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838" w:rsidRPr="00E44546" w:rsidRDefault="00FC6838" w:rsidP="00FC6838">
      <w:pPr>
        <w:spacing w:line="480" w:lineRule="auto"/>
        <w:ind w:firstLine="284"/>
        <w:jc w:val="center"/>
        <w:rPr>
          <w:b/>
          <w:sz w:val="32"/>
          <w:szCs w:val="32"/>
        </w:rPr>
      </w:pPr>
      <w:bookmarkStart w:id="0" w:name="_Toc12282885"/>
      <w:r w:rsidRPr="00E44546">
        <w:rPr>
          <w:b/>
          <w:sz w:val="32"/>
          <w:szCs w:val="32"/>
        </w:rPr>
        <w:t>СОДЕРЖАНИЕ</w:t>
      </w:r>
    </w:p>
    <w:p w:rsidR="00FC6838" w:rsidRDefault="00FC6838" w:rsidP="00E44546">
      <w:pPr>
        <w:pStyle w:val="1"/>
      </w:pPr>
    </w:p>
    <w:p w:rsidR="00FC6838" w:rsidRPr="00FC6838" w:rsidRDefault="00FC6838" w:rsidP="00FC6838">
      <w:pPr>
        <w:pStyle w:val="10"/>
        <w:tabs>
          <w:tab w:val="right" w:leader="dot" w:pos="9628"/>
        </w:tabs>
        <w:spacing w:line="480" w:lineRule="auto"/>
        <w:jc w:val="both"/>
        <w:rPr>
          <w:noProof/>
          <w:sz w:val="28"/>
          <w:szCs w:val="28"/>
        </w:rPr>
      </w:pPr>
      <w:bookmarkStart w:id="1" w:name="_Toc12374922"/>
      <w:r w:rsidRPr="00155A31">
        <w:rPr>
          <w:rStyle w:val="a7"/>
          <w:noProof/>
          <w:sz w:val="28"/>
          <w:szCs w:val="28"/>
        </w:rPr>
        <w:t>Введение</w:t>
      </w:r>
      <w:r w:rsidRPr="00FC6838">
        <w:rPr>
          <w:noProof/>
          <w:webHidden/>
          <w:sz w:val="28"/>
          <w:szCs w:val="28"/>
        </w:rPr>
        <w:tab/>
      </w:r>
      <w:r w:rsidR="00A05E75">
        <w:rPr>
          <w:noProof/>
          <w:webHidden/>
          <w:sz w:val="28"/>
          <w:szCs w:val="28"/>
        </w:rPr>
        <w:t>1</w:t>
      </w:r>
    </w:p>
    <w:p w:rsidR="00FC6838" w:rsidRPr="00FC6838" w:rsidRDefault="00FC6838" w:rsidP="00FC6838">
      <w:pPr>
        <w:pStyle w:val="10"/>
        <w:tabs>
          <w:tab w:val="right" w:leader="dot" w:pos="9628"/>
        </w:tabs>
        <w:spacing w:line="480" w:lineRule="auto"/>
        <w:jc w:val="both"/>
        <w:rPr>
          <w:noProof/>
          <w:sz w:val="28"/>
          <w:szCs w:val="28"/>
        </w:rPr>
      </w:pPr>
      <w:r w:rsidRPr="00155A31">
        <w:rPr>
          <w:rStyle w:val="a7"/>
          <w:noProof/>
          <w:sz w:val="28"/>
          <w:szCs w:val="28"/>
        </w:rPr>
        <w:t>1. Технологическая часть</w:t>
      </w:r>
      <w:r w:rsidRPr="00FC6838">
        <w:rPr>
          <w:noProof/>
          <w:webHidden/>
          <w:sz w:val="28"/>
          <w:szCs w:val="28"/>
        </w:rPr>
        <w:tab/>
      </w:r>
      <w:r w:rsidR="00A05E75">
        <w:rPr>
          <w:noProof/>
          <w:webHidden/>
          <w:sz w:val="28"/>
          <w:szCs w:val="28"/>
        </w:rPr>
        <w:t>4</w:t>
      </w:r>
    </w:p>
    <w:p w:rsidR="00FC6838" w:rsidRPr="00FC6838" w:rsidRDefault="00FC6838" w:rsidP="00FC6838">
      <w:pPr>
        <w:pStyle w:val="20"/>
        <w:tabs>
          <w:tab w:val="right" w:leader="dot" w:pos="9628"/>
        </w:tabs>
        <w:spacing w:line="480" w:lineRule="auto"/>
        <w:jc w:val="both"/>
        <w:rPr>
          <w:noProof/>
          <w:sz w:val="28"/>
          <w:szCs w:val="28"/>
        </w:rPr>
      </w:pPr>
      <w:r w:rsidRPr="00155A31">
        <w:rPr>
          <w:rStyle w:val="a7"/>
          <w:noProof/>
          <w:sz w:val="28"/>
          <w:szCs w:val="28"/>
        </w:rPr>
        <w:t>1.1 Дневное меню</w:t>
      </w:r>
      <w:r w:rsidRPr="00FC6838">
        <w:rPr>
          <w:noProof/>
          <w:webHidden/>
          <w:sz w:val="28"/>
          <w:szCs w:val="28"/>
        </w:rPr>
        <w:tab/>
      </w:r>
      <w:r w:rsidR="00A05E75">
        <w:rPr>
          <w:noProof/>
          <w:webHidden/>
          <w:sz w:val="28"/>
          <w:szCs w:val="28"/>
        </w:rPr>
        <w:t>4</w:t>
      </w:r>
    </w:p>
    <w:p w:rsidR="00FC6838" w:rsidRPr="00FC6838" w:rsidRDefault="00FC6838" w:rsidP="00FC6838">
      <w:pPr>
        <w:pStyle w:val="20"/>
        <w:tabs>
          <w:tab w:val="right" w:leader="dot" w:pos="9628"/>
        </w:tabs>
        <w:spacing w:line="480" w:lineRule="auto"/>
        <w:jc w:val="both"/>
        <w:rPr>
          <w:noProof/>
          <w:sz w:val="28"/>
          <w:szCs w:val="28"/>
        </w:rPr>
      </w:pPr>
      <w:r w:rsidRPr="00155A31">
        <w:rPr>
          <w:rStyle w:val="a7"/>
          <w:noProof/>
          <w:sz w:val="28"/>
          <w:szCs w:val="28"/>
        </w:rPr>
        <w:t>1. 2 Товароведческая характеристика сырья</w:t>
      </w:r>
      <w:r w:rsidRPr="00FC6838">
        <w:rPr>
          <w:noProof/>
          <w:webHidden/>
          <w:sz w:val="28"/>
          <w:szCs w:val="28"/>
        </w:rPr>
        <w:tab/>
      </w:r>
      <w:r w:rsidR="00A05E75">
        <w:rPr>
          <w:noProof/>
          <w:webHidden/>
          <w:sz w:val="28"/>
          <w:szCs w:val="28"/>
        </w:rPr>
        <w:t>8</w:t>
      </w:r>
    </w:p>
    <w:p w:rsidR="00FC6838" w:rsidRPr="00FC6838" w:rsidRDefault="00FC6838" w:rsidP="00FC6838">
      <w:pPr>
        <w:pStyle w:val="20"/>
        <w:tabs>
          <w:tab w:val="right" w:leader="dot" w:pos="9628"/>
        </w:tabs>
        <w:spacing w:line="480" w:lineRule="auto"/>
        <w:jc w:val="both"/>
        <w:rPr>
          <w:noProof/>
          <w:sz w:val="28"/>
          <w:szCs w:val="28"/>
        </w:rPr>
      </w:pPr>
      <w:r w:rsidRPr="00155A31">
        <w:rPr>
          <w:rStyle w:val="a7"/>
          <w:noProof/>
          <w:sz w:val="28"/>
          <w:szCs w:val="28"/>
        </w:rPr>
        <w:t>1.3 Рекомендации по первичной (холодной) обработке</w:t>
      </w:r>
      <w:r w:rsidRPr="00FC6838">
        <w:rPr>
          <w:noProof/>
          <w:webHidden/>
          <w:sz w:val="28"/>
          <w:szCs w:val="28"/>
        </w:rPr>
        <w:tab/>
      </w:r>
      <w:r w:rsidR="00A05E75">
        <w:rPr>
          <w:noProof/>
          <w:webHidden/>
          <w:sz w:val="28"/>
          <w:szCs w:val="28"/>
        </w:rPr>
        <w:t>11</w:t>
      </w:r>
    </w:p>
    <w:p w:rsidR="00FC6838" w:rsidRPr="00FC6838" w:rsidRDefault="00FC6838" w:rsidP="00FC6838">
      <w:pPr>
        <w:pStyle w:val="20"/>
        <w:tabs>
          <w:tab w:val="right" w:leader="dot" w:pos="9628"/>
        </w:tabs>
        <w:spacing w:line="480" w:lineRule="auto"/>
        <w:jc w:val="both"/>
        <w:rPr>
          <w:noProof/>
          <w:sz w:val="28"/>
          <w:szCs w:val="28"/>
        </w:rPr>
      </w:pPr>
      <w:r w:rsidRPr="00155A31">
        <w:rPr>
          <w:rStyle w:val="a7"/>
          <w:noProof/>
          <w:sz w:val="28"/>
          <w:szCs w:val="28"/>
        </w:rPr>
        <w:t>используемого сырья</w:t>
      </w:r>
      <w:r w:rsidRPr="00FC6838">
        <w:rPr>
          <w:noProof/>
          <w:webHidden/>
          <w:sz w:val="28"/>
          <w:szCs w:val="28"/>
        </w:rPr>
        <w:tab/>
      </w:r>
      <w:r w:rsidR="00A05E75">
        <w:rPr>
          <w:noProof/>
          <w:webHidden/>
          <w:sz w:val="28"/>
          <w:szCs w:val="28"/>
        </w:rPr>
        <w:t>11</w:t>
      </w:r>
    </w:p>
    <w:p w:rsidR="00FC6838" w:rsidRPr="00FC6838" w:rsidRDefault="00FC6838" w:rsidP="00FC6838">
      <w:pPr>
        <w:pStyle w:val="20"/>
        <w:tabs>
          <w:tab w:val="right" w:leader="dot" w:pos="9628"/>
        </w:tabs>
        <w:spacing w:line="480" w:lineRule="auto"/>
        <w:jc w:val="both"/>
        <w:rPr>
          <w:noProof/>
          <w:sz w:val="28"/>
          <w:szCs w:val="28"/>
        </w:rPr>
      </w:pPr>
      <w:r w:rsidRPr="00155A31">
        <w:rPr>
          <w:rStyle w:val="a7"/>
          <w:noProof/>
          <w:sz w:val="28"/>
          <w:szCs w:val="28"/>
        </w:rPr>
        <w:t>1.4 Технологические карты</w:t>
      </w:r>
      <w:r w:rsidRPr="00FC6838">
        <w:rPr>
          <w:noProof/>
          <w:webHidden/>
          <w:sz w:val="28"/>
          <w:szCs w:val="28"/>
        </w:rPr>
        <w:tab/>
      </w:r>
      <w:r w:rsidR="00A05E75">
        <w:rPr>
          <w:noProof/>
          <w:webHidden/>
          <w:sz w:val="28"/>
          <w:szCs w:val="28"/>
        </w:rPr>
        <w:t>14</w:t>
      </w:r>
    </w:p>
    <w:p w:rsidR="00FC6838" w:rsidRPr="00FC6838" w:rsidRDefault="00FC6838" w:rsidP="00FC6838">
      <w:pPr>
        <w:pStyle w:val="20"/>
        <w:tabs>
          <w:tab w:val="right" w:leader="dot" w:pos="9628"/>
        </w:tabs>
        <w:spacing w:line="480" w:lineRule="auto"/>
        <w:jc w:val="both"/>
        <w:rPr>
          <w:noProof/>
          <w:sz w:val="28"/>
          <w:szCs w:val="28"/>
        </w:rPr>
      </w:pPr>
      <w:r w:rsidRPr="00155A31">
        <w:rPr>
          <w:rStyle w:val="a7"/>
          <w:noProof/>
          <w:sz w:val="28"/>
          <w:szCs w:val="28"/>
        </w:rPr>
        <w:t>1.5 Калькуляционные карты блюд и изделий</w:t>
      </w:r>
      <w:r w:rsidRPr="00FC6838">
        <w:rPr>
          <w:noProof/>
          <w:webHidden/>
          <w:sz w:val="28"/>
          <w:szCs w:val="28"/>
        </w:rPr>
        <w:tab/>
      </w:r>
      <w:r w:rsidR="00A05E75">
        <w:rPr>
          <w:noProof/>
          <w:webHidden/>
          <w:sz w:val="28"/>
          <w:szCs w:val="28"/>
        </w:rPr>
        <w:t>21</w:t>
      </w:r>
    </w:p>
    <w:p w:rsidR="00FC6838" w:rsidRPr="00FC6838" w:rsidRDefault="00FC6838" w:rsidP="00FC6838">
      <w:pPr>
        <w:pStyle w:val="20"/>
        <w:tabs>
          <w:tab w:val="right" w:leader="dot" w:pos="9628"/>
        </w:tabs>
        <w:spacing w:line="480" w:lineRule="auto"/>
        <w:jc w:val="both"/>
        <w:rPr>
          <w:noProof/>
          <w:sz w:val="28"/>
          <w:szCs w:val="28"/>
        </w:rPr>
      </w:pPr>
      <w:r w:rsidRPr="00155A31">
        <w:rPr>
          <w:rStyle w:val="a7"/>
          <w:noProof/>
          <w:sz w:val="28"/>
          <w:szCs w:val="28"/>
        </w:rPr>
        <w:t>1.6 Технология приготовления блюд и изделий</w:t>
      </w:r>
      <w:r w:rsidRPr="00FC6838">
        <w:rPr>
          <w:noProof/>
          <w:webHidden/>
          <w:sz w:val="28"/>
          <w:szCs w:val="28"/>
        </w:rPr>
        <w:tab/>
      </w:r>
      <w:r w:rsidR="00A05E75">
        <w:rPr>
          <w:noProof/>
          <w:webHidden/>
          <w:sz w:val="28"/>
          <w:szCs w:val="28"/>
        </w:rPr>
        <w:t>25</w:t>
      </w:r>
    </w:p>
    <w:p w:rsidR="00FC6838" w:rsidRPr="00FC6838" w:rsidRDefault="00FC6838" w:rsidP="00FC6838">
      <w:pPr>
        <w:pStyle w:val="20"/>
        <w:tabs>
          <w:tab w:val="right" w:leader="dot" w:pos="9628"/>
        </w:tabs>
        <w:spacing w:line="480" w:lineRule="auto"/>
        <w:jc w:val="both"/>
        <w:rPr>
          <w:noProof/>
          <w:sz w:val="28"/>
          <w:szCs w:val="28"/>
        </w:rPr>
      </w:pPr>
      <w:r w:rsidRPr="00155A31">
        <w:rPr>
          <w:rStyle w:val="a7"/>
          <w:noProof/>
          <w:sz w:val="28"/>
          <w:szCs w:val="28"/>
        </w:rPr>
        <w:t>1.7 Процессы, формирующие качество готовой продукции</w:t>
      </w:r>
      <w:r w:rsidRPr="00FC6838">
        <w:rPr>
          <w:noProof/>
          <w:webHidden/>
          <w:sz w:val="28"/>
          <w:szCs w:val="28"/>
        </w:rPr>
        <w:tab/>
      </w:r>
      <w:r w:rsidR="00A05E75">
        <w:rPr>
          <w:noProof/>
          <w:webHidden/>
          <w:sz w:val="28"/>
          <w:szCs w:val="28"/>
        </w:rPr>
        <w:t>27</w:t>
      </w:r>
    </w:p>
    <w:p w:rsidR="00FC6838" w:rsidRPr="00FC6838" w:rsidRDefault="00FC6838" w:rsidP="00FC6838">
      <w:pPr>
        <w:pStyle w:val="20"/>
        <w:tabs>
          <w:tab w:val="right" w:leader="dot" w:pos="9628"/>
        </w:tabs>
        <w:spacing w:line="480" w:lineRule="auto"/>
        <w:jc w:val="both"/>
        <w:rPr>
          <w:noProof/>
          <w:sz w:val="28"/>
          <w:szCs w:val="28"/>
        </w:rPr>
      </w:pPr>
      <w:r w:rsidRPr="00155A31">
        <w:rPr>
          <w:rStyle w:val="a7"/>
          <w:noProof/>
          <w:sz w:val="28"/>
          <w:szCs w:val="28"/>
        </w:rPr>
        <w:t>1.8 Правила оформления, отпуска, хранения и реализации</w:t>
      </w:r>
      <w:r w:rsidRPr="00FC6838">
        <w:rPr>
          <w:noProof/>
          <w:webHidden/>
          <w:sz w:val="28"/>
          <w:szCs w:val="28"/>
        </w:rPr>
        <w:tab/>
      </w:r>
      <w:r w:rsidR="00A05E75">
        <w:rPr>
          <w:noProof/>
          <w:webHidden/>
          <w:sz w:val="28"/>
          <w:szCs w:val="28"/>
        </w:rPr>
        <w:t>29</w:t>
      </w:r>
    </w:p>
    <w:p w:rsidR="00FC6838" w:rsidRPr="00FC6838" w:rsidRDefault="00FC6838" w:rsidP="00FC6838">
      <w:pPr>
        <w:pStyle w:val="20"/>
        <w:tabs>
          <w:tab w:val="right" w:leader="dot" w:pos="9628"/>
        </w:tabs>
        <w:spacing w:line="480" w:lineRule="auto"/>
        <w:jc w:val="both"/>
        <w:rPr>
          <w:noProof/>
          <w:sz w:val="28"/>
          <w:szCs w:val="28"/>
        </w:rPr>
      </w:pPr>
      <w:r w:rsidRPr="00155A31">
        <w:rPr>
          <w:rStyle w:val="a7"/>
          <w:noProof/>
          <w:sz w:val="28"/>
          <w:szCs w:val="28"/>
        </w:rPr>
        <w:t>продуктов</w:t>
      </w:r>
      <w:r w:rsidRPr="00FC6838">
        <w:rPr>
          <w:noProof/>
          <w:webHidden/>
          <w:sz w:val="28"/>
          <w:szCs w:val="28"/>
        </w:rPr>
        <w:tab/>
      </w:r>
      <w:r w:rsidR="00A05E75">
        <w:rPr>
          <w:noProof/>
          <w:webHidden/>
          <w:sz w:val="28"/>
          <w:szCs w:val="28"/>
        </w:rPr>
        <w:t>29</w:t>
      </w:r>
    </w:p>
    <w:p w:rsidR="00FC6838" w:rsidRPr="00FC6838" w:rsidRDefault="00FC6838" w:rsidP="00FC6838">
      <w:pPr>
        <w:pStyle w:val="20"/>
        <w:tabs>
          <w:tab w:val="right" w:leader="dot" w:pos="9628"/>
        </w:tabs>
        <w:spacing w:line="480" w:lineRule="auto"/>
        <w:jc w:val="both"/>
        <w:rPr>
          <w:noProof/>
          <w:sz w:val="28"/>
          <w:szCs w:val="28"/>
        </w:rPr>
      </w:pPr>
      <w:r w:rsidRPr="00155A31">
        <w:rPr>
          <w:rStyle w:val="a7"/>
          <w:noProof/>
          <w:sz w:val="28"/>
          <w:szCs w:val="28"/>
        </w:rPr>
        <w:t>1.9 Контроль качества</w:t>
      </w:r>
      <w:r w:rsidRPr="00FC6838">
        <w:rPr>
          <w:noProof/>
          <w:webHidden/>
          <w:sz w:val="28"/>
          <w:szCs w:val="28"/>
        </w:rPr>
        <w:tab/>
      </w:r>
      <w:r w:rsidR="00A05E75">
        <w:rPr>
          <w:noProof/>
          <w:webHidden/>
          <w:sz w:val="28"/>
          <w:szCs w:val="28"/>
        </w:rPr>
        <w:t>31</w:t>
      </w:r>
    </w:p>
    <w:p w:rsidR="00FC6838" w:rsidRPr="00FC6838" w:rsidRDefault="00FC6838" w:rsidP="00FC6838">
      <w:pPr>
        <w:pStyle w:val="20"/>
        <w:tabs>
          <w:tab w:val="right" w:leader="dot" w:pos="9628"/>
        </w:tabs>
        <w:spacing w:line="480" w:lineRule="auto"/>
        <w:jc w:val="both"/>
        <w:rPr>
          <w:noProof/>
          <w:sz w:val="28"/>
          <w:szCs w:val="28"/>
        </w:rPr>
      </w:pPr>
      <w:r w:rsidRPr="00155A31">
        <w:rPr>
          <w:rStyle w:val="a7"/>
          <w:noProof/>
          <w:sz w:val="28"/>
          <w:szCs w:val="28"/>
        </w:rPr>
        <w:t>1.10 Санитарные требования к организации рабочего места</w:t>
      </w:r>
      <w:r w:rsidRPr="00FC6838">
        <w:rPr>
          <w:noProof/>
          <w:webHidden/>
          <w:sz w:val="28"/>
          <w:szCs w:val="28"/>
        </w:rPr>
        <w:tab/>
      </w:r>
      <w:r w:rsidR="00A05E75">
        <w:rPr>
          <w:noProof/>
          <w:webHidden/>
          <w:sz w:val="28"/>
          <w:szCs w:val="28"/>
        </w:rPr>
        <w:t>33</w:t>
      </w:r>
    </w:p>
    <w:p w:rsidR="00FC6838" w:rsidRPr="00FC6838" w:rsidRDefault="00FC6838" w:rsidP="00FC6838">
      <w:pPr>
        <w:pStyle w:val="20"/>
        <w:tabs>
          <w:tab w:val="right" w:leader="dot" w:pos="9628"/>
        </w:tabs>
        <w:spacing w:line="480" w:lineRule="auto"/>
        <w:jc w:val="both"/>
        <w:rPr>
          <w:noProof/>
          <w:sz w:val="28"/>
          <w:szCs w:val="28"/>
        </w:rPr>
      </w:pPr>
      <w:r w:rsidRPr="00155A31">
        <w:rPr>
          <w:rStyle w:val="a7"/>
          <w:noProof/>
          <w:sz w:val="28"/>
          <w:szCs w:val="28"/>
        </w:rPr>
        <w:t>1.10.1 Санитарные требования, предъявляемые к оборудованию</w:t>
      </w:r>
      <w:r w:rsidRPr="00FC6838">
        <w:rPr>
          <w:noProof/>
          <w:webHidden/>
          <w:sz w:val="28"/>
          <w:szCs w:val="28"/>
        </w:rPr>
        <w:tab/>
      </w:r>
      <w:r w:rsidR="00A05E75">
        <w:rPr>
          <w:noProof/>
          <w:webHidden/>
          <w:sz w:val="28"/>
          <w:szCs w:val="28"/>
        </w:rPr>
        <w:t>35</w:t>
      </w:r>
    </w:p>
    <w:p w:rsidR="00FC6838" w:rsidRPr="00FC6838" w:rsidRDefault="00FC6838" w:rsidP="00FC6838">
      <w:pPr>
        <w:pStyle w:val="20"/>
        <w:tabs>
          <w:tab w:val="right" w:leader="dot" w:pos="9628"/>
        </w:tabs>
        <w:spacing w:line="480" w:lineRule="auto"/>
        <w:jc w:val="both"/>
        <w:rPr>
          <w:noProof/>
          <w:sz w:val="28"/>
          <w:szCs w:val="28"/>
        </w:rPr>
      </w:pPr>
      <w:r w:rsidRPr="00155A31">
        <w:rPr>
          <w:rStyle w:val="a7"/>
          <w:noProof/>
          <w:sz w:val="28"/>
          <w:szCs w:val="28"/>
        </w:rPr>
        <w:t>1.10.1.2  Требования к инвентарю</w:t>
      </w:r>
      <w:r w:rsidRPr="00FC6838">
        <w:rPr>
          <w:noProof/>
          <w:webHidden/>
          <w:sz w:val="28"/>
          <w:szCs w:val="28"/>
        </w:rPr>
        <w:tab/>
      </w:r>
      <w:r w:rsidR="00A05E75">
        <w:rPr>
          <w:noProof/>
          <w:webHidden/>
          <w:sz w:val="28"/>
          <w:szCs w:val="28"/>
        </w:rPr>
        <w:t>37</w:t>
      </w:r>
    </w:p>
    <w:p w:rsidR="00FC6838" w:rsidRPr="00FC6838" w:rsidRDefault="00FC6838" w:rsidP="00FC6838">
      <w:pPr>
        <w:pStyle w:val="20"/>
        <w:tabs>
          <w:tab w:val="right" w:leader="dot" w:pos="9628"/>
        </w:tabs>
        <w:spacing w:line="480" w:lineRule="auto"/>
        <w:jc w:val="both"/>
        <w:rPr>
          <w:noProof/>
          <w:sz w:val="28"/>
          <w:szCs w:val="28"/>
        </w:rPr>
      </w:pPr>
      <w:r w:rsidRPr="00155A31">
        <w:rPr>
          <w:rStyle w:val="a7"/>
          <w:noProof/>
          <w:sz w:val="28"/>
          <w:szCs w:val="28"/>
        </w:rPr>
        <w:t>1.10.1.2.3.4 Требования к кухонной посуде и таре</w:t>
      </w:r>
      <w:r w:rsidRPr="00FC6838">
        <w:rPr>
          <w:noProof/>
          <w:webHidden/>
          <w:sz w:val="28"/>
          <w:szCs w:val="28"/>
        </w:rPr>
        <w:tab/>
      </w:r>
      <w:r w:rsidR="00A05E75">
        <w:rPr>
          <w:noProof/>
          <w:webHidden/>
          <w:sz w:val="28"/>
          <w:szCs w:val="28"/>
        </w:rPr>
        <w:t>38</w:t>
      </w:r>
    </w:p>
    <w:p w:rsidR="00FC6838" w:rsidRDefault="00FC6838" w:rsidP="00FC6838">
      <w:pPr>
        <w:pStyle w:val="20"/>
        <w:tabs>
          <w:tab w:val="right" w:leader="dot" w:pos="9628"/>
        </w:tabs>
        <w:spacing w:line="480" w:lineRule="auto"/>
        <w:jc w:val="both"/>
        <w:rPr>
          <w:rStyle w:val="a7"/>
          <w:noProof/>
          <w:sz w:val="28"/>
          <w:szCs w:val="28"/>
        </w:rPr>
      </w:pPr>
      <w:r w:rsidRPr="00155A31">
        <w:rPr>
          <w:rStyle w:val="a7"/>
          <w:noProof/>
          <w:sz w:val="28"/>
          <w:szCs w:val="28"/>
        </w:rPr>
        <w:t>1.11 Правила эксплуатации оборудования и техники безопасности</w:t>
      </w:r>
      <w:r w:rsidRPr="00FC6838">
        <w:rPr>
          <w:noProof/>
          <w:webHidden/>
          <w:sz w:val="28"/>
          <w:szCs w:val="28"/>
        </w:rPr>
        <w:tab/>
      </w:r>
      <w:r w:rsidR="00A05E75">
        <w:rPr>
          <w:noProof/>
          <w:webHidden/>
          <w:sz w:val="28"/>
          <w:szCs w:val="28"/>
        </w:rPr>
        <w:t>39</w:t>
      </w:r>
    </w:p>
    <w:p w:rsidR="00A05E75" w:rsidRPr="00A05E75" w:rsidRDefault="00A05E75" w:rsidP="00A05E75">
      <w:pPr>
        <w:rPr>
          <w:sz w:val="28"/>
          <w:szCs w:val="28"/>
        </w:rPr>
      </w:pPr>
      <w:r w:rsidRPr="00A05E75">
        <w:rPr>
          <w:sz w:val="28"/>
          <w:szCs w:val="28"/>
        </w:rPr>
        <w:t>Литература</w:t>
      </w:r>
      <w:r>
        <w:rPr>
          <w:sz w:val="28"/>
          <w:szCs w:val="28"/>
        </w:rPr>
        <w:t>…………………………………………………………………………..43</w:t>
      </w:r>
    </w:p>
    <w:p w:rsidR="002D45E8" w:rsidRDefault="002D45E8" w:rsidP="00FC6838">
      <w:pPr>
        <w:pStyle w:val="1"/>
        <w:spacing w:line="480" w:lineRule="auto"/>
      </w:pPr>
      <w:bookmarkStart w:id="2" w:name="_Toc12375060"/>
      <w:r>
        <w:t>Введение</w:t>
      </w:r>
      <w:bookmarkEnd w:id="0"/>
      <w:bookmarkEnd w:id="1"/>
      <w:bookmarkEnd w:id="2"/>
    </w:p>
    <w:p w:rsidR="00C67924" w:rsidRDefault="00C67924" w:rsidP="00C67924">
      <w:pPr>
        <w:spacing w:line="480" w:lineRule="auto"/>
        <w:ind w:firstLine="284"/>
        <w:jc w:val="both"/>
        <w:rPr>
          <w:sz w:val="28"/>
          <w:szCs w:val="28"/>
        </w:rPr>
      </w:pPr>
    </w:p>
    <w:p w:rsidR="00DD17E9" w:rsidRDefault="00DD17E9" w:rsidP="00C67924">
      <w:pPr>
        <w:spacing w:line="480" w:lineRule="auto"/>
        <w:ind w:firstLine="284"/>
        <w:jc w:val="both"/>
        <w:rPr>
          <w:sz w:val="28"/>
          <w:szCs w:val="28"/>
        </w:rPr>
      </w:pPr>
    </w:p>
    <w:p w:rsidR="002D45E8" w:rsidRDefault="002D45E8" w:rsidP="00C67924">
      <w:pPr>
        <w:spacing w:line="480" w:lineRule="auto"/>
        <w:ind w:firstLine="284"/>
        <w:jc w:val="both"/>
        <w:rPr>
          <w:sz w:val="28"/>
          <w:szCs w:val="28"/>
        </w:rPr>
      </w:pPr>
      <w:r>
        <w:rPr>
          <w:sz w:val="28"/>
          <w:szCs w:val="28"/>
        </w:rPr>
        <w:t>Кулинарией называют искусство приготовления пищи. Она имеет богатую многовековую историю, отражающую древнейшую отрасль деятельности человека, его материальной культуры, собравшую воедино опыт и навыки приемов приготовления пищи разных народов, дошедших до нашего времени.</w:t>
      </w:r>
    </w:p>
    <w:p w:rsidR="002D45E8" w:rsidRDefault="002D45E8" w:rsidP="00C67924">
      <w:pPr>
        <w:spacing w:line="480" w:lineRule="auto"/>
        <w:ind w:firstLine="284"/>
        <w:jc w:val="both"/>
        <w:rPr>
          <w:sz w:val="28"/>
          <w:szCs w:val="28"/>
        </w:rPr>
      </w:pPr>
      <w:r>
        <w:rPr>
          <w:sz w:val="28"/>
          <w:szCs w:val="28"/>
        </w:rPr>
        <w:t>Кулинария изучает технологические процессы приготовлений качественной кулинарной продукции.</w:t>
      </w:r>
    </w:p>
    <w:p w:rsidR="002D45E8" w:rsidRDefault="002D45E8" w:rsidP="00C67924">
      <w:pPr>
        <w:spacing w:line="480" w:lineRule="auto"/>
        <w:ind w:firstLine="284"/>
        <w:jc w:val="both"/>
        <w:rPr>
          <w:sz w:val="28"/>
          <w:szCs w:val="28"/>
        </w:rPr>
      </w:pPr>
      <w:r>
        <w:rPr>
          <w:sz w:val="28"/>
          <w:szCs w:val="28"/>
        </w:rPr>
        <w:t>Здоровье людей во многом зависит от правильного, поставленного на научную основу, четко организованного питания. Пища должна  не только количественно, но и качественно отвечать физиологическим потребностям и возможностям.</w:t>
      </w:r>
    </w:p>
    <w:p w:rsidR="002D45E8" w:rsidRDefault="002D45E8" w:rsidP="00C67924">
      <w:pPr>
        <w:spacing w:line="480" w:lineRule="auto"/>
        <w:ind w:firstLine="284"/>
        <w:jc w:val="both"/>
        <w:rPr>
          <w:sz w:val="28"/>
          <w:szCs w:val="28"/>
        </w:rPr>
      </w:pPr>
      <w:r>
        <w:rPr>
          <w:sz w:val="28"/>
          <w:szCs w:val="28"/>
        </w:rPr>
        <w:t>Тема моей квалификационной работы отражает пищевую отрасль промышленности. Объем и характер представляемых общественным питанием услуг определяется типом предприятия, его мощностью, месторасположением, конкретными условиями работы и от выпускаемого ассортимента блюд.</w:t>
      </w:r>
    </w:p>
    <w:p w:rsidR="002D45E8" w:rsidRDefault="002D45E8" w:rsidP="00C67924">
      <w:pPr>
        <w:spacing w:line="480" w:lineRule="auto"/>
        <w:ind w:firstLine="284"/>
        <w:jc w:val="both"/>
        <w:rPr>
          <w:sz w:val="28"/>
          <w:szCs w:val="28"/>
        </w:rPr>
      </w:pPr>
      <w:r>
        <w:rPr>
          <w:sz w:val="28"/>
          <w:szCs w:val="28"/>
        </w:rPr>
        <w:t>В настоящее время большое значение имеет развитие производства товаров народного потребления и сферы услуг на 1986-2002 годы общественное питание определяется как одно из условий успешного решения экономических задач, связанных с укреплением здоровья людей, повышением производительности труда, сокращением времени.</w:t>
      </w:r>
    </w:p>
    <w:p w:rsidR="002D45E8" w:rsidRDefault="002D45E8" w:rsidP="00C67924">
      <w:pPr>
        <w:spacing w:line="480" w:lineRule="auto"/>
        <w:ind w:firstLine="284"/>
        <w:jc w:val="both"/>
        <w:rPr>
          <w:sz w:val="28"/>
          <w:szCs w:val="28"/>
        </w:rPr>
      </w:pPr>
      <w:r>
        <w:rPr>
          <w:sz w:val="28"/>
          <w:szCs w:val="28"/>
        </w:rPr>
        <w:t>Предприятия общественного питания классифицируются в зависимости от обслуживающих контингентов, характера производства ассортимента выпускаемой продукции, объема и видов услуг, представляемых потребителям.</w:t>
      </w:r>
    </w:p>
    <w:p w:rsidR="002D45E8" w:rsidRDefault="002D45E8" w:rsidP="00C67924">
      <w:pPr>
        <w:spacing w:line="480" w:lineRule="auto"/>
        <w:ind w:firstLine="284"/>
        <w:jc w:val="both"/>
        <w:rPr>
          <w:sz w:val="28"/>
          <w:szCs w:val="28"/>
        </w:rPr>
      </w:pPr>
      <w:r>
        <w:rPr>
          <w:sz w:val="28"/>
          <w:szCs w:val="28"/>
        </w:rPr>
        <w:t>Столовая является наиболее распространенным типом предприятий общественного питания. Она предназначена для приготовления и реализации разнообразных по дням недели завтраков, обедов и ужинов, а также для отпуска их на дом. В зависимости от места нахождения и обслуживаемого контингента потребителей, столовые подразделяются на общедоступные (обслуживающие население микрорайона города) и при производственных предприятиях, стройках, учебных заведениях. В столовых при производственных предприятиях организуется отпуск комплексных завтраков, обедов и ужинов. Блюда отпускают методом самообслуживания с конвейерных линий комплектации и выдачи обедов, через стойку-накопитель, с линии прилавков самообслуживания.</w:t>
      </w:r>
    </w:p>
    <w:p w:rsidR="002D45E8" w:rsidRDefault="002D45E8" w:rsidP="00C67924">
      <w:pPr>
        <w:spacing w:line="480" w:lineRule="auto"/>
        <w:ind w:firstLine="284"/>
        <w:jc w:val="both"/>
        <w:rPr>
          <w:sz w:val="28"/>
          <w:szCs w:val="28"/>
        </w:rPr>
      </w:pPr>
      <w:r>
        <w:rPr>
          <w:sz w:val="28"/>
          <w:szCs w:val="28"/>
        </w:rPr>
        <w:t xml:space="preserve">Столовые при производственных предприятиях размещаются с учетом максимального приближения к месту работы обслуживаемого контингента. </w:t>
      </w:r>
    </w:p>
    <w:p w:rsidR="002D45E8" w:rsidRDefault="002D45E8" w:rsidP="00C67924">
      <w:pPr>
        <w:spacing w:line="480" w:lineRule="auto"/>
        <w:ind w:firstLine="284"/>
        <w:jc w:val="both"/>
        <w:rPr>
          <w:sz w:val="28"/>
          <w:szCs w:val="28"/>
        </w:rPr>
      </w:pPr>
      <w:r>
        <w:rPr>
          <w:sz w:val="28"/>
          <w:szCs w:val="28"/>
        </w:rPr>
        <w:t xml:space="preserve">Основная масса рабочих, служащих, учащихся, занятых в первую смену, которая называется максимальной. На 100 рабочих, служащих, учащихся, занятых в максимальную смену, устанавливается норматив мест на ПОП. Для столовых при промышленных предприятиях он равен 250 мест на 1000 работающих. Промышленные предприятия в основном работают в две смены. </w:t>
      </w:r>
    </w:p>
    <w:p w:rsidR="002D45E8" w:rsidRDefault="002D45E8" w:rsidP="00C67924">
      <w:pPr>
        <w:spacing w:line="480" w:lineRule="auto"/>
        <w:ind w:firstLine="284"/>
        <w:jc w:val="both"/>
        <w:rPr>
          <w:sz w:val="28"/>
          <w:szCs w:val="28"/>
        </w:rPr>
      </w:pPr>
      <w:r>
        <w:rPr>
          <w:sz w:val="28"/>
          <w:szCs w:val="28"/>
        </w:rPr>
        <w:t>Численность работников ПОП непосредственно зависит от объема товарооборота, выпуска продукции, форм обслуживания, степени механизации производственных процессов.</w:t>
      </w:r>
    </w:p>
    <w:p w:rsidR="002D45E8" w:rsidRDefault="002D45E8" w:rsidP="00C67924">
      <w:pPr>
        <w:spacing w:line="480" w:lineRule="auto"/>
        <w:ind w:firstLine="284"/>
        <w:jc w:val="both"/>
        <w:rPr>
          <w:sz w:val="28"/>
          <w:szCs w:val="28"/>
        </w:rPr>
      </w:pPr>
      <w:r>
        <w:rPr>
          <w:sz w:val="28"/>
          <w:szCs w:val="28"/>
        </w:rPr>
        <w:t>Чем больше товарооборот и выпуск продукции собственного производства, тем выше численность работников. При организации питания рабочих, служащих, учащихся и других аналогичных контингентов потребителей исходят из требований рационального питания.</w:t>
      </w:r>
    </w:p>
    <w:p w:rsidR="002D45E8" w:rsidRDefault="002D45E8" w:rsidP="00C67924">
      <w:pPr>
        <w:spacing w:line="480" w:lineRule="auto"/>
        <w:ind w:firstLine="284"/>
        <w:jc w:val="both"/>
        <w:rPr>
          <w:sz w:val="28"/>
          <w:szCs w:val="28"/>
        </w:rPr>
      </w:pPr>
      <w:r>
        <w:rPr>
          <w:sz w:val="28"/>
          <w:szCs w:val="28"/>
        </w:rPr>
        <w:t>Главная цель внедрения НОТ – обеспечение наиболее рационального использования рабочего времени при высоком качестве конечных результатов работы (продукции, услуг) и экономном расходовании всех видов ресурсов. В современных условиях научной считают такую организацию труда, которая основывается на достижениях науки и передовом опыте, систематически внедряемых в производство, позволяет наилучшим образом соединить технику и людей в едином производственном процессе.</w:t>
      </w:r>
    </w:p>
    <w:p w:rsidR="002D45E8" w:rsidRDefault="002D45E8" w:rsidP="00C67924">
      <w:pPr>
        <w:spacing w:line="480" w:lineRule="auto"/>
        <w:ind w:firstLine="284"/>
        <w:jc w:val="both"/>
        <w:rPr>
          <w:sz w:val="28"/>
          <w:szCs w:val="28"/>
        </w:rPr>
      </w:pPr>
      <w:r>
        <w:rPr>
          <w:sz w:val="28"/>
          <w:szCs w:val="28"/>
        </w:rPr>
        <w:t xml:space="preserve"> </w:t>
      </w:r>
    </w:p>
    <w:p w:rsidR="002D45E8" w:rsidRPr="00123798" w:rsidRDefault="002D45E8" w:rsidP="00C67924">
      <w:pPr>
        <w:spacing w:line="480" w:lineRule="auto"/>
        <w:ind w:firstLine="284"/>
        <w:jc w:val="both"/>
        <w:rPr>
          <w:sz w:val="28"/>
          <w:szCs w:val="28"/>
        </w:rPr>
      </w:pPr>
    </w:p>
    <w:p w:rsidR="002D45E8" w:rsidRDefault="002D45E8" w:rsidP="00C67924">
      <w:pPr>
        <w:spacing w:line="480" w:lineRule="auto"/>
        <w:ind w:left="567" w:firstLine="284"/>
        <w:jc w:val="both"/>
        <w:rPr>
          <w:sz w:val="28"/>
          <w:szCs w:val="28"/>
        </w:rPr>
      </w:pPr>
    </w:p>
    <w:p w:rsidR="00B54B77" w:rsidRDefault="00B54B77" w:rsidP="00C67924">
      <w:pPr>
        <w:spacing w:line="480" w:lineRule="auto"/>
        <w:ind w:left="567" w:firstLine="284"/>
        <w:jc w:val="both"/>
        <w:rPr>
          <w:sz w:val="28"/>
          <w:szCs w:val="28"/>
        </w:rPr>
      </w:pPr>
    </w:p>
    <w:p w:rsidR="00B54B77" w:rsidRDefault="00B54B77" w:rsidP="00C67924">
      <w:pPr>
        <w:spacing w:line="480" w:lineRule="auto"/>
        <w:ind w:left="567" w:firstLine="284"/>
        <w:jc w:val="both"/>
        <w:rPr>
          <w:sz w:val="28"/>
          <w:szCs w:val="28"/>
        </w:rPr>
      </w:pPr>
    </w:p>
    <w:p w:rsidR="00B54B77" w:rsidRDefault="00B54B77" w:rsidP="00C67924">
      <w:pPr>
        <w:spacing w:line="480" w:lineRule="auto"/>
        <w:ind w:left="567" w:firstLine="284"/>
        <w:jc w:val="both"/>
        <w:rPr>
          <w:sz w:val="28"/>
          <w:szCs w:val="28"/>
        </w:rPr>
      </w:pPr>
    </w:p>
    <w:p w:rsidR="00C67924" w:rsidRDefault="00C67924" w:rsidP="00C67924">
      <w:pPr>
        <w:spacing w:line="480" w:lineRule="auto"/>
        <w:ind w:left="567" w:firstLine="284"/>
        <w:jc w:val="both"/>
        <w:rPr>
          <w:sz w:val="28"/>
          <w:szCs w:val="28"/>
        </w:rPr>
      </w:pPr>
    </w:p>
    <w:p w:rsidR="00C67924" w:rsidRDefault="00C67924" w:rsidP="00C67924">
      <w:pPr>
        <w:spacing w:line="480" w:lineRule="auto"/>
        <w:ind w:left="567" w:firstLine="284"/>
        <w:jc w:val="both"/>
        <w:rPr>
          <w:sz w:val="28"/>
          <w:szCs w:val="28"/>
        </w:rPr>
      </w:pPr>
    </w:p>
    <w:p w:rsidR="0068053C" w:rsidRDefault="00E44546" w:rsidP="00E44546">
      <w:pPr>
        <w:pStyle w:val="1"/>
      </w:pPr>
      <w:bookmarkStart w:id="3" w:name="_Toc12282886"/>
      <w:bookmarkStart w:id="4" w:name="_Toc12374923"/>
      <w:bookmarkStart w:id="5" w:name="_Toc12375061"/>
      <w:r w:rsidRPr="00E44546">
        <w:t>1.</w:t>
      </w:r>
      <w:r>
        <w:t xml:space="preserve"> </w:t>
      </w:r>
      <w:r w:rsidR="00B607E1">
        <w:t>Технологическая часть</w:t>
      </w:r>
      <w:bookmarkEnd w:id="3"/>
      <w:bookmarkEnd w:id="4"/>
      <w:bookmarkEnd w:id="5"/>
    </w:p>
    <w:p w:rsidR="00C67924" w:rsidRDefault="00C67924" w:rsidP="00C67924">
      <w:pPr>
        <w:ind w:left="567"/>
        <w:jc w:val="both"/>
        <w:rPr>
          <w:sz w:val="28"/>
          <w:szCs w:val="28"/>
        </w:rPr>
      </w:pPr>
    </w:p>
    <w:p w:rsidR="00B607E1" w:rsidRDefault="00E44546" w:rsidP="00E44546">
      <w:pPr>
        <w:pStyle w:val="2"/>
      </w:pPr>
      <w:bookmarkStart w:id="6" w:name="_Toc12282887"/>
      <w:bookmarkStart w:id="7" w:name="_Toc12374924"/>
      <w:bookmarkStart w:id="8" w:name="_Toc12375062"/>
      <w:r w:rsidRPr="00E44546">
        <w:t xml:space="preserve">1.1 </w:t>
      </w:r>
      <w:r w:rsidR="00B607E1">
        <w:t>Дневное меню</w:t>
      </w:r>
      <w:bookmarkEnd w:id="6"/>
      <w:bookmarkEnd w:id="7"/>
      <w:bookmarkEnd w:id="8"/>
    </w:p>
    <w:p w:rsidR="00C67924" w:rsidRDefault="00C67924" w:rsidP="00C67924">
      <w:pPr>
        <w:ind w:left="1271"/>
        <w:jc w:val="both"/>
        <w:rPr>
          <w:sz w:val="28"/>
          <w:szCs w:val="28"/>
        </w:rPr>
      </w:pPr>
    </w:p>
    <w:p w:rsidR="00C67924" w:rsidRDefault="00C67924" w:rsidP="00C67924">
      <w:pPr>
        <w:ind w:left="1271"/>
        <w:jc w:val="both"/>
        <w:rPr>
          <w:sz w:val="28"/>
          <w:szCs w:val="28"/>
        </w:rPr>
      </w:pPr>
    </w:p>
    <w:p w:rsidR="00B607E1" w:rsidRDefault="00B607E1" w:rsidP="00C67924">
      <w:pPr>
        <w:spacing w:line="480" w:lineRule="auto"/>
        <w:ind w:firstLine="284"/>
        <w:jc w:val="both"/>
        <w:rPr>
          <w:sz w:val="28"/>
          <w:szCs w:val="28"/>
        </w:rPr>
      </w:pPr>
      <w:r>
        <w:rPr>
          <w:sz w:val="28"/>
          <w:szCs w:val="28"/>
        </w:rPr>
        <w:t xml:space="preserve">     Меню – это перечень закусок, блюд, напитков с ука</w:t>
      </w:r>
      <w:r w:rsidR="005C026D">
        <w:rPr>
          <w:sz w:val="28"/>
          <w:szCs w:val="28"/>
        </w:rPr>
        <w:t>з</w:t>
      </w:r>
      <w:r>
        <w:rPr>
          <w:sz w:val="28"/>
          <w:szCs w:val="28"/>
        </w:rPr>
        <w:t>анием цены и выхода, расположенных в определенной последовательности и имеющихся на предприятиях общественного питания в течение всего времени работы. При составлении меню необходимо обе</w:t>
      </w:r>
      <w:r w:rsidR="005C026D">
        <w:rPr>
          <w:sz w:val="28"/>
          <w:szCs w:val="28"/>
        </w:rPr>
        <w:t>спечить разнообразие закусок, бл</w:t>
      </w:r>
      <w:r>
        <w:rPr>
          <w:sz w:val="28"/>
          <w:szCs w:val="28"/>
        </w:rPr>
        <w:t>юд и кулинарных изделий как по видам сырья (рыбные, мясные, из дичи, птицы, овощные), так и по способам кулинарной обработки (вареные, припущен</w:t>
      </w:r>
      <w:r w:rsidR="005C026D">
        <w:rPr>
          <w:sz w:val="28"/>
          <w:szCs w:val="28"/>
        </w:rPr>
        <w:t>ные, жареные, тушеные, запечен</w:t>
      </w:r>
      <w:r w:rsidR="00B54B77">
        <w:rPr>
          <w:sz w:val="28"/>
          <w:szCs w:val="28"/>
        </w:rPr>
        <w:t>н</w:t>
      </w:r>
      <w:r w:rsidR="005C026D">
        <w:rPr>
          <w:sz w:val="28"/>
          <w:szCs w:val="28"/>
        </w:rPr>
        <w:t>ых</w:t>
      </w:r>
      <w:r>
        <w:rPr>
          <w:sz w:val="28"/>
          <w:szCs w:val="28"/>
        </w:rPr>
        <w:t>), а также правильное сочетание гарнира с основным продуктом.</w:t>
      </w:r>
    </w:p>
    <w:p w:rsidR="0020527E" w:rsidRDefault="00B607E1" w:rsidP="00C67924">
      <w:pPr>
        <w:spacing w:line="480" w:lineRule="auto"/>
        <w:ind w:firstLine="284"/>
        <w:jc w:val="both"/>
        <w:rPr>
          <w:sz w:val="28"/>
          <w:szCs w:val="28"/>
        </w:rPr>
      </w:pPr>
      <w:r>
        <w:rPr>
          <w:sz w:val="28"/>
          <w:szCs w:val="28"/>
        </w:rPr>
        <w:t xml:space="preserve">   Для наиболее полного удовлетворения спроса при разработке меню следует учитывать профессиональные, возрастные, национальные особенно</w:t>
      </w:r>
      <w:r w:rsidR="0020527E">
        <w:rPr>
          <w:sz w:val="28"/>
          <w:szCs w:val="28"/>
        </w:rPr>
        <w:t>сти обслуживающего конти</w:t>
      </w:r>
      <w:r>
        <w:rPr>
          <w:sz w:val="28"/>
          <w:szCs w:val="28"/>
        </w:rPr>
        <w:t xml:space="preserve">нгента потребителей. </w:t>
      </w:r>
      <w:r w:rsidR="0020527E">
        <w:rPr>
          <w:sz w:val="28"/>
          <w:szCs w:val="28"/>
        </w:rPr>
        <w:t>При составлении меню учитывают продукты и сезонный характер некоторых блюд. Так, в осенне-летний период необходимо предлагать широкий выбор блюд из свежих овощей, зелени и фруктов. В зимние ме</w:t>
      </w:r>
      <w:r w:rsidR="00D57A50">
        <w:rPr>
          <w:sz w:val="28"/>
          <w:szCs w:val="28"/>
        </w:rPr>
        <w:t>сяцы при и</w:t>
      </w:r>
      <w:r w:rsidR="0020527E">
        <w:rPr>
          <w:sz w:val="28"/>
          <w:szCs w:val="28"/>
        </w:rPr>
        <w:t>зготовлении блюд используют консервированные и замороженные фрукты и овощи. Зимой повышается спрос на блюда, имеющие более высокую калорийность.</w:t>
      </w:r>
    </w:p>
    <w:p w:rsidR="0020527E" w:rsidRDefault="0020527E" w:rsidP="00C67924">
      <w:pPr>
        <w:spacing w:line="480" w:lineRule="auto"/>
        <w:ind w:firstLine="284"/>
        <w:jc w:val="both"/>
        <w:rPr>
          <w:sz w:val="28"/>
          <w:szCs w:val="28"/>
        </w:rPr>
      </w:pPr>
      <w:r>
        <w:rPr>
          <w:sz w:val="28"/>
          <w:szCs w:val="28"/>
        </w:rPr>
        <w:t xml:space="preserve">При разработке меню для предприятий общественного питания различных типов необходимо соблюдать правила расположения закусок и блюд с учетом последовательности их подачи. </w:t>
      </w:r>
    </w:p>
    <w:p w:rsidR="0020527E" w:rsidRDefault="0020527E" w:rsidP="00C67924">
      <w:pPr>
        <w:spacing w:line="480" w:lineRule="auto"/>
        <w:ind w:firstLine="284"/>
        <w:jc w:val="both"/>
        <w:rPr>
          <w:sz w:val="28"/>
          <w:szCs w:val="28"/>
        </w:rPr>
      </w:pPr>
      <w:r>
        <w:rPr>
          <w:sz w:val="28"/>
          <w:szCs w:val="28"/>
        </w:rPr>
        <w:t>В зависимости от континген</w:t>
      </w:r>
      <w:r w:rsidR="00D57A50">
        <w:rPr>
          <w:sz w:val="28"/>
          <w:szCs w:val="28"/>
        </w:rPr>
        <w:t>т</w:t>
      </w:r>
      <w:r>
        <w:rPr>
          <w:sz w:val="28"/>
          <w:szCs w:val="28"/>
        </w:rPr>
        <w:t>а потребителей, типа предприятия, и принятых форм обслуживания меню подразделяют на следующие виды: со свободным выбором блюд; скомплектованных обедов (завтраков, ужинов); дневного рациона, диетического детского питания; специальных видов обслуживания, банкетное.</w:t>
      </w:r>
    </w:p>
    <w:p w:rsidR="0020527E" w:rsidRDefault="0020527E" w:rsidP="00C67924">
      <w:pPr>
        <w:spacing w:line="480" w:lineRule="auto"/>
        <w:ind w:firstLine="284"/>
        <w:jc w:val="both"/>
        <w:rPr>
          <w:sz w:val="28"/>
          <w:szCs w:val="28"/>
        </w:rPr>
      </w:pPr>
      <w:r>
        <w:rPr>
          <w:sz w:val="28"/>
          <w:szCs w:val="28"/>
        </w:rPr>
        <w:t>Меню скомплектованных обедов.</w:t>
      </w:r>
    </w:p>
    <w:p w:rsidR="00D57A50" w:rsidRDefault="0020527E" w:rsidP="00C67924">
      <w:pPr>
        <w:spacing w:line="480" w:lineRule="auto"/>
        <w:ind w:firstLine="284"/>
        <w:jc w:val="both"/>
        <w:rPr>
          <w:sz w:val="28"/>
          <w:szCs w:val="28"/>
        </w:rPr>
      </w:pPr>
      <w:r>
        <w:rPr>
          <w:sz w:val="28"/>
          <w:szCs w:val="28"/>
        </w:rPr>
        <w:t>(завтраков, ужинов), для рабочих, студентов, школьников и других кон</w:t>
      </w:r>
      <w:r w:rsidR="00D57A50">
        <w:rPr>
          <w:sz w:val="28"/>
          <w:szCs w:val="28"/>
        </w:rPr>
        <w:t>ти</w:t>
      </w:r>
      <w:r>
        <w:rPr>
          <w:sz w:val="28"/>
          <w:szCs w:val="28"/>
        </w:rPr>
        <w:t xml:space="preserve">нгентов питающихся </w:t>
      </w:r>
      <w:r w:rsidR="00D57A50">
        <w:rPr>
          <w:sz w:val="28"/>
          <w:szCs w:val="28"/>
        </w:rPr>
        <w:t>составляют с учетом сбалансированности рациона и отдельных приемов по оптимальному соотношению в них белков, жиров, углеводов, неза</w:t>
      </w:r>
      <w:r w:rsidR="005C026D">
        <w:rPr>
          <w:sz w:val="28"/>
          <w:szCs w:val="28"/>
        </w:rPr>
        <w:t>менимых аминокислот, минеральных</w:t>
      </w:r>
      <w:r w:rsidR="00D57A50">
        <w:rPr>
          <w:sz w:val="28"/>
          <w:szCs w:val="28"/>
        </w:rPr>
        <w:t xml:space="preserve"> веществ, незаменимых жирных кислот, витаминов. При соста</w:t>
      </w:r>
      <w:r w:rsidR="005C026D">
        <w:rPr>
          <w:sz w:val="28"/>
          <w:szCs w:val="28"/>
        </w:rPr>
        <w:t>в</w:t>
      </w:r>
      <w:r w:rsidR="00D57A50">
        <w:rPr>
          <w:sz w:val="28"/>
          <w:szCs w:val="28"/>
        </w:rPr>
        <w:t>лении скомплектованного меню наряду с нормами рационального питания, учитывают стоимость рациона, разнообразие и правильный подбор продуктов, входящих в блюдо, а также обеспечение ароматического и вкусового сочетания блюд. Меню скомплектованных обедов составляют на 7 – 10 дней, что позволяет разнообразить ассортимент блюд по дням недели</w:t>
      </w:r>
    </w:p>
    <w:p w:rsidR="00C67924" w:rsidRDefault="00C67924" w:rsidP="00C67924">
      <w:pPr>
        <w:spacing w:line="480" w:lineRule="auto"/>
        <w:ind w:left="567" w:firstLine="284"/>
        <w:jc w:val="center"/>
        <w:rPr>
          <w:sz w:val="28"/>
          <w:szCs w:val="28"/>
        </w:rPr>
      </w:pPr>
    </w:p>
    <w:p w:rsidR="00C67924" w:rsidRDefault="00C67924" w:rsidP="00C67924">
      <w:pPr>
        <w:spacing w:line="480" w:lineRule="auto"/>
        <w:ind w:left="567" w:firstLine="284"/>
        <w:jc w:val="center"/>
        <w:rPr>
          <w:sz w:val="28"/>
          <w:szCs w:val="28"/>
        </w:rPr>
      </w:pPr>
    </w:p>
    <w:p w:rsidR="00C67924" w:rsidRDefault="00C67924" w:rsidP="00C67924">
      <w:pPr>
        <w:spacing w:line="480" w:lineRule="auto"/>
        <w:ind w:left="567" w:firstLine="284"/>
        <w:jc w:val="center"/>
        <w:rPr>
          <w:sz w:val="28"/>
          <w:szCs w:val="28"/>
        </w:rPr>
      </w:pPr>
    </w:p>
    <w:p w:rsidR="00C67924" w:rsidRDefault="00C67924" w:rsidP="00C67924">
      <w:pPr>
        <w:spacing w:line="480" w:lineRule="auto"/>
        <w:ind w:left="567" w:firstLine="284"/>
        <w:jc w:val="center"/>
        <w:rPr>
          <w:sz w:val="28"/>
          <w:szCs w:val="28"/>
        </w:rPr>
      </w:pPr>
    </w:p>
    <w:p w:rsidR="00C67924" w:rsidRDefault="00C67924" w:rsidP="00C67924">
      <w:pPr>
        <w:spacing w:line="480" w:lineRule="auto"/>
        <w:ind w:left="567" w:firstLine="284"/>
        <w:jc w:val="center"/>
        <w:rPr>
          <w:sz w:val="28"/>
          <w:szCs w:val="28"/>
        </w:rPr>
      </w:pPr>
    </w:p>
    <w:p w:rsidR="00C67924" w:rsidRDefault="00C67924" w:rsidP="00C67924">
      <w:pPr>
        <w:spacing w:line="480" w:lineRule="auto"/>
        <w:ind w:left="567" w:firstLine="284"/>
        <w:jc w:val="center"/>
        <w:rPr>
          <w:sz w:val="28"/>
          <w:szCs w:val="28"/>
        </w:rPr>
      </w:pPr>
    </w:p>
    <w:p w:rsidR="00592621" w:rsidRPr="00965769" w:rsidRDefault="00592621" w:rsidP="00C67924">
      <w:pPr>
        <w:spacing w:line="480" w:lineRule="auto"/>
        <w:ind w:left="567" w:firstLine="284"/>
        <w:jc w:val="center"/>
        <w:rPr>
          <w:b/>
          <w:sz w:val="28"/>
          <w:szCs w:val="28"/>
        </w:rPr>
      </w:pPr>
      <w:r w:rsidRPr="00965769">
        <w:rPr>
          <w:b/>
          <w:sz w:val="28"/>
          <w:szCs w:val="28"/>
        </w:rPr>
        <w:t>Меню:</w:t>
      </w:r>
    </w:p>
    <w:p w:rsidR="00592621" w:rsidRDefault="00592621" w:rsidP="00C67924">
      <w:pPr>
        <w:spacing w:line="480" w:lineRule="auto"/>
        <w:ind w:left="567" w:firstLine="284"/>
        <w:jc w:val="center"/>
        <w:rPr>
          <w:sz w:val="28"/>
          <w:szCs w:val="28"/>
        </w:rPr>
      </w:pPr>
    </w:p>
    <w:p w:rsidR="00592621" w:rsidRDefault="00592621" w:rsidP="00C67924">
      <w:pPr>
        <w:spacing w:line="480" w:lineRule="auto"/>
        <w:ind w:left="567" w:firstLine="284"/>
        <w:jc w:val="right"/>
        <w:rPr>
          <w:sz w:val="28"/>
          <w:szCs w:val="28"/>
        </w:rPr>
      </w:pPr>
      <w:r>
        <w:rPr>
          <w:sz w:val="28"/>
          <w:szCs w:val="28"/>
        </w:rPr>
        <w:t>Дата: 20 июня 2002</w:t>
      </w:r>
    </w:p>
    <w:p w:rsidR="00592621" w:rsidRDefault="00592621" w:rsidP="00C67924">
      <w:pPr>
        <w:spacing w:line="480" w:lineRule="auto"/>
        <w:ind w:left="567" w:firstLine="284"/>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592621" w:rsidRPr="003D44D0" w:rsidTr="003D44D0">
        <w:tc>
          <w:tcPr>
            <w:tcW w:w="4785" w:type="dxa"/>
            <w:shd w:val="clear" w:color="auto" w:fill="auto"/>
          </w:tcPr>
          <w:p w:rsidR="00592621" w:rsidRPr="003D44D0" w:rsidRDefault="00592621" w:rsidP="003D44D0">
            <w:pPr>
              <w:spacing w:line="480" w:lineRule="auto"/>
              <w:ind w:firstLine="284"/>
              <w:jc w:val="center"/>
              <w:rPr>
                <w:sz w:val="28"/>
                <w:szCs w:val="28"/>
              </w:rPr>
            </w:pPr>
            <w:r w:rsidRPr="003D44D0">
              <w:rPr>
                <w:sz w:val="28"/>
                <w:szCs w:val="28"/>
              </w:rPr>
              <w:t>Наименование блюд</w:t>
            </w:r>
          </w:p>
        </w:tc>
        <w:tc>
          <w:tcPr>
            <w:tcW w:w="4785" w:type="dxa"/>
            <w:shd w:val="clear" w:color="auto" w:fill="auto"/>
          </w:tcPr>
          <w:p w:rsidR="00592621" w:rsidRPr="003D44D0" w:rsidRDefault="00592621" w:rsidP="003D44D0">
            <w:pPr>
              <w:spacing w:line="480" w:lineRule="auto"/>
              <w:ind w:firstLine="284"/>
              <w:jc w:val="center"/>
              <w:rPr>
                <w:sz w:val="28"/>
                <w:szCs w:val="28"/>
              </w:rPr>
            </w:pPr>
            <w:r w:rsidRPr="003D44D0">
              <w:rPr>
                <w:sz w:val="28"/>
                <w:szCs w:val="28"/>
              </w:rPr>
              <w:t>Выход</w:t>
            </w:r>
          </w:p>
        </w:tc>
      </w:tr>
      <w:tr w:rsidR="00592621" w:rsidRPr="003D44D0" w:rsidTr="003D44D0">
        <w:tc>
          <w:tcPr>
            <w:tcW w:w="4785" w:type="dxa"/>
            <w:shd w:val="clear" w:color="auto" w:fill="auto"/>
          </w:tcPr>
          <w:p w:rsidR="0043376A" w:rsidRPr="003D44D0" w:rsidRDefault="0043376A" w:rsidP="003D44D0">
            <w:pPr>
              <w:spacing w:line="480" w:lineRule="auto"/>
              <w:ind w:left="360" w:firstLine="284"/>
              <w:jc w:val="center"/>
              <w:rPr>
                <w:sz w:val="28"/>
                <w:szCs w:val="28"/>
              </w:rPr>
            </w:pPr>
            <w:r w:rsidRPr="003D44D0">
              <w:rPr>
                <w:sz w:val="28"/>
                <w:szCs w:val="28"/>
              </w:rPr>
              <w:t>Завтрак</w:t>
            </w:r>
          </w:p>
          <w:p w:rsidR="00592621" w:rsidRPr="003D44D0" w:rsidRDefault="00592621" w:rsidP="003D44D0">
            <w:pPr>
              <w:numPr>
                <w:ilvl w:val="0"/>
                <w:numId w:val="2"/>
              </w:numPr>
              <w:spacing w:line="480" w:lineRule="auto"/>
              <w:ind w:firstLine="284"/>
              <w:rPr>
                <w:sz w:val="28"/>
                <w:szCs w:val="28"/>
              </w:rPr>
            </w:pPr>
            <w:r w:rsidRPr="003D44D0">
              <w:rPr>
                <w:sz w:val="28"/>
                <w:szCs w:val="28"/>
              </w:rPr>
              <w:t>Масло сливочное</w:t>
            </w:r>
          </w:p>
          <w:p w:rsidR="00592621" w:rsidRPr="003D44D0" w:rsidRDefault="00592621" w:rsidP="003D44D0">
            <w:pPr>
              <w:numPr>
                <w:ilvl w:val="0"/>
                <w:numId w:val="2"/>
              </w:numPr>
              <w:spacing w:line="480" w:lineRule="auto"/>
              <w:ind w:firstLine="284"/>
              <w:rPr>
                <w:sz w:val="28"/>
                <w:szCs w:val="28"/>
              </w:rPr>
            </w:pPr>
            <w:r w:rsidRPr="003D44D0">
              <w:rPr>
                <w:sz w:val="28"/>
                <w:szCs w:val="28"/>
              </w:rPr>
              <w:t>Джем</w:t>
            </w:r>
          </w:p>
          <w:p w:rsidR="00592621" w:rsidRPr="003D44D0" w:rsidRDefault="00592621" w:rsidP="003D44D0">
            <w:pPr>
              <w:numPr>
                <w:ilvl w:val="0"/>
                <w:numId w:val="2"/>
              </w:numPr>
              <w:spacing w:line="480" w:lineRule="auto"/>
              <w:ind w:firstLine="284"/>
              <w:rPr>
                <w:sz w:val="28"/>
                <w:szCs w:val="28"/>
              </w:rPr>
            </w:pPr>
            <w:r w:rsidRPr="003D44D0">
              <w:rPr>
                <w:sz w:val="28"/>
                <w:szCs w:val="28"/>
              </w:rPr>
              <w:t>Шейка свиная с зеленью</w:t>
            </w:r>
          </w:p>
          <w:p w:rsidR="00592621" w:rsidRPr="003D44D0" w:rsidRDefault="00592621" w:rsidP="003D44D0">
            <w:pPr>
              <w:numPr>
                <w:ilvl w:val="0"/>
                <w:numId w:val="2"/>
              </w:numPr>
              <w:spacing w:line="480" w:lineRule="auto"/>
              <w:ind w:firstLine="284"/>
              <w:rPr>
                <w:sz w:val="28"/>
                <w:szCs w:val="28"/>
              </w:rPr>
            </w:pPr>
            <w:r w:rsidRPr="003D44D0">
              <w:rPr>
                <w:sz w:val="28"/>
                <w:szCs w:val="28"/>
              </w:rPr>
              <w:t>Омлет с помидорами</w:t>
            </w:r>
          </w:p>
          <w:p w:rsidR="00592621" w:rsidRPr="003D44D0" w:rsidRDefault="00592621" w:rsidP="003D44D0">
            <w:pPr>
              <w:numPr>
                <w:ilvl w:val="0"/>
                <w:numId w:val="2"/>
              </w:numPr>
              <w:spacing w:line="480" w:lineRule="auto"/>
              <w:ind w:firstLine="284"/>
              <w:rPr>
                <w:sz w:val="28"/>
                <w:szCs w:val="28"/>
              </w:rPr>
            </w:pPr>
            <w:r w:rsidRPr="003D44D0">
              <w:rPr>
                <w:sz w:val="28"/>
                <w:szCs w:val="28"/>
              </w:rPr>
              <w:t>Кофе черный с сахаром</w:t>
            </w:r>
          </w:p>
          <w:p w:rsidR="00592621" w:rsidRPr="003D44D0" w:rsidRDefault="00592621" w:rsidP="003D44D0">
            <w:pPr>
              <w:numPr>
                <w:ilvl w:val="0"/>
                <w:numId w:val="2"/>
              </w:numPr>
              <w:spacing w:line="480" w:lineRule="auto"/>
              <w:ind w:firstLine="284"/>
              <w:rPr>
                <w:sz w:val="28"/>
                <w:szCs w:val="28"/>
              </w:rPr>
            </w:pPr>
            <w:r w:rsidRPr="003D44D0">
              <w:rPr>
                <w:sz w:val="28"/>
                <w:szCs w:val="28"/>
              </w:rPr>
              <w:t xml:space="preserve">Хлеб ржаной  </w:t>
            </w:r>
          </w:p>
          <w:p w:rsidR="00592621" w:rsidRPr="003D44D0" w:rsidRDefault="00592621" w:rsidP="003D44D0">
            <w:pPr>
              <w:numPr>
                <w:ilvl w:val="0"/>
                <w:numId w:val="2"/>
              </w:numPr>
              <w:spacing w:line="480" w:lineRule="auto"/>
              <w:ind w:firstLine="284"/>
              <w:rPr>
                <w:sz w:val="28"/>
                <w:szCs w:val="28"/>
              </w:rPr>
            </w:pPr>
            <w:r w:rsidRPr="003D44D0">
              <w:rPr>
                <w:sz w:val="28"/>
                <w:szCs w:val="28"/>
              </w:rPr>
              <w:t>Булочка столичная</w:t>
            </w:r>
          </w:p>
          <w:p w:rsidR="00592621" w:rsidRPr="003D44D0" w:rsidRDefault="00592621" w:rsidP="003D44D0">
            <w:pPr>
              <w:spacing w:line="480" w:lineRule="auto"/>
              <w:ind w:firstLine="284"/>
              <w:jc w:val="center"/>
              <w:rPr>
                <w:sz w:val="28"/>
                <w:szCs w:val="28"/>
              </w:rPr>
            </w:pPr>
            <w:r w:rsidRPr="003D44D0">
              <w:rPr>
                <w:sz w:val="28"/>
                <w:szCs w:val="28"/>
              </w:rPr>
              <w:t>Обед</w:t>
            </w:r>
          </w:p>
          <w:p w:rsidR="00592621" w:rsidRPr="003D44D0" w:rsidRDefault="00592621" w:rsidP="003D44D0">
            <w:pPr>
              <w:numPr>
                <w:ilvl w:val="0"/>
                <w:numId w:val="3"/>
              </w:numPr>
              <w:spacing w:line="480" w:lineRule="auto"/>
              <w:ind w:firstLine="284"/>
              <w:rPr>
                <w:sz w:val="28"/>
                <w:szCs w:val="28"/>
              </w:rPr>
            </w:pPr>
            <w:r w:rsidRPr="003D44D0">
              <w:rPr>
                <w:sz w:val="28"/>
                <w:szCs w:val="28"/>
              </w:rPr>
              <w:t xml:space="preserve">Салат витаминный </w:t>
            </w:r>
          </w:p>
          <w:p w:rsidR="00592621" w:rsidRPr="003D44D0" w:rsidRDefault="00592621" w:rsidP="003D44D0">
            <w:pPr>
              <w:numPr>
                <w:ilvl w:val="0"/>
                <w:numId w:val="3"/>
              </w:numPr>
              <w:spacing w:line="480" w:lineRule="auto"/>
              <w:ind w:firstLine="284"/>
              <w:rPr>
                <w:sz w:val="28"/>
                <w:szCs w:val="28"/>
              </w:rPr>
            </w:pPr>
            <w:r w:rsidRPr="003D44D0">
              <w:rPr>
                <w:sz w:val="28"/>
                <w:szCs w:val="28"/>
              </w:rPr>
              <w:t xml:space="preserve">Рассольник Московский </w:t>
            </w:r>
          </w:p>
          <w:p w:rsidR="00592621" w:rsidRPr="003D44D0" w:rsidRDefault="00592621" w:rsidP="003D44D0">
            <w:pPr>
              <w:spacing w:line="480" w:lineRule="auto"/>
              <w:ind w:left="360" w:firstLine="284"/>
              <w:rPr>
                <w:sz w:val="28"/>
                <w:szCs w:val="28"/>
              </w:rPr>
            </w:pPr>
            <w:r w:rsidRPr="003D44D0">
              <w:rPr>
                <w:sz w:val="28"/>
                <w:szCs w:val="28"/>
              </w:rPr>
              <w:t>с курицей</w:t>
            </w:r>
          </w:p>
          <w:p w:rsidR="00592621" w:rsidRPr="003D44D0" w:rsidRDefault="00592621" w:rsidP="003D44D0">
            <w:pPr>
              <w:numPr>
                <w:ilvl w:val="0"/>
                <w:numId w:val="3"/>
              </w:numPr>
              <w:spacing w:line="480" w:lineRule="auto"/>
              <w:ind w:firstLine="284"/>
              <w:rPr>
                <w:sz w:val="28"/>
                <w:szCs w:val="28"/>
              </w:rPr>
            </w:pPr>
            <w:r w:rsidRPr="003D44D0">
              <w:rPr>
                <w:sz w:val="28"/>
                <w:szCs w:val="28"/>
              </w:rPr>
              <w:t xml:space="preserve"> Бифштекс с гарниром и </w:t>
            </w:r>
          </w:p>
          <w:p w:rsidR="00592621" w:rsidRPr="003D44D0" w:rsidRDefault="00592621" w:rsidP="003D44D0">
            <w:pPr>
              <w:spacing w:line="480" w:lineRule="auto"/>
              <w:ind w:left="360" w:firstLine="284"/>
              <w:rPr>
                <w:sz w:val="28"/>
                <w:szCs w:val="28"/>
              </w:rPr>
            </w:pPr>
            <w:r w:rsidRPr="003D44D0">
              <w:rPr>
                <w:sz w:val="28"/>
                <w:szCs w:val="28"/>
              </w:rPr>
              <w:t>огурцом</w:t>
            </w:r>
          </w:p>
          <w:p w:rsidR="00592621" w:rsidRPr="003D44D0" w:rsidRDefault="00592621" w:rsidP="003D44D0">
            <w:pPr>
              <w:numPr>
                <w:ilvl w:val="0"/>
                <w:numId w:val="3"/>
              </w:numPr>
              <w:spacing w:line="480" w:lineRule="auto"/>
              <w:ind w:firstLine="284"/>
              <w:rPr>
                <w:sz w:val="28"/>
                <w:szCs w:val="28"/>
              </w:rPr>
            </w:pPr>
            <w:r w:rsidRPr="003D44D0">
              <w:rPr>
                <w:sz w:val="28"/>
                <w:szCs w:val="28"/>
              </w:rPr>
              <w:t xml:space="preserve"> Кисель из смородины</w:t>
            </w:r>
          </w:p>
          <w:p w:rsidR="00592621" w:rsidRPr="003D44D0" w:rsidRDefault="00592621" w:rsidP="003D44D0">
            <w:pPr>
              <w:numPr>
                <w:ilvl w:val="0"/>
                <w:numId w:val="3"/>
              </w:numPr>
              <w:spacing w:line="480" w:lineRule="auto"/>
              <w:ind w:firstLine="284"/>
              <w:rPr>
                <w:sz w:val="28"/>
                <w:szCs w:val="28"/>
              </w:rPr>
            </w:pPr>
            <w:r w:rsidRPr="003D44D0">
              <w:rPr>
                <w:sz w:val="28"/>
                <w:szCs w:val="28"/>
              </w:rPr>
              <w:t>Вода минеральная</w:t>
            </w:r>
          </w:p>
          <w:p w:rsidR="00592621" w:rsidRPr="003D44D0" w:rsidRDefault="00592621" w:rsidP="003D44D0">
            <w:pPr>
              <w:numPr>
                <w:ilvl w:val="0"/>
                <w:numId w:val="3"/>
              </w:numPr>
              <w:spacing w:line="480" w:lineRule="auto"/>
              <w:ind w:firstLine="284"/>
              <w:rPr>
                <w:sz w:val="28"/>
                <w:szCs w:val="28"/>
              </w:rPr>
            </w:pPr>
            <w:r w:rsidRPr="003D44D0">
              <w:rPr>
                <w:sz w:val="28"/>
                <w:szCs w:val="28"/>
              </w:rPr>
              <w:t>Хлеб ржаной</w:t>
            </w:r>
          </w:p>
          <w:p w:rsidR="00592621" w:rsidRPr="003D44D0" w:rsidRDefault="00592621" w:rsidP="003D44D0">
            <w:pPr>
              <w:numPr>
                <w:ilvl w:val="0"/>
                <w:numId w:val="3"/>
              </w:numPr>
              <w:spacing w:line="480" w:lineRule="auto"/>
              <w:ind w:firstLine="284"/>
              <w:rPr>
                <w:sz w:val="28"/>
                <w:szCs w:val="28"/>
              </w:rPr>
            </w:pPr>
            <w:r w:rsidRPr="003D44D0">
              <w:rPr>
                <w:sz w:val="28"/>
                <w:szCs w:val="28"/>
              </w:rPr>
              <w:t>Булочка столичная</w:t>
            </w:r>
          </w:p>
          <w:p w:rsidR="0043376A" w:rsidRPr="003D44D0" w:rsidRDefault="0043376A" w:rsidP="003D44D0">
            <w:pPr>
              <w:spacing w:line="480" w:lineRule="auto"/>
              <w:ind w:firstLine="284"/>
              <w:jc w:val="center"/>
              <w:rPr>
                <w:sz w:val="28"/>
                <w:szCs w:val="28"/>
              </w:rPr>
            </w:pPr>
            <w:r w:rsidRPr="003D44D0">
              <w:rPr>
                <w:sz w:val="28"/>
                <w:szCs w:val="28"/>
              </w:rPr>
              <w:t>Ужин</w:t>
            </w:r>
          </w:p>
          <w:p w:rsidR="0043376A" w:rsidRPr="003D44D0" w:rsidRDefault="0043376A" w:rsidP="003D44D0">
            <w:pPr>
              <w:numPr>
                <w:ilvl w:val="0"/>
                <w:numId w:val="4"/>
              </w:numPr>
              <w:spacing w:line="480" w:lineRule="auto"/>
              <w:ind w:firstLine="284"/>
              <w:rPr>
                <w:sz w:val="28"/>
                <w:szCs w:val="28"/>
              </w:rPr>
            </w:pPr>
            <w:r w:rsidRPr="003D44D0">
              <w:rPr>
                <w:sz w:val="28"/>
                <w:szCs w:val="28"/>
              </w:rPr>
              <w:t>Масло сливочное</w:t>
            </w:r>
          </w:p>
          <w:p w:rsidR="0043376A" w:rsidRPr="003D44D0" w:rsidRDefault="0043376A" w:rsidP="003D44D0">
            <w:pPr>
              <w:numPr>
                <w:ilvl w:val="0"/>
                <w:numId w:val="4"/>
              </w:numPr>
              <w:spacing w:line="480" w:lineRule="auto"/>
              <w:ind w:firstLine="284"/>
              <w:rPr>
                <w:sz w:val="28"/>
                <w:szCs w:val="28"/>
              </w:rPr>
            </w:pPr>
            <w:r w:rsidRPr="003D44D0">
              <w:rPr>
                <w:sz w:val="28"/>
                <w:szCs w:val="28"/>
              </w:rPr>
              <w:t>Овощи натуральные</w:t>
            </w:r>
          </w:p>
          <w:p w:rsidR="002D45E8" w:rsidRPr="003D44D0" w:rsidRDefault="0043376A" w:rsidP="003D44D0">
            <w:pPr>
              <w:numPr>
                <w:ilvl w:val="0"/>
                <w:numId w:val="4"/>
              </w:numPr>
              <w:spacing w:line="480" w:lineRule="auto"/>
              <w:ind w:firstLine="284"/>
              <w:rPr>
                <w:sz w:val="28"/>
                <w:szCs w:val="28"/>
              </w:rPr>
            </w:pPr>
            <w:r w:rsidRPr="003D44D0">
              <w:rPr>
                <w:sz w:val="28"/>
                <w:szCs w:val="28"/>
              </w:rPr>
              <w:t xml:space="preserve">Осетрина припущенная в </w:t>
            </w:r>
          </w:p>
          <w:p w:rsidR="0043376A" w:rsidRPr="003D44D0" w:rsidRDefault="0043376A" w:rsidP="003D44D0">
            <w:pPr>
              <w:spacing w:line="480" w:lineRule="auto"/>
              <w:ind w:left="360" w:firstLine="284"/>
              <w:rPr>
                <w:sz w:val="28"/>
                <w:szCs w:val="28"/>
              </w:rPr>
            </w:pPr>
            <w:r w:rsidRPr="003D44D0">
              <w:rPr>
                <w:sz w:val="28"/>
                <w:szCs w:val="28"/>
              </w:rPr>
              <w:t>рассоле</w:t>
            </w:r>
          </w:p>
          <w:p w:rsidR="0043376A" w:rsidRPr="003D44D0" w:rsidRDefault="0043376A" w:rsidP="003D44D0">
            <w:pPr>
              <w:numPr>
                <w:ilvl w:val="0"/>
                <w:numId w:val="4"/>
              </w:numPr>
              <w:spacing w:line="480" w:lineRule="auto"/>
              <w:ind w:firstLine="284"/>
              <w:rPr>
                <w:sz w:val="28"/>
                <w:szCs w:val="28"/>
              </w:rPr>
            </w:pPr>
            <w:r w:rsidRPr="003D44D0">
              <w:rPr>
                <w:sz w:val="28"/>
                <w:szCs w:val="28"/>
              </w:rPr>
              <w:t>Чай с вареньем и лимоном</w:t>
            </w:r>
          </w:p>
          <w:p w:rsidR="0043376A" w:rsidRPr="003D44D0" w:rsidRDefault="0043376A" w:rsidP="003D44D0">
            <w:pPr>
              <w:numPr>
                <w:ilvl w:val="0"/>
                <w:numId w:val="4"/>
              </w:numPr>
              <w:spacing w:line="480" w:lineRule="auto"/>
              <w:ind w:firstLine="284"/>
              <w:rPr>
                <w:sz w:val="28"/>
                <w:szCs w:val="28"/>
              </w:rPr>
            </w:pPr>
            <w:r w:rsidRPr="003D44D0">
              <w:rPr>
                <w:sz w:val="28"/>
                <w:szCs w:val="28"/>
              </w:rPr>
              <w:t>Хлеб ржаной</w:t>
            </w:r>
          </w:p>
          <w:p w:rsidR="0043376A" w:rsidRPr="003D44D0" w:rsidRDefault="0043376A" w:rsidP="003D44D0">
            <w:pPr>
              <w:numPr>
                <w:ilvl w:val="0"/>
                <w:numId w:val="4"/>
              </w:numPr>
              <w:spacing w:line="480" w:lineRule="auto"/>
              <w:ind w:firstLine="284"/>
              <w:rPr>
                <w:sz w:val="28"/>
                <w:szCs w:val="28"/>
              </w:rPr>
            </w:pPr>
            <w:r w:rsidRPr="003D44D0">
              <w:rPr>
                <w:sz w:val="28"/>
                <w:szCs w:val="28"/>
              </w:rPr>
              <w:t>Булочка столичная</w:t>
            </w:r>
          </w:p>
        </w:tc>
        <w:tc>
          <w:tcPr>
            <w:tcW w:w="4785" w:type="dxa"/>
            <w:shd w:val="clear" w:color="auto" w:fill="auto"/>
          </w:tcPr>
          <w:p w:rsidR="00592621" w:rsidRPr="003D44D0" w:rsidRDefault="00592621" w:rsidP="003D44D0">
            <w:pPr>
              <w:spacing w:line="480" w:lineRule="auto"/>
              <w:ind w:firstLine="284"/>
              <w:jc w:val="center"/>
              <w:rPr>
                <w:sz w:val="28"/>
                <w:szCs w:val="28"/>
              </w:rPr>
            </w:pPr>
            <w:r w:rsidRPr="003D44D0">
              <w:rPr>
                <w:sz w:val="28"/>
                <w:szCs w:val="28"/>
              </w:rPr>
              <w:t>20</w:t>
            </w:r>
          </w:p>
          <w:p w:rsidR="00592621" w:rsidRPr="003D44D0" w:rsidRDefault="00592621" w:rsidP="003D44D0">
            <w:pPr>
              <w:spacing w:line="480" w:lineRule="auto"/>
              <w:ind w:firstLine="284"/>
              <w:jc w:val="center"/>
              <w:rPr>
                <w:sz w:val="28"/>
                <w:szCs w:val="28"/>
              </w:rPr>
            </w:pPr>
            <w:r w:rsidRPr="003D44D0">
              <w:rPr>
                <w:sz w:val="28"/>
                <w:szCs w:val="28"/>
              </w:rPr>
              <w:t>30</w:t>
            </w:r>
          </w:p>
          <w:p w:rsidR="00592621" w:rsidRPr="003D44D0" w:rsidRDefault="00592621" w:rsidP="003D44D0">
            <w:pPr>
              <w:spacing w:line="480" w:lineRule="auto"/>
              <w:ind w:firstLine="284"/>
              <w:jc w:val="center"/>
              <w:rPr>
                <w:sz w:val="28"/>
                <w:szCs w:val="28"/>
              </w:rPr>
            </w:pPr>
            <w:r w:rsidRPr="003D44D0">
              <w:rPr>
                <w:sz w:val="28"/>
                <w:szCs w:val="28"/>
              </w:rPr>
              <w:t>45</w:t>
            </w:r>
          </w:p>
          <w:p w:rsidR="00592621" w:rsidRPr="003D44D0" w:rsidRDefault="00592621" w:rsidP="003D44D0">
            <w:pPr>
              <w:spacing w:line="480" w:lineRule="auto"/>
              <w:ind w:firstLine="284"/>
              <w:jc w:val="center"/>
              <w:rPr>
                <w:sz w:val="28"/>
                <w:szCs w:val="28"/>
              </w:rPr>
            </w:pPr>
          </w:p>
          <w:p w:rsidR="00592621" w:rsidRPr="003D44D0" w:rsidRDefault="00592621" w:rsidP="003D44D0">
            <w:pPr>
              <w:spacing w:line="480" w:lineRule="auto"/>
              <w:ind w:firstLine="284"/>
              <w:jc w:val="center"/>
              <w:rPr>
                <w:sz w:val="28"/>
                <w:szCs w:val="28"/>
              </w:rPr>
            </w:pPr>
            <w:r w:rsidRPr="003D44D0">
              <w:rPr>
                <w:sz w:val="28"/>
                <w:szCs w:val="28"/>
              </w:rPr>
              <w:t>100/15</w:t>
            </w:r>
          </w:p>
          <w:p w:rsidR="00592621" w:rsidRPr="003D44D0" w:rsidRDefault="00592621" w:rsidP="003D44D0">
            <w:pPr>
              <w:spacing w:line="480" w:lineRule="auto"/>
              <w:ind w:firstLine="284"/>
              <w:jc w:val="center"/>
              <w:rPr>
                <w:sz w:val="28"/>
                <w:szCs w:val="28"/>
              </w:rPr>
            </w:pPr>
            <w:r w:rsidRPr="003D44D0">
              <w:rPr>
                <w:sz w:val="28"/>
                <w:szCs w:val="28"/>
              </w:rPr>
              <w:t>100</w:t>
            </w:r>
          </w:p>
          <w:p w:rsidR="00592621" w:rsidRPr="003D44D0" w:rsidRDefault="00592621" w:rsidP="003D44D0">
            <w:pPr>
              <w:spacing w:line="480" w:lineRule="auto"/>
              <w:ind w:firstLine="284"/>
              <w:jc w:val="center"/>
              <w:rPr>
                <w:sz w:val="28"/>
                <w:szCs w:val="28"/>
              </w:rPr>
            </w:pPr>
            <w:r w:rsidRPr="003D44D0">
              <w:rPr>
                <w:sz w:val="28"/>
                <w:szCs w:val="28"/>
              </w:rPr>
              <w:t>60</w:t>
            </w:r>
          </w:p>
          <w:p w:rsidR="00592621" w:rsidRPr="003D44D0" w:rsidRDefault="00592621" w:rsidP="003D44D0">
            <w:pPr>
              <w:spacing w:line="480" w:lineRule="auto"/>
              <w:ind w:firstLine="284"/>
              <w:jc w:val="center"/>
              <w:rPr>
                <w:sz w:val="28"/>
                <w:szCs w:val="28"/>
              </w:rPr>
            </w:pPr>
          </w:p>
          <w:p w:rsidR="00592621" w:rsidRPr="003D44D0" w:rsidRDefault="00592621" w:rsidP="003D44D0">
            <w:pPr>
              <w:spacing w:line="480" w:lineRule="auto"/>
              <w:ind w:firstLine="284"/>
              <w:jc w:val="center"/>
              <w:rPr>
                <w:sz w:val="28"/>
                <w:szCs w:val="28"/>
              </w:rPr>
            </w:pPr>
          </w:p>
          <w:p w:rsidR="00592621" w:rsidRPr="003D44D0" w:rsidRDefault="00592621" w:rsidP="003D44D0">
            <w:pPr>
              <w:spacing w:line="480" w:lineRule="auto"/>
              <w:ind w:firstLine="284"/>
              <w:jc w:val="center"/>
              <w:rPr>
                <w:sz w:val="28"/>
                <w:szCs w:val="28"/>
              </w:rPr>
            </w:pPr>
            <w:r w:rsidRPr="003D44D0">
              <w:rPr>
                <w:sz w:val="28"/>
                <w:szCs w:val="28"/>
              </w:rPr>
              <w:t>40</w:t>
            </w:r>
          </w:p>
          <w:p w:rsidR="00592621" w:rsidRPr="003D44D0" w:rsidRDefault="00592621" w:rsidP="003D44D0">
            <w:pPr>
              <w:spacing w:line="480" w:lineRule="auto"/>
              <w:ind w:firstLine="284"/>
              <w:jc w:val="center"/>
              <w:rPr>
                <w:sz w:val="28"/>
                <w:szCs w:val="28"/>
              </w:rPr>
            </w:pPr>
          </w:p>
          <w:p w:rsidR="00592621" w:rsidRPr="003D44D0" w:rsidRDefault="00592621" w:rsidP="003D44D0">
            <w:pPr>
              <w:spacing w:line="480" w:lineRule="auto"/>
              <w:ind w:firstLine="284"/>
              <w:jc w:val="center"/>
              <w:rPr>
                <w:sz w:val="28"/>
                <w:szCs w:val="28"/>
              </w:rPr>
            </w:pPr>
            <w:r w:rsidRPr="003D44D0">
              <w:rPr>
                <w:sz w:val="28"/>
                <w:szCs w:val="28"/>
              </w:rPr>
              <w:t>300/50</w:t>
            </w:r>
          </w:p>
          <w:p w:rsidR="00592621" w:rsidRPr="003D44D0" w:rsidRDefault="00592621" w:rsidP="003D44D0">
            <w:pPr>
              <w:spacing w:line="480" w:lineRule="auto"/>
              <w:ind w:firstLine="284"/>
              <w:jc w:val="center"/>
              <w:rPr>
                <w:sz w:val="28"/>
                <w:szCs w:val="28"/>
              </w:rPr>
            </w:pPr>
          </w:p>
          <w:p w:rsidR="00592621" w:rsidRPr="003D44D0" w:rsidRDefault="00592621" w:rsidP="003D44D0">
            <w:pPr>
              <w:spacing w:line="480" w:lineRule="auto"/>
              <w:ind w:firstLine="284"/>
              <w:jc w:val="center"/>
              <w:rPr>
                <w:sz w:val="28"/>
                <w:szCs w:val="28"/>
              </w:rPr>
            </w:pPr>
            <w:r w:rsidRPr="003D44D0">
              <w:rPr>
                <w:sz w:val="28"/>
                <w:szCs w:val="28"/>
              </w:rPr>
              <w:t>100/100/8</w:t>
            </w:r>
          </w:p>
          <w:p w:rsidR="00592621" w:rsidRPr="003D44D0" w:rsidRDefault="00592621" w:rsidP="003D44D0">
            <w:pPr>
              <w:spacing w:line="480" w:lineRule="auto"/>
              <w:ind w:firstLine="284"/>
              <w:jc w:val="center"/>
              <w:rPr>
                <w:sz w:val="28"/>
                <w:szCs w:val="28"/>
              </w:rPr>
            </w:pPr>
            <w:r w:rsidRPr="003D44D0">
              <w:rPr>
                <w:sz w:val="28"/>
                <w:szCs w:val="28"/>
              </w:rPr>
              <w:t>200</w:t>
            </w:r>
          </w:p>
          <w:p w:rsidR="00592621" w:rsidRPr="003D44D0" w:rsidRDefault="00592621" w:rsidP="003D44D0">
            <w:pPr>
              <w:spacing w:line="480" w:lineRule="auto"/>
              <w:ind w:firstLine="284"/>
              <w:jc w:val="center"/>
              <w:rPr>
                <w:sz w:val="28"/>
                <w:szCs w:val="28"/>
              </w:rPr>
            </w:pPr>
            <w:r w:rsidRPr="003D44D0">
              <w:rPr>
                <w:sz w:val="28"/>
                <w:szCs w:val="28"/>
              </w:rPr>
              <w:t>½ бут.</w:t>
            </w:r>
          </w:p>
          <w:p w:rsidR="0043376A" w:rsidRPr="003D44D0" w:rsidRDefault="0043376A" w:rsidP="003D44D0">
            <w:pPr>
              <w:spacing w:line="480" w:lineRule="auto"/>
              <w:ind w:firstLine="284"/>
              <w:jc w:val="center"/>
              <w:rPr>
                <w:sz w:val="28"/>
                <w:szCs w:val="28"/>
              </w:rPr>
            </w:pPr>
          </w:p>
          <w:p w:rsidR="0043376A" w:rsidRPr="003D44D0" w:rsidRDefault="0043376A" w:rsidP="003D44D0">
            <w:pPr>
              <w:spacing w:line="480" w:lineRule="auto"/>
              <w:ind w:firstLine="284"/>
              <w:jc w:val="center"/>
              <w:rPr>
                <w:sz w:val="28"/>
                <w:szCs w:val="28"/>
              </w:rPr>
            </w:pPr>
          </w:p>
          <w:p w:rsidR="0043376A" w:rsidRPr="003D44D0" w:rsidRDefault="0043376A" w:rsidP="003D44D0">
            <w:pPr>
              <w:spacing w:line="480" w:lineRule="auto"/>
              <w:ind w:firstLine="284"/>
              <w:jc w:val="center"/>
              <w:rPr>
                <w:sz w:val="28"/>
                <w:szCs w:val="28"/>
              </w:rPr>
            </w:pPr>
          </w:p>
          <w:p w:rsidR="0043376A" w:rsidRPr="003D44D0" w:rsidRDefault="0043376A" w:rsidP="003D44D0">
            <w:pPr>
              <w:spacing w:line="480" w:lineRule="auto"/>
              <w:ind w:firstLine="284"/>
              <w:jc w:val="center"/>
              <w:rPr>
                <w:sz w:val="28"/>
                <w:szCs w:val="28"/>
              </w:rPr>
            </w:pPr>
          </w:p>
          <w:p w:rsidR="0043376A" w:rsidRPr="003D44D0" w:rsidRDefault="0043376A" w:rsidP="003D44D0">
            <w:pPr>
              <w:spacing w:line="480" w:lineRule="auto"/>
              <w:ind w:firstLine="284"/>
              <w:jc w:val="center"/>
              <w:rPr>
                <w:sz w:val="28"/>
                <w:szCs w:val="28"/>
              </w:rPr>
            </w:pPr>
            <w:r w:rsidRPr="003D44D0">
              <w:rPr>
                <w:sz w:val="28"/>
                <w:szCs w:val="28"/>
              </w:rPr>
              <w:t>20</w:t>
            </w:r>
          </w:p>
          <w:p w:rsidR="0043376A" w:rsidRPr="003D44D0" w:rsidRDefault="0043376A" w:rsidP="003D44D0">
            <w:pPr>
              <w:spacing w:line="480" w:lineRule="auto"/>
              <w:ind w:firstLine="284"/>
              <w:jc w:val="center"/>
              <w:rPr>
                <w:sz w:val="28"/>
                <w:szCs w:val="28"/>
              </w:rPr>
            </w:pPr>
            <w:r w:rsidRPr="003D44D0">
              <w:rPr>
                <w:sz w:val="28"/>
                <w:szCs w:val="28"/>
              </w:rPr>
              <w:t>100</w:t>
            </w:r>
          </w:p>
          <w:p w:rsidR="0043376A" w:rsidRPr="003D44D0" w:rsidRDefault="0043376A" w:rsidP="003D44D0">
            <w:pPr>
              <w:spacing w:line="480" w:lineRule="auto"/>
              <w:ind w:firstLine="284"/>
              <w:jc w:val="center"/>
              <w:rPr>
                <w:sz w:val="28"/>
                <w:szCs w:val="28"/>
              </w:rPr>
            </w:pPr>
            <w:r w:rsidRPr="003D44D0">
              <w:rPr>
                <w:sz w:val="28"/>
                <w:szCs w:val="28"/>
              </w:rPr>
              <w:t>75/50/100</w:t>
            </w:r>
          </w:p>
          <w:p w:rsidR="0043376A" w:rsidRPr="003D44D0" w:rsidRDefault="0043376A" w:rsidP="003D44D0">
            <w:pPr>
              <w:spacing w:line="480" w:lineRule="auto"/>
              <w:ind w:firstLine="284"/>
              <w:jc w:val="center"/>
              <w:rPr>
                <w:sz w:val="28"/>
                <w:szCs w:val="28"/>
              </w:rPr>
            </w:pPr>
            <w:r w:rsidRPr="003D44D0">
              <w:rPr>
                <w:sz w:val="28"/>
                <w:szCs w:val="28"/>
              </w:rPr>
              <w:t>200/30/7</w:t>
            </w:r>
          </w:p>
          <w:p w:rsidR="0043376A" w:rsidRPr="003D44D0" w:rsidRDefault="0043376A" w:rsidP="003D44D0">
            <w:pPr>
              <w:spacing w:line="480" w:lineRule="auto"/>
              <w:ind w:firstLine="284"/>
              <w:jc w:val="center"/>
              <w:rPr>
                <w:sz w:val="28"/>
                <w:szCs w:val="28"/>
              </w:rPr>
            </w:pPr>
          </w:p>
        </w:tc>
      </w:tr>
    </w:tbl>
    <w:p w:rsidR="00592621" w:rsidRDefault="00592621" w:rsidP="00C67924">
      <w:pPr>
        <w:spacing w:line="480" w:lineRule="auto"/>
        <w:ind w:left="567" w:firstLine="284"/>
        <w:jc w:val="right"/>
        <w:rPr>
          <w:sz w:val="28"/>
          <w:szCs w:val="28"/>
        </w:rPr>
      </w:pPr>
    </w:p>
    <w:p w:rsidR="00592621" w:rsidRDefault="00592621" w:rsidP="00C67924">
      <w:pPr>
        <w:spacing w:line="480" w:lineRule="auto"/>
        <w:ind w:left="567" w:firstLine="284"/>
        <w:jc w:val="both"/>
        <w:rPr>
          <w:sz w:val="28"/>
          <w:szCs w:val="28"/>
        </w:rPr>
      </w:pPr>
    </w:p>
    <w:p w:rsidR="00592621" w:rsidRDefault="0043376A" w:rsidP="00C67924">
      <w:pPr>
        <w:spacing w:line="480" w:lineRule="auto"/>
        <w:ind w:left="567" w:firstLine="284"/>
        <w:jc w:val="both"/>
        <w:rPr>
          <w:sz w:val="28"/>
          <w:szCs w:val="28"/>
        </w:rPr>
      </w:pPr>
      <w:r>
        <w:rPr>
          <w:sz w:val="28"/>
          <w:szCs w:val="28"/>
        </w:rPr>
        <w:t>Заведующий</w:t>
      </w:r>
      <w:r w:rsidR="00C67924">
        <w:rPr>
          <w:sz w:val="28"/>
          <w:szCs w:val="28"/>
        </w:rPr>
        <w:t xml:space="preserve"> </w:t>
      </w:r>
      <w:r>
        <w:rPr>
          <w:sz w:val="28"/>
          <w:szCs w:val="28"/>
        </w:rPr>
        <w:t xml:space="preserve">столовой       </w:t>
      </w:r>
      <w:r w:rsidR="00C67924">
        <w:rPr>
          <w:sz w:val="28"/>
          <w:szCs w:val="28"/>
        </w:rPr>
        <w:t xml:space="preserve">                              </w:t>
      </w:r>
      <w:r>
        <w:rPr>
          <w:sz w:val="28"/>
          <w:szCs w:val="28"/>
        </w:rPr>
        <w:t>_______________________</w:t>
      </w:r>
    </w:p>
    <w:p w:rsidR="0043376A" w:rsidRDefault="0043376A" w:rsidP="00C67924">
      <w:pPr>
        <w:spacing w:line="480" w:lineRule="auto"/>
        <w:ind w:left="567" w:firstLine="284"/>
        <w:jc w:val="both"/>
        <w:rPr>
          <w:sz w:val="28"/>
          <w:szCs w:val="28"/>
        </w:rPr>
      </w:pPr>
      <w:r>
        <w:rPr>
          <w:sz w:val="28"/>
          <w:szCs w:val="28"/>
        </w:rPr>
        <w:t xml:space="preserve">Калькулятор                       </w:t>
      </w:r>
      <w:r w:rsidR="00C67924">
        <w:rPr>
          <w:sz w:val="28"/>
          <w:szCs w:val="28"/>
        </w:rPr>
        <w:t xml:space="preserve">                            </w:t>
      </w:r>
      <w:r>
        <w:rPr>
          <w:sz w:val="28"/>
          <w:szCs w:val="28"/>
        </w:rPr>
        <w:t>________________________</w:t>
      </w:r>
    </w:p>
    <w:p w:rsidR="0043376A" w:rsidRDefault="0043376A" w:rsidP="00C67924">
      <w:pPr>
        <w:spacing w:line="480" w:lineRule="auto"/>
        <w:ind w:left="567" w:firstLine="284"/>
        <w:jc w:val="both"/>
        <w:rPr>
          <w:sz w:val="28"/>
          <w:szCs w:val="28"/>
        </w:rPr>
      </w:pPr>
      <w:r>
        <w:rPr>
          <w:sz w:val="28"/>
          <w:szCs w:val="28"/>
        </w:rPr>
        <w:t>Заведующий произв</w:t>
      </w:r>
      <w:r w:rsidR="00C67924">
        <w:rPr>
          <w:sz w:val="28"/>
          <w:szCs w:val="28"/>
        </w:rPr>
        <w:t xml:space="preserve">одством                        </w:t>
      </w:r>
      <w:r>
        <w:rPr>
          <w:sz w:val="28"/>
          <w:szCs w:val="28"/>
        </w:rPr>
        <w:t>________________________</w:t>
      </w:r>
    </w:p>
    <w:p w:rsidR="00592621" w:rsidRDefault="00592621" w:rsidP="00C67924">
      <w:pPr>
        <w:spacing w:line="480" w:lineRule="auto"/>
        <w:ind w:left="567" w:firstLine="284"/>
        <w:jc w:val="both"/>
        <w:rPr>
          <w:sz w:val="28"/>
          <w:szCs w:val="28"/>
        </w:rPr>
      </w:pPr>
    </w:p>
    <w:p w:rsidR="00592621" w:rsidRDefault="00592621" w:rsidP="00C67924">
      <w:pPr>
        <w:spacing w:line="480" w:lineRule="auto"/>
        <w:ind w:left="567" w:firstLine="284"/>
        <w:jc w:val="both"/>
        <w:rPr>
          <w:sz w:val="28"/>
          <w:szCs w:val="28"/>
        </w:rPr>
      </w:pPr>
    </w:p>
    <w:p w:rsidR="00592621" w:rsidRDefault="00592621" w:rsidP="00C67924">
      <w:pPr>
        <w:spacing w:line="480" w:lineRule="auto"/>
        <w:ind w:left="567" w:firstLine="284"/>
        <w:jc w:val="both"/>
        <w:rPr>
          <w:sz w:val="28"/>
          <w:szCs w:val="28"/>
        </w:rPr>
      </w:pPr>
    </w:p>
    <w:p w:rsidR="00592621" w:rsidRDefault="00592621" w:rsidP="00C67924">
      <w:pPr>
        <w:spacing w:line="480" w:lineRule="auto"/>
        <w:ind w:left="567" w:firstLine="284"/>
        <w:jc w:val="both"/>
        <w:rPr>
          <w:sz w:val="28"/>
          <w:szCs w:val="28"/>
        </w:rPr>
      </w:pPr>
    </w:p>
    <w:p w:rsidR="00592621" w:rsidRDefault="00592621" w:rsidP="00C67924">
      <w:pPr>
        <w:spacing w:line="480" w:lineRule="auto"/>
        <w:ind w:left="567" w:firstLine="284"/>
        <w:jc w:val="both"/>
        <w:rPr>
          <w:sz w:val="28"/>
          <w:szCs w:val="28"/>
        </w:rPr>
      </w:pPr>
    </w:p>
    <w:p w:rsidR="00592621" w:rsidRDefault="00592621" w:rsidP="00C67924">
      <w:pPr>
        <w:spacing w:line="480" w:lineRule="auto"/>
        <w:ind w:left="567" w:firstLine="284"/>
        <w:jc w:val="both"/>
        <w:rPr>
          <w:sz w:val="28"/>
          <w:szCs w:val="28"/>
        </w:rPr>
      </w:pPr>
    </w:p>
    <w:p w:rsidR="00592621" w:rsidRDefault="00592621" w:rsidP="00C67924">
      <w:pPr>
        <w:spacing w:line="480" w:lineRule="auto"/>
        <w:ind w:left="567" w:firstLine="284"/>
        <w:jc w:val="both"/>
        <w:rPr>
          <w:sz w:val="28"/>
          <w:szCs w:val="28"/>
        </w:rPr>
      </w:pPr>
    </w:p>
    <w:p w:rsidR="005C026D" w:rsidRDefault="00592621" w:rsidP="00E44546">
      <w:pPr>
        <w:pStyle w:val="2"/>
      </w:pPr>
      <w:bookmarkStart w:id="9" w:name="_Toc12282888"/>
      <w:bookmarkStart w:id="10" w:name="_Toc12374925"/>
      <w:bookmarkStart w:id="11" w:name="_Toc12375063"/>
      <w:r>
        <w:t xml:space="preserve">1. </w:t>
      </w:r>
      <w:r w:rsidR="00C67924">
        <w:t xml:space="preserve">2 </w:t>
      </w:r>
      <w:r w:rsidR="005C026D">
        <w:t xml:space="preserve">Товароведческая </w:t>
      </w:r>
      <w:r w:rsidR="0028552C">
        <w:t>характеристика сыр</w:t>
      </w:r>
      <w:r w:rsidR="00410048">
        <w:t>ья</w:t>
      </w:r>
      <w:bookmarkEnd w:id="9"/>
      <w:bookmarkEnd w:id="10"/>
      <w:bookmarkEnd w:id="11"/>
    </w:p>
    <w:p w:rsidR="00C67924" w:rsidRDefault="00C67924" w:rsidP="00C67924">
      <w:pPr>
        <w:tabs>
          <w:tab w:val="left" w:pos="360"/>
        </w:tabs>
        <w:spacing w:line="480" w:lineRule="auto"/>
        <w:ind w:left="180" w:firstLine="284"/>
        <w:jc w:val="both"/>
        <w:rPr>
          <w:sz w:val="28"/>
          <w:szCs w:val="28"/>
        </w:rPr>
      </w:pPr>
    </w:p>
    <w:p w:rsidR="0028552C" w:rsidRDefault="0028552C" w:rsidP="00C67924">
      <w:pPr>
        <w:tabs>
          <w:tab w:val="left" w:pos="360"/>
        </w:tabs>
        <w:spacing w:line="480" w:lineRule="auto"/>
        <w:ind w:left="180" w:firstLine="284"/>
        <w:jc w:val="both"/>
        <w:rPr>
          <w:sz w:val="28"/>
          <w:szCs w:val="28"/>
        </w:rPr>
      </w:pPr>
      <w:r>
        <w:rPr>
          <w:sz w:val="28"/>
          <w:szCs w:val="28"/>
        </w:rPr>
        <w:t>Для обеспечения ритмичной работы пищеблока</w:t>
      </w:r>
      <w:r w:rsidR="00D10F6E">
        <w:rPr>
          <w:sz w:val="28"/>
          <w:szCs w:val="28"/>
        </w:rPr>
        <w:t xml:space="preserve"> необходимо своевременно и бесперебойно, комплексно снабжать его сырьем, полуфабрикатами.</w:t>
      </w:r>
    </w:p>
    <w:p w:rsidR="00D10F6E" w:rsidRDefault="00D10F6E" w:rsidP="00C67924">
      <w:pPr>
        <w:tabs>
          <w:tab w:val="left" w:pos="360"/>
        </w:tabs>
        <w:spacing w:line="480" w:lineRule="auto"/>
        <w:ind w:left="180" w:firstLine="284"/>
        <w:jc w:val="both"/>
        <w:rPr>
          <w:sz w:val="28"/>
          <w:szCs w:val="28"/>
        </w:rPr>
      </w:pPr>
      <w:r>
        <w:rPr>
          <w:sz w:val="28"/>
          <w:szCs w:val="28"/>
        </w:rPr>
        <w:t>Непосредственно продукты и сырье регулярно поступают с оптовых баз, предприятий пищевой промышленности из колхозов и совхозов в минимальном количестве, чтобы обеспечить бесперебойную работу пищеблока и высокое качество блюд. Улучшает снабжение централизованное производство полуфабрикатов, быстрозамороженных блюд и продукции высокой степени готовности.</w:t>
      </w:r>
    </w:p>
    <w:p w:rsidR="009B4B8F" w:rsidRDefault="00D10F6E" w:rsidP="00C67924">
      <w:pPr>
        <w:tabs>
          <w:tab w:val="left" w:pos="360"/>
        </w:tabs>
        <w:spacing w:line="480" w:lineRule="auto"/>
        <w:ind w:left="180" w:firstLine="284"/>
        <w:jc w:val="both"/>
        <w:rPr>
          <w:sz w:val="28"/>
          <w:szCs w:val="28"/>
        </w:rPr>
      </w:pPr>
      <w:r>
        <w:rPr>
          <w:sz w:val="28"/>
          <w:szCs w:val="28"/>
        </w:rPr>
        <w:t xml:space="preserve">Пищевые продукты транспортируют в условиях, обеспечивающих их сохранность и предохраняющих от загрязнения. Транспортные средства для перевозки пищевых продуктов не должны использоваться для перевозки других товаров, их необходимо содержать в чистоте. Тара, в которой привозят продукты с базы, должна быть промаркирована и использоваться только по назначению. Передачу заказа на предприятия осуществляют по-разному. Одни в определенный час (накануне дня завоза) передают заказ базе или </w:t>
      </w:r>
      <w:r w:rsidR="009B4B8F">
        <w:rPr>
          <w:sz w:val="28"/>
          <w:szCs w:val="28"/>
        </w:rPr>
        <w:t>заготовочному предприятию по телефону или письменно, другие – через экспедитора (шофера), развозящего товар. В соответствии с заказом поставщики подготавливают, упаковывают, опломбир</w:t>
      </w:r>
      <w:r w:rsidR="001166C3">
        <w:rPr>
          <w:sz w:val="28"/>
          <w:szCs w:val="28"/>
        </w:rPr>
        <w:t>у</w:t>
      </w:r>
      <w:r w:rsidR="009B4B8F">
        <w:rPr>
          <w:sz w:val="28"/>
          <w:szCs w:val="28"/>
        </w:rPr>
        <w:t>ют товар, оформляют сопроводительные документы, выписывают счета – фактуры. Иногда заявки на кольцевой завоз продуктов сдают заранее, за 7-15 дней.</w:t>
      </w:r>
    </w:p>
    <w:p w:rsidR="00D10F6E" w:rsidRDefault="009B4B8F" w:rsidP="00C67924">
      <w:pPr>
        <w:tabs>
          <w:tab w:val="left" w:pos="360"/>
        </w:tabs>
        <w:spacing w:line="480" w:lineRule="auto"/>
        <w:ind w:left="180" w:firstLine="284"/>
        <w:jc w:val="both"/>
        <w:rPr>
          <w:sz w:val="28"/>
          <w:szCs w:val="28"/>
        </w:rPr>
      </w:pPr>
      <w:r>
        <w:rPr>
          <w:sz w:val="28"/>
          <w:szCs w:val="28"/>
        </w:rPr>
        <w:t>Существуют</w:t>
      </w:r>
      <w:r w:rsidR="00D10F6E">
        <w:rPr>
          <w:sz w:val="28"/>
          <w:szCs w:val="28"/>
        </w:rPr>
        <w:t xml:space="preserve">  </w:t>
      </w:r>
      <w:r>
        <w:rPr>
          <w:sz w:val="28"/>
          <w:szCs w:val="28"/>
        </w:rPr>
        <w:t xml:space="preserve"> определенные правила транспортировки продуктов. туши охлажденного мяса перевозят в подвешенном виде, мороженного – навалом.</w:t>
      </w:r>
    </w:p>
    <w:p w:rsidR="009B4B8F" w:rsidRDefault="009B4B8F" w:rsidP="00C67924">
      <w:pPr>
        <w:tabs>
          <w:tab w:val="left" w:pos="360"/>
        </w:tabs>
        <w:spacing w:line="480" w:lineRule="auto"/>
        <w:ind w:left="180" w:firstLine="284"/>
        <w:jc w:val="both"/>
        <w:rPr>
          <w:sz w:val="28"/>
          <w:szCs w:val="28"/>
        </w:rPr>
      </w:pPr>
      <w:r>
        <w:rPr>
          <w:sz w:val="28"/>
          <w:szCs w:val="28"/>
        </w:rPr>
        <w:t>Полуфабрикаты доставляют в закрытых ящиках или лотках из алюминия, нержавеющей</w:t>
      </w:r>
      <w:r w:rsidR="00C67924">
        <w:rPr>
          <w:sz w:val="28"/>
          <w:szCs w:val="28"/>
        </w:rPr>
        <w:t xml:space="preserve"> стали или дерева, покрытого лак</w:t>
      </w:r>
      <w:r>
        <w:rPr>
          <w:sz w:val="28"/>
          <w:szCs w:val="28"/>
        </w:rPr>
        <w:t>ом. Лотки имеют стандартные размеры и вмещают определенное количество изделий.</w:t>
      </w:r>
    </w:p>
    <w:p w:rsidR="009B4B8F" w:rsidRDefault="00C67924" w:rsidP="00C67924">
      <w:pPr>
        <w:spacing w:line="480" w:lineRule="auto"/>
        <w:ind w:left="140"/>
        <w:jc w:val="both"/>
        <w:rPr>
          <w:sz w:val="28"/>
          <w:szCs w:val="28"/>
        </w:rPr>
      </w:pPr>
      <w:r>
        <w:rPr>
          <w:sz w:val="28"/>
          <w:szCs w:val="28"/>
        </w:rPr>
        <w:t xml:space="preserve">   </w:t>
      </w:r>
      <w:r w:rsidR="001166C3">
        <w:rPr>
          <w:sz w:val="28"/>
          <w:szCs w:val="28"/>
        </w:rPr>
        <w:t xml:space="preserve">   При централизованной доставке полуфабрикатов с фабрик - заготовочных, мясокомбинатов шофер сдает  их под расписку кладовщику или заведующему производством, который проверяет количество лист и наличие пломб на таре.</w:t>
      </w:r>
    </w:p>
    <w:p w:rsidR="001D4B44" w:rsidRDefault="001D4B44" w:rsidP="00C67924">
      <w:pPr>
        <w:spacing w:line="480" w:lineRule="auto"/>
        <w:ind w:left="140" w:firstLine="284"/>
        <w:jc w:val="both"/>
        <w:rPr>
          <w:sz w:val="28"/>
          <w:szCs w:val="28"/>
        </w:rPr>
      </w:pPr>
      <w:r>
        <w:rPr>
          <w:sz w:val="28"/>
          <w:szCs w:val="28"/>
        </w:rPr>
        <w:t>Необходимо особое внимание уделить качеству принимаемых продуктов, а также проверять соответствие их стандартам и техническим условиям, для этого кладовщик должен знать ГОСТы и ТУ и условия договора. За приемкой товара наблюдает медицинская сестра.</w:t>
      </w:r>
    </w:p>
    <w:p w:rsidR="001D4B44" w:rsidRDefault="001D4B44" w:rsidP="00C67924">
      <w:pPr>
        <w:spacing w:line="480" w:lineRule="auto"/>
        <w:ind w:left="140" w:firstLine="284"/>
        <w:jc w:val="both"/>
        <w:rPr>
          <w:sz w:val="28"/>
          <w:szCs w:val="28"/>
        </w:rPr>
      </w:pPr>
      <w:r>
        <w:rPr>
          <w:sz w:val="28"/>
          <w:szCs w:val="28"/>
        </w:rPr>
        <w:t>Запрещается принимать: мясо без сопровождающего документа о ветеринарном осмотре и неклейменое. Качество продуктов в кладовых определяют органолептическим путем с помощью специального инструмента (щипцов, лопаток, овоскопов, лупы). При возникновении сомнений в доброкачественности продуктов их направляют в санитарно-пищевую лабораторию для анализа. Сроки проверки скоропортящихся продуктов одни сутки, не скоропортящихся – 10 дней.</w:t>
      </w:r>
    </w:p>
    <w:p w:rsidR="001D4B44" w:rsidRDefault="001D4B44" w:rsidP="00C67924">
      <w:pPr>
        <w:spacing w:line="480" w:lineRule="auto"/>
        <w:ind w:left="140" w:firstLine="284"/>
        <w:jc w:val="both"/>
        <w:rPr>
          <w:sz w:val="28"/>
          <w:szCs w:val="28"/>
        </w:rPr>
      </w:pPr>
      <w:r>
        <w:rPr>
          <w:sz w:val="28"/>
          <w:szCs w:val="28"/>
        </w:rPr>
        <w:t>На предприятиях общественного питания, работающих на сырье, мясо поступает в охлажденном виде. Говядина – полутушами и четвертинами; баранина, козлятина и телятина – тушами; свинина – тушами и полутушами. Многие предприятия</w:t>
      </w:r>
      <w:r w:rsidR="008E7470">
        <w:rPr>
          <w:sz w:val="28"/>
          <w:szCs w:val="28"/>
        </w:rPr>
        <w:t xml:space="preserve"> общественного питания получают мясные полуфабрикаты: крупнокусковые, порционные, мелкокусковые и рубленые.</w:t>
      </w:r>
    </w:p>
    <w:p w:rsidR="008E7470" w:rsidRDefault="008E7470" w:rsidP="00C67924">
      <w:pPr>
        <w:spacing w:line="480" w:lineRule="auto"/>
        <w:ind w:left="140" w:firstLine="284"/>
        <w:jc w:val="both"/>
        <w:rPr>
          <w:sz w:val="28"/>
          <w:szCs w:val="28"/>
        </w:rPr>
      </w:pPr>
      <w:r>
        <w:rPr>
          <w:sz w:val="28"/>
          <w:szCs w:val="28"/>
        </w:rPr>
        <w:t xml:space="preserve">При приемке мяса прежде всего проверяют наличие клейма упитанности и ветеринарно-санитарного контроля, определяют органолептическим путем доброкачественности мяса. По упитанности говядина, баранина, козлятина бывает </w:t>
      </w:r>
      <w:r>
        <w:rPr>
          <w:sz w:val="28"/>
          <w:szCs w:val="28"/>
          <w:lang w:val="en-US"/>
        </w:rPr>
        <w:t>I</w:t>
      </w:r>
      <w:r w:rsidRPr="008E7470">
        <w:rPr>
          <w:sz w:val="28"/>
          <w:szCs w:val="28"/>
        </w:rPr>
        <w:t xml:space="preserve"> </w:t>
      </w:r>
      <w:r>
        <w:rPr>
          <w:sz w:val="28"/>
          <w:szCs w:val="28"/>
        </w:rPr>
        <w:t>и</w:t>
      </w:r>
      <w:r w:rsidRPr="008E7470">
        <w:rPr>
          <w:sz w:val="28"/>
          <w:szCs w:val="28"/>
        </w:rPr>
        <w:t xml:space="preserve"> </w:t>
      </w:r>
      <w:r>
        <w:rPr>
          <w:sz w:val="28"/>
          <w:szCs w:val="28"/>
          <w:lang w:val="en-US"/>
        </w:rPr>
        <w:t>II</w:t>
      </w:r>
      <w:r w:rsidRPr="008E7470">
        <w:rPr>
          <w:sz w:val="28"/>
          <w:szCs w:val="28"/>
        </w:rPr>
        <w:t xml:space="preserve"> </w:t>
      </w:r>
      <w:r>
        <w:rPr>
          <w:sz w:val="28"/>
          <w:szCs w:val="28"/>
        </w:rPr>
        <w:t>категорий, телятина</w:t>
      </w:r>
      <w:r w:rsidRPr="008E7470">
        <w:rPr>
          <w:sz w:val="28"/>
          <w:szCs w:val="28"/>
        </w:rPr>
        <w:t xml:space="preserve"> </w:t>
      </w:r>
      <w:r>
        <w:rPr>
          <w:sz w:val="28"/>
          <w:szCs w:val="28"/>
          <w:lang w:val="en-US"/>
        </w:rPr>
        <w:t>I</w:t>
      </w:r>
      <w:r>
        <w:rPr>
          <w:sz w:val="28"/>
          <w:szCs w:val="28"/>
        </w:rPr>
        <w:t xml:space="preserve"> категорий, свинина – мясная, обрезная, жирная.</w:t>
      </w:r>
    </w:p>
    <w:p w:rsidR="008E7470" w:rsidRDefault="008E7470" w:rsidP="00C67924">
      <w:pPr>
        <w:spacing w:line="480" w:lineRule="auto"/>
        <w:ind w:left="180" w:firstLine="284"/>
        <w:jc w:val="both"/>
        <w:rPr>
          <w:sz w:val="28"/>
          <w:szCs w:val="28"/>
        </w:rPr>
      </w:pPr>
      <w:r>
        <w:rPr>
          <w:sz w:val="28"/>
          <w:szCs w:val="28"/>
        </w:rPr>
        <w:t>Доброкачественно охлажденное м</w:t>
      </w:r>
      <w:r w:rsidR="00E064F4">
        <w:rPr>
          <w:sz w:val="28"/>
          <w:szCs w:val="28"/>
        </w:rPr>
        <w:t>ясо имеет на поверхности туши су</w:t>
      </w:r>
      <w:r>
        <w:rPr>
          <w:sz w:val="28"/>
          <w:szCs w:val="28"/>
        </w:rPr>
        <w:t>хую корочку, цвет – от бледно-розового до красного (при надавливании пальцем ямочка быстро выравнивается). Мороженое мясо на поверхности и разрезах имеет розово-красный цвет с сероватым оттенком за счет кристаллов льда, консистенцию – твердую (при постукивании издает звук); запаха не имеет, но при оттаивании по</w:t>
      </w:r>
      <w:r w:rsidR="00E064F4">
        <w:rPr>
          <w:sz w:val="28"/>
          <w:szCs w:val="28"/>
        </w:rPr>
        <w:t>я</w:t>
      </w:r>
      <w:r>
        <w:rPr>
          <w:sz w:val="28"/>
          <w:szCs w:val="28"/>
        </w:rPr>
        <w:t>вляется запах мяса и сырости. Проверить доброкачественность мороженого мяса можно с помощью лезвия разогретого ножа или путем пробной варки. Мясо, поступившее на предприяти</w:t>
      </w:r>
      <w:r w:rsidR="00E064F4">
        <w:rPr>
          <w:sz w:val="28"/>
          <w:szCs w:val="28"/>
        </w:rPr>
        <w:t>я, подвергают механической кулинарной обработке.</w:t>
      </w:r>
    </w:p>
    <w:p w:rsidR="00E064F4" w:rsidRDefault="00E064F4" w:rsidP="00C67924">
      <w:pPr>
        <w:tabs>
          <w:tab w:val="left" w:pos="900"/>
        </w:tabs>
        <w:spacing w:line="480" w:lineRule="auto"/>
        <w:ind w:left="720" w:firstLine="284"/>
        <w:jc w:val="both"/>
        <w:rPr>
          <w:sz w:val="28"/>
          <w:szCs w:val="28"/>
        </w:rPr>
      </w:pPr>
    </w:p>
    <w:p w:rsidR="00C67924" w:rsidRDefault="00C67924" w:rsidP="00C67924">
      <w:pPr>
        <w:spacing w:line="480" w:lineRule="auto"/>
        <w:ind w:left="540" w:firstLine="284"/>
        <w:jc w:val="both"/>
        <w:rPr>
          <w:sz w:val="28"/>
          <w:szCs w:val="28"/>
        </w:rPr>
      </w:pPr>
    </w:p>
    <w:p w:rsidR="008A1627" w:rsidRDefault="008A1627" w:rsidP="00C67924">
      <w:pPr>
        <w:spacing w:line="480" w:lineRule="auto"/>
        <w:ind w:left="540" w:firstLine="284"/>
        <w:jc w:val="both"/>
        <w:rPr>
          <w:sz w:val="28"/>
          <w:szCs w:val="28"/>
        </w:rPr>
      </w:pPr>
    </w:p>
    <w:p w:rsidR="008A1627" w:rsidRDefault="008A1627" w:rsidP="00C67924">
      <w:pPr>
        <w:spacing w:line="480" w:lineRule="auto"/>
        <w:ind w:left="540" w:firstLine="284"/>
        <w:jc w:val="both"/>
        <w:rPr>
          <w:sz w:val="28"/>
          <w:szCs w:val="28"/>
        </w:rPr>
      </w:pPr>
    </w:p>
    <w:p w:rsidR="008A1627" w:rsidRDefault="008A1627" w:rsidP="00C67924">
      <w:pPr>
        <w:spacing w:line="480" w:lineRule="auto"/>
        <w:ind w:left="540" w:firstLine="284"/>
        <w:jc w:val="both"/>
        <w:rPr>
          <w:sz w:val="28"/>
          <w:szCs w:val="28"/>
        </w:rPr>
      </w:pPr>
    </w:p>
    <w:p w:rsidR="00E44546" w:rsidRDefault="00E064F4" w:rsidP="00E44546">
      <w:pPr>
        <w:pStyle w:val="2"/>
      </w:pPr>
      <w:bookmarkStart w:id="12" w:name="_Toc12374926"/>
      <w:bookmarkStart w:id="13" w:name="_Toc12375064"/>
      <w:bookmarkStart w:id="14" w:name="_Toc12282889"/>
      <w:r>
        <w:t>1.3 Рекомендации по первичной (холодной) обработке</w:t>
      </w:r>
      <w:bookmarkEnd w:id="12"/>
      <w:bookmarkEnd w:id="13"/>
    </w:p>
    <w:p w:rsidR="00E064F4" w:rsidRDefault="00410048" w:rsidP="00E44546">
      <w:pPr>
        <w:pStyle w:val="2"/>
      </w:pPr>
      <w:bookmarkStart w:id="15" w:name="_Toc12374927"/>
      <w:bookmarkStart w:id="16" w:name="_Toc12375065"/>
      <w:r>
        <w:t>используемого сырья</w:t>
      </w:r>
      <w:bookmarkEnd w:id="14"/>
      <w:bookmarkEnd w:id="15"/>
      <w:bookmarkEnd w:id="16"/>
    </w:p>
    <w:p w:rsidR="00C67924" w:rsidRPr="008E7470" w:rsidRDefault="00C67924" w:rsidP="00C67924">
      <w:pPr>
        <w:spacing w:line="480" w:lineRule="auto"/>
        <w:ind w:left="540" w:firstLine="284"/>
        <w:jc w:val="both"/>
        <w:rPr>
          <w:sz w:val="28"/>
          <w:szCs w:val="28"/>
        </w:rPr>
      </w:pPr>
    </w:p>
    <w:p w:rsidR="001D4B44" w:rsidRDefault="00410048" w:rsidP="00C67924">
      <w:pPr>
        <w:spacing w:line="480" w:lineRule="auto"/>
        <w:ind w:left="180" w:firstLine="284"/>
        <w:jc w:val="both"/>
        <w:rPr>
          <w:sz w:val="28"/>
          <w:szCs w:val="28"/>
        </w:rPr>
      </w:pPr>
      <w:r>
        <w:rPr>
          <w:sz w:val="28"/>
          <w:szCs w:val="28"/>
        </w:rPr>
        <w:t>Мясо содержит много полноценных белков – 14,5 – 23%, жира – от 2 до 37, минеральных веществ – 0,5-1,3% (из них наиболее ценные соли фосфора, кальция, натрия, магния и железа). В мясе имеются витамины А, Д, РР и группы В.</w:t>
      </w:r>
    </w:p>
    <w:p w:rsidR="00410048" w:rsidRDefault="00410048" w:rsidP="00C67924">
      <w:pPr>
        <w:spacing w:line="480" w:lineRule="auto"/>
        <w:ind w:left="180" w:firstLine="284"/>
        <w:jc w:val="both"/>
        <w:rPr>
          <w:sz w:val="28"/>
          <w:szCs w:val="28"/>
        </w:rPr>
      </w:pPr>
      <w:r>
        <w:rPr>
          <w:sz w:val="28"/>
          <w:szCs w:val="28"/>
        </w:rPr>
        <w:t>Основными тканями мяса являются: мышечная, соединительная, жировая и костная.</w:t>
      </w:r>
    </w:p>
    <w:p w:rsidR="00410048" w:rsidRDefault="00410048" w:rsidP="00C67924">
      <w:pPr>
        <w:spacing w:line="480" w:lineRule="auto"/>
        <w:ind w:left="180" w:firstLine="284"/>
        <w:jc w:val="both"/>
        <w:rPr>
          <w:sz w:val="28"/>
          <w:szCs w:val="28"/>
        </w:rPr>
      </w:pPr>
      <w:r>
        <w:rPr>
          <w:sz w:val="28"/>
          <w:szCs w:val="28"/>
        </w:rPr>
        <w:t>Первичная обработка состоит из следующих процессов: оттаивание, промывание, обсушивание, кулинарный разруб, обвалка, зачистка, сортировка, изготовление полуфабрикатов.</w:t>
      </w:r>
    </w:p>
    <w:p w:rsidR="00410048" w:rsidRDefault="00410048" w:rsidP="00C67924">
      <w:pPr>
        <w:spacing w:line="480" w:lineRule="auto"/>
        <w:ind w:left="180" w:firstLine="284"/>
        <w:jc w:val="both"/>
        <w:rPr>
          <w:sz w:val="28"/>
          <w:szCs w:val="28"/>
        </w:rPr>
      </w:pPr>
      <w:r>
        <w:rPr>
          <w:sz w:val="28"/>
          <w:szCs w:val="28"/>
        </w:rPr>
        <w:t>Туши, полутуши, четвертины мяса оттаивают в камере при температуре от 0</w:t>
      </w:r>
      <w:r w:rsidRPr="00410048">
        <w:rPr>
          <w:sz w:val="28"/>
          <w:szCs w:val="28"/>
          <w:vertAlign w:val="superscript"/>
        </w:rPr>
        <w:t xml:space="preserve">о </w:t>
      </w:r>
      <w:r>
        <w:rPr>
          <w:sz w:val="28"/>
          <w:szCs w:val="28"/>
        </w:rPr>
        <w:t>до 6-8</w:t>
      </w:r>
      <w:r w:rsidRPr="00410048">
        <w:rPr>
          <w:sz w:val="28"/>
          <w:szCs w:val="28"/>
          <w:vertAlign w:val="superscript"/>
        </w:rPr>
        <w:t>о</w:t>
      </w:r>
      <w:r>
        <w:rPr>
          <w:sz w:val="28"/>
          <w:szCs w:val="28"/>
        </w:rPr>
        <w:t xml:space="preserve"> С 1-3 сут. или при 20-25</w:t>
      </w:r>
      <w:r w:rsidRPr="00D769B5">
        <w:rPr>
          <w:sz w:val="28"/>
          <w:szCs w:val="28"/>
          <w:vertAlign w:val="superscript"/>
        </w:rPr>
        <w:t>о</w:t>
      </w:r>
      <w:r>
        <w:rPr>
          <w:sz w:val="28"/>
          <w:szCs w:val="28"/>
        </w:rPr>
        <w:t xml:space="preserve"> С в течение 12-24 ч.</w:t>
      </w:r>
      <w:r w:rsidR="00D769B5">
        <w:rPr>
          <w:sz w:val="28"/>
          <w:szCs w:val="28"/>
        </w:rPr>
        <w:t>при медленном оттаивании потери питательных веществ мясо не размораживают в воде. После оттаивания клеймо срезают, мясо промывают водой (20-30</w:t>
      </w:r>
      <w:r w:rsidR="00D769B5" w:rsidRPr="00D769B5">
        <w:rPr>
          <w:sz w:val="28"/>
          <w:szCs w:val="28"/>
          <w:vertAlign w:val="superscript"/>
        </w:rPr>
        <w:t xml:space="preserve">о </w:t>
      </w:r>
      <w:r w:rsidR="00D769B5">
        <w:rPr>
          <w:sz w:val="28"/>
          <w:szCs w:val="28"/>
        </w:rPr>
        <w:t>С) с помощью щеток, споласкивают водой (12-15</w:t>
      </w:r>
      <w:r w:rsidR="00D769B5" w:rsidRPr="00D769B5">
        <w:rPr>
          <w:sz w:val="28"/>
          <w:szCs w:val="28"/>
          <w:vertAlign w:val="superscript"/>
        </w:rPr>
        <w:t xml:space="preserve">о </w:t>
      </w:r>
      <w:r w:rsidR="00D769B5">
        <w:rPr>
          <w:sz w:val="28"/>
          <w:szCs w:val="28"/>
        </w:rPr>
        <w:t>С) и обсушивают на воздухе или салфетками из ткани.</w:t>
      </w:r>
    </w:p>
    <w:p w:rsidR="00410048" w:rsidRDefault="00D769B5" w:rsidP="00C67924">
      <w:pPr>
        <w:spacing w:line="480" w:lineRule="auto"/>
        <w:ind w:firstLine="284"/>
        <w:jc w:val="both"/>
        <w:rPr>
          <w:sz w:val="28"/>
          <w:szCs w:val="28"/>
          <w:u w:val="single"/>
        </w:rPr>
      </w:pPr>
      <w:r w:rsidRPr="00D769B5">
        <w:rPr>
          <w:sz w:val="28"/>
          <w:szCs w:val="28"/>
          <w:u w:val="single"/>
        </w:rPr>
        <w:t>Обработка говядины</w:t>
      </w:r>
    </w:p>
    <w:p w:rsidR="00D769B5" w:rsidRDefault="00D769B5" w:rsidP="00C67924">
      <w:pPr>
        <w:spacing w:line="480" w:lineRule="auto"/>
        <w:ind w:firstLine="284"/>
        <w:jc w:val="both"/>
        <w:rPr>
          <w:sz w:val="28"/>
          <w:szCs w:val="28"/>
        </w:rPr>
      </w:pPr>
      <w:r>
        <w:rPr>
          <w:sz w:val="28"/>
          <w:szCs w:val="28"/>
        </w:rPr>
        <w:t>Полутушу говядины делят по контуру последнего ребра на переднюю и заднюю четвертины: в результате разруба и обвалки передней четвертины туши получают: лопаточную часть (плечевую и заплечную части), шейную часть, толстый край, Пашину, внутренний, верхний ,боковой и наружный куски тазобедренной части.</w:t>
      </w:r>
    </w:p>
    <w:p w:rsidR="00D769B5" w:rsidRDefault="00F01CE3" w:rsidP="00C67924">
      <w:pPr>
        <w:tabs>
          <w:tab w:val="left" w:pos="900"/>
        </w:tabs>
        <w:spacing w:line="480" w:lineRule="auto"/>
        <w:ind w:firstLine="284"/>
        <w:jc w:val="both"/>
        <w:rPr>
          <w:sz w:val="28"/>
          <w:szCs w:val="28"/>
        </w:rPr>
      </w:pPr>
      <w:r>
        <w:rPr>
          <w:sz w:val="28"/>
          <w:szCs w:val="28"/>
        </w:rPr>
        <w:t xml:space="preserve">Части мякоти защищают о т пленок и сухожилий, после чего получают крупнокусковые полуфабрикаты: вырезку, толстый и тонкий края, куски тазобедренной части, внутренний, боковой, наружный; грудинку; лопаточную части, котлетное мясо (шейная часть, пашина, покромка </w:t>
      </w:r>
      <w:r>
        <w:rPr>
          <w:sz w:val="28"/>
          <w:szCs w:val="28"/>
          <w:lang w:val="en-US"/>
        </w:rPr>
        <w:t>II</w:t>
      </w:r>
      <w:r>
        <w:rPr>
          <w:sz w:val="28"/>
          <w:szCs w:val="28"/>
        </w:rPr>
        <w:t xml:space="preserve"> категории, обрезки).</w:t>
      </w:r>
    </w:p>
    <w:p w:rsidR="00F01CE3" w:rsidRDefault="00F01CE3" w:rsidP="00C67924">
      <w:pPr>
        <w:tabs>
          <w:tab w:val="left" w:pos="900"/>
        </w:tabs>
        <w:spacing w:line="480" w:lineRule="auto"/>
        <w:ind w:firstLine="284"/>
        <w:jc w:val="both"/>
        <w:rPr>
          <w:sz w:val="28"/>
          <w:szCs w:val="28"/>
        </w:rPr>
      </w:pPr>
      <w:r>
        <w:rPr>
          <w:sz w:val="28"/>
          <w:szCs w:val="28"/>
        </w:rPr>
        <w:t>Мясо сортируют в зависимости от кулинарного использования и его качества (количество соединительной ткани и ее устойчивость при тепловой обработке). Жарят вырезку, толстый и тонкий края, внутренний и верхний куски, лопатку, подлопаточную часть, грудинку, покромку (</w:t>
      </w:r>
      <w:r>
        <w:rPr>
          <w:sz w:val="28"/>
          <w:szCs w:val="28"/>
          <w:lang w:val="en-US"/>
        </w:rPr>
        <w:t>I</w:t>
      </w:r>
      <w:r w:rsidRPr="00F01CE3">
        <w:rPr>
          <w:sz w:val="28"/>
          <w:szCs w:val="28"/>
        </w:rPr>
        <w:t xml:space="preserve"> </w:t>
      </w:r>
      <w:r>
        <w:rPr>
          <w:sz w:val="28"/>
          <w:szCs w:val="28"/>
        </w:rPr>
        <w:t>категория); рубленые изделия приготавливают из остальных частей туши.</w:t>
      </w:r>
    </w:p>
    <w:p w:rsidR="00F01CE3" w:rsidRDefault="00F01CE3" w:rsidP="00C67924">
      <w:pPr>
        <w:tabs>
          <w:tab w:val="left" w:pos="900"/>
        </w:tabs>
        <w:spacing w:line="480" w:lineRule="auto"/>
        <w:ind w:firstLine="284"/>
        <w:jc w:val="both"/>
        <w:rPr>
          <w:sz w:val="28"/>
          <w:szCs w:val="28"/>
        </w:rPr>
      </w:pPr>
      <w:r>
        <w:rPr>
          <w:sz w:val="28"/>
          <w:szCs w:val="28"/>
        </w:rPr>
        <w:t>Полученные крупные куски (массой до 2 кг) или сразу подвергают тепловой обработке, или предварительно нарезают на порционные и мелкие куски; из них готовят также рубленую и котлетную массу. Количество отходов (кости, пленки, сухожилия)</w:t>
      </w:r>
      <w:r w:rsidR="000C3ECE">
        <w:rPr>
          <w:sz w:val="28"/>
          <w:szCs w:val="28"/>
        </w:rPr>
        <w:t xml:space="preserve"> при обработке мяса составляют 26,4% (у говядины </w:t>
      </w:r>
      <w:r w:rsidR="000C3ECE">
        <w:rPr>
          <w:sz w:val="28"/>
          <w:szCs w:val="28"/>
          <w:lang w:val="en-US"/>
        </w:rPr>
        <w:t>I</w:t>
      </w:r>
      <w:r w:rsidR="000C3ECE">
        <w:rPr>
          <w:sz w:val="28"/>
          <w:szCs w:val="28"/>
        </w:rPr>
        <w:t xml:space="preserve"> категории) и 29,5% (</w:t>
      </w:r>
      <w:r w:rsidR="000C3ECE">
        <w:rPr>
          <w:sz w:val="28"/>
          <w:szCs w:val="28"/>
          <w:lang w:val="en-US"/>
        </w:rPr>
        <w:t>II</w:t>
      </w:r>
      <w:r w:rsidR="000C3ECE">
        <w:rPr>
          <w:sz w:val="28"/>
          <w:szCs w:val="28"/>
        </w:rPr>
        <w:t xml:space="preserve"> категории).</w:t>
      </w:r>
    </w:p>
    <w:p w:rsidR="000C3ECE" w:rsidRPr="00C67924" w:rsidRDefault="00C67924" w:rsidP="00C67924">
      <w:pPr>
        <w:tabs>
          <w:tab w:val="left" w:pos="900"/>
        </w:tabs>
        <w:spacing w:line="480" w:lineRule="auto"/>
        <w:ind w:firstLine="284"/>
        <w:jc w:val="both"/>
        <w:rPr>
          <w:sz w:val="28"/>
          <w:szCs w:val="28"/>
          <w:u w:val="single"/>
        </w:rPr>
      </w:pPr>
      <w:r w:rsidRPr="00C67924">
        <w:rPr>
          <w:sz w:val="28"/>
          <w:szCs w:val="28"/>
          <w:u w:val="single"/>
        </w:rPr>
        <w:t>Мясные полуфабрикаты</w:t>
      </w:r>
    </w:p>
    <w:p w:rsidR="000C3ECE" w:rsidRDefault="000C3ECE" w:rsidP="00C67924">
      <w:pPr>
        <w:tabs>
          <w:tab w:val="left" w:pos="900"/>
        </w:tabs>
        <w:spacing w:line="480" w:lineRule="auto"/>
        <w:ind w:firstLine="284"/>
        <w:jc w:val="both"/>
        <w:rPr>
          <w:sz w:val="28"/>
          <w:szCs w:val="28"/>
        </w:rPr>
      </w:pPr>
      <w:r>
        <w:rPr>
          <w:sz w:val="28"/>
          <w:szCs w:val="28"/>
        </w:rPr>
        <w:t>Мясные полуфабрикаты – это продукты, приготовленные из различных видов мяса, прошедшие кулинарную обработку и подготовленные к тепловой обработке.</w:t>
      </w:r>
    </w:p>
    <w:p w:rsidR="000C3ECE" w:rsidRDefault="000C3ECE" w:rsidP="00C67924">
      <w:pPr>
        <w:tabs>
          <w:tab w:val="left" w:pos="900"/>
        </w:tabs>
        <w:spacing w:line="480" w:lineRule="auto"/>
        <w:ind w:firstLine="284"/>
        <w:jc w:val="both"/>
        <w:rPr>
          <w:sz w:val="28"/>
          <w:szCs w:val="28"/>
        </w:rPr>
      </w:pPr>
      <w:r>
        <w:rPr>
          <w:sz w:val="28"/>
          <w:szCs w:val="28"/>
        </w:rPr>
        <w:t>По виду сырья полуфабрикаты делят на говяжьи, бараньи, свиные, по характеру обработки – на натуральные, панированные, рубленые. К полуфабрикатам относят пельмени и мясной фарш.</w:t>
      </w:r>
    </w:p>
    <w:p w:rsidR="000C3ECE" w:rsidRDefault="000C3ECE" w:rsidP="00C67924">
      <w:pPr>
        <w:tabs>
          <w:tab w:val="left" w:pos="900"/>
        </w:tabs>
        <w:spacing w:line="480" w:lineRule="auto"/>
        <w:ind w:firstLine="284"/>
        <w:jc w:val="both"/>
        <w:rPr>
          <w:sz w:val="28"/>
          <w:szCs w:val="28"/>
        </w:rPr>
      </w:pPr>
      <w:r>
        <w:rPr>
          <w:sz w:val="28"/>
          <w:szCs w:val="28"/>
        </w:rPr>
        <w:t>Натуральные полуфабрикаты – куски мяса наиболее нежной мышечной ткани от говяжьих, свиных, бараньих туш. Подразделяют эти полуфабрикаты на крупнокусковые, порционные и мелкокусковые.</w:t>
      </w:r>
    </w:p>
    <w:p w:rsidR="00B745E8" w:rsidRDefault="000C3ECE" w:rsidP="00C67924">
      <w:pPr>
        <w:tabs>
          <w:tab w:val="left" w:pos="900"/>
        </w:tabs>
        <w:spacing w:line="480" w:lineRule="auto"/>
        <w:ind w:firstLine="284"/>
        <w:jc w:val="both"/>
        <w:rPr>
          <w:sz w:val="28"/>
          <w:szCs w:val="28"/>
        </w:rPr>
      </w:pPr>
      <w:r>
        <w:rPr>
          <w:sz w:val="28"/>
          <w:szCs w:val="28"/>
        </w:rPr>
        <w:t>Полуфабрикаты мясные рубленые – котлеты московские, домашние, киевские</w:t>
      </w:r>
      <w:r w:rsidR="00B745E8">
        <w:rPr>
          <w:sz w:val="28"/>
          <w:szCs w:val="28"/>
        </w:rPr>
        <w:t>, ромштекс и др. выпускаются полуфабрикаты в охлажденном и замороженном виде. Замораживанию подвергают полуфабрикаты из охлажденного сырья.</w:t>
      </w:r>
    </w:p>
    <w:p w:rsidR="000C3ECE" w:rsidRDefault="00B745E8" w:rsidP="00C67924">
      <w:pPr>
        <w:tabs>
          <w:tab w:val="left" w:pos="900"/>
        </w:tabs>
        <w:spacing w:line="480" w:lineRule="auto"/>
        <w:ind w:firstLine="284"/>
        <w:jc w:val="both"/>
        <w:rPr>
          <w:sz w:val="28"/>
          <w:szCs w:val="28"/>
        </w:rPr>
      </w:pPr>
      <w:r>
        <w:rPr>
          <w:sz w:val="28"/>
          <w:szCs w:val="28"/>
        </w:rPr>
        <w:t xml:space="preserve">Для производства полуфабрикатов мясных рубленых используют мясо говядины, баранины, свинины, белок соевый, текструрированный </w:t>
      </w:r>
      <w:r w:rsidR="000C3ECE">
        <w:rPr>
          <w:sz w:val="28"/>
          <w:szCs w:val="28"/>
        </w:rPr>
        <w:t xml:space="preserve"> </w:t>
      </w:r>
      <w:r>
        <w:rPr>
          <w:sz w:val="28"/>
          <w:szCs w:val="28"/>
        </w:rPr>
        <w:t>или в виде крупы, хлеб, лук, яичный порошок, меланж, жир-сырец, сухари.</w:t>
      </w:r>
    </w:p>
    <w:p w:rsidR="00112CDF" w:rsidRDefault="006B7493" w:rsidP="00C67924">
      <w:pPr>
        <w:tabs>
          <w:tab w:val="left" w:pos="900"/>
        </w:tabs>
        <w:spacing w:line="480" w:lineRule="auto"/>
        <w:ind w:firstLine="284"/>
        <w:jc w:val="both"/>
        <w:rPr>
          <w:sz w:val="28"/>
          <w:szCs w:val="28"/>
        </w:rPr>
      </w:pPr>
      <w:r>
        <w:rPr>
          <w:sz w:val="28"/>
          <w:szCs w:val="28"/>
        </w:rPr>
        <w:t xml:space="preserve"> </w:t>
      </w:r>
      <w:r w:rsidR="0040161E">
        <w:rPr>
          <w:sz w:val="28"/>
          <w:szCs w:val="28"/>
        </w:rPr>
        <w:t>Рубленны</w:t>
      </w:r>
      <w:r w:rsidR="00306A50">
        <w:rPr>
          <w:sz w:val="28"/>
          <w:szCs w:val="28"/>
        </w:rPr>
        <w:t>е полуфабрикаты должны иметь правильную форму, поверхность, равномерно посыпанную панировочными сухарями, без разорванных и ломанных краев. Фарш хорошо перемешан. Запах в сыром виде свойственен доброкачественному сырью, в жаренном виде вкус, запах свойственный жареному продукту. Консистенция жареных изделий сочная, некрошливая. Массовая доля влаги от 62 до 68 %, хлеба – от 18 до 20 %</w:t>
      </w:r>
      <w:r w:rsidR="00112CDF">
        <w:rPr>
          <w:sz w:val="28"/>
          <w:szCs w:val="28"/>
        </w:rPr>
        <w:t>, соли – 1,2 до 1,5 %, жира – от 20 до 26 %. Помштекс бифштекс  выпускают без хлеба.</w:t>
      </w:r>
    </w:p>
    <w:p w:rsidR="00112CDF" w:rsidRDefault="00112CDF" w:rsidP="00C67924">
      <w:pPr>
        <w:tabs>
          <w:tab w:val="left" w:pos="900"/>
        </w:tabs>
        <w:spacing w:line="480" w:lineRule="auto"/>
        <w:ind w:firstLine="284"/>
        <w:jc w:val="both"/>
        <w:rPr>
          <w:sz w:val="28"/>
          <w:szCs w:val="28"/>
        </w:rPr>
      </w:pPr>
    </w:p>
    <w:p w:rsidR="00112CDF" w:rsidRDefault="00112CDF" w:rsidP="00C67924">
      <w:pPr>
        <w:tabs>
          <w:tab w:val="left" w:pos="900"/>
        </w:tabs>
        <w:spacing w:line="480" w:lineRule="auto"/>
        <w:ind w:firstLine="284"/>
        <w:jc w:val="both"/>
        <w:rPr>
          <w:sz w:val="28"/>
          <w:szCs w:val="28"/>
        </w:rPr>
      </w:pPr>
    </w:p>
    <w:p w:rsidR="00112CDF" w:rsidRDefault="00112CDF" w:rsidP="00E44546">
      <w:pPr>
        <w:pStyle w:val="2"/>
      </w:pPr>
      <w:bookmarkStart w:id="17" w:name="_Toc12282890"/>
      <w:bookmarkStart w:id="18" w:name="_Toc12374928"/>
      <w:bookmarkStart w:id="19" w:name="_Toc12375066"/>
      <w:r>
        <w:t>1.4 Технологические карт</w:t>
      </w:r>
      <w:r w:rsidR="00C67924">
        <w:t>ы</w:t>
      </w:r>
      <w:bookmarkEnd w:id="17"/>
      <w:bookmarkEnd w:id="18"/>
      <w:bookmarkEnd w:id="19"/>
    </w:p>
    <w:p w:rsidR="00112CDF" w:rsidRDefault="00112CDF" w:rsidP="00C67924">
      <w:pPr>
        <w:tabs>
          <w:tab w:val="left" w:pos="900"/>
        </w:tabs>
        <w:spacing w:line="480" w:lineRule="auto"/>
        <w:ind w:firstLine="284"/>
        <w:jc w:val="both"/>
        <w:rPr>
          <w:sz w:val="28"/>
          <w:szCs w:val="28"/>
        </w:rPr>
      </w:pPr>
    </w:p>
    <w:p w:rsidR="00B745E8" w:rsidRDefault="00112CDF" w:rsidP="00C67924">
      <w:pPr>
        <w:tabs>
          <w:tab w:val="left" w:pos="900"/>
        </w:tabs>
        <w:spacing w:line="480" w:lineRule="auto"/>
        <w:ind w:firstLine="284"/>
        <w:jc w:val="both"/>
        <w:rPr>
          <w:sz w:val="28"/>
          <w:szCs w:val="28"/>
        </w:rPr>
      </w:pPr>
      <w:r>
        <w:rPr>
          <w:sz w:val="28"/>
          <w:szCs w:val="28"/>
        </w:rPr>
        <w:t xml:space="preserve"> В процессе технологической обработки сырье не только подвергают сортировке, мойке, очистке и тепловой обработке, но, комбинируя различные виды сырья и полуфабрикатов, получают сложные блюда, в состав которых входит иногда несколько десятков различных продуктов. Количество продуктов, входящих в блюда, и их соотношение называются раскладкой или рецептурой. В ПОП раскладки определяются специальным сборником рецептур. «Сборник рецептур» </w:t>
      </w:r>
      <w:r w:rsidR="00247A85">
        <w:rPr>
          <w:sz w:val="28"/>
          <w:szCs w:val="28"/>
        </w:rPr>
        <w:t>определяет не только соотношение продуктов в блюде, но и вес блюда (выход), допустимый размер отходов и потерю веса при обработке, основных правил</w:t>
      </w:r>
      <w:r w:rsidR="001C7FC3">
        <w:rPr>
          <w:sz w:val="28"/>
          <w:szCs w:val="28"/>
        </w:rPr>
        <w:t xml:space="preserve"> технологической обработки и оформления блюд, правила замены одного продукта другим.</w:t>
      </w:r>
    </w:p>
    <w:p w:rsidR="001C7FC3" w:rsidRDefault="001C7FC3" w:rsidP="00C67924">
      <w:pPr>
        <w:tabs>
          <w:tab w:val="left" w:pos="900"/>
        </w:tabs>
        <w:spacing w:line="480" w:lineRule="auto"/>
        <w:ind w:firstLine="284"/>
        <w:jc w:val="both"/>
        <w:rPr>
          <w:sz w:val="28"/>
          <w:szCs w:val="28"/>
        </w:rPr>
      </w:pPr>
      <w:r>
        <w:rPr>
          <w:sz w:val="28"/>
          <w:szCs w:val="28"/>
        </w:rPr>
        <w:t>Сборник рецептур является важнейшим техническим документом. Он состоит из нескольких разделов: расчета расхода сырья, выхода полуфабрикатов и готовых изделий, раскладок на отдельные группы блюд, таблиц продолжительности тепловой обработки продуктов и норм взаимозаменяемости продуктов.</w:t>
      </w:r>
    </w:p>
    <w:p w:rsidR="001C7FC3" w:rsidRDefault="001C7FC3" w:rsidP="00C67924">
      <w:pPr>
        <w:tabs>
          <w:tab w:val="left" w:pos="900"/>
        </w:tabs>
        <w:spacing w:line="480" w:lineRule="auto"/>
        <w:ind w:firstLine="284"/>
        <w:jc w:val="center"/>
        <w:rPr>
          <w:sz w:val="28"/>
          <w:szCs w:val="28"/>
        </w:rPr>
      </w:pPr>
    </w:p>
    <w:p w:rsidR="006253CD" w:rsidRDefault="006253CD" w:rsidP="00C67924">
      <w:pPr>
        <w:tabs>
          <w:tab w:val="left" w:pos="900"/>
        </w:tabs>
        <w:spacing w:line="480" w:lineRule="auto"/>
        <w:ind w:firstLine="284"/>
        <w:jc w:val="center"/>
        <w:rPr>
          <w:sz w:val="28"/>
          <w:szCs w:val="28"/>
        </w:rPr>
      </w:pPr>
    </w:p>
    <w:p w:rsidR="006253CD" w:rsidRDefault="006253CD" w:rsidP="00C67924">
      <w:pPr>
        <w:tabs>
          <w:tab w:val="left" w:pos="900"/>
        </w:tabs>
        <w:spacing w:line="480" w:lineRule="auto"/>
        <w:ind w:firstLine="284"/>
        <w:jc w:val="center"/>
        <w:rPr>
          <w:sz w:val="28"/>
          <w:szCs w:val="28"/>
        </w:rPr>
      </w:pPr>
    </w:p>
    <w:p w:rsidR="006253CD" w:rsidRDefault="006253CD" w:rsidP="00C67924">
      <w:pPr>
        <w:tabs>
          <w:tab w:val="left" w:pos="900"/>
        </w:tabs>
        <w:spacing w:line="480" w:lineRule="auto"/>
        <w:ind w:firstLine="284"/>
        <w:jc w:val="center"/>
        <w:rPr>
          <w:sz w:val="28"/>
          <w:szCs w:val="28"/>
        </w:rPr>
      </w:pPr>
    </w:p>
    <w:p w:rsidR="006253CD" w:rsidRDefault="006253CD" w:rsidP="00C67924">
      <w:pPr>
        <w:tabs>
          <w:tab w:val="left" w:pos="900"/>
        </w:tabs>
        <w:spacing w:line="480" w:lineRule="auto"/>
        <w:ind w:firstLine="284"/>
        <w:jc w:val="center"/>
        <w:rPr>
          <w:sz w:val="28"/>
          <w:szCs w:val="28"/>
        </w:rPr>
      </w:pPr>
    </w:p>
    <w:p w:rsidR="008A1627" w:rsidRDefault="008A1627" w:rsidP="00C67924">
      <w:pPr>
        <w:tabs>
          <w:tab w:val="left" w:pos="900"/>
        </w:tabs>
        <w:spacing w:line="480" w:lineRule="auto"/>
        <w:ind w:firstLine="284"/>
        <w:jc w:val="center"/>
        <w:rPr>
          <w:sz w:val="28"/>
          <w:szCs w:val="28"/>
        </w:rPr>
      </w:pPr>
    </w:p>
    <w:p w:rsidR="00E44546" w:rsidRDefault="00E44546" w:rsidP="00C67924">
      <w:pPr>
        <w:tabs>
          <w:tab w:val="left" w:pos="900"/>
        </w:tabs>
        <w:spacing w:line="480" w:lineRule="auto"/>
        <w:ind w:firstLine="284"/>
        <w:jc w:val="center"/>
        <w:rPr>
          <w:sz w:val="28"/>
          <w:szCs w:val="28"/>
        </w:rPr>
      </w:pPr>
    </w:p>
    <w:p w:rsidR="006253CD" w:rsidRPr="00965769" w:rsidRDefault="006253CD" w:rsidP="00C67924">
      <w:pPr>
        <w:tabs>
          <w:tab w:val="left" w:pos="900"/>
        </w:tabs>
        <w:spacing w:line="480" w:lineRule="auto"/>
        <w:ind w:firstLine="284"/>
        <w:jc w:val="center"/>
        <w:rPr>
          <w:b/>
          <w:sz w:val="28"/>
          <w:szCs w:val="28"/>
        </w:rPr>
      </w:pPr>
      <w:r w:rsidRPr="00965769">
        <w:rPr>
          <w:b/>
          <w:sz w:val="28"/>
          <w:szCs w:val="28"/>
        </w:rPr>
        <w:t>Технологическая карта № 1</w:t>
      </w:r>
    </w:p>
    <w:p w:rsidR="00DD1D30" w:rsidRDefault="00DD1D30" w:rsidP="00C67924">
      <w:pPr>
        <w:tabs>
          <w:tab w:val="left" w:pos="900"/>
        </w:tabs>
        <w:spacing w:line="480" w:lineRule="auto"/>
        <w:ind w:firstLine="284"/>
        <w:jc w:val="center"/>
        <w:rPr>
          <w:sz w:val="28"/>
          <w:szCs w:val="28"/>
        </w:rPr>
      </w:pPr>
    </w:p>
    <w:p w:rsidR="006253CD" w:rsidRDefault="006253CD" w:rsidP="00C67924">
      <w:pPr>
        <w:tabs>
          <w:tab w:val="left" w:pos="900"/>
        </w:tabs>
        <w:spacing w:line="480" w:lineRule="auto"/>
        <w:ind w:firstLine="284"/>
        <w:jc w:val="center"/>
        <w:rPr>
          <w:sz w:val="28"/>
          <w:szCs w:val="28"/>
        </w:rPr>
      </w:pPr>
      <w:r>
        <w:rPr>
          <w:sz w:val="28"/>
          <w:szCs w:val="28"/>
        </w:rPr>
        <w:t xml:space="preserve">Наименование блюда: шницель натуральный рубленый </w:t>
      </w:r>
    </w:p>
    <w:p w:rsidR="006253CD" w:rsidRDefault="006253CD" w:rsidP="00C67924">
      <w:pPr>
        <w:tabs>
          <w:tab w:val="left" w:pos="900"/>
        </w:tabs>
        <w:spacing w:line="480" w:lineRule="auto"/>
        <w:ind w:firstLine="284"/>
        <w:jc w:val="center"/>
        <w:rPr>
          <w:sz w:val="28"/>
          <w:szCs w:val="28"/>
        </w:rPr>
      </w:pPr>
    </w:p>
    <w:p w:rsidR="006253CD" w:rsidRDefault="006253CD" w:rsidP="00C67924">
      <w:pPr>
        <w:tabs>
          <w:tab w:val="left" w:pos="900"/>
        </w:tabs>
        <w:spacing w:line="480" w:lineRule="auto"/>
        <w:ind w:firstLine="284"/>
        <w:rPr>
          <w:sz w:val="28"/>
          <w:szCs w:val="28"/>
        </w:rPr>
      </w:pPr>
      <w:r>
        <w:rPr>
          <w:sz w:val="28"/>
          <w:szCs w:val="28"/>
        </w:rPr>
        <w:t>Рецептура № 413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5"/>
        <w:gridCol w:w="1595"/>
        <w:gridCol w:w="1595"/>
      </w:tblGrid>
      <w:tr w:rsidR="006253CD" w:rsidRPr="003D44D0" w:rsidTr="003D44D0">
        <w:tc>
          <w:tcPr>
            <w:tcW w:w="1595" w:type="dxa"/>
            <w:shd w:val="clear" w:color="auto" w:fill="auto"/>
          </w:tcPr>
          <w:p w:rsidR="00B46EA2" w:rsidRPr="003D44D0" w:rsidRDefault="006253CD" w:rsidP="003D44D0">
            <w:pPr>
              <w:spacing w:line="480" w:lineRule="auto"/>
              <w:rPr>
                <w:sz w:val="28"/>
                <w:szCs w:val="28"/>
              </w:rPr>
            </w:pPr>
            <w:r w:rsidRPr="003D44D0">
              <w:rPr>
                <w:sz w:val="28"/>
                <w:szCs w:val="28"/>
              </w:rPr>
              <w:t xml:space="preserve">№ наименование  п/п </w:t>
            </w:r>
          </w:p>
          <w:p w:rsidR="006253CD" w:rsidRPr="003D44D0" w:rsidRDefault="006253CD" w:rsidP="003D44D0">
            <w:pPr>
              <w:spacing w:line="480" w:lineRule="auto"/>
              <w:rPr>
                <w:sz w:val="28"/>
                <w:szCs w:val="28"/>
              </w:rPr>
            </w:pPr>
            <w:r w:rsidRPr="003D44D0">
              <w:rPr>
                <w:sz w:val="28"/>
                <w:szCs w:val="28"/>
              </w:rPr>
              <w:t>продуктов</w:t>
            </w:r>
          </w:p>
        </w:tc>
        <w:tc>
          <w:tcPr>
            <w:tcW w:w="1595" w:type="dxa"/>
            <w:shd w:val="clear" w:color="auto" w:fill="auto"/>
          </w:tcPr>
          <w:p w:rsidR="006253CD" w:rsidRPr="003D44D0" w:rsidRDefault="006253CD" w:rsidP="003D44D0">
            <w:pPr>
              <w:spacing w:line="480" w:lineRule="auto"/>
              <w:jc w:val="center"/>
              <w:rPr>
                <w:sz w:val="28"/>
                <w:szCs w:val="28"/>
              </w:rPr>
            </w:pPr>
            <w:r w:rsidRPr="003D44D0">
              <w:rPr>
                <w:sz w:val="28"/>
                <w:szCs w:val="28"/>
              </w:rPr>
              <w:t>Брутто 1 порция</w:t>
            </w:r>
          </w:p>
        </w:tc>
        <w:tc>
          <w:tcPr>
            <w:tcW w:w="1595" w:type="dxa"/>
            <w:shd w:val="clear" w:color="auto" w:fill="auto"/>
          </w:tcPr>
          <w:p w:rsidR="00406FDD" w:rsidRPr="003D44D0" w:rsidRDefault="006253CD" w:rsidP="003D44D0">
            <w:pPr>
              <w:spacing w:line="480" w:lineRule="auto"/>
              <w:jc w:val="center"/>
              <w:rPr>
                <w:sz w:val="28"/>
                <w:szCs w:val="28"/>
                <w:lang w:val="en-US"/>
              </w:rPr>
            </w:pPr>
            <w:r w:rsidRPr="003D44D0">
              <w:rPr>
                <w:sz w:val="28"/>
                <w:szCs w:val="28"/>
              </w:rPr>
              <w:t>Нетто 1</w:t>
            </w:r>
          </w:p>
          <w:p w:rsidR="00C67924" w:rsidRPr="003D44D0" w:rsidRDefault="00406FDD" w:rsidP="003D44D0">
            <w:pPr>
              <w:spacing w:line="480" w:lineRule="auto"/>
              <w:jc w:val="center"/>
              <w:rPr>
                <w:sz w:val="28"/>
                <w:szCs w:val="28"/>
              </w:rPr>
            </w:pPr>
            <w:r w:rsidRPr="003D44D0">
              <w:rPr>
                <w:sz w:val="28"/>
                <w:szCs w:val="28"/>
                <w:lang w:val="en-US"/>
              </w:rPr>
              <w:t xml:space="preserve">II </w:t>
            </w:r>
          </w:p>
          <w:p w:rsidR="006253CD" w:rsidRPr="003D44D0" w:rsidRDefault="006253CD" w:rsidP="003D44D0">
            <w:pPr>
              <w:spacing w:line="480" w:lineRule="auto"/>
              <w:jc w:val="center"/>
              <w:rPr>
                <w:sz w:val="28"/>
                <w:szCs w:val="28"/>
              </w:rPr>
            </w:pPr>
            <w:r w:rsidRPr="003D44D0">
              <w:rPr>
                <w:sz w:val="28"/>
                <w:szCs w:val="28"/>
              </w:rPr>
              <w:t>порция</w:t>
            </w:r>
          </w:p>
        </w:tc>
        <w:tc>
          <w:tcPr>
            <w:tcW w:w="1595" w:type="dxa"/>
            <w:shd w:val="clear" w:color="auto" w:fill="auto"/>
          </w:tcPr>
          <w:p w:rsidR="006253CD" w:rsidRPr="003D44D0" w:rsidRDefault="00CB40F4" w:rsidP="003D44D0">
            <w:pPr>
              <w:spacing w:line="480" w:lineRule="auto"/>
              <w:jc w:val="center"/>
              <w:rPr>
                <w:sz w:val="28"/>
                <w:szCs w:val="28"/>
              </w:rPr>
            </w:pPr>
            <w:r w:rsidRPr="003D44D0">
              <w:rPr>
                <w:sz w:val="28"/>
                <w:szCs w:val="28"/>
              </w:rPr>
              <w:t xml:space="preserve">Брутто 1 порция </w:t>
            </w:r>
            <w:r w:rsidRPr="003D44D0">
              <w:rPr>
                <w:sz w:val="28"/>
                <w:szCs w:val="28"/>
                <w:lang w:val="en-US"/>
              </w:rPr>
              <w:t>III</w:t>
            </w:r>
          </w:p>
        </w:tc>
        <w:tc>
          <w:tcPr>
            <w:tcW w:w="1595" w:type="dxa"/>
            <w:shd w:val="clear" w:color="auto" w:fill="auto"/>
          </w:tcPr>
          <w:p w:rsidR="006253CD" w:rsidRPr="003D44D0" w:rsidRDefault="00CB40F4" w:rsidP="003D44D0">
            <w:pPr>
              <w:spacing w:line="480" w:lineRule="auto"/>
              <w:jc w:val="center"/>
              <w:rPr>
                <w:sz w:val="28"/>
                <w:szCs w:val="28"/>
              </w:rPr>
            </w:pPr>
            <w:r w:rsidRPr="003D44D0">
              <w:rPr>
                <w:sz w:val="28"/>
                <w:szCs w:val="28"/>
              </w:rPr>
              <w:t>Нетто 1</w:t>
            </w:r>
          </w:p>
          <w:p w:rsidR="00CB40F4" w:rsidRPr="003D44D0" w:rsidRDefault="00CB40F4" w:rsidP="003D44D0">
            <w:pPr>
              <w:spacing w:line="480" w:lineRule="auto"/>
              <w:jc w:val="center"/>
              <w:rPr>
                <w:sz w:val="28"/>
                <w:szCs w:val="28"/>
              </w:rPr>
            </w:pPr>
            <w:r w:rsidRPr="003D44D0">
              <w:rPr>
                <w:sz w:val="28"/>
                <w:szCs w:val="28"/>
              </w:rPr>
              <w:t>порции</w:t>
            </w:r>
          </w:p>
        </w:tc>
        <w:tc>
          <w:tcPr>
            <w:tcW w:w="1595" w:type="dxa"/>
            <w:shd w:val="clear" w:color="auto" w:fill="auto"/>
          </w:tcPr>
          <w:p w:rsidR="00B46EA2" w:rsidRPr="003D44D0" w:rsidRDefault="006253CD" w:rsidP="003D44D0">
            <w:pPr>
              <w:tabs>
                <w:tab w:val="left" w:pos="900"/>
              </w:tabs>
              <w:spacing w:line="480" w:lineRule="auto"/>
              <w:jc w:val="center"/>
              <w:rPr>
                <w:sz w:val="28"/>
                <w:szCs w:val="28"/>
              </w:rPr>
            </w:pPr>
            <w:r w:rsidRPr="003D44D0">
              <w:rPr>
                <w:sz w:val="28"/>
                <w:szCs w:val="28"/>
              </w:rPr>
              <w:t>Вес</w:t>
            </w:r>
          </w:p>
          <w:p w:rsidR="00B46EA2" w:rsidRPr="003D44D0" w:rsidRDefault="006253CD" w:rsidP="003D44D0">
            <w:pPr>
              <w:tabs>
                <w:tab w:val="left" w:pos="900"/>
              </w:tabs>
              <w:spacing w:line="480" w:lineRule="auto"/>
              <w:jc w:val="center"/>
              <w:rPr>
                <w:sz w:val="28"/>
                <w:szCs w:val="28"/>
              </w:rPr>
            </w:pPr>
            <w:r w:rsidRPr="003D44D0">
              <w:rPr>
                <w:sz w:val="28"/>
                <w:szCs w:val="28"/>
              </w:rPr>
              <w:t>готового</w:t>
            </w:r>
          </w:p>
          <w:p w:rsidR="006253CD" w:rsidRPr="003D44D0" w:rsidRDefault="006253CD" w:rsidP="003D44D0">
            <w:pPr>
              <w:tabs>
                <w:tab w:val="left" w:pos="900"/>
              </w:tabs>
              <w:spacing w:line="480" w:lineRule="auto"/>
              <w:jc w:val="center"/>
              <w:rPr>
                <w:sz w:val="28"/>
                <w:szCs w:val="28"/>
              </w:rPr>
            </w:pPr>
            <w:r w:rsidRPr="003D44D0">
              <w:rPr>
                <w:sz w:val="28"/>
                <w:szCs w:val="28"/>
              </w:rPr>
              <w:t>продукта</w:t>
            </w:r>
          </w:p>
        </w:tc>
      </w:tr>
      <w:tr w:rsidR="006253CD" w:rsidRPr="003D44D0" w:rsidTr="003D44D0">
        <w:tc>
          <w:tcPr>
            <w:tcW w:w="1595" w:type="dxa"/>
            <w:shd w:val="clear" w:color="auto" w:fill="auto"/>
          </w:tcPr>
          <w:p w:rsidR="006253CD" w:rsidRPr="003D44D0" w:rsidRDefault="00690C1D" w:rsidP="003D44D0">
            <w:pPr>
              <w:tabs>
                <w:tab w:val="left" w:pos="900"/>
              </w:tabs>
              <w:spacing w:line="480" w:lineRule="auto"/>
              <w:rPr>
                <w:sz w:val="28"/>
                <w:szCs w:val="28"/>
              </w:rPr>
            </w:pPr>
            <w:r w:rsidRPr="003D44D0">
              <w:rPr>
                <w:sz w:val="28"/>
                <w:szCs w:val="28"/>
              </w:rPr>
              <w:t>Говядина (котлетное мясо)</w:t>
            </w:r>
          </w:p>
        </w:tc>
        <w:tc>
          <w:tcPr>
            <w:tcW w:w="1595" w:type="dxa"/>
            <w:shd w:val="clear" w:color="auto" w:fill="auto"/>
          </w:tcPr>
          <w:p w:rsidR="006253CD" w:rsidRPr="003D44D0" w:rsidRDefault="00690C1D" w:rsidP="003D44D0">
            <w:pPr>
              <w:tabs>
                <w:tab w:val="left" w:pos="900"/>
              </w:tabs>
              <w:spacing w:line="480" w:lineRule="auto"/>
              <w:jc w:val="center"/>
              <w:rPr>
                <w:sz w:val="28"/>
                <w:szCs w:val="28"/>
              </w:rPr>
            </w:pPr>
            <w:r w:rsidRPr="003D44D0">
              <w:rPr>
                <w:sz w:val="28"/>
                <w:szCs w:val="28"/>
              </w:rPr>
              <w:t>129</w:t>
            </w:r>
          </w:p>
        </w:tc>
        <w:tc>
          <w:tcPr>
            <w:tcW w:w="1595" w:type="dxa"/>
            <w:shd w:val="clear" w:color="auto" w:fill="auto"/>
          </w:tcPr>
          <w:p w:rsidR="006253CD" w:rsidRPr="003D44D0" w:rsidRDefault="00690C1D" w:rsidP="003D44D0">
            <w:pPr>
              <w:tabs>
                <w:tab w:val="left" w:pos="900"/>
              </w:tabs>
              <w:spacing w:line="480" w:lineRule="auto"/>
              <w:jc w:val="center"/>
              <w:rPr>
                <w:sz w:val="28"/>
                <w:szCs w:val="28"/>
              </w:rPr>
            </w:pPr>
            <w:r w:rsidRPr="003D44D0">
              <w:rPr>
                <w:sz w:val="28"/>
                <w:szCs w:val="28"/>
              </w:rPr>
              <w:t>95</w:t>
            </w:r>
          </w:p>
        </w:tc>
        <w:tc>
          <w:tcPr>
            <w:tcW w:w="1595" w:type="dxa"/>
            <w:shd w:val="clear" w:color="auto" w:fill="auto"/>
          </w:tcPr>
          <w:p w:rsidR="006253CD" w:rsidRPr="003D44D0" w:rsidRDefault="00690C1D" w:rsidP="003D44D0">
            <w:pPr>
              <w:tabs>
                <w:tab w:val="left" w:pos="900"/>
              </w:tabs>
              <w:spacing w:line="480" w:lineRule="auto"/>
              <w:jc w:val="center"/>
              <w:rPr>
                <w:sz w:val="28"/>
                <w:szCs w:val="28"/>
              </w:rPr>
            </w:pPr>
            <w:r w:rsidRPr="003D44D0">
              <w:rPr>
                <w:sz w:val="28"/>
                <w:szCs w:val="28"/>
              </w:rPr>
              <w:t>95</w:t>
            </w:r>
          </w:p>
        </w:tc>
        <w:tc>
          <w:tcPr>
            <w:tcW w:w="1595" w:type="dxa"/>
            <w:shd w:val="clear" w:color="auto" w:fill="auto"/>
          </w:tcPr>
          <w:p w:rsidR="006253CD" w:rsidRPr="003D44D0" w:rsidRDefault="00690C1D" w:rsidP="003D44D0">
            <w:pPr>
              <w:tabs>
                <w:tab w:val="left" w:pos="900"/>
              </w:tabs>
              <w:spacing w:line="480" w:lineRule="auto"/>
              <w:jc w:val="center"/>
              <w:rPr>
                <w:sz w:val="28"/>
                <w:szCs w:val="28"/>
              </w:rPr>
            </w:pPr>
            <w:r w:rsidRPr="003D44D0">
              <w:rPr>
                <w:sz w:val="28"/>
                <w:szCs w:val="28"/>
              </w:rPr>
              <w:t>70</w:t>
            </w:r>
          </w:p>
        </w:tc>
        <w:tc>
          <w:tcPr>
            <w:tcW w:w="1595" w:type="dxa"/>
            <w:shd w:val="clear" w:color="auto" w:fill="auto"/>
          </w:tcPr>
          <w:p w:rsidR="006253CD" w:rsidRPr="003D44D0" w:rsidRDefault="006253CD" w:rsidP="003D44D0">
            <w:pPr>
              <w:tabs>
                <w:tab w:val="left" w:pos="900"/>
              </w:tabs>
              <w:spacing w:line="480" w:lineRule="auto"/>
              <w:jc w:val="center"/>
              <w:rPr>
                <w:sz w:val="28"/>
                <w:szCs w:val="28"/>
              </w:rPr>
            </w:pPr>
          </w:p>
        </w:tc>
      </w:tr>
      <w:tr w:rsidR="006253CD" w:rsidRPr="003D44D0" w:rsidTr="003D44D0">
        <w:tc>
          <w:tcPr>
            <w:tcW w:w="1595" w:type="dxa"/>
            <w:shd w:val="clear" w:color="auto" w:fill="auto"/>
          </w:tcPr>
          <w:p w:rsidR="006253CD" w:rsidRPr="003D44D0" w:rsidRDefault="00690C1D" w:rsidP="003D44D0">
            <w:pPr>
              <w:tabs>
                <w:tab w:val="left" w:pos="900"/>
              </w:tabs>
              <w:spacing w:line="480" w:lineRule="auto"/>
              <w:rPr>
                <w:sz w:val="28"/>
                <w:szCs w:val="28"/>
              </w:rPr>
            </w:pPr>
            <w:r w:rsidRPr="003D44D0">
              <w:rPr>
                <w:sz w:val="28"/>
                <w:szCs w:val="28"/>
              </w:rPr>
              <w:t>Свиной шпик</w:t>
            </w:r>
          </w:p>
        </w:tc>
        <w:tc>
          <w:tcPr>
            <w:tcW w:w="1595" w:type="dxa"/>
            <w:shd w:val="clear" w:color="auto" w:fill="auto"/>
          </w:tcPr>
          <w:p w:rsidR="006253CD" w:rsidRPr="003D44D0" w:rsidRDefault="00690C1D" w:rsidP="003D44D0">
            <w:pPr>
              <w:tabs>
                <w:tab w:val="left" w:pos="900"/>
              </w:tabs>
              <w:spacing w:line="480" w:lineRule="auto"/>
              <w:jc w:val="center"/>
              <w:rPr>
                <w:sz w:val="28"/>
                <w:szCs w:val="28"/>
              </w:rPr>
            </w:pPr>
            <w:r w:rsidRPr="003D44D0">
              <w:rPr>
                <w:sz w:val="28"/>
                <w:szCs w:val="28"/>
              </w:rPr>
              <w:t>14</w:t>
            </w:r>
          </w:p>
        </w:tc>
        <w:tc>
          <w:tcPr>
            <w:tcW w:w="1595" w:type="dxa"/>
            <w:shd w:val="clear" w:color="auto" w:fill="auto"/>
          </w:tcPr>
          <w:p w:rsidR="006253CD" w:rsidRPr="003D44D0" w:rsidRDefault="00690C1D" w:rsidP="003D44D0">
            <w:pPr>
              <w:tabs>
                <w:tab w:val="left" w:pos="900"/>
              </w:tabs>
              <w:spacing w:line="480" w:lineRule="auto"/>
              <w:jc w:val="center"/>
              <w:rPr>
                <w:sz w:val="28"/>
                <w:szCs w:val="28"/>
              </w:rPr>
            </w:pPr>
            <w:r w:rsidRPr="003D44D0">
              <w:rPr>
                <w:sz w:val="28"/>
                <w:szCs w:val="28"/>
              </w:rPr>
              <w:t>14</w:t>
            </w:r>
          </w:p>
        </w:tc>
        <w:tc>
          <w:tcPr>
            <w:tcW w:w="1595" w:type="dxa"/>
            <w:shd w:val="clear" w:color="auto" w:fill="auto"/>
          </w:tcPr>
          <w:p w:rsidR="006253CD" w:rsidRPr="003D44D0" w:rsidRDefault="00690C1D" w:rsidP="003D44D0">
            <w:pPr>
              <w:tabs>
                <w:tab w:val="left" w:pos="900"/>
              </w:tabs>
              <w:spacing w:line="480" w:lineRule="auto"/>
              <w:jc w:val="center"/>
              <w:rPr>
                <w:sz w:val="28"/>
                <w:szCs w:val="28"/>
              </w:rPr>
            </w:pPr>
            <w:r w:rsidRPr="003D44D0">
              <w:rPr>
                <w:sz w:val="28"/>
                <w:szCs w:val="28"/>
              </w:rPr>
              <w:t>11</w:t>
            </w:r>
          </w:p>
        </w:tc>
        <w:tc>
          <w:tcPr>
            <w:tcW w:w="1595" w:type="dxa"/>
            <w:shd w:val="clear" w:color="auto" w:fill="auto"/>
          </w:tcPr>
          <w:p w:rsidR="006253CD" w:rsidRPr="003D44D0" w:rsidRDefault="00690C1D" w:rsidP="003D44D0">
            <w:pPr>
              <w:tabs>
                <w:tab w:val="left" w:pos="900"/>
              </w:tabs>
              <w:spacing w:line="480" w:lineRule="auto"/>
              <w:jc w:val="center"/>
              <w:rPr>
                <w:sz w:val="28"/>
                <w:szCs w:val="28"/>
              </w:rPr>
            </w:pPr>
            <w:r w:rsidRPr="003D44D0">
              <w:rPr>
                <w:sz w:val="28"/>
                <w:szCs w:val="28"/>
              </w:rPr>
              <w:t>11</w:t>
            </w:r>
          </w:p>
        </w:tc>
        <w:tc>
          <w:tcPr>
            <w:tcW w:w="1595" w:type="dxa"/>
            <w:shd w:val="clear" w:color="auto" w:fill="auto"/>
          </w:tcPr>
          <w:p w:rsidR="006253CD" w:rsidRPr="003D44D0" w:rsidRDefault="006253CD" w:rsidP="003D44D0">
            <w:pPr>
              <w:tabs>
                <w:tab w:val="left" w:pos="900"/>
              </w:tabs>
              <w:spacing w:line="480" w:lineRule="auto"/>
              <w:jc w:val="center"/>
              <w:rPr>
                <w:sz w:val="28"/>
                <w:szCs w:val="28"/>
              </w:rPr>
            </w:pPr>
          </w:p>
        </w:tc>
      </w:tr>
      <w:tr w:rsidR="006253CD" w:rsidRPr="003D44D0" w:rsidTr="003D44D0">
        <w:tc>
          <w:tcPr>
            <w:tcW w:w="1595" w:type="dxa"/>
            <w:shd w:val="clear" w:color="auto" w:fill="auto"/>
          </w:tcPr>
          <w:p w:rsidR="006253CD" w:rsidRPr="003D44D0" w:rsidRDefault="00690C1D" w:rsidP="003D44D0">
            <w:pPr>
              <w:tabs>
                <w:tab w:val="left" w:pos="900"/>
              </w:tabs>
              <w:spacing w:line="480" w:lineRule="auto"/>
              <w:rPr>
                <w:sz w:val="28"/>
                <w:szCs w:val="28"/>
              </w:rPr>
            </w:pPr>
            <w:r w:rsidRPr="003D44D0">
              <w:rPr>
                <w:sz w:val="28"/>
                <w:szCs w:val="28"/>
              </w:rPr>
              <w:t>Вода</w:t>
            </w:r>
          </w:p>
        </w:tc>
        <w:tc>
          <w:tcPr>
            <w:tcW w:w="1595" w:type="dxa"/>
            <w:shd w:val="clear" w:color="auto" w:fill="auto"/>
          </w:tcPr>
          <w:p w:rsidR="006253CD" w:rsidRPr="003D44D0" w:rsidRDefault="00690C1D" w:rsidP="003D44D0">
            <w:pPr>
              <w:tabs>
                <w:tab w:val="left" w:pos="900"/>
              </w:tabs>
              <w:spacing w:line="480" w:lineRule="auto"/>
              <w:jc w:val="center"/>
              <w:rPr>
                <w:sz w:val="28"/>
                <w:szCs w:val="28"/>
              </w:rPr>
            </w:pPr>
            <w:r w:rsidRPr="003D44D0">
              <w:rPr>
                <w:sz w:val="28"/>
                <w:szCs w:val="28"/>
              </w:rPr>
              <w:t>9</w:t>
            </w:r>
          </w:p>
        </w:tc>
        <w:tc>
          <w:tcPr>
            <w:tcW w:w="1595" w:type="dxa"/>
            <w:shd w:val="clear" w:color="auto" w:fill="auto"/>
          </w:tcPr>
          <w:p w:rsidR="006253CD" w:rsidRPr="003D44D0" w:rsidRDefault="00690C1D" w:rsidP="003D44D0">
            <w:pPr>
              <w:tabs>
                <w:tab w:val="left" w:pos="900"/>
              </w:tabs>
              <w:spacing w:line="480" w:lineRule="auto"/>
              <w:jc w:val="center"/>
              <w:rPr>
                <w:sz w:val="28"/>
                <w:szCs w:val="28"/>
              </w:rPr>
            </w:pPr>
            <w:r w:rsidRPr="003D44D0">
              <w:rPr>
                <w:sz w:val="28"/>
                <w:szCs w:val="28"/>
              </w:rPr>
              <w:t>9</w:t>
            </w:r>
          </w:p>
        </w:tc>
        <w:tc>
          <w:tcPr>
            <w:tcW w:w="1595" w:type="dxa"/>
            <w:shd w:val="clear" w:color="auto" w:fill="auto"/>
          </w:tcPr>
          <w:p w:rsidR="006253CD" w:rsidRPr="003D44D0" w:rsidRDefault="00690C1D" w:rsidP="003D44D0">
            <w:pPr>
              <w:tabs>
                <w:tab w:val="left" w:pos="900"/>
              </w:tabs>
              <w:spacing w:line="480" w:lineRule="auto"/>
              <w:jc w:val="center"/>
              <w:rPr>
                <w:sz w:val="28"/>
                <w:szCs w:val="28"/>
              </w:rPr>
            </w:pPr>
            <w:r w:rsidRPr="003D44D0">
              <w:rPr>
                <w:sz w:val="28"/>
                <w:szCs w:val="28"/>
              </w:rPr>
              <w:t>7</w:t>
            </w:r>
          </w:p>
        </w:tc>
        <w:tc>
          <w:tcPr>
            <w:tcW w:w="1595" w:type="dxa"/>
            <w:shd w:val="clear" w:color="auto" w:fill="auto"/>
          </w:tcPr>
          <w:p w:rsidR="006253CD" w:rsidRPr="003D44D0" w:rsidRDefault="00690C1D" w:rsidP="003D44D0">
            <w:pPr>
              <w:tabs>
                <w:tab w:val="left" w:pos="900"/>
              </w:tabs>
              <w:spacing w:line="480" w:lineRule="auto"/>
              <w:jc w:val="center"/>
              <w:rPr>
                <w:sz w:val="28"/>
                <w:szCs w:val="28"/>
              </w:rPr>
            </w:pPr>
            <w:r w:rsidRPr="003D44D0">
              <w:rPr>
                <w:sz w:val="28"/>
                <w:szCs w:val="28"/>
              </w:rPr>
              <w:t>7</w:t>
            </w:r>
          </w:p>
        </w:tc>
        <w:tc>
          <w:tcPr>
            <w:tcW w:w="1595" w:type="dxa"/>
            <w:shd w:val="clear" w:color="auto" w:fill="auto"/>
          </w:tcPr>
          <w:p w:rsidR="006253CD" w:rsidRPr="003D44D0" w:rsidRDefault="006253CD" w:rsidP="003D44D0">
            <w:pPr>
              <w:tabs>
                <w:tab w:val="left" w:pos="900"/>
              </w:tabs>
              <w:spacing w:line="480" w:lineRule="auto"/>
              <w:jc w:val="center"/>
              <w:rPr>
                <w:sz w:val="28"/>
                <w:szCs w:val="28"/>
              </w:rPr>
            </w:pPr>
          </w:p>
        </w:tc>
      </w:tr>
      <w:tr w:rsidR="006253CD" w:rsidRPr="003D44D0" w:rsidTr="003D44D0">
        <w:tc>
          <w:tcPr>
            <w:tcW w:w="1595" w:type="dxa"/>
            <w:shd w:val="clear" w:color="auto" w:fill="auto"/>
          </w:tcPr>
          <w:p w:rsidR="006253CD" w:rsidRPr="003D44D0" w:rsidRDefault="00690C1D" w:rsidP="003D44D0">
            <w:pPr>
              <w:tabs>
                <w:tab w:val="left" w:pos="900"/>
              </w:tabs>
              <w:spacing w:line="480" w:lineRule="auto"/>
              <w:rPr>
                <w:sz w:val="28"/>
                <w:szCs w:val="28"/>
              </w:rPr>
            </w:pPr>
            <w:r w:rsidRPr="003D44D0">
              <w:rPr>
                <w:sz w:val="28"/>
                <w:szCs w:val="28"/>
              </w:rPr>
              <w:t>Яйца</w:t>
            </w:r>
          </w:p>
        </w:tc>
        <w:tc>
          <w:tcPr>
            <w:tcW w:w="1595" w:type="dxa"/>
            <w:shd w:val="clear" w:color="auto" w:fill="auto"/>
          </w:tcPr>
          <w:p w:rsidR="006253CD" w:rsidRPr="003D44D0" w:rsidRDefault="00690C1D" w:rsidP="003D44D0">
            <w:pPr>
              <w:tabs>
                <w:tab w:val="left" w:pos="900"/>
              </w:tabs>
              <w:spacing w:line="480" w:lineRule="auto"/>
              <w:jc w:val="center"/>
              <w:rPr>
                <w:sz w:val="28"/>
                <w:szCs w:val="28"/>
              </w:rPr>
            </w:pPr>
            <w:r w:rsidRPr="003D44D0">
              <w:rPr>
                <w:sz w:val="28"/>
                <w:szCs w:val="28"/>
              </w:rPr>
              <w:t>1/7 шт.</w:t>
            </w:r>
          </w:p>
        </w:tc>
        <w:tc>
          <w:tcPr>
            <w:tcW w:w="1595" w:type="dxa"/>
            <w:shd w:val="clear" w:color="auto" w:fill="auto"/>
          </w:tcPr>
          <w:p w:rsidR="006253CD" w:rsidRPr="003D44D0" w:rsidRDefault="00690C1D" w:rsidP="003D44D0">
            <w:pPr>
              <w:tabs>
                <w:tab w:val="left" w:pos="900"/>
              </w:tabs>
              <w:spacing w:line="480" w:lineRule="auto"/>
              <w:jc w:val="center"/>
              <w:rPr>
                <w:sz w:val="28"/>
                <w:szCs w:val="28"/>
              </w:rPr>
            </w:pPr>
            <w:r w:rsidRPr="003D44D0">
              <w:rPr>
                <w:sz w:val="28"/>
                <w:szCs w:val="28"/>
              </w:rPr>
              <w:t>6</w:t>
            </w:r>
          </w:p>
        </w:tc>
        <w:tc>
          <w:tcPr>
            <w:tcW w:w="1595" w:type="dxa"/>
            <w:shd w:val="clear" w:color="auto" w:fill="auto"/>
          </w:tcPr>
          <w:p w:rsidR="006253CD" w:rsidRPr="003D44D0" w:rsidRDefault="00690C1D" w:rsidP="003D44D0">
            <w:pPr>
              <w:tabs>
                <w:tab w:val="left" w:pos="900"/>
              </w:tabs>
              <w:spacing w:line="480" w:lineRule="auto"/>
              <w:jc w:val="center"/>
              <w:rPr>
                <w:sz w:val="28"/>
                <w:szCs w:val="28"/>
              </w:rPr>
            </w:pPr>
            <w:r w:rsidRPr="003D44D0">
              <w:rPr>
                <w:sz w:val="28"/>
                <w:szCs w:val="28"/>
              </w:rPr>
              <w:t>1/10 шт.</w:t>
            </w:r>
          </w:p>
        </w:tc>
        <w:tc>
          <w:tcPr>
            <w:tcW w:w="1595" w:type="dxa"/>
            <w:shd w:val="clear" w:color="auto" w:fill="auto"/>
          </w:tcPr>
          <w:p w:rsidR="006253CD" w:rsidRPr="003D44D0" w:rsidRDefault="00690C1D" w:rsidP="003D44D0">
            <w:pPr>
              <w:tabs>
                <w:tab w:val="left" w:pos="900"/>
              </w:tabs>
              <w:spacing w:line="480" w:lineRule="auto"/>
              <w:jc w:val="center"/>
              <w:rPr>
                <w:sz w:val="28"/>
                <w:szCs w:val="28"/>
              </w:rPr>
            </w:pPr>
            <w:r w:rsidRPr="003D44D0">
              <w:rPr>
                <w:sz w:val="28"/>
                <w:szCs w:val="28"/>
              </w:rPr>
              <w:t>4</w:t>
            </w:r>
          </w:p>
        </w:tc>
        <w:tc>
          <w:tcPr>
            <w:tcW w:w="1595" w:type="dxa"/>
            <w:shd w:val="clear" w:color="auto" w:fill="auto"/>
          </w:tcPr>
          <w:p w:rsidR="006253CD" w:rsidRPr="003D44D0" w:rsidRDefault="006253CD" w:rsidP="003D44D0">
            <w:pPr>
              <w:tabs>
                <w:tab w:val="left" w:pos="900"/>
              </w:tabs>
              <w:spacing w:line="480" w:lineRule="auto"/>
              <w:jc w:val="center"/>
              <w:rPr>
                <w:sz w:val="28"/>
                <w:szCs w:val="28"/>
              </w:rPr>
            </w:pPr>
          </w:p>
        </w:tc>
      </w:tr>
      <w:tr w:rsidR="006253CD" w:rsidRPr="003D44D0" w:rsidTr="003D44D0">
        <w:tc>
          <w:tcPr>
            <w:tcW w:w="1595" w:type="dxa"/>
            <w:shd w:val="clear" w:color="auto" w:fill="auto"/>
          </w:tcPr>
          <w:p w:rsidR="006253CD" w:rsidRPr="003D44D0" w:rsidRDefault="00690C1D" w:rsidP="003D44D0">
            <w:pPr>
              <w:tabs>
                <w:tab w:val="left" w:pos="900"/>
              </w:tabs>
              <w:spacing w:line="480" w:lineRule="auto"/>
              <w:rPr>
                <w:sz w:val="28"/>
                <w:szCs w:val="28"/>
              </w:rPr>
            </w:pPr>
            <w:r w:rsidRPr="003D44D0">
              <w:rPr>
                <w:sz w:val="28"/>
                <w:szCs w:val="28"/>
              </w:rPr>
              <w:t>Сухари</w:t>
            </w:r>
          </w:p>
        </w:tc>
        <w:tc>
          <w:tcPr>
            <w:tcW w:w="1595" w:type="dxa"/>
            <w:shd w:val="clear" w:color="auto" w:fill="auto"/>
          </w:tcPr>
          <w:p w:rsidR="006253CD" w:rsidRPr="003D44D0" w:rsidRDefault="00690C1D" w:rsidP="003D44D0">
            <w:pPr>
              <w:tabs>
                <w:tab w:val="left" w:pos="900"/>
              </w:tabs>
              <w:spacing w:line="480" w:lineRule="auto"/>
              <w:jc w:val="center"/>
              <w:rPr>
                <w:sz w:val="28"/>
                <w:szCs w:val="28"/>
              </w:rPr>
            </w:pPr>
            <w:r w:rsidRPr="003D44D0">
              <w:rPr>
                <w:sz w:val="28"/>
                <w:szCs w:val="28"/>
              </w:rPr>
              <w:t>15</w:t>
            </w:r>
          </w:p>
        </w:tc>
        <w:tc>
          <w:tcPr>
            <w:tcW w:w="1595" w:type="dxa"/>
            <w:shd w:val="clear" w:color="auto" w:fill="auto"/>
          </w:tcPr>
          <w:p w:rsidR="006253CD" w:rsidRPr="003D44D0" w:rsidRDefault="00690C1D" w:rsidP="003D44D0">
            <w:pPr>
              <w:tabs>
                <w:tab w:val="left" w:pos="900"/>
              </w:tabs>
              <w:spacing w:line="480" w:lineRule="auto"/>
              <w:jc w:val="center"/>
              <w:rPr>
                <w:sz w:val="28"/>
                <w:szCs w:val="28"/>
              </w:rPr>
            </w:pPr>
            <w:r w:rsidRPr="003D44D0">
              <w:rPr>
                <w:sz w:val="28"/>
                <w:szCs w:val="28"/>
              </w:rPr>
              <w:t>15</w:t>
            </w:r>
          </w:p>
        </w:tc>
        <w:tc>
          <w:tcPr>
            <w:tcW w:w="1595" w:type="dxa"/>
            <w:shd w:val="clear" w:color="auto" w:fill="auto"/>
          </w:tcPr>
          <w:p w:rsidR="006253CD" w:rsidRPr="003D44D0" w:rsidRDefault="00690C1D" w:rsidP="003D44D0">
            <w:pPr>
              <w:tabs>
                <w:tab w:val="left" w:pos="900"/>
              </w:tabs>
              <w:spacing w:line="480" w:lineRule="auto"/>
              <w:jc w:val="center"/>
              <w:rPr>
                <w:sz w:val="28"/>
                <w:szCs w:val="28"/>
              </w:rPr>
            </w:pPr>
            <w:r w:rsidRPr="003D44D0">
              <w:rPr>
                <w:sz w:val="28"/>
                <w:szCs w:val="28"/>
              </w:rPr>
              <w:t>12</w:t>
            </w:r>
          </w:p>
        </w:tc>
        <w:tc>
          <w:tcPr>
            <w:tcW w:w="1595" w:type="dxa"/>
            <w:shd w:val="clear" w:color="auto" w:fill="auto"/>
          </w:tcPr>
          <w:p w:rsidR="006253CD" w:rsidRPr="003D44D0" w:rsidRDefault="00690C1D" w:rsidP="003D44D0">
            <w:pPr>
              <w:tabs>
                <w:tab w:val="left" w:pos="900"/>
              </w:tabs>
              <w:spacing w:line="480" w:lineRule="auto"/>
              <w:jc w:val="center"/>
              <w:rPr>
                <w:sz w:val="28"/>
                <w:szCs w:val="28"/>
              </w:rPr>
            </w:pPr>
            <w:r w:rsidRPr="003D44D0">
              <w:rPr>
                <w:sz w:val="28"/>
                <w:szCs w:val="28"/>
              </w:rPr>
              <w:t>12</w:t>
            </w:r>
          </w:p>
        </w:tc>
        <w:tc>
          <w:tcPr>
            <w:tcW w:w="1595" w:type="dxa"/>
            <w:shd w:val="clear" w:color="auto" w:fill="auto"/>
          </w:tcPr>
          <w:p w:rsidR="006253CD" w:rsidRPr="003D44D0" w:rsidRDefault="006253CD" w:rsidP="003D44D0">
            <w:pPr>
              <w:tabs>
                <w:tab w:val="left" w:pos="900"/>
              </w:tabs>
              <w:spacing w:line="480" w:lineRule="auto"/>
              <w:jc w:val="center"/>
              <w:rPr>
                <w:sz w:val="28"/>
                <w:szCs w:val="28"/>
              </w:rPr>
            </w:pPr>
          </w:p>
        </w:tc>
      </w:tr>
      <w:tr w:rsidR="00690C1D" w:rsidRPr="003D44D0" w:rsidTr="003D44D0">
        <w:tc>
          <w:tcPr>
            <w:tcW w:w="1595" w:type="dxa"/>
            <w:shd w:val="clear" w:color="auto" w:fill="auto"/>
          </w:tcPr>
          <w:p w:rsidR="00C67924" w:rsidRPr="003D44D0" w:rsidRDefault="00B46EA2" w:rsidP="003D44D0">
            <w:pPr>
              <w:tabs>
                <w:tab w:val="left" w:pos="900"/>
              </w:tabs>
              <w:spacing w:line="480" w:lineRule="auto"/>
              <w:rPr>
                <w:sz w:val="28"/>
                <w:szCs w:val="28"/>
              </w:rPr>
            </w:pPr>
            <w:r w:rsidRPr="003D44D0">
              <w:rPr>
                <w:sz w:val="28"/>
                <w:szCs w:val="28"/>
              </w:rPr>
              <w:t>М</w:t>
            </w:r>
            <w:r w:rsidR="00690C1D" w:rsidRPr="003D44D0">
              <w:rPr>
                <w:sz w:val="28"/>
                <w:szCs w:val="28"/>
              </w:rPr>
              <w:t>асса</w:t>
            </w:r>
            <w:r w:rsidRPr="003D44D0">
              <w:rPr>
                <w:sz w:val="28"/>
                <w:szCs w:val="28"/>
              </w:rPr>
              <w:t xml:space="preserve"> </w:t>
            </w:r>
          </w:p>
          <w:p w:rsidR="00964F6E" w:rsidRPr="003D44D0" w:rsidRDefault="00B46EA2" w:rsidP="003D44D0">
            <w:pPr>
              <w:tabs>
                <w:tab w:val="left" w:pos="900"/>
              </w:tabs>
              <w:spacing w:line="480" w:lineRule="auto"/>
              <w:rPr>
                <w:sz w:val="28"/>
                <w:szCs w:val="28"/>
              </w:rPr>
            </w:pPr>
            <w:r w:rsidRPr="003D44D0">
              <w:rPr>
                <w:sz w:val="28"/>
                <w:szCs w:val="28"/>
              </w:rPr>
              <w:t>жареного шницеля</w:t>
            </w:r>
          </w:p>
        </w:tc>
        <w:tc>
          <w:tcPr>
            <w:tcW w:w="1595" w:type="dxa"/>
            <w:shd w:val="clear" w:color="auto" w:fill="auto"/>
          </w:tcPr>
          <w:p w:rsidR="00690C1D" w:rsidRPr="003D44D0" w:rsidRDefault="00B46EA2" w:rsidP="003D44D0">
            <w:pPr>
              <w:tabs>
                <w:tab w:val="left" w:pos="900"/>
              </w:tabs>
              <w:spacing w:line="480" w:lineRule="auto"/>
              <w:jc w:val="center"/>
              <w:rPr>
                <w:sz w:val="28"/>
                <w:szCs w:val="28"/>
              </w:rPr>
            </w:pPr>
            <w:r w:rsidRPr="003D44D0">
              <w:rPr>
                <w:sz w:val="28"/>
                <w:szCs w:val="28"/>
              </w:rPr>
              <w:t>--</w:t>
            </w:r>
          </w:p>
        </w:tc>
        <w:tc>
          <w:tcPr>
            <w:tcW w:w="1595" w:type="dxa"/>
            <w:shd w:val="clear" w:color="auto" w:fill="auto"/>
          </w:tcPr>
          <w:p w:rsidR="00690C1D" w:rsidRPr="003D44D0" w:rsidRDefault="00B46EA2" w:rsidP="003D44D0">
            <w:pPr>
              <w:tabs>
                <w:tab w:val="left" w:pos="900"/>
              </w:tabs>
              <w:spacing w:line="480" w:lineRule="auto"/>
              <w:jc w:val="center"/>
              <w:rPr>
                <w:sz w:val="28"/>
                <w:szCs w:val="28"/>
              </w:rPr>
            </w:pPr>
            <w:r w:rsidRPr="003D44D0">
              <w:rPr>
                <w:sz w:val="28"/>
                <w:szCs w:val="28"/>
              </w:rPr>
              <w:t>100</w:t>
            </w:r>
          </w:p>
        </w:tc>
        <w:tc>
          <w:tcPr>
            <w:tcW w:w="1595" w:type="dxa"/>
            <w:shd w:val="clear" w:color="auto" w:fill="auto"/>
          </w:tcPr>
          <w:p w:rsidR="00690C1D" w:rsidRPr="003D44D0" w:rsidRDefault="00B46EA2" w:rsidP="003D44D0">
            <w:pPr>
              <w:tabs>
                <w:tab w:val="left" w:pos="900"/>
              </w:tabs>
              <w:spacing w:line="480" w:lineRule="auto"/>
              <w:jc w:val="center"/>
              <w:rPr>
                <w:sz w:val="28"/>
                <w:szCs w:val="28"/>
              </w:rPr>
            </w:pPr>
            <w:r w:rsidRPr="003D44D0">
              <w:rPr>
                <w:sz w:val="28"/>
                <w:szCs w:val="28"/>
              </w:rPr>
              <w:t>-</w:t>
            </w:r>
          </w:p>
        </w:tc>
        <w:tc>
          <w:tcPr>
            <w:tcW w:w="1595" w:type="dxa"/>
            <w:shd w:val="clear" w:color="auto" w:fill="auto"/>
          </w:tcPr>
          <w:p w:rsidR="00690C1D" w:rsidRPr="003D44D0" w:rsidRDefault="00B46EA2" w:rsidP="003D44D0">
            <w:pPr>
              <w:tabs>
                <w:tab w:val="left" w:pos="900"/>
              </w:tabs>
              <w:spacing w:line="480" w:lineRule="auto"/>
              <w:jc w:val="center"/>
              <w:rPr>
                <w:sz w:val="28"/>
                <w:szCs w:val="28"/>
              </w:rPr>
            </w:pPr>
            <w:r w:rsidRPr="003D44D0">
              <w:rPr>
                <w:sz w:val="28"/>
                <w:szCs w:val="28"/>
              </w:rPr>
              <w:t>75</w:t>
            </w:r>
          </w:p>
        </w:tc>
        <w:tc>
          <w:tcPr>
            <w:tcW w:w="1595" w:type="dxa"/>
            <w:shd w:val="clear" w:color="auto" w:fill="auto"/>
          </w:tcPr>
          <w:p w:rsidR="00690C1D" w:rsidRPr="003D44D0" w:rsidRDefault="00690C1D" w:rsidP="003D44D0">
            <w:pPr>
              <w:tabs>
                <w:tab w:val="left" w:pos="900"/>
              </w:tabs>
              <w:spacing w:line="480" w:lineRule="auto"/>
              <w:jc w:val="center"/>
              <w:rPr>
                <w:sz w:val="28"/>
                <w:szCs w:val="28"/>
              </w:rPr>
            </w:pPr>
          </w:p>
        </w:tc>
      </w:tr>
      <w:tr w:rsidR="00B46EA2" w:rsidRPr="003D44D0" w:rsidTr="003D44D0">
        <w:tc>
          <w:tcPr>
            <w:tcW w:w="1595" w:type="dxa"/>
            <w:shd w:val="clear" w:color="auto" w:fill="auto"/>
          </w:tcPr>
          <w:p w:rsidR="00B46EA2" w:rsidRPr="003D44D0" w:rsidRDefault="00B46EA2" w:rsidP="003D44D0">
            <w:pPr>
              <w:tabs>
                <w:tab w:val="left" w:pos="900"/>
              </w:tabs>
              <w:spacing w:line="480" w:lineRule="auto"/>
              <w:rPr>
                <w:sz w:val="28"/>
                <w:szCs w:val="28"/>
              </w:rPr>
            </w:pPr>
            <w:r w:rsidRPr="003D44D0">
              <w:rPr>
                <w:sz w:val="28"/>
                <w:szCs w:val="28"/>
              </w:rPr>
              <w:t>Гарнир № 463</w:t>
            </w:r>
          </w:p>
        </w:tc>
        <w:tc>
          <w:tcPr>
            <w:tcW w:w="1595" w:type="dxa"/>
            <w:shd w:val="clear" w:color="auto" w:fill="auto"/>
          </w:tcPr>
          <w:p w:rsidR="00B46EA2" w:rsidRPr="003D44D0" w:rsidRDefault="00B46EA2" w:rsidP="003D44D0">
            <w:pPr>
              <w:tabs>
                <w:tab w:val="left" w:pos="900"/>
              </w:tabs>
              <w:spacing w:line="480" w:lineRule="auto"/>
              <w:jc w:val="center"/>
              <w:rPr>
                <w:sz w:val="28"/>
                <w:szCs w:val="28"/>
              </w:rPr>
            </w:pPr>
          </w:p>
        </w:tc>
        <w:tc>
          <w:tcPr>
            <w:tcW w:w="1595" w:type="dxa"/>
            <w:shd w:val="clear" w:color="auto" w:fill="auto"/>
          </w:tcPr>
          <w:p w:rsidR="00B46EA2" w:rsidRPr="003D44D0" w:rsidRDefault="00B46EA2" w:rsidP="003D44D0">
            <w:pPr>
              <w:tabs>
                <w:tab w:val="left" w:pos="900"/>
              </w:tabs>
              <w:spacing w:line="480" w:lineRule="auto"/>
              <w:jc w:val="center"/>
              <w:rPr>
                <w:sz w:val="28"/>
                <w:szCs w:val="28"/>
              </w:rPr>
            </w:pPr>
          </w:p>
        </w:tc>
        <w:tc>
          <w:tcPr>
            <w:tcW w:w="1595" w:type="dxa"/>
            <w:shd w:val="clear" w:color="auto" w:fill="auto"/>
          </w:tcPr>
          <w:p w:rsidR="00B46EA2" w:rsidRPr="003D44D0" w:rsidRDefault="00B46EA2" w:rsidP="003D44D0">
            <w:pPr>
              <w:tabs>
                <w:tab w:val="left" w:pos="900"/>
              </w:tabs>
              <w:spacing w:line="480" w:lineRule="auto"/>
              <w:jc w:val="center"/>
              <w:rPr>
                <w:sz w:val="28"/>
                <w:szCs w:val="28"/>
              </w:rPr>
            </w:pPr>
          </w:p>
        </w:tc>
        <w:tc>
          <w:tcPr>
            <w:tcW w:w="1595" w:type="dxa"/>
            <w:shd w:val="clear" w:color="auto" w:fill="auto"/>
          </w:tcPr>
          <w:p w:rsidR="00B46EA2" w:rsidRPr="003D44D0" w:rsidRDefault="00B46EA2" w:rsidP="003D44D0">
            <w:pPr>
              <w:tabs>
                <w:tab w:val="left" w:pos="900"/>
              </w:tabs>
              <w:spacing w:line="480" w:lineRule="auto"/>
              <w:jc w:val="center"/>
              <w:rPr>
                <w:sz w:val="28"/>
                <w:szCs w:val="28"/>
              </w:rPr>
            </w:pPr>
          </w:p>
        </w:tc>
        <w:tc>
          <w:tcPr>
            <w:tcW w:w="1595" w:type="dxa"/>
            <w:shd w:val="clear" w:color="auto" w:fill="auto"/>
          </w:tcPr>
          <w:p w:rsidR="00B46EA2" w:rsidRPr="003D44D0" w:rsidRDefault="00B46EA2" w:rsidP="003D44D0">
            <w:pPr>
              <w:tabs>
                <w:tab w:val="left" w:pos="900"/>
              </w:tabs>
              <w:spacing w:line="480" w:lineRule="auto"/>
              <w:jc w:val="center"/>
              <w:rPr>
                <w:sz w:val="28"/>
                <w:szCs w:val="28"/>
              </w:rPr>
            </w:pPr>
          </w:p>
        </w:tc>
      </w:tr>
      <w:tr w:rsidR="00B46EA2" w:rsidRPr="003D44D0" w:rsidTr="003D44D0">
        <w:tc>
          <w:tcPr>
            <w:tcW w:w="1595" w:type="dxa"/>
            <w:shd w:val="clear" w:color="auto" w:fill="auto"/>
          </w:tcPr>
          <w:p w:rsidR="00B46EA2" w:rsidRPr="003D44D0" w:rsidRDefault="00B46EA2" w:rsidP="003D44D0">
            <w:pPr>
              <w:tabs>
                <w:tab w:val="left" w:pos="900"/>
              </w:tabs>
              <w:spacing w:line="480" w:lineRule="auto"/>
              <w:rPr>
                <w:sz w:val="28"/>
                <w:szCs w:val="28"/>
              </w:rPr>
            </w:pPr>
            <w:r w:rsidRPr="003D44D0">
              <w:rPr>
                <w:sz w:val="28"/>
                <w:szCs w:val="28"/>
              </w:rPr>
              <w:t>Маргарин столовый или  масло сливочное</w:t>
            </w:r>
          </w:p>
        </w:tc>
        <w:tc>
          <w:tcPr>
            <w:tcW w:w="1595" w:type="dxa"/>
            <w:shd w:val="clear" w:color="auto" w:fill="auto"/>
          </w:tcPr>
          <w:p w:rsidR="00B46EA2" w:rsidRPr="003D44D0" w:rsidRDefault="00B46EA2" w:rsidP="003D44D0">
            <w:pPr>
              <w:tabs>
                <w:tab w:val="left" w:pos="900"/>
              </w:tabs>
              <w:spacing w:line="480" w:lineRule="auto"/>
              <w:jc w:val="center"/>
              <w:rPr>
                <w:sz w:val="28"/>
                <w:szCs w:val="28"/>
              </w:rPr>
            </w:pPr>
            <w:r w:rsidRPr="003D44D0">
              <w:rPr>
                <w:sz w:val="28"/>
                <w:szCs w:val="28"/>
              </w:rPr>
              <w:t>50</w:t>
            </w:r>
          </w:p>
        </w:tc>
        <w:tc>
          <w:tcPr>
            <w:tcW w:w="1595" w:type="dxa"/>
            <w:shd w:val="clear" w:color="auto" w:fill="auto"/>
          </w:tcPr>
          <w:p w:rsidR="00B46EA2" w:rsidRPr="003D44D0" w:rsidRDefault="00B46EA2" w:rsidP="003D44D0">
            <w:pPr>
              <w:tabs>
                <w:tab w:val="left" w:pos="900"/>
              </w:tabs>
              <w:spacing w:line="480" w:lineRule="auto"/>
              <w:jc w:val="center"/>
              <w:rPr>
                <w:sz w:val="28"/>
                <w:szCs w:val="28"/>
              </w:rPr>
            </w:pPr>
          </w:p>
        </w:tc>
        <w:tc>
          <w:tcPr>
            <w:tcW w:w="1595" w:type="dxa"/>
            <w:shd w:val="clear" w:color="auto" w:fill="auto"/>
          </w:tcPr>
          <w:p w:rsidR="00B46EA2" w:rsidRPr="003D44D0" w:rsidRDefault="00B46EA2" w:rsidP="003D44D0">
            <w:pPr>
              <w:tabs>
                <w:tab w:val="left" w:pos="900"/>
              </w:tabs>
              <w:spacing w:line="480" w:lineRule="auto"/>
              <w:jc w:val="center"/>
              <w:rPr>
                <w:sz w:val="28"/>
                <w:szCs w:val="28"/>
              </w:rPr>
            </w:pPr>
          </w:p>
        </w:tc>
        <w:tc>
          <w:tcPr>
            <w:tcW w:w="1595" w:type="dxa"/>
            <w:shd w:val="clear" w:color="auto" w:fill="auto"/>
          </w:tcPr>
          <w:p w:rsidR="00B46EA2" w:rsidRPr="003D44D0" w:rsidRDefault="00B46EA2" w:rsidP="003D44D0">
            <w:pPr>
              <w:tabs>
                <w:tab w:val="left" w:pos="900"/>
              </w:tabs>
              <w:spacing w:line="480" w:lineRule="auto"/>
              <w:jc w:val="center"/>
              <w:rPr>
                <w:sz w:val="28"/>
                <w:szCs w:val="28"/>
              </w:rPr>
            </w:pPr>
          </w:p>
        </w:tc>
        <w:tc>
          <w:tcPr>
            <w:tcW w:w="1595" w:type="dxa"/>
            <w:shd w:val="clear" w:color="auto" w:fill="auto"/>
          </w:tcPr>
          <w:p w:rsidR="00B46EA2" w:rsidRPr="003D44D0" w:rsidRDefault="00B46EA2" w:rsidP="003D44D0">
            <w:pPr>
              <w:tabs>
                <w:tab w:val="left" w:pos="900"/>
              </w:tabs>
              <w:spacing w:line="480" w:lineRule="auto"/>
              <w:jc w:val="center"/>
              <w:rPr>
                <w:sz w:val="28"/>
                <w:szCs w:val="28"/>
              </w:rPr>
            </w:pPr>
          </w:p>
        </w:tc>
      </w:tr>
      <w:tr w:rsidR="00B46EA2" w:rsidRPr="003D44D0" w:rsidTr="003D44D0">
        <w:tc>
          <w:tcPr>
            <w:tcW w:w="1595" w:type="dxa"/>
            <w:shd w:val="clear" w:color="auto" w:fill="auto"/>
          </w:tcPr>
          <w:p w:rsidR="00B46EA2" w:rsidRPr="003D44D0" w:rsidRDefault="00B46EA2" w:rsidP="003D44D0">
            <w:pPr>
              <w:tabs>
                <w:tab w:val="left" w:pos="900"/>
              </w:tabs>
              <w:spacing w:line="480" w:lineRule="auto"/>
              <w:rPr>
                <w:sz w:val="28"/>
                <w:szCs w:val="28"/>
              </w:rPr>
            </w:pPr>
            <w:r w:rsidRPr="003D44D0">
              <w:rPr>
                <w:sz w:val="28"/>
                <w:szCs w:val="28"/>
              </w:rPr>
              <w:t xml:space="preserve">Выход </w:t>
            </w:r>
          </w:p>
        </w:tc>
        <w:tc>
          <w:tcPr>
            <w:tcW w:w="1595" w:type="dxa"/>
            <w:shd w:val="clear" w:color="auto" w:fill="auto"/>
          </w:tcPr>
          <w:p w:rsidR="00B46EA2" w:rsidRPr="003D44D0" w:rsidRDefault="00B46EA2" w:rsidP="003D44D0">
            <w:pPr>
              <w:tabs>
                <w:tab w:val="left" w:pos="900"/>
              </w:tabs>
              <w:spacing w:line="480" w:lineRule="auto"/>
              <w:jc w:val="center"/>
              <w:rPr>
                <w:sz w:val="28"/>
                <w:szCs w:val="28"/>
              </w:rPr>
            </w:pPr>
          </w:p>
        </w:tc>
        <w:tc>
          <w:tcPr>
            <w:tcW w:w="1595" w:type="dxa"/>
            <w:shd w:val="clear" w:color="auto" w:fill="auto"/>
          </w:tcPr>
          <w:p w:rsidR="00B46EA2" w:rsidRPr="003D44D0" w:rsidRDefault="00B46EA2" w:rsidP="003D44D0">
            <w:pPr>
              <w:tabs>
                <w:tab w:val="left" w:pos="900"/>
              </w:tabs>
              <w:spacing w:line="480" w:lineRule="auto"/>
              <w:jc w:val="center"/>
              <w:rPr>
                <w:sz w:val="28"/>
                <w:szCs w:val="28"/>
              </w:rPr>
            </w:pPr>
          </w:p>
        </w:tc>
        <w:tc>
          <w:tcPr>
            <w:tcW w:w="1595" w:type="dxa"/>
            <w:shd w:val="clear" w:color="auto" w:fill="auto"/>
          </w:tcPr>
          <w:p w:rsidR="00B46EA2" w:rsidRPr="003D44D0" w:rsidRDefault="00B46EA2" w:rsidP="003D44D0">
            <w:pPr>
              <w:tabs>
                <w:tab w:val="left" w:pos="900"/>
              </w:tabs>
              <w:spacing w:line="480" w:lineRule="auto"/>
              <w:jc w:val="center"/>
              <w:rPr>
                <w:sz w:val="28"/>
                <w:szCs w:val="28"/>
              </w:rPr>
            </w:pPr>
            <w:r w:rsidRPr="003D44D0">
              <w:rPr>
                <w:sz w:val="28"/>
                <w:szCs w:val="28"/>
              </w:rPr>
              <w:t>-</w:t>
            </w:r>
          </w:p>
        </w:tc>
        <w:tc>
          <w:tcPr>
            <w:tcW w:w="1595" w:type="dxa"/>
            <w:shd w:val="clear" w:color="auto" w:fill="auto"/>
          </w:tcPr>
          <w:p w:rsidR="00B46EA2" w:rsidRPr="003D44D0" w:rsidRDefault="00B46EA2" w:rsidP="003D44D0">
            <w:pPr>
              <w:tabs>
                <w:tab w:val="left" w:pos="900"/>
              </w:tabs>
              <w:spacing w:line="480" w:lineRule="auto"/>
              <w:jc w:val="center"/>
              <w:rPr>
                <w:sz w:val="28"/>
                <w:szCs w:val="28"/>
              </w:rPr>
            </w:pPr>
            <w:r w:rsidRPr="003D44D0">
              <w:rPr>
                <w:sz w:val="28"/>
                <w:szCs w:val="28"/>
              </w:rPr>
              <w:t>-</w:t>
            </w:r>
          </w:p>
        </w:tc>
        <w:tc>
          <w:tcPr>
            <w:tcW w:w="1595" w:type="dxa"/>
            <w:shd w:val="clear" w:color="auto" w:fill="auto"/>
          </w:tcPr>
          <w:p w:rsidR="00B46EA2" w:rsidRPr="003D44D0" w:rsidRDefault="00B46EA2" w:rsidP="003D44D0">
            <w:pPr>
              <w:tabs>
                <w:tab w:val="left" w:pos="900"/>
              </w:tabs>
              <w:spacing w:line="480" w:lineRule="auto"/>
              <w:jc w:val="center"/>
              <w:rPr>
                <w:sz w:val="28"/>
                <w:szCs w:val="28"/>
              </w:rPr>
            </w:pPr>
            <w:r w:rsidRPr="003D44D0">
              <w:rPr>
                <w:sz w:val="28"/>
                <w:szCs w:val="28"/>
              </w:rPr>
              <w:t>225</w:t>
            </w:r>
          </w:p>
        </w:tc>
      </w:tr>
    </w:tbl>
    <w:p w:rsidR="00C67924" w:rsidRDefault="00C67924" w:rsidP="00C67924">
      <w:pPr>
        <w:tabs>
          <w:tab w:val="left" w:pos="900"/>
        </w:tabs>
        <w:spacing w:line="480" w:lineRule="auto"/>
        <w:ind w:firstLine="284"/>
        <w:jc w:val="both"/>
        <w:rPr>
          <w:sz w:val="28"/>
          <w:szCs w:val="28"/>
        </w:rPr>
      </w:pPr>
    </w:p>
    <w:p w:rsidR="006253CD" w:rsidRPr="00C67924" w:rsidRDefault="00B46EA2" w:rsidP="00C67924">
      <w:pPr>
        <w:tabs>
          <w:tab w:val="left" w:pos="900"/>
        </w:tabs>
        <w:spacing w:line="480" w:lineRule="auto"/>
        <w:ind w:firstLine="284"/>
        <w:jc w:val="both"/>
        <w:rPr>
          <w:sz w:val="28"/>
          <w:szCs w:val="28"/>
          <w:u w:val="single"/>
        </w:rPr>
      </w:pPr>
      <w:r w:rsidRPr="00C67924">
        <w:rPr>
          <w:sz w:val="28"/>
          <w:szCs w:val="28"/>
          <w:u w:val="single"/>
        </w:rPr>
        <w:t>Краткая технология:</w:t>
      </w:r>
    </w:p>
    <w:p w:rsidR="00B46EA2" w:rsidRDefault="00B46EA2" w:rsidP="00C67924">
      <w:pPr>
        <w:tabs>
          <w:tab w:val="left" w:pos="900"/>
        </w:tabs>
        <w:spacing w:line="480" w:lineRule="auto"/>
        <w:ind w:firstLine="284"/>
        <w:jc w:val="both"/>
        <w:rPr>
          <w:sz w:val="28"/>
          <w:szCs w:val="28"/>
        </w:rPr>
      </w:pPr>
      <w:r>
        <w:rPr>
          <w:sz w:val="28"/>
          <w:szCs w:val="28"/>
        </w:rPr>
        <w:t>Для приготовления натуральных рубленых изделий нарезанное на куски котлетное мясо с жиром-сырцом, измельчают на  мясорубке, добавляют воду (или молоко), соль, перец, перемешивают, после чего формируют полуфабрикаты, разделывают в виде изделий плоско-овальной формы, смачивают в льезоне, панируют в сухарях и жарят. При отпуске шницель  гарнируют и поливают жиром (</w:t>
      </w:r>
      <w:r>
        <w:rPr>
          <w:sz w:val="28"/>
          <w:szCs w:val="28"/>
          <w:lang w:val="en-US"/>
        </w:rPr>
        <w:t>I</w:t>
      </w:r>
      <w:r w:rsidRPr="00B46EA2">
        <w:rPr>
          <w:sz w:val="28"/>
          <w:szCs w:val="28"/>
        </w:rPr>
        <w:t xml:space="preserve"> </w:t>
      </w:r>
      <w:r>
        <w:rPr>
          <w:sz w:val="28"/>
          <w:szCs w:val="28"/>
        </w:rPr>
        <w:t>и</w:t>
      </w:r>
      <w:r w:rsidRPr="00B46EA2">
        <w:rPr>
          <w:sz w:val="28"/>
          <w:szCs w:val="28"/>
        </w:rPr>
        <w:t xml:space="preserve"> </w:t>
      </w:r>
      <w:r>
        <w:rPr>
          <w:sz w:val="28"/>
          <w:szCs w:val="28"/>
          <w:lang w:val="en-US"/>
        </w:rPr>
        <w:t>II</w:t>
      </w:r>
      <w:r>
        <w:rPr>
          <w:sz w:val="28"/>
          <w:szCs w:val="28"/>
        </w:rPr>
        <w:t xml:space="preserve"> кол.). Можно отпускать с жиром.</w:t>
      </w:r>
    </w:p>
    <w:p w:rsidR="00B46EA2" w:rsidRDefault="00B46EA2" w:rsidP="00C67924">
      <w:pPr>
        <w:tabs>
          <w:tab w:val="left" w:pos="900"/>
        </w:tabs>
        <w:spacing w:line="480" w:lineRule="auto"/>
        <w:ind w:firstLine="284"/>
        <w:jc w:val="both"/>
        <w:rPr>
          <w:sz w:val="28"/>
          <w:szCs w:val="28"/>
        </w:rPr>
      </w:pPr>
      <w:r>
        <w:rPr>
          <w:sz w:val="28"/>
          <w:szCs w:val="28"/>
        </w:rPr>
        <w:t>Гарнир - каши рассыпчатые, бобовые, отварные макаронные изделия, картофель отварной, жареный, овощи отварные, овощи, припущенные с жиром, сложные гарниры.</w:t>
      </w:r>
    </w:p>
    <w:p w:rsidR="006253CD" w:rsidRDefault="006253CD" w:rsidP="00C67924">
      <w:pPr>
        <w:tabs>
          <w:tab w:val="left" w:pos="900"/>
        </w:tabs>
        <w:spacing w:line="480" w:lineRule="auto"/>
        <w:ind w:firstLine="284"/>
        <w:jc w:val="center"/>
        <w:rPr>
          <w:sz w:val="28"/>
          <w:szCs w:val="28"/>
        </w:rPr>
      </w:pPr>
    </w:p>
    <w:p w:rsidR="006253CD" w:rsidRDefault="006253CD" w:rsidP="00C67924">
      <w:pPr>
        <w:tabs>
          <w:tab w:val="left" w:pos="900"/>
        </w:tabs>
        <w:spacing w:line="480" w:lineRule="auto"/>
        <w:ind w:firstLine="284"/>
        <w:jc w:val="center"/>
        <w:rPr>
          <w:sz w:val="28"/>
          <w:szCs w:val="28"/>
        </w:rPr>
      </w:pPr>
    </w:p>
    <w:p w:rsidR="006253CD" w:rsidRDefault="006253CD" w:rsidP="00C67924">
      <w:pPr>
        <w:tabs>
          <w:tab w:val="left" w:pos="900"/>
        </w:tabs>
        <w:spacing w:line="480" w:lineRule="auto"/>
        <w:ind w:firstLine="284"/>
        <w:jc w:val="center"/>
        <w:rPr>
          <w:sz w:val="28"/>
          <w:szCs w:val="28"/>
        </w:rPr>
      </w:pPr>
    </w:p>
    <w:p w:rsidR="00C67924" w:rsidRDefault="00C67924" w:rsidP="00C67924">
      <w:pPr>
        <w:tabs>
          <w:tab w:val="left" w:pos="900"/>
        </w:tabs>
        <w:spacing w:line="480" w:lineRule="auto"/>
        <w:ind w:firstLine="284"/>
        <w:jc w:val="center"/>
        <w:rPr>
          <w:sz w:val="28"/>
          <w:szCs w:val="28"/>
        </w:rPr>
      </w:pPr>
    </w:p>
    <w:p w:rsidR="00964F6E" w:rsidRDefault="00964F6E" w:rsidP="00C67924">
      <w:pPr>
        <w:tabs>
          <w:tab w:val="left" w:pos="900"/>
        </w:tabs>
        <w:spacing w:line="480" w:lineRule="auto"/>
        <w:ind w:firstLine="284"/>
        <w:jc w:val="center"/>
        <w:rPr>
          <w:sz w:val="28"/>
          <w:szCs w:val="28"/>
        </w:rPr>
      </w:pPr>
    </w:p>
    <w:p w:rsidR="00964F6E" w:rsidRDefault="00964F6E" w:rsidP="00C67924">
      <w:pPr>
        <w:tabs>
          <w:tab w:val="left" w:pos="900"/>
        </w:tabs>
        <w:spacing w:line="480" w:lineRule="auto"/>
        <w:ind w:firstLine="284"/>
        <w:jc w:val="center"/>
        <w:rPr>
          <w:sz w:val="28"/>
          <w:szCs w:val="28"/>
        </w:rPr>
      </w:pPr>
    </w:p>
    <w:p w:rsidR="00DD1D30" w:rsidRPr="00965769" w:rsidRDefault="00DD1D30" w:rsidP="00C67924">
      <w:pPr>
        <w:tabs>
          <w:tab w:val="left" w:pos="900"/>
        </w:tabs>
        <w:spacing w:line="480" w:lineRule="auto"/>
        <w:ind w:firstLine="284"/>
        <w:jc w:val="center"/>
        <w:rPr>
          <w:b/>
          <w:sz w:val="28"/>
          <w:szCs w:val="28"/>
        </w:rPr>
      </w:pPr>
      <w:r w:rsidRPr="00965769">
        <w:rPr>
          <w:b/>
          <w:sz w:val="28"/>
          <w:szCs w:val="28"/>
        </w:rPr>
        <w:t>Технологическая карта № 2</w:t>
      </w:r>
    </w:p>
    <w:p w:rsidR="00DD1D30" w:rsidRDefault="00DD1D30" w:rsidP="00C67924">
      <w:pPr>
        <w:tabs>
          <w:tab w:val="left" w:pos="900"/>
        </w:tabs>
        <w:spacing w:line="480" w:lineRule="auto"/>
        <w:ind w:firstLine="284"/>
        <w:jc w:val="center"/>
        <w:rPr>
          <w:sz w:val="28"/>
          <w:szCs w:val="28"/>
        </w:rPr>
      </w:pPr>
    </w:p>
    <w:p w:rsidR="00DD1D30" w:rsidRDefault="00DD1D30" w:rsidP="00C67924">
      <w:pPr>
        <w:tabs>
          <w:tab w:val="left" w:pos="900"/>
        </w:tabs>
        <w:spacing w:line="480" w:lineRule="auto"/>
        <w:ind w:firstLine="284"/>
        <w:jc w:val="center"/>
        <w:rPr>
          <w:sz w:val="28"/>
          <w:szCs w:val="28"/>
        </w:rPr>
      </w:pPr>
      <w:r>
        <w:rPr>
          <w:sz w:val="28"/>
          <w:szCs w:val="28"/>
        </w:rPr>
        <w:t>Наименование блюда: бифштекс рубленый</w:t>
      </w:r>
    </w:p>
    <w:p w:rsidR="00DD1D30" w:rsidRDefault="00DD1D30" w:rsidP="00C67924">
      <w:pPr>
        <w:tabs>
          <w:tab w:val="left" w:pos="900"/>
        </w:tabs>
        <w:spacing w:line="480" w:lineRule="auto"/>
        <w:ind w:firstLine="284"/>
        <w:jc w:val="both"/>
        <w:rPr>
          <w:sz w:val="28"/>
          <w:szCs w:val="28"/>
        </w:rPr>
      </w:pPr>
      <w:r>
        <w:rPr>
          <w:sz w:val="28"/>
          <w:szCs w:val="28"/>
        </w:rPr>
        <w:t>Рецептура № 411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gridCol w:w="1800"/>
        <w:gridCol w:w="1620"/>
        <w:gridCol w:w="1980"/>
      </w:tblGrid>
      <w:tr w:rsidR="00DD1D30" w:rsidRPr="003D44D0" w:rsidTr="003D44D0">
        <w:tc>
          <w:tcPr>
            <w:tcW w:w="2088" w:type="dxa"/>
            <w:shd w:val="clear" w:color="auto" w:fill="auto"/>
          </w:tcPr>
          <w:p w:rsidR="004671C3" w:rsidRPr="003D44D0" w:rsidRDefault="00DD1D30" w:rsidP="003D44D0">
            <w:pPr>
              <w:spacing w:line="480" w:lineRule="auto"/>
              <w:rPr>
                <w:sz w:val="28"/>
                <w:szCs w:val="28"/>
              </w:rPr>
            </w:pPr>
            <w:r w:rsidRPr="003D44D0">
              <w:rPr>
                <w:sz w:val="28"/>
                <w:szCs w:val="28"/>
              </w:rPr>
              <w:t>№ наименование  п/п</w:t>
            </w:r>
          </w:p>
          <w:p w:rsidR="00DD1D30" w:rsidRPr="003D44D0" w:rsidRDefault="00DD1D30" w:rsidP="003D44D0">
            <w:pPr>
              <w:spacing w:line="480" w:lineRule="auto"/>
              <w:rPr>
                <w:sz w:val="28"/>
                <w:szCs w:val="28"/>
              </w:rPr>
            </w:pPr>
            <w:r w:rsidRPr="003D44D0">
              <w:rPr>
                <w:sz w:val="28"/>
                <w:szCs w:val="28"/>
              </w:rPr>
              <w:t>продуктов</w:t>
            </w:r>
          </w:p>
        </w:tc>
        <w:tc>
          <w:tcPr>
            <w:tcW w:w="1800" w:type="dxa"/>
            <w:shd w:val="clear" w:color="auto" w:fill="auto"/>
          </w:tcPr>
          <w:p w:rsidR="00DD1D30" w:rsidRPr="003D44D0" w:rsidRDefault="00DD1D30" w:rsidP="003D44D0">
            <w:pPr>
              <w:spacing w:line="480" w:lineRule="auto"/>
              <w:jc w:val="center"/>
              <w:rPr>
                <w:sz w:val="28"/>
                <w:szCs w:val="28"/>
              </w:rPr>
            </w:pPr>
            <w:r w:rsidRPr="003D44D0">
              <w:rPr>
                <w:sz w:val="28"/>
                <w:szCs w:val="28"/>
              </w:rPr>
              <w:t>Брутто 1 порция</w:t>
            </w:r>
          </w:p>
        </w:tc>
        <w:tc>
          <w:tcPr>
            <w:tcW w:w="1800" w:type="dxa"/>
            <w:shd w:val="clear" w:color="auto" w:fill="auto"/>
          </w:tcPr>
          <w:p w:rsidR="00C67924" w:rsidRPr="003D44D0" w:rsidRDefault="00DD1D30" w:rsidP="003D44D0">
            <w:pPr>
              <w:spacing w:line="480" w:lineRule="auto"/>
              <w:jc w:val="center"/>
              <w:rPr>
                <w:sz w:val="28"/>
                <w:szCs w:val="28"/>
              </w:rPr>
            </w:pPr>
            <w:r w:rsidRPr="003D44D0">
              <w:rPr>
                <w:sz w:val="28"/>
                <w:szCs w:val="28"/>
              </w:rPr>
              <w:t xml:space="preserve">Нетто 1 </w:t>
            </w:r>
          </w:p>
          <w:p w:rsidR="00DD1D30" w:rsidRPr="003D44D0" w:rsidRDefault="00DD1D30" w:rsidP="003D44D0">
            <w:pPr>
              <w:spacing w:line="480" w:lineRule="auto"/>
              <w:jc w:val="center"/>
              <w:rPr>
                <w:sz w:val="28"/>
                <w:szCs w:val="28"/>
              </w:rPr>
            </w:pPr>
            <w:r w:rsidRPr="003D44D0">
              <w:rPr>
                <w:sz w:val="28"/>
                <w:szCs w:val="28"/>
              </w:rPr>
              <w:t>порция</w:t>
            </w:r>
          </w:p>
        </w:tc>
        <w:tc>
          <w:tcPr>
            <w:tcW w:w="1620" w:type="dxa"/>
            <w:shd w:val="clear" w:color="auto" w:fill="auto"/>
          </w:tcPr>
          <w:p w:rsidR="00DD1D30" w:rsidRPr="003D44D0" w:rsidRDefault="00DD1D30" w:rsidP="003D44D0">
            <w:pPr>
              <w:spacing w:line="480" w:lineRule="auto"/>
              <w:jc w:val="center"/>
              <w:rPr>
                <w:sz w:val="28"/>
                <w:szCs w:val="28"/>
              </w:rPr>
            </w:pPr>
          </w:p>
        </w:tc>
        <w:tc>
          <w:tcPr>
            <w:tcW w:w="1980" w:type="dxa"/>
            <w:shd w:val="clear" w:color="auto" w:fill="auto"/>
          </w:tcPr>
          <w:p w:rsidR="004671C3" w:rsidRPr="003D44D0" w:rsidRDefault="00DD1D30" w:rsidP="003D44D0">
            <w:pPr>
              <w:spacing w:line="480" w:lineRule="auto"/>
              <w:jc w:val="center"/>
              <w:rPr>
                <w:sz w:val="28"/>
                <w:szCs w:val="28"/>
              </w:rPr>
            </w:pPr>
            <w:r w:rsidRPr="003D44D0">
              <w:rPr>
                <w:sz w:val="28"/>
                <w:szCs w:val="28"/>
              </w:rPr>
              <w:t xml:space="preserve">Вес </w:t>
            </w:r>
          </w:p>
          <w:p w:rsidR="00C67924" w:rsidRPr="003D44D0" w:rsidRDefault="00DD1D30" w:rsidP="003D44D0">
            <w:pPr>
              <w:spacing w:line="480" w:lineRule="auto"/>
              <w:jc w:val="center"/>
              <w:rPr>
                <w:sz w:val="28"/>
                <w:szCs w:val="28"/>
              </w:rPr>
            </w:pPr>
            <w:r w:rsidRPr="003D44D0">
              <w:rPr>
                <w:sz w:val="28"/>
                <w:szCs w:val="28"/>
              </w:rPr>
              <w:t xml:space="preserve">готового </w:t>
            </w:r>
          </w:p>
          <w:p w:rsidR="00DD1D30" w:rsidRPr="003D44D0" w:rsidRDefault="00DD1D30" w:rsidP="003D44D0">
            <w:pPr>
              <w:spacing w:line="480" w:lineRule="auto"/>
              <w:jc w:val="center"/>
              <w:rPr>
                <w:sz w:val="28"/>
                <w:szCs w:val="28"/>
              </w:rPr>
            </w:pPr>
            <w:r w:rsidRPr="003D44D0">
              <w:rPr>
                <w:sz w:val="28"/>
                <w:szCs w:val="28"/>
              </w:rPr>
              <w:t>продукта</w:t>
            </w:r>
          </w:p>
        </w:tc>
      </w:tr>
      <w:tr w:rsidR="00DD1D30" w:rsidRPr="003D44D0" w:rsidTr="003D44D0">
        <w:tc>
          <w:tcPr>
            <w:tcW w:w="2088" w:type="dxa"/>
            <w:shd w:val="clear" w:color="auto" w:fill="auto"/>
          </w:tcPr>
          <w:p w:rsidR="00DD1D30" w:rsidRPr="003D44D0" w:rsidRDefault="00DD1D30" w:rsidP="003D44D0">
            <w:pPr>
              <w:tabs>
                <w:tab w:val="left" w:pos="900"/>
              </w:tabs>
              <w:spacing w:line="480" w:lineRule="auto"/>
              <w:jc w:val="both"/>
              <w:rPr>
                <w:sz w:val="28"/>
                <w:szCs w:val="28"/>
              </w:rPr>
            </w:pPr>
            <w:r w:rsidRPr="003D44D0">
              <w:rPr>
                <w:sz w:val="28"/>
                <w:szCs w:val="28"/>
              </w:rPr>
              <w:t>Говядина (котлетное мясо)</w:t>
            </w:r>
          </w:p>
        </w:tc>
        <w:tc>
          <w:tcPr>
            <w:tcW w:w="1800" w:type="dxa"/>
            <w:shd w:val="clear" w:color="auto" w:fill="auto"/>
          </w:tcPr>
          <w:p w:rsidR="00DD1D30" w:rsidRPr="003D44D0" w:rsidRDefault="00DD1D30" w:rsidP="003D44D0">
            <w:pPr>
              <w:tabs>
                <w:tab w:val="left" w:pos="900"/>
              </w:tabs>
              <w:spacing w:line="480" w:lineRule="auto"/>
              <w:jc w:val="center"/>
              <w:rPr>
                <w:sz w:val="28"/>
                <w:szCs w:val="28"/>
              </w:rPr>
            </w:pPr>
            <w:r w:rsidRPr="003D44D0">
              <w:rPr>
                <w:sz w:val="28"/>
                <w:szCs w:val="28"/>
              </w:rPr>
              <w:t>109</w:t>
            </w:r>
          </w:p>
        </w:tc>
        <w:tc>
          <w:tcPr>
            <w:tcW w:w="1800" w:type="dxa"/>
            <w:shd w:val="clear" w:color="auto" w:fill="auto"/>
          </w:tcPr>
          <w:p w:rsidR="00DD1D30" w:rsidRPr="003D44D0" w:rsidRDefault="00DD1D30" w:rsidP="003D44D0">
            <w:pPr>
              <w:tabs>
                <w:tab w:val="left" w:pos="900"/>
              </w:tabs>
              <w:spacing w:line="480" w:lineRule="auto"/>
              <w:jc w:val="center"/>
              <w:rPr>
                <w:sz w:val="28"/>
                <w:szCs w:val="28"/>
              </w:rPr>
            </w:pPr>
            <w:r w:rsidRPr="003D44D0">
              <w:rPr>
                <w:sz w:val="28"/>
                <w:szCs w:val="28"/>
              </w:rPr>
              <w:t>80</w:t>
            </w:r>
          </w:p>
        </w:tc>
        <w:tc>
          <w:tcPr>
            <w:tcW w:w="1620" w:type="dxa"/>
            <w:shd w:val="clear" w:color="auto" w:fill="auto"/>
          </w:tcPr>
          <w:p w:rsidR="00DD1D30" w:rsidRPr="003D44D0" w:rsidRDefault="00DD1D30" w:rsidP="003D44D0">
            <w:pPr>
              <w:tabs>
                <w:tab w:val="left" w:pos="900"/>
              </w:tabs>
              <w:spacing w:line="480" w:lineRule="auto"/>
              <w:jc w:val="both"/>
              <w:rPr>
                <w:sz w:val="28"/>
                <w:szCs w:val="28"/>
              </w:rPr>
            </w:pPr>
          </w:p>
        </w:tc>
        <w:tc>
          <w:tcPr>
            <w:tcW w:w="1980" w:type="dxa"/>
            <w:shd w:val="clear" w:color="auto" w:fill="auto"/>
          </w:tcPr>
          <w:p w:rsidR="00DD1D30" w:rsidRPr="003D44D0" w:rsidRDefault="00DD1D30" w:rsidP="003D44D0">
            <w:pPr>
              <w:tabs>
                <w:tab w:val="left" w:pos="900"/>
              </w:tabs>
              <w:spacing w:line="480" w:lineRule="auto"/>
              <w:jc w:val="both"/>
              <w:rPr>
                <w:sz w:val="28"/>
                <w:szCs w:val="28"/>
              </w:rPr>
            </w:pPr>
          </w:p>
        </w:tc>
      </w:tr>
      <w:tr w:rsidR="00DD1D30" w:rsidRPr="003D44D0" w:rsidTr="003D44D0">
        <w:tc>
          <w:tcPr>
            <w:tcW w:w="2088" w:type="dxa"/>
            <w:shd w:val="clear" w:color="auto" w:fill="auto"/>
          </w:tcPr>
          <w:p w:rsidR="00DD1D30" w:rsidRPr="003D44D0" w:rsidRDefault="00DD1D30" w:rsidP="003D44D0">
            <w:pPr>
              <w:tabs>
                <w:tab w:val="left" w:pos="900"/>
              </w:tabs>
              <w:spacing w:line="480" w:lineRule="auto"/>
              <w:jc w:val="both"/>
              <w:rPr>
                <w:sz w:val="28"/>
                <w:szCs w:val="28"/>
              </w:rPr>
            </w:pPr>
            <w:r w:rsidRPr="003D44D0">
              <w:rPr>
                <w:sz w:val="28"/>
                <w:szCs w:val="28"/>
              </w:rPr>
              <w:t>Шпик</w:t>
            </w:r>
          </w:p>
        </w:tc>
        <w:tc>
          <w:tcPr>
            <w:tcW w:w="1800" w:type="dxa"/>
            <w:shd w:val="clear" w:color="auto" w:fill="auto"/>
          </w:tcPr>
          <w:p w:rsidR="00DD1D30" w:rsidRPr="003D44D0" w:rsidRDefault="00DD1D30" w:rsidP="003D44D0">
            <w:pPr>
              <w:tabs>
                <w:tab w:val="left" w:pos="900"/>
              </w:tabs>
              <w:spacing w:line="480" w:lineRule="auto"/>
              <w:jc w:val="center"/>
              <w:rPr>
                <w:sz w:val="28"/>
                <w:szCs w:val="28"/>
              </w:rPr>
            </w:pPr>
            <w:r w:rsidRPr="003D44D0">
              <w:rPr>
                <w:sz w:val="28"/>
                <w:szCs w:val="28"/>
              </w:rPr>
              <w:t>14</w:t>
            </w:r>
          </w:p>
        </w:tc>
        <w:tc>
          <w:tcPr>
            <w:tcW w:w="1800" w:type="dxa"/>
            <w:shd w:val="clear" w:color="auto" w:fill="auto"/>
          </w:tcPr>
          <w:p w:rsidR="00DD1D30" w:rsidRPr="003D44D0" w:rsidRDefault="00DD1D30" w:rsidP="003D44D0">
            <w:pPr>
              <w:tabs>
                <w:tab w:val="left" w:pos="900"/>
              </w:tabs>
              <w:spacing w:line="480" w:lineRule="auto"/>
              <w:jc w:val="center"/>
              <w:rPr>
                <w:sz w:val="28"/>
                <w:szCs w:val="28"/>
              </w:rPr>
            </w:pPr>
            <w:r w:rsidRPr="003D44D0">
              <w:rPr>
                <w:sz w:val="28"/>
                <w:szCs w:val="28"/>
              </w:rPr>
              <w:t>12</w:t>
            </w:r>
          </w:p>
        </w:tc>
        <w:tc>
          <w:tcPr>
            <w:tcW w:w="1620" w:type="dxa"/>
            <w:shd w:val="clear" w:color="auto" w:fill="auto"/>
          </w:tcPr>
          <w:p w:rsidR="00DD1D30" w:rsidRPr="003D44D0" w:rsidRDefault="00DD1D30" w:rsidP="003D44D0">
            <w:pPr>
              <w:tabs>
                <w:tab w:val="left" w:pos="900"/>
              </w:tabs>
              <w:spacing w:line="480" w:lineRule="auto"/>
              <w:jc w:val="both"/>
              <w:rPr>
                <w:sz w:val="28"/>
                <w:szCs w:val="28"/>
              </w:rPr>
            </w:pPr>
          </w:p>
        </w:tc>
        <w:tc>
          <w:tcPr>
            <w:tcW w:w="1980" w:type="dxa"/>
            <w:shd w:val="clear" w:color="auto" w:fill="auto"/>
          </w:tcPr>
          <w:p w:rsidR="00DD1D30" w:rsidRPr="003D44D0" w:rsidRDefault="00DD1D30" w:rsidP="003D44D0">
            <w:pPr>
              <w:tabs>
                <w:tab w:val="left" w:pos="900"/>
              </w:tabs>
              <w:spacing w:line="480" w:lineRule="auto"/>
              <w:jc w:val="both"/>
              <w:rPr>
                <w:sz w:val="28"/>
                <w:szCs w:val="28"/>
              </w:rPr>
            </w:pPr>
          </w:p>
        </w:tc>
      </w:tr>
      <w:tr w:rsidR="00DD1D30" w:rsidRPr="003D44D0" w:rsidTr="003D44D0">
        <w:tc>
          <w:tcPr>
            <w:tcW w:w="2088" w:type="dxa"/>
            <w:shd w:val="clear" w:color="auto" w:fill="auto"/>
          </w:tcPr>
          <w:p w:rsidR="00DD1D30" w:rsidRPr="003D44D0" w:rsidRDefault="00DD1D30" w:rsidP="003D44D0">
            <w:pPr>
              <w:tabs>
                <w:tab w:val="left" w:pos="900"/>
              </w:tabs>
              <w:spacing w:line="480" w:lineRule="auto"/>
              <w:jc w:val="both"/>
              <w:rPr>
                <w:sz w:val="28"/>
                <w:szCs w:val="28"/>
              </w:rPr>
            </w:pPr>
            <w:r w:rsidRPr="003D44D0">
              <w:rPr>
                <w:sz w:val="28"/>
                <w:szCs w:val="28"/>
              </w:rPr>
              <w:t>Молоко или вода</w:t>
            </w:r>
          </w:p>
        </w:tc>
        <w:tc>
          <w:tcPr>
            <w:tcW w:w="1800" w:type="dxa"/>
            <w:shd w:val="clear" w:color="auto" w:fill="auto"/>
          </w:tcPr>
          <w:p w:rsidR="00DD1D30" w:rsidRPr="003D44D0" w:rsidRDefault="00DD1D30" w:rsidP="003D44D0">
            <w:pPr>
              <w:tabs>
                <w:tab w:val="left" w:pos="900"/>
              </w:tabs>
              <w:spacing w:line="480" w:lineRule="auto"/>
              <w:jc w:val="center"/>
              <w:rPr>
                <w:sz w:val="28"/>
                <w:szCs w:val="28"/>
              </w:rPr>
            </w:pPr>
            <w:r w:rsidRPr="003D44D0">
              <w:rPr>
                <w:sz w:val="28"/>
                <w:szCs w:val="28"/>
              </w:rPr>
              <w:t>6, 76</w:t>
            </w:r>
          </w:p>
        </w:tc>
        <w:tc>
          <w:tcPr>
            <w:tcW w:w="1800" w:type="dxa"/>
            <w:shd w:val="clear" w:color="auto" w:fill="auto"/>
          </w:tcPr>
          <w:p w:rsidR="00DD1D30" w:rsidRPr="003D44D0" w:rsidRDefault="00DD1D30" w:rsidP="003D44D0">
            <w:pPr>
              <w:tabs>
                <w:tab w:val="left" w:pos="900"/>
              </w:tabs>
              <w:spacing w:line="480" w:lineRule="auto"/>
              <w:jc w:val="center"/>
              <w:rPr>
                <w:sz w:val="28"/>
                <w:szCs w:val="28"/>
              </w:rPr>
            </w:pPr>
            <w:r w:rsidRPr="003D44D0">
              <w:rPr>
                <w:sz w:val="28"/>
                <w:szCs w:val="28"/>
              </w:rPr>
              <w:t>6, 76</w:t>
            </w:r>
          </w:p>
        </w:tc>
        <w:tc>
          <w:tcPr>
            <w:tcW w:w="1620" w:type="dxa"/>
            <w:shd w:val="clear" w:color="auto" w:fill="auto"/>
          </w:tcPr>
          <w:p w:rsidR="00DD1D30" w:rsidRPr="003D44D0" w:rsidRDefault="00DD1D30" w:rsidP="003D44D0">
            <w:pPr>
              <w:tabs>
                <w:tab w:val="left" w:pos="900"/>
              </w:tabs>
              <w:spacing w:line="480" w:lineRule="auto"/>
              <w:jc w:val="both"/>
              <w:rPr>
                <w:sz w:val="28"/>
                <w:szCs w:val="28"/>
              </w:rPr>
            </w:pPr>
          </w:p>
        </w:tc>
        <w:tc>
          <w:tcPr>
            <w:tcW w:w="1980" w:type="dxa"/>
            <w:shd w:val="clear" w:color="auto" w:fill="auto"/>
          </w:tcPr>
          <w:p w:rsidR="00DD1D30" w:rsidRPr="003D44D0" w:rsidRDefault="00DD1D30" w:rsidP="003D44D0">
            <w:pPr>
              <w:tabs>
                <w:tab w:val="left" w:pos="900"/>
              </w:tabs>
              <w:spacing w:line="480" w:lineRule="auto"/>
              <w:jc w:val="both"/>
              <w:rPr>
                <w:sz w:val="28"/>
                <w:szCs w:val="28"/>
              </w:rPr>
            </w:pPr>
          </w:p>
        </w:tc>
      </w:tr>
      <w:tr w:rsidR="00DD1D30" w:rsidRPr="003D44D0" w:rsidTr="003D44D0">
        <w:tc>
          <w:tcPr>
            <w:tcW w:w="2088" w:type="dxa"/>
            <w:shd w:val="clear" w:color="auto" w:fill="auto"/>
          </w:tcPr>
          <w:p w:rsidR="00DD1D30" w:rsidRPr="003D44D0" w:rsidRDefault="00DD1D30" w:rsidP="003D44D0">
            <w:pPr>
              <w:tabs>
                <w:tab w:val="left" w:pos="900"/>
              </w:tabs>
              <w:spacing w:line="480" w:lineRule="auto"/>
              <w:jc w:val="both"/>
              <w:rPr>
                <w:sz w:val="28"/>
                <w:szCs w:val="28"/>
              </w:rPr>
            </w:pPr>
            <w:r w:rsidRPr="003D44D0">
              <w:rPr>
                <w:sz w:val="28"/>
                <w:szCs w:val="28"/>
              </w:rPr>
              <w:t>Перец черный молотый</w:t>
            </w:r>
          </w:p>
        </w:tc>
        <w:tc>
          <w:tcPr>
            <w:tcW w:w="1800" w:type="dxa"/>
            <w:shd w:val="clear" w:color="auto" w:fill="auto"/>
          </w:tcPr>
          <w:p w:rsidR="00DD1D30" w:rsidRPr="003D44D0" w:rsidRDefault="00DD1D30" w:rsidP="003D44D0">
            <w:pPr>
              <w:tabs>
                <w:tab w:val="left" w:pos="900"/>
              </w:tabs>
              <w:spacing w:line="480" w:lineRule="auto"/>
              <w:jc w:val="center"/>
              <w:rPr>
                <w:sz w:val="28"/>
                <w:szCs w:val="28"/>
              </w:rPr>
            </w:pPr>
            <w:r w:rsidRPr="003D44D0">
              <w:rPr>
                <w:sz w:val="28"/>
                <w:szCs w:val="28"/>
              </w:rPr>
              <w:t>0, 04</w:t>
            </w:r>
          </w:p>
        </w:tc>
        <w:tc>
          <w:tcPr>
            <w:tcW w:w="1800" w:type="dxa"/>
            <w:shd w:val="clear" w:color="auto" w:fill="auto"/>
          </w:tcPr>
          <w:p w:rsidR="00DD1D30" w:rsidRPr="003D44D0" w:rsidRDefault="00DD1D30" w:rsidP="003D44D0">
            <w:pPr>
              <w:tabs>
                <w:tab w:val="left" w:pos="900"/>
              </w:tabs>
              <w:spacing w:line="480" w:lineRule="auto"/>
              <w:jc w:val="center"/>
              <w:rPr>
                <w:sz w:val="28"/>
                <w:szCs w:val="28"/>
              </w:rPr>
            </w:pPr>
            <w:r w:rsidRPr="003D44D0">
              <w:rPr>
                <w:sz w:val="28"/>
                <w:szCs w:val="28"/>
              </w:rPr>
              <w:t>0, 04</w:t>
            </w:r>
          </w:p>
        </w:tc>
        <w:tc>
          <w:tcPr>
            <w:tcW w:w="1620" w:type="dxa"/>
            <w:shd w:val="clear" w:color="auto" w:fill="auto"/>
          </w:tcPr>
          <w:p w:rsidR="00DD1D30" w:rsidRPr="003D44D0" w:rsidRDefault="00DD1D30" w:rsidP="003D44D0">
            <w:pPr>
              <w:tabs>
                <w:tab w:val="left" w:pos="900"/>
              </w:tabs>
              <w:spacing w:line="480" w:lineRule="auto"/>
              <w:jc w:val="both"/>
              <w:rPr>
                <w:sz w:val="28"/>
                <w:szCs w:val="28"/>
              </w:rPr>
            </w:pPr>
          </w:p>
        </w:tc>
        <w:tc>
          <w:tcPr>
            <w:tcW w:w="1980" w:type="dxa"/>
            <w:shd w:val="clear" w:color="auto" w:fill="auto"/>
          </w:tcPr>
          <w:p w:rsidR="00DD1D30" w:rsidRPr="003D44D0" w:rsidRDefault="00DD1D30" w:rsidP="003D44D0">
            <w:pPr>
              <w:tabs>
                <w:tab w:val="left" w:pos="900"/>
              </w:tabs>
              <w:spacing w:line="480" w:lineRule="auto"/>
              <w:jc w:val="both"/>
              <w:rPr>
                <w:sz w:val="28"/>
                <w:szCs w:val="28"/>
              </w:rPr>
            </w:pPr>
          </w:p>
        </w:tc>
      </w:tr>
      <w:tr w:rsidR="00DD1D30" w:rsidRPr="003D44D0" w:rsidTr="003D44D0">
        <w:tc>
          <w:tcPr>
            <w:tcW w:w="2088" w:type="dxa"/>
            <w:shd w:val="clear" w:color="auto" w:fill="auto"/>
          </w:tcPr>
          <w:p w:rsidR="00DD1D30" w:rsidRPr="003D44D0" w:rsidRDefault="00DD1D30" w:rsidP="003D44D0">
            <w:pPr>
              <w:tabs>
                <w:tab w:val="left" w:pos="900"/>
              </w:tabs>
              <w:spacing w:line="480" w:lineRule="auto"/>
              <w:jc w:val="both"/>
              <w:rPr>
                <w:sz w:val="28"/>
                <w:szCs w:val="28"/>
              </w:rPr>
            </w:pPr>
            <w:r w:rsidRPr="003D44D0">
              <w:rPr>
                <w:sz w:val="28"/>
                <w:szCs w:val="28"/>
              </w:rPr>
              <w:t>Соль</w:t>
            </w:r>
          </w:p>
        </w:tc>
        <w:tc>
          <w:tcPr>
            <w:tcW w:w="1800" w:type="dxa"/>
            <w:shd w:val="clear" w:color="auto" w:fill="auto"/>
          </w:tcPr>
          <w:p w:rsidR="00DD1D30" w:rsidRPr="003D44D0" w:rsidRDefault="00DD1D30" w:rsidP="003D44D0">
            <w:pPr>
              <w:tabs>
                <w:tab w:val="left" w:pos="900"/>
              </w:tabs>
              <w:spacing w:line="480" w:lineRule="auto"/>
              <w:jc w:val="center"/>
              <w:rPr>
                <w:sz w:val="28"/>
                <w:szCs w:val="28"/>
              </w:rPr>
            </w:pPr>
            <w:r w:rsidRPr="003D44D0">
              <w:rPr>
                <w:sz w:val="28"/>
                <w:szCs w:val="28"/>
              </w:rPr>
              <w:t>1,2</w:t>
            </w:r>
          </w:p>
        </w:tc>
        <w:tc>
          <w:tcPr>
            <w:tcW w:w="1800" w:type="dxa"/>
            <w:shd w:val="clear" w:color="auto" w:fill="auto"/>
          </w:tcPr>
          <w:p w:rsidR="00DD1D30" w:rsidRPr="003D44D0" w:rsidRDefault="00DD1D30" w:rsidP="003D44D0">
            <w:pPr>
              <w:tabs>
                <w:tab w:val="left" w:pos="900"/>
              </w:tabs>
              <w:spacing w:line="480" w:lineRule="auto"/>
              <w:jc w:val="center"/>
              <w:rPr>
                <w:sz w:val="28"/>
                <w:szCs w:val="28"/>
              </w:rPr>
            </w:pPr>
            <w:r w:rsidRPr="003D44D0">
              <w:rPr>
                <w:sz w:val="28"/>
                <w:szCs w:val="28"/>
              </w:rPr>
              <w:t>1,2</w:t>
            </w:r>
          </w:p>
        </w:tc>
        <w:tc>
          <w:tcPr>
            <w:tcW w:w="1620" w:type="dxa"/>
            <w:shd w:val="clear" w:color="auto" w:fill="auto"/>
          </w:tcPr>
          <w:p w:rsidR="00DD1D30" w:rsidRPr="003D44D0" w:rsidRDefault="00DD1D30" w:rsidP="003D44D0">
            <w:pPr>
              <w:tabs>
                <w:tab w:val="left" w:pos="900"/>
              </w:tabs>
              <w:spacing w:line="480" w:lineRule="auto"/>
              <w:jc w:val="both"/>
              <w:rPr>
                <w:sz w:val="28"/>
                <w:szCs w:val="28"/>
              </w:rPr>
            </w:pPr>
          </w:p>
        </w:tc>
        <w:tc>
          <w:tcPr>
            <w:tcW w:w="1980" w:type="dxa"/>
            <w:shd w:val="clear" w:color="auto" w:fill="auto"/>
          </w:tcPr>
          <w:p w:rsidR="00DD1D30" w:rsidRPr="003D44D0" w:rsidRDefault="00DD1D30" w:rsidP="003D44D0">
            <w:pPr>
              <w:tabs>
                <w:tab w:val="left" w:pos="900"/>
              </w:tabs>
              <w:spacing w:line="480" w:lineRule="auto"/>
              <w:jc w:val="both"/>
              <w:rPr>
                <w:sz w:val="28"/>
                <w:szCs w:val="28"/>
              </w:rPr>
            </w:pPr>
          </w:p>
        </w:tc>
      </w:tr>
      <w:tr w:rsidR="00DD1D30" w:rsidRPr="003D44D0" w:rsidTr="003D44D0">
        <w:tc>
          <w:tcPr>
            <w:tcW w:w="2088" w:type="dxa"/>
            <w:shd w:val="clear" w:color="auto" w:fill="auto"/>
          </w:tcPr>
          <w:p w:rsidR="00DD1D30" w:rsidRPr="003D44D0" w:rsidRDefault="00DD1D30" w:rsidP="003D44D0">
            <w:pPr>
              <w:tabs>
                <w:tab w:val="left" w:pos="900"/>
              </w:tabs>
              <w:spacing w:line="480" w:lineRule="auto"/>
              <w:jc w:val="both"/>
              <w:rPr>
                <w:sz w:val="28"/>
                <w:szCs w:val="28"/>
              </w:rPr>
            </w:pPr>
            <w:r w:rsidRPr="003D44D0">
              <w:rPr>
                <w:sz w:val="28"/>
                <w:szCs w:val="28"/>
              </w:rPr>
              <w:t>Гарнир № 472</w:t>
            </w:r>
          </w:p>
        </w:tc>
        <w:tc>
          <w:tcPr>
            <w:tcW w:w="1800" w:type="dxa"/>
            <w:shd w:val="clear" w:color="auto" w:fill="auto"/>
          </w:tcPr>
          <w:p w:rsidR="00DD1D30" w:rsidRPr="003D44D0" w:rsidRDefault="00DD1D30" w:rsidP="003D44D0">
            <w:pPr>
              <w:tabs>
                <w:tab w:val="left" w:pos="900"/>
              </w:tabs>
              <w:spacing w:line="480" w:lineRule="auto"/>
              <w:jc w:val="center"/>
              <w:rPr>
                <w:sz w:val="28"/>
                <w:szCs w:val="28"/>
              </w:rPr>
            </w:pPr>
          </w:p>
        </w:tc>
        <w:tc>
          <w:tcPr>
            <w:tcW w:w="1800" w:type="dxa"/>
            <w:shd w:val="clear" w:color="auto" w:fill="auto"/>
          </w:tcPr>
          <w:p w:rsidR="00DD1D30" w:rsidRPr="003D44D0" w:rsidRDefault="00DD1D30" w:rsidP="003D44D0">
            <w:pPr>
              <w:tabs>
                <w:tab w:val="left" w:pos="900"/>
              </w:tabs>
              <w:spacing w:line="480" w:lineRule="auto"/>
              <w:jc w:val="center"/>
              <w:rPr>
                <w:sz w:val="28"/>
                <w:szCs w:val="28"/>
              </w:rPr>
            </w:pPr>
            <w:r w:rsidRPr="003D44D0">
              <w:rPr>
                <w:sz w:val="28"/>
                <w:szCs w:val="28"/>
              </w:rPr>
              <w:t>150</w:t>
            </w:r>
          </w:p>
        </w:tc>
        <w:tc>
          <w:tcPr>
            <w:tcW w:w="1620" w:type="dxa"/>
            <w:shd w:val="clear" w:color="auto" w:fill="auto"/>
          </w:tcPr>
          <w:p w:rsidR="00DD1D30" w:rsidRPr="003D44D0" w:rsidRDefault="00DD1D30" w:rsidP="003D44D0">
            <w:pPr>
              <w:tabs>
                <w:tab w:val="left" w:pos="900"/>
              </w:tabs>
              <w:spacing w:line="480" w:lineRule="auto"/>
              <w:jc w:val="both"/>
              <w:rPr>
                <w:sz w:val="28"/>
                <w:szCs w:val="28"/>
              </w:rPr>
            </w:pPr>
          </w:p>
        </w:tc>
        <w:tc>
          <w:tcPr>
            <w:tcW w:w="1980" w:type="dxa"/>
            <w:shd w:val="clear" w:color="auto" w:fill="auto"/>
          </w:tcPr>
          <w:p w:rsidR="00DD1D30" w:rsidRPr="003D44D0" w:rsidRDefault="00DD1D30" w:rsidP="003D44D0">
            <w:pPr>
              <w:tabs>
                <w:tab w:val="left" w:pos="900"/>
              </w:tabs>
              <w:spacing w:line="480" w:lineRule="auto"/>
              <w:jc w:val="both"/>
              <w:rPr>
                <w:sz w:val="28"/>
                <w:szCs w:val="28"/>
              </w:rPr>
            </w:pPr>
          </w:p>
        </w:tc>
      </w:tr>
      <w:tr w:rsidR="00DD1D30" w:rsidRPr="003D44D0" w:rsidTr="003D44D0">
        <w:tc>
          <w:tcPr>
            <w:tcW w:w="2088" w:type="dxa"/>
            <w:shd w:val="clear" w:color="auto" w:fill="auto"/>
          </w:tcPr>
          <w:p w:rsidR="00DD1D30" w:rsidRPr="003D44D0" w:rsidRDefault="00DD1D30" w:rsidP="003D44D0">
            <w:pPr>
              <w:tabs>
                <w:tab w:val="left" w:pos="900"/>
              </w:tabs>
              <w:spacing w:line="480" w:lineRule="auto"/>
              <w:jc w:val="both"/>
              <w:rPr>
                <w:sz w:val="28"/>
                <w:szCs w:val="28"/>
              </w:rPr>
            </w:pPr>
            <w:r w:rsidRPr="003D44D0">
              <w:rPr>
                <w:sz w:val="28"/>
                <w:szCs w:val="28"/>
              </w:rPr>
              <w:t>Вода</w:t>
            </w:r>
          </w:p>
        </w:tc>
        <w:tc>
          <w:tcPr>
            <w:tcW w:w="1800" w:type="dxa"/>
            <w:shd w:val="clear" w:color="auto" w:fill="auto"/>
          </w:tcPr>
          <w:p w:rsidR="00DD1D30" w:rsidRPr="003D44D0" w:rsidRDefault="00DD1D30" w:rsidP="003D44D0">
            <w:pPr>
              <w:tabs>
                <w:tab w:val="left" w:pos="900"/>
              </w:tabs>
              <w:spacing w:line="480" w:lineRule="auto"/>
              <w:jc w:val="center"/>
              <w:rPr>
                <w:sz w:val="28"/>
                <w:szCs w:val="28"/>
              </w:rPr>
            </w:pPr>
            <w:r w:rsidRPr="003D44D0">
              <w:rPr>
                <w:sz w:val="28"/>
                <w:szCs w:val="28"/>
              </w:rPr>
              <w:t>9</w:t>
            </w:r>
          </w:p>
        </w:tc>
        <w:tc>
          <w:tcPr>
            <w:tcW w:w="1800" w:type="dxa"/>
            <w:shd w:val="clear" w:color="auto" w:fill="auto"/>
          </w:tcPr>
          <w:p w:rsidR="00DD1D30" w:rsidRPr="003D44D0" w:rsidRDefault="00DD1D30" w:rsidP="003D44D0">
            <w:pPr>
              <w:tabs>
                <w:tab w:val="left" w:pos="900"/>
              </w:tabs>
              <w:spacing w:line="480" w:lineRule="auto"/>
              <w:jc w:val="center"/>
              <w:rPr>
                <w:sz w:val="28"/>
                <w:szCs w:val="28"/>
              </w:rPr>
            </w:pPr>
          </w:p>
        </w:tc>
        <w:tc>
          <w:tcPr>
            <w:tcW w:w="1620" w:type="dxa"/>
            <w:shd w:val="clear" w:color="auto" w:fill="auto"/>
          </w:tcPr>
          <w:p w:rsidR="00DD1D30" w:rsidRPr="003D44D0" w:rsidRDefault="00DD1D30" w:rsidP="003D44D0">
            <w:pPr>
              <w:tabs>
                <w:tab w:val="left" w:pos="900"/>
              </w:tabs>
              <w:spacing w:line="480" w:lineRule="auto"/>
              <w:jc w:val="both"/>
              <w:rPr>
                <w:sz w:val="28"/>
                <w:szCs w:val="28"/>
              </w:rPr>
            </w:pPr>
          </w:p>
        </w:tc>
        <w:tc>
          <w:tcPr>
            <w:tcW w:w="1980" w:type="dxa"/>
            <w:shd w:val="clear" w:color="auto" w:fill="auto"/>
          </w:tcPr>
          <w:p w:rsidR="00DD1D30" w:rsidRPr="003D44D0" w:rsidRDefault="00DD1D30" w:rsidP="003D44D0">
            <w:pPr>
              <w:tabs>
                <w:tab w:val="left" w:pos="900"/>
              </w:tabs>
              <w:spacing w:line="480" w:lineRule="auto"/>
              <w:jc w:val="both"/>
              <w:rPr>
                <w:sz w:val="28"/>
                <w:szCs w:val="28"/>
              </w:rPr>
            </w:pPr>
          </w:p>
        </w:tc>
      </w:tr>
      <w:tr w:rsidR="00DD1D30" w:rsidRPr="003D44D0" w:rsidTr="003D44D0">
        <w:tc>
          <w:tcPr>
            <w:tcW w:w="2088" w:type="dxa"/>
            <w:shd w:val="clear" w:color="auto" w:fill="auto"/>
          </w:tcPr>
          <w:p w:rsidR="00DD1D30" w:rsidRPr="003D44D0" w:rsidRDefault="00DD1D30" w:rsidP="003D44D0">
            <w:pPr>
              <w:tabs>
                <w:tab w:val="left" w:pos="900"/>
              </w:tabs>
              <w:spacing w:line="480" w:lineRule="auto"/>
              <w:jc w:val="both"/>
              <w:rPr>
                <w:sz w:val="28"/>
                <w:szCs w:val="28"/>
              </w:rPr>
            </w:pPr>
            <w:r w:rsidRPr="003D44D0">
              <w:rPr>
                <w:sz w:val="28"/>
                <w:szCs w:val="28"/>
              </w:rPr>
              <w:t>Жир животный топленный пищевой</w:t>
            </w:r>
          </w:p>
        </w:tc>
        <w:tc>
          <w:tcPr>
            <w:tcW w:w="1800" w:type="dxa"/>
            <w:shd w:val="clear" w:color="auto" w:fill="auto"/>
          </w:tcPr>
          <w:p w:rsidR="00DD1D30" w:rsidRPr="003D44D0" w:rsidRDefault="00DD1D30" w:rsidP="003D44D0">
            <w:pPr>
              <w:tabs>
                <w:tab w:val="left" w:pos="900"/>
              </w:tabs>
              <w:spacing w:line="480" w:lineRule="auto"/>
              <w:jc w:val="center"/>
              <w:rPr>
                <w:sz w:val="28"/>
                <w:szCs w:val="28"/>
              </w:rPr>
            </w:pPr>
            <w:r w:rsidRPr="003D44D0">
              <w:rPr>
                <w:sz w:val="28"/>
                <w:szCs w:val="28"/>
              </w:rPr>
              <w:t>7</w:t>
            </w:r>
          </w:p>
        </w:tc>
        <w:tc>
          <w:tcPr>
            <w:tcW w:w="1800" w:type="dxa"/>
            <w:shd w:val="clear" w:color="auto" w:fill="auto"/>
          </w:tcPr>
          <w:p w:rsidR="00DD1D30" w:rsidRPr="003D44D0" w:rsidRDefault="00DD1D30" w:rsidP="003D44D0">
            <w:pPr>
              <w:tabs>
                <w:tab w:val="left" w:pos="900"/>
              </w:tabs>
              <w:spacing w:line="480" w:lineRule="auto"/>
              <w:jc w:val="center"/>
              <w:rPr>
                <w:sz w:val="28"/>
                <w:szCs w:val="28"/>
              </w:rPr>
            </w:pPr>
            <w:r w:rsidRPr="003D44D0">
              <w:rPr>
                <w:sz w:val="28"/>
                <w:szCs w:val="28"/>
              </w:rPr>
              <w:t>7</w:t>
            </w:r>
          </w:p>
        </w:tc>
        <w:tc>
          <w:tcPr>
            <w:tcW w:w="1620" w:type="dxa"/>
            <w:shd w:val="clear" w:color="auto" w:fill="auto"/>
          </w:tcPr>
          <w:p w:rsidR="00DD1D30" w:rsidRPr="003D44D0" w:rsidRDefault="00DD1D30" w:rsidP="003D44D0">
            <w:pPr>
              <w:tabs>
                <w:tab w:val="left" w:pos="900"/>
              </w:tabs>
              <w:spacing w:line="480" w:lineRule="auto"/>
              <w:jc w:val="both"/>
              <w:rPr>
                <w:sz w:val="28"/>
                <w:szCs w:val="28"/>
              </w:rPr>
            </w:pPr>
          </w:p>
        </w:tc>
        <w:tc>
          <w:tcPr>
            <w:tcW w:w="1980" w:type="dxa"/>
            <w:shd w:val="clear" w:color="auto" w:fill="auto"/>
          </w:tcPr>
          <w:p w:rsidR="00DD1D30" w:rsidRPr="003D44D0" w:rsidRDefault="00DD1D30" w:rsidP="003D44D0">
            <w:pPr>
              <w:tabs>
                <w:tab w:val="left" w:pos="900"/>
              </w:tabs>
              <w:spacing w:line="480" w:lineRule="auto"/>
              <w:jc w:val="both"/>
              <w:rPr>
                <w:sz w:val="28"/>
                <w:szCs w:val="28"/>
              </w:rPr>
            </w:pPr>
          </w:p>
        </w:tc>
      </w:tr>
      <w:tr w:rsidR="00DD1D30" w:rsidRPr="003D44D0" w:rsidTr="003D44D0">
        <w:tc>
          <w:tcPr>
            <w:tcW w:w="2088" w:type="dxa"/>
            <w:shd w:val="clear" w:color="auto" w:fill="auto"/>
          </w:tcPr>
          <w:p w:rsidR="00DD1D30" w:rsidRPr="003D44D0" w:rsidRDefault="00DD1D30" w:rsidP="003D44D0">
            <w:pPr>
              <w:tabs>
                <w:tab w:val="left" w:pos="900"/>
              </w:tabs>
              <w:spacing w:line="480" w:lineRule="auto"/>
              <w:jc w:val="both"/>
              <w:rPr>
                <w:sz w:val="28"/>
                <w:szCs w:val="28"/>
              </w:rPr>
            </w:pPr>
            <w:r w:rsidRPr="003D44D0">
              <w:rPr>
                <w:sz w:val="28"/>
                <w:szCs w:val="28"/>
              </w:rPr>
              <w:t>Выход</w:t>
            </w:r>
          </w:p>
        </w:tc>
        <w:tc>
          <w:tcPr>
            <w:tcW w:w="1800" w:type="dxa"/>
            <w:shd w:val="clear" w:color="auto" w:fill="auto"/>
          </w:tcPr>
          <w:p w:rsidR="00DD1D30" w:rsidRPr="003D44D0" w:rsidRDefault="00DD1D30" w:rsidP="003D44D0">
            <w:pPr>
              <w:tabs>
                <w:tab w:val="left" w:pos="900"/>
              </w:tabs>
              <w:spacing w:line="480" w:lineRule="auto"/>
              <w:jc w:val="center"/>
              <w:rPr>
                <w:sz w:val="28"/>
                <w:szCs w:val="28"/>
              </w:rPr>
            </w:pPr>
            <w:r w:rsidRPr="003D44D0">
              <w:rPr>
                <w:sz w:val="28"/>
                <w:szCs w:val="28"/>
              </w:rPr>
              <w:t>--</w:t>
            </w:r>
          </w:p>
        </w:tc>
        <w:tc>
          <w:tcPr>
            <w:tcW w:w="1800" w:type="dxa"/>
            <w:shd w:val="clear" w:color="auto" w:fill="auto"/>
          </w:tcPr>
          <w:p w:rsidR="00DD1D30" w:rsidRPr="003D44D0" w:rsidRDefault="00DD1D30" w:rsidP="003D44D0">
            <w:pPr>
              <w:tabs>
                <w:tab w:val="left" w:pos="900"/>
              </w:tabs>
              <w:spacing w:line="480" w:lineRule="auto"/>
              <w:jc w:val="center"/>
              <w:rPr>
                <w:sz w:val="28"/>
                <w:szCs w:val="28"/>
              </w:rPr>
            </w:pPr>
            <w:r w:rsidRPr="003D44D0">
              <w:rPr>
                <w:sz w:val="28"/>
                <w:szCs w:val="28"/>
              </w:rPr>
              <w:t>--</w:t>
            </w:r>
          </w:p>
        </w:tc>
        <w:tc>
          <w:tcPr>
            <w:tcW w:w="1620" w:type="dxa"/>
            <w:shd w:val="clear" w:color="auto" w:fill="auto"/>
          </w:tcPr>
          <w:p w:rsidR="00DD1D30" w:rsidRPr="003D44D0" w:rsidRDefault="00DD1D30" w:rsidP="003D44D0">
            <w:pPr>
              <w:tabs>
                <w:tab w:val="left" w:pos="900"/>
              </w:tabs>
              <w:spacing w:line="480" w:lineRule="auto"/>
              <w:jc w:val="both"/>
              <w:rPr>
                <w:sz w:val="28"/>
                <w:szCs w:val="28"/>
              </w:rPr>
            </w:pPr>
          </w:p>
        </w:tc>
        <w:tc>
          <w:tcPr>
            <w:tcW w:w="1980" w:type="dxa"/>
            <w:shd w:val="clear" w:color="auto" w:fill="auto"/>
          </w:tcPr>
          <w:p w:rsidR="00DD1D30" w:rsidRPr="003D44D0" w:rsidRDefault="00DD1D30" w:rsidP="003D44D0">
            <w:pPr>
              <w:tabs>
                <w:tab w:val="left" w:pos="900"/>
              </w:tabs>
              <w:spacing w:line="480" w:lineRule="auto"/>
              <w:jc w:val="center"/>
              <w:rPr>
                <w:sz w:val="28"/>
                <w:szCs w:val="28"/>
              </w:rPr>
            </w:pPr>
            <w:r w:rsidRPr="003D44D0">
              <w:rPr>
                <w:sz w:val="28"/>
                <w:szCs w:val="28"/>
              </w:rPr>
              <w:t>220</w:t>
            </w:r>
          </w:p>
        </w:tc>
      </w:tr>
    </w:tbl>
    <w:p w:rsidR="00DD1D30" w:rsidRPr="000C3ECE" w:rsidRDefault="00DD1D30" w:rsidP="00C67924">
      <w:pPr>
        <w:tabs>
          <w:tab w:val="left" w:pos="900"/>
        </w:tabs>
        <w:spacing w:line="480" w:lineRule="auto"/>
        <w:ind w:firstLine="284"/>
        <w:jc w:val="both"/>
        <w:rPr>
          <w:sz w:val="28"/>
          <w:szCs w:val="28"/>
        </w:rPr>
      </w:pPr>
    </w:p>
    <w:p w:rsidR="00DD1D30" w:rsidRPr="00C67924" w:rsidRDefault="00DD1D30" w:rsidP="00C67924">
      <w:pPr>
        <w:tabs>
          <w:tab w:val="left" w:pos="900"/>
        </w:tabs>
        <w:spacing w:line="480" w:lineRule="auto"/>
        <w:ind w:firstLine="284"/>
        <w:jc w:val="both"/>
        <w:rPr>
          <w:sz w:val="28"/>
          <w:szCs w:val="28"/>
          <w:u w:val="single"/>
        </w:rPr>
      </w:pPr>
      <w:r w:rsidRPr="00C67924">
        <w:rPr>
          <w:sz w:val="28"/>
          <w:szCs w:val="28"/>
          <w:u w:val="single"/>
        </w:rPr>
        <w:t>Краткая технология:</w:t>
      </w:r>
    </w:p>
    <w:p w:rsidR="00DD1D30" w:rsidRDefault="00DD1D30" w:rsidP="00C67924">
      <w:pPr>
        <w:tabs>
          <w:tab w:val="left" w:pos="900"/>
        </w:tabs>
        <w:spacing w:line="480" w:lineRule="auto"/>
        <w:ind w:firstLine="284"/>
        <w:jc w:val="both"/>
        <w:rPr>
          <w:sz w:val="28"/>
          <w:szCs w:val="28"/>
        </w:rPr>
      </w:pPr>
      <w:r>
        <w:rPr>
          <w:sz w:val="28"/>
          <w:szCs w:val="28"/>
        </w:rPr>
        <w:t>В измельченное мясо добавляют соленый шпик, нарезанный кубиками (5х5 мм), соль, специи, воду (или молоко), вымешивают, разделывают в виде биточков по 1 шт. на порцию и жарят. При отпуске бифштекс гарнируют и поливают соком, выделившимся при жарении.</w:t>
      </w:r>
    </w:p>
    <w:p w:rsidR="006253CD" w:rsidRDefault="006253CD" w:rsidP="00C67924">
      <w:pPr>
        <w:spacing w:line="480" w:lineRule="auto"/>
        <w:ind w:firstLine="284"/>
        <w:jc w:val="both"/>
        <w:rPr>
          <w:sz w:val="28"/>
          <w:szCs w:val="28"/>
        </w:rPr>
      </w:pPr>
      <w:r>
        <w:rPr>
          <w:sz w:val="28"/>
          <w:szCs w:val="28"/>
        </w:rPr>
        <w:t>Гарниры - каши рассыпчатые, макаронные изделия, картофель отварной, жаренный из сырого, жаренный во фритюре, овощи, пр</w:t>
      </w:r>
      <w:r w:rsidR="00B46EA2">
        <w:rPr>
          <w:sz w:val="28"/>
          <w:szCs w:val="28"/>
        </w:rPr>
        <w:t>и</w:t>
      </w:r>
      <w:r>
        <w:rPr>
          <w:sz w:val="28"/>
          <w:szCs w:val="28"/>
        </w:rPr>
        <w:t>пущенные с жиром, овощи в молочном соусе.</w:t>
      </w:r>
    </w:p>
    <w:p w:rsidR="006253CD" w:rsidRDefault="006253CD" w:rsidP="00C67924">
      <w:pPr>
        <w:spacing w:line="480" w:lineRule="auto"/>
        <w:ind w:firstLine="284"/>
        <w:jc w:val="right"/>
        <w:rPr>
          <w:sz w:val="28"/>
          <w:szCs w:val="28"/>
        </w:rPr>
      </w:pPr>
      <w:r>
        <w:rPr>
          <w:sz w:val="28"/>
          <w:szCs w:val="28"/>
        </w:rPr>
        <w:t>Директор столовой: Жидовинов Н. Ф</w:t>
      </w:r>
    </w:p>
    <w:p w:rsidR="006253CD" w:rsidRDefault="006253CD" w:rsidP="00C67924">
      <w:pPr>
        <w:spacing w:line="480" w:lineRule="auto"/>
        <w:ind w:firstLine="284"/>
        <w:jc w:val="right"/>
        <w:rPr>
          <w:sz w:val="28"/>
          <w:szCs w:val="28"/>
        </w:rPr>
      </w:pPr>
      <w:r>
        <w:rPr>
          <w:sz w:val="28"/>
          <w:szCs w:val="28"/>
        </w:rPr>
        <w:t>Зав производством: Думбаева К. М</w:t>
      </w:r>
    </w:p>
    <w:p w:rsidR="006253CD" w:rsidRDefault="006253CD" w:rsidP="00C67924">
      <w:pPr>
        <w:spacing w:line="480" w:lineRule="auto"/>
        <w:ind w:firstLine="284"/>
        <w:jc w:val="right"/>
        <w:rPr>
          <w:sz w:val="28"/>
          <w:szCs w:val="28"/>
        </w:rPr>
      </w:pPr>
      <w:r>
        <w:rPr>
          <w:sz w:val="28"/>
          <w:szCs w:val="28"/>
        </w:rPr>
        <w:t>Калькулятор: Алиева Ж. У.</w:t>
      </w:r>
    </w:p>
    <w:p w:rsidR="00DD1D30" w:rsidRDefault="00DD1D30" w:rsidP="00C67924">
      <w:pPr>
        <w:tabs>
          <w:tab w:val="left" w:pos="900"/>
        </w:tabs>
        <w:spacing w:line="480" w:lineRule="auto"/>
        <w:ind w:firstLine="284"/>
        <w:jc w:val="both"/>
        <w:rPr>
          <w:sz w:val="28"/>
          <w:szCs w:val="28"/>
        </w:rPr>
      </w:pPr>
    </w:p>
    <w:p w:rsidR="00964F6E" w:rsidRDefault="00964F6E" w:rsidP="00C67924">
      <w:pPr>
        <w:tabs>
          <w:tab w:val="left" w:pos="900"/>
        </w:tabs>
        <w:spacing w:line="480" w:lineRule="auto"/>
        <w:ind w:firstLine="284"/>
        <w:jc w:val="center"/>
        <w:rPr>
          <w:sz w:val="28"/>
          <w:szCs w:val="28"/>
        </w:rPr>
      </w:pPr>
    </w:p>
    <w:p w:rsidR="00964F6E" w:rsidRDefault="00964F6E" w:rsidP="00C67924">
      <w:pPr>
        <w:tabs>
          <w:tab w:val="left" w:pos="900"/>
        </w:tabs>
        <w:spacing w:line="480" w:lineRule="auto"/>
        <w:ind w:firstLine="284"/>
        <w:jc w:val="center"/>
        <w:rPr>
          <w:sz w:val="28"/>
          <w:szCs w:val="28"/>
        </w:rPr>
      </w:pPr>
    </w:p>
    <w:p w:rsidR="00964F6E" w:rsidRDefault="00964F6E" w:rsidP="00C67924">
      <w:pPr>
        <w:tabs>
          <w:tab w:val="left" w:pos="900"/>
        </w:tabs>
        <w:spacing w:line="480" w:lineRule="auto"/>
        <w:ind w:firstLine="284"/>
        <w:jc w:val="center"/>
        <w:rPr>
          <w:sz w:val="28"/>
          <w:szCs w:val="28"/>
        </w:rPr>
      </w:pPr>
    </w:p>
    <w:p w:rsidR="00964F6E" w:rsidRDefault="00964F6E" w:rsidP="00C67924">
      <w:pPr>
        <w:tabs>
          <w:tab w:val="left" w:pos="900"/>
        </w:tabs>
        <w:spacing w:line="480" w:lineRule="auto"/>
        <w:ind w:firstLine="284"/>
        <w:jc w:val="center"/>
        <w:rPr>
          <w:sz w:val="28"/>
          <w:szCs w:val="28"/>
        </w:rPr>
      </w:pPr>
    </w:p>
    <w:p w:rsidR="00964F6E" w:rsidRDefault="00964F6E" w:rsidP="00C67924">
      <w:pPr>
        <w:tabs>
          <w:tab w:val="left" w:pos="900"/>
        </w:tabs>
        <w:spacing w:line="480" w:lineRule="auto"/>
        <w:ind w:firstLine="284"/>
        <w:jc w:val="center"/>
        <w:rPr>
          <w:sz w:val="28"/>
          <w:szCs w:val="28"/>
        </w:rPr>
      </w:pPr>
    </w:p>
    <w:p w:rsidR="00964F6E" w:rsidRDefault="00964F6E" w:rsidP="00C67924">
      <w:pPr>
        <w:tabs>
          <w:tab w:val="left" w:pos="900"/>
        </w:tabs>
        <w:spacing w:line="480" w:lineRule="auto"/>
        <w:ind w:firstLine="284"/>
        <w:jc w:val="center"/>
        <w:rPr>
          <w:sz w:val="28"/>
          <w:szCs w:val="28"/>
        </w:rPr>
      </w:pPr>
    </w:p>
    <w:p w:rsidR="00964F6E" w:rsidRDefault="00964F6E" w:rsidP="00C67924">
      <w:pPr>
        <w:tabs>
          <w:tab w:val="left" w:pos="900"/>
        </w:tabs>
        <w:spacing w:line="480" w:lineRule="auto"/>
        <w:ind w:firstLine="284"/>
        <w:jc w:val="center"/>
        <w:rPr>
          <w:sz w:val="28"/>
          <w:szCs w:val="28"/>
        </w:rPr>
      </w:pPr>
    </w:p>
    <w:p w:rsidR="00964F6E" w:rsidRDefault="00964F6E" w:rsidP="00C67924">
      <w:pPr>
        <w:tabs>
          <w:tab w:val="left" w:pos="900"/>
        </w:tabs>
        <w:spacing w:line="480" w:lineRule="auto"/>
        <w:ind w:firstLine="284"/>
        <w:jc w:val="center"/>
        <w:rPr>
          <w:sz w:val="28"/>
          <w:szCs w:val="28"/>
        </w:rPr>
      </w:pPr>
    </w:p>
    <w:p w:rsidR="00964F6E" w:rsidRDefault="00964F6E" w:rsidP="00C67924">
      <w:pPr>
        <w:tabs>
          <w:tab w:val="left" w:pos="900"/>
        </w:tabs>
        <w:spacing w:line="480" w:lineRule="auto"/>
        <w:ind w:firstLine="284"/>
        <w:jc w:val="center"/>
        <w:rPr>
          <w:sz w:val="28"/>
          <w:szCs w:val="28"/>
        </w:rPr>
      </w:pPr>
    </w:p>
    <w:p w:rsidR="00964F6E" w:rsidRDefault="00964F6E" w:rsidP="00C67924">
      <w:pPr>
        <w:tabs>
          <w:tab w:val="left" w:pos="900"/>
        </w:tabs>
        <w:spacing w:line="480" w:lineRule="auto"/>
        <w:ind w:firstLine="284"/>
        <w:jc w:val="center"/>
        <w:rPr>
          <w:sz w:val="28"/>
          <w:szCs w:val="28"/>
        </w:rPr>
      </w:pPr>
    </w:p>
    <w:p w:rsidR="001C7FC3" w:rsidRPr="00965769" w:rsidRDefault="001C7FC3" w:rsidP="00C67924">
      <w:pPr>
        <w:tabs>
          <w:tab w:val="left" w:pos="900"/>
        </w:tabs>
        <w:spacing w:line="480" w:lineRule="auto"/>
        <w:ind w:firstLine="284"/>
        <w:jc w:val="center"/>
        <w:rPr>
          <w:b/>
          <w:sz w:val="28"/>
          <w:szCs w:val="28"/>
        </w:rPr>
      </w:pPr>
      <w:r w:rsidRPr="00965769">
        <w:rPr>
          <w:b/>
          <w:sz w:val="28"/>
          <w:szCs w:val="28"/>
        </w:rPr>
        <w:t>Технологическая карта № 3</w:t>
      </w:r>
    </w:p>
    <w:p w:rsidR="001C7FC3" w:rsidRDefault="001C7FC3" w:rsidP="00C67924">
      <w:pPr>
        <w:tabs>
          <w:tab w:val="left" w:pos="900"/>
        </w:tabs>
        <w:spacing w:line="480" w:lineRule="auto"/>
        <w:ind w:firstLine="284"/>
        <w:jc w:val="center"/>
        <w:rPr>
          <w:sz w:val="28"/>
          <w:szCs w:val="28"/>
        </w:rPr>
      </w:pPr>
    </w:p>
    <w:p w:rsidR="001C7FC3" w:rsidRDefault="001C7FC3" w:rsidP="00C67924">
      <w:pPr>
        <w:tabs>
          <w:tab w:val="left" w:pos="900"/>
        </w:tabs>
        <w:spacing w:line="480" w:lineRule="auto"/>
        <w:ind w:firstLine="284"/>
        <w:jc w:val="center"/>
        <w:rPr>
          <w:sz w:val="28"/>
          <w:szCs w:val="28"/>
        </w:rPr>
      </w:pPr>
      <w:r>
        <w:rPr>
          <w:sz w:val="28"/>
          <w:szCs w:val="28"/>
        </w:rPr>
        <w:t>Наименование блюда: бифштекс рубленый с яйцом и луком</w:t>
      </w:r>
    </w:p>
    <w:p w:rsidR="00964F6E" w:rsidRDefault="00964F6E" w:rsidP="00C67924">
      <w:pPr>
        <w:tabs>
          <w:tab w:val="left" w:pos="900"/>
        </w:tabs>
        <w:spacing w:line="480" w:lineRule="auto"/>
        <w:ind w:firstLine="284"/>
        <w:jc w:val="both"/>
        <w:rPr>
          <w:sz w:val="28"/>
          <w:szCs w:val="28"/>
        </w:rPr>
      </w:pPr>
    </w:p>
    <w:p w:rsidR="001C7FC3" w:rsidRPr="000C3ECE" w:rsidRDefault="001C7FC3" w:rsidP="00C67924">
      <w:pPr>
        <w:tabs>
          <w:tab w:val="left" w:pos="900"/>
        </w:tabs>
        <w:spacing w:line="480" w:lineRule="auto"/>
        <w:ind w:firstLine="284"/>
        <w:jc w:val="both"/>
        <w:rPr>
          <w:sz w:val="28"/>
          <w:szCs w:val="28"/>
        </w:rPr>
      </w:pPr>
      <w:r>
        <w:rPr>
          <w:sz w:val="28"/>
          <w:szCs w:val="28"/>
        </w:rPr>
        <w:t xml:space="preserve">Рецептура № </w:t>
      </w:r>
      <w:r w:rsidR="00DD1D30">
        <w:rPr>
          <w:sz w:val="28"/>
          <w:szCs w:val="28"/>
        </w:rPr>
        <w:t>4</w:t>
      </w:r>
      <w:r>
        <w:rPr>
          <w:sz w:val="28"/>
          <w:szCs w:val="28"/>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980"/>
        <w:gridCol w:w="1800"/>
        <w:gridCol w:w="900"/>
        <w:gridCol w:w="853"/>
        <w:gridCol w:w="1589"/>
      </w:tblGrid>
      <w:tr w:rsidR="001C7FC3" w:rsidRPr="003D44D0" w:rsidTr="003D44D0">
        <w:tc>
          <w:tcPr>
            <w:tcW w:w="2448" w:type="dxa"/>
            <w:shd w:val="clear" w:color="auto" w:fill="auto"/>
          </w:tcPr>
          <w:p w:rsidR="001C7FC3" w:rsidRPr="003D44D0" w:rsidRDefault="001C7FC3" w:rsidP="003D44D0">
            <w:pPr>
              <w:spacing w:line="480" w:lineRule="auto"/>
              <w:rPr>
                <w:sz w:val="28"/>
                <w:szCs w:val="28"/>
              </w:rPr>
            </w:pPr>
            <w:r w:rsidRPr="003D44D0">
              <w:rPr>
                <w:sz w:val="28"/>
                <w:szCs w:val="28"/>
              </w:rPr>
              <w:t>№ наименование  п/п продуктов</w:t>
            </w:r>
          </w:p>
        </w:tc>
        <w:tc>
          <w:tcPr>
            <w:tcW w:w="1980" w:type="dxa"/>
            <w:shd w:val="clear" w:color="auto" w:fill="auto"/>
          </w:tcPr>
          <w:p w:rsidR="001C7FC3" w:rsidRPr="003D44D0" w:rsidRDefault="001C7FC3" w:rsidP="003D44D0">
            <w:pPr>
              <w:spacing w:line="480" w:lineRule="auto"/>
              <w:jc w:val="center"/>
              <w:rPr>
                <w:sz w:val="28"/>
                <w:szCs w:val="28"/>
              </w:rPr>
            </w:pPr>
            <w:r w:rsidRPr="003D44D0">
              <w:rPr>
                <w:sz w:val="28"/>
                <w:szCs w:val="28"/>
              </w:rPr>
              <w:t>Брутто 1 порция</w:t>
            </w:r>
          </w:p>
        </w:tc>
        <w:tc>
          <w:tcPr>
            <w:tcW w:w="1800" w:type="dxa"/>
            <w:shd w:val="clear" w:color="auto" w:fill="auto"/>
          </w:tcPr>
          <w:p w:rsidR="001C7FC3" w:rsidRPr="003D44D0" w:rsidRDefault="001C7FC3" w:rsidP="003D44D0">
            <w:pPr>
              <w:spacing w:line="480" w:lineRule="auto"/>
              <w:jc w:val="center"/>
              <w:rPr>
                <w:sz w:val="28"/>
                <w:szCs w:val="28"/>
              </w:rPr>
            </w:pPr>
            <w:r w:rsidRPr="003D44D0">
              <w:rPr>
                <w:sz w:val="28"/>
                <w:szCs w:val="28"/>
              </w:rPr>
              <w:t>Нетто 1 порция</w:t>
            </w:r>
          </w:p>
        </w:tc>
        <w:tc>
          <w:tcPr>
            <w:tcW w:w="900" w:type="dxa"/>
            <w:shd w:val="clear" w:color="auto" w:fill="auto"/>
          </w:tcPr>
          <w:p w:rsidR="001C7FC3" w:rsidRPr="003D44D0" w:rsidRDefault="001C7FC3" w:rsidP="003D44D0">
            <w:pPr>
              <w:spacing w:line="480" w:lineRule="auto"/>
              <w:jc w:val="center"/>
              <w:rPr>
                <w:sz w:val="28"/>
                <w:szCs w:val="28"/>
              </w:rPr>
            </w:pPr>
          </w:p>
        </w:tc>
        <w:tc>
          <w:tcPr>
            <w:tcW w:w="853" w:type="dxa"/>
            <w:shd w:val="clear" w:color="auto" w:fill="auto"/>
          </w:tcPr>
          <w:p w:rsidR="001C7FC3" w:rsidRPr="003D44D0" w:rsidRDefault="001C7FC3" w:rsidP="003D44D0">
            <w:pPr>
              <w:spacing w:line="480" w:lineRule="auto"/>
              <w:jc w:val="center"/>
              <w:rPr>
                <w:sz w:val="28"/>
                <w:szCs w:val="28"/>
              </w:rPr>
            </w:pPr>
          </w:p>
        </w:tc>
        <w:tc>
          <w:tcPr>
            <w:tcW w:w="1589" w:type="dxa"/>
            <w:shd w:val="clear" w:color="auto" w:fill="auto"/>
          </w:tcPr>
          <w:p w:rsidR="00964F6E" w:rsidRPr="003D44D0" w:rsidRDefault="001C7FC3" w:rsidP="003D44D0">
            <w:pPr>
              <w:spacing w:line="480" w:lineRule="auto"/>
              <w:jc w:val="center"/>
              <w:rPr>
                <w:sz w:val="28"/>
                <w:szCs w:val="28"/>
              </w:rPr>
            </w:pPr>
            <w:r w:rsidRPr="003D44D0">
              <w:rPr>
                <w:sz w:val="28"/>
                <w:szCs w:val="28"/>
              </w:rPr>
              <w:t>Вес</w:t>
            </w:r>
          </w:p>
          <w:p w:rsidR="001C7FC3" w:rsidRPr="003D44D0" w:rsidRDefault="001C7FC3" w:rsidP="003D44D0">
            <w:pPr>
              <w:spacing w:line="480" w:lineRule="auto"/>
              <w:jc w:val="center"/>
              <w:rPr>
                <w:sz w:val="28"/>
                <w:szCs w:val="28"/>
              </w:rPr>
            </w:pPr>
            <w:r w:rsidRPr="003D44D0">
              <w:rPr>
                <w:sz w:val="28"/>
                <w:szCs w:val="28"/>
              </w:rPr>
              <w:t xml:space="preserve"> готового продукта</w:t>
            </w:r>
          </w:p>
        </w:tc>
      </w:tr>
      <w:tr w:rsidR="001C7FC3" w:rsidRPr="003D44D0" w:rsidTr="003D44D0">
        <w:tc>
          <w:tcPr>
            <w:tcW w:w="2448" w:type="dxa"/>
            <w:shd w:val="clear" w:color="auto" w:fill="auto"/>
          </w:tcPr>
          <w:p w:rsidR="001C7FC3" w:rsidRPr="003D44D0" w:rsidRDefault="001C7FC3" w:rsidP="003D44D0">
            <w:pPr>
              <w:spacing w:line="480" w:lineRule="auto"/>
              <w:rPr>
                <w:sz w:val="28"/>
                <w:szCs w:val="28"/>
              </w:rPr>
            </w:pPr>
            <w:r w:rsidRPr="003D44D0">
              <w:rPr>
                <w:sz w:val="28"/>
                <w:szCs w:val="28"/>
              </w:rPr>
              <w:t>Говядина</w:t>
            </w:r>
          </w:p>
        </w:tc>
        <w:tc>
          <w:tcPr>
            <w:tcW w:w="1980" w:type="dxa"/>
            <w:shd w:val="clear" w:color="auto" w:fill="auto"/>
          </w:tcPr>
          <w:p w:rsidR="001C7FC3" w:rsidRPr="003D44D0" w:rsidRDefault="001C7FC3" w:rsidP="003D44D0">
            <w:pPr>
              <w:spacing w:line="480" w:lineRule="auto"/>
              <w:jc w:val="center"/>
              <w:rPr>
                <w:sz w:val="28"/>
                <w:szCs w:val="28"/>
              </w:rPr>
            </w:pPr>
            <w:r w:rsidRPr="003D44D0">
              <w:rPr>
                <w:sz w:val="28"/>
                <w:szCs w:val="28"/>
              </w:rPr>
              <w:t>109</w:t>
            </w:r>
          </w:p>
        </w:tc>
        <w:tc>
          <w:tcPr>
            <w:tcW w:w="1800" w:type="dxa"/>
            <w:shd w:val="clear" w:color="auto" w:fill="auto"/>
          </w:tcPr>
          <w:p w:rsidR="001C7FC3" w:rsidRPr="003D44D0" w:rsidRDefault="001C7FC3" w:rsidP="003D44D0">
            <w:pPr>
              <w:spacing w:line="480" w:lineRule="auto"/>
              <w:jc w:val="center"/>
              <w:rPr>
                <w:sz w:val="28"/>
                <w:szCs w:val="28"/>
              </w:rPr>
            </w:pPr>
            <w:r w:rsidRPr="003D44D0">
              <w:rPr>
                <w:sz w:val="28"/>
                <w:szCs w:val="28"/>
              </w:rPr>
              <w:t>80</w:t>
            </w:r>
          </w:p>
        </w:tc>
        <w:tc>
          <w:tcPr>
            <w:tcW w:w="900" w:type="dxa"/>
            <w:shd w:val="clear" w:color="auto" w:fill="auto"/>
          </w:tcPr>
          <w:p w:rsidR="001C7FC3" w:rsidRPr="003D44D0" w:rsidRDefault="001C7FC3" w:rsidP="003D44D0">
            <w:pPr>
              <w:spacing w:line="480" w:lineRule="auto"/>
              <w:jc w:val="both"/>
              <w:rPr>
                <w:sz w:val="28"/>
                <w:szCs w:val="28"/>
              </w:rPr>
            </w:pPr>
          </w:p>
        </w:tc>
        <w:tc>
          <w:tcPr>
            <w:tcW w:w="853" w:type="dxa"/>
            <w:shd w:val="clear" w:color="auto" w:fill="auto"/>
          </w:tcPr>
          <w:p w:rsidR="001C7FC3" w:rsidRPr="003D44D0" w:rsidRDefault="001C7FC3" w:rsidP="003D44D0">
            <w:pPr>
              <w:spacing w:line="480" w:lineRule="auto"/>
              <w:jc w:val="both"/>
              <w:rPr>
                <w:sz w:val="28"/>
                <w:szCs w:val="28"/>
              </w:rPr>
            </w:pPr>
          </w:p>
        </w:tc>
        <w:tc>
          <w:tcPr>
            <w:tcW w:w="1589" w:type="dxa"/>
            <w:shd w:val="clear" w:color="auto" w:fill="auto"/>
          </w:tcPr>
          <w:p w:rsidR="001C7FC3" w:rsidRPr="003D44D0" w:rsidRDefault="001C7FC3" w:rsidP="003D44D0">
            <w:pPr>
              <w:spacing w:line="480" w:lineRule="auto"/>
              <w:jc w:val="both"/>
              <w:rPr>
                <w:sz w:val="28"/>
                <w:szCs w:val="28"/>
              </w:rPr>
            </w:pPr>
          </w:p>
        </w:tc>
      </w:tr>
      <w:tr w:rsidR="001C7FC3" w:rsidRPr="003D44D0" w:rsidTr="003D44D0">
        <w:tc>
          <w:tcPr>
            <w:tcW w:w="2448" w:type="dxa"/>
            <w:shd w:val="clear" w:color="auto" w:fill="auto"/>
          </w:tcPr>
          <w:p w:rsidR="001C7FC3" w:rsidRPr="003D44D0" w:rsidRDefault="001C7FC3" w:rsidP="003D44D0">
            <w:pPr>
              <w:spacing w:line="480" w:lineRule="auto"/>
              <w:rPr>
                <w:sz w:val="28"/>
                <w:szCs w:val="28"/>
              </w:rPr>
            </w:pPr>
            <w:r w:rsidRPr="003D44D0">
              <w:rPr>
                <w:sz w:val="28"/>
                <w:szCs w:val="28"/>
              </w:rPr>
              <w:t>Свиной шпик</w:t>
            </w:r>
          </w:p>
        </w:tc>
        <w:tc>
          <w:tcPr>
            <w:tcW w:w="1980" w:type="dxa"/>
            <w:shd w:val="clear" w:color="auto" w:fill="auto"/>
          </w:tcPr>
          <w:p w:rsidR="001C7FC3" w:rsidRPr="003D44D0" w:rsidRDefault="001C7FC3" w:rsidP="003D44D0">
            <w:pPr>
              <w:spacing w:line="480" w:lineRule="auto"/>
              <w:jc w:val="center"/>
              <w:rPr>
                <w:sz w:val="28"/>
                <w:szCs w:val="28"/>
              </w:rPr>
            </w:pPr>
            <w:r w:rsidRPr="003D44D0">
              <w:rPr>
                <w:sz w:val="28"/>
                <w:szCs w:val="28"/>
              </w:rPr>
              <w:t>14</w:t>
            </w:r>
          </w:p>
        </w:tc>
        <w:tc>
          <w:tcPr>
            <w:tcW w:w="1800" w:type="dxa"/>
            <w:shd w:val="clear" w:color="auto" w:fill="auto"/>
          </w:tcPr>
          <w:p w:rsidR="001C7FC3" w:rsidRPr="003D44D0" w:rsidRDefault="001C7FC3" w:rsidP="003D44D0">
            <w:pPr>
              <w:spacing w:line="480" w:lineRule="auto"/>
              <w:jc w:val="center"/>
              <w:rPr>
                <w:sz w:val="28"/>
                <w:szCs w:val="28"/>
              </w:rPr>
            </w:pPr>
            <w:r w:rsidRPr="003D44D0">
              <w:rPr>
                <w:sz w:val="28"/>
                <w:szCs w:val="28"/>
              </w:rPr>
              <w:t>12</w:t>
            </w:r>
          </w:p>
        </w:tc>
        <w:tc>
          <w:tcPr>
            <w:tcW w:w="900" w:type="dxa"/>
            <w:shd w:val="clear" w:color="auto" w:fill="auto"/>
          </w:tcPr>
          <w:p w:rsidR="001C7FC3" w:rsidRPr="003D44D0" w:rsidRDefault="001C7FC3" w:rsidP="003D44D0">
            <w:pPr>
              <w:spacing w:line="480" w:lineRule="auto"/>
              <w:jc w:val="both"/>
              <w:rPr>
                <w:sz w:val="28"/>
                <w:szCs w:val="28"/>
              </w:rPr>
            </w:pPr>
          </w:p>
        </w:tc>
        <w:tc>
          <w:tcPr>
            <w:tcW w:w="853" w:type="dxa"/>
            <w:shd w:val="clear" w:color="auto" w:fill="auto"/>
          </w:tcPr>
          <w:p w:rsidR="001C7FC3" w:rsidRPr="003D44D0" w:rsidRDefault="001C7FC3" w:rsidP="003D44D0">
            <w:pPr>
              <w:spacing w:line="480" w:lineRule="auto"/>
              <w:jc w:val="both"/>
              <w:rPr>
                <w:sz w:val="28"/>
                <w:szCs w:val="28"/>
              </w:rPr>
            </w:pPr>
          </w:p>
        </w:tc>
        <w:tc>
          <w:tcPr>
            <w:tcW w:w="1589" w:type="dxa"/>
            <w:shd w:val="clear" w:color="auto" w:fill="auto"/>
          </w:tcPr>
          <w:p w:rsidR="001C7FC3" w:rsidRPr="003D44D0" w:rsidRDefault="001C7FC3" w:rsidP="003D44D0">
            <w:pPr>
              <w:spacing w:line="480" w:lineRule="auto"/>
              <w:jc w:val="both"/>
              <w:rPr>
                <w:sz w:val="28"/>
                <w:szCs w:val="28"/>
              </w:rPr>
            </w:pPr>
          </w:p>
        </w:tc>
      </w:tr>
      <w:tr w:rsidR="001C7FC3" w:rsidRPr="003D44D0" w:rsidTr="003D44D0">
        <w:tc>
          <w:tcPr>
            <w:tcW w:w="2448" w:type="dxa"/>
            <w:shd w:val="clear" w:color="auto" w:fill="auto"/>
          </w:tcPr>
          <w:p w:rsidR="001C7FC3" w:rsidRPr="003D44D0" w:rsidRDefault="001C7FC3" w:rsidP="003D44D0">
            <w:pPr>
              <w:spacing w:line="480" w:lineRule="auto"/>
              <w:rPr>
                <w:sz w:val="28"/>
                <w:szCs w:val="28"/>
              </w:rPr>
            </w:pPr>
            <w:r w:rsidRPr="003D44D0">
              <w:rPr>
                <w:sz w:val="28"/>
                <w:szCs w:val="28"/>
              </w:rPr>
              <w:t>Яйцо</w:t>
            </w:r>
          </w:p>
        </w:tc>
        <w:tc>
          <w:tcPr>
            <w:tcW w:w="1980" w:type="dxa"/>
            <w:shd w:val="clear" w:color="auto" w:fill="auto"/>
          </w:tcPr>
          <w:p w:rsidR="001C7FC3" w:rsidRPr="003D44D0" w:rsidRDefault="001C7FC3" w:rsidP="003D44D0">
            <w:pPr>
              <w:spacing w:line="480" w:lineRule="auto"/>
              <w:jc w:val="center"/>
              <w:rPr>
                <w:sz w:val="28"/>
                <w:szCs w:val="28"/>
              </w:rPr>
            </w:pPr>
            <w:r w:rsidRPr="003D44D0">
              <w:rPr>
                <w:sz w:val="28"/>
                <w:szCs w:val="28"/>
              </w:rPr>
              <w:t>1 шт.</w:t>
            </w:r>
          </w:p>
        </w:tc>
        <w:tc>
          <w:tcPr>
            <w:tcW w:w="1800" w:type="dxa"/>
            <w:shd w:val="clear" w:color="auto" w:fill="auto"/>
          </w:tcPr>
          <w:p w:rsidR="001C7FC3" w:rsidRPr="003D44D0" w:rsidRDefault="001C7FC3" w:rsidP="003D44D0">
            <w:pPr>
              <w:spacing w:line="480" w:lineRule="auto"/>
              <w:jc w:val="center"/>
              <w:rPr>
                <w:sz w:val="28"/>
                <w:szCs w:val="28"/>
              </w:rPr>
            </w:pPr>
            <w:r w:rsidRPr="003D44D0">
              <w:rPr>
                <w:sz w:val="28"/>
                <w:szCs w:val="28"/>
              </w:rPr>
              <w:t>40</w:t>
            </w:r>
          </w:p>
        </w:tc>
        <w:tc>
          <w:tcPr>
            <w:tcW w:w="900" w:type="dxa"/>
            <w:shd w:val="clear" w:color="auto" w:fill="auto"/>
          </w:tcPr>
          <w:p w:rsidR="001C7FC3" w:rsidRPr="003D44D0" w:rsidRDefault="001C7FC3" w:rsidP="003D44D0">
            <w:pPr>
              <w:spacing w:line="480" w:lineRule="auto"/>
              <w:jc w:val="both"/>
              <w:rPr>
                <w:sz w:val="28"/>
                <w:szCs w:val="28"/>
              </w:rPr>
            </w:pPr>
          </w:p>
        </w:tc>
        <w:tc>
          <w:tcPr>
            <w:tcW w:w="853" w:type="dxa"/>
            <w:shd w:val="clear" w:color="auto" w:fill="auto"/>
          </w:tcPr>
          <w:p w:rsidR="001C7FC3" w:rsidRPr="003D44D0" w:rsidRDefault="001C7FC3" w:rsidP="003D44D0">
            <w:pPr>
              <w:spacing w:line="480" w:lineRule="auto"/>
              <w:jc w:val="both"/>
              <w:rPr>
                <w:sz w:val="28"/>
                <w:szCs w:val="28"/>
              </w:rPr>
            </w:pPr>
          </w:p>
        </w:tc>
        <w:tc>
          <w:tcPr>
            <w:tcW w:w="1589" w:type="dxa"/>
            <w:shd w:val="clear" w:color="auto" w:fill="auto"/>
          </w:tcPr>
          <w:p w:rsidR="001C7FC3" w:rsidRPr="003D44D0" w:rsidRDefault="001C7FC3" w:rsidP="003D44D0">
            <w:pPr>
              <w:spacing w:line="480" w:lineRule="auto"/>
              <w:jc w:val="both"/>
              <w:rPr>
                <w:sz w:val="28"/>
                <w:szCs w:val="28"/>
              </w:rPr>
            </w:pPr>
          </w:p>
        </w:tc>
      </w:tr>
      <w:tr w:rsidR="001C7FC3" w:rsidRPr="003D44D0" w:rsidTr="003D44D0">
        <w:tc>
          <w:tcPr>
            <w:tcW w:w="2448" w:type="dxa"/>
            <w:shd w:val="clear" w:color="auto" w:fill="auto"/>
          </w:tcPr>
          <w:p w:rsidR="001C7FC3" w:rsidRPr="003D44D0" w:rsidRDefault="001C7FC3" w:rsidP="003D44D0">
            <w:pPr>
              <w:spacing w:line="480" w:lineRule="auto"/>
              <w:rPr>
                <w:sz w:val="28"/>
                <w:szCs w:val="28"/>
              </w:rPr>
            </w:pPr>
            <w:r w:rsidRPr="003D44D0">
              <w:rPr>
                <w:sz w:val="28"/>
                <w:szCs w:val="28"/>
              </w:rPr>
              <w:t>Жир животный топленый пищевой</w:t>
            </w:r>
          </w:p>
        </w:tc>
        <w:tc>
          <w:tcPr>
            <w:tcW w:w="1980" w:type="dxa"/>
            <w:shd w:val="clear" w:color="auto" w:fill="auto"/>
          </w:tcPr>
          <w:p w:rsidR="001C7FC3" w:rsidRPr="003D44D0" w:rsidRDefault="001C7FC3" w:rsidP="003D44D0">
            <w:pPr>
              <w:spacing w:line="480" w:lineRule="auto"/>
              <w:jc w:val="center"/>
              <w:rPr>
                <w:sz w:val="28"/>
                <w:szCs w:val="28"/>
              </w:rPr>
            </w:pPr>
            <w:r w:rsidRPr="003D44D0">
              <w:rPr>
                <w:sz w:val="28"/>
                <w:szCs w:val="28"/>
              </w:rPr>
              <w:t>5</w:t>
            </w:r>
          </w:p>
        </w:tc>
        <w:tc>
          <w:tcPr>
            <w:tcW w:w="1800" w:type="dxa"/>
            <w:shd w:val="clear" w:color="auto" w:fill="auto"/>
          </w:tcPr>
          <w:p w:rsidR="001C7FC3" w:rsidRPr="003D44D0" w:rsidRDefault="001C7FC3" w:rsidP="003D44D0">
            <w:pPr>
              <w:spacing w:line="480" w:lineRule="auto"/>
              <w:jc w:val="center"/>
              <w:rPr>
                <w:sz w:val="28"/>
                <w:szCs w:val="28"/>
              </w:rPr>
            </w:pPr>
            <w:r w:rsidRPr="003D44D0">
              <w:rPr>
                <w:sz w:val="28"/>
                <w:szCs w:val="28"/>
              </w:rPr>
              <w:t>5</w:t>
            </w:r>
          </w:p>
        </w:tc>
        <w:tc>
          <w:tcPr>
            <w:tcW w:w="900" w:type="dxa"/>
            <w:shd w:val="clear" w:color="auto" w:fill="auto"/>
          </w:tcPr>
          <w:p w:rsidR="001C7FC3" w:rsidRPr="003D44D0" w:rsidRDefault="001C7FC3" w:rsidP="003D44D0">
            <w:pPr>
              <w:spacing w:line="480" w:lineRule="auto"/>
              <w:jc w:val="both"/>
              <w:rPr>
                <w:sz w:val="28"/>
                <w:szCs w:val="28"/>
              </w:rPr>
            </w:pPr>
          </w:p>
        </w:tc>
        <w:tc>
          <w:tcPr>
            <w:tcW w:w="853" w:type="dxa"/>
            <w:shd w:val="clear" w:color="auto" w:fill="auto"/>
          </w:tcPr>
          <w:p w:rsidR="001C7FC3" w:rsidRPr="003D44D0" w:rsidRDefault="001C7FC3" w:rsidP="003D44D0">
            <w:pPr>
              <w:spacing w:line="480" w:lineRule="auto"/>
              <w:jc w:val="both"/>
              <w:rPr>
                <w:sz w:val="28"/>
                <w:szCs w:val="28"/>
              </w:rPr>
            </w:pPr>
          </w:p>
        </w:tc>
        <w:tc>
          <w:tcPr>
            <w:tcW w:w="1589" w:type="dxa"/>
            <w:shd w:val="clear" w:color="auto" w:fill="auto"/>
          </w:tcPr>
          <w:p w:rsidR="001C7FC3" w:rsidRPr="003D44D0" w:rsidRDefault="001C7FC3" w:rsidP="003D44D0">
            <w:pPr>
              <w:spacing w:line="480" w:lineRule="auto"/>
              <w:jc w:val="both"/>
              <w:rPr>
                <w:sz w:val="28"/>
                <w:szCs w:val="28"/>
              </w:rPr>
            </w:pPr>
          </w:p>
        </w:tc>
      </w:tr>
      <w:tr w:rsidR="001C7FC3" w:rsidRPr="003D44D0" w:rsidTr="003D44D0">
        <w:tc>
          <w:tcPr>
            <w:tcW w:w="2448" w:type="dxa"/>
            <w:shd w:val="clear" w:color="auto" w:fill="auto"/>
          </w:tcPr>
          <w:p w:rsidR="001C7FC3" w:rsidRPr="003D44D0" w:rsidRDefault="001C7FC3" w:rsidP="003D44D0">
            <w:pPr>
              <w:spacing w:line="480" w:lineRule="auto"/>
              <w:rPr>
                <w:sz w:val="28"/>
                <w:szCs w:val="28"/>
              </w:rPr>
            </w:pPr>
            <w:r w:rsidRPr="003D44D0">
              <w:rPr>
                <w:sz w:val="28"/>
                <w:szCs w:val="28"/>
              </w:rPr>
              <w:t>Масса яичницы или лук, жаренный во фритюре</w:t>
            </w:r>
          </w:p>
        </w:tc>
        <w:tc>
          <w:tcPr>
            <w:tcW w:w="1980" w:type="dxa"/>
            <w:shd w:val="clear" w:color="auto" w:fill="auto"/>
          </w:tcPr>
          <w:p w:rsidR="001C7FC3" w:rsidRPr="003D44D0" w:rsidRDefault="001C7FC3" w:rsidP="003D44D0">
            <w:pPr>
              <w:spacing w:line="480" w:lineRule="auto"/>
              <w:jc w:val="center"/>
              <w:rPr>
                <w:sz w:val="28"/>
                <w:szCs w:val="28"/>
              </w:rPr>
            </w:pPr>
          </w:p>
        </w:tc>
        <w:tc>
          <w:tcPr>
            <w:tcW w:w="1800" w:type="dxa"/>
            <w:shd w:val="clear" w:color="auto" w:fill="auto"/>
          </w:tcPr>
          <w:p w:rsidR="001C7FC3" w:rsidRPr="003D44D0" w:rsidRDefault="001C7FC3" w:rsidP="003D44D0">
            <w:pPr>
              <w:spacing w:line="480" w:lineRule="auto"/>
              <w:jc w:val="center"/>
              <w:rPr>
                <w:sz w:val="28"/>
                <w:szCs w:val="28"/>
              </w:rPr>
            </w:pPr>
            <w:r w:rsidRPr="003D44D0">
              <w:rPr>
                <w:sz w:val="28"/>
                <w:szCs w:val="28"/>
              </w:rPr>
              <w:t>40</w:t>
            </w:r>
          </w:p>
          <w:p w:rsidR="001C7FC3" w:rsidRPr="003D44D0" w:rsidRDefault="001C7FC3" w:rsidP="003D44D0">
            <w:pPr>
              <w:spacing w:line="480" w:lineRule="auto"/>
              <w:jc w:val="center"/>
              <w:rPr>
                <w:sz w:val="28"/>
                <w:szCs w:val="28"/>
              </w:rPr>
            </w:pPr>
          </w:p>
          <w:p w:rsidR="001C7FC3" w:rsidRPr="003D44D0" w:rsidRDefault="001C7FC3" w:rsidP="003D44D0">
            <w:pPr>
              <w:spacing w:line="480" w:lineRule="auto"/>
              <w:jc w:val="center"/>
              <w:rPr>
                <w:sz w:val="28"/>
                <w:szCs w:val="28"/>
              </w:rPr>
            </w:pPr>
            <w:r w:rsidRPr="003D44D0">
              <w:rPr>
                <w:sz w:val="28"/>
                <w:szCs w:val="28"/>
              </w:rPr>
              <w:t>35</w:t>
            </w:r>
          </w:p>
        </w:tc>
        <w:tc>
          <w:tcPr>
            <w:tcW w:w="900" w:type="dxa"/>
            <w:shd w:val="clear" w:color="auto" w:fill="auto"/>
          </w:tcPr>
          <w:p w:rsidR="001C7FC3" w:rsidRPr="003D44D0" w:rsidRDefault="001C7FC3" w:rsidP="003D44D0">
            <w:pPr>
              <w:spacing w:line="480" w:lineRule="auto"/>
              <w:jc w:val="both"/>
              <w:rPr>
                <w:sz w:val="28"/>
                <w:szCs w:val="28"/>
              </w:rPr>
            </w:pPr>
          </w:p>
        </w:tc>
        <w:tc>
          <w:tcPr>
            <w:tcW w:w="853" w:type="dxa"/>
            <w:shd w:val="clear" w:color="auto" w:fill="auto"/>
          </w:tcPr>
          <w:p w:rsidR="001C7FC3" w:rsidRPr="003D44D0" w:rsidRDefault="001C7FC3" w:rsidP="003D44D0">
            <w:pPr>
              <w:spacing w:line="480" w:lineRule="auto"/>
              <w:jc w:val="both"/>
              <w:rPr>
                <w:sz w:val="28"/>
                <w:szCs w:val="28"/>
              </w:rPr>
            </w:pPr>
          </w:p>
        </w:tc>
        <w:tc>
          <w:tcPr>
            <w:tcW w:w="1589" w:type="dxa"/>
            <w:shd w:val="clear" w:color="auto" w:fill="auto"/>
          </w:tcPr>
          <w:p w:rsidR="001C7FC3" w:rsidRPr="003D44D0" w:rsidRDefault="001C7FC3" w:rsidP="003D44D0">
            <w:pPr>
              <w:spacing w:line="480" w:lineRule="auto"/>
              <w:jc w:val="both"/>
              <w:rPr>
                <w:sz w:val="28"/>
                <w:szCs w:val="28"/>
              </w:rPr>
            </w:pPr>
          </w:p>
        </w:tc>
      </w:tr>
      <w:tr w:rsidR="001C7FC3" w:rsidRPr="003D44D0" w:rsidTr="003D44D0">
        <w:tc>
          <w:tcPr>
            <w:tcW w:w="2448" w:type="dxa"/>
            <w:shd w:val="clear" w:color="auto" w:fill="auto"/>
          </w:tcPr>
          <w:p w:rsidR="001C7FC3" w:rsidRPr="003D44D0" w:rsidRDefault="001C7FC3" w:rsidP="003D44D0">
            <w:pPr>
              <w:spacing w:line="480" w:lineRule="auto"/>
              <w:rPr>
                <w:sz w:val="28"/>
                <w:szCs w:val="28"/>
              </w:rPr>
            </w:pPr>
            <w:r w:rsidRPr="003D44D0">
              <w:rPr>
                <w:sz w:val="28"/>
                <w:szCs w:val="28"/>
              </w:rPr>
              <w:t>Гарнир № 475</w:t>
            </w:r>
          </w:p>
        </w:tc>
        <w:tc>
          <w:tcPr>
            <w:tcW w:w="1980" w:type="dxa"/>
            <w:shd w:val="clear" w:color="auto" w:fill="auto"/>
          </w:tcPr>
          <w:p w:rsidR="001C7FC3" w:rsidRPr="003D44D0" w:rsidRDefault="001C7FC3" w:rsidP="003D44D0">
            <w:pPr>
              <w:spacing w:line="480" w:lineRule="auto"/>
              <w:jc w:val="both"/>
              <w:rPr>
                <w:sz w:val="28"/>
                <w:szCs w:val="28"/>
              </w:rPr>
            </w:pPr>
          </w:p>
        </w:tc>
        <w:tc>
          <w:tcPr>
            <w:tcW w:w="1800" w:type="dxa"/>
            <w:shd w:val="clear" w:color="auto" w:fill="auto"/>
          </w:tcPr>
          <w:p w:rsidR="001C7FC3" w:rsidRPr="003D44D0" w:rsidRDefault="001C7FC3" w:rsidP="003D44D0">
            <w:pPr>
              <w:spacing w:line="480" w:lineRule="auto"/>
              <w:jc w:val="both"/>
              <w:rPr>
                <w:sz w:val="28"/>
                <w:szCs w:val="28"/>
              </w:rPr>
            </w:pPr>
          </w:p>
        </w:tc>
        <w:tc>
          <w:tcPr>
            <w:tcW w:w="900" w:type="dxa"/>
            <w:shd w:val="clear" w:color="auto" w:fill="auto"/>
          </w:tcPr>
          <w:p w:rsidR="001C7FC3" w:rsidRPr="003D44D0" w:rsidRDefault="001C7FC3" w:rsidP="003D44D0">
            <w:pPr>
              <w:spacing w:line="480" w:lineRule="auto"/>
              <w:jc w:val="both"/>
              <w:rPr>
                <w:sz w:val="28"/>
                <w:szCs w:val="28"/>
              </w:rPr>
            </w:pPr>
          </w:p>
        </w:tc>
        <w:tc>
          <w:tcPr>
            <w:tcW w:w="853" w:type="dxa"/>
            <w:shd w:val="clear" w:color="auto" w:fill="auto"/>
          </w:tcPr>
          <w:p w:rsidR="001C7FC3" w:rsidRPr="003D44D0" w:rsidRDefault="001C7FC3" w:rsidP="003D44D0">
            <w:pPr>
              <w:spacing w:line="480" w:lineRule="auto"/>
              <w:jc w:val="both"/>
              <w:rPr>
                <w:sz w:val="28"/>
                <w:szCs w:val="28"/>
              </w:rPr>
            </w:pPr>
          </w:p>
        </w:tc>
        <w:tc>
          <w:tcPr>
            <w:tcW w:w="1589" w:type="dxa"/>
            <w:shd w:val="clear" w:color="auto" w:fill="auto"/>
          </w:tcPr>
          <w:p w:rsidR="001C7FC3" w:rsidRPr="003D44D0" w:rsidRDefault="001C7FC3" w:rsidP="003D44D0">
            <w:pPr>
              <w:spacing w:line="480" w:lineRule="auto"/>
              <w:jc w:val="both"/>
              <w:rPr>
                <w:sz w:val="28"/>
                <w:szCs w:val="28"/>
              </w:rPr>
            </w:pPr>
          </w:p>
        </w:tc>
      </w:tr>
      <w:tr w:rsidR="001C7FC3" w:rsidRPr="003D44D0" w:rsidTr="003D44D0">
        <w:tc>
          <w:tcPr>
            <w:tcW w:w="2448" w:type="dxa"/>
            <w:shd w:val="clear" w:color="auto" w:fill="auto"/>
          </w:tcPr>
          <w:p w:rsidR="001C7FC3" w:rsidRPr="003D44D0" w:rsidRDefault="001C7FC3" w:rsidP="003D44D0">
            <w:pPr>
              <w:spacing w:line="480" w:lineRule="auto"/>
              <w:rPr>
                <w:sz w:val="28"/>
                <w:szCs w:val="28"/>
              </w:rPr>
            </w:pPr>
            <w:r w:rsidRPr="003D44D0">
              <w:rPr>
                <w:sz w:val="28"/>
                <w:szCs w:val="28"/>
              </w:rPr>
              <w:t>Выход:</w:t>
            </w:r>
          </w:p>
          <w:p w:rsidR="001C7FC3" w:rsidRPr="003D44D0" w:rsidRDefault="001C7FC3" w:rsidP="003D44D0">
            <w:pPr>
              <w:spacing w:line="480" w:lineRule="auto"/>
              <w:rPr>
                <w:sz w:val="28"/>
                <w:szCs w:val="28"/>
              </w:rPr>
            </w:pPr>
            <w:r w:rsidRPr="003D44D0">
              <w:rPr>
                <w:sz w:val="28"/>
                <w:szCs w:val="28"/>
              </w:rPr>
              <w:t xml:space="preserve"> с яйцом</w:t>
            </w:r>
          </w:p>
          <w:p w:rsidR="001C7FC3" w:rsidRPr="003D44D0" w:rsidRDefault="001C7FC3" w:rsidP="003D44D0">
            <w:pPr>
              <w:spacing w:line="480" w:lineRule="auto"/>
              <w:rPr>
                <w:sz w:val="28"/>
                <w:szCs w:val="28"/>
              </w:rPr>
            </w:pPr>
            <w:r w:rsidRPr="003D44D0">
              <w:rPr>
                <w:sz w:val="28"/>
                <w:szCs w:val="28"/>
              </w:rPr>
              <w:t xml:space="preserve"> с луком </w:t>
            </w:r>
          </w:p>
        </w:tc>
        <w:tc>
          <w:tcPr>
            <w:tcW w:w="1980" w:type="dxa"/>
            <w:shd w:val="clear" w:color="auto" w:fill="auto"/>
          </w:tcPr>
          <w:p w:rsidR="001C7FC3" w:rsidRPr="003D44D0" w:rsidRDefault="001C7FC3" w:rsidP="003D44D0">
            <w:pPr>
              <w:spacing w:line="480" w:lineRule="auto"/>
              <w:jc w:val="both"/>
              <w:rPr>
                <w:sz w:val="28"/>
                <w:szCs w:val="28"/>
              </w:rPr>
            </w:pPr>
          </w:p>
        </w:tc>
        <w:tc>
          <w:tcPr>
            <w:tcW w:w="1800" w:type="dxa"/>
            <w:shd w:val="clear" w:color="auto" w:fill="auto"/>
          </w:tcPr>
          <w:p w:rsidR="001C7FC3" w:rsidRPr="003D44D0" w:rsidRDefault="001C7FC3" w:rsidP="003D44D0">
            <w:pPr>
              <w:spacing w:line="480" w:lineRule="auto"/>
              <w:jc w:val="both"/>
              <w:rPr>
                <w:sz w:val="28"/>
                <w:szCs w:val="28"/>
              </w:rPr>
            </w:pPr>
          </w:p>
        </w:tc>
        <w:tc>
          <w:tcPr>
            <w:tcW w:w="900" w:type="dxa"/>
            <w:shd w:val="clear" w:color="auto" w:fill="auto"/>
          </w:tcPr>
          <w:p w:rsidR="001C7FC3" w:rsidRPr="003D44D0" w:rsidRDefault="001C7FC3" w:rsidP="003D44D0">
            <w:pPr>
              <w:spacing w:line="480" w:lineRule="auto"/>
              <w:jc w:val="both"/>
              <w:rPr>
                <w:sz w:val="28"/>
                <w:szCs w:val="28"/>
              </w:rPr>
            </w:pPr>
          </w:p>
        </w:tc>
        <w:tc>
          <w:tcPr>
            <w:tcW w:w="853" w:type="dxa"/>
            <w:shd w:val="clear" w:color="auto" w:fill="auto"/>
          </w:tcPr>
          <w:p w:rsidR="001C7FC3" w:rsidRPr="003D44D0" w:rsidRDefault="001C7FC3" w:rsidP="003D44D0">
            <w:pPr>
              <w:spacing w:line="480" w:lineRule="auto"/>
              <w:jc w:val="both"/>
              <w:rPr>
                <w:sz w:val="28"/>
                <w:szCs w:val="28"/>
              </w:rPr>
            </w:pPr>
          </w:p>
        </w:tc>
        <w:tc>
          <w:tcPr>
            <w:tcW w:w="1589" w:type="dxa"/>
            <w:shd w:val="clear" w:color="auto" w:fill="auto"/>
          </w:tcPr>
          <w:p w:rsidR="001C7FC3" w:rsidRPr="003D44D0" w:rsidRDefault="001C7FC3" w:rsidP="003D44D0">
            <w:pPr>
              <w:spacing w:line="480" w:lineRule="auto"/>
              <w:jc w:val="both"/>
              <w:rPr>
                <w:sz w:val="28"/>
                <w:szCs w:val="28"/>
              </w:rPr>
            </w:pPr>
          </w:p>
          <w:p w:rsidR="001C7FC3" w:rsidRPr="003D44D0" w:rsidRDefault="001C7FC3" w:rsidP="003D44D0">
            <w:pPr>
              <w:spacing w:line="480" w:lineRule="auto"/>
              <w:jc w:val="center"/>
              <w:rPr>
                <w:sz w:val="28"/>
                <w:szCs w:val="28"/>
              </w:rPr>
            </w:pPr>
            <w:r w:rsidRPr="003D44D0">
              <w:rPr>
                <w:sz w:val="28"/>
                <w:szCs w:val="28"/>
              </w:rPr>
              <w:t>260</w:t>
            </w:r>
          </w:p>
          <w:p w:rsidR="001C7FC3" w:rsidRPr="003D44D0" w:rsidRDefault="001C7FC3" w:rsidP="003D44D0">
            <w:pPr>
              <w:spacing w:line="480" w:lineRule="auto"/>
              <w:jc w:val="center"/>
              <w:rPr>
                <w:sz w:val="28"/>
                <w:szCs w:val="28"/>
              </w:rPr>
            </w:pPr>
            <w:r w:rsidRPr="003D44D0">
              <w:rPr>
                <w:sz w:val="28"/>
                <w:szCs w:val="28"/>
              </w:rPr>
              <w:t>255</w:t>
            </w:r>
          </w:p>
        </w:tc>
      </w:tr>
    </w:tbl>
    <w:p w:rsidR="00B607E1" w:rsidRDefault="00B607E1" w:rsidP="00C67924">
      <w:pPr>
        <w:spacing w:line="480" w:lineRule="auto"/>
        <w:ind w:firstLine="284"/>
        <w:jc w:val="both"/>
        <w:rPr>
          <w:sz w:val="28"/>
          <w:szCs w:val="28"/>
        </w:rPr>
      </w:pPr>
    </w:p>
    <w:p w:rsidR="001C7FC3" w:rsidRPr="00964F6E" w:rsidRDefault="001C7FC3" w:rsidP="00C67924">
      <w:pPr>
        <w:spacing w:line="480" w:lineRule="auto"/>
        <w:ind w:firstLine="284"/>
        <w:jc w:val="both"/>
        <w:rPr>
          <w:sz w:val="28"/>
          <w:szCs w:val="28"/>
          <w:u w:val="single"/>
        </w:rPr>
      </w:pPr>
      <w:r w:rsidRPr="00964F6E">
        <w:rPr>
          <w:sz w:val="28"/>
          <w:szCs w:val="28"/>
          <w:u w:val="single"/>
        </w:rPr>
        <w:t>Краткая технология:</w:t>
      </w:r>
    </w:p>
    <w:p w:rsidR="001C7FC3" w:rsidRDefault="00964460" w:rsidP="00C67924">
      <w:pPr>
        <w:spacing w:line="480" w:lineRule="auto"/>
        <w:ind w:firstLine="284"/>
        <w:jc w:val="both"/>
        <w:rPr>
          <w:sz w:val="28"/>
          <w:szCs w:val="28"/>
        </w:rPr>
      </w:pPr>
      <w:r>
        <w:rPr>
          <w:sz w:val="28"/>
          <w:szCs w:val="28"/>
        </w:rPr>
        <w:t xml:space="preserve">В измельченное мясо добавляют свиной шпик, нарезанный кубиками (5х5 мм), соль, специи, воду (или молоко), вымешивают в виде биточков по 1 шт. на порцию и жарят. При отпуске бифштекс гарнируют и поливают соком, выделившимся при жарении. Готовый рубленый </w:t>
      </w:r>
      <w:r w:rsidR="00984ABB">
        <w:rPr>
          <w:sz w:val="28"/>
          <w:szCs w:val="28"/>
        </w:rPr>
        <w:t xml:space="preserve">бифштекс гарнируют, поливают мясным соком и кладут на него яичницу из одного яйца или жаренный во фритюре репчатый лук. </w:t>
      </w:r>
    </w:p>
    <w:p w:rsidR="00984ABB" w:rsidRDefault="00984ABB" w:rsidP="00C67924">
      <w:pPr>
        <w:spacing w:line="480" w:lineRule="auto"/>
        <w:ind w:firstLine="284"/>
        <w:jc w:val="both"/>
        <w:rPr>
          <w:sz w:val="28"/>
          <w:szCs w:val="28"/>
        </w:rPr>
      </w:pPr>
      <w:r>
        <w:rPr>
          <w:sz w:val="28"/>
          <w:szCs w:val="28"/>
        </w:rPr>
        <w:t>Гарниры – каши рассыпчатые, макаронные изделия, картофель отварной, жаренный из сырого, жаренный во фритюре, овощи, пр</w:t>
      </w:r>
      <w:r w:rsidR="00B46EA2">
        <w:rPr>
          <w:sz w:val="28"/>
          <w:szCs w:val="28"/>
        </w:rPr>
        <w:t>и</w:t>
      </w:r>
      <w:r>
        <w:rPr>
          <w:sz w:val="28"/>
          <w:szCs w:val="28"/>
        </w:rPr>
        <w:t>пущенные с жиром, овощи в молочном соусе.</w:t>
      </w:r>
    </w:p>
    <w:p w:rsidR="00984ABB" w:rsidRDefault="00984ABB" w:rsidP="00C67924">
      <w:pPr>
        <w:spacing w:line="480" w:lineRule="auto"/>
        <w:ind w:firstLine="284"/>
        <w:jc w:val="both"/>
        <w:rPr>
          <w:sz w:val="28"/>
          <w:szCs w:val="28"/>
        </w:rPr>
      </w:pPr>
    </w:p>
    <w:p w:rsidR="00984ABB" w:rsidRDefault="00984ABB" w:rsidP="00C67924">
      <w:pPr>
        <w:spacing w:line="480" w:lineRule="auto"/>
        <w:ind w:firstLine="284"/>
        <w:jc w:val="both"/>
        <w:rPr>
          <w:sz w:val="28"/>
          <w:szCs w:val="28"/>
        </w:rPr>
      </w:pPr>
      <w:r>
        <w:rPr>
          <w:sz w:val="28"/>
          <w:szCs w:val="28"/>
        </w:rPr>
        <w:t>Директор: _______________</w:t>
      </w:r>
    </w:p>
    <w:p w:rsidR="00984ABB" w:rsidRDefault="00984ABB" w:rsidP="00C67924">
      <w:pPr>
        <w:spacing w:line="480" w:lineRule="auto"/>
        <w:ind w:firstLine="284"/>
        <w:jc w:val="both"/>
        <w:rPr>
          <w:sz w:val="28"/>
          <w:szCs w:val="28"/>
        </w:rPr>
      </w:pPr>
      <w:r>
        <w:rPr>
          <w:sz w:val="28"/>
          <w:szCs w:val="28"/>
        </w:rPr>
        <w:t>Зав производством: __________________</w:t>
      </w:r>
    </w:p>
    <w:p w:rsidR="00B607E1" w:rsidRDefault="00B607E1" w:rsidP="00C67924">
      <w:pPr>
        <w:spacing w:line="480" w:lineRule="auto"/>
        <w:ind w:firstLine="284"/>
        <w:jc w:val="both"/>
        <w:rPr>
          <w:sz w:val="28"/>
          <w:szCs w:val="28"/>
        </w:rPr>
      </w:pPr>
      <w:r>
        <w:rPr>
          <w:sz w:val="28"/>
          <w:szCs w:val="28"/>
        </w:rPr>
        <w:br/>
      </w:r>
    </w:p>
    <w:p w:rsidR="00B607E1" w:rsidRDefault="00B607E1" w:rsidP="00C67924">
      <w:pPr>
        <w:spacing w:line="480" w:lineRule="auto"/>
        <w:ind w:firstLine="284"/>
        <w:jc w:val="both"/>
        <w:rPr>
          <w:sz w:val="28"/>
          <w:szCs w:val="28"/>
        </w:rPr>
      </w:pPr>
    </w:p>
    <w:p w:rsidR="004671C3" w:rsidRDefault="004671C3" w:rsidP="00C67924">
      <w:pPr>
        <w:spacing w:line="480" w:lineRule="auto"/>
        <w:ind w:firstLine="284"/>
        <w:jc w:val="both"/>
        <w:rPr>
          <w:sz w:val="28"/>
          <w:szCs w:val="28"/>
        </w:rPr>
      </w:pPr>
    </w:p>
    <w:p w:rsidR="00964F6E" w:rsidRDefault="00964F6E" w:rsidP="00C67924">
      <w:pPr>
        <w:spacing w:line="480" w:lineRule="auto"/>
        <w:ind w:firstLine="284"/>
        <w:jc w:val="center"/>
        <w:rPr>
          <w:sz w:val="28"/>
          <w:szCs w:val="28"/>
        </w:rPr>
      </w:pPr>
    </w:p>
    <w:p w:rsidR="00964F6E" w:rsidRDefault="00964F6E" w:rsidP="00C67924">
      <w:pPr>
        <w:spacing w:line="480" w:lineRule="auto"/>
        <w:ind w:firstLine="284"/>
        <w:jc w:val="center"/>
        <w:rPr>
          <w:sz w:val="28"/>
          <w:szCs w:val="28"/>
        </w:rPr>
      </w:pPr>
    </w:p>
    <w:p w:rsidR="00964F6E" w:rsidRDefault="00964F6E" w:rsidP="00C67924">
      <w:pPr>
        <w:spacing w:line="480" w:lineRule="auto"/>
        <w:ind w:firstLine="284"/>
        <w:jc w:val="center"/>
        <w:rPr>
          <w:sz w:val="28"/>
          <w:szCs w:val="28"/>
        </w:rPr>
      </w:pPr>
    </w:p>
    <w:p w:rsidR="00964F6E" w:rsidRDefault="00964F6E" w:rsidP="00C67924">
      <w:pPr>
        <w:spacing w:line="480" w:lineRule="auto"/>
        <w:ind w:firstLine="284"/>
        <w:jc w:val="center"/>
        <w:rPr>
          <w:sz w:val="28"/>
          <w:szCs w:val="28"/>
        </w:rPr>
      </w:pPr>
    </w:p>
    <w:p w:rsidR="00964F6E" w:rsidRDefault="00964F6E" w:rsidP="00C67924">
      <w:pPr>
        <w:spacing w:line="480" w:lineRule="auto"/>
        <w:ind w:firstLine="284"/>
        <w:jc w:val="center"/>
        <w:rPr>
          <w:sz w:val="28"/>
          <w:szCs w:val="28"/>
        </w:rPr>
      </w:pPr>
    </w:p>
    <w:p w:rsidR="004671C3" w:rsidRDefault="004671C3" w:rsidP="00E44546">
      <w:pPr>
        <w:pStyle w:val="2"/>
      </w:pPr>
      <w:bookmarkStart w:id="20" w:name="_Toc12282891"/>
      <w:bookmarkStart w:id="21" w:name="_Toc12374929"/>
      <w:bookmarkStart w:id="22" w:name="_Toc12375067"/>
      <w:r>
        <w:t xml:space="preserve">1.5 </w:t>
      </w:r>
      <w:r w:rsidR="00057784">
        <w:t>К</w:t>
      </w:r>
      <w:r>
        <w:t>алькуляционные карт</w:t>
      </w:r>
      <w:r w:rsidR="00FC6838">
        <w:t>ы</w:t>
      </w:r>
      <w:r>
        <w:t xml:space="preserve"> блюд и изделий</w:t>
      </w:r>
      <w:bookmarkEnd w:id="20"/>
      <w:bookmarkEnd w:id="21"/>
      <w:bookmarkEnd w:id="22"/>
    </w:p>
    <w:p w:rsidR="004671C3" w:rsidRDefault="004671C3" w:rsidP="00C67924">
      <w:pPr>
        <w:spacing w:line="480" w:lineRule="auto"/>
        <w:ind w:firstLine="284"/>
        <w:jc w:val="center"/>
        <w:rPr>
          <w:sz w:val="28"/>
          <w:szCs w:val="28"/>
        </w:rPr>
      </w:pPr>
    </w:p>
    <w:p w:rsidR="004671C3" w:rsidRDefault="00057784" w:rsidP="00C67924">
      <w:pPr>
        <w:spacing w:line="480" w:lineRule="auto"/>
        <w:ind w:firstLine="284"/>
        <w:jc w:val="both"/>
        <w:rPr>
          <w:sz w:val="28"/>
          <w:szCs w:val="28"/>
        </w:rPr>
      </w:pPr>
      <w:r>
        <w:rPr>
          <w:sz w:val="28"/>
          <w:szCs w:val="28"/>
        </w:rPr>
        <w:t>В</w:t>
      </w:r>
      <w:r w:rsidR="004671C3">
        <w:rPr>
          <w:sz w:val="28"/>
          <w:szCs w:val="28"/>
        </w:rPr>
        <w:t xml:space="preserve"> общественном питании используется принцип нормативной калькуляции, т.е. расход сырья на определенное блюдо строго нормирован.</w:t>
      </w:r>
    </w:p>
    <w:p w:rsidR="00057784" w:rsidRDefault="00057784" w:rsidP="00C67924">
      <w:pPr>
        <w:spacing w:line="480" w:lineRule="auto"/>
        <w:ind w:firstLine="284"/>
        <w:jc w:val="both"/>
        <w:rPr>
          <w:sz w:val="28"/>
          <w:szCs w:val="28"/>
        </w:rPr>
      </w:pPr>
      <w:r>
        <w:rPr>
          <w:sz w:val="28"/>
          <w:szCs w:val="28"/>
        </w:rPr>
        <w:t>Калькуляция составляется в калькуляционных карточках установленной формы. Калькуляцию можно составлять на одно блюдо или на 100 блюд. Перед составлением калькуляции необходимо знать ассортимент выпускаемых блюд (изделий) и их сырьевой набор, который определяется по Сборникам рецептур. Сборник рецептур регламентирует: нормы вложения сырья по массе брутто в граммах, отходы при первичной (холодной) обработки сырья в процентах к нормам брутто; норм вложения продуктов по массе нетто (массе полуфабриката), потери при тепловой обработке  в процентах к нормам нетто и массе полуфабриката; нормы выхода готовых изделий; массу продуктов в готовой продукции, массу (в граммах) каждого блюда в целом.</w:t>
      </w:r>
    </w:p>
    <w:p w:rsidR="00057784" w:rsidRDefault="00057784" w:rsidP="00C67924">
      <w:pPr>
        <w:spacing w:line="480" w:lineRule="auto"/>
        <w:ind w:firstLine="284"/>
        <w:jc w:val="both"/>
        <w:rPr>
          <w:sz w:val="28"/>
          <w:szCs w:val="28"/>
        </w:rPr>
      </w:pPr>
      <w:r>
        <w:rPr>
          <w:sz w:val="28"/>
          <w:szCs w:val="28"/>
        </w:rPr>
        <w:t xml:space="preserve">Расход специй, соли и зелени в каждом рецепте не указан, а во вводной части соответствующих разделов. </w:t>
      </w:r>
      <w:r w:rsidRPr="00057784">
        <w:rPr>
          <w:sz w:val="28"/>
          <w:szCs w:val="28"/>
          <w:u w:val="single"/>
        </w:rPr>
        <w:t>Сб. р.</w:t>
      </w:r>
      <w:r>
        <w:rPr>
          <w:sz w:val="28"/>
          <w:szCs w:val="28"/>
        </w:rPr>
        <w:t xml:space="preserve"> даны нормы расхода этих продуктов на одно блюдо.</w:t>
      </w:r>
    </w:p>
    <w:p w:rsidR="00057784" w:rsidRDefault="00057784" w:rsidP="00C67924">
      <w:pPr>
        <w:spacing w:line="480" w:lineRule="auto"/>
        <w:ind w:firstLine="284"/>
        <w:jc w:val="both"/>
        <w:rPr>
          <w:sz w:val="28"/>
          <w:szCs w:val="28"/>
        </w:rPr>
      </w:pPr>
      <w:r>
        <w:rPr>
          <w:sz w:val="28"/>
          <w:szCs w:val="28"/>
        </w:rPr>
        <w:t>В настоящее время для наиболее полного удовлетворения потребностей населения на ПОП могут разрабатываться новые оригинальные рецепты и рекомендации.</w:t>
      </w:r>
    </w:p>
    <w:p w:rsidR="00057784" w:rsidRDefault="00057784" w:rsidP="00C67924">
      <w:pPr>
        <w:spacing w:line="480" w:lineRule="auto"/>
        <w:ind w:firstLine="284"/>
        <w:jc w:val="both"/>
        <w:rPr>
          <w:sz w:val="28"/>
          <w:szCs w:val="28"/>
        </w:rPr>
      </w:pPr>
      <w:r>
        <w:rPr>
          <w:sz w:val="28"/>
          <w:szCs w:val="28"/>
        </w:rPr>
        <w:t>В этом случае, когда предприятие выпускает блюда, рецептура которых не предусмотрено сборниками рецептур, на каждое из этих блюд должны быть разработаны стандарты предприятия стандарты предприятия (СТП), технические условия и технико-технологические карты (ТТК)</w:t>
      </w:r>
      <w:r w:rsidR="00DA1E9D">
        <w:rPr>
          <w:sz w:val="28"/>
          <w:szCs w:val="28"/>
        </w:rPr>
        <w:t xml:space="preserve"> (Приказ Роскомторга от 25 мая 1995 года № 57).</w:t>
      </w:r>
    </w:p>
    <w:p w:rsidR="00775976" w:rsidRDefault="00775976" w:rsidP="00C67924">
      <w:pPr>
        <w:spacing w:line="480" w:lineRule="auto"/>
        <w:ind w:firstLine="284"/>
        <w:jc w:val="both"/>
        <w:rPr>
          <w:sz w:val="28"/>
          <w:szCs w:val="28"/>
        </w:rPr>
      </w:pPr>
      <w:r>
        <w:rPr>
          <w:sz w:val="28"/>
          <w:szCs w:val="28"/>
        </w:rPr>
        <w:t>Порядок разработки стандартов предприятия, а также временный порядок разработки ТТК утвержден МВ ЭС РФ 6 июля 1997 г.</w:t>
      </w:r>
    </w:p>
    <w:p w:rsidR="00775976" w:rsidRDefault="00775976" w:rsidP="00C67924">
      <w:pPr>
        <w:spacing w:line="480" w:lineRule="auto"/>
        <w:ind w:firstLine="284"/>
        <w:jc w:val="both"/>
        <w:rPr>
          <w:sz w:val="28"/>
          <w:szCs w:val="28"/>
        </w:rPr>
      </w:pPr>
      <w:r>
        <w:rPr>
          <w:sz w:val="28"/>
          <w:szCs w:val="28"/>
        </w:rPr>
        <w:t>В калькуляционных карточках предусмотрено несколько граф, в которых</w:t>
      </w:r>
      <w:r w:rsidR="00836BED">
        <w:rPr>
          <w:sz w:val="28"/>
          <w:szCs w:val="28"/>
        </w:rPr>
        <w:t xml:space="preserve"> рассчитывают продажную цену каждый раз, когда происходят изменения компонентов сырьевого набора и цен на сырье и продукты. Правильность исчислений в калькуляционной карточке продажной цены подтверждается подписанием заведующего производством, лица, составляющего калькуляцию, и утвержденной руководителем организации. Рассчитать продажную цену можно разумными способами в зависимости от метода формирования  продажной цены.</w:t>
      </w:r>
    </w:p>
    <w:p w:rsidR="00836BED" w:rsidRDefault="00836BED" w:rsidP="00C67924">
      <w:pPr>
        <w:spacing w:line="480" w:lineRule="auto"/>
        <w:ind w:firstLine="284"/>
        <w:jc w:val="both"/>
        <w:rPr>
          <w:sz w:val="28"/>
          <w:szCs w:val="28"/>
        </w:rPr>
      </w:pPr>
      <w:r>
        <w:rPr>
          <w:sz w:val="28"/>
          <w:szCs w:val="28"/>
        </w:rPr>
        <w:t>В стоимость  набора продукты входят по стоимости: цена приобретения плюс торговая надбавка, а продажная стоимость определяется путем добавления к указанной общей стоимости сырьевого набора наценки общественного питания.</w:t>
      </w:r>
    </w:p>
    <w:p w:rsidR="00836BED" w:rsidRDefault="00836BED" w:rsidP="00C67924">
      <w:pPr>
        <w:spacing w:line="480" w:lineRule="auto"/>
        <w:ind w:firstLine="284"/>
        <w:jc w:val="both"/>
        <w:rPr>
          <w:sz w:val="28"/>
          <w:szCs w:val="28"/>
        </w:rPr>
      </w:pPr>
      <w:r>
        <w:rPr>
          <w:sz w:val="28"/>
          <w:szCs w:val="28"/>
        </w:rPr>
        <w:t>Калькуляция является основой для определения продажной цены готовой продукции в организациях общественного питания, при общеобразовательных школах, средне-специальных и высших учебных заведениях, т.е. в тех организациях, где нормативным документом устанавливается предельный размер торговой наценки. При формировании продажной цены нужно учитывать покупные цены на товар (продукты), но это не должно являться определяющим фактором. Необходимо использовать более дешевое сырье или менять ассортимент. Продажные цены указываются в меню в рублях или в какой-либо валюте (ст. 317 ГК РФ). В последнем случае потребитель должен бытьт проинформирован о порядке пересчета иной валюты в рубли.</w:t>
      </w:r>
    </w:p>
    <w:p w:rsidR="00836BED" w:rsidRDefault="00836BED" w:rsidP="00C67924">
      <w:pPr>
        <w:spacing w:line="480" w:lineRule="auto"/>
        <w:ind w:firstLine="284"/>
        <w:jc w:val="both"/>
        <w:rPr>
          <w:sz w:val="28"/>
          <w:szCs w:val="28"/>
        </w:rPr>
      </w:pPr>
    </w:p>
    <w:p w:rsidR="00057784" w:rsidRDefault="00057784" w:rsidP="00C67924">
      <w:pPr>
        <w:spacing w:line="480" w:lineRule="auto"/>
        <w:ind w:firstLine="284"/>
        <w:jc w:val="both"/>
        <w:rPr>
          <w:sz w:val="28"/>
          <w:szCs w:val="28"/>
        </w:rPr>
      </w:pPr>
    </w:p>
    <w:p w:rsidR="00D276E8" w:rsidRDefault="00D276E8" w:rsidP="00C67924">
      <w:pPr>
        <w:spacing w:line="480" w:lineRule="auto"/>
        <w:ind w:firstLine="284"/>
        <w:jc w:val="both"/>
        <w:rPr>
          <w:sz w:val="28"/>
          <w:szCs w:val="28"/>
        </w:rPr>
      </w:pPr>
    </w:p>
    <w:p w:rsidR="00D276E8" w:rsidRDefault="00D276E8" w:rsidP="00C67924">
      <w:pPr>
        <w:spacing w:line="480" w:lineRule="auto"/>
        <w:ind w:firstLine="284"/>
        <w:jc w:val="both"/>
        <w:rPr>
          <w:sz w:val="28"/>
          <w:szCs w:val="28"/>
        </w:rPr>
      </w:pPr>
    </w:p>
    <w:p w:rsidR="00D276E8" w:rsidRDefault="00D276E8" w:rsidP="00C67924">
      <w:pPr>
        <w:spacing w:line="480" w:lineRule="auto"/>
        <w:ind w:firstLine="284"/>
        <w:jc w:val="both"/>
        <w:rPr>
          <w:sz w:val="28"/>
          <w:szCs w:val="28"/>
        </w:rPr>
      </w:pPr>
    </w:p>
    <w:p w:rsidR="00D276E8" w:rsidRDefault="00D276E8" w:rsidP="00C67924">
      <w:pPr>
        <w:spacing w:line="480" w:lineRule="auto"/>
        <w:ind w:firstLine="284"/>
        <w:jc w:val="both"/>
        <w:rPr>
          <w:sz w:val="28"/>
          <w:szCs w:val="28"/>
        </w:rPr>
      </w:pPr>
    </w:p>
    <w:p w:rsidR="00D276E8" w:rsidRDefault="00D276E8" w:rsidP="00C67924">
      <w:pPr>
        <w:spacing w:line="480" w:lineRule="auto"/>
        <w:ind w:firstLine="284"/>
        <w:jc w:val="both"/>
        <w:rPr>
          <w:sz w:val="28"/>
          <w:szCs w:val="28"/>
        </w:rPr>
      </w:pPr>
    </w:p>
    <w:p w:rsidR="00D276E8" w:rsidRDefault="00D276E8" w:rsidP="00C67924">
      <w:pPr>
        <w:spacing w:line="480" w:lineRule="auto"/>
        <w:ind w:firstLine="284"/>
        <w:jc w:val="both"/>
        <w:rPr>
          <w:sz w:val="28"/>
          <w:szCs w:val="28"/>
        </w:rPr>
      </w:pPr>
    </w:p>
    <w:p w:rsidR="00D276E8" w:rsidRDefault="00D276E8" w:rsidP="00C67924">
      <w:pPr>
        <w:spacing w:line="480" w:lineRule="auto"/>
        <w:ind w:firstLine="284"/>
        <w:jc w:val="both"/>
        <w:rPr>
          <w:sz w:val="28"/>
          <w:szCs w:val="28"/>
        </w:rPr>
      </w:pPr>
    </w:p>
    <w:p w:rsidR="00D276E8" w:rsidRDefault="00D276E8" w:rsidP="00C67924">
      <w:pPr>
        <w:spacing w:line="480" w:lineRule="auto"/>
        <w:ind w:firstLine="284"/>
        <w:jc w:val="both"/>
        <w:rPr>
          <w:sz w:val="28"/>
          <w:szCs w:val="28"/>
        </w:rPr>
      </w:pPr>
    </w:p>
    <w:p w:rsidR="00D276E8" w:rsidRDefault="00D276E8" w:rsidP="00C67924">
      <w:pPr>
        <w:spacing w:line="480" w:lineRule="auto"/>
        <w:ind w:firstLine="284"/>
        <w:jc w:val="both"/>
        <w:rPr>
          <w:sz w:val="28"/>
          <w:szCs w:val="28"/>
        </w:rPr>
      </w:pPr>
    </w:p>
    <w:p w:rsidR="00D276E8" w:rsidRDefault="00D276E8" w:rsidP="00C67924">
      <w:pPr>
        <w:spacing w:line="480" w:lineRule="auto"/>
        <w:ind w:firstLine="284"/>
        <w:jc w:val="both"/>
        <w:rPr>
          <w:sz w:val="28"/>
          <w:szCs w:val="28"/>
        </w:rPr>
      </w:pPr>
    </w:p>
    <w:p w:rsidR="00D276E8" w:rsidRDefault="00D276E8" w:rsidP="00C67924">
      <w:pPr>
        <w:spacing w:line="480" w:lineRule="auto"/>
        <w:ind w:firstLine="284"/>
        <w:jc w:val="both"/>
        <w:rPr>
          <w:sz w:val="28"/>
          <w:szCs w:val="28"/>
        </w:rPr>
      </w:pPr>
    </w:p>
    <w:p w:rsidR="00D276E8" w:rsidRDefault="00D276E8" w:rsidP="00C67924">
      <w:pPr>
        <w:spacing w:line="480" w:lineRule="auto"/>
        <w:ind w:firstLine="284"/>
        <w:jc w:val="both"/>
        <w:rPr>
          <w:sz w:val="28"/>
          <w:szCs w:val="28"/>
        </w:rPr>
      </w:pPr>
    </w:p>
    <w:p w:rsidR="00D276E8" w:rsidRDefault="00D276E8" w:rsidP="00C67924">
      <w:pPr>
        <w:spacing w:line="480" w:lineRule="auto"/>
        <w:ind w:firstLine="284"/>
        <w:jc w:val="both"/>
        <w:rPr>
          <w:sz w:val="28"/>
          <w:szCs w:val="28"/>
        </w:rPr>
      </w:pPr>
    </w:p>
    <w:p w:rsidR="00D276E8" w:rsidRDefault="00D276E8" w:rsidP="00C67924">
      <w:pPr>
        <w:spacing w:line="480" w:lineRule="auto"/>
        <w:ind w:firstLine="284"/>
        <w:jc w:val="both"/>
        <w:rPr>
          <w:sz w:val="28"/>
          <w:szCs w:val="28"/>
        </w:rPr>
      </w:pPr>
    </w:p>
    <w:p w:rsidR="00D276E8" w:rsidRDefault="00D276E8" w:rsidP="00C67924">
      <w:pPr>
        <w:spacing w:line="480" w:lineRule="auto"/>
        <w:ind w:firstLine="284"/>
        <w:jc w:val="both"/>
        <w:rPr>
          <w:sz w:val="28"/>
          <w:szCs w:val="28"/>
        </w:rPr>
      </w:pPr>
    </w:p>
    <w:p w:rsidR="00E44546" w:rsidRDefault="00E44546" w:rsidP="00C67924">
      <w:pPr>
        <w:spacing w:line="480" w:lineRule="auto"/>
        <w:ind w:firstLine="284"/>
        <w:jc w:val="both"/>
        <w:rPr>
          <w:sz w:val="28"/>
          <w:szCs w:val="28"/>
        </w:rPr>
      </w:pPr>
    </w:p>
    <w:p w:rsidR="008A1627" w:rsidRDefault="008A1627" w:rsidP="00C67924">
      <w:pPr>
        <w:tabs>
          <w:tab w:val="left" w:pos="0"/>
        </w:tabs>
        <w:spacing w:line="480" w:lineRule="auto"/>
        <w:ind w:left="-720" w:firstLine="284"/>
        <w:jc w:val="both"/>
        <w:rPr>
          <w:sz w:val="28"/>
          <w:szCs w:val="28"/>
        </w:rPr>
      </w:pPr>
    </w:p>
    <w:p w:rsidR="00D276E8" w:rsidRPr="004B743B" w:rsidRDefault="00D276E8" w:rsidP="008A1627">
      <w:pPr>
        <w:tabs>
          <w:tab w:val="left" w:pos="0"/>
        </w:tabs>
        <w:spacing w:line="360" w:lineRule="auto"/>
        <w:ind w:left="-720" w:firstLine="284"/>
        <w:jc w:val="both"/>
        <w:rPr>
          <w:sz w:val="28"/>
          <w:szCs w:val="28"/>
        </w:rPr>
      </w:pPr>
      <w:r w:rsidRPr="004B743B">
        <w:rPr>
          <w:sz w:val="28"/>
          <w:szCs w:val="28"/>
        </w:rPr>
        <w:t>Организация_________</w:t>
      </w:r>
      <w:r w:rsidR="00964F6E">
        <w:rPr>
          <w:sz w:val="28"/>
          <w:szCs w:val="28"/>
        </w:rPr>
        <w:t xml:space="preserve">___                            </w:t>
      </w:r>
      <w:r w:rsidRPr="004B743B">
        <w:rPr>
          <w:sz w:val="28"/>
          <w:szCs w:val="28"/>
        </w:rPr>
        <w:t xml:space="preserve">  КАЛЬКУЛЯЦИОННАЯ КАРТОЧКА</w:t>
      </w:r>
    </w:p>
    <w:p w:rsidR="00D276E8" w:rsidRPr="004B743B" w:rsidRDefault="00D276E8" w:rsidP="008A1627">
      <w:pPr>
        <w:tabs>
          <w:tab w:val="left" w:pos="0"/>
        </w:tabs>
        <w:spacing w:line="360" w:lineRule="auto"/>
        <w:ind w:left="-720" w:firstLine="284"/>
        <w:jc w:val="both"/>
        <w:rPr>
          <w:sz w:val="28"/>
          <w:szCs w:val="28"/>
        </w:rPr>
      </w:pPr>
      <w:r w:rsidRPr="004B743B">
        <w:rPr>
          <w:sz w:val="28"/>
          <w:szCs w:val="28"/>
        </w:rPr>
        <w:t xml:space="preserve">Предприятие____________                       </w:t>
      </w:r>
      <w:r>
        <w:rPr>
          <w:b/>
          <w:sz w:val="28"/>
          <w:szCs w:val="28"/>
        </w:rPr>
        <w:t xml:space="preserve"> </w:t>
      </w:r>
      <w:r w:rsidRPr="004B743B">
        <w:rPr>
          <w:bCs/>
          <w:sz w:val="28"/>
          <w:szCs w:val="28"/>
        </w:rPr>
        <w:t>Наименование блюда _______________</w:t>
      </w:r>
    </w:p>
    <w:p w:rsidR="00D276E8" w:rsidRDefault="00D276E8" w:rsidP="008A1627">
      <w:pPr>
        <w:tabs>
          <w:tab w:val="left" w:pos="0"/>
        </w:tabs>
        <w:spacing w:before="100" w:line="360" w:lineRule="auto"/>
        <w:ind w:left="-720" w:firstLine="284"/>
        <w:jc w:val="both"/>
        <w:rPr>
          <w:b/>
          <w:bCs/>
          <w:sz w:val="28"/>
          <w:szCs w:val="28"/>
        </w:rPr>
      </w:pPr>
      <w:r>
        <w:rPr>
          <w:b/>
          <w:bCs/>
          <w:sz w:val="28"/>
          <w:szCs w:val="28"/>
        </w:rPr>
        <w:t xml:space="preserve">                                                                      </w:t>
      </w:r>
      <w:r w:rsidRPr="004B743B">
        <w:rPr>
          <w:bCs/>
          <w:sz w:val="28"/>
          <w:szCs w:val="28"/>
        </w:rPr>
        <w:t>№ по сборнику рецептур</w:t>
      </w:r>
      <w:r>
        <w:rPr>
          <w:b/>
          <w:bCs/>
          <w:sz w:val="28"/>
          <w:szCs w:val="28"/>
        </w:rPr>
        <w:t>____________</w:t>
      </w:r>
    </w:p>
    <w:tbl>
      <w:tblPr>
        <w:tblW w:w="10135" w:type="dxa"/>
        <w:tblInd w:w="-534" w:type="dxa"/>
        <w:tblLayout w:type="fixed"/>
        <w:tblCellMar>
          <w:left w:w="40" w:type="dxa"/>
          <w:right w:w="40" w:type="dxa"/>
        </w:tblCellMar>
        <w:tblLook w:val="0000" w:firstRow="0" w:lastRow="0" w:firstColumn="0" w:lastColumn="0" w:noHBand="0" w:noVBand="0"/>
      </w:tblPr>
      <w:tblGrid>
        <w:gridCol w:w="381"/>
        <w:gridCol w:w="1993"/>
        <w:gridCol w:w="720"/>
        <w:gridCol w:w="780"/>
        <w:gridCol w:w="851"/>
        <w:gridCol w:w="850"/>
        <w:gridCol w:w="902"/>
        <w:gridCol w:w="992"/>
        <w:gridCol w:w="992"/>
        <w:gridCol w:w="890"/>
        <w:gridCol w:w="784"/>
      </w:tblGrid>
      <w:tr w:rsidR="00D276E8" w:rsidRPr="00FC6838">
        <w:trPr>
          <w:trHeight w:val="1398"/>
        </w:trPr>
        <w:tc>
          <w:tcPr>
            <w:tcW w:w="2374" w:type="dxa"/>
            <w:gridSpan w:val="2"/>
            <w:tcBorders>
              <w:top w:val="single" w:sz="6" w:space="0" w:color="auto"/>
              <w:left w:val="single" w:sz="4" w:space="0" w:color="auto"/>
              <w:bottom w:val="single" w:sz="6" w:space="0" w:color="auto"/>
              <w:right w:val="single" w:sz="6" w:space="0" w:color="auto"/>
            </w:tcBorders>
          </w:tcPr>
          <w:p w:rsidR="00D276E8" w:rsidRPr="00FC6838" w:rsidRDefault="00D276E8" w:rsidP="00964F6E">
            <w:pPr>
              <w:spacing w:before="40"/>
              <w:ind w:firstLine="284"/>
              <w:jc w:val="center"/>
            </w:pPr>
            <w:r w:rsidRPr="00FC6838">
              <w:rPr>
                <w:bCs/>
              </w:rPr>
              <w:t>Порядковый номер калькуляции и дата ее утверждения</w:t>
            </w:r>
          </w:p>
          <w:p w:rsidR="00D276E8" w:rsidRPr="00FC6838" w:rsidRDefault="00D276E8" w:rsidP="00964F6E">
            <w:pPr>
              <w:spacing w:before="40"/>
              <w:ind w:firstLine="284"/>
            </w:pPr>
          </w:p>
        </w:tc>
        <w:tc>
          <w:tcPr>
            <w:tcW w:w="2351" w:type="dxa"/>
            <w:gridSpan w:val="3"/>
            <w:tcBorders>
              <w:top w:val="single" w:sz="6" w:space="0" w:color="auto"/>
              <w:left w:val="single" w:sz="6" w:space="0" w:color="auto"/>
              <w:bottom w:val="single" w:sz="6" w:space="0" w:color="auto"/>
              <w:right w:val="single" w:sz="6" w:space="0" w:color="auto"/>
            </w:tcBorders>
          </w:tcPr>
          <w:p w:rsidR="00D276E8" w:rsidRPr="00FC6838" w:rsidRDefault="00D276E8" w:rsidP="00964F6E">
            <w:pPr>
              <w:spacing w:before="40"/>
              <w:ind w:firstLine="284"/>
              <w:jc w:val="center"/>
              <w:rPr>
                <w:bCs/>
              </w:rPr>
            </w:pPr>
            <w:r w:rsidRPr="00FC6838">
              <w:rPr>
                <w:bCs/>
              </w:rPr>
              <w:t xml:space="preserve">№ 1 . </w:t>
            </w:r>
          </w:p>
          <w:p w:rsidR="00D276E8" w:rsidRPr="00FC6838" w:rsidRDefault="00D276E8" w:rsidP="00964F6E">
            <w:pPr>
              <w:spacing w:before="40"/>
              <w:ind w:firstLine="284"/>
              <w:jc w:val="center"/>
            </w:pPr>
            <w:r w:rsidRPr="00FC6838">
              <w:rPr>
                <w:bCs/>
              </w:rPr>
              <w:t>2002 г.</w:t>
            </w:r>
          </w:p>
          <w:p w:rsidR="00D276E8" w:rsidRPr="00FC6838" w:rsidRDefault="00D276E8" w:rsidP="00964F6E">
            <w:pPr>
              <w:spacing w:before="40"/>
              <w:ind w:firstLine="284"/>
              <w:jc w:val="center"/>
            </w:pPr>
          </w:p>
        </w:tc>
        <w:tc>
          <w:tcPr>
            <w:tcW w:w="2744" w:type="dxa"/>
            <w:gridSpan w:val="3"/>
            <w:tcBorders>
              <w:top w:val="single" w:sz="6" w:space="0" w:color="auto"/>
              <w:left w:val="single" w:sz="6" w:space="0" w:color="auto"/>
              <w:bottom w:val="single" w:sz="6" w:space="0" w:color="auto"/>
              <w:right w:val="single" w:sz="6" w:space="0" w:color="auto"/>
            </w:tcBorders>
          </w:tcPr>
          <w:p w:rsidR="00D276E8" w:rsidRPr="00FC6838" w:rsidRDefault="00D276E8" w:rsidP="00964F6E">
            <w:pPr>
              <w:spacing w:before="40"/>
              <w:ind w:firstLine="284"/>
              <w:jc w:val="center"/>
              <w:rPr>
                <w:bCs/>
              </w:rPr>
            </w:pPr>
            <w:r w:rsidRPr="00FC6838">
              <w:rPr>
                <w:bCs/>
              </w:rPr>
              <w:t>№ 2</w:t>
            </w:r>
          </w:p>
          <w:p w:rsidR="00D276E8" w:rsidRPr="00FC6838" w:rsidRDefault="00D276E8" w:rsidP="00964F6E">
            <w:pPr>
              <w:spacing w:before="40"/>
              <w:ind w:firstLine="284"/>
              <w:jc w:val="center"/>
            </w:pPr>
            <w:r w:rsidRPr="00FC6838">
              <w:rPr>
                <w:bCs/>
              </w:rPr>
              <w:t>2002 г.</w:t>
            </w:r>
          </w:p>
          <w:p w:rsidR="00D276E8" w:rsidRPr="00FC6838" w:rsidRDefault="00D276E8" w:rsidP="00964F6E">
            <w:pPr>
              <w:spacing w:before="40"/>
              <w:ind w:firstLine="284"/>
              <w:jc w:val="center"/>
            </w:pPr>
          </w:p>
        </w:tc>
        <w:tc>
          <w:tcPr>
            <w:tcW w:w="2666" w:type="dxa"/>
            <w:gridSpan w:val="3"/>
            <w:tcBorders>
              <w:top w:val="single" w:sz="6" w:space="0" w:color="auto"/>
              <w:left w:val="single" w:sz="6" w:space="0" w:color="auto"/>
              <w:bottom w:val="single" w:sz="6" w:space="0" w:color="auto"/>
              <w:right w:val="single" w:sz="4" w:space="0" w:color="auto"/>
            </w:tcBorders>
          </w:tcPr>
          <w:p w:rsidR="00D276E8" w:rsidRPr="00FC6838" w:rsidRDefault="00D276E8" w:rsidP="00964F6E">
            <w:pPr>
              <w:spacing w:before="40"/>
              <w:ind w:firstLine="284"/>
              <w:jc w:val="center"/>
              <w:rPr>
                <w:bCs/>
              </w:rPr>
            </w:pPr>
            <w:r w:rsidRPr="00FC6838">
              <w:rPr>
                <w:bCs/>
              </w:rPr>
              <w:t>№ 3</w:t>
            </w:r>
          </w:p>
          <w:p w:rsidR="00D276E8" w:rsidRPr="00FC6838" w:rsidRDefault="00D276E8" w:rsidP="00964F6E">
            <w:pPr>
              <w:spacing w:before="40"/>
              <w:ind w:firstLine="284"/>
              <w:jc w:val="center"/>
            </w:pPr>
            <w:r w:rsidRPr="00FC6838">
              <w:rPr>
                <w:bCs/>
              </w:rPr>
              <w:t>2002 г.</w:t>
            </w:r>
          </w:p>
          <w:p w:rsidR="00D276E8" w:rsidRPr="00FC6838" w:rsidRDefault="00D276E8" w:rsidP="00964F6E">
            <w:pPr>
              <w:spacing w:before="40"/>
              <w:ind w:firstLine="284"/>
            </w:pPr>
          </w:p>
        </w:tc>
      </w:tr>
      <w:tr w:rsidR="00D276E8" w:rsidRPr="00FC6838">
        <w:trPr>
          <w:trHeight w:hRule="exact" w:val="838"/>
        </w:trPr>
        <w:tc>
          <w:tcPr>
            <w:tcW w:w="381" w:type="dxa"/>
            <w:tcBorders>
              <w:top w:val="single" w:sz="6" w:space="0" w:color="auto"/>
              <w:left w:val="single" w:sz="4" w:space="0" w:color="auto"/>
              <w:bottom w:val="single" w:sz="6" w:space="0" w:color="auto"/>
              <w:right w:val="single" w:sz="6" w:space="0" w:color="auto"/>
            </w:tcBorders>
          </w:tcPr>
          <w:p w:rsidR="00D276E8" w:rsidRPr="00FC6838" w:rsidRDefault="00D276E8" w:rsidP="00FC6838">
            <w:pPr>
              <w:spacing w:before="40"/>
              <w:ind w:hanging="40"/>
            </w:pPr>
            <w:r w:rsidRPr="00FC6838">
              <w:rPr>
                <w:bCs/>
              </w:rPr>
              <w:t>№ п/п</w:t>
            </w:r>
          </w:p>
          <w:p w:rsidR="00D276E8" w:rsidRPr="00FC6838" w:rsidRDefault="00D276E8" w:rsidP="00FC6838">
            <w:pPr>
              <w:spacing w:before="40"/>
              <w:ind w:hanging="40"/>
            </w:pPr>
          </w:p>
        </w:tc>
        <w:tc>
          <w:tcPr>
            <w:tcW w:w="1993" w:type="dxa"/>
            <w:tcBorders>
              <w:top w:val="single" w:sz="6" w:space="0" w:color="auto"/>
              <w:left w:val="single" w:sz="6" w:space="0" w:color="auto"/>
              <w:bottom w:val="single" w:sz="6" w:space="0" w:color="auto"/>
              <w:right w:val="single" w:sz="6" w:space="0" w:color="auto"/>
            </w:tcBorders>
          </w:tcPr>
          <w:p w:rsidR="00D276E8" w:rsidRPr="00FC6838" w:rsidRDefault="00D276E8" w:rsidP="00964F6E">
            <w:pPr>
              <w:spacing w:before="40"/>
              <w:ind w:hanging="27"/>
              <w:jc w:val="center"/>
            </w:pPr>
            <w:r w:rsidRPr="00FC6838">
              <w:rPr>
                <w:bCs/>
              </w:rPr>
              <w:t>Наименование продуктов</w:t>
            </w:r>
          </w:p>
          <w:p w:rsidR="00D276E8" w:rsidRPr="00FC6838" w:rsidRDefault="00D276E8" w:rsidP="00964F6E">
            <w:pPr>
              <w:spacing w:before="40"/>
              <w:ind w:hanging="27"/>
            </w:pPr>
          </w:p>
        </w:tc>
        <w:tc>
          <w:tcPr>
            <w:tcW w:w="720" w:type="dxa"/>
            <w:tcBorders>
              <w:top w:val="single" w:sz="6" w:space="0" w:color="auto"/>
              <w:left w:val="single" w:sz="6" w:space="0" w:color="auto"/>
              <w:bottom w:val="single" w:sz="6" w:space="0" w:color="auto"/>
              <w:right w:val="single" w:sz="6" w:space="0" w:color="auto"/>
            </w:tcBorders>
          </w:tcPr>
          <w:p w:rsidR="00D276E8" w:rsidRPr="00FC6838" w:rsidRDefault="00D276E8" w:rsidP="00FC6838">
            <w:pPr>
              <w:spacing w:before="40"/>
              <w:ind w:hanging="20"/>
              <w:jc w:val="center"/>
            </w:pPr>
            <w:r w:rsidRPr="00FC6838">
              <w:rPr>
                <w:bCs/>
                <w:iCs/>
              </w:rPr>
              <w:t>норма</w:t>
            </w:r>
          </w:p>
          <w:p w:rsidR="00D276E8" w:rsidRPr="00FC6838" w:rsidRDefault="00D276E8" w:rsidP="00FC6838">
            <w:pPr>
              <w:spacing w:before="40"/>
              <w:ind w:hanging="20"/>
              <w:jc w:val="center"/>
            </w:pPr>
          </w:p>
        </w:tc>
        <w:tc>
          <w:tcPr>
            <w:tcW w:w="780" w:type="dxa"/>
            <w:tcBorders>
              <w:top w:val="single" w:sz="6" w:space="0" w:color="auto"/>
              <w:left w:val="single" w:sz="6" w:space="0" w:color="auto"/>
              <w:bottom w:val="single" w:sz="6" w:space="0" w:color="auto"/>
              <w:right w:val="single" w:sz="6" w:space="0" w:color="auto"/>
            </w:tcBorders>
          </w:tcPr>
          <w:p w:rsidR="00D276E8" w:rsidRPr="00FC6838" w:rsidRDefault="00D276E8" w:rsidP="00E44546">
            <w:pPr>
              <w:spacing w:before="40"/>
              <w:jc w:val="center"/>
            </w:pPr>
            <w:r w:rsidRPr="00FC6838">
              <w:rPr>
                <w:bCs/>
              </w:rPr>
              <w:t>цена</w:t>
            </w:r>
          </w:p>
          <w:p w:rsidR="00D276E8" w:rsidRPr="00FC6838" w:rsidRDefault="00D276E8" w:rsidP="00E44546">
            <w:pPr>
              <w:spacing w:before="40"/>
              <w:jc w:val="center"/>
            </w:pPr>
          </w:p>
        </w:tc>
        <w:tc>
          <w:tcPr>
            <w:tcW w:w="851" w:type="dxa"/>
            <w:tcBorders>
              <w:top w:val="single" w:sz="6" w:space="0" w:color="auto"/>
              <w:left w:val="single" w:sz="6" w:space="0" w:color="auto"/>
              <w:bottom w:val="single" w:sz="6" w:space="0" w:color="auto"/>
              <w:right w:val="single" w:sz="6" w:space="0" w:color="auto"/>
            </w:tcBorders>
          </w:tcPr>
          <w:p w:rsidR="00D276E8" w:rsidRPr="00FC6838" w:rsidRDefault="00D276E8" w:rsidP="00E44546">
            <w:pPr>
              <w:spacing w:before="40"/>
              <w:jc w:val="center"/>
            </w:pPr>
            <w:r w:rsidRPr="00FC6838">
              <w:t>сумма</w:t>
            </w:r>
          </w:p>
        </w:tc>
        <w:tc>
          <w:tcPr>
            <w:tcW w:w="850" w:type="dxa"/>
            <w:tcBorders>
              <w:top w:val="single" w:sz="6" w:space="0" w:color="auto"/>
              <w:left w:val="single" w:sz="6" w:space="0" w:color="auto"/>
              <w:bottom w:val="single" w:sz="6" w:space="0" w:color="auto"/>
              <w:right w:val="single" w:sz="6" w:space="0" w:color="auto"/>
            </w:tcBorders>
          </w:tcPr>
          <w:p w:rsidR="00D276E8" w:rsidRPr="00FC6838" w:rsidRDefault="00D276E8" w:rsidP="00E44546">
            <w:pPr>
              <w:spacing w:before="40"/>
              <w:jc w:val="center"/>
            </w:pPr>
            <w:r w:rsidRPr="00FC6838">
              <w:rPr>
                <w:bCs/>
                <w:iCs/>
              </w:rPr>
              <w:t>норма</w:t>
            </w:r>
          </w:p>
          <w:p w:rsidR="00D276E8" w:rsidRPr="00FC6838" w:rsidRDefault="00D276E8" w:rsidP="00E44546">
            <w:pPr>
              <w:spacing w:before="40"/>
              <w:jc w:val="center"/>
            </w:pPr>
          </w:p>
        </w:tc>
        <w:tc>
          <w:tcPr>
            <w:tcW w:w="902" w:type="dxa"/>
            <w:tcBorders>
              <w:top w:val="single" w:sz="6" w:space="0" w:color="auto"/>
              <w:left w:val="single" w:sz="6" w:space="0" w:color="auto"/>
              <w:bottom w:val="single" w:sz="6" w:space="0" w:color="auto"/>
              <w:right w:val="single" w:sz="6" w:space="0" w:color="auto"/>
            </w:tcBorders>
          </w:tcPr>
          <w:p w:rsidR="00D276E8" w:rsidRPr="00FC6838" w:rsidRDefault="00D276E8" w:rsidP="00E44546">
            <w:pPr>
              <w:spacing w:before="40"/>
              <w:jc w:val="center"/>
            </w:pPr>
            <w:r w:rsidRPr="00FC6838">
              <w:rPr>
                <w:bCs/>
              </w:rPr>
              <w:t>цена</w:t>
            </w:r>
          </w:p>
          <w:p w:rsidR="00D276E8" w:rsidRPr="00FC6838" w:rsidRDefault="00D276E8" w:rsidP="00E44546">
            <w:pPr>
              <w:spacing w:before="40"/>
              <w:jc w:val="center"/>
            </w:pPr>
          </w:p>
        </w:tc>
        <w:tc>
          <w:tcPr>
            <w:tcW w:w="992" w:type="dxa"/>
            <w:tcBorders>
              <w:top w:val="single" w:sz="6" w:space="0" w:color="auto"/>
              <w:left w:val="single" w:sz="6" w:space="0" w:color="auto"/>
              <w:bottom w:val="single" w:sz="6" w:space="0" w:color="auto"/>
              <w:right w:val="single" w:sz="6" w:space="0" w:color="auto"/>
            </w:tcBorders>
          </w:tcPr>
          <w:p w:rsidR="00D276E8" w:rsidRPr="00FC6838" w:rsidRDefault="00D276E8" w:rsidP="00E44546">
            <w:pPr>
              <w:spacing w:before="40"/>
              <w:jc w:val="center"/>
            </w:pPr>
            <w:r w:rsidRPr="00FC6838">
              <w:t>сумма</w:t>
            </w:r>
          </w:p>
        </w:tc>
        <w:tc>
          <w:tcPr>
            <w:tcW w:w="992" w:type="dxa"/>
            <w:tcBorders>
              <w:top w:val="single" w:sz="6" w:space="0" w:color="auto"/>
              <w:left w:val="single" w:sz="6" w:space="0" w:color="auto"/>
              <w:bottom w:val="single" w:sz="6" w:space="0" w:color="auto"/>
              <w:right w:val="single" w:sz="6" w:space="0" w:color="auto"/>
            </w:tcBorders>
          </w:tcPr>
          <w:p w:rsidR="00D276E8" w:rsidRPr="00FC6838" w:rsidRDefault="00D276E8" w:rsidP="00E44546">
            <w:pPr>
              <w:spacing w:before="40"/>
              <w:jc w:val="center"/>
            </w:pPr>
            <w:r w:rsidRPr="00FC6838">
              <w:rPr>
                <w:bCs/>
                <w:iCs/>
              </w:rPr>
              <w:t>норма</w:t>
            </w:r>
          </w:p>
          <w:p w:rsidR="00D276E8" w:rsidRPr="00FC6838" w:rsidRDefault="00D276E8" w:rsidP="00E44546">
            <w:pPr>
              <w:spacing w:before="40"/>
              <w:jc w:val="center"/>
            </w:pPr>
          </w:p>
        </w:tc>
        <w:tc>
          <w:tcPr>
            <w:tcW w:w="890" w:type="dxa"/>
            <w:tcBorders>
              <w:top w:val="single" w:sz="6" w:space="0" w:color="auto"/>
              <w:left w:val="single" w:sz="6" w:space="0" w:color="auto"/>
              <w:bottom w:val="single" w:sz="6" w:space="0" w:color="auto"/>
              <w:right w:val="single" w:sz="6" w:space="0" w:color="auto"/>
            </w:tcBorders>
          </w:tcPr>
          <w:p w:rsidR="00D276E8" w:rsidRPr="00FC6838" w:rsidRDefault="00D276E8" w:rsidP="00E44546">
            <w:pPr>
              <w:spacing w:before="40"/>
              <w:jc w:val="center"/>
            </w:pPr>
            <w:r w:rsidRPr="00FC6838">
              <w:rPr>
                <w:bCs/>
              </w:rPr>
              <w:t>цена</w:t>
            </w:r>
          </w:p>
          <w:p w:rsidR="00D276E8" w:rsidRPr="00FC6838" w:rsidRDefault="00D276E8" w:rsidP="00E44546">
            <w:pPr>
              <w:spacing w:before="40"/>
              <w:jc w:val="center"/>
            </w:pPr>
          </w:p>
        </w:tc>
        <w:tc>
          <w:tcPr>
            <w:tcW w:w="784" w:type="dxa"/>
            <w:tcBorders>
              <w:top w:val="single" w:sz="6" w:space="0" w:color="auto"/>
              <w:left w:val="single" w:sz="6" w:space="0" w:color="auto"/>
              <w:bottom w:val="single" w:sz="6" w:space="0" w:color="auto"/>
              <w:right w:val="single" w:sz="4" w:space="0" w:color="auto"/>
            </w:tcBorders>
          </w:tcPr>
          <w:p w:rsidR="00D276E8" w:rsidRPr="00FC6838" w:rsidRDefault="00D276E8" w:rsidP="00E44546">
            <w:pPr>
              <w:spacing w:before="40"/>
              <w:jc w:val="center"/>
            </w:pPr>
            <w:r w:rsidRPr="00FC6838">
              <w:t>сумма</w:t>
            </w:r>
          </w:p>
        </w:tc>
      </w:tr>
      <w:tr w:rsidR="00D276E8" w:rsidRPr="00FC6838">
        <w:trPr>
          <w:trHeight w:hRule="exact" w:val="500"/>
        </w:trPr>
        <w:tc>
          <w:tcPr>
            <w:tcW w:w="381" w:type="dxa"/>
            <w:tcBorders>
              <w:top w:val="single" w:sz="6" w:space="0" w:color="auto"/>
              <w:left w:val="single" w:sz="4" w:space="0" w:color="auto"/>
              <w:bottom w:val="single" w:sz="6" w:space="0" w:color="auto"/>
              <w:right w:val="single" w:sz="6" w:space="0" w:color="auto"/>
            </w:tcBorders>
          </w:tcPr>
          <w:p w:rsidR="00D276E8" w:rsidRPr="00FC6838" w:rsidRDefault="003F2314" w:rsidP="00FC6838">
            <w:pPr>
              <w:spacing w:before="20"/>
              <w:ind w:hanging="40"/>
            </w:pPr>
            <w:r>
              <w:t xml:space="preserve"> </w:t>
            </w:r>
            <w:r w:rsidR="00D276E8" w:rsidRPr="00FC6838">
              <w:t>1</w:t>
            </w:r>
          </w:p>
          <w:p w:rsidR="00D276E8" w:rsidRPr="00FC6838" w:rsidRDefault="00D276E8" w:rsidP="00FC6838">
            <w:pPr>
              <w:spacing w:before="20"/>
              <w:ind w:hanging="40"/>
            </w:pPr>
          </w:p>
        </w:tc>
        <w:tc>
          <w:tcPr>
            <w:tcW w:w="1993" w:type="dxa"/>
            <w:tcBorders>
              <w:top w:val="single" w:sz="6" w:space="0" w:color="auto"/>
              <w:left w:val="single" w:sz="6" w:space="0" w:color="auto"/>
              <w:bottom w:val="single" w:sz="6" w:space="0" w:color="auto"/>
              <w:right w:val="single" w:sz="6" w:space="0" w:color="auto"/>
            </w:tcBorders>
          </w:tcPr>
          <w:p w:rsidR="00D276E8" w:rsidRPr="00FC6838" w:rsidRDefault="00D276E8" w:rsidP="00964F6E">
            <w:pPr>
              <w:spacing w:before="20"/>
              <w:ind w:hanging="27"/>
            </w:pPr>
            <w:r w:rsidRPr="00FC6838">
              <w:t>Говядина</w:t>
            </w:r>
          </w:p>
          <w:p w:rsidR="00D276E8" w:rsidRPr="00FC6838" w:rsidRDefault="00D276E8" w:rsidP="00964F6E">
            <w:pPr>
              <w:spacing w:before="20"/>
              <w:ind w:hanging="27"/>
            </w:pPr>
          </w:p>
        </w:tc>
        <w:tc>
          <w:tcPr>
            <w:tcW w:w="720" w:type="dxa"/>
            <w:tcBorders>
              <w:top w:val="single" w:sz="6" w:space="0" w:color="auto"/>
              <w:left w:val="single" w:sz="6" w:space="0" w:color="auto"/>
              <w:bottom w:val="single" w:sz="6" w:space="0" w:color="auto"/>
              <w:right w:val="single" w:sz="6" w:space="0" w:color="auto"/>
            </w:tcBorders>
          </w:tcPr>
          <w:p w:rsidR="00D276E8" w:rsidRPr="00FC6838" w:rsidRDefault="00D276E8" w:rsidP="00FC6838">
            <w:pPr>
              <w:spacing w:before="20"/>
              <w:ind w:hanging="20"/>
              <w:jc w:val="center"/>
            </w:pPr>
            <w:r w:rsidRPr="00FC6838">
              <w:t>129</w:t>
            </w:r>
          </w:p>
          <w:p w:rsidR="00D276E8" w:rsidRPr="00FC6838" w:rsidRDefault="00D276E8" w:rsidP="00FC6838">
            <w:pPr>
              <w:spacing w:before="20"/>
              <w:ind w:hanging="20"/>
              <w:jc w:val="center"/>
            </w:pPr>
          </w:p>
        </w:tc>
        <w:tc>
          <w:tcPr>
            <w:tcW w:w="780" w:type="dxa"/>
            <w:tcBorders>
              <w:top w:val="single" w:sz="6" w:space="0" w:color="auto"/>
              <w:left w:val="single" w:sz="6" w:space="0" w:color="auto"/>
              <w:bottom w:val="single" w:sz="6" w:space="0" w:color="auto"/>
              <w:right w:val="single" w:sz="6" w:space="0" w:color="auto"/>
            </w:tcBorders>
          </w:tcPr>
          <w:p w:rsidR="00D276E8" w:rsidRPr="00FC6838" w:rsidRDefault="00D276E8" w:rsidP="00964F6E">
            <w:pPr>
              <w:spacing w:before="20"/>
              <w:ind w:firstLine="284"/>
              <w:jc w:val="center"/>
            </w:pPr>
            <w:r w:rsidRPr="00FC6838">
              <w:t xml:space="preserve">70 </w:t>
            </w:r>
            <w:r w:rsidRPr="00FC6838">
              <w:rPr>
                <w:vertAlign w:val="superscript"/>
              </w:rPr>
              <w:t>2</w:t>
            </w:r>
          </w:p>
          <w:p w:rsidR="00D276E8" w:rsidRPr="00FC6838" w:rsidRDefault="00D276E8" w:rsidP="00964F6E">
            <w:pPr>
              <w:spacing w:before="20"/>
              <w:ind w:firstLine="284"/>
              <w:jc w:val="center"/>
            </w:pPr>
          </w:p>
        </w:tc>
        <w:tc>
          <w:tcPr>
            <w:tcW w:w="851" w:type="dxa"/>
            <w:tcBorders>
              <w:top w:val="single" w:sz="6" w:space="0" w:color="auto"/>
              <w:left w:val="single" w:sz="6" w:space="0" w:color="auto"/>
              <w:bottom w:val="single" w:sz="6" w:space="0" w:color="auto"/>
              <w:right w:val="single" w:sz="6" w:space="0" w:color="auto"/>
            </w:tcBorders>
          </w:tcPr>
          <w:p w:rsidR="00D276E8" w:rsidRPr="00FC6838" w:rsidRDefault="00D276E8" w:rsidP="00964F6E">
            <w:pPr>
              <w:spacing w:before="20"/>
              <w:ind w:firstLine="284"/>
              <w:jc w:val="center"/>
            </w:pPr>
            <w:r w:rsidRPr="00FC6838">
              <w:t>9</w:t>
            </w:r>
            <w:r w:rsidRPr="00FC6838">
              <w:rPr>
                <w:vertAlign w:val="superscript"/>
              </w:rPr>
              <w:t>03</w:t>
            </w:r>
          </w:p>
          <w:p w:rsidR="00D276E8" w:rsidRPr="00FC6838" w:rsidRDefault="00D276E8" w:rsidP="00964F6E">
            <w:pPr>
              <w:spacing w:before="20"/>
              <w:ind w:firstLine="284"/>
              <w:jc w:val="center"/>
            </w:pPr>
          </w:p>
        </w:tc>
        <w:tc>
          <w:tcPr>
            <w:tcW w:w="850" w:type="dxa"/>
            <w:tcBorders>
              <w:top w:val="single" w:sz="6" w:space="0" w:color="auto"/>
              <w:left w:val="single" w:sz="6" w:space="0" w:color="auto"/>
              <w:bottom w:val="single" w:sz="6" w:space="0" w:color="auto"/>
              <w:right w:val="single" w:sz="6" w:space="0" w:color="auto"/>
            </w:tcBorders>
          </w:tcPr>
          <w:p w:rsidR="00D276E8" w:rsidRPr="00FC6838" w:rsidRDefault="00D276E8" w:rsidP="00964F6E">
            <w:pPr>
              <w:spacing w:before="20"/>
              <w:ind w:firstLine="284"/>
              <w:jc w:val="center"/>
            </w:pPr>
            <w:r w:rsidRPr="00FC6838">
              <w:t>109</w:t>
            </w:r>
          </w:p>
          <w:p w:rsidR="00D276E8" w:rsidRPr="00FC6838" w:rsidRDefault="00D276E8" w:rsidP="00964F6E">
            <w:pPr>
              <w:spacing w:before="20"/>
              <w:ind w:firstLine="284"/>
              <w:jc w:val="center"/>
            </w:pPr>
          </w:p>
        </w:tc>
        <w:tc>
          <w:tcPr>
            <w:tcW w:w="902" w:type="dxa"/>
            <w:tcBorders>
              <w:top w:val="single" w:sz="6" w:space="0" w:color="auto"/>
              <w:left w:val="single" w:sz="6" w:space="0" w:color="auto"/>
              <w:bottom w:val="single" w:sz="6" w:space="0" w:color="auto"/>
              <w:right w:val="single" w:sz="6" w:space="0" w:color="auto"/>
            </w:tcBorders>
          </w:tcPr>
          <w:p w:rsidR="00D276E8" w:rsidRPr="00FC6838" w:rsidRDefault="00D276E8" w:rsidP="00964F6E">
            <w:pPr>
              <w:spacing w:before="20"/>
              <w:ind w:firstLine="284"/>
              <w:jc w:val="center"/>
            </w:pPr>
            <w:r w:rsidRPr="00FC6838">
              <w:t>75</w:t>
            </w:r>
            <w:r w:rsidRPr="00FC6838">
              <w:rPr>
                <w:vertAlign w:val="superscript"/>
              </w:rPr>
              <w:t>2</w:t>
            </w:r>
          </w:p>
          <w:p w:rsidR="00D276E8" w:rsidRPr="00FC6838" w:rsidRDefault="00D276E8" w:rsidP="00964F6E">
            <w:pPr>
              <w:spacing w:before="20"/>
              <w:ind w:firstLine="284"/>
              <w:jc w:val="center"/>
            </w:pPr>
          </w:p>
        </w:tc>
        <w:tc>
          <w:tcPr>
            <w:tcW w:w="992" w:type="dxa"/>
            <w:tcBorders>
              <w:top w:val="single" w:sz="6" w:space="0" w:color="auto"/>
              <w:left w:val="single" w:sz="6" w:space="0" w:color="auto"/>
              <w:bottom w:val="single" w:sz="6" w:space="0" w:color="auto"/>
              <w:right w:val="single" w:sz="6" w:space="0" w:color="auto"/>
            </w:tcBorders>
          </w:tcPr>
          <w:p w:rsidR="00D276E8" w:rsidRPr="00FC6838" w:rsidRDefault="00D276E8" w:rsidP="00964F6E">
            <w:pPr>
              <w:spacing w:before="20"/>
              <w:ind w:firstLine="284"/>
              <w:jc w:val="center"/>
            </w:pPr>
            <w:r w:rsidRPr="00FC6838">
              <w:t>8</w:t>
            </w:r>
            <w:r w:rsidRPr="00FC6838">
              <w:rPr>
                <w:vertAlign w:val="superscript"/>
              </w:rPr>
              <w:t>2</w:t>
            </w:r>
          </w:p>
          <w:p w:rsidR="00D276E8" w:rsidRPr="00FC6838" w:rsidRDefault="00D276E8" w:rsidP="00964F6E">
            <w:pPr>
              <w:spacing w:before="20"/>
              <w:ind w:firstLine="284"/>
              <w:jc w:val="center"/>
            </w:pPr>
          </w:p>
        </w:tc>
        <w:tc>
          <w:tcPr>
            <w:tcW w:w="992" w:type="dxa"/>
            <w:tcBorders>
              <w:top w:val="single" w:sz="6" w:space="0" w:color="auto"/>
              <w:left w:val="single" w:sz="6" w:space="0" w:color="auto"/>
              <w:bottom w:val="single" w:sz="6" w:space="0" w:color="auto"/>
              <w:right w:val="single" w:sz="6" w:space="0" w:color="auto"/>
            </w:tcBorders>
          </w:tcPr>
          <w:p w:rsidR="00D276E8" w:rsidRPr="00FC6838" w:rsidRDefault="00D276E8" w:rsidP="00964F6E">
            <w:pPr>
              <w:spacing w:before="20"/>
              <w:ind w:firstLine="284"/>
              <w:jc w:val="center"/>
            </w:pPr>
            <w:r w:rsidRPr="00FC6838">
              <w:t>109</w:t>
            </w:r>
          </w:p>
          <w:p w:rsidR="00D276E8" w:rsidRPr="00FC6838" w:rsidRDefault="00D276E8" w:rsidP="00964F6E">
            <w:pPr>
              <w:spacing w:before="20"/>
              <w:ind w:firstLine="284"/>
              <w:jc w:val="center"/>
            </w:pPr>
          </w:p>
        </w:tc>
        <w:tc>
          <w:tcPr>
            <w:tcW w:w="890" w:type="dxa"/>
            <w:tcBorders>
              <w:top w:val="single" w:sz="6" w:space="0" w:color="auto"/>
              <w:left w:val="single" w:sz="6" w:space="0" w:color="auto"/>
              <w:bottom w:val="single" w:sz="6" w:space="0" w:color="auto"/>
              <w:right w:val="single" w:sz="6" w:space="0" w:color="auto"/>
            </w:tcBorders>
          </w:tcPr>
          <w:p w:rsidR="00D276E8" w:rsidRPr="00FC6838" w:rsidRDefault="00D276E8" w:rsidP="00964F6E">
            <w:pPr>
              <w:spacing w:before="20"/>
              <w:ind w:firstLine="284"/>
              <w:jc w:val="center"/>
            </w:pPr>
            <w:r w:rsidRPr="00FC6838">
              <w:t>78</w:t>
            </w:r>
            <w:r w:rsidRPr="00FC6838">
              <w:rPr>
                <w:vertAlign w:val="superscript"/>
              </w:rPr>
              <w:t>2</w:t>
            </w:r>
          </w:p>
          <w:p w:rsidR="00D276E8" w:rsidRPr="00FC6838" w:rsidRDefault="00D276E8" w:rsidP="00964F6E">
            <w:pPr>
              <w:spacing w:before="20"/>
              <w:ind w:firstLine="284"/>
              <w:jc w:val="center"/>
            </w:pPr>
          </w:p>
        </w:tc>
        <w:tc>
          <w:tcPr>
            <w:tcW w:w="784" w:type="dxa"/>
            <w:tcBorders>
              <w:top w:val="single" w:sz="6" w:space="0" w:color="auto"/>
              <w:left w:val="single" w:sz="6" w:space="0" w:color="auto"/>
              <w:bottom w:val="single" w:sz="6" w:space="0" w:color="auto"/>
              <w:right w:val="single" w:sz="4" w:space="0" w:color="auto"/>
            </w:tcBorders>
          </w:tcPr>
          <w:p w:rsidR="00D276E8" w:rsidRPr="00FC6838" w:rsidRDefault="00D276E8" w:rsidP="00964F6E">
            <w:pPr>
              <w:spacing w:before="20"/>
              <w:ind w:firstLine="284"/>
              <w:jc w:val="center"/>
            </w:pPr>
            <w:r w:rsidRPr="00FC6838">
              <w:t>8</w:t>
            </w:r>
            <w:r w:rsidRPr="00FC6838">
              <w:rPr>
                <w:vertAlign w:val="superscript"/>
              </w:rPr>
              <w:t>50</w:t>
            </w:r>
          </w:p>
          <w:p w:rsidR="00D276E8" w:rsidRPr="00FC6838" w:rsidRDefault="00D276E8" w:rsidP="00964F6E">
            <w:pPr>
              <w:spacing w:before="20"/>
              <w:ind w:firstLine="284"/>
              <w:jc w:val="center"/>
            </w:pPr>
          </w:p>
        </w:tc>
      </w:tr>
      <w:tr w:rsidR="00A61BB1" w:rsidRPr="00FC6838">
        <w:trPr>
          <w:trHeight w:val="559"/>
        </w:trPr>
        <w:tc>
          <w:tcPr>
            <w:tcW w:w="381" w:type="dxa"/>
            <w:tcBorders>
              <w:top w:val="single" w:sz="6" w:space="0" w:color="auto"/>
              <w:left w:val="single" w:sz="4" w:space="0" w:color="auto"/>
              <w:bottom w:val="single" w:sz="6" w:space="0" w:color="auto"/>
              <w:right w:val="single" w:sz="6" w:space="0" w:color="auto"/>
            </w:tcBorders>
          </w:tcPr>
          <w:p w:rsidR="00A61BB1" w:rsidRPr="00FC6838" w:rsidRDefault="003F2314" w:rsidP="00FC6838">
            <w:pPr>
              <w:spacing w:before="20"/>
              <w:ind w:hanging="40"/>
            </w:pPr>
            <w:r>
              <w:t xml:space="preserve"> </w:t>
            </w:r>
            <w:r w:rsidR="00A61BB1" w:rsidRPr="00FC6838">
              <w:t>2</w:t>
            </w:r>
          </w:p>
          <w:p w:rsidR="00A61BB1" w:rsidRPr="00FC6838" w:rsidRDefault="00A61BB1" w:rsidP="00FC6838">
            <w:pPr>
              <w:spacing w:before="20"/>
              <w:ind w:hanging="40"/>
            </w:pPr>
          </w:p>
        </w:tc>
        <w:tc>
          <w:tcPr>
            <w:tcW w:w="1993"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hanging="27"/>
            </w:pPr>
            <w:r w:rsidRPr="00FC6838">
              <w:t>Яйца</w:t>
            </w:r>
          </w:p>
          <w:p w:rsidR="00A61BB1" w:rsidRPr="00FC6838" w:rsidRDefault="00A61BB1" w:rsidP="00964F6E">
            <w:pPr>
              <w:spacing w:before="20"/>
              <w:ind w:hanging="27"/>
            </w:pPr>
          </w:p>
        </w:tc>
        <w:tc>
          <w:tcPr>
            <w:tcW w:w="720" w:type="dxa"/>
            <w:tcBorders>
              <w:top w:val="single" w:sz="6" w:space="0" w:color="auto"/>
              <w:left w:val="single" w:sz="6" w:space="0" w:color="auto"/>
              <w:bottom w:val="single" w:sz="6" w:space="0" w:color="auto"/>
              <w:right w:val="single" w:sz="6" w:space="0" w:color="auto"/>
            </w:tcBorders>
          </w:tcPr>
          <w:p w:rsidR="00A61BB1" w:rsidRPr="00FC6838" w:rsidRDefault="00A61BB1" w:rsidP="00FC6838">
            <w:pPr>
              <w:spacing w:before="20"/>
              <w:ind w:hanging="20"/>
              <w:jc w:val="center"/>
            </w:pPr>
            <w:r w:rsidRPr="00FC6838">
              <w:t>1/7 шт.</w:t>
            </w:r>
          </w:p>
          <w:p w:rsidR="00A61BB1" w:rsidRPr="00FC6838" w:rsidRDefault="00A61BB1" w:rsidP="00FC6838">
            <w:pPr>
              <w:spacing w:before="20"/>
              <w:ind w:hanging="20"/>
              <w:jc w:val="center"/>
            </w:pPr>
          </w:p>
        </w:tc>
        <w:tc>
          <w:tcPr>
            <w:tcW w:w="780"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r w:rsidRPr="00FC6838">
              <w:t>14</w:t>
            </w:r>
            <w:r w:rsidRPr="00FC6838">
              <w:rPr>
                <w:vertAlign w:val="superscript"/>
              </w:rPr>
              <w:t>2</w:t>
            </w:r>
          </w:p>
          <w:p w:rsidR="00A61BB1" w:rsidRPr="00FC6838" w:rsidRDefault="00A61BB1" w:rsidP="00964F6E">
            <w:pPr>
              <w:spacing w:before="20"/>
              <w:ind w:firstLine="284"/>
              <w:jc w:val="center"/>
            </w:pPr>
          </w:p>
        </w:tc>
        <w:tc>
          <w:tcPr>
            <w:tcW w:w="851"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r w:rsidRPr="00FC6838">
              <w:t>0</w:t>
            </w:r>
            <w:r w:rsidRPr="00FC6838">
              <w:rPr>
                <w:vertAlign w:val="superscript"/>
              </w:rPr>
              <w:t>20</w:t>
            </w:r>
          </w:p>
          <w:p w:rsidR="00A61BB1" w:rsidRPr="00FC6838" w:rsidRDefault="00A61BB1" w:rsidP="00964F6E">
            <w:pPr>
              <w:spacing w:before="20"/>
              <w:ind w:firstLine="284"/>
              <w:jc w:val="center"/>
            </w:pPr>
          </w:p>
        </w:tc>
        <w:tc>
          <w:tcPr>
            <w:tcW w:w="850"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902"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992"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tc>
        <w:tc>
          <w:tcPr>
            <w:tcW w:w="992"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r w:rsidRPr="00FC6838">
              <w:t>1 шт.</w:t>
            </w:r>
          </w:p>
          <w:p w:rsidR="00A61BB1" w:rsidRPr="00FC6838" w:rsidRDefault="00A61BB1" w:rsidP="00964F6E">
            <w:pPr>
              <w:spacing w:before="20"/>
              <w:ind w:firstLine="284"/>
              <w:jc w:val="center"/>
            </w:pPr>
          </w:p>
        </w:tc>
        <w:tc>
          <w:tcPr>
            <w:tcW w:w="890"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r w:rsidRPr="00FC6838">
              <w:t>15</w:t>
            </w:r>
            <w:r w:rsidRPr="00FC6838">
              <w:rPr>
                <w:vertAlign w:val="superscript"/>
              </w:rPr>
              <w:t>2</w:t>
            </w:r>
          </w:p>
          <w:p w:rsidR="00A61BB1" w:rsidRPr="00FC6838" w:rsidRDefault="00A61BB1" w:rsidP="00964F6E">
            <w:pPr>
              <w:spacing w:before="20"/>
              <w:ind w:firstLine="284"/>
              <w:jc w:val="center"/>
            </w:pPr>
          </w:p>
        </w:tc>
        <w:tc>
          <w:tcPr>
            <w:tcW w:w="784" w:type="dxa"/>
            <w:tcBorders>
              <w:top w:val="single" w:sz="6" w:space="0" w:color="auto"/>
              <w:left w:val="single" w:sz="6" w:space="0" w:color="auto"/>
              <w:bottom w:val="single" w:sz="6" w:space="0" w:color="auto"/>
              <w:right w:val="single" w:sz="4" w:space="0" w:color="auto"/>
            </w:tcBorders>
          </w:tcPr>
          <w:p w:rsidR="00A61BB1" w:rsidRPr="00FC6838" w:rsidRDefault="00A61BB1" w:rsidP="00964F6E">
            <w:pPr>
              <w:spacing w:before="20"/>
              <w:ind w:firstLine="284"/>
              <w:jc w:val="center"/>
            </w:pPr>
            <w:r w:rsidRPr="00FC6838">
              <w:t>1</w:t>
            </w:r>
            <w:r w:rsidRPr="00FC6838">
              <w:rPr>
                <w:vertAlign w:val="superscript"/>
              </w:rPr>
              <w:t>50</w:t>
            </w:r>
          </w:p>
          <w:p w:rsidR="00A61BB1" w:rsidRPr="00FC6838" w:rsidRDefault="00A61BB1" w:rsidP="00964F6E">
            <w:pPr>
              <w:spacing w:before="20"/>
              <w:ind w:firstLine="284"/>
              <w:jc w:val="center"/>
            </w:pPr>
          </w:p>
        </w:tc>
      </w:tr>
      <w:tr w:rsidR="00A61BB1" w:rsidRPr="00FC6838">
        <w:trPr>
          <w:trHeight w:hRule="exact" w:val="414"/>
        </w:trPr>
        <w:tc>
          <w:tcPr>
            <w:tcW w:w="381" w:type="dxa"/>
            <w:tcBorders>
              <w:top w:val="single" w:sz="6" w:space="0" w:color="auto"/>
              <w:left w:val="single" w:sz="4" w:space="0" w:color="auto"/>
              <w:bottom w:val="single" w:sz="6" w:space="0" w:color="auto"/>
              <w:right w:val="single" w:sz="6" w:space="0" w:color="auto"/>
            </w:tcBorders>
          </w:tcPr>
          <w:p w:rsidR="00A61BB1" w:rsidRPr="00FC6838" w:rsidRDefault="003F2314" w:rsidP="00FC6838">
            <w:pPr>
              <w:spacing w:before="20"/>
              <w:ind w:hanging="40"/>
            </w:pPr>
            <w:r>
              <w:t xml:space="preserve"> </w:t>
            </w:r>
            <w:r w:rsidR="00A61BB1" w:rsidRPr="00FC6838">
              <w:t>3</w:t>
            </w:r>
          </w:p>
          <w:p w:rsidR="00A61BB1" w:rsidRPr="00FC6838" w:rsidRDefault="00A61BB1" w:rsidP="00FC6838">
            <w:pPr>
              <w:spacing w:before="20"/>
              <w:ind w:hanging="40"/>
            </w:pPr>
          </w:p>
        </w:tc>
        <w:tc>
          <w:tcPr>
            <w:tcW w:w="1993"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hanging="27"/>
            </w:pPr>
            <w:r w:rsidRPr="00FC6838">
              <w:t>Сухари</w:t>
            </w:r>
          </w:p>
          <w:p w:rsidR="00A61BB1" w:rsidRPr="00FC6838" w:rsidRDefault="00A61BB1" w:rsidP="00964F6E">
            <w:pPr>
              <w:spacing w:before="20"/>
              <w:ind w:hanging="27"/>
            </w:pPr>
          </w:p>
        </w:tc>
        <w:tc>
          <w:tcPr>
            <w:tcW w:w="720" w:type="dxa"/>
            <w:tcBorders>
              <w:top w:val="single" w:sz="6" w:space="0" w:color="auto"/>
              <w:left w:val="single" w:sz="6" w:space="0" w:color="auto"/>
              <w:bottom w:val="single" w:sz="6" w:space="0" w:color="auto"/>
              <w:right w:val="single" w:sz="6" w:space="0" w:color="auto"/>
            </w:tcBorders>
          </w:tcPr>
          <w:p w:rsidR="00A61BB1" w:rsidRPr="00FC6838" w:rsidRDefault="00A61BB1" w:rsidP="00FC6838">
            <w:pPr>
              <w:spacing w:before="20"/>
              <w:ind w:hanging="20"/>
              <w:jc w:val="center"/>
            </w:pPr>
            <w:r w:rsidRPr="00FC6838">
              <w:t>15</w:t>
            </w:r>
          </w:p>
          <w:p w:rsidR="00A61BB1" w:rsidRPr="00FC6838" w:rsidRDefault="00A61BB1" w:rsidP="00FC6838">
            <w:pPr>
              <w:spacing w:before="20"/>
              <w:ind w:hanging="20"/>
              <w:jc w:val="center"/>
            </w:pPr>
          </w:p>
        </w:tc>
        <w:tc>
          <w:tcPr>
            <w:tcW w:w="780"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r w:rsidRPr="00FC6838">
              <w:t>10</w:t>
            </w:r>
            <w:r w:rsidRPr="00FC6838">
              <w:rPr>
                <w:vertAlign w:val="superscript"/>
              </w:rPr>
              <w:t>2</w:t>
            </w:r>
          </w:p>
          <w:p w:rsidR="00A61BB1" w:rsidRPr="00FC6838" w:rsidRDefault="00A61BB1" w:rsidP="00964F6E">
            <w:pPr>
              <w:spacing w:before="20"/>
              <w:ind w:firstLine="284"/>
              <w:jc w:val="center"/>
            </w:pPr>
          </w:p>
        </w:tc>
        <w:tc>
          <w:tcPr>
            <w:tcW w:w="851"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r w:rsidRPr="00FC6838">
              <w:t>0</w:t>
            </w:r>
            <w:r w:rsidRPr="00FC6838">
              <w:rPr>
                <w:vertAlign w:val="superscript"/>
              </w:rPr>
              <w:t>15</w:t>
            </w:r>
          </w:p>
          <w:p w:rsidR="00A61BB1" w:rsidRPr="00FC6838" w:rsidRDefault="00A61BB1" w:rsidP="00964F6E">
            <w:pPr>
              <w:spacing w:before="20"/>
              <w:ind w:firstLine="284"/>
              <w:jc w:val="center"/>
            </w:pPr>
          </w:p>
        </w:tc>
        <w:tc>
          <w:tcPr>
            <w:tcW w:w="850"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902"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992"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tc>
        <w:tc>
          <w:tcPr>
            <w:tcW w:w="992"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890"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784" w:type="dxa"/>
            <w:tcBorders>
              <w:top w:val="single" w:sz="6" w:space="0" w:color="auto"/>
              <w:left w:val="single" w:sz="6" w:space="0" w:color="auto"/>
              <w:bottom w:val="single" w:sz="6" w:space="0" w:color="auto"/>
              <w:right w:val="single" w:sz="4"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r>
      <w:tr w:rsidR="00A61BB1" w:rsidRPr="00FC6838">
        <w:trPr>
          <w:trHeight w:hRule="exact" w:val="784"/>
        </w:trPr>
        <w:tc>
          <w:tcPr>
            <w:tcW w:w="381" w:type="dxa"/>
            <w:tcBorders>
              <w:top w:val="single" w:sz="6" w:space="0" w:color="auto"/>
              <w:left w:val="single" w:sz="4" w:space="0" w:color="auto"/>
              <w:bottom w:val="single" w:sz="6" w:space="0" w:color="auto"/>
              <w:right w:val="single" w:sz="6" w:space="0" w:color="auto"/>
            </w:tcBorders>
          </w:tcPr>
          <w:p w:rsidR="00A61BB1" w:rsidRPr="00FC6838" w:rsidRDefault="003F2314" w:rsidP="00FC6838">
            <w:pPr>
              <w:spacing w:before="20"/>
              <w:ind w:hanging="40"/>
            </w:pPr>
            <w:r>
              <w:t xml:space="preserve"> </w:t>
            </w:r>
            <w:r w:rsidR="00A61BB1" w:rsidRPr="00FC6838">
              <w:t>4</w:t>
            </w:r>
          </w:p>
          <w:p w:rsidR="00A61BB1" w:rsidRPr="00FC6838" w:rsidRDefault="00A61BB1" w:rsidP="00FC6838">
            <w:pPr>
              <w:spacing w:before="20"/>
              <w:ind w:hanging="40"/>
            </w:pPr>
          </w:p>
        </w:tc>
        <w:tc>
          <w:tcPr>
            <w:tcW w:w="1993" w:type="dxa"/>
            <w:tcBorders>
              <w:top w:val="single" w:sz="6" w:space="0" w:color="auto"/>
              <w:left w:val="single" w:sz="6" w:space="0" w:color="auto"/>
              <w:bottom w:val="single" w:sz="6" w:space="0" w:color="auto"/>
              <w:right w:val="single" w:sz="6" w:space="0" w:color="auto"/>
            </w:tcBorders>
          </w:tcPr>
          <w:p w:rsidR="00A61BB1" w:rsidRPr="00FC6838" w:rsidRDefault="0046774D" w:rsidP="00964F6E">
            <w:pPr>
              <w:spacing w:before="20"/>
              <w:ind w:hanging="27"/>
            </w:pPr>
            <w:r w:rsidRPr="00FC6838">
              <w:t>Маргарин столовый</w:t>
            </w:r>
          </w:p>
          <w:p w:rsidR="00A61BB1" w:rsidRPr="00FC6838" w:rsidRDefault="00A61BB1" w:rsidP="00964F6E">
            <w:pPr>
              <w:spacing w:before="20"/>
              <w:ind w:hanging="27"/>
            </w:pPr>
          </w:p>
        </w:tc>
        <w:tc>
          <w:tcPr>
            <w:tcW w:w="720" w:type="dxa"/>
            <w:tcBorders>
              <w:top w:val="single" w:sz="6" w:space="0" w:color="auto"/>
              <w:left w:val="single" w:sz="6" w:space="0" w:color="auto"/>
              <w:bottom w:val="single" w:sz="6" w:space="0" w:color="auto"/>
              <w:right w:val="single" w:sz="6" w:space="0" w:color="auto"/>
            </w:tcBorders>
          </w:tcPr>
          <w:p w:rsidR="00A61BB1" w:rsidRPr="00FC6838" w:rsidRDefault="0046774D" w:rsidP="00FC6838">
            <w:pPr>
              <w:spacing w:before="20"/>
              <w:ind w:hanging="20"/>
              <w:jc w:val="center"/>
            </w:pPr>
            <w:r w:rsidRPr="00FC6838">
              <w:t>50</w:t>
            </w:r>
          </w:p>
          <w:p w:rsidR="00A61BB1" w:rsidRPr="00FC6838" w:rsidRDefault="00A61BB1" w:rsidP="00FC6838">
            <w:pPr>
              <w:spacing w:before="20"/>
              <w:ind w:hanging="20"/>
              <w:jc w:val="center"/>
            </w:pPr>
          </w:p>
        </w:tc>
        <w:tc>
          <w:tcPr>
            <w:tcW w:w="780" w:type="dxa"/>
            <w:tcBorders>
              <w:top w:val="single" w:sz="6" w:space="0" w:color="auto"/>
              <w:left w:val="single" w:sz="6" w:space="0" w:color="auto"/>
              <w:bottom w:val="single" w:sz="6" w:space="0" w:color="auto"/>
              <w:right w:val="single" w:sz="6" w:space="0" w:color="auto"/>
            </w:tcBorders>
          </w:tcPr>
          <w:p w:rsidR="00A61BB1" w:rsidRPr="00FC6838" w:rsidRDefault="0046774D" w:rsidP="00964F6E">
            <w:pPr>
              <w:spacing w:before="20"/>
              <w:ind w:firstLine="284"/>
              <w:jc w:val="center"/>
            </w:pPr>
            <w:r w:rsidRPr="00FC6838">
              <w:t>30</w:t>
            </w:r>
            <w:r w:rsidRPr="00FC6838">
              <w:rPr>
                <w:vertAlign w:val="superscript"/>
              </w:rPr>
              <w:t>2</w:t>
            </w:r>
          </w:p>
          <w:p w:rsidR="00A61BB1" w:rsidRPr="00FC6838" w:rsidRDefault="00A61BB1" w:rsidP="00964F6E">
            <w:pPr>
              <w:spacing w:before="20"/>
              <w:ind w:firstLine="284"/>
              <w:jc w:val="center"/>
            </w:pPr>
          </w:p>
        </w:tc>
        <w:tc>
          <w:tcPr>
            <w:tcW w:w="851" w:type="dxa"/>
            <w:tcBorders>
              <w:top w:val="single" w:sz="6" w:space="0" w:color="auto"/>
              <w:left w:val="single" w:sz="6" w:space="0" w:color="auto"/>
              <w:bottom w:val="single" w:sz="6" w:space="0" w:color="auto"/>
              <w:right w:val="single" w:sz="6" w:space="0" w:color="auto"/>
            </w:tcBorders>
          </w:tcPr>
          <w:p w:rsidR="00A61BB1" w:rsidRPr="00FC6838" w:rsidRDefault="0046774D" w:rsidP="00964F6E">
            <w:pPr>
              <w:spacing w:before="20"/>
              <w:ind w:firstLine="284"/>
              <w:jc w:val="center"/>
              <w:rPr>
                <w:vertAlign w:val="superscript"/>
              </w:rPr>
            </w:pPr>
            <w:r w:rsidRPr="00FC6838">
              <w:t>1</w:t>
            </w:r>
            <w:r w:rsidRPr="00FC6838">
              <w:rPr>
                <w:vertAlign w:val="superscript"/>
              </w:rPr>
              <w:t>50</w:t>
            </w:r>
          </w:p>
          <w:p w:rsidR="00A61BB1" w:rsidRPr="00FC6838" w:rsidRDefault="00A61BB1" w:rsidP="00964F6E">
            <w:pPr>
              <w:spacing w:before="20"/>
              <w:ind w:firstLine="284"/>
              <w:jc w:val="center"/>
            </w:pPr>
          </w:p>
        </w:tc>
        <w:tc>
          <w:tcPr>
            <w:tcW w:w="850"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902"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992"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992"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890"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784" w:type="dxa"/>
            <w:tcBorders>
              <w:top w:val="single" w:sz="6" w:space="0" w:color="auto"/>
              <w:left w:val="single" w:sz="6" w:space="0" w:color="auto"/>
              <w:bottom w:val="single" w:sz="6" w:space="0" w:color="auto"/>
              <w:right w:val="single" w:sz="4"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r>
      <w:tr w:rsidR="00A61BB1" w:rsidRPr="00FC6838">
        <w:trPr>
          <w:trHeight w:hRule="exact" w:val="425"/>
        </w:trPr>
        <w:tc>
          <w:tcPr>
            <w:tcW w:w="381" w:type="dxa"/>
            <w:tcBorders>
              <w:top w:val="single" w:sz="6" w:space="0" w:color="auto"/>
              <w:left w:val="single" w:sz="4" w:space="0" w:color="auto"/>
              <w:bottom w:val="single" w:sz="6" w:space="0" w:color="auto"/>
              <w:right w:val="single" w:sz="6" w:space="0" w:color="auto"/>
            </w:tcBorders>
          </w:tcPr>
          <w:p w:rsidR="00A61BB1" w:rsidRPr="00FC6838" w:rsidRDefault="003F2314" w:rsidP="00FC6838">
            <w:pPr>
              <w:spacing w:before="20"/>
              <w:ind w:hanging="40"/>
            </w:pPr>
            <w:r>
              <w:t xml:space="preserve"> </w:t>
            </w:r>
            <w:r w:rsidR="00A61BB1" w:rsidRPr="00FC6838">
              <w:t>5</w:t>
            </w:r>
          </w:p>
          <w:p w:rsidR="00A61BB1" w:rsidRPr="00FC6838" w:rsidRDefault="00A61BB1" w:rsidP="00FC6838">
            <w:pPr>
              <w:spacing w:before="20"/>
              <w:ind w:hanging="40"/>
            </w:pPr>
          </w:p>
        </w:tc>
        <w:tc>
          <w:tcPr>
            <w:tcW w:w="1993" w:type="dxa"/>
            <w:tcBorders>
              <w:top w:val="single" w:sz="6" w:space="0" w:color="auto"/>
              <w:left w:val="single" w:sz="6" w:space="0" w:color="auto"/>
              <w:bottom w:val="single" w:sz="6" w:space="0" w:color="auto"/>
              <w:right w:val="single" w:sz="6" w:space="0" w:color="auto"/>
            </w:tcBorders>
          </w:tcPr>
          <w:p w:rsidR="00A61BB1" w:rsidRPr="00FC6838" w:rsidRDefault="0046774D" w:rsidP="00964F6E">
            <w:pPr>
              <w:spacing w:before="20"/>
              <w:ind w:hanging="27"/>
            </w:pPr>
            <w:r w:rsidRPr="00FC6838">
              <w:t>Свиной шпик</w:t>
            </w:r>
          </w:p>
          <w:p w:rsidR="00A61BB1" w:rsidRPr="00FC6838" w:rsidRDefault="00A61BB1" w:rsidP="00964F6E">
            <w:pPr>
              <w:spacing w:before="20"/>
              <w:ind w:hanging="27"/>
            </w:pPr>
          </w:p>
        </w:tc>
        <w:tc>
          <w:tcPr>
            <w:tcW w:w="720" w:type="dxa"/>
            <w:tcBorders>
              <w:top w:val="single" w:sz="6" w:space="0" w:color="auto"/>
              <w:left w:val="single" w:sz="6" w:space="0" w:color="auto"/>
              <w:bottom w:val="single" w:sz="6" w:space="0" w:color="auto"/>
              <w:right w:val="single" w:sz="6" w:space="0" w:color="auto"/>
            </w:tcBorders>
          </w:tcPr>
          <w:p w:rsidR="00A61BB1" w:rsidRPr="00FC6838" w:rsidRDefault="0046774D" w:rsidP="00FC6838">
            <w:pPr>
              <w:spacing w:before="20"/>
              <w:ind w:hanging="20"/>
              <w:jc w:val="center"/>
            </w:pPr>
            <w:r w:rsidRPr="00FC6838">
              <w:t>14</w:t>
            </w:r>
          </w:p>
          <w:p w:rsidR="00A61BB1" w:rsidRPr="00FC6838" w:rsidRDefault="00A61BB1" w:rsidP="00FC6838">
            <w:pPr>
              <w:spacing w:before="20"/>
              <w:ind w:hanging="20"/>
              <w:jc w:val="center"/>
            </w:pPr>
          </w:p>
        </w:tc>
        <w:tc>
          <w:tcPr>
            <w:tcW w:w="780" w:type="dxa"/>
            <w:tcBorders>
              <w:top w:val="single" w:sz="6" w:space="0" w:color="auto"/>
              <w:left w:val="single" w:sz="6" w:space="0" w:color="auto"/>
              <w:bottom w:val="single" w:sz="6" w:space="0" w:color="auto"/>
              <w:right w:val="single" w:sz="6" w:space="0" w:color="auto"/>
            </w:tcBorders>
          </w:tcPr>
          <w:p w:rsidR="00A61BB1" w:rsidRPr="00FC6838" w:rsidRDefault="0046774D" w:rsidP="00964F6E">
            <w:pPr>
              <w:spacing w:before="20"/>
              <w:ind w:firstLine="284"/>
              <w:jc w:val="center"/>
            </w:pPr>
            <w:r w:rsidRPr="00FC6838">
              <w:t>50</w:t>
            </w:r>
            <w:r w:rsidRPr="00FC6838">
              <w:rPr>
                <w:vertAlign w:val="superscript"/>
              </w:rPr>
              <w:t>2</w:t>
            </w:r>
          </w:p>
          <w:p w:rsidR="00A61BB1" w:rsidRPr="00FC6838" w:rsidRDefault="00A61BB1" w:rsidP="00964F6E">
            <w:pPr>
              <w:spacing w:before="20"/>
              <w:ind w:firstLine="284"/>
              <w:jc w:val="center"/>
            </w:pPr>
          </w:p>
        </w:tc>
        <w:tc>
          <w:tcPr>
            <w:tcW w:w="851" w:type="dxa"/>
            <w:tcBorders>
              <w:top w:val="single" w:sz="6" w:space="0" w:color="auto"/>
              <w:left w:val="single" w:sz="6" w:space="0" w:color="auto"/>
              <w:bottom w:val="single" w:sz="6" w:space="0" w:color="auto"/>
              <w:right w:val="single" w:sz="6" w:space="0" w:color="auto"/>
            </w:tcBorders>
          </w:tcPr>
          <w:p w:rsidR="00A61BB1" w:rsidRPr="00FC6838" w:rsidRDefault="0046774D" w:rsidP="00964F6E">
            <w:pPr>
              <w:spacing w:before="20"/>
              <w:ind w:firstLine="284"/>
              <w:jc w:val="center"/>
              <w:rPr>
                <w:vertAlign w:val="superscript"/>
              </w:rPr>
            </w:pPr>
            <w:r w:rsidRPr="00FC6838">
              <w:t>0</w:t>
            </w:r>
            <w:r w:rsidRPr="00FC6838">
              <w:rPr>
                <w:vertAlign w:val="superscript"/>
              </w:rPr>
              <w:t>70</w:t>
            </w:r>
          </w:p>
          <w:p w:rsidR="00A61BB1" w:rsidRPr="00FC6838" w:rsidRDefault="00A61BB1" w:rsidP="00964F6E">
            <w:pPr>
              <w:spacing w:before="20"/>
              <w:ind w:firstLine="284"/>
              <w:jc w:val="center"/>
            </w:pPr>
          </w:p>
        </w:tc>
        <w:tc>
          <w:tcPr>
            <w:tcW w:w="850" w:type="dxa"/>
            <w:tcBorders>
              <w:top w:val="single" w:sz="6" w:space="0" w:color="auto"/>
              <w:left w:val="single" w:sz="6" w:space="0" w:color="auto"/>
              <w:bottom w:val="single" w:sz="6" w:space="0" w:color="auto"/>
              <w:right w:val="single" w:sz="6" w:space="0" w:color="auto"/>
            </w:tcBorders>
          </w:tcPr>
          <w:p w:rsidR="00A61BB1" w:rsidRPr="00FC6838" w:rsidRDefault="0046774D" w:rsidP="00964F6E">
            <w:pPr>
              <w:spacing w:before="20"/>
              <w:ind w:firstLine="284"/>
              <w:jc w:val="center"/>
            </w:pPr>
            <w:r w:rsidRPr="00FC6838">
              <w:t>14</w:t>
            </w:r>
          </w:p>
          <w:p w:rsidR="00A61BB1" w:rsidRPr="00FC6838" w:rsidRDefault="00A61BB1" w:rsidP="00964F6E">
            <w:pPr>
              <w:spacing w:before="20"/>
              <w:ind w:firstLine="284"/>
              <w:jc w:val="center"/>
            </w:pPr>
          </w:p>
        </w:tc>
        <w:tc>
          <w:tcPr>
            <w:tcW w:w="902" w:type="dxa"/>
            <w:tcBorders>
              <w:top w:val="single" w:sz="6" w:space="0" w:color="auto"/>
              <w:left w:val="single" w:sz="6" w:space="0" w:color="auto"/>
              <w:bottom w:val="single" w:sz="6" w:space="0" w:color="auto"/>
              <w:right w:val="single" w:sz="6" w:space="0" w:color="auto"/>
            </w:tcBorders>
          </w:tcPr>
          <w:p w:rsidR="00A61BB1" w:rsidRPr="00FC6838" w:rsidRDefault="0046774D" w:rsidP="00964F6E">
            <w:pPr>
              <w:spacing w:before="20"/>
              <w:ind w:firstLine="284"/>
              <w:jc w:val="center"/>
            </w:pPr>
            <w:r w:rsidRPr="00FC6838">
              <w:t>55</w:t>
            </w:r>
            <w:r w:rsidRPr="00FC6838">
              <w:rPr>
                <w:vertAlign w:val="superscript"/>
              </w:rPr>
              <w:t>2</w:t>
            </w:r>
          </w:p>
          <w:p w:rsidR="00A61BB1" w:rsidRPr="00FC6838" w:rsidRDefault="00A61BB1" w:rsidP="00964F6E">
            <w:pPr>
              <w:spacing w:before="20"/>
              <w:ind w:firstLine="284"/>
              <w:jc w:val="center"/>
            </w:pPr>
          </w:p>
        </w:tc>
        <w:tc>
          <w:tcPr>
            <w:tcW w:w="992" w:type="dxa"/>
            <w:tcBorders>
              <w:top w:val="single" w:sz="6" w:space="0" w:color="auto"/>
              <w:left w:val="single" w:sz="6" w:space="0" w:color="auto"/>
              <w:bottom w:val="single" w:sz="4" w:space="0" w:color="auto"/>
              <w:right w:val="single" w:sz="6" w:space="0" w:color="auto"/>
            </w:tcBorders>
          </w:tcPr>
          <w:p w:rsidR="00A61BB1" w:rsidRPr="00FC6838" w:rsidRDefault="0046774D" w:rsidP="00964F6E">
            <w:pPr>
              <w:spacing w:before="20"/>
              <w:ind w:firstLine="284"/>
              <w:jc w:val="center"/>
            </w:pPr>
            <w:r w:rsidRPr="00FC6838">
              <w:t>0</w:t>
            </w:r>
            <w:r w:rsidRPr="00FC6838">
              <w:rPr>
                <w:vertAlign w:val="superscript"/>
              </w:rPr>
              <w:t>77</w:t>
            </w:r>
          </w:p>
          <w:p w:rsidR="00A61BB1" w:rsidRPr="00FC6838" w:rsidRDefault="00A61BB1" w:rsidP="00964F6E">
            <w:pPr>
              <w:spacing w:before="20"/>
              <w:ind w:firstLine="284"/>
              <w:jc w:val="center"/>
            </w:pPr>
          </w:p>
        </w:tc>
        <w:tc>
          <w:tcPr>
            <w:tcW w:w="992" w:type="dxa"/>
            <w:tcBorders>
              <w:top w:val="single" w:sz="6" w:space="0" w:color="auto"/>
              <w:left w:val="single" w:sz="6" w:space="0" w:color="auto"/>
              <w:bottom w:val="single" w:sz="4" w:space="0" w:color="auto"/>
              <w:right w:val="single" w:sz="6" w:space="0" w:color="auto"/>
            </w:tcBorders>
          </w:tcPr>
          <w:p w:rsidR="00A61BB1" w:rsidRPr="00FC6838" w:rsidRDefault="0046774D" w:rsidP="00964F6E">
            <w:pPr>
              <w:spacing w:before="20"/>
              <w:ind w:firstLine="284"/>
              <w:jc w:val="center"/>
            </w:pPr>
            <w:r w:rsidRPr="00FC6838">
              <w:t>14</w:t>
            </w:r>
          </w:p>
          <w:p w:rsidR="00A61BB1" w:rsidRPr="00FC6838" w:rsidRDefault="00A61BB1" w:rsidP="00964F6E">
            <w:pPr>
              <w:spacing w:before="20"/>
              <w:ind w:firstLine="284"/>
              <w:jc w:val="center"/>
            </w:pPr>
          </w:p>
        </w:tc>
        <w:tc>
          <w:tcPr>
            <w:tcW w:w="890" w:type="dxa"/>
            <w:tcBorders>
              <w:top w:val="single" w:sz="6" w:space="0" w:color="auto"/>
              <w:left w:val="single" w:sz="6" w:space="0" w:color="auto"/>
              <w:bottom w:val="single" w:sz="4" w:space="0" w:color="auto"/>
              <w:right w:val="single" w:sz="6" w:space="0" w:color="auto"/>
            </w:tcBorders>
          </w:tcPr>
          <w:p w:rsidR="00A61BB1" w:rsidRPr="00FC6838" w:rsidRDefault="0046774D" w:rsidP="00964F6E">
            <w:pPr>
              <w:spacing w:before="20"/>
              <w:ind w:firstLine="284"/>
              <w:jc w:val="center"/>
            </w:pPr>
            <w:r w:rsidRPr="00FC6838">
              <w:t>57</w:t>
            </w:r>
            <w:r w:rsidRPr="00FC6838">
              <w:rPr>
                <w:vertAlign w:val="superscript"/>
              </w:rPr>
              <w:t>2</w:t>
            </w:r>
          </w:p>
          <w:p w:rsidR="00A61BB1" w:rsidRPr="00FC6838" w:rsidRDefault="00A61BB1" w:rsidP="00964F6E">
            <w:pPr>
              <w:spacing w:before="20"/>
              <w:ind w:firstLine="284"/>
              <w:jc w:val="center"/>
            </w:pPr>
          </w:p>
        </w:tc>
        <w:tc>
          <w:tcPr>
            <w:tcW w:w="784" w:type="dxa"/>
            <w:tcBorders>
              <w:top w:val="single" w:sz="6" w:space="0" w:color="auto"/>
              <w:left w:val="single" w:sz="6" w:space="0" w:color="auto"/>
              <w:bottom w:val="single" w:sz="4" w:space="0" w:color="auto"/>
              <w:right w:val="single" w:sz="4" w:space="0" w:color="auto"/>
            </w:tcBorders>
          </w:tcPr>
          <w:p w:rsidR="00A61BB1" w:rsidRPr="00FC6838" w:rsidRDefault="0046774D" w:rsidP="00964F6E">
            <w:pPr>
              <w:spacing w:before="20"/>
              <w:ind w:firstLine="284"/>
              <w:jc w:val="center"/>
            </w:pPr>
            <w:r w:rsidRPr="00FC6838">
              <w:t>0</w:t>
            </w:r>
            <w:r w:rsidRPr="00FC6838">
              <w:rPr>
                <w:vertAlign w:val="superscript"/>
              </w:rPr>
              <w:t>80</w:t>
            </w:r>
          </w:p>
          <w:p w:rsidR="00A61BB1" w:rsidRPr="00FC6838" w:rsidRDefault="00A61BB1" w:rsidP="00964F6E">
            <w:pPr>
              <w:spacing w:before="20"/>
              <w:ind w:firstLine="284"/>
              <w:jc w:val="center"/>
            </w:pPr>
          </w:p>
        </w:tc>
      </w:tr>
      <w:tr w:rsidR="00A61BB1" w:rsidRPr="00FC6838">
        <w:trPr>
          <w:trHeight w:hRule="exact" w:val="632"/>
        </w:trPr>
        <w:tc>
          <w:tcPr>
            <w:tcW w:w="381" w:type="dxa"/>
            <w:tcBorders>
              <w:top w:val="single" w:sz="6" w:space="0" w:color="auto"/>
              <w:left w:val="single" w:sz="4" w:space="0" w:color="auto"/>
              <w:bottom w:val="single" w:sz="6" w:space="0" w:color="auto"/>
              <w:right w:val="single" w:sz="6" w:space="0" w:color="auto"/>
            </w:tcBorders>
          </w:tcPr>
          <w:p w:rsidR="00A61BB1" w:rsidRPr="00FC6838" w:rsidRDefault="003F2314" w:rsidP="00FC6838">
            <w:pPr>
              <w:spacing w:before="20"/>
              <w:ind w:hanging="40"/>
            </w:pPr>
            <w:r>
              <w:t xml:space="preserve"> </w:t>
            </w:r>
            <w:r w:rsidR="0046774D" w:rsidRPr="00FC6838">
              <w:t>6</w:t>
            </w:r>
          </w:p>
        </w:tc>
        <w:tc>
          <w:tcPr>
            <w:tcW w:w="1993" w:type="dxa"/>
            <w:tcBorders>
              <w:top w:val="single" w:sz="6" w:space="0" w:color="auto"/>
              <w:left w:val="single" w:sz="6" w:space="0" w:color="auto"/>
              <w:bottom w:val="single" w:sz="6" w:space="0" w:color="auto"/>
              <w:right w:val="single" w:sz="6" w:space="0" w:color="auto"/>
            </w:tcBorders>
          </w:tcPr>
          <w:p w:rsidR="00A61BB1" w:rsidRPr="00FC6838" w:rsidRDefault="00A56451" w:rsidP="00964F6E">
            <w:pPr>
              <w:spacing w:before="20"/>
              <w:ind w:hanging="27"/>
            </w:pPr>
            <w:r w:rsidRPr="00FC6838">
              <w:t>Перец молотый</w:t>
            </w:r>
          </w:p>
          <w:p w:rsidR="00A61BB1" w:rsidRPr="00FC6838" w:rsidRDefault="00A61BB1" w:rsidP="00964F6E">
            <w:pPr>
              <w:spacing w:before="20"/>
              <w:ind w:hanging="27"/>
            </w:pPr>
          </w:p>
        </w:tc>
        <w:tc>
          <w:tcPr>
            <w:tcW w:w="720" w:type="dxa"/>
            <w:tcBorders>
              <w:top w:val="single" w:sz="6" w:space="0" w:color="auto"/>
              <w:left w:val="single" w:sz="6" w:space="0" w:color="auto"/>
              <w:bottom w:val="single" w:sz="6" w:space="0" w:color="auto"/>
              <w:right w:val="single" w:sz="6" w:space="0" w:color="auto"/>
            </w:tcBorders>
          </w:tcPr>
          <w:p w:rsidR="00A61BB1" w:rsidRPr="00FC6838" w:rsidRDefault="00A531A3" w:rsidP="00FC6838">
            <w:pPr>
              <w:spacing w:before="20"/>
              <w:ind w:hanging="20"/>
              <w:jc w:val="center"/>
            </w:pPr>
            <w:r w:rsidRPr="00FC6838">
              <w:t>4</w:t>
            </w:r>
          </w:p>
          <w:p w:rsidR="00A61BB1" w:rsidRPr="00FC6838" w:rsidRDefault="00A61BB1" w:rsidP="00FC6838">
            <w:pPr>
              <w:spacing w:before="20"/>
              <w:ind w:hanging="20"/>
              <w:jc w:val="center"/>
            </w:pPr>
          </w:p>
        </w:tc>
        <w:tc>
          <w:tcPr>
            <w:tcW w:w="780" w:type="dxa"/>
            <w:tcBorders>
              <w:top w:val="single" w:sz="6" w:space="0" w:color="auto"/>
              <w:left w:val="single" w:sz="6" w:space="0" w:color="auto"/>
              <w:bottom w:val="single" w:sz="6" w:space="0" w:color="auto"/>
              <w:right w:val="single" w:sz="6" w:space="0" w:color="auto"/>
            </w:tcBorders>
          </w:tcPr>
          <w:p w:rsidR="00A61BB1" w:rsidRPr="00FC6838" w:rsidRDefault="00A531A3" w:rsidP="00964F6E">
            <w:pPr>
              <w:spacing w:before="20"/>
              <w:ind w:firstLine="284"/>
              <w:jc w:val="center"/>
            </w:pPr>
            <w:r w:rsidRPr="00FC6838">
              <w:t>10</w:t>
            </w:r>
            <w:r w:rsidRPr="00FC6838">
              <w:rPr>
                <w:vertAlign w:val="superscript"/>
              </w:rPr>
              <w:t>2</w:t>
            </w:r>
          </w:p>
          <w:p w:rsidR="00A61BB1" w:rsidRPr="00FC6838" w:rsidRDefault="00A61BB1" w:rsidP="00964F6E">
            <w:pPr>
              <w:spacing w:before="20"/>
              <w:ind w:firstLine="284"/>
              <w:jc w:val="center"/>
            </w:pPr>
          </w:p>
        </w:tc>
        <w:tc>
          <w:tcPr>
            <w:tcW w:w="851"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850" w:type="dxa"/>
            <w:tcBorders>
              <w:top w:val="single" w:sz="6" w:space="0" w:color="auto"/>
              <w:left w:val="single" w:sz="6" w:space="0" w:color="auto"/>
              <w:bottom w:val="single" w:sz="6" w:space="0" w:color="auto"/>
              <w:right w:val="single" w:sz="6" w:space="0" w:color="auto"/>
            </w:tcBorders>
          </w:tcPr>
          <w:p w:rsidR="00A61BB1" w:rsidRPr="00FC6838" w:rsidRDefault="00A531A3" w:rsidP="00964F6E">
            <w:pPr>
              <w:spacing w:before="20"/>
              <w:ind w:firstLine="284"/>
              <w:jc w:val="center"/>
            </w:pPr>
            <w:r w:rsidRPr="00FC6838">
              <w:t>4</w:t>
            </w:r>
          </w:p>
          <w:p w:rsidR="00A61BB1" w:rsidRPr="00FC6838" w:rsidRDefault="00A61BB1" w:rsidP="00964F6E">
            <w:pPr>
              <w:spacing w:before="20"/>
              <w:ind w:firstLine="284"/>
              <w:jc w:val="center"/>
            </w:pPr>
          </w:p>
        </w:tc>
        <w:tc>
          <w:tcPr>
            <w:tcW w:w="902" w:type="dxa"/>
            <w:tcBorders>
              <w:top w:val="single" w:sz="6" w:space="0" w:color="auto"/>
              <w:left w:val="single" w:sz="6" w:space="0" w:color="auto"/>
              <w:bottom w:val="single" w:sz="6" w:space="0" w:color="auto"/>
              <w:right w:val="single" w:sz="6" w:space="0" w:color="auto"/>
            </w:tcBorders>
          </w:tcPr>
          <w:p w:rsidR="00A61BB1" w:rsidRPr="00FC6838" w:rsidRDefault="00A531A3" w:rsidP="00964F6E">
            <w:pPr>
              <w:spacing w:before="20"/>
              <w:ind w:firstLine="284"/>
              <w:jc w:val="center"/>
            </w:pPr>
            <w:r w:rsidRPr="00FC6838">
              <w:t>10</w:t>
            </w:r>
            <w:r w:rsidRPr="00FC6838">
              <w:rPr>
                <w:vertAlign w:val="superscript"/>
              </w:rPr>
              <w:t>2</w:t>
            </w:r>
          </w:p>
          <w:p w:rsidR="00A61BB1" w:rsidRPr="00FC6838" w:rsidRDefault="00A61BB1" w:rsidP="00964F6E">
            <w:pPr>
              <w:spacing w:before="20"/>
              <w:ind w:firstLine="284"/>
              <w:jc w:val="center"/>
            </w:pPr>
          </w:p>
        </w:tc>
        <w:tc>
          <w:tcPr>
            <w:tcW w:w="992"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992" w:type="dxa"/>
            <w:tcBorders>
              <w:top w:val="single" w:sz="6" w:space="0" w:color="auto"/>
              <w:left w:val="single" w:sz="6" w:space="0" w:color="auto"/>
              <w:bottom w:val="single" w:sz="4" w:space="0" w:color="auto"/>
              <w:right w:val="single" w:sz="6" w:space="0" w:color="auto"/>
            </w:tcBorders>
          </w:tcPr>
          <w:p w:rsidR="00A61BB1" w:rsidRPr="00FC6838" w:rsidRDefault="00A531A3" w:rsidP="00964F6E">
            <w:pPr>
              <w:spacing w:before="20"/>
              <w:ind w:firstLine="284"/>
              <w:jc w:val="center"/>
            </w:pPr>
            <w:r w:rsidRPr="00FC6838">
              <w:t>4</w:t>
            </w:r>
          </w:p>
          <w:p w:rsidR="00A61BB1" w:rsidRPr="00FC6838" w:rsidRDefault="00A61BB1" w:rsidP="00964F6E">
            <w:pPr>
              <w:spacing w:before="20"/>
              <w:ind w:firstLine="284"/>
              <w:jc w:val="center"/>
            </w:pPr>
          </w:p>
        </w:tc>
        <w:tc>
          <w:tcPr>
            <w:tcW w:w="890" w:type="dxa"/>
            <w:tcBorders>
              <w:top w:val="single" w:sz="6" w:space="0" w:color="auto"/>
              <w:left w:val="single" w:sz="6" w:space="0" w:color="auto"/>
              <w:bottom w:val="single" w:sz="4" w:space="0" w:color="auto"/>
              <w:right w:val="single" w:sz="6" w:space="0" w:color="auto"/>
            </w:tcBorders>
          </w:tcPr>
          <w:p w:rsidR="00A61BB1" w:rsidRPr="00FC6838" w:rsidRDefault="00A531A3" w:rsidP="00964F6E">
            <w:pPr>
              <w:spacing w:before="20"/>
              <w:ind w:firstLine="284"/>
              <w:jc w:val="center"/>
            </w:pPr>
            <w:r w:rsidRPr="00FC6838">
              <w:t>10</w:t>
            </w:r>
            <w:r w:rsidRPr="00FC6838">
              <w:rPr>
                <w:vertAlign w:val="superscript"/>
              </w:rPr>
              <w:t>2</w:t>
            </w:r>
          </w:p>
          <w:p w:rsidR="00A61BB1" w:rsidRPr="00FC6838" w:rsidRDefault="00A61BB1" w:rsidP="00964F6E">
            <w:pPr>
              <w:spacing w:before="20"/>
              <w:ind w:firstLine="284"/>
              <w:jc w:val="center"/>
            </w:pPr>
          </w:p>
        </w:tc>
        <w:tc>
          <w:tcPr>
            <w:tcW w:w="784" w:type="dxa"/>
            <w:tcBorders>
              <w:top w:val="single" w:sz="6" w:space="0" w:color="auto"/>
              <w:left w:val="single" w:sz="6" w:space="0" w:color="auto"/>
              <w:bottom w:val="single" w:sz="4" w:space="0" w:color="auto"/>
              <w:right w:val="single" w:sz="4"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r>
      <w:tr w:rsidR="00A61BB1" w:rsidRPr="00FC6838">
        <w:trPr>
          <w:trHeight w:hRule="exact" w:val="1081"/>
        </w:trPr>
        <w:tc>
          <w:tcPr>
            <w:tcW w:w="381" w:type="dxa"/>
            <w:tcBorders>
              <w:top w:val="single" w:sz="6" w:space="0" w:color="auto"/>
              <w:left w:val="single" w:sz="4" w:space="0" w:color="auto"/>
              <w:bottom w:val="single" w:sz="6" w:space="0" w:color="auto"/>
              <w:right w:val="single" w:sz="6" w:space="0" w:color="auto"/>
            </w:tcBorders>
          </w:tcPr>
          <w:p w:rsidR="00A61BB1" w:rsidRPr="00FC6838" w:rsidRDefault="003F2314" w:rsidP="00FC6838">
            <w:pPr>
              <w:spacing w:before="20"/>
              <w:ind w:hanging="40"/>
            </w:pPr>
            <w:r>
              <w:t xml:space="preserve"> </w:t>
            </w:r>
            <w:r w:rsidR="00A61BB1" w:rsidRPr="00FC6838">
              <w:t>7</w:t>
            </w:r>
          </w:p>
          <w:p w:rsidR="00A61BB1" w:rsidRPr="00FC6838" w:rsidRDefault="00A61BB1" w:rsidP="00FC6838">
            <w:pPr>
              <w:spacing w:before="20"/>
              <w:ind w:hanging="40"/>
            </w:pPr>
          </w:p>
        </w:tc>
        <w:tc>
          <w:tcPr>
            <w:tcW w:w="1993" w:type="dxa"/>
            <w:tcBorders>
              <w:top w:val="single" w:sz="6" w:space="0" w:color="auto"/>
              <w:left w:val="single" w:sz="6" w:space="0" w:color="auto"/>
              <w:bottom w:val="single" w:sz="6" w:space="0" w:color="auto"/>
              <w:right w:val="single" w:sz="6" w:space="0" w:color="auto"/>
            </w:tcBorders>
          </w:tcPr>
          <w:p w:rsidR="00A61BB1" w:rsidRPr="00FC6838" w:rsidRDefault="00A531A3" w:rsidP="00964F6E">
            <w:pPr>
              <w:spacing w:before="20"/>
              <w:ind w:hanging="27"/>
            </w:pPr>
            <w:r w:rsidRPr="00FC6838">
              <w:t>Жир животный топленый пищевой</w:t>
            </w:r>
          </w:p>
          <w:p w:rsidR="00A61BB1" w:rsidRPr="00FC6838" w:rsidRDefault="00A61BB1" w:rsidP="00964F6E">
            <w:pPr>
              <w:spacing w:before="20"/>
              <w:ind w:hanging="27"/>
            </w:pPr>
          </w:p>
        </w:tc>
        <w:tc>
          <w:tcPr>
            <w:tcW w:w="720" w:type="dxa"/>
            <w:tcBorders>
              <w:top w:val="single" w:sz="6" w:space="0" w:color="auto"/>
              <w:left w:val="single" w:sz="6" w:space="0" w:color="auto"/>
              <w:bottom w:val="single" w:sz="6" w:space="0" w:color="auto"/>
              <w:right w:val="single" w:sz="6" w:space="0" w:color="auto"/>
            </w:tcBorders>
          </w:tcPr>
          <w:p w:rsidR="00A61BB1" w:rsidRPr="00FC6838" w:rsidRDefault="00A61BB1" w:rsidP="00FC6838">
            <w:pPr>
              <w:spacing w:before="20"/>
              <w:ind w:hanging="20"/>
              <w:jc w:val="center"/>
            </w:pPr>
          </w:p>
          <w:p w:rsidR="00A61BB1" w:rsidRPr="00FC6838" w:rsidRDefault="00A61BB1" w:rsidP="00FC6838">
            <w:pPr>
              <w:spacing w:before="20"/>
              <w:ind w:hanging="20"/>
              <w:jc w:val="center"/>
            </w:pPr>
          </w:p>
        </w:tc>
        <w:tc>
          <w:tcPr>
            <w:tcW w:w="780"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851"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850" w:type="dxa"/>
            <w:tcBorders>
              <w:top w:val="single" w:sz="6" w:space="0" w:color="auto"/>
              <w:left w:val="single" w:sz="6" w:space="0" w:color="auto"/>
              <w:bottom w:val="single" w:sz="6" w:space="0" w:color="auto"/>
              <w:right w:val="single" w:sz="6" w:space="0" w:color="auto"/>
            </w:tcBorders>
          </w:tcPr>
          <w:p w:rsidR="00A61BB1" w:rsidRPr="00FC6838" w:rsidRDefault="00A531A3" w:rsidP="00964F6E">
            <w:pPr>
              <w:spacing w:before="20"/>
              <w:ind w:firstLine="284"/>
              <w:jc w:val="center"/>
            </w:pPr>
            <w:r w:rsidRPr="00FC6838">
              <w:t>7</w:t>
            </w:r>
          </w:p>
          <w:p w:rsidR="00A61BB1" w:rsidRPr="00FC6838" w:rsidRDefault="00A61BB1" w:rsidP="00964F6E">
            <w:pPr>
              <w:spacing w:before="20"/>
              <w:ind w:firstLine="284"/>
              <w:jc w:val="center"/>
            </w:pPr>
          </w:p>
        </w:tc>
        <w:tc>
          <w:tcPr>
            <w:tcW w:w="902" w:type="dxa"/>
            <w:tcBorders>
              <w:top w:val="single" w:sz="6" w:space="0" w:color="auto"/>
              <w:left w:val="single" w:sz="6" w:space="0" w:color="auto"/>
              <w:bottom w:val="single" w:sz="6" w:space="0" w:color="auto"/>
              <w:right w:val="single" w:sz="6" w:space="0" w:color="auto"/>
            </w:tcBorders>
          </w:tcPr>
          <w:p w:rsidR="00A61BB1" w:rsidRPr="00FC6838" w:rsidRDefault="00A531A3" w:rsidP="00964F6E">
            <w:pPr>
              <w:spacing w:before="20"/>
              <w:ind w:firstLine="284"/>
              <w:jc w:val="center"/>
            </w:pPr>
            <w:r w:rsidRPr="00FC6838">
              <w:t>50</w:t>
            </w:r>
            <w:r w:rsidRPr="00FC6838">
              <w:rPr>
                <w:vertAlign w:val="superscript"/>
              </w:rPr>
              <w:t>2</w:t>
            </w:r>
          </w:p>
          <w:p w:rsidR="00A61BB1" w:rsidRPr="00FC6838" w:rsidRDefault="00A61BB1" w:rsidP="00964F6E">
            <w:pPr>
              <w:spacing w:before="20"/>
              <w:ind w:firstLine="284"/>
              <w:jc w:val="center"/>
            </w:pPr>
          </w:p>
        </w:tc>
        <w:tc>
          <w:tcPr>
            <w:tcW w:w="992" w:type="dxa"/>
            <w:tcBorders>
              <w:top w:val="single" w:sz="6" w:space="0" w:color="auto"/>
              <w:left w:val="single" w:sz="6" w:space="0" w:color="auto"/>
              <w:bottom w:val="single" w:sz="6" w:space="0" w:color="auto"/>
              <w:right w:val="single" w:sz="6" w:space="0" w:color="auto"/>
            </w:tcBorders>
          </w:tcPr>
          <w:p w:rsidR="00A61BB1" w:rsidRPr="00FC6838" w:rsidRDefault="00A531A3" w:rsidP="00964F6E">
            <w:pPr>
              <w:spacing w:before="20"/>
              <w:ind w:firstLine="284"/>
              <w:jc w:val="center"/>
            </w:pPr>
            <w:r w:rsidRPr="00FC6838">
              <w:t>0</w:t>
            </w:r>
            <w:r w:rsidRPr="00FC6838">
              <w:rPr>
                <w:vertAlign w:val="superscript"/>
              </w:rPr>
              <w:t>35</w:t>
            </w:r>
          </w:p>
          <w:p w:rsidR="00A61BB1" w:rsidRPr="00FC6838" w:rsidRDefault="00A61BB1" w:rsidP="00964F6E">
            <w:pPr>
              <w:spacing w:before="20"/>
              <w:ind w:firstLine="284"/>
              <w:jc w:val="center"/>
            </w:pPr>
          </w:p>
        </w:tc>
        <w:tc>
          <w:tcPr>
            <w:tcW w:w="992" w:type="dxa"/>
            <w:tcBorders>
              <w:top w:val="single" w:sz="4" w:space="0" w:color="auto"/>
              <w:left w:val="single" w:sz="6" w:space="0" w:color="auto"/>
              <w:bottom w:val="single" w:sz="6" w:space="0" w:color="auto"/>
              <w:right w:val="single" w:sz="6" w:space="0" w:color="auto"/>
            </w:tcBorders>
          </w:tcPr>
          <w:p w:rsidR="00A61BB1" w:rsidRPr="00FC6838" w:rsidRDefault="00A531A3" w:rsidP="00964F6E">
            <w:pPr>
              <w:ind w:firstLine="284"/>
              <w:jc w:val="center"/>
            </w:pPr>
            <w:r w:rsidRPr="00FC6838">
              <w:t>5</w:t>
            </w:r>
          </w:p>
        </w:tc>
        <w:tc>
          <w:tcPr>
            <w:tcW w:w="890" w:type="dxa"/>
            <w:tcBorders>
              <w:top w:val="single" w:sz="4" w:space="0" w:color="auto"/>
              <w:left w:val="single" w:sz="6" w:space="0" w:color="auto"/>
              <w:bottom w:val="single" w:sz="6" w:space="0" w:color="auto"/>
              <w:right w:val="single" w:sz="6" w:space="0" w:color="auto"/>
            </w:tcBorders>
          </w:tcPr>
          <w:p w:rsidR="00A61BB1" w:rsidRPr="00FC6838" w:rsidRDefault="00A531A3" w:rsidP="00964F6E">
            <w:pPr>
              <w:ind w:firstLine="284"/>
              <w:jc w:val="center"/>
            </w:pPr>
            <w:r w:rsidRPr="00FC6838">
              <w:t>52</w:t>
            </w:r>
            <w:r w:rsidRPr="00FC6838">
              <w:rPr>
                <w:vertAlign w:val="superscript"/>
              </w:rPr>
              <w:t>2</w:t>
            </w:r>
          </w:p>
        </w:tc>
        <w:tc>
          <w:tcPr>
            <w:tcW w:w="784" w:type="dxa"/>
            <w:tcBorders>
              <w:top w:val="single" w:sz="4" w:space="0" w:color="auto"/>
              <w:left w:val="single" w:sz="6" w:space="0" w:color="auto"/>
              <w:bottom w:val="single" w:sz="6" w:space="0" w:color="auto"/>
              <w:right w:val="single" w:sz="4" w:space="0" w:color="auto"/>
            </w:tcBorders>
          </w:tcPr>
          <w:p w:rsidR="00A61BB1" w:rsidRPr="00FC6838" w:rsidRDefault="00A531A3" w:rsidP="00964F6E">
            <w:pPr>
              <w:ind w:firstLine="284"/>
              <w:jc w:val="center"/>
            </w:pPr>
            <w:r w:rsidRPr="00FC6838">
              <w:t>0</w:t>
            </w:r>
            <w:r w:rsidRPr="00FC6838">
              <w:rPr>
                <w:vertAlign w:val="superscript"/>
              </w:rPr>
              <w:t>26</w:t>
            </w:r>
          </w:p>
        </w:tc>
      </w:tr>
      <w:tr w:rsidR="00A61BB1" w:rsidRPr="00FC6838">
        <w:trPr>
          <w:trHeight w:hRule="exact" w:val="415"/>
        </w:trPr>
        <w:tc>
          <w:tcPr>
            <w:tcW w:w="381" w:type="dxa"/>
            <w:tcBorders>
              <w:top w:val="single" w:sz="6" w:space="0" w:color="auto"/>
              <w:left w:val="single" w:sz="4" w:space="0" w:color="auto"/>
              <w:bottom w:val="single" w:sz="6" w:space="0" w:color="auto"/>
              <w:right w:val="single" w:sz="6" w:space="0" w:color="auto"/>
            </w:tcBorders>
          </w:tcPr>
          <w:p w:rsidR="00A61BB1" w:rsidRPr="00FC6838" w:rsidRDefault="003F2314" w:rsidP="00FC6838">
            <w:pPr>
              <w:spacing w:before="20"/>
              <w:ind w:hanging="40"/>
            </w:pPr>
            <w:r>
              <w:t xml:space="preserve"> </w:t>
            </w:r>
            <w:r w:rsidR="00A531A3" w:rsidRPr="00FC6838">
              <w:t>8</w:t>
            </w:r>
          </w:p>
          <w:p w:rsidR="00A61BB1" w:rsidRPr="00FC6838" w:rsidRDefault="00A61BB1" w:rsidP="00FC6838">
            <w:pPr>
              <w:spacing w:before="20"/>
              <w:ind w:hanging="40"/>
            </w:pPr>
          </w:p>
        </w:tc>
        <w:tc>
          <w:tcPr>
            <w:tcW w:w="1993" w:type="dxa"/>
            <w:tcBorders>
              <w:top w:val="single" w:sz="6" w:space="0" w:color="auto"/>
              <w:left w:val="single" w:sz="6" w:space="0" w:color="auto"/>
              <w:bottom w:val="single" w:sz="6" w:space="0" w:color="auto"/>
              <w:right w:val="single" w:sz="6" w:space="0" w:color="auto"/>
            </w:tcBorders>
          </w:tcPr>
          <w:p w:rsidR="00A61BB1" w:rsidRPr="00FC6838" w:rsidRDefault="00A531A3" w:rsidP="00964F6E">
            <w:pPr>
              <w:spacing w:before="20"/>
              <w:ind w:hanging="27"/>
            </w:pPr>
            <w:r w:rsidRPr="00FC6838">
              <w:t>Вода</w:t>
            </w:r>
          </w:p>
          <w:p w:rsidR="00A61BB1" w:rsidRPr="00FC6838" w:rsidRDefault="00A61BB1" w:rsidP="00964F6E">
            <w:pPr>
              <w:spacing w:before="20"/>
              <w:ind w:hanging="27"/>
            </w:pPr>
          </w:p>
        </w:tc>
        <w:tc>
          <w:tcPr>
            <w:tcW w:w="720" w:type="dxa"/>
            <w:tcBorders>
              <w:top w:val="single" w:sz="6" w:space="0" w:color="auto"/>
              <w:left w:val="single" w:sz="6" w:space="0" w:color="auto"/>
              <w:bottom w:val="single" w:sz="6" w:space="0" w:color="auto"/>
              <w:right w:val="single" w:sz="6" w:space="0" w:color="auto"/>
            </w:tcBorders>
          </w:tcPr>
          <w:p w:rsidR="00A61BB1" w:rsidRPr="00FC6838" w:rsidRDefault="00A531A3" w:rsidP="00FC6838">
            <w:pPr>
              <w:spacing w:before="20"/>
              <w:ind w:hanging="20"/>
              <w:jc w:val="center"/>
            </w:pPr>
            <w:r w:rsidRPr="00FC6838">
              <w:t>9</w:t>
            </w:r>
          </w:p>
          <w:p w:rsidR="00A61BB1" w:rsidRPr="00FC6838" w:rsidRDefault="00A61BB1" w:rsidP="00FC6838">
            <w:pPr>
              <w:spacing w:before="20"/>
              <w:ind w:hanging="20"/>
              <w:jc w:val="center"/>
            </w:pPr>
          </w:p>
        </w:tc>
        <w:tc>
          <w:tcPr>
            <w:tcW w:w="780"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851"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850" w:type="dxa"/>
            <w:tcBorders>
              <w:top w:val="single" w:sz="6" w:space="0" w:color="auto"/>
              <w:left w:val="single" w:sz="6" w:space="0" w:color="auto"/>
              <w:bottom w:val="single" w:sz="6" w:space="0" w:color="auto"/>
              <w:right w:val="single" w:sz="6" w:space="0" w:color="auto"/>
            </w:tcBorders>
          </w:tcPr>
          <w:p w:rsidR="00A61BB1" w:rsidRPr="00FC6838" w:rsidRDefault="00A531A3" w:rsidP="00964F6E">
            <w:pPr>
              <w:spacing w:before="20"/>
              <w:ind w:firstLine="284"/>
              <w:jc w:val="center"/>
            </w:pPr>
            <w:r w:rsidRPr="00FC6838">
              <w:t>9</w:t>
            </w:r>
          </w:p>
          <w:p w:rsidR="00A61BB1" w:rsidRPr="00FC6838" w:rsidRDefault="00A61BB1" w:rsidP="00964F6E">
            <w:pPr>
              <w:spacing w:before="20"/>
              <w:ind w:firstLine="284"/>
              <w:jc w:val="center"/>
            </w:pPr>
          </w:p>
        </w:tc>
        <w:tc>
          <w:tcPr>
            <w:tcW w:w="902"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992"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992"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890"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784" w:type="dxa"/>
            <w:tcBorders>
              <w:top w:val="single" w:sz="6" w:space="0" w:color="auto"/>
              <w:left w:val="single" w:sz="6" w:space="0" w:color="auto"/>
              <w:bottom w:val="single" w:sz="6" w:space="0" w:color="auto"/>
              <w:right w:val="single" w:sz="4"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r>
      <w:tr w:rsidR="00A61BB1" w:rsidRPr="00FC6838">
        <w:trPr>
          <w:trHeight w:hRule="exact" w:val="421"/>
        </w:trPr>
        <w:tc>
          <w:tcPr>
            <w:tcW w:w="381" w:type="dxa"/>
            <w:tcBorders>
              <w:top w:val="single" w:sz="6" w:space="0" w:color="auto"/>
              <w:left w:val="single" w:sz="4" w:space="0" w:color="auto"/>
              <w:bottom w:val="single" w:sz="6" w:space="0" w:color="auto"/>
              <w:right w:val="single" w:sz="6" w:space="0" w:color="auto"/>
            </w:tcBorders>
          </w:tcPr>
          <w:p w:rsidR="00A61BB1" w:rsidRPr="00FC6838" w:rsidRDefault="00A61BB1" w:rsidP="00FC6838">
            <w:pPr>
              <w:spacing w:before="20"/>
              <w:ind w:hanging="40"/>
            </w:pPr>
          </w:p>
          <w:p w:rsidR="00A61BB1" w:rsidRPr="00FC6838" w:rsidRDefault="00A61BB1" w:rsidP="00FC6838">
            <w:pPr>
              <w:spacing w:before="20"/>
              <w:ind w:hanging="40"/>
            </w:pPr>
          </w:p>
        </w:tc>
        <w:tc>
          <w:tcPr>
            <w:tcW w:w="1993"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hanging="27"/>
            </w:pPr>
          </w:p>
          <w:p w:rsidR="00A61BB1" w:rsidRPr="00FC6838" w:rsidRDefault="00A61BB1" w:rsidP="00964F6E">
            <w:pPr>
              <w:spacing w:before="20"/>
              <w:ind w:hanging="27"/>
            </w:pPr>
          </w:p>
        </w:tc>
        <w:tc>
          <w:tcPr>
            <w:tcW w:w="720" w:type="dxa"/>
            <w:tcBorders>
              <w:top w:val="single" w:sz="6" w:space="0" w:color="auto"/>
              <w:left w:val="single" w:sz="6" w:space="0" w:color="auto"/>
              <w:bottom w:val="single" w:sz="6" w:space="0" w:color="auto"/>
              <w:right w:val="single" w:sz="6" w:space="0" w:color="auto"/>
            </w:tcBorders>
          </w:tcPr>
          <w:p w:rsidR="00A61BB1" w:rsidRPr="00FC6838" w:rsidRDefault="00A61BB1" w:rsidP="00FC6838">
            <w:pPr>
              <w:spacing w:before="20"/>
              <w:ind w:hanging="20"/>
              <w:jc w:val="center"/>
            </w:pPr>
          </w:p>
          <w:p w:rsidR="00A61BB1" w:rsidRPr="00FC6838" w:rsidRDefault="00A61BB1" w:rsidP="00FC6838">
            <w:pPr>
              <w:spacing w:before="20"/>
              <w:ind w:hanging="20"/>
              <w:jc w:val="center"/>
            </w:pPr>
          </w:p>
        </w:tc>
        <w:tc>
          <w:tcPr>
            <w:tcW w:w="780"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851"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850"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902"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992"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992"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890"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784" w:type="dxa"/>
            <w:tcBorders>
              <w:top w:val="single" w:sz="6" w:space="0" w:color="auto"/>
              <w:left w:val="single" w:sz="6" w:space="0" w:color="auto"/>
              <w:bottom w:val="single" w:sz="6" w:space="0" w:color="auto"/>
              <w:right w:val="single" w:sz="4"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r>
      <w:tr w:rsidR="00A61BB1" w:rsidRPr="00FC6838">
        <w:trPr>
          <w:trHeight w:hRule="exact" w:val="428"/>
        </w:trPr>
        <w:tc>
          <w:tcPr>
            <w:tcW w:w="381" w:type="dxa"/>
            <w:tcBorders>
              <w:top w:val="single" w:sz="6" w:space="0" w:color="auto"/>
              <w:left w:val="single" w:sz="4" w:space="0" w:color="auto"/>
              <w:bottom w:val="single" w:sz="6" w:space="0" w:color="auto"/>
              <w:right w:val="single" w:sz="6" w:space="0" w:color="auto"/>
            </w:tcBorders>
          </w:tcPr>
          <w:p w:rsidR="00A61BB1" w:rsidRPr="00FC6838" w:rsidRDefault="00A61BB1" w:rsidP="00FC6838">
            <w:pPr>
              <w:spacing w:before="20"/>
              <w:ind w:hanging="40"/>
            </w:pPr>
          </w:p>
          <w:p w:rsidR="00A61BB1" w:rsidRPr="00FC6838" w:rsidRDefault="00A61BB1" w:rsidP="00FC6838">
            <w:pPr>
              <w:spacing w:before="20"/>
              <w:ind w:hanging="40"/>
            </w:pPr>
          </w:p>
        </w:tc>
        <w:tc>
          <w:tcPr>
            <w:tcW w:w="1993"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hanging="27"/>
            </w:pPr>
          </w:p>
          <w:p w:rsidR="00A61BB1" w:rsidRPr="00FC6838" w:rsidRDefault="00A61BB1" w:rsidP="00964F6E">
            <w:pPr>
              <w:spacing w:before="20"/>
              <w:ind w:hanging="27"/>
            </w:pPr>
          </w:p>
        </w:tc>
        <w:tc>
          <w:tcPr>
            <w:tcW w:w="720" w:type="dxa"/>
            <w:tcBorders>
              <w:top w:val="single" w:sz="6" w:space="0" w:color="auto"/>
              <w:left w:val="single" w:sz="6" w:space="0" w:color="auto"/>
              <w:bottom w:val="single" w:sz="6" w:space="0" w:color="auto"/>
              <w:right w:val="single" w:sz="6" w:space="0" w:color="auto"/>
            </w:tcBorders>
          </w:tcPr>
          <w:p w:rsidR="00A61BB1" w:rsidRPr="00FC6838" w:rsidRDefault="00A61BB1" w:rsidP="00FC6838">
            <w:pPr>
              <w:spacing w:before="20"/>
              <w:ind w:hanging="20"/>
              <w:jc w:val="center"/>
            </w:pPr>
          </w:p>
          <w:p w:rsidR="00A61BB1" w:rsidRPr="00FC6838" w:rsidRDefault="00A61BB1" w:rsidP="00FC6838">
            <w:pPr>
              <w:spacing w:before="20"/>
              <w:ind w:hanging="20"/>
              <w:jc w:val="center"/>
            </w:pPr>
          </w:p>
        </w:tc>
        <w:tc>
          <w:tcPr>
            <w:tcW w:w="780"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851"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850"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902"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992"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992"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890"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784" w:type="dxa"/>
            <w:tcBorders>
              <w:top w:val="single" w:sz="6" w:space="0" w:color="auto"/>
              <w:left w:val="single" w:sz="6" w:space="0" w:color="auto"/>
              <w:bottom w:val="single" w:sz="6" w:space="0" w:color="auto"/>
              <w:right w:val="single" w:sz="4"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r>
      <w:tr w:rsidR="00A61BB1" w:rsidRPr="00FC6838">
        <w:trPr>
          <w:trHeight w:val="672"/>
        </w:trPr>
        <w:tc>
          <w:tcPr>
            <w:tcW w:w="381" w:type="dxa"/>
            <w:tcBorders>
              <w:top w:val="single" w:sz="6" w:space="0" w:color="auto"/>
              <w:left w:val="single" w:sz="4" w:space="0" w:color="auto"/>
              <w:bottom w:val="single" w:sz="6" w:space="0" w:color="auto"/>
              <w:right w:val="single" w:sz="6" w:space="0" w:color="auto"/>
            </w:tcBorders>
          </w:tcPr>
          <w:p w:rsidR="00A61BB1" w:rsidRPr="00FC6838" w:rsidRDefault="00A61BB1" w:rsidP="00FC6838">
            <w:pPr>
              <w:spacing w:before="20"/>
              <w:ind w:hanging="40"/>
            </w:pPr>
          </w:p>
          <w:p w:rsidR="00A61BB1" w:rsidRPr="00FC6838" w:rsidRDefault="00A61BB1" w:rsidP="00FC6838">
            <w:pPr>
              <w:spacing w:before="20"/>
              <w:ind w:hanging="40"/>
            </w:pPr>
          </w:p>
        </w:tc>
        <w:tc>
          <w:tcPr>
            <w:tcW w:w="1993"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hanging="27"/>
            </w:pPr>
            <w:r w:rsidRPr="00FC6838">
              <w:rPr>
                <w:bCs/>
              </w:rPr>
              <w:t>Общая стоимость набора</w:t>
            </w:r>
          </w:p>
          <w:p w:rsidR="00A61BB1" w:rsidRPr="00FC6838" w:rsidRDefault="00A61BB1" w:rsidP="00964F6E">
            <w:pPr>
              <w:spacing w:before="20"/>
              <w:ind w:hanging="27"/>
            </w:pPr>
          </w:p>
        </w:tc>
        <w:tc>
          <w:tcPr>
            <w:tcW w:w="720" w:type="dxa"/>
            <w:tcBorders>
              <w:top w:val="single" w:sz="6" w:space="0" w:color="auto"/>
              <w:left w:val="single" w:sz="6" w:space="0" w:color="auto"/>
              <w:bottom w:val="single" w:sz="6" w:space="0" w:color="auto"/>
              <w:right w:val="single" w:sz="6" w:space="0" w:color="auto"/>
            </w:tcBorders>
          </w:tcPr>
          <w:p w:rsidR="00A61BB1" w:rsidRPr="00FC6838" w:rsidRDefault="00A61BB1" w:rsidP="00FC6838">
            <w:pPr>
              <w:spacing w:before="20"/>
              <w:ind w:hanging="20"/>
              <w:jc w:val="center"/>
            </w:pPr>
          </w:p>
          <w:p w:rsidR="00A61BB1" w:rsidRPr="00FC6838" w:rsidRDefault="00A61BB1" w:rsidP="00FC6838">
            <w:pPr>
              <w:spacing w:before="20"/>
              <w:ind w:hanging="20"/>
              <w:jc w:val="center"/>
            </w:pPr>
          </w:p>
        </w:tc>
        <w:tc>
          <w:tcPr>
            <w:tcW w:w="780"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851"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531A3" w:rsidP="00964F6E">
            <w:pPr>
              <w:spacing w:before="20"/>
              <w:ind w:firstLine="284"/>
              <w:jc w:val="center"/>
            </w:pPr>
            <w:r w:rsidRPr="00FC6838">
              <w:t>11</w:t>
            </w:r>
            <w:r w:rsidRPr="00FC6838">
              <w:rPr>
                <w:vertAlign w:val="superscript"/>
              </w:rPr>
              <w:t>55</w:t>
            </w:r>
          </w:p>
        </w:tc>
        <w:tc>
          <w:tcPr>
            <w:tcW w:w="850"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902"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992" w:type="dxa"/>
            <w:tcBorders>
              <w:top w:val="single" w:sz="6" w:space="0" w:color="auto"/>
              <w:left w:val="single" w:sz="6" w:space="0" w:color="auto"/>
              <w:bottom w:val="single" w:sz="6" w:space="0" w:color="auto"/>
              <w:right w:val="single" w:sz="6" w:space="0" w:color="auto"/>
            </w:tcBorders>
          </w:tcPr>
          <w:p w:rsidR="00A531A3" w:rsidRPr="00FC6838" w:rsidRDefault="00A531A3" w:rsidP="00964F6E">
            <w:pPr>
              <w:spacing w:before="20"/>
              <w:ind w:firstLine="284"/>
              <w:jc w:val="center"/>
            </w:pPr>
          </w:p>
          <w:p w:rsidR="00A61BB1" w:rsidRPr="00FC6838" w:rsidRDefault="00A531A3" w:rsidP="00964F6E">
            <w:pPr>
              <w:spacing w:before="20"/>
              <w:ind w:firstLine="284"/>
              <w:jc w:val="center"/>
            </w:pPr>
            <w:r w:rsidRPr="00FC6838">
              <w:t>9</w:t>
            </w:r>
            <w:r w:rsidRPr="00FC6838">
              <w:rPr>
                <w:vertAlign w:val="superscript"/>
              </w:rPr>
              <w:t>12</w:t>
            </w:r>
          </w:p>
          <w:p w:rsidR="00A61BB1" w:rsidRPr="00FC6838" w:rsidRDefault="00A61BB1" w:rsidP="00964F6E">
            <w:pPr>
              <w:spacing w:before="20"/>
              <w:ind w:firstLine="284"/>
              <w:jc w:val="center"/>
            </w:pPr>
          </w:p>
        </w:tc>
        <w:tc>
          <w:tcPr>
            <w:tcW w:w="992"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890"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784" w:type="dxa"/>
            <w:tcBorders>
              <w:top w:val="single" w:sz="6" w:space="0" w:color="auto"/>
              <w:left w:val="single" w:sz="6" w:space="0" w:color="auto"/>
              <w:bottom w:val="single" w:sz="6" w:space="0" w:color="auto"/>
              <w:right w:val="single" w:sz="4" w:space="0" w:color="auto"/>
            </w:tcBorders>
          </w:tcPr>
          <w:p w:rsidR="00A531A3" w:rsidRPr="00FC6838" w:rsidRDefault="00A531A3" w:rsidP="00964F6E">
            <w:pPr>
              <w:spacing w:before="20"/>
              <w:ind w:firstLine="284"/>
              <w:jc w:val="center"/>
            </w:pPr>
          </w:p>
          <w:p w:rsidR="00A61BB1" w:rsidRPr="00FC6838" w:rsidRDefault="00A531A3" w:rsidP="00964F6E">
            <w:pPr>
              <w:spacing w:before="20"/>
              <w:ind w:firstLine="284"/>
              <w:jc w:val="center"/>
            </w:pPr>
            <w:r w:rsidRPr="00FC6838">
              <w:t>11</w:t>
            </w:r>
            <w:r w:rsidRPr="00FC6838">
              <w:rPr>
                <w:vertAlign w:val="superscript"/>
              </w:rPr>
              <w:t>2</w:t>
            </w:r>
          </w:p>
          <w:p w:rsidR="00A61BB1" w:rsidRPr="00FC6838" w:rsidRDefault="00A61BB1" w:rsidP="00964F6E">
            <w:pPr>
              <w:spacing w:before="20"/>
              <w:ind w:firstLine="284"/>
              <w:jc w:val="center"/>
            </w:pPr>
          </w:p>
        </w:tc>
      </w:tr>
      <w:tr w:rsidR="00A61BB1" w:rsidRPr="00FC6838">
        <w:trPr>
          <w:trHeight w:hRule="exact" w:val="717"/>
        </w:trPr>
        <w:tc>
          <w:tcPr>
            <w:tcW w:w="381" w:type="dxa"/>
            <w:tcBorders>
              <w:top w:val="single" w:sz="6" w:space="0" w:color="auto"/>
              <w:left w:val="single" w:sz="4" w:space="0" w:color="auto"/>
              <w:bottom w:val="single" w:sz="6" w:space="0" w:color="auto"/>
              <w:right w:val="single" w:sz="6" w:space="0" w:color="auto"/>
            </w:tcBorders>
          </w:tcPr>
          <w:p w:rsidR="00A61BB1" w:rsidRPr="00FC6838" w:rsidRDefault="00A61BB1" w:rsidP="00FC6838">
            <w:pPr>
              <w:spacing w:before="20"/>
              <w:ind w:hanging="40"/>
            </w:pPr>
          </w:p>
          <w:p w:rsidR="00A61BB1" w:rsidRPr="00FC6838" w:rsidRDefault="00A61BB1" w:rsidP="00FC6838">
            <w:pPr>
              <w:spacing w:before="20"/>
              <w:ind w:hanging="40"/>
            </w:pPr>
          </w:p>
        </w:tc>
        <w:tc>
          <w:tcPr>
            <w:tcW w:w="1993"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hanging="27"/>
            </w:pPr>
            <w:r w:rsidRPr="00FC6838">
              <w:rPr>
                <w:bCs/>
              </w:rPr>
              <w:t>Цена с учетом дополн услуг</w:t>
            </w:r>
          </w:p>
          <w:p w:rsidR="00A61BB1" w:rsidRPr="00FC6838" w:rsidRDefault="00A61BB1" w:rsidP="00964F6E">
            <w:pPr>
              <w:spacing w:before="20"/>
              <w:ind w:hanging="27"/>
            </w:pPr>
          </w:p>
        </w:tc>
        <w:tc>
          <w:tcPr>
            <w:tcW w:w="720" w:type="dxa"/>
            <w:tcBorders>
              <w:top w:val="single" w:sz="6" w:space="0" w:color="auto"/>
              <w:left w:val="single" w:sz="6" w:space="0" w:color="auto"/>
              <w:bottom w:val="single" w:sz="6" w:space="0" w:color="auto"/>
              <w:right w:val="single" w:sz="6" w:space="0" w:color="auto"/>
            </w:tcBorders>
          </w:tcPr>
          <w:p w:rsidR="00A61BB1" w:rsidRPr="00FC6838" w:rsidRDefault="00A61BB1" w:rsidP="00FC6838">
            <w:pPr>
              <w:spacing w:before="20"/>
              <w:ind w:hanging="20"/>
              <w:jc w:val="center"/>
            </w:pPr>
          </w:p>
          <w:p w:rsidR="00A61BB1" w:rsidRPr="00FC6838" w:rsidRDefault="00A61BB1" w:rsidP="00FC6838">
            <w:pPr>
              <w:spacing w:before="20"/>
              <w:ind w:hanging="20"/>
              <w:jc w:val="center"/>
            </w:pPr>
          </w:p>
        </w:tc>
        <w:tc>
          <w:tcPr>
            <w:tcW w:w="780"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851" w:type="dxa"/>
            <w:tcBorders>
              <w:top w:val="single" w:sz="6" w:space="0" w:color="auto"/>
              <w:left w:val="single" w:sz="6" w:space="0" w:color="auto"/>
              <w:bottom w:val="single" w:sz="6" w:space="0" w:color="auto"/>
              <w:right w:val="single" w:sz="6" w:space="0" w:color="auto"/>
            </w:tcBorders>
          </w:tcPr>
          <w:p w:rsidR="00A61BB1" w:rsidRPr="00FC6838" w:rsidRDefault="00A531A3" w:rsidP="00964F6E">
            <w:pPr>
              <w:spacing w:before="20"/>
              <w:ind w:firstLine="284"/>
              <w:jc w:val="center"/>
            </w:pPr>
            <w:r w:rsidRPr="00FC6838">
              <w:t>23</w:t>
            </w:r>
            <w:r w:rsidRPr="00FC6838">
              <w:rPr>
                <w:vertAlign w:val="superscript"/>
              </w:rPr>
              <w:t>10</w:t>
            </w:r>
          </w:p>
          <w:p w:rsidR="00A61BB1" w:rsidRPr="00FC6838" w:rsidRDefault="00A61BB1" w:rsidP="00964F6E">
            <w:pPr>
              <w:spacing w:before="20"/>
              <w:ind w:firstLine="284"/>
              <w:jc w:val="center"/>
            </w:pPr>
          </w:p>
        </w:tc>
        <w:tc>
          <w:tcPr>
            <w:tcW w:w="850"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902"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992" w:type="dxa"/>
            <w:tcBorders>
              <w:top w:val="single" w:sz="6" w:space="0" w:color="auto"/>
              <w:left w:val="single" w:sz="6" w:space="0" w:color="auto"/>
              <w:bottom w:val="single" w:sz="6" w:space="0" w:color="auto"/>
              <w:right w:val="single" w:sz="6" w:space="0" w:color="auto"/>
            </w:tcBorders>
          </w:tcPr>
          <w:p w:rsidR="00A61BB1" w:rsidRPr="00FC6838" w:rsidRDefault="00A531A3" w:rsidP="00964F6E">
            <w:pPr>
              <w:spacing w:before="20"/>
              <w:ind w:firstLine="284"/>
              <w:jc w:val="center"/>
            </w:pPr>
            <w:r w:rsidRPr="00FC6838">
              <w:t>18</w:t>
            </w:r>
            <w:r w:rsidRPr="00FC6838">
              <w:rPr>
                <w:vertAlign w:val="superscript"/>
              </w:rPr>
              <w:t>24</w:t>
            </w:r>
          </w:p>
          <w:p w:rsidR="00A61BB1" w:rsidRPr="00FC6838" w:rsidRDefault="00A61BB1" w:rsidP="00964F6E">
            <w:pPr>
              <w:spacing w:before="20"/>
              <w:ind w:firstLine="284"/>
              <w:jc w:val="center"/>
            </w:pPr>
          </w:p>
        </w:tc>
        <w:tc>
          <w:tcPr>
            <w:tcW w:w="992"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890"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784" w:type="dxa"/>
            <w:tcBorders>
              <w:top w:val="single" w:sz="6" w:space="0" w:color="auto"/>
              <w:left w:val="single" w:sz="6" w:space="0" w:color="auto"/>
              <w:bottom w:val="single" w:sz="6" w:space="0" w:color="auto"/>
              <w:right w:val="single" w:sz="4" w:space="0" w:color="auto"/>
            </w:tcBorders>
          </w:tcPr>
          <w:p w:rsidR="00A61BB1" w:rsidRPr="00FC6838" w:rsidRDefault="00A531A3" w:rsidP="00964F6E">
            <w:pPr>
              <w:spacing w:before="20"/>
              <w:ind w:firstLine="284"/>
              <w:jc w:val="center"/>
            </w:pPr>
            <w:r w:rsidRPr="00FC6838">
              <w:t>22</w:t>
            </w:r>
            <w:r w:rsidRPr="00FC6838">
              <w:rPr>
                <w:vertAlign w:val="superscript"/>
              </w:rPr>
              <w:t>2</w:t>
            </w:r>
          </w:p>
          <w:p w:rsidR="00A61BB1" w:rsidRPr="00FC6838" w:rsidRDefault="00A61BB1" w:rsidP="00964F6E">
            <w:pPr>
              <w:spacing w:before="20"/>
              <w:ind w:firstLine="284"/>
              <w:jc w:val="center"/>
            </w:pPr>
          </w:p>
        </w:tc>
      </w:tr>
      <w:tr w:rsidR="00A61BB1" w:rsidRPr="00FC6838">
        <w:trPr>
          <w:trHeight w:hRule="exact" w:val="574"/>
        </w:trPr>
        <w:tc>
          <w:tcPr>
            <w:tcW w:w="381" w:type="dxa"/>
            <w:tcBorders>
              <w:top w:val="single" w:sz="6" w:space="0" w:color="auto"/>
              <w:left w:val="single" w:sz="4" w:space="0" w:color="auto"/>
              <w:bottom w:val="single" w:sz="6" w:space="0" w:color="auto"/>
              <w:right w:val="single" w:sz="6" w:space="0" w:color="auto"/>
            </w:tcBorders>
          </w:tcPr>
          <w:p w:rsidR="00A61BB1" w:rsidRPr="00FC6838" w:rsidRDefault="00A61BB1" w:rsidP="00FC6838">
            <w:pPr>
              <w:spacing w:before="20"/>
              <w:ind w:hanging="40"/>
            </w:pPr>
          </w:p>
          <w:p w:rsidR="00A61BB1" w:rsidRPr="00FC6838" w:rsidRDefault="00A61BB1" w:rsidP="00FC6838">
            <w:pPr>
              <w:spacing w:before="20"/>
              <w:ind w:hanging="40"/>
            </w:pPr>
          </w:p>
        </w:tc>
        <w:tc>
          <w:tcPr>
            <w:tcW w:w="1993"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hanging="27"/>
            </w:pPr>
            <w:r w:rsidRPr="00FC6838">
              <w:rPr>
                <w:bCs/>
              </w:rPr>
              <w:t>Продажная цена блюда</w:t>
            </w:r>
          </w:p>
          <w:p w:rsidR="00A61BB1" w:rsidRPr="00FC6838" w:rsidRDefault="00A61BB1" w:rsidP="00964F6E">
            <w:pPr>
              <w:spacing w:before="20"/>
              <w:ind w:hanging="27"/>
            </w:pPr>
          </w:p>
        </w:tc>
        <w:tc>
          <w:tcPr>
            <w:tcW w:w="720" w:type="dxa"/>
            <w:tcBorders>
              <w:top w:val="single" w:sz="6" w:space="0" w:color="auto"/>
              <w:left w:val="single" w:sz="6" w:space="0" w:color="auto"/>
              <w:bottom w:val="single" w:sz="6" w:space="0" w:color="auto"/>
              <w:right w:val="single" w:sz="6" w:space="0" w:color="auto"/>
            </w:tcBorders>
          </w:tcPr>
          <w:p w:rsidR="00A61BB1" w:rsidRPr="00FC6838" w:rsidRDefault="00A61BB1" w:rsidP="00FC6838">
            <w:pPr>
              <w:spacing w:before="20"/>
              <w:ind w:hanging="20"/>
              <w:jc w:val="center"/>
            </w:pPr>
          </w:p>
          <w:p w:rsidR="00A61BB1" w:rsidRPr="00FC6838" w:rsidRDefault="00A61BB1" w:rsidP="00FC6838">
            <w:pPr>
              <w:spacing w:before="20"/>
              <w:ind w:hanging="20"/>
              <w:jc w:val="center"/>
            </w:pPr>
          </w:p>
        </w:tc>
        <w:tc>
          <w:tcPr>
            <w:tcW w:w="780"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851" w:type="dxa"/>
            <w:tcBorders>
              <w:top w:val="single" w:sz="6" w:space="0" w:color="auto"/>
              <w:left w:val="single" w:sz="6" w:space="0" w:color="auto"/>
              <w:bottom w:val="single" w:sz="6" w:space="0" w:color="auto"/>
              <w:right w:val="single" w:sz="6" w:space="0" w:color="auto"/>
            </w:tcBorders>
          </w:tcPr>
          <w:p w:rsidR="00A61BB1" w:rsidRPr="00FC6838" w:rsidRDefault="00A531A3" w:rsidP="00964F6E">
            <w:pPr>
              <w:spacing w:before="20"/>
              <w:ind w:firstLine="284"/>
              <w:jc w:val="center"/>
            </w:pPr>
            <w:r w:rsidRPr="00FC6838">
              <w:t>23</w:t>
            </w:r>
            <w:r w:rsidRPr="00FC6838">
              <w:rPr>
                <w:vertAlign w:val="superscript"/>
              </w:rPr>
              <w:t>10</w:t>
            </w:r>
          </w:p>
          <w:p w:rsidR="00A61BB1" w:rsidRPr="00FC6838" w:rsidRDefault="00A61BB1" w:rsidP="00964F6E">
            <w:pPr>
              <w:spacing w:before="20"/>
              <w:ind w:firstLine="284"/>
              <w:jc w:val="center"/>
            </w:pPr>
          </w:p>
        </w:tc>
        <w:tc>
          <w:tcPr>
            <w:tcW w:w="850"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902"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992" w:type="dxa"/>
            <w:tcBorders>
              <w:top w:val="single" w:sz="6" w:space="0" w:color="auto"/>
              <w:left w:val="single" w:sz="6" w:space="0" w:color="auto"/>
              <w:bottom w:val="single" w:sz="6" w:space="0" w:color="auto"/>
              <w:right w:val="single" w:sz="6" w:space="0" w:color="auto"/>
            </w:tcBorders>
          </w:tcPr>
          <w:p w:rsidR="00A61BB1" w:rsidRPr="00FC6838" w:rsidRDefault="00A531A3" w:rsidP="00964F6E">
            <w:pPr>
              <w:spacing w:before="20"/>
              <w:ind w:firstLine="284"/>
              <w:jc w:val="center"/>
            </w:pPr>
            <w:r w:rsidRPr="00FC6838">
              <w:t>18</w:t>
            </w:r>
            <w:r w:rsidRPr="00FC6838">
              <w:rPr>
                <w:vertAlign w:val="superscript"/>
              </w:rPr>
              <w:t>24</w:t>
            </w:r>
          </w:p>
          <w:p w:rsidR="00A61BB1" w:rsidRPr="00FC6838" w:rsidRDefault="00A61BB1" w:rsidP="00964F6E">
            <w:pPr>
              <w:spacing w:before="20"/>
              <w:ind w:firstLine="284"/>
              <w:jc w:val="center"/>
            </w:pPr>
          </w:p>
        </w:tc>
        <w:tc>
          <w:tcPr>
            <w:tcW w:w="992"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890"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784" w:type="dxa"/>
            <w:tcBorders>
              <w:top w:val="single" w:sz="6" w:space="0" w:color="auto"/>
              <w:left w:val="single" w:sz="6" w:space="0" w:color="auto"/>
              <w:bottom w:val="single" w:sz="6" w:space="0" w:color="auto"/>
              <w:right w:val="single" w:sz="4" w:space="0" w:color="auto"/>
            </w:tcBorders>
          </w:tcPr>
          <w:p w:rsidR="00A61BB1" w:rsidRPr="00FC6838" w:rsidRDefault="00A531A3" w:rsidP="00964F6E">
            <w:pPr>
              <w:spacing w:before="20"/>
              <w:ind w:firstLine="284"/>
              <w:jc w:val="center"/>
            </w:pPr>
            <w:r w:rsidRPr="00FC6838">
              <w:t>22</w:t>
            </w:r>
            <w:r w:rsidRPr="00FC6838">
              <w:rPr>
                <w:vertAlign w:val="superscript"/>
              </w:rPr>
              <w:t>2</w:t>
            </w:r>
          </w:p>
          <w:p w:rsidR="00A61BB1" w:rsidRPr="00FC6838" w:rsidRDefault="00A61BB1" w:rsidP="00964F6E">
            <w:pPr>
              <w:spacing w:before="20"/>
              <w:ind w:firstLine="284"/>
              <w:jc w:val="center"/>
            </w:pPr>
          </w:p>
        </w:tc>
      </w:tr>
      <w:tr w:rsidR="00A61BB1" w:rsidRPr="00FC6838">
        <w:trPr>
          <w:trHeight w:hRule="exact" w:val="552"/>
        </w:trPr>
        <w:tc>
          <w:tcPr>
            <w:tcW w:w="381" w:type="dxa"/>
            <w:tcBorders>
              <w:top w:val="single" w:sz="6" w:space="0" w:color="auto"/>
              <w:left w:val="single" w:sz="4" w:space="0" w:color="auto"/>
              <w:bottom w:val="single" w:sz="6" w:space="0" w:color="auto"/>
              <w:right w:val="single" w:sz="6" w:space="0" w:color="auto"/>
            </w:tcBorders>
          </w:tcPr>
          <w:p w:rsidR="00A61BB1" w:rsidRPr="00FC6838" w:rsidRDefault="00A61BB1" w:rsidP="00FC6838">
            <w:pPr>
              <w:spacing w:before="20"/>
              <w:ind w:hanging="40"/>
            </w:pPr>
          </w:p>
          <w:p w:rsidR="00A61BB1" w:rsidRPr="00FC6838" w:rsidRDefault="00A61BB1" w:rsidP="00FC6838">
            <w:pPr>
              <w:spacing w:before="20"/>
              <w:ind w:hanging="40"/>
            </w:pPr>
          </w:p>
        </w:tc>
        <w:tc>
          <w:tcPr>
            <w:tcW w:w="1993"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hanging="27"/>
            </w:pPr>
            <w:r w:rsidRPr="00FC6838">
              <w:rPr>
                <w:bCs/>
              </w:rPr>
              <w:t>Выход в готовом виде</w:t>
            </w:r>
          </w:p>
          <w:p w:rsidR="00A61BB1" w:rsidRPr="00FC6838" w:rsidRDefault="00A61BB1" w:rsidP="00964F6E">
            <w:pPr>
              <w:spacing w:before="20"/>
              <w:ind w:hanging="27"/>
            </w:pPr>
          </w:p>
        </w:tc>
        <w:tc>
          <w:tcPr>
            <w:tcW w:w="720" w:type="dxa"/>
            <w:tcBorders>
              <w:top w:val="single" w:sz="6" w:space="0" w:color="auto"/>
              <w:left w:val="single" w:sz="6" w:space="0" w:color="auto"/>
              <w:bottom w:val="single" w:sz="6" w:space="0" w:color="auto"/>
              <w:right w:val="single" w:sz="6" w:space="0" w:color="auto"/>
            </w:tcBorders>
          </w:tcPr>
          <w:p w:rsidR="00A61BB1" w:rsidRPr="00FC6838" w:rsidRDefault="00A531A3" w:rsidP="00FC6838">
            <w:pPr>
              <w:spacing w:before="20"/>
              <w:ind w:hanging="20"/>
              <w:jc w:val="center"/>
            </w:pPr>
            <w:r w:rsidRPr="00FC6838">
              <w:t>225</w:t>
            </w:r>
          </w:p>
          <w:p w:rsidR="00A61BB1" w:rsidRPr="00FC6838" w:rsidRDefault="00A61BB1" w:rsidP="00FC6838">
            <w:pPr>
              <w:spacing w:before="20"/>
              <w:ind w:hanging="20"/>
              <w:jc w:val="center"/>
            </w:pPr>
          </w:p>
        </w:tc>
        <w:tc>
          <w:tcPr>
            <w:tcW w:w="780"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851"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850" w:type="dxa"/>
            <w:tcBorders>
              <w:top w:val="single" w:sz="6" w:space="0" w:color="auto"/>
              <w:left w:val="single" w:sz="6" w:space="0" w:color="auto"/>
              <w:bottom w:val="single" w:sz="6" w:space="0" w:color="auto"/>
              <w:right w:val="single" w:sz="6" w:space="0" w:color="auto"/>
            </w:tcBorders>
          </w:tcPr>
          <w:p w:rsidR="00A61BB1" w:rsidRPr="00FC6838" w:rsidRDefault="00A531A3" w:rsidP="00964F6E">
            <w:pPr>
              <w:spacing w:before="20"/>
              <w:ind w:firstLine="284"/>
              <w:jc w:val="center"/>
            </w:pPr>
            <w:r w:rsidRPr="00FC6838">
              <w:t>220</w:t>
            </w:r>
          </w:p>
          <w:p w:rsidR="00A61BB1" w:rsidRPr="00FC6838" w:rsidRDefault="00A61BB1" w:rsidP="00964F6E">
            <w:pPr>
              <w:spacing w:before="20"/>
              <w:ind w:firstLine="284"/>
              <w:jc w:val="center"/>
            </w:pPr>
          </w:p>
        </w:tc>
        <w:tc>
          <w:tcPr>
            <w:tcW w:w="902"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992"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992"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c>
          <w:tcPr>
            <w:tcW w:w="890" w:type="dxa"/>
            <w:tcBorders>
              <w:top w:val="single" w:sz="6" w:space="0" w:color="auto"/>
              <w:left w:val="single" w:sz="6" w:space="0" w:color="auto"/>
              <w:bottom w:val="single" w:sz="6" w:space="0" w:color="auto"/>
              <w:right w:val="single" w:sz="6" w:space="0" w:color="auto"/>
            </w:tcBorders>
          </w:tcPr>
          <w:p w:rsidR="00A61BB1" w:rsidRPr="00FC6838" w:rsidRDefault="00A531A3" w:rsidP="00964F6E">
            <w:pPr>
              <w:spacing w:before="20"/>
              <w:ind w:firstLine="284"/>
              <w:jc w:val="center"/>
            </w:pPr>
            <w:r w:rsidRPr="00FC6838">
              <w:t>260</w:t>
            </w:r>
          </w:p>
          <w:p w:rsidR="00A61BB1" w:rsidRPr="00FC6838" w:rsidRDefault="00A61BB1" w:rsidP="00964F6E">
            <w:pPr>
              <w:spacing w:before="20"/>
              <w:ind w:firstLine="284"/>
              <w:jc w:val="center"/>
            </w:pPr>
          </w:p>
        </w:tc>
        <w:tc>
          <w:tcPr>
            <w:tcW w:w="784" w:type="dxa"/>
            <w:tcBorders>
              <w:top w:val="single" w:sz="6" w:space="0" w:color="auto"/>
              <w:left w:val="single" w:sz="6" w:space="0" w:color="auto"/>
              <w:bottom w:val="single" w:sz="6" w:space="0" w:color="auto"/>
              <w:right w:val="single" w:sz="4" w:space="0" w:color="auto"/>
            </w:tcBorders>
          </w:tcPr>
          <w:p w:rsidR="00A61BB1" w:rsidRPr="00FC6838" w:rsidRDefault="00A61BB1" w:rsidP="00964F6E">
            <w:pPr>
              <w:spacing w:before="20"/>
              <w:ind w:firstLine="284"/>
              <w:jc w:val="center"/>
            </w:pPr>
          </w:p>
          <w:p w:rsidR="00A61BB1" w:rsidRPr="00FC6838" w:rsidRDefault="00A61BB1" w:rsidP="00964F6E">
            <w:pPr>
              <w:spacing w:before="20"/>
              <w:ind w:firstLine="284"/>
              <w:jc w:val="center"/>
            </w:pPr>
          </w:p>
        </w:tc>
      </w:tr>
      <w:tr w:rsidR="00A61BB1" w:rsidRPr="00FC6838">
        <w:trPr>
          <w:trHeight w:hRule="exact" w:val="702"/>
        </w:trPr>
        <w:tc>
          <w:tcPr>
            <w:tcW w:w="381" w:type="dxa"/>
            <w:tcBorders>
              <w:top w:val="single" w:sz="6" w:space="0" w:color="auto"/>
              <w:left w:val="single" w:sz="4" w:space="0" w:color="auto"/>
              <w:bottom w:val="single" w:sz="6" w:space="0" w:color="auto"/>
              <w:right w:val="single" w:sz="6" w:space="0" w:color="auto"/>
            </w:tcBorders>
          </w:tcPr>
          <w:p w:rsidR="00A61BB1" w:rsidRPr="00FC6838" w:rsidRDefault="00A61BB1" w:rsidP="00FC6838">
            <w:pPr>
              <w:spacing w:before="20"/>
              <w:ind w:hanging="40"/>
            </w:pPr>
          </w:p>
          <w:p w:rsidR="00A61BB1" w:rsidRPr="00FC6838" w:rsidRDefault="00A61BB1" w:rsidP="00FC6838">
            <w:pPr>
              <w:spacing w:before="20"/>
              <w:ind w:hanging="40"/>
            </w:pPr>
          </w:p>
        </w:tc>
        <w:tc>
          <w:tcPr>
            <w:tcW w:w="1993"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hanging="27"/>
            </w:pPr>
            <w:r w:rsidRPr="00FC6838">
              <w:rPr>
                <w:bCs/>
              </w:rPr>
              <w:t>Зав производством</w:t>
            </w:r>
          </w:p>
          <w:p w:rsidR="00A61BB1" w:rsidRPr="00FC6838" w:rsidRDefault="00A61BB1" w:rsidP="00964F6E">
            <w:pPr>
              <w:spacing w:before="20"/>
              <w:ind w:hanging="27"/>
            </w:pPr>
          </w:p>
        </w:tc>
        <w:tc>
          <w:tcPr>
            <w:tcW w:w="720" w:type="dxa"/>
            <w:tcBorders>
              <w:top w:val="single" w:sz="6" w:space="0" w:color="auto"/>
              <w:left w:val="single" w:sz="6" w:space="0" w:color="auto"/>
              <w:bottom w:val="single" w:sz="6" w:space="0" w:color="auto"/>
              <w:right w:val="single" w:sz="6" w:space="0" w:color="auto"/>
            </w:tcBorders>
          </w:tcPr>
          <w:p w:rsidR="00A61BB1" w:rsidRPr="00FC6838" w:rsidRDefault="00A61BB1" w:rsidP="00FC6838">
            <w:pPr>
              <w:spacing w:before="20"/>
              <w:ind w:hanging="20"/>
            </w:pPr>
          </w:p>
          <w:p w:rsidR="00A61BB1" w:rsidRPr="00FC6838" w:rsidRDefault="00A61BB1" w:rsidP="00FC6838">
            <w:pPr>
              <w:spacing w:before="20"/>
              <w:ind w:hanging="20"/>
            </w:pPr>
          </w:p>
        </w:tc>
        <w:tc>
          <w:tcPr>
            <w:tcW w:w="780"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pPr>
          </w:p>
          <w:p w:rsidR="00A61BB1" w:rsidRPr="00FC6838" w:rsidRDefault="00A61BB1" w:rsidP="00964F6E">
            <w:pPr>
              <w:spacing w:before="20"/>
              <w:ind w:firstLine="284"/>
            </w:pPr>
          </w:p>
        </w:tc>
        <w:tc>
          <w:tcPr>
            <w:tcW w:w="851"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pPr>
          </w:p>
          <w:p w:rsidR="00A61BB1" w:rsidRPr="00FC6838" w:rsidRDefault="00A61BB1" w:rsidP="00964F6E">
            <w:pPr>
              <w:spacing w:before="20"/>
              <w:ind w:firstLine="284"/>
            </w:pPr>
          </w:p>
        </w:tc>
        <w:tc>
          <w:tcPr>
            <w:tcW w:w="850"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pPr>
          </w:p>
          <w:p w:rsidR="00A61BB1" w:rsidRPr="00FC6838" w:rsidRDefault="00A61BB1" w:rsidP="00964F6E">
            <w:pPr>
              <w:spacing w:before="20"/>
              <w:ind w:firstLine="284"/>
            </w:pPr>
          </w:p>
        </w:tc>
        <w:tc>
          <w:tcPr>
            <w:tcW w:w="902"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pPr>
          </w:p>
          <w:p w:rsidR="00A61BB1" w:rsidRPr="00FC6838" w:rsidRDefault="00A61BB1" w:rsidP="00964F6E">
            <w:pPr>
              <w:spacing w:before="20"/>
              <w:ind w:firstLine="284"/>
            </w:pPr>
          </w:p>
        </w:tc>
        <w:tc>
          <w:tcPr>
            <w:tcW w:w="992"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pPr>
          </w:p>
          <w:p w:rsidR="00A61BB1" w:rsidRPr="00FC6838" w:rsidRDefault="00A61BB1" w:rsidP="00964F6E">
            <w:pPr>
              <w:spacing w:before="20"/>
              <w:ind w:firstLine="284"/>
            </w:pPr>
          </w:p>
        </w:tc>
        <w:tc>
          <w:tcPr>
            <w:tcW w:w="992"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pPr>
          </w:p>
          <w:p w:rsidR="00A61BB1" w:rsidRPr="00FC6838" w:rsidRDefault="00A61BB1" w:rsidP="00964F6E">
            <w:pPr>
              <w:spacing w:before="20"/>
              <w:ind w:firstLine="284"/>
            </w:pPr>
          </w:p>
        </w:tc>
        <w:tc>
          <w:tcPr>
            <w:tcW w:w="890"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pPr>
          </w:p>
          <w:p w:rsidR="00A61BB1" w:rsidRPr="00FC6838" w:rsidRDefault="00A61BB1" w:rsidP="00964F6E">
            <w:pPr>
              <w:spacing w:before="20"/>
              <w:ind w:firstLine="284"/>
            </w:pPr>
          </w:p>
        </w:tc>
        <w:tc>
          <w:tcPr>
            <w:tcW w:w="784" w:type="dxa"/>
            <w:tcBorders>
              <w:top w:val="single" w:sz="6" w:space="0" w:color="auto"/>
              <w:left w:val="single" w:sz="6" w:space="0" w:color="auto"/>
              <w:bottom w:val="single" w:sz="6" w:space="0" w:color="auto"/>
              <w:right w:val="single" w:sz="4" w:space="0" w:color="auto"/>
            </w:tcBorders>
          </w:tcPr>
          <w:p w:rsidR="00A61BB1" w:rsidRPr="00FC6838" w:rsidRDefault="00A61BB1" w:rsidP="00964F6E">
            <w:pPr>
              <w:spacing w:before="20"/>
              <w:ind w:firstLine="284"/>
            </w:pPr>
          </w:p>
          <w:p w:rsidR="00A61BB1" w:rsidRPr="00FC6838" w:rsidRDefault="00A61BB1" w:rsidP="00964F6E">
            <w:pPr>
              <w:spacing w:before="20"/>
              <w:ind w:firstLine="284"/>
            </w:pPr>
          </w:p>
        </w:tc>
      </w:tr>
      <w:tr w:rsidR="00A61BB1" w:rsidRPr="00FC6838">
        <w:trPr>
          <w:trHeight w:hRule="exact" w:val="541"/>
        </w:trPr>
        <w:tc>
          <w:tcPr>
            <w:tcW w:w="381" w:type="dxa"/>
            <w:tcBorders>
              <w:top w:val="single" w:sz="6" w:space="0" w:color="auto"/>
              <w:left w:val="single" w:sz="4" w:space="0" w:color="auto"/>
              <w:bottom w:val="single" w:sz="6" w:space="0" w:color="auto"/>
              <w:right w:val="single" w:sz="6" w:space="0" w:color="auto"/>
            </w:tcBorders>
          </w:tcPr>
          <w:p w:rsidR="00A61BB1" w:rsidRPr="00FC6838" w:rsidRDefault="00A61BB1" w:rsidP="00FC6838">
            <w:pPr>
              <w:spacing w:before="20"/>
              <w:ind w:hanging="40"/>
            </w:pPr>
          </w:p>
          <w:p w:rsidR="00A61BB1" w:rsidRPr="00FC6838" w:rsidRDefault="00A61BB1" w:rsidP="00FC6838">
            <w:pPr>
              <w:spacing w:before="20"/>
              <w:ind w:hanging="40"/>
            </w:pPr>
          </w:p>
        </w:tc>
        <w:tc>
          <w:tcPr>
            <w:tcW w:w="1993"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hanging="27"/>
            </w:pPr>
            <w:r w:rsidRPr="00FC6838">
              <w:rPr>
                <w:bCs/>
              </w:rPr>
              <w:t>Калькуляцию составил</w:t>
            </w:r>
          </w:p>
          <w:p w:rsidR="00A61BB1" w:rsidRPr="00FC6838" w:rsidRDefault="00A61BB1" w:rsidP="00964F6E">
            <w:pPr>
              <w:spacing w:before="20"/>
              <w:ind w:hanging="27"/>
            </w:pPr>
          </w:p>
        </w:tc>
        <w:tc>
          <w:tcPr>
            <w:tcW w:w="720" w:type="dxa"/>
            <w:tcBorders>
              <w:top w:val="single" w:sz="6" w:space="0" w:color="auto"/>
              <w:left w:val="single" w:sz="6" w:space="0" w:color="auto"/>
              <w:bottom w:val="single" w:sz="6" w:space="0" w:color="auto"/>
              <w:right w:val="single" w:sz="6" w:space="0" w:color="auto"/>
            </w:tcBorders>
          </w:tcPr>
          <w:p w:rsidR="00A61BB1" w:rsidRPr="00FC6838" w:rsidRDefault="00A61BB1" w:rsidP="00FC6838">
            <w:pPr>
              <w:spacing w:before="20"/>
              <w:ind w:hanging="20"/>
            </w:pPr>
          </w:p>
          <w:p w:rsidR="00A61BB1" w:rsidRPr="00FC6838" w:rsidRDefault="00A61BB1" w:rsidP="00FC6838">
            <w:pPr>
              <w:spacing w:before="20"/>
              <w:ind w:hanging="20"/>
            </w:pPr>
          </w:p>
        </w:tc>
        <w:tc>
          <w:tcPr>
            <w:tcW w:w="780"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pPr>
          </w:p>
          <w:p w:rsidR="00A61BB1" w:rsidRPr="00FC6838" w:rsidRDefault="00A61BB1" w:rsidP="00964F6E">
            <w:pPr>
              <w:spacing w:before="20"/>
              <w:ind w:firstLine="284"/>
            </w:pPr>
          </w:p>
        </w:tc>
        <w:tc>
          <w:tcPr>
            <w:tcW w:w="851"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pPr>
          </w:p>
          <w:p w:rsidR="00A61BB1" w:rsidRPr="00FC6838" w:rsidRDefault="00A61BB1" w:rsidP="00964F6E">
            <w:pPr>
              <w:spacing w:before="20"/>
              <w:ind w:firstLine="284"/>
            </w:pPr>
          </w:p>
        </w:tc>
        <w:tc>
          <w:tcPr>
            <w:tcW w:w="850"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pPr>
          </w:p>
          <w:p w:rsidR="00A61BB1" w:rsidRPr="00FC6838" w:rsidRDefault="00A61BB1" w:rsidP="00964F6E">
            <w:pPr>
              <w:spacing w:before="20"/>
              <w:ind w:firstLine="284"/>
            </w:pPr>
          </w:p>
        </w:tc>
        <w:tc>
          <w:tcPr>
            <w:tcW w:w="902"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pPr>
          </w:p>
          <w:p w:rsidR="00A61BB1" w:rsidRPr="00FC6838" w:rsidRDefault="00A61BB1" w:rsidP="00964F6E">
            <w:pPr>
              <w:spacing w:before="20"/>
              <w:ind w:firstLine="284"/>
            </w:pPr>
          </w:p>
        </w:tc>
        <w:tc>
          <w:tcPr>
            <w:tcW w:w="992"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pPr>
          </w:p>
          <w:p w:rsidR="00A61BB1" w:rsidRPr="00FC6838" w:rsidRDefault="00A61BB1" w:rsidP="00964F6E">
            <w:pPr>
              <w:spacing w:before="20"/>
              <w:ind w:firstLine="284"/>
            </w:pPr>
          </w:p>
        </w:tc>
        <w:tc>
          <w:tcPr>
            <w:tcW w:w="992"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pPr>
          </w:p>
          <w:p w:rsidR="00A61BB1" w:rsidRPr="00FC6838" w:rsidRDefault="00A61BB1" w:rsidP="00964F6E">
            <w:pPr>
              <w:spacing w:before="20"/>
              <w:ind w:firstLine="284"/>
            </w:pPr>
          </w:p>
        </w:tc>
        <w:tc>
          <w:tcPr>
            <w:tcW w:w="890" w:type="dxa"/>
            <w:tcBorders>
              <w:top w:val="single" w:sz="6" w:space="0" w:color="auto"/>
              <w:left w:val="single" w:sz="6" w:space="0" w:color="auto"/>
              <w:bottom w:val="single" w:sz="6" w:space="0" w:color="auto"/>
              <w:right w:val="single" w:sz="6" w:space="0" w:color="auto"/>
            </w:tcBorders>
          </w:tcPr>
          <w:p w:rsidR="00A61BB1" w:rsidRPr="00FC6838" w:rsidRDefault="00A61BB1" w:rsidP="00964F6E">
            <w:pPr>
              <w:spacing w:before="20"/>
              <w:ind w:firstLine="284"/>
            </w:pPr>
          </w:p>
          <w:p w:rsidR="00A61BB1" w:rsidRPr="00FC6838" w:rsidRDefault="00A61BB1" w:rsidP="00964F6E">
            <w:pPr>
              <w:spacing w:before="20"/>
              <w:ind w:firstLine="284"/>
            </w:pPr>
          </w:p>
        </w:tc>
        <w:tc>
          <w:tcPr>
            <w:tcW w:w="784" w:type="dxa"/>
            <w:tcBorders>
              <w:top w:val="single" w:sz="6" w:space="0" w:color="auto"/>
              <w:left w:val="single" w:sz="6" w:space="0" w:color="auto"/>
              <w:bottom w:val="single" w:sz="6" w:space="0" w:color="auto"/>
              <w:right w:val="single" w:sz="4" w:space="0" w:color="auto"/>
            </w:tcBorders>
          </w:tcPr>
          <w:p w:rsidR="00A61BB1" w:rsidRPr="00FC6838" w:rsidRDefault="00A61BB1" w:rsidP="00964F6E">
            <w:pPr>
              <w:spacing w:before="20"/>
              <w:ind w:firstLine="284"/>
            </w:pPr>
          </w:p>
          <w:p w:rsidR="00A61BB1" w:rsidRPr="00FC6838" w:rsidRDefault="00A61BB1" w:rsidP="00964F6E">
            <w:pPr>
              <w:spacing w:before="20"/>
              <w:ind w:firstLine="284"/>
            </w:pPr>
          </w:p>
        </w:tc>
      </w:tr>
    </w:tbl>
    <w:p w:rsidR="00D276E8" w:rsidRDefault="00D276E8" w:rsidP="00C67924">
      <w:pPr>
        <w:pStyle w:val="FR1"/>
        <w:spacing w:line="480" w:lineRule="auto"/>
        <w:ind w:firstLine="284"/>
        <w:rPr>
          <w:rFonts w:ascii="Times New Roman" w:hAnsi="Times New Roman" w:cs="Times New Roman"/>
          <w:sz w:val="28"/>
          <w:szCs w:val="28"/>
        </w:rPr>
      </w:pPr>
      <w:r w:rsidRPr="004B743B">
        <w:rPr>
          <w:rFonts w:ascii="Times New Roman" w:hAnsi="Times New Roman" w:cs="Times New Roman"/>
          <w:sz w:val="28"/>
          <w:szCs w:val="28"/>
        </w:rPr>
        <w:t xml:space="preserve">Утверждаю: </w:t>
      </w:r>
      <w:r>
        <w:rPr>
          <w:rFonts w:ascii="Times New Roman" w:hAnsi="Times New Roman" w:cs="Times New Roman"/>
          <w:sz w:val="28"/>
          <w:szCs w:val="28"/>
        </w:rPr>
        <w:t>з</w:t>
      </w:r>
      <w:r w:rsidRPr="004B743B">
        <w:rPr>
          <w:rFonts w:ascii="Times New Roman" w:hAnsi="Times New Roman" w:cs="Times New Roman"/>
          <w:sz w:val="28"/>
          <w:szCs w:val="28"/>
        </w:rPr>
        <w:t>ав. столовой</w:t>
      </w:r>
    </w:p>
    <w:p w:rsidR="00421AB1" w:rsidRDefault="00421AB1" w:rsidP="00E44546">
      <w:pPr>
        <w:pStyle w:val="2"/>
      </w:pPr>
      <w:bookmarkStart w:id="23" w:name="_Toc12282892"/>
      <w:bookmarkStart w:id="24" w:name="_Toc12374930"/>
      <w:bookmarkStart w:id="25" w:name="_Toc12375068"/>
      <w:r>
        <w:t>1.6 Технология приготовления блюд и изделий</w:t>
      </w:r>
      <w:bookmarkEnd w:id="23"/>
      <w:bookmarkEnd w:id="24"/>
      <w:bookmarkEnd w:id="25"/>
    </w:p>
    <w:p w:rsidR="00421AB1" w:rsidRDefault="00421AB1" w:rsidP="00C67924">
      <w:pPr>
        <w:spacing w:line="480" w:lineRule="auto"/>
        <w:ind w:firstLine="284"/>
        <w:jc w:val="center"/>
        <w:rPr>
          <w:sz w:val="28"/>
          <w:szCs w:val="28"/>
        </w:rPr>
      </w:pPr>
    </w:p>
    <w:p w:rsidR="00421AB1" w:rsidRDefault="00421AB1" w:rsidP="00C67924">
      <w:pPr>
        <w:spacing w:line="480" w:lineRule="auto"/>
        <w:ind w:firstLine="284"/>
        <w:jc w:val="both"/>
        <w:rPr>
          <w:sz w:val="28"/>
          <w:szCs w:val="28"/>
        </w:rPr>
      </w:pPr>
      <w:r>
        <w:rPr>
          <w:sz w:val="28"/>
          <w:szCs w:val="28"/>
        </w:rPr>
        <w:t>из рубленного мяса, получаемого путем измельчения говядины, свинины, баранины или телятины на мясорубке, приготавливают натуральные рубленные изделия без добавления хлеба (бифштексы, шницели, котлеты), и с добавлением хлеба (котлеты, биточки, зразы, тефтели).</w:t>
      </w:r>
    </w:p>
    <w:p w:rsidR="00421AB1" w:rsidRDefault="00421AB1" w:rsidP="00C67924">
      <w:pPr>
        <w:spacing w:line="480" w:lineRule="auto"/>
        <w:ind w:firstLine="284"/>
        <w:jc w:val="both"/>
        <w:rPr>
          <w:sz w:val="28"/>
          <w:szCs w:val="28"/>
        </w:rPr>
      </w:pPr>
      <w:r>
        <w:rPr>
          <w:sz w:val="28"/>
          <w:szCs w:val="28"/>
        </w:rPr>
        <w:t xml:space="preserve">Для изготовления рубленных изделий как с добавлением, так и без добавления хлеба используют следующие куски мякоти: говядина – мякоть шейной части, Пашина и обрезки, получающиеся при разделки туши, а также покромка от туши </w:t>
      </w:r>
      <w:r>
        <w:rPr>
          <w:sz w:val="28"/>
          <w:szCs w:val="28"/>
          <w:lang w:val="en-US"/>
        </w:rPr>
        <w:t>II</w:t>
      </w:r>
      <w:r>
        <w:rPr>
          <w:sz w:val="28"/>
          <w:szCs w:val="28"/>
        </w:rPr>
        <w:t xml:space="preserve"> категории; баранина, козлятина, телятина – мякоть шейной части и обрезки; свинина – обрезки. Все куски мякоти должны быть зачищены от сухожилий и грубой соединительной ткани. Такое мясо называется котлетным. Для улучшения вкуса и сочности готовых изделий в состав нежирного котлетного мяса включают жир-сырец (5 – 10 %). В свином котлетном мясе допускается содержание жировой ткани не более 30 % и соедини тельной ткани – не более 5 %. В котлетном мясе из говядины, баранины и телятины содержание жировой, так и соединительной ткани не должно превышать 10 %.</w:t>
      </w:r>
    </w:p>
    <w:p w:rsidR="00421AB1" w:rsidRDefault="00421AB1" w:rsidP="00C67924">
      <w:pPr>
        <w:spacing w:line="480" w:lineRule="auto"/>
        <w:ind w:firstLine="284"/>
        <w:jc w:val="both"/>
        <w:rPr>
          <w:sz w:val="28"/>
          <w:szCs w:val="28"/>
        </w:rPr>
      </w:pPr>
      <w:r>
        <w:rPr>
          <w:sz w:val="28"/>
          <w:szCs w:val="28"/>
        </w:rPr>
        <w:t>Для приготовления изделий с добавлением хлеба измельченное на мясорубке мясо соединяют с черствым пшеничным хлебом 1-го или высшего сорта, предварительно замоченным в молоке или воде, добавляют соль, перец (иногда репчатый лук) и перемешивают.</w:t>
      </w:r>
    </w:p>
    <w:p w:rsidR="00421AB1" w:rsidRDefault="00421AB1" w:rsidP="00C67924">
      <w:pPr>
        <w:spacing w:line="480" w:lineRule="auto"/>
        <w:ind w:firstLine="284"/>
        <w:jc w:val="both"/>
        <w:rPr>
          <w:sz w:val="28"/>
          <w:szCs w:val="28"/>
        </w:rPr>
      </w:pPr>
      <w:r>
        <w:rPr>
          <w:sz w:val="28"/>
          <w:szCs w:val="28"/>
        </w:rPr>
        <w:t xml:space="preserve">В процессе приготовления рубленых полуфабрикатов необходимо применять меры, снижающие бактериальную обсемененность сырья и готовых полуфабрикатов (котлетное мясо промывают холодной проточной водой: измельченное мясо и котлетную массу охлаждают, холодную воду или пищевой лед). </w:t>
      </w:r>
    </w:p>
    <w:p w:rsidR="00421AB1" w:rsidRDefault="00421AB1" w:rsidP="00C67924">
      <w:pPr>
        <w:spacing w:line="480" w:lineRule="auto"/>
        <w:ind w:firstLine="284"/>
        <w:jc w:val="both"/>
        <w:rPr>
          <w:sz w:val="28"/>
          <w:szCs w:val="28"/>
        </w:rPr>
      </w:pPr>
      <w:r>
        <w:rPr>
          <w:sz w:val="28"/>
          <w:szCs w:val="28"/>
        </w:rPr>
        <w:t>Сформированные полуфабрикаты сразу направляют в тепловую обработку или помещают в холодильник для охлаждения до +6</w:t>
      </w:r>
      <w:r w:rsidRPr="0019371E">
        <w:rPr>
          <w:sz w:val="28"/>
          <w:szCs w:val="28"/>
          <w:vertAlign w:val="superscript"/>
        </w:rPr>
        <w:t>о</w:t>
      </w:r>
      <w:r>
        <w:rPr>
          <w:sz w:val="28"/>
          <w:szCs w:val="28"/>
        </w:rPr>
        <w:t>С.</w:t>
      </w:r>
    </w:p>
    <w:p w:rsidR="00421AB1" w:rsidRDefault="00421AB1" w:rsidP="00C67924">
      <w:pPr>
        <w:spacing w:line="480" w:lineRule="auto"/>
        <w:ind w:firstLine="284"/>
        <w:jc w:val="both"/>
        <w:rPr>
          <w:sz w:val="28"/>
          <w:szCs w:val="28"/>
        </w:rPr>
      </w:pPr>
      <w:r>
        <w:rPr>
          <w:sz w:val="28"/>
          <w:szCs w:val="28"/>
        </w:rPr>
        <w:t>Мясные рубленые изделия рекомендуется жарить непосредственно перед отпуском. Полуфабрикаты кладут на сковородку или противень с жиром, нагретым до температуры 150-160</w:t>
      </w:r>
      <w:r w:rsidRPr="0019371E">
        <w:rPr>
          <w:sz w:val="28"/>
          <w:szCs w:val="28"/>
          <w:vertAlign w:val="superscript"/>
        </w:rPr>
        <w:t>о</w:t>
      </w:r>
      <w:r>
        <w:rPr>
          <w:sz w:val="28"/>
          <w:szCs w:val="28"/>
        </w:rPr>
        <w:t>С и обжаривают 3-5 мин. с двух сторон до образования поджаристой корочки, а затем доводят до готовности в жарочном шкафу при температуре 250-280</w:t>
      </w:r>
      <w:r>
        <w:rPr>
          <w:sz w:val="28"/>
          <w:szCs w:val="28"/>
          <w:vertAlign w:val="superscript"/>
        </w:rPr>
        <w:t>о</w:t>
      </w:r>
      <w:r>
        <w:rPr>
          <w:sz w:val="28"/>
          <w:szCs w:val="28"/>
        </w:rPr>
        <w:t>С (5-7 мин.). Готовые рубленые изделия должны быть полностью прожарены: температура в центре для натуральных рубленых изделий должна быть не ниже 85</w:t>
      </w:r>
      <w:r w:rsidRPr="00847BA2">
        <w:rPr>
          <w:sz w:val="28"/>
          <w:szCs w:val="28"/>
          <w:vertAlign w:val="superscript"/>
        </w:rPr>
        <w:t>о</w:t>
      </w:r>
      <w:r>
        <w:rPr>
          <w:sz w:val="28"/>
          <w:szCs w:val="28"/>
        </w:rPr>
        <w:t>С, для изделий из котлетной массы – не ниже 90</w:t>
      </w:r>
      <w:r w:rsidRPr="00847BA2">
        <w:rPr>
          <w:sz w:val="28"/>
          <w:szCs w:val="28"/>
          <w:vertAlign w:val="superscript"/>
        </w:rPr>
        <w:t>о</w:t>
      </w:r>
      <w:r>
        <w:rPr>
          <w:sz w:val="28"/>
          <w:szCs w:val="28"/>
        </w:rPr>
        <w:t>С. Органолептическими признаками готовности изделий из рубленого мяса являются выделение бесцветного сока в месте прокола и серый цвет на разрезе.</w:t>
      </w:r>
    </w:p>
    <w:p w:rsidR="00421AB1" w:rsidRDefault="00421AB1" w:rsidP="00C67924">
      <w:pPr>
        <w:spacing w:line="480" w:lineRule="auto"/>
        <w:ind w:firstLine="284"/>
        <w:jc w:val="both"/>
        <w:rPr>
          <w:sz w:val="28"/>
          <w:szCs w:val="28"/>
        </w:rPr>
      </w:pPr>
      <w:r>
        <w:rPr>
          <w:sz w:val="28"/>
          <w:szCs w:val="28"/>
        </w:rPr>
        <w:t>При  отпуске натуральные рубленые изделия поливают жиром или мясным соком, изделия из котлетной массы – жиром или соусом. На гарнир отпускаюют картофель жареный, картофель отварной, картофельное пюре, овощи отварные или тушеные, отварные макаронные изделия, каши рассыпчатые.</w:t>
      </w:r>
    </w:p>
    <w:p w:rsidR="00421AB1" w:rsidRPr="00965769" w:rsidRDefault="00421AB1" w:rsidP="00C67924">
      <w:pPr>
        <w:spacing w:line="480" w:lineRule="auto"/>
        <w:ind w:firstLine="284"/>
        <w:jc w:val="both"/>
        <w:rPr>
          <w:sz w:val="28"/>
          <w:szCs w:val="28"/>
        </w:rPr>
      </w:pPr>
      <w:r w:rsidRPr="00965769">
        <w:rPr>
          <w:sz w:val="28"/>
          <w:szCs w:val="28"/>
          <w:u w:val="single"/>
        </w:rPr>
        <w:t>Бифштекс рубленый</w:t>
      </w:r>
      <w:r w:rsidRPr="00965769">
        <w:rPr>
          <w:sz w:val="28"/>
          <w:szCs w:val="28"/>
        </w:rPr>
        <w:t xml:space="preserve"> </w:t>
      </w:r>
    </w:p>
    <w:p w:rsidR="00421AB1" w:rsidRDefault="00421AB1" w:rsidP="00C67924">
      <w:pPr>
        <w:spacing w:line="480" w:lineRule="auto"/>
        <w:ind w:firstLine="284"/>
        <w:jc w:val="both"/>
        <w:rPr>
          <w:sz w:val="28"/>
          <w:szCs w:val="28"/>
        </w:rPr>
      </w:pPr>
      <w:r>
        <w:rPr>
          <w:sz w:val="28"/>
          <w:szCs w:val="28"/>
        </w:rPr>
        <w:t xml:space="preserve"> При отпуске на порционное блюдо или тарелку укладывают гарнир, рядом бифштекс, поливают его мясным соком. В качестве гарнира используют жареный картофель, отварные овощи, слоистый гарнир. Бифштекс рубленый можно отпустить с яйцом или с луком, как бифштекс натуральный.</w:t>
      </w:r>
    </w:p>
    <w:p w:rsidR="00421AB1" w:rsidRPr="00965769" w:rsidRDefault="00421AB1" w:rsidP="00C67924">
      <w:pPr>
        <w:spacing w:line="480" w:lineRule="auto"/>
        <w:ind w:firstLine="284"/>
        <w:jc w:val="both"/>
        <w:rPr>
          <w:sz w:val="28"/>
          <w:szCs w:val="28"/>
          <w:u w:val="single"/>
        </w:rPr>
      </w:pPr>
      <w:r w:rsidRPr="00965769">
        <w:rPr>
          <w:sz w:val="28"/>
          <w:szCs w:val="28"/>
          <w:u w:val="single"/>
        </w:rPr>
        <w:t>Шницель натуральный рубленый</w:t>
      </w:r>
    </w:p>
    <w:p w:rsidR="00421AB1" w:rsidRPr="006B5030" w:rsidRDefault="00421AB1" w:rsidP="00C67924">
      <w:pPr>
        <w:spacing w:line="480" w:lineRule="auto"/>
        <w:ind w:firstLine="284"/>
        <w:jc w:val="both"/>
        <w:rPr>
          <w:sz w:val="28"/>
          <w:szCs w:val="28"/>
        </w:rPr>
      </w:pPr>
      <w:r>
        <w:rPr>
          <w:sz w:val="28"/>
          <w:szCs w:val="28"/>
        </w:rPr>
        <w:t>При отпуске на порционное блюдо укладывают гарнир – картофель жареный или отварной, рассыпчатые каши, сложный гарнир из 3-4 овощей, рядом – шницель, поливают растопленным маслом.</w:t>
      </w:r>
    </w:p>
    <w:p w:rsidR="00421AB1" w:rsidRPr="00F30D15" w:rsidRDefault="00421AB1" w:rsidP="00C67924">
      <w:pPr>
        <w:spacing w:line="480" w:lineRule="auto"/>
        <w:ind w:firstLine="284"/>
        <w:jc w:val="both"/>
        <w:rPr>
          <w:sz w:val="28"/>
          <w:szCs w:val="28"/>
        </w:rPr>
      </w:pPr>
    </w:p>
    <w:p w:rsidR="00421AB1" w:rsidRDefault="00421AB1" w:rsidP="00E44546">
      <w:pPr>
        <w:pStyle w:val="2"/>
      </w:pPr>
      <w:bookmarkStart w:id="26" w:name="_Toc12282893"/>
      <w:bookmarkStart w:id="27" w:name="_Toc12374931"/>
      <w:bookmarkStart w:id="28" w:name="_Toc12375069"/>
      <w:r>
        <w:t>1.7 Процессы, формирующие качество готовой продукции</w:t>
      </w:r>
      <w:bookmarkEnd w:id="26"/>
      <w:bookmarkEnd w:id="27"/>
      <w:bookmarkEnd w:id="28"/>
    </w:p>
    <w:p w:rsidR="00421AB1" w:rsidRDefault="00421AB1" w:rsidP="00C67924">
      <w:pPr>
        <w:spacing w:line="480" w:lineRule="auto"/>
        <w:ind w:firstLine="284"/>
        <w:jc w:val="both"/>
        <w:rPr>
          <w:sz w:val="28"/>
          <w:szCs w:val="28"/>
        </w:rPr>
      </w:pPr>
    </w:p>
    <w:p w:rsidR="00421AB1" w:rsidRDefault="00421AB1" w:rsidP="00C67924">
      <w:pPr>
        <w:spacing w:line="480" w:lineRule="auto"/>
        <w:ind w:firstLine="284"/>
        <w:jc w:val="both"/>
        <w:rPr>
          <w:sz w:val="28"/>
          <w:szCs w:val="28"/>
        </w:rPr>
      </w:pPr>
      <w:r>
        <w:rPr>
          <w:sz w:val="28"/>
          <w:szCs w:val="28"/>
        </w:rPr>
        <w:t xml:space="preserve">Мясо богато белками, жирами, минеральными и экстрактивными веществами. Белки служат для построения и восстановления тканей организма, а жир является источником энергии. Экстрактивные вещества придают вкус и аромат мясным блюдам. Благодаря этому они способствуют выделению пищеварительных соков и хорошему усвоению пищи. Углеводов и витаминов в мясе мало. Большинство мясных блюд приготавливают  с соусами, благодаря чему разнообразятся вкус и ассортимент блюд. </w:t>
      </w:r>
    </w:p>
    <w:p w:rsidR="00421AB1" w:rsidRDefault="00421AB1" w:rsidP="00C67924">
      <w:pPr>
        <w:spacing w:line="480" w:lineRule="auto"/>
        <w:ind w:firstLine="284"/>
        <w:jc w:val="both"/>
        <w:rPr>
          <w:sz w:val="28"/>
          <w:szCs w:val="28"/>
        </w:rPr>
      </w:pPr>
      <w:r>
        <w:rPr>
          <w:sz w:val="28"/>
          <w:szCs w:val="28"/>
        </w:rPr>
        <w:t>Для приготовления блюд из мяса применяют все виды тепловой обработки и в зависимости от этого мясные блюда делят на отварные, припущенные, жаренные, тушенные, запеченные.</w:t>
      </w:r>
    </w:p>
    <w:p w:rsidR="00421AB1" w:rsidRDefault="00421AB1" w:rsidP="00C67924">
      <w:pPr>
        <w:spacing w:line="480" w:lineRule="auto"/>
        <w:ind w:firstLine="284"/>
        <w:jc w:val="both"/>
        <w:rPr>
          <w:sz w:val="28"/>
          <w:szCs w:val="28"/>
        </w:rPr>
      </w:pPr>
      <w:r>
        <w:rPr>
          <w:sz w:val="28"/>
          <w:szCs w:val="28"/>
        </w:rPr>
        <w:t>В процессе тепловой обработки происходят изменения содержащихся в нем веществ. Соединительная ткань мяса состоит из неполноценных белков – коллагенов и эластина. При тепловой обработке эластин почти не изменяет своих свойств. Коллагеновые волокна деформируются, длина их укорачивается, а толщина увеличивается, при этом они выпрессовывают влагу. Коллаген под действием тепла и при наличии воды превращаются в более простое вещество – глютин (клей), растворимый в горячей воде. Связь между волокнами становится менее прочной и мясо размягчается. Время размягчается мяса зависит от количества коллагена и его стойкости к воздействию тепла. На стойкость коллагена влияют порода, упитанность, порода животного. части мяса, содержащие нестойкий коллаген, размягчаются за 10-15 мин., стойкий коллаген  - за 2-3 часа. Процесс перехода коллагена в глютин начинается при температуре выше 50</w:t>
      </w:r>
      <w:r w:rsidRPr="00F565BC">
        <w:rPr>
          <w:sz w:val="28"/>
          <w:szCs w:val="28"/>
          <w:vertAlign w:val="superscript"/>
        </w:rPr>
        <w:t xml:space="preserve">о </w:t>
      </w:r>
      <w:r>
        <w:rPr>
          <w:sz w:val="28"/>
          <w:szCs w:val="28"/>
        </w:rPr>
        <w:t>С и особенно быстро протекает при температуре выше 100</w:t>
      </w:r>
      <w:r w:rsidRPr="005F718C">
        <w:rPr>
          <w:sz w:val="28"/>
          <w:szCs w:val="28"/>
          <w:vertAlign w:val="superscript"/>
        </w:rPr>
        <w:t xml:space="preserve">о </w:t>
      </w:r>
      <w:r>
        <w:rPr>
          <w:sz w:val="28"/>
          <w:szCs w:val="28"/>
        </w:rPr>
        <w:t>С.</w:t>
      </w:r>
    </w:p>
    <w:p w:rsidR="00421AB1" w:rsidRDefault="00421AB1" w:rsidP="00C67924">
      <w:pPr>
        <w:spacing w:line="480" w:lineRule="auto"/>
        <w:ind w:firstLine="284"/>
        <w:jc w:val="both"/>
        <w:rPr>
          <w:sz w:val="28"/>
          <w:szCs w:val="28"/>
        </w:rPr>
      </w:pPr>
      <w:r>
        <w:rPr>
          <w:sz w:val="28"/>
          <w:szCs w:val="28"/>
        </w:rPr>
        <w:t>Белки мышечных волокон при тепловой обработке свертываются и выпрессовывают содержащуюся в них жидкость вместе с растворимыми в ней веществами. При этом мышечные волокна уплотняются, теряют способность впитывать воду. Масса мяса уменьшается.</w:t>
      </w:r>
    </w:p>
    <w:p w:rsidR="00421AB1" w:rsidRDefault="00421AB1" w:rsidP="00C67924">
      <w:pPr>
        <w:spacing w:line="480" w:lineRule="auto"/>
        <w:ind w:firstLine="284"/>
        <w:jc w:val="both"/>
        <w:rPr>
          <w:sz w:val="28"/>
          <w:szCs w:val="28"/>
        </w:rPr>
      </w:pPr>
      <w:r>
        <w:rPr>
          <w:sz w:val="28"/>
          <w:szCs w:val="28"/>
        </w:rPr>
        <w:t>При жарке с поверхности мяса влага частично испаряется, а часть ее перемещается вглубь изделий, при этом в корочке концентрируется экстрактивные вещества. Кроме того, при   температуре свыше 100</w:t>
      </w:r>
      <w:r w:rsidRPr="005F718C">
        <w:rPr>
          <w:sz w:val="28"/>
          <w:szCs w:val="28"/>
          <w:vertAlign w:val="superscript"/>
        </w:rPr>
        <w:t xml:space="preserve">о </w:t>
      </w:r>
      <w:r>
        <w:rPr>
          <w:sz w:val="28"/>
          <w:szCs w:val="28"/>
        </w:rPr>
        <w:t xml:space="preserve">С белок и другие составные вещества частично разлагаются и образуют новые вещества. красный цвет мяса зависит от красящего вещества – миоглобина. При тепловой обработке миоглобин распадается и цвет мяса изменяется. </w:t>
      </w:r>
    </w:p>
    <w:p w:rsidR="00421AB1" w:rsidRDefault="00421AB1" w:rsidP="00C67924">
      <w:pPr>
        <w:spacing w:line="480" w:lineRule="auto"/>
        <w:ind w:firstLine="284"/>
        <w:jc w:val="both"/>
        <w:rPr>
          <w:sz w:val="28"/>
          <w:szCs w:val="28"/>
        </w:rPr>
      </w:pPr>
      <w:r>
        <w:rPr>
          <w:sz w:val="28"/>
          <w:szCs w:val="28"/>
        </w:rPr>
        <w:t>Содержание жира при тепловой обработке уменьшается, при жарке жир вытапливается; а при варке переходит в бульон и всплывает на поверхность.</w:t>
      </w:r>
    </w:p>
    <w:p w:rsidR="00421AB1" w:rsidRDefault="00421AB1" w:rsidP="00C67924">
      <w:pPr>
        <w:pStyle w:val="FR1"/>
        <w:spacing w:line="480" w:lineRule="auto"/>
        <w:ind w:firstLine="284"/>
        <w:rPr>
          <w:rFonts w:ascii="Times New Roman" w:hAnsi="Times New Roman" w:cs="Times New Roman"/>
          <w:sz w:val="28"/>
          <w:szCs w:val="28"/>
        </w:rPr>
      </w:pPr>
    </w:p>
    <w:p w:rsidR="00E44546" w:rsidRDefault="00E44546" w:rsidP="00C67924">
      <w:pPr>
        <w:spacing w:line="480" w:lineRule="auto"/>
        <w:ind w:firstLine="284"/>
        <w:jc w:val="both"/>
        <w:rPr>
          <w:sz w:val="28"/>
          <w:szCs w:val="28"/>
        </w:rPr>
      </w:pPr>
    </w:p>
    <w:p w:rsidR="00E44546" w:rsidRDefault="00421AB1" w:rsidP="00E44546">
      <w:pPr>
        <w:pStyle w:val="2"/>
      </w:pPr>
      <w:bookmarkStart w:id="29" w:name="_Toc12374932"/>
      <w:bookmarkStart w:id="30" w:name="_Toc12375070"/>
      <w:bookmarkStart w:id="31" w:name="_Toc12282894"/>
      <w:r>
        <w:t>1.8 Правила оформления, отпуска, хранения и реализации</w:t>
      </w:r>
      <w:bookmarkEnd w:id="29"/>
      <w:bookmarkEnd w:id="30"/>
      <w:r>
        <w:t xml:space="preserve"> </w:t>
      </w:r>
    </w:p>
    <w:p w:rsidR="00421AB1" w:rsidRDefault="00421AB1" w:rsidP="00E44546">
      <w:pPr>
        <w:pStyle w:val="2"/>
      </w:pPr>
      <w:bookmarkStart w:id="32" w:name="_Toc12374933"/>
      <w:bookmarkStart w:id="33" w:name="_Toc12375071"/>
      <w:r>
        <w:t>продуктов</w:t>
      </w:r>
      <w:bookmarkEnd w:id="31"/>
      <w:bookmarkEnd w:id="32"/>
      <w:bookmarkEnd w:id="33"/>
    </w:p>
    <w:p w:rsidR="00421AB1" w:rsidRDefault="00421AB1" w:rsidP="00C67924">
      <w:pPr>
        <w:spacing w:line="480" w:lineRule="auto"/>
        <w:ind w:firstLine="284"/>
        <w:jc w:val="both"/>
        <w:rPr>
          <w:sz w:val="28"/>
          <w:szCs w:val="28"/>
        </w:rPr>
      </w:pPr>
    </w:p>
    <w:p w:rsidR="00421AB1" w:rsidRDefault="00421AB1" w:rsidP="00C67924">
      <w:pPr>
        <w:spacing w:line="480" w:lineRule="auto"/>
        <w:ind w:firstLine="284"/>
        <w:jc w:val="both"/>
        <w:rPr>
          <w:sz w:val="28"/>
          <w:szCs w:val="28"/>
        </w:rPr>
      </w:pPr>
      <w:r>
        <w:rPr>
          <w:sz w:val="28"/>
          <w:szCs w:val="28"/>
        </w:rPr>
        <w:t>Организация общественного питания на производственных предприятиях зависит от особенностей производства и степени концентрации рабочих и служащих. Эти особенности обуславливают режим работы ПОП, их расположение, количество мест в столовых и выбор форм обслуживания.</w:t>
      </w:r>
    </w:p>
    <w:p w:rsidR="00421AB1" w:rsidRDefault="00421AB1" w:rsidP="00C67924">
      <w:pPr>
        <w:spacing w:line="480" w:lineRule="auto"/>
        <w:ind w:firstLine="284"/>
        <w:jc w:val="both"/>
        <w:rPr>
          <w:sz w:val="28"/>
          <w:szCs w:val="28"/>
        </w:rPr>
      </w:pPr>
      <w:r>
        <w:rPr>
          <w:sz w:val="28"/>
          <w:szCs w:val="28"/>
        </w:rPr>
        <w:t>На производственных предприятиях с численностью рабочих 250 и более человек в максимальную смену предусматривают предназначенные для обслуживания нескольких цехов, а также столовые-раздаточные и буфеты для работников отдельных цехов.</w:t>
      </w:r>
    </w:p>
    <w:p w:rsidR="00421AB1" w:rsidRDefault="00421AB1" w:rsidP="00C67924">
      <w:pPr>
        <w:spacing w:line="480" w:lineRule="auto"/>
        <w:ind w:firstLine="284"/>
        <w:jc w:val="both"/>
        <w:rPr>
          <w:sz w:val="28"/>
          <w:szCs w:val="28"/>
        </w:rPr>
      </w:pPr>
      <w:r>
        <w:rPr>
          <w:sz w:val="28"/>
          <w:szCs w:val="28"/>
        </w:rPr>
        <w:t>Ассортимент вторых горячих блюд разнообразен как по видам продуктов, так и по способам их кулинарной обработки. Отпуск готовой пищи разрешается после бракера</w:t>
      </w:r>
      <w:r w:rsidR="00964F6E">
        <w:rPr>
          <w:sz w:val="28"/>
          <w:szCs w:val="28"/>
        </w:rPr>
        <w:t>ж</w:t>
      </w:r>
      <w:r>
        <w:rPr>
          <w:sz w:val="28"/>
          <w:szCs w:val="28"/>
        </w:rPr>
        <w:t xml:space="preserve">а, проведенного медицинским работником. </w:t>
      </w:r>
      <w:r w:rsidR="00964F6E">
        <w:rPr>
          <w:sz w:val="28"/>
          <w:szCs w:val="28"/>
        </w:rPr>
        <w:t>С</w:t>
      </w:r>
      <w:r>
        <w:rPr>
          <w:sz w:val="28"/>
          <w:szCs w:val="28"/>
        </w:rPr>
        <w:t>уточную пробу питания (завтрак, обед, ужин) ежедневно оставляют в холодильнике и хранят в течение суток. Отпускают блюда с плиты через специальное окно, у которого устанавливают стол или прилавок. Строго следят за массой или объемом блюд, согласно выписанной раскладке и меню-требованию.</w:t>
      </w:r>
    </w:p>
    <w:p w:rsidR="00421AB1" w:rsidRDefault="00421AB1" w:rsidP="00C67924">
      <w:pPr>
        <w:spacing w:line="480" w:lineRule="auto"/>
        <w:ind w:firstLine="284"/>
        <w:jc w:val="both"/>
        <w:rPr>
          <w:sz w:val="28"/>
          <w:szCs w:val="28"/>
        </w:rPr>
      </w:pPr>
      <w:r>
        <w:rPr>
          <w:sz w:val="28"/>
          <w:szCs w:val="28"/>
        </w:rPr>
        <w:t>При отпуске вторых блюд используют гарнирные соусные ложки различной вместимости (50, 75, 100 г.), лопатки, вилки, щипцы, лопаточки.</w:t>
      </w:r>
    </w:p>
    <w:p w:rsidR="00421AB1" w:rsidRDefault="00421AB1" w:rsidP="00C67924">
      <w:pPr>
        <w:spacing w:line="480" w:lineRule="auto"/>
        <w:ind w:firstLine="284"/>
        <w:jc w:val="both"/>
        <w:rPr>
          <w:sz w:val="28"/>
          <w:szCs w:val="28"/>
        </w:rPr>
      </w:pPr>
      <w:r>
        <w:rPr>
          <w:sz w:val="28"/>
          <w:szCs w:val="28"/>
        </w:rPr>
        <w:t>Посуда, предназначенная для отпуска блюд, должна иметь определенные размеры и вместимость, быть устойчивой, с широким дном или удобной ручкой. Очень важно с санитарной точки зрения при раздаче пищи не касаться ее руками.</w:t>
      </w:r>
    </w:p>
    <w:p w:rsidR="00421AB1" w:rsidRDefault="00421AB1" w:rsidP="00C67924">
      <w:pPr>
        <w:spacing w:line="480" w:lineRule="auto"/>
        <w:ind w:firstLine="284"/>
        <w:jc w:val="both"/>
        <w:rPr>
          <w:sz w:val="28"/>
          <w:szCs w:val="28"/>
        </w:rPr>
      </w:pPr>
      <w:r>
        <w:rPr>
          <w:sz w:val="28"/>
          <w:szCs w:val="28"/>
        </w:rPr>
        <w:t>Используют столовую посуду фаянсовую, фарфоровую (тарелки, блюдца, чашки), стеклянную (стаканы), из нержавеющей стали (ложки, вилки). Не употребляется употреблять посуду с отбитыми краями, пластмассовую и столовые приборы из алюминия.</w:t>
      </w:r>
    </w:p>
    <w:p w:rsidR="00421AB1" w:rsidRDefault="00421AB1" w:rsidP="00C67924">
      <w:pPr>
        <w:spacing w:line="480" w:lineRule="auto"/>
        <w:ind w:firstLine="284"/>
        <w:jc w:val="both"/>
        <w:rPr>
          <w:sz w:val="28"/>
          <w:szCs w:val="28"/>
        </w:rPr>
      </w:pPr>
      <w:r>
        <w:rPr>
          <w:sz w:val="28"/>
          <w:szCs w:val="28"/>
        </w:rPr>
        <w:t>Большое значение имеет правильное оформление приготовленных блюд. Привлекательный внешний вид готовых изделий возбуждает аппетит, способствует лучшему усвоению пищи. При подаче на тарелки (не пачкая края) сначала кладут основной продукт (мясо, котлету), затем гарнир, в последнюю очередь изделия поливают соусом. При отпуске блюд без соуса (шницель) основной продукт кладут сверху на гарнир.</w:t>
      </w:r>
    </w:p>
    <w:p w:rsidR="00421AB1" w:rsidRDefault="00421AB1" w:rsidP="00C67924">
      <w:pPr>
        <w:spacing w:line="480" w:lineRule="auto"/>
        <w:ind w:firstLine="284"/>
        <w:jc w:val="both"/>
        <w:rPr>
          <w:sz w:val="28"/>
          <w:szCs w:val="28"/>
        </w:rPr>
      </w:pPr>
      <w:r>
        <w:rPr>
          <w:sz w:val="28"/>
          <w:szCs w:val="28"/>
        </w:rPr>
        <w:t>При подаче вторых горячих блюд обращают внимание на их температуру. Температура вторых блюд в столовых 60 – 65°С. различают гарниры простые и сложные. Простой гарнир состоит из одного продукта, сложный – из нескольких  видов продуктов. При составлении сложного гарнира набирают продукты, сочетающиеся по вкусу и цвету. Сложный гарнир располагать букетиками. Мясо поливают соусом или соус подают отдельно в соуснике. гарнир соусом не поливают.</w:t>
      </w:r>
    </w:p>
    <w:p w:rsidR="00421AB1" w:rsidRDefault="00421AB1" w:rsidP="00C67924">
      <w:pPr>
        <w:spacing w:line="480" w:lineRule="auto"/>
        <w:ind w:firstLine="284"/>
        <w:jc w:val="both"/>
        <w:rPr>
          <w:sz w:val="28"/>
          <w:szCs w:val="28"/>
        </w:rPr>
      </w:pPr>
      <w:r>
        <w:rPr>
          <w:sz w:val="28"/>
          <w:szCs w:val="28"/>
        </w:rPr>
        <w:t>Бифштекс с яйцом приносят на мельхиоровом овальном блюде вместе с гарниром (с жаренным картофелем). На бифштекс кладут яичницу-глазунью из одного яйца и оформляют зеленью. Подают предварительно на подогретую тарелку.</w:t>
      </w:r>
    </w:p>
    <w:p w:rsidR="00421AB1" w:rsidRDefault="00421AB1" w:rsidP="00C67924">
      <w:pPr>
        <w:spacing w:line="480" w:lineRule="auto"/>
        <w:ind w:firstLine="284"/>
        <w:jc w:val="both"/>
        <w:rPr>
          <w:sz w:val="28"/>
          <w:szCs w:val="28"/>
        </w:rPr>
      </w:pPr>
      <w:r>
        <w:rPr>
          <w:sz w:val="28"/>
          <w:szCs w:val="28"/>
        </w:rPr>
        <w:t>В процессе приготовления пищи необходимо соблюдать следующие санитарные требования: полуфабрикаты по мере их изготовления следует немедленно подвергать тепловой обработке не менее 15 мин., хранить вторые блюда на плите можно не более 2-3 часов.</w:t>
      </w:r>
    </w:p>
    <w:p w:rsidR="00DD17E9" w:rsidRPr="00123798" w:rsidRDefault="00DD17E9" w:rsidP="00C67924">
      <w:pPr>
        <w:spacing w:line="480" w:lineRule="auto"/>
        <w:ind w:firstLine="284"/>
        <w:jc w:val="both"/>
        <w:rPr>
          <w:sz w:val="28"/>
          <w:szCs w:val="28"/>
        </w:rPr>
      </w:pPr>
    </w:p>
    <w:p w:rsidR="00421AB1" w:rsidRDefault="00421AB1" w:rsidP="00E44546">
      <w:pPr>
        <w:pStyle w:val="2"/>
      </w:pPr>
      <w:bookmarkStart w:id="34" w:name="_Toc12282895"/>
      <w:bookmarkStart w:id="35" w:name="_Toc12374934"/>
      <w:bookmarkStart w:id="36" w:name="_Toc12375072"/>
      <w:r>
        <w:t>1.9 Контроль качества</w:t>
      </w:r>
      <w:bookmarkEnd w:id="34"/>
      <w:bookmarkEnd w:id="35"/>
      <w:bookmarkEnd w:id="36"/>
    </w:p>
    <w:p w:rsidR="00421AB1" w:rsidRDefault="00421AB1" w:rsidP="00C67924">
      <w:pPr>
        <w:spacing w:line="480" w:lineRule="auto"/>
        <w:ind w:firstLine="284"/>
        <w:jc w:val="both"/>
        <w:rPr>
          <w:sz w:val="28"/>
          <w:szCs w:val="28"/>
        </w:rPr>
      </w:pPr>
    </w:p>
    <w:p w:rsidR="00421AB1" w:rsidRDefault="00421AB1" w:rsidP="00C67924">
      <w:pPr>
        <w:spacing w:line="480" w:lineRule="auto"/>
        <w:ind w:firstLine="284"/>
        <w:jc w:val="both"/>
        <w:rPr>
          <w:sz w:val="28"/>
          <w:szCs w:val="28"/>
        </w:rPr>
      </w:pPr>
      <w:r>
        <w:rPr>
          <w:sz w:val="28"/>
          <w:szCs w:val="28"/>
        </w:rPr>
        <w:t>Правильность  технологического процесса, соблюдения рецептур, а также качество готовой продукции и полуфабрикатов предприятий общественного питания регулярно контролируют.</w:t>
      </w:r>
    </w:p>
    <w:p w:rsidR="00421AB1" w:rsidRDefault="00421AB1" w:rsidP="00C67924">
      <w:pPr>
        <w:spacing w:line="480" w:lineRule="auto"/>
        <w:ind w:firstLine="284"/>
        <w:jc w:val="both"/>
        <w:rPr>
          <w:sz w:val="28"/>
          <w:szCs w:val="28"/>
        </w:rPr>
      </w:pPr>
      <w:r>
        <w:rPr>
          <w:sz w:val="28"/>
          <w:szCs w:val="28"/>
        </w:rPr>
        <w:t>Ежедневный контроль осуществляет бракеражная комиссия предприятия, а систематический контроль производит Госсанэпиднадзор в лице центров  Госсанэпиднадзора и санитарно-пищевых лабораторий.</w:t>
      </w:r>
    </w:p>
    <w:p w:rsidR="00421AB1" w:rsidRDefault="00421AB1" w:rsidP="00C67924">
      <w:pPr>
        <w:spacing w:line="480" w:lineRule="auto"/>
        <w:ind w:firstLine="284"/>
        <w:jc w:val="both"/>
        <w:rPr>
          <w:sz w:val="28"/>
          <w:szCs w:val="28"/>
        </w:rPr>
      </w:pPr>
      <w:r>
        <w:rPr>
          <w:sz w:val="28"/>
          <w:szCs w:val="28"/>
        </w:rPr>
        <w:t>Бракеражную комиссию создают на каждом предприятии общественного питания. В ее состав входят: директор предприятия, заведующий производство, санитарный работник, представитель общественного контроля. Бракераж (контроль за качеством продукции) включает: изучение меню и калькуляций на блюда, изделия, определения температуры готовой продукции, органолептическое исследование качества и определение выхода порции. результат проверки бракеражной комиссии в виде оценки качества продукции занося в специальный бракеражный журнал, который хранится у заведующего производства. Органолептическую оценку качества кулинарной продукции проводят по таким показателям, как внешний вид товара (форма, прозрачность), цвет, консистенция, запах, вкус оценивают по показателям: упаковка и маркировка, поверхность и ее отделка, цвет, форма, ее вид в разрезе (пропеченность, пышность, пористость, промес), запах и вкус. Выпеченные и отделочные полуфабрикаты оценивают дополнительно по консистенции.</w:t>
      </w:r>
    </w:p>
    <w:p w:rsidR="00421AB1" w:rsidRDefault="00421AB1" w:rsidP="00C67924">
      <w:pPr>
        <w:spacing w:line="480" w:lineRule="auto"/>
        <w:ind w:firstLine="284"/>
        <w:jc w:val="both"/>
        <w:rPr>
          <w:sz w:val="28"/>
          <w:szCs w:val="28"/>
        </w:rPr>
      </w:pPr>
      <w:r>
        <w:rPr>
          <w:sz w:val="28"/>
          <w:szCs w:val="28"/>
        </w:rPr>
        <w:t>В зависимости от этих показателей изделиям дают оценки: «отлично», «хорошо», «удовлетворительно», «не</w:t>
      </w:r>
      <w:r w:rsidRPr="001A66DD">
        <w:rPr>
          <w:sz w:val="28"/>
          <w:szCs w:val="28"/>
        </w:rPr>
        <w:t xml:space="preserve"> </w:t>
      </w:r>
      <w:r>
        <w:rPr>
          <w:sz w:val="28"/>
          <w:szCs w:val="28"/>
        </w:rPr>
        <w:t>удовлетворительно».</w:t>
      </w:r>
    </w:p>
    <w:p w:rsidR="00421AB1" w:rsidRDefault="00421AB1" w:rsidP="00C67924">
      <w:pPr>
        <w:spacing w:line="480" w:lineRule="auto"/>
        <w:ind w:firstLine="284"/>
        <w:jc w:val="both"/>
        <w:rPr>
          <w:sz w:val="28"/>
          <w:szCs w:val="28"/>
        </w:rPr>
      </w:pPr>
    </w:p>
    <w:p w:rsidR="00421AB1" w:rsidRDefault="00421AB1" w:rsidP="00C67924">
      <w:pPr>
        <w:spacing w:line="480" w:lineRule="auto"/>
        <w:ind w:firstLine="284"/>
        <w:jc w:val="right"/>
        <w:rPr>
          <w:sz w:val="28"/>
          <w:szCs w:val="28"/>
        </w:rPr>
      </w:pPr>
      <w:r>
        <w:rPr>
          <w:sz w:val="28"/>
          <w:szCs w:val="28"/>
        </w:rPr>
        <w:t>Таблица 2</w:t>
      </w:r>
    </w:p>
    <w:p w:rsidR="00421AB1" w:rsidRDefault="00421AB1" w:rsidP="00C67924">
      <w:pPr>
        <w:spacing w:line="480" w:lineRule="auto"/>
        <w:ind w:firstLine="284"/>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5"/>
        <w:gridCol w:w="1905"/>
        <w:gridCol w:w="1818"/>
        <w:gridCol w:w="1328"/>
        <w:gridCol w:w="1283"/>
        <w:gridCol w:w="1271"/>
      </w:tblGrid>
      <w:tr w:rsidR="00421AB1" w:rsidRPr="003D44D0" w:rsidTr="003D44D0">
        <w:tc>
          <w:tcPr>
            <w:tcW w:w="1965" w:type="dxa"/>
            <w:shd w:val="clear" w:color="auto" w:fill="auto"/>
          </w:tcPr>
          <w:p w:rsidR="00421AB1" w:rsidRPr="003D44D0" w:rsidRDefault="00421AB1" w:rsidP="003D44D0">
            <w:pPr>
              <w:spacing w:line="480" w:lineRule="auto"/>
              <w:jc w:val="center"/>
              <w:rPr>
                <w:sz w:val="28"/>
                <w:szCs w:val="28"/>
              </w:rPr>
            </w:pPr>
            <w:r w:rsidRPr="003D44D0">
              <w:rPr>
                <w:sz w:val="28"/>
                <w:szCs w:val="28"/>
              </w:rPr>
              <w:t xml:space="preserve">Наименование блюда, </w:t>
            </w:r>
          </w:p>
          <w:p w:rsidR="00421AB1" w:rsidRPr="003D44D0" w:rsidRDefault="00421AB1" w:rsidP="003D44D0">
            <w:pPr>
              <w:spacing w:line="480" w:lineRule="auto"/>
              <w:jc w:val="center"/>
              <w:rPr>
                <w:sz w:val="28"/>
                <w:szCs w:val="28"/>
              </w:rPr>
            </w:pPr>
            <w:r w:rsidRPr="003D44D0">
              <w:rPr>
                <w:sz w:val="28"/>
                <w:szCs w:val="28"/>
              </w:rPr>
              <w:t>изделия</w:t>
            </w:r>
          </w:p>
        </w:tc>
        <w:tc>
          <w:tcPr>
            <w:tcW w:w="1905" w:type="dxa"/>
            <w:shd w:val="clear" w:color="auto" w:fill="auto"/>
          </w:tcPr>
          <w:p w:rsidR="00421AB1" w:rsidRPr="003D44D0" w:rsidRDefault="00421AB1" w:rsidP="003D44D0">
            <w:pPr>
              <w:spacing w:line="480" w:lineRule="auto"/>
              <w:jc w:val="center"/>
              <w:rPr>
                <w:sz w:val="28"/>
                <w:szCs w:val="28"/>
              </w:rPr>
            </w:pPr>
            <w:r w:rsidRPr="003D44D0">
              <w:rPr>
                <w:sz w:val="28"/>
                <w:szCs w:val="28"/>
              </w:rPr>
              <w:t>Внешний вид</w:t>
            </w:r>
          </w:p>
        </w:tc>
        <w:tc>
          <w:tcPr>
            <w:tcW w:w="1818" w:type="dxa"/>
            <w:shd w:val="clear" w:color="auto" w:fill="auto"/>
          </w:tcPr>
          <w:p w:rsidR="00421AB1" w:rsidRPr="003D44D0" w:rsidRDefault="00421AB1" w:rsidP="003D44D0">
            <w:pPr>
              <w:spacing w:line="480" w:lineRule="auto"/>
              <w:jc w:val="center"/>
              <w:rPr>
                <w:sz w:val="28"/>
                <w:szCs w:val="28"/>
              </w:rPr>
            </w:pPr>
            <w:r w:rsidRPr="003D44D0">
              <w:rPr>
                <w:sz w:val="28"/>
                <w:szCs w:val="28"/>
              </w:rPr>
              <w:t>Консистенция</w:t>
            </w:r>
          </w:p>
        </w:tc>
        <w:tc>
          <w:tcPr>
            <w:tcW w:w="1328" w:type="dxa"/>
            <w:shd w:val="clear" w:color="auto" w:fill="auto"/>
          </w:tcPr>
          <w:p w:rsidR="00421AB1" w:rsidRPr="003D44D0" w:rsidRDefault="00421AB1" w:rsidP="003D44D0">
            <w:pPr>
              <w:spacing w:line="480" w:lineRule="auto"/>
              <w:jc w:val="center"/>
              <w:rPr>
                <w:sz w:val="28"/>
                <w:szCs w:val="28"/>
              </w:rPr>
            </w:pPr>
            <w:r w:rsidRPr="003D44D0">
              <w:rPr>
                <w:sz w:val="28"/>
                <w:szCs w:val="28"/>
              </w:rPr>
              <w:t>Цвет</w:t>
            </w:r>
          </w:p>
        </w:tc>
        <w:tc>
          <w:tcPr>
            <w:tcW w:w="1283" w:type="dxa"/>
            <w:shd w:val="clear" w:color="auto" w:fill="auto"/>
          </w:tcPr>
          <w:p w:rsidR="00421AB1" w:rsidRPr="003D44D0" w:rsidRDefault="00421AB1" w:rsidP="003D44D0">
            <w:pPr>
              <w:spacing w:line="480" w:lineRule="auto"/>
              <w:jc w:val="center"/>
              <w:rPr>
                <w:sz w:val="28"/>
                <w:szCs w:val="28"/>
              </w:rPr>
            </w:pPr>
            <w:r w:rsidRPr="003D44D0">
              <w:rPr>
                <w:sz w:val="28"/>
                <w:szCs w:val="28"/>
              </w:rPr>
              <w:t>Вкус</w:t>
            </w:r>
          </w:p>
        </w:tc>
        <w:tc>
          <w:tcPr>
            <w:tcW w:w="1271" w:type="dxa"/>
            <w:shd w:val="clear" w:color="auto" w:fill="auto"/>
          </w:tcPr>
          <w:p w:rsidR="00421AB1" w:rsidRPr="003D44D0" w:rsidRDefault="00421AB1" w:rsidP="003D44D0">
            <w:pPr>
              <w:spacing w:line="480" w:lineRule="auto"/>
              <w:jc w:val="center"/>
              <w:rPr>
                <w:sz w:val="28"/>
                <w:szCs w:val="28"/>
              </w:rPr>
            </w:pPr>
            <w:r w:rsidRPr="003D44D0">
              <w:rPr>
                <w:sz w:val="28"/>
                <w:szCs w:val="28"/>
              </w:rPr>
              <w:t>Запах</w:t>
            </w:r>
          </w:p>
        </w:tc>
      </w:tr>
      <w:tr w:rsidR="00421AB1" w:rsidRPr="003D44D0" w:rsidTr="003D44D0">
        <w:tc>
          <w:tcPr>
            <w:tcW w:w="1965" w:type="dxa"/>
            <w:shd w:val="clear" w:color="auto" w:fill="auto"/>
          </w:tcPr>
          <w:p w:rsidR="00421AB1" w:rsidRPr="003D44D0" w:rsidRDefault="00421AB1" w:rsidP="003D44D0">
            <w:pPr>
              <w:spacing w:line="480" w:lineRule="auto"/>
              <w:jc w:val="center"/>
              <w:rPr>
                <w:sz w:val="28"/>
                <w:szCs w:val="28"/>
              </w:rPr>
            </w:pPr>
            <w:r w:rsidRPr="003D44D0">
              <w:rPr>
                <w:sz w:val="28"/>
                <w:szCs w:val="28"/>
              </w:rPr>
              <w:t>1</w:t>
            </w:r>
          </w:p>
        </w:tc>
        <w:tc>
          <w:tcPr>
            <w:tcW w:w="1905" w:type="dxa"/>
            <w:shd w:val="clear" w:color="auto" w:fill="auto"/>
          </w:tcPr>
          <w:p w:rsidR="00421AB1" w:rsidRPr="003D44D0" w:rsidRDefault="00421AB1" w:rsidP="003D44D0">
            <w:pPr>
              <w:spacing w:line="480" w:lineRule="auto"/>
              <w:jc w:val="center"/>
              <w:rPr>
                <w:sz w:val="28"/>
                <w:szCs w:val="28"/>
              </w:rPr>
            </w:pPr>
            <w:r w:rsidRPr="003D44D0">
              <w:rPr>
                <w:sz w:val="28"/>
                <w:szCs w:val="28"/>
              </w:rPr>
              <w:t>2</w:t>
            </w:r>
          </w:p>
        </w:tc>
        <w:tc>
          <w:tcPr>
            <w:tcW w:w="1818" w:type="dxa"/>
            <w:shd w:val="clear" w:color="auto" w:fill="auto"/>
          </w:tcPr>
          <w:p w:rsidR="00421AB1" w:rsidRPr="003D44D0" w:rsidRDefault="00421AB1" w:rsidP="003D44D0">
            <w:pPr>
              <w:spacing w:line="480" w:lineRule="auto"/>
              <w:jc w:val="center"/>
              <w:rPr>
                <w:sz w:val="28"/>
                <w:szCs w:val="28"/>
              </w:rPr>
            </w:pPr>
            <w:r w:rsidRPr="003D44D0">
              <w:rPr>
                <w:sz w:val="28"/>
                <w:szCs w:val="28"/>
              </w:rPr>
              <w:t>3</w:t>
            </w:r>
          </w:p>
        </w:tc>
        <w:tc>
          <w:tcPr>
            <w:tcW w:w="1328" w:type="dxa"/>
            <w:shd w:val="clear" w:color="auto" w:fill="auto"/>
          </w:tcPr>
          <w:p w:rsidR="00421AB1" w:rsidRPr="003D44D0" w:rsidRDefault="00421AB1" w:rsidP="003D44D0">
            <w:pPr>
              <w:spacing w:line="480" w:lineRule="auto"/>
              <w:jc w:val="center"/>
              <w:rPr>
                <w:sz w:val="28"/>
                <w:szCs w:val="28"/>
              </w:rPr>
            </w:pPr>
            <w:r w:rsidRPr="003D44D0">
              <w:rPr>
                <w:sz w:val="28"/>
                <w:szCs w:val="28"/>
              </w:rPr>
              <w:t>4</w:t>
            </w:r>
          </w:p>
        </w:tc>
        <w:tc>
          <w:tcPr>
            <w:tcW w:w="1283" w:type="dxa"/>
            <w:shd w:val="clear" w:color="auto" w:fill="auto"/>
          </w:tcPr>
          <w:p w:rsidR="00421AB1" w:rsidRPr="003D44D0" w:rsidRDefault="00421AB1" w:rsidP="003D44D0">
            <w:pPr>
              <w:spacing w:line="480" w:lineRule="auto"/>
              <w:jc w:val="center"/>
              <w:rPr>
                <w:sz w:val="28"/>
                <w:szCs w:val="28"/>
              </w:rPr>
            </w:pPr>
            <w:r w:rsidRPr="003D44D0">
              <w:rPr>
                <w:sz w:val="28"/>
                <w:szCs w:val="28"/>
              </w:rPr>
              <w:t>5</w:t>
            </w:r>
          </w:p>
        </w:tc>
        <w:tc>
          <w:tcPr>
            <w:tcW w:w="1271" w:type="dxa"/>
            <w:shd w:val="clear" w:color="auto" w:fill="auto"/>
          </w:tcPr>
          <w:p w:rsidR="00421AB1" w:rsidRPr="003D44D0" w:rsidRDefault="00421AB1" w:rsidP="003D44D0">
            <w:pPr>
              <w:spacing w:line="480" w:lineRule="auto"/>
              <w:jc w:val="center"/>
              <w:rPr>
                <w:sz w:val="28"/>
                <w:szCs w:val="28"/>
              </w:rPr>
            </w:pPr>
            <w:r w:rsidRPr="003D44D0">
              <w:rPr>
                <w:sz w:val="28"/>
                <w:szCs w:val="28"/>
              </w:rPr>
              <w:t>6</w:t>
            </w:r>
          </w:p>
        </w:tc>
      </w:tr>
      <w:tr w:rsidR="00421AB1" w:rsidRPr="003D44D0" w:rsidTr="003D44D0">
        <w:tc>
          <w:tcPr>
            <w:tcW w:w="1965" w:type="dxa"/>
            <w:shd w:val="clear" w:color="auto" w:fill="auto"/>
          </w:tcPr>
          <w:p w:rsidR="00421AB1" w:rsidRPr="003D44D0" w:rsidRDefault="00421AB1" w:rsidP="003D44D0">
            <w:pPr>
              <w:spacing w:line="480" w:lineRule="auto"/>
              <w:rPr>
                <w:sz w:val="28"/>
                <w:szCs w:val="28"/>
              </w:rPr>
            </w:pPr>
            <w:r w:rsidRPr="003D44D0">
              <w:rPr>
                <w:sz w:val="28"/>
                <w:szCs w:val="28"/>
              </w:rPr>
              <w:t xml:space="preserve">Шницель </w:t>
            </w:r>
          </w:p>
          <w:p w:rsidR="00421AB1" w:rsidRPr="003D44D0" w:rsidRDefault="00421AB1" w:rsidP="003D44D0">
            <w:pPr>
              <w:spacing w:line="480" w:lineRule="auto"/>
              <w:rPr>
                <w:sz w:val="28"/>
                <w:szCs w:val="28"/>
              </w:rPr>
            </w:pPr>
            <w:r w:rsidRPr="003D44D0">
              <w:rPr>
                <w:sz w:val="28"/>
                <w:szCs w:val="28"/>
              </w:rPr>
              <w:t>натуральный рубленый</w:t>
            </w:r>
          </w:p>
        </w:tc>
        <w:tc>
          <w:tcPr>
            <w:tcW w:w="1905" w:type="dxa"/>
            <w:shd w:val="clear" w:color="auto" w:fill="auto"/>
          </w:tcPr>
          <w:p w:rsidR="00421AB1" w:rsidRPr="003D44D0" w:rsidRDefault="00421AB1" w:rsidP="003D44D0">
            <w:pPr>
              <w:spacing w:line="480" w:lineRule="auto"/>
              <w:rPr>
                <w:sz w:val="28"/>
                <w:szCs w:val="28"/>
              </w:rPr>
            </w:pPr>
            <w:r w:rsidRPr="003D44D0">
              <w:rPr>
                <w:sz w:val="28"/>
                <w:szCs w:val="28"/>
              </w:rPr>
              <w:t xml:space="preserve">Имеют румяную корочку, поверхность и края </w:t>
            </w:r>
          </w:p>
          <w:p w:rsidR="00421AB1" w:rsidRPr="003D44D0" w:rsidRDefault="00421AB1" w:rsidP="003D44D0">
            <w:pPr>
              <w:spacing w:line="480" w:lineRule="auto"/>
              <w:rPr>
                <w:sz w:val="28"/>
                <w:szCs w:val="28"/>
              </w:rPr>
            </w:pPr>
            <w:r w:rsidRPr="003D44D0">
              <w:rPr>
                <w:sz w:val="28"/>
                <w:szCs w:val="28"/>
              </w:rPr>
              <w:t>ровные без трещин</w:t>
            </w:r>
          </w:p>
        </w:tc>
        <w:tc>
          <w:tcPr>
            <w:tcW w:w="1818" w:type="dxa"/>
            <w:shd w:val="clear" w:color="auto" w:fill="auto"/>
          </w:tcPr>
          <w:p w:rsidR="00421AB1" w:rsidRPr="003D44D0" w:rsidRDefault="00421AB1" w:rsidP="003D44D0">
            <w:pPr>
              <w:spacing w:line="480" w:lineRule="auto"/>
              <w:rPr>
                <w:sz w:val="28"/>
                <w:szCs w:val="28"/>
              </w:rPr>
            </w:pPr>
            <w:r w:rsidRPr="003D44D0">
              <w:rPr>
                <w:sz w:val="28"/>
                <w:szCs w:val="28"/>
              </w:rPr>
              <w:t xml:space="preserve">Сочная, </w:t>
            </w:r>
          </w:p>
          <w:p w:rsidR="00421AB1" w:rsidRPr="003D44D0" w:rsidRDefault="00421AB1" w:rsidP="003D44D0">
            <w:pPr>
              <w:spacing w:line="480" w:lineRule="auto"/>
              <w:rPr>
                <w:sz w:val="28"/>
                <w:szCs w:val="28"/>
              </w:rPr>
            </w:pPr>
            <w:r w:rsidRPr="003D44D0">
              <w:rPr>
                <w:sz w:val="28"/>
                <w:szCs w:val="28"/>
              </w:rPr>
              <w:t>однородная</w:t>
            </w:r>
          </w:p>
        </w:tc>
        <w:tc>
          <w:tcPr>
            <w:tcW w:w="1328" w:type="dxa"/>
            <w:shd w:val="clear" w:color="auto" w:fill="auto"/>
          </w:tcPr>
          <w:p w:rsidR="00421AB1" w:rsidRPr="003D44D0" w:rsidRDefault="00421AB1" w:rsidP="003D44D0">
            <w:pPr>
              <w:spacing w:line="480" w:lineRule="auto"/>
              <w:rPr>
                <w:sz w:val="28"/>
                <w:szCs w:val="28"/>
              </w:rPr>
            </w:pPr>
            <w:r w:rsidRPr="003D44D0">
              <w:rPr>
                <w:sz w:val="28"/>
                <w:szCs w:val="28"/>
              </w:rPr>
              <w:t xml:space="preserve">Светло- или </w:t>
            </w:r>
          </w:p>
          <w:p w:rsidR="00421AB1" w:rsidRPr="003D44D0" w:rsidRDefault="00421AB1" w:rsidP="003D44D0">
            <w:pPr>
              <w:spacing w:line="480" w:lineRule="auto"/>
              <w:rPr>
                <w:sz w:val="28"/>
                <w:szCs w:val="28"/>
              </w:rPr>
            </w:pPr>
            <w:r w:rsidRPr="003D44D0">
              <w:rPr>
                <w:sz w:val="28"/>
                <w:szCs w:val="28"/>
              </w:rPr>
              <w:t>темно-серый</w:t>
            </w:r>
          </w:p>
        </w:tc>
        <w:tc>
          <w:tcPr>
            <w:tcW w:w="1283" w:type="dxa"/>
            <w:shd w:val="clear" w:color="auto" w:fill="auto"/>
          </w:tcPr>
          <w:p w:rsidR="00421AB1" w:rsidRPr="003D44D0" w:rsidRDefault="00421AB1" w:rsidP="003D44D0">
            <w:pPr>
              <w:spacing w:line="480" w:lineRule="auto"/>
              <w:rPr>
                <w:sz w:val="28"/>
                <w:szCs w:val="28"/>
              </w:rPr>
            </w:pPr>
            <w:r w:rsidRPr="003D44D0">
              <w:rPr>
                <w:sz w:val="28"/>
                <w:szCs w:val="28"/>
              </w:rPr>
              <w:t>В меру соленый</w:t>
            </w:r>
          </w:p>
        </w:tc>
        <w:tc>
          <w:tcPr>
            <w:tcW w:w="1271" w:type="dxa"/>
            <w:shd w:val="clear" w:color="auto" w:fill="auto"/>
          </w:tcPr>
          <w:p w:rsidR="00421AB1" w:rsidRPr="003D44D0" w:rsidRDefault="00421AB1" w:rsidP="003D44D0">
            <w:pPr>
              <w:spacing w:line="480" w:lineRule="auto"/>
              <w:rPr>
                <w:sz w:val="28"/>
                <w:szCs w:val="28"/>
              </w:rPr>
            </w:pPr>
            <w:r w:rsidRPr="003D44D0">
              <w:rPr>
                <w:sz w:val="28"/>
                <w:szCs w:val="28"/>
              </w:rPr>
              <w:t>Специй</w:t>
            </w:r>
          </w:p>
        </w:tc>
      </w:tr>
      <w:tr w:rsidR="00421AB1" w:rsidRPr="003D44D0" w:rsidTr="003D44D0">
        <w:tc>
          <w:tcPr>
            <w:tcW w:w="1965" w:type="dxa"/>
            <w:shd w:val="clear" w:color="auto" w:fill="auto"/>
          </w:tcPr>
          <w:p w:rsidR="00421AB1" w:rsidRPr="003D44D0" w:rsidRDefault="00421AB1" w:rsidP="003D44D0">
            <w:pPr>
              <w:spacing w:line="480" w:lineRule="auto"/>
              <w:rPr>
                <w:sz w:val="28"/>
                <w:szCs w:val="28"/>
              </w:rPr>
            </w:pPr>
            <w:r w:rsidRPr="003D44D0">
              <w:rPr>
                <w:sz w:val="28"/>
                <w:szCs w:val="28"/>
              </w:rPr>
              <w:t>Бифштекс рубленый</w:t>
            </w:r>
          </w:p>
        </w:tc>
        <w:tc>
          <w:tcPr>
            <w:tcW w:w="1905" w:type="dxa"/>
            <w:shd w:val="clear" w:color="auto" w:fill="auto"/>
          </w:tcPr>
          <w:p w:rsidR="00421AB1" w:rsidRPr="003D44D0" w:rsidRDefault="00421AB1" w:rsidP="003D44D0">
            <w:pPr>
              <w:spacing w:line="480" w:lineRule="auto"/>
              <w:rPr>
                <w:sz w:val="28"/>
                <w:szCs w:val="28"/>
              </w:rPr>
            </w:pPr>
            <w:r w:rsidRPr="003D44D0">
              <w:rPr>
                <w:sz w:val="28"/>
                <w:szCs w:val="28"/>
              </w:rPr>
              <w:t>Поджаристую корочку, поверхность и края ровные без трещин</w:t>
            </w:r>
          </w:p>
        </w:tc>
        <w:tc>
          <w:tcPr>
            <w:tcW w:w="1818" w:type="dxa"/>
            <w:shd w:val="clear" w:color="auto" w:fill="auto"/>
          </w:tcPr>
          <w:p w:rsidR="00421AB1" w:rsidRPr="003D44D0" w:rsidRDefault="00421AB1" w:rsidP="003D44D0">
            <w:pPr>
              <w:spacing w:line="480" w:lineRule="auto"/>
              <w:rPr>
                <w:sz w:val="28"/>
                <w:szCs w:val="28"/>
              </w:rPr>
            </w:pPr>
            <w:r w:rsidRPr="003D44D0">
              <w:rPr>
                <w:sz w:val="28"/>
                <w:szCs w:val="28"/>
              </w:rPr>
              <w:t>Сочная, однородная, мягкая</w:t>
            </w:r>
          </w:p>
        </w:tc>
        <w:tc>
          <w:tcPr>
            <w:tcW w:w="1328" w:type="dxa"/>
            <w:shd w:val="clear" w:color="auto" w:fill="auto"/>
          </w:tcPr>
          <w:p w:rsidR="00421AB1" w:rsidRPr="003D44D0" w:rsidRDefault="00421AB1" w:rsidP="003D44D0">
            <w:pPr>
              <w:spacing w:line="480" w:lineRule="auto"/>
              <w:rPr>
                <w:sz w:val="28"/>
                <w:szCs w:val="28"/>
              </w:rPr>
            </w:pPr>
            <w:r w:rsidRPr="003D44D0">
              <w:rPr>
                <w:sz w:val="28"/>
                <w:szCs w:val="28"/>
              </w:rPr>
              <w:t>От серого до коричневого</w:t>
            </w:r>
          </w:p>
        </w:tc>
        <w:tc>
          <w:tcPr>
            <w:tcW w:w="1283" w:type="dxa"/>
            <w:shd w:val="clear" w:color="auto" w:fill="auto"/>
          </w:tcPr>
          <w:p w:rsidR="00421AB1" w:rsidRPr="003D44D0" w:rsidRDefault="00421AB1" w:rsidP="003D44D0">
            <w:pPr>
              <w:spacing w:line="480" w:lineRule="auto"/>
              <w:rPr>
                <w:sz w:val="28"/>
                <w:szCs w:val="28"/>
              </w:rPr>
            </w:pPr>
            <w:r w:rsidRPr="003D44D0">
              <w:rPr>
                <w:sz w:val="28"/>
                <w:szCs w:val="28"/>
              </w:rPr>
              <w:t>В меру соленый</w:t>
            </w:r>
          </w:p>
        </w:tc>
        <w:tc>
          <w:tcPr>
            <w:tcW w:w="1271" w:type="dxa"/>
            <w:shd w:val="clear" w:color="auto" w:fill="auto"/>
          </w:tcPr>
          <w:p w:rsidR="00421AB1" w:rsidRPr="003D44D0" w:rsidRDefault="00421AB1" w:rsidP="003D44D0">
            <w:pPr>
              <w:spacing w:line="480" w:lineRule="auto"/>
              <w:rPr>
                <w:sz w:val="28"/>
                <w:szCs w:val="28"/>
              </w:rPr>
            </w:pPr>
            <w:r w:rsidRPr="003D44D0">
              <w:rPr>
                <w:sz w:val="28"/>
                <w:szCs w:val="28"/>
              </w:rPr>
              <w:t>Специй, приправ</w:t>
            </w:r>
          </w:p>
        </w:tc>
      </w:tr>
      <w:tr w:rsidR="00421AB1" w:rsidRPr="003D44D0" w:rsidTr="003D44D0">
        <w:tc>
          <w:tcPr>
            <w:tcW w:w="1965" w:type="dxa"/>
            <w:shd w:val="clear" w:color="auto" w:fill="auto"/>
          </w:tcPr>
          <w:p w:rsidR="00421AB1" w:rsidRPr="003D44D0" w:rsidRDefault="00421AB1" w:rsidP="003D44D0">
            <w:pPr>
              <w:spacing w:line="480" w:lineRule="auto"/>
              <w:rPr>
                <w:sz w:val="28"/>
                <w:szCs w:val="28"/>
              </w:rPr>
            </w:pPr>
            <w:r w:rsidRPr="003D44D0">
              <w:rPr>
                <w:sz w:val="28"/>
                <w:szCs w:val="28"/>
              </w:rPr>
              <w:t>Бифштекс рубленый</w:t>
            </w:r>
          </w:p>
          <w:p w:rsidR="00421AB1" w:rsidRPr="003D44D0" w:rsidRDefault="00421AB1" w:rsidP="003D44D0">
            <w:pPr>
              <w:spacing w:line="480" w:lineRule="auto"/>
              <w:rPr>
                <w:sz w:val="28"/>
                <w:szCs w:val="28"/>
              </w:rPr>
            </w:pPr>
            <w:r w:rsidRPr="003D44D0">
              <w:rPr>
                <w:sz w:val="28"/>
                <w:szCs w:val="28"/>
              </w:rPr>
              <w:t>с яйцом</w:t>
            </w:r>
          </w:p>
        </w:tc>
        <w:tc>
          <w:tcPr>
            <w:tcW w:w="1905" w:type="dxa"/>
            <w:shd w:val="clear" w:color="auto" w:fill="auto"/>
          </w:tcPr>
          <w:p w:rsidR="00421AB1" w:rsidRPr="003D44D0" w:rsidRDefault="00421AB1" w:rsidP="003D44D0">
            <w:pPr>
              <w:spacing w:line="480" w:lineRule="auto"/>
              <w:rPr>
                <w:sz w:val="28"/>
                <w:szCs w:val="28"/>
              </w:rPr>
            </w:pPr>
            <w:r w:rsidRPr="003D44D0">
              <w:rPr>
                <w:sz w:val="28"/>
                <w:szCs w:val="28"/>
              </w:rPr>
              <w:t>Поджаристую корочку, поверхность и края ровные без трещин</w:t>
            </w:r>
          </w:p>
        </w:tc>
        <w:tc>
          <w:tcPr>
            <w:tcW w:w="1818" w:type="dxa"/>
            <w:shd w:val="clear" w:color="auto" w:fill="auto"/>
          </w:tcPr>
          <w:p w:rsidR="00421AB1" w:rsidRPr="003D44D0" w:rsidRDefault="00421AB1" w:rsidP="003D44D0">
            <w:pPr>
              <w:spacing w:line="480" w:lineRule="auto"/>
              <w:rPr>
                <w:sz w:val="28"/>
                <w:szCs w:val="28"/>
              </w:rPr>
            </w:pPr>
            <w:r w:rsidRPr="003D44D0">
              <w:rPr>
                <w:sz w:val="28"/>
                <w:szCs w:val="28"/>
              </w:rPr>
              <w:t xml:space="preserve">Рыхлая, </w:t>
            </w:r>
          </w:p>
          <w:p w:rsidR="00421AB1" w:rsidRPr="003D44D0" w:rsidRDefault="00421AB1" w:rsidP="003D44D0">
            <w:pPr>
              <w:spacing w:line="480" w:lineRule="auto"/>
              <w:rPr>
                <w:sz w:val="28"/>
                <w:szCs w:val="28"/>
              </w:rPr>
            </w:pPr>
            <w:r w:rsidRPr="003D44D0">
              <w:rPr>
                <w:sz w:val="28"/>
                <w:szCs w:val="28"/>
              </w:rPr>
              <w:t xml:space="preserve">сочная, </w:t>
            </w:r>
          </w:p>
          <w:p w:rsidR="00421AB1" w:rsidRPr="003D44D0" w:rsidRDefault="00421AB1" w:rsidP="003D44D0">
            <w:pPr>
              <w:spacing w:line="480" w:lineRule="auto"/>
              <w:rPr>
                <w:sz w:val="28"/>
                <w:szCs w:val="28"/>
              </w:rPr>
            </w:pPr>
            <w:r w:rsidRPr="003D44D0">
              <w:rPr>
                <w:sz w:val="28"/>
                <w:szCs w:val="28"/>
              </w:rPr>
              <w:t>однородная</w:t>
            </w:r>
          </w:p>
        </w:tc>
        <w:tc>
          <w:tcPr>
            <w:tcW w:w="1328" w:type="dxa"/>
            <w:shd w:val="clear" w:color="auto" w:fill="auto"/>
          </w:tcPr>
          <w:p w:rsidR="00421AB1" w:rsidRPr="003D44D0" w:rsidRDefault="00421AB1" w:rsidP="003D44D0">
            <w:pPr>
              <w:spacing w:line="480" w:lineRule="auto"/>
              <w:rPr>
                <w:sz w:val="28"/>
                <w:szCs w:val="28"/>
              </w:rPr>
            </w:pPr>
            <w:r w:rsidRPr="003D44D0">
              <w:rPr>
                <w:sz w:val="28"/>
                <w:szCs w:val="28"/>
              </w:rPr>
              <w:t>От серого до коричневого</w:t>
            </w:r>
          </w:p>
        </w:tc>
        <w:tc>
          <w:tcPr>
            <w:tcW w:w="1283" w:type="dxa"/>
            <w:shd w:val="clear" w:color="auto" w:fill="auto"/>
          </w:tcPr>
          <w:p w:rsidR="00421AB1" w:rsidRPr="003D44D0" w:rsidRDefault="00421AB1" w:rsidP="003D44D0">
            <w:pPr>
              <w:spacing w:line="480" w:lineRule="auto"/>
              <w:rPr>
                <w:sz w:val="28"/>
                <w:szCs w:val="28"/>
              </w:rPr>
            </w:pPr>
            <w:r w:rsidRPr="003D44D0">
              <w:rPr>
                <w:sz w:val="28"/>
                <w:szCs w:val="28"/>
              </w:rPr>
              <w:t>В меру соленый</w:t>
            </w:r>
          </w:p>
        </w:tc>
        <w:tc>
          <w:tcPr>
            <w:tcW w:w="1271" w:type="dxa"/>
            <w:shd w:val="clear" w:color="auto" w:fill="auto"/>
          </w:tcPr>
          <w:p w:rsidR="00421AB1" w:rsidRPr="003D44D0" w:rsidRDefault="00421AB1" w:rsidP="003D44D0">
            <w:pPr>
              <w:spacing w:line="480" w:lineRule="auto"/>
              <w:rPr>
                <w:sz w:val="28"/>
                <w:szCs w:val="28"/>
              </w:rPr>
            </w:pPr>
            <w:r w:rsidRPr="003D44D0">
              <w:rPr>
                <w:sz w:val="28"/>
                <w:szCs w:val="28"/>
              </w:rPr>
              <w:t>Специй, приправ</w:t>
            </w:r>
          </w:p>
        </w:tc>
      </w:tr>
    </w:tbl>
    <w:p w:rsidR="008A1627" w:rsidRDefault="008A1627" w:rsidP="00C67924">
      <w:pPr>
        <w:spacing w:line="480" w:lineRule="auto"/>
        <w:ind w:firstLine="284"/>
        <w:jc w:val="both"/>
        <w:rPr>
          <w:sz w:val="28"/>
          <w:szCs w:val="28"/>
        </w:rPr>
      </w:pPr>
    </w:p>
    <w:p w:rsidR="00421AB1" w:rsidRDefault="00421AB1" w:rsidP="00E44546">
      <w:pPr>
        <w:pStyle w:val="2"/>
      </w:pPr>
      <w:bookmarkStart w:id="37" w:name="_Toc12282896"/>
      <w:bookmarkStart w:id="38" w:name="_Toc12374935"/>
      <w:bookmarkStart w:id="39" w:name="_Toc12375073"/>
      <w:r>
        <w:t xml:space="preserve">1.10 Санитарные требования к организации рабочего </w:t>
      </w:r>
      <w:r w:rsidR="00C17FA7">
        <w:t>ме</w:t>
      </w:r>
      <w:r>
        <w:t>ста</w:t>
      </w:r>
      <w:bookmarkEnd w:id="37"/>
      <w:bookmarkEnd w:id="38"/>
      <w:bookmarkEnd w:id="39"/>
    </w:p>
    <w:p w:rsidR="00421AB1" w:rsidRDefault="00421AB1" w:rsidP="00C67924">
      <w:pPr>
        <w:spacing w:line="480" w:lineRule="auto"/>
        <w:ind w:firstLine="284"/>
        <w:jc w:val="both"/>
        <w:rPr>
          <w:sz w:val="28"/>
          <w:szCs w:val="28"/>
        </w:rPr>
      </w:pPr>
    </w:p>
    <w:p w:rsidR="00421AB1" w:rsidRDefault="00421AB1" w:rsidP="00C67924">
      <w:pPr>
        <w:spacing w:line="480" w:lineRule="auto"/>
        <w:ind w:firstLine="284"/>
        <w:jc w:val="both"/>
        <w:rPr>
          <w:sz w:val="28"/>
          <w:szCs w:val="28"/>
        </w:rPr>
      </w:pPr>
      <w:r>
        <w:rPr>
          <w:sz w:val="28"/>
          <w:szCs w:val="28"/>
        </w:rPr>
        <w:t>Личная гигиена – это ряд санитарных правил, которые должны соблюдать работники общественного питания. Выполнение правил личной гигиены имеет важное значение в предупреждении загрязнения пищи микробами, которые могут стать причиной возникновения заразных заболеваний и пищевых отравлений у потребителей.</w:t>
      </w:r>
    </w:p>
    <w:p w:rsidR="00421AB1" w:rsidRPr="00123798" w:rsidRDefault="00421AB1" w:rsidP="00C67924">
      <w:pPr>
        <w:spacing w:line="480" w:lineRule="auto"/>
        <w:ind w:firstLine="284"/>
        <w:jc w:val="both"/>
        <w:rPr>
          <w:sz w:val="28"/>
          <w:szCs w:val="28"/>
        </w:rPr>
      </w:pPr>
      <w:r>
        <w:rPr>
          <w:sz w:val="28"/>
          <w:szCs w:val="28"/>
        </w:rPr>
        <w:t>Личная гигиена работников повышает культуру обслуживания потребителей и служит важным показателем общей культуры предприятия общественного питания.</w:t>
      </w:r>
    </w:p>
    <w:p w:rsidR="00421AB1" w:rsidRDefault="00421AB1" w:rsidP="00C67924">
      <w:pPr>
        <w:spacing w:line="480" w:lineRule="auto"/>
        <w:ind w:firstLine="284"/>
        <w:jc w:val="both"/>
        <w:rPr>
          <w:sz w:val="28"/>
          <w:szCs w:val="28"/>
        </w:rPr>
      </w:pPr>
      <w:r>
        <w:rPr>
          <w:sz w:val="28"/>
          <w:szCs w:val="28"/>
        </w:rPr>
        <w:t>Правилами личной гигиены предусмотрен ряд гигиенических требований к содержанию тела, рук, полости рта, к санитарной одежде, санитарному режиму предприятия, медицинскому освидетельствованию работников общественного питания.</w:t>
      </w:r>
    </w:p>
    <w:p w:rsidR="00421AB1" w:rsidRDefault="00421AB1" w:rsidP="00C67924">
      <w:pPr>
        <w:spacing w:line="480" w:lineRule="auto"/>
        <w:ind w:firstLine="284"/>
        <w:jc w:val="both"/>
        <w:rPr>
          <w:sz w:val="28"/>
          <w:szCs w:val="28"/>
        </w:rPr>
      </w:pPr>
      <w:r>
        <w:rPr>
          <w:sz w:val="28"/>
          <w:szCs w:val="28"/>
        </w:rPr>
        <w:t>Содержание тела в чистоте – важное гигиеническое требование. Участвует  в дыхательном процессе и выделении продуктов обмена. Загрязняясь от пота, выделением кожно-жировой смазки, слушивающегося эпителия, пыли и микробов, кожа плохо функционирует, ухудшая самочувствие человека. Кроме того, грязь может стать причиной возникновения гнойничковых заболеваний и загрязнения микробами обрабатываемой кожи.</w:t>
      </w:r>
    </w:p>
    <w:p w:rsidR="00421AB1" w:rsidRDefault="00421AB1" w:rsidP="00C67924">
      <w:pPr>
        <w:spacing w:line="480" w:lineRule="auto"/>
        <w:ind w:firstLine="284"/>
        <w:jc w:val="both"/>
        <w:rPr>
          <w:sz w:val="28"/>
          <w:szCs w:val="28"/>
        </w:rPr>
      </w:pPr>
      <w:r>
        <w:rPr>
          <w:sz w:val="28"/>
          <w:szCs w:val="28"/>
        </w:rPr>
        <w:t>Поэтому всем работникам ПОП, особенно поварам, кондитерам, официантам не обходимо содержать тело в чистоте. Рекомендуется ежедневно перед работой принимать гигиенический душ с использованием мыла и мочалки или непосредственно перед работой тщательно вымыть руки до локтя.</w:t>
      </w:r>
    </w:p>
    <w:p w:rsidR="00421AB1" w:rsidRDefault="00421AB1" w:rsidP="00C67924">
      <w:pPr>
        <w:spacing w:line="480" w:lineRule="auto"/>
        <w:ind w:firstLine="284"/>
        <w:jc w:val="both"/>
        <w:rPr>
          <w:sz w:val="28"/>
          <w:szCs w:val="28"/>
        </w:rPr>
      </w:pPr>
      <w:r>
        <w:rPr>
          <w:sz w:val="28"/>
          <w:szCs w:val="28"/>
        </w:rPr>
        <w:t>Внешний вид рук работников пищеблока должен отвечать следующим требованиям: коротко стриженные ногти, без лака, чистое подногтевое пространство. Запрещается носить украшения и часы. Официанты, кроме того, должны иметь ухоженные ногти, систематически делать производственный маникюр. На раках поваров могут оказаться болезнетворные микробы (сальмонеллы, дизентерийные палочки), яйца глистов. Поэтому руки следует мыть и дезинфицировать перед началом работы, после посещения туалета, при переходе от обработки сырья к обработке готовой пищи.</w:t>
      </w:r>
    </w:p>
    <w:p w:rsidR="00421AB1" w:rsidRDefault="00421AB1" w:rsidP="00C67924">
      <w:pPr>
        <w:spacing w:line="480" w:lineRule="auto"/>
        <w:ind w:firstLine="284"/>
        <w:jc w:val="both"/>
        <w:rPr>
          <w:sz w:val="28"/>
          <w:szCs w:val="28"/>
        </w:rPr>
      </w:pPr>
      <w:r>
        <w:rPr>
          <w:sz w:val="28"/>
          <w:szCs w:val="28"/>
        </w:rPr>
        <w:t>В комплект санитарной одежды повара входят: куртка или халат, колпак или марлевая косынка, фартук, полотенце, косынка для вытирания пота, брюки или юбка, специальная обувь.</w:t>
      </w:r>
    </w:p>
    <w:p w:rsidR="00421AB1" w:rsidRDefault="00421AB1" w:rsidP="00C67924">
      <w:pPr>
        <w:spacing w:line="480" w:lineRule="auto"/>
        <w:ind w:firstLine="284"/>
        <w:jc w:val="both"/>
        <w:rPr>
          <w:sz w:val="28"/>
          <w:szCs w:val="28"/>
        </w:rPr>
      </w:pPr>
      <w:r>
        <w:rPr>
          <w:sz w:val="28"/>
          <w:szCs w:val="28"/>
        </w:rPr>
        <w:t>Санитарную одежду надевают в определенной последовательности, добиваясь аккуратного внешнего вида. Головной убор должен полностью закрывать волосы.</w:t>
      </w:r>
    </w:p>
    <w:p w:rsidR="00421AB1" w:rsidRDefault="00421AB1" w:rsidP="00C67924">
      <w:pPr>
        <w:spacing w:line="480" w:lineRule="auto"/>
        <w:ind w:firstLine="284"/>
        <w:jc w:val="both"/>
        <w:rPr>
          <w:sz w:val="28"/>
          <w:szCs w:val="28"/>
        </w:rPr>
      </w:pPr>
      <w:r>
        <w:rPr>
          <w:sz w:val="28"/>
          <w:szCs w:val="28"/>
        </w:rPr>
        <w:t>Лица при поступлении на работы на ПОП и уже работающие на нем в соответствии с Приказом Минздравмедпрома РФ от 14.03.1996. «о порядке проведений предварительных и периодических медицинских осмотров работников и медицинских регламентах допуска к профессии» обязаны проходить следующие  медицинские осмотры и обследования:   осмотр дерматовенерологом – 2 раза в го, обследование на туберкулез – 1 раз в год, исследование крови на сифилис (Рв) – 1 раз в год, мазки на гонорею – 2 раза в год, исследования на бактерионоосительство возбудителей кишечных инфекций, серологическое обследование на брюшной тиф – не реже 1 раза в год.</w:t>
      </w:r>
    </w:p>
    <w:p w:rsidR="00D9312E" w:rsidRDefault="00D9312E" w:rsidP="00E44546">
      <w:pPr>
        <w:pStyle w:val="2"/>
      </w:pPr>
      <w:bookmarkStart w:id="40" w:name="_Toc12282897"/>
    </w:p>
    <w:p w:rsidR="00421AB1" w:rsidRDefault="00421AB1" w:rsidP="00E44546">
      <w:pPr>
        <w:pStyle w:val="2"/>
      </w:pPr>
      <w:bookmarkStart w:id="41" w:name="_Toc12374936"/>
      <w:bookmarkStart w:id="42" w:name="_Toc12375074"/>
      <w:r>
        <w:t>1.10.1 Санитарные требовани</w:t>
      </w:r>
      <w:r w:rsidR="00964F6E">
        <w:t>я, предъявляемые к оборудованию</w:t>
      </w:r>
      <w:bookmarkEnd w:id="40"/>
      <w:bookmarkEnd w:id="41"/>
      <w:bookmarkEnd w:id="42"/>
    </w:p>
    <w:p w:rsidR="00D9312E" w:rsidRDefault="00D9312E" w:rsidP="00C67924">
      <w:pPr>
        <w:spacing w:line="480" w:lineRule="auto"/>
        <w:ind w:firstLine="284"/>
        <w:jc w:val="both"/>
        <w:rPr>
          <w:sz w:val="28"/>
          <w:szCs w:val="28"/>
        </w:rPr>
      </w:pPr>
    </w:p>
    <w:p w:rsidR="00421AB1" w:rsidRDefault="00421AB1" w:rsidP="00C67924">
      <w:pPr>
        <w:spacing w:line="480" w:lineRule="auto"/>
        <w:ind w:firstLine="284"/>
        <w:jc w:val="both"/>
        <w:rPr>
          <w:sz w:val="28"/>
          <w:szCs w:val="28"/>
        </w:rPr>
      </w:pPr>
      <w:r>
        <w:rPr>
          <w:sz w:val="28"/>
          <w:szCs w:val="28"/>
        </w:rPr>
        <w:t>ПОП должны быть оснащены оборудованием и предметами материально-технического оснащения в соответствии с действующими норами.</w:t>
      </w:r>
    </w:p>
    <w:p w:rsidR="00421AB1" w:rsidRDefault="00421AB1" w:rsidP="00C67924">
      <w:pPr>
        <w:spacing w:line="480" w:lineRule="auto"/>
        <w:ind w:firstLine="284"/>
        <w:jc w:val="both"/>
        <w:rPr>
          <w:sz w:val="28"/>
          <w:szCs w:val="28"/>
        </w:rPr>
      </w:pPr>
      <w:r>
        <w:rPr>
          <w:sz w:val="28"/>
          <w:szCs w:val="28"/>
        </w:rPr>
        <w:t>В соответствии с санитарными требованиями материалы, из которых изготавливают оборудование, инвентарь, посуду, тару для ПОП, не должны оказывать вредное воздействие на продукты и вызывать изменения их качества и свойств. Они должны быть устойчивыми к кислотам и щелочам, легко мыться и дезинфицироваться, не ржаветь и иметь гладкую поверхность. таким требованиям отвечает нержавеющая сталь, алюминий, дюралюминий, мельхиор, никель, некоторые виды пластмассы, фосфор, фаянс, стекло.</w:t>
      </w:r>
    </w:p>
    <w:p w:rsidR="00421AB1" w:rsidRDefault="00421AB1" w:rsidP="00C67924">
      <w:pPr>
        <w:spacing w:line="480" w:lineRule="auto"/>
        <w:ind w:firstLine="284"/>
        <w:jc w:val="both"/>
        <w:rPr>
          <w:sz w:val="28"/>
          <w:szCs w:val="28"/>
        </w:rPr>
      </w:pPr>
      <w:r>
        <w:rPr>
          <w:sz w:val="28"/>
          <w:szCs w:val="28"/>
        </w:rPr>
        <w:t xml:space="preserve">Требования к оборудованию: </w:t>
      </w:r>
    </w:p>
    <w:p w:rsidR="00421AB1" w:rsidRDefault="00421AB1" w:rsidP="00C67924">
      <w:pPr>
        <w:spacing w:line="480" w:lineRule="auto"/>
        <w:ind w:firstLine="284"/>
        <w:jc w:val="both"/>
        <w:rPr>
          <w:sz w:val="28"/>
          <w:szCs w:val="28"/>
        </w:rPr>
      </w:pPr>
      <w:r>
        <w:rPr>
          <w:sz w:val="28"/>
          <w:szCs w:val="28"/>
        </w:rPr>
        <w:t>Технологическое оборудование ПОП бывает механическое, тепловое, холодильное, немеханическое. Формы и конструкция оборудования должна соответствовать санитарно-гигиеническим требованиям, способствовать облегчению труда работников и повышению его трудоспособности. В настоящее время этим требованиям отвечает модульное оборудование, выполненное в виде отдельных секций, которые легко собираются в разном сочетании для горячих, холодных кондитерских цехов.</w:t>
      </w:r>
    </w:p>
    <w:p w:rsidR="00421AB1" w:rsidRDefault="00421AB1" w:rsidP="00C67924">
      <w:pPr>
        <w:spacing w:line="480" w:lineRule="auto"/>
        <w:ind w:firstLine="284"/>
        <w:jc w:val="both"/>
        <w:rPr>
          <w:sz w:val="28"/>
          <w:szCs w:val="28"/>
        </w:rPr>
      </w:pPr>
      <w:r>
        <w:rPr>
          <w:sz w:val="28"/>
          <w:szCs w:val="28"/>
        </w:rPr>
        <w:t>Оборудование размещают в производственных помещениях с учетом последовательности технологического процесса, исключающего встречные и перекрещивающиеся потоки движения сырья, полуфабрикатов и готовой пищи. Для обеспечения свободного доступа к оборудованию предусматривают проходы шириной не менее 1,2 – 1,5 м.</w:t>
      </w:r>
    </w:p>
    <w:p w:rsidR="00421AB1" w:rsidRDefault="00421AB1" w:rsidP="00C67924">
      <w:pPr>
        <w:spacing w:line="480" w:lineRule="auto"/>
        <w:ind w:firstLine="284"/>
        <w:jc w:val="both"/>
        <w:rPr>
          <w:sz w:val="28"/>
          <w:szCs w:val="28"/>
        </w:rPr>
      </w:pPr>
      <w:r>
        <w:rPr>
          <w:sz w:val="28"/>
          <w:szCs w:val="28"/>
        </w:rPr>
        <w:t>Наиболее современным считается линейное расположение модульно-секционного оборудования, которые создают единую технологическую линию, улучшает состояние предприятия и условия труда. После работы оборудование тщательно очищают, моют горячей водой, вытирают чистым полотенцем и закрывают чехлом из пленки или полотна. Рабочие части машин следует мыть с добавлением разрешенных моющих средств, ошпаривать, протирать, просушивать в тепловых шкафах отдельно в разобранном виде.</w:t>
      </w:r>
    </w:p>
    <w:p w:rsidR="00421AB1" w:rsidRDefault="00421AB1" w:rsidP="00C67924">
      <w:pPr>
        <w:spacing w:line="480" w:lineRule="auto"/>
        <w:ind w:firstLine="284"/>
        <w:jc w:val="both"/>
        <w:rPr>
          <w:sz w:val="28"/>
          <w:szCs w:val="28"/>
        </w:rPr>
      </w:pPr>
    </w:p>
    <w:p w:rsidR="00421AB1" w:rsidRDefault="00421AB1" w:rsidP="00E44546">
      <w:pPr>
        <w:pStyle w:val="2"/>
      </w:pPr>
      <w:bookmarkStart w:id="43" w:name="_Toc12282898"/>
      <w:bookmarkStart w:id="44" w:name="_Toc12374937"/>
      <w:bookmarkStart w:id="45" w:name="_Toc12375075"/>
      <w:r>
        <w:t xml:space="preserve">1.10.1.2 </w:t>
      </w:r>
      <w:r w:rsidR="00964F6E">
        <w:t xml:space="preserve"> </w:t>
      </w:r>
      <w:r>
        <w:t>Требования к инвентарю</w:t>
      </w:r>
      <w:bookmarkEnd w:id="43"/>
      <w:bookmarkEnd w:id="44"/>
      <w:bookmarkEnd w:id="45"/>
    </w:p>
    <w:p w:rsidR="00421AB1" w:rsidRDefault="00421AB1" w:rsidP="00C67924">
      <w:pPr>
        <w:spacing w:line="480" w:lineRule="auto"/>
        <w:ind w:firstLine="284"/>
        <w:jc w:val="both"/>
        <w:rPr>
          <w:sz w:val="28"/>
          <w:szCs w:val="28"/>
        </w:rPr>
      </w:pPr>
    </w:p>
    <w:p w:rsidR="00421AB1" w:rsidRDefault="00421AB1" w:rsidP="00C67924">
      <w:pPr>
        <w:spacing w:line="480" w:lineRule="auto"/>
        <w:ind w:firstLine="284"/>
        <w:jc w:val="both"/>
        <w:rPr>
          <w:sz w:val="28"/>
          <w:szCs w:val="28"/>
        </w:rPr>
      </w:pPr>
      <w:r>
        <w:rPr>
          <w:sz w:val="28"/>
          <w:szCs w:val="28"/>
        </w:rPr>
        <w:t>К инвентарю относят приспособления, облегчающие труд повара и кондитера: разделочные доски, веселки, шумовки, грохот, сито, кондитерские мешки, наконечники, специальные шприцы, скалки, формочки, выемки, гребенки.</w:t>
      </w:r>
    </w:p>
    <w:p w:rsidR="00421AB1" w:rsidRDefault="00421AB1" w:rsidP="00C67924">
      <w:pPr>
        <w:spacing w:line="480" w:lineRule="auto"/>
        <w:ind w:firstLine="284"/>
        <w:jc w:val="both"/>
        <w:rPr>
          <w:sz w:val="28"/>
          <w:szCs w:val="28"/>
        </w:rPr>
      </w:pPr>
      <w:r>
        <w:rPr>
          <w:sz w:val="28"/>
          <w:szCs w:val="28"/>
        </w:rPr>
        <w:t>Все доски должны быть маркированы в соответствии с обрабатываемым на них продуктом:  М</w:t>
      </w:r>
      <w:r>
        <w:rPr>
          <w:sz w:val="28"/>
          <w:szCs w:val="28"/>
          <w:lang w:val="en-US"/>
        </w:rPr>
        <w:t>C</w:t>
      </w:r>
      <w:r w:rsidRPr="009A6422">
        <w:rPr>
          <w:sz w:val="28"/>
          <w:szCs w:val="28"/>
        </w:rPr>
        <w:t xml:space="preserve"> </w:t>
      </w:r>
      <w:r>
        <w:rPr>
          <w:sz w:val="28"/>
          <w:szCs w:val="28"/>
        </w:rPr>
        <w:t>– мясо сырое, МВ – мясо вареное, ОС – овощи сырые, ОВ – овощи вареные, РС – рыба сырая, РВ – рыба вареная, МГ – мясная гастрономия, РГ – рыбная гастрономия, «сельдь», Х – хлеб, ОК – овощи квашенные.</w:t>
      </w:r>
    </w:p>
    <w:p w:rsidR="00421AB1" w:rsidRDefault="00421AB1" w:rsidP="00C67924">
      <w:pPr>
        <w:spacing w:line="480" w:lineRule="auto"/>
        <w:ind w:firstLine="284"/>
        <w:jc w:val="both"/>
        <w:rPr>
          <w:sz w:val="28"/>
          <w:szCs w:val="28"/>
        </w:rPr>
      </w:pPr>
      <w:r>
        <w:rPr>
          <w:sz w:val="28"/>
          <w:szCs w:val="28"/>
        </w:rPr>
        <w:t>В процессе работы строго следят за правильным использованием досок согласно маркировке. После каждой операции доски моют горячей водой с моющим средством и щеткой, очистив их предварительно ножом от остатков продукта, ошпаривают кипятком и хранят, поставив на ребро, на стеллаж в специальных кассетах в соответствующем цехе.</w:t>
      </w:r>
    </w:p>
    <w:p w:rsidR="00421AB1" w:rsidRDefault="00421AB1" w:rsidP="00C67924">
      <w:pPr>
        <w:spacing w:line="480" w:lineRule="auto"/>
        <w:ind w:firstLine="284"/>
        <w:jc w:val="both"/>
        <w:rPr>
          <w:sz w:val="28"/>
          <w:szCs w:val="28"/>
        </w:rPr>
      </w:pPr>
      <w:r>
        <w:rPr>
          <w:sz w:val="28"/>
          <w:szCs w:val="28"/>
        </w:rPr>
        <w:t>Весь инвентарь моют горячей водой с моющими средствами. деревянный инвентарь дезинфицируют, ополаскивают горячей водой не ниже 65°С. используемый инвентарь тщательно промывают 0, 5 % - ным  раствором кальцинированной соды, затем дезинфицируют 2 % - ным раствором хлора извести и ополаскивают горячей водой.</w:t>
      </w:r>
    </w:p>
    <w:p w:rsidR="00421AB1" w:rsidRDefault="00421AB1" w:rsidP="00C67924">
      <w:pPr>
        <w:spacing w:line="480" w:lineRule="auto"/>
        <w:ind w:firstLine="284"/>
        <w:jc w:val="both"/>
        <w:rPr>
          <w:sz w:val="28"/>
          <w:szCs w:val="28"/>
        </w:rPr>
      </w:pPr>
      <w:r>
        <w:rPr>
          <w:sz w:val="28"/>
          <w:szCs w:val="28"/>
        </w:rPr>
        <w:t>Инструменты (ножи, тяпки, поварские иглы) в процессе работы содержат в чистоте. Поварские ножи, как и разделочные доски, необходимо закреплять за рабочим местом и соответственно маркировать. Поварские ножи, особенно из ржавеющей стали, нужно хранить в сухом виде. Все металлические инструменты после мытья горячей водой дезинфицируют кипячением в воде или прокаливают в жарочном шкафу.</w:t>
      </w:r>
    </w:p>
    <w:p w:rsidR="00421AB1" w:rsidRDefault="00421AB1" w:rsidP="00C67924">
      <w:pPr>
        <w:spacing w:line="480" w:lineRule="auto"/>
        <w:ind w:firstLine="284"/>
        <w:jc w:val="both"/>
        <w:rPr>
          <w:sz w:val="28"/>
          <w:szCs w:val="28"/>
        </w:rPr>
      </w:pPr>
      <w:r>
        <w:rPr>
          <w:sz w:val="28"/>
          <w:szCs w:val="28"/>
        </w:rPr>
        <w:t>В нерабочее время чистый инвентарь хранят в специальных шкафах или на закрытых стеллажах.</w:t>
      </w:r>
    </w:p>
    <w:p w:rsidR="00421AB1" w:rsidRDefault="00421AB1" w:rsidP="00C67924">
      <w:pPr>
        <w:spacing w:line="480" w:lineRule="auto"/>
        <w:ind w:firstLine="284"/>
        <w:jc w:val="both"/>
        <w:rPr>
          <w:sz w:val="28"/>
          <w:szCs w:val="28"/>
        </w:rPr>
      </w:pPr>
      <w:r>
        <w:rPr>
          <w:sz w:val="28"/>
          <w:szCs w:val="28"/>
        </w:rPr>
        <w:t>Нарушение санитарно-гигиенических правил мытья и содержания инвентаря и инструментов может стать причиной обсеменения микробами пищевых продуктов, и, следовательно, возникновения пищевых отравлений и кишечный инфекций.</w:t>
      </w:r>
    </w:p>
    <w:p w:rsidR="00D9312E" w:rsidRDefault="00D9312E" w:rsidP="00E44546">
      <w:pPr>
        <w:pStyle w:val="2"/>
      </w:pPr>
      <w:bookmarkStart w:id="46" w:name="_Toc12282899"/>
    </w:p>
    <w:p w:rsidR="00421AB1" w:rsidRDefault="00421AB1" w:rsidP="00E44546">
      <w:pPr>
        <w:pStyle w:val="2"/>
      </w:pPr>
      <w:bookmarkStart w:id="47" w:name="_Toc12374938"/>
      <w:bookmarkStart w:id="48" w:name="_Toc12375076"/>
      <w:r>
        <w:t>1.10.1.2.3.4</w:t>
      </w:r>
      <w:r w:rsidR="00964F6E">
        <w:t xml:space="preserve"> </w:t>
      </w:r>
      <w:r>
        <w:t>Требования к кухонной посуде и таре</w:t>
      </w:r>
      <w:bookmarkEnd w:id="46"/>
      <w:bookmarkEnd w:id="47"/>
      <w:bookmarkEnd w:id="48"/>
    </w:p>
    <w:p w:rsidR="00421AB1" w:rsidRDefault="00421AB1" w:rsidP="00C67924">
      <w:pPr>
        <w:spacing w:line="480" w:lineRule="auto"/>
        <w:ind w:firstLine="284"/>
        <w:jc w:val="both"/>
        <w:rPr>
          <w:sz w:val="28"/>
          <w:szCs w:val="28"/>
        </w:rPr>
      </w:pPr>
    </w:p>
    <w:p w:rsidR="00421AB1" w:rsidRDefault="00421AB1" w:rsidP="00C67924">
      <w:pPr>
        <w:spacing w:line="480" w:lineRule="auto"/>
        <w:ind w:firstLine="284"/>
        <w:jc w:val="both"/>
        <w:rPr>
          <w:sz w:val="28"/>
          <w:szCs w:val="28"/>
        </w:rPr>
      </w:pPr>
      <w:r>
        <w:rPr>
          <w:sz w:val="28"/>
          <w:szCs w:val="28"/>
        </w:rPr>
        <w:t>Кухонная посуда (кастрюли, наплитные котлы, объемом не более 60 литров, сотейники, чайники) изготавливают из нержавеющей стали, алюминия и дюралюминия с гладкой поверхностью.</w:t>
      </w:r>
    </w:p>
    <w:p w:rsidR="00421AB1" w:rsidRDefault="00421AB1" w:rsidP="00C67924">
      <w:pPr>
        <w:spacing w:line="480" w:lineRule="auto"/>
        <w:ind w:firstLine="284"/>
        <w:jc w:val="both"/>
        <w:rPr>
          <w:sz w:val="28"/>
          <w:szCs w:val="28"/>
        </w:rPr>
      </w:pPr>
      <w:r>
        <w:rPr>
          <w:sz w:val="28"/>
          <w:szCs w:val="28"/>
        </w:rPr>
        <w:t>Для мытья кухонной посуды используют ванны из двух отделений. вначале посуду освобождают от остатков пищи щеткой или деревянной лопаткой. Затем моют в первом отделении ванны мочалками и щетками с моющими средствами, разрешенными на ПОП при температуре воды 45 – 50°С, во втором ополаскивают горячей водой не ниже 65°С. просушивают и хранят кухонную посуду вверх дном на стеллажах на высоте не менее 0, 5 – 0, 7 метров от пола.</w:t>
      </w:r>
    </w:p>
    <w:p w:rsidR="00421AB1" w:rsidRDefault="00421AB1" w:rsidP="00C67924">
      <w:pPr>
        <w:spacing w:line="480" w:lineRule="auto"/>
        <w:ind w:firstLine="284"/>
        <w:jc w:val="both"/>
        <w:rPr>
          <w:sz w:val="28"/>
          <w:szCs w:val="28"/>
        </w:rPr>
      </w:pPr>
      <w:r>
        <w:rPr>
          <w:sz w:val="28"/>
          <w:szCs w:val="28"/>
        </w:rPr>
        <w:t>Кухонную посуду не дезинфицируют, т.к. она постоянно подвергается тепловой обработке.</w:t>
      </w:r>
    </w:p>
    <w:p w:rsidR="00421AB1" w:rsidRDefault="00421AB1" w:rsidP="00C67924">
      <w:pPr>
        <w:spacing w:line="480" w:lineRule="auto"/>
        <w:ind w:firstLine="284"/>
        <w:jc w:val="both"/>
        <w:rPr>
          <w:sz w:val="28"/>
          <w:szCs w:val="28"/>
        </w:rPr>
      </w:pPr>
      <w:r>
        <w:rPr>
          <w:sz w:val="28"/>
          <w:szCs w:val="28"/>
        </w:rPr>
        <w:t>На предприятиях общепита запрещается использовать эмалированную посуду, т.к. она хрупкая, особенно посуда с поврежденной эмалью. Алюминиевая, дюралюминиевая кухонная посуда может использоваться только для приготовления и кратковременного хранения пищи.</w:t>
      </w:r>
    </w:p>
    <w:p w:rsidR="00421AB1" w:rsidRPr="00F44CD0" w:rsidRDefault="00421AB1" w:rsidP="00C67924">
      <w:pPr>
        <w:spacing w:line="480" w:lineRule="auto"/>
        <w:ind w:firstLine="284"/>
        <w:jc w:val="both"/>
        <w:rPr>
          <w:sz w:val="28"/>
          <w:szCs w:val="28"/>
        </w:rPr>
      </w:pPr>
      <w:r>
        <w:rPr>
          <w:sz w:val="28"/>
          <w:szCs w:val="28"/>
        </w:rPr>
        <w:t>Тару для полуфабрикатов изготовляют из алюминия, дерева и полипропилена, который имеет ряд преимуществ, благодаря легкости, гигиеничности, водонепроницаемости. Тару моют в специальных моечных помещениях или в моечных кухонной посуды в специально выделенных двухгнездовых ваннах с применением моющих и дезинфицирующих средств.</w:t>
      </w:r>
    </w:p>
    <w:p w:rsidR="00421AB1" w:rsidRDefault="00421AB1" w:rsidP="00C67924">
      <w:pPr>
        <w:spacing w:line="480" w:lineRule="auto"/>
        <w:ind w:firstLine="284"/>
        <w:jc w:val="both"/>
        <w:rPr>
          <w:sz w:val="28"/>
          <w:szCs w:val="28"/>
        </w:rPr>
      </w:pPr>
    </w:p>
    <w:p w:rsidR="00421AB1" w:rsidRDefault="00421AB1" w:rsidP="00E44546">
      <w:pPr>
        <w:pStyle w:val="2"/>
      </w:pPr>
      <w:bookmarkStart w:id="49" w:name="_Toc12282900"/>
      <w:bookmarkStart w:id="50" w:name="_Toc12374939"/>
      <w:bookmarkStart w:id="51" w:name="_Toc12375077"/>
      <w:r>
        <w:t>1.11</w:t>
      </w:r>
      <w:r w:rsidR="00964F6E">
        <w:t xml:space="preserve"> Правила эксплуатации</w:t>
      </w:r>
      <w:r w:rsidR="00AA7FAC">
        <w:t xml:space="preserve"> оборудования и т</w:t>
      </w:r>
      <w:r>
        <w:t>ехник</w:t>
      </w:r>
      <w:r w:rsidR="00C17FA7">
        <w:t>и</w:t>
      </w:r>
      <w:r>
        <w:t xml:space="preserve"> безопасности</w:t>
      </w:r>
      <w:bookmarkEnd w:id="49"/>
      <w:bookmarkEnd w:id="50"/>
      <w:bookmarkEnd w:id="51"/>
    </w:p>
    <w:p w:rsidR="00421AB1" w:rsidRDefault="00421AB1" w:rsidP="00C67924">
      <w:pPr>
        <w:spacing w:line="480" w:lineRule="auto"/>
        <w:ind w:firstLine="284"/>
        <w:jc w:val="center"/>
        <w:rPr>
          <w:sz w:val="28"/>
          <w:szCs w:val="28"/>
        </w:rPr>
      </w:pPr>
    </w:p>
    <w:p w:rsidR="00421AB1" w:rsidRDefault="00421AB1" w:rsidP="00C67924">
      <w:pPr>
        <w:spacing w:line="480" w:lineRule="auto"/>
        <w:ind w:firstLine="284"/>
        <w:jc w:val="both"/>
        <w:rPr>
          <w:sz w:val="28"/>
          <w:szCs w:val="28"/>
        </w:rPr>
      </w:pPr>
      <w:r>
        <w:rPr>
          <w:sz w:val="28"/>
          <w:szCs w:val="28"/>
        </w:rPr>
        <w:t>Важнейшим мероприятием, направленным на предупреждение несчастных случаев, является обязательное проведение производственных инструктажей. На ПОП для приготовления и отпуска пищи используются различные виды электрооборудования, что требует от работников хорошего знания основ электробезопасности. Во избежание несчастных случаев работники пищеблока должны изучить правила эксплуатации теплового и механического оборудования и получить практический инструктаж у заведующего производством. Несчастные случаи могут произойти по вине администрации учреждений из-за неисправности эксплуатируемого оборудования, нарушения правил санитарии и гигиены по вине работника, не выполняющего правил охраны труды.</w:t>
      </w:r>
    </w:p>
    <w:p w:rsidR="00421AB1" w:rsidRDefault="00421AB1" w:rsidP="00C67924">
      <w:pPr>
        <w:spacing w:line="480" w:lineRule="auto"/>
        <w:ind w:firstLine="284"/>
        <w:jc w:val="both"/>
        <w:rPr>
          <w:sz w:val="28"/>
          <w:szCs w:val="28"/>
        </w:rPr>
      </w:pPr>
      <w:r>
        <w:rPr>
          <w:sz w:val="28"/>
          <w:szCs w:val="28"/>
        </w:rPr>
        <w:t>Так, нарушение правил  эксплуатации электрооборудования может привести к серьезным травмам. Перед рубильниками и машинами должны быть положены резиновые коврики и повешены плакаты или надписи: «Не трогать – смертельно!».</w:t>
      </w:r>
    </w:p>
    <w:p w:rsidR="00421AB1" w:rsidRDefault="00421AB1" w:rsidP="00C67924">
      <w:pPr>
        <w:spacing w:line="480" w:lineRule="auto"/>
        <w:ind w:firstLine="284"/>
        <w:jc w:val="both"/>
        <w:rPr>
          <w:sz w:val="28"/>
          <w:szCs w:val="28"/>
        </w:rPr>
      </w:pPr>
      <w:r>
        <w:rPr>
          <w:sz w:val="28"/>
          <w:szCs w:val="28"/>
        </w:rPr>
        <w:t>Не следует перегружать камеру машины продуктами, проталкивать мясо в мясорубку. При работе на универсальном приводе снимать и устанавливать сменные машины можно только при выключенном электродвигателе после полной остановки машины, контролировать нагрев машины (не допускать свыше 60</w:t>
      </w:r>
      <w:r w:rsidRPr="00BF6134">
        <w:rPr>
          <w:sz w:val="28"/>
          <w:szCs w:val="28"/>
          <w:vertAlign w:val="superscript"/>
        </w:rPr>
        <w:t>0</w:t>
      </w:r>
      <w:r>
        <w:rPr>
          <w:sz w:val="28"/>
          <w:szCs w:val="28"/>
        </w:rPr>
        <w:t>С). тепловое оборудование применяют в пищеблоках на огневом, газовом и электрическом обогреве. Каждый вид топлива требует особой предосторожности и соблюдения своих правил безопасности труда. Однако, необходимо придерживаться и общих правил охраны труда. Нельзя работать на тепловом оборудовании с неисправной арматурой. На циферблате манометра должна быть нанесена красная черта предельного рабочего давления. предохранительный клапан и продувочный кран следует проверять ежедневно, манометр – 1 раз в 6 месяцев. У каждого аппарата нужно вывесить инструкцию по безопасности труда.</w:t>
      </w:r>
    </w:p>
    <w:p w:rsidR="00421AB1" w:rsidRDefault="00421AB1" w:rsidP="00C67924">
      <w:pPr>
        <w:spacing w:line="480" w:lineRule="auto"/>
        <w:ind w:firstLine="284"/>
        <w:jc w:val="both"/>
        <w:rPr>
          <w:sz w:val="28"/>
          <w:szCs w:val="28"/>
        </w:rPr>
      </w:pPr>
      <w:r>
        <w:rPr>
          <w:sz w:val="28"/>
          <w:szCs w:val="28"/>
        </w:rPr>
        <w:t xml:space="preserve">После окончания работы необходимо провести санитарную уборку с 2 %-ным раствором кальцинированной соды и ополоснуть горячей водой. </w:t>
      </w:r>
    </w:p>
    <w:p w:rsidR="00D6569D" w:rsidRDefault="00D6569D" w:rsidP="00C67924">
      <w:pPr>
        <w:spacing w:line="480" w:lineRule="auto"/>
        <w:ind w:firstLine="284"/>
        <w:jc w:val="both"/>
        <w:rPr>
          <w:sz w:val="28"/>
          <w:szCs w:val="28"/>
        </w:rPr>
      </w:pPr>
    </w:p>
    <w:p w:rsidR="00D6569D" w:rsidRDefault="00D6569D" w:rsidP="00C67924">
      <w:pPr>
        <w:spacing w:line="480" w:lineRule="auto"/>
        <w:ind w:firstLine="284"/>
        <w:jc w:val="both"/>
        <w:rPr>
          <w:sz w:val="28"/>
          <w:szCs w:val="28"/>
        </w:rPr>
      </w:pPr>
    </w:p>
    <w:p w:rsidR="00D6569D" w:rsidRDefault="00D6569D" w:rsidP="00C67924">
      <w:pPr>
        <w:spacing w:line="480" w:lineRule="auto"/>
        <w:ind w:firstLine="284"/>
        <w:jc w:val="both"/>
        <w:rPr>
          <w:sz w:val="28"/>
          <w:szCs w:val="28"/>
        </w:rPr>
      </w:pPr>
    </w:p>
    <w:p w:rsidR="00D6569D" w:rsidRDefault="00D6569D" w:rsidP="00C67924">
      <w:pPr>
        <w:spacing w:line="480" w:lineRule="auto"/>
        <w:ind w:firstLine="284"/>
        <w:jc w:val="both"/>
        <w:rPr>
          <w:sz w:val="28"/>
          <w:szCs w:val="28"/>
        </w:rPr>
      </w:pPr>
    </w:p>
    <w:p w:rsidR="00D6569D" w:rsidRDefault="00D6569D" w:rsidP="00C67924">
      <w:pPr>
        <w:spacing w:line="480" w:lineRule="auto"/>
        <w:ind w:firstLine="284"/>
        <w:jc w:val="both"/>
        <w:rPr>
          <w:sz w:val="28"/>
          <w:szCs w:val="28"/>
        </w:rPr>
      </w:pPr>
    </w:p>
    <w:p w:rsidR="00D6569D" w:rsidRDefault="00D6569D" w:rsidP="00C67924">
      <w:pPr>
        <w:spacing w:line="480" w:lineRule="auto"/>
        <w:ind w:firstLine="284"/>
        <w:jc w:val="both"/>
        <w:rPr>
          <w:sz w:val="28"/>
          <w:szCs w:val="28"/>
        </w:rPr>
      </w:pPr>
    </w:p>
    <w:p w:rsidR="00D6569D" w:rsidRDefault="00D6569D" w:rsidP="00C67924">
      <w:pPr>
        <w:spacing w:line="480" w:lineRule="auto"/>
        <w:ind w:firstLine="284"/>
        <w:jc w:val="both"/>
        <w:rPr>
          <w:sz w:val="28"/>
          <w:szCs w:val="28"/>
        </w:rPr>
      </w:pPr>
    </w:p>
    <w:p w:rsidR="00D6569D" w:rsidRDefault="00D6569D" w:rsidP="00C67924">
      <w:pPr>
        <w:spacing w:line="480" w:lineRule="auto"/>
        <w:ind w:firstLine="284"/>
        <w:jc w:val="both"/>
        <w:rPr>
          <w:sz w:val="28"/>
          <w:szCs w:val="28"/>
        </w:rPr>
      </w:pPr>
    </w:p>
    <w:p w:rsidR="00D6569D" w:rsidRDefault="00D6569D" w:rsidP="00C67924">
      <w:pPr>
        <w:spacing w:line="480" w:lineRule="auto"/>
        <w:ind w:firstLine="284"/>
        <w:jc w:val="both"/>
        <w:rPr>
          <w:sz w:val="28"/>
          <w:szCs w:val="28"/>
        </w:rPr>
      </w:pPr>
    </w:p>
    <w:p w:rsidR="00D6569D" w:rsidRDefault="00D6569D" w:rsidP="00C67924">
      <w:pPr>
        <w:spacing w:line="480" w:lineRule="auto"/>
        <w:ind w:firstLine="284"/>
        <w:jc w:val="both"/>
        <w:rPr>
          <w:sz w:val="28"/>
          <w:szCs w:val="28"/>
        </w:rPr>
      </w:pPr>
    </w:p>
    <w:p w:rsidR="00D6569D" w:rsidRDefault="00D6569D" w:rsidP="00C67924">
      <w:pPr>
        <w:spacing w:line="480" w:lineRule="auto"/>
        <w:ind w:firstLine="284"/>
        <w:jc w:val="both"/>
        <w:rPr>
          <w:sz w:val="28"/>
          <w:szCs w:val="28"/>
        </w:rPr>
      </w:pPr>
    </w:p>
    <w:p w:rsidR="00D6569D" w:rsidRDefault="00D6569D" w:rsidP="00C67924">
      <w:pPr>
        <w:spacing w:line="480" w:lineRule="auto"/>
        <w:ind w:firstLine="284"/>
        <w:jc w:val="both"/>
        <w:rPr>
          <w:sz w:val="28"/>
          <w:szCs w:val="28"/>
        </w:rPr>
      </w:pPr>
    </w:p>
    <w:p w:rsidR="00D6569D" w:rsidRDefault="00D6569D" w:rsidP="00C67924">
      <w:pPr>
        <w:spacing w:line="480" w:lineRule="auto"/>
        <w:ind w:firstLine="284"/>
        <w:jc w:val="both"/>
        <w:rPr>
          <w:sz w:val="28"/>
          <w:szCs w:val="28"/>
        </w:rPr>
      </w:pPr>
    </w:p>
    <w:p w:rsidR="00D6569D" w:rsidRDefault="00D6569D" w:rsidP="00C67924">
      <w:pPr>
        <w:spacing w:line="480" w:lineRule="auto"/>
        <w:ind w:firstLine="284"/>
        <w:jc w:val="both"/>
        <w:rPr>
          <w:sz w:val="28"/>
          <w:szCs w:val="28"/>
        </w:rPr>
      </w:pPr>
    </w:p>
    <w:p w:rsidR="00D6569D" w:rsidRDefault="00D6569D" w:rsidP="00C67924">
      <w:pPr>
        <w:spacing w:line="480" w:lineRule="auto"/>
        <w:ind w:firstLine="284"/>
        <w:jc w:val="both"/>
        <w:rPr>
          <w:sz w:val="28"/>
          <w:szCs w:val="28"/>
        </w:rPr>
      </w:pPr>
    </w:p>
    <w:p w:rsidR="00D6569D" w:rsidRDefault="00D6569D" w:rsidP="00C67924">
      <w:pPr>
        <w:spacing w:line="480" w:lineRule="auto"/>
        <w:ind w:firstLine="284"/>
        <w:jc w:val="both"/>
        <w:rPr>
          <w:sz w:val="28"/>
          <w:szCs w:val="28"/>
        </w:rPr>
      </w:pPr>
    </w:p>
    <w:p w:rsidR="00D6569D" w:rsidRDefault="00D6569D" w:rsidP="00C67924">
      <w:pPr>
        <w:spacing w:line="480" w:lineRule="auto"/>
        <w:ind w:firstLine="284"/>
        <w:jc w:val="both"/>
        <w:rPr>
          <w:sz w:val="28"/>
          <w:szCs w:val="28"/>
        </w:rPr>
      </w:pPr>
    </w:p>
    <w:p w:rsidR="00D6569D" w:rsidRDefault="00D6569D" w:rsidP="00C67924">
      <w:pPr>
        <w:spacing w:line="480" w:lineRule="auto"/>
        <w:ind w:firstLine="284"/>
        <w:jc w:val="both"/>
        <w:rPr>
          <w:sz w:val="28"/>
          <w:szCs w:val="28"/>
        </w:rPr>
      </w:pPr>
    </w:p>
    <w:p w:rsidR="00D6569D" w:rsidRDefault="00D6569D" w:rsidP="00D6569D">
      <w:pPr>
        <w:spacing w:before="120"/>
        <w:jc w:val="center"/>
        <w:rPr>
          <w:rFonts w:ascii="Arial" w:hAnsi="Arial" w:cs="Arial"/>
          <w:b/>
          <w:bCs/>
          <w:sz w:val="32"/>
          <w:szCs w:val="32"/>
        </w:rPr>
      </w:pPr>
      <w:r w:rsidRPr="00D6569D">
        <w:rPr>
          <w:rFonts w:ascii="Arial" w:hAnsi="Arial" w:cs="Arial"/>
          <w:b/>
          <w:bCs/>
          <w:sz w:val="32"/>
          <w:szCs w:val="32"/>
        </w:rPr>
        <w:t>Литература</w:t>
      </w:r>
    </w:p>
    <w:p w:rsidR="00D6569D" w:rsidRDefault="00D6569D" w:rsidP="00D6569D">
      <w:pPr>
        <w:spacing w:before="120"/>
        <w:jc w:val="center"/>
        <w:rPr>
          <w:rFonts w:ascii="Arial" w:hAnsi="Arial" w:cs="Arial"/>
          <w:b/>
          <w:bCs/>
          <w:sz w:val="32"/>
          <w:szCs w:val="32"/>
        </w:rPr>
      </w:pPr>
    </w:p>
    <w:p w:rsidR="00D6569D" w:rsidRPr="00D6569D" w:rsidRDefault="00D6569D" w:rsidP="00D6569D">
      <w:pPr>
        <w:spacing w:before="120"/>
        <w:jc w:val="center"/>
        <w:rPr>
          <w:rFonts w:ascii="Arial" w:hAnsi="Arial" w:cs="Arial"/>
          <w:sz w:val="32"/>
          <w:szCs w:val="32"/>
        </w:rPr>
      </w:pPr>
    </w:p>
    <w:p w:rsidR="00D6569D" w:rsidRPr="00D6569D" w:rsidRDefault="00D6569D" w:rsidP="00D6569D">
      <w:pPr>
        <w:spacing w:before="80" w:line="360" w:lineRule="auto"/>
        <w:ind w:firstLine="360"/>
        <w:jc w:val="both"/>
        <w:rPr>
          <w:sz w:val="28"/>
          <w:szCs w:val="28"/>
        </w:rPr>
      </w:pPr>
      <w:r w:rsidRPr="00D6569D">
        <w:rPr>
          <w:sz w:val="28"/>
          <w:szCs w:val="28"/>
        </w:rPr>
        <w:t>1. Анфимова Н.А. Кулинария «Повар кондитер» М.: Профессиональное образование</w:t>
      </w:r>
      <w:r>
        <w:rPr>
          <w:sz w:val="28"/>
          <w:szCs w:val="28"/>
        </w:rPr>
        <w:t>.</w:t>
      </w:r>
      <w:r w:rsidRPr="00D6569D">
        <w:rPr>
          <w:sz w:val="28"/>
          <w:szCs w:val="28"/>
        </w:rPr>
        <w:t xml:space="preserve"> 2000</w:t>
      </w:r>
      <w:r>
        <w:rPr>
          <w:sz w:val="28"/>
          <w:szCs w:val="28"/>
        </w:rPr>
        <w:t xml:space="preserve"> </w:t>
      </w:r>
      <w:r w:rsidRPr="00D6569D">
        <w:rPr>
          <w:sz w:val="28"/>
          <w:szCs w:val="28"/>
        </w:rPr>
        <w:t>г.</w:t>
      </w:r>
    </w:p>
    <w:p w:rsidR="00D6569D" w:rsidRPr="00D6569D" w:rsidRDefault="00D6569D" w:rsidP="00D6569D">
      <w:pPr>
        <w:spacing w:line="360" w:lineRule="auto"/>
        <w:ind w:firstLine="360"/>
        <w:jc w:val="both"/>
        <w:rPr>
          <w:sz w:val="28"/>
          <w:szCs w:val="28"/>
        </w:rPr>
      </w:pPr>
      <w:r w:rsidRPr="00D6569D">
        <w:rPr>
          <w:sz w:val="28"/>
          <w:szCs w:val="28"/>
        </w:rPr>
        <w:t>2. Белобородой В.В. Тепловое оборудование предприятия общественного питания. М.: Экономика</w:t>
      </w:r>
      <w:r>
        <w:rPr>
          <w:sz w:val="28"/>
          <w:szCs w:val="28"/>
        </w:rPr>
        <w:t>.</w:t>
      </w:r>
      <w:r w:rsidRPr="00D6569D">
        <w:rPr>
          <w:sz w:val="28"/>
          <w:szCs w:val="28"/>
        </w:rPr>
        <w:t xml:space="preserve"> 1998</w:t>
      </w:r>
      <w:r>
        <w:rPr>
          <w:sz w:val="28"/>
          <w:szCs w:val="28"/>
        </w:rPr>
        <w:t xml:space="preserve"> </w:t>
      </w:r>
      <w:r w:rsidRPr="00D6569D">
        <w:rPr>
          <w:sz w:val="28"/>
          <w:szCs w:val="28"/>
        </w:rPr>
        <w:t>г.</w:t>
      </w:r>
    </w:p>
    <w:p w:rsidR="00D6569D" w:rsidRPr="00D6569D" w:rsidRDefault="00D6569D" w:rsidP="00D6569D">
      <w:pPr>
        <w:spacing w:line="360" w:lineRule="auto"/>
        <w:ind w:firstLine="360"/>
        <w:jc w:val="both"/>
        <w:rPr>
          <w:sz w:val="28"/>
          <w:szCs w:val="28"/>
        </w:rPr>
      </w:pPr>
      <w:r w:rsidRPr="00D6569D">
        <w:rPr>
          <w:sz w:val="28"/>
          <w:szCs w:val="28"/>
        </w:rPr>
        <w:t>3. Богданов Г.А. и др. Оборудование предприятий общественного питания М.: Экономика</w:t>
      </w:r>
      <w:r>
        <w:rPr>
          <w:sz w:val="28"/>
          <w:szCs w:val="28"/>
        </w:rPr>
        <w:t>.</w:t>
      </w:r>
      <w:r w:rsidRPr="00D6569D">
        <w:rPr>
          <w:sz w:val="28"/>
          <w:szCs w:val="28"/>
        </w:rPr>
        <w:t xml:space="preserve"> 1999</w:t>
      </w:r>
      <w:r>
        <w:rPr>
          <w:sz w:val="28"/>
          <w:szCs w:val="28"/>
        </w:rPr>
        <w:t xml:space="preserve"> </w:t>
      </w:r>
      <w:r w:rsidRPr="00D6569D">
        <w:rPr>
          <w:sz w:val="28"/>
          <w:szCs w:val="28"/>
        </w:rPr>
        <w:t>г.</w:t>
      </w:r>
    </w:p>
    <w:p w:rsidR="00D6569D" w:rsidRPr="00D6569D" w:rsidRDefault="00D6569D" w:rsidP="00D6569D">
      <w:pPr>
        <w:spacing w:before="100" w:line="360" w:lineRule="auto"/>
        <w:ind w:firstLine="360"/>
        <w:jc w:val="both"/>
        <w:rPr>
          <w:sz w:val="28"/>
          <w:szCs w:val="28"/>
        </w:rPr>
      </w:pPr>
      <w:r w:rsidRPr="00D6569D">
        <w:rPr>
          <w:sz w:val="28"/>
          <w:szCs w:val="28"/>
        </w:rPr>
        <w:t>4. Бутейкис Н.Г. Приготовление мучных кондитерских изделий М.:</w:t>
      </w:r>
      <w:r>
        <w:rPr>
          <w:sz w:val="28"/>
          <w:szCs w:val="28"/>
        </w:rPr>
        <w:t xml:space="preserve"> </w:t>
      </w:r>
      <w:r w:rsidRPr="00D6569D">
        <w:rPr>
          <w:sz w:val="28"/>
          <w:szCs w:val="28"/>
        </w:rPr>
        <w:t xml:space="preserve">Экономика. 1998 г. </w:t>
      </w:r>
    </w:p>
    <w:p w:rsidR="00D6569D" w:rsidRPr="00D6569D" w:rsidRDefault="00D6569D" w:rsidP="00D6569D">
      <w:pPr>
        <w:spacing w:before="80" w:line="360" w:lineRule="auto"/>
        <w:ind w:firstLine="360"/>
        <w:jc w:val="both"/>
        <w:rPr>
          <w:sz w:val="28"/>
          <w:szCs w:val="28"/>
        </w:rPr>
      </w:pPr>
      <w:r w:rsidRPr="00D6569D">
        <w:rPr>
          <w:sz w:val="28"/>
          <w:szCs w:val="28"/>
        </w:rPr>
        <w:t>5. Герасимова В.Г. Сырьё и материалы кондитерского производства- М.:</w:t>
      </w:r>
    </w:p>
    <w:p w:rsidR="00D6569D" w:rsidRPr="00D6569D" w:rsidRDefault="00D6569D" w:rsidP="00D6569D">
      <w:pPr>
        <w:spacing w:before="100" w:line="360" w:lineRule="auto"/>
        <w:ind w:firstLine="360"/>
        <w:jc w:val="both"/>
        <w:rPr>
          <w:sz w:val="28"/>
          <w:szCs w:val="28"/>
        </w:rPr>
      </w:pPr>
      <w:r w:rsidRPr="00D6569D">
        <w:rPr>
          <w:sz w:val="28"/>
          <w:szCs w:val="28"/>
        </w:rPr>
        <w:t>Пищевая промышленность. 1997</w:t>
      </w:r>
      <w:r>
        <w:rPr>
          <w:sz w:val="28"/>
          <w:szCs w:val="28"/>
        </w:rPr>
        <w:t xml:space="preserve"> </w:t>
      </w:r>
      <w:r w:rsidRPr="00D6569D">
        <w:rPr>
          <w:sz w:val="28"/>
          <w:szCs w:val="28"/>
        </w:rPr>
        <w:t>г.</w:t>
      </w:r>
    </w:p>
    <w:p w:rsidR="00D6569D" w:rsidRPr="00D6569D" w:rsidRDefault="00D6569D" w:rsidP="00D6569D">
      <w:pPr>
        <w:spacing w:line="360" w:lineRule="auto"/>
        <w:ind w:firstLine="360"/>
        <w:jc w:val="both"/>
        <w:rPr>
          <w:sz w:val="28"/>
          <w:szCs w:val="28"/>
        </w:rPr>
      </w:pPr>
      <w:r w:rsidRPr="00D6569D">
        <w:rPr>
          <w:sz w:val="28"/>
          <w:szCs w:val="28"/>
        </w:rPr>
        <w:t>6.  Гусева Л.Г. Тепловое и электрическое оборудование предприятия общественного питания. М.: Экономика</w:t>
      </w:r>
      <w:r>
        <w:rPr>
          <w:sz w:val="28"/>
          <w:szCs w:val="28"/>
        </w:rPr>
        <w:t>.</w:t>
      </w:r>
      <w:r w:rsidRPr="00D6569D">
        <w:rPr>
          <w:sz w:val="28"/>
          <w:szCs w:val="28"/>
        </w:rPr>
        <w:t xml:space="preserve"> 1999</w:t>
      </w:r>
      <w:r>
        <w:rPr>
          <w:sz w:val="28"/>
          <w:szCs w:val="28"/>
        </w:rPr>
        <w:t xml:space="preserve"> </w:t>
      </w:r>
      <w:r w:rsidRPr="00D6569D">
        <w:rPr>
          <w:sz w:val="28"/>
          <w:szCs w:val="28"/>
        </w:rPr>
        <w:t>г.</w:t>
      </w:r>
    </w:p>
    <w:p w:rsidR="00D6569D" w:rsidRPr="00D6569D" w:rsidRDefault="00D6569D" w:rsidP="00D6569D">
      <w:pPr>
        <w:spacing w:before="80" w:line="360" w:lineRule="auto"/>
        <w:ind w:firstLine="360"/>
        <w:jc w:val="both"/>
        <w:rPr>
          <w:sz w:val="28"/>
          <w:szCs w:val="28"/>
        </w:rPr>
      </w:pPr>
      <w:r w:rsidRPr="00D6569D">
        <w:rPr>
          <w:sz w:val="28"/>
          <w:szCs w:val="28"/>
        </w:rPr>
        <w:t>7. Ермакова В.И. Основы кулинарии М.: Просвещение</w:t>
      </w:r>
      <w:r>
        <w:rPr>
          <w:sz w:val="28"/>
          <w:szCs w:val="28"/>
        </w:rPr>
        <w:t>.</w:t>
      </w:r>
      <w:r w:rsidRPr="00D6569D">
        <w:rPr>
          <w:sz w:val="28"/>
          <w:szCs w:val="28"/>
        </w:rPr>
        <w:t xml:space="preserve"> 1998</w:t>
      </w:r>
      <w:r>
        <w:rPr>
          <w:sz w:val="28"/>
          <w:szCs w:val="28"/>
        </w:rPr>
        <w:t xml:space="preserve"> </w:t>
      </w:r>
      <w:r w:rsidRPr="00D6569D">
        <w:rPr>
          <w:sz w:val="28"/>
          <w:szCs w:val="28"/>
        </w:rPr>
        <w:t>г.</w:t>
      </w:r>
    </w:p>
    <w:p w:rsidR="00D6569D" w:rsidRPr="00D6569D" w:rsidRDefault="00D6569D" w:rsidP="00D6569D">
      <w:pPr>
        <w:spacing w:line="360" w:lineRule="auto"/>
        <w:ind w:firstLine="360"/>
        <w:jc w:val="both"/>
        <w:rPr>
          <w:sz w:val="28"/>
          <w:szCs w:val="28"/>
        </w:rPr>
      </w:pPr>
      <w:r w:rsidRPr="00D6569D">
        <w:rPr>
          <w:sz w:val="28"/>
          <w:szCs w:val="28"/>
        </w:rPr>
        <w:t>8.  Иванова Р.В. Торгово-технологическое оборудование. М.: Экономика</w:t>
      </w:r>
      <w:r>
        <w:rPr>
          <w:sz w:val="28"/>
          <w:szCs w:val="28"/>
        </w:rPr>
        <w:t>.</w:t>
      </w:r>
      <w:r w:rsidRPr="00D6569D">
        <w:rPr>
          <w:sz w:val="28"/>
          <w:szCs w:val="28"/>
        </w:rPr>
        <w:t xml:space="preserve"> 1999</w:t>
      </w:r>
      <w:r>
        <w:rPr>
          <w:sz w:val="28"/>
          <w:szCs w:val="28"/>
        </w:rPr>
        <w:t xml:space="preserve"> </w:t>
      </w:r>
      <w:r w:rsidRPr="00D6569D">
        <w:rPr>
          <w:sz w:val="28"/>
          <w:szCs w:val="28"/>
        </w:rPr>
        <w:t>г.</w:t>
      </w:r>
    </w:p>
    <w:p w:rsidR="00D6569D" w:rsidRPr="00D6569D" w:rsidRDefault="00D6569D" w:rsidP="00D6569D">
      <w:pPr>
        <w:spacing w:before="80" w:line="360" w:lineRule="auto"/>
        <w:ind w:firstLine="360"/>
        <w:jc w:val="both"/>
        <w:rPr>
          <w:sz w:val="28"/>
          <w:szCs w:val="28"/>
        </w:rPr>
      </w:pPr>
      <w:r w:rsidRPr="00D6569D">
        <w:rPr>
          <w:sz w:val="28"/>
          <w:szCs w:val="28"/>
        </w:rPr>
        <w:t>9. Курьянова З.В. Теоретический курс бухгалтерского учета. Москва</w:t>
      </w:r>
      <w:r>
        <w:rPr>
          <w:sz w:val="28"/>
          <w:szCs w:val="28"/>
        </w:rPr>
        <w:t>.</w:t>
      </w:r>
      <w:r w:rsidRPr="00D6569D">
        <w:rPr>
          <w:sz w:val="28"/>
          <w:szCs w:val="28"/>
        </w:rPr>
        <w:t xml:space="preserve"> 1999</w:t>
      </w:r>
      <w:r>
        <w:rPr>
          <w:sz w:val="28"/>
          <w:szCs w:val="28"/>
        </w:rPr>
        <w:t xml:space="preserve"> </w:t>
      </w:r>
      <w:r w:rsidRPr="00D6569D">
        <w:rPr>
          <w:sz w:val="28"/>
          <w:szCs w:val="28"/>
        </w:rPr>
        <w:t>г.</w:t>
      </w:r>
    </w:p>
    <w:p w:rsidR="00D6569D" w:rsidRPr="00D6569D" w:rsidRDefault="00D6569D" w:rsidP="00D6569D">
      <w:pPr>
        <w:spacing w:line="360" w:lineRule="auto"/>
        <w:ind w:firstLine="360"/>
        <w:jc w:val="both"/>
        <w:rPr>
          <w:sz w:val="28"/>
          <w:szCs w:val="28"/>
        </w:rPr>
      </w:pPr>
      <w:r w:rsidRPr="00D6569D">
        <w:rPr>
          <w:sz w:val="28"/>
          <w:szCs w:val="28"/>
        </w:rPr>
        <w:t>10. Ковалев Н.И., Куткика М.Н., Кравцова В.А. Технология приготовления пищи. - М.: Деловая литература</w:t>
      </w:r>
      <w:r>
        <w:rPr>
          <w:sz w:val="28"/>
          <w:szCs w:val="28"/>
        </w:rPr>
        <w:t>.</w:t>
      </w:r>
      <w:r w:rsidRPr="00D6569D">
        <w:rPr>
          <w:sz w:val="28"/>
          <w:szCs w:val="28"/>
        </w:rPr>
        <w:t xml:space="preserve"> 2001</w:t>
      </w:r>
      <w:r>
        <w:rPr>
          <w:sz w:val="28"/>
          <w:szCs w:val="28"/>
        </w:rPr>
        <w:t>.</w:t>
      </w:r>
    </w:p>
    <w:p w:rsidR="00D6569D" w:rsidRPr="00D6569D" w:rsidRDefault="00D6569D" w:rsidP="00D6569D">
      <w:pPr>
        <w:spacing w:before="80" w:line="360" w:lineRule="auto"/>
        <w:ind w:firstLine="360"/>
        <w:jc w:val="both"/>
        <w:rPr>
          <w:sz w:val="28"/>
          <w:szCs w:val="28"/>
        </w:rPr>
      </w:pPr>
      <w:r w:rsidRPr="00D6569D">
        <w:rPr>
          <w:sz w:val="28"/>
          <w:szCs w:val="28"/>
        </w:rPr>
        <w:t>11. Маслов Л.А. Основы технологии приготовления пищи. М.: Экономика</w:t>
      </w:r>
    </w:p>
    <w:p w:rsidR="00D6569D" w:rsidRPr="00D6569D" w:rsidRDefault="00D6569D" w:rsidP="00D6569D">
      <w:pPr>
        <w:pStyle w:val="FR1"/>
        <w:spacing w:line="360" w:lineRule="auto"/>
        <w:ind w:firstLine="360"/>
        <w:jc w:val="both"/>
        <w:rPr>
          <w:rFonts w:ascii="Times New Roman" w:hAnsi="Times New Roman" w:cs="Times New Roman"/>
          <w:sz w:val="28"/>
          <w:szCs w:val="28"/>
        </w:rPr>
      </w:pPr>
      <w:r w:rsidRPr="00D6569D">
        <w:rPr>
          <w:rFonts w:ascii="Times New Roman" w:hAnsi="Times New Roman" w:cs="Times New Roman"/>
          <w:sz w:val="28"/>
          <w:szCs w:val="28"/>
        </w:rPr>
        <w:t>1997</w:t>
      </w:r>
      <w:r>
        <w:rPr>
          <w:rFonts w:ascii="Times New Roman" w:hAnsi="Times New Roman" w:cs="Times New Roman"/>
          <w:sz w:val="28"/>
          <w:szCs w:val="28"/>
        </w:rPr>
        <w:t xml:space="preserve"> </w:t>
      </w:r>
      <w:r w:rsidRPr="00D6569D">
        <w:rPr>
          <w:rFonts w:ascii="Times New Roman" w:hAnsi="Times New Roman" w:cs="Times New Roman"/>
          <w:sz w:val="28"/>
          <w:szCs w:val="28"/>
        </w:rPr>
        <w:t>г.</w:t>
      </w:r>
    </w:p>
    <w:p w:rsidR="00D6569D" w:rsidRPr="00D6569D" w:rsidRDefault="00D6569D" w:rsidP="00D6569D">
      <w:pPr>
        <w:spacing w:line="360" w:lineRule="auto"/>
        <w:ind w:firstLine="360"/>
        <w:jc w:val="both"/>
        <w:rPr>
          <w:sz w:val="28"/>
          <w:szCs w:val="28"/>
        </w:rPr>
      </w:pPr>
      <w:r w:rsidRPr="00D6569D">
        <w:rPr>
          <w:sz w:val="28"/>
          <w:szCs w:val="28"/>
        </w:rPr>
        <w:t>12. Маслов Л.А. Кулинарная характеристика блюд и изделий. М.:</w:t>
      </w:r>
      <w:r>
        <w:rPr>
          <w:sz w:val="28"/>
          <w:szCs w:val="28"/>
        </w:rPr>
        <w:t xml:space="preserve"> </w:t>
      </w:r>
      <w:r w:rsidRPr="00D6569D">
        <w:rPr>
          <w:sz w:val="28"/>
          <w:szCs w:val="28"/>
        </w:rPr>
        <w:t>Экономика</w:t>
      </w:r>
      <w:r>
        <w:rPr>
          <w:sz w:val="28"/>
          <w:szCs w:val="28"/>
        </w:rPr>
        <w:t>.</w:t>
      </w:r>
      <w:r w:rsidRPr="00D6569D">
        <w:rPr>
          <w:sz w:val="28"/>
          <w:szCs w:val="28"/>
        </w:rPr>
        <w:t xml:space="preserve"> 1998</w:t>
      </w:r>
      <w:r>
        <w:rPr>
          <w:sz w:val="28"/>
          <w:szCs w:val="28"/>
        </w:rPr>
        <w:t xml:space="preserve"> </w:t>
      </w:r>
      <w:r w:rsidRPr="00D6569D">
        <w:rPr>
          <w:sz w:val="28"/>
          <w:szCs w:val="28"/>
        </w:rPr>
        <w:t xml:space="preserve">г.                   </w:t>
      </w:r>
    </w:p>
    <w:p w:rsidR="00D6569D" w:rsidRPr="00D6569D" w:rsidRDefault="00D6569D" w:rsidP="00D6569D">
      <w:pPr>
        <w:spacing w:before="80" w:line="360" w:lineRule="auto"/>
        <w:ind w:firstLine="360"/>
        <w:jc w:val="both"/>
        <w:rPr>
          <w:sz w:val="28"/>
          <w:szCs w:val="28"/>
        </w:rPr>
      </w:pPr>
      <w:r w:rsidRPr="00D6569D">
        <w:rPr>
          <w:sz w:val="28"/>
          <w:szCs w:val="28"/>
        </w:rPr>
        <w:t>13. Матюхина З.П. Основы физиологии питания, санитарии, гигиены. М.:</w:t>
      </w:r>
    </w:p>
    <w:p w:rsidR="00D6569D" w:rsidRPr="00D6569D" w:rsidRDefault="00D6569D" w:rsidP="00D6569D">
      <w:pPr>
        <w:spacing w:before="80" w:line="360" w:lineRule="auto"/>
        <w:ind w:firstLine="360"/>
        <w:jc w:val="both"/>
        <w:rPr>
          <w:sz w:val="28"/>
          <w:szCs w:val="28"/>
        </w:rPr>
      </w:pPr>
      <w:r w:rsidRPr="00D6569D">
        <w:rPr>
          <w:sz w:val="28"/>
          <w:szCs w:val="28"/>
        </w:rPr>
        <w:t>Высшая шкала</w:t>
      </w:r>
      <w:r>
        <w:rPr>
          <w:sz w:val="28"/>
          <w:szCs w:val="28"/>
        </w:rPr>
        <w:t>.</w:t>
      </w:r>
      <w:r w:rsidRPr="00D6569D">
        <w:rPr>
          <w:sz w:val="28"/>
          <w:szCs w:val="28"/>
        </w:rPr>
        <w:t xml:space="preserve"> 1999</w:t>
      </w:r>
      <w:r>
        <w:rPr>
          <w:sz w:val="28"/>
          <w:szCs w:val="28"/>
        </w:rPr>
        <w:t xml:space="preserve"> </w:t>
      </w:r>
      <w:r w:rsidRPr="00D6569D">
        <w:rPr>
          <w:sz w:val="28"/>
          <w:szCs w:val="28"/>
        </w:rPr>
        <w:t>г.</w:t>
      </w:r>
    </w:p>
    <w:p w:rsidR="00D6569D" w:rsidRPr="00D6569D" w:rsidRDefault="00D6569D" w:rsidP="00D6569D">
      <w:pPr>
        <w:spacing w:line="360" w:lineRule="auto"/>
        <w:ind w:firstLine="360"/>
        <w:jc w:val="both"/>
        <w:rPr>
          <w:sz w:val="28"/>
          <w:szCs w:val="28"/>
        </w:rPr>
      </w:pPr>
      <w:r w:rsidRPr="00D6569D">
        <w:rPr>
          <w:sz w:val="28"/>
          <w:szCs w:val="28"/>
        </w:rPr>
        <w:t>14. Морозова А.В. Бухгалтерский учёт в общественном питании, Москва 1999г.</w:t>
      </w:r>
    </w:p>
    <w:p w:rsidR="00D6569D" w:rsidRPr="00D6569D" w:rsidRDefault="00D6569D" w:rsidP="00D6569D">
      <w:pPr>
        <w:spacing w:before="80" w:line="360" w:lineRule="auto"/>
        <w:ind w:firstLine="360"/>
        <w:jc w:val="both"/>
        <w:rPr>
          <w:sz w:val="28"/>
          <w:szCs w:val="28"/>
        </w:rPr>
      </w:pPr>
      <w:r w:rsidRPr="00D6569D">
        <w:rPr>
          <w:sz w:val="28"/>
          <w:szCs w:val="28"/>
        </w:rPr>
        <w:t>15. Морозов А</w:t>
      </w:r>
      <w:r w:rsidR="00AE3635">
        <w:rPr>
          <w:sz w:val="28"/>
          <w:szCs w:val="28"/>
        </w:rPr>
        <w:t xml:space="preserve">. </w:t>
      </w:r>
      <w:r w:rsidRPr="00D6569D">
        <w:rPr>
          <w:sz w:val="28"/>
          <w:szCs w:val="28"/>
        </w:rPr>
        <w:t>Т.</w:t>
      </w:r>
      <w:r w:rsidR="00AE3635">
        <w:rPr>
          <w:sz w:val="28"/>
          <w:szCs w:val="28"/>
        </w:rPr>
        <w:t xml:space="preserve"> </w:t>
      </w:r>
      <w:r w:rsidRPr="00D6569D">
        <w:rPr>
          <w:sz w:val="28"/>
          <w:szCs w:val="28"/>
        </w:rPr>
        <w:t>и другие. Кулинария для всех. М.: Экономика</w:t>
      </w:r>
      <w:r w:rsidR="00AE3635">
        <w:rPr>
          <w:sz w:val="28"/>
          <w:szCs w:val="28"/>
        </w:rPr>
        <w:t>.</w:t>
      </w:r>
      <w:r w:rsidRPr="00D6569D">
        <w:rPr>
          <w:sz w:val="28"/>
          <w:szCs w:val="28"/>
        </w:rPr>
        <w:t xml:space="preserve"> 1998</w:t>
      </w:r>
      <w:r w:rsidR="00AE3635">
        <w:rPr>
          <w:sz w:val="28"/>
          <w:szCs w:val="28"/>
        </w:rPr>
        <w:t xml:space="preserve"> </w:t>
      </w:r>
      <w:r w:rsidRPr="00D6569D">
        <w:rPr>
          <w:sz w:val="28"/>
          <w:szCs w:val="28"/>
        </w:rPr>
        <w:t>г.</w:t>
      </w:r>
    </w:p>
    <w:p w:rsidR="00D6569D" w:rsidRPr="00D6569D" w:rsidRDefault="00D6569D" w:rsidP="00D6569D">
      <w:pPr>
        <w:spacing w:before="80" w:line="360" w:lineRule="auto"/>
        <w:ind w:firstLine="360"/>
        <w:jc w:val="both"/>
        <w:rPr>
          <w:sz w:val="28"/>
          <w:szCs w:val="28"/>
        </w:rPr>
      </w:pPr>
      <w:r w:rsidRPr="00D6569D">
        <w:rPr>
          <w:sz w:val="28"/>
          <w:szCs w:val="28"/>
        </w:rPr>
        <w:t>16. Петров В.В. Бухгалтерский учет в общественном питании. Москва 2002 г</w:t>
      </w:r>
    </w:p>
    <w:p w:rsidR="00D6569D" w:rsidRPr="00D6569D" w:rsidRDefault="00D6569D" w:rsidP="00D6569D">
      <w:pPr>
        <w:spacing w:before="100" w:line="360" w:lineRule="auto"/>
        <w:ind w:firstLine="360"/>
        <w:jc w:val="both"/>
        <w:rPr>
          <w:sz w:val="28"/>
          <w:szCs w:val="28"/>
        </w:rPr>
      </w:pPr>
      <w:r w:rsidRPr="00D6569D">
        <w:rPr>
          <w:sz w:val="28"/>
          <w:szCs w:val="28"/>
        </w:rPr>
        <w:t>17. Педенко А.И. Гигиена, санитария общественного питания. М.:</w:t>
      </w:r>
      <w:r w:rsidR="00AE3635">
        <w:rPr>
          <w:sz w:val="28"/>
          <w:szCs w:val="28"/>
        </w:rPr>
        <w:t xml:space="preserve"> </w:t>
      </w:r>
      <w:r w:rsidRPr="00D6569D">
        <w:rPr>
          <w:sz w:val="28"/>
          <w:szCs w:val="28"/>
        </w:rPr>
        <w:t>Экономика 1998</w:t>
      </w:r>
      <w:r w:rsidR="00AE3635">
        <w:rPr>
          <w:sz w:val="28"/>
          <w:szCs w:val="28"/>
        </w:rPr>
        <w:t xml:space="preserve"> </w:t>
      </w:r>
      <w:r w:rsidRPr="00D6569D">
        <w:rPr>
          <w:sz w:val="28"/>
          <w:szCs w:val="28"/>
        </w:rPr>
        <w:t>г.</w:t>
      </w:r>
    </w:p>
    <w:p w:rsidR="00D6569D" w:rsidRPr="00D6569D" w:rsidRDefault="00D6569D" w:rsidP="00D6569D">
      <w:pPr>
        <w:spacing w:line="360" w:lineRule="auto"/>
        <w:ind w:firstLine="360"/>
        <w:jc w:val="both"/>
        <w:rPr>
          <w:sz w:val="28"/>
          <w:szCs w:val="28"/>
        </w:rPr>
      </w:pPr>
      <w:r w:rsidRPr="00D6569D">
        <w:rPr>
          <w:sz w:val="28"/>
          <w:szCs w:val="28"/>
        </w:rPr>
        <w:t>18. Порфентьева Т.Р.  Товароведение плодоовощных,  зерномучных кондитерских вкусовых товаров. М.: Экономика</w:t>
      </w:r>
      <w:r w:rsidR="00AE3635">
        <w:rPr>
          <w:sz w:val="28"/>
          <w:szCs w:val="28"/>
        </w:rPr>
        <w:t>.</w:t>
      </w:r>
      <w:r w:rsidRPr="00D6569D">
        <w:rPr>
          <w:sz w:val="28"/>
          <w:szCs w:val="28"/>
        </w:rPr>
        <w:t xml:space="preserve"> 1999</w:t>
      </w:r>
      <w:r w:rsidR="00AE3635">
        <w:rPr>
          <w:sz w:val="28"/>
          <w:szCs w:val="28"/>
        </w:rPr>
        <w:t xml:space="preserve"> </w:t>
      </w:r>
      <w:r w:rsidRPr="00D6569D">
        <w:rPr>
          <w:sz w:val="28"/>
          <w:szCs w:val="28"/>
        </w:rPr>
        <w:t>г.</w:t>
      </w:r>
    </w:p>
    <w:p w:rsidR="00D6569D" w:rsidRPr="00D6569D" w:rsidRDefault="00D6569D" w:rsidP="00D6569D">
      <w:pPr>
        <w:spacing w:line="360" w:lineRule="auto"/>
        <w:ind w:firstLine="360"/>
        <w:jc w:val="both"/>
        <w:rPr>
          <w:sz w:val="28"/>
          <w:szCs w:val="28"/>
        </w:rPr>
      </w:pPr>
      <w:r w:rsidRPr="00D6569D">
        <w:rPr>
          <w:sz w:val="28"/>
          <w:szCs w:val="28"/>
        </w:rPr>
        <w:t>19. Сборник рецептур блюд и кулинарных изделий для предприятия общественного питания. М.: Хлебпродинформ. 1982,</w:t>
      </w:r>
      <w:r w:rsidR="00AE3635">
        <w:rPr>
          <w:sz w:val="28"/>
          <w:szCs w:val="28"/>
        </w:rPr>
        <w:t xml:space="preserve"> </w:t>
      </w:r>
      <w:r w:rsidRPr="00D6569D">
        <w:rPr>
          <w:sz w:val="28"/>
          <w:szCs w:val="28"/>
        </w:rPr>
        <w:t>1983,</w:t>
      </w:r>
      <w:r w:rsidR="00AE3635">
        <w:rPr>
          <w:sz w:val="28"/>
          <w:szCs w:val="28"/>
        </w:rPr>
        <w:t xml:space="preserve"> </w:t>
      </w:r>
      <w:r w:rsidRPr="00D6569D">
        <w:rPr>
          <w:sz w:val="28"/>
          <w:szCs w:val="28"/>
        </w:rPr>
        <w:t>1996</w:t>
      </w:r>
      <w:r w:rsidR="00AE3635">
        <w:rPr>
          <w:sz w:val="28"/>
          <w:szCs w:val="28"/>
        </w:rPr>
        <w:t xml:space="preserve"> </w:t>
      </w:r>
      <w:r w:rsidRPr="00D6569D">
        <w:rPr>
          <w:sz w:val="28"/>
          <w:szCs w:val="28"/>
        </w:rPr>
        <w:t>г.</w:t>
      </w:r>
    </w:p>
    <w:p w:rsidR="00D6569D" w:rsidRPr="00D6569D" w:rsidRDefault="00D6569D" w:rsidP="00D6569D">
      <w:pPr>
        <w:spacing w:before="80" w:line="360" w:lineRule="auto"/>
        <w:ind w:firstLine="360"/>
        <w:jc w:val="both"/>
        <w:rPr>
          <w:sz w:val="28"/>
          <w:szCs w:val="28"/>
        </w:rPr>
      </w:pPr>
      <w:r w:rsidRPr="00D6569D">
        <w:rPr>
          <w:sz w:val="28"/>
          <w:szCs w:val="28"/>
        </w:rPr>
        <w:t>20. Токарев Л.М. Производство мучных, кондитерских изделий. М:</w:t>
      </w:r>
      <w:r w:rsidR="00AE3635">
        <w:rPr>
          <w:sz w:val="28"/>
          <w:szCs w:val="28"/>
        </w:rPr>
        <w:t xml:space="preserve"> </w:t>
      </w:r>
      <w:r w:rsidRPr="00D6569D">
        <w:rPr>
          <w:sz w:val="28"/>
          <w:szCs w:val="28"/>
        </w:rPr>
        <w:t>Пищевая промышленность. 1997</w:t>
      </w:r>
      <w:r w:rsidR="00AE3635">
        <w:rPr>
          <w:sz w:val="28"/>
          <w:szCs w:val="28"/>
        </w:rPr>
        <w:t xml:space="preserve"> </w:t>
      </w:r>
      <w:r w:rsidRPr="00D6569D">
        <w:rPr>
          <w:sz w:val="28"/>
          <w:szCs w:val="28"/>
        </w:rPr>
        <w:t>г.</w:t>
      </w:r>
    </w:p>
    <w:p w:rsidR="00D6569D" w:rsidRPr="00D6569D" w:rsidRDefault="00D6569D" w:rsidP="00D6569D">
      <w:pPr>
        <w:spacing w:before="80" w:line="360" w:lineRule="auto"/>
        <w:ind w:firstLine="360"/>
        <w:jc w:val="both"/>
        <w:rPr>
          <w:sz w:val="28"/>
          <w:szCs w:val="28"/>
        </w:rPr>
      </w:pPr>
      <w:r w:rsidRPr="00D6569D">
        <w:rPr>
          <w:sz w:val="28"/>
          <w:szCs w:val="28"/>
        </w:rPr>
        <w:t>21. Успенская Н.Р. Практическое пособие для повара. М.: Экономика</w:t>
      </w:r>
      <w:r w:rsidR="00AE3635">
        <w:rPr>
          <w:sz w:val="28"/>
          <w:szCs w:val="28"/>
        </w:rPr>
        <w:t>.</w:t>
      </w:r>
      <w:r w:rsidRPr="00D6569D">
        <w:rPr>
          <w:sz w:val="28"/>
          <w:szCs w:val="28"/>
        </w:rPr>
        <w:t>1997</w:t>
      </w:r>
      <w:r w:rsidR="00AE3635">
        <w:rPr>
          <w:sz w:val="28"/>
          <w:szCs w:val="28"/>
        </w:rPr>
        <w:t xml:space="preserve"> </w:t>
      </w:r>
      <w:r w:rsidRPr="00D6569D">
        <w:rPr>
          <w:sz w:val="28"/>
          <w:szCs w:val="28"/>
        </w:rPr>
        <w:t>г.</w:t>
      </w:r>
    </w:p>
    <w:p w:rsidR="00D6569D" w:rsidRPr="00D6569D" w:rsidRDefault="00D6569D" w:rsidP="00D6569D">
      <w:pPr>
        <w:spacing w:line="360" w:lineRule="auto"/>
        <w:ind w:firstLine="360"/>
        <w:jc w:val="both"/>
        <w:rPr>
          <w:sz w:val="28"/>
          <w:szCs w:val="28"/>
        </w:rPr>
      </w:pPr>
      <w:r w:rsidRPr="00D6569D">
        <w:rPr>
          <w:sz w:val="28"/>
          <w:szCs w:val="28"/>
        </w:rPr>
        <w:t>22. Журналы. Кулинар. Питание и общество. Пищевая промышленность, Смак, Хлебосол. За пять последних лет.</w:t>
      </w:r>
    </w:p>
    <w:p w:rsidR="00D6569D" w:rsidRDefault="00D6569D" w:rsidP="00D6569D">
      <w:pPr>
        <w:spacing w:line="480" w:lineRule="auto"/>
        <w:ind w:firstLine="360"/>
        <w:jc w:val="both"/>
        <w:rPr>
          <w:sz w:val="28"/>
          <w:szCs w:val="28"/>
        </w:rPr>
      </w:pPr>
      <w:bookmarkStart w:id="52" w:name="_GoBack"/>
      <w:bookmarkEnd w:id="52"/>
    </w:p>
    <w:sectPr w:rsidR="00D6569D" w:rsidSect="00FC6838">
      <w:footerReference w:type="even" r:id="rId7"/>
      <w:footerReference w:type="default" r:id="rId8"/>
      <w:pgSz w:w="11906" w:h="16838" w:code="9"/>
      <w:pgMar w:top="851" w:right="567" w:bottom="1701" w:left="1701" w:header="709" w:footer="567" w:gutter="0"/>
      <w:paperSrc w:first="4" w:other="4"/>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4D0" w:rsidRDefault="003D44D0">
      <w:r>
        <w:separator/>
      </w:r>
    </w:p>
  </w:endnote>
  <w:endnote w:type="continuationSeparator" w:id="0">
    <w:p w:rsidR="003D44D0" w:rsidRDefault="003D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838" w:rsidRDefault="00FC6838" w:rsidP="00C121B6">
    <w:pPr>
      <w:pStyle w:val="a5"/>
      <w:framePr w:wrap="around" w:vAnchor="text" w:hAnchor="margin" w:xAlign="right" w:y="1"/>
      <w:rPr>
        <w:rStyle w:val="a6"/>
      </w:rPr>
    </w:pPr>
  </w:p>
  <w:p w:rsidR="00FC6838" w:rsidRDefault="00FC6838" w:rsidP="00FC683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838" w:rsidRDefault="00155A31" w:rsidP="00C121B6">
    <w:pPr>
      <w:pStyle w:val="a5"/>
      <w:framePr w:wrap="around" w:vAnchor="text" w:hAnchor="margin" w:xAlign="right" w:y="1"/>
      <w:rPr>
        <w:rStyle w:val="a6"/>
      </w:rPr>
    </w:pPr>
    <w:r>
      <w:rPr>
        <w:rStyle w:val="a6"/>
        <w:noProof/>
      </w:rPr>
      <w:t>2</w:t>
    </w:r>
  </w:p>
  <w:p w:rsidR="00C17FA7" w:rsidRDefault="00C17FA7" w:rsidP="00FC6838">
    <w:pPr>
      <w:pStyle w:val="a5"/>
      <w:tabs>
        <w:tab w:val="clear" w:pos="9355"/>
        <w:tab w:val="right" w:pos="9720"/>
      </w:tabs>
      <w:ind w:right="36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4D0" w:rsidRDefault="003D44D0">
      <w:r>
        <w:separator/>
      </w:r>
    </w:p>
  </w:footnote>
  <w:footnote w:type="continuationSeparator" w:id="0">
    <w:p w:rsidR="003D44D0" w:rsidRDefault="003D44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476D2"/>
    <w:multiLevelType w:val="hybridMultilevel"/>
    <w:tmpl w:val="FB847D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FE70F5"/>
    <w:multiLevelType w:val="hybridMultilevel"/>
    <w:tmpl w:val="6AC809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3A9085C"/>
    <w:multiLevelType w:val="hybridMultilevel"/>
    <w:tmpl w:val="C0A61F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DC12EF5"/>
    <w:multiLevelType w:val="multilevel"/>
    <w:tmpl w:val="723AB7BC"/>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987"/>
        </w:tabs>
        <w:ind w:left="987" w:hanging="4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14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798"/>
    <w:rsid w:val="00000ECD"/>
    <w:rsid w:val="00057784"/>
    <w:rsid w:val="000C3ECE"/>
    <w:rsid w:val="00112CDF"/>
    <w:rsid w:val="001166C3"/>
    <w:rsid w:val="00123798"/>
    <w:rsid w:val="00155A31"/>
    <w:rsid w:val="001753A4"/>
    <w:rsid w:val="001A0B05"/>
    <w:rsid w:val="001C2842"/>
    <w:rsid w:val="001C7FC3"/>
    <w:rsid w:val="001D4B44"/>
    <w:rsid w:val="0020527E"/>
    <w:rsid w:val="00247A85"/>
    <w:rsid w:val="0028552C"/>
    <w:rsid w:val="002866C0"/>
    <w:rsid w:val="002D45E8"/>
    <w:rsid w:val="00301535"/>
    <w:rsid w:val="00306A50"/>
    <w:rsid w:val="003D44D0"/>
    <w:rsid w:val="003F2314"/>
    <w:rsid w:val="0040161E"/>
    <w:rsid w:val="00406FDD"/>
    <w:rsid w:val="00410048"/>
    <w:rsid w:val="00421AB1"/>
    <w:rsid w:val="0043376A"/>
    <w:rsid w:val="00446D9B"/>
    <w:rsid w:val="004671C3"/>
    <w:rsid w:val="0046774D"/>
    <w:rsid w:val="004A4E7C"/>
    <w:rsid w:val="004F05A0"/>
    <w:rsid w:val="00540258"/>
    <w:rsid w:val="005737BB"/>
    <w:rsid w:val="00592621"/>
    <w:rsid w:val="005A495D"/>
    <w:rsid w:val="005A4B11"/>
    <w:rsid w:val="005B141D"/>
    <w:rsid w:val="005C026D"/>
    <w:rsid w:val="006253CD"/>
    <w:rsid w:val="00634FD4"/>
    <w:rsid w:val="0068053C"/>
    <w:rsid w:val="00690C1D"/>
    <w:rsid w:val="006B7493"/>
    <w:rsid w:val="0072565B"/>
    <w:rsid w:val="00775976"/>
    <w:rsid w:val="007843A9"/>
    <w:rsid w:val="007848C8"/>
    <w:rsid w:val="00836BED"/>
    <w:rsid w:val="008A1627"/>
    <w:rsid w:val="008E7470"/>
    <w:rsid w:val="00921268"/>
    <w:rsid w:val="00947285"/>
    <w:rsid w:val="009610BF"/>
    <w:rsid w:val="00964460"/>
    <w:rsid w:val="00964F6E"/>
    <w:rsid w:val="00965769"/>
    <w:rsid w:val="00984ABB"/>
    <w:rsid w:val="009B4B8F"/>
    <w:rsid w:val="00A05E75"/>
    <w:rsid w:val="00A347D6"/>
    <w:rsid w:val="00A531A3"/>
    <w:rsid w:val="00A56451"/>
    <w:rsid w:val="00A61BB1"/>
    <w:rsid w:val="00A90710"/>
    <w:rsid w:val="00AA7FAC"/>
    <w:rsid w:val="00AC7191"/>
    <w:rsid w:val="00AE3635"/>
    <w:rsid w:val="00B46EA2"/>
    <w:rsid w:val="00B54B77"/>
    <w:rsid w:val="00B607E1"/>
    <w:rsid w:val="00B745E8"/>
    <w:rsid w:val="00C121B6"/>
    <w:rsid w:val="00C17FA7"/>
    <w:rsid w:val="00C67924"/>
    <w:rsid w:val="00CB40F4"/>
    <w:rsid w:val="00CD0E21"/>
    <w:rsid w:val="00CE0817"/>
    <w:rsid w:val="00D10F6E"/>
    <w:rsid w:val="00D276E8"/>
    <w:rsid w:val="00D57A50"/>
    <w:rsid w:val="00D6569D"/>
    <w:rsid w:val="00D769B5"/>
    <w:rsid w:val="00D9312E"/>
    <w:rsid w:val="00DA1E9D"/>
    <w:rsid w:val="00DD17E9"/>
    <w:rsid w:val="00DD1D30"/>
    <w:rsid w:val="00E064F4"/>
    <w:rsid w:val="00E44546"/>
    <w:rsid w:val="00E76963"/>
    <w:rsid w:val="00E86C90"/>
    <w:rsid w:val="00ED2A51"/>
    <w:rsid w:val="00F01CE3"/>
    <w:rsid w:val="00F14DA7"/>
    <w:rsid w:val="00F359C3"/>
    <w:rsid w:val="00F56C4C"/>
    <w:rsid w:val="00FC6838"/>
    <w:rsid w:val="00FD3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CC9939-FBEA-4411-849A-351531B16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44546"/>
    <w:pPr>
      <w:keepNext/>
      <w:spacing w:before="240" w:after="60"/>
      <w:jc w:val="center"/>
      <w:outlineLvl w:val="0"/>
    </w:pPr>
    <w:rPr>
      <w:rFonts w:ascii="Arial" w:hAnsi="Arial" w:cs="Arial"/>
      <w:b/>
      <w:bCs/>
      <w:kern w:val="32"/>
      <w:sz w:val="32"/>
      <w:szCs w:val="32"/>
    </w:rPr>
  </w:style>
  <w:style w:type="paragraph" w:styleId="2">
    <w:name w:val="heading 2"/>
    <w:basedOn w:val="a"/>
    <w:next w:val="a"/>
    <w:qFormat/>
    <w:rsid w:val="00E44546"/>
    <w:pPr>
      <w:keepNext/>
      <w:spacing w:before="240" w:after="60"/>
      <w:outlineLvl w:val="1"/>
    </w:pPr>
    <w:rPr>
      <w:rFonts w:ascii="Arial" w:hAnsi="Arial" w:cs="Arial"/>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26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D276E8"/>
    <w:pPr>
      <w:widowControl w:val="0"/>
      <w:autoSpaceDE w:val="0"/>
      <w:autoSpaceDN w:val="0"/>
      <w:adjustRightInd w:val="0"/>
    </w:pPr>
    <w:rPr>
      <w:rFonts w:ascii="Arial" w:hAnsi="Arial" w:cs="Arial"/>
      <w:sz w:val="22"/>
      <w:szCs w:val="22"/>
    </w:rPr>
  </w:style>
  <w:style w:type="paragraph" w:styleId="a4">
    <w:name w:val="header"/>
    <w:basedOn w:val="a"/>
    <w:rsid w:val="00A347D6"/>
    <w:pPr>
      <w:tabs>
        <w:tab w:val="center" w:pos="4677"/>
        <w:tab w:val="right" w:pos="9355"/>
      </w:tabs>
    </w:pPr>
  </w:style>
  <w:style w:type="paragraph" w:styleId="a5">
    <w:name w:val="footer"/>
    <w:basedOn w:val="a"/>
    <w:rsid w:val="00A347D6"/>
    <w:pPr>
      <w:tabs>
        <w:tab w:val="center" w:pos="4677"/>
        <w:tab w:val="right" w:pos="9355"/>
      </w:tabs>
    </w:pPr>
  </w:style>
  <w:style w:type="character" w:styleId="a6">
    <w:name w:val="page number"/>
    <w:basedOn w:val="a0"/>
    <w:rsid w:val="008A1627"/>
  </w:style>
  <w:style w:type="paragraph" w:styleId="10">
    <w:name w:val="toc 1"/>
    <w:basedOn w:val="a"/>
    <w:next w:val="a"/>
    <w:autoRedefine/>
    <w:semiHidden/>
    <w:rsid w:val="00E44546"/>
  </w:style>
  <w:style w:type="paragraph" w:styleId="20">
    <w:name w:val="toc 2"/>
    <w:basedOn w:val="a"/>
    <w:next w:val="a"/>
    <w:autoRedefine/>
    <w:semiHidden/>
    <w:rsid w:val="00E44546"/>
    <w:pPr>
      <w:ind w:left="240"/>
    </w:pPr>
  </w:style>
  <w:style w:type="character" w:styleId="a7">
    <w:name w:val="Hyperlink"/>
    <w:rsid w:val="00E445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6790</Words>
  <Characters>38705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45405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Комп</dc:creator>
  <cp:keywords/>
  <dc:description/>
  <cp:lastModifiedBy>admin</cp:lastModifiedBy>
  <cp:revision>2</cp:revision>
  <cp:lastPrinted>2002-06-20T20:42:00Z</cp:lastPrinted>
  <dcterms:created xsi:type="dcterms:W3CDTF">2014-02-06T16:19:00Z</dcterms:created>
  <dcterms:modified xsi:type="dcterms:W3CDTF">2014-02-06T16:19:00Z</dcterms:modified>
</cp:coreProperties>
</file>