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C1" w:rsidRPr="00C60222" w:rsidRDefault="00C60222"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C60222">
        <w:rPr>
          <w:rFonts w:ascii="Times New Roman" w:hAnsi="Times New Roman" w:cs="Times New Roman"/>
          <w:b/>
          <w:sz w:val="28"/>
          <w:szCs w:val="28"/>
        </w:rPr>
        <w:t>Вступление</w:t>
      </w:r>
    </w:p>
    <w:p w:rsidR="00C60222" w:rsidRDefault="00C60222"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1537A1" w:rsidRPr="00C60222" w:rsidRDefault="001537A1"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Сырьевыми материалами для производства</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керамических</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изделий</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являются</w:t>
      </w:r>
      <w:r w:rsidRPr="00C60222">
        <w:rPr>
          <w:rFonts w:ascii="Times New Roman" w:hAnsi="Times New Roman" w:cs="Times New Roman"/>
          <w:b/>
          <w:sz w:val="28"/>
          <w:szCs w:val="28"/>
        </w:rPr>
        <w:t xml:space="preserve"> </w:t>
      </w:r>
      <w:r w:rsidRPr="00C60222">
        <w:rPr>
          <w:rFonts w:ascii="Times New Roman" w:hAnsi="Times New Roman" w:cs="Times New Roman"/>
          <w:sz w:val="28"/>
          <w:szCs w:val="28"/>
        </w:rPr>
        <w:t>каолины и глины. Применяются в чистом виде, а чаще –</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в</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смеси</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с</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добавками</w:t>
      </w:r>
      <w:r w:rsidRPr="00C60222">
        <w:rPr>
          <w:rFonts w:ascii="Times New Roman" w:hAnsi="Times New Roman" w:cs="Times New Roman"/>
          <w:b/>
          <w:sz w:val="28"/>
          <w:szCs w:val="28"/>
        </w:rPr>
        <w:t xml:space="preserve"> </w:t>
      </w:r>
      <w:r w:rsidRPr="00C60222">
        <w:rPr>
          <w:rFonts w:ascii="Times New Roman" w:hAnsi="Times New Roman" w:cs="Times New Roman"/>
          <w:sz w:val="28"/>
          <w:szCs w:val="28"/>
        </w:rPr>
        <w:t>(отощающими, порообразующими, плавнями, пластификаторами). Под</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каолинами</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и</w:t>
      </w:r>
      <w:r w:rsidRPr="00C60222">
        <w:rPr>
          <w:rFonts w:ascii="Times New Roman" w:hAnsi="Times New Roman" w:cs="Times New Roman"/>
          <w:b/>
          <w:sz w:val="28"/>
          <w:szCs w:val="28"/>
        </w:rPr>
        <w:t xml:space="preserve"> </w:t>
      </w:r>
      <w:r w:rsidRPr="00C60222">
        <w:rPr>
          <w:rFonts w:ascii="Times New Roman" w:hAnsi="Times New Roman" w:cs="Times New Roman"/>
          <w:sz w:val="28"/>
          <w:szCs w:val="28"/>
        </w:rPr>
        <w:t>глинами понимают природные</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водные</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алюмосиликаты</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с различными</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примесями,</w:t>
      </w:r>
      <w:r w:rsidRPr="00C60222">
        <w:rPr>
          <w:rFonts w:ascii="Times New Roman" w:hAnsi="Times New Roman" w:cs="Times New Roman"/>
          <w:b/>
          <w:sz w:val="28"/>
          <w:szCs w:val="28"/>
        </w:rPr>
        <w:t xml:space="preserve"> </w:t>
      </w:r>
      <w:r w:rsidRPr="00C60222">
        <w:rPr>
          <w:rFonts w:ascii="Times New Roman" w:hAnsi="Times New Roman" w:cs="Times New Roman"/>
          <w:sz w:val="28"/>
          <w:szCs w:val="28"/>
        </w:rPr>
        <w:t>способные при замешивании с водой</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образовывать</w:t>
      </w:r>
      <w:r w:rsidR="00C60222">
        <w:rPr>
          <w:rFonts w:ascii="Times New Roman" w:hAnsi="Times New Roman" w:cs="Times New Roman"/>
          <w:sz w:val="28"/>
          <w:szCs w:val="28"/>
        </w:rPr>
        <w:t xml:space="preserve"> </w:t>
      </w:r>
      <w:r w:rsidRPr="00C60222">
        <w:rPr>
          <w:rFonts w:ascii="Times New Roman" w:hAnsi="Times New Roman" w:cs="Times New Roman"/>
          <w:sz w:val="28"/>
          <w:szCs w:val="28"/>
        </w:rPr>
        <w:t>пластичное тесто, которое после обжига необратимо переходит в камнеподобное состояние.</w:t>
      </w:r>
    </w:p>
    <w:p w:rsidR="00315E81" w:rsidRPr="00C60222" w:rsidRDefault="00315E81"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Style w:val="a3"/>
          <w:rFonts w:ascii="Times New Roman" w:hAnsi="Times New Roman"/>
          <w:b w:val="0"/>
          <w:bCs w:val="0"/>
          <w:sz w:val="28"/>
          <w:szCs w:val="28"/>
        </w:rPr>
      </w:pPr>
      <w:r w:rsidRPr="00C60222">
        <w:rPr>
          <w:rFonts w:ascii="Times New Roman" w:hAnsi="Times New Roman" w:cs="Times New Roman"/>
          <w:sz w:val="28"/>
          <w:szCs w:val="28"/>
        </w:rPr>
        <w:t xml:space="preserve">Основа любого керамического изделия - глина. По цвету она делится на два основных вида: </w:t>
      </w:r>
      <w:r w:rsidRPr="00C60222">
        <w:rPr>
          <w:rStyle w:val="a3"/>
          <w:rFonts w:ascii="Times New Roman" w:hAnsi="Times New Roman"/>
          <w:sz w:val="28"/>
          <w:szCs w:val="28"/>
        </w:rPr>
        <w:t>красножгущуюся</w:t>
      </w:r>
      <w:r w:rsidRPr="00C60222">
        <w:rPr>
          <w:rFonts w:ascii="Times New Roman" w:hAnsi="Times New Roman" w:cs="Times New Roman"/>
          <w:sz w:val="28"/>
          <w:szCs w:val="28"/>
        </w:rPr>
        <w:t xml:space="preserve">, которая после обжига становится красной, и </w:t>
      </w:r>
      <w:r w:rsidRPr="00C60222">
        <w:rPr>
          <w:rStyle w:val="a3"/>
          <w:rFonts w:ascii="Times New Roman" w:hAnsi="Times New Roman"/>
          <w:sz w:val="28"/>
          <w:szCs w:val="28"/>
        </w:rPr>
        <w:t>беложгущуюся</w:t>
      </w:r>
      <w:r w:rsidRPr="00C60222">
        <w:rPr>
          <w:rFonts w:ascii="Times New Roman" w:hAnsi="Times New Roman" w:cs="Times New Roman"/>
          <w:sz w:val="28"/>
          <w:szCs w:val="28"/>
        </w:rPr>
        <w:t>, которая после обжига становится белой. Чтобы определить, с какой глиной имеете дело, нужно сделать пробу: обжечь небольшой кусок глины. Даже некоторые черные глины после обжига становятся белыми.</w:t>
      </w:r>
    </w:p>
    <w:p w:rsidR="00315E81" w:rsidRPr="00C60222" w:rsidRDefault="00315E81" w:rsidP="00C60222">
      <w:pPr>
        <w:pStyle w:val="style28"/>
        <w:spacing w:before="0" w:beforeAutospacing="0" w:after="0" w:afterAutospacing="0" w:line="360" w:lineRule="auto"/>
        <w:ind w:firstLine="709"/>
        <w:jc w:val="both"/>
        <w:rPr>
          <w:rFonts w:ascii="Times New Roman" w:hAnsi="Times New Roman" w:cs="Times New Roman"/>
          <w:sz w:val="28"/>
          <w:szCs w:val="28"/>
        </w:rPr>
      </w:pPr>
      <w:r w:rsidRPr="00C60222">
        <w:rPr>
          <w:rStyle w:val="a3"/>
          <w:rFonts w:ascii="Times New Roman" w:hAnsi="Times New Roman"/>
          <w:sz w:val="28"/>
          <w:szCs w:val="28"/>
        </w:rPr>
        <w:t>Глина</w:t>
      </w:r>
      <w:r w:rsidRPr="00C60222">
        <w:rPr>
          <w:rFonts w:ascii="Times New Roman" w:hAnsi="Times New Roman" w:cs="Times New Roman"/>
          <w:sz w:val="28"/>
          <w:szCs w:val="28"/>
        </w:rPr>
        <w:t xml:space="preserve"> - один из самых распространенных природных материалов, освоенных человеком еще в глубокой древности. Высокая пластичность материала позволяла изготавливать из него множество необходимых в быту предметов - главным образом посуду, украшения и всевозможные культовые фигурки.</w:t>
      </w:r>
    </w:p>
    <w:p w:rsidR="00315E81" w:rsidRPr="00C60222" w:rsidRDefault="00315E81" w:rsidP="00C60222">
      <w:pPr>
        <w:pStyle w:val="style28"/>
        <w:spacing w:before="0" w:beforeAutospacing="0" w:after="0" w:afterAutospacing="0"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Самые ранние изделия были хрупкими, боялись влаги, и в глиняных сосудах можно было хранить лишь сухие продукты. Но, разгребая золу угасшего костра, человек не раз замечал, что глинистая почва в том месте, где горел костер, становится твердой как камень. Эти наблюдения, видимо, и навели человека на мысль обжигать для прочности глиняные изделия.</w:t>
      </w:r>
    </w:p>
    <w:p w:rsidR="00315E81" w:rsidRPr="00C60222" w:rsidRDefault="00315E81" w:rsidP="00C60222">
      <w:pPr>
        <w:pStyle w:val="style28"/>
        <w:spacing w:before="0" w:beforeAutospacing="0" w:after="0" w:afterAutospacing="0"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 xml:space="preserve">Вещи из обожженной глины принято называть </w:t>
      </w:r>
      <w:r w:rsidRPr="00C60222">
        <w:rPr>
          <w:rStyle w:val="a3"/>
          <w:rFonts w:ascii="Times New Roman" w:hAnsi="Times New Roman"/>
          <w:sz w:val="28"/>
          <w:szCs w:val="28"/>
        </w:rPr>
        <w:t>керамикой</w:t>
      </w:r>
      <w:r w:rsidRPr="00C60222">
        <w:rPr>
          <w:rFonts w:ascii="Times New Roman" w:hAnsi="Times New Roman" w:cs="Times New Roman"/>
          <w:sz w:val="28"/>
          <w:szCs w:val="28"/>
        </w:rPr>
        <w:t>.</w:t>
      </w:r>
    </w:p>
    <w:p w:rsidR="00315E81" w:rsidRPr="00C60222" w:rsidRDefault="00315E81" w:rsidP="00C60222">
      <w:pPr>
        <w:pStyle w:val="style28"/>
        <w:spacing w:before="0" w:beforeAutospacing="0" w:after="0" w:afterAutospacing="0"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Современное керамическое производство имеет сложное техническое оборудование, применяет более совершенную технологию и новые материалы. Но создавать керамические изделия можно и дома, используя вполне доступные материалы и оборудование, применяя сравнительно несложную технологию</w:t>
      </w:r>
      <w:r w:rsidR="006A0294" w:rsidRPr="00C60222">
        <w:rPr>
          <w:rFonts w:ascii="Times New Roman" w:hAnsi="Times New Roman" w:cs="Times New Roman"/>
          <w:sz w:val="28"/>
          <w:szCs w:val="28"/>
        </w:rPr>
        <w:t>.</w:t>
      </w:r>
    </w:p>
    <w:p w:rsidR="00C60222" w:rsidRDefault="00C60222" w:rsidP="00C60222">
      <w:pPr>
        <w:pStyle w:val="2"/>
        <w:spacing w:before="0" w:beforeAutospacing="0" w:after="0" w:afterAutospacing="0" w:line="360" w:lineRule="auto"/>
        <w:ind w:firstLine="709"/>
        <w:jc w:val="both"/>
        <w:rPr>
          <w:sz w:val="28"/>
          <w:szCs w:val="28"/>
        </w:rPr>
      </w:pPr>
    </w:p>
    <w:p w:rsidR="006A0294" w:rsidRPr="00C60222" w:rsidRDefault="00C60222" w:rsidP="00C60222">
      <w:pPr>
        <w:pStyle w:val="2"/>
        <w:spacing w:before="0" w:beforeAutospacing="0" w:after="0" w:afterAutospacing="0" w:line="360" w:lineRule="auto"/>
        <w:ind w:firstLine="709"/>
        <w:jc w:val="both"/>
        <w:rPr>
          <w:sz w:val="28"/>
          <w:szCs w:val="28"/>
        </w:rPr>
      </w:pPr>
      <w:r>
        <w:rPr>
          <w:sz w:val="28"/>
          <w:szCs w:val="28"/>
        </w:rPr>
        <w:br w:type="page"/>
      </w:r>
      <w:r w:rsidR="00CE6756" w:rsidRPr="00C60222">
        <w:rPr>
          <w:sz w:val="28"/>
          <w:szCs w:val="28"/>
        </w:rPr>
        <w:t>Технология производства керамических изделий</w:t>
      </w:r>
    </w:p>
    <w:p w:rsidR="00C60222" w:rsidRDefault="00C60222" w:rsidP="00C60222">
      <w:pPr>
        <w:pStyle w:val="a4"/>
        <w:spacing w:before="0" w:beforeAutospacing="0" w:after="0" w:afterAutospacing="0" w:line="360" w:lineRule="auto"/>
        <w:ind w:firstLine="709"/>
        <w:jc w:val="both"/>
        <w:rPr>
          <w:sz w:val="28"/>
          <w:szCs w:val="28"/>
        </w:rPr>
      </w:pPr>
    </w:p>
    <w:p w:rsidR="00001717"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Изготовление керамических изделий включает несколько этапов: приготовление тестообразной массы, формовка изделия, нанесение декора, сушка, обжиг в печи.</w:t>
      </w:r>
    </w:p>
    <w:p w:rsidR="00001717"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1) Глиняное тесто должно быть однородно по структуре, без слоистости и воздушных пузырей, равномерно перемешано с добавками, увлажнено до необходимой пластичности, способно принимать ту или иную форму при небольшом давлении. Кондиционная глина не прилипает к рукам, ее отдельные куски легко соединяются. Есть несколько способов приготовления глиняного теста. Один из них заключается в следующем: подсушенную и раздробленную глину заливают большим количеством воды, размешивают до текучего состояния, пропускают через сито в чистую емкость. Глина оседает на дно. Затем избыток воды удаляют путем испарения или при помощи насоса. Летом вода легко испаряется в широкой емкости.</w:t>
      </w:r>
    </w:p>
    <w:p w:rsidR="00001717"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Перед формованием глиняная масса подвергается дополнительной обработке: из нее удаляют пузырьки воздуха, переминая, придают ей однородную структуру.</w:t>
      </w:r>
    </w:p>
    <w:p w:rsidR="00247386" w:rsidRPr="00C60222" w:rsidRDefault="00247386" w:rsidP="00C60222">
      <w:pPr>
        <w:pStyle w:val="a4"/>
        <w:spacing w:before="0" w:beforeAutospacing="0" w:after="0" w:afterAutospacing="0" w:line="360" w:lineRule="auto"/>
        <w:ind w:firstLine="709"/>
        <w:jc w:val="both"/>
        <w:rPr>
          <w:sz w:val="28"/>
          <w:szCs w:val="28"/>
        </w:rPr>
      </w:pPr>
      <w:r w:rsidRPr="00C60222">
        <w:rPr>
          <w:sz w:val="28"/>
          <w:szCs w:val="28"/>
        </w:rPr>
        <w:t>Добытая глина обычно смешана с песком, мелкими камнями, остатками сгнивших растений и другими инородными веществами, которые должны быть полностью удалены, чтобы глина стала годной к употреблению.</w:t>
      </w:r>
    </w:p>
    <w:p w:rsidR="00247386" w:rsidRPr="00C60222" w:rsidRDefault="00247386" w:rsidP="00C60222">
      <w:pPr>
        <w:pStyle w:val="a4"/>
        <w:spacing w:before="0" w:beforeAutospacing="0" w:after="0" w:afterAutospacing="0" w:line="360" w:lineRule="auto"/>
        <w:ind w:firstLine="709"/>
        <w:jc w:val="both"/>
        <w:rPr>
          <w:sz w:val="28"/>
          <w:szCs w:val="28"/>
        </w:rPr>
      </w:pPr>
      <w:r w:rsidRPr="00C60222">
        <w:rPr>
          <w:sz w:val="28"/>
          <w:szCs w:val="28"/>
        </w:rPr>
        <w:t>Очищенная глина до ее использования хранится во влажном состоянии в закрытых помещениях. Выдержка глины в течение нескольких месяцев значительно улучшает ее рабочие качества, позволяя глине сохранять форму в процессе создания изделия, оставаясь податливой и пластичной. Свежую глину часто соединяют со старой, из предшествующей смешанной партии; это усиливает бактериальную активность и улучшает качество материала.</w:t>
      </w:r>
    </w:p>
    <w:p w:rsidR="00001717"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2) Формование керамических изделий осуществляют различными способами: пластическим формованием, литьем (с использованием гипсовых форм), прессованием, горячим литьем под давлением.</w:t>
      </w:r>
    </w:p>
    <w:p w:rsidR="00001717"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Наиболее часто применяются способы пластического формования: ручное — "от руки" (при производстве тонких художественных изделий —</w:t>
      </w:r>
      <w:r w:rsidR="00C60222">
        <w:rPr>
          <w:sz w:val="28"/>
          <w:szCs w:val="28"/>
        </w:rPr>
        <w:t xml:space="preserve"> </w:t>
      </w:r>
      <w:r w:rsidRPr="00C60222">
        <w:rPr>
          <w:sz w:val="28"/>
          <w:szCs w:val="28"/>
        </w:rPr>
        <w:t>цветов, украшений и т. д.); формовка "полосками"; в гипсовых формах лепкой; в гипсовых формах с помощью шаблона; на гончарном круге.</w:t>
      </w:r>
    </w:p>
    <w:p w:rsidR="009C1D58"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Гончарный круг позволяет создавать симметричные, равномерно расширяющиеся или сужающиеся сосуды разнообразной формы. Он состоит из железного вертикального стержня, прикрепленного к рабочему столу и двух деревянных кругов — большого, нижнего (диаметр — 95—105 см), и малого, верхнего (диаметр — 30—40 см). Гончарный круг приводится в движение вращением ногой нижнего круга. Верхний круг является непосредственно рабочим местом, на котором формуют изделие. При этом необходимы некоторые инструменты: деревянный резан, кусок плоской резины, грецкая губка, металлическая клюшка, кусочки кожи и оргстекла.</w:t>
      </w:r>
    </w:p>
    <w:p w:rsidR="009C1D58"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Работа на гончарном круге требует виртуозного мастерства. Сырую глину, брошенную на гончарный круг, мокрыми руками вытягивают в конус. Нажимая на него сверху рукой, гончар опускает массу вниз. Это повторяется несколько раз (для выравнивания текстуры глиняной массы). Вытянутый ком в результате нажима большим пальцем превращают в полый цилиндр. Пропуская стенки цилиндра между двумя пальцами, вытачивают корпус и шейку изделия. С помощью деревянного резака массе придают необходимую форму. Во время формования руки следует периодически смачивать водой, чтобы усилить скольжение пальцев. Придав изделию законченную форму, его заглаживают мокрой губкой и кусочком резины, после чего тонкой проволокой или шпагатом срезают с гончарного круга и ставят для сушки — чаще всего на воздухе. Высохшее до 19—20 % влажности изделие устанавливают на центр верхнего круга, прикрепив кусочком глины, и подправляют соответствующими инструментами; вытачивают металлическим крючком, заглаживают мокрой губкой, полируют оргстеклом. Если изделие состоит из нескольких деталей, их склеивают. Далее идет декорирование.</w:t>
      </w:r>
    </w:p>
    <w:p w:rsidR="002427DA" w:rsidRPr="00C60222" w:rsidRDefault="00001717" w:rsidP="00C60222">
      <w:pPr>
        <w:pStyle w:val="a4"/>
        <w:spacing w:before="0" w:beforeAutospacing="0" w:after="0" w:afterAutospacing="0" w:line="360" w:lineRule="auto"/>
        <w:ind w:firstLine="709"/>
        <w:jc w:val="both"/>
        <w:rPr>
          <w:sz w:val="28"/>
          <w:szCs w:val="28"/>
        </w:rPr>
      </w:pPr>
      <w:r w:rsidRPr="00C60222">
        <w:rPr>
          <w:sz w:val="28"/>
          <w:szCs w:val="28"/>
        </w:rPr>
        <w:t>Литье в гипсовых формах основано на способности гипса впитывать влагу. Разжиженную глиняную массу, так называемый шликер, заливают в гипсовую форму, влага впитывается и через некоторое время у стенок формы образуется ровный слой глины. Масса постепенно затвердевает, размеры формуемого изделия сокращаются и получаемый полуфабрикат легко отделяется от формы. Такие изделия отличаются рыхлостью и дают большую усадку.</w:t>
      </w:r>
    </w:p>
    <w:p w:rsidR="009A23AA" w:rsidRPr="00C60222" w:rsidRDefault="002427DA" w:rsidP="00C60222">
      <w:pPr>
        <w:pStyle w:val="a4"/>
        <w:spacing w:before="0" w:beforeAutospacing="0" w:after="0" w:afterAutospacing="0" w:line="360" w:lineRule="auto"/>
        <w:ind w:firstLine="709"/>
        <w:jc w:val="both"/>
        <w:rPr>
          <w:sz w:val="28"/>
          <w:szCs w:val="28"/>
        </w:rPr>
      </w:pPr>
      <w:r w:rsidRPr="00C60222">
        <w:rPr>
          <w:sz w:val="28"/>
          <w:szCs w:val="28"/>
        </w:rPr>
        <w:t>3) Следующим этапом в производстве керамики является сушка. В свежеформованном или вылитом изделии содержится от 22 до 30 % влаги — в зависимости от способа формования.</w:t>
      </w:r>
      <w:r w:rsidR="009A23AA" w:rsidRPr="00C60222">
        <w:rPr>
          <w:sz w:val="28"/>
          <w:szCs w:val="28"/>
        </w:rPr>
        <w:t xml:space="preserve"> Изделие надо высушить до содержания влаги не более 5 % во избежание неравномерной</w:t>
      </w:r>
      <w:r w:rsidR="00C60222">
        <w:rPr>
          <w:sz w:val="28"/>
          <w:szCs w:val="28"/>
        </w:rPr>
        <w:t xml:space="preserve"> </w:t>
      </w:r>
      <w:r w:rsidR="009A23AA" w:rsidRPr="00C60222">
        <w:rPr>
          <w:sz w:val="28"/>
          <w:szCs w:val="28"/>
        </w:rPr>
        <w:t>усадки</w:t>
      </w:r>
      <w:r w:rsidR="00C60222">
        <w:rPr>
          <w:sz w:val="28"/>
          <w:szCs w:val="28"/>
        </w:rPr>
        <w:t xml:space="preserve"> </w:t>
      </w:r>
      <w:r w:rsidR="009A23AA" w:rsidRPr="00C60222">
        <w:rPr>
          <w:sz w:val="28"/>
          <w:szCs w:val="28"/>
        </w:rPr>
        <w:t>и</w:t>
      </w:r>
      <w:r w:rsidR="00C60222">
        <w:rPr>
          <w:sz w:val="28"/>
          <w:szCs w:val="28"/>
        </w:rPr>
        <w:t xml:space="preserve"> </w:t>
      </w:r>
      <w:r w:rsidR="009A23AA" w:rsidRPr="00C60222">
        <w:rPr>
          <w:sz w:val="28"/>
          <w:szCs w:val="28"/>
        </w:rPr>
        <w:t>растрескивания</w:t>
      </w:r>
      <w:r w:rsidR="00C60222">
        <w:rPr>
          <w:sz w:val="28"/>
          <w:szCs w:val="28"/>
        </w:rPr>
        <w:t xml:space="preserve"> </w:t>
      </w:r>
      <w:r w:rsidR="009A23AA" w:rsidRPr="00C60222">
        <w:rPr>
          <w:sz w:val="28"/>
          <w:szCs w:val="28"/>
        </w:rPr>
        <w:t>при</w:t>
      </w:r>
      <w:r w:rsidR="00C60222">
        <w:rPr>
          <w:sz w:val="28"/>
          <w:szCs w:val="28"/>
        </w:rPr>
        <w:t xml:space="preserve"> </w:t>
      </w:r>
      <w:r w:rsidR="009A23AA" w:rsidRPr="00C60222">
        <w:rPr>
          <w:sz w:val="28"/>
          <w:szCs w:val="28"/>
        </w:rPr>
        <w:t>обжиге. Сушку сырца проводят в тоннельных и камерных сушилках.</w:t>
      </w:r>
    </w:p>
    <w:p w:rsidR="006F6D46" w:rsidRPr="00C60222" w:rsidRDefault="002427DA" w:rsidP="00C60222">
      <w:pPr>
        <w:pStyle w:val="a4"/>
        <w:spacing w:before="0" w:beforeAutospacing="0" w:after="0" w:afterAutospacing="0" w:line="360" w:lineRule="auto"/>
        <w:ind w:firstLine="709"/>
        <w:jc w:val="both"/>
        <w:rPr>
          <w:sz w:val="28"/>
          <w:szCs w:val="28"/>
        </w:rPr>
      </w:pPr>
      <w:r w:rsidRPr="00C60222">
        <w:rPr>
          <w:sz w:val="28"/>
          <w:szCs w:val="28"/>
        </w:rPr>
        <w:t>Процесс сушки при разном составе массы проходит неодинаково: чем жирнее глина, тем дольше она сушится. При неодинаковой плотности черепка усушка проходит неравномерно, что ведет к появлению трещин и деформации. Форма изделия также имеет значение: чем больше его площадь, тем быстрее оно сохнет. Во время сушки не должно быть сквозняков. Вначале изделие проходит предварительную сушку, при 19 % влагосодержания — декорируется, а затем уже идет окончательная сушка.</w:t>
      </w:r>
    </w:p>
    <w:p w:rsidR="00F330B6" w:rsidRPr="00C60222" w:rsidRDefault="006F6D46"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Основное назначение сушки изделия-сырца – снижение его влажности, приобретение прочности, достаточной для транспортирования в печь и последующего бездефек</w:t>
      </w:r>
      <w:r w:rsidR="00A220FD" w:rsidRPr="00C60222">
        <w:rPr>
          <w:rFonts w:ascii="Times New Roman" w:hAnsi="Times New Roman" w:cs="Times New Roman"/>
          <w:sz w:val="28"/>
          <w:szCs w:val="28"/>
        </w:rPr>
        <w:t>тного обжига при минимальных энерго</w:t>
      </w:r>
      <w:r w:rsidRPr="00C60222">
        <w:rPr>
          <w:rFonts w:ascii="Times New Roman" w:hAnsi="Times New Roman" w:cs="Times New Roman"/>
          <w:sz w:val="28"/>
          <w:szCs w:val="28"/>
        </w:rPr>
        <w:t>затратах.</w:t>
      </w:r>
    </w:p>
    <w:p w:rsidR="00F840CE" w:rsidRPr="00C60222" w:rsidRDefault="00F330B6"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Плоские изделия обычно сушат в формах. Изделия, изготовленные методом литья, сначала подвяливают в формах до придания изделиям необходимой прочности, а затем извлекают из форм и досушивают до влажности 1...2,5%.</w:t>
      </w:r>
    </w:p>
    <w:p w:rsidR="00F330B6" w:rsidRPr="00C60222" w:rsidRDefault="00F330B6"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Для сушки массовых изделий используют конвейерные сушилки с направленными потоками горячего воздуха. В этих сушилках процесс сушки совмещается с операцией транспортирования изделий в направлении технологического потока. Отдельные художественные изделия сушат в камерных сушилках периодического действия, где полуфабрикаты высушиваются на полках или вагонетках. Для особо сложных изделий применяют естественную сушку на многоярусных стеллажах, расположенных у рабочих мест. Длительность искусственной сушки зависит от типа применяемых сушилок, методов сушки и других факторов и колеблется в пределах от 0,25 до 3 ч.</w:t>
      </w:r>
    </w:p>
    <w:p w:rsidR="00666DED"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 xml:space="preserve">4) </w:t>
      </w:r>
      <w:r w:rsidR="00666DED" w:rsidRPr="00C60222">
        <w:rPr>
          <w:sz w:val="28"/>
          <w:szCs w:val="28"/>
        </w:rPr>
        <w:t xml:space="preserve">Декорирование. </w:t>
      </w:r>
      <w:r w:rsidRPr="00C60222">
        <w:rPr>
          <w:sz w:val="28"/>
          <w:szCs w:val="28"/>
        </w:rPr>
        <w:t>Приемы художественной обработки керамических изделий в большой мере обусловлены особенностями материала, свойством глины. Таковыми являются роспись ручным способом, гравировка, сграффито, фляндровка, “мрамор”, лепка, лощение, резерваж и другие.</w:t>
      </w:r>
    </w:p>
    <w:p w:rsidR="000158B5"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Роспись — наиболее широко применяемый способ художественной обработки. Расписывают ангобом — тонкорастертой жидкой глиной, белой или с примесью красителей. Рисунок ангобом наносят только на сырой черепок (19—20 % влажности). Пересушенное изделие расписывать нельзя, так как ангоб при сушке и обжиге опадает</w:t>
      </w:r>
    </w:p>
    <w:p w:rsidR="000158B5"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Для лепки необходимы обычные скульптурные стеки — металлические и деревянные. Кроме этого, при работе необходима грецкая губка (мягкая тряпка, резиновая губка) для удаления ангоба.</w:t>
      </w:r>
    </w:p>
    <w:p w:rsidR="000158B5"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Глазирование — широко применяемый художественно-технический прием обработки керамических изделий. Покрытие глазурью — стекловидной массой — изделия преследует не только эстетическую цель. Глазурь предохраняет его от проникновения влаги, делает более прочным. Глазури могут быть прозрачными (бесцветными и цветными) и непрозрачными. Прозрачные бесцветные глазури хорошо выявляют натуральный цвет глины, из которой с</w:t>
      </w:r>
      <w:r w:rsidR="000158B5" w:rsidRPr="00C60222">
        <w:rPr>
          <w:sz w:val="28"/>
          <w:szCs w:val="28"/>
        </w:rPr>
        <w:t>делано изделие.</w:t>
      </w:r>
    </w:p>
    <w:p w:rsidR="000158B5"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Изделие после первого, утильного, обжига очищают от пыли специальными щетками. Приготовленную в емкости глазурь размешивают до эмульсионного состояния. Изделие окунают в глазурь или обливают ею, затем сушат.</w:t>
      </w:r>
    </w:p>
    <w:p w:rsidR="0022623C"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Основой глазури является кварц, полевой шпат, каолин. В состав глазури вводят также окислы металлов, чем достигается термостойкость и другие качества.</w:t>
      </w:r>
    </w:p>
    <w:p w:rsidR="008E601C" w:rsidRPr="00C60222" w:rsidRDefault="007C1F2A" w:rsidP="00C60222">
      <w:pPr>
        <w:pStyle w:val="a4"/>
        <w:spacing w:before="0" w:beforeAutospacing="0" w:after="0" w:afterAutospacing="0" w:line="360" w:lineRule="auto"/>
        <w:ind w:firstLine="709"/>
        <w:jc w:val="both"/>
        <w:rPr>
          <w:sz w:val="28"/>
          <w:szCs w:val="28"/>
        </w:rPr>
      </w:pPr>
      <w:r w:rsidRPr="00C60222">
        <w:rPr>
          <w:sz w:val="28"/>
          <w:szCs w:val="28"/>
        </w:rPr>
        <w:t>Очень красивыми делают керамические изделия глазури восстановительного огня: при обжиге на поверхности образуется металлический блеск. Чем это достигается? Вначале обжиг идет обычным путем, но при температуре печи около 600 °С, когда глазурь на черепке уже неподвижна, доступ воздуха в печь перекрывается, в топку вводят восстановители в виде лучины, нефти, ветоши. В печи создается восстановительная среда, огонь удаляет кислород и окиси металла. Если начать восстановление, когда глазурь еще находится в жидком состоянии, то углерод может вплавиться в глазурь, в результате чего она станет матовой, серо-черной. Если же восстановительный огонь образовать после затвердения глазури, то восстановление не произойдет, изделие только покроется копотью. Процесс восстановления длится от двух до шести часов. Изделия вынимают из печи только после их остывания, иначе металлизация может прекратиться. Глазури, которые дают металлический блеск на керамически</w:t>
      </w:r>
      <w:r w:rsidR="004D7362" w:rsidRPr="00C60222">
        <w:rPr>
          <w:sz w:val="28"/>
          <w:szCs w:val="28"/>
        </w:rPr>
        <w:t>х</w:t>
      </w:r>
      <w:r w:rsidRPr="00C60222">
        <w:rPr>
          <w:sz w:val="28"/>
          <w:szCs w:val="28"/>
        </w:rPr>
        <w:t xml:space="preserve"> изделиях, всегда легкоплавкие</w:t>
      </w:r>
      <w:r w:rsidR="004D7362" w:rsidRPr="00C60222">
        <w:rPr>
          <w:sz w:val="28"/>
          <w:szCs w:val="28"/>
        </w:rPr>
        <w:t xml:space="preserve"> </w:t>
      </w:r>
      <w:r w:rsidRPr="00C60222">
        <w:rPr>
          <w:sz w:val="28"/>
          <w:szCs w:val="28"/>
        </w:rPr>
        <w:t>— в их состав входят соединения свинца, легко восстанавли</w:t>
      </w:r>
      <w:r w:rsidR="00693FD7" w:rsidRPr="00C60222">
        <w:rPr>
          <w:sz w:val="28"/>
          <w:szCs w:val="28"/>
        </w:rPr>
        <w:t>вающегося.</w:t>
      </w:r>
    </w:p>
    <w:p w:rsidR="001A38A3" w:rsidRPr="00C60222" w:rsidRDefault="001A38A3"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sz w:val="28"/>
          <w:szCs w:val="28"/>
        </w:rPr>
        <w:t xml:space="preserve">Покрытую глазурью керамику называют </w:t>
      </w:r>
      <w:r w:rsidRPr="00C60222">
        <w:rPr>
          <w:rStyle w:val="a3"/>
          <w:rFonts w:ascii="Times New Roman" w:hAnsi="Times New Roman"/>
          <w:sz w:val="28"/>
          <w:szCs w:val="28"/>
        </w:rPr>
        <w:t>майоликой</w:t>
      </w:r>
      <w:r w:rsidRPr="00C60222">
        <w:rPr>
          <w:rFonts w:ascii="Times New Roman" w:hAnsi="Times New Roman"/>
          <w:sz w:val="28"/>
          <w:szCs w:val="28"/>
        </w:rPr>
        <w:t>. Глазурь, или полива, тонким стекловидным слоем покрывает керамическое изделие, делая краски и ангобы яркими и сочными, полностью предохраняя их от влаги. Известен народный способ приготовления глазури. Разогревают на огне бутылочное стекло и бросают его в холодную воду. Стекло покрывается мельчайшими трещинами и легко рассыпается. В ступке стекло перетирают в порошок, похожий на муку. Порошок разводят водой и добавляют в него клейстер. Изделия поливают этим составом и дают просохнуть, после чего снова загружают в печь, где выдерживают около трех часов. В некоторых случаях глазурь на керамических изделиях можно имитировать.</w:t>
      </w:r>
    </w:p>
    <w:p w:rsidR="0079218C" w:rsidRPr="00C60222" w:rsidRDefault="00222AC1" w:rsidP="00C60222">
      <w:pPr>
        <w:pStyle w:val="a4"/>
        <w:spacing w:before="0" w:beforeAutospacing="0" w:after="0" w:afterAutospacing="0" w:line="360" w:lineRule="auto"/>
        <w:ind w:firstLine="709"/>
        <w:jc w:val="both"/>
        <w:rPr>
          <w:sz w:val="28"/>
          <w:szCs w:val="28"/>
        </w:rPr>
      </w:pPr>
      <w:r w:rsidRPr="00C60222">
        <w:rPr>
          <w:sz w:val="28"/>
          <w:szCs w:val="28"/>
        </w:rPr>
        <w:t>5) Обжиг</w:t>
      </w:r>
      <w:r w:rsidR="0079218C" w:rsidRPr="00C60222">
        <w:rPr>
          <w:sz w:val="28"/>
          <w:szCs w:val="28"/>
        </w:rPr>
        <w:t xml:space="preserve"> изделий</w:t>
      </w:r>
      <w:r w:rsidRPr="00C60222">
        <w:rPr>
          <w:sz w:val="28"/>
          <w:szCs w:val="28"/>
        </w:rPr>
        <w:t xml:space="preserve">. </w:t>
      </w:r>
      <w:r w:rsidR="0079218C" w:rsidRPr="00C60222">
        <w:rPr>
          <w:sz w:val="28"/>
          <w:szCs w:val="28"/>
        </w:rPr>
        <w:t>Обжиг завершает изготовление керамических изделий. В процессе обжига формируется их структура, определяющая технические свойства изделия.</w:t>
      </w:r>
    </w:p>
    <w:p w:rsidR="00222AC1" w:rsidRPr="00C60222" w:rsidRDefault="00222AC1" w:rsidP="00C602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60222">
        <w:rPr>
          <w:rFonts w:ascii="Times New Roman" w:hAnsi="Times New Roman" w:cs="Times New Roman"/>
          <w:sz w:val="28"/>
          <w:szCs w:val="28"/>
        </w:rPr>
        <w:t>Полностью художественный образ выявляется лишь после того, когда основательно "спекся", затвердел черепок, застыли расплавленные глазури. Сформованное изделие, подсушенное, подправленное, декорированное ангобом, солями, снова подсушенное, помещают в печь. Это первый, утильный, обжиг. Затем изделие расписывают глазурями. При повторном обжиге расплавляют глазури. Последовательность повторного обжига та же. Главное при этом — медленное, постепенное повышение температуры. Обжиг м</w:t>
      </w:r>
      <w:r w:rsidR="004A5584" w:rsidRPr="00C60222">
        <w:rPr>
          <w:rFonts w:ascii="Times New Roman" w:hAnsi="Times New Roman" w:cs="Times New Roman"/>
          <w:sz w:val="28"/>
          <w:szCs w:val="28"/>
        </w:rPr>
        <w:t>ожно разделить на периоды</w:t>
      </w:r>
      <w:r w:rsidR="00A51F2D" w:rsidRPr="00C60222">
        <w:rPr>
          <w:rFonts w:ascii="Times New Roman" w:hAnsi="Times New Roman" w:cs="Times New Roman"/>
          <w:sz w:val="28"/>
          <w:szCs w:val="28"/>
        </w:rPr>
        <w:t>:</w:t>
      </w:r>
    </w:p>
    <w:p w:rsidR="00222AC1" w:rsidRPr="00C60222" w:rsidRDefault="00222AC1" w:rsidP="00C60222">
      <w:pPr>
        <w:pStyle w:val="a4"/>
        <w:spacing w:before="0" w:beforeAutospacing="0" w:after="0" w:afterAutospacing="0" w:line="360" w:lineRule="auto"/>
        <w:ind w:firstLine="709"/>
        <w:jc w:val="both"/>
        <w:rPr>
          <w:sz w:val="28"/>
          <w:szCs w:val="28"/>
        </w:rPr>
      </w:pPr>
      <w:r w:rsidRPr="00C60222">
        <w:rPr>
          <w:sz w:val="28"/>
          <w:szCs w:val="28"/>
        </w:rPr>
        <w:t>В первом периоде (при температуре 150 °С) из изделия уходит механически связанная вода. При резком повышении температуры, прежде всего, испарится вода с поверхности черепка и образуется пленка, которая задержит влагу, находящуюся в середине. Для ее удаления придется повысить температуру, что приведет к парообразованию и разрушению.</w:t>
      </w:r>
    </w:p>
    <w:p w:rsidR="00222AC1" w:rsidRPr="00C60222" w:rsidRDefault="00222AC1" w:rsidP="00C60222">
      <w:pPr>
        <w:pStyle w:val="a4"/>
        <w:spacing w:before="0" w:beforeAutospacing="0" w:after="0" w:afterAutospacing="0" w:line="360" w:lineRule="auto"/>
        <w:ind w:firstLine="709"/>
        <w:jc w:val="both"/>
        <w:rPr>
          <w:sz w:val="28"/>
          <w:szCs w:val="28"/>
        </w:rPr>
      </w:pPr>
      <w:r w:rsidRPr="00C60222">
        <w:rPr>
          <w:sz w:val="28"/>
          <w:szCs w:val="28"/>
        </w:rPr>
        <w:t>Второй период — температура 150—500 °С. В это время удаляется химически связанная вода, изделие краснеет.</w:t>
      </w:r>
    </w:p>
    <w:p w:rsidR="00F168F8" w:rsidRPr="00C60222" w:rsidRDefault="00222AC1" w:rsidP="00C60222">
      <w:pPr>
        <w:pStyle w:val="a4"/>
        <w:spacing w:before="0" w:beforeAutospacing="0" w:after="0" w:afterAutospacing="0" w:line="360" w:lineRule="auto"/>
        <w:ind w:firstLine="709"/>
        <w:jc w:val="both"/>
        <w:rPr>
          <w:sz w:val="28"/>
          <w:szCs w:val="28"/>
        </w:rPr>
      </w:pPr>
      <w:r w:rsidRPr="00C60222">
        <w:rPr>
          <w:sz w:val="28"/>
          <w:szCs w:val="28"/>
        </w:rPr>
        <w:t>Температуру обжига можно определить по цвету накала. Когда изделие начинает краснеть —</w:t>
      </w:r>
      <w:r w:rsidR="00C26F34" w:rsidRPr="00C60222">
        <w:rPr>
          <w:sz w:val="28"/>
          <w:szCs w:val="28"/>
        </w:rPr>
        <w:t xml:space="preserve"> это 550—600 °С; становится тём</w:t>
      </w:r>
      <w:r w:rsidRPr="00C60222">
        <w:rPr>
          <w:sz w:val="28"/>
          <w:szCs w:val="28"/>
        </w:rPr>
        <w:t>но-красным — 600—700; вишнево-красным с переходом в светло-вишневый — 800—900; ярко-вишневым — 900—1000; темно-оранжевым — 1100; начинается белое каление — 1300; становится белым — 1400 °С.</w:t>
      </w:r>
    </w:p>
    <w:p w:rsidR="00A51F2D" w:rsidRPr="00C60222" w:rsidRDefault="00A51F2D" w:rsidP="00C60222">
      <w:pPr>
        <w:pStyle w:val="a4"/>
        <w:spacing w:before="0" w:beforeAutospacing="0" w:after="0" w:afterAutospacing="0" w:line="360" w:lineRule="auto"/>
        <w:ind w:firstLine="709"/>
        <w:jc w:val="both"/>
        <w:rPr>
          <w:sz w:val="28"/>
          <w:szCs w:val="28"/>
        </w:rPr>
      </w:pPr>
      <w:r w:rsidRPr="00C60222">
        <w:rPr>
          <w:sz w:val="28"/>
          <w:szCs w:val="28"/>
        </w:rPr>
        <w:t>Печь выключают, а когда она остынет до 200 °С, дверцы печи приоткрывают. Изделие вынимают после полного остывания печи.</w:t>
      </w:r>
    </w:p>
    <w:p w:rsidR="0035351F" w:rsidRPr="00C60222" w:rsidRDefault="00222AC1" w:rsidP="00C60222">
      <w:pPr>
        <w:pStyle w:val="a4"/>
        <w:spacing w:before="0" w:beforeAutospacing="0" w:after="0" w:afterAutospacing="0" w:line="360" w:lineRule="auto"/>
        <w:ind w:firstLine="709"/>
        <w:jc w:val="both"/>
        <w:rPr>
          <w:sz w:val="28"/>
          <w:szCs w:val="28"/>
        </w:rPr>
      </w:pPr>
      <w:r w:rsidRPr="00C60222">
        <w:rPr>
          <w:sz w:val="28"/>
          <w:szCs w:val="28"/>
        </w:rPr>
        <w:t>Обжиг керамических изделий</w:t>
      </w:r>
      <w:r w:rsidR="0079218C" w:rsidRPr="00C60222">
        <w:rPr>
          <w:sz w:val="28"/>
          <w:szCs w:val="28"/>
        </w:rPr>
        <w:t xml:space="preserve"> </w:t>
      </w:r>
      <w:r w:rsidRPr="00C60222">
        <w:rPr>
          <w:sz w:val="28"/>
          <w:szCs w:val="28"/>
        </w:rPr>
        <w:t>осуществляется в туннельных печах с автоматическим управлением. Туннельная печь представляет собой длинный канал, выложенный</w:t>
      </w:r>
      <w:r w:rsidR="0079218C" w:rsidRPr="00C60222">
        <w:rPr>
          <w:sz w:val="28"/>
          <w:szCs w:val="28"/>
        </w:rPr>
        <w:t xml:space="preserve"> </w:t>
      </w:r>
      <w:r w:rsidRPr="00C60222">
        <w:rPr>
          <w:sz w:val="28"/>
          <w:szCs w:val="28"/>
        </w:rPr>
        <w:t>внутри огнеупорной футеровкой. Вагонетки с изделиями, составляющие сплошной</w:t>
      </w:r>
      <w:r w:rsidR="0079218C" w:rsidRPr="00C60222">
        <w:rPr>
          <w:sz w:val="28"/>
          <w:szCs w:val="28"/>
        </w:rPr>
        <w:t xml:space="preserve"> </w:t>
      </w:r>
      <w:r w:rsidRPr="00C60222">
        <w:rPr>
          <w:sz w:val="28"/>
          <w:szCs w:val="28"/>
        </w:rPr>
        <w:t xml:space="preserve">поезд, перемещаются в печи и постепенно </w:t>
      </w:r>
      <w:r w:rsidR="0079218C" w:rsidRPr="00C60222">
        <w:rPr>
          <w:sz w:val="28"/>
          <w:szCs w:val="28"/>
        </w:rPr>
        <w:t xml:space="preserve">проходят зоны подогрева, обжига </w:t>
      </w:r>
      <w:r w:rsidRPr="00C60222">
        <w:rPr>
          <w:sz w:val="28"/>
          <w:szCs w:val="28"/>
        </w:rPr>
        <w:t>и</w:t>
      </w:r>
      <w:r w:rsidR="0079218C" w:rsidRPr="00C60222">
        <w:rPr>
          <w:sz w:val="28"/>
          <w:szCs w:val="28"/>
        </w:rPr>
        <w:t xml:space="preserve"> </w:t>
      </w:r>
      <w:r w:rsidRPr="00C60222">
        <w:rPr>
          <w:sz w:val="28"/>
          <w:szCs w:val="28"/>
        </w:rPr>
        <w:t>охлаждения. Максимальная температура обжига кирпича и других стеновых</w:t>
      </w:r>
      <w:r w:rsidR="00F168F8" w:rsidRPr="00C60222">
        <w:rPr>
          <w:sz w:val="28"/>
          <w:szCs w:val="28"/>
        </w:rPr>
        <w:t xml:space="preserve"> </w:t>
      </w:r>
      <w:r w:rsidRPr="00C60222">
        <w:rPr>
          <w:sz w:val="28"/>
          <w:szCs w:val="28"/>
        </w:rPr>
        <w:t>керамических изделий (950 – 1000</w:t>
      </w:r>
      <w:r w:rsidR="007157C7" w:rsidRPr="00C60222">
        <w:rPr>
          <w:sz w:val="28"/>
          <w:szCs w:val="28"/>
        </w:rPr>
        <w:t>°С</w:t>
      </w:r>
      <w:r w:rsidRPr="00C60222">
        <w:rPr>
          <w:sz w:val="28"/>
          <w:szCs w:val="28"/>
        </w:rPr>
        <w:t>) необходима для спекания керамической</w:t>
      </w:r>
      <w:r w:rsidR="00F168F8" w:rsidRPr="00C60222">
        <w:rPr>
          <w:sz w:val="28"/>
          <w:szCs w:val="28"/>
        </w:rPr>
        <w:t xml:space="preserve"> </w:t>
      </w:r>
      <w:r w:rsidRPr="00C60222">
        <w:rPr>
          <w:sz w:val="28"/>
          <w:szCs w:val="28"/>
        </w:rPr>
        <w:t>массы. Спекание происходит вследствие цементирующего действия расплава</w:t>
      </w:r>
      <w:r w:rsidR="00C06C33" w:rsidRPr="00C60222">
        <w:rPr>
          <w:sz w:val="28"/>
          <w:szCs w:val="28"/>
        </w:rPr>
        <w:t xml:space="preserve"> </w:t>
      </w:r>
      <w:r w:rsidRPr="00C60222">
        <w:rPr>
          <w:sz w:val="28"/>
          <w:szCs w:val="28"/>
        </w:rPr>
        <w:t>эвтектик (жидкостное спекание), реакций в твердой фазе и кристаллизации</w:t>
      </w:r>
      <w:r w:rsidR="00C06C33" w:rsidRPr="00C60222">
        <w:rPr>
          <w:sz w:val="28"/>
          <w:szCs w:val="28"/>
        </w:rPr>
        <w:t xml:space="preserve"> </w:t>
      </w:r>
      <w:r w:rsidRPr="00C60222">
        <w:rPr>
          <w:sz w:val="28"/>
          <w:szCs w:val="28"/>
        </w:rPr>
        <w:t>новообразований.</w:t>
      </w:r>
    </w:p>
    <w:p w:rsidR="00C06C33" w:rsidRPr="00C60222" w:rsidRDefault="00222AC1" w:rsidP="00C60222">
      <w:pPr>
        <w:pStyle w:val="a4"/>
        <w:spacing w:before="0" w:beforeAutospacing="0" w:after="0" w:afterAutospacing="0" w:line="360" w:lineRule="auto"/>
        <w:ind w:firstLine="709"/>
        <w:jc w:val="both"/>
        <w:rPr>
          <w:sz w:val="28"/>
          <w:szCs w:val="28"/>
        </w:rPr>
      </w:pPr>
      <w:r w:rsidRPr="00C60222">
        <w:rPr>
          <w:sz w:val="28"/>
          <w:szCs w:val="28"/>
        </w:rPr>
        <w:t>Обжигать глину удобно в муфельной печи</w:t>
      </w:r>
      <w:r w:rsidR="00C06C33" w:rsidRPr="00C60222">
        <w:rPr>
          <w:sz w:val="28"/>
          <w:szCs w:val="28"/>
        </w:rPr>
        <w:t xml:space="preserve">. </w:t>
      </w:r>
      <w:r w:rsidRPr="00C60222">
        <w:rPr>
          <w:sz w:val="28"/>
          <w:szCs w:val="28"/>
        </w:rPr>
        <w:t>В печь загружают изделия, предварител</w:t>
      </w:r>
      <w:r w:rsidR="00C06C33" w:rsidRPr="00C60222">
        <w:rPr>
          <w:sz w:val="28"/>
          <w:szCs w:val="28"/>
        </w:rPr>
        <w:t>ьно просушенные в течение пяти -</w:t>
      </w:r>
      <w:r w:rsidRPr="00C60222">
        <w:rPr>
          <w:sz w:val="28"/>
          <w:szCs w:val="28"/>
        </w:rPr>
        <w:t xml:space="preserve"> шести дней при комнатной температуре. В печи под действием высокой температуры глина теряет связанную с ней химически воду и становится влагоустойчивой и прочной. Обжигают глину примерно около трех часов. Обожженную, но не покрытую глазурью глину называют терракотой. По окончании обжига печь выключают, и изделия остывают прямо в печи.</w:t>
      </w:r>
    </w:p>
    <w:p w:rsidR="0090770B" w:rsidRPr="00C60222" w:rsidRDefault="0090770B" w:rsidP="00C60222">
      <w:pPr>
        <w:pStyle w:val="style1"/>
        <w:spacing w:before="0" w:beforeAutospacing="0" w:after="0" w:afterAutospacing="0" w:line="360" w:lineRule="auto"/>
        <w:ind w:firstLine="709"/>
        <w:jc w:val="both"/>
        <w:rPr>
          <w:rFonts w:ascii="Times New Roman" w:hAnsi="Times New Roman"/>
          <w:sz w:val="28"/>
          <w:szCs w:val="28"/>
        </w:rPr>
      </w:pPr>
    </w:p>
    <w:p w:rsidR="0090770B" w:rsidRPr="00C60222" w:rsidRDefault="00C60222" w:rsidP="00C60222">
      <w:pPr>
        <w:pStyle w:val="style1"/>
        <w:spacing w:before="0" w:beforeAutospacing="0" w:after="0" w:afterAutospacing="0" w:line="360" w:lineRule="auto"/>
        <w:ind w:firstLine="709"/>
        <w:jc w:val="both"/>
        <w:rPr>
          <w:rFonts w:ascii="Times New Roman" w:hAnsi="Times New Roman"/>
          <w:b/>
          <w:sz w:val="28"/>
          <w:szCs w:val="28"/>
        </w:rPr>
      </w:pPr>
      <w:r>
        <w:rPr>
          <w:rFonts w:ascii="Times New Roman" w:hAnsi="Times New Roman"/>
          <w:sz w:val="28"/>
          <w:szCs w:val="28"/>
        </w:rPr>
        <w:br w:type="page"/>
      </w:r>
      <w:r w:rsidR="00642319" w:rsidRPr="00C60222">
        <w:rPr>
          <w:rFonts w:ascii="Times New Roman" w:hAnsi="Times New Roman"/>
          <w:b/>
          <w:sz w:val="28"/>
          <w:szCs w:val="28"/>
        </w:rPr>
        <w:t>В</w:t>
      </w:r>
      <w:r w:rsidRPr="00C60222">
        <w:rPr>
          <w:rFonts w:ascii="Times New Roman" w:hAnsi="Times New Roman"/>
          <w:b/>
          <w:sz w:val="28"/>
          <w:szCs w:val="28"/>
        </w:rPr>
        <w:t>ыводы</w:t>
      </w:r>
    </w:p>
    <w:p w:rsidR="00C60222" w:rsidRPr="00C60222" w:rsidRDefault="00C60222" w:rsidP="00C60222">
      <w:pPr>
        <w:pStyle w:val="style1"/>
        <w:spacing w:before="0" w:beforeAutospacing="0" w:after="0" w:afterAutospacing="0" w:line="360" w:lineRule="auto"/>
        <w:ind w:firstLine="709"/>
        <w:jc w:val="both"/>
        <w:rPr>
          <w:rFonts w:ascii="Times New Roman" w:hAnsi="Times New Roman"/>
          <w:sz w:val="28"/>
          <w:szCs w:val="28"/>
        </w:rPr>
      </w:pPr>
    </w:p>
    <w:p w:rsidR="007B07C0" w:rsidRPr="00C60222" w:rsidRDefault="007B07C0" w:rsidP="00C60222">
      <w:pPr>
        <w:shd w:val="clear" w:color="auto" w:fill="FFFFFF"/>
        <w:spacing w:line="360" w:lineRule="auto"/>
        <w:ind w:firstLine="709"/>
        <w:jc w:val="both"/>
        <w:rPr>
          <w:sz w:val="28"/>
          <w:szCs w:val="28"/>
        </w:rPr>
      </w:pPr>
      <w:r w:rsidRPr="00C60222">
        <w:rPr>
          <w:sz w:val="28"/>
          <w:szCs w:val="28"/>
        </w:rPr>
        <w:t>Керамическими называют материалы, получаемые из глинистых веществ с минеральными или органическими добавками или без них путем формования и последующего обжига.</w:t>
      </w:r>
    </w:p>
    <w:p w:rsidR="007B07C0" w:rsidRPr="00C60222" w:rsidRDefault="007B07C0" w:rsidP="00C60222">
      <w:pPr>
        <w:shd w:val="clear" w:color="auto" w:fill="FFFFFF"/>
        <w:spacing w:line="360" w:lineRule="auto"/>
        <w:ind w:firstLine="709"/>
        <w:jc w:val="both"/>
        <w:rPr>
          <w:sz w:val="28"/>
          <w:szCs w:val="28"/>
        </w:rPr>
      </w:pPr>
      <w:r w:rsidRPr="00C60222">
        <w:rPr>
          <w:sz w:val="28"/>
          <w:szCs w:val="28"/>
        </w:rPr>
        <w:t>Основным компонентом сырьевой массы для производства керамики являются глины и каолины, которые при смешивании с водой способны образовывать пластичное тесто, переходящее после обжига в водостойкое и прочное камневидное тело.</w:t>
      </w:r>
    </w:p>
    <w:p w:rsidR="007B07C0" w:rsidRPr="00C60222" w:rsidRDefault="007B07C0" w:rsidP="00C60222">
      <w:pPr>
        <w:shd w:val="clear" w:color="auto" w:fill="FFFFFF"/>
        <w:spacing w:line="360" w:lineRule="auto"/>
        <w:ind w:firstLine="709"/>
        <w:jc w:val="both"/>
        <w:rPr>
          <w:sz w:val="28"/>
          <w:szCs w:val="28"/>
        </w:rPr>
      </w:pPr>
      <w:r w:rsidRPr="00C60222">
        <w:rPr>
          <w:sz w:val="28"/>
          <w:szCs w:val="28"/>
        </w:rPr>
        <w:t>Важнейшими свойствами глин, определяющими их пригодность для производства керамики, являются пластичность, связность, связующая способность, воздушная и огневая усадка, огнеупорность и наличие примесей. Вредными примесями являются окислы железа и марганца, углекислые и сернокислые соли, понижающие огнеупорность глин, приводящие к образованию в процессах обжига трещин и вздутий (дутик), белых налетов (высолов), придающих изделиям красно-бурую окраску.</w:t>
      </w:r>
    </w:p>
    <w:p w:rsidR="0079680F" w:rsidRPr="00C60222" w:rsidRDefault="0079680F" w:rsidP="00C60222">
      <w:pPr>
        <w:pStyle w:val="arttext"/>
        <w:spacing w:before="0" w:beforeAutospacing="0" w:after="0" w:afterAutospacing="0" w:line="360" w:lineRule="auto"/>
        <w:ind w:firstLine="709"/>
        <w:jc w:val="both"/>
        <w:rPr>
          <w:sz w:val="28"/>
          <w:szCs w:val="28"/>
        </w:rPr>
      </w:pPr>
      <w:r w:rsidRPr="00C60222">
        <w:rPr>
          <w:sz w:val="28"/>
          <w:szCs w:val="28"/>
        </w:rPr>
        <w:t>Сырьевые материалы, используемые для изготовления керамических изделий, можно подразделить на пластичные глинистые (каолины и глины) и отощающие (шамот, кварц, шлаки, выгорающие добавки). Для понижения температуры спекания в глину иногда добавляют плавни. Каолин и глины объединяют общим названием - глинистые материалы.</w:t>
      </w:r>
    </w:p>
    <w:p w:rsidR="0090770B" w:rsidRPr="00C60222" w:rsidRDefault="00642319" w:rsidP="00C60222">
      <w:pPr>
        <w:pStyle w:val="arttext"/>
        <w:spacing w:before="0" w:beforeAutospacing="0" w:after="0" w:afterAutospacing="0" w:line="360" w:lineRule="auto"/>
        <w:ind w:firstLine="709"/>
        <w:jc w:val="both"/>
        <w:rPr>
          <w:sz w:val="28"/>
          <w:szCs w:val="28"/>
        </w:rPr>
      </w:pPr>
      <w:r w:rsidRPr="00C60222">
        <w:rPr>
          <w:sz w:val="28"/>
          <w:szCs w:val="28"/>
        </w:rPr>
        <w:t>По конструктивному назначению различают следующие группы керамических строительных материалов и</w:t>
      </w:r>
      <w:r w:rsidRPr="00C60222">
        <w:rPr>
          <w:iCs/>
          <w:sz w:val="28"/>
          <w:szCs w:val="28"/>
        </w:rPr>
        <w:t xml:space="preserve"> </w:t>
      </w:r>
      <w:r w:rsidRPr="00C60222">
        <w:rPr>
          <w:sz w:val="28"/>
          <w:szCs w:val="28"/>
        </w:rPr>
        <w:t>изделий:</w:t>
      </w:r>
    </w:p>
    <w:p w:rsidR="0090770B"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bCs/>
          <w:sz w:val="28"/>
          <w:szCs w:val="28"/>
        </w:rPr>
        <w:t>-</w:t>
      </w:r>
      <w:r w:rsidR="00C60222">
        <w:rPr>
          <w:rFonts w:ascii="Times New Roman" w:hAnsi="Times New Roman"/>
          <w:bCs/>
          <w:sz w:val="28"/>
          <w:szCs w:val="28"/>
        </w:rPr>
        <w:t xml:space="preserve"> </w:t>
      </w:r>
      <w:r w:rsidRPr="00C60222">
        <w:rPr>
          <w:rFonts w:ascii="Times New Roman" w:hAnsi="Times New Roman"/>
          <w:bCs/>
          <w:sz w:val="28"/>
          <w:szCs w:val="28"/>
        </w:rPr>
        <w:t>стеновые изделия</w:t>
      </w:r>
      <w:r w:rsidR="00A24373" w:rsidRPr="00C60222">
        <w:rPr>
          <w:rFonts w:ascii="Times New Roman" w:hAnsi="Times New Roman"/>
          <w:bCs/>
          <w:sz w:val="28"/>
          <w:szCs w:val="28"/>
        </w:rPr>
        <w:t xml:space="preserve"> </w:t>
      </w:r>
      <w:r w:rsidRPr="00C60222">
        <w:rPr>
          <w:rFonts w:ascii="Times New Roman" w:hAnsi="Times New Roman"/>
          <w:noProof/>
          <w:sz w:val="28"/>
          <w:szCs w:val="28"/>
        </w:rPr>
        <w:t>—</w:t>
      </w:r>
      <w:r w:rsidR="00A24373" w:rsidRPr="00C60222">
        <w:rPr>
          <w:rFonts w:ascii="Times New Roman" w:hAnsi="Times New Roman"/>
          <w:noProof/>
          <w:sz w:val="28"/>
          <w:szCs w:val="28"/>
        </w:rPr>
        <w:t xml:space="preserve"> </w:t>
      </w:r>
      <w:r w:rsidRPr="00C60222">
        <w:rPr>
          <w:rFonts w:ascii="Times New Roman" w:hAnsi="Times New Roman"/>
          <w:sz w:val="28"/>
          <w:szCs w:val="28"/>
        </w:rPr>
        <w:t>кирпич, керамические камни и панели из них;</w:t>
      </w:r>
    </w:p>
    <w:p w:rsidR="0090770B" w:rsidRPr="00C60222" w:rsidRDefault="00DA20A6"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bCs/>
          <w:sz w:val="28"/>
          <w:szCs w:val="28"/>
        </w:rPr>
        <w:t xml:space="preserve">- </w:t>
      </w:r>
      <w:r w:rsidR="00642319" w:rsidRPr="00C60222">
        <w:rPr>
          <w:rFonts w:ascii="Times New Roman" w:hAnsi="Times New Roman"/>
          <w:bCs/>
          <w:sz w:val="28"/>
          <w:szCs w:val="28"/>
        </w:rPr>
        <w:t>фасадные изделия</w:t>
      </w:r>
      <w:r w:rsidR="00A24373" w:rsidRPr="00C60222">
        <w:rPr>
          <w:rFonts w:ascii="Times New Roman" w:hAnsi="Times New Roman"/>
          <w:bCs/>
          <w:sz w:val="28"/>
          <w:szCs w:val="28"/>
        </w:rPr>
        <w:t xml:space="preserve"> </w:t>
      </w:r>
      <w:r w:rsidR="00642319" w:rsidRPr="00C60222">
        <w:rPr>
          <w:rFonts w:ascii="Times New Roman" w:hAnsi="Times New Roman"/>
          <w:noProof/>
          <w:sz w:val="28"/>
          <w:szCs w:val="28"/>
        </w:rPr>
        <w:t>—</w:t>
      </w:r>
      <w:r w:rsidR="00A24373" w:rsidRPr="00C60222">
        <w:rPr>
          <w:rFonts w:ascii="Times New Roman" w:hAnsi="Times New Roman"/>
          <w:noProof/>
          <w:sz w:val="28"/>
          <w:szCs w:val="28"/>
        </w:rPr>
        <w:t xml:space="preserve"> </w:t>
      </w:r>
      <w:r w:rsidR="00642319" w:rsidRPr="00C60222">
        <w:rPr>
          <w:rFonts w:ascii="Times New Roman" w:hAnsi="Times New Roman"/>
          <w:sz w:val="28"/>
          <w:szCs w:val="28"/>
        </w:rPr>
        <w:t xml:space="preserve">лицевой </w:t>
      </w:r>
      <w:r w:rsidR="0090770B" w:rsidRPr="00C60222">
        <w:rPr>
          <w:rFonts w:ascii="Times New Roman" w:hAnsi="Times New Roman"/>
          <w:sz w:val="28"/>
          <w:szCs w:val="28"/>
        </w:rPr>
        <w:t xml:space="preserve">кирпич, различного рода плитки; </w:t>
      </w:r>
      <w:r w:rsidR="00642319" w:rsidRPr="00C60222">
        <w:rPr>
          <w:rFonts w:ascii="Times New Roman" w:hAnsi="Times New Roman"/>
          <w:sz w:val="28"/>
          <w:szCs w:val="28"/>
        </w:rPr>
        <w:t>архитектура-художественные детали, наборные панно;</w:t>
      </w:r>
    </w:p>
    <w:p w:rsidR="0090770B"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bCs/>
          <w:sz w:val="28"/>
          <w:szCs w:val="28"/>
        </w:rPr>
        <w:t>-</w:t>
      </w:r>
      <w:r w:rsidR="00C60222">
        <w:rPr>
          <w:rFonts w:ascii="Times New Roman" w:hAnsi="Times New Roman"/>
          <w:bCs/>
          <w:sz w:val="28"/>
          <w:szCs w:val="28"/>
        </w:rPr>
        <w:t xml:space="preserve"> </w:t>
      </w:r>
      <w:r w:rsidRPr="00C60222">
        <w:rPr>
          <w:rFonts w:ascii="Times New Roman" w:hAnsi="Times New Roman"/>
          <w:bCs/>
          <w:sz w:val="28"/>
          <w:szCs w:val="28"/>
        </w:rPr>
        <w:t>изделия для внутренней</w:t>
      </w:r>
      <w:r w:rsidRPr="00C60222">
        <w:rPr>
          <w:rFonts w:ascii="Times New Roman" w:hAnsi="Times New Roman"/>
          <w:sz w:val="28"/>
          <w:szCs w:val="28"/>
        </w:rPr>
        <w:t xml:space="preserve"> облицовки стен</w:t>
      </w:r>
      <w:r w:rsidR="00A24373" w:rsidRPr="00C60222">
        <w:rPr>
          <w:rFonts w:ascii="Times New Roman" w:hAnsi="Times New Roman"/>
          <w:sz w:val="28"/>
          <w:szCs w:val="28"/>
        </w:rPr>
        <w:t xml:space="preserve"> </w:t>
      </w:r>
      <w:r w:rsidRPr="00C60222">
        <w:rPr>
          <w:rFonts w:ascii="Times New Roman" w:hAnsi="Times New Roman"/>
          <w:noProof/>
          <w:sz w:val="28"/>
          <w:szCs w:val="28"/>
        </w:rPr>
        <w:t>—</w:t>
      </w:r>
      <w:r w:rsidR="00A24373" w:rsidRPr="00C60222">
        <w:rPr>
          <w:rFonts w:ascii="Times New Roman" w:hAnsi="Times New Roman"/>
          <w:noProof/>
          <w:sz w:val="28"/>
          <w:szCs w:val="28"/>
        </w:rPr>
        <w:t xml:space="preserve"> </w:t>
      </w:r>
      <w:r w:rsidRPr="00C60222">
        <w:rPr>
          <w:rFonts w:ascii="Times New Roman" w:hAnsi="Times New Roman"/>
          <w:sz w:val="28"/>
          <w:szCs w:val="28"/>
        </w:rPr>
        <w:t>глазурованные плитки и фасонные детали к ним (карнизы, уголки, пояски);</w:t>
      </w:r>
    </w:p>
    <w:p w:rsidR="0090770B"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sz w:val="28"/>
          <w:szCs w:val="28"/>
        </w:rPr>
        <w:t>-</w:t>
      </w:r>
      <w:r w:rsidR="00C60222">
        <w:rPr>
          <w:rFonts w:ascii="Times New Roman" w:hAnsi="Times New Roman"/>
          <w:sz w:val="28"/>
          <w:szCs w:val="28"/>
        </w:rPr>
        <w:t xml:space="preserve"> </w:t>
      </w:r>
      <w:r w:rsidRPr="00C60222">
        <w:rPr>
          <w:rFonts w:ascii="Times New Roman" w:hAnsi="Times New Roman"/>
          <w:sz w:val="28"/>
          <w:szCs w:val="28"/>
        </w:rPr>
        <w:t>плитки для облицовки пола;</w:t>
      </w:r>
    </w:p>
    <w:p w:rsidR="0090770B"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sz w:val="28"/>
          <w:szCs w:val="28"/>
        </w:rPr>
        <w:t>-</w:t>
      </w:r>
      <w:r w:rsidR="00C60222">
        <w:rPr>
          <w:rFonts w:ascii="Times New Roman" w:hAnsi="Times New Roman"/>
          <w:sz w:val="28"/>
          <w:szCs w:val="28"/>
        </w:rPr>
        <w:t xml:space="preserve"> </w:t>
      </w:r>
      <w:r w:rsidRPr="00C60222">
        <w:rPr>
          <w:rFonts w:ascii="Times New Roman" w:hAnsi="Times New Roman"/>
          <w:sz w:val="28"/>
          <w:szCs w:val="28"/>
        </w:rPr>
        <w:t>изделия для перекрытий (балки, панели, специальные камни);</w:t>
      </w:r>
    </w:p>
    <w:p w:rsidR="00DA20A6"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sz w:val="28"/>
          <w:szCs w:val="28"/>
        </w:rPr>
        <w:t>-</w:t>
      </w:r>
      <w:r w:rsidR="00C60222">
        <w:rPr>
          <w:rFonts w:ascii="Times New Roman" w:hAnsi="Times New Roman"/>
          <w:sz w:val="28"/>
          <w:szCs w:val="28"/>
        </w:rPr>
        <w:t xml:space="preserve"> </w:t>
      </w:r>
      <w:r w:rsidRPr="00C60222">
        <w:rPr>
          <w:rFonts w:ascii="Times New Roman" w:hAnsi="Times New Roman"/>
          <w:sz w:val="28"/>
          <w:szCs w:val="28"/>
        </w:rPr>
        <w:t>кровельные изделия</w:t>
      </w:r>
      <w:r w:rsidR="00A24373" w:rsidRPr="00C60222">
        <w:rPr>
          <w:rFonts w:ascii="Times New Roman" w:hAnsi="Times New Roman"/>
          <w:sz w:val="28"/>
          <w:szCs w:val="28"/>
        </w:rPr>
        <w:t xml:space="preserve"> </w:t>
      </w:r>
      <w:r w:rsidRPr="00C60222">
        <w:rPr>
          <w:rFonts w:ascii="Times New Roman" w:hAnsi="Times New Roman"/>
          <w:noProof/>
          <w:sz w:val="28"/>
          <w:szCs w:val="28"/>
        </w:rPr>
        <w:t>—</w:t>
      </w:r>
      <w:r w:rsidR="00A24373" w:rsidRPr="00C60222">
        <w:rPr>
          <w:rFonts w:ascii="Times New Roman" w:hAnsi="Times New Roman"/>
          <w:noProof/>
          <w:sz w:val="28"/>
          <w:szCs w:val="28"/>
        </w:rPr>
        <w:t xml:space="preserve"> </w:t>
      </w:r>
      <w:r w:rsidRPr="00C60222">
        <w:rPr>
          <w:rFonts w:ascii="Times New Roman" w:hAnsi="Times New Roman"/>
          <w:sz w:val="28"/>
          <w:szCs w:val="28"/>
        </w:rPr>
        <w:t>черепица;</w:t>
      </w:r>
    </w:p>
    <w:p w:rsidR="0090770B" w:rsidRPr="00C60222" w:rsidRDefault="00DA20A6"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sz w:val="28"/>
          <w:szCs w:val="28"/>
        </w:rPr>
        <w:t xml:space="preserve">- </w:t>
      </w:r>
      <w:r w:rsidR="00642319" w:rsidRPr="00C60222">
        <w:rPr>
          <w:rFonts w:ascii="Times New Roman" w:hAnsi="Times New Roman"/>
          <w:sz w:val="28"/>
          <w:szCs w:val="28"/>
        </w:rPr>
        <w:t>санитарно-строительные изделия</w:t>
      </w:r>
      <w:r w:rsidR="0063528E" w:rsidRPr="00C60222">
        <w:rPr>
          <w:rFonts w:ascii="Times New Roman" w:hAnsi="Times New Roman"/>
          <w:sz w:val="28"/>
          <w:szCs w:val="28"/>
        </w:rPr>
        <w:t xml:space="preserve"> </w:t>
      </w:r>
      <w:r w:rsidR="00642319" w:rsidRPr="00C60222">
        <w:rPr>
          <w:rFonts w:ascii="Times New Roman" w:hAnsi="Times New Roman"/>
          <w:noProof/>
          <w:sz w:val="28"/>
          <w:szCs w:val="28"/>
        </w:rPr>
        <w:t>—</w:t>
      </w:r>
      <w:r w:rsidR="0063528E" w:rsidRPr="00C60222">
        <w:rPr>
          <w:rFonts w:ascii="Times New Roman" w:hAnsi="Times New Roman"/>
          <w:noProof/>
          <w:sz w:val="28"/>
          <w:szCs w:val="28"/>
        </w:rPr>
        <w:t xml:space="preserve"> </w:t>
      </w:r>
      <w:r w:rsidR="00642319" w:rsidRPr="00C60222">
        <w:rPr>
          <w:rFonts w:ascii="Times New Roman" w:hAnsi="Times New Roman"/>
          <w:sz w:val="28"/>
          <w:szCs w:val="28"/>
        </w:rPr>
        <w:t>умывальные столы, унитазы, ванны;</w:t>
      </w:r>
    </w:p>
    <w:p w:rsidR="0090770B"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bCs/>
          <w:sz w:val="28"/>
          <w:szCs w:val="28"/>
        </w:rPr>
        <w:t>-</w:t>
      </w:r>
      <w:r w:rsidR="00C60222">
        <w:rPr>
          <w:rFonts w:ascii="Times New Roman" w:hAnsi="Times New Roman"/>
          <w:bCs/>
          <w:sz w:val="28"/>
          <w:szCs w:val="28"/>
        </w:rPr>
        <w:t xml:space="preserve"> </w:t>
      </w:r>
      <w:r w:rsidRPr="00C60222">
        <w:rPr>
          <w:rFonts w:ascii="Times New Roman" w:hAnsi="Times New Roman"/>
          <w:bCs/>
          <w:sz w:val="28"/>
          <w:szCs w:val="28"/>
        </w:rPr>
        <w:t>дорожные изделия</w:t>
      </w:r>
      <w:r w:rsidR="0063528E" w:rsidRPr="00C60222">
        <w:rPr>
          <w:rFonts w:ascii="Times New Roman" w:hAnsi="Times New Roman"/>
          <w:bCs/>
          <w:sz w:val="28"/>
          <w:szCs w:val="28"/>
        </w:rPr>
        <w:t xml:space="preserve"> </w:t>
      </w:r>
      <w:r w:rsidRPr="00C60222">
        <w:rPr>
          <w:rFonts w:ascii="Times New Roman" w:hAnsi="Times New Roman"/>
          <w:noProof/>
          <w:sz w:val="28"/>
          <w:szCs w:val="28"/>
        </w:rPr>
        <w:t>—</w:t>
      </w:r>
      <w:r w:rsidR="0063528E" w:rsidRPr="00C60222">
        <w:rPr>
          <w:rFonts w:ascii="Times New Roman" w:hAnsi="Times New Roman"/>
          <w:noProof/>
          <w:sz w:val="28"/>
          <w:szCs w:val="28"/>
        </w:rPr>
        <w:t xml:space="preserve"> </w:t>
      </w:r>
      <w:r w:rsidRPr="00C60222">
        <w:rPr>
          <w:rFonts w:ascii="Times New Roman" w:hAnsi="Times New Roman"/>
          <w:sz w:val="28"/>
          <w:szCs w:val="28"/>
        </w:rPr>
        <w:t>клинкерный кирпич;</w:t>
      </w:r>
    </w:p>
    <w:p w:rsidR="0090770B"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bCs/>
          <w:sz w:val="28"/>
          <w:szCs w:val="28"/>
        </w:rPr>
        <w:t>- изделия для подземных коммуникаций</w:t>
      </w:r>
      <w:r w:rsidRPr="00C60222">
        <w:rPr>
          <w:rFonts w:ascii="Times New Roman" w:hAnsi="Times New Roman"/>
          <w:noProof/>
          <w:sz w:val="28"/>
          <w:szCs w:val="28"/>
        </w:rPr>
        <w:t xml:space="preserve"> —</w:t>
      </w:r>
      <w:r w:rsidRPr="00C60222">
        <w:rPr>
          <w:rFonts w:ascii="Times New Roman" w:hAnsi="Times New Roman"/>
          <w:sz w:val="28"/>
          <w:szCs w:val="28"/>
        </w:rPr>
        <w:t xml:space="preserve"> канализационные и дренажные трубы;</w:t>
      </w:r>
    </w:p>
    <w:p w:rsidR="0090770B" w:rsidRPr="00C60222" w:rsidRDefault="00DA20A6" w:rsidP="00C60222">
      <w:pPr>
        <w:pStyle w:val="style1"/>
        <w:spacing w:before="0" w:beforeAutospacing="0" w:after="0" w:afterAutospacing="0" w:line="360" w:lineRule="auto"/>
        <w:ind w:firstLine="709"/>
        <w:jc w:val="both"/>
        <w:rPr>
          <w:rFonts w:ascii="Times New Roman" w:hAnsi="Times New Roman"/>
          <w:noProof/>
          <w:sz w:val="28"/>
          <w:szCs w:val="28"/>
        </w:rPr>
      </w:pPr>
      <w:r w:rsidRPr="00C60222">
        <w:rPr>
          <w:rFonts w:ascii="Times New Roman" w:hAnsi="Times New Roman"/>
          <w:bCs/>
          <w:sz w:val="28"/>
          <w:szCs w:val="28"/>
        </w:rPr>
        <w:t xml:space="preserve">- </w:t>
      </w:r>
      <w:r w:rsidR="00642319" w:rsidRPr="00C60222">
        <w:rPr>
          <w:rFonts w:ascii="Times New Roman" w:hAnsi="Times New Roman"/>
          <w:bCs/>
          <w:sz w:val="28"/>
          <w:szCs w:val="28"/>
        </w:rPr>
        <w:t>теплоизоляционные изделия</w:t>
      </w:r>
      <w:r w:rsidR="00642319" w:rsidRPr="00C60222">
        <w:rPr>
          <w:rFonts w:ascii="Times New Roman" w:hAnsi="Times New Roman"/>
          <w:sz w:val="28"/>
          <w:szCs w:val="28"/>
        </w:rPr>
        <w:t xml:space="preserve"> (керамзитокерамические панели, ячеистая керамика, диатомитовые и шамотные легковесные изделия)</w:t>
      </w:r>
      <w:r w:rsidR="00642319" w:rsidRPr="00C60222">
        <w:rPr>
          <w:rFonts w:ascii="Times New Roman" w:hAnsi="Times New Roman"/>
          <w:noProof/>
          <w:sz w:val="28"/>
          <w:szCs w:val="28"/>
        </w:rPr>
        <w:t>;</w:t>
      </w:r>
    </w:p>
    <w:p w:rsidR="00642319" w:rsidRPr="00C60222" w:rsidRDefault="00642319" w:rsidP="00C60222">
      <w:pPr>
        <w:pStyle w:val="style1"/>
        <w:spacing w:before="0" w:beforeAutospacing="0" w:after="0" w:afterAutospacing="0" w:line="360" w:lineRule="auto"/>
        <w:ind w:firstLine="709"/>
        <w:jc w:val="both"/>
        <w:rPr>
          <w:rFonts w:ascii="Times New Roman" w:hAnsi="Times New Roman"/>
          <w:sz w:val="28"/>
          <w:szCs w:val="28"/>
        </w:rPr>
      </w:pPr>
      <w:r w:rsidRPr="00C60222">
        <w:rPr>
          <w:rFonts w:ascii="Times New Roman" w:hAnsi="Times New Roman"/>
          <w:bCs/>
          <w:sz w:val="28"/>
          <w:szCs w:val="28"/>
        </w:rPr>
        <w:t>-</w:t>
      </w:r>
      <w:r w:rsidR="00C60222">
        <w:rPr>
          <w:rFonts w:ascii="Times New Roman" w:hAnsi="Times New Roman"/>
          <w:bCs/>
          <w:sz w:val="28"/>
          <w:szCs w:val="28"/>
        </w:rPr>
        <w:t xml:space="preserve"> </w:t>
      </w:r>
      <w:r w:rsidRPr="00C60222">
        <w:rPr>
          <w:rFonts w:ascii="Times New Roman" w:hAnsi="Times New Roman"/>
          <w:bCs/>
          <w:sz w:val="28"/>
          <w:szCs w:val="28"/>
        </w:rPr>
        <w:t>заполнители бетонов</w:t>
      </w:r>
      <w:r w:rsidRPr="00C60222">
        <w:rPr>
          <w:rFonts w:ascii="Times New Roman" w:hAnsi="Times New Roman"/>
          <w:sz w:val="28"/>
          <w:szCs w:val="28"/>
        </w:rPr>
        <w:t xml:space="preserve"> (керамзит, аглопорит).</w:t>
      </w:r>
      <w:bookmarkStart w:id="0" w:name="_GoBack"/>
      <w:bookmarkEnd w:id="0"/>
    </w:p>
    <w:sectPr w:rsidR="00642319" w:rsidRPr="00C60222" w:rsidSect="00C60222">
      <w:head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AA" w:rsidRDefault="00EF29AA">
      <w:r>
        <w:separator/>
      </w:r>
    </w:p>
  </w:endnote>
  <w:endnote w:type="continuationSeparator" w:id="0">
    <w:p w:rsidR="00EF29AA" w:rsidRDefault="00EF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AA" w:rsidRDefault="00EF29AA">
      <w:r>
        <w:separator/>
      </w:r>
    </w:p>
  </w:footnote>
  <w:footnote w:type="continuationSeparator" w:id="0">
    <w:p w:rsidR="00EF29AA" w:rsidRDefault="00EF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8E" w:rsidRDefault="0063528E" w:rsidP="00000F4C">
    <w:pPr>
      <w:pStyle w:val="a7"/>
      <w:framePr w:wrap="around" w:vAnchor="text" w:hAnchor="margin" w:xAlign="right" w:y="1"/>
      <w:rPr>
        <w:rStyle w:val="a9"/>
      </w:rPr>
    </w:pPr>
  </w:p>
  <w:p w:rsidR="0063528E" w:rsidRDefault="0063528E" w:rsidP="000427A6">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E81"/>
    <w:rsid w:val="00000F4C"/>
    <w:rsid w:val="00001717"/>
    <w:rsid w:val="000158B5"/>
    <w:rsid w:val="000427A6"/>
    <w:rsid w:val="000F025F"/>
    <w:rsid w:val="00131DE2"/>
    <w:rsid w:val="001537A1"/>
    <w:rsid w:val="001A38A3"/>
    <w:rsid w:val="001C6D76"/>
    <w:rsid w:val="00222AC1"/>
    <w:rsid w:val="0022623C"/>
    <w:rsid w:val="002427DA"/>
    <w:rsid w:val="00247386"/>
    <w:rsid w:val="00315E81"/>
    <w:rsid w:val="0035351F"/>
    <w:rsid w:val="003E2012"/>
    <w:rsid w:val="00484354"/>
    <w:rsid w:val="004A5584"/>
    <w:rsid w:val="004D7362"/>
    <w:rsid w:val="00554B64"/>
    <w:rsid w:val="0057588D"/>
    <w:rsid w:val="005C2A69"/>
    <w:rsid w:val="0063528E"/>
    <w:rsid w:val="00642319"/>
    <w:rsid w:val="00666DED"/>
    <w:rsid w:val="00693FD7"/>
    <w:rsid w:val="006A0294"/>
    <w:rsid w:val="006F6D46"/>
    <w:rsid w:val="007157C7"/>
    <w:rsid w:val="00780110"/>
    <w:rsid w:val="0079218C"/>
    <w:rsid w:val="0079680F"/>
    <w:rsid w:val="007B07C0"/>
    <w:rsid w:val="007C1F2A"/>
    <w:rsid w:val="008E601C"/>
    <w:rsid w:val="0090770B"/>
    <w:rsid w:val="009A23AA"/>
    <w:rsid w:val="009B4F6C"/>
    <w:rsid w:val="009C1D58"/>
    <w:rsid w:val="00A07EE6"/>
    <w:rsid w:val="00A220FD"/>
    <w:rsid w:val="00A24373"/>
    <w:rsid w:val="00A51F2D"/>
    <w:rsid w:val="00AE47E6"/>
    <w:rsid w:val="00AF255F"/>
    <w:rsid w:val="00C06C33"/>
    <w:rsid w:val="00C26F34"/>
    <w:rsid w:val="00C33541"/>
    <w:rsid w:val="00C60222"/>
    <w:rsid w:val="00C74B06"/>
    <w:rsid w:val="00CE6756"/>
    <w:rsid w:val="00DA20A6"/>
    <w:rsid w:val="00E27697"/>
    <w:rsid w:val="00EF29AA"/>
    <w:rsid w:val="00F168F8"/>
    <w:rsid w:val="00F23160"/>
    <w:rsid w:val="00F330B6"/>
    <w:rsid w:val="00F840CE"/>
    <w:rsid w:val="00FA2C6D"/>
    <w:rsid w:val="00FE29EA"/>
    <w:rsid w:val="00FE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33307-6EE1-4935-BC78-50E0FA18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E675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tyle28">
    <w:name w:val="style28"/>
    <w:basedOn w:val="a"/>
    <w:rsid w:val="00315E81"/>
    <w:pPr>
      <w:spacing w:before="100" w:beforeAutospacing="1" w:after="100" w:afterAutospacing="1"/>
    </w:pPr>
    <w:rPr>
      <w:rFonts w:ascii="Arial" w:hAnsi="Arial" w:cs="Arial"/>
      <w:sz w:val="48"/>
      <w:szCs w:val="48"/>
    </w:rPr>
  </w:style>
  <w:style w:type="character" w:styleId="a3">
    <w:name w:val="Strong"/>
    <w:uiPriority w:val="22"/>
    <w:qFormat/>
    <w:rsid w:val="00315E81"/>
    <w:rPr>
      <w:rFonts w:cs="Times New Roman"/>
      <w:b/>
      <w:bCs/>
    </w:rPr>
  </w:style>
  <w:style w:type="paragraph" w:customStyle="1" w:styleId="style1">
    <w:name w:val="style1"/>
    <w:basedOn w:val="a"/>
    <w:rsid w:val="00315E81"/>
    <w:pPr>
      <w:spacing w:before="100" w:beforeAutospacing="1" w:after="100" w:afterAutospacing="1"/>
    </w:pPr>
    <w:rPr>
      <w:rFonts w:ascii="Verdana" w:hAnsi="Verdana"/>
      <w:sz w:val="26"/>
      <w:szCs w:val="26"/>
    </w:rPr>
  </w:style>
  <w:style w:type="paragraph" w:styleId="HTML">
    <w:name w:val="HTML Preformatted"/>
    <w:basedOn w:val="a"/>
    <w:link w:val="HTML0"/>
    <w:uiPriority w:val="99"/>
    <w:rsid w:val="0015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Normal (Web)"/>
    <w:basedOn w:val="a"/>
    <w:uiPriority w:val="99"/>
    <w:rsid w:val="00001717"/>
    <w:pPr>
      <w:spacing w:before="100" w:beforeAutospacing="1" w:after="100" w:afterAutospacing="1"/>
    </w:pPr>
  </w:style>
  <w:style w:type="character" w:styleId="a5">
    <w:name w:val="Hyperlink"/>
    <w:uiPriority w:val="99"/>
    <w:rsid w:val="00222AC1"/>
    <w:rPr>
      <w:rFonts w:cs="Times New Roman"/>
      <w:color w:val="0000FF"/>
      <w:u w:val="none"/>
      <w:effect w:val="none"/>
    </w:rPr>
  </w:style>
  <w:style w:type="character" w:styleId="a6">
    <w:name w:val="FollowedHyperlink"/>
    <w:uiPriority w:val="99"/>
    <w:rsid w:val="00222AC1"/>
    <w:rPr>
      <w:rFonts w:cs="Times New Roman"/>
      <w:color w:val="800080"/>
      <w:u w:val="single"/>
    </w:rPr>
  </w:style>
  <w:style w:type="paragraph" w:customStyle="1" w:styleId="arttext">
    <w:name w:val="arttext"/>
    <w:basedOn w:val="a"/>
    <w:rsid w:val="0079680F"/>
    <w:pPr>
      <w:spacing w:before="100" w:beforeAutospacing="1" w:after="100" w:afterAutospacing="1"/>
    </w:pPr>
  </w:style>
  <w:style w:type="paragraph" w:styleId="a7">
    <w:name w:val="header"/>
    <w:basedOn w:val="a"/>
    <w:link w:val="a8"/>
    <w:uiPriority w:val="99"/>
    <w:rsid w:val="000427A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427A6"/>
    <w:rPr>
      <w:rFonts w:cs="Times New Roman"/>
    </w:rPr>
  </w:style>
  <w:style w:type="paragraph" w:styleId="aa">
    <w:name w:val="footer"/>
    <w:basedOn w:val="a"/>
    <w:link w:val="ab"/>
    <w:uiPriority w:val="99"/>
    <w:rsid w:val="00C60222"/>
    <w:pPr>
      <w:tabs>
        <w:tab w:val="center" w:pos="4677"/>
        <w:tab w:val="right" w:pos="9355"/>
      </w:tabs>
    </w:pPr>
  </w:style>
  <w:style w:type="character" w:customStyle="1" w:styleId="ab">
    <w:name w:val="Нижний колонтитул Знак"/>
    <w:link w:val="aa"/>
    <w:uiPriority w:val="99"/>
    <w:locked/>
    <w:rsid w:val="00C602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2014-03-22T13:55:00Z</dcterms:created>
  <dcterms:modified xsi:type="dcterms:W3CDTF">2014-03-22T13:55:00Z</dcterms:modified>
</cp:coreProperties>
</file>