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03" w:rsidRDefault="00014803">
      <w:pPr>
        <w:jc w:val="center"/>
        <w:rPr>
          <w:sz w:val="28"/>
        </w:rPr>
      </w:pPr>
      <w:r>
        <w:rPr>
          <w:sz w:val="28"/>
        </w:rPr>
        <w:t>МИНИСТЕРСТВО СЕЛЬСКОГО ХОЗЯЙСТВА И ПРОДОВОЛЬСТВИЯ РОССИЙСКОЙ ФЕДЕРАЦИИ</w:t>
      </w:r>
    </w:p>
    <w:p w:rsidR="00014803" w:rsidRDefault="00014803">
      <w:pPr>
        <w:jc w:val="center"/>
        <w:rPr>
          <w:sz w:val="28"/>
        </w:rPr>
      </w:pPr>
      <w:r>
        <w:rPr>
          <w:sz w:val="28"/>
        </w:rPr>
        <w:t>Ульяновская Государственная Сельскохозяйственная Академия</w:t>
      </w: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pStyle w:val="3"/>
      </w:pPr>
      <w:r>
        <w:t>Кафедра растениеводства</w:t>
      </w: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pStyle w:val="4"/>
        <w:rPr>
          <w:sz w:val="56"/>
        </w:rPr>
      </w:pPr>
      <w:r>
        <w:rPr>
          <w:sz w:val="56"/>
        </w:rPr>
        <w:t>КУРСОВАЯ РАБОТА</w:t>
      </w:r>
    </w:p>
    <w:p w:rsidR="00014803" w:rsidRDefault="00014803">
      <w:pPr>
        <w:jc w:val="center"/>
        <w:rPr>
          <w:b/>
          <w:sz w:val="32"/>
        </w:rPr>
      </w:pPr>
      <w:r>
        <w:rPr>
          <w:b/>
          <w:sz w:val="32"/>
        </w:rPr>
        <w:t>ПО РАСТЕНИЕВОДСТВУ</w:t>
      </w:r>
    </w:p>
    <w:p w:rsidR="00014803" w:rsidRDefault="00014803">
      <w:pPr>
        <w:pStyle w:val="a3"/>
      </w:pPr>
      <w:r>
        <w:t>ТЕМА:</w:t>
      </w:r>
    </w:p>
    <w:p w:rsidR="00014803" w:rsidRDefault="00014803">
      <w:pPr>
        <w:jc w:val="center"/>
        <w:rPr>
          <w:sz w:val="56"/>
        </w:rPr>
      </w:pPr>
      <w:r>
        <w:rPr>
          <w:sz w:val="56"/>
        </w:rPr>
        <w:t>“Технология производства, прогнозирования, программирования и планирования урожаев озимой ржи и моркови в совхозе «Пригородный» Ульяновской области”</w:t>
      </w: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tabs>
          <w:tab w:val="left" w:pos="5529"/>
        </w:tabs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  <w:r>
        <w:rPr>
          <w:b/>
          <w:sz w:val="32"/>
        </w:rPr>
        <w:tab/>
        <w:t>Выполнил:</w:t>
      </w:r>
    </w:p>
    <w:p w:rsidR="00014803" w:rsidRDefault="00014803">
      <w:pPr>
        <w:tabs>
          <w:tab w:val="left" w:pos="5529"/>
        </w:tabs>
        <w:rPr>
          <w:b/>
          <w:sz w:val="32"/>
        </w:rPr>
      </w:pPr>
      <w:r>
        <w:rPr>
          <w:b/>
          <w:sz w:val="32"/>
        </w:rPr>
        <w:tab/>
        <w:t>студент 7 группы</w:t>
      </w:r>
    </w:p>
    <w:p w:rsidR="00014803" w:rsidRDefault="00014803">
      <w:pPr>
        <w:tabs>
          <w:tab w:val="left" w:pos="5529"/>
        </w:tabs>
        <w:rPr>
          <w:b/>
          <w:sz w:val="32"/>
        </w:rPr>
      </w:pPr>
      <w:r>
        <w:rPr>
          <w:b/>
          <w:sz w:val="32"/>
        </w:rPr>
        <w:tab/>
        <w:t>1 курса э/ф</w:t>
      </w:r>
    </w:p>
    <w:p w:rsidR="00014803" w:rsidRDefault="00014803">
      <w:pPr>
        <w:tabs>
          <w:tab w:val="left" w:pos="5529"/>
        </w:tabs>
        <w:rPr>
          <w:b/>
          <w:sz w:val="32"/>
          <w:lang w:val="en-US"/>
        </w:rPr>
      </w:pPr>
      <w:r>
        <w:rPr>
          <w:b/>
          <w:sz w:val="32"/>
        </w:rPr>
        <w:tab/>
      </w:r>
      <w:r>
        <w:rPr>
          <w:b/>
          <w:sz w:val="32"/>
          <w:lang w:val="en-US"/>
        </w:rPr>
        <w:t>leandr5051@mail.ru</w:t>
      </w:r>
    </w:p>
    <w:p w:rsidR="00014803" w:rsidRDefault="00014803">
      <w:pPr>
        <w:tabs>
          <w:tab w:val="left" w:pos="5529"/>
        </w:tabs>
        <w:rPr>
          <w:b/>
          <w:sz w:val="32"/>
        </w:rPr>
      </w:pPr>
      <w:r>
        <w:rPr>
          <w:b/>
          <w:sz w:val="32"/>
        </w:rPr>
        <w:tab/>
        <w:t>Проверила:</w:t>
      </w:r>
    </w:p>
    <w:p w:rsidR="00014803" w:rsidRDefault="00014803">
      <w:pPr>
        <w:tabs>
          <w:tab w:val="left" w:pos="5529"/>
        </w:tabs>
        <w:rPr>
          <w:b/>
          <w:sz w:val="32"/>
        </w:rPr>
      </w:pPr>
      <w:r>
        <w:rPr>
          <w:b/>
          <w:sz w:val="32"/>
        </w:rPr>
        <w:tab/>
        <w:t xml:space="preserve">               </w:t>
      </w: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  <w:r>
        <w:rPr>
          <w:sz w:val="28"/>
        </w:rPr>
        <w:t>Ульяновск, 2001</w:t>
      </w:r>
    </w:p>
    <w:p w:rsidR="00014803" w:rsidRDefault="00014803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План: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8222"/>
        <w:gridCol w:w="567"/>
      </w:tblGrid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Народно-хозяйственное значение.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Краткий анализ результатов возделывания озимой ржи и моркови за 5 лет.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Валовой сбор, товарность и каналы реализации выращенного урожая.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Агрохимическая характеристика почв полей одного из севооборотов, в котором возделываются избранные культуры.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Климатические условия зоны расположения совхоза «Пригородный».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Прогнозирование урожаев моркови и озимой ржи методом корреляционного – регрессивного анализа по результатам возделывания в хозяйстве.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Биологические особенности роста и развития озимой ржи и моркови.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Расчёт эффективности использования климатических ресурсов.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агротехнической части технологической карты выращивания запрограммированных урожаев заданных культур.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014803">
        <w:tc>
          <w:tcPr>
            <w:tcW w:w="56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222" w:type="dxa"/>
            <w:vAlign w:val="center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Список используемой литературы.</w:t>
            </w:r>
          </w:p>
        </w:tc>
        <w:tc>
          <w:tcPr>
            <w:tcW w:w="567" w:type="dxa"/>
          </w:tcPr>
          <w:p w:rsidR="00014803" w:rsidRDefault="00014803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</w:tr>
    </w:tbl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b/>
          <w:sz w:val="32"/>
        </w:rPr>
      </w:pPr>
      <w:r>
        <w:rPr>
          <w:b/>
          <w:sz w:val="32"/>
          <w:lang w:val="en-US"/>
        </w:rPr>
        <w:t>I</w:t>
      </w:r>
      <w:r>
        <w:rPr>
          <w:b/>
          <w:sz w:val="32"/>
        </w:rPr>
        <w:t>. Введение</w:t>
      </w:r>
    </w:p>
    <w:p w:rsidR="00014803" w:rsidRDefault="00014803">
      <w:pPr>
        <w:pStyle w:val="20"/>
      </w:pPr>
      <w:r>
        <w:tab/>
        <w:t>Совхоз «Пригородный» расположен в юго-западной части Ульяновского района. Границы землепользования сильно изрезаны, имеют множество вклиниваний городской черты и земель государственного лесного фонда.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Общая площадь 2691 га, из них 2518 сельскохозяйственных угодий, в том числе 2359 га пашни.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Протяжённость землепользования с севера на юг 4 км, с запада на восток 6 км.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Административным и хозяйственным центром является посёлок «Пригородный». До районного центра р. п. Ишеевка 30 км, областного г. Ульяновска – 15 км, ближайшей железнодорожной станции Ульяновск-</w:t>
      </w:r>
      <w:r>
        <w:rPr>
          <w:sz w:val="28"/>
          <w:lang w:val="en-US"/>
        </w:rPr>
        <w:t>III</w:t>
      </w:r>
      <w:r>
        <w:rPr>
          <w:sz w:val="28"/>
        </w:rPr>
        <w:t xml:space="preserve"> – 15 км.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Пунктом сдачи сельскохозяйственной продукции является областной центр, связь с которым осуществляется по асфальтированной дороге областного значения.</w:t>
      </w:r>
    </w:p>
    <w:p w:rsidR="00014803" w:rsidRDefault="00014803">
      <w:pPr>
        <w:jc w:val="both"/>
        <w:rPr>
          <w:sz w:val="28"/>
        </w:rPr>
      </w:pPr>
      <w:r>
        <w:tab/>
      </w:r>
      <w:r>
        <w:rPr>
          <w:sz w:val="28"/>
        </w:rPr>
        <w:t>Основные климатические факторы, определяющие условия роста и развития сельскохозяйственных культур по данным Ульяновской метеостанции, характеризуются холодной зимой и жарким летом.</w:t>
      </w: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pStyle w:val="6"/>
      </w:pPr>
      <w:r>
        <w:rPr>
          <w:lang w:val="en-US"/>
        </w:rPr>
        <w:t>II</w:t>
      </w:r>
      <w:r>
        <w:t>. Народнохозяйственное значение</w:t>
      </w:r>
    </w:p>
    <w:p w:rsidR="00014803" w:rsidRDefault="00014803">
      <w:pPr>
        <w:pStyle w:val="2"/>
      </w:pPr>
      <w:r>
        <w:t>Озимая рожь</w:t>
      </w:r>
      <w:r>
        <w:rPr>
          <w:rStyle w:val="a5"/>
        </w:rPr>
        <w:footnoteReference w:id="1"/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Озимая рожь имеет большое значение в народном хозяйстве России как продовольственная и кормовая культура. В питании населения она занимает второе место после пшеницы. Ржаной хлеб – ценный пищевой продукт, обладающий высокими вкусовыми качествами. Он содержит полноценные белки и витамины (</w:t>
      </w:r>
      <w:r>
        <w:rPr>
          <w:sz w:val="28"/>
          <w:lang w:val="en-US"/>
        </w:rPr>
        <w:t>A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PP</w:t>
      </w:r>
      <w:r>
        <w:rPr>
          <w:sz w:val="28"/>
        </w:rPr>
        <w:t xml:space="preserve"> и </w:t>
      </w:r>
      <w:r>
        <w:rPr>
          <w:sz w:val="28"/>
          <w:lang w:val="en-US"/>
        </w:rPr>
        <w:t>E</w:t>
      </w:r>
      <w:r>
        <w:rPr>
          <w:sz w:val="28"/>
        </w:rPr>
        <w:t>), необходимые человеку.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В зерне содержится от 9,2 до 17% белка, в зависимости от условий выращивания и сорта.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В некоторых районах Центральной Чернозёмной зоны и других регионах озимую рожь возделывают в качестве зелёной подкормки животным.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Ржаная солома идёт главным образом на подстилку скоту, в запаренном виде употребляется как грубый корм. Солома и мякина могут быть использованы как примесь при согласовании тыквы, кормового арбуза, турнепса и других растений.</w:t>
      </w:r>
    </w:p>
    <w:p w:rsidR="00014803" w:rsidRDefault="00014803">
      <w:pPr>
        <w:pStyle w:val="5"/>
        <w:rPr>
          <w:b/>
        </w:rPr>
      </w:pPr>
      <w:r>
        <w:rPr>
          <w:b/>
        </w:rPr>
        <w:t>Морковь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Комовые корнеплоды – важный источник сочных кормов для сельскохозяйственных животных в осенний, зимний и ранневесенний периоды. К кормовым корнеплодам, возделываемым в нашей стране, относятся кормовая морковь. На корм используют и столовые сорта моркови.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Скармливание корнеплодов животным способствует лучшей переваримости грубых и концентрированных кормов, улучшает аппетит, увеличивает надои молока и повышает устойчивость к заболеваниям. На корм используют также ботву, составляющую от 25 до 40% урожая</w:t>
      </w:r>
      <w:r>
        <w:rPr>
          <w:rStyle w:val="a5"/>
          <w:sz w:val="28"/>
        </w:rPr>
        <w:footnoteReference w:id="2"/>
      </w:r>
      <w:r>
        <w:rPr>
          <w:sz w:val="28"/>
        </w:rPr>
        <w:t xml:space="preserve"> корней и более.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 xml:space="preserve">В 100 кг моркови содержится 14 кормовых единиц. Кормовых единиц в ботве корнеплодов почти столько же, сколько в корнеплоде. Кроме того, ботва сравнительно богата белком (в 2-3 раза больше, чем в корнях), каротином (25-70 мг и более в 1 кг). В корнеплодах каротина практически почти нет. Исключение составляет морковь, в которой содержание каротина достигает 256 мг на 1 кг. Корнеплоды содержат витамины </w:t>
      </w:r>
      <w:r>
        <w:rPr>
          <w:sz w:val="28"/>
          <w:lang w:val="en-US"/>
        </w:rPr>
        <w:t>C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др.</w:t>
      </w: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pStyle w:val="6"/>
      </w:pPr>
      <w:r>
        <w:rPr>
          <w:lang w:val="en-US"/>
        </w:rPr>
        <w:t>III</w:t>
      </w:r>
      <w:r>
        <w:t>. Краткий анализ результатов возделывания озимой ржи и моркови за 5 лет.</w:t>
      </w:r>
    </w:p>
    <w:p w:rsidR="00014803" w:rsidRDefault="00014803">
      <w:pPr>
        <w:pStyle w:val="6"/>
        <w:jc w:val="both"/>
        <w:rPr>
          <w:b w:val="0"/>
          <w:sz w:val="28"/>
        </w:rPr>
      </w:pPr>
      <w:r>
        <w:rPr>
          <w:b w:val="0"/>
          <w:sz w:val="28"/>
        </w:rPr>
        <w:tab/>
        <w:t>Средняя урожайность</w:t>
      </w:r>
      <w:r>
        <w:rPr>
          <w:rStyle w:val="a5"/>
          <w:b w:val="0"/>
          <w:sz w:val="28"/>
        </w:rPr>
        <w:footnoteReference w:id="3"/>
      </w:r>
      <w:r>
        <w:rPr>
          <w:b w:val="0"/>
          <w:sz w:val="28"/>
        </w:rPr>
        <w:t xml:space="preserve"> озимой ржи в нашей стране 1,86 т/га. Потенциальные возможности культуры значительно выше, о чём свидетельствует данные государственных сортоиспытательных участков и передовых хозяйств. При наличии благоприятных условий и точном наблюдении агротехники современные неполегающие сорта ржи способны давать от 3-4 до 5-6 т/га зерна.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Морковь отличается своей высокой урожайностью – 40-60 т/га, а в передовых хозяйствах 80-100 т/га и более, что обеспечивает в 2-3 раза больший сбор сухих веществ с единицы площади по сравнению с зернофуражными культурами и кормовыми травами.</w:t>
      </w:r>
    </w:p>
    <w:p w:rsidR="00014803" w:rsidRDefault="00014803">
      <w:pPr>
        <w:jc w:val="center"/>
        <w:rPr>
          <w:sz w:val="28"/>
        </w:rPr>
      </w:pPr>
      <w:r>
        <w:rPr>
          <w:sz w:val="28"/>
        </w:rPr>
        <w:t>Урожайность полевых культур по годам, т/га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217"/>
        <w:gridCol w:w="1217"/>
        <w:gridCol w:w="1235"/>
        <w:gridCol w:w="1275"/>
        <w:gridCol w:w="1276"/>
        <w:gridCol w:w="1276"/>
      </w:tblGrid>
      <w:tr w:rsidR="00014803">
        <w:trPr>
          <w:cantSplit/>
          <w:trHeight w:val="255"/>
          <w:tblHeader/>
        </w:trPr>
        <w:tc>
          <w:tcPr>
            <w:tcW w:w="1860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220" w:type="dxa"/>
            <w:gridSpan w:val="5"/>
          </w:tcPr>
          <w:p w:rsidR="00014803" w:rsidRDefault="00014803">
            <w:pPr>
              <w:pStyle w:val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</w:tc>
      </w:tr>
      <w:tr w:rsidR="00014803">
        <w:trPr>
          <w:cantSplit/>
          <w:trHeight w:val="210"/>
        </w:trPr>
        <w:tc>
          <w:tcPr>
            <w:tcW w:w="1860" w:type="dxa"/>
            <w:vMerge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21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35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275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1276" w:type="dxa"/>
            <w:vMerge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</w:tr>
      <w:tr w:rsidR="00014803">
        <w:tc>
          <w:tcPr>
            <w:tcW w:w="1860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Озимая рожь</w:t>
            </w:r>
          </w:p>
        </w:tc>
        <w:tc>
          <w:tcPr>
            <w:tcW w:w="1217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58,5</w:t>
            </w:r>
          </w:p>
        </w:tc>
        <w:tc>
          <w:tcPr>
            <w:tcW w:w="1217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235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1275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34,5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27,02</w:t>
            </w:r>
          </w:p>
        </w:tc>
      </w:tr>
      <w:tr w:rsidR="00014803">
        <w:tc>
          <w:tcPr>
            <w:tcW w:w="1860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Морковь</w:t>
            </w:r>
          </w:p>
        </w:tc>
        <w:tc>
          <w:tcPr>
            <w:tcW w:w="121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65,1</w:t>
            </w:r>
          </w:p>
        </w:tc>
        <w:tc>
          <w:tcPr>
            <w:tcW w:w="121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235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83,5</w:t>
            </w:r>
          </w:p>
        </w:tc>
        <w:tc>
          <w:tcPr>
            <w:tcW w:w="1275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96,9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80,5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80,4</w:t>
            </w:r>
          </w:p>
        </w:tc>
      </w:tr>
    </w:tbl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>Таким образом, можно сказать, что среднестатистическая урожайность за 5 лет у озимой ржи составила 27 т/га, а у моркови 80,4 т/га.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>Максимально полученная урожайность была в 1995 г. и составила 58,5 т/га у озимой ржи, а у моркови – в 1998 г. и составила 96,9 т/га.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>Минимальный урожай был получен у озимой ржи в 1998 г. и составил 4,5 т/га, а у моркови минимальный урожай был получен в 1998 г. и составил 65,1 т/га.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>Так же можно заметить, что урожайность за эти 5 лет у озимой ржи была непостоянной, то есть, то убывала, то возрастала. У моркови урожайность наоборот, сначала возрастала, потом убывала.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>Если взять на рассмотрение 1995 г. и 1999 г., то видно, что урожайность озимой ржи не возросла, а наоборот, уменьшилась на 24 т/га. У моркови же урожайность возросла почти в 1,5 раза, это является хорошим показателем.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>Можно заключить, что озимая рожь выращивается с переменной урожайностью, а к моркови в последнее время стали уделять чуть больше внимания, благодаря чему её урожайность повысилась.</w:t>
      </w:r>
    </w:p>
    <w:p w:rsidR="00014803" w:rsidRDefault="00014803">
      <w:pPr>
        <w:pStyle w:val="a3"/>
        <w:rPr>
          <w:b w:val="0"/>
          <w:sz w:val="28"/>
        </w:rPr>
      </w:pPr>
    </w:p>
    <w:p w:rsidR="00014803" w:rsidRDefault="00014803">
      <w:pPr>
        <w:pStyle w:val="a3"/>
        <w:rPr>
          <w:b w:val="0"/>
          <w:sz w:val="28"/>
        </w:rPr>
      </w:pPr>
    </w:p>
    <w:p w:rsidR="00014803" w:rsidRDefault="00014803">
      <w:pPr>
        <w:pStyle w:val="a3"/>
        <w:rPr>
          <w:b w:val="0"/>
          <w:sz w:val="28"/>
        </w:rPr>
      </w:pPr>
    </w:p>
    <w:p w:rsidR="00014803" w:rsidRDefault="00014803">
      <w:pPr>
        <w:pStyle w:val="a3"/>
        <w:rPr>
          <w:b w:val="0"/>
          <w:sz w:val="28"/>
        </w:rPr>
      </w:pPr>
    </w:p>
    <w:p w:rsidR="00014803" w:rsidRDefault="00014803">
      <w:pPr>
        <w:pStyle w:val="a3"/>
        <w:rPr>
          <w:b w:val="0"/>
          <w:sz w:val="28"/>
        </w:rPr>
      </w:pPr>
    </w:p>
    <w:p w:rsidR="00014803" w:rsidRDefault="00014803">
      <w:pPr>
        <w:pStyle w:val="a3"/>
        <w:rPr>
          <w:b w:val="0"/>
          <w:sz w:val="28"/>
        </w:rPr>
      </w:pPr>
    </w:p>
    <w:p w:rsidR="00014803" w:rsidRDefault="00014803">
      <w:pPr>
        <w:pStyle w:val="a3"/>
        <w:rPr>
          <w:b w:val="0"/>
          <w:sz w:val="28"/>
        </w:rPr>
      </w:pPr>
    </w:p>
    <w:p w:rsidR="00014803" w:rsidRDefault="00014803">
      <w:pPr>
        <w:pStyle w:val="a3"/>
      </w:pPr>
      <w:r>
        <w:rPr>
          <w:lang w:val="en-US"/>
        </w:rPr>
        <w:t>IV</w:t>
      </w:r>
      <w:r>
        <w:t>. Валовой сбор</w:t>
      </w:r>
      <w:r>
        <w:rPr>
          <w:rStyle w:val="a5"/>
        </w:rPr>
        <w:footnoteReference w:id="4"/>
      </w:r>
      <w:r>
        <w:t>, товарность и каналы реализации выращенного урожая.</w:t>
      </w:r>
    </w:p>
    <w:p w:rsidR="00014803" w:rsidRDefault="00014803">
      <w:pPr>
        <w:jc w:val="center"/>
        <w:rPr>
          <w:sz w:val="28"/>
        </w:rPr>
      </w:pPr>
      <w:r>
        <w:rPr>
          <w:sz w:val="28"/>
        </w:rPr>
        <w:t>Валовой сбор. Товарность и каналы реализации продукции растениеводства. Стоимость (фактические показатели за 5 лет).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384"/>
        <w:gridCol w:w="1417"/>
        <w:gridCol w:w="1134"/>
        <w:gridCol w:w="1701"/>
        <w:gridCol w:w="2160"/>
      </w:tblGrid>
      <w:tr w:rsidR="00014803">
        <w:trPr>
          <w:cantSplit/>
        </w:trPr>
        <w:tc>
          <w:tcPr>
            <w:tcW w:w="1843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384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Валовой сбор, т</w:t>
            </w:r>
          </w:p>
        </w:tc>
        <w:tc>
          <w:tcPr>
            <w:tcW w:w="1417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Товарное зерно, т</w:t>
            </w:r>
          </w:p>
        </w:tc>
        <w:tc>
          <w:tcPr>
            <w:tcW w:w="1134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Отход, т</w:t>
            </w:r>
          </w:p>
        </w:tc>
        <w:tc>
          <w:tcPr>
            <w:tcW w:w="3861" w:type="dxa"/>
            <w:gridSpan w:val="2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</w:tc>
      </w:tr>
      <w:tr w:rsidR="00014803">
        <w:trPr>
          <w:cantSplit/>
        </w:trPr>
        <w:tc>
          <w:tcPr>
            <w:tcW w:w="1843" w:type="dxa"/>
            <w:vMerge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384" w:type="dxa"/>
            <w:vMerge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Каналы (место реализации)</w:t>
            </w:r>
          </w:p>
        </w:tc>
        <w:tc>
          <w:tcPr>
            <w:tcW w:w="2160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Стоимость, руб.</w:t>
            </w:r>
          </w:p>
        </w:tc>
      </w:tr>
      <w:tr w:rsidR="00014803">
        <w:trPr>
          <w:trHeight w:val="435"/>
        </w:trPr>
        <w:tc>
          <w:tcPr>
            <w:tcW w:w="1843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Озимая рожь</w:t>
            </w:r>
          </w:p>
        </w:tc>
        <w:tc>
          <w:tcPr>
            <w:tcW w:w="1384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1696,8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1221,7</w:t>
            </w:r>
          </w:p>
        </w:tc>
        <w:tc>
          <w:tcPr>
            <w:tcW w:w="1134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475,1</w:t>
            </w:r>
          </w:p>
        </w:tc>
        <w:tc>
          <w:tcPr>
            <w:tcW w:w="1701" w:type="dxa"/>
            <w:vAlign w:val="center"/>
          </w:tcPr>
          <w:p w:rsidR="00014803" w:rsidRDefault="00014803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Другие хозяйства</w:t>
            </w:r>
          </w:p>
          <w:p w:rsidR="00014803" w:rsidRDefault="00014803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</w:p>
          <w:p w:rsidR="00014803" w:rsidRDefault="00014803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Мукомо-льные пред-приятия </w:t>
            </w:r>
          </w:p>
        </w:tc>
        <w:tc>
          <w:tcPr>
            <w:tcW w:w="2160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1500-2000</w:t>
            </w:r>
          </w:p>
        </w:tc>
      </w:tr>
      <w:tr w:rsidR="00014803">
        <w:trPr>
          <w:trHeight w:val="426"/>
        </w:trPr>
        <w:tc>
          <w:tcPr>
            <w:tcW w:w="1843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Морковь</w:t>
            </w:r>
          </w:p>
        </w:tc>
        <w:tc>
          <w:tcPr>
            <w:tcW w:w="1384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4728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3404</w:t>
            </w:r>
          </w:p>
        </w:tc>
        <w:tc>
          <w:tcPr>
            <w:tcW w:w="1134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1324</w:t>
            </w:r>
          </w:p>
        </w:tc>
        <w:tc>
          <w:tcPr>
            <w:tcW w:w="1701" w:type="dxa"/>
            <w:vAlign w:val="center"/>
          </w:tcPr>
          <w:p w:rsidR="00014803" w:rsidRDefault="00014803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Рыноч-ный канал</w:t>
            </w:r>
          </w:p>
          <w:p w:rsidR="00014803" w:rsidRDefault="00014803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Другие хозяйства</w:t>
            </w:r>
          </w:p>
        </w:tc>
        <w:tc>
          <w:tcPr>
            <w:tcW w:w="2160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2000-2500</w:t>
            </w:r>
          </w:p>
        </w:tc>
      </w:tr>
    </w:tbl>
    <w:p w:rsidR="00014803" w:rsidRDefault="00014803">
      <w:pPr>
        <w:jc w:val="both"/>
        <w:rPr>
          <w:sz w:val="28"/>
        </w:rPr>
      </w:pPr>
      <w:r>
        <w:rPr>
          <w:b/>
          <w:sz w:val="28"/>
        </w:rPr>
        <w:t>Озимая рожь.</w:t>
      </w:r>
      <w:r>
        <w:rPr>
          <w:sz w:val="28"/>
        </w:rPr>
        <w:t xml:space="preserve"> За 5 лет площадь посева озимой ржи составила 523 га. Некачественных семян было 475,1 т.</w:t>
      </w:r>
    </w:p>
    <w:p w:rsidR="00014803" w:rsidRDefault="00014803">
      <w:pPr>
        <w:jc w:val="both"/>
        <w:rPr>
          <w:sz w:val="28"/>
        </w:rPr>
      </w:pPr>
      <w:r>
        <w:rPr>
          <w:b/>
          <w:sz w:val="28"/>
        </w:rPr>
        <w:t>Морковь.</w:t>
      </w:r>
      <w:r>
        <w:rPr>
          <w:sz w:val="28"/>
        </w:rPr>
        <w:t xml:space="preserve"> За 5 лет площадь посева моркови составила 486 га. Отход (некачественные семена и др.) составил 1324 т.</w:t>
      </w: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pStyle w:val="a3"/>
      </w:pPr>
      <w:r>
        <w:rPr>
          <w:lang w:val="en-US"/>
        </w:rPr>
        <w:t>V</w:t>
      </w:r>
      <w:r>
        <w:t>. Агрохимическая характеристика полей.</w:t>
      </w:r>
    </w:p>
    <w:p w:rsidR="00014803" w:rsidRDefault="00014803">
      <w:pPr>
        <w:jc w:val="center"/>
        <w:rPr>
          <w:sz w:val="28"/>
        </w:rPr>
      </w:pPr>
      <w:r>
        <w:rPr>
          <w:sz w:val="28"/>
        </w:rPr>
        <w:t>Агрохимическая характеристика полей севооборота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709"/>
        <w:gridCol w:w="992"/>
        <w:gridCol w:w="1276"/>
        <w:gridCol w:w="1276"/>
      </w:tblGrid>
      <w:tr w:rsidR="00014803">
        <w:trPr>
          <w:cantSplit/>
        </w:trPr>
        <w:tc>
          <w:tcPr>
            <w:tcW w:w="851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поля</w:t>
            </w:r>
          </w:p>
        </w:tc>
        <w:tc>
          <w:tcPr>
            <w:tcW w:w="4252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почвы</w:t>
            </w:r>
          </w:p>
        </w:tc>
        <w:tc>
          <w:tcPr>
            <w:tcW w:w="709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pH</w:t>
            </w:r>
          </w:p>
        </w:tc>
        <w:tc>
          <w:tcPr>
            <w:tcW w:w="992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Гумус</w:t>
            </w:r>
          </w:p>
        </w:tc>
        <w:tc>
          <w:tcPr>
            <w:tcW w:w="2552" w:type="dxa"/>
            <w:gridSpan w:val="2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мг на 100 г. почвы</w:t>
            </w:r>
          </w:p>
        </w:tc>
      </w:tr>
      <w:tr w:rsidR="00014803">
        <w:trPr>
          <w:cantSplit/>
        </w:trPr>
        <w:tc>
          <w:tcPr>
            <w:tcW w:w="851" w:type="dxa"/>
            <w:vMerge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4252" w:type="dxa"/>
            <w:vMerge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0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0</w:t>
            </w:r>
          </w:p>
        </w:tc>
      </w:tr>
      <w:tr w:rsidR="00014803">
        <w:trPr>
          <w:cantSplit/>
        </w:trPr>
        <w:tc>
          <w:tcPr>
            <w:tcW w:w="851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Чернозём выщелочный среднегумусный среднемощный</w:t>
            </w:r>
          </w:p>
        </w:tc>
        <w:tc>
          <w:tcPr>
            <w:tcW w:w="709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992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21,5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</w:tr>
      <w:tr w:rsidR="00014803">
        <w:trPr>
          <w:cantSplit/>
        </w:trPr>
        <w:tc>
          <w:tcPr>
            <w:tcW w:w="851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Чернозём выщелочный среднегумусный среднемощный</w:t>
            </w:r>
          </w:p>
        </w:tc>
        <w:tc>
          <w:tcPr>
            <w:tcW w:w="709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992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18,8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</w:tr>
      <w:tr w:rsidR="00014803">
        <w:trPr>
          <w:cantSplit/>
        </w:trPr>
        <w:tc>
          <w:tcPr>
            <w:tcW w:w="851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Чернозём выщелочный среднегумусный среднемощный</w:t>
            </w:r>
          </w:p>
        </w:tc>
        <w:tc>
          <w:tcPr>
            <w:tcW w:w="709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992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15,5</w:t>
            </w:r>
          </w:p>
        </w:tc>
      </w:tr>
      <w:tr w:rsidR="00014803">
        <w:trPr>
          <w:cantSplit/>
          <w:trHeight w:val="240"/>
        </w:trPr>
        <w:tc>
          <w:tcPr>
            <w:tcW w:w="851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Чернозём выщелочный среднегумусеый среднемощный</w:t>
            </w:r>
          </w:p>
        </w:tc>
        <w:tc>
          <w:tcPr>
            <w:tcW w:w="709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992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</w:tr>
      <w:tr w:rsidR="00014803">
        <w:trPr>
          <w:cantSplit/>
          <w:trHeight w:val="210"/>
        </w:trPr>
        <w:tc>
          <w:tcPr>
            <w:tcW w:w="851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Чернозём выщелочный среднегумусный среднемощный</w:t>
            </w:r>
          </w:p>
        </w:tc>
        <w:tc>
          <w:tcPr>
            <w:tcW w:w="709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992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276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</w:tr>
    </w:tbl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Все почвы схожи по типу почв поля, но отличаются по агрохимическому составу, следовательно урожаи на них будут разные.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Расчёт урожайности с/х культур по элементам питания, содержащихся в почве, ведётся по следующей формуле:</w:t>
      </w:r>
    </w:p>
    <w:p w:rsidR="00014803" w:rsidRDefault="00A84A32">
      <w:pPr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0;margin-top:0;width:119pt;height:31pt;z-index:251636736" o:allowincell="f">
            <v:imagedata r:id="rId7" o:title=""/>
            <w10:wrap type="topAndBottom"/>
          </v:shape>
        </w:pict>
      </w:r>
      <w:r w:rsidR="00014803">
        <w:rPr>
          <w:sz w:val="28"/>
        </w:rPr>
        <w:t>у – возможный урожай, ц/га;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– запас элемента питания в почве, мг/100 г;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– коэффициент (30) перевода содержания элемента на 1 га, кг/га;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коэффициент использования из почвы </w:t>
      </w:r>
      <w:r>
        <w:rPr>
          <w:sz w:val="28"/>
          <w:lang w:val="en-US"/>
        </w:rPr>
        <w:t>N</w:t>
      </w:r>
      <w:r>
        <w:rPr>
          <w:sz w:val="28"/>
        </w:rPr>
        <w:t xml:space="preserve">, </w:t>
      </w:r>
      <w:r>
        <w:rPr>
          <w:sz w:val="28"/>
          <w:lang w:val="en-US"/>
        </w:rPr>
        <w:t>P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</w:rPr>
        <w:t>: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</w:rPr>
        <w:t>=20% или 0,2;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2</w:t>
      </w:r>
      <w:r>
        <w:rPr>
          <w:sz w:val="28"/>
        </w:rPr>
        <w:t>0</w:t>
      </w:r>
      <w:r>
        <w:rPr>
          <w:sz w:val="28"/>
          <w:vertAlign w:val="subscript"/>
        </w:rPr>
        <w:t>5</w:t>
      </w:r>
      <w:r>
        <w:rPr>
          <w:sz w:val="28"/>
        </w:rPr>
        <w:t>=6% или 0,06;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</w:rPr>
        <w:t>0=20% или 0,2;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 xml:space="preserve">В – норматив выноса с 1 ц продукции </w:t>
      </w:r>
      <w:r>
        <w:rPr>
          <w:sz w:val="28"/>
          <w:lang w:val="en-US"/>
        </w:rPr>
        <w:t>N</w:t>
      </w:r>
      <w:r>
        <w:rPr>
          <w:sz w:val="28"/>
        </w:rPr>
        <w:t xml:space="preserve">, </w:t>
      </w:r>
      <w:r>
        <w:rPr>
          <w:sz w:val="28"/>
          <w:lang w:val="en-US"/>
        </w:rPr>
        <w:t>P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</w:rPr>
        <w:t>, кг: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2139"/>
        <w:gridCol w:w="2393"/>
        <w:gridCol w:w="1970"/>
      </w:tblGrid>
      <w:tr w:rsidR="00014803">
        <w:trPr>
          <w:trHeight w:val="318"/>
        </w:trPr>
        <w:tc>
          <w:tcPr>
            <w:tcW w:w="3155" w:type="dxa"/>
          </w:tcPr>
          <w:p w:rsidR="00014803" w:rsidRDefault="00014803">
            <w:pPr>
              <w:jc w:val="both"/>
              <w:rPr>
                <w:sz w:val="28"/>
              </w:rPr>
            </w:pPr>
          </w:p>
        </w:tc>
        <w:tc>
          <w:tcPr>
            <w:tcW w:w="2139" w:type="dxa"/>
          </w:tcPr>
          <w:p w:rsidR="00014803" w:rsidRDefault="0001480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014803" w:rsidRDefault="0001480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0</w:t>
            </w:r>
            <w:r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1970" w:type="dxa"/>
          </w:tcPr>
          <w:p w:rsidR="00014803" w:rsidRDefault="0001480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0</w:t>
            </w:r>
          </w:p>
        </w:tc>
      </w:tr>
      <w:tr w:rsidR="00014803">
        <w:trPr>
          <w:trHeight w:val="275"/>
        </w:trPr>
        <w:tc>
          <w:tcPr>
            <w:tcW w:w="3155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Озимая рожь</w:t>
            </w:r>
          </w:p>
        </w:tc>
        <w:tc>
          <w:tcPr>
            <w:tcW w:w="2139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3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970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014803">
        <w:trPr>
          <w:trHeight w:val="317"/>
        </w:trPr>
        <w:tc>
          <w:tcPr>
            <w:tcW w:w="3155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Морковь</w:t>
            </w:r>
          </w:p>
        </w:tc>
        <w:tc>
          <w:tcPr>
            <w:tcW w:w="2139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3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970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</w:tr>
    </w:tbl>
    <w:p w:rsidR="00014803" w:rsidRDefault="00014803">
      <w:pPr>
        <w:jc w:val="both"/>
        <w:rPr>
          <w:b/>
          <w:sz w:val="28"/>
        </w:rPr>
      </w:pPr>
      <w:r>
        <w:rPr>
          <w:b/>
          <w:sz w:val="28"/>
        </w:rPr>
        <w:t>Озимая рожь (пятипольный севооборот)</w:t>
      </w:r>
    </w:p>
    <w:p w:rsidR="00014803" w:rsidRDefault="00014803">
      <w:pPr>
        <w:jc w:val="both"/>
        <w:rPr>
          <w:sz w:val="28"/>
        </w:rPr>
      </w:pPr>
      <w:r>
        <w:rPr>
          <w:sz w:val="28"/>
          <w:u w:val="single"/>
        </w:rPr>
        <w:t>№1:</w:t>
      </w:r>
    </w:p>
    <w:p w:rsidR="00014803" w:rsidRDefault="00A84A32">
      <w:pPr>
        <w:jc w:val="both"/>
        <w:rPr>
          <w:sz w:val="28"/>
        </w:rPr>
      </w:pPr>
      <w:r>
        <w:pict>
          <v:shape id="_x0000_s1093" type="#_x0000_t75" style="position:absolute;left:0;text-align:left;margin-left:0;margin-top:0;width:160pt;height:33pt;z-index:251637760" o:allowincell="f">
            <v:imagedata r:id="rId8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094" type="#_x0000_t75" style="position:absolute;left:0;text-align:left;margin-left:0;margin-top:0;width:168pt;height:33pt;z-index:251638784" o:allowincell="f">
            <v:imagedata r:id="rId9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095" type="#_x0000_t75" style="position:absolute;left:0;text-align:left;margin-left:0;margin-top:0;width:135pt;height:33pt;z-index:251639808" o:allowincell="f">
            <v:imagedata r:id="rId10" o:title=""/>
            <w10:wrap type="topAndBottom"/>
          </v:shape>
        </w:pict>
      </w:r>
      <w:r w:rsidR="00014803">
        <w:rPr>
          <w:sz w:val="28"/>
        </w:rPr>
        <w:tab/>
        <w:t xml:space="preserve">Если реальный урожай озимой ржи по расчёту составил 30,9 (ц/га), а фактический 27,0 (ц/га) то при этом использование климатических ресурсов достигает: </w:t>
      </w:r>
    </w:p>
    <w:p w:rsidR="00014803" w:rsidRDefault="00A84A32">
      <w:pPr>
        <w:jc w:val="both"/>
        <w:rPr>
          <w:sz w:val="28"/>
        </w:rPr>
      </w:pPr>
      <w:r>
        <w:pict>
          <v:shape id="_x0000_s1096" type="#_x0000_t75" style="position:absolute;left:0;text-align:left;margin-left:0;margin-top:0;width:96.95pt;height:33pt;z-index:251640832" o:allowincell="f">
            <v:imagedata r:id="rId11" o:title=""/>
            <w10:wrap type="topAndBottom"/>
          </v:shape>
        </w:pict>
      </w:r>
      <w:r w:rsidR="00014803">
        <w:rPr>
          <w:sz w:val="28"/>
          <w:u w:val="single"/>
        </w:rPr>
        <w:t>№2:</w:t>
      </w:r>
    </w:p>
    <w:p w:rsidR="00014803" w:rsidRDefault="00A84A32">
      <w:pPr>
        <w:jc w:val="both"/>
        <w:rPr>
          <w:sz w:val="28"/>
        </w:rPr>
      </w:pPr>
      <w:r>
        <w:pict>
          <v:shape id="_x0000_s1097" type="#_x0000_t75" style="position:absolute;left:0;text-align:left;margin-left:0;margin-top:0;width:159pt;height:33pt;z-index:251641856" o:allowincell="f">
            <v:imagedata r:id="rId12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098" type="#_x0000_t75" style="position:absolute;left:0;text-align:left;margin-left:0;margin-top:0;width:168pt;height:33pt;z-index:251642880" o:allowincell="f">
            <v:imagedata r:id="rId13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099" type="#_x0000_t75" style="position:absolute;left:0;text-align:left;margin-left:0;margin-top:0;width:136pt;height:33pt;z-index:251643904" o:allowincell="f">
            <v:imagedata r:id="rId14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100" type="#_x0000_t75" style="position:absolute;left:0;text-align:left;margin-left:0;margin-top:0;width:94pt;height:33pt;z-index:251644928" o:allowincell="f">
            <v:imagedata r:id="rId15" o:title=""/>
            <w10:wrap type="topAndBottom"/>
          </v:shape>
        </w:pict>
      </w:r>
      <w:r w:rsidR="00014803">
        <w:rPr>
          <w:sz w:val="28"/>
          <w:u w:val="single"/>
        </w:rPr>
        <w:t>№3:</w:t>
      </w:r>
    </w:p>
    <w:p w:rsidR="00014803" w:rsidRDefault="00A84A32">
      <w:pPr>
        <w:jc w:val="both"/>
        <w:rPr>
          <w:sz w:val="28"/>
        </w:rPr>
      </w:pPr>
      <w:r>
        <w:pict>
          <v:shape id="_x0000_s1101" type="#_x0000_t75" style="position:absolute;left:0;text-align:left;margin-left:0;margin-top:0;width:160pt;height:136pt;z-index:251645952" o:allowincell="f">
            <v:imagedata r:id="rId16" o:title=""/>
            <w10:wrap type="topAndBottom"/>
          </v:shape>
        </w:pict>
      </w:r>
      <w:r w:rsidR="00014803">
        <w:rPr>
          <w:sz w:val="28"/>
          <w:u w:val="single"/>
        </w:rPr>
        <w:t>№4:</w:t>
      </w:r>
    </w:p>
    <w:p w:rsidR="00014803" w:rsidRDefault="00A84A32">
      <w:pPr>
        <w:jc w:val="both"/>
        <w:rPr>
          <w:sz w:val="28"/>
        </w:rPr>
      </w:pPr>
      <w:r>
        <w:pict>
          <v:shape id="_x0000_s1102" type="#_x0000_t75" style="position:absolute;left:0;text-align:left;margin-left:0;margin-top:0;width:160pt;height:136pt;z-index:251646976" o:allowincell="f">
            <v:imagedata r:id="rId17" o:title=""/>
            <w10:wrap type="topAndBottom"/>
          </v:shape>
        </w:pict>
      </w:r>
      <w:r w:rsidR="00014803">
        <w:rPr>
          <w:sz w:val="28"/>
          <w:u w:val="single"/>
        </w:rPr>
        <w:t>№5:</w:t>
      </w:r>
    </w:p>
    <w:p w:rsidR="00014803" w:rsidRDefault="00A84A32">
      <w:pPr>
        <w:jc w:val="both"/>
        <w:rPr>
          <w:sz w:val="28"/>
        </w:rPr>
      </w:pPr>
      <w:r>
        <w:pict>
          <v:shape id="_x0000_s1103" type="#_x0000_t75" style="position:absolute;left:0;text-align:left;margin-left:0;margin-top:0;width:154pt;height:33pt;z-index:251648000" o:allowincell="f">
            <v:imagedata r:id="rId18" o:title=""/>
            <w10:wrap type="topAndBottom"/>
          </v:shape>
        </w:pict>
      </w:r>
    </w:p>
    <w:p w:rsidR="00014803" w:rsidRDefault="00014803">
      <w:pPr>
        <w:jc w:val="both"/>
        <w:rPr>
          <w:sz w:val="28"/>
        </w:rPr>
      </w:pPr>
    </w:p>
    <w:p w:rsidR="00014803" w:rsidRDefault="00A84A32">
      <w:pPr>
        <w:jc w:val="both"/>
        <w:rPr>
          <w:sz w:val="28"/>
        </w:rPr>
      </w:pPr>
      <w:r>
        <w:rPr>
          <w:noProof/>
        </w:rPr>
        <w:pict>
          <v:shape id="_x0000_s1105" type="#_x0000_t75" style="position:absolute;left:0;text-align:left;margin-left:0;margin-top:67.05pt;width:147pt;height:67.95pt;z-index:251650048" o:allowincell="f">
            <v:imagedata r:id="rId19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104" type="#_x0000_t75" style="position:absolute;left:0;text-align:left;margin-left:0;margin-top:12.4pt;width:168pt;height:33pt;z-index:251649024" o:allowincell="f">
            <v:imagedata r:id="rId20" o:title=""/>
            <w10:wrap type="topAndBottom"/>
          </v:shape>
        </w:pict>
      </w:r>
    </w:p>
    <w:p w:rsidR="00014803" w:rsidRDefault="00A84A32">
      <w:pPr>
        <w:jc w:val="both"/>
        <w:rPr>
          <w:b/>
          <w:sz w:val="28"/>
        </w:rPr>
      </w:pPr>
      <w:r>
        <w:pict>
          <v:shape id="_x0000_s1107" type="#_x0000_t75" style="position:absolute;left:0;text-align:left;margin-left:206.05pt;margin-top:32.75pt;width:170pt;height:33pt;z-index:251652096" o:allowincell="f">
            <v:imagedata r:id="rId21" o:title=""/>
            <w10:wrap type="topAndBottom"/>
          </v:shape>
        </w:pict>
      </w:r>
      <w:r w:rsidR="00014803">
        <w:rPr>
          <w:b/>
          <w:sz w:val="28"/>
        </w:rPr>
        <w:t>Морковь (пятипольный севооборот)</w:t>
      </w:r>
    </w:p>
    <w:p w:rsidR="00014803" w:rsidRDefault="00A84A32">
      <w:pPr>
        <w:jc w:val="both"/>
        <w:rPr>
          <w:sz w:val="28"/>
        </w:rPr>
      </w:pPr>
      <w:r>
        <w:pict>
          <v:shape id="_x0000_s1108" type="#_x0000_t75" style="position:absolute;left:0;text-align:left;margin-left:0;margin-top:55.6pt;width:146pt;height:33pt;z-index:251653120" o:allowincell="f">
            <v:imagedata r:id="rId22" o:title=""/>
          </v:shape>
        </w:pict>
      </w:r>
      <w:r w:rsidR="00014803">
        <w:rPr>
          <w:sz w:val="28"/>
          <w:u w:val="single"/>
        </w:rPr>
        <w:t>№1:</w:t>
      </w:r>
    </w:p>
    <w:p w:rsidR="00014803" w:rsidRDefault="00A84A32">
      <w:pPr>
        <w:jc w:val="both"/>
        <w:rPr>
          <w:sz w:val="28"/>
        </w:rPr>
      </w:pPr>
      <w:r>
        <w:pict>
          <v:shape id="_x0000_s1109" type="#_x0000_t75" style="position:absolute;left:0;text-align:left;margin-left:208.5pt;margin-top:39.5pt;width:95pt;height:33pt;z-index:251654144" o:allowincell="f">
            <v:imagedata r:id="rId23" o:title=""/>
          </v:shape>
        </w:pict>
      </w:r>
      <w:r>
        <w:pict>
          <v:shape id="_x0000_s1106" type="#_x0000_t75" style="position:absolute;left:0;text-align:left;margin-left:0;margin-top:0;width:163pt;height:33pt;z-index:251651072" o:allowincell="f">
            <v:imagedata r:id="rId24" o:title=""/>
            <w10:wrap type="topAndBottom"/>
          </v:shape>
        </w:pict>
      </w: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14803" w:rsidRDefault="00A84A32">
      <w:pPr>
        <w:jc w:val="both"/>
        <w:rPr>
          <w:sz w:val="28"/>
        </w:rPr>
      </w:pPr>
      <w:r>
        <w:pict>
          <v:shape id="_x0000_s1111" type="#_x0000_t75" style="position:absolute;left:0;text-align:left;margin-left:198.95pt;margin-top:14.45pt;width:178pt;height:33pt;z-index:251656192" o:allowincell="f">
            <v:imagedata r:id="rId25" o:title=""/>
          </v:shape>
        </w:pict>
      </w:r>
      <w:r w:rsidR="00014803">
        <w:rPr>
          <w:sz w:val="28"/>
          <w:u w:val="single"/>
        </w:rPr>
        <w:t>№2:</w:t>
      </w:r>
    </w:p>
    <w:p w:rsidR="00014803" w:rsidRDefault="00A84A32">
      <w:pPr>
        <w:jc w:val="both"/>
        <w:rPr>
          <w:sz w:val="28"/>
        </w:rPr>
      </w:pPr>
      <w:r>
        <w:pict>
          <v:shape id="_x0000_s1113" type="#_x0000_t75" style="position:absolute;left:0;text-align:left;margin-left:198.95pt;margin-top:40.95pt;width:100pt;height:33pt;z-index:251658240" o:allowincell="f">
            <v:imagedata r:id="rId26" o:title=""/>
          </v:shape>
        </w:pict>
      </w:r>
      <w:r>
        <w:pict>
          <v:shape id="_x0000_s1110" type="#_x0000_t75" style="position:absolute;left:0;text-align:left;margin-left:0;margin-top:0;width:168.95pt;height:33pt;z-index:251655168" o:allowincell="f">
            <v:imagedata r:id="rId27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112" type="#_x0000_t75" style="position:absolute;left:0;text-align:left;margin-left:0;margin-top:0;width:147pt;height:33pt;z-index:251657216" o:allowincell="f">
            <v:imagedata r:id="rId28" o:title=""/>
            <w10:wrap type="topAndBottom"/>
          </v:shape>
        </w:pict>
      </w:r>
    </w:p>
    <w:p w:rsidR="00014803" w:rsidRDefault="00014803">
      <w:pPr>
        <w:jc w:val="both"/>
        <w:rPr>
          <w:sz w:val="28"/>
        </w:rPr>
      </w:pPr>
      <w:r>
        <w:rPr>
          <w:sz w:val="28"/>
          <w:u w:val="single"/>
        </w:rPr>
        <w:t>№3:</w:t>
      </w:r>
    </w:p>
    <w:p w:rsidR="00014803" w:rsidRDefault="00A84A32">
      <w:pPr>
        <w:jc w:val="both"/>
        <w:rPr>
          <w:sz w:val="28"/>
        </w:rPr>
      </w:pPr>
      <w:r>
        <w:pict>
          <v:shape id="_x0000_s1114" type="#_x0000_t75" style="position:absolute;left:0;text-align:left;margin-left:0;margin-top:0;width:167pt;height:136pt;z-index:251659264" o:allowincell="f">
            <v:imagedata r:id="rId29" o:title=""/>
            <w10:wrap type="topAndBottom"/>
          </v:shape>
        </w:pict>
      </w:r>
      <w:r w:rsidR="00014803">
        <w:rPr>
          <w:sz w:val="28"/>
          <w:u w:val="single"/>
        </w:rPr>
        <w:t>№4:</w:t>
      </w:r>
    </w:p>
    <w:p w:rsidR="00014803" w:rsidRDefault="00A84A32">
      <w:pPr>
        <w:jc w:val="both"/>
        <w:rPr>
          <w:sz w:val="28"/>
        </w:rPr>
      </w:pPr>
      <w:r>
        <w:pict>
          <v:shape id="_x0000_s1115" type="#_x0000_t75" style="position:absolute;left:0;text-align:left;margin-left:0;margin-top:0;width:165pt;height:136pt;z-index:251660288" o:allowincell="f">
            <v:imagedata r:id="rId30" o:title=""/>
            <w10:wrap type="topAndBottom"/>
          </v:shape>
        </w:pict>
      </w:r>
      <w:r w:rsidR="00014803">
        <w:rPr>
          <w:sz w:val="28"/>
          <w:u w:val="single"/>
        </w:rPr>
        <w:t>№5:</w:t>
      </w:r>
    </w:p>
    <w:p w:rsidR="00014803" w:rsidRDefault="00A84A32">
      <w:pPr>
        <w:jc w:val="both"/>
        <w:rPr>
          <w:sz w:val="28"/>
        </w:rPr>
      </w:pPr>
      <w:r>
        <w:pict>
          <v:shape id="_x0000_s1116" type="#_x0000_t75" style="position:absolute;left:0;text-align:left;margin-left:0;margin-top:0;width:157.95pt;height:33pt;z-index:251661312" o:allowincell="f">
            <v:imagedata r:id="rId31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117" type="#_x0000_t75" style="position:absolute;left:0;text-align:left;margin-left:0;margin-top:0;width:179pt;height:33pt;z-index:251662336" o:allowincell="f">
            <v:imagedata r:id="rId32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118" type="#_x0000_t75" style="position:absolute;left:0;text-align:left;margin-left:0;margin-top:0;width:150pt;height:67.95pt;z-index:251663360" o:allowincell="f">
            <v:imagedata r:id="rId33" o:title=""/>
            <w10:wrap type="topAndBottom"/>
          </v:shape>
        </w:pict>
      </w: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pStyle w:val="5"/>
        <w:rPr>
          <w:b/>
          <w:sz w:val="32"/>
        </w:rPr>
      </w:pPr>
      <w:r>
        <w:rPr>
          <w:b/>
          <w:sz w:val="32"/>
          <w:lang w:val="en-US"/>
        </w:rPr>
        <w:t>VI</w:t>
      </w:r>
      <w:r>
        <w:rPr>
          <w:b/>
          <w:sz w:val="32"/>
        </w:rPr>
        <w:t>. Климатические условия зоны расположения хозяйства.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Климат,  где расположено хозяйство, умеренно-континентальный. Абсолютный минимум температур: -48</w:t>
      </w:r>
      <w:r>
        <w:rPr>
          <w:color w:val="000000"/>
          <w:spacing w:val="-10"/>
          <w:sz w:val="28"/>
        </w:rPr>
        <w:t>°</w:t>
      </w:r>
      <w:r>
        <w:rPr>
          <w:sz w:val="28"/>
          <w:lang w:val="en-US"/>
        </w:rPr>
        <w:t>C</w:t>
      </w:r>
      <w:r>
        <w:rPr>
          <w:sz w:val="28"/>
        </w:rPr>
        <w:t>, абсолютный максимум: +43</w:t>
      </w:r>
      <w:r>
        <w:rPr>
          <w:color w:val="000000"/>
          <w:spacing w:val="-10"/>
          <w:sz w:val="28"/>
        </w:rPr>
        <w:t>°</w:t>
      </w:r>
      <w:r>
        <w:rPr>
          <w:sz w:val="28"/>
          <w:lang w:val="en-US"/>
        </w:rPr>
        <w:t>C</w:t>
      </w:r>
      <w:r>
        <w:rPr>
          <w:sz w:val="28"/>
        </w:rPr>
        <w:t>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Количество осадков в год 434 мм, в мае-июне – 86 мм, за вегетационный период – 243 мм. Гидрометрический коэффициент за вегетационный период – 0,9, высота снежного покрова – 28 см.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Снеготаяние начинается в третьей декаде марта и продолжается 15-20 дней. Переход средней суточной температуры воздуха через +10</w:t>
      </w:r>
      <w:r>
        <w:rPr>
          <w:color w:val="000000"/>
          <w:spacing w:val="6"/>
          <w:sz w:val="28"/>
        </w:rPr>
        <w:t>°</w:t>
      </w:r>
      <w:r>
        <w:rPr>
          <w:sz w:val="28"/>
        </w:rPr>
        <w:t xml:space="preserve">С отмечается в первой декаде мая. При определении начала посева теплолюбивых культур следует учитывать, что дата возможного последнего заморозка в Западной части Ульяновской области – 19 мая, </w:t>
      </w:r>
      <w:r>
        <w:rPr>
          <w:b/>
          <w:sz w:val="28"/>
        </w:rPr>
        <w:t>в Центральной</w:t>
      </w:r>
      <w:r>
        <w:rPr>
          <w:sz w:val="28"/>
        </w:rPr>
        <w:t xml:space="preserve"> – 16-19 мая, в Заволжской – 14 мая, Южной – 11 мая.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Большое влияние на формирование урожая оказывают длительные засушливые периоды – отсутствие влаги в почве, атмосферная засуха, обусловленная недостатком влаги в атмосфере.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Запасы продуктивной влаги в верхнем слое почвы весной подвержены сильным колебаниям.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Особенностью осеннего периода является засушливость.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 xml:space="preserve">По многолетним наблюдениям первые заморозки в Западной части Ульяновской области начинаются 23-25 сентября, </w:t>
      </w:r>
      <w:r>
        <w:rPr>
          <w:b/>
          <w:sz w:val="28"/>
        </w:rPr>
        <w:t>в Центральной</w:t>
      </w:r>
      <w:r>
        <w:rPr>
          <w:sz w:val="28"/>
        </w:rPr>
        <w:t xml:space="preserve"> – 17-22, Заволжской – 19, Южной – 23 сентября.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ab/>
        <w:t>На всей территории области зима начинается почти одновременно, в конце октября – начале ноября. Средняя продолжительность зимнего периода 152-156 дней. Устойчивый снеговой покров устанавливается в конце ноября (20-25 ноября).</w:t>
      </w: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pStyle w:val="7"/>
      </w:pPr>
      <w:r>
        <w:t>Климатические условия в Ульяновске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014803">
        <w:tc>
          <w:tcPr>
            <w:tcW w:w="2463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Сумма среднесу-точных темпера-тур, выше 10</w:t>
            </w:r>
            <w:r>
              <w:rPr>
                <w:color w:val="000000"/>
                <w:spacing w:val="6"/>
                <w:sz w:val="28"/>
              </w:rPr>
              <w:t>°</w:t>
            </w:r>
            <w:r>
              <w:rPr>
                <w:sz w:val="28"/>
              </w:rPr>
              <w:t>С</w:t>
            </w:r>
          </w:p>
        </w:tc>
        <w:tc>
          <w:tcPr>
            <w:tcW w:w="2463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2245-2310</w:t>
            </w:r>
          </w:p>
        </w:tc>
        <w:tc>
          <w:tcPr>
            <w:tcW w:w="2463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Абсолютный ми-нимум температу-ры воздуха, гра-дус</w:t>
            </w:r>
          </w:p>
        </w:tc>
        <w:tc>
          <w:tcPr>
            <w:tcW w:w="2463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34-38</w:t>
            </w:r>
          </w:p>
        </w:tc>
      </w:tr>
      <w:tr w:rsidR="00014803">
        <w:tc>
          <w:tcPr>
            <w:tcW w:w="2463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Среднегодовая сумма осадков, мм</w:t>
            </w:r>
          </w:p>
        </w:tc>
        <w:tc>
          <w:tcPr>
            <w:tcW w:w="2463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430-450</w:t>
            </w:r>
          </w:p>
        </w:tc>
        <w:tc>
          <w:tcPr>
            <w:tcW w:w="2463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в период вегетации</w:t>
            </w:r>
          </w:p>
        </w:tc>
        <w:tc>
          <w:tcPr>
            <w:tcW w:w="2463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282-360</w:t>
            </w:r>
          </w:p>
        </w:tc>
      </w:tr>
      <w:tr w:rsidR="00014803">
        <w:trPr>
          <w:cantSplit/>
          <w:trHeight w:val="1222"/>
        </w:trPr>
        <w:tc>
          <w:tcPr>
            <w:tcW w:w="2463" w:type="dxa"/>
            <w:vMerge w:val="restart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Запасы продуктивной влаги в почве к началу весеннего сева, мл</w:t>
            </w:r>
          </w:p>
          <w:p w:rsidR="00014803" w:rsidRDefault="00014803">
            <w:pPr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Метровый слой</w:t>
            </w:r>
          </w:p>
          <w:p w:rsidR="00014803" w:rsidRDefault="00014803">
            <w:pPr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Пахотный слой</w:t>
            </w:r>
          </w:p>
        </w:tc>
        <w:tc>
          <w:tcPr>
            <w:tcW w:w="2463" w:type="dxa"/>
            <w:vMerge w:val="restart"/>
            <w:vAlign w:val="bottom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120-45</w:t>
            </w:r>
          </w:p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30-35</w:t>
            </w:r>
          </w:p>
        </w:tc>
        <w:tc>
          <w:tcPr>
            <w:tcW w:w="2463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Продолжитель-ность вегетацион-ного периода</w:t>
            </w:r>
          </w:p>
        </w:tc>
        <w:tc>
          <w:tcPr>
            <w:tcW w:w="2463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137-145</w:t>
            </w:r>
          </w:p>
        </w:tc>
      </w:tr>
      <w:tr w:rsidR="00014803">
        <w:trPr>
          <w:cantSplit/>
          <w:trHeight w:val="1072"/>
        </w:trPr>
        <w:tc>
          <w:tcPr>
            <w:tcW w:w="2463" w:type="dxa"/>
            <w:vMerge/>
          </w:tcPr>
          <w:p w:rsidR="00014803" w:rsidRDefault="00014803">
            <w:pPr>
              <w:jc w:val="both"/>
              <w:rPr>
                <w:sz w:val="28"/>
              </w:rPr>
            </w:pPr>
          </w:p>
        </w:tc>
        <w:tc>
          <w:tcPr>
            <w:tcW w:w="2463" w:type="dxa"/>
            <w:vMerge/>
            <w:vAlign w:val="bottom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2463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Гидротермичес-кий коэффициент</w:t>
            </w:r>
          </w:p>
        </w:tc>
        <w:tc>
          <w:tcPr>
            <w:tcW w:w="2463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0,9-1,02</w:t>
            </w:r>
          </w:p>
        </w:tc>
      </w:tr>
      <w:tr w:rsidR="00014803">
        <w:tc>
          <w:tcPr>
            <w:tcW w:w="2463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Продолжитель-ность вегетацион-ного периода с устойчивым покровом, в днях</w:t>
            </w:r>
          </w:p>
        </w:tc>
        <w:tc>
          <w:tcPr>
            <w:tcW w:w="2463" w:type="dxa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135-138</w:t>
            </w:r>
          </w:p>
        </w:tc>
        <w:tc>
          <w:tcPr>
            <w:tcW w:w="2463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высота снежного покрова, см:</w:t>
            </w:r>
          </w:p>
          <w:p w:rsidR="00014803" w:rsidRDefault="00014803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 декабре</w:t>
            </w:r>
          </w:p>
          <w:p w:rsidR="00014803" w:rsidRDefault="00014803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 феврале</w:t>
            </w:r>
          </w:p>
        </w:tc>
        <w:tc>
          <w:tcPr>
            <w:tcW w:w="2463" w:type="dxa"/>
            <w:vAlign w:val="bottom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20-30</w:t>
            </w:r>
          </w:p>
        </w:tc>
      </w:tr>
    </w:tbl>
    <w:p w:rsidR="00014803" w:rsidRDefault="00014803">
      <w:pPr>
        <w:jc w:val="both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pStyle w:val="30"/>
        <w:rPr>
          <w:b/>
          <w:sz w:val="32"/>
        </w:rPr>
      </w:pPr>
      <w:r>
        <w:rPr>
          <w:b/>
          <w:sz w:val="32"/>
          <w:lang w:val="en-US"/>
        </w:rPr>
        <w:t>VII</w:t>
      </w:r>
      <w:r>
        <w:rPr>
          <w:b/>
          <w:sz w:val="32"/>
        </w:rPr>
        <w:t>. Прогнозирование урожаев методом корреляционного – регрессивного анализа по результатам возделывания в хозяйстве.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 w:rsidR="00014803">
        <w:trPr>
          <w:cantSplit/>
          <w:trHeight w:val="368"/>
        </w:trPr>
        <w:tc>
          <w:tcPr>
            <w:tcW w:w="1407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407" w:type="dxa"/>
            <w:vMerge w:val="restart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Фактор времени</w:t>
            </w:r>
          </w:p>
        </w:tc>
        <w:tc>
          <w:tcPr>
            <w:tcW w:w="1407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2814" w:type="dxa"/>
            <w:gridSpan w:val="2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Озимая рожь</w:t>
            </w:r>
          </w:p>
        </w:tc>
        <w:tc>
          <w:tcPr>
            <w:tcW w:w="2814" w:type="dxa"/>
            <w:gridSpan w:val="2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Морковь</w:t>
            </w:r>
          </w:p>
        </w:tc>
      </w:tr>
      <w:tr w:rsidR="00014803">
        <w:trPr>
          <w:cantSplit/>
          <w:trHeight w:val="268"/>
        </w:trPr>
        <w:tc>
          <w:tcPr>
            <w:tcW w:w="1407" w:type="dxa"/>
            <w:vMerge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  <w:vMerge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  <w:vMerge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48,5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55,1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55,1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32,2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64,4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172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16,2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265,5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58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71,9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287,6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172,5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402,5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351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65,1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390,6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155,4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532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123,2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668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40,5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96,9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872,1</w:t>
            </w:r>
          </w:p>
        </w:tc>
      </w:tr>
      <w:tr w:rsidR="00014803"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345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80,5</w:t>
            </w: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805</w:t>
            </w:r>
          </w:p>
        </w:tc>
      </w:tr>
      <w:tr w:rsidR="00014803">
        <w:tc>
          <w:tcPr>
            <w:tcW w:w="1407" w:type="dxa"/>
            <w:tcBorders>
              <w:left w:val="nil"/>
              <w:bottom w:val="nil"/>
            </w:tcBorders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bscript"/>
              </w:rPr>
              <w:t>х</w:t>
            </w:r>
          </w:p>
        </w:tc>
        <w:tc>
          <w:tcPr>
            <w:tcW w:w="1407" w:type="dxa"/>
            <w:tcBorders>
              <w:bottom w:val="nil"/>
            </w:tcBorders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bscript"/>
              </w:rPr>
              <w:t>у</w:t>
            </w:r>
          </w:p>
        </w:tc>
        <w:tc>
          <w:tcPr>
            <w:tcW w:w="1407" w:type="dxa"/>
            <w:tcBorders>
              <w:bottom w:val="nil"/>
            </w:tcBorders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bscript"/>
              </w:rPr>
              <w:t>у</w:t>
            </w:r>
          </w:p>
        </w:tc>
        <w:tc>
          <w:tcPr>
            <w:tcW w:w="1407" w:type="dxa"/>
            <w:tcBorders>
              <w:bottom w:val="nil"/>
              <w:right w:val="nil"/>
            </w:tcBorders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</w:tr>
    </w:tbl>
    <w:p w:rsidR="00014803" w:rsidRDefault="00A84A32">
      <w:pPr>
        <w:jc w:val="both"/>
        <w:rPr>
          <w:sz w:val="28"/>
        </w:rPr>
      </w:pPr>
      <w:r>
        <w:pict>
          <v:shape id="_x0000_s1119" type="#_x0000_t75" style="position:absolute;left:0;text-align:left;margin-left:0;margin-top:52.9pt;width:88pt;height:16pt;z-index:251664384;mso-position-horizontal-relative:text;mso-position-vertical-relative:text" o:allowincell="f">
            <v:imagedata r:id="rId34" o:title=""/>
            <w10:wrap type="topAndBottom"/>
          </v:shape>
        </w:pict>
      </w:r>
      <w:r w:rsidR="00014803">
        <w:rPr>
          <w:sz w:val="28"/>
        </w:rPr>
        <w:tab/>
        <w:t>Программирование урожаев – это научно обоснованное предсказание продуктивности с/х культур на ряд лет или на перспективу. Пользуются линейной формулой уравнения: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>У – средний урожай в базисном году, ц/га;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>А – свободный член уравнения;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>Б – коэффициент регрессии;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>х – фактор времени;</w:t>
      </w:r>
    </w:p>
    <w:p w:rsidR="00014803" w:rsidRDefault="00A84A32">
      <w:pPr>
        <w:jc w:val="both"/>
        <w:rPr>
          <w:sz w:val="28"/>
        </w:rPr>
      </w:pPr>
      <w:r>
        <w:pict>
          <v:shape id="_x0000_s1120" type="#_x0000_t75" style="position:absolute;left:0;text-align:left;margin-left:0;margin-top:6.6pt;width:42.95pt;height:31pt;z-index:251665408" o:allowincell="f">
            <v:imagedata r:id="rId35" o:title=""/>
            <w10:wrap type="square"/>
          </v:shape>
        </w:pic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 xml:space="preserve">, где </w:t>
      </w:r>
      <w:r>
        <w:rPr>
          <w:sz w:val="28"/>
          <w:lang w:val="en-US"/>
        </w:rPr>
        <w:t>n</w:t>
      </w:r>
      <w:r>
        <w:rPr>
          <w:sz w:val="28"/>
        </w:rPr>
        <w:t xml:space="preserve"> – число лет, взятых для расчёта.</w:t>
      </w: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  <w:r>
        <w:rPr>
          <w:b/>
          <w:sz w:val="28"/>
        </w:rPr>
        <w:t>Озимая рожь: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>Найдем среднее значение х и у:</w:t>
      </w:r>
    </w:p>
    <w:p w:rsidR="00014803" w:rsidRDefault="00A84A32">
      <w:pPr>
        <w:jc w:val="both"/>
        <w:rPr>
          <w:sz w:val="28"/>
        </w:rPr>
      </w:pPr>
      <w:r>
        <w:pict>
          <v:shape id="_x0000_s1121" type="#_x0000_t75" style="position:absolute;left:0;text-align:left;margin-left:0;margin-top:0;width:94pt;height:31pt;z-index:251666432" o:allowincell="f">
            <v:imagedata r:id="rId36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pict>
          <v:shape id="_x0000_s1122" type="#_x0000_t75" style="position:absolute;left:0;text-align:left;margin-left:0;margin-top:0;width:82pt;height:31pt;z-index:251667456" o:allowincell="f">
            <v:imagedata r:id="rId37" o:title=""/>
            <w10:wrap type="topAndBottom"/>
          </v:shape>
        </w:pict>
      </w:r>
      <w:r w:rsidR="00014803">
        <w:rPr>
          <w:sz w:val="28"/>
        </w:rPr>
        <w:t>Значение Б определяют по формуле:</w:t>
      </w:r>
    </w:p>
    <w:p w:rsidR="00014803" w:rsidRDefault="00A84A32">
      <w:pPr>
        <w:jc w:val="both"/>
        <w:rPr>
          <w:sz w:val="28"/>
        </w:rPr>
      </w:pPr>
      <w:r>
        <w:pict>
          <v:shape id="_x0000_s1123" type="#_x0000_t75" style="position:absolute;left:0;text-align:left;margin-left:0;margin-top:0;width:258pt;height:34pt;z-index:251668480" o:allowincell="f">
            <v:imagedata r:id="rId38" o:title=""/>
            <w10:wrap type="topAndBottom"/>
          </v:shape>
        </w:pict>
      </w:r>
      <w:r w:rsidR="00014803">
        <w:rPr>
          <w:sz w:val="28"/>
        </w:rPr>
        <w:t>Значение А вычисляют так:</w:t>
      </w:r>
    </w:p>
    <w:p w:rsidR="00014803" w:rsidRDefault="00A84A32">
      <w:pPr>
        <w:jc w:val="both"/>
        <w:rPr>
          <w:sz w:val="28"/>
        </w:rPr>
      </w:pPr>
      <w:r>
        <w:pict>
          <v:shape id="_x0000_s1126" type="#_x0000_t75" style="position:absolute;left:0;text-align:left;margin-left:0;margin-top:0;width:210pt;height:18pt;z-index:251671552" o:allowincell="f">
            <v:imagedata r:id="rId39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rPr>
          <w:noProof/>
        </w:rPr>
        <w:pict>
          <v:shape id="_x0000_s1127" type="#_x0000_t75" style="position:absolute;left:0;text-align:left;margin-left:104.45pt;margin-top:1.6pt;width:96pt;height:16pt;z-index:-251643904;mso-wrap-edited:f" wrapcoords="0 3086 0 13371 999 15429 5369 15429 20227 15429 20726 15429 21350 8229 21225 3086 0 3086" o:allowincell="f">
            <v:imagedata r:id="rId40" o:title=""/>
            <w10:wrap type="tight"/>
          </v:shape>
        </w:pict>
      </w:r>
      <w:r w:rsidR="00014803">
        <w:rPr>
          <w:sz w:val="28"/>
        </w:rPr>
        <w:t xml:space="preserve">Следовательно, . Это означает, что средний ежегодный прирост урожаев озимой ржи составляет 1,36 ц/га и прогнозирование урожаев следует начинать с 19,54 ц/га. Приняв, что динамика роста сохраняется и в будущем, можно определить урожай озимой ржи на 2000 год, то есть на 11 год, </w:t>
      </w:r>
      <w:r>
        <w:rPr>
          <w:noProof/>
        </w:rPr>
        <w:pict>
          <v:shape id="_x0000_s1125" type="#_x0000_t75" style="position:absolute;left:0;text-align:left;margin-left:171pt;margin-top:17.5pt;width:130pt;height:16pt;z-index:-251645952;mso-wrap-edited:f;mso-position-horizontal-relative:text;mso-position-vertical-relative:text" wrapcoords="0 3086 0 13371 999 15429 5369 15429 20227 15429 20726 15429 21350 8229 21225 3086 0 3086" o:allowincell="f">
            <v:imagedata r:id="rId41" o:title=""/>
            <w10:wrap type="tight"/>
          </v:shape>
        </w:pict>
      </w:r>
      <w:r w:rsidR="00014803">
        <w:rPr>
          <w:sz w:val="28"/>
        </w:rPr>
        <w:t>считая с 1990 г. Он составит ц/га.</w:t>
      </w:r>
    </w:p>
    <w:p w:rsidR="00014803" w:rsidRDefault="00A84A32">
      <w:pPr>
        <w:jc w:val="both"/>
        <w:rPr>
          <w:b/>
          <w:sz w:val="28"/>
        </w:rPr>
      </w:pPr>
      <w:r>
        <w:rPr>
          <w:noProof/>
        </w:rPr>
        <w:pict>
          <v:shape id="_x0000_s1124" type="#_x0000_t75" style="position:absolute;left:0;text-align:left;margin-left:0;margin-top:37.1pt;width:96.95pt;height:31pt;z-index:251669504" o:allowincell="f">
            <v:imagedata r:id="rId42" o:title=""/>
            <w10:wrap type="topAndBottom"/>
          </v:shape>
        </w:pict>
      </w:r>
      <w:r w:rsidR="00014803">
        <w:rPr>
          <w:b/>
          <w:sz w:val="28"/>
        </w:rPr>
        <w:t>Морковь: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 xml:space="preserve">Найдём среднее значение х и у: </w:t>
      </w:r>
    </w:p>
    <w:p w:rsidR="00014803" w:rsidRDefault="00A84A32">
      <w:pPr>
        <w:jc w:val="both"/>
        <w:rPr>
          <w:sz w:val="28"/>
        </w:rPr>
      </w:pPr>
      <w:r>
        <w:rPr>
          <w:noProof/>
        </w:rPr>
        <w:pict>
          <v:shape id="_x0000_s1128" type="#_x0000_t75" style="position:absolute;left:0;text-align:left;margin-left:0;margin-top:53.9pt;width:78pt;height:31pt;z-index:251673600" o:allowincell="f">
            <v:imagedata r:id="rId43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rPr>
          <w:noProof/>
        </w:rPr>
        <w:pict>
          <v:shape id="_x0000_s1129" type="#_x0000_t75" style="position:absolute;left:0;text-align:left;margin-left:0;margin-top:57.9pt;width:264pt;height:34pt;z-index:251674624" o:allowincell="f">
            <v:imagedata r:id="rId44" o:title=""/>
            <w10:wrap type="topAndBottom"/>
          </v:shape>
        </w:pict>
      </w:r>
      <w:r w:rsidR="00014803">
        <w:rPr>
          <w:sz w:val="28"/>
        </w:rPr>
        <w:t>Значения Б определяют по формуле:</w:t>
      </w:r>
    </w:p>
    <w:p w:rsidR="00014803" w:rsidRDefault="00014803">
      <w:pPr>
        <w:jc w:val="both"/>
        <w:rPr>
          <w:sz w:val="28"/>
        </w:rPr>
      </w:pPr>
      <w:r>
        <w:rPr>
          <w:sz w:val="28"/>
        </w:rPr>
        <w:t>Значение А вычисляют так:</w:t>
      </w:r>
    </w:p>
    <w:p w:rsidR="00014803" w:rsidRDefault="00A84A32">
      <w:pPr>
        <w:jc w:val="both"/>
        <w:rPr>
          <w:sz w:val="28"/>
        </w:rPr>
      </w:pPr>
      <w:r>
        <w:rPr>
          <w:noProof/>
        </w:rPr>
        <w:pict>
          <v:shape id="_x0000_s1130" type="#_x0000_t75" style="position:absolute;left:0;text-align:left;margin-left:0;margin-top:1.9pt;width:211.95pt;height:18pt;z-index:251675648" o:allowincell="f">
            <v:imagedata r:id="rId45" o:title=""/>
            <w10:wrap type="topAndBottom"/>
          </v:shape>
        </w:pict>
      </w:r>
    </w:p>
    <w:p w:rsidR="00014803" w:rsidRDefault="00A84A32">
      <w:pPr>
        <w:jc w:val="both"/>
        <w:rPr>
          <w:sz w:val="28"/>
        </w:rPr>
      </w:pPr>
      <w:r>
        <w:rPr>
          <w:noProof/>
        </w:rPr>
        <w:pict>
          <v:shape id="_x0000_s1133" type="#_x0000_t75" style="position:absolute;left:0;text-align:left;margin-left:189pt;margin-top:64.9pt;width:141pt;height:15pt;z-index:-251637760;mso-wrap-edited:f" wrapcoords="0 3086 0 13371 999 15429 5369 15429 20227 15429 20726 15429 21350 8229 21225 3086 0 3086" o:allowincell="f">
            <v:imagedata r:id="rId46" o:title=""/>
            <w10:wrap type="tight"/>
          </v:shape>
        </w:pict>
      </w:r>
      <w:r>
        <w:rPr>
          <w:noProof/>
        </w:rPr>
        <w:pict>
          <v:shape id="_x0000_s1132" type="#_x0000_t75" style="position:absolute;left:0;text-align:left;margin-left:104.45pt;margin-top:1.6pt;width:98pt;height:15pt;z-index:-251638784;mso-wrap-edited:f" wrapcoords="0 3086 0 13371 999 15429 5369 15429 20227 15429 20726 15429 21350 8229 21225 3086 0 3086" o:allowincell="f">
            <v:imagedata r:id="rId47" o:title=""/>
            <w10:wrap type="tight"/>
          </v:shape>
        </w:pict>
      </w:r>
      <w:r w:rsidR="00014803">
        <w:rPr>
          <w:sz w:val="28"/>
        </w:rPr>
        <w:t>Следовательно, . Это означает, что средний ежегодный прирост урожаев озимой ржи составляет 1,68 ц/га и прогнозирование урожаев следует начинать с 69,16 ц/га. Приняв, что динамика роста сохраняется и в будущем, можно определить урожай озимой ржи на 2000 год, то есть на 11 год, считая с 1990 г. Он составит ц/га.</w:t>
      </w: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jc w:val="both"/>
        <w:rPr>
          <w:sz w:val="28"/>
        </w:rPr>
      </w:pPr>
    </w:p>
    <w:p w:rsidR="00014803" w:rsidRDefault="00014803">
      <w:pPr>
        <w:pStyle w:val="a3"/>
      </w:pPr>
      <w:r>
        <w:rPr>
          <w:lang w:val="en-US"/>
        </w:rPr>
        <w:t>VIII</w:t>
      </w:r>
      <w:r>
        <w:t>. Биологические особенности роста и развития.</w:t>
      </w:r>
    </w:p>
    <w:p w:rsidR="00014803" w:rsidRDefault="00014803">
      <w:pPr>
        <w:pStyle w:val="a3"/>
        <w:rPr>
          <w:i/>
          <w:sz w:val="28"/>
        </w:rPr>
      </w:pPr>
      <w:r>
        <w:rPr>
          <w:i/>
          <w:sz w:val="28"/>
        </w:rPr>
        <w:t>Озимая рожь.</w:t>
      </w:r>
    </w:p>
    <w:p w:rsidR="00014803" w:rsidRDefault="00A84A32">
      <w:pPr>
        <w:pStyle w:val="a3"/>
        <w:jc w:val="both"/>
        <w:rPr>
          <w:b w:val="0"/>
          <w:sz w:val="28"/>
        </w:rPr>
      </w:pPr>
      <w:r>
        <w:rPr>
          <w:noProof/>
        </w:rPr>
        <w:pict>
          <v:shape id="_x0000_s1027" type="#_x0000_t75" style="position:absolute;left:0;text-align:left;margin-left:390.6pt;margin-top:1.65pt;width:90.75pt;height:223.5pt;z-index:251634688" o:allowincell="f" fillcolor="window">
            <v:imagedata r:id="rId48" o:title=""/>
            <w10:wrap type="square"/>
          </v:shape>
        </w:pict>
      </w:r>
      <w:r w:rsidR="00014803">
        <w:rPr>
          <w:b w:val="0"/>
          <w:sz w:val="28"/>
        </w:rPr>
        <w:tab/>
        <w:t xml:space="preserve">Рожь принадлежит к </w:t>
      </w:r>
      <w:r w:rsidR="00014803">
        <w:rPr>
          <w:b w:val="0"/>
          <w:spacing w:val="-4"/>
          <w:sz w:val="28"/>
        </w:rPr>
        <w:t xml:space="preserve">роду </w:t>
      </w:r>
      <w:r w:rsidR="00014803">
        <w:rPr>
          <w:b w:val="0"/>
          <w:spacing w:val="-4"/>
          <w:sz w:val="28"/>
          <w:lang w:val="en-US"/>
        </w:rPr>
        <w:t>Secale</w:t>
      </w:r>
      <w:r w:rsidR="00014803">
        <w:rPr>
          <w:b w:val="0"/>
          <w:spacing w:val="-4"/>
          <w:sz w:val="28"/>
        </w:rPr>
        <w:t>, который включает 9 ботанических видов. Возделы</w:t>
      </w:r>
      <w:r w:rsidR="00014803">
        <w:rPr>
          <w:b w:val="0"/>
          <w:spacing w:val="-4"/>
          <w:sz w:val="28"/>
        </w:rPr>
        <w:softHyphen/>
      </w:r>
      <w:r w:rsidR="00014803">
        <w:rPr>
          <w:b w:val="0"/>
          <w:spacing w:val="-5"/>
          <w:sz w:val="28"/>
        </w:rPr>
        <w:t xml:space="preserve">вают только один вид — </w:t>
      </w:r>
      <w:r w:rsidR="00014803">
        <w:rPr>
          <w:b w:val="0"/>
          <w:spacing w:val="-5"/>
          <w:sz w:val="28"/>
          <w:lang w:val="en-US"/>
        </w:rPr>
        <w:t>Secale</w:t>
      </w:r>
      <w:r w:rsidR="00014803">
        <w:rPr>
          <w:b w:val="0"/>
          <w:spacing w:val="-5"/>
          <w:sz w:val="28"/>
        </w:rPr>
        <w:t xml:space="preserve"> </w:t>
      </w:r>
      <w:r w:rsidR="00014803">
        <w:rPr>
          <w:b w:val="0"/>
          <w:spacing w:val="-5"/>
          <w:sz w:val="28"/>
          <w:lang w:val="en-US"/>
        </w:rPr>
        <w:t>cereale</w:t>
      </w:r>
      <w:r w:rsidR="00014803">
        <w:rPr>
          <w:b w:val="0"/>
          <w:spacing w:val="-5"/>
          <w:sz w:val="28"/>
        </w:rPr>
        <w:t xml:space="preserve"> — рожь посевную, или </w:t>
      </w:r>
      <w:r w:rsidR="00014803">
        <w:rPr>
          <w:b w:val="0"/>
          <w:spacing w:val="-1"/>
          <w:sz w:val="28"/>
        </w:rPr>
        <w:t xml:space="preserve">культурную (рис. </w:t>
      </w:r>
      <w:r w:rsidR="00014803">
        <w:rPr>
          <w:b w:val="0"/>
          <w:spacing w:val="11"/>
          <w:sz w:val="28"/>
        </w:rPr>
        <w:t>7.1).</w:t>
      </w:r>
      <w:r w:rsidR="00014803">
        <w:rPr>
          <w:b w:val="0"/>
          <w:sz w:val="28"/>
        </w:rPr>
        <w:t xml:space="preserve"> </w:t>
      </w:r>
      <w:r w:rsidR="00014803">
        <w:rPr>
          <w:b w:val="0"/>
          <w:spacing w:val="-1"/>
          <w:sz w:val="28"/>
        </w:rPr>
        <w:t xml:space="preserve">Распространенные в культуре сорта ржи </w:t>
      </w:r>
      <w:r w:rsidR="00014803">
        <w:rPr>
          <w:b w:val="0"/>
          <w:spacing w:val="-2"/>
          <w:sz w:val="28"/>
        </w:rPr>
        <w:t xml:space="preserve">принадлежат к разновидности </w:t>
      </w:r>
      <w:r w:rsidR="00014803">
        <w:rPr>
          <w:b w:val="0"/>
          <w:spacing w:val="-2"/>
          <w:sz w:val="28"/>
          <w:lang w:val="en-US"/>
        </w:rPr>
        <w:t>vulgare</w:t>
      </w:r>
      <w:r w:rsidR="00014803">
        <w:rPr>
          <w:b w:val="0"/>
          <w:spacing w:val="-2"/>
          <w:sz w:val="28"/>
        </w:rPr>
        <w:t xml:space="preserve"> </w:t>
      </w:r>
      <w:r w:rsidR="00014803">
        <w:rPr>
          <w:b w:val="0"/>
          <w:spacing w:val="-2"/>
          <w:sz w:val="28"/>
          <w:lang w:val="en-US"/>
        </w:rPr>
        <w:t>K</w:t>
      </w:r>
      <w:r w:rsidR="00014803">
        <w:rPr>
          <w:b w:val="0"/>
          <w:spacing w:val="-2"/>
          <w:sz w:val="28"/>
        </w:rPr>
        <w:t>ö</w:t>
      </w:r>
      <w:r w:rsidR="00014803">
        <w:rPr>
          <w:b w:val="0"/>
          <w:spacing w:val="-2"/>
          <w:sz w:val="28"/>
          <w:lang w:val="en-US"/>
        </w:rPr>
        <w:t>rn</w:t>
      </w:r>
      <w:r w:rsidR="00014803">
        <w:rPr>
          <w:b w:val="0"/>
          <w:spacing w:val="-2"/>
          <w:sz w:val="28"/>
        </w:rPr>
        <w:t>. (колосовой стер</w:t>
      </w:r>
      <w:r w:rsidR="00014803">
        <w:rPr>
          <w:b w:val="0"/>
          <w:spacing w:val="-2"/>
          <w:sz w:val="28"/>
        </w:rPr>
        <w:softHyphen/>
      </w:r>
      <w:r w:rsidR="00014803">
        <w:rPr>
          <w:b w:val="0"/>
          <w:spacing w:val="-5"/>
          <w:sz w:val="28"/>
        </w:rPr>
        <w:t xml:space="preserve">жень неломкий, зерно открытое или полуоткрытое, колос белый, </w:t>
      </w:r>
      <w:r w:rsidR="00014803">
        <w:rPr>
          <w:b w:val="0"/>
          <w:spacing w:val="-6"/>
          <w:sz w:val="28"/>
        </w:rPr>
        <w:t xml:space="preserve">наружная цветковая чешуя </w:t>
      </w:r>
      <w:r w:rsidR="00014803">
        <w:rPr>
          <w:b w:val="0"/>
          <w:spacing w:val="10"/>
          <w:sz w:val="28"/>
        </w:rPr>
        <w:t>голая).</w:t>
      </w:r>
    </w:p>
    <w:p w:rsidR="00014803" w:rsidRDefault="00014803">
      <w:pPr>
        <w:shd w:val="clear" w:color="auto" w:fill="FFFFFF"/>
        <w:spacing w:before="4"/>
        <w:ind w:right="22"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А. И. Державиным выведена многолетняя рожь. Однако она </w:t>
      </w:r>
      <w:r>
        <w:rPr>
          <w:color w:val="000000"/>
          <w:spacing w:val="-5"/>
          <w:sz w:val="28"/>
        </w:rPr>
        <w:t xml:space="preserve">нуждается в существенной селекционной доработке, </w:t>
      </w:r>
      <w:r>
        <w:rPr>
          <w:color w:val="000000"/>
          <w:spacing w:val="14"/>
          <w:sz w:val="28"/>
        </w:rPr>
        <w:t>так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как </w:t>
      </w:r>
      <w:r>
        <w:rPr>
          <w:color w:val="000000"/>
          <w:spacing w:val="-2"/>
          <w:sz w:val="28"/>
        </w:rPr>
        <w:t>имеет ряд недостатков (ломкость колоса, мелкозерность и др.).</w:t>
      </w:r>
    </w:p>
    <w:p w:rsidR="00014803" w:rsidRDefault="00A84A32">
      <w:pPr>
        <w:shd w:val="clear" w:color="auto" w:fill="FFFFFF"/>
        <w:ind w:right="-2"/>
        <w:jc w:val="both"/>
        <w:rPr>
          <w:sz w:val="28"/>
        </w:rPr>
      </w:pPr>
      <w:r>
        <w:rPr>
          <w:noProof/>
          <w:color w:val="000000"/>
          <w:spacing w:val="-6"/>
          <w:sz w:val="28"/>
        </w:rPr>
        <w:pict>
          <v:rect id="_x0000_s1028" style="position:absolute;left:0;text-align:left;margin-left:390.6pt;margin-top:67.65pt;width:92.3pt;height:28.4pt;z-index:251635712" o:allowincell="f" stroked="f">
            <v:textbox>
              <w:txbxContent>
                <w:p w:rsidR="00014803" w:rsidRDefault="00014803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Рис. 7.1. Колосья и зёрна ржи</w:t>
                  </w:r>
                </w:p>
              </w:txbxContent>
            </v:textbox>
            <w10:wrap type="square"/>
          </v:rect>
        </w:pict>
      </w:r>
      <w:r w:rsidR="00014803">
        <w:rPr>
          <w:color w:val="000000"/>
          <w:spacing w:val="-6"/>
          <w:sz w:val="28"/>
        </w:rPr>
        <w:t xml:space="preserve">Озимая рожь менее требовательна к </w:t>
      </w:r>
      <w:r w:rsidR="00014803">
        <w:rPr>
          <w:color w:val="000000"/>
          <w:spacing w:val="-9"/>
          <w:sz w:val="28"/>
        </w:rPr>
        <w:t xml:space="preserve">почве, климату и другим условиям, чем </w:t>
      </w:r>
      <w:r w:rsidR="00014803">
        <w:rPr>
          <w:color w:val="000000"/>
          <w:spacing w:val="-1"/>
          <w:sz w:val="28"/>
        </w:rPr>
        <w:t xml:space="preserve">пшеница. При наличии влаги в почве рожь </w:t>
      </w:r>
      <w:r w:rsidR="00014803">
        <w:rPr>
          <w:color w:val="000000"/>
          <w:spacing w:val="-3"/>
          <w:sz w:val="28"/>
        </w:rPr>
        <w:t>может прорастать при минимальном коли</w:t>
      </w:r>
      <w:r w:rsidR="00014803">
        <w:rPr>
          <w:color w:val="000000"/>
          <w:spacing w:val="-3"/>
          <w:sz w:val="28"/>
        </w:rPr>
        <w:softHyphen/>
      </w:r>
      <w:r w:rsidR="00014803">
        <w:rPr>
          <w:color w:val="000000"/>
          <w:spacing w:val="-11"/>
          <w:sz w:val="28"/>
        </w:rPr>
        <w:t xml:space="preserve">честве тепла </w:t>
      </w:r>
      <w:r w:rsidR="00014803">
        <w:rPr>
          <w:color w:val="000000"/>
          <w:spacing w:val="6"/>
          <w:sz w:val="28"/>
        </w:rPr>
        <w:t>(1—</w:t>
      </w:r>
      <w:r w:rsidR="00014803">
        <w:rPr>
          <w:color w:val="000000"/>
          <w:sz w:val="28"/>
        </w:rPr>
        <w:t xml:space="preserve"> </w:t>
      </w:r>
      <w:r w:rsidR="00014803">
        <w:rPr>
          <w:color w:val="000000"/>
          <w:spacing w:val="6"/>
          <w:sz w:val="28"/>
        </w:rPr>
        <w:t>2°С).</w:t>
      </w:r>
      <w:r w:rsidR="00014803">
        <w:rPr>
          <w:color w:val="000000"/>
          <w:sz w:val="28"/>
        </w:rPr>
        <w:t xml:space="preserve"> </w:t>
      </w:r>
      <w:r w:rsidR="00014803">
        <w:rPr>
          <w:color w:val="000000"/>
          <w:spacing w:val="-11"/>
          <w:sz w:val="28"/>
        </w:rPr>
        <w:t xml:space="preserve">При повышенной </w:t>
      </w:r>
      <w:r w:rsidR="00014803">
        <w:rPr>
          <w:color w:val="000000"/>
          <w:spacing w:val="-10"/>
          <w:sz w:val="28"/>
        </w:rPr>
        <w:t xml:space="preserve">температуре </w:t>
      </w:r>
      <w:r w:rsidR="00014803">
        <w:rPr>
          <w:color w:val="000000"/>
          <w:spacing w:val="4"/>
          <w:sz w:val="28"/>
        </w:rPr>
        <w:t>(12—</w:t>
      </w:r>
      <w:r w:rsidR="00014803">
        <w:rPr>
          <w:color w:val="000000"/>
          <w:sz w:val="28"/>
        </w:rPr>
        <w:t xml:space="preserve"> </w:t>
      </w:r>
      <w:r w:rsidR="00014803">
        <w:rPr>
          <w:color w:val="000000"/>
          <w:spacing w:val="-10"/>
          <w:sz w:val="28"/>
        </w:rPr>
        <w:t xml:space="preserve">15°С) и влажной почве </w:t>
      </w:r>
      <w:r w:rsidR="00014803">
        <w:rPr>
          <w:color w:val="000000"/>
          <w:spacing w:val="-9"/>
          <w:sz w:val="28"/>
        </w:rPr>
        <w:t>всходы ее появляются через 4 — 5 дней.</w:t>
      </w:r>
    </w:p>
    <w:p w:rsidR="00014803" w:rsidRDefault="00014803">
      <w:pPr>
        <w:shd w:val="clear" w:color="auto" w:fill="FFFFFF"/>
        <w:ind w:right="-2"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Озимая рожь кустится преимущественно </w:t>
      </w:r>
      <w:r>
        <w:rPr>
          <w:color w:val="000000"/>
          <w:spacing w:val="-7"/>
          <w:sz w:val="28"/>
        </w:rPr>
        <w:t xml:space="preserve">осенью. Однако при поздних посевах, а </w:t>
      </w:r>
      <w:r>
        <w:rPr>
          <w:color w:val="000000"/>
          <w:spacing w:val="-1"/>
          <w:sz w:val="28"/>
        </w:rPr>
        <w:t xml:space="preserve">также при прохладной и влажной погоде </w:t>
      </w:r>
      <w:r>
        <w:rPr>
          <w:color w:val="000000"/>
          <w:spacing w:val="-2"/>
          <w:sz w:val="28"/>
        </w:rPr>
        <w:t xml:space="preserve">кущение может продолжаться и весной, но </w:t>
      </w:r>
      <w:r>
        <w:rPr>
          <w:color w:val="000000"/>
          <w:spacing w:val="-7"/>
          <w:sz w:val="28"/>
        </w:rPr>
        <w:t xml:space="preserve">в меньшей степени. Общая кустистость </w:t>
      </w:r>
      <w:r>
        <w:rPr>
          <w:color w:val="000000"/>
          <w:spacing w:val="-4"/>
          <w:sz w:val="28"/>
        </w:rPr>
        <w:t>ржи обычно выше, чем пшеницы, и состав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ляет 4—10 стеблей, а продуктивная — 2— </w:t>
      </w:r>
      <w:r>
        <w:rPr>
          <w:color w:val="000000"/>
          <w:spacing w:val="-9"/>
          <w:sz w:val="28"/>
        </w:rPr>
        <w:t>3 стебля.</w:t>
      </w:r>
    </w:p>
    <w:p w:rsidR="00014803" w:rsidRDefault="00014803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Выход в трубку у ржи наступает через </w:t>
      </w:r>
      <w:r>
        <w:rPr>
          <w:color w:val="000000"/>
          <w:spacing w:val="-11"/>
          <w:sz w:val="28"/>
        </w:rPr>
        <w:t xml:space="preserve">18—20 дней, а колошение — через 30 — 35 </w:t>
      </w:r>
      <w:r>
        <w:rPr>
          <w:color w:val="000000"/>
          <w:spacing w:val="-1"/>
          <w:sz w:val="28"/>
        </w:rPr>
        <w:t>дней после начала вегетации весной. В за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суху этот период сокращается. В нормаль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ных условиях от начала колошения до цве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 xml:space="preserve">тения проходит 8—12 дней, открытое </w:t>
      </w:r>
      <w:r>
        <w:rPr>
          <w:color w:val="000000"/>
          <w:spacing w:val="-3"/>
          <w:sz w:val="28"/>
        </w:rPr>
        <w:t xml:space="preserve">цветение продолжается 8-10 дней. При </w:t>
      </w:r>
      <w:r>
        <w:rPr>
          <w:color w:val="000000"/>
          <w:sz w:val="28"/>
        </w:rPr>
        <w:t xml:space="preserve">теплой погоде рожь цветет с раннего утра </w:t>
      </w:r>
      <w:r>
        <w:rPr>
          <w:color w:val="000000"/>
          <w:spacing w:val="-1"/>
          <w:sz w:val="28"/>
        </w:rPr>
        <w:t>до полудня. Сильные ветры и засуха, до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5"/>
          <w:sz w:val="28"/>
        </w:rPr>
        <w:t>ждливая, пасмурная и ветреная погода мешают полному опылению цветков и могут привести к через</w:t>
      </w:r>
      <w:r>
        <w:rPr>
          <w:color w:val="000000"/>
          <w:spacing w:val="-12"/>
          <w:sz w:val="28"/>
        </w:rPr>
        <w:t>зернице.</w:t>
      </w:r>
    </w:p>
    <w:p w:rsidR="00014803" w:rsidRDefault="00014803">
      <w:pPr>
        <w:shd w:val="clear" w:color="auto" w:fill="FFFFFF"/>
        <w:ind w:right="4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При загущенном посеве, избытке влаги и азота озимая рожь </w:t>
      </w:r>
      <w:r>
        <w:rPr>
          <w:color w:val="000000"/>
          <w:spacing w:val="-4"/>
          <w:sz w:val="28"/>
        </w:rPr>
        <w:t xml:space="preserve">полегает, иногда даже в большей степени, чем пшеница. </w:t>
      </w:r>
      <w:r>
        <w:rPr>
          <w:color w:val="000000"/>
          <w:spacing w:val="-6"/>
          <w:sz w:val="28"/>
        </w:rPr>
        <w:t>Выведены неполегающие сорта: Чулпан, Таловская 15, Харь</w:t>
      </w:r>
      <w:r>
        <w:rPr>
          <w:color w:val="000000"/>
          <w:spacing w:val="-6"/>
          <w:sz w:val="28"/>
        </w:rPr>
        <w:softHyphen/>
      </w:r>
      <w:r>
        <w:rPr>
          <w:color w:val="000000"/>
          <w:sz w:val="28"/>
        </w:rPr>
        <w:t>ковская 88, Орловская 9, Короткостебельная 69, Верасень.</w:t>
      </w:r>
    </w:p>
    <w:p w:rsidR="00014803" w:rsidRDefault="00014803">
      <w:pPr>
        <w:shd w:val="clear" w:color="auto" w:fill="FFFFFF"/>
        <w:spacing w:before="43"/>
        <w:ind w:right="11"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Через 4 — 5 дней после оплодотворения начинается формиро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вание (закладка «пяточки») зерна. Молочное состояние насту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 xml:space="preserve">пает через 10 — 15 дней после оплодотворения и длится 7 — 10 </w:t>
      </w:r>
      <w:r>
        <w:rPr>
          <w:color w:val="000000"/>
          <w:spacing w:val="-5"/>
          <w:sz w:val="28"/>
        </w:rPr>
        <w:t xml:space="preserve">дней, а через 12 — 16 дней (в зависимости от условий) зерно </w:t>
      </w:r>
      <w:r>
        <w:rPr>
          <w:color w:val="000000"/>
          <w:spacing w:val="-3"/>
          <w:sz w:val="28"/>
        </w:rPr>
        <w:t>переходит в фазу восковой (желтой) спелости. Период от коло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>шения до восковой спелости продолжается 35; — 50 дней.</w:t>
      </w:r>
    </w:p>
    <w:p w:rsidR="00014803" w:rsidRDefault="00014803">
      <w:pPr>
        <w:shd w:val="clear" w:color="auto" w:fill="FFFFFF"/>
        <w:spacing w:before="40"/>
        <w:ind w:right="22"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Созревает рожь медленнее пшеницы, но срок ее уборки </w:t>
      </w:r>
      <w:r>
        <w:rPr>
          <w:color w:val="000000"/>
          <w:spacing w:val="-5"/>
          <w:sz w:val="28"/>
        </w:rPr>
        <w:t>наступает обычно на 6 — 10 дней раньше (в лесостепной Украи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 xml:space="preserve">не и в ЦЧЗ разрыв во времени созревания ржи и пшеницы </w:t>
      </w:r>
      <w:r>
        <w:rPr>
          <w:color w:val="000000"/>
          <w:spacing w:val="-4"/>
          <w:sz w:val="28"/>
        </w:rPr>
        <w:t xml:space="preserve">меньше). Физиологическое дозревание зерна заканчивается </w:t>
      </w:r>
      <w:r>
        <w:rPr>
          <w:color w:val="000000"/>
          <w:spacing w:val="-3"/>
          <w:sz w:val="28"/>
        </w:rPr>
        <w:t xml:space="preserve">через 25—30 дней после наступления полной спелости. Масса </w:t>
      </w:r>
      <w:r>
        <w:rPr>
          <w:color w:val="000000"/>
          <w:spacing w:val="-7"/>
          <w:sz w:val="28"/>
        </w:rPr>
        <w:t>1000 зерен ржи 28—40 г.</w:t>
      </w:r>
    </w:p>
    <w:p w:rsidR="00014803" w:rsidRDefault="00014803">
      <w:pPr>
        <w:shd w:val="clear" w:color="auto" w:fill="FFFFFF"/>
        <w:ind w:right="7"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Среди озимых хлебов рожь — самая морозостойкая культу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 xml:space="preserve">ра. Более высокая морозостойкость озимой ржи по сравнению с пшеницей обусловлена тем, что цитоплазма закаленных </w:t>
      </w:r>
      <w:r>
        <w:rPr>
          <w:color w:val="000000"/>
          <w:spacing w:val="23"/>
          <w:sz w:val="28"/>
        </w:rPr>
        <w:t>ра</w:t>
      </w:r>
      <w:r>
        <w:rPr>
          <w:color w:val="000000"/>
          <w:spacing w:val="23"/>
          <w:sz w:val="28"/>
        </w:rPr>
        <w:softHyphen/>
      </w:r>
      <w:r>
        <w:rPr>
          <w:color w:val="000000"/>
          <w:sz w:val="28"/>
        </w:rPr>
        <w:t>стений при длительном замораживании не денатурирует.</w:t>
      </w:r>
    </w:p>
    <w:p w:rsidR="00014803" w:rsidRDefault="00014803">
      <w:pPr>
        <w:shd w:val="clear" w:color="auto" w:fill="FFFFFF"/>
        <w:spacing w:before="4"/>
        <w:ind w:firstLine="720"/>
        <w:jc w:val="both"/>
        <w:rPr>
          <w:sz w:val="28"/>
        </w:rPr>
      </w:pPr>
      <w:r>
        <w:rPr>
          <w:color w:val="000000"/>
          <w:sz w:val="28"/>
        </w:rPr>
        <w:t>По устойчивости к выпреванию и вымоканию переросшая с осени озимая рожь уступает озимой пшенице, зато превосходит ее по устойчивости к засухе. Транспирационный коэффициент ржи варьирует в довольно широких пределах — от 265 до 420. Наибольшая потребность во влаге наблюдается весной в пери</w:t>
      </w:r>
      <w:r>
        <w:rPr>
          <w:color w:val="000000"/>
          <w:sz w:val="28"/>
        </w:rPr>
        <w:softHyphen/>
        <w:t xml:space="preserve">од активного роста ржи — от выхода в трубку до выколашивания. При недостатке влаги в это </w:t>
      </w:r>
      <w:r>
        <w:rPr>
          <w:color w:val="000000"/>
          <w:spacing w:val="23"/>
          <w:sz w:val="28"/>
        </w:rPr>
        <w:t>время</w:t>
      </w:r>
      <w:r>
        <w:rPr>
          <w:color w:val="000000"/>
          <w:sz w:val="28"/>
        </w:rPr>
        <w:t xml:space="preserve"> образуются мелкие </w:t>
      </w:r>
      <w:r>
        <w:rPr>
          <w:color w:val="000000"/>
          <w:spacing w:val="-3"/>
          <w:sz w:val="28"/>
        </w:rPr>
        <w:t>малопродуктивные колосья.</w:t>
      </w:r>
    </w:p>
    <w:p w:rsidR="00014803" w:rsidRDefault="00014803">
      <w:pPr>
        <w:shd w:val="clear" w:color="auto" w:fill="FFFFFF"/>
        <w:spacing w:before="22"/>
        <w:ind w:right="18" w:firstLine="720"/>
        <w:jc w:val="both"/>
        <w:rPr>
          <w:sz w:val="28"/>
        </w:rPr>
      </w:pPr>
      <w:r>
        <w:rPr>
          <w:color w:val="000000"/>
          <w:sz w:val="28"/>
        </w:rPr>
        <w:t xml:space="preserve">Озимая рожь относительно не требовательна к плодородию почв. В отличие от других злаковых хлебов </w:t>
      </w:r>
      <w:r>
        <w:rPr>
          <w:color w:val="000000"/>
          <w:spacing w:val="17"/>
          <w:sz w:val="28"/>
        </w:rPr>
        <w:t>она</w:t>
      </w:r>
      <w:r>
        <w:rPr>
          <w:color w:val="000000"/>
          <w:sz w:val="28"/>
        </w:rPr>
        <w:t xml:space="preserve"> характеризует</w:t>
      </w:r>
      <w:r>
        <w:rPr>
          <w:color w:val="000000"/>
          <w:sz w:val="28"/>
        </w:rPr>
        <w:softHyphen/>
        <w:t xml:space="preserve">ся большим развитием и повышенной усвояющей способностью </w:t>
      </w:r>
      <w:r>
        <w:rPr>
          <w:color w:val="000000"/>
          <w:spacing w:val="-5"/>
          <w:sz w:val="28"/>
        </w:rPr>
        <w:t>корневой системы.</w:t>
      </w:r>
    </w:p>
    <w:p w:rsidR="00014803" w:rsidRDefault="00014803">
      <w:pPr>
        <w:shd w:val="clear" w:color="auto" w:fill="FFFFFF"/>
        <w:spacing w:before="22"/>
        <w:ind w:right="25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Озимая рожь лучше многих других культур использует </w:t>
      </w:r>
      <w:r>
        <w:rPr>
          <w:color w:val="000000"/>
          <w:sz w:val="28"/>
        </w:rPr>
        <w:t>фосфорную кислоту фосфоритов. По усвоению из почвы калия она несколько уступает только овсу. При внесении удобрений ее в течение нескольких лет подряд можно сеять на одном ме</w:t>
      </w:r>
      <w:r>
        <w:rPr>
          <w:color w:val="000000"/>
          <w:sz w:val="28"/>
        </w:rPr>
        <w:softHyphen/>
        <w:t xml:space="preserve">сте. Вместе с тем озимая рожь прекрасно отзывается на все </w:t>
      </w:r>
      <w:r>
        <w:rPr>
          <w:color w:val="000000"/>
          <w:spacing w:val="-2"/>
          <w:sz w:val="28"/>
        </w:rPr>
        <w:t xml:space="preserve">приемы агротехники, направленные на повышение плодородия </w:t>
      </w:r>
      <w:r>
        <w:rPr>
          <w:color w:val="000000"/>
          <w:sz w:val="28"/>
        </w:rPr>
        <w:t xml:space="preserve">почвы. Рожь может расти на малоплодородных почвах, легких супесях и рыхлых песчаных почвах. Она мирится с повышенной </w:t>
      </w:r>
      <w:r>
        <w:rPr>
          <w:color w:val="000000"/>
          <w:spacing w:val="-2"/>
          <w:sz w:val="28"/>
        </w:rPr>
        <w:t>кислотностью и некоторой засоленностью почвы; к предшествен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 xml:space="preserve">никам менее требовательна, чем озимая пшеница. Хорошо </w:t>
      </w:r>
      <w:r>
        <w:rPr>
          <w:color w:val="000000"/>
          <w:sz w:val="28"/>
        </w:rPr>
        <w:t>удается рожь на новых (осваиваемых) землях, на почвах с кис</w:t>
      </w:r>
      <w:r>
        <w:rPr>
          <w:color w:val="000000"/>
          <w:sz w:val="28"/>
        </w:rPr>
        <w:softHyphen/>
        <w:t xml:space="preserve">лой или щелочной реакцией </w:t>
      </w:r>
      <w:r>
        <w:rPr>
          <w:color w:val="000000"/>
          <w:spacing w:val="16"/>
          <w:sz w:val="28"/>
        </w:rPr>
        <w:t>(рН</w:t>
      </w:r>
      <w:r>
        <w:rPr>
          <w:color w:val="000000"/>
          <w:sz w:val="28"/>
        </w:rPr>
        <w:t xml:space="preserve"> несколько ниже 5 и выше </w:t>
      </w:r>
      <w:r>
        <w:rPr>
          <w:color w:val="000000"/>
          <w:spacing w:val="14"/>
          <w:sz w:val="28"/>
        </w:rPr>
        <w:t xml:space="preserve">7). </w:t>
      </w:r>
      <w:r>
        <w:rPr>
          <w:color w:val="000000"/>
          <w:sz w:val="28"/>
        </w:rPr>
        <w:t xml:space="preserve">Наиболее типичны для нее легкие песчаные, маловлагоемкие </w:t>
      </w:r>
      <w:r>
        <w:rPr>
          <w:color w:val="000000"/>
          <w:spacing w:val="-1"/>
          <w:sz w:val="28"/>
        </w:rPr>
        <w:t>почвы, но лучшими считаются мощные черноземы. Малопригод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ны для ржи вязкие, глинистые, а также сильно заболоченные и </w:t>
      </w:r>
      <w:r>
        <w:rPr>
          <w:color w:val="000000"/>
          <w:spacing w:val="-4"/>
          <w:sz w:val="28"/>
        </w:rPr>
        <w:t>засоленные почвы.</w:t>
      </w:r>
    </w:p>
    <w:p w:rsidR="00014803" w:rsidRDefault="00014803">
      <w:pPr>
        <w:shd w:val="clear" w:color="auto" w:fill="FFFFFF"/>
        <w:spacing w:before="169"/>
        <w:ind w:firstLine="720"/>
        <w:rPr>
          <w:sz w:val="24"/>
        </w:rPr>
      </w:pPr>
      <w:r>
        <w:rPr>
          <w:color w:val="000000"/>
          <w:spacing w:val="-4"/>
          <w:sz w:val="24"/>
        </w:rPr>
        <w:t xml:space="preserve">СОРТА.  В  России  </w:t>
      </w:r>
      <w:r>
        <w:rPr>
          <w:color w:val="000000"/>
          <w:spacing w:val="12"/>
          <w:sz w:val="24"/>
        </w:rPr>
        <w:t>районированы</w:t>
      </w:r>
      <w:r>
        <w:rPr>
          <w:color w:val="000000"/>
          <w:sz w:val="24"/>
        </w:rPr>
        <w:t xml:space="preserve">  </w:t>
      </w:r>
      <w:r>
        <w:rPr>
          <w:color w:val="000000"/>
          <w:spacing w:val="-4"/>
          <w:sz w:val="24"/>
        </w:rPr>
        <w:t>следующие  сорта  озимой  ржи.</w:t>
      </w:r>
    </w:p>
    <w:p w:rsidR="00014803" w:rsidRDefault="00014803">
      <w:pPr>
        <w:shd w:val="clear" w:color="auto" w:fill="FFFFFF"/>
        <w:spacing w:before="11"/>
        <w:ind w:right="50" w:firstLine="720"/>
        <w:jc w:val="both"/>
        <w:rPr>
          <w:sz w:val="24"/>
        </w:rPr>
      </w:pPr>
      <w:r>
        <w:rPr>
          <w:i/>
          <w:color w:val="000000"/>
          <w:spacing w:val="-3"/>
          <w:sz w:val="24"/>
        </w:rPr>
        <w:t xml:space="preserve">Вятка 2 </w:t>
      </w:r>
      <w:r>
        <w:rPr>
          <w:color w:val="000000"/>
          <w:spacing w:val="-3"/>
          <w:sz w:val="24"/>
        </w:rPr>
        <w:t xml:space="preserve">(НИИСХ Северо-Востока). Среднепозднеспелый, зимостойкий, </w:t>
      </w:r>
      <w:r>
        <w:rPr>
          <w:color w:val="000000"/>
          <w:spacing w:val="-1"/>
          <w:sz w:val="24"/>
        </w:rPr>
        <w:t>устойчивый к выпреванию и вымоканию. Слабо поражается снежной пле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>сенью, полегает. Районирован в Нечерноземной зоне, а также в Западной Си</w:t>
      </w:r>
      <w:r>
        <w:rPr>
          <w:color w:val="000000"/>
          <w:sz w:val="24"/>
        </w:rPr>
        <w:softHyphen/>
      </w:r>
      <w:r>
        <w:rPr>
          <w:color w:val="000000"/>
          <w:spacing w:val="-9"/>
          <w:sz w:val="24"/>
        </w:rPr>
        <w:t>бири.</w:t>
      </w:r>
    </w:p>
    <w:p w:rsidR="00014803" w:rsidRDefault="00014803">
      <w:pPr>
        <w:shd w:val="clear" w:color="auto" w:fill="FFFFFF"/>
        <w:spacing w:before="32"/>
        <w:ind w:right="50" w:firstLine="720"/>
        <w:jc w:val="both"/>
        <w:rPr>
          <w:sz w:val="24"/>
        </w:rPr>
      </w:pPr>
      <w:r>
        <w:rPr>
          <w:i/>
          <w:color w:val="000000"/>
          <w:spacing w:val="-2"/>
          <w:sz w:val="24"/>
        </w:rPr>
        <w:t xml:space="preserve">Харьковская 88 </w:t>
      </w:r>
      <w:r>
        <w:rPr>
          <w:color w:val="000000"/>
          <w:spacing w:val="-2"/>
          <w:sz w:val="24"/>
        </w:rPr>
        <w:t>(Украинский НИИ растениеводства, селекции и генети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10"/>
          <w:sz w:val="24"/>
        </w:rPr>
        <w:t>ки).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 xml:space="preserve">Сорт интенсивного типа, зимостойкость выше средней. Среднеспелый, </w:t>
      </w:r>
      <w:r>
        <w:rPr>
          <w:color w:val="000000"/>
          <w:sz w:val="24"/>
        </w:rPr>
        <w:t>устойчив к полеганию. Масса 1000 зерен 34,6—37,5 г. Выше среднего поража</w:t>
      </w:r>
      <w:r>
        <w:rPr>
          <w:color w:val="000000"/>
          <w:sz w:val="24"/>
        </w:rPr>
        <w:softHyphen/>
      </w:r>
      <w:r>
        <w:rPr>
          <w:color w:val="000000"/>
          <w:spacing w:val="-3"/>
          <w:sz w:val="24"/>
        </w:rPr>
        <w:t xml:space="preserve">ется бурой и стеблевой ржавчиной, мучнистой росой, снежной плесенью. </w:t>
      </w:r>
      <w:r>
        <w:rPr>
          <w:color w:val="000000"/>
          <w:sz w:val="24"/>
        </w:rPr>
        <w:t>Районирован в Винницкой и Ворошиловградской областях.</w:t>
      </w:r>
    </w:p>
    <w:p w:rsidR="00014803" w:rsidRDefault="00014803">
      <w:pPr>
        <w:shd w:val="clear" w:color="auto" w:fill="FFFFFF"/>
        <w:spacing w:before="25"/>
        <w:ind w:right="61" w:firstLine="720"/>
        <w:jc w:val="both"/>
        <w:rPr>
          <w:sz w:val="24"/>
        </w:rPr>
      </w:pPr>
      <w:r>
        <w:rPr>
          <w:i/>
          <w:color w:val="000000"/>
          <w:sz w:val="24"/>
        </w:rPr>
        <w:t xml:space="preserve">Восход 2 </w:t>
      </w:r>
      <w:r>
        <w:rPr>
          <w:color w:val="000000"/>
          <w:sz w:val="24"/>
        </w:rPr>
        <w:t xml:space="preserve">(НИИСХ Центральных районов Нечерноземной </w:t>
      </w:r>
      <w:r>
        <w:rPr>
          <w:color w:val="000000"/>
          <w:spacing w:val="14"/>
          <w:sz w:val="24"/>
        </w:rPr>
        <w:t>зоны).</w:t>
      </w:r>
      <w:r>
        <w:rPr>
          <w:color w:val="000000"/>
          <w:sz w:val="24"/>
        </w:rPr>
        <w:t xml:space="preserve"> Средне</w:t>
      </w:r>
      <w:r>
        <w:rPr>
          <w:color w:val="000000"/>
          <w:sz w:val="24"/>
        </w:rPr>
        <w:softHyphen/>
      </w:r>
      <w:r>
        <w:rPr>
          <w:color w:val="000000"/>
          <w:spacing w:val="-2"/>
          <w:sz w:val="24"/>
        </w:rPr>
        <w:t xml:space="preserve">спелый, зимостойкий, среднеустойчивый к полеганию. Неустойчив к бурой </w:t>
      </w:r>
      <w:r>
        <w:rPr>
          <w:color w:val="000000"/>
          <w:sz w:val="24"/>
        </w:rPr>
        <w:t>ржавчине и снежной плесени. Районирован в Московской и Горьковской об</w:t>
      </w:r>
      <w:r>
        <w:rPr>
          <w:color w:val="000000"/>
          <w:sz w:val="24"/>
        </w:rPr>
        <w:softHyphen/>
        <w:t>ластях, Чувашской республики.</w:t>
      </w:r>
    </w:p>
    <w:p w:rsidR="00014803" w:rsidRDefault="00014803">
      <w:pPr>
        <w:shd w:val="clear" w:color="auto" w:fill="FFFFFF"/>
        <w:spacing w:before="36"/>
        <w:ind w:right="72" w:firstLine="720"/>
        <w:jc w:val="both"/>
        <w:rPr>
          <w:color w:val="000000"/>
          <w:sz w:val="24"/>
        </w:rPr>
      </w:pPr>
      <w:r>
        <w:rPr>
          <w:i/>
          <w:color w:val="000000"/>
          <w:spacing w:val="-1"/>
          <w:sz w:val="24"/>
        </w:rPr>
        <w:t xml:space="preserve">Таловская 15 </w:t>
      </w:r>
      <w:r>
        <w:rPr>
          <w:color w:val="000000"/>
          <w:spacing w:val="-1"/>
          <w:sz w:val="24"/>
        </w:rPr>
        <w:t>(НИИСХ ЦЧП). Среднеспелый, зимостойкость выше сред</w:t>
      </w:r>
      <w:r>
        <w:rPr>
          <w:color w:val="000000"/>
          <w:spacing w:val="-1"/>
          <w:sz w:val="24"/>
        </w:rPr>
        <w:softHyphen/>
        <w:t>ней, устойчив к полеганию. Масса 1000 зерен 20,5—37,6 г. Поражается бу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 xml:space="preserve">рой и стеблевой ржавчиной, мучнистой росой. Районирован в Воронежской, </w:t>
      </w:r>
      <w:r>
        <w:rPr>
          <w:color w:val="000000"/>
          <w:spacing w:val="-2"/>
          <w:sz w:val="24"/>
        </w:rPr>
        <w:t>Куйбышевской, Рязанской, Пензенской, Брянской, Ивановской областях</w:t>
      </w:r>
      <w:r>
        <w:rPr>
          <w:color w:val="000000"/>
          <w:sz w:val="24"/>
        </w:rPr>
        <w:t>.</w:t>
      </w:r>
    </w:p>
    <w:p w:rsidR="00014803" w:rsidRDefault="00014803">
      <w:pPr>
        <w:shd w:val="clear" w:color="auto" w:fill="FFFFFF"/>
        <w:spacing w:before="36"/>
        <w:ind w:right="72" w:firstLine="720"/>
        <w:jc w:val="both"/>
        <w:rPr>
          <w:sz w:val="24"/>
        </w:rPr>
      </w:pPr>
      <w:r>
        <w:rPr>
          <w:i/>
          <w:color w:val="000000"/>
          <w:sz w:val="24"/>
        </w:rPr>
        <w:t xml:space="preserve">Саратовская 5 </w:t>
      </w:r>
      <w:r>
        <w:rPr>
          <w:color w:val="000000"/>
          <w:sz w:val="24"/>
        </w:rPr>
        <w:t xml:space="preserve">(НИИСХ Юго-Востока). Сорт с укороченной соломиной, устойчив к полеганию. По устойчивости к болезням и вредителям на уровне </w:t>
      </w:r>
      <w:r>
        <w:rPr>
          <w:color w:val="000000"/>
          <w:spacing w:val="-1"/>
          <w:sz w:val="24"/>
        </w:rPr>
        <w:t>стандарта. Зимостойкость хорошая. Районирован в Поволжье, Алтайском крае, Воронежской, Кемеровской, Тюменской областях.</w:t>
      </w:r>
    </w:p>
    <w:p w:rsidR="00014803" w:rsidRDefault="00014803">
      <w:pPr>
        <w:shd w:val="clear" w:color="auto" w:fill="FFFFFF"/>
        <w:ind w:right="144" w:firstLine="720"/>
        <w:jc w:val="both"/>
        <w:rPr>
          <w:sz w:val="24"/>
        </w:rPr>
      </w:pPr>
      <w:r>
        <w:rPr>
          <w:i/>
          <w:color w:val="000000"/>
          <w:spacing w:val="-1"/>
          <w:sz w:val="24"/>
        </w:rPr>
        <w:t xml:space="preserve">Чулпан </w:t>
      </w:r>
      <w:r>
        <w:rPr>
          <w:color w:val="000000"/>
          <w:spacing w:val="-1"/>
          <w:sz w:val="24"/>
        </w:rPr>
        <w:t xml:space="preserve">(Башкирский НИИ земледелия и селекции полевых культур). </w:t>
      </w:r>
      <w:r>
        <w:rPr>
          <w:color w:val="000000"/>
          <w:spacing w:val="-3"/>
          <w:sz w:val="24"/>
        </w:rPr>
        <w:t>Сорт среднеспелый, зимостойкий, устойчивый к полеганию (короткостебель</w:t>
      </w:r>
      <w:r>
        <w:rPr>
          <w:color w:val="000000"/>
          <w:spacing w:val="-1"/>
          <w:sz w:val="24"/>
        </w:rPr>
        <w:t xml:space="preserve">ный) и засухе. Бурой ржавчиной поражается средне. Районирован широко: </w:t>
      </w:r>
      <w:r>
        <w:rPr>
          <w:color w:val="000000"/>
          <w:sz w:val="24"/>
        </w:rPr>
        <w:t>в областях Поволжья, Нечерноземья, ЦЧЗ, Западной Сибири.</w:t>
      </w:r>
    </w:p>
    <w:p w:rsidR="00014803" w:rsidRDefault="00014803">
      <w:pPr>
        <w:shd w:val="clear" w:color="auto" w:fill="FFFFFF"/>
        <w:ind w:right="126" w:firstLine="720"/>
        <w:jc w:val="both"/>
        <w:rPr>
          <w:sz w:val="24"/>
        </w:rPr>
      </w:pPr>
      <w:r>
        <w:rPr>
          <w:i/>
          <w:color w:val="000000"/>
          <w:spacing w:val="-3"/>
          <w:sz w:val="24"/>
        </w:rPr>
        <w:t xml:space="preserve">Короткостебельная 69 </w:t>
      </w:r>
      <w:r>
        <w:rPr>
          <w:color w:val="000000"/>
          <w:spacing w:val="-3"/>
          <w:sz w:val="24"/>
        </w:rPr>
        <w:t xml:space="preserve">(Сибирский НИИ растениеводства и селекции). </w:t>
      </w:r>
      <w:r>
        <w:rPr>
          <w:color w:val="000000"/>
          <w:spacing w:val="-4"/>
          <w:sz w:val="24"/>
        </w:rPr>
        <w:t>Зимостойкий, устойчивый к полеганию, поражается снежной плесенью, бу</w:t>
      </w:r>
      <w:r>
        <w:rPr>
          <w:color w:val="000000"/>
          <w:spacing w:val="-4"/>
          <w:sz w:val="24"/>
        </w:rPr>
        <w:softHyphen/>
      </w:r>
      <w:r>
        <w:rPr>
          <w:color w:val="000000"/>
          <w:sz w:val="24"/>
        </w:rPr>
        <w:t>рой и стеблевой ржавчиной. Районирован в Новосибирской области и Красно</w:t>
      </w:r>
      <w:r>
        <w:rPr>
          <w:color w:val="000000"/>
          <w:sz w:val="24"/>
        </w:rPr>
        <w:softHyphen/>
        <w:t>ярском крае.</w:t>
      </w:r>
    </w:p>
    <w:p w:rsidR="00014803" w:rsidRDefault="00014803">
      <w:pPr>
        <w:shd w:val="clear" w:color="auto" w:fill="FFFFFF"/>
        <w:ind w:right="97" w:firstLine="720"/>
        <w:jc w:val="both"/>
        <w:rPr>
          <w:sz w:val="24"/>
        </w:rPr>
      </w:pPr>
      <w:r>
        <w:rPr>
          <w:i/>
          <w:color w:val="000000"/>
          <w:sz w:val="24"/>
        </w:rPr>
        <w:t xml:space="preserve">Навозыбковская 150 </w:t>
      </w:r>
      <w:r>
        <w:rPr>
          <w:color w:val="000000"/>
          <w:sz w:val="24"/>
        </w:rPr>
        <w:t>(Новозыбковский филиал ВИУА). Среднеспелый, зи</w:t>
      </w:r>
      <w:r>
        <w:rPr>
          <w:color w:val="000000"/>
          <w:sz w:val="24"/>
        </w:rPr>
        <w:softHyphen/>
      </w:r>
      <w:r>
        <w:rPr>
          <w:color w:val="000000"/>
          <w:spacing w:val="-4"/>
          <w:sz w:val="24"/>
        </w:rPr>
        <w:t xml:space="preserve">мостойкость выше средней, устойчив к полеганию. Масса 1000 зерен 23— </w:t>
      </w:r>
      <w:r>
        <w:rPr>
          <w:color w:val="000000"/>
          <w:sz w:val="24"/>
        </w:rPr>
        <w:t>44 г. Выше среднего поражается снежной плесенью, бурой и стеблевой ржав</w:t>
      </w:r>
      <w:r>
        <w:rPr>
          <w:color w:val="000000"/>
          <w:sz w:val="24"/>
        </w:rPr>
        <w:softHyphen/>
        <w:t>чинами, средне — мучнистой росой. Районирован в Брянской, Калужской, Ро</w:t>
      </w:r>
      <w:r>
        <w:rPr>
          <w:color w:val="000000"/>
          <w:spacing w:val="-1"/>
          <w:sz w:val="24"/>
        </w:rPr>
        <w:t>венской, Черниговской и Хмельницкой областях.</w:t>
      </w:r>
    </w:p>
    <w:p w:rsidR="00014803" w:rsidRDefault="00014803">
      <w:pPr>
        <w:shd w:val="clear" w:color="auto" w:fill="FFFFFF"/>
        <w:spacing w:before="68"/>
        <w:ind w:right="74" w:firstLine="720"/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t>В возделывании озимой ржи и озимой пшеницы много об</w:t>
      </w:r>
      <w:r>
        <w:rPr>
          <w:color w:val="000000"/>
          <w:sz w:val="28"/>
        </w:rPr>
        <w:softHyphen/>
        <w:t>щего, поэтому здесь описаны только особенности возделывания озимой ржи по интенсивной технологии. Главное отличие тех</w:t>
      </w:r>
      <w:r>
        <w:rPr>
          <w:color w:val="000000"/>
          <w:sz w:val="28"/>
        </w:rPr>
        <w:softHyphen/>
        <w:t xml:space="preserve">нологии возделывания озимой ржи — меньшее по сравнению с </w:t>
      </w:r>
      <w:r>
        <w:rPr>
          <w:color w:val="000000"/>
          <w:spacing w:val="-3"/>
          <w:sz w:val="28"/>
        </w:rPr>
        <w:t>озимой пшеницей применение азотных удобрений.</w:t>
      </w:r>
    </w:p>
    <w:p w:rsidR="00014803" w:rsidRDefault="00014803">
      <w:pPr>
        <w:pStyle w:val="a3"/>
        <w:rPr>
          <w:i/>
          <w:sz w:val="28"/>
        </w:rPr>
      </w:pPr>
      <w:r>
        <w:rPr>
          <w:i/>
          <w:sz w:val="28"/>
        </w:rPr>
        <w:t>Морковь.</w:t>
      </w:r>
    </w:p>
    <w:p w:rsidR="00014803" w:rsidRDefault="00014803">
      <w:pPr>
        <w:shd w:val="clear" w:color="auto" w:fill="FFFFFF"/>
        <w:spacing w:before="68"/>
        <w:ind w:right="74"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Кормовая мор</w:t>
      </w:r>
      <w:r>
        <w:rPr>
          <w:color w:val="000000"/>
          <w:spacing w:val="-5"/>
          <w:sz w:val="28"/>
        </w:rPr>
        <w:softHyphen/>
        <w:t>ковь (</w:t>
      </w:r>
      <w:r>
        <w:rPr>
          <w:color w:val="000000"/>
          <w:spacing w:val="-5"/>
          <w:sz w:val="28"/>
          <w:lang w:val="en-US"/>
        </w:rPr>
        <w:t>Daucus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pacing w:val="-5"/>
          <w:sz w:val="28"/>
          <w:lang w:val="en-US"/>
        </w:rPr>
        <w:t>carota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pacing w:val="-5"/>
          <w:sz w:val="28"/>
          <w:lang w:val="en-US"/>
        </w:rPr>
        <w:t>L</w:t>
      </w:r>
      <w:r>
        <w:rPr>
          <w:color w:val="000000"/>
          <w:spacing w:val="-5"/>
          <w:sz w:val="28"/>
        </w:rPr>
        <w:t>.) —двулетнее растение семейства зонтич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"/>
          <w:sz w:val="28"/>
        </w:rPr>
        <w:t>ные, или сельдерейные (</w:t>
      </w:r>
      <w:r>
        <w:rPr>
          <w:color w:val="000000"/>
          <w:spacing w:val="-1"/>
          <w:sz w:val="28"/>
          <w:lang w:val="en-US"/>
        </w:rPr>
        <w:t>Apiaceae</w:t>
      </w:r>
      <w:r>
        <w:rPr>
          <w:color w:val="000000"/>
          <w:spacing w:val="-1"/>
          <w:sz w:val="28"/>
        </w:rPr>
        <w:t xml:space="preserve">). В диком виде встречается </w:t>
      </w:r>
      <w:r>
        <w:rPr>
          <w:color w:val="000000"/>
          <w:spacing w:val="-2"/>
          <w:sz w:val="28"/>
        </w:rPr>
        <w:t>на юге нашей страны. В культуру введена раньше других кор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2"/>
          <w:sz w:val="28"/>
        </w:rPr>
        <w:t>неплодов.</w:t>
      </w:r>
    </w:p>
    <w:p w:rsidR="00014803" w:rsidRDefault="00014803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В первый год жизни образует розетку листьев и корнеплод, </w:t>
      </w:r>
      <w:r>
        <w:rPr>
          <w:color w:val="000000"/>
          <w:spacing w:val="-5"/>
          <w:sz w:val="28"/>
        </w:rPr>
        <w:t>при высадке которого на второй год развивается семенной куст, состоящий из одного или нескольких стеблей высотой 1 м и бо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8"/>
          <w:sz w:val="28"/>
        </w:rPr>
        <w:t xml:space="preserve">лее. Опыление перекрестное. Соцветие — сложный зонтик. </w:t>
      </w:r>
      <w:r>
        <w:rPr>
          <w:color w:val="000000"/>
          <w:spacing w:val="-5"/>
          <w:sz w:val="28"/>
        </w:rPr>
        <w:t>Плод — двусемянка с шипиками, распадающаяся на две семян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ки, которые и служат посевным материалом; масса 1000 семян </w:t>
      </w:r>
      <w:r>
        <w:rPr>
          <w:color w:val="000000"/>
          <w:spacing w:val="-8"/>
          <w:sz w:val="28"/>
        </w:rPr>
        <w:t>2—2,4 г. Продолжительность вегетационного периода 110-</w:t>
      </w:r>
      <w:r>
        <w:rPr>
          <w:color w:val="000000"/>
          <w:spacing w:val="-13"/>
          <w:sz w:val="28"/>
        </w:rPr>
        <w:t>140 дней.</w:t>
      </w:r>
    </w:p>
    <w:p w:rsidR="00014803" w:rsidRDefault="00014803">
      <w:pPr>
        <w:shd w:val="clear" w:color="auto" w:fill="FFFFFF"/>
        <w:spacing w:before="29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Благодаря хорошему развитию корневой системы морковь </w:t>
      </w:r>
      <w:r>
        <w:rPr>
          <w:color w:val="000000"/>
          <w:spacing w:val="-5"/>
          <w:sz w:val="28"/>
        </w:rPr>
        <w:t xml:space="preserve">достаточно засухоустойчива, хотя наиболее высокие урожаи </w:t>
      </w:r>
      <w:r>
        <w:rPr>
          <w:color w:val="000000"/>
          <w:spacing w:val="-6"/>
          <w:sz w:val="28"/>
        </w:rPr>
        <w:t xml:space="preserve">дает при постоянной обеспеченности влагой. На территории </w:t>
      </w:r>
      <w:r>
        <w:rPr>
          <w:color w:val="000000"/>
          <w:spacing w:val="-7"/>
          <w:sz w:val="28"/>
        </w:rPr>
        <w:t>России возделывается почти повсеместно.</w:t>
      </w:r>
    </w:p>
    <w:p w:rsidR="00014803" w:rsidRDefault="00014803">
      <w:pPr>
        <w:shd w:val="clear" w:color="auto" w:fill="FFFFFF"/>
        <w:spacing w:before="25"/>
        <w:ind w:right="18"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К теплу морковь нетребовательна. Семена начинают прорас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тать при температуре почвы 3—4 °С, наилучший рост отмечает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ся при 18—21 °С. Всходы выдерживают заморозки до —</w:t>
      </w:r>
      <w:r>
        <w:rPr>
          <w:color w:val="000000"/>
          <w:spacing w:val="20"/>
          <w:sz w:val="28"/>
        </w:rPr>
        <w:t>6...</w:t>
      </w:r>
      <w:r>
        <w:rPr>
          <w:color w:val="000000"/>
          <w:spacing w:val="-2"/>
          <w:sz w:val="28"/>
        </w:rPr>
        <w:t xml:space="preserve"> —8 °С.</w:t>
      </w:r>
    </w:p>
    <w:p w:rsidR="00014803" w:rsidRDefault="00014803">
      <w:pPr>
        <w:shd w:val="clear" w:color="auto" w:fill="FFFFFF"/>
        <w:spacing w:before="47"/>
        <w:ind w:right="32" w:firstLine="720"/>
        <w:jc w:val="both"/>
        <w:rPr>
          <w:sz w:val="28"/>
        </w:rPr>
      </w:pPr>
      <w:r>
        <w:rPr>
          <w:color w:val="000000"/>
          <w:sz w:val="28"/>
        </w:rPr>
        <w:t>Хорошо удается морковь на суглинистых и супесчаных чер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ноземах, окультуренных дерново-подзолистых и пойменных зем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лях. Непригодны для ее возделывания глинистые, кислые и </w:t>
      </w:r>
      <w:r>
        <w:rPr>
          <w:color w:val="000000"/>
          <w:spacing w:val="17"/>
          <w:sz w:val="28"/>
        </w:rPr>
        <w:t>за</w:t>
      </w:r>
      <w:r>
        <w:rPr>
          <w:color w:val="000000"/>
          <w:spacing w:val="17"/>
          <w:sz w:val="28"/>
        </w:rPr>
        <w:softHyphen/>
      </w:r>
      <w:r>
        <w:rPr>
          <w:color w:val="000000"/>
          <w:spacing w:val="-6"/>
          <w:sz w:val="28"/>
        </w:rPr>
        <w:t>соленные почвы.</w:t>
      </w:r>
    </w:p>
    <w:p w:rsidR="00014803" w:rsidRDefault="00014803">
      <w:pPr>
        <w:shd w:val="clear" w:color="auto" w:fill="FFFFFF"/>
        <w:spacing w:before="68"/>
        <w:ind w:right="50" w:firstLine="720"/>
        <w:jc w:val="both"/>
        <w:rPr>
          <w:sz w:val="28"/>
        </w:rPr>
      </w:pPr>
      <w:r>
        <w:rPr>
          <w:color w:val="000000"/>
          <w:sz w:val="28"/>
        </w:rPr>
        <w:t>Корнеплоды моркови различаются как по форме (кониче</w:t>
      </w:r>
      <w:r>
        <w:rPr>
          <w:color w:val="000000"/>
          <w:sz w:val="28"/>
        </w:rPr>
        <w:softHyphen/>
        <w:t xml:space="preserve">ская, усеченно-коническая, удлиненно-цилиндрическая), так и по окраске (белая, желтая, </w:t>
      </w:r>
      <w:r>
        <w:rPr>
          <w:color w:val="000000"/>
          <w:spacing w:val="16"/>
          <w:sz w:val="28"/>
        </w:rPr>
        <w:t>красная).</w:t>
      </w:r>
      <w:r>
        <w:rPr>
          <w:color w:val="000000"/>
          <w:sz w:val="28"/>
        </w:rPr>
        <w:t xml:space="preserve"> Наиболее ценятся сорта с красно-оранжевыми корнеплодами, в которых больше каро</w:t>
      </w:r>
      <w:r>
        <w:rPr>
          <w:color w:val="000000"/>
          <w:sz w:val="28"/>
        </w:rPr>
        <w:softHyphen/>
      </w:r>
      <w:r>
        <w:rPr>
          <w:color w:val="000000"/>
          <w:spacing w:val="-16"/>
          <w:sz w:val="28"/>
        </w:rPr>
        <w:t>тина.</w:t>
      </w:r>
    </w:p>
    <w:p w:rsidR="00014803" w:rsidRDefault="00014803">
      <w:pPr>
        <w:shd w:val="clear" w:color="auto" w:fill="FFFFFF"/>
        <w:spacing w:before="68"/>
        <w:ind w:right="72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Кормовая морковь по содержанию сухих веществ </w:t>
      </w:r>
      <w:r>
        <w:rPr>
          <w:color w:val="000000"/>
          <w:spacing w:val="25"/>
          <w:sz w:val="28"/>
        </w:rPr>
        <w:t>(13%),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уг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леводов и витаминов превосходит все другие кормовые корне</w:t>
      </w:r>
      <w:r>
        <w:rPr>
          <w:color w:val="000000"/>
          <w:sz w:val="28"/>
        </w:rPr>
        <w:softHyphen/>
        <w:t>плоды. Высоко ценится и ботва моркови, урожай которой со</w:t>
      </w:r>
      <w:r>
        <w:rPr>
          <w:color w:val="000000"/>
          <w:sz w:val="28"/>
        </w:rPr>
        <w:softHyphen/>
        <w:t>ставляет до 30% урожая корнеплодов. Поэтому морковь счита</w:t>
      </w:r>
      <w:r>
        <w:rPr>
          <w:color w:val="000000"/>
          <w:sz w:val="28"/>
        </w:rPr>
        <w:softHyphen/>
        <w:t>ется лучшим сочным кормом для всех видов животных и пти</w:t>
      </w:r>
      <w:r>
        <w:rPr>
          <w:color w:val="000000"/>
          <w:sz w:val="28"/>
        </w:rPr>
        <w:softHyphen/>
        <w:t xml:space="preserve">цы. В благоприятных условиях урожайность моркови достигает </w:t>
      </w:r>
      <w:r>
        <w:rPr>
          <w:color w:val="000000"/>
          <w:spacing w:val="-3"/>
          <w:sz w:val="28"/>
        </w:rPr>
        <w:t>40—50 т/га и более.</w:t>
      </w:r>
    </w:p>
    <w:p w:rsidR="00014803" w:rsidRDefault="00014803">
      <w:pPr>
        <w:shd w:val="clear" w:color="auto" w:fill="FFFFFF"/>
        <w:spacing w:before="194"/>
        <w:ind w:right="112" w:firstLine="720"/>
        <w:jc w:val="both"/>
        <w:rPr>
          <w:i/>
          <w:color w:val="000000"/>
          <w:spacing w:val="-7"/>
        </w:rPr>
      </w:pPr>
      <w:r>
        <w:rPr>
          <w:color w:val="000000"/>
          <w:spacing w:val="-8"/>
          <w:sz w:val="24"/>
        </w:rPr>
        <w:t xml:space="preserve">СОРТА. Районированы сорта </w:t>
      </w:r>
      <w:r>
        <w:rPr>
          <w:i/>
          <w:color w:val="000000"/>
          <w:spacing w:val="-8"/>
          <w:sz w:val="24"/>
        </w:rPr>
        <w:t>Шантенэ 2461, Несравненная, Бирючекут</w:t>
      </w:r>
      <w:r>
        <w:rPr>
          <w:i/>
          <w:color w:val="000000"/>
          <w:spacing w:val="-7"/>
          <w:sz w:val="24"/>
        </w:rPr>
        <w:t>екая 415, Лосиноостровская 13, Витаминная 6, Намекая горийская</w:t>
      </w:r>
      <w:r>
        <w:rPr>
          <w:i/>
          <w:color w:val="000000"/>
          <w:spacing w:val="-7"/>
        </w:rPr>
        <w:t>.</w:t>
      </w: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pStyle w:val="a3"/>
      </w:pPr>
      <w:r>
        <w:rPr>
          <w:lang w:val="en-US"/>
        </w:rPr>
        <w:t>IX</w:t>
      </w:r>
      <w:r>
        <w:t>. Расчёт эффективности климатических ресурсов:</w:t>
      </w:r>
    </w:p>
    <w:p w:rsidR="00014803" w:rsidRDefault="00014803">
      <w:pPr>
        <w:pStyle w:val="a3"/>
        <w:jc w:val="both"/>
        <w:rPr>
          <w:sz w:val="28"/>
        </w:rPr>
      </w:pPr>
      <w:r>
        <w:rPr>
          <w:sz w:val="28"/>
        </w:rPr>
        <w:tab/>
        <w:t>Расчёт урожайности с/х культур по влагообеспеченности: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>Величина урожайности (у), в основном, определяется ресурсами влагообеспеченности, которые складываются из заносов продуктивной влаги перед посевом в слое 0-100 см и количества выпавших осадков за период вегетации культуры. Для этого пользуются следующей формулой:</w:t>
      </w:r>
    </w:p>
    <w:p w:rsidR="00014803" w:rsidRDefault="00A84A32">
      <w:pPr>
        <w:pStyle w:val="a3"/>
        <w:jc w:val="both"/>
        <w:rPr>
          <w:b w:val="0"/>
          <w:sz w:val="28"/>
        </w:rPr>
      </w:pPr>
      <w:r>
        <w:rPr>
          <w:noProof/>
        </w:rPr>
        <w:pict>
          <v:shape id="_x0000_s1131" type="#_x0000_t75" style="position:absolute;left:0;text-align:left;margin-left:0;margin-top:0;width:99pt;height:34pt;z-index:251676672" o:allowincell="f" fillcolor="window">
            <v:imagedata r:id="rId49" o:title=""/>
            <w10:wrap type="topAndBottom"/>
          </v:shape>
        </w:pict>
      </w:r>
      <w:r w:rsidR="00014803">
        <w:rPr>
          <w:b w:val="0"/>
          <w:sz w:val="28"/>
        </w:rPr>
        <w:t>У – планируемая урожайность, ц/га;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ω – запасы продуктивной влаги перед посевом;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>Q</w:t>
      </w:r>
      <w:r>
        <w:rPr>
          <w:b w:val="0"/>
          <w:sz w:val="28"/>
        </w:rPr>
        <w:t xml:space="preserve"> – количество осадков за вегетацию, мм;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К</w:t>
      </w:r>
      <w:r>
        <w:rPr>
          <w:b w:val="0"/>
          <w:sz w:val="28"/>
          <w:vertAlign w:val="subscript"/>
        </w:rPr>
        <w:t>В</w:t>
      </w:r>
      <w:r>
        <w:rPr>
          <w:b w:val="0"/>
          <w:sz w:val="28"/>
        </w:rPr>
        <w:t xml:space="preserve"> – коэффициент водопотребления;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10 – число для перевода тонн, ц;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sz w:val="28"/>
        </w:rPr>
        <w:t>Озимая рожь</w:t>
      </w:r>
    </w:p>
    <w:p w:rsidR="00014803" w:rsidRDefault="00014803">
      <w:pPr>
        <w:pStyle w:val="a3"/>
        <w:tabs>
          <w:tab w:val="left" w:pos="4111"/>
        </w:tabs>
        <w:jc w:val="both"/>
        <w:rPr>
          <w:b w:val="0"/>
          <w:sz w:val="28"/>
        </w:rPr>
      </w:pPr>
      <w:r>
        <w:rPr>
          <w:b w:val="0"/>
          <w:sz w:val="28"/>
        </w:rPr>
        <w:t>Дано: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Решение:</w:t>
      </w:r>
    </w:p>
    <w:p w:rsidR="00014803" w:rsidRDefault="00A84A32">
      <w:pPr>
        <w:pStyle w:val="a3"/>
        <w:jc w:val="both"/>
        <w:rPr>
          <w:b w:val="0"/>
          <w:sz w:val="28"/>
          <w:lang w:val="en-US"/>
        </w:rPr>
      </w:pPr>
      <w:r>
        <w:rPr>
          <w:b w:val="0"/>
          <w:noProof/>
          <w:sz w:val="28"/>
        </w:rPr>
        <w:pict>
          <v:shape id="_x0000_s1134" type="#_x0000_t75" style="position:absolute;left:0;text-align:left;margin-left:213.15pt;margin-top:3pt;width:180pt;height:31pt;z-index:-251636736;mso-wrap-edited:f" wrapcoords="3299 2107 0 7376 426 10537 213 12644 1383 14224 7555 18966 7555 19493 9576 19493 13088 18966 21494 13171 21600 7376 19685 5795 12343 2107 3299 2107" o:allowincell="f" fillcolor="window">
            <v:imagedata r:id="rId50" o:title=""/>
            <w10:wrap type="tight"/>
          </v:shape>
        </w:pict>
      </w:r>
      <w:r w:rsidR="00014803">
        <w:rPr>
          <w:b w:val="0"/>
          <w:sz w:val="28"/>
        </w:rPr>
        <w:t>ω=150 мм или 1500 м</w:t>
      </w:r>
      <w:r w:rsidR="00014803">
        <w:rPr>
          <w:b w:val="0"/>
          <w:sz w:val="28"/>
        </w:rPr>
        <w:tab/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К</w:t>
      </w:r>
      <w:r>
        <w:rPr>
          <w:b w:val="0"/>
          <w:sz w:val="28"/>
          <w:vertAlign w:val="subscript"/>
        </w:rPr>
        <w:t>В</w:t>
      </w:r>
      <w:r>
        <w:rPr>
          <w:b w:val="0"/>
          <w:sz w:val="28"/>
        </w:rPr>
        <w:t>=450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>Q=1900</w: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Найти:</w:t>
      </w:r>
    </w:p>
    <w:p w:rsidR="00014803" w:rsidRDefault="00014803">
      <w:pPr>
        <w:pStyle w:val="a3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>У-? Перевести эту урожайность к стандартной вегетативности с учётом соотношения 1:2</w:t>
      </w:r>
    </w:p>
    <w:p w:rsidR="00014803" w:rsidRDefault="00A84A32">
      <w:pPr>
        <w:pStyle w:val="a3"/>
        <w:jc w:val="both"/>
        <w:rPr>
          <w:b w:val="0"/>
          <w:sz w:val="28"/>
          <w:lang w:val="en-US"/>
        </w:rPr>
      </w:pPr>
      <w:r>
        <w:rPr>
          <w:noProof/>
        </w:rPr>
        <w:pict>
          <v:shape id="_x0000_s1135" type="#_x0000_t75" style="position:absolute;left:0;text-align:left;margin-left:0;margin-top:10.1pt;width:127pt;height:31pt;z-index:251680768;mso-wrap-edited:f" wrapcoords="7491 2107 874 6322 0 7376 499 10537 250 12644 1873 15278 9239 18966 9364 19493 13609 19493 15982 18966 21225 13171 21475 7902 20227 6322 15232 2107 7491 2107" o:allowincell="f" fillcolor="window">
            <v:imagedata r:id="rId51" o:title=""/>
            <w10:wrap type="tight"/>
          </v:shape>
        </w:pict>
      </w: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ц/га</w:t>
      </w:r>
    </w:p>
    <w:p w:rsidR="00014803" w:rsidRDefault="00014803">
      <w:pPr>
        <w:pStyle w:val="a3"/>
        <w:jc w:val="both"/>
        <w:rPr>
          <w:b w:val="0"/>
          <w:sz w:val="28"/>
          <w:lang w:val="en-US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>Таким образом в этом хозяйстве при приведённой влагообеспеченности, озимая рожь способна сформировать урожай зерна 29-35 (ц/га)</w:t>
      </w: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pStyle w:val="a3"/>
        <w:jc w:val="both"/>
        <w:rPr>
          <w:b w:val="0"/>
          <w:sz w:val="28"/>
        </w:rPr>
      </w:pPr>
    </w:p>
    <w:p w:rsidR="00014803" w:rsidRDefault="00014803">
      <w:pPr>
        <w:jc w:val="center"/>
        <w:rPr>
          <w:sz w:val="28"/>
        </w:rPr>
      </w:pPr>
      <w:r>
        <w:rPr>
          <w:sz w:val="28"/>
        </w:rPr>
        <w:t>Расчёт потенциальной возможности получения урожая озимой ржи и зелёной массы на культурных пастбищах в Ульяновской области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07"/>
        <w:gridCol w:w="1807"/>
        <w:gridCol w:w="1807"/>
        <w:gridCol w:w="2091"/>
      </w:tblGrid>
      <w:tr w:rsidR="00014803">
        <w:trPr>
          <w:cantSplit/>
          <w:trHeight w:val="345"/>
        </w:trPr>
        <w:tc>
          <w:tcPr>
            <w:tcW w:w="2127" w:type="dxa"/>
            <w:vMerge w:val="restart"/>
          </w:tcPr>
          <w:p w:rsidR="00014803" w:rsidRDefault="00014803">
            <w:pPr>
              <w:pStyle w:val="5"/>
            </w:pPr>
            <w:r>
              <w:t>Показатель</w:t>
            </w:r>
          </w:p>
        </w:tc>
        <w:tc>
          <w:tcPr>
            <w:tcW w:w="3614" w:type="dxa"/>
            <w:gridSpan w:val="2"/>
          </w:tcPr>
          <w:p w:rsidR="00014803" w:rsidRDefault="00014803">
            <w:pPr>
              <w:pStyle w:val="2"/>
            </w:pPr>
            <w:r>
              <w:t>Озимая рожь</w:t>
            </w:r>
          </w:p>
        </w:tc>
        <w:tc>
          <w:tcPr>
            <w:tcW w:w="3898" w:type="dxa"/>
            <w:gridSpan w:val="2"/>
          </w:tcPr>
          <w:p w:rsidR="00014803" w:rsidRDefault="00014803">
            <w:pPr>
              <w:pStyle w:val="2"/>
            </w:pPr>
            <w:r>
              <w:t>Морковь</w:t>
            </w:r>
          </w:p>
        </w:tc>
      </w:tr>
      <w:tr w:rsidR="00014803">
        <w:trPr>
          <w:cantSplit/>
          <w:trHeight w:val="285"/>
        </w:trPr>
        <w:tc>
          <w:tcPr>
            <w:tcW w:w="2127" w:type="dxa"/>
            <w:vMerge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8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Солнечная энергия</w:t>
            </w:r>
          </w:p>
        </w:tc>
        <w:tc>
          <w:tcPr>
            <w:tcW w:w="18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Влага</w:t>
            </w:r>
          </w:p>
        </w:tc>
        <w:tc>
          <w:tcPr>
            <w:tcW w:w="1807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Солнечная энергия</w:t>
            </w:r>
          </w:p>
        </w:tc>
        <w:tc>
          <w:tcPr>
            <w:tcW w:w="2091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Влага</w:t>
            </w:r>
          </w:p>
        </w:tc>
      </w:tr>
      <w:tr w:rsidR="00014803">
        <w:trPr>
          <w:trHeight w:val="420"/>
        </w:trPr>
        <w:tc>
          <w:tcPr>
            <w:tcW w:w="2127" w:type="dxa"/>
          </w:tcPr>
          <w:p w:rsidR="00014803" w:rsidRDefault="00014803">
            <w:pPr>
              <w:jc w:val="both"/>
            </w:pPr>
            <w:r>
              <w:t>Приход на поверхность почвы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rPr>
                <w:lang w:val="en-US"/>
              </w:rPr>
              <w:t xml:space="preserve">2 </w:t>
            </w:r>
            <w:r>
              <w:t>мрлд ккал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434 мм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2 мрлд ккал</w:t>
            </w:r>
          </w:p>
        </w:tc>
        <w:tc>
          <w:tcPr>
            <w:tcW w:w="2091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</w:tr>
      <w:tr w:rsidR="00014803">
        <w:trPr>
          <w:trHeight w:val="570"/>
        </w:trPr>
        <w:tc>
          <w:tcPr>
            <w:tcW w:w="2127" w:type="dxa"/>
          </w:tcPr>
          <w:p w:rsidR="00014803" w:rsidRDefault="00014803">
            <w:pPr>
              <w:jc w:val="both"/>
            </w:pPr>
            <w:r>
              <w:t>Используется полевыми культурами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2%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70%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2,5%</w:t>
            </w:r>
          </w:p>
        </w:tc>
        <w:tc>
          <w:tcPr>
            <w:tcW w:w="2091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</w:tr>
      <w:tr w:rsidR="00014803">
        <w:trPr>
          <w:trHeight w:val="570"/>
        </w:trPr>
        <w:tc>
          <w:tcPr>
            <w:tcW w:w="2127" w:type="dxa"/>
          </w:tcPr>
          <w:p w:rsidR="00014803" w:rsidRDefault="00014803">
            <w:pPr>
              <w:jc w:val="both"/>
            </w:pPr>
            <w:r>
              <w:t>Будет использовано растениями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40000000 ккал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2091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</w:tr>
      <w:tr w:rsidR="00014803">
        <w:trPr>
          <w:trHeight w:val="255"/>
        </w:trPr>
        <w:tc>
          <w:tcPr>
            <w:tcW w:w="2127" w:type="dxa"/>
          </w:tcPr>
          <w:p w:rsidR="00014803" w:rsidRDefault="00014803">
            <w:pPr>
              <w:jc w:val="both"/>
            </w:pPr>
            <w:r>
              <w:t>Требуется на создание 1 т надземной сухой органической массы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4600000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2091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</w:tr>
      <w:tr w:rsidR="00014803">
        <w:trPr>
          <w:trHeight w:val="255"/>
        </w:trPr>
        <w:tc>
          <w:tcPr>
            <w:tcW w:w="2127" w:type="dxa"/>
          </w:tcPr>
          <w:p w:rsidR="00014803" w:rsidRDefault="00014803">
            <w:pPr>
              <w:jc w:val="both"/>
            </w:pPr>
            <w:r>
              <w:t>Будет создано сухой массы зерна и соломы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8,7 т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2091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</w:tr>
      <w:tr w:rsidR="00014803">
        <w:trPr>
          <w:trHeight w:val="255"/>
        </w:trPr>
        <w:tc>
          <w:tcPr>
            <w:tcW w:w="2127" w:type="dxa"/>
          </w:tcPr>
          <w:p w:rsidR="00014803" w:rsidRDefault="00014803">
            <w:pPr>
              <w:jc w:val="both"/>
            </w:pPr>
            <w:r>
              <w:t xml:space="preserve">Будет создано сухой массы зерна (при соотношении зерна и соломы 1:2 и </w:t>
            </w:r>
            <w:r>
              <w:rPr>
                <w:lang w:val="en-US"/>
              </w:rPr>
              <w:t>1:0,5</w:t>
            </w:r>
            <w:r>
              <w:t>)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2,9 т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2091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</w:tr>
      <w:tr w:rsidR="00014803">
        <w:trPr>
          <w:trHeight w:val="255"/>
        </w:trPr>
        <w:tc>
          <w:tcPr>
            <w:tcW w:w="2127" w:type="dxa"/>
          </w:tcPr>
          <w:p w:rsidR="00014803" w:rsidRDefault="00014803">
            <w:pPr>
              <w:jc w:val="both"/>
            </w:pPr>
            <w:r>
              <w:t>Будет создано зерна в пересчёте на 14%-ую и 80%-ую влажность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  <w:r>
              <w:t>3,37 т</w:t>
            </w: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1807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  <w:tc>
          <w:tcPr>
            <w:tcW w:w="2091" w:type="dxa"/>
            <w:vAlign w:val="center"/>
          </w:tcPr>
          <w:p w:rsidR="00014803" w:rsidRDefault="00014803">
            <w:pPr>
              <w:tabs>
                <w:tab w:val="left" w:pos="176"/>
              </w:tabs>
              <w:jc w:val="center"/>
            </w:pPr>
          </w:p>
        </w:tc>
      </w:tr>
    </w:tbl>
    <w:p w:rsidR="00014803" w:rsidRDefault="00014803">
      <w:pPr>
        <w:pStyle w:val="a3"/>
      </w:pPr>
      <w:r>
        <w:t>Агроэкономическая оценка потенциальных, плановых и программируемых культур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93"/>
        <w:gridCol w:w="1760"/>
        <w:gridCol w:w="1525"/>
      </w:tblGrid>
      <w:tr w:rsidR="00014803">
        <w:trPr>
          <w:cantSplit/>
          <w:trHeight w:val="384"/>
        </w:trPr>
        <w:tc>
          <w:tcPr>
            <w:tcW w:w="4077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 оценки урожайности полевых культур</w:t>
            </w:r>
          </w:p>
        </w:tc>
        <w:tc>
          <w:tcPr>
            <w:tcW w:w="2493" w:type="dxa"/>
            <w:vMerge w:val="restart"/>
            <w:vAlign w:val="center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Единицы измерения</w:t>
            </w:r>
          </w:p>
        </w:tc>
        <w:tc>
          <w:tcPr>
            <w:tcW w:w="3285" w:type="dxa"/>
            <w:gridSpan w:val="2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014803">
        <w:trPr>
          <w:cantSplit/>
          <w:trHeight w:val="252"/>
        </w:trPr>
        <w:tc>
          <w:tcPr>
            <w:tcW w:w="4077" w:type="dxa"/>
            <w:vMerge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2493" w:type="dxa"/>
            <w:vMerge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760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Озимая рожь</w:t>
            </w:r>
          </w:p>
        </w:tc>
        <w:tc>
          <w:tcPr>
            <w:tcW w:w="1525" w:type="dxa"/>
            <w:vAlign w:val="center"/>
          </w:tcPr>
          <w:p w:rsidR="00014803" w:rsidRDefault="00014803">
            <w:pPr>
              <w:pStyle w:val="5"/>
            </w:pPr>
            <w:r>
              <w:t>Морковь</w:t>
            </w:r>
          </w:p>
        </w:tc>
      </w:tr>
      <w:tr w:rsidR="00014803">
        <w:tc>
          <w:tcPr>
            <w:tcW w:w="4077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приходу ФАР</w:t>
            </w:r>
          </w:p>
        </w:tc>
        <w:tc>
          <w:tcPr>
            <w:tcW w:w="24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т/га</w:t>
            </w:r>
          </w:p>
        </w:tc>
        <w:tc>
          <w:tcPr>
            <w:tcW w:w="1760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3,37 т</w:t>
            </w:r>
          </w:p>
        </w:tc>
        <w:tc>
          <w:tcPr>
            <w:tcW w:w="1525" w:type="dxa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</w:tr>
      <w:tr w:rsidR="00014803">
        <w:tc>
          <w:tcPr>
            <w:tcW w:w="4077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влагообеспеченности</w:t>
            </w:r>
          </w:p>
        </w:tc>
        <w:tc>
          <w:tcPr>
            <w:tcW w:w="24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т/га</w:t>
            </w:r>
          </w:p>
        </w:tc>
        <w:tc>
          <w:tcPr>
            <w:tcW w:w="1760" w:type="dxa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525" w:type="dxa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</w:tr>
      <w:tr w:rsidR="00014803">
        <w:tc>
          <w:tcPr>
            <w:tcW w:w="4077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Среднестатистическая урожайность за 5 лет</w:t>
            </w:r>
          </w:p>
        </w:tc>
        <w:tc>
          <w:tcPr>
            <w:tcW w:w="24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т/га</w:t>
            </w:r>
          </w:p>
        </w:tc>
        <w:tc>
          <w:tcPr>
            <w:tcW w:w="1760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27,02</w:t>
            </w:r>
          </w:p>
        </w:tc>
        <w:tc>
          <w:tcPr>
            <w:tcW w:w="1525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80,4</w:t>
            </w:r>
          </w:p>
        </w:tc>
      </w:tr>
      <w:tr w:rsidR="00014803">
        <w:tc>
          <w:tcPr>
            <w:tcW w:w="4077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Максимально полученная в хозяйстве урожайность</w:t>
            </w:r>
          </w:p>
        </w:tc>
        <w:tc>
          <w:tcPr>
            <w:tcW w:w="24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т/га</w:t>
            </w:r>
          </w:p>
        </w:tc>
        <w:tc>
          <w:tcPr>
            <w:tcW w:w="1760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58,5</w:t>
            </w:r>
          </w:p>
        </w:tc>
        <w:tc>
          <w:tcPr>
            <w:tcW w:w="1525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80,5</w:t>
            </w:r>
          </w:p>
        </w:tc>
      </w:tr>
      <w:tr w:rsidR="00014803">
        <w:tc>
          <w:tcPr>
            <w:tcW w:w="4077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Минимальная урожайность, полученная в хозяйстве</w:t>
            </w:r>
          </w:p>
        </w:tc>
        <w:tc>
          <w:tcPr>
            <w:tcW w:w="24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т/га</w:t>
            </w:r>
          </w:p>
        </w:tc>
        <w:tc>
          <w:tcPr>
            <w:tcW w:w="1760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525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65,1</w:t>
            </w:r>
          </w:p>
        </w:tc>
      </w:tr>
      <w:tr w:rsidR="00014803">
        <w:tc>
          <w:tcPr>
            <w:tcW w:w="4077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Теоретическая расчётная по плодородию почвы</w:t>
            </w:r>
          </w:p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Минимум</w:t>
            </w:r>
          </w:p>
        </w:tc>
        <w:tc>
          <w:tcPr>
            <w:tcW w:w="24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т/га</w:t>
            </w:r>
          </w:p>
        </w:tc>
        <w:tc>
          <w:tcPr>
            <w:tcW w:w="1760" w:type="dxa"/>
            <w:vAlign w:val="bottom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525" w:type="dxa"/>
            <w:vAlign w:val="bottom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</w:tr>
      <w:tr w:rsidR="00014803">
        <w:tc>
          <w:tcPr>
            <w:tcW w:w="4077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 использования плодородия почв</w:t>
            </w:r>
          </w:p>
        </w:tc>
        <w:tc>
          <w:tcPr>
            <w:tcW w:w="24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760" w:type="dxa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525" w:type="dxa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</w:tr>
      <w:tr w:rsidR="00014803">
        <w:tc>
          <w:tcPr>
            <w:tcW w:w="4077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Прогнозируемая урожайность на 2009 год</w:t>
            </w:r>
          </w:p>
        </w:tc>
        <w:tc>
          <w:tcPr>
            <w:tcW w:w="24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т/га</w:t>
            </w:r>
          </w:p>
        </w:tc>
        <w:tc>
          <w:tcPr>
            <w:tcW w:w="1760" w:type="dxa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525" w:type="dxa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</w:tr>
      <w:tr w:rsidR="00014803">
        <w:tc>
          <w:tcPr>
            <w:tcW w:w="4077" w:type="dxa"/>
          </w:tcPr>
          <w:p w:rsidR="00014803" w:rsidRDefault="000148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Прогнозируемая урожайность на 2000 год</w:t>
            </w:r>
          </w:p>
        </w:tc>
        <w:tc>
          <w:tcPr>
            <w:tcW w:w="2493" w:type="dxa"/>
          </w:tcPr>
          <w:p w:rsidR="00014803" w:rsidRDefault="0001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т/га</w:t>
            </w:r>
          </w:p>
        </w:tc>
        <w:tc>
          <w:tcPr>
            <w:tcW w:w="1760" w:type="dxa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  <w:tc>
          <w:tcPr>
            <w:tcW w:w="1525" w:type="dxa"/>
          </w:tcPr>
          <w:p w:rsidR="00014803" w:rsidRDefault="00014803">
            <w:pPr>
              <w:jc w:val="center"/>
              <w:rPr>
                <w:sz w:val="28"/>
              </w:rPr>
            </w:pPr>
          </w:p>
        </w:tc>
      </w:tr>
    </w:tbl>
    <w:p w:rsidR="00014803" w:rsidRDefault="00014803">
      <w:pPr>
        <w:pStyle w:val="a3"/>
      </w:pPr>
      <w:r>
        <w:rPr>
          <w:lang w:val="en-US"/>
        </w:rPr>
        <w:t xml:space="preserve">X. </w:t>
      </w:r>
      <w:r>
        <w:t>Агротехническая часть технологической карты выращивания урожаев:</w:t>
      </w:r>
    </w:p>
    <w:p w:rsidR="00014803" w:rsidRDefault="00014803">
      <w:pPr>
        <w:pStyle w:val="a3"/>
        <w:rPr>
          <w:sz w:val="28"/>
        </w:rPr>
      </w:pPr>
      <w:r>
        <w:rPr>
          <w:sz w:val="28"/>
        </w:rPr>
        <w:t>Технологическая карта возделывания озимой ржи по чистому пару: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704"/>
        <w:gridCol w:w="1984"/>
        <w:gridCol w:w="1276"/>
        <w:gridCol w:w="1417"/>
        <w:gridCol w:w="1560"/>
        <w:gridCol w:w="1383"/>
      </w:tblGrid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Технологические операции</w:t>
            </w:r>
          </w:p>
        </w:tc>
        <w:tc>
          <w:tcPr>
            <w:tcW w:w="1984" w:type="dxa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Агротехнические требования</w:t>
            </w:r>
          </w:p>
        </w:tc>
        <w:tc>
          <w:tcPr>
            <w:tcW w:w="2693" w:type="dxa"/>
            <w:gridSpan w:val="2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 агрегата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Время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Примечание</w:t>
            </w: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Посев кулис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Через 10,8-14,4 м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МТЗ-80-82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С3-3,6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 1 по 15 июля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Поперёк направления зимних ветров, на склонах – поперёк склонов</w:t>
            </w: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Уход за кулисами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 наличии сорняков с защитной зоной 5-8 см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МТЗ-80-82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КРИ-4,2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Предпосевная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 глубину 6-8 см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К-701,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Т-150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КПС-4(4),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КПС-10-01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Перед посевом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Протравливание семян-инкрустац.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См. рекомендации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Мобитокс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ПС-10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Заблаговре-менно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Посев с оставлением колеи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ДТ-75М,</w:t>
            </w:r>
          </w:p>
          <w:p w:rsidR="00014803" w:rsidRDefault="00014803">
            <w:pPr>
              <w:pStyle w:val="a3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К-701,</w:t>
            </w:r>
          </w:p>
          <w:p w:rsidR="00014803" w:rsidRDefault="00014803">
            <w:pPr>
              <w:pStyle w:val="a3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СП-16,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Т-150К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СЗП-3,6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СЗП-3,6(4)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 внесением </w:t>
            </w:r>
            <w:r>
              <w:rPr>
                <w:b w:val="0"/>
                <w:sz w:val="20"/>
                <w:lang w:val="en-US"/>
              </w:rPr>
              <w:t>P</w:t>
            </w:r>
            <w:r>
              <w:rPr>
                <w:b w:val="0"/>
                <w:sz w:val="20"/>
                <w:vertAlign w:val="subscript"/>
                <w:lang w:val="en-US"/>
              </w:rPr>
              <w:t>15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b w:val="0"/>
                <w:sz w:val="20"/>
              </w:rPr>
              <w:t>в рядки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Прикатывание почвы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ДТ-75М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ЗККШ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Сразу после посева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Обработка против снежной плесени и корневых гнилей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Фундозол 0,6 кг/га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МТЗ-80, АН-2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ОПШ-15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фазу кущения – сентябрь-октябрь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Борьба с мышевидными грызунами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Бактероцид 2 кг/га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МТЗ-70, АН-2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НУР-0,5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 численно-сти 50-100 нор на га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Подкормка азотом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Доза устанавливает-ся по почвенной диагностике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МТЗ-80, ДТ-75М, АН-2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РУМ-5,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СЗ-3,6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кущение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Профилактическая обработка против ржавчины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Цинеб 4 кг/га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МТЗ-80,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АН-2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ОПШ-15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фазу кущения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Обработка против полегания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Рожь-кампозан 4 кг/га д.в. кампозан 2+ТУР 3 л. пшеница-кампозан 1-1,5 кг/га+ТУР 3 кг/га д.в.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МТЗ-80,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АН-2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ОПШ-15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Начало трубкования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Обработка посе-вов от сорняков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Аминная соль 2,4Д 0,6-0,8 кг/га д.в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ОПШ-15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 наличии 2-х сорняков на 1 м</w:t>
            </w:r>
            <w:r>
              <w:rPr>
                <w:b w:val="0"/>
                <w:sz w:val="20"/>
                <w:vertAlign w:val="superscript"/>
              </w:rPr>
              <w:t>2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Азотные под-кормки в фазу трубкования, колошения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Раствором мочевины лили плава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МТЗ-80,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АН-2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ОПШ-15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 данным листовой и тканевой диагностик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rPr>
          <w:trHeight w:val="962"/>
        </w:trPr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Повторная обра-ботка против полегания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Кампозан 4 кг/га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ОПШ-15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фазу стебле-вания (2-3-е междоузлие)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  <w:tr w:rsidR="00014803">
        <w:tc>
          <w:tcPr>
            <w:tcW w:w="531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</w:t>
            </w:r>
          </w:p>
        </w:tc>
        <w:tc>
          <w:tcPr>
            <w:tcW w:w="170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Повторная обработка против ржавчины</w:t>
            </w:r>
          </w:p>
        </w:tc>
        <w:tc>
          <w:tcPr>
            <w:tcW w:w="1984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Байлетон 0,5 кг/га</w:t>
            </w:r>
          </w:p>
        </w:tc>
        <w:tc>
          <w:tcPr>
            <w:tcW w:w="1276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МТЗ-80,</w:t>
            </w:r>
          </w:p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АН-2</w:t>
            </w:r>
          </w:p>
        </w:tc>
        <w:tc>
          <w:tcPr>
            <w:tcW w:w="1417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ОПШ-15</w:t>
            </w:r>
          </w:p>
        </w:tc>
        <w:tc>
          <w:tcPr>
            <w:tcW w:w="1560" w:type="dxa"/>
            <w:vAlign w:val="center"/>
          </w:tcPr>
          <w:p w:rsidR="00014803" w:rsidRDefault="0001480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фазу флагового листа</w:t>
            </w:r>
          </w:p>
        </w:tc>
        <w:tc>
          <w:tcPr>
            <w:tcW w:w="1383" w:type="dxa"/>
            <w:vAlign w:val="center"/>
          </w:tcPr>
          <w:p w:rsidR="00014803" w:rsidRDefault="00014803">
            <w:pPr>
              <w:pStyle w:val="a3"/>
              <w:rPr>
                <w:b w:val="0"/>
                <w:sz w:val="20"/>
              </w:rPr>
            </w:pPr>
          </w:p>
        </w:tc>
      </w:tr>
    </w:tbl>
    <w:p w:rsidR="00014803" w:rsidRDefault="00014803">
      <w:pPr>
        <w:pStyle w:val="a3"/>
        <w:rPr>
          <w:sz w:val="28"/>
        </w:rPr>
      </w:pPr>
      <w:r>
        <w:rPr>
          <w:b w:val="0"/>
          <w:sz w:val="28"/>
        </w:rPr>
        <w:t xml:space="preserve"> </w:t>
      </w:r>
      <w:r>
        <w:rPr>
          <w:sz w:val="28"/>
        </w:rPr>
        <w:t>Технологическая карта возделывания моркови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79"/>
        <w:gridCol w:w="2463"/>
        <w:gridCol w:w="2463"/>
      </w:tblGrid>
      <w:tr w:rsidR="00014803">
        <w:tc>
          <w:tcPr>
            <w:tcW w:w="675" w:type="dxa"/>
          </w:tcPr>
          <w:p w:rsidR="00014803" w:rsidRDefault="00014803">
            <w:pPr>
              <w:pStyle w:val="a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 п/п</w:t>
            </w:r>
          </w:p>
        </w:tc>
        <w:tc>
          <w:tcPr>
            <w:tcW w:w="4079" w:type="dxa"/>
          </w:tcPr>
          <w:p w:rsidR="00014803" w:rsidRDefault="00014803">
            <w:pPr>
              <w:pStyle w:val="a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Технологические операции</w:t>
            </w:r>
          </w:p>
        </w:tc>
        <w:tc>
          <w:tcPr>
            <w:tcW w:w="2463" w:type="dxa"/>
          </w:tcPr>
          <w:p w:rsidR="00014803" w:rsidRDefault="00014803">
            <w:pPr>
              <w:pStyle w:val="a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Агротехнические требования</w:t>
            </w:r>
          </w:p>
        </w:tc>
        <w:tc>
          <w:tcPr>
            <w:tcW w:w="2463" w:type="dxa"/>
          </w:tcPr>
          <w:p w:rsidR="00014803" w:rsidRDefault="00014803">
            <w:pPr>
              <w:pStyle w:val="a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Марки с/х машин и тракторов</w:t>
            </w:r>
          </w:p>
        </w:tc>
      </w:tr>
      <w:tr w:rsidR="00014803">
        <w:tc>
          <w:tcPr>
            <w:tcW w:w="675" w:type="dxa"/>
          </w:tcPr>
          <w:p w:rsidR="00014803" w:rsidRDefault="00014803">
            <w:pPr>
              <w:pStyle w:val="a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4079" w:type="dxa"/>
          </w:tcPr>
          <w:p w:rsidR="00014803" w:rsidRDefault="00014803">
            <w:pPr>
              <w:pStyle w:val="a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Посев</w:t>
            </w:r>
          </w:p>
          <w:p w:rsidR="00014803" w:rsidRDefault="00014803">
            <w:pPr>
              <w:pStyle w:val="a3"/>
              <w:numPr>
                <w:ilvl w:val="0"/>
                <w:numId w:val="13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Широкорядный однострочный или ленточный</w:t>
            </w:r>
          </w:p>
          <w:p w:rsidR="00014803" w:rsidRDefault="00014803">
            <w:pPr>
              <w:pStyle w:val="a3"/>
              <w:numPr>
                <w:ilvl w:val="0"/>
                <w:numId w:val="13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Широкополосный</w:t>
            </w:r>
          </w:p>
        </w:tc>
        <w:tc>
          <w:tcPr>
            <w:tcW w:w="2463" w:type="dxa"/>
          </w:tcPr>
          <w:p w:rsidR="00014803" w:rsidRDefault="00014803">
            <w:pPr>
              <w:pStyle w:val="a3"/>
              <w:rPr>
                <w:b w:val="0"/>
                <w:sz w:val="28"/>
              </w:rPr>
            </w:pPr>
          </w:p>
          <w:p w:rsidR="00014803" w:rsidRDefault="00014803">
            <w:pPr>
              <w:pStyle w:val="a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Междурядья 45 см</w:t>
            </w:r>
          </w:p>
          <w:p w:rsidR="00014803" w:rsidRDefault="00014803">
            <w:pPr>
              <w:pStyle w:val="a3"/>
              <w:rPr>
                <w:b w:val="0"/>
                <w:sz w:val="28"/>
              </w:rPr>
            </w:pPr>
          </w:p>
          <w:p w:rsidR="00014803" w:rsidRDefault="00014803">
            <w:pPr>
              <w:pStyle w:val="a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Ширина полосы 10-20 см и междурядья 40 см</w:t>
            </w:r>
          </w:p>
        </w:tc>
        <w:tc>
          <w:tcPr>
            <w:tcW w:w="2463" w:type="dxa"/>
          </w:tcPr>
          <w:p w:rsidR="00014803" w:rsidRDefault="00014803">
            <w:pPr>
              <w:pStyle w:val="a3"/>
              <w:rPr>
                <w:b w:val="0"/>
                <w:sz w:val="28"/>
              </w:rPr>
            </w:pPr>
          </w:p>
          <w:p w:rsidR="00014803" w:rsidRDefault="00014803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СОН-2,8А</w:t>
            </w:r>
          </w:p>
          <w:p w:rsidR="00014803" w:rsidRDefault="00014803">
            <w:pPr>
              <w:pStyle w:val="a3"/>
              <w:jc w:val="left"/>
              <w:rPr>
                <w:b w:val="0"/>
                <w:sz w:val="28"/>
              </w:rPr>
            </w:pPr>
          </w:p>
          <w:p w:rsidR="00014803" w:rsidRDefault="00014803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СО-4,2,</w:t>
            </w:r>
          </w:p>
          <w:p w:rsidR="00014803" w:rsidRDefault="00014803">
            <w:pPr>
              <w:pStyle w:val="a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СУПО-6</w:t>
            </w:r>
          </w:p>
        </w:tc>
      </w:tr>
    </w:tbl>
    <w:p w:rsidR="00014803" w:rsidRDefault="00014803">
      <w:pPr>
        <w:pStyle w:val="a3"/>
        <w:rPr>
          <w:b w:val="0"/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jc w:val="center"/>
        <w:rPr>
          <w:sz w:val="28"/>
        </w:rPr>
      </w:pPr>
    </w:p>
    <w:p w:rsidR="00014803" w:rsidRDefault="00014803">
      <w:pPr>
        <w:shd w:val="clear" w:color="auto" w:fill="FFFFFF"/>
        <w:spacing w:before="194"/>
        <w:ind w:right="112"/>
        <w:jc w:val="center"/>
        <w:rPr>
          <w:b/>
          <w:color w:val="000000"/>
          <w:spacing w:val="-7"/>
          <w:sz w:val="32"/>
        </w:rPr>
      </w:pPr>
      <w:r>
        <w:rPr>
          <w:b/>
          <w:color w:val="000000"/>
          <w:spacing w:val="-7"/>
          <w:sz w:val="32"/>
          <w:lang w:val="en-US"/>
        </w:rPr>
        <w:t xml:space="preserve">XI. </w:t>
      </w:r>
      <w:r>
        <w:rPr>
          <w:b/>
          <w:color w:val="000000"/>
          <w:spacing w:val="-7"/>
          <w:sz w:val="32"/>
        </w:rPr>
        <w:t>Список использованной литературы и документации:</w:t>
      </w:r>
    </w:p>
    <w:p w:rsidR="00014803" w:rsidRDefault="00014803">
      <w:pPr>
        <w:numPr>
          <w:ilvl w:val="0"/>
          <w:numId w:val="12"/>
        </w:numPr>
        <w:shd w:val="clear" w:color="auto" w:fill="FFFFFF"/>
        <w:spacing w:before="194"/>
        <w:ind w:right="112"/>
        <w:jc w:val="both"/>
        <w:rPr>
          <w:sz w:val="32"/>
        </w:rPr>
      </w:pPr>
      <w:r>
        <w:rPr>
          <w:sz w:val="32"/>
        </w:rPr>
        <w:t>Каюмов М. К. Справочник по программированию продуктивности полевых культур. Москва. 1982 г.</w:t>
      </w:r>
    </w:p>
    <w:p w:rsidR="00014803" w:rsidRDefault="00014803">
      <w:pPr>
        <w:numPr>
          <w:ilvl w:val="0"/>
          <w:numId w:val="12"/>
        </w:numPr>
        <w:shd w:val="clear" w:color="auto" w:fill="FFFFFF"/>
        <w:spacing w:before="194"/>
        <w:ind w:right="112"/>
        <w:jc w:val="both"/>
        <w:rPr>
          <w:sz w:val="32"/>
        </w:rPr>
      </w:pPr>
      <w:r>
        <w:rPr>
          <w:sz w:val="32"/>
        </w:rPr>
        <w:t>Кучаева В. Н. Методические указания к выполнению курсовой работы по растениеводству. Ульяновск. 1991 г.</w:t>
      </w:r>
    </w:p>
    <w:p w:rsidR="00014803" w:rsidRDefault="00014803">
      <w:pPr>
        <w:numPr>
          <w:ilvl w:val="0"/>
          <w:numId w:val="12"/>
        </w:numPr>
        <w:shd w:val="clear" w:color="auto" w:fill="FFFFFF"/>
        <w:spacing w:before="194"/>
        <w:ind w:right="112"/>
        <w:jc w:val="both"/>
        <w:rPr>
          <w:sz w:val="32"/>
        </w:rPr>
      </w:pPr>
      <w:r>
        <w:rPr>
          <w:sz w:val="32"/>
        </w:rPr>
        <w:t>Система земледелия и землеустройства совхоза УЧХОЗ УСХИ. Чердаклинского района Ульяновской области. Ульяновск</w:t>
      </w:r>
    </w:p>
    <w:p w:rsidR="00014803" w:rsidRDefault="00014803">
      <w:pPr>
        <w:numPr>
          <w:ilvl w:val="0"/>
          <w:numId w:val="12"/>
        </w:numPr>
        <w:shd w:val="clear" w:color="auto" w:fill="FFFFFF"/>
        <w:spacing w:before="194"/>
        <w:ind w:right="112"/>
        <w:jc w:val="both"/>
        <w:rPr>
          <w:sz w:val="32"/>
        </w:rPr>
      </w:pPr>
      <w:r>
        <w:rPr>
          <w:sz w:val="32"/>
        </w:rPr>
        <w:t>Коренёв Г. В. Учебник по растениеводству. Агропромиздат. 1991 г.</w:t>
      </w:r>
    </w:p>
    <w:p w:rsidR="00014803" w:rsidRDefault="00014803">
      <w:pPr>
        <w:numPr>
          <w:ilvl w:val="0"/>
          <w:numId w:val="12"/>
        </w:numPr>
        <w:shd w:val="clear" w:color="auto" w:fill="FFFFFF"/>
        <w:spacing w:before="194"/>
        <w:ind w:right="112"/>
        <w:jc w:val="both"/>
        <w:rPr>
          <w:sz w:val="32"/>
        </w:rPr>
      </w:pPr>
      <w:r>
        <w:rPr>
          <w:sz w:val="32"/>
        </w:rPr>
        <w:t>Груцков, Крючев. Растениеводство с основами семеноводства. Москва. 1989 г.</w:t>
      </w:r>
    </w:p>
    <w:p w:rsidR="00014803" w:rsidRDefault="00014803">
      <w:pPr>
        <w:numPr>
          <w:ilvl w:val="0"/>
          <w:numId w:val="12"/>
        </w:numPr>
        <w:shd w:val="clear" w:color="auto" w:fill="FFFFFF"/>
        <w:spacing w:before="194"/>
        <w:ind w:right="112"/>
        <w:jc w:val="both"/>
        <w:rPr>
          <w:sz w:val="32"/>
        </w:rPr>
      </w:pPr>
      <w:r>
        <w:rPr>
          <w:sz w:val="32"/>
        </w:rPr>
        <w:t>Иванов А. П. Рожь. Москва. Сельхозиздат, 1961 г.</w:t>
      </w:r>
    </w:p>
    <w:p w:rsidR="00014803" w:rsidRDefault="00014803">
      <w:pPr>
        <w:numPr>
          <w:ilvl w:val="0"/>
          <w:numId w:val="12"/>
        </w:numPr>
        <w:shd w:val="clear" w:color="auto" w:fill="FFFFFF"/>
        <w:spacing w:before="194"/>
        <w:ind w:right="112"/>
        <w:jc w:val="both"/>
        <w:rPr>
          <w:sz w:val="32"/>
        </w:rPr>
      </w:pPr>
      <w:r>
        <w:rPr>
          <w:sz w:val="32"/>
        </w:rPr>
        <w:t>Исанов Я. И. Морковь. Москва. Госсельхозиздат. 1982 г.</w:t>
      </w:r>
    </w:p>
    <w:p w:rsidR="00014803" w:rsidRDefault="00014803">
      <w:pPr>
        <w:numPr>
          <w:ilvl w:val="0"/>
          <w:numId w:val="12"/>
        </w:numPr>
        <w:shd w:val="clear" w:color="auto" w:fill="FFFFFF"/>
        <w:spacing w:before="194"/>
        <w:ind w:right="112"/>
        <w:jc w:val="both"/>
        <w:rPr>
          <w:sz w:val="32"/>
        </w:rPr>
      </w:pPr>
      <w:r>
        <w:rPr>
          <w:sz w:val="32"/>
        </w:rPr>
        <w:t>Кучаева В. Н. Сорта и гибриды полевых культур в Поволжье. Ульяновск. 1997 г.</w:t>
      </w:r>
    </w:p>
    <w:p w:rsidR="00014803" w:rsidRDefault="00014803">
      <w:pPr>
        <w:numPr>
          <w:ilvl w:val="0"/>
          <w:numId w:val="12"/>
        </w:numPr>
        <w:shd w:val="clear" w:color="auto" w:fill="FFFFFF"/>
        <w:spacing w:before="194"/>
        <w:ind w:right="112"/>
        <w:jc w:val="both"/>
        <w:rPr>
          <w:sz w:val="32"/>
        </w:rPr>
      </w:pPr>
      <w:r>
        <w:rPr>
          <w:sz w:val="32"/>
        </w:rPr>
        <w:t>Пруцков Ф. М., Губцова В. П. Растениеводство. Москва. Издательство «Колос». 1969 г.</w:t>
      </w:r>
    </w:p>
    <w:p w:rsidR="00014803" w:rsidRDefault="00014803">
      <w:pPr>
        <w:shd w:val="clear" w:color="auto" w:fill="FFFFFF"/>
        <w:spacing w:before="194"/>
        <w:ind w:right="112"/>
        <w:jc w:val="both"/>
        <w:rPr>
          <w:sz w:val="32"/>
        </w:rPr>
      </w:pPr>
    </w:p>
    <w:p w:rsidR="00014803" w:rsidRDefault="00014803">
      <w:pPr>
        <w:shd w:val="clear" w:color="auto" w:fill="FFFFFF"/>
        <w:spacing w:before="194"/>
        <w:ind w:right="112"/>
        <w:jc w:val="both"/>
        <w:rPr>
          <w:sz w:val="32"/>
          <w:lang w:val="en-US"/>
        </w:rPr>
      </w:pPr>
    </w:p>
    <w:p w:rsidR="00014803" w:rsidRDefault="00014803">
      <w:pPr>
        <w:shd w:val="clear" w:color="auto" w:fill="FFFFFF"/>
        <w:spacing w:before="194"/>
        <w:ind w:right="112"/>
        <w:jc w:val="both"/>
        <w:rPr>
          <w:sz w:val="32"/>
          <w:lang w:val="en-US"/>
        </w:rPr>
      </w:pPr>
    </w:p>
    <w:p w:rsidR="00014803" w:rsidRDefault="00014803">
      <w:pPr>
        <w:shd w:val="clear" w:color="auto" w:fill="FFFFFF"/>
        <w:spacing w:before="194"/>
        <w:ind w:right="112"/>
        <w:jc w:val="both"/>
        <w:rPr>
          <w:sz w:val="32"/>
          <w:lang w:val="en-US"/>
        </w:rPr>
      </w:pPr>
    </w:p>
    <w:p w:rsidR="00014803" w:rsidRDefault="00014803">
      <w:pPr>
        <w:shd w:val="clear" w:color="auto" w:fill="FFFFFF"/>
        <w:spacing w:before="194"/>
        <w:ind w:right="112"/>
        <w:jc w:val="both"/>
        <w:rPr>
          <w:sz w:val="32"/>
          <w:lang w:val="en-US"/>
        </w:rPr>
      </w:pPr>
    </w:p>
    <w:p w:rsidR="00014803" w:rsidRDefault="00014803">
      <w:pPr>
        <w:shd w:val="clear" w:color="auto" w:fill="FFFFFF"/>
        <w:spacing w:before="194"/>
        <w:ind w:right="112"/>
        <w:jc w:val="both"/>
        <w:rPr>
          <w:sz w:val="32"/>
          <w:lang w:val="en-US"/>
        </w:rPr>
      </w:pPr>
    </w:p>
    <w:p w:rsidR="00014803" w:rsidRDefault="00014803">
      <w:pPr>
        <w:shd w:val="clear" w:color="auto" w:fill="FFFFFF"/>
        <w:spacing w:before="194"/>
        <w:ind w:right="112"/>
        <w:jc w:val="both"/>
        <w:rPr>
          <w:sz w:val="32"/>
          <w:lang w:val="en-US"/>
        </w:rPr>
      </w:pPr>
    </w:p>
    <w:p w:rsidR="00014803" w:rsidRDefault="00014803">
      <w:pPr>
        <w:shd w:val="clear" w:color="auto" w:fill="FFFFFF"/>
        <w:spacing w:before="194"/>
        <w:ind w:right="112"/>
        <w:jc w:val="both"/>
        <w:rPr>
          <w:sz w:val="32"/>
          <w:lang w:val="en-US"/>
        </w:rPr>
      </w:pPr>
    </w:p>
    <w:p w:rsidR="00014803" w:rsidRDefault="00014803">
      <w:pPr>
        <w:shd w:val="clear" w:color="auto" w:fill="FFFFFF"/>
        <w:spacing w:before="194"/>
        <w:ind w:right="112"/>
        <w:jc w:val="both"/>
        <w:rPr>
          <w:sz w:val="32"/>
          <w:lang w:val="en-US"/>
        </w:rPr>
      </w:pPr>
    </w:p>
    <w:p w:rsidR="00014803" w:rsidRDefault="00014803">
      <w:pPr>
        <w:pStyle w:val="8"/>
      </w:pPr>
      <w:r>
        <w:t xml:space="preserve">Дата 04.03.2001 </w:t>
      </w:r>
      <w:r>
        <w:tab/>
        <w:t>Подпись _________________</w:t>
      </w:r>
      <w:bookmarkStart w:id="0" w:name="_GoBack"/>
      <w:bookmarkEnd w:id="0"/>
    </w:p>
    <w:sectPr w:rsidR="00014803">
      <w:footerReference w:type="even" r:id="rId52"/>
      <w:footerReference w:type="default" r:id="rId53"/>
      <w:pgSz w:w="11907" w:h="16840"/>
      <w:pgMar w:top="1418" w:right="567" w:bottom="1418" w:left="1701" w:header="720" w:footer="720" w:gutter="0"/>
      <w:pgBorders w:display="firstPage"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03" w:rsidRDefault="00014803">
      <w:r>
        <w:separator/>
      </w:r>
    </w:p>
  </w:endnote>
  <w:endnote w:type="continuationSeparator" w:id="0">
    <w:p w:rsidR="00014803" w:rsidRDefault="000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03" w:rsidRDefault="00014803">
    <w:pPr>
      <w:pStyle w:val="a6"/>
      <w:framePr w:wrap="around" w:vAnchor="text" w:hAnchor="margin" w:xAlign="center" w:y="1"/>
      <w:rPr>
        <w:rStyle w:val="a7"/>
      </w:rPr>
    </w:pPr>
  </w:p>
  <w:p w:rsidR="00014803" w:rsidRDefault="0001480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03" w:rsidRDefault="007D6A11">
    <w:pPr>
      <w:pStyle w:val="a6"/>
      <w:framePr w:wrap="around" w:vAnchor="text" w:hAnchor="page" w:x="6533" w:y="-428"/>
      <w:rPr>
        <w:rStyle w:val="a7"/>
      </w:rPr>
    </w:pPr>
    <w:r>
      <w:rPr>
        <w:rStyle w:val="a7"/>
        <w:noProof/>
      </w:rPr>
      <w:t>2</w:t>
    </w:r>
  </w:p>
  <w:p w:rsidR="00014803" w:rsidRDefault="000148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03" w:rsidRDefault="00014803">
      <w:r>
        <w:separator/>
      </w:r>
    </w:p>
  </w:footnote>
  <w:footnote w:type="continuationSeparator" w:id="0">
    <w:p w:rsidR="00014803" w:rsidRDefault="00014803">
      <w:r>
        <w:continuationSeparator/>
      </w:r>
    </w:p>
  </w:footnote>
  <w:footnote w:id="1">
    <w:p w:rsidR="00014803" w:rsidRDefault="00014803">
      <w:pPr>
        <w:pStyle w:val="a4"/>
        <w:jc w:val="both"/>
      </w:pPr>
      <w:r>
        <w:rPr>
          <w:rStyle w:val="a5"/>
        </w:rPr>
        <w:footnoteRef/>
      </w:r>
      <w:r>
        <w:t xml:space="preserve"> Человек начал возделывать это растение значительно позже пшеницы и ячменя. Впервые о культуре ржи у подножья Альп упоминает Плиний (</w:t>
      </w:r>
      <w:r>
        <w:rPr>
          <w:lang w:val="en-US"/>
        </w:rPr>
        <w:t>I</w:t>
      </w:r>
      <w:r>
        <w:t xml:space="preserve"> в. н. э.). В России первые сведения о возделывании ржи относятся к </w:t>
      </w:r>
      <w:r>
        <w:rPr>
          <w:lang w:val="en-US"/>
        </w:rPr>
        <w:t>XI</w:t>
      </w:r>
      <w:r>
        <w:t xml:space="preserve"> в. В Сибирь озимая рожь проникла значительно позже – в </w:t>
      </w:r>
      <w:r>
        <w:rPr>
          <w:lang w:val="en-US"/>
        </w:rPr>
        <w:t>XVII</w:t>
      </w:r>
      <w:r>
        <w:t xml:space="preserve"> в., вместе с русскими поселенцами;</w:t>
      </w:r>
    </w:p>
  </w:footnote>
  <w:footnote w:id="2">
    <w:p w:rsidR="00014803" w:rsidRDefault="00014803">
      <w:pPr>
        <w:pStyle w:val="a4"/>
        <w:jc w:val="both"/>
      </w:pPr>
      <w:r>
        <w:rPr>
          <w:rStyle w:val="a5"/>
        </w:rPr>
        <w:footnoteRef/>
      </w:r>
      <w:r>
        <w:t xml:space="preserve"> Урожай – продукция (зерно, корнеплоды, зелёная масса и пр.), полученная в результате выращивания сельскохозяйственных культур (в т/га)</w:t>
      </w:r>
    </w:p>
  </w:footnote>
  <w:footnote w:id="3">
    <w:p w:rsidR="00014803" w:rsidRDefault="00014803">
      <w:pPr>
        <w:pStyle w:val="a4"/>
        <w:jc w:val="both"/>
      </w:pPr>
      <w:r>
        <w:rPr>
          <w:rStyle w:val="a5"/>
        </w:rPr>
        <w:footnoteRef/>
      </w:r>
      <w:r>
        <w:t xml:space="preserve"> Урожайность – средний урожай культуры (озимой пшеницы, гороха, сахарной свеклы и др.) с единицы площади (в т/га);</w:t>
      </w:r>
    </w:p>
  </w:footnote>
  <w:footnote w:id="4">
    <w:p w:rsidR="00014803" w:rsidRDefault="00014803">
      <w:pPr>
        <w:pStyle w:val="a4"/>
      </w:pPr>
      <w:r>
        <w:rPr>
          <w:rStyle w:val="a5"/>
        </w:rPr>
        <w:footnoteRef/>
      </w:r>
      <w:r>
        <w:t xml:space="preserve"> Валовой сбор – общий сбор продукции со всей площади посева в хозяйстве, области, стране (в т).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0183"/>
    <w:multiLevelType w:val="singleLevel"/>
    <w:tmpl w:val="52A8695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1D08695F"/>
    <w:multiLevelType w:val="singleLevel"/>
    <w:tmpl w:val="3EBADB5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20F6227F"/>
    <w:multiLevelType w:val="singleLevel"/>
    <w:tmpl w:val="52A8695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271461FD"/>
    <w:multiLevelType w:val="singleLevel"/>
    <w:tmpl w:val="D68408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2FE22491"/>
    <w:multiLevelType w:val="singleLevel"/>
    <w:tmpl w:val="154EA6F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32AF1C49"/>
    <w:multiLevelType w:val="singleLevel"/>
    <w:tmpl w:val="D68408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33550749"/>
    <w:multiLevelType w:val="singleLevel"/>
    <w:tmpl w:val="52A8695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AE107CB"/>
    <w:multiLevelType w:val="singleLevel"/>
    <w:tmpl w:val="CE78866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48CB56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3309ED"/>
    <w:multiLevelType w:val="singleLevel"/>
    <w:tmpl w:val="52A8695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>
    <w:nsid w:val="5BE404AB"/>
    <w:multiLevelType w:val="singleLevel"/>
    <w:tmpl w:val="834C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DE55A54"/>
    <w:multiLevelType w:val="singleLevel"/>
    <w:tmpl w:val="30C42C9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2">
    <w:nsid w:val="6112455F"/>
    <w:multiLevelType w:val="singleLevel"/>
    <w:tmpl w:val="3BE04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11"/>
    <w:rsid w:val="00014803"/>
    <w:rsid w:val="00630B38"/>
    <w:rsid w:val="007D6A11"/>
    <w:rsid w:val="00A8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</o:shapelayout>
  </w:shapeDefaults>
  <w:decimalSymbol w:val=","/>
  <w:listSeparator w:val=";"/>
  <w15:chartTrackingRefBased/>
  <w15:docId w15:val="{318E78F5-B7DC-4085-BD15-5598A42A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FFFF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5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i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tabs>
        <w:tab w:val="left" w:pos="5387"/>
      </w:tabs>
      <w:spacing w:before="194"/>
      <w:ind w:right="112"/>
      <w:jc w:val="both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32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"/>
    <w:semiHidden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Урожайность полевых культур по годам, т/га</vt:lpstr>
    </vt:vector>
  </TitlesOfParts>
  <Company>Armageddon Inc.</Company>
  <LinksUpToDate>false</LinksUpToDate>
  <CharactersWithSpaces>25491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Урожайность полевых культур по годам, т/га</dc:title>
  <dc:subject/>
  <dc:creator>Leandr</dc:creator>
  <cp:keywords/>
  <cp:lastModifiedBy>Irina</cp:lastModifiedBy>
  <cp:revision>2</cp:revision>
  <dcterms:created xsi:type="dcterms:W3CDTF">2014-09-05T13:45:00Z</dcterms:created>
  <dcterms:modified xsi:type="dcterms:W3CDTF">2014-09-05T13:45:00Z</dcterms:modified>
</cp:coreProperties>
</file>