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07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3450BB" w:rsidRDefault="003450BB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ru-RU"/>
        </w:rPr>
      </w:pPr>
    </w:p>
    <w:p w:rsidR="00152407" w:rsidRPr="003450BB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en-US"/>
        </w:rPr>
      </w:pPr>
    </w:p>
    <w:p w:rsidR="00152407" w:rsidRPr="003450BB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en-US"/>
        </w:rPr>
      </w:pPr>
    </w:p>
    <w:p w:rsidR="00152407" w:rsidRPr="003450BB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36"/>
          <w:lang w:val="en-US"/>
        </w:rPr>
      </w:pPr>
    </w:p>
    <w:p w:rsidR="00152407" w:rsidRPr="003450BB" w:rsidRDefault="00152407" w:rsidP="00154ADE">
      <w:pPr>
        <w:spacing w:line="360" w:lineRule="auto"/>
        <w:jc w:val="center"/>
        <w:rPr>
          <w:color w:val="000000"/>
          <w:sz w:val="28"/>
          <w:szCs w:val="36"/>
          <w:lang w:val="ru-RU"/>
        </w:rPr>
      </w:pPr>
      <w:r w:rsidRPr="003450BB">
        <w:rPr>
          <w:color w:val="000000"/>
          <w:sz w:val="28"/>
          <w:szCs w:val="36"/>
          <w:lang w:val="ru-RU"/>
        </w:rPr>
        <w:t>Реферат</w:t>
      </w:r>
    </w:p>
    <w:p w:rsidR="00152407" w:rsidRPr="003450BB" w:rsidRDefault="00152407" w:rsidP="00154ADE">
      <w:pPr>
        <w:spacing w:line="360" w:lineRule="auto"/>
        <w:jc w:val="center"/>
        <w:rPr>
          <w:color w:val="000000"/>
          <w:sz w:val="28"/>
          <w:szCs w:val="36"/>
          <w:lang w:val="ru-RU"/>
        </w:rPr>
      </w:pPr>
      <w:r w:rsidRPr="003450BB">
        <w:rPr>
          <w:color w:val="000000"/>
          <w:sz w:val="28"/>
          <w:szCs w:val="36"/>
          <w:lang w:val="ru-RU"/>
        </w:rPr>
        <w:t>на тему:</w:t>
      </w:r>
    </w:p>
    <w:p w:rsidR="00152407" w:rsidRPr="003450BB" w:rsidRDefault="00152407" w:rsidP="00154ADE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«</w:t>
      </w:r>
      <w:r w:rsidR="00B75298" w:rsidRPr="003450BB">
        <w:rPr>
          <w:color w:val="000000"/>
          <w:sz w:val="28"/>
          <w:szCs w:val="28"/>
          <w:lang w:val="ru-RU"/>
        </w:rPr>
        <w:t>Технология создания, редактирование и форматирование текстового документа в MS Word</w:t>
      </w:r>
      <w:r w:rsidRPr="003450BB">
        <w:rPr>
          <w:color w:val="000000"/>
          <w:sz w:val="28"/>
          <w:szCs w:val="28"/>
          <w:lang w:val="ru-RU"/>
        </w:rPr>
        <w:t>»</w:t>
      </w:r>
    </w:p>
    <w:p w:rsidR="00152407" w:rsidRPr="003450BB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52407" w:rsidRPr="003450BB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52407" w:rsidRPr="00154ADE" w:rsidRDefault="00152407" w:rsidP="003450B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br w:type="page"/>
      </w:r>
      <w:r w:rsidR="00DD3465" w:rsidRPr="00154ADE">
        <w:rPr>
          <w:b/>
          <w:color w:val="000000"/>
          <w:sz w:val="28"/>
          <w:szCs w:val="28"/>
          <w:lang w:val="ru-RU"/>
        </w:rPr>
        <w:t>Форматирование текстового документа и стили в Word</w:t>
      </w:r>
    </w:p>
    <w:p w:rsidR="00152407" w:rsidRPr="003450BB" w:rsidRDefault="001524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E7FB2" w:rsidRPr="003450BB" w:rsidRDefault="002E7FB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Форматирование текстового документа</w:t>
      </w:r>
    </w:p>
    <w:p w:rsidR="002E7FB2" w:rsidRPr="003450BB" w:rsidRDefault="002E7FB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Форматирование документа – это изменение его внешнего вида. WORD обеспечивает форматирование документов на пяти различных уровнях:</w:t>
      </w:r>
    </w:p>
    <w:p w:rsidR="002E7FB2" w:rsidRPr="003450BB" w:rsidRDefault="002E7FB2" w:rsidP="003450B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на уровне символов (изменение гарнитуры, начертания, размера и цвета шрифта, межбуквенного интервала в слове, анимации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</w:t>
      </w:r>
    </w:p>
    <w:p w:rsidR="002E7FB2" w:rsidRPr="003450BB" w:rsidRDefault="002E7FB2" w:rsidP="003450B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на уровне абзацев (выравнивание по левому краю, по правому краю, по центру и по ширине; отступы справа и слева; отступ первой строки; отступы до и после абзаца; межстрочный интервал, управление разбивкой на страницы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</w:t>
      </w:r>
    </w:p>
    <w:p w:rsidR="002E7FB2" w:rsidRPr="003450BB" w:rsidRDefault="002E7FB2" w:rsidP="003450B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на уровне страниц (параметры страниц, ориентация страниц, рамка, колонтитулы первой страницы, четных и нечетных страниц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</w:t>
      </w:r>
    </w:p>
    <w:p w:rsidR="002E7FB2" w:rsidRPr="003450BB" w:rsidRDefault="002E7FB2" w:rsidP="003450B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на уровне разделов (формирование разделов со следующей страницы или на текущей странице, разбиение текста на колонки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</w:t>
      </w:r>
    </w:p>
    <w:p w:rsidR="002E7FB2" w:rsidRPr="003450BB" w:rsidRDefault="002E7FB2" w:rsidP="003450B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на уровне документа (номера страниц, оглавление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).</w:t>
      </w:r>
    </w:p>
    <w:p w:rsidR="002E7FB2" w:rsidRPr="003450BB" w:rsidRDefault="002E7FB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Абзац – это фрагмент текста, который заканчивается непечатаемым символом или фрагмент текста, процесс ввода которого заканчивается нажатием на клавишу ввода Enter. К абзацу относятся: абзац основного текста, заголовки, оглавление, списки (нумерованные и маркированные) </w:t>
      </w:r>
      <w:r w:rsidR="003450BB">
        <w:rPr>
          <w:color w:val="000000"/>
          <w:sz w:val="28"/>
          <w:szCs w:val="28"/>
          <w:lang w:val="ru-RU"/>
        </w:rPr>
        <w:t>и т.д.</w:t>
      </w:r>
    </w:p>
    <w:p w:rsidR="002E7FB2" w:rsidRPr="003450BB" w:rsidRDefault="002E7FB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форматирования символов применяется диалоговое окно Шрифт (Формат / Шрифт) или команды на панели инструментов форматирования. Форматирование абзацев осуществляется с помощью окна диалога Абзац, которое открывается командой Формат / Абзац.</w:t>
      </w:r>
    </w:p>
    <w:p w:rsidR="00211B7F" w:rsidRPr="003450BB" w:rsidRDefault="002E7FB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Посмотреть форматирование выделенного текста можно в области задач, выполнив команду Формат / Показать форматирование.</w:t>
      </w:r>
    </w:p>
    <w:p w:rsidR="00CF76E4" w:rsidRPr="003450BB" w:rsidRDefault="00CF76E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Стили</w:t>
      </w:r>
    </w:p>
    <w:p w:rsidR="00CF76E4" w:rsidRPr="003450BB" w:rsidRDefault="00CF76E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Стили предназначены для внешнего оформления документа и его абзацев, </w:t>
      </w:r>
      <w:r w:rsidR="003450BB">
        <w:rPr>
          <w:color w:val="000000"/>
          <w:sz w:val="28"/>
          <w:szCs w:val="28"/>
          <w:lang w:val="ru-RU"/>
        </w:rPr>
        <w:t>т.е.</w:t>
      </w:r>
      <w:r w:rsidRPr="003450BB">
        <w:rPr>
          <w:color w:val="000000"/>
          <w:sz w:val="28"/>
          <w:szCs w:val="28"/>
          <w:lang w:val="ru-RU"/>
        </w:rPr>
        <w:t xml:space="preserve"> стили используются для форматирования документа. Стиль </w:t>
      </w:r>
      <w:r w:rsidR="003450BB">
        <w:rPr>
          <w:color w:val="000000"/>
          <w:sz w:val="28"/>
          <w:szCs w:val="28"/>
          <w:lang w:val="ru-RU"/>
        </w:rPr>
        <w:t>–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это набор форматирующих команд, сохраняемый под уникальным именем для многократного использования. Форматирование текста с помощью стиля значительно быстрее, чем форматировать вручную каждый элемент текста, так как одна команда (стиль) автоматически форматирует группу параметров текста.</w:t>
      </w:r>
    </w:p>
    <w:p w:rsidR="00CF76E4" w:rsidRPr="003450BB" w:rsidRDefault="00CF76E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Существует три основных типа стилей:</w:t>
      </w:r>
    </w:p>
    <w:p w:rsidR="00CF76E4" w:rsidRPr="003450BB" w:rsidRDefault="00CF76E4" w:rsidP="003450B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Стиль символа содержит параметры форматирования символов, включая шрифт, размер, начертание, положение и интервалы</w:t>
      </w:r>
    </w:p>
    <w:p w:rsidR="00CF76E4" w:rsidRPr="003450BB" w:rsidRDefault="00CF76E4" w:rsidP="003450B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Стиль абзаца содержит параметры форматирования абзацев, такие как междустрочные интервалы, отступы, выравнивание и позиции табуляции. Стили абзацев также могут содержать стили или параметры форматирования символов. Большинство стилей, используемых в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, являются стилями абзацев</w:t>
      </w:r>
    </w:p>
    <w:p w:rsidR="00CF76E4" w:rsidRPr="003450BB" w:rsidRDefault="00CF76E4" w:rsidP="003450B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Стиль таблицы содержит параметры форматирования таблиц (при вставке таблицы, ей по умолчанию назначается стиль – сетка таблицы).</w:t>
      </w:r>
    </w:p>
    <w:p w:rsidR="00CF76E4" w:rsidRPr="003450BB" w:rsidRDefault="00CF76E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При создании нового документа </w:t>
      </w:r>
      <w:r w:rsidR="003450BB">
        <w:rPr>
          <w:color w:val="000000"/>
          <w:sz w:val="28"/>
          <w:szCs w:val="28"/>
          <w:lang w:val="ru-RU"/>
        </w:rPr>
        <w:t>«</w:t>
      </w:r>
      <w:r w:rsidR="003450BB" w:rsidRPr="003450BB">
        <w:rPr>
          <w:color w:val="000000"/>
          <w:sz w:val="28"/>
          <w:szCs w:val="28"/>
          <w:lang w:val="ru-RU"/>
        </w:rPr>
        <w:t>Д</w:t>
      </w:r>
      <w:r w:rsidRPr="003450BB">
        <w:rPr>
          <w:color w:val="000000"/>
          <w:sz w:val="28"/>
          <w:szCs w:val="28"/>
          <w:lang w:val="ru-RU"/>
        </w:rPr>
        <w:t>окумент 1</w:t>
      </w:r>
      <w:r w:rsidR="003450BB">
        <w:rPr>
          <w:color w:val="000000"/>
          <w:sz w:val="28"/>
          <w:szCs w:val="28"/>
          <w:lang w:val="ru-RU"/>
        </w:rPr>
        <w:t>»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на базе шаблона Обычный, он получает копию набора стилей из базового набор стилей общего назначения (из встроенных стилей): Обычный, Заголовки 1, 2, 3.</w:t>
      </w:r>
    </w:p>
    <w:p w:rsidR="00CF76E4" w:rsidRPr="003450BB" w:rsidRDefault="00CF76E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После того как ввод текста в документ завершен, и текст отредактирован, целесообразно воспользоваться командой Автоформат для изменения внешнего вида всего документа.</w:t>
      </w:r>
    </w:p>
    <w:p w:rsidR="00823388" w:rsidRPr="003450BB" w:rsidRDefault="00CF76E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При автоматическом форматировании документа каждому абзацу назначается один из стилей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. Например, заголовку может быть назначен стиль Заголовок 1 или Заголовок 2</w:t>
      </w:r>
      <w:r w:rsidR="003450BB">
        <w:rPr>
          <w:color w:val="000000"/>
          <w:sz w:val="28"/>
          <w:szCs w:val="28"/>
          <w:lang w:val="ru-RU"/>
        </w:rPr>
        <w:t>,</w:t>
      </w:r>
      <w:r w:rsidRPr="003450BB">
        <w:rPr>
          <w:color w:val="000000"/>
          <w:sz w:val="28"/>
          <w:szCs w:val="28"/>
          <w:lang w:val="ru-RU"/>
        </w:rPr>
        <w:t xml:space="preserve"> абзацу основного текста – стиль Основной текст, а абзацу, входящему в список </w:t>
      </w:r>
      <w:r w:rsidR="003450BB">
        <w:rPr>
          <w:color w:val="000000"/>
          <w:sz w:val="28"/>
          <w:szCs w:val="28"/>
          <w:lang w:val="ru-RU"/>
        </w:rPr>
        <w:t>–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 xml:space="preserve">стиль Список. Примечаниям назначается стиль Текст Примечание, верхним колонтитулам – стиль Верхний колонтитул, а номерам страниц – стиль Номер страницы </w:t>
      </w:r>
      <w:r w:rsidR="003450BB">
        <w:rPr>
          <w:color w:val="000000"/>
          <w:sz w:val="28"/>
          <w:szCs w:val="28"/>
          <w:lang w:val="ru-RU"/>
        </w:rPr>
        <w:t>и т.д.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Назначение абзацам документа стандартных стилей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 обеспечивает быстрое изменение внешнего вида созданного документа за счет применения стилей из библиотеки стилей. Встроенные стили обеспечивают форматирование заголовков различных уровней и позволяют просматривать иерархическую структуру документа в режиме структура, а также быстро строить оглавление.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Кроме того, если для большинства абзацев документа используется стиль Основной текст, а не Обычный, вы сможете легко переформатировать только стиль основного текста, не затрагивая при этом стиль остального текста.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Операции со стилями в области задач Стили и форматирование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Стили можно изменять и создавать новые. Кроме того, можно применить другой стиль (наложить стиль) к уже отформатированному тексту, </w:t>
      </w:r>
      <w:r w:rsidR="003450BB">
        <w:rPr>
          <w:color w:val="000000"/>
          <w:sz w:val="28"/>
          <w:szCs w:val="28"/>
          <w:lang w:val="ru-RU"/>
        </w:rPr>
        <w:t>т.е.</w:t>
      </w:r>
      <w:r w:rsidRPr="003450BB">
        <w:rPr>
          <w:color w:val="000000"/>
          <w:sz w:val="28"/>
          <w:szCs w:val="28"/>
          <w:lang w:val="ru-RU"/>
        </w:rPr>
        <w:t xml:space="preserve"> переформатировать его.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этого необходимо выбрать команду Формат / Стили и форматирование, появится область задач в режиме «Стили и форматирование». Установите курсор в текст, который необходимо переформатировать, и в области задач в разделе «Выберите форматирование для применения» щелкните на требуемый стиль, абзац под курсором переформатируется на выбранный стиль.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Если необходимо изменить стиль или создать новый стиль, то установите курсор в текст, стиль который необходимо изменить, в области задач в разделе «Форматирование выделенного текста» будет отображаться стиль текста под курсором. Далее необходимо подвести указатель мыши к названию стиля и щелкнуть на появившейся справа стрелке, откроется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список команд: Очистить формат, Изменить стиль, Создать стиль. Выберите требуемую команду (изменить или создать стиль), появится соответствующее окно диалога, в котором можно осуществить изменение или создание стиля.</w:t>
      </w:r>
    </w:p>
    <w:p w:rsidR="00726099" w:rsidRPr="003450BB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Стиль Обычный является основой для большинства других стилей абзаца, поэтому при изменении стиля Обычный изменятся все основанные на нем стили.</w:t>
      </w:r>
    </w:p>
    <w:p w:rsidR="00154ADE" w:rsidRDefault="00726099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Стиль Обычный не основан ни на одном из стилей.</w:t>
      </w:r>
    </w:p>
    <w:p w:rsidR="00101B2A" w:rsidRPr="003450BB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793695">
        <w:rPr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37pt">
            <v:imagedata r:id="rId5" o:title=""/>
          </v:shape>
        </w:pict>
      </w:r>
    </w:p>
    <w:p w:rsidR="00101B2A" w:rsidRPr="003450BB" w:rsidRDefault="00101B2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23388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6" type="#_x0000_t75" style="width:201.75pt;height:242.25pt">
            <v:imagedata r:id="rId6" o:title=""/>
          </v:shape>
        </w:pict>
      </w:r>
    </w:p>
    <w:p w:rsidR="00823388" w:rsidRPr="003450BB" w:rsidRDefault="0082338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729A" w:rsidRPr="003450BB" w:rsidRDefault="0066729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Элементы текстовых документов, которые вводятся в документ в процессе его редактирования и форматирования: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Колонтитулы (Вид / Колонтитулы)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Символ (Вставка / Символ)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Ссылка (сноски; названия рисунков, таблиц, формул; перекрестные ссылки; оглавление и указатели). Вызывается командой Вставка / Ссылка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Примечание (Вставка / Примечание)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Гиперссылка (Вставка / Гиперссылка)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Закладка (Вставка / Закладка)</w:t>
      </w:r>
    </w:p>
    <w:p w:rsidR="0066729A" w:rsidRPr="003450BB" w:rsidRDefault="0066729A" w:rsidP="003450B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Фоны, подложки и темы (Формат / Фон, Формат / Тема).</w:t>
      </w:r>
    </w:p>
    <w:p w:rsidR="0066729A" w:rsidRPr="003450BB" w:rsidRDefault="0066729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Колонтитул </w:t>
      </w:r>
      <w:r w:rsidR="003450BB">
        <w:rPr>
          <w:color w:val="000000"/>
          <w:sz w:val="28"/>
          <w:szCs w:val="28"/>
          <w:lang w:val="ru-RU"/>
        </w:rPr>
        <w:t>–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 xml:space="preserve">это текст или рисунок (номер страницы, дата печати документа, название документа, фамилия автора, рисунок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), который печатается внизу или вверху каждой страницы документа. В зависимости от места расположения (на верхнем или на нижнем поле страницы) колонтитулы бывают верхними и нижними.</w:t>
      </w:r>
    </w:p>
    <w:p w:rsidR="00F55192" w:rsidRPr="003450BB" w:rsidRDefault="0066729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создания колонтитула необходимо выполнить команду Вид / Колонтитулы. Колонтитулы, как и фон документа, а также поля, размер и ориентация страниц, номера страниц, разрывы страниц и разделов относятся к изменению внешнего вида страниц и документа.</w:t>
      </w:r>
    </w:p>
    <w:p w:rsidR="00F072E6" w:rsidRPr="003450BB" w:rsidRDefault="00F072E6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Проверка правописания (орфографии и грамматики) в </w:t>
      </w:r>
      <w:r w:rsidRPr="003450BB">
        <w:rPr>
          <w:color w:val="000000"/>
          <w:sz w:val="28"/>
          <w:szCs w:val="28"/>
          <w:lang w:val="en-US"/>
        </w:rPr>
        <w:t>Word</w:t>
      </w:r>
    </w:p>
    <w:p w:rsidR="00F072E6" w:rsidRPr="003450BB" w:rsidRDefault="00F072E6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Проверка орфографии (правописание) – это средство редактора, позволяющее проверить и исправить написание слов в документе. Редактор сравнивает слова в проверяемом документе со словарем, причем неизвестные слова при этом выделяются. После этого можно пропустить слово, откорректировать его или занести в словарь.</w:t>
      </w:r>
    </w:p>
    <w:p w:rsidR="00F072E6" w:rsidRPr="003450BB" w:rsidRDefault="00F072E6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Проверка грамматики – это проверка грамматических и стилистических правил письма (несогласованность подлежащего и сказуемого, неверные предложные сочетания).</w:t>
      </w:r>
    </w:p>
    <w:p w:rsidR="00F072E6" w:rsidRPr="003450BB" w:rsidRDefault="00F072E6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Существуют несколько способов проверки правописания:</w:t>
      </w:r>
    </w:p>
    <w:p w:rsidR="00F072E6" w:rsidRPr="003450BB" w:rsidRDefault="00F072E6" w:rsidP="003450B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Проверка правописания и грамматики при вводе текста</w:t>
      </w:r>
    </w:p>
    <w:p w:rsidR="00F072E6" w:rsidRPr="003450BB" w:rsidRDefault="00F072E6" w:rsidP="003450B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Ручная проверка орфографии и грамматики.</w:t>
      </w:r>
    </w:p>
    <w:p w:rsidR="00F072E6" w:rsidRPr="003450BB" w:rsidRDefault="00F072E6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Чтобы установить автоматическую проверку правописания и грамматики, выполните следующее: Выберите команду Сервис/параметры и в появившемся окне щелкните на вкладке Правописание. Установите флажок автоматически проверить орфографию и автоматически проверить грамматику.</w:t>
      </w:r>
    </w:p>
    <w:p w:rsidR="0066729A" w:rsidRPr="003450BB" w:rsidRDefault="00F072E6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ручной проверки орфографии и грамматики необходимо выбрать команду Сервис</w:t>
      </w:r>
      <w:r w:rsidR="003450BB">
        <w:rPr>
          <w:color w:val="000000"/>
          <w:sz w:val="28"/>
          <w:szCs w:val="28"/>
          <w:lang w:val="ru-RU"/>
        </w:rPr>
        <w:t xml:space="preserve"> / </w:t>
      </w:r>
      <w:r w:rsidR="003450BB" w:rsidRPr="003450BB">
        <w:rPr>
          <w:color w:val="000000"/>
          <w:sz w:val="28"/>
          <w:szCs w:val="28"/>
          <w:lang w:val="ru-RU"/>
        </w:rPr>
        <w:t>Правописание</w:t>
      </w:r>
      <w:r w:rsidRPr="003450BB">
        <w:rPr>
          <w:color w:val="000000"/>
          <w:sz w:val="28"/>
          <w:szCs w:val="28"/>
          <w:lang w:val="ru-RU"/>
        </w:rPr>
        <w:t>, появится окно диалога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Правописание, с помощью которого можно выполнить требуемую проверку.</w:t>
      </w:r>
    </w:p>
    <w:p w:rsidR="00F55192" w:rsidRPr="003450BB" w:rsidRDefault="00F5519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61D01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7" type="#_x0000_t75" style="width:307.5pt;height:207.75pt">
            <v:imagedata r:id="rId7" o:title=""/>
          </v:shape>
        </w:pict>
      </w:r>
    </w:p>
    <w:p w:rsidR="00861D01" w:rsidRPr="003450BB" w:rsidRDefault="00861D0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E5DBF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Просмотр и печать документа</w:t>
      </w:r>
    </w:p>
    <w:p w:rsidR="002E5DBF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зависимости от выполняемых задач в </w:t>
      </w:r>
      <w:r w:rsidRPr="003450BB">
        <w:rPr>
          <w:color w:val="000000"/>
          <w:sz w:val="28"/>
          <w:szCs w:val="28"/>
          <w:lang w:val="en-US"/>
        </w:rPr>
        <w:t>Microsoft</w:t>
      </w:r>
      <w:r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 2003 можно выбирать различные режимы просмотра документов:</w:t>
      </w:r>
    </w:p>
    <w:p w:rsidR="002E5DBF" w:rsidRPr="003450BB" w:rsidRDefault="002E5DBF" w:rsidP="003450B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Режим макетов</w:t>
      </w:r>
    </w:p>
    <w:p w:rsidR="002E5DBF" w:rsidRPr="003450BB" w:rsidRDefault="002E5DBF" w:rsidP="003450B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Режим просмотра</w:t>
      </w:r>
    </w:p>
    <w:p w:rsidR="002E5DBF" w:rsidRPr="003450BB" w:rsidRDefault="002E5DBF" w:rsidP="003450B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Просмотр.</w:t>
      </w:r>
    </w:p>
    <w:p w:rsidR="002E5DBF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Режимы макетов используются при работе над документом, к этому режиму относятся: Разметка страницы, Веб–документ, Обычный, Структура.</w:t>
      </w:r>
    </w:p>
    <w:p w:rsidR="002E5DBF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Режимы просмотра используются для чтения документа и перемещения в нем, к этому режиму относятся: Режим чтения, Эскизы, Схема документа.</w:t>
      </w:r>
    </w:p>
    <w:p w:rsidR="002E5DBF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Просмотр используется для отображения внешнего вида документа в форме публикации, к этому режиму относятся: Предварительный просмотр веб-страницы, Предварительный просмотр.</w:t>
      </w:r>
    </w:p>
    <w:p w:rsidR="002E5DBF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Режим предварительного просмотра удобно использовать для просмотра нескольких страниц документа в уменьшенном виде. В этом режиме можно просматривать разрывы страниц и подложку, а также изменять содержимое или форматирование документа до его вывода на печать</w:t>
      </w:r>
    </w:p>
    <w:p w:rsidR="00861D01" w:rsidRPr="003450BB" w:rsidRDefault="002E5DB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Перед печатью документа следует проверить его внешний вид, выдав команду Файл – Предварительный просмотр или щелкнув кнопку Предварительный просмотр на панели инструментов. Чтобы выйти из режима предварительного просмотра нажмите кнопу «Закрыть».</w:t>
      </w:r>
    </w:p>
    <w:p w:rsidR="00830A5D" w:rsidRPr="003450BB" w:rsidRDefault="00830A5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Чтобы напечатать документ с использованием принятых по умолчанию параметров принтера и настроек печати, нажмите кнопку Печать в окне предварительного просмотра или на стандартной панели инструментов.</w:t>
      </w:r>
    </w:p>
    <w:p w:rsidR="00861D01" w:rsidRPr="003450BB" w:rsidRDefault="00830A5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ru-RU"/>
        </w:rPr>
        <w:t xml:space="preserve">Для выбора принтера и настроек параметров печати выполните команду Печать из меню </w:t>
      </w:r>
      <w:r w:rsidRPr="003450BB">
        <w:rPr>
          <w:color w:val="000000"/>
          <w:sz w:val="28"/>
          <w:szCs w:val="28"/>
          <w:lang w:val="en-US"/>
        </w:rPr>
        <w:t>Файл, появится диалоговое окно Печать.</w:t>
      </w:r>
    </w:p>
    <w:p w:rsidR="00AE6EA7" w:rsidRPr="003450BB" w:rsidRDefault="00AE6EA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6EA7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8" type="#_x0000_t75" style="width:297.75pt;height:213.75pt">
            <v:imagedata r:id="rId8" o:title=""/>
          </v:shape>
        </w:pict>
      </w:r>
    </w:p>
    <w:p w:rsidR="00861D01" w:rsidRPr="003450BB" w:rsidRDefault="00861D0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82607" w:rsidRPr="003450BB" w:rsidRDefault="006826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 области принтер следует выбрать требуемый принтер из предлагаемого списка.</w:t>
      </w:r>
    </w:p>
    <w:p w:rsidR="00682607" w:rsidRPr="003450BB" w:rsidRDefault="006826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 области Страница, следует задать какую часть документа печатать: весь документ; текущую страницу; выделенный фрагмент или несколько страниц с указанными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номерами.</w:t>
      </w:r>
    </w:p>
    <w:p w:rsidR="00682607" w:rsidRPr="003450BB" w:rsidRDefault="006826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Количество копий задается в поле Число копий.</w:t>
      </w:r>
    </w:p>
    <w:p w:rsidR="00682607" w:rsidRPr="003450BB" w:rsidRDefault="006826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Выбрать опцию Включить: все страницы диапазона или сначала печатаются все страницы с нечетными номерами, а затем </w:t>
      </w:r>
      <w:r w:rsidR="003450BB">
        <w:rPr>
          <w:color w:val="000000"/>
          <w:sz w:val="28"/>
          <w:szCs w:val="28"/>
          <w:lang w:val="ru-RU"/>
        </w:rPr>
        <w:t>–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с четными.</w:t>
      </w:r>
    </w:p>
    <w:p w:rsidR="00682607" w:rsidRPr="003450BB" w:rsidRDefault="006826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Группа опций масштаб позволяет задать печать нескольких страниц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текста на одном листе бумаги.</w:t>
      </w:r>
    </w:p>
    <w:p w:rsidR="00823388" w:rsidRPr="003450BB" w:rsidRDefault="00682607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Ряд дополнительных параметров печати можно указать, нажав кнопку Параметры.</w:t>
      </w:r>
    </w:p>
    <w:p w:rsidR="00F31B0B" w:rsidRPr="003450BB" w:rsidRDefault="00F31B0B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B2A6C" w:rsidRPr="00154ADE" w:rsidRDefault="00434572" w:rsidP="003450B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54ADE">
        <w:rPr>
          <w:b/>
          <w:color w:val="000000"/>
          <w:sz w:val="28"/>
          <w:szCs w:val="28"/>
          <w:lang w:val="ru-RU"/>
        </w:rPr>
        <w:t>Создание таблиц в MS Word</w:t>
      </w:r>
    </w:p>
    <w:p w:rsidR="00E04D31" w:rsidRPr="003450BB" w:rsidRDefault="00E04D3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E418A" w:rsidRPr="00154ADE" w:rsidRDefault="00C151D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Таблица состоит из строк и столбцов ячеек, которые могут содержать цифры, текст, рисунки и используются для упорядочения и представления данных, позволяют выстроить числа в столбцы, а затем отсортировать их, а также выполнить различные вычисления.</w:t>
      </w:r>
    </w:p>
    <w:p w:rsidR="00154ADE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151DA" w:rsidRPr="003450BB" w:rsidRDefault="0001615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Компоненты таблицы</w:t>
      </w:r>
    </w:p>
    <w:p w:rsidR="00C151DA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9" type="#_x0000_t75" style="width:297.75pt;height:179.25pt">
            <v:imagedata r:id="rId9" o:title=""/>
          </v:shape>
        </w:pict>
      </w:r>
    </w:p>
    <w:p w:rsidR="00C151DA" w:rsidRPr="003450BB" w:rsidRDefault="00C151D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Границы и линии сетки</w:t>
      </w: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Таблица имеет границу в виде тонкой сплошной линии черного цвета, которая сохраняется при печати, и линии сетки, которые отображаются на экране в случае удаления границы. Удаление (восстановление) границы осуществляется командой Формат / Границы и заливка, на вкладке Границы или командой Внешние границы на панели инструментов. Линии сетки не печатаются, но их тоже можно удалить (восстановить) командой Таблица / Скрыть сетку (отображать сетку).</w:t>
      </w: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Концевые символы</w:t>
      </w: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Символ ячейки и символ строки являются непечатаемыми знаками, которые обозначают, соответственно, конец ячейки и конец строки.</w:t>
      </w: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Поля ячеек и интервалы между ячейками</w:t>
      </w: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Поля ячеек – это расстояние между границей ячейки и текстом внутри ячейки. Интервалы между ячейками и поля ячеек можно изменить в окне диалога Параметры таблицы, которое можно вызвать командой Таблица / Свойства таблицы, нажав кнопку Параметры.</w:t>
      </w:r>
    </w:p>
    <w:p w:rsidR="00CB45A8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Маркер перемещения и маркер изменения размера таблицы</w:t>
      </w:r>
    </w:p>
    <w:p w:rsidR="00C151DA" w:rsidRPr="003450BB" w:rsidRDefault="00CB45A8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Маркер перемещения таблицы служит для перемещения таблицы в другое место страницы, а маркер изменения размера таблицы позволяет изменить размер таблицы.</w:t>
      </w:r>
    </w:p>
    <w:p w:rsidR="003E39E1" w:rsidRPr="003450BB" w:rsidRDefault="003E39E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Создание таблицы</w:t>
      </w:r>
    </w:p>
    <w:p w:rsidR="003E39E1" w:rsidRPr="003450BB" w:rsidRDefault="003E39E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Создание новой таблицы можно осуществить тремя способами:</w:t>
      </w:r>
    </w:p>
    <w:p w:rsidR="003E39E1" w:rsidRPr="003450BB" w:rsidRDefault="003E39E1" w:rsidP="003450B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Нарисовать</w:t>
      </w:r>
    </w:p>
    <w:p w:rsidR="003E39E1" w:rsidRPr="003450BB" w:rsidRDefault="003E39E1" w:rsidP="003450B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Вставить</w:t>
      </w:r>
    </w:p>
    <w:p w:rsidR="003E39E1" w:rsidRPr="003450BB" w:rsidRDefault="003E39E1" w:rsidP="003450B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Создание на основе существующих данных (текста, чисел)</w:t>
      </w:r>
    </w:p>
    <w:p w:rsidR="003E39E1" w:rsidRPr="003450BB" w:rsidRDefault="003E39E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1. Нарисовать (создать) таблицу</w:t>
      </w:r>
    </w:p>
    <w:p w:rsidR="00F57BCA" w:rsidRPr="003450BB" w:rsidRDefault="003E39E1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создания таблицы со сложным заголовком целесообразно использовать способ Нарисовать таблицу, выбрав команду Таблица / Нарисовать таблицу. Появится плавающая панель инструментов Таблицы и границы, с помощью которой можно создать таблицу и осуществить ее редактирование и форматирование.</w:t>
      </w:r>
    </w:p>
    <w:p w:rsidR="00112F9E" w:rsidRPr="003450BB" w:rsidRDefault="00112F9E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2. Вставка (создание) таблицы</w:t>
      </w:r>
    </w:p>
    <w:p w:rsidR="00CB45A8" w:rsidRPr="003450BB" w:rsidRDefault="00112F9E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Чтобы быстро создать простую таблицу, необходимо воспользоваться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командой Таблица / Вставить / Таблица. Появится диалоговое окно Вставка таблицы.</w:t>
      </w:r>
    </w:p>
    <w:p w:rsidR="001B4CD0" w:rsidRPr="003450BB" w:rsidRDefault="001B4CD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 этом окне можно задать размер (количество столбцов и строк), установить Автоподбор ширины столбцов, выбрать один из вариантов Автоформатирование. Установив флажок По умолчанию для новых таблиц, можно сохранить выбранный формат и в дальнейшем использовать его по умолчанию.</w:t>
      </w:r>
    </w:p>
    <w:p w:rsidR="00ED7735" w:rsidRPr="003450BB" w:rsidRDefault="00ED773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3. Преобразование существующего текста в таблицу</w:t>
      </w:r>
    </w:p>
    <w:p w:rsidR="00112F9E" w:rsidRPr="003450BB" w:rsidRDefault="00ED773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При преобразовании текста в таблицу необходимо указать, в каком месте должен начинаться каждый столбец. Для этого используют символы разделителей. В качестве разделителя может быть выбран знак абзаца, знак табуляции, точка с запятой или другой.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Ввод текста в ячейку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ввода текста в ячейку, необходимо щелкнуть на ячейке и ввести текст с клавиатуры или вставить из буфера обмена при копировании текста. Если текст не помещается в строке</w:t>
      </w:r>
      <w:r w:rsidR="003450BB">
        <w:rPr>
          <w:color w:val="000000"/>
          <w:sz w:val="28"/>
          <w:szCs w:val="28"/>
          <w:lang w:val="ru-RU"/>
        </w:rPr>
        <w:t>,</w:t>
      </w:r>
      <w:r w:rsidRPr="003450BB">
        <w:rPr>
          <w:color w:val="000000"/>
          <w:sz w:val="28"/>
          <w:szCs w:val="28"/>
          <w:lang w:val="ru-RU"/>
        </w:rPr>
        <w:t xml:space="preserve"> то он переносится на другую строку и увеличивает высоту строки.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изменения ориентации текста в ячейке необходимо установить курсор в ячейку и в меню Формат выбрать команду Направление текста. Для изменения выравнивания текста в ячейке на панели инструментов Таблицы и границы выберите параметр выравнивания по вертикали и горизонтали.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перемещения, копирования и удаления текста в ячейках необходимо выделить этот текст. Выделенный текст можно удалять клавишей Delete или Backspace, а также копировать и перемещать как с помощью буфера обмена, так и методом перемещения при помощи мыши (при нажатой левой или правой клавиши).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Форматирование текста в ячейках осуществляется методами форматирования обычного текста. Добавить текст перед таблицей в начале страницы можно, если установить курсор в начале первой строки и нажать клавишу Enter.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Редактирование</w:t>
      </w:r>
    </w:p>
    <w:p w:rsidR="0099760D" w:rsidRPr="003450BB" w:rsidRDefault="0099760D" w:rsidP="003450B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К операциям редактирования таблиц относится:</w:t>
      </w:r>
    </w:p>
    <w:p w:rsidR="0099760D" w:rsidRPr="003450BB" w:rsidRDefault="0099760D" w:rsidP="003450B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Вставить и удалить строки и столбцы</w:t>
      </w:r>
    </w:p>
    <w:p w:rsidR="0099760D" w:rsidRPr="003450BB" w:rsidRDefault="0099760D" w:rsidP="003450B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Объединить и разбить ячейки</w:t>
      </w:r>
    </w:p>
    <w:p w:rsidR="0099760D" w:rsidRPr="003450BB" w:rsidRDefault="0099760D" w:rsidP="003450B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Разбить таблицу</w:t>
      </w:r>
    </w:p>
    <w:p w:rsidR="0099760D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редактирования элементов (ячеек, строк, столбцов) необходимо выделить эти элементы, а затем использовать меню Таблица или контекстное меню.</w:t>
      </w:r>
    </w:p>
    <w:p w:rsidR="00112F9E" w:rsidRPr="003450BB" w:rsidRDefault="0099760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форматирования таблицы используется команда Автоформат в меню Таблицы, а также панель инструментов Таблицы и границы.</w:t>
      </w:r>
    </w:p>
    <w:p w:rsidR="00C52145" w:rsidRPr="00154ADE" w:rsidRDefault="00C5214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4ADE">
        <w:rPr>
          <w:color w:val="000000"/>
          <w:sz w:val="28"/>
          <w:szCs w:val="28"/>
          <w:lang w:val="ru-RU"/>
        </w:rPr>
        <w:t>Электронные таблицы</w:t>
      </w:r>
    </w:p>
    <w:p w:rsidR="00C151DA" w:rsidRPr="003450BB" w:rsidRDefault="00C5214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ru-RU"/>
        </w:rPr>
        <w:t>С помощью таблиц можно решить некоторые задачи, которые характерны для электронных таблиц. К этим задачам относятся различные вычисления и сортировка элементов таблицы. Эти задачи выполняются командами Сортировка и Формула в меню Таблицы.</w:t>
      </w:r>
    </w:p>
    <w:p w:rsidR="00754C1C" w:rsidRPr="003450BB" w:rsidRDefault="00754C1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4C1C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0" type="#_x0000_t75" style="width:220.5pt;height:196.5pt">
            <v:imagedata r:id="rId10" o:title=""/>
          </v:shape>
        </w:pict>
      </w:r>
    </w:p>
    <w:p w:rsidR="00C52145" w:rsidRPr="003450BB" w:rsidRDefault="00C5214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Рассмотрим способы вычислений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1. Сумма строки или столбца чисел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Выделить ячейку, в которой будет отображаться сумма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 меню Таблица необходимо выбрать команду Формула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Если выделенная ячейка находится в самом низу столбца чисел, Word выводит формулу =SUM(ABOVE), а если выделенная ячейка находится с правого края строки чисел, Word предлагает формулу =SUM(LEFT).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2. Выполнение вычислений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Выделить ячейку, в которую будет помещен результат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 меню Таблица необходимо выбрать команду Формула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Если Word предлагает формулу, которая не подходит для вычислений, то ее необходимо удалить</w:t>
      </w:r>
    </w:p>
    <w:p w:rsidR="000A12DC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списке </w:t>
      </w:r>
      <w:r w:rsidR="003450BB">
        <w:rPr>
          <w:color w:val="000000"/>
          <w:sz w:val="28"/>
          <w:szCs w:val="28"/>
          <w:lang w:val="ru-RU"/>
        </w:rPr>
        <w:t>«</w:t>
      </w:r>
      <w:r w:rsidR="003450BB" w:rsidRPr="003450BB">
        <w:rPr>
          <w:color w:val="000000"/>
          <w:sz w:val="28"/>
          <w:szCs w:val="28"/>
          <w:lang w:val="ru-RU"/>
        </w:rPr>
        <w:t>В</w:t>
      </w:r>
      <w:r w:rsidRPr="003450BB">
        <w:rPr>
          <w:color w:val="000000"/>
          <w:sz w:val="28"/>
          <w:szCs w:val="28"/>
          <w:lang w:val="ru-RU"/>
        </w:rPr>
        <w:t>ставить функцию</w:t>
      </w:r>
      <w:r w:rsidR="003450BB">
        <w:rPr>
          <w:color w:val="000000"/>
          <w:sz w:val="28"/>
          <w:szCs w:val="28"/>
          <w:lang w:val="ru-RU"/>
        </w:rPr>
        <w:t>»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выберите функцию. Для ссылки на ячейки введите в формулу адреса этих ячеек в скобках, например для суммирования содержимого ячеек B5 и C7 введите формулу =SU</w:t>
      </w:r>
      <w:r w:rsidR="003450BB" w:rsidRPr="003450BB">
        <w:rPr>
          <w:color w:val="000000"/>
          <w:sz w:val="28"/>
          <w:szCs w:val="28"/>
          <w:lang w:val="ru-RU"/>
        </w:rPr>
        <w:t>M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="003450BB" w:rsidRPr="003450BB">
        <w:rPr>
          <w:color w:val="000000"/>
          <w:sz w:val="28"/>
          <w:szCs w:val="28"/>
          <w:lang w:val="ru-RU"/>
        </w:rPr>
        <w:t>(b5,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="003450BB" w:rsidRPr="003450BB">
        <w:rPr>
          <w:color w:val="000000"/>
          <w:sz w:val="28"/>
          <w:szCs w:val="28"/>
          <w:lang w:val="ru-RU"/>
        </w:rPr>
        <w:t>c</w:t>
      </w:r>
      <w:r w:rsidRPr="003450BB">
        <w:rPr>
          <w:color w:val="000000"/>
          <w:sz w:val="28"/>
          <w:szCs w:val="28"/>
          <w:lang w:val="ru-RU"/>
        </w:rPr>
        <w:t>7).</w:t>
      </w:r>
    </w:p>
    <w:p w:rsidR="00C52145" w:rsidRPr="003450BB" w:rsidRDefault="000A12DC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При изменении ссылок на ячейки результаты вычислений можно обновить, выделив поле и нажав клавишу F9</w:t>
      </w:r>
      <w:r w:rsidR="00B6479A" w:rsidRPr="003450BB">
        <w:rPr>
          <w:color w:val="000000"/>
          <w:sz w:val="28"/>
          <w:szCs w:val="28"/>
          <w:lang w:val="ru-RU"/>
        </w:rPr>
        <w:t>.</w:t>
      </w:r>
    </w:p>
    <w:p w:rsidR="00E02864" w:rsidRPr="003450BB" w:rsidRDefault="00C64D4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Работа с графикой</w:t>
      </w:r>
    </w:p>
    <w:p w:rsidR="003579D5" w:rsidRPr="003450BB" w:rsidRDefault="003579D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документах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 могут быть использованы два типа графических изображений:</w:t>
      </w:r>
    </w:p>
    <w:p w:rsidR="003579D5" w:rsidRPr="003450BB" w:rsidRDefault="003579D5" w:rsidP="003450B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Рисунки</w:t>
      </w:r>
    </w:p>
    <w:p w:rsidR="003579D5" w:rsidRPr="003450BB" w:rsidRDefault="003579D5" w:rsidP="003450B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Графические объекты.</w:t>
      </w:r>
    </w:p>
    <w:p w:rsidR="003579D5" w:rsidRPr="00154ADE" w:rsidRDefault="003579D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Рисунки импортируются из файлов, созданных другими программами (не программой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), а графические объекты можно создавать самостоятельно с помощью встроенных в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 средств (встроенным редактором графических объектов).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Графические объекты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Графические объекты: это любой нарисованный или вставленный объект, который можно редактировать и форматировать с помощью панели инструментов рисования (встроенным редактором графических объектов). Эти объекты являются частью текстового документа.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Автофигуры являются векторными рисунками. Векторные рисунки создаются из линий, кривых, прямоугольников и других объектов. Векторные рисунки сохраняются в формате приложения, в которых они создавались.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К графическим объектам относятся:</w:t>
      </w:r>
    </w:p>
    <w:p w:rsidR="00962C6A" w:rsidRPr="003450BB" w:rsidRDefault="00962C6A" w:rsidP="003450B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Автофигуры</w:t>
      </w:r>
    </w:p>
    <w:p w:rsidR="00962C6A" w:rsidRPr="003450BB" w:rsidRDefault="00962C6A" w:rsidP="003450B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Объекты Надпись</w:t>
      </w:r>
    </w:p>
    <w:p w:rsidR="00962C6A" w:rsidRPr="003450BB" w:rsidRDefault="00962C6A" w:rsidP="003450B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Объекты </w:t>
      </w:r>
      <w:r w:rsidRPr="003450BB">
        <w:rPr>
          <w:color w:val="000000"/>
          <w:sz w:val="28"/>
          <w:szCs w:val="28"/>
          <w:lang w:val="en-US"/>
        </w:rPr>
        <w:t>WordArt</w:t>
      </w:r>
      <w:r w:rsidRPr="003450BB">
        <w:rPr>
          <w:color w:val="000000"/>
          <w:sz w:val="28"/>
          <w:szCs w:val="28"/>
          <w:lang w:val="ru-RU"/>
        </w:rPr>
        <w:t>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Рисунки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Рисунки являются изображениями, созданными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 xml:space="preserve">из другого файла. Рисунки можно вставлять в документы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, применив следующие методы: копирование, внедрение или связывание.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К рисункам относятся: точечные рисунки, сканированные изображения, фотографии и картинки. Для изменения рисунков служат панель инструментов Настройка изображения и некоторые инструменты панели инструментов Рисование.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Точечные рисунки (растровые рисунки) – это рисунки, образованные набором точек. Точечные рисунки создаются в таких графических редакторах,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 xml:space="preserve">как </w:t>
      </w:r>
      <w:r w:rsidRPr="003450BB">
        <w:rPr>
          <w:color w:val="000000"/>
          <w:sz w:val="28"/>
          <w:szCs w:val="28"/>
          <w:lang w:val="en-US"/>
        </w:rPr>
        <w:t>Microsoft</w:t>
      </w:r>
      <w:r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en-US"/>
        </w:rPr>
        <w:t>Paint</w:t>
      </w:r>
      <w:r w:rsidRPr="003450BB">
        <w:rPr>
          <w:color w:val="000000"/>
          <w:sz w:val="28"/>
          <w:szCs w:val="28"/>
          <w:lang w:val="ru-RU"/>
        </w:rPr>
        <w:t>. К точечным рисункам относятся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 xml:space="preserve">все сканированные изображения и фотографии. Точечные рисунки часто сохраняются с расширением </w:t>
      </w:r>
      <w:r w:rsidRPr="003450BB">
        <w:rPr>
          <w:color w:val="000000"/>
          <w:sz w:val="28"/>
          <w:szCs w:val="28"/>
          <w:lang w:val="en-US"/>
        </w:rPr>
        <w:t>BMP</w:t>
      </w:r>
      <w:r w:rsidRPr="003450BB">
        <w:rPr>
          <w:color w:val="000000"/>
          <w:sz w:val="28"/>
          <w:szCs w:val="28"/>
          <w:lang w:val="ru-RU"/>
        </w:rPr>
        <w:t xml:space="preserve">, </w:t>
      </w:r>
      <w:r w:rsidRPr="003450BB">
        <w:rPr>
          <w:color w:val="000000"/>
          <w:sz w:val="28"/>
          <w:szCs w:val="28"/>
          <w:lang w:val="en-US"/>
        </w:rPr>
        <w:t>PNG</w:t>
      </w:r>
      <w:r w:rsidRPr="003450BB">
        <w:rPr>
          <w:color w:val="000000"/>
          <w:sz w:val="28"/>
          <w:szCs w:val="28"/>
          <w:lang w:val="ru-RU"/>
        </w:rPr>
        <w:t xml:space="preserve">, </w:t>
      </w:r>
      <w:r w:rsidRPr="003450BB">
        <w:rPr>
          <w:color w:val="000000"/>
          <w:sz w:val="28"/>
          <w:szCs w:val="28"/>
          <w:lang w:val="en-US"/>
        </w:rPr>
        <w:t>JPG</w:t>
      </w:r>
      <w:r w:rsidRPr="003450BB">
        <w:rPr>
          <w:color w:val="000000"/>
          <w:sz w:val="28"/>
          <w:szCs w:val="28"/>
          <w:lang w:val="ru-RU"/>
        </w:rPr>
        <w:t xml:space="preserve"> или </w:t>
      </w:r>
      <w:r w:rsidRPr="003450BB">
        <w:rPr>
          <w:color w:val="000000"/>
          <w:sz w:val="28"/>
          <w:szCs w:val="28"/>
          <w:lang w:val="en-US"/>
        </w:rPr>
        <w:t>GIF</w:t>
      </w:r>
      <w:r w:rsidRPr="003450BB">
        <w:rPr>
          <w:color w:val="000000"/>
          <w:sz w:val="28"/>
          <w:szCs w:val="28"/>
          <w:lang w:val="ru-RU"/>
        </w:rPr>
        <w:t>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Вставка распространенных графических форматов файлов (формат файла обозначается расширением имени файла) в документ производится напрямую или с использованием специальных графических фильтров.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Типы графических файлов, поддерживаемые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: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Enhanced Metafile (.EMF)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Graphics Interchange Format (.GIF)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Joint Photographic Experts Group (.JPG)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Portable Network Graphics (.PNG)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Точечные рисунки Microsoft Windows (BMP, RLE, DIB)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Метафайлы Microsoft Windows (.WMF)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Tagged Image File Format (.TIF)</w:t>
      </w:r>
    </w:p>
    <w:p w:rsidR="00962C6A" w:rsidRPr="003450BB" w:rsidRDefault="00962C6A" w:rsidP="003450B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Encapsulated PostScript (.EPS)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комплект поставки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 входит коллекция рисунков в составе </w:t>
      </w:r>
      <w:r w:rsidRPr="003450BB">
        <w:rPr>
          <w:color w:val="000000"/>
          <w:sz w:val="28"/>
          <w:szCs w:val="28"/>
          <w:lang w:val="en-US"/>
        </w:rPr>
        <w:t>Clip</w:t>
      </w:r>
      <w:r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en-US"/>
        </w:rPr>
        <w:t>Gallery</w:t>
      </w:r>
      <w:r w:rsidRPr="003450BB">
        <w:rPr>
          <w:color w:val="000000"/>
          <w:sz w:val="28"/>
          <w:szCs w:val="28"/>
          <w:lang w:val="ru-RU"/>
        </w:rPr>
        <w:t xml:space="preserve">. В коллекции клипов содержится набор картинок, относящихся к </w:t>
      </w:r>
      <w:r w:rsidRPr="003450BB">
        <w:rPr>
          <w:color w:val="000000"/>
          <w:sz w:val="28"/>
          <w:szCs w:val="28"/>
          <w:lang w:val="en-US"/>
        </w:rPr>
        <w:t>Microsoft</w:t>
      </w:r>
      <w:r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. Большинство картинок выполнено в формате метафайла.</w:t>
      </w:r>
    </w:p>
    <w:p w:rsidR="00962C6A" w:rsidRPr="00154ADE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Кроме того, в </w:t>
      </w:r>
      <w:r w:rsidRPr="003450BB">
        <w:rPr>
          <w:color w:val="000000"/>
          <w:sz w:val="28"/>
          <w:szCs w:val="28"/>
          <w:lang w:val="en-US"/>
        </w:rPr>
        <w:t>Windows</w:t>
      </w:r>
      <w:r w:rsidRPr="003450BB">
        <w:rPr>
          <w:color w:val="000000"/>
          <w:sz w:val="28"/>
          <w:szCs w:val="28"/>
          <w:lang w:val="ru-RU"/>
        </w:rPr>
        <w:t xml:space="preserve"> существует технология, позволяющая одним приложениям использовать информацию, создаваемую и редактируемую другим приложением. </w:t>
      </w:r>
      <w:r w:rsidRPr="00154ADE">
        <w:rPr>
          <w:color w:val="000000"/>
          <w:sz w:val="28"/>
          <w:szCs w:val="28"/>
          <w:lang w:val="ru-RU"/>
        </w:rPr>
        <w:t xml:space="preserve">Называется эта технология </w:t>
      </w:r>
      <w:r w:rsidRPr="003450BB">
        <w:rPr>
          <w:color w:val="000000"/>
          <w:sz w:val="28"/>
          <w:szCs w:val="28"/>
          <w:lang w:val="en-US"/>
        </w:rPr>
        <w:t>OLE</w:t>
      </w:r>
      <w:r w:rsidRPr="00154ADE">
        <w:rPr>
          <w:color w:val="000000"/>
          <w:sz w:val="28"/>
          <w:szCs w:val="28"/>
          <w:lang w:val="ru-RU"/>
        </w:rPr>
        <w:t xml:space="preserve"> – объектное связывание и встраивание.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связывания и внедрения используется либо часть объекта, либо весь документ полностью. Вставка различных графических изображений из различных графических редакторов осуществляется командой Вставка / Объект, откроется окно диалога Вставка объекта. Для вставки нового рисунка (объекта) в документ используют вкладку Создание, а для вставки существующего рисунка – вкладку Создание из файла.</w:t>
      </w:r>
    </w:p>
    <w:p w:rsidR="00F75D90" w:rsidRPr="003450BB" w:rsidRDefault="00F75D9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Импортирование графики</w:t>
      </w:r>
    </w:p>
    <w:p w:rsidR="00F75D90" w:rsidRPr="003450BB" w:rsidRDefault="00F75D9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Вставка рисунка в документ из другой программы (из файла)</w:t>
      </w:r>
    </w:p>
    <w:p w:rsidR="00F75D90" w:rsidRPr="003450BB" w:rsidRDefault="00F75D9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вставки содержимого графического файла необходимо выполнить:</w:t>
      </w:r>
    </w:p>
    <w:p w:rsidR="00F75D90" w:rsidRPr="003450BB" w:rsidRDefault="00F75D90" w:rsidP="003450B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Щелкнуть место вставки рисунка</w:t>
      </w:r>
    </w:p>
    <w:p w:rsidR="00F75D90" w:rsidRPr="003450BB" w:rsidRDefault="00F75D90" w:rsidP="003450B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меню Вставка выбрать команду Рисунок, а затем </w:t>
      </w:r>
      <w:r w:rsidR="003450BB">
        <w:rPr>
          <w:color w:val="000000"/>
          <w:sz w:val="28"/>
          <w:szCs w:val="28"/>
          <w:lang w:val="ru-RU"/>
        </w:rPr>
        <w:t>–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команду Из файла…</w:t>
      </w:r>
    </w:p>
    <w:p w:rsidR="00F75D90" w:rsidRPr="003450BB" w:rsidRDefault="00F75D90" w:rsidP="003450B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Выбрать рисунок, который следует вставить</w:t>
      </w:r>
    </w:p>
    <w:p w:rsidR="00F75D90" w:rsidRPr="003450BB" w:rsidRDefault="00F75D90" w:rsidP="003450B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Дважды щелкните рисунок, который следует вставить</w:t>
      </w:r>
    </w:p>
    <w:p w:rsidR="00F75D90" w:rsidRPr="003450BB" w:rsidRDefault="00F75D9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Копирование графики из другой программы:</w:t>
      </w:r>
    </w:p>
    <w:p w:rsidR="00F75D90" w:rsidRPr="003450BB" w:rsidRDefault="00F75D90" w:rsidP="003450B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Выделите графический объект в другой программе и выполните команду копирования в буфер обмена одним из способов</w:t>
      </w:r>
    </w:p>
    <w:p w:rsidR="00F75D90" w:rsidRPr="003450BB" w:rsidRDefault="00F75D90" w:rsidP="003450B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Укажите курсором место вставки рисунка в документе </w:t>
      </w:r>
      <w:r w:rsidRPr="003450BB">
        <w:rPr>
          <w:color w:val="000000"/>
          <w:sz w:val="28"/>
          <w:szCs w:val="28"/>
          <w:lang w:val="en-US"/>
        </w:rPr>
        <w:t>WORD</w:t>
      </w:r>
    </w:p>
    <w:p w:rsidR="00F75D90" w:rsidRPr="003450BB" w:rsidRDefault="00F75D90" w:rsidP="003450B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Выполните в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 xml:space="preserve"> команду Правка – Вставить или Правка – Специальная вставка</w:t>
      </w:r>
    </w:p>
    <w:p w:rsidR="00F75D90" w:rsidRPr="003450BB" w:rsidRDefault="00F75D90" w:rsidP="003450BB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Выберите из списка </w:t>
      </w:r>
      <w:r w:rsidR="003450BB">
        <w:rPr>
          <w:color w:val="000000"/>
          <w:sz w:val="28"/>
          <w:szCs w:val="28"/>
          <w:lang w:val="ru-RU"/>
        </w:rPr>
        <w:t>«</w:t>
      </w:r>
      <w:r w:rsidR="003450BB" w:rsidRPr="003450BB">
        <w:rPr>
          <w:color w:val="000000"/>
          <w:sz w:val="28"/>
          <w:szCs w:val="28"/>
          <w:lang w:val="ru-RU"/>
        </w:rPr>
        <w:t>К</w:t>
      </w:r>
      <w:r w:rsidRPr="003450BB">
        <w:rPr>
          <w:color w:val="000000"/>
          <w:sz w:val="28"/>
          <w:szCs w:val="28"/>
          <w:lang w:val="ru-RU"/>
        </w:rPr>
        <w:t>ак:</w:t>
      </w:r>
      <w:r w:rsidR="003450BB">
        <w:rPr>
          <w:color w:val="000000"/>
          <w:sz w:val="28"/>
          <w:szCs w:val="28"/>
          <w:lang w:val="ru-RU"/>
        </w:rPr>
        <w:t>»</w:t>
      </w:r>
      <w:r w:rsidR="003450BB"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необходимый формат данных. Можно выбрать любое значение, кроме того, в которое входит слово объект, так как в этом случае произойдет внедрение данных.</w:t>
      </w:r>
    </w:p>
    <w:p w:rsidR="00F75D90" w:rsidRPr="003450BB" w:rsidRDefault="00F75D9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Вставка рисунка или картинки из коллекции:</w:t>
      </w:r>
    </w:p>
    <w:p w:rsidR="00F75D90" w:rsidRPr="003450BB" w:rsidRDefault="00F75D90" w:rsidP="003450BB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Укажите место вставки рисунка или картинки</w:t>
      </w:r>
    </w:p>
    <w:p w:rsidR="00F75D90" w:rsidRPr="003450BB" w:rsidRDefault="00F75D90" w:rsidP="003450BB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меню Вставка выберите команду Рисунок или Нажмите кнопку Добавить картинку на панели инструментов Рисование, а затем в Области задач выберите раздел Упорядочить картинки. Появится окно Избранное – Коллекция картинок, в котором необходимо выбрать нужную категорию в Коллекции </w:t>
      </w:r>
      <w:r w:rsidRPr="003450BB">
        <w:rPr>
          <w:color w:val="000000"/>
          <w:sz w:val="28"/>
          <w:szCs w:val="28"/>
          <w:lang w:val="en-US"/>
        </w:rPr>
        <w:t>Microsoft</w:t>
      </w:r>
      <w:r w:rsidRP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en-US"/>
        </w:rPr>
        <w:t>Office</w:t>
      </w:r>
    </w:p>
    <w:p w:rsidR="00F75D90" w:rsidRPr="003450BB" w:rsidRDefault="00F75D90" w:rsidP="003450BB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Выделите нужный рисунок, а затем выберите команду Копировать в появившемся меню, после этого нажмите кнопку Вставить на панели инструментов</w:t>
      </w:r>
    </w:p>
    <w:p w:rsidR="00962C6A" w:rsidRPr="003450BB" w:rsidRDefault="00F75D90" w:rsidP="003450BB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После завершения работы с коллекцией нажмите кнопку Закрыть в окне Избранное – Коллекция картинок</w:t>
      </w:r>
    </w:p>
    <w:p w:rsidR="00470032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Вставка рисунка со сканера</w:t>
      </w:r>
    </w:p>
    <w:p w:rsidR="00470032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Сканирование и вставка рисунка в документ</w:t>
      </w:r>
    </w:p>
    <w:p w:rsidR="00470032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выполнения этой процедуры к компьютеру должно быть подключено устройство (сканер или цифровая камера), поддерживающее протокол TWAIN. Кроме того, на компьютере должно быть установлено программное обеспечение, поддерживающее протокол TWAIN.</w:t>
      </w:r>
    </w:p>
    <w:p w:rsidR="00470032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Настройка изображения</w:t>
      </w:r>
    </w:p>
    <w:p w:rsidR="00470032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Рисунки, созданные из другого файла, включают точечные рисунки, сканированные изображения и фотографии, а также картинки. Для изменения рисунков служат панель инструментов Настройка изображения и некоторые кнопки панели инструментов Рисование.</w:t>
      </w:r>
    </w:p>
    <w:p w:rsidR="00962C6A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При выделении рисунка на экран выводится панель инструментов Настройка изображенияс инструментами, позволяющими обрезать рисунок, добавить к нему границу или изменить его яркость и контраст </w:t>
      </w:r>
      <w:r w:rsidR="003450BB">
        <w:rPr>
          <w:color w:val="000000"/>
          <w:sz w:val="28"/>
          <w:szCs w:val="28"/>
          <w:lang w:val="ru-RU"/>
        </w:rPr>
        <w:t>и т.д.</w:t>
      </w:r>
    </w:p>
    <w:p w:rsidR="00962C6A" w:rsidRPr="003450BB" w:rsidRDefault="00962C6A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70032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1" type="#_x0000_t75" style="width:220.5pt;height:46.5pt">
            <v:imagedata r:id="rId11" o:title=""/>
          </v:shape>
        </w:pict>
      </w:r>
    </w:p>
    <w:p w:rsidR="00470032" w:rsidRPr="003450BB" w:rsidRDefault="00470032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EEF" w:rsidRPr="003450BB" w:rsidRDefault="00783EE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Создание графических объектов в документе</w:t>
      </w:r>
    </w:p>
    <w:p w:rsidR="00470032" w:rsidRPr="003450BB" w:rsidRDefault="00783EE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Графический редактор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, позволяет быстро строить несложные рисунки. Возможности, предоставляемые редактором рисунков, очень похожи на средства, имеющиеся в любом другом графическом редакторе. Для редактирования объектов и изменения их цветов, заливок, границ и других параметров, служит панель инструментов Рисование.</w:t>
      </w:r>
    </w:p>
    <w:p w:rsidR="00783EEF" w:rsidRPr="003450BB" w:rsidRDefault="00783EE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EEF" w:rsidRPr="003450BB" w:rsidRDefault="00793695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2" type="#_x0000_t75" style="width:364.5pt;height:40.5pt">
            <v:imagedata r:id="rId12" o:title=""/>
          </v:shape>
        </w:pict>
      </w:r>
    </w:p>
    <w:p w:rsidR="00783EEF" w:rsidRPr="003450BB" w:rsidRDefault="00783EE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68F4" w:rsidRPr="003450BB" w:rsidRDefault="002A68F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Процесс создания рисунков из графических объектов состоит из трех основных действий:</w:t>
      </w:r>
    </w:p>
    <w:p w:rsidR="002A68F4" w:rsidRPr="003450BB" w:rsidRDefault="002A68F4" w:rsidP="003450BB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Вставка рисованных объекты в документ</w:t>
      </w:r>
    </w:p>
    <w:p w:rsidR="002A68F4" w:rsidRPr="003450BB" w:rsidRDefault="002A68F4" w:rsidP="003450BB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Рисование или выполнение определенных действий (например, перемещение рисованных объектов по документу, группировка, порядок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</w:t>
      </w:r>
    </w:p>
    <w:p w:rsidR="002A68F4" w:rsidRPr="003450BB" w:rsidRDefault="002A68F4" w:rsidP="003450BB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Изменение рисованных объектов (например, изменение размеров, угла поворота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).</w:t>
      </w:r>
    </w:p>
    <w:p w:rsidR="002A68F4" w:rsidRPr="003450BB" w:rsidRDefault="002A68F4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Средняя группа кнопок на панели инструментов Рисование предназначена для вставки разнообразных графических объектов:</w:t>
      </w:r>
    </w:p>
    <w:p w:rsidR="002A68F4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автофигуры</w:t>
      </w:r>
    </w:p>
    <w:p w:rsidR="002A68F4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линии</w:t>
      </w:r>
    </w:p>
    <w:p w:rsidR="002A68F4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стрелки</w:t>
      </w:r>
    </w:p>
    <w:p w:rsidR="002A68F4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прямоугольник</w:t>
      </w:r>
    </w:p>
    <w:p w:rsidR="002A68F4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овал</w:t>
      </w:r>
    </w:p>
    <w:p w:rsidR="002A68F4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надпись</w:t>
      </w:r>
    </w:p>
    <w:p w:rsidR="00783EEF" w:rsidRPr="003450BB" w:rsidRDefault="002A68F4" w:rsidP="003450B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en-US"/>
        </w:rPr>
        <w:t>добавить объект WordAr.</w:t>
      </w:r>
    </w:p>
    <w:p w:rsidR="00144010" w:rsidRPr="003450BB" w:rsidRDefault="0014401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Существует три основные категории графических объектов, создаваемых средствами </w:t>
      </w:r>
      <w:r w:rsidRPr="003450BB">
        <w:rPr>
          <w:color w:val="000000"/>
          <w:sz w:val="28"/>
          <w:szCs w:val="28"/>
          <w:lang w:val="en-US"/>
        </w:rPr>
        <w:t>WORD</w:t>
      </w:r>
      <w:r w:rsidRPr="003450BB">
        <w:rPr>
          <w:color w:val="000000"/>
          <w:sz w:val="28"/>
          <w:szCs w:val="28"/>
          <w:lang w:val="ru-RU"/>
        </w:rPr>
        <w:t>:</w:t>
      </w:r>
    </w:p>
    <w:p w:rsidR="00144010" w:rsidRPr="003450BB" w:rsidRDefault="00144010" w:rsidP="003450B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Автофигуры – это стандартные графические объекты</w:t>
      </w:r>
    </w:p>
    <w:p w:rsidR="00144010" w:rsidRPr="003450BB" w:rsidRDefault="00144010" w:rsidP="003450B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Объект </w:t>
      </w:r>
      <w:r w:rsidRPr="003450BB">
        <w:rPr>
          <w:color w:val="000000"/>
          <w:sz w:val="28"/>
          <w:szCs w:val="28"/>
          <w:lang w:val="en-US"/>
        </w:rPr>
        <w:t>WordArt</w:t>
      </w:r>
      <w:r w:rsidR="003450BB">
        <w:rPr>
          <w:color w:val="000000"/>
          <w:sz w:val="28"/>
          <w:szCs w:val="28"/>
          <w:lang w:val="ru-RU"/>
        </w:rPr>
        <w:t xml:space="preserve"> </w:t>
      </w:r>
      <w:r w:rsidRPr="003450BB">
        <w:rPr>
          <w:color w:val="000000"/>
          <w:sz w:val="28"/>
          <w:szCs w:val="28"/>
          <w:lang w:val="ru-RU"/>
        </w:rPr>
        <w:t>служит для создания фигурного текста</w:t>
      </w:r>
    </w:p>
    <w:p w:rsidR="00144010" w:rsidRPr="003450BB" w:rsidRDefault="00144010" w:rsidP="003450B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Объект Надпись служит для нестандартной вставки небольших текстов. Кнопка с изображением текста и буквицы А, которая активизирует этот объект, находится на панели Рисование.</w:t>
      </w:r>
    </w:p>
    <w:p w:rsidR="001D4476" w:rsidRPr="003450BB" w:rsidRDefault="00144010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После вставки графических объектов в документ осуществляется процесс рисования. Для рисования или работы с графическими объектами предназначена группа кнопок: Рисование и Выбор объектов.</w:t>
      </w:r>
    </w:p>
    <w:p w:rsidR="000F121D" w:rsidRPr="003450BB" w:rsidRDefault="000F121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 xml:space="preserve">В процессе действий (группировать, порядок, перемещение, изменение размеров и угла поворота, привязка, расположение текста в объектах </w:t>
      </w:r>
      <w:r w:rsidR="003450BB">
        <w:rPr>
          <w:color w:val="000000"/>
          <w:sz w:val="28"/>
          <w:szCs w:val="28"/>
          <w:lang w:val="ru-RU"/>
        </w:rPr>
        <w:t>и т.д.</w:t>
      </w:r>
      <w:r w:rsidRPr="003450BB">
        <w:rPr>
          <w:color w:val="000000"/>
          <w:sz w:val="28"/>
          <w:szCs w:val="28"/>
          <w:lang w:val="ru-RU"/>
        </w:rPr>
        <w:t>) создается рисунок.</w:t>
      </w:r>
    </w:p>
    <w:p w:rsidR="000F121D" w:rsidRPr="003450BB" w:rsidRDefault="000F121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Основной принцип работы с графическими объектами тот же, что и при работе с текстом документа: сначала следует выделить объект, а затем выполнить с ним некоторые действия.</w:t>
      </w:r>
    </w:p>
    <w:p w:rsidR="000F121D" w:rsidRPr="003450BB" w:rsidRDefault="000F121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Изменение цвета и типа графических объектов.</w:t>
      </w:r>
    </w:p>
    <w:p w:rsidR="001D4476" w:rsidRPr="003450BB" w:rsidRDefault="000F121D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ru-RU"/>
        </w:rPr>
        <w:t>Группа кнопок на панели инструментов Рисование предназначена для изменения цвета и узора заливки графических объектов, цвета и типа линий, цвета шрифта, а также для придания объекту эффекта тени или объема</w:t>
      </w:r>
    </w:p>
    <w:p w:rsidR="0097676F" w:rsidRPr="003450BB" w:rsidRDefault="0097676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Форматирование надписей, картинок и рисунков</w:t>
      </w:r>
    </w:p>
    <w:p w:rsidR="0097676F" w:rsidRPr="003450BB" w:rsidRDefault="0097676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Диалоговое окно формат. Диалоговое окно формат предполагает наиболее полные возможности для форматирования графических объектов.</w:t>
      </w:r>
    </w:p>
    <w:p w:rsidR="0097676F" w:rsidRPr="003450BB" w:rsidRDefault="0097676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Для того чтобы активизировать окно диалога Формат, необходимо выполнить следующие действия:</w:t>
      </w:r>
    </w:p>
    <w:p w:rsidR="0097676F" w:rsidRPr="003450BB" w:rsidRDefault="0097676F" w:rsidP="003450B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Выделить объект, щелкнув на нем. Чтобы выделить объект, располагающий позади текста, нужно сначала щелкнуть на кнопке Выбор объектов панели инструментов Рисование</w:t>
      </w:r>
    </w:p>
    <w:p w:rsidR="000F121D" w:rsidRPr="003450BB" w:rsidRDefault="0097676F" w:rsidP="003450B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450BB">
        <w:rPr>
          <w:color w:val="000000"/>
          <w:sz w:val="28"/>
          <w:szCs w:val="28"/>
          <w:lang w:val="ru-RU"/>
        </w:rPr>
        <w:t xml:space="preserve">Выбрать из меню Формат команду Автофигура, Надпись, Рисунок, Объект </w:t>
      </w:r>
      <w:r w:rsidRPr="003450BB">
        <w:rPr>
          <w:color w:val="000000"/>
          <w:sz w:val="28"/>
          <w:szCs w:val="28"/>
          <w:lang w:val="en-US"/>
        </w:rPr>
        <w:t>WordArt</w:t>
      </w:r>
      <w:r w:rsidRPr="003450BB">
        <w:rPr>
          <w:color w:val="000000"/>
          <w:sz w:val="28"/>
          <w:szCs w:val="28"/>
          <w:lang w:val="ru-RU"/>
        </w:rPr>
        <w:t xml:space="preserve">. Название команды зависит от типа выделенного объекта. Откроется диалоговое окно Формат. </w:t>
      </w:r>
      <w:r w:rsidRPr="003450BB">
        <w:rPr>
          <w:color w:val="000000"/>
          <w:sz w:val="28"/>
          <w:szCs w:val="28"/>
          <w:lang w:val="en-US"/>
        </w:rPr>
        <w:t>Название окна будет соответствовать типу выделенного объекта.</w:t>
      </w:r>
    </w:p>
    <w:p w:rsidR="008E471F" w:rsidRPr="003450BB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793695">
        <w:rPr>
          <w:color w:val="000000"/>
          <w:sz w:val="28"/>
          <w:szCs w:val="28"/>
          <w:lang w:val="en-US"/>
        </w:rPr>
        <w:pict>
          <v:shape id="_x0000_i1033" type="#_x0000_t75" style="width:240pt;height:219.75pt">
            <v:imagedata r:id="rId13" o:title=""/>
          </v:shape>
        </w:pict>
      </w: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На вкладках диалогового окна необходимо выбрать параметры форматирования:</w:t>
      </w: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1. Цвета и линии: выбор стиля обтекания и выбор цвета и способа заливки, цвета, типа и толщины линии;</w:t>
      </w: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2. Размер: изменение размера, масштаба и угла поворота;</w:t>
      </w: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3. Положение: выбор стиля обтекания и выравнивания по горизонтали;</w:t>
      </w: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4. Рисунок: только для рисунков – обрезка рисунков, выбор их цвета, яркости и контрастности;</w:t>
      </w:r>
    </w:p>
    <w:p w:rsidR="000F121D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5. Надпись: только для надписи – изменение полей между текстом и рамкой надписи.</w:t>
      </w: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E471F" w:rsidRPr="003450BB" w:rsidRDefault="008E471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D73CF" w:rsidRPr="003450BB" w:rsidRDefault="00154ADE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ED73CF" w:rsidRPr="003450BB">
        <w:rPr>
          <w:color w:val="000000"/>
          <w:sz w:val="28"/>
          <w:szCs w:val="28"/>
          <w:lang w:val="ru-RU"/>
        </w:rPr>
        <w:t>Иcтoчник</w:t>
      </w:r>
    </w:p>
    <w:p w:rsidR="00ED73CF" w:rsidRPr="003450BB" w:rsidRDefault="00ED73CF" w:rsidP="003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D73CF" w:rsidRPr="003450BB" w:rsidRDefault="00ED73CF" w:rsidP="00154ADE">
      <w:pPr>
        <w:numPr>
          <w:ilvl w:val="1"/>
          <w:numId w:val="1"/>
        </w:numPr>
        <w:tabs>
          <w:tab w:val="clear" w:pos="228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3450BB">
        <w:rPr>
          <w:color w:val="000000"/>
          <w:sz w:val="28"/>
          <w:szCs w:val="28"/>
          <w:lang w:val="ru-RU"/>
        </w:rPr>
        <w:t>Элeктpoнный учeбник, – «</w:t>
      </w:r>
      <w:r w:rsidR="00B75298" w:rsidRPr="003450BB">
        <w:rPr>
          <w:color w:val="000000"/>
          <w:sz w:val="28"/>
          <w:szCs w:val="28"/>
          <w:lang w:val="ru-RU"/>
        </w:rPr>
        <w:t>Технология создания, редактирование и форматирование текстового документа в MS Word</w:t>
      </w:r>
      <w:r w:rsidRPr="003450BB">
        <w:rPr>
          <w:color w:val="000000"/>
          <w:sz w:val="28"/>
          <w:szCs w:val="28"/>
          <w:lang w:val="ru-RU"/>
        </w:rPr>
        <w:t xml:space="preserve">» </w:t>
      </w:r>
      <w:r w:rsidRPr="003976EF">
        <w:rPr>
          <w:color w:val="000000"/>
          <w:sz w:val="28"/>
          <w:szCs w:val="28"/>
          <w:lang w:val="ru-RU"/>
        </w:rPr>
        <w:t>http://www.lessons-tva.info/</w:t>
      </w:r>
      <w:r w:rsidR="00332BEB" w:rsidRPr="003450BB">
        <w:rPr>
          <w:color w:val="000000"/>
          <w:sz w:val="28"/>
          <w:szCs w:val="28"/>
          <w:lang w:val="ru-RU"/>
        </w:rPr>
        <w:t xml:space="preserve"> дaтa oбpaщeния: </w:t>
      </w:r>
      <w:r w:rsidR="00B75298" w:rsidRPr="003450BB">
        <w:rPr>
          <w:color w:val="000000"/>
          <w:sz w:val="28"/>
          <w:szCs w:val="28"/>
          <w:lang w:val="ru-RU"/>
        </w:rPr>
        <w:t>24</w:t>
      </w:r>
      <w:r w:rsidRPr="003450BB">
        <w:rPr>
          <w:color w:val="000000"/>
          <w:sz w:val="28"/>
          <w:szCs w:val="28"/>
          <w:lang w:val="ru-RU"/>
        </w:rPr>
        <w:t>.11.10</w:t>
      </w:r>
      <w:bookmarkStart w:id="0" w:name="_GoBack"/>
      <w:bookmarkEnd w:id="0"/>
    </w:p>
    <w:sectPr w:rsidR="00ED73CF" w:rsidRPr="003450BB" w:rsidSect="003450B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B4A"/>
    <w:multiLevelType w:val="hybridMultilevel"/>
    <w:tmpl w:val="BD3675E0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F222F8"/>
    <w:multiLevelType w:val="hybridMultilevel"/>
    <w:tmpl w:val="5D587DE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4B1030C"/>
    <w:multiLevelType w:val="hybridMultilevel"/>
    <w:tmpl w:val="3EB2C7D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4E97238"/>
    <w:multiLevelType w:val="hybridMultilevel"/>
    <w:tmpl w:val="2F74FC02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6340254"/>
    <w:multiLevelType w:val="hybridMultilevel"/>
    <w:tmpl w:val="15AA5F5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2B6AA6"/>
    <w:multiLevelType w:val="hybridMultilevel"/>
    <w:tmpl w:val="624C725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00A5E9D"/>
    <w:multiLevelType w:val="hybridMultilevel"/>
    <w:tmpl w:val="E41E10C0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6B52BDC"/>
    <w:multiLevelType w:val="hybridMultilevel"/>
    <w:tmpl w:val="A8E270F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A5E1855"/>
    <w:multiLevelType w:val="hybridMultilevel"/>
    <w:tmpl w:val="5448E3EC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AF82226"/>
    <w:multiLevelType w:val="hybridMultilevel"/>
    <w:tmpl w:val="79D8BE7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B8E1607"/>
    <w:multiLevelType w:val="hybridMultilevel"/>
    <w:tmpl w:val="722441DC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82623C"/>
    <w:multiLevelType w:val="hybridMultilevel"/>
    <w:tmpl w:val="EB3C25BC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F435924"/>
    <w:multiLevelType w:val="hybridMultilevel"/>
    <w:tmpl w:val="E12A954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1E854C3"/>
    <w:multiLevelType w:val="hybridMultilevel"/>
    <w:tmpl w:val="7A64E932"/>
    <w:lvl w:ilvl="0" w:tplc="C48813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88AE9FA">
      <w:start w:val="1"/>
      <w:numFmt w:val="decimal"/>
      <w:lvlText w:val="%2."/>
      <w:lvlJc w:val="left"/>
      <w:pPr>
        <w:tabs>
          <w:tab w:val="num" w:pos="2280"/>
        </w:tabs>
        <w:ind w:left="2280" w:hanging="120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D8587F"/>
    <w:multiLevelType w:val="hybridMultilevel"/>
    <w:tmpl w:val="9A24C09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4D63345"/>
    <w:multiLevelType w:val="hybridMultilevel"/>
    <w:tmpl w:val="232A5EE8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648196B"/>
    <w:multiLevelType w:val="hybridMultilevel"/>
    <w:tmpl w:val="A6F2341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F2706BE"/>
    <w:multiLevelType w:val="hybridMultilevel"/>
    <w:tmpl w:val="918C50D8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18B211E"/>
    <w:multiLevelType w:val="hybridMultilevel"/>
    <w:tmpl w:val="8C48345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30025EC"/>
    <w:multiLevelType w:val="hybridMultilevel"/>
    <w:tmpl w:val="22CEC272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5521CBE"/>
    <w:multiLevelType w:val="hybridMultilevel"/>
    <w:tmpl w:val="A72A8FE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BB10BD6"/>
    <w:multiLevelType w:val="hybridMultilevel"/>
    <w:tmpl w:val="9A88027C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4CE651E1"/>
    <w:multiLevelType w:val="hybridMultilevel"/>
    <w:tmpl w:val="DDA6E656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F7513BE"/>
    <w:multiLevelType w:val="hybridMultilevel"/>
    <w:tmpl w:val="2DA2F2A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42B2C1E"/>
    <w:multiLevelType w:val="hybridMultilevel"/>
    <w:tmpl w:val="4FBAF5D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53E7A3A"/>
    <w:multiLevelType w:val="hybridMultilevel"/>
    <w:tmpl w:val="CE6E0D68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D2D494D"/>
    <w:multiLevelType w:val="hybridMultilevel"/>
    <w:tmpl w:val="B90C7CC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F906997"/>
    <w:multiLevelType w:val="hybridMultilevel"/>
    <w:tmpl w:val="362225F0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FFD4184"/>
    <w:multiLevelType w:val="hybridMultilevel"/>
    <w:tmpl w:val="51C6723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5A0088C"/>
    <w:multiLevelType w:val="hybridMultilevel"/>
    <w:tmpl w:val="373E998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70542057"/>
    <w:multiLevelType w:val="hybridMultilevel"/>
    <w:tmpl w:val="A83A5C5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44E2BFD"/>
    <w:multiLevelType w:val="hybridMultilevel"/>
    <w:tmpl w:val="8FD8B9BA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767B2F37"/>
    <w:multiLevelType w:val="hybridMultilevel"/>
    <w:tmpl w:val="1BF8404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A277A74"/>
    <w:multiLevelType w:val="hybridMultilevel"/>
    <w:tmpl w:val="281E9074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EA838A4"/>
    <w:multiLevelType w:val="hybridMultilevel"/>
    <w:tmpl w:val="36A6EFE8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23"/>
  </w:num>
  <w:num w:numId="5">
    <w:abstractNumId w:val="4"/>
  </w:num>
  <w:num w:numId="6">
    <w:abstractNumId w:val="34"/>
  </w:num>
  <w:num w:numId="7">
    <w:abstractNumId w:val="14"/>
  </w:num>
  <w:num w:numId="8">
    <w:abstractNumId w:val="17"/>
  </w:num>
  <w:num w:numId="9">
    <w:abstractNumId w:val="0"/>
  </w:num>
  <w:num w:numId="10">
    <w:abstractNumId w:val="21"/>
  </w:num>
  <w:num w:numId="11">
    <w:abstractNumId w:val="24"/>
  </w:num>
  <w:num w:numId="12">
    <w:abstractNumId w:val="26"/>
  </w:num>
  <w:num w:numId="13">
    <w:abstractNumId w:val="20"/>
  </w:num>
  <w:num w:numId="14">
    <w:abstractNumId w:val="19"/>
  </w:num>
  <w:num w:numId="15">
    <w:abstractNumId w:val="11"/>
  </w:num>
  <w:num w:numId="16">
    <w:abstractNumId w:val="31"/>
  </w:num>
  <w:num w:numId="17">
    <w:abstractNumId w:val="33"/>
  </w:num>
  <w:num w:numId="18">
    <w:abstractNumId w:val="6"/>
  </w:num>
  <w:num w:numId="19">
    <w:abstractNumId w:val="1"/>
  </w:num>
  <w:num w:numId="20">
    <w:abstractNumId w:val="29"/>
  </w:num>
  <w:num w:numId="21">
    <w:abstractNumId w:val="22"/>
  </w:num>
  <w:num w:numId="22">
    <w:abstractNumId w:val="30"/>
  </w:num>
  <w:num w:numId="23">
    <w:abstractNumId w:val="9"/>
  </w:num>
  <w:num w:numId="24">
    <w:abstractNumId w:val="16"/>
  </w:num>
  <w:num w:numId="25">
    <w:abstractNumId w:val="3"/>
  </w:num>
  <w:num w:numId="26">
    <w:abstractNumId w:val="10"/>
  </w:num>
  <w:num w:numId="27">
    <w:abstractNumId w:val="5"/>
  </w:num>
  <w:num w:numId="28">
    <w:abstractNumId w:val="12"/>
  </w:num>
  <w:num w:numId="29">
    <w:abstractNumId w:val="2"/>
  </w:num>
  <w:num w:numId="30">
    <w:abstractNumId w:val="18"/>
  </w:num>
  <w:num w:numId="31">
    <w:abstractNumId w:val="25"/>
  </w:num>
  <w:num w:numId="32">
    <w:abstractNumId w:val="15"/>
  </w:num>
  <w:num w:numId="33">
    <w:abstractNumId w:val="7"/>
  </w:num>
  <w:num w:numId="34">
    <w:abstractNumId w:val="3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407"/>
    <w:rsid w:val="0001615A"/>
    <w:rsid w:val="00060360"/>
    <w:rsid w:val="00086C97"/>
    <w:rsid w:val="000A12DC"/>
    <w:rsid w:val="000B4E39"/>
    <w:rsid w:val="000C7BD1"/>
    <w:rsid w:val="000D2B77"/>
    <w:rsid w:val="000D5933"/>
    <w:rsid w:val="000F121D"/>
    <w:rsid w:val="00101B2A"/>
    <w:rsid w:val="00112F9E"/>
    <w:rsid w:val="00130875"/>
    <w:rsid w:val="00144010"/>
    <w:rsid w:val="00150907"/>
    <w:rsid w:val="00152407"/>
    <w:rsid w:val="00154ADE"/>
    <w:rsid w:val="00171B20"/>
    <w:rsid w:val="00195C61"/>
    <w:rsid w:val="001B00C1"/>
    <w:rsid w:val="001B4CD0"/>
    <w:rsid w:val="001D0B8A"/>
    <w:rsid w:val="001D4476"/>
    <w:rsid w:val="00211B7F"/>
    <w:rsid w:val="00226374"/>
    <w:rsid w:val="00244BEC"/>
    <w:rsid w:val="0025573D"/>
    <w:rsid w:val="00255C43"/>
    <w:rsid w:val="002949CA"/>
    <w:rsid w:val="002A324A"/>
    <w:rsid w:val="002A68F4"/>
    <w:rsid w:val="002E5D77"/>
    <w:rsid w:val="002E5DBF"/>
    <w:rsid w:val="002E7FB2"/>
    <w:rsid w:val="00312FFF"/>
    <w:rsid w:val="00332BEB"/>
    <w:rsid w:val="003450BB"/>
    <w:rsid w:val="003579D5"/>
    <w:rsid w:val="00377512"/>
    <w:rsid w:val="00383EC1"/>
    <w:rsid w:val="003976EF"/>
    <w:rsid w:val="003E39E1"/>
    <w:rsid w:val="004012C6"/>
    <w:rsid w:val="004068F0"/>
    <w:rsid w:val="004073B5"/>
    <w:rsid w:val="00434572"/>
    <w:rsid w:val="00470032"/>
    <w:rsid w:val="004B2BF6"/>
    <w:rsid w:val="004B4942"/>
    <w:rsid w:val="004B5F96"/>
    <w:rsid w:val="004E65D9"/>
    <w:rsid w:val="004F38C2"/>
    <w:rsid w:val="00500958"/>
    <w:rsid w:val="00502310"/>
    <w:rsid w:val="00504148"/>
    <w:rsid w:val="0050717E"/>
    <w:rsid w:val="00517E97"/>
    <w:rsid w:val="00524B06"/>
    <w:rsid w:val="00557AA2"/>
    <w:rsid w:val="00567985"/>
    <w:rsid w:val="005A2626"/>
    <w:rsid w:val="005E418A"/>
    <w:rsid w:val="0060614E"/>
    <w:rsid w:val="006125EF"/>
    <w:rsid w:val="006229B3"/>
    <w:rsid w:val="00643CCE"/>
    <w:rsid w:val="00643F61"/>
    <w:rsid w:val="00662534"/>
    <w:rsid w:val="0066729A"/>
    <w:rsid w:val="00682607"/>
    <w:rsid w:val="00697F6D"/>
    <w:rsid w:val="006B560A"/>
    <w:rsid w:val="006C5D4E"/>
    <w:rsid w:val="006D1D22"/>
    <w:rsid w:val="006E0BAD"/>
    <w:rsid w:val="00713B99"/>
    <w:rsid w:val="00726099"/>
    <w:rsid w:val="00754C1C"/>
    <w:rsid w:val="00783EEF"/>
    <w:rsid w:val="00793695"/>
    <w:rsid w:val="007B480B"/>
    <w:rsid w:val="00823388"/>
    <w:rsid w:val="00830A5D"/>
    <w:rsid w:val="00861D01"/>
    <w:rsid w:val="00880AF2"/>
    <w:rsid w:val="0089273D"/>
    <w:rsid w:val="00893439"/>
    <w:rsid w:val="008B7558"/>
    <w:rsid w:val="008E471F"/>
    <w:rsid w:val="008F5CC0"/>
    <w:rsid w:val="009012A9"/>
    <w:rsid w:val="0095048B"/>
    <w:rsid w:val="00962C6A"/>
    <w:rsid w:val="0097676F"/>
    <w:rsid w:val="009767C6"/>
    <w:rsid w:val="0099760D"/>
    <w:rsid w:val="009A3244"/>
    <w:rsid w:val="009A5EBB"/>
    <w:rsid w:val="009B4BFA"/>
    <w:rsid w:val="009D3146"/>
    <w:rsid w:val="00A06EBE"/>
    <w:rsid w:val="00A07837"/>
    <w:rsid w:val="00A12A5A"/>
    <w:rsid w:val="00A35CFD"/>
    <w:rsid w:val="00A50CC3"/>
    <w:rsid w:val="00A546A4"/>
    <w:rsid w:val="00A66A58"/>
    <w:rsid w:val="00A77DBB"/>
    <w:rsid w:val="00AA7DD3"/>
    <w:rsid w:val="00AE6EA7"/>
    <w:rsid w:val="00AF4ADA"/>
    <w:rsid w:val="00B42D72"/>
    <w:rsid w:val="00B6479A"/>
    <w:rsid w:val="00B75298"/>
    <w:rsid w:val="00BA50A6"/>
    <w:rsid w:val="00BE185D"/>
    <w:rsid w:val="00BE2944"/>
    <w:rsid w:val="00C04095"/>
    <w:rsid w:val="00C132BF"/>
    <w:rsid w:val="00C151DA"/>
    <w:rsid w:val="00C15776"/>
    <w:rsid w:val="00C3608B"/>
    <w:rsid w:val="00C52145"/>
    <w:rsid w:val="00C54D18"/>
    <w:rsid w:val="00C64D44"/>
    <w:rsid w:val="00CB0EC7"/>
    <w:rsid w:val="00CB45A8"/>
    <w:rsid w:val="00CE0FA6"/>
    <w:rsid w:val="00CF76E4"/>
    <w:rsid w:val="00D86C93"/>
    <w:rsid w:val="00DA1894"/>
    <w:rsid w:val="00DD3465"/>
    <w:rsid w:val="00E02864"/>
    <w:rsid w:val="00E04D31"/>
    <w:rsid w:val="00E613DB"/>
    <w:rsid w:val="00E73597"/>
    <w:rsid w:val="00E77533"/>
    <w:rsid w:val="00E94C94"/>
    <w:rsid w:val="00ED73CF"/>
    <w:rsid w:val="00ED7735"/>
    <w:rsid w:val="00EE66A0"/>
    <w:rsid w:val="00EF1394"/>
    <w:rsid w:val="00F072E6"/>
    <w:rsid w:val="00F31B0B"/>
    <w:rsid w:val="00F55192"/>
    <w:rsid w:val="00F57BCA"/>
    <w:rsid w:val="00F75D90"/>
    <w:rsid w:val="00FB2A6C"/>
    <w:rsid w:val="00FB522D"/>
    <w:rsid w:val="00FD5E13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5693A5F-3A86-4E6E-8D55-0642F84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07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73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microsoft</dc:creator>
  <cp:keywords/>
  <dc:description/>
  <cp:lastModifiedBy>admin</cp:lastModifiedBy>
  <cp:revision>2</cp:revision>
  <dcterms:created xsi:type="dcterms:W3CDTF">2014-03-03T14:53:00Z</dcterms:created>
  <dcterms:modified xsi:type="dcterms:W3CDTF">2014-03-03T14:53:00Z</dcterms:modified>
</cp:coreProperties>
</file>