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A31" w:rsidRDefault="00DB3A31" w:rsidP="007E1220">
      <w:pPr>
        <w:jc w:val="center"/>
        <w:rPr>
          <w:sz w:val="28"/>
          <w:szCs w:val="28"/>
        </w:rPr>
      </w:pPr>
    </w:p>
    <w:p w:rsidR="007E1220" w:rsidRDefault="007E1220" w:rsidP="007E1220">
      <w:pPr>
        <w:jc w:val="center"/>
        <w:rPr>
          <w:sz w:val="28"/>
          <w:szCs w:val="28"/>
        </w:rPr>
      </w:pPr>
    </w:p>
    <w:p w:rsidR="007E1220" w:rsidRPr="004F57A9" w:rsidRDefault="007E1220" w:rsidP="007E1220">
      <w:pPr>
        <w:jc w:val="center"/>
        <w:rPr>
          <w:sz w:val="28"/>
          <w:szCs w:val="28"/>
        </w:rPr>
      </w:pPr>
      <w:r w:rsidRPr="004F57A9">
        <w:rPr>
          <w:sz w:val="28"/>
          <w:szCs w:val="28"/>
        </w:rPr>
        <w:t>Елецкий железнодорожн</w:t>
      </w:r>
      <w:r>
        <w:rPr>
          <w:sz w:val="28"/>
          <w:szCs w:val="28"/>
        </w:rPr>
        <w:t>ый</w:t>
      </w:r>
      <w:r w:rsidRPr="0031790F">
        <w:rPr>
          <w:sz w:val="28"/>
          <w:szCs w:val="28"/>
        </w:rPr>
        <w:t xml:space="preserve"> </w:t>
      </w:r>
      <w:r w:rsidRPr="004F57A9">
        <w:rPr>
          <w:sz w:val="28"/>
          <w:szCs w:val="28"/>
        </w:rPr>
        <w:t>техникум</w:t>
      </w:r>
      <w:r>
        <w:rPr>
          <w:sz w:val="28"/>
          <w:szCs w:val="28"/>
        </w:rPr>
        <w:t xml:space="preserve"> – филиал МИИТ</w:t>
      </w:r>
    </w:p>
    <w:p w:rsidR="007E1220" w:rsidRPr="004F57A9" w:rsidRDefault="007E1220" w:rsidP="007E1220">
      <w:pPr>
        <w:rPr>
          <w:sz w:val="28"/>
          <w:szCs w:val="28"/>
        </w:rPr>
      </w:pPr>
    </w:p>
    <w:p w:rsidR="007E1220" w:rsidRDefault="007E1220" w:rsidP="007E1220">
      <w:pPr>
        <w:rPr>
          <w:sz w:val="28"/>
          <w:szCs w:val="28"/>
        </w:rPr>
      </w:pPr>
    </w:p>
    <w:p w:rsidR="007E1220" w:rsidRDefault="007E1220" w:rsidP="007E1220">
      <w:pPr>
        <w:tabs>
          <w:tab w:val="left" w:pos="5190"/>
        </w:tabs>
        <w:rPr>
          <w:sz w:val="28"/>
          <w:szCs w:val="28"/>
        </w:rPr>
      </w:pPr>
      <w:r>
        <w:rPr>
          <w:sz w:val="28"/>
          <w:szCs w:val="28"/>
        </w:rPr>
        <w:tab/>
      </w:r>
    </w:p>
    <w:p w:rsidR="007E1220" w:rsidRPr="004F57A9" w:rsidRDefault="007E1220" w:rsidP="007E1220">
      <w:pPr>
        <w:rPr>
          <w:sz w:val="28"/>
          <w:szCs w:val="28"/>
        </w:rPr>
      </w:pPr>
    </w:p>
    <w:p w:rsidR="007E1220" w:rsidRPr="004F57A9" w:rsidRDefault="007E1220" w:rsidP="007E1220">
      <w:pPr>
        <w:rPr>
          <w:sz w:val="28"/>
          <w:szCs w:val="28"/>
        </w:rPr>
      </w:pPr>
    </w:p>
    <w:p w:rsidR="007E1220" w:rsidRPr="004F57A9" w:rsidRDefault="007E1220" w:rsidP="007E1220">
      <w:pPr>
        <w:rPr>
          <w:sz w:val="28"/>
          <w:szCs w:val="28"/>
        </w:rPr>
      </w:pPr>
    </w:p>
    <w:p w:rsidR="007E1220" w:rsidRPr="004F57A9" w:rsidRDefault="007E1220" w:rsidP="007E1220">
      <w:pPr>
        <w:rPr>
          <w:sz w:val="28"/>
          <w:szCs w:val="28"/>
        </w:rPr>
      </w:pPr>
    </w:p>
    <w:p w:rsidR="007E1220" w:rsidRPr="004F57A9" w:rsidRDefault="007E1220" w:rsidP="007E1220">
      <w:pPr>
        <w:rPr>
          <w:sz w:val="28"/>
          <w:szCs w:val="28"/>
        </w:rPr>
      </w:pPr>
    </w:p>
    <w:p w:rsidR="007E1220" w:rsidRDefault="007E1220" w:rsidP="007E1220">
      <w:pPr>
        <w:tabs>
          <w:tab w:val="left" w:pos="2880"/>
        </w:tabs>
        <w:jc w:val="center"/>
        <w:rPr>
          <w:b/>
          <w:sz w:val="36"/>
          <w:szCs w:val="36"/>
        </w:rPr>
      </w:pPr>
      <w:r>
        <w:rPr>
          <w:b/>
          <w:sz w:val="36"/>
          <w:szCs w:val="36"/>
        </w:rPr>
        <w:t xml:space="preserve">    </w:t>
      </w:r>
      <w:r w:rsidRPr="006D7C70">
        <w:rPr>
          <w:b/>
          <w:sz w:val="36"/>
          <w:szCs w:val="36"/>
        </w:rPr>
        <w:t>КУРСОВОЙ ПРОЕКТ</w:t>
      </w:r>
    </w:p>
    <w:p w:rsidR="007E1220" w:rsidRDefault="007E1220" w:rsidP="007E1220">
      <w:pPr>
        <w:tabs>
          <w:tab w:val="left" w:pos="2880"/>
        </w:tabs>
        <w:jc w:val="center"/>
        <w:rPr>
          <w:b/>
          <w:sz w:val="36"/>
          <w:szCs w:val="36"/>
        </w:rPr>
      </w:pPr>
    </w:p>
    <w:p w:rsidR="007E1220" w:rsidRPr="006D7C70" w:rsidRDefault="007E1220" w:rsidP="007E1220">
      <w:pPr>
        <w:tabs>
          <w:tab w:val="left" w:pos="2880"/>
        </w:tabs>
        <w:jc w:val="center"/>
        <w:rPr>
          <w:b/>
          <w:sz w:val="36"/>
          <w:szCs w:val="36"/>
        </w:rPr>
      </w:pPr>
    </w:p>
    <w:p w:rsidR="007E1220" w:rsidRDefault="007E1220" w:rsidP="007E1220">
      <w:pPr>
        <w:tabs>
          <w:tab w:val="left" w:pos="638"/>
          <w:tab w:val="left" w:pos="2880"/>
        </w:tabs>
        <w:ind w:left="720"/>
        <w:jc w:val="center"/>
        <w:rPr>
          <w:sz w:val="36"/>
          <w:szCs w:val="36"/>
        </w:rPr>
      </w:pPr>
      <w:r>
        <w:rPr>
          <w:sz w:val="36"/>
          <w:szCs w:val="36"/>
        </w:rPr>
        <w:t>по дисциплине</w:t>
      </w:r>
    </w:p>
    <w:p w:rsidR="007E1220" w:rsidRPr="007E1220" w:rsidRDefault="007E1220" w:rsidP="007E1220">
      <w:pPr>
        <w:tabs>
          <w:tab w:val="left" w:pos="638"/>
          <w:tab w:val="left" w:pos="2880"/>
        </w:tabs>
        <w:ind w:left="720"/>
        <w:jc w:val="center"/>
        <w:rPr>
          <w:i/>
          <w:sz w:val="36"/>
          <w:szCs w:val="36"/>
        </w:rPr>
      </w:pPr>
      <w:r w:rsidRPr="007E1220">
        <w:rPr>
          <w:i/>
          <w:sz w:val="36"/>
          <w:szCs w:val="36"/>
        </w:rPr>
        <w:t>«Технология и организация   строительного производства»</w:t>
      </w:r>
    </w:p>
    <w:p w:rsidR="007E1220" w:rsidRDefault="007E1220" w:rsidP="007E1220">
      <w:pPr>
        <w:rPr>
          <w:sz w:val="32"/>
          <w:szCs w:val="32"/>
        </w:rPr>
      </w:pPr>
    </w:p>
    <w:p w:rsidR="007E1220" w:rsidRDefault="007E1220" w:rsidP="007E1220">
      <w:pPr>
        <w:jc w:val="center"/>
        <w:rPr>
          <w:sz w:val="32"/>
          <w:szCs w:val="32"/>
        </w:rPr>
      </w:pPr>
    </w:p>
    <w:p w:rsidR="007E1220" w:rsidRDefault="007E1220" w:rsidP="007E1220">
      <w:pPr>
        <w:ind w:left="4320"/>
        <w:jc w:val="center"/>
        <w:rPr>
          <w:sz w:val="32"/>
          <w:szCs w:val="32"/>
        </w:rPr>
      </w:pPr>
      <w:r>
        <w:rPr>
          <w:sz w:val="32"/>
          <w:szCs w:val="32"/>
        </w:rPr>
        <w:t xml:space="preserve">                                                  </w:t>
      </w:r>
    </w:p>
    <w:p w:rsidR="007E1220" w:rsidRDefault="007E1220" w:rsidP="007E1220">
      <w:pPr>
        <w:ind w:left="4320"/>
        <w:jc w:val="center"/>
        <w:rPr>
          <w:sz w:val="32"/>
          <w:szCs w:val="32"/>
        </w:rPr>
      </w:pPr>
    </w:p>
    <w:p w:rsidR="007E1220" w:rsidRDefault="007E1220" w:rsidP="007E1220">
      <w:pPr>
        <w:ind w:left="4320"/>
        <w:jc w:val="center"/>
        <w:rPr>
          <w:sz w:val="32"/>
          <w:szCs w:val="32"/>
        </w:rPr>
      </w:pPr>
    </w:p>
    <w:p w:rsidR="007E1220" w:rsidRDefault="007E1220" w:rsidP="007E1220">
      <w:pPr>
        <w:ind w:left="4320"/>
        <w:jc w:val="center"/>
        <w:rPr>
          <w:sz w:val="32"/>
          <w:szCs w:val="32"/>
        </w:rPr>
      </w:pPr>
    </w:p>
    <w:p w:rsidR="007E1220" w:rsidRPr="004F57A9" w:rsidRDefault="00C103CC" w:rsidP="007E1220">
      <w:pPr>
        <w:ind w:left="4320"/>
        <w:jc w:val="center"/>
        <w:rPr>
          <w:sz w:val="32"/>
          <w:szCs w:val="32"/>
        </w:rPr>
      </w:pPr>
      <w:r>
        <w:rPr>
          <w:sz w:val="28"/>
          <w:szCs w:val="28"/>
        </w:rPr>
        <w:t xml:space="preserve">                 </w:t>
      </w:r>
      <w:r w:rsidR="007E1220" w:rsidRPr="004F57A9">
        <w:rPr>
          <w:sz w:val="28"/>
          <w:szCs w:val="28"/>
        </w:rPr>
        <w:t>Специальность</w:t>
      </w:r>
      <w:r w:rsidR="007E1220">
        <w:rPr>
          <w:sz w:val="28"/>
          <w:szCs w:val="28"/>
        </w:rPr>
        <w:t xml:space="preserve"> 270103 </w:t>
      </w:r>
      <w:r>
        <w:rPr>
          <w:sz w:val="28"/>
          <w:szCs w:val="28"/>
        </w:rPr>
        <w:t xml:space="preserve">                        </w:t>
      </w:r>
      <w:r w:rsidR="007E1220">
        <w:rPr>
          <w:sz w:val="28"/>
          <w:szCs w:val="28"/>
        </w:rPr>
        <w:t>Строительство и                         эксплуатация зданий и сооружений</w:t>
      </w:r>
    </w:p>
    <w:p w:rsidR="007E1220" w:rsidRPr="004F57A9" w:rsidRDefault="007E1220" w:rsidP="007E1220">
      <w:pPr>
        <w:rPr>
          <w:sz w:val="28"/>
          <w:szCs w:val="28"/>
        </w:rPr>
      </w:pPr>
    </w:p>
    <w:p w:rsidR="007E1220" w:rsidRPr="004F57A9" w:rsidRDefault="007E1220" w:rsidP="007E1220">
      <w:pPr>
        <w:rPr>
          <w:sz w:val="28"/>
          <w:szCs w:val="28"/>
        </w:rPr>
      </w:pPr>
    </w:p>
    <w:p w:rsidR="007E1220" w:rsidRPr="004F57A9" w:rsidRDefault="007E1220" w:rsidP="007E1220">
      <w:pPr>
        <w:rPr>
          <w:sz w:val="28"/>
          <w:szCs w:val="28"/>
        </w:rPr>
      </w:pPr>
    </w:p>
    <w:p w:rsidR="007E1220" w:rsidRDefault="007E1220" w:rsidP="007E1220">
      <w:pPr>
        <w:rPr>
          <w:sz w:val="28"/>
          <w:szCs w:val="28"/>
        </w:rPr>
      </w:pPr>
    </w:p>
    <w:p w:rsidR="007E1220" w:rsidRDefault="007E1220" w:rsidP="007E1220">
      <w:pPr>
        <w:tabs>
          <w:tab w:val="left" w:pos="6225"/>
        </w:tabs>
        <w:rPr>
          <w:sz w:val="28"/>
          <w:szCs w:val="28"/>
        </w:rPr>
      </w:pPr>
      <w:r>
        <w:rPr>
          <w:sz w:val="28"/>
          <w:szCs w:val="28"/>
        </w:rPr>
        <w:tab/>
      </w:r>
    </w:p>
    <w:p w:rsidR="007E1220" w:rsidRDefault="007E1220" w:rsidP="007E1220">
      <w:pPr>
        <w:tabs>
          <w:tab w:val="left" w:pos="6225"/>
        </w:tabs>
        <w:jc w:val="center"/>
        <w:rPr>
          <w:sz w:val="28"/>
          <w:szCs w:val="28"/>
        </w:rPr>
      </w:pPr>
      <w:r>
        <w:rPr>
          <w:sz w:val="28"/>
          <w:szCs w:val="28"/>
        </w:rPr>
        <w:t xml:space="preserve">                                                                 Разработал:</w:t>
      </w:r>
    </w:p>
    <w:p w:rsidR="007E1220" w:rsidRDefault="007E1220" w:rsidP="007E1220">
      <w:pPr>
        <w:tabs>
          <w:tab w:val="left" w:pos="6225"/>
        </w:tabs>
        <w:rPr>
          <w:sz w:val="28"/>
          <w:szCs w:val="28"/>
        </w:rPr>
      </w:pPr>
      <w:r>
        <w:rPr>
          <w:sz w:val="28"/>
          <w:szCs w:val="28"/>
        </w:rPr>
        <w:t xml:space="preserve">                                                                                         студент  гр. С-41</w:t>
      </w:r>
    </w:p>
    <w:p w:rsidR="007E1220" w:rsidRDefault="007E1220" w:rsidP="007E1220">
      <w:pPr>
        <w:tabs>
          <w:tab w:val="left" w:pos="6225"/>
        </w:tabs>
        <w:rPr>
          <w:sz w:val="28"/>
          <w:szCs w:val="28"/>
        </w:rPr>
      </w:pPr>
      <w:r>
        <w:rPr>
          <w:sz w:val="28"/>
          <w:szCs w:val="28"/>
        </w:rPr>
        <w:tab/>
      </w:r>
      <w:r w:rsidR="00703FE7">
        <w:rPr>
          <w:sz w:val="28"/>
          <w:szCs w:val="28"/>
        </w:rPr>
        <w:t>ГРЕЧИХИН Н.С.</w:t>
      </w:r>
    </w:p>
    <w:p w:rsidR="007E1220" w:rsidRDefault="007E1220" w:rsidP="007E1220">
      <w:pPr>
        <w:tabs>
          <w:tab w:val="left" w:pos="6225"/>
        </w:tabs>
        <w:rPr>
          <w:sz w:val="28"/>
          <w:szCs w:val="28"/>
        </w:rPr>
      </w:pPr>
    </w:p>
    <w:p w:rsidR="007E1220" w:rsidRDefault="007E1220" w:rsidP="007E1220">
      <w:pPr>
        <w:tabs>
          <w:tab w:val="left" w:pos="6225"/>
        </w:tabs>
        <w:rPr>
          <w:sz w:val="28"/>
          <w:szCs w:val="28"/>
        </w:rPr>
      </w:pPr>
    </w:p>
    <w:p w:rsidR="007E1220" w:rsidRDefault="007E1220" w:rsidP="007E1220">
      <w:pPr>
        <w:tabs>
          <w:tab w:val="left" w:pos="6225"/>
        </w:tabs>
        <w:rPr>
          <w:sz w:val="28"/>
          <w:szCs w:val="28"/>
        </w:rPr>
      </w:pPr>
    </w:p>
    <w:p w:rsidR="007E1220" w:rsidRDefault="007E1220" w:rsidP="007E1220">
      <w:pPr>
        <w:tabs>
          <w:tab w:val="left" w:pos="6225"/>
        </w:tabs>
        <w:rPr>
          <w:sz w:val="28"/>
          <w:szCs w:val="28"/>
        </w:rPr>
      </w:pPr>
      <w:r>
        <w:rPr>
          <w:sz w:val="28"/>
          <w:szCs w:val="28"/>
        </w:rPr>
        <w:t xml:space="preserve"> </w:t>
      </w:r>
      <w:r>
        <w:rPr>
          <w:sz w:val="28"/>
          <w:szCs w:val="28"/>
        </w:rPr>
        <w:tab/>
      </w:r>
      <w:r>
        <w:rPr>
          <w:sz w:val="28"/>
          <w:szCs w:val="28"/>
        </w:rPr>
        <w:tab/>
        <w:t>Проверил:</w:t>
      </w:r>
    </w:p>
    <w:p w:rsidR="007E1220" w:rsidRDefault="007E1220" w:rsidP="007E1220">
      <w:pPr>
        <w:tabs>
          <w:tab w:val="left" w:pos="6225"/>
        </w:tabs>
        <w:rPr>
          <w:sz w:val="28"/>
          <w:szCs w:val="28"/>
        </w:rPr>
      </w:pPr>
      <w:r>
        <w:rPr>
          <w:sz w:val="28"/>
          <w:szCs w:val="28"/>
        </w:rPr>
        <w:tab/>
        <w:t>преподаватель</w:t>
      </w:r>
    </w:p>
    <w:p w:rsidR="007E1220" w:rsidRDefault="007E1220" w:rsidP="007E1220">
      <w:pPr>
        <w:tabs>
          <w:tab w:val="left" w:pos="6225"/>
        </w:tabs>
        <w:rPr>
          <w:sz w:val="28"/>
          <w:szCs w:val="28"/>
        </w:rPr>
      </w:pPr>
      <w:r>
        <w:rPr>
          <w:sz w:val="28"/>
          <w:szCs w:val="28"/>
        </w:rPr>
        <w:tab/>
        <w:t>Павленко Л. В.</w:t>
      </w:r>
    </w:p>
    <w:p w:rsidR="007E1220" w:rsidRDefault="007E1220" w:rsidP="007E1220">
      <w:pPr>
        <w:tabs>
          <w:tab w:val="left" w:pos="6225"/>
        </w:tabs>
        <w:rPr>
          <w:sz w:val="28"/>
          <w:szCs w:val="28"/>
        </w:rPr>
      </w:pPr>
    </w:p>
    <w:p w:rsidR="007E1220" w:rsidRDefault="007E1220" w:rsidP="007E1220">
      <w:pPr>
        <w:tabs>
          <w:tab w:val="left" w:pos="6225"/>
        </w:tabs>
        <w:rPr>
          <w:sz w:val="28"/>
          <w:szCs w:val="28"/>
        </w:rPr>
      </w:pPr>
    </w:p>
    <w:p w:rsidR="007E1220" w:rsidRDefault="007E1220" w:rsidP="007E1220">
      <w:pPr>
        <w:tabs>
          <w:tab w:val="left" w:pos="6225"/>
        </w:tabs>
        <w:rPr>
          <w:sz w:val="28"/>
          <w:szCs w:val="28"/>
        </w:rPr>
      </w:pPr>
    </w:p>
    <w:p w:rsidR="007E1220" w:rsidRDefault="007E1220" w:rsidP="007E1220">
      <w:pPr>
        <w:tabs>
          <w:tab w:val="left" w:pos="6225"/>
        </w:tabs>
        <w:rPr>
          <w:sz w:val="28"/>
          <w:szCs w:val="28"/>
        </w:rPr>
      </w:pPr>
    </w:p>
    <w:p w:rsidR="007E1220" w:rsidRDefault="007E1220" w:rsidP="007E1220">
      <w:pPr>
        <w:tabs>
          <w:tab w:val="left" w:pos="6225"/>
        </w:tabs>
        <w:jc w:val="center"/>
        <w:rPr>
          <w:sz w:val="28"/>
          <w:szCs w:val="28"/>
        </w:rPr>
      </w:pPr>
    </w:p>
    <w:p w:rsidR="007E1220" w:rsidRPr="004F57A9" w:rsidRDefault="007E1220" w:rsidP="007E1220">
      <w:pPr>
        <w:tabs>
          <w:tab w:val="left" w:pos="6225"/>
        </w:tabs>
        <w:jc w:val="center"/>
        <w:rPr>
          <w:sz w:val="28"/>
          <w:szCs w:val="28"/>
        </w:rPr>
      </w:pPr>
      <w:r>
        <w:rPr>
          <w:sz w:val="28"/>
          <w:szCs w:val="28"/>
        </w:rPr>
        <w:t>2008-2009 уч. г.</w:t>
      </w:r>
    </w:p>
    <w:p w:rsidR="00BD2B0D" w:rsidRDefault="00BD2B0D"/>
    <w:p w:rsidR="00E73903" w:rsidRDefault="00E73903" w:rsidP="007754F2">
      <w:pPr>
        <w:sectPr w:rsidR="00E73903" w:rsidSect="00E73903">
          <w:pgSz w:w="11906" w:h="16838" w:code="9"/>
          <w:pgMar w:top="340" w:right="1701" w:bottom="340" w:left="1701" w:header="709" w:footer="709" w:gutter="0"/>
          <w:cols w:space="708"/>
          <w:docGrid w:linePitch="360"/>
        </w:sectPr>
      </w:pPr>
    </w:p>
    <w:tbl>
      <w:tblPr>
        <w:tblW w:w="585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522"/>
        <w:gridCol w:w="5707"/>
        <w:gridCol w:w="973"/>
      </w:tblGrid>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E73903" w:rsidRDefault="00E73903" w:rsidP="00E73903">
            <w:pPr>
              <w:jc w:val="center"/>
              <w:rPr>
                <w:sz w:val="28"/>
                <w:szCs w:val="28"/>
              </w:rPr>
            </w:pPr>
          </w:p>
          <w:p w:rsidR="00E73903" w:rsidRPr="00D420CF" w:rsidRDefault="00E73903" w:rsidP="00E73903">
            <w:pPr>
              <w:jc w:val="center"/>
              <w:rPr>
                <w:b/>
                <w:i/>
                <w:sz w:val="32"/>
                <w:szCs w:val="32"/>
              </w:rPr>
            </w:pPr>
            <w:r w:rsidRPr="00D420CF">
              <w:rPr>
                <w:b/>
                <w:i/>
                <w:sz w:val="32"/>
                <w:szCs w:val="32"/>
              </w:rPr>
              <w:t>Содержание.</w:t>
            </w:r>
          </w:p>
          <w:p w:rsidR="00D420CF" w:rsidRDefault="00D420CF" w:rsidP="00E73903">
            <w:pPr>
              <w:jc w:val="center"/>
              <w:rPr>
                <w:sz w:val="28"/>
                <w:szCs w:val="28"/>
              </w:rPr>
            </w:pPr>
          </w:p>
          <w:p w:rsidR="00E73903" w:rsidRDefault="008C4969" w:rsidP="00D420CF">
            <w:pPr>
              <w:numPr>
                <w:ilvl w:val="0"/>
                <w:numId w:val="2"/>
              </w:numPr>
              <w:spacing w:line="360" w:lineRule="auto"/>
              <w:rPr>
                <w:sz w:val="28"/>
                <w:szCs w:val="28"/>
              </w:rPr>
            </w:pPr>
            <w:r>
              <w:rPr>
                <w:sz w:val="28"/>
                <w:szCs w:val="28"/>
              </w:rPr>
              <w:t>Введение</w:t>
            </w:r>
            <w:r w:rsidR="00C103CC">
              <w:rPr>
                <w:sz w:val="28"/>
                <w:szCs w:val="28"/>
              </w:rPr>
              <w:t>……………………………………………………………………….</w:t>
            </w:r>
            <w:r w:rsidR="002402B2">
              <w:rPr>
                <w:sz w:val="28"/>
                <w:szCs w:val="28"/>
              </w:rPr>
              <w:t>2</w:t>
            </w:r>
          </w:p>
          <w:p w:rsidR="008C4969" w:rsidRDefault="008C4969" w:rsidP="00D420CF">
            <w:pPr>
              <w:numPr>
                <w:ilvl w:val="0"/>
                <w:numId w:val="2"/>
              </w:numPr>
              <w:spacing w:line="360" w:lineRule="auto"/>
              <w:rPr>
                <w:sz w:val="28"/>
                <w:szCs w:val="28"/>
              </w:rPr>
            </w:pPr>
            <w:r>
              <w:rPr>
                <w:sz w:val="28"/>
                <w:szCs w:val="28"/>
              </w:rPr>
              <w:t>Общее положение</w:t>
            </w:r>
            <w:r w:rsidR="00C103CC">
              <w:rPr>
                <w:sz w:val="28"/>
                <w:szCs w:val="28"/>
              </w:rPr>
              <w:t>……………………………………………………………..</w:t>
            </w:r>
            <w:r w:rsidR="002402B2">
              <w:rPr>
                <w:sz w:val="28"/>
                <w:szCs w:val="28"/>
              </w:rPr>
              <w:t>3</w:t>
            </w:r>
          </w:p>
          <w:p w:rsidR="008C4969" w:rsidRDefault="00D420CF" w:rsidP="00D420CF">
            <w:pPr>
              <w:numPr>
                <w:ilvl w:val="0"/>
                <w:numId w:val="2"/>
              </w:numPr>
              <w:spacing w:line="360" w:lineRule="auto"/>
              <w:rPr>
                <w:sz w:val="28"/>
                <w:szCs w:val="28"/>
              </w:rPr>
            </w:pPr>
            <w:r>
              <w:rPr>
                <w:sz w:val="28"/>
                <w:szCs w:val="28"/>
              </w:rPr>
              <w:t>Ведомость подсчёта объёмов работ</w:t>
            </w:r>
            <w:r w:rsidR="00C103CC">
              <w:rPr>
                <w:sz w:val="28"/>
                <w:szCs w:val="28"/>
              </w:rPr>
              <w:t>…………………………………………</w:t>
            </w:r>
            <w:r w:rsidR="007B702C">
              <w:rPr>
                <w:sz w:val="28"/>
                <w:szCs w:val="28"/>
              </w:rPr>
              <w:t>.</w:t>
            </w:r>
            <w:r w:rsidR="002402B2">
              <w:rPr>
                <w:sz w:val="28"/>
                <w:szCs w:val="28"/>
              </w:rPr>
              <w:t>5</w:t>
            </w:r>
          </w:p>
          <w:p w:rsidR="00D420CF" w:rsidRDefault="00D420CF" w:rsidP="00D420CF">
            <w:pPr>
              <w:numPr>
                <w:ilvl w:val="0"/>
                <w:numId w:val="2"/>
              </w:numPr>
              <w:spacing w:line="360" w:lineRule="auto"/>
              <w:rPr>
                <w:sz w:val="28"/>
                <w:szCs w:val="28"/>
              </w:rPr>
            </w:pPr>
            <w:r>
              <w:rPr>
                <w:sz w:val="28"/>
                <w:szCs w:val="28"/>
              </w:rPr>
              <w:t>Ведомость подсчёта трудоёмкости работ</w:t>
            </w:r>
            <w:r w:rsidR="00C103CC">
              <w:rPr>
                <w:sz w:val="28"/>
                <w:szCs w:val="28"/>
              </w:rPr>
              <w:t>………………………………….</w:t>
            </w:r>
            <w:r w:rsidR="007B702C">
              <w:rPr>
                <w:sz w:val="28"/>
                <w:szCs w:val="28"/>
              </w:rPr>
              <w:t>.</w:t>
            </w:r>
            <w:r w:rsidR="00C103CC">
              <w:rPr>
                <w:sz w:val="28"/>
                <w:szCs w:val="28"/>
              </w:rPr>
              <w:t>.</w:t>
            </w:r>
            <w:r w:rsidR="007B702C">
              <w:rPr>
                <w:sz w:val="28"/>
                <w:szCs w:val="28"/>
              </w:rPr>
              <w:t>.</w:t>
            </w:r>
            <w:r w:rsidR="002402B2">
              <w:rPr>
                <w:sz w:val="28"/>
                <w:szCs w:val="28"/>
              </w:rPr>
              <w:t>7</w:t>
            </w:r>
          </w:p>
          <w:p w:rsidR="00D420CF" w:rsidRDefault="00D420CF" w:rsidP="00D420CF">
            <w:pPr>
              <w:numPr>
                <w:ilvl w:val="0"/>
                <w:numId w:val="2"/>
              </w:numPr>
              <w:spacing w:line="360" w:lineRule="auto"/>
              <w:rPr>
                <w:sz w:val="28"/>
                <w:szCs w:val="28"/>
              </w:rPr>
            </w:pPr>
            <w:r>
              <w:rPr>
                <w:sz w:val="28"/>
                <w:szCs w:val="28"/>
              </w:rPr>
              <w:t>Определение потребности в материалах</w:t>
            </w:r>
            <w:r w:rsidR="00C103CC">
              <w:rPr>
                <w:sz w:val="28"/>
                <w:szCs w:val="28"/>
              </w:rPr>
              <w:t>……………………………………</w:t>
            </w:r>
            <w:r w:rsidR="007B702C">
              <w:rPr>
                <w:sz w:val="28"/>
                <w:szCs w:val="28"/>
              </w:rPr>
              <w:t>.</w:t>
            </w:r>
            <w:r w:rsidR="002402B2">
              <w:rPr>
                <w:sz w:val="28"/>
                <w:szCs w:val="28"/>
              </w:rPr>
              <w:t>8</w:t>
            </w:r>
          </w:p>
          <w:p w:rsidR="00D420CF" w:rsidRDefault="002402B2" w:rsidP="00D420CF">
            <w:pPr>
              <w:numPr>
                <w:ilvl w:val="0"/>
                <w:numId w:val="2"/>
              </w:numPr>
              <w:spacing w:line="360" w:lineRule="auto"/>
              <w:rPr>
                <w:sz w:val="28"/>
                <w:szCs w:val="28"/>
              </w:rPr>
            </w:pPr>
            <w:r>
              <w:rPr>
                <w:sz w:val="28"/>
                <w:szCs w:val="28"/>
              </w:rPr>
              <w:t>Технология выполнения</w:t>
            </w:r>
            <w:r w:rsidR="00C103CC">
              <w:rPr>
                <w:sz w:val="28"/>
                <w:szCs w:val="28"/>
              </w:rPr>
              <w:t>……………………………………………………</w:t>
            </w:r>
            <w:r w:rsidR="007B702C">
              <w:rPr>
                <w:sz w:val="28"/>
                <w:szCs w:val="28"/>
              </w:rPr>
              <w:t>..</w:t>
            </w:r>
            <w:r>
              <w:rPr>
                <w:sz w:val="28"/>
                <w:szCs w:val="28"/>
              </w:rPr>
              <w:t>11</w:t>
            </w:r>
          </w:p>
          <w:p w:rsidR="00D420CF" w:rsidRDefault="00D420CF" w:rsidP="00D420CF">
            <w:pPr>
              <w:numPr>
                <w:ilvl w:val="0"/>
                <w:numId w:val="2"/>
              </w:numPr>
              <w:spacing w:line="360" w:lineRule="auto"/>
              <w:rPr>
                <w:sz w:val="28"/>
                <w:szCs w:val="28"/>
              </w:rPr>
            </w:pPr>
            <w:r>
              <w:rPr>
                <w:sz w:val="28"/>
                <w:szCs w:val="28"/>
              </w:rPr>
              <w:t>Техника безопасности в строительстве</w:t>
            </w:r>
            <w:r w:rsidR="00C103CC">
              <w:rPr>
                <w:sz w:val="28"/>
                <w:szCs w:val="28"/>
              </w:rPr>
              <w:t>…………………………………….</w:t>
            </w:r>
            <w:r w:rsidR="002402B2">
              <w:rPr>
                <w:sz w:val="28"/>
                <w:szCs w:val="28"/>
              </w:rPr>
              <w:t>18</w:t>
            </w:r>
          </w:p>
          <w:p w:rsidR="00D420CF" w:rsidRDefault="00D420CF" w:rsidP="00D420CF">
            <w:pPr>
              <w:numPr>
                <w:ilvl w:val="0"/>
                <w:numId w:val="2"/>
              </w:numPr>
              <w:spacing w:line="360" w:lineRule="auto"/>
              <w:rPr>
                <w:sz w:val="28"/>
                <w:szCs w:val="28"/>
              </w:rPr>
            </w:pPr>
            <w:r>
              <w:rPr>
                <w:sz w:val="28"/>
                <w:szCs w:val="28"/>
              </w:rPr>
              <w:t>Контроль качества</w:t>
            </w:r>
            <w:r w:rsidR="00C103CC">
              <w:rPr>
                <w:sz w:val="28"/>
                <w:szCs w:val="28"/>
              </w:rPr>
              <w:t>……………………………………………………………</w:t>
            </w:r>
            <w:r w:rsidR="002402B2">
              <w:rPr>
                <w:sz w:val="28"/>
                <w:szCs w:val="28"/>
              </w:rPr>
              <w:t>23</w:t>
            </w:r>
          </w:p>
          <w:p w:rsidR="00D420CF" w:rsidRDefault="00D420CF" w:rsidP="00D420CF">
            <w:pPr>
              <w:numPr>
                <w:ilvl w:val="0"/>
                <w:numId w:val="2"/>
              </w:numPr>
              <w:spacing w:line="360" w:lineRule="auto"/>
              <w:rPr>
                <w:sz w:val="28"/>
                <w:szCs w:val="28"/>
              </w:rPr>
            </w:pPr>
            <w:r>
              <w:rPr>
                <w:sz w:val="28"/>
                <w:szCs w:val="28"/>
              </w:rPr>
              <w:t>Проектирование календарного плана</w:t>
            </w:r>
            <w:r w:rsidR="00C103CC">
              <w:rPr>
                <w:sz w:val="28"/>
                <w:szCs w:val="28"/>
              </w:rPr>
              <w:t>……………………………………….</w:t>
            </w:r>
            <w:r w:rsidR="00BD16E3">
              <w:rPr>
                <w:sz w:val="28"/>
                <w:szCs w:val="28"/>
              </w:rPr>
              <w:t>29</w:t>
            </w:r>
          </w:p>
          <w:p w:rsidR="00D420CF" w:rsidRDefault="00D420CF" w:rsidP="00D420CF">
            <w:pPr>
              <w:numPr>
                <w:ilvl w:val="0"/>
                <w:numId w:val="2"/>
              </w:numPr>
              <w:spacing w:line="360" w:lineRule="auto"/>
              <w:rPr>
                <w:sz w:val="28"/>
                <w:szCs w:val="28"/>
              </w:rPr>
            </w:pPr>
            <w:r>
              <w:rPr>
                <w:sz w:val="28"/>
                <w:szCs w:val="28"/>
              </w:rPr>
              <w:t>ТЭП</w:t>
            </w:r>
            <w:r w:rsidR="00C103CC">
              <w:rPr>
                <w:sz w:val="28"/>
                <w:szCs w:val="28"/>
              </w:rPr>
              <w:t>……………………………………………………………………………</w:t>
            </w:r>
            <w:r w:rsidR="00BD16E3">
              <w:rPr>
                <w:sz w:val="28"/>
                <w:szCs w:val="28"/>
              </w:rPr>
              <w:t>30</w:t>
            </w:r>
          </w:p>
          <w:p w:rsidR="00D420CF" w:rsidRDefault="00C103CC" w:rsidP="00D420CF">
            <w:pPr>
              <w:numPr>
                <w:ilvl w:val="0"/>
                <w:numId w:val="2"/>
              </w:numPr>
              <w:spacing w:line="360" w:lineRule="auto"/>
              <w:rPr>
                <w:sz w:val="28"/>
                <w:szCs w:val="28"/>
              </w:rPr>
            </w:pPr>
            <w:r>
              <w:rPr>
                <w:sz w:val="28"/>
                <w:szCs w:val="28"/>
              </w:rPr>
              <w:t>П</w:t>
            </w:r>
            <w:r w:rsidR="00D420CF">
              <w:rPr>
                <w:sz w:val="28"/>
                <w:szCs w:val="28"/>
              </w:rPr>
              <w:t>роектирование строительного генерального плана</w:t>
            </w:r>
            <w:r>
              <w:rPr>
                <w:sz w:val="28"/>
                <w:szCs w:val="28"/>
              </w:rPr>
              <w:t>………………………</w:t>
            </w:r>
            <w:r w:rsidR="00BD16E3">
              <w:rPr>
                <w:sz w:val="28"/>
                <w:szCs w:val="28"/>
              </w:rPr>
              <w:t>31</w:t>
            </w:r>
          </w:p>
          <w:p w:rsidR="00D420CF" w:rsidRDefault="00D420CF" w:rsidP="00D420CF">
            <w:pPr>
              <w:numPr>
                <w:ilvl w:val="0"/>
                <w:numId w:val="2"/>
              </w:numPr>
              <w:spacing w:line="360" w:lineRule="auto"/>
              <w:rPr>
                <w:sz w:val="28"/>
                <w:szCs w:val="28"/>
              </w:rPr>
            </w:pPr>
            <w:r>
              <w:rPr>
                <w:sz w:val="28"/>
                <w:szCs w:val="28"/>
              </w:rPr>
              <w:t>Расчёт временных зданий</w:t>
            </w:r>
            <w:r w:rsidR="00C103CC">
              <w:rPr>
                <w:sz w:val="28"/>
                <w:szCs w:val="28"/>
              </w:rPr>
              <w:t>……………………………………………………</w:t>
            </w:r>
            <w:r w:rsidR="00BD16E3">
              <w:rPr>
                <w:sz w:val="28"/>
                <w:szCs w:val="28"/>
              </w:rPr>
              <w:t>32</w:t>
            </w:r>
          </w:p>
          <w:p w:rsidR="00D420CF" w:rsidRDefault="00D420CF" w:rsidP="00D420CF">
            <w:pPr>
              <w:numPr>
                <w:ilvl w:val="0"/>
                <w:numId w:val="2"/>
              </w:numPr>
              <w:spacing w:line="360" w:lineRule="auto"/>
              <w:rPr>
                <w:sz w:val="28"/>
                <w:szCs w:val="28"/>
              </w:rPr>
            </w:pPr>
            <w:r>
              <w:rPr>
                <w:sz w:val="28"/>
                <w:szCs w:val="28"/>
              </w:rPr>
              <w:t>Расчёт складов</w:t>
            </w:r>
            <w:r w:rsidR="00C103CC">
              <w:rPr>
                <w:sz w:val="28"/>
                <w:szCs w:val="28"/>
              </w:rPr>
              <w:t>………………………………………………………………</w:t>
            </w:r>
            <w:r w:rsidR="00BD16E3">
              <w:rPr>
                <w:sz w:val="28"/>
                <w:szCs w:val="28"/>
              </w:rPr>
              <w:t>..</w:t>
            </w:r>
            <w:r w:rsidR="007B702C">
              <w:rPr>
                <w:sz w:val="28"/>
                <w:szCs w:val="28"/>
              </w:rPr>
              <w:t>.</w:t>
            </w:r>
            <w:r w:rsidR="00BD16E3">
              <w:rPr>
                <w:sz w:val="28"/>
                <w:szCs w:val="28"/>
              </w:rPr>
              <w:t>33</w:t>
            </w:r>
          </w:p>
          <w:p w:rsidR="00D420CF" w:rsidRDefault="00D420CF" w:rsidP="00D420CF">
            <w:pPr>
              <w:numPr>
                <w:ilvl w:val="0"/>
                <w:numId w:val="2"/>
              </w:numPr>
              <w:spacing w:line="360" w:lineRule="auto"/>
              <w:rPr>
                <w:sz w:val="28"/>
                <w:szCs w:val="28"/>
              </w:rPr>
            </w:pPr>
            <w:r>
              <w:rPr>
                <w:sz w:val="28"/>
                <w:szCs w:val="28"/>
              </w:rPr>
              <w:t>Расчёт временного водоснабжения</w:t>
            </w:r>
            <w:r w:rsidR="00C103CC">
              <w:rPr>
                <w:sz w:val="28"/>
                <w:szCs w:val="28"/>
              </w:rPr>
              <w:t>…………………………………………</w:t>
            </w:r>
            <w:r w:rsidR="007B702C">
              <w:rPr>
                <w:sz w:val="28"/>
                <w:szCs w:val="28"/>
              </w:rPr>
              <w:t>.</w:t>
            </w:r>
            <w:r w:rsidR="00BD16E3">
              <w:rPr>
                <w:sz w:val="28"/>
                <w:szCs w:val="28"/>
              </w:rPr>
              <w:t>34</w:t>
            </w:r>
          </w:p>
          <w:p w:rsidR="00D420CF" w:rsidRDefault="00D420CF" w:rsidP="00D420CF">
            <w:pPr>
              <w:numPr>
                <w:ilvl w:val="0"/>
                <w:numId w:val="2"/>
              </w:numPr>
              <w:spacing w:line="360" w:lineRule="auto"/>
              <w:rPr>
                <w:sz w:val="28"/>
                <w:szCs w:val="28"/>
              </w:rPr>
            </w:pPr>
            <w:r>
              <w:rPr>
                <w:sz w:val="28"/>
                <w:szCs w:val="28"/>
              </w:rPr>
              <w:t>Расчёт временного электроснабжения</w:t>
            </w:r>
            <w:r w:rsidR="00C103CC">
              <w:rPr>
                <w:sz w:val="28"/>
                <w:szCs w:val="28"/>
              </w:rPr>
              <w:t>……………………………………</w:t>
            </w:r>
            <w:r w:rsidR="007B702C">
              <w:rPr>
                <w:sz w:val="28"/>
                <w:szCs w:val="28"/>
              </w:rPr>
              <w:t>....</w:t>
            </w:r>
            <w:r w:rsidR="00BD16E3">
              <w:rPr>
                <w:sz w:val="28"/>
                <w:szCs w:val="28"/>
              </w:rPr>
              <w:t>35</w:t>
            </w:r>
          </w:p>
          <w:p w:rsidR="00D420CF" w:rsidRDefault="00D420CF" w:rsidP="00D420CF">
            <w:pPr>
              <w:numPr>
                <w:ilvl w:val="0"/>
                <w:numId w:val="2"/>
              </w:numPr>
              <w:spacing w:line="360" w:lineRule="auto"/>
              <w:rPr>
                <w:sz w:val="28"/>
                <w:szCs w:val="28"/>
              </w:rPr>
            </w:pPr>
            <w:r>
              <w:rPr>
                <w:sz w:val="28"/>
                <w:szCs w:val="28"/>
              </w:rPr>
              <w:t>Литература</w:t>
            </w:r>
            <w:r w:rsidR="00C103CC">
              <w:rPr>
                <w:sz w:val="28"/>
                <w:szCs w:val="28"/>
              </w:rPr>
              <w:t>…………………………………………………………………….</w:t>
            </w:r>
            <w:r w:rsidR="00BD16E3">
              <w:rPr>
                <w:sz w:val="28"/>
                <w:szCs w:val="28"/>
              </w:rPr>
              <w:t>36</w:t>
            </w:r>
          </w:p>
          <w:p w:rsidR="008C4969" w:rsidRDefault="008C4969" w:rsidP="00D420CF">
            <w:pPr>
              <w:spacing w:line="360" w:lineRule="auto"/>
              <w:rPr>
                <w:sz w:val="28"/>
                <w:szCs w:val="28"/>
              </w:rPr>
            </w:pPr>
          </w:p>
          <w:p w:rsidR="00E73903" w:rsidRDefault="00E73903" w:rsidP="00E73903">
            <w:pPr>
              <w:jc w:val="cente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1</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D420CF" w:rsidRDefault="00D420CF" w:rsidP="00D420CF">
            <w:pPr>
              <w:jc w:val="center"/>
              <w:rPr>
                <w:rFonts w:ascii="Arial" w:hAnsi="Arial" w:cs="Arial"/>
                <w:b/>
                <w:i/>
                <w:sz w:val="36"/>
                <w:szCs w:val="36"/>
              </w:rPr>
            </w:pPr>
          </w:p>
          <w:p w:rsidR="00D420CF" w:rsidRPr="00D420CF" w:rsidRDefault="00D420CF" w:rsidP="00D420CF">
            <w:pPr>
              <w:jc w:val="center"/>
              <w:rPr>
                <w:rFonts w:ascii="Arial" w:hAnsi="Arial" w:cs="Arial"/>
                <w:b/>
                <w:i/>
                <w:sz w:val="32"/>
                <w:szCs w:val="32"/>
              </w:rPr>
            </w:pPr>
            <w:r w:rsidRPr="00D420CF">
              <w:rPr>
                <w:rFonts w:ascii="Arial" w:hAnsi="Arial" w:cs="Arial"/>
                <w:b/>
                <w:i/>
                <w:sz w:val="32"/>
                <w:szCs w:val="32"/>
              </w:rPr>
              <w:t>Введение.</w:t>
            </w:r>
          </w:p>
          <w:p w:rsidR="00D420CF" w:rsidRPr="00004DB6" w:rsidRDefault="00D420CF" w:rsidP="00D420CF">
            <w:pPr>
              <w:jc w:val="both"/>
              <w:rPr>
                <w:sz w:val="16"/>
                <w:szCs w:val="16"/>
              </w:rPr>
            </w:pPr>
            <w:r>
              <w:rPr>
                <w:sz w:val="28"/>
                <w:szCs w:val="28"/>
              </w:rPr>
              <w:tab/>
            </w:r>
          </w:p>
          <w:p w:rsidR="00D420CF" w:rsidRPr="00004DB6" w:rsidRDefault="00D420CF" w:rsidP="00D420CF">
            <w:pPr>
              <w:ind w:firstLine="708"/>
              <w:jc w:val="both"/>
              <w:rPr>
                <w:sz w:val="16"/>
                <w:szCs w:val="16"/>
              </w:rPr>
            </w:pPr>
          </w:p>
          <w:p w:rsidR="00004DB6" w:rsidRPr="00004DB6" w:rsidRDefault="00004DB6" w:rsidP="00D43C84">
            <w:pPr>
              <w:tabs>
                <w:tab w:val="left" w:pos="9792"/>
              </w:tabs>
              <w:ind w:right="194"/>
              <w:jc w:val="both"/>
              <w:rPr>
                <w:sz w:val="28"/>
                <w:szCs w:val="28"/>
              </w:rPr>
            </w:pPr>
            <w:r w:rsidRPr="00004DB6">
              <w:t xml:space="preserve">         </w:t>
            </w:r>
            <w:r w:rsidRPr="00004DB6">
              <w:rPr>
                <w:sz w:val="28"/>
                <w:szCs w:val="28"/>
              </w:rPr>
              <w:t>Капитальное строительство является важнейшей составляющей развития основных фондов во всех отраслях производства. Как одно из главнейших условий эффективности материального производства капитальное строительство оказывает решающее влияние на ускорение научно-технического прогресса в стране.</w:t>
            </w:r>
          </w:p>
          <w:p w:rsidR="00004DB6" w:rsidRPr="00004DB6" w:rsidRDefault="00004DB6" w:rsidP="00D43C84">
            <w:pPr>
              <w:tabs>
                <w:tab w:val="left" w:pos="9792"/>
              </w:tabs>
              <w:ind w:left="252" w:right="194" w:firstLine="456"/>
              <w:jc w:val="both"/>
              <w:rPr>
                <w:sz w:val="28"/>
                <w:szCs w:val="28"/>
              </w:rPr>
            </w:pPr>
            <w:r w:rsidRPr="00004DB6">
              <w:rPr>
                <w:sz w:val="28"/>
                <w:szCs w:val="28"/>
              </w:rPr>
              <w:t>В строительной индустрии за последние десятилетие произошли серьезные изменения. В настоящее время в регионах страны, имеющих финансовые возможности, строительство стало вновь выходить на современный уровень. Появились новые эффективные строительные материалы и машины, передовые технологии и методы труда. Отмечается существенное повышение производительности труда и качества работ.</w:t>
            </w:r>
          </w:p>
          <w:p w:rsidR="00004DB6" w:rsidRPr="00004DB6" w:rsidRDefault="00004DB6" w:rsidP="00D43C84">
            <w:pPr>
              <w:tabs>
                <w:tab w:val="left" w:pos="9792"/>
              </w:tabs>
              <w:ind w:left="252" w:right="194" w:firstLine="456"/>
              <w:jc w:val="both"/>
              <w:rPr>
                <w:sz w:val="28"/>
                <w:szCs w:val="28"/>
              </w:rPr>
            </w:pPr>
            <w:r w:rsidRPr="00004DB6">
              <w:rPr>
                <w:sz w:val="28"/>
                <w:szCs w:val="28"/>
              </w:rPr>
              <w:t>Рыночные отношения и наличие различных форм собственности в стране привели к существенному изменению содержания понятий организации строительных работ, планирования и управления производством, отношения к качеству выпускаемой  продукции, подготовки квалифицированных кадров, обладающих современными знаниями в области строительства и способных использовать их  в практической деятельности.</w:t>
            </w:r>
          </w:p>
          <w:p w:rsidR="00004DB6" w:rsidRPr="00004DB6" w:rsidRDefault="00004DB6" w:rsidP="00D43C84">
            <w:pPr>
              <w:tabs>
                <w:tab w:val="left" w:pos="9792"/>
              </w:tabs>
              <w:ind w:left="252" w:right="194" w:firstLine="456"/>
              <w:jc w:val="both"/>
              <w:rPr>
                <w:sz w:val="28"/>
                <w:szCs w:val="28"/>
              </w:rPr>
            </w:pPr>
            <w:r w:rsidRPr="00004DB6">
              <w:rPr>
                <w:sz w:val="28"/>
                <w:szCs w:val="28"/>
              </w:rPr>
              <w:t>Задачи, которые стоят сейчас перед страной в области капитального строительства, - возродить отечественное машиностроение и отрасль производства строительных материалов, внедрить в широких масштабах самые передовые технологии, поднять культуру строительного производства, подготовить новое поколение строителей-профессионалов, способных решать эти задачи. Успешному осуществлению такого курса способствуют мероприятия по совершенствованию организации и технологии строительного производства, внедрению новых методов управления, решению проблем с финансированием строительства.</w:t>
            </w:r>
          </w:p>
          <w:p w:rsidR="00004DB6" w:rsidRDefault="00004DB6" w:rsidP="00004DB6">
            <w:pPr>
              <w:tabs>
                <w:tab w:val="left" w:pos="9792"/>
              </w:tabs>
              <w:spacing w:line="360" w:lineRule="auto"/>
              <w:ind w:left="252" w:right="194" w:firstLine="456"/>
            </w:pPr>
          </w:p>
          <w:p w:rsidR="00E73903" w:rsidRPr="00004DB6" w:rsidRDefault="00E73903" w:rsidP="00004DB6">
            <w:pPr>
              <w:tabs>
                <w:tab w:val="left" w:pos="1100"/>
              </w:tabs>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2</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004DB6" w:rsidRDefault="00004DB6" w:rsidP="00E73903">
            <w:pPr>
              <w:rPr>
                <w:sz w:val="28"/>
                <w:szCs w:val="28"/>
              </w:rPr>
            </w:pPr>
          </w:p>
          <w:p w:rsidR="00004DB6" w:rsidRPr="00004DB6" w:rsidRDefault="00004DB6" w:rsidP="00B1171E">
            <w:pPr>
              <w:jc w:val="center"/>
              <w:rPr>
                <w:rFonts w:ascii="Arial" w:hAnsi="Arial" w:cs="Arial"/>
                <w:b/>
                <w:i/>
                <w:sz w:val="32"/>
                <w:szCs w:val="32"/>
              </w:rPr>
            </w:pPr>
            <w:r w:rsidRPr="00004DB6">
              <w:rPr>
                <w:rFonts w:ascii="Arial" w:hAnsi="Arial" w:cs="Arial"/>
                <w:b/>
                <w:i/>
                <w:sz w:val="32"/>
                <w:szCs w:val="32"/>
              </w:rPr>
              <w:t>Общее положение.</w:t>
            </w:r>
          </w:p>
          <w:p w:rsidR="00004DB6" w:rsidRDefault="00004DB6" w:rsidP="00004DB6">
            <w:pPr>
              <w:jc w:val="center"/>
              <w:rPr>
                <w:rFonts w:ascii="Arial" w:hAnsi="Arial" w:cs="Arial"/>
                <w:b/>
                <w:i/>
                <w:sz w:val="36"/>
                <w:szCs w:val="36"/>
              </w:rPr>
            </w:pPr>
          </w:p>
          <w:p w:rsidR="00276B7E" w:rsidRDefault="00276B7E" w:rsidP="00DB23B1">
            <w:pPr>
              <w:tabs>
                <w:tab w:val="left" w:pos="-4320"/>
              </w:tabs>
              <w:ind w:right="194"/>
              <w:jc w:val="both"/>
              <w:rPr>
                <w:sz w:val="28"/>
                <w:szCs w:val="28"/>
              </w:rPr>
            </w:pPr>
            <w:r>
              <w:rPr>
                <w:sz w:val="28"/>
                <w:szCs w:val="28"/>
              </w:rPr>
              <w:t xml:space="preserve">       </w:t>
            </w:r>
            <w:r w:rsidR="00004DB6">
              <w:rPr>
                <w:sz w:val="28"/>
                <w:szCs w:val="28"/>
              </w:rPr>
              <w:t>Отделение госбанка на 35 сотрудников предназначено для временного пребыван</w:t>
            </w:r>
            <w:r>
              <w:rPr>
                <w:sz w:val="28"/>
                <w:szCs w:val="28"/>
              </w:rPr>
              <w:t>ия людей в связи с осуществления в нём функциональных процессов.</w:t>
            </w:r>
          </w:p>
          <w:p w:rsidR="00004DB6" w:rsidRDefault="00004DB6" w:rsidP="00DB23B1">
            <w:pPr>
              <w:tabs>
                <w:tab w:val="left" w:pos="-4320"/>
              </w:tabs>
              <w:ind w:right="194"/>
              <w:jc w:val="both"/>
              <w:rPr>
                <w:sz w:val="28"/>
                <w:szCs w:val="28"/>
              </w:rPr>
            </w:pPr>
            <w:r>
              <w:rPr>
                <w:sz w:val="28"/>
                <w:szCs w:val="28"/>
              </w:rPr>
              <w:t xml:space="preserve"> </w:t>
            </w:r>
            <w:r w:rsidR="00276B7E">
              <w:rPr>
                <w:sz w:val="28"/>
                <w:szCs w:val="28"/>
              </w:rPr>
              <w:t xml:space="preserve">      </w:t>
            </w:r>
            <w:r>
              <w:rPr>
                <w:sz w:val="28"/>
                <w:szCs w:val="28"/>
              </w:rPr>
              <w:t>В плане здание запроектировано прямоугольной фо</w:t>
            </w:r>
            <w:r w:rsidR="00276B7E">
              <w:rPr>
                <w:sz w:val="28"/>
                <w:szCs w:val="28"/>
              </w:rPr>
              <w:t>рмы, размеры  в крайних осях 30.0х12.0</w:t>
            </w:r>
            <w:r>
              <w:rPr>
                <w:sz w:val="28"/>
                <w:szCs w:val="28"/>
              </w:rPr>
              <w:t xml:space="preserve"> м, дву</w:t>
            </w:r>
            <w:r w:rsidR="00276B7E">
              <w:rPr>
                <w:sz w:val="28"/>
                <w:szCs w:val="28"/>
              </w:rPr>
              <w:t>хэтажное, с высотой этажа 3.30м; бесчердачное с тепловым узлом на отметке -2.20м; бескаркасное с продольными</w:t>
            </w:r>
            <w:r>
              <w:rPr>
                <w:sz w:val="28"/>
                <w:szCs w:val="28"/>
              </w:rPr>
              <w:t xml:space="preserve"> несущими </w:t>
            </w:r>
            <w:r w:rsidR="00276B7E">
              <w:rPr>
                <w:sz w:val="28"/>
                <w:szCs w:val="28"/>
              </w:rPr>
              <w:t xml:space="preserve">кирпичными </w:t>
            </w:r>
            <w:r>
              <w:rPr>
                <w:sz w:val="28"/>
                <w:szCs w:val="28"/>
              </w:rPr>
              <w:t xml:space="preserve">стенами. Степень огнестойкости – </w:t>
            </w:r>
            <w:r w:rsidR="00276B7E">
              <w:rPr>
                <w:sz w:val="28"/>
                <w:szCs w:val="28"/>
                <w:lang w:val="en-US"/>
              </w:rPr>
              <w:t>II</w:t>
            </w:r>
            <w:r w:rsidR="00276B7E">
              <w:rPr>
                <w:sz w:val="28"/>
                <w:szCs w:val="28"/>
              </w:rPr>
              <w:t xml:space="preserve">, степень долговечности – </w:t>
            </w:r>
            <w:r w:rsidR="00276B7E">
              <w:rPr>
                <w:sz w:val="28"/>
                <w:szCs w:val="28"/>
                <w:lang w:val="en-US"/>
              </w:rPr>
              <w:t>II</w:t>
            </w:r>
            <w:r>
              <w:rPr>
                <w:sz w:val="28"/>
                <w:szCs w:val="28"/>
              </w:rPr>
              <w:t xml:space="preserve">, класс здания – </w:t>
            </w:r>
            <w:r w:rsidR="00276B7E">
              <w:rPr>
                <w:sz w:val="28"/>
                <w:szCs w:val="28"/>
                <w:lang w:val="en-US"/>
              </w:rPr>
              <w:t>II</w:t>
            </w:r>
            <w:r>
              <w:rPr>
                <w:sz w:val="28"/>
                <w:szCs w:val="28"/>
              </w:rPr>
              <w:t>.</w:t>
            </w:r>
          </w:p>
          <w:p w:rsidR="00276B7E" w:rsidRDefault="00624B29" w:rsidP="00DB23B1">
            <w:pPr>
              <w:tabs>
                <w:tab w:val="left" w:pos="720"/>
              </w:tabs>
              <w:ind w:right="194"/>
              <w:jc w:val="both"/>
              <w:rPr>
                <w:sz w:val="28"/>
                <w:szCs w:val="28"/>
              </w:rPr>
            </w:pPr>
            <w:r>
              <w:rPr>
                <w:sz w:val="28"/>
                <w:szCs w:val="28"/>
              </w:rPr>
              <w:t xml:space="preserve">      </w:t>
            </w:r>
            <w:r w:rsidR="00004DB6">
              <w:rPr>
                <w:sz w:val="28"/>
                <w:szCs w:val="28"/>
              </w:rPr>
              <w:t>Фундаменты запроектированы сборные ленточные из сборных железобетонных блоков и железобетонных фундам</w:t>
            </w:r>
            <w:r w:rsidR="00276B7E">
              <w:rPr>
                <w:sz w:val="28"/>
                <w:szCs w:val="28"/>
              </w:rPr>
              <w:t>ентных подушек. Низ подошвы фундамента находится на отметке</w:t>
            </w:r>
            <w:r w:rsidR="00004DB6">
              <w:rPr>
                <w:sz w:val="28"/>
                <w:szCs w:val="28"/>
              </w:rPr>
              <w:t xml:space="preserve"> </w:t>
            </w:r>
            <w:r w:rsidR="00276B7E">
              <w:rPr>
                <w:sz w:val="28"/>
                <w:szCs w:val="28"/>
              </w:rPr>
              <w:t xml:space="preserve">-3.30м. </w:t>
            </w:r>
            <w:r w:rsidR="00004DB6">
              <w:rPr>
                <w:sz w:val="28"/>
                <w:szCs w:val="28"/>
              </w:rPr>
              <w:t>Фундаменты под стены запроектированы марок ФЛ</w:t>
            </w:r>
            <w:r w:rsidR="00276B7E">
              <w:rPr>
                <w:sz w:val="28"/>
                <w:szCs w:val="28"/>
              </w:rPr>
              <w:t>8-24-2, ФЛ 10-12-2, ФЛ 12-12-2</w:t>
            </w:r>
            <w:r w:rsidR="00004DB6">
              <w:rPr>
                <w:sz w:val="28"/>
                <w:szCs w:val="28"/>
              </w:rPr>
              <w:t>, Ф</w:t>
            </w:r>
            <w:r w:rsidR="00276B7E">
              <w:rPr>
                <w:sz w:val="28"/>
                <w:szCs w:val="28"/>
              </w:rPr>
              <w:t xml:space="preserve">Л 12-24-2, </w:t>
            </w:r>
          </w:p>
          <w:p w:rsidR="00624B29" w:rsidRDefault="00276B7E" w:rsidP="00DB23B1">
            <w:pPr>
              <w:tabs>
                <w:tab w:val="left" w:pos="720"/>
              </w:tabs>
              <w:ind w:right="194"/>
              <w:jc w:val="both"/>
              <w:rPr>
                <w:sz w:val="28"/>
                <w:szCs w:val="28"/>
              </w:rPr>
            </w:pPr>
            <w:r>
              <w:rPr>
                <w:sz w:val="28"/>
                <w:szCs w:val="28"/>
              </w:rPr>
              <w:t>ФЛ 14-24-2</w:t>
            </w:r>
            <w:r w:rsidR="00004DB6">
              <w:rPr>
                <w:sz w:val="28"/>
                <w:szCs w:val="28"/>
              </w:rPr>
              <w:t xml:space="preserve">. </w:t>
            </w:r>
            <w:r w:rsidR="00624B29">
              <w:rPr>
                <w:sz w:val="28"/>
                <w:szCs w:val="28"/>
              </w:rPr>
              <w:t>Фундаментные блоки запроектированы марок ФС-6, ФС-4.</w:t>
            </w:r>
          </w:p>
          <w:p w:rsidR="00624B29" w:rsidRDefault="00624B29" w:rsidP="00DB23B1">
            <w:pPr>
              <w:ind w:right="194" w:firstLine="432"/>
              <w:jc w:val="both"/>
              <w:rPr>
                <w:sz w:val="28"/>
                <w:szCs w:val="28"/>
              </w:rPr>
            </w:pPr>
            <w:r>
              <w:rPr>
                <w:sz w:val="28"/>
                <w:szCs w:val="28"/>
              </w:rPr>
              <w:t>Наружные стены выполнены из силикатного кирпича марки М100, с уширенным швом толщиной 550мм на цементно-известковом растворе марки М50.</w:t>
            </w:r>
          </w:p>
          <w:p w:rsidR="00624B29" w:rsidRDefault="00624B29" w:rsidP="00DB23B1">
            <w:pPr>
              <w:ind w:right="194" w:firstLine="432"/>
              <w:jc w:val="both"/>
              <w:rPr>
                <w:sz w:val="28"/>
                <w:szCs w:val="28"/>
              </w:rPr>
            </w:pPr>
            <w:r w:rsidRPr="005B5412">
              <w:rPr>
                <w:sz w:val="28"/>
                <w:szCs w:val="28"/>
              </w:rPr>
              <w:t xml:space="preserve"> </w:t>
            </w:r>
            <w:r>
              <w:rPr>
                <w:sz w:val="28"/>
                <w:szCs w:val="28"/>
              </w:rPr>
              <w:t>Внутренние сте</w:t>
            </w:r>
            <w:r w:rsidR="00E8490D">
              <w:rPr>
                <w:sz w:val="28"/>
                <w:szCs w:val="28"/>
              </w:rPr>
              <w:t xml:space="preserve">ны запроектированы толщиной </w:t>
            </w:r>
            <w:r w:rsidR="00037760">
              <w:rPr>
                <w:sz w:val="28"/>
                <w:szCs w:val="28"/>
              </w:rPr>
              <w:t>380</w:t>
            </w:r>
            <w:r>
              <w:rPr>
                <w:sz w:val="28"/>
                <w:szCs w:val="28"/>
              </w:rPr>
              <w:t>мм.</w:t>
            </w:r>
            <w:r w:rsidRPr="009E2BE6">
              <w:rPr>
                <w:sz w:val="28"/>
                <w:szCs w:val="28"/>
              </w:rPr>
              <w:t xml:space="preserve"> </w:t>
            </w:r>
            <w:r w:rsidR="00037760">
              <w:rPr>
                <w:sz w:val="28"/>
                <w:szCs w:val="28"/>
              </w:rPr>
              <w:t>Перегородки кирпичные толщиной 120</w:t>
            </w:r>
            <w:r>
              <w:rPr>
                <w:sz w:val="28"/>
                <w:szCs w:val="28"/>
              </w:rPr>
              <w:t>мм.</w:t>
            </w:r>
            <w:r w:rsidR="00E8490D">
              <w:rPr>
                <w:sz w:val="28"/>
                <w:szCs w:val="28"/>
              </w:rPr>
              <w:t xml:space="preserve">; санузлов – из керамического кирпича, толщиной 65мм </w:t>
            </w:r>
          </w:p>
          <w:p w:rsidR="00037760" w:rsidRDefault="00624B29" w:rsidP="00DB23B1">
            <w:pPr>
              <w:tabs>
                <w:tab w:val="left" w:pos="1185"/>
              </w:tabs>
              <w:ind w:right="194" w:firstLine="432"/>
              <w:jc w:val="both"/>
              <w:rPr>
                <w:sz w:val="28"/>
                <w:szCs w:val="28"/>
              </w:rPr>
            </w:pPr>
            <w:r>
              <w:rPr>
                <w:sz w:val="28"/>
                <w:szCs w:val="28"/>
              </w:rPr>
              <w:t>В стенах запроектированы оконные проемы в соответствии с ГОСТ  11214-86 с раздельными д</w:t>
            </w:r>
            <w:r w:rsidR="00037760">
              <w:rPr>
                <w:sz w:val="28"/>
                <w:szCs w:val="28"/>
              </w:rPr>
              <w:t xml:space="preserve">еревянными переплетами марок ОР18-15,  ОР 18-24 </w:t>
            </w:r>
            <w:r>
              <w:rPr>
                <w:sz w:val="28"/>
                <w:szCs w:val="28"/>
              </w:rPr>
              <w:t xml:space="preserve"> и дверные проем</w:t>
            </w:r>
            <w:r w:rsidR="00037760">
              <w:rPr>
                <w:sz w:val="28"/>
                <w:szCs w:val="28"/>
              </w:rPr>
              <w:t xml:space="preserve">ы  по ГОСТ 6629-88 глухие, марок  ДГ 21-6, ДГ 21-7, ДГ 21-8, ДГ 21-9, </w:t>
            </w:r>
          </w:p>
          <w:p w:rsidR="00624B29" w:rsidRDefault="00037760" w:rsidP="00DB23B1">
            <w:pPr>
              <w:tabs>
                <w:tab w:val="left" w:pos="1185"/>
              </w:tabs>
              <w:ind w:right="194"/>
              <w:jc w:val="both"/>
              <w:rPr>
                <w:sz w:val="28"/>
                <w:szCs w:val="28"/>
              </w:rPr>
            </w:pPr>
            <w:r>
              <w:rPr>
                <w:sz w:val="28"/>
                <w:szCs w:val="28"/>
              </w:rPr>
              <w:t>ДГ 21-10,  ДГ 21-15, ДГ 21-13, ДГ 21-15.</w:t>
            </w:r>
          </w:p>
          <w:p w:rsidR="00D10908" w:rsidRDefault="00D10908" w:rsidP="00DB23B1">
            <w:pPr>
              <w:tabs>
                <w:tab w:val="left" w:pos="720"/>
              </w:tabs>
              <w:ind w:right="194" w:firstLine="432"/>
              <w:jc w:val="both"/>
              <w:rPr>
                <w:sz w:val="28"/>
                <w:szCs w:val="28"/>
              </w:rPr>
            </w:pPr>
            <w:r>
              <w:rPr>
                <w:sz w:val="28"/>
                <w:szCs w:val="28"/>
              </w:rPr>
              <w:t xml:space="preserve">Плиты покрытия и </w:t>
            </w:r>
            <w:r w:rsidRPr="001404DA">
              <w:rPr>
                <w:sz w:val="28"/>
                <w:szCs w:val="28"/>
              </w:rPr>
              <w:t xml:space="preserve">перекрытия </w:t>
            </w:r>
            <w:r>
              <w:rPr>
                <w:sz w:val="28"/>
                <w:szCs w:val="28"/>
              </w:rPr>
              <w:t>запроектированы из сборных железобетонных плит с круглыми пустотами, марок ПК 60-10, ПК 60-12, ПК 60-15.</w:t>
            </w:r>
          </w:p>
          <w:p w:rsidR="00D10908" w:rsidRDefault="00D10908" w:rsidP="00DB23B1">
            <w:pPr>
              <w:tabs>
                <w:tab w:val="left" w:pos="720"/>
              </w:tabs>
              <w:ind w:right="194" w:firstLine="432"/>
              <w:jc w:val="both"/>
              <w:rPr>
                <w:sz w:val="28"/>
                <w:szCs w:val="28"/>
              </w:rPr>
            </w:pPr>
            <w:r>
              <w:rPr>
                <w:sz w:val="28"/>
                <w:szCs w:val="28"/>
              </w:rPr>
              <w:t xml:space="preserve">Крыша здания </w:t>
            </w:r>
            <w:r w:rsidR="00B1171E">
              <w:rPr>
                <w:sz w:val="28"/>
                <w:szCs w:val="28"/>
              </w:rPr>
              <w:t>совмещенная</w:t>
            </w:r>
            <w:r>
              <w:rPr>
                <w:sz w:val="28"/>
                <w:szCs w:val="28"/>
              </w:rPr>
              <w:t xml:space="preserve"> с внутренним водоотводом, имеет уклон 3% и ограждена парапетом. Кровля рулонная, выполнена из четырех слоев рубероида на битумной мастике, </w:t>
            </w:r>
            <w:r w:rsidR="00B1171E">
              <w:rPr>
                <w:sz w:val="28"/>
                <w:szCs w:val="28"/>
              </w:rPr>
              <w:t>пароизоляции – 1слой рубероида на битумной мастике, утеплителя – полистирольные плиты,  цементно-песчаной стяжки толщиной 25мм, гидроизоляционный ковёр из 3-х слоёв на битумной мастике.</w:t>
            </w:r>
          </w:p>
          <w:p w:rsidR="00D10908" w:rsidRDefault="00D10908" w:rsidP="00DB23B1">
            <w:pPr>
              <w:tabs>
                <w:tab w:val="left" w:pos="720"/>
              </w:tabs>
              <w:ind w:right="194" w:firstLine="432"/>
              <w:jc w:val="both"/>
              <w:rPr>
                <w:sz w:val="28"/>
                <w:szCs w:val="28"/>
              </w:rPr>
            </w:pPr>
            <w:r>
              <w:rPr>
                <w:sz w:val="28"/>
                <w:szCs w:val="28"/>
              </w:rPr>
              <w:t>В з</w:t>
            </w:r>
            <w:r w:rsidR="00B1171E">
              <w:rPr>
                <w:sz w:val="28"/>
                <w:szCs w:val="28"/>
              </w:rPr>
              <w:t>дании лестницы запроектированы</w:t>
            </w:r>
            <w:r>
              <w:rPr>
                <w:sz w:val="28"/>
                <w:szCs w:val="28"/>
              </w:rPr>
              <w:t xml:space="preserve"> из сборных железобетонных элементов – ма</w:t>
            </w:r>
            <w:r w:rsidR="00B1171E">
              <w:rPr>
                <w:sz w:val="28"/>
                <w:szCs w:val="28"/>
              </w:rPr>
              <w:t>ршей и площадок. Ширина марша 1,20</w:t>
            </w:r>
            <w:r>
              <w:rPr>
                <w:sz w:val="28"/>
                <w:szCs w:val="28"/>
              </w:rPr>
              <w:t>м</w:t>
            </w:r>
            <w:r w:rsidR="00B1171E">
              <w:rPr>
                <w:sz w:val="28"/>
                <w:szCs w:val="28"/>
              </w:rPr>
              <w:t>, с размерами ступеней</w:t>
            </w:r>
            <w:r>
              <w:rPr>
                <w:sz w:val="28"/>
                <w:szCs w:val="28"/>
              </w:rPr>
              <w:t xml:space="preserve">  300х150 мм.</w:t>
            </w:r>
            <w:r w:rsidR="00B1171E">
              <w:rPr>
                <w:sz w:val="28"/>
                <w:szCs w:val="28"/>
              </w:rPr>
              <w:t xml:space="preserve"> Ширина лестничных площадок 1,35м</w:t>
            </w:r>
            <w:r>
              <w:rPr>
                <w:sz w:val="28"/>
                <w:szCs w:val="28"/>
              </w:rPr>
              <w:t xml:space="preserve">. </w:t>
            </w:r>
          </w:p>
          <w:p w:rsidR="00B1171E" w:rsidRDefault="00B1171E" w:rsidP="00DB23B1">
            <w:pPr>
              <w:tabs>
                <w:tab w:val="left" w:pos="720"/>
              </w:tabs>
              <w:ind w:right="194" w:firstLine="432"/>
              <w:jc w:val="both"/>
              <w:rPr>
                <w:sz w:val="28"/>
                <w:szCs w:val="28"/>
              </w:rPr>
            </w:pPr>
            <w:r>
              <w:rPr>
                <w:sz w:val="28"/>
                <w:szCs w:val="28"/>
              </w:rPr>
              <w:t>Конструктивное решение полов соответствует назначению помещений и зависит  от предъявляемых к нему звуко -, влаго- и теплоизоляционных требований. Полы состоят из покрытия – верхнего слоя, воспринимающего нагрузки, и подстилающего слоя. Покрытия выполняются в групповых ячейках, санузлах, методических и медицинских помещениях, залах.</w:t>
            </w:r>
          </w:p>
          <w:p w:rsidR="00B1171E" w:rsidRDefault="00B1171E" w:rsidP="00DB23B1">
            <w:pPr>
              <w:ind w:right="194" w:firstLine="432"/>
              <w:jc w:val="both"/>
              <w:rPr>
                <w:sz w:val="28"/>
                <w:szCs w:val="28"/>
              </w:rPr>
            </w:pPr>
            <w:r>
              <w:rPr>
                <w:sz w:val="28"/>
                <w:szCs w:val="28"/>
              </w:rPr>
              <w:t>Полы запроектированы следующих  видов: линолеумные,  с покры</w:t>
            </w:r>
            <w:r w:rsidR="00E8490D">
              <w:rPr>
                <w:sz w:val="28"/>
                <w:szCs w:val="28"/>
              </w:rPr>
              <w:t>тием из плиток для мозаичных полов, керамических плиток.</w:t>
            </w:r>
          </w:p>
          <w:p w:rsidR="00E8490D" w:rsidRDefault="00DB23B1" w:rsidP="00DB23B1">
            <w:pPr>
              <w:ind w:right="194" w:firstLine="432"/>
              <w:jc w:val="both"/>
              <w:rPr>
                <w:sz w:val="28"/>
                <w:szCs w:val="28"/>
              </w:rPr>
            </w:pPr>
            <w:r>
              <w:rPr>
                <w:sz w:val="28"/>
                <w:szCs w:val="28"/>
              </w:rPr>
              <w:t xml:space="preserve">Наружная отделка здания - </w:t>
            </w:r>
            <w:r w:rsidR="00E8490D">
              <w:rPr>
                <w:sz w:val="28"/>
                <w:szCs w:val="28"/>
              </w:rPr>
              <w:t>обли</w:t>
            </w:r>
            <w:r>
              <w:rPr>
                <w:sz w:val="28"/>
                <w:szCs w:val="28"/>
              </w:rPr>
              <w:t xml:space="preserve">цовочный силикатный кирпич: белый и </w:t>
            </w:r>
          </w:p>
          <w:p w:rsidR="00D10908" w:rsidRDefault="00B1171E" w:rsidP="00DB23B1">
            <w:pPr>
              <w:tabs>
                <w:tab w:val="left" w:pos="720"/>
              </w:tabs>
              <w:ind w:right="194"/>
              <w:jc w:val="both"/>
              <w:rPr>
                <w:sz w:val="28"/>
                <w:szCs w:val="28"/>
              </w:rPr>
            </w:pPr>
            <w:r>
              <w:rPr>
                <w:b/>
                <w:sz w:val="32"/>
                <w:szCs w:val="32"/>
              </w:rPr>
              <w:tab/>
            </w:r>
          </w:p>
          <w:p w:rsidR="00004DB6" w:rsidRDefault="00624B29" w:rsidP="00004DB6">
            <w:pPr>
              <w:tabs>
                <w:tab w:val="left" w:pos="720"/>
              </w:tabs>
              <w:jc w:val="both"/>
              <w:rPr>
                <w:sz w:val="28"/>
                <w:szCs w:val="28"/>
              </w:rPr>
            </w:pPr>
            <w:r>
              <w:rPr>
                <w:sz w:val="28"/>
                <w:szCs w:val="28"/>
              </w:rPr>
              <w:t xml:space="preserve"> </w:t>
            </w:r>
          </w:p>
          <w:p w:rsidR="00E73903" w:rsidRPr="00004DB6" w:rsidRDefault="00E73903" w:rsidP="00004DB6">
            <w:pPr>
              <w:ind w:firstLine="708"/>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3</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E73903" w:rsidRDefault="00DB23B1" w:rsidP="00E73903">
            <w:pPr>
              <w:rPr>
                <w:sz w:val="28"/>
                <w:szCs w:val="28"/>
              </w:rPr>
            </w:pPr>
            <w:r>
              <w:rPr>
                <w:sz w:val="28"/>
                <w:szCs w:val="28"/>
              </w:rPr>
              <w:t>красный с расшивкой швов.</w:t>
            </w:r>
          </w:p>
          <w:p w:rsidR="00DB23B1" w:rsidRDefault="00DB23B1" w:rsidP="00DB23B1">
            <w:pPr>
              <w:ind w:firstLine="432"/>
              <w:rPr>
                <w:sz w:val="28"/>
                <w:szCs w:val="28"/>
              </w:rPr>
            </w:pPr>
            <w:r>
              <w:rPr>
                <w:sz w:val="28"/>
                <w:szCs w:val="28"/>
              </w:rPr>
              <w:t>Внутренняя отделка стен: в основных в помещениях стены оклеиваются обоями, коридоры на высоту 1.6м  и санузлы – пластиковыми панелями. Выполняется клеевая окраска потолка.</w:t>
            </w:r>
          </w:p>
          <w:p w:rsidR="00DB23B1" w:rsidRDefault="00DB23B1" w:rsidP="00DB23B1">
            <w:pPr>
              <w:ind w:firstLine="432"/>
              <w:rPr>
                <w:sz w:val="28"/>
                <w:szCs w:val="28"/>
              </w:rPr>
            </w:pPr>
            <w:r>
              <w:rPr>
                <w:sz w:val="28"/>
                <w:szCs w:val="28"/>
              </w:rPr>
              <w:t>Остальные помещения окрашивают масляной краской</w:t>
            </w:r>
            <w:r w:rsidR="00D43C84">
              <w:rPr>
                <w:sz w:val="28"/>
                <w:szCs w:val="28"/>
              </w:rPr>
              <w:t xml:space="preserve"> светлых тонов</w:t>
            </w:r>
            <w:r>
              <w:rPr>
                <w:sz w:val="28"/>
                <w:szCs w:val="28"/>
              </w:rPr>
              <w:t>. Деревянные конструкции</w:t>
            </w:r>
            <w:r w:rsidR="00D43C84">
              <w:rPr>
                <w:sz w:val="28"/>
                <w:szCs w:val="28"/>
              </w:rPr>
              <w:t xml:space="preserve"> необходимо окрашивать масляной краской за 2 раза.</w:t>
            </w: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4</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D43C84" w:rsidRDefault="00A71CAB" w:rsidP="00D43C84">
            <w:pPr>
              <w:ind w:left="-720"/>
              <w:jc w:val="center"/>
              <w:rPr>
                <w:rFonts w:ascii="Arial" w:hAnsi="Arial" w:cs="Arial"/>
                <w:b/>
                <w:i/>
                <w:sz w:val="32"/>
                <w:szCs w:val="32"/>
              </w:rPr>
            </w:pPr>
            <w:r>
              <w:rPr>
                <w:rFonts w:ascii="Arial" w:hAnsi="Arial" w:cs="Arial"/>
                <w:b/>
                <w:i/>
                <w:sz w:val="32"/>
                <w:szCs w:val="32"/>
              </w:rPr>
              <w:t>Ведомость</w:t>
            </w:r>
            <w:r w:rsidR="00D43C84">
              <w:rPr>
                <w:rFonts w:ascii="Arial" w:hAnsi="Arial" w:cs="Arial"/>
                <w:b/>
                <w:i/>
                <w:sz w:val="32"/>
                <w:szCs w:val="32"/>
              </w:rPr>
              <w:t xml:space="preserve"> п</w:t>
            </w:r>
            <w:r w:rsidR="00D43C84" w:rsidRPr="005F4055">
              <w:rPr>
                <w:rFonts w:ascii="Arial" w:hAnsi="Arial" w:cs="Arial"/>
                <w:b/>
                <w:i/>
                <w:sz w:val="32"/>
                <w:szCs w:val="32"/>
              </w:rPr>
              <w:t>одсчёт</w:t>
            </w:r>
            <w:r w:rsidR="00D43C84">
              <w:rPr>
                <w:rFonts w:ascii="Arial" w:hAnsi="Arial" w:cs="Arial"/>
                <w:b/>
                <w:i/>
                <w:sz w:val="32"/>
                <w:szCs w:val="32"/>
              </w:rPr>
              <w:t>а</w:t>
            </w:r>
            <w:r w:rsidR="00D43C84" w:rsidRPr="005F4055">
              <w:rPr>
                <w:rFonts w:ascii="Arial" w:hAnsi="Arial" w:cs="Arial"/>
                <w:b/>
                <w:i/>
                <w:sz w:val="32"/>
                <w:szCs w:val="32"/>
              </w:rPr>
              <w:t xml:space="preserve"> объёмов работ.</w:t>
            </w:r>
          </w:p>
          <w:p w:rsidR="00D43C84" w:rsidRPr="005F4055" w:rsidRDefault="00D43C84" w:rsidP="00D43C84">
            <w:pPr>
              <w:jc w:val="center"/>
              <w:rPr>
                <w:rFonts w:ascii="Arial" w:hAnsi="Arial" w:cs="Arial"/>
                <w:b/>
                <w:i/>
                <w:sz w:val="32"/>
                <w:szCs w:val="3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840"/>
              <w:gridCol w:w="1248"/>
              <w:gridCol w:w="1226"/>
              <w:gridCol w:w="1060"/>
            </w:tblGrid>
            <w:tr w:rsidR="00D43C84">
              <w:trPr>
                <w:cantSplit/>
                <w:trHeight w:val="145"/>
              </w:trPr>
              <w:tc>
                <w:tcPr>
                  <w:tcW w:w="634" w:type="dxa"/>
                  <w:vMerge w:val="restart"/>
                  <w:vAlign w:val="center"/>
                </w:tcPr>
                <w:p w:rsidR="00D43C84" w:rsidRPr="00DD1726" w:rsidRDefault="00D43C84" w:rsidP="00D43C84">
                  <w:pPr>
                    <w:jc w:val="center"/>
                    <w:rPr>
                      <w:b/>
                    </w:rPr>
                  </w:pPr>
                  <w:r w:rsidRPr="00DD1726">
                    <w:rPr>
                      <w:b/>
                    </w:rPr>
                    <w:t>№</w:t>
                  </w:r>
                </w:p>
                <w:p w:rsidR="00D43C84" w:rsidRPr="00DD1726" w:rsidRDefault="00D43C84" w:rsidP="00D43C84">
                  <w:pPr>
                    <w:jc w:val="center"/>
                    <w:rPr>
                      <w:b/>
                    </w:rPr>
                  </w:pPr>
                  <w:r w:rsidRPr="00DD1726">
                    <w:rPr>
                      <w:b/>
                    </w:rPr>
                    <w:t>п/п</w:t>
                  </w:r>
                </w:p>
              </w:tc>
              <w:tc>
                <w:tcPr>
                  <w:tcW w:w="5840" w:type="dxa"/>
                  <w:vMerge w:val="restart"/>
                  <w:vAlign w:val="center"/>
                </w:tcPr>
                <w:p w:rsidR="00D43C84" w:rsidRPr="00DD1726" w:rsidRDefault="00D43C84" w:rsidP="00D43C84">
                  <w:pPr>
                    <w:jc w:val="center"/>
                    <w:rPr>
                      <w:b/>
                    </w:rPr>
                  </w:pPr>
                  <w:r w:rsidRPr="00DD1726">
                    <w:rPr>
                      <w:b/>
                    </w:rPr>
                    <w:t>Наименование работ</w:t>
                  </w:r>
                </w:p>
              </w:tc>
              <w:tc>
                <w:tcPr>
                  <w:tcW w:w="1248" w:type="dxa"/>
                  <w:vMerge w:val="restart"/>
                  <w:vAlign w:val="center"/>
                </w:tcPr>
                <w:p w:rsidR="00D43C84" w:rsidRPr="00DD1726" w:rsidRDefault="00D43C84" w:rsidP="00D43C84">
                  <w:pPr>
                    <w:jc w:val="center"/>
                    <w:rPr>
                      <w:b/>
                    </w:rPr>
                  </w:pPr>
                  <w:r w:rsidRPr="00DD1726">
                    <w:rPr>
                      <w:b/>
                    </w:rPr>
                    <w:t>Формула подсчета</w:t>
                  </w:r>
                </w:p>
              </w:tc>
              <w:tc>
                <w:tcPr>
                  <w:tcW w:w="2286" w:type="dxa"/>
                  <w:gridSpan w:val="2"/>
                  <w:vAlign w:val="center"/>
                </w:tcPr>
                <w:p w:rsidR="00D43C84" w:rsidRPr="00DD1726" w:rsidRDefault="00D43C84" w:rsidP="00D43C84">
                  <w:pPr>
                    <w:jc w:val="center"/>
                    <w:rPr>
                      <w:b/>
                    </w:rPr>
                  </w:pPr>
                  <w:r w:rsidRPr="00DD1726">
                    <w:rPr>
                      <w:b/>
                    </w:rPr>
                    <w:t>Объем работ</w:t>
                  </w:r>
                </w:p>
              </w:tc>
            </w:tr>
            <w:tr w:rsidR="00D43C84">
              <w:trPr>
                <w:cantSplit/>
                <w:trHeight w:val="145"/>
              </w:trPr>
              <w:tc>
                <w:tcPr>
                  <w:tcW w:w="634" w:type="dxa"/>
                  <w:vMerge/>
                  <w:vAlign w:val="center"/>
                </w:tcPr>
                <w:p w:rsidR="00D43C84" w:rsidRPr="00DD1726" w:rsidRDefault="00D43C84" w:rsidP="00D43C84">
                  <w:pPr>
                    <w:jc w:val="center"/>
                    <w:rPr>
                      <w:b/>
                    </w:rPr>
                  </w:pPr>
                </w:p>
              </w:tc>
              <w:tc>
                <w:tcPr>
                  <w:tcW w:w="5840" w:type="dxa"/>
                  <w:vMerge/>
                  <w:vAlign w:val="center"/>
                </w:tcPr>
                <w:p w:rsidR="00D43C84" w:rsidRPr="00DD1726" w:rsidRDefault="00D43C84" w:rsidP="00D43C84">
                  <w:pPr>
                    <w:jc w:val="center"/>
                    <w:rPr>
                      <w:b/>
                    </w:rPr>
                  </w:pPr>
                </w:p>
              </w:tc>
              <w:tc>
                <w:tcPr>
                  <w:tcW w:w="1248" w:type="dxa"/>
                  <w:vMerge/>
                  <w:vAlign w:val="center"/>
                </w:tcPr>
                <w:p w:rsidR="00D43C84" w:rsidRPr="00DD1726" w:rsidRDefault="00D43C84" w:rsidP="00D43C84">
                  <w:pPr>
                    <w:jc w:val="center"/>
                    <w:rPr>
                      <w:b/>
                    </w:rPr>
                  </w:pPr>
                </w:p>
              </w:tc>
              <w:tc>
                <w:tcPr>
                  <w:tcW w:w="1226" w:type="dxa"/>
                  <w:vAlign w:val="center"/>
                </w:tcPr>
                <w:p w:rsidR="00D43C84" w:rsidRPr="00DD1726" w:rsidRDefault="00D43C84" w:rsidP="00D43C84">
                  <w:pPr>
                    <w:jc w:val="center"/>
                    <w:rPr>
                      <w:b/>
                    </w:rPr>
                  </w:pPr>
                  <w:r w:rsidRPr="00DD1726">
                    <w:rPr>
                      <w:b/>
                    </w:rPr>
                    <w:t>ед.измерения</w:t>
                  </w:r>
                </w:p>
              </w:tc>
              <w:tc>
                <w:tcPr>
                  <w:tcW w:w="1060" w:type="dxa"/>
                  <w:vAlign w:val="center"/>
                </w:tcPr>
                <w:p w:rsidR="00D43C84" w:rsidRPr="00DD1726" w:rsidRDefault="00D43C84" w:rsidP="00D43C84">
                  <w:pPr>
                    <w:jc w:val="center"/>
                    <w:rPr>
                      <w:b/>
                    </w:rPr>
                  </w:pPr>
                  <w:r w:rsidRPr="00DD1726">
                    <w:rPr>
                      <w:b/>
                    </w:rPr>
                    <w:t>количество</w:t>
                  </w:r>
                </w:p>
              </w:tc>
            </w:tr>
            <w:tr w:rsidR="00D43C84">
              <w:trPr>
                <w:trHeight w:val="145"/>
              </w:trPr>
              <w:tc>
                <w:tcPr>
                  <w:tcW w:w="634" w:type="dxa"/>
                  <w:vAlign w:val="center"/>
                </w:tcPr>
                <w:p w:rsidR="00D43C84" w:rsidRPr="00DD1726" w:rsidRDefault="00D43C84" w:rsidP="00D43C84">
                  <w:pPr>
                    <w:jc w:val="center"/>
                  </w:pPr>
                  <w:r>
                    <w:t>1.</w:t>
                  </w:r>
                </w:p>
              </w:tc>
              <w:tc>
                <w:tcPr>
                  <w:tcW w:w="5840" w:type="dxa"/>
                  <w:vAlign w:val="center"/>
                </w:tcPr>
                <w:p w:rsidR="00D43C84" w:rsidRPr="00DD1726" w:rsidRDefault="00D43C84" w:rsidP="00D43C84">
                  <w:r w:rsidRPr="00DD1726">
                    <w:t>Подготовительные работы</w:t>
                  </w:r>
                </w:p>
              </w:tc>
              <w:tc>
                <w:tcPr>
                  <w:tcW w:w="1248" w:type="dxa"/>
                  <w:vAlign w:val="center"/>
                </w:tcPr>
                <w:p w:rsidR="00D43C84" w:rsidRPr="00DD1726" w:rsidRDefault="00D43C84" w:rsidP="00D43C84">
                  <w:pPr>
                    <w:rPr>
                      <w:vertAlign w:val="superscript"/>
                    </w:rPr>
                  </w:pPr>
                </w:p>
              </w:tc>
              <w:tc>
                <w:tcPr>
                  <w:tcW w:w="1226" w:type="dxa"/>
                  <w:vAlign w:val="center"/>
                </w:tcPr>
                <w:p w:rsidR="00D43C84" w:rsidRPr="00DD1726" w:rsidRDefault="00D43C84" w:rsidP="00D43C84">
                  <w:pPr>
                    <w:jc w:val="center"/>
                    <w:rPr>
                      <w:vertAlign w:val="superscript"/>
                    </w:rPr>
                  </w:pPr>
                  <w:r w:rsidRPr="00DD1726">
                    <w:t>%</w:t>
                  </w:r>
                </w:p>
              </w:tc>
              <w:tc>
                <w:tcPr>
                  <w:tcW w:w="1060" w:type="dxa"/>
                  <w:vAlign w:val="center"/>
                </w:tcPr>
                <w:p w:rsidR="00D43C84" w:rsidRPr="00DD1726" w:rsidRDefault="00D43C84" w:rsidP="00D43C84">
                  <w:pPr>
                    <w:jc w:val="center"/>
                  </w:pPr>
                  <w:r w:rsidRPr="00DD1726">
                    <w:t>6</w:t>
                  </w:r>
                </w:p>
              </w:tc>
            </w:tr>
            <w:tr w:rsidR="00D43C84">
              <w:trPr>
                <w:trHeight w:val="561"/>
              </w:trPr>
              <w:tc>
                <w:tcPr>
                  <w:tcW w:w="634" w:type="dxa"/>
                  <w:vAlign w:val="center"/>
                </w:tcPr>
                <w:p w:rsidR="00D43C84" w:rsidRPr="00DD1726" w:rsidRDefault="00D43C84" w:rsidP="00D43C84">
                  <w:pPr>
                    <w:jc w:val="center"/>
                  </w:pPr>
                  <w:r>
                    <w:t>2.</w:t>
                  </w:r>
                </w:p>
              </w:tc>
              <w:tc>
                <w:tcPr>
                  <w:tcW w:w="5840" w:type="dxa"/>
                  <w:vAlign w:val="center"/>
                </w:tcPr>
                <w:p w:rsidR="00D43C84" w:rsidRPr="00DD1726" w:rsidRDefault="00D43C84" w:rsidP="00D43C84">
                  <w:r w:rsidRPr="00DD1726">
                    <w:t>Планировка площадей</w:t>
                  </w:r>
                </w:p>
              </w:tc>
              <w:tc>
                <w:tcPr>
                  <w:tcW w:w="1248" w:type="dxa"/>
                  <w:vAlign w:val="center"/>
                </w:tcPr>
                <w:p w:rsidR="00D43C84" w:rsidRPr="00DD1726" w:rsidRDefault="00D43C84" w:rsidP="00D43C84">
                  <w:pPr>
                    <w:jc w:val="center"/>
                    <w:rPr>
                      <w:vertAlign w:val="superscript"/>
                    </w:rPr>
                  </w:pPr>
                  <w:r w:rsidRPr="00DD1726">
                    <w:rPr>
                      <w:lang w:val="en-US"/>
                    </w:rPr>
                    <w:t>F</w:t>
                  </w:r>
                  <w:r w:rsidRPr="00DD1726">
                    <w:rPr>
                      <w:vertAlign w:val="subscript"/>
                    </w:rPr>
                    <w:t>пл</w:t>
                  </w:r>
                  <w:r w:rsidRPr="00DD1726">
                    <w:t>=</w:t>
                  </w:r>
                  <w:r w:rsidRPr="00DD1726">
                    <w:rPr>
                      <w:lang w:val="en-US"/>
                    </w:rPr>
                    <w:t>L</w:t>
                  </w:r>
                  <w:r w:rsidRPr="00DD1726">
                    <w:rPr>
                      <w:vertAlign w:val="subscript"/>
                    </w:rPr>
                    <w:t>пл</w:t>
                  </w:r>
                  <w:r w:rsidRPr="00DD1726">
                    <w:t>×</w:t>
                  </w:r>
                  <w:r w:rsidRPr="00DD1726">
                    <w:rPr>
                      <w:lang w:val="en-US"/>
                    </w:rPr>
                    <w:t>B</w:t>
                  </w:r>
                  <w:r w:rsidRPr="00DD1726">
                    <w:rPr>
                      <w:vertAlign w:val="subscript"/>
                    </w:rPr>
                    <w:t>пл</w:t>
                  </w:r>
                </w:p>
              </w:tc>
              <w:tc>
                <w:tcPr>
                  <w:tcW w:w="1226" w:type="dxa"/>
                  <w:vAlign w:val="center"/>
                </w:tcPr>
                <w:p w:rsidR="00D43C84" w:rsidRPr="00DD1726" w:rsidRDefault="00D43C84" w:rsidP="00D43C84">
                  <w:pPr>
                    <w:jc w:val="center"/>
                  </w:pPr>
                  <w:r w:rsidRPr="00DD1726">
                    <w:t>1000м</w:t>
                  </w:r>
                  <w:r w:rsidRPr="00DD1726">
                    <w:rPr>
                      <w:vertAlign w:val="superscript"/>
                    </w:rPr>
                    <w:t>2</w:t>
                  </w:r>
                </w:p>
              </w:tc>
              <w:tc>
                <w:tcPr>
                  <w:tcW w:w="1060" w:type="dxa"/>
                  <w:vAlign w:val="center"/>
                </w:tcPr>
                <w:p w:rsidR="00D43C84" w:rsidRPr="00DD1726" w:rsidRDefault="00D43C84" w:rsidP="00D43C84">
                  <w:pPr>
                    <w:jc w:val="center"/>
                  </w:pPr>
                  <w:r>
                    <w:t>1,7</w:t>
                  </w:r>
                </w:p>
              </w:tc>
            </w:tr>
            <w:tr w:rsidR="00D43C84">
              <w:trPr>
                <w:trHeight w:val="145"/>
              </w:trPr>
              <w:tc>
                <w:tcPr>
                  <w:tcW w:w="634" w:type="dxa"/>
                  <w:vAlign w:val="center"/>
                </w:tcPr>
                <w:p w:rsidR="00D43C84" w:rsidRPr="00DD1726" w:rsidRDefault="00D43C84" w:rsidP="00D43C84">
                  <w:pPr>
                    <w:jc w:val="center"/>
                  </w:pPr>
                  <w:r>
                    <w:t>3.</w:t>
                  </w:r>
                </w:p>
              </w:tc>
              <w:tc>
                <w:tcPr>
                  <w:tcW w:w="5840" w:type="dxa"/>
                  <w:vAlign w:val="center"/>
                </w:tcPr>
                <w:p w:rsidR="00D43C84" w:rsidRPr="00DD1726" w:rsidRDefault="00D43C84" w:rsidP="00D43C84">
                  <w:r w:rsidRPr="00DD1726">
                    <w:t xml:space="preserve">Срезка растительного слоя </w:t>
                  </w:r>
                  <w:r w:rsidRPr="00DD1726">
                    <w:rPr>
                      <w:lang w:val="en-US"/>
                    </w:rPr>
                    <w:t>δ</w:t>
                  </w:r>
                  <w:r w:rsidRPr="00DD1726">
                    <w:t>=0,2м</w:t>
                  </w:r>
                </w:p>
              </w:tc>
              <w:tc>
                <w:tcPr>
                  <w:tcW w:w="1248" w:type="dxa"/>
                  <w:vAlign w:val="center"/>
                </w:tcPr>
                <w:p w:rsidR="00D43C84" w:rsidRPr="00DD1726" w:rsidRDefault="00D43C84" w:rsidP="00D43C84">
                  <w:pPr>
                    <w:jc w:val="center"/>
                  </w:pPr>
                  <w:r w:rsidRPr="00DD1726">
                    <w:rPr>
                      <w:lang w:val="en-US"/>
                    </w:rPr>
                    <w:t>V</w:t>
                  </w:r>
                  <w:r w:rsidRPr="00DD1726">
                    <w:rPr>
                      <w:vertAlign w:val="subscript"/>
                    </w:rPr>
                    <w:t>ср</w:t>
                  </w:r>
                  <w:r w:rsidRPr="00DD1726">
                    <w:t xml:space="preserve">= </w:t>
                  </w:r>
                  <w:r w:rsidRPr="00DD1726">
                    <w:rPr>
                      <w:lang w:val="en-US"/>
                    </w:rPr>
                    <w:t>V</w:t>
                  </w:r>
                  <w:r w:rsidRPr="00DD1726">
                    <w:rPr>
                      <w:vertAlign w:val="subscript"/>
                    </w:rPr>
                    <w:t>ср</w:t>
                  </w:r>
                  <w:r w:rsidRPr="00DD1726">
                    <w:t xml:space="preserve"> ×</w:t>
                  </w:r>
                  <w:r w:rsidRPr="00DD1726">
                    <w:rPr>
                      <w:lang w:val="en-US"/>
                    </w:rPr>
                    <w:t>δ</w:t>
                  </w:r>
                  <w:r w:rsidRPr="00DD1726">
                    <w:rPr>
                      <w:vertAlign w:val="subscript"/>
                    </w:rPr>
                    <w:t>ср</w:t>
                  </w:r>
                  <w:r w:rsidRPr="00DD1726">
                    <w:t xml:space="preserve">; </w:t>
                  </w:r>
                  <w:r w:rsidRPr="00DD1726">
                    <w:rPr>
                      <w:lang w:val="en-US"/>
                    </w:rPr>
                    <w:t>V</w:t>
                  </w:r>
                  <w:r w:rsidRPr="00DD1726">
                    <w:rPr>
                      <w:vertAlign w:val="subscript"/>
                    </w:rPr>
                    <w:t>ср</w:t>
                  </w:r>
                  <w:r w:rsidRPr="00DD1726">
                    <w:t xml:space="preserve">= </w:t>
                  </w:r>
                  <w:r w:rsidRPr="00DD1726">
                    <w:rPr>
                      <w:lang w:val="en-US"/>
                    </w:rPr>
                    <w:t>F</w:t>
                  </w:r>
                  <w:r w:rsidRPr="00DD1726">
                    <w:rPr>
                      <w:vertAlign w:val="subscript"/>
                    </w:rPr>
                    <w:t>пл</w:t>
                  </w:r>
                </w:p>
              </w:tc>
              <w:tc>
                <w:tcPr>
                  <w:tcW w:w="1226" w:type="dxa"/>
                  <w:vAlign w:val="center"/>
                </w:tcPr>
                <w:p w:rsidR="00D43C84" w:rsidRPr="00DD1726" w:rsidRDefault="00D43C84" w:rsidP="00D43C84">
                  <w:pPr>
                    <w:jc w:val="center"/>
                  </w:pPr>
                  <w:r w:rsidRPr="00DD1726">
                    <w:t>1000м</w:t>
                  </w:r>
                  <w:r w:rsidRPr="00DD1726">
                    <w:rPr>
                      <w:vertAlign w:val="superscript"/>
                    </w:rPr>
                    <w:t>3</w:t>
                  </w:r>
                </w:p>
              </w:tc>
              <w:tc>
                <w:tcPr>
                  <w:tcW w:w="1060" w:type="dxa"/>
                  <w:vAlign w:val="center"/>
                </w:tcPr>
                <w:p w:rsidR="00D43C84" w:rsidRPr="00DD1726" w:rsidRDefault="00D43C84" w:rsidP="00D43C84">
                  <w:pPr>
                    <w:jc w:val="center"/>
                  </w:pPr>
                  <w:r>
                    <w:t>0,3</w:t>
                  </w:r>
                </w:p>
              </w:tc>
            </w:tr>
            <w:tr w:rsidR="00D43C84">
              <w:trPr>
                <w:trHeight w:val="724"/>
              </w:trPr>
              <w:tc>
                <w:tcPr>
                  <w:tcW w:w="634" w:type="dxa"/>
                  <w:vAlign w:val="center"/>
                </w:tcPr>
                <w:p w:rsidR="00D43C84" w:rsidRPr="00DD1726" w:rsidRDefault="00D43C84" w:rsidP="00D43C84">
                  <w:r>
                    <w:t>4.</w:t>
                  </w:r>
                </w:p>
              </w:tc>
              <w:tc>
                <w:tcPr>
                  <w:tcW w:w="5840" w:type="dxa"/>
                  <w:vAlign w:val="center"/>
                </w:tcPr>
                <w:p w:rsidR="00D43C84" w:rsidRPr="00DD1726" w:rsidRDefault="00D43C84" w:rsidP="00D43C84">
                  <w:r w:rsidRPr="00DD1726">
                    <w:t xml:space="preserve">Разработка грунта экскаватором  (грунт </w:t>
                  </w:r>
                  <w:r w:rsidRPr="00DD1726">
                    <w:rPr>
                      <w:lang w:val="en-US"/>
                    </w:rPr>
                    <w:t>II</w:t>
                  </w:r>
                  <w:r w:rsidRPr="00DD1726">
                    <w:t xml:space="preserve"> группа, суглинок)</w:t>
                  </w:r>
                </w:p>
              </w:tc>
              <w:tc>
                <w:tcPr>
                  <w:tcW w:w="1248" w:type="dxa"/>
                  <w:vAlign w:val="center"/>
                </w:tcPr>
                <w:p w:rsidR="00D43C84" w:rsidRPr="00DD1726" w:rsidRDefault="00D43C84" w:rsidP="00D43C84">
                  <w:pPr>
                    <w:jc w:val="center"/>
                    <w:rPr>
                      <w:vertAlign w:val="superscript"/>
                    </w:rPr>
                  </w:pPr>
                  <w:r w:rsidRPr="00DD1726">
                    <w:rPr>
                      <w:lang w:val="en-US"/>
                    </w:rPr>
                    <w:t>V</w:t>
                  </w:r>
                  <w:r w:rsidRPr="00DD1726">
                    <w:rPr>
                      <w:vertAlign w:val="subscript"/>
                    </w:rPr>
                    <w:t>тр</w:t>
                  </w:r>
                  <w:r w:rsidRPr="00DD1726">
                    <w:t>=(В</w:t>
                  </w:r>
                  <w:r w:rsidRPr="00DD1726">
                    <w:rPr>
                      <w:vertAlign w:val="subscript"/>
                    </w:rPr>
                    <w:t>н</w:t>
                  </w:r>
                  <w:r w:rsidRPr="00DD1726">
                    <w:t>+В</w:t>
                  </w:r>
                  <w:r w:rsidRPr="00DD1726">
                    <w:rPr>
                      <w:vertAlign w:val="subscript"/>
                    </w:rPr>
                    <w:t>в</w:t>
                  </w:r>
                  <w:r w:rsidRPr="00DD1726">
                    <w:t>)/2</w:t>
                  </w:r>
                  <w:r w:rsidRPr="00DD1726">
                    <w:rPr>
                      <w:lang w:val="en-US"/>
                    </w:rPr>
                    <w:t>hP</w:t>
                  </w:r>
                </w:p>
              </w:tc>
              <w:tc>
                <w:tcPr>
                  <w:tcW w:w="1226" w:type="dxa"/>
                  <w:vAlign w:val="center"/>
                </w:tcPr>
                <w:p w:rsidR="00D43C84" w:rsidRPr="00DD1726" w:rsidRDefault="00D43C84" w:rsidP="00D43C84">
                  <w:pPr>
                    <w:jc w:val="center"/>
                  </w:pPr>
                  <w:r w:rsidRPr="00DD1726">
                    <w:t>1000м</w:t>
                  </w:r>
                  <w:r w:rsidRPr="00DD1726">
                    <w:rPr>
                      <w:vertAlign w:val="superscript"/>
                    </w:rPr>
                    <w:t>3</w:t>
                  </w:r>
                </w:p>
              </w:tc>
              <w:tc>
                <w:tcPr>
                  <w:tcW w:w="1060" w:type="dxa"/>
                  <w:vAlign w:val="center"/>
                </w:tcPr>
                <w:p w:rsidR="00D43C84" w:rsidRPr="00DD1726" w:rsidRDefault="00D43C84" w:rsidP="00D43C84">
                  <w:pPr>
                    <w:jc w:val="center"/>
                  </w:pPr>
                  <w:r>
                    <w:t>1,2</w:t>
                  </w:r>
                </w:p>
              </w:tc>
            </w:tr>
            <w:tr w:rsidR="00D43C84">
              <w:trPr>
                <w:trHeight w:val="585"/>
              </w:trPr>
              <w:tc>
                <w:tcPr>
                  <w:tcW w:w="634" w:type="dxa"/>
                  <w:vAlign w:val="center"/>
                </w:tcPr>
                <w:p w:rsidR="00D43C84" w:rsidRPr="00DD1726" w:rsidRDefault="00D43C84" w:rsidP="00D43C84">
                  <w:pPr>
                    <w:jc w:val="center"/>
                  </w:pPr>
                  <w:r>
                    <w:t>5.</w:t>
                  </w:r>
                </w:p>
              </w:tc>
              <w:tc>
                <w:tcPr>
                  <w:tcW w:w="5840" w:type="dxa"/>
                  <w:vAlign w:val="center"/>
                </w:tcPr>
                <w:p w:rsidR="00D43C84" w:rsidRPr="00DD1726" w:rsidRDefault="00D43C84" w:rsidP="00D43C84">
                  <w:r w:rsidRPr="00DD1726">
                    <w:t>Разработка грунта вручную</w:t>
                  </w:r>
                </w:p>
              </w:tc>
              <w:tc>
                <w:tcPr>
                  <w:tcW w:w="1248" w:type="dxa"/>
                  <w:vAlign w:val="center"/>
                </w:tcPr>
                <w:p w:rsidR="00D43C84" w:rsidRPr="00DD1726" w:rsidRDefault="00D43C84" w:rsidP="00D43C84">
                  <w:pPr>
                    <w:jc w:val="center"/>
                    <w:rPr>
                      <w:vertAlign w:val="superscript"/>
                    </w:rPr>
                  </w:pPr>
                  <w:r w:rsidRPr="00DD1726">
                    <w:rPr>
                      <w:lang w:val="en-US"/>
                    </w:rPr>
                    <w:t>V</w:t>
                  </w:r>
                  <w:r w:rsidRPr="00DD1726">
                    <w:rPr>
                      <w:vertAlign w:val="subscript"/>
                    </w:rPr>
                    <w:t>к.вр</w:t>
                  </w:r>
                  <w:r w:rsidRPr="00DD1726">
                    <w:t>=</w:t>
                  </w:r>
                  <w:r w:rsidRPr="00DD1726">
                    <w:rPr>
                      <w:lang w:val="en-US"/>
                    </w:rPr>
                    <w:t>V</w:t>
                  </w:r>
                  <w:r w:rsidRPr="00DD1726">
                    <w:rPr>
                      <w:vertAlign w:val="subscript"/>
                    </w:rPr>
                    <w:t>к.ЭО</w:t>
                  </w:r>
                  <w:r w:rsidRPr="00DD1726">
                    <w:t>×0,07</w:t>
                  </w:r>
                </w:p>
              </w:tc>
              <w:tc>
                <w:tcPr>
                  <w:tcW w:w="1226" w:type="dxa"/>
                  <w:vAlign w:val="center"/>
                </w:tcPr>
                <w:p w:rsidR="00D43C84" w:rsidRPr="00DD1726" w:rsidRDefault="00D43C84" w:rsidP="00D43C84">
                  <w:pPr>
                    <w:jc w:val="center"/>
                  </w:pPr>
                  <w:r w:rsidRPr="00DD1726">
                    <w:t>100м</w:t>
                  </w:r>
                  <w:r w:rsidRPr="00DD1726">
                    <w:rPr>
                      <w:vertAlign w:val="superscript"/>
                    </w:rPr>
                    <w:t>3</w:t>
                  </w:r>
                </w:p>
              </w:tc>
              <w:tc>
                <w:tcPr>
                  <w:tcW w:w="1060" w:type="dxa"/>
                  <w:vAlign w:val="center"/>
                </w:tcPr>
                <w:p w:rsidR="00D43C84" w:rsidRPr="00DD1726" w:rsidRDefault="00D43C84" w:rsidP="00D43C84">
                  <w:pPr>
                    <w:jc w:val="center"/>
                  </w:pPr>
                  <w:r>
                    <w:t>0,9</w:t>
                  </w:r>
                </w:p>
              </w:tc>
            </w:tr>
            <w:tr w:rsidR="00D43C84">
              <w:trPr>
                <w:trHeight w:val="145"/>
              </w:trPr>
              <w:tc>
                <w:tcPr>
                  <w:tcW w:w="634" w:type="dxa"/>
                  <w:vAlign w:val="center"/>
                </w:tcPr>
                <w:p w:rsidR="00D43C84" w:rsidRPr="00DD1726" w:rsidRDefault="00D43C84" w:rsidP="00D43C84">
                  <w:pPr>
                    <w:jc w:val="center"/>
                  </w:pPr>
                  <w:r>
                    <w:t>6.</w:t>
                  </w:r>
                </w:p>
              </w:tc>
              <w:tc>
                <w:tcPr>
                  <w:tcW w:w="5840" w:type="dxa"/>
                  <w:vAlign w:val="center"/>
                </w:tcPr>
                <w:p w:rsidR="00D43C84" w:rsidRPr="00DD1726" w:rsidRDefault="00D43C84" w:rsidP="00D43C84">
                  <w:r w:rsidRPr="00DD1726">
                    <w:t>Устройство песчаного основания под фундамент</w:t>
                  </w:r>
                </w:p>
              </w:tc>
              <w:tc>
                <w:tcPr>
                  <w:tcW w:w="1248" w:type="dxa"/>
                  <w:vAlign w:val="center"/>
                </w:tcPr>
                <w:p w:rsidR="00D43C84" w:rsidRPr="00DD1726" w:rsidRDefault="00D43C84" w:rsidP="00D43C84">
                  <w:pPr>
                    <w:jc w:val="center"/>
                  </w:pPr>
                  <w:r w:rsidRPr="00DD1726">
                    <w:rPr>
                      <w:lang w:val="en-US"/>
                    </w:rPr>
                    <w:t>V</w:t>
                  </w:r>
                  <w:r w:rsidRPr="00DD1726">
                    <w:rPr>
                      <w:vertAlign w:val="subscript"/>
                    </w:rPr>
                    <w:t>пес.подг.</w:t>
                  </w:r>
                  <w:r w:rsidRPr="00DD1726">
                    <w:t>=</w:t>
                  </w:r>
                  <w:r w:rsidRPr="00DD1726">
                    <w:rPr>
                      <w:lang w:val="en-US"/>
                    </w:rPr>
                    <w:t>F</w:t>
                  </w:r>
                  <w:r w:rsidRPr="00DD1726">
                    <w:rPr>
                      <w:vertAlign w:val="subscript"/>
                    </w:rPr>
                    <w:t>осн.ф.</w:t>
                  </w:r>
                  <w:r w:rsidRPr="00DD1726">
                    <w:t xml:space="preserve">× </w:t>
                  </w:r>
                  <w:r w:rsidRPr="00DD1726">
                    <w:rPr>
                      <w:lang w:val="en-US"/>
                    </w:rPr>
                    <w:t>h</w:t>
                  </w:r>
                </w:p>
              </w:tc>
              <w:tc>
                <w:tcPr>
                  <w:tcW w:w="1226" w:type="dxa"/>
                  <w:vAlign w:val="center"/>
                </w:tcPr>
                <w:p w:rsidR="00D43C84" w:rsidRPr="00DD1726" w:rsidRDefault="00D43C84" w:rsidP="00D43C84">
                  <w:pPr>
                    <w:jc w:val="center"/>
                  </w:pPr>
                  <w:r w:rsidRPr="00DD1726">
                    <w:t>м</w:t>
                  </w:r>
                  <w:r w:rsidRPr="00DD1726">
                    <w:rPr>
                      <w:vertAlign w:val="superscript"/>
                    </w:rPr>
                    <w:t>3</w:t>
                  </w:r>
                </w:p>
              </w:tc>
              <w:tc>
                <w:tcPr>
                  <w:tcW w:w="1060" w:type="dxa"/>
                  <w:vAlign w:val="center"/>
                </w:tcPr>
                <w:p w:rsidR="00D43C84" w:rsidRPr="00DD1726" w:rsidRDefault="00D43C84" w:rsidP="00D43C84">
                  <w:pPr>
                    <w:jc w:val="center"/>
                  </w:pPr>
                  <w:r>
                    <w:t>28,1</w:t>
                  </w:r>
                </w:p>
              </w:tc>
            </w:tr>
            <w:tr w:rsidR="00D43C84">
              <w:trPr>
                <w:trHeight w:val="145"/>
              </w:trPr>
              <w:tc>
                <w:tcPr>
                  <w:tcW w:w="634" w:type="dxa"/>
                  <w:vAlign w:val="center"/>
                </w:tcPr>
                <w:p w:rsidR="00D43C84" w:rsidRPr="00DD1726" w:rsidRDefault="00D43C84" w:rsidP="00D43C84">
                  <w:pPr>
                    <w:jc w:val="center"/>
                  </w:pPr>
                  <w:r>
                    <w:t>7.</w:t>
                  </w:r>
                </w:p>
              </w:tc>
              <w:tc>
                <w:tcPr>
                  <w:tcW w:w="5840" w:type="dxa"/>
                  <w:vAlign w:val="center"/>
                </w:tcPr>
                <w:p w:rsidR="00D43C84" w:rsidRPr="00DD1726" w:rsidRDefault="00D43C84" w:rsidP="00D43C84">
                  <w:r w:rsidRPr="00DD1726">
                    <w:t>Монтаж фундаментных подушек</w:t>
                  </w:r>
                </w:p>
              </w:tc>
              <w:tc>
                <w:tcPr>
                  <w:tcW w:w="1248" w:type="dxa"/>
                  <w:vAlign w:val="center"/>
                </w:tcPr>
                <w:p w:rsidR="00D43C84" w:rsidRPr="00DD1726" w:rsidRDefault="00D43C84" w:rsidP="00D43C84">
                  <w:pPr>
                    <w:rPr>
                      <w:vertAlign w:val="superscript"/>
                    </w:rPr>
                  </w:pPr>
                </w:p>
              </w:tc>
              <w:tc>
                <w:tcPr>
                  <w:tcW w:w="1226" w:type="dxa"/>
                  <w:vAlign w:val="center"/>
                </w:tcPr>
                <w:p w:rsidR="00D43C84" w:rsidRPr="00DD1726" w:rsidRDefault="00D43C84" w:rsidP="00D43C84">
                  <w:pPr>
                    <w:jc w:val="center"/>
                  </w:pPr>
                  <w:r w:rsidRPr="00DD1726">
                    <w:t>100шт</w:t>
                  </w:r>
                </w:p>
              </w:tc>
              <w:tc>
                <w:tcPr>
                  <w:tcW w:w="1060" w:type="dxa"/>
                  <w:vAlign w:val="center"/>
                </w:tcPr>
                <w:p w:rsidR="00D43C84" w:rsidRPr="00DD1726" w:rsidRDefault="00D43C84" w:rsidP="00D43C84">
                  <w:pPr>
                    <w:jc w:val="center"/>
                  </w:pPr>
                  <w:r>
                    <w:t>0,6</w:t>
                  </w:r>
                </w:p>
              </w:tc>
            </w:tr>
            <w:tr w:rsidR="00D43C84">
              <w:trPr>
                <w:trHeight w:val="145"/>
              </w:trPr>
              <w:tc>
                <w:tcPr>
                  <w:tcW w:w="634" w:type="dxa"/>
                  <w:vAlign w:val="center"/>
                </w:tcPr>
                <w:p w:rsidR="00D43C84" w:rsidRPr="00DD1726" w:rsidRDefault="00D43C84" w:rsidP="00D43C84">
                  <w:pPr>
                    <w:jc w:val="center"/>
                  </w:pPr>
                  <w:r>
                    <w:t>8.</w:t>
                  </w:r>
                </w:p>
              </w:tc>
              <w:tc>
                <w:tcPr>
                  <w:tcW w:w="5840" w:type="dxa"/>
                  <w:vAlign w:val="center"/>
                </w:tcPr>
                <w:p w:rsidR="00D43C84" w:rsidRPr="00DD1726" w:rsidRDefault="00D43C84" w:rsidP="00D43C84">
                  <w:r w:rsidRPr="00DD1726">
                    <w:t>Монтаж фундаментных блоков</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100шт</w:t>
                  </w:r>
                </w:p>
              </w:tc>
              <w:tc>
                <w:tcPr>
                  <w:tcW w:w="1060" w:type="dxa"/>
                  <w:vAlign w:val="center"/>
                </w:tcPr>
                <w:p w:rsidR="00D43C84" w:rsidRPr="00DD1726" w:rsidRDefault="00D43C84" w:rsidP="00D43C84">
                  <w:pPr>
                    <w:jc w:val="center"/>
                  </w:pPr>
                  <w:r>
                    <w:t>1,6</w:t>
                  </w:r>
                </w:p>
              </w:tc>
            </w:tr>
            <w:tr w:rsidR="00D43C84">
              <w:trPr>
                <w:trHeight w:val="145"/>
              </w:trPr>
              <w:tc>
                <w:tcPr>
                  <w:tcW w:w="634" w:type="dxa"/>
                  <w:vAlign w:val="center"/>
                </w:tcPr>
                <w:p w:rsidR="00D43C84" w:rsidRPr="00DD1726" w:rsidRDefault="00D43C84" w:rsidP="00D43C84">
                  <w:pPr>
                    <w:jc w:val="center"/>
                  </w:pPr>
                  <w:r>
                    <w:t>9.</w:t>
                  </w:r>
                </w:p>
              </w:tc>
              <w:tc>
                <w:tcPr>
                  <w:tcW w:w="5840" w:type="dxa"/>
                  <w:vAlign w:val="center"/>
                </w:tcPr>
                <w:p w:rsidR="00D43C84" w:rsidRPr="00DD1726" w:rsidRDefault="00D43C84" w:rsidP="00D43C84">
                  <w:r w:rsidRPr="00DD1726">
                    <w:t>Устройство горизонтальной гидроизоляции</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rPr>
                      <w:lang w:val="en-US"/>
                    </w:rPr>
                    <w:t>100</w:t>
                  </w:r>
                  <w:r w:rsidRPr="00DD1726">
                    <w:t>м</w:t>
                  </w:r>
                  <w:r w:rsidRPr="00DD1726">
                    <w:rPr>
                      <w:vertAlign w:val="superscript"/>
                      <w:lang w:val="en-US"/>
                    </w:rPr>
                    <w:t>2</w:t>
                  </w:r>
                </w:p>
              </w:tc>
              <w:tc>
                <w:tcPr>
                  <w:tcW w:w="1060" w:type="dxa"/>
                  <w:vAlign w:val="center"/>
                </w:tcPr>
                <w:p w:rsidR="00D43C84" w:rsidRPr="00DD1726" w:rsidRDefault="00D43C84" w:rsidP="00D43C84">
                  <w:pPr>
                    <w:jc w:val="center"/>
                  </w:pPr>
                  <w:r>
                    <w:t>0,1</w:t>
                  </w:r>
                </w:p>
              </w:tc>
            </w:tr>
            <w:tr w:rsidR="00D43C84">
              <w:trPr>
                <w:trHeight w:val="145"/>
              </w:trPr>
              <w:tc>
                <w:tcPr>
                  <w:tcW w:w="634" w:type="dxa"/>
                  <w:vAlign w:val="center"/>
                </w:tcPr>
                <w:p w:rsidR="00D43C84" w:rsidRPr="00DD1726" w:rsidRDefault="00D43C84" w:rsidP="00D43C84">
                  <w:pPr>
                    <w:jc w:val="center"/>
                  </w:pPr>
                  <w:r>
                    <w:t>10.</w:t>
                  </w:r>
                </w:p>
              </w:tc>
              <w:tc>
                <w:tcPr>
                  <w:tcW w:w="5840" w:type="dxa"/>
                  <w:vAlign w:val="center"/>
                </w:tcPr>
                <w:p w:rsidR="00D43C84" w:rsidRPr="00DD1726" w:rsidRDefault="00D43C84" w:rsidP="00D43C84">
                  <w:r>
                    <w:t>Устройство вертикальной</w:t>
                  </w:r>
                  <w:r w:rsidRPr="00DD1726">
                    <w:t xml:space="preserve"> гидроизоляции</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rPr>
                      <w:lang w:val="en-US"/>
                    </w:rPr>
                  </w:pPr>
                  <w:r w:rsidRPr="00DD1726">
                    <w:rPr>
                      <w:lang w:val="en-US"/>
                    </w:rPr>
                    <w:t>100</w:t>
                  </w:r>
                  <w:r w:rsidRPr="00DD1726">
                    <w:t>м</w:t>
                  </w:r>
                  <w:r w:rsidRPr="00DD1726">
                    <w:rPr>
                      <w:vertAlign w:val="superscript"/>
                      <w:lang w:val="en-US"/>
                    </w:rPr>
                    <w:t>2</w:t>
                  </w:r>
                </w:p>
              </w:tc>
              <w:tc>
                <w:tcPr>
                  <w:tcW w:w="1060" w:type="dxa"/>
                  <w:vAlign w:val="center"/>
                </w:tcPr>
                <w:p w:rsidR="00D43C84" w:rsidRDefault="00D43C84" w:rsidP="00D43C84">
                  <w:pPr>
                    <w:jc w:val="center"/>
                  </w:pPr>
                  <w:r>
                    <w:t>0,7</w:t>
                  </w:r>
                </w:p>
              </w:tc>
            </w:tr>
            <w:tr w:rsidR="00D43C84" w:rsidRPr="00CF3A8E">
              <w:trPr>
                <w:trHeight w:val="145"/>
              </w:trPr>
              <w:tc>
                <w:tcPr>
                  <w:tcW w:w="634" w:type="dxa"/>
                  <w:vAlign w:val="center"/>
                </w:tcPr>
                <w:p w:rsidR="00D43C84" w:rsidRPr="00DD1726" w:rsidRDefault="00D43C84" w:rsidP="00D43C84">
                  <w:pPr>
                    <w:jc w:val="center"/>
                  </w:pPr>
                  <w:r>
                    <w:t>11.</w:t>
                  </w:r>
                </w:p>
              </w:tc>
              <w:tc>
                <w:tcPr>
                  <w:tcW w:w="5840" w:type="dxa"/>
                  <w:vAlign w:val="center"/>
                </w:tcPr>
                <w:p w:rsidR="00D43C84" w:rsidRPr="00DD1726" w:rsidRDefault="00D43C84" w:rsidP="00D43C84">
                  <w:r w:rsidRPr="00DD1726">
                    <w:t>Обратная засыпка траншеи</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rPr>
                      <w:vertAlign w:val="superscript"/>
                    </w:rPr>
                  </w:pPr>
                  <w:smartTag w:uri="urn:schemas-microsoft-com:office:smarttags" w:element="metricconverter">
                    <w:smartTagPr>
                      <w:attr w:name="ProductID" w:val="1000 м3"/>
                    </w:smartTagPr>
                    <w:r w:rsidRPr="00DD1726">
                      <w:t>1000 м</w:t>
                    </w:r>
                    <w:r w:rsidRPr="00DD1726">
                      <w:rPr>
                        <w:vertAlign w:val="superscript"/>
                      </w:rPr>
                      <w:t>3</w:t>
                    </w:r>
                  </w:smartTag>
                </w:p>
              </w:tc>
              <w:tc>
                <w:tcPr>
                  <w:tcW w:w="1060" w:type="dxa"/>
                  <w:vAlign w:val="center"/>
                </w:tcPr>
                <w:p w:rsidR="00D43C84" w:rsidRPr="00DD1726" w:rsidRDefault="00D43C84" w:rsidP="00D43C84">
                  <w:pPr>
                    <w:jc w:val="center"/>
                  </w:pPr>
                  <w:r>
                    <w:t>1</w:t>
                  </w:r>
                </w:p>
              </w:tc>
            </w:tr>
            <w:tr w:rsidR="00D43C84">
              <w:trPr>
                <w:trHeight w:val="361"/>
              </w:trPr>
              <w:tc>
                <w:tcPr>
                  <w:tcW w:w="634" w:type="dxa"/>
                  <w:vAlign w:val="center"/>
                </w:tcPr>
                <w:p w:rsidR="00D43C84" w:rsidRPr="00DD1726" w:rsidRDefault="00D43C84" w:rsidP="00D43C84">
                  <w:pPr>
                    <w:jc w:val="center"/>
                  </w:pPr>
                  <w:r>
                    <w:t>12.</w:t>
                  </w:r>
                </w:p>
              </w:tc>
              <w:tc>
                <w:tcPr>
                  <w:tcW w:w="5840" w:type="dxa"/>
                  <w:vAlign w:val="center"/>
                </w:tcPr>
                <w:p w:rsidR="00D43C84" w:rsidRPr="00DD1726" w:rsidRDefault="00D43C84" w:rsidP="00D43C84">
                  <w:r w:rsidRPr="00DD1726">
                    <w:t>Укладка плит покрытия и перекрытия</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100 шт.</w:t>
                  </w:r>
                </w:p>
              </w:tc>
              <w:tc>
                <w:tcPr>
                  <w:tcW w:w="1060" w:type="dxa"/>
                  <w:vAlign w:val="center"/>
                </w:tcPr>
                <w:p w:rsidR="00D43C84" w:rsidRPr="00DD1726" w:rsidRDefault="00D43C84" w:rsidP="00D43C84">
                  <w:pPr>
                    <w:jc w:val="center"/>
                  </w:pPr>
                  <w:r>
                    <w:t>0,82</w:t>
                  </w:r>
                </w:p>
              </w:tc>
            </w:tr>
            <w:tr w:rsidR="00D43C84">
              <w:trPr>
                <w:trHeight w:val="145"/>
              </w:trPr>
              <w:tc>
                <w:tcPr>
                  <w:tcW w:w="634" w:type="dxa"/>
                  <w:vAlign w:val="center"/>
                </w:tcPr>
                <w:p w:rsidR="00D43C84" w:rsidRPr="00DD1726" w:rsidRDefault="00D43C84" w:rsidP="00D43C84">
                  <w:pPr>
                    <w:jc w:val="center"/>
                  </w:pPr>
                  <w:r>
                    <w:t>13.</w:t>
                  </w:r>
                </w:p>
              </w:tc>
              <w:tc>
                <w:tcPr>
                  <w:tcW w:w="5840" w:type="dxa"/>
                  <w:vAlign w:val="center"/>
                </w:tcPr>
                <w:p w:rsidR="00D43C84" w:rsidRPr="00DD1726" w:rsidRDefault="00D43C84" w:rsidP="00D43C84">
                  <w:r w:rsidRPr="00DD1726">
                    <w:t>Кирпичная кладка наружных стен</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м</w:t>
                  </w:r>
                  <w:r w:rsidRPr="00DD1726">
                    <w:rPr>
                      <w:vertAlign w:val="superscript"/>
                    </w:rPr>
                    <w:t>3</w:t>
                  </w:r>
                </w:p>
              </w:tc>
              <w:tc>
                <w:tcPr>
                  <w:tcW w:w="1060" w:type="dxa"/>
                  <w:vAlign w:val="center"/>
                </w:tcPr>
                <w:p w:rsidR="00D43C84" w:rsidRPr="00DD1726" w:rsidRDefault="00D43C84" w:rsidP="00D43C84">
                  <w:pPr>
                    <w:jc w:val="center"/>
                  </w:pPr>
                  <w:r>
                    <w:t>254,9</w:t>
                  </w:r>
                </w:p>
              </w:tc>
            </w:tr>
            <w:tr w:rsidR="00D43C84">
              <w:trPr>
                <w:trHeight w:val="145"/>
              </w:trPr>
              <w:tc>
                <w:tcPr>
                  <w:tcW w:w="634" w:type="dxa"/>
                  <w:vAlign w:val="center"/>
                </w:tcPr>
                <w:p w:rsidR="00D43C84" w:rsidRPr="00DD1726" w:rsidRDefault="00D43C84" w:rsidP="00D43C84">
                  <w:pPr>
                    <w:jc w:val="center"/>
                  </w:pPr>
                  <w:r>
                    <w:t>14.</w:t>
                  </w:r>
                </w:p>
              </w:tc>
              <w:tc>
                <w:tcPr>
                  <w:tcW w:w="5840" w:type="dxa"/>
                  <w:vAlign w:val="center"/>
                </w:tcPr>
                <w:p w:rsidR="00D43C84" w:rsidRPr="00DD1726" w:rsidRDefault="00D43C84" w:rsidP="00D43C84">
                  <w:r w:rsidRPr="00DD1726">
                    <w:t>Кирпичная кладка внутренних стен</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м</w:t>
                  </w:r>
                  <w:r w:rsidRPr="00DD1726">
                    <w:rPr>
                      <w:vertAlign w:val="superscript"/>
                    </w:rPr>
                    <w:t>3</w:t>
                  </w:r>
                </w:p>
              </w:tc>
              <w:tc>
                <w:tcPr>
                  <w:tcW w:w="1060" w:type="dxa"/>
                  <w:vAlign w:val="center"/>
                </w:tcPr>
                <w:p w:rsidR="00D43C84" w:rsidRPr="00DD1726" w:rsidRDefault="00D43C84" w:rsidP="00D43C84">
                  <w:pPr>
                    <w:jc w:val="center"/>
                  </w:pPr>
                  <w:r>
                    <w:t>114,5</w:t>
                  </w:r>
                </w:p>
              </w:tc>
            </w:tr>
            <w:tr w:rsidR="00D43C84">
              <w:trPr>
                <w:trHeight w:val="145"/>
              </w:trPr>
              <w:tc>
                <w:tcPr>
                  <w:tcW w:w="634" w:type="dxa"/>
                  <w:vAlign w:val="center"/>
                </w:tcPr>
                <w:p w:rsidR="00D43C84" w:rsidRPr="00DD1726" w:rsidRDefault="00D43C84" w:rsidP="00D43C84">
                  <w:pPr>
                    <w:jc w:val="center"/>
                  </w:pPr>
                  <w:r>
                    <w:t>15.</w:t>
                  </w:r>
                </w:p>
              </w:tc>
              <w:tc>
                <w:tcPr>
                  <w:tcW w:w="5840" w:type="dxa"/>
                  <w:vAlign w:val="center"/>
                </w:tcPr>
                <w:p w:rsidR="00D43C84" w:rsidRPr="00DD1726" w:rsidRDefault="00D43C84" w:rsidP="00D43C84">
                  <w:r w:rsidRPr="00DD1726">
                    <w:t xml:space="preserve">Устройство перегородок из </w:t>
                  </w:r>
                  <w:r>
                    <w:t>кирпича</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rPr>
                      <w:lang w:val="en-US"/>
                    </w:rPr>
                    <w:t>100</w:t>
                  </w:r>
                  <w:r w:rsidRPr="00DD1726">
                    <w:t>м</w:t>
                  </w:r>
                  <w:r w:rsidRPr="00DD1726">
                    <w:rPr>
                      <w:vertAlign w:val="superscript"/>
                      <w:lang w:val="en-US"/>
                    </w:rPr>
                    <w:t>2</w:t>
                  </w:r>
                </w:p>
              </w:tc>
              <w:tc>
                <w:tcPr>
                  <w:tcW w:w="1060" w:type="dxa"/>
                  <w:vAlign w:val="center"/>
                </w:tcPr>
                <w:p w:rsidR="00D43C84" w:rsidRPr="00DD1726" w:rsidRDefault="00D43C84" w:rsidP="00D43C84">
                  <w:pPr>
                    <w:jc w:val="center"/>
                  </w:pPr>
                  <w:r>
                    <w:t>3,4</w:t>
                  </w:r>
                </w:p>
              </w:tc>
            </w:tr>
            <w:tr w:rsidR="00D43C84">
              <w:trPr>
                <w:trHeight w:val="145"/>
              </w:trPr>
              <w:tc>
                <w:tcPr>
                  <w:tcW w:w="634" w:type="dxa"/>
                  <w:vAlign w:val="center"/>
                </w:tcPr>
                <w:p w:rsidR="00D43C84" w:rsidRPr="00DD1726" w:rsidRDefault="00D43C84" w:rsidP="00D43C84">
                  <w:pPr>
                    <w:jc w:val="center"/>
                  </w:pPr>
                  <w:r>
                    <w:t>16.</w:t>
                  </w:r>
                </w:p>
              </w:tc>
              <w:tc>
                <w:tcPr>
                  <w:tcW w:w="5840" w:type="dxa"/>
                  <w:vAlign w:val="center"/>
                </w:tcPr>
                <w:p w:rsidR="00D43C84" w:rsidRPr="00DD1726" w:rsidRDefault="00D43C84" w:rsidP="00D43C84">
                  <w:r w:rsidRPr="00DD1726">
                    <w:t>Монтаж лестничных маршей</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100шт</w:t>
                  </w:r>
                </w:p>
              </w:tc>
              <w:tc>
                <w:tcPr>
                  <w:tcW w:w="1060" w:type="dxa"/>
                  <w:vAlign w:val="center"/>
                </w:tcPr>
                <w:p w:rsidR="00D43C84" w:rsidRPr="00DD1726" w:rsidRDefault="00D43C84" w:rsidP="00D43C84">
                  <w:pPr>
                    <w:jc w:val="center"/>
                  </w:pPr>
                  <w:r>
                    <w:t>0,04</w:t>
                  </w:r>
                </w:p>
              </w:tc>
            </w:tr>
            <w:tr w:rsidR="00D43C84">
              <w:trPr>
                <w:trHeight w:val="145"/>
              </w:trPr>
              <w:tc>
                <w:tcPr>
                  <w:tcW w:w="634" w:type="dxa"/>
                  <w:vAlign w:val="center"/>
                </w:tcPr>
                <w:p w:rsidR="00D43C84" w:rsidRPr="00DD1726" w:rsidRDefault="00D43C84" w:rsidP="00D43C84">
                  <w:pPr>
                    <w:jc w:val="center"/>
                  </w:pPr>
                  <w:r>
                    <w:t>17.</w:t>
                  </w:r>
                </w:p>
              </w:tc>
              <w:tc>
                <w:tcPr>
                  <w:tcW w:w="5840" w:type="dxa"/>
                  <w:vAlign w:val="center"/>
                </w:tcPr>
                <w:p w:rsidR="00D43C84" w:rsidRPr="00DD1726" w:rsidRDefault="00D43C84" w:rsidP="00D43C84">
                  <w:r w:rsidRPr="00DD1726">
                    <w:t>Монтаж лестничных площадок</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100шт</w:t>
                  </w:r>
                </w:p>
              </w:tc>
              <w:tc>
                <w:tcPr>
                  <w:tcW w:w="1060" w:type="dxa"/>
                  <w:vAlign w:val="center"/>
                </w:tcPr>
                <w:p w:rsidR="00D43C84" w:rsidRPr="00DD1726" w:rsidRDefault="00D43C84" w:rsidP="00D43C84">
                  <w:pPr>
                    <w:jc w:val="center"/>
                  </w:pPr>
                  <w:r>
                    <w:t>0,06</w:t>
                  </w:r>
                </w:p>
              </w:tc>
            </w:tr>
            <w:tr w:rsidR="00D43C84">
              <w:trPr>
                <w:trHeight w:val="145"/>
              </w:trPr>
              <w:tc>
                <w:tcPr>
                  <w:tcW w:w="634" w:type="dxa"/>
                  <w:vAlign w:val="center"/>
                </w:tcPr>
                <w:p w:rsidR="00D43C84" w:rsidRPr="00DD1726" w:rsidRDefault="00D43C84" w:rsidP="00D43C84">
                  <w:pPr>
                    <w:jc w:val="center"/>
                  </w:pPr>
                  <w:r>
                    <w:t>18.</w:t>
                  </w:r>
                </w:p>
              </w:tc>
              <w:tc>
                <w:tcPr>
                  <w:tcW w:w="5840" w:type="dxa"/>
                  <w:vAlign w:val="center"/>
                </w:tcPr>
                <w:p w:rsidR="00D43C84" w:rsidRPr="00DD1726" w:rsidRDefault="00D43C84" w:rsidP="00D43C84">
                  <w:r w:rsidRPr="00DD1726">
                    <w:t>Заполнение оконных проемов</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100м</w:t>
                  </w:r>
                  <w:r w:rsidRPr="00DD1726">
                    <w:rPr>
                      <w:vertAlign w:val="superscript"/>
                    </w:rPr>
                    <w:t>2</w:t>
                  </w:r>
                </w:p>
              </w:tc>
              <w:tc>
                <w:tcPr>
                  <w:tcW w:w="1060" w:type="dxa"/>
                  <w:vAlign w:val="center"/>
                </w:tcPr>
                <w:p w:rsidR="00D43C84" w:rsidRPr="00DD1726" w:rsidRDefault="00D43C84" w:rsidP="00D43C84">
                  <w:pPr>
                    <w:jc w:val="center"/>
                  </w:pPr>
                  <w:r>
                    <w:t>1,1</w:t>
                  </w:r>
                </w:p>
              </w:tc>
            </w:tr>
            <w:tr w:rsidR="00D43C84">
              <w:trPr>
                <w:trHeight w:val="145"/>
              </w:trPr>
              <w:tc>
                <w:tcPr>
                  <w:tcW w:w="634" w:type="dxa"/>
                  <w:vAlign w:val="center"/>
                </w:tcPr>
                <w:p w:rsidR="00D43C84" w:rsidRPr="00DD1726" w:rsidRDefault="00D43C84" w:rsidP="00D43C84">
                  <w:pPr>
                    <w:jc w:val="center"/>
                  </w:pPr>
                  <w:r>
                    <w:t>19.</w:t>
                  </w:r>
                </w:p>
              </w:tc>
              <w:tc>
                <w:tcPr>
                  <w:tcW w:w="5840" w:type="dxa"/>
                  <w:vAlign w:val="center"/>
                </w:tcPr>
                <w:p w:rsidR="00D43C84" w:rsidRPr="00DD1726" w:rsidRDefault="00D43C84" w:rsidP="00D43C84">
                  <w:r w:rsidRPr="00DD1726">
                    <w:t>Заполнение дверных проемов</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100м</w:t>
                  </w:r>
                  <w:r w:rsidRPr="00DD1726">
                    <w:rPr>
                      <w:vertAlign w:val="superscript"/>
                    </w:rPr>
                    <w:t>2</w:t>
                  </w:r>
                </w:p>
              </w:tc>
              <w:tc>
                <w:tcPr>
                  <w:tcW w:w="1060" w:type="dxa"/>
                  <w:vAlign w:val="center"/>
                </w:tcPr>
                <w:p w:rsidR="00D43C84" w:rsidRPr="00DD1726" w:rsidRDefault="00D43C84" w:rsidP="00D43C84">
                  <w:pPr>
                    <w:jc w:val="center"/>
                  </w:pPr>
                  <w:r>
                    <w:t>0,9</w:t>
                  </w:r>
                </w:p>
              </w:tc>
            </w:tr>
            <w:tr w:rsidR="00D43C84">
              <w:trPr>
                <w:trHeight w:val="145"/>
              </w:trPr>
              <w:tc>
                <w:tcPr>
                  <w:tcW w:w="634" w:type="dxa"/>
                  <w:vAlign w:val="center"/>
                </w:tcPr>
                <w:p w:rsidR="00D43C84" w:rsidRPr="00DD1726" w:rsidRDefault="00D43C84" w:rsidP="00D43C84">
                  <w:pPr>
                    <w:jc w:val="center"/>
                  </w:pPr>
                  <w:r>
                    <w:t>20.</w:t>
                  </w:r>
                </w:p>
              </w:tc>
              <w:tc>
                <w:tcPr>
                  <w:tcW w:w="5840" w:type="dxa"/>
                  <w:vAlign w:val="center"/>
                </w:tcPr>
                <w:p w:rsidR="00D43C84" w:rsidRPr="00DD1726" w:rsidRDefault="00D43C84" w:rsidP="00D43C84">
                  <w:r>
                    <w:t>Устройство пароизоляции кровли</w:t>
                  </w:r>
                </w:p>
              </w:tc>
              <w:tc>
                <w:tcPr>
                  <w:tcW w:w="1248" w:type="dxa"/>
                  <w:vAlign w:val="center"/>
                </w:tcPr>
                <w:p w:rsidR="00D43C84" w:rsidRPr="00DD1726" w:rsidRDefault="00D43C84" w:rsidP="00D43C84">
                  <w:pPr>
                    <w:rPr>
                      <w:vertAlign w:val="superscript"/>
                    </w:rPr>
                  </w:pPr>
                </w:p>
              </w:tc>
              <w:tc>
                <w:tcPr>
                  <w:tcW w:w="1226" w:type="dxa"/>
                  <w:vAlign w:val="center"/>
                </w:tcPr>
                <w:p w:rsidR="00D43C84" w:rsidRPr="00DD1726" w:rsidRDefault="00D43C84" w:rsidP="00D43C84">
                  <w:pPr>
                    <w:jc w:val="center"/>
                  </w:pPr>
                  <w:r w:rsidRPr="00DD1726">
                    <w:t>100м</w:t>
                  </w:r>
                  <w:r w:rsidRPr="00DD1726">
                    <w:rPr>
                      <w:vertAlign w:val="superscript"/>
                    </w:rPr>
                    <w:t>2</w:t>
                  </w:r>
                </w:p>
              </w:tc>
              <w:tc>
                <w:tcPr>
                  <w:tcW w:w="1060" w:type="dxa"/>
                  <w:vAlign w:val="center"/>
                </w:tcPr>
                <w:p w:rsidR="00D43C84" w:rsidRPr="00DD1726" w:rsidRDefault="00D43C84" w:rsidP="00D43C84">
                  <w:pPr>
                    <w:jc w:val="center"/>
                  </w:pPr>
                  <w:r>
                    <w:t>3,9</w:t>
                  </w:r>
                </w:p>
              </w:tc>
            </w:tr>
            <w:tr w:rsidR="00D43C84">
              <w:trPr>
                <w:trHeight w:val="145"/>
              </w:trPr>
              <w:tc>
                <w:tcPr>
                  <w:tcW w:w="634" w:type="dxa"/>
                  <w:vAlign w:val="center"/>
                </w:tcPr>
                <w:p w:rsidR="00D43C84" w:rsidRPr="00DD1726" w:rsidRDefault="00D43C84" w:rsidP="00D43C84">
                  <w:pPr>
                    <w:jc w:val="center"/>
                  </w:pPr>
                  <w:r>
                    <w:t>21.</w:t>
                  </w:r>
                </w:p>
              </w:tc>
              <w:tc>
                <w:tcPr>
                  <w:tcW w:w="5840" w:type="dxa"/>
                  <w:vAlign w:val="center"/>
                </w:tcPr>
                <w:p w:rsidR="00D43C84" w:rsidRPr="00DD1726" w:rsidRDefault="00D43C84" w:rsidP="00D43C84">
                  <w:r>
                    <w:t>Устройство плитного утеплителя</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100м</w:t>
                  </w:r>
                  <w:r w:rsidRPr="00DD1726">
                    <w:rPr>
                      <w:vertAlign w:val="superscript"/>
                    </w:rPr>
                    <w:t>2</w:t>
                  </w:r>
                </w:p>
              </w:tc>
              <w:tc>
                <w:tcPr>
                  <w:tcW w:w="1060" w:type="dxa"/>
                  <w:vAlign w:val="center"/>
                </w:tcPr>
                <w:p w:rsidR="00D43C84" w:rsidRPr="00DD1726" w:rsidRDefault="00D43C84" w:rsidP="00D43C84">
                  <w:pPr>
                    <w:jc w:val="center"/>
                  </w:pPr>
                  <w:r>
                    <w:t>3,9</w:t>
                  </w:r>
                </w:p>
              </w:tc>
            </w:tr>
            <w:tr w:rsidR="00D43C84">
              <w:trPr>
                <w:trHeight w:val="145"/>
              </w:trPr>
              <w:tc>
                <w:tcPr>
                  <w:tcW w:w="634" w:type="dxa"/>
                  <w:vAlign w:val="center"/>
                </w:tcPr>
                <w:p w:rsidR="00D43C84" w:rsidRPr="00DD1726" w:rsidRDefault="00D43C84" w:rsidP="00D43C84">
                  <w:pPr>
                    <w:jc w:val="center"/>
                  </w:pPr>
                  <w:r>
                    <w:t>22.</w:t>
                  </w:r>
                </w:p>
              </w:tc>
              <w:tc>
                <w:tcPr>
                  <w:tcW w:w="5840" w:type="dxa"/>
                  <w:vAlign w:val="center"/>
                </w:tcPr>
                <w:p w:rsidR="00D43C84" w:rsidRPr="00DD1726" w:rsidRDefault="00D43C84" w:rsidP="00D43C84">
                  <w:r>
                    <w:t>Устройство цементно-песчаной стяжки</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100м</w:t>
                  </w:r>
                  <w:r w:rsidRPr="00DD1726">
                    <w:rPr>
                      <w:vertAlign w:val="superscript"/>
                    </w:rPr>
                    <w:t>2</w:t>
                  </w:r>
                </w:p>
              </w:tc>
              <w:tc>
                <w:tcPr>
                  <w:tcW w:w="1060" w:type="dxa"/>
                  <w:vAlign w:val="center"/>
                </w:tcPr>
                <w:p w:rsidR="00D43C84" w:rsidRPr="00DD1726" w:rsidRDefault="00D43C84" w:rsidP="00D43C84">
                  <w:pPr>
                    <w:jc w:val="center"/>
                  </w:pPr>
                  <w:r>
                    <w:t>3,9</w:t>
                  </w:r>
                </w:p>
              </w:tc>
            </w:tr>
            <w:tr w:rsidR="00D43C84">
              <w:trPr>
                <w:trHeight w:val="145"/>
              </w:trPr>
              <w:tc>
                <w:tcPr>
                  <w:tcW w:w="634" w:type="dxa"/>
                  <w:vAlign w:val="center"/>
                </w:tcPr>
                <w:p w:rsidR="00D43C84" w:rsidRPr="00DD1726" w:rsidRDefault="00D43C84" w:rsidP="00D43C84">
                  <w:pPr>
                    <w:jc w:val="center"/>
                  </w:pPr>
                  <w:r>
                    <w:t>23.</w:t>
                  </w:r>
                </w:p>
              </w:tc>
              <w:tc>
                <w:tcPr>
                  <w:tcW w:w="5840" w:type="dxa"/>
                  <w:vAlign w:val="center"/>
                </w:tcPr>
                <w:p w:rsidR="00D43C84" w:rsidRPr="00DD1726" w:rsidRDefault="00D43C84" w:rsidP="00D43C84">
                  <w:r>
                    <w:t>Наклейка рулонного ковра</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100м</w:t>
                  </w:r>
                  <w:r w:rsidRPr="00DD1726">
                    <w:rPr>
                      <w:vertAlign w:val="superscript"/>
                    </w:rPr>
                    <w:t>2</w:t>
                  </w:r>
                </w:p>
              </w:tc>
              <w:tc>
                <w:tcPr>
                  <w:tcW w:w="1060" w:type="dxa"/>
                  <w:vAlign w:val="center"/>
                </w:tcPr>
                <w:p w:rsidR="00D43C84" w:rsidRPr="00DD1726" w:rsidRDefault="00D43C84" w:rsidP="00D43C84">
                  <w:pPr>
                    <w:jc w:val="center"/>
                  </w:pPr>
                  <w:r>
                    <w:t>3,9</w:t>
                  </w:r>
                </w:p>
              </w:tc>
            </w:tr>
            <w:tr w:rsidR="00D43C84">
              <w:trPr>
                <w:trHeight w:val="145"/>
              </w:trPr>
              <w:tc>
                <w:tcPr>
                  <w:tcW w:w="634" w:type="dxa"/>
                  <w:vAlign w:val="center"/>
                </w:tcPr>
                <w:p w:rsidR="00D43C84" w:rsidRPr="00DD1726" w:rsidRDefault="00D43C84" w:rsidP="00D43C84">
                  <w:pPr>
                    <w:jc w:val="center"/>
                  </w:pPr>
                  <w:r>
                    <w:t>24.</w:t>
                  </w:r>
                </w:p>
              </w:tc>
              <w:tc>
                <w:tcPr>
                  <w:tcW w:w="5840" w:type="dxa"/>
                  <w:vAlign w:val="center"/>
                </w:tcPr>
                <w:p w:rsidR="00D43C84" w:rsidRPr="00DD1726" w:rsidRDefault="00D43C84" w:rsidP="00D43C84">
                  <w:r>
                    <w:t>Полы. Устройство подстилающего слоя из бетона</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м</w:t>
                  </w:r>
                  <w:r w:rsidRPr="00DD1726">
                    <w:rPr>
                      <w:vertAlign w:val="superscript"/>
                    </w:rPr>
                    <w:t>3</w:t>
                  </w:r>
                </w:p>
              </w:tc>
              <w:tc>
                <w:tcPr>
                  <w:tcW w:w="1060" w:type="dxa"/>
                  <w:vAlign w:val="center"/>
                </w:tcPr>
                <w:p w:rsidR="00D43C84" w:rsidRPr="00DD1726" w:rsidRDefault="00D43C84" w:rsidP="00D43C84">
                  <w:pPr>
                    <w:jc w:val="center"/>
                  </w:pPr>
                  <w:r>
                    <w:t>2,9</w:t>
                  </w:r>
                </w:p>
              </w:tc>
            </w:tr>
            <w:tr w:rsidR="00D43C84">
              <w:trPr>
                <w:trHeight w:val="145"/>
              </w:trPr>
              <w:tc>
                <w:tcPr>
                  <w:tcW w:w="634" w:type="dxa"/>
                  <w:vAlign w:val="center"/>
                </w:tcPr>
                <w:p w:rsidR="00D43C84" w:rsidRPr="00DD1726" w:rsidRDefault="00D43C84" w:rsidP="00D43C84">
                  <w:pPr>
                    <w:jc w:val="center"/>
                  </w:pPr>
                  <w:r>
                    <w:t>25.</w:t>
                  </w:r>
                </w:p>
              </w:tc>
              <w:tc>
                <w:tcPr>
                  <w:tcW w:w="5840" w:type="dxa"/>
                  <w:vAlign w:val="center"/>
                </w:tcPr>
                <w:p w:rsidR="00D43C84" w:rsidRPr="00DD1726" w:rsidRDefault="00D43C84" w:rsidP="00D43C84">
                  <w:r>
                    <w:t>Устройство стяжки из цементно-песчаного раствора</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100м</w:t>
                  </w:r>
                  <w:r w:rsidRPr="00DD1726">
                    <w:rPr>
                      <w:vertAlign w:val="superscript"/>
                    </w:rPr>
                    <w:t>2</w:t>
                  </w:r>
                </w:p>
              </w:tc>
              <w:tc>
                <w:tcPr>
                  <w:tcW w:w="1060" w:type="dxa"/>
                  <w:vAlign w:val="center"/>
                </w:tcPr>
                <w:p w:rsidR="00D43C84" w:rsidRPr="00DD1726" w:rsidRDefault="00D43C84" w:rsidP="00D43C84">
                  <w:pPr>
                    <w:jc w:val="center"/>
                  </w:pPr>
                  <w:r>
                    <w:t>6,1</w:t>
                  </w:r>
                </w:p>
              </w:tc>
            </w:tr>
            <w:tr w:rsidR="00D43C84">
              <w:trPr>
                <w:trHeight w:val="145"/>
              </w:trPr>
              <w:tc>
                <w:tcPr>
                  <w:tcW w:w="634" w:type="dxa"/>
                  <w:vAlign w:val="center"/>
                </w:tcPr>
                <w:p w:rsidR="00D43C84" w:rsidRPr="00DD1726" w:rsidRDefault="00D43C84" w:rsidP="00D43C84">
                  <w:pPr>
                    <w:jc w:val="center"/>
                  </w:pPr>
                  <w:r>
                    <w:t>26.</w:t>
                  </w:r>
                </w:p>
              </w:tc>
              <w:tc>
                <w:tcPr>
                  <w:tcW w:w="5840" w:type="dxa"/>
                  <w:vAlign w:val="center"/>
                </w:tcPr>
                <w:p w:rsidR="00D43C84" w:rsidRPr="00DD1726" w:rsidRDefault="00D43C84" w:rsidP="00D43C84">
                  <w:r>
                    <w:t>Покрытие полов мозаичной плиткой</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100м</w:t>
                  </w:r>
                  <w:r w:rsidRPr="00DD1726">
                    <w:rPr>
                      <w:vertAlign w:val="superscript"/>
                    </w:rPr>
                    <w:t>2</w:t>
                  </w:r>
                </w:p>
              </w:tc>
              <w:tc>
                <w:tcPr>
                  <w:tcW w:w="1060" w:type="dxa"/>
                  <w:vAlign w:val="center"/>
                </w:tcPr>
                <w:p w:rsidR="00D43C84" w:rsidRPr="00DD1726" w:rsidRDefault="00D43C84" w:rsidP="00D43C84">
                  <w:pPr>
                    <w:jc w:val="center"/>
                  </w:pPr>
                  <w:r>
                    <w:t>0,86</w:t>
                  </w:r>
                </w:p>
              </w:tc>
            </w:tr>
            <w:tr w:rsidR="00D43C84">
              <w:trPr>
                <w:trHeight w:val="145"/>
              </w:trPr>
              <w:tc>
                <w:tcPr>
                  <w:tcW w:w="634" w:type="dxa"/>
                  <w:vAlign w:val="center"/>
                </w:tcPr>
                <w:p w:rsidR="00D43C84" w:rsidRPr="00DD1726" w:rsidRDefault="00D43C84" w:rsidP="00D43C84">
                  <w:pPr>
                    <w:jc w:val="center"/>
                  </w:pPr>
                  <w:r>
                    <w:t>27.</w:t>
                  </w:r>
                </w:p>
              </w:tc>
              <w:tc>
                <w:tcPr>
                  <w:tcW w:w="5840" w:type="dxa"/>
                  <w:vAlign w:val="center"/>
                </w:tcPr>
                <w:p w:rsidR="00D43C84" w:rsidRPr="00DD1726" w:rsidRDefault="00D43C84" w:rsidP="00D43C84">
                  <w:r>
                    <w:t>Линолеумное покрытие пола</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100м</w:t>
                  </w:r>
                  <w:r w:rsidRPr="00DD1726">
                    <w:rPr>
                      <w:vertAlign w:val="superscript"/>
                    </w:rPr>
                    <w:t>2</w:t>
                  </w:r>
                </w:p>
              </w:tc>
              <w:tc>
                <w:tcPr>
                  <w:tcW w:w="1060" w:type="dxa"/>
                  <w:vAlign w:val="center"/>
                </w:tcPr>
                <w:p w:rsidR="00D43C84" w:rsidRPr="00DD1726" w:rsidRDefault="00D43C84" w:rsidP="00D43C84">
                  <w:pPr>
                    <w:jc w:val="center"/>
                  </w:pPr>
                  <w:r>
                    <w:t>4,04</w:t>
                  </w:r>
                </w:p>
              </w:tc>
            </w:tr>
            <w:tr w:rsidR="00D43C84">
              <w:trPr>
                <w:trHeight w:val="145"/>
              </w:trPr>
              <w:tc>
                <w:tcPr>
                  <w:tcW w:w="634" w:type="dxa"/>
                  <w:vAlign w:val="center"/>
                </w:tcPr>
                <w:p w:rsidR="00D43C84" w:rsidRPr="00DD1726" w:rsidRDefault="00D43C84" w:rsidP="00D43C84">
                  <w:pPr>
                    <w:jc w:val="center"/>
                  </w:pPr>
                  <w:r>
                    <w:t>28.</w:t>
                  </w:r>
                </w:p>
              </w:tc>
              <w:tc>
                <w:tcPr>
                  <w:tcW w:w="5840" w:type="dxa"/>
                  <w:vAlign w:val="center"/>
                </w:tcPr>
                <w:p w:rsidR="00D43C84" w:rsidRPr="00DD1726" w:rsidRDefault="00D43C84" w:rsidP="00D43C84">
                  <w:r>
                    <w:t>Щебень, пропитанный мастикой</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100м</w:t>
                  </w:r>
                  <w:r w:rsidRPr="00DD1726">
                    <w:rPr>
                      <w:vertAlign w:val="superscript"/>
                    </w:rPr>
                    <w:t>2</w:t>
                  </w:r>
                </w:p>
              </w:tc>
              <w:tc>
                <w:tcPr>
                  <w:tcW w:w="1060" w:type="dxa"/>
                  <w:vAlign w:val="center"/>
                </w:tcPr>
                <w:p w:rsidR="00D43C84" w:rsidRPr="00DD1726" w:rsidRDefault="00D43C84" w:rsidP="00D43C84">
                  <w:pPr>
                    <w:jc w:val="center"/>
                  </w:pPr>
                  <w:r>
                    <w:t>2,5</w:t>
                  </w:r>
                </w:p>
              </w:tc>
            </w:tr>
            <w:tr w:rsidR="00D43C84">
              <w:trPr>
                <w:trHeight w:val="145"/>
              </w:trPr>
              <w:tc>
                <w:tcPr>
                  <w:tcW w:w="634" w:type="dxa"/>
                  <w:vAlign w:val="center"/>
                </w:tcPr>
                <w:p w:rsidR="00D43C84" w:rsidRPr="00DD1726" w:rsidRDefault="00D43C84" w:rsidP="00D43C84">
                  <w:pPr>
                    <w:jc w:val="center"/>
                  </w:pPr>
                  <w:r>
                    <w:t>29.</w:t>
                  </w:r>
                </w:p>
              </w:tc>
              <w:tc>
                <w:tcPr>
                  <w:tcW w:w="5840" w:type="dxa"/>
                  <w:vAlign w:val="center"/>
                </w:tcPr>
                <w:p w:rsidR="00D43C84" w:rsidRPr="00DD1726" w:rsidRDefault="00D43C84" w:rsidP="00D43C84">
                  <w:r>
                    <w:t>Устройство гидроизоляционного слоя</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100м</w:t>
                  </w:r>
                  <w:r w:rsidRPr="00DD1726">
                    <w:rPr>
                      <w:vertAlign w:val="superscript"/>
                    </w:rPr>
                    <w:t>2</w:t>
                  </w:r>
                </w:p>
              </w:tc>
              <w:tc>
                <w:tcPr>
                  <w:tcW w:w="1060" w:type="dxa"/>
                  <w:vAlign w:val="center"/>
                </w:tcPr>
                <w:p w:rsidR="00D43C84" w:rsidRPr="00DD1726" w:rsidRDefault="00D43C84" w:rsidP="00D43C84">
                  <w:pPr>
                    <w:jc w:val="center"/>
                  </w:pPr>
                  <w:r>
                    <w:t>0,2</w:t>
                  </w:r>
                </w:p>
              </w:tc>
            </w:tr>
            <w:tr w:rsidR="00D43C84">
              <w:trPr>
                <w:trHeight w:val="145"/>
              </w:trPr>
              <w:tc>
                <w:tcPr>
                  <w:tcW w:w="634" w:type="dxa"/>
                  <w:vAlign w:val="center"/>
                </w:tcPr>
                <w:p w:rsidR="00D43C84" w:rsidRPr="00DD1726" w:rsidRDefault="00D43C84" w:rsidP="00D43C84">
                  <w:pPr>
                    <w:jc w:val="center"/>
                  </w:pPr>
                  <w:r>
                    <w:t>30.</w:t>
                  </w:r>
                </w:p>
              </w:tc>
              <w:tc>
                <w:tcPr>
                  <w:tcW w:w="5840" w:type="dxa"/>
                  <w:vAlign w:val="center"/>
                </w:tcPr>
                <w:p w:rsidR="00D43C84" w:rsidRPr="00DD1726" w:rsidRDefault="00D43C84" w:rsidP="00D43C84">
                  <w:r>
                    <w:t>Покрытие керамической плиткой</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100м</w:t>
                  </w:r>
                  <w:r w:rsidRPr="00DD1726">
                    <w:rPr>
                      <w:vertAlign w:val="superscript"/>
                    </w:rPr>
                    <w:t>2</w:t>
                  </w:r>
                </w:p>
              </w:tc>
              <w:tc>
                <w:tcPr>
                  <w:tcW w:w="1060" w:type="dxa"/>
                  <w:vAlign w:val="center"/>
                </w:tcPr>
                <w:p w:rsidR="00D43C84" w:rsidRPr="00DD1726" w:rsidRDefault="00D43C84" w:rsidP="00D43C84">
                  <w:pPr>
                    <w:jc w:val="center"/>
                  </w:pPr>
                  <w:r>
                    <w:t>0,37</w:t>
                  </w:r>
                </w:p>
              </w:tc>
            </w:tr>
            <w:tr w:rsidR="00D43C84">
              <w:trPr>
                <w:trHeight w:val="145"/>
              </w:trPr>
              <w:tc>
                <w:tcPr>
                  <w:tcW w:w="634" w:type="dxa"/>
                  <w:vAlign w:val="center"/>
                </w:tcPr>
                <w:p w:rsidR="00D43C84" w:rsidRPr="00DD1726" w:rsidRDefault="00D43C84" w:rsidP="00D43C84">
                  <w:pPr>
                    <w:jc w:val="center"/>
                  </w:pPr>
                  <w:r>
                    <w:t>31.</w:t>
                  </w:r>
                </w:p>
              </w:tc>
              <w:tc>
                <w:tcPr>
                  <w:tcW w:w="5840" w:type="dxa"/>
                  <w:vAlign w:val="center"/>
                </w:tcPr>
                <w:p w:rsidR="00D43C84" w:rsidRPr="00DD1726" w:rsidRDefault="00D43C84" w:rsidP="00D43C84">
                  <w:r>
                    <w:t>Покрытие бетоном</w:t>
                  </w:r>
                </w:p>
              </w:tc>
              <w:tc>
                <w:tcPr>
                  <w:tcW w:w="1248" w:type="dxa"/>
                  <w:vAlign w:val="center"/>
                </w:tcPr>
                <w:p w:rsidR="00D43C84" w:rsidRPr="00DD1726" w:rsidRDefault="00D43C84" w:rsidP="00D43C84"/>
              </w:tc>
              <w:tc>
                <w:tcPr>
                  <w:tcW w:w="1226" w:type="dxa"/>
                  <w:vAlign w:val="center"/>
                </w:tcPr>
                <w:p w:rsidR="00D43C84" w:rsidRPr="00DD1726" w:rsidRDefault="00D43C84" w:rsidP="00D43C84">
                  <w:pPr>
                    <w:jc w:val="center"/>
                  </w:pPr>
                  <w:r w:rsidRPr="00DD1726">
                    <w:t>100м</w:t>
                  </w:r>
                  <w:r w:rsidRPr="00DD1726">
                    <w:rPr>
                      <w:vertAlign w:val="superscript"/>
                    </w:rPr>
                    <w:t>2</w:t>
                  </w:r>
                </w:p>
              </w:tc>
              <w:tc>
                <w:tcPr>
                  <w:tcW w:w="1060" w:type="dxa"/>
                  <w:vAlign w:val="center"/>
                </w:tcPr>
                <w:p w:rsidR="00D43C84" w:rsidRPr="00DD1726" w:rsidRDefault="00D43C84" w:rsidP="00D43C84">
                  <w:pPr>
                    <w:jc w:val="center"/>
                  </w:pPr>
                  <w:r>
                    <w:t>0,15</w:t>
                  </w:r>
                </w:p>
              </w:tc>
            </w:tr>
            <w:tr w:rsidR="00D43C84">
              <w:trPr>
                <w:trHeight w:val="145"/>
              </w:trPr>
              <w:tc>
                <w:tcPr>
                  <w:tcW w:w="634" w:type="dxa"/>
                  <w:vAlign w:val="center"/>
                </w:tcPr>
                <w:p w:rsidR="00D43C84" w:rsidRPr="00DD1726" w:rsidRDefault="00D43C84" w:rsidP="00D43C84">
                  <w:pPr>
                    <w:jc w:val="center"/>
                  </w:pPr>
                  <w:r>
                    <w:t>32.</w:t>
                  </w:r>
                </w:p>
              </w:tc>
              <w:tc>
                <w:tcPr>
                  <w:tcW w:w="5840" w:type="dxa"/>
                  <w:vAlign w:val="center"/>
                </w:tcPr>
                <w:p w:rsidR="00D43C84" w:rsidRPr="00DD1726" w:rsidRDefault="00D43C84" w:rsidP="00D43C84">
                  <w:r>
                    <w:t>Остекление окон</w:t>
                  </w:r>
                </w:p>
              </w:tc>
              <w:tc>
                <w:tcPr>
                  <w:tcW w:w="1248" w:type="dxa"/>
                  <w:vAlign w:val="center"/>
                </w:tcPr>
                <w:p w:rsidR="00D43C84" w:rsidRPr="00DD1726" w:rsidRDefault="00D43C84" w:rsidP="00D43C84">
                  <w:pPr>
                    <w:rPr>
                      <w:vertAlign w:val="superscript"/>
                    </w:rPr>
                  </w:pPr>
                </w:p>
              </w:tc>
              <w:tc>
                <w:tcPr>
                  <w:tcW w:w="1226" w:type="dxa"/>
                  <w:vAlign w:val="center"/>
                </w:tcPr>
                <w:p w:rsidR="00D43C84" w:rsidRPr="00DD1726" w:rsidRDefault="00D43C84" w:rsidP="00D43C84">
                  <w:pPr>
                    <w:jc w:val="center"/>
                  </w:pPr>
                  <w:r w:rsidRPr="00DD1726">
                    <w:t>100м</w:t>
                  </w:r>
                  <w:r w:rsidRPr="00DD1726">
                    <w:rPr>
                      <w:vertAlign w:val="superscript"/>
                    </w:rPr>
                    <w:t>2</w:t>
                  </w:r>
                </w:p>
              </w:tc>
              <w:tc>
                <w:tcPr>
                  <w:tcW w:w="1060" w:type="dxa"/>
                  <w:vAlign w:val="center"/>
                </w:tcPr>
                <w:p w:rsidR="00D43C84" w:rsidRPr="00DD1726" w:rsidRDefault="00D43C84" w:rsidP="00D43C84">
                  <w:pPr>
                    <w:jc w:val="center"/>
                  </w:pPr>
                  <w:r>
                    <w:t>1,1</w:t>
                  </w:r>
                </w:p>
              </w:tc>
            </w:tr>
            <w:tr w:rsidR="00D43C84">
              <w:trPr>
                <w:trHeight w:val="145"/>
              </w:trPr>
              <w:tc>
                <w:tcPr>
                  <w:tcW w:w="634" w:type="dxa"/>
                  <w:vAlign w:val="center"/>
                </w:tcPr>
                <w:p w:rsidR="00D43C84" w:rsidRPr="00DD1726" w:rsidRDefault="00D43C84" w:rsidP="00D43C84">
                  <w:pPr>
                    <w:jc w:val="center"/>
                  </w:pPr>
                  <w:r>
                    <w:t>33.</w:t>
                  </w:r>
                </w:p>
              </w:tc>
              <w:tc>
                <w:tcPr>
                  <w:tcW w:w="5840" w:type="dxa"/>
                  <w:vAlign w:val="center"/>
                </w:tcPr>
                <w:p w:rsidR="00D43C84" w:rsidRPr="00DD1726" w:rsidRDefault="00D43C84" w:rsidP="00D43C84">
                  <w:r>
                    <w:t>Отделка потолков под окраску</w:t>
                  </w:r>
                </w:p>
              </w:tc>
              <w:tc>
                <w:tcPr>
                  <w:tcW w:w="1248" w:type="dxa"/>
                  <w:vAlign w:val="center"/>
                </w:tcPr>
                <w:p w:rsidR="00D43C84" w:rsidRDefault="00D43C84" w:rsidP="00D43C84">
                  <w:pPr>
                    <w:rPr>
                      <w:sz w:val="28"/>
                    </w:rPr>
                  </w:pPr>
                </w:p>
              </w:tc>
              <w:tc>
                <w:tcPr>
                  <w:tcW w:w="1226" w:type="dxa"/>
                  <w:vAlign w:val="center"/>
                </w:tcPr>
                <w:p w:rsidR="00D43C84" w:rsidRPr="0030040E" w:rsidRDefault="00D43C84" w:rsidP="00D43C84">
                  <w:pPr>
                    <w:jc w:val="center"/>
                  </w:pPr>
                  <w:r w:rsidRPr="0030040E">
                    <w:t>100м</w:t>
                  </w:r>
                  <w:r w:rsidRPr="0030040E">
                    <w:rPr>
                      <w:vertAlign w:val="superscript"/>
                    </w:rPr>
                    <w:t>2</w:t>
                  </w:r>
                </w:p>
              </w:tc>
              <w:tc>
                <w:tcPr>
                  <w:tcW w:w="1060" w:type="dxa"/>
                  <w:vAlign w:val="center"/>
                </w:tcPr>
                <w:p w:rsidR="00D43C84" w:rsidRPr="0030040E" w:rsidRDefault="00D43C84" w:rsidP="00D43C84">
                  <w:pPr>
                    <w:jc w:val="center"/>
                  </w:pPr>
                  <w:r>
                    <w:t>4,73</w:t>
                  </w:r>
                </w:p>
              </w:tc>
            </w:tr>
            <w:tr w:rsidR="00D43C84">
              <w:trPr>
                <w:trHeight w:val="145"/>
              </w:trPr>
              <w:tc>
                <w:tcPr>
                  <w:tcW w:w="634" w:type="dxa"/>
                  <w:vAlign w:val="center"/>
                </w:tcPr>
                <w:p w:rsidR="00D43C84" w:rsidRPr="00DD1726" w:rsidRDefault="00D43C84" w:rsidP="00D43C84">
                  <w:pPr>
                    <w:jc w:val="center"/>
                  </w:pPr>
                  <w:r>
                    <w:t>34.</w:t>
                  </w:r>
                </w:p>
              </w:tc>
              <w:tc>
                <w:tcPr>
                  <w:tcW w:w="5840" w:type="dxa"/>
                  <w:vAlign w:val="center"/>
                </w:tcPr>
                <w:p w:rsidR="00D43C84" w:rsidRPr="00DD1726" w:rsidRDefault="00D43C84" w:rsidP="00D43C84">
                  <w:r>
                    <w:t>Штукатурка внутренних стен</w:t>
                  </w:r>
                </w:p>
              </w:tc>
              <w:tc>
                <w:tcPr>
                  <w:tcW w:w="1248" w:type="dxa"/>
                  <w:vAlign w:val="center"/>
                </w:tcPr>
                <w:p w:rsidR="00D43C84" w:rsidRDefault="00D43C84" w:rsidP="00D43C84">
                  <w:pPr>
                    <w:rPr>
                      <w:sz w:val="28"/>
                    </w:rPr>
                  </w:pPr>
                </w:p>
              </w:tc>
              <w:tc>
                <w:tcPr>
                  <w:tcW w:w="1226" w:type="dxa"/>
                  <w:vAlign w:val="center"/>
                </w:tcPr>
                <w:p w:rsidR="00D43C84" w:rsidRPr="0030040E" w:rsidRDefault="00D43C84" w:rsidP="00D43C84">
                  <w:pPr>
                    <w:jc w:val="center"/>
                  </w:pPr>
                  <w:r w:rsidRPr="0030040E">
                    <w:t>100м</w:t>
                  </w:r>
                  <w:r w:rsidRPr="0030040E">
                    <w:rPr>
                      <w:vertAlign w:val="superscript"/>
                    </w:rPr>
                    <w:t>2</w:t>
                  </w:r>
                </w:p>
              </w:tc>
              <w:tc>
                <w:tcPr>
                  <w:tcW w:w="1060" w:type="dxa"/>
                  <w:vAlign w:val="center"/>
                </w:tcPr>
                <w:p w:rsidR="00D43C84" w:rsidRPr="0030040E" w:rsidRDefault="00D43C84" w:rsidP="00D43C84">
                  <w:pPr>
                    <w:jc w:val="center"/>
                  </w:pPr>
                  <w:r>
                    <w:t>16,3</w:t>
                  </w:r>
                </w:p>
              </w:tc>
            </w:tr>
            <w:tr w:rsidR="00D43C84">
              <w:trPr>
                <w:trHeight w:val="145"/>
              </w:trPr>
              <w:tc>
                <w:tcPr>
                  <w:tcW w:w="634" w:type="dxa"/>
                  <w:vAlign w:val="center"/>
                </w:tcPr>
                <w:p w:rsidR="00D43C84" w:rsidRPr="00DD1726" w:rsidRDefault="00D43C84" w:rsidP="00D43C84">
                  <w:pPr>
                    <w:jc w:val="center"/>
                  </w:pPr>
                  <w:r>
                    <w:t>35.</w:t>
                  </w:r>
                </w:p>
              </w:tc>
              <w:tc>
                <w:tcPr>
                  <w:tcW w:w="5840" w:type="dxa"/>
                  <w:vAlign w:val="center"/>
                </w:tcPr>
                <w:p w:rsidR="00D43C84" w:rsidRPr="00DD1726" w:rsidRDefault="00D43C84" w:rsidP="00D43C84">
                  <w:r>
                    <w:t>Штукатурка оконных и дверных откосов</w:t>
                  </w:r>
                </w:p>
              </w:tc>
              <w:tc>
                <w:tcPr>
                  <w:tcW w:w="1248" w:type="dxa"/>
                  <w:vAlign w:val="center"/>
                </w:tcPr>
                <w:p w:rsidR="00D43C84" w:rsidRDefault="00D43C84" w:rsidP="00D43C84">
                  <w:pPr>
                    <w:rPr>
                      <w:sz w:val="28"/>
                    </w:rPr>
                  </w:pPr>
                </w:p>
              </w:tc>
              <w:tc>
                <w:tcPr>
                  <w:tcW w:w="1226" w:type="dxa"/>
                  <w:vAlign w:val="center"/>
                </w:tcPr>
                <w:p w:rsidR="00D43C84" w:rsidRPr="0030040E" w:rsidRDefault="00D43C84" w:rsidP="00D43C84">
                  <w:pPr>
                    <w:jc w:val="center"/>
                  </w:pPr>
                  <w:r>
                    <w:t>100</w:t>
                  </w:r>
                  <w:r w:rsidRPr="0030040E">
                    <w:t>м</w:t>
                  </w:r>
                  <w:r>
                    <w:rPr>
                      <w:vertAlign w:val="superscript"/>
                    </w:rPr>
                    <w:t>2</w:t>
                  </w:r>
                </w:p>
              </w:tc>
              <w:tc>
                <w:tcPr>
                  <w:tcW w:w="1060" w:type="dxa"/>
                  <w:vAlign w:val="center"/>
                </w:tcPr>
                <w:p w:rsidR="00D43C84" w:rsidRPr="0030040E" w:rsidRDefault="00D43C84" w:rsidP="00D43C84">
                  <w:pPr>
                    <w:jc w:val="center"/>
                  </w:pPr>
                  <w:r>
                    <w:t>1,55</w:t>
                  </w:r>
                </w:p>
              </w:tc>
            </w:tr>
            <w:tr w:rsidR="00D43C84">
              <w:trPr>
                <w:trHeight w:val="145"/>
              </w:trPr>
              <w:tc>
                <w:tcPr>
                  <w:tcW w:w="634" w:type="dxa"/>
                  <w:vAlign w:val="center"/>
                </w:tcPr>
                <w:p w:rsidR="00D43C84" w:rsidRPr="00DD1726" w:rsidRDefault="00D43C84" w:rsidP="00D43C84">
                  <w:pPr>
                    <w:jc w:val="center"/>
                  </w:pPr>
                  <w:r>
                    <w:t>36.</w:t>
                  </w:r>
                </w:p>
              </w:tc>
              <w:tc>
                <w:tcPr>
                  <w:tcW w:w="5840" w:type="dxa"/>
                  <w:vAlign w:val="center"/>
                </w:tcPr>
                <w:p w:rsidR="00D43C84" w:rsidRPr="00DD1726" w:rsidRDefault="00D43C84" w:rsidP="00D43C84">
                  <w:r>
                    <w:t>Облицовка стен пластиковыми плитами</w:t>
                  </w:r>
                </w:p>
              </w:tc>
              <w:tc>
                <w:tcPr>
                  <w:tcW w:w="1248" w:type="dxa"/>
                  <w:vAlign w:val="center"/>
                </w:tcPr>
                <w:p w:rsidR="00D43C84" w:rsidRDefault="00D43C84" w:rsidP="00D43C84">
                  <w:pPr>
                    <w:rPr>
                      <w:sz w:val="28"/>
                      <w:vertAlign w:val="superscript"/>
                    </w:rPr>
                  </w:pPr>
                </w:p>
              </w:tc>
              <w:tc>
                <w:tcPr>
                  <w:tcW w:w="1226" w:type="dxa"/>
                  <w:vAlign w:val="center"/>
                </w:tcPr>
                <w:p w:rsidR="00D43C84" w:rsidRPr="0030040E" w:rsidRDefault="00D43C84" w:rsidP="00D43C84">
                  <w:pPr>
                    <w:jc w:val="center"/>
                  </w:pPr>
                  <w:r>
                    <w:t>100</w:t>
                  </w:r>
                  <w:r w:rsidRPr="0030040E">
                    <w:t>м</w:t>
                  </w:r>
                  <w:r>
                    <w:rPr>
                      <w:vertAlign w:val="superscript"/>
                    </w:rPr>
                    <w:t>2</w:t>
                  </w:r>
                </w:p>
              </w:tc>
              <w:tc>
                <w:tcPr>
                  <w:tcW w:w="1060" w:type="dxa"/>
                  <w:vAlign w:val="center"/>
                </w:tcPr>
                <w:p w:rsidR="00D43C84" w:rsidRPr="0030040E" w:rsidRDefault="00D43C84" w:rsidP="00D43C84">
                  <w:pPr>
                    <w:jc w:val="center"/>
                  </w:pPr>
                  <w:r>
                    <w:t>2,47</w:t>
                  </w:r>
                </w:p>
              </w:tc>
            </w:tr>
            <w:tr w:rsidR="00D43C84">
              <w:trPr>
                <w:trHeight w:val="145"/>
              </w:trPr>
              <w:tc>
                <w:tcPr>
                  <w:tcW w:w="634" w:type="dxa"/>
                  <w:vAlign w:val="center"/>
                </w:tcPr>
                <w:p w:rsidR="00D43C84" w:rsidRPr="00DD1726" w:rsidRDefault="00D43C84" w:rsidP="00D43C84">
                  <w:pPr>
                    <w:jc w:val="center"/>
                  </w:pPr>
                  <w:r>
                    <w:t>37.</w:t>
                  </w:r>
                </w:p>
              </w:tc>
              <w:tc>
                <w:tcPr>
                  <w:tcW w:w="5840" w:type="dxa"/>
                  <w:vAlign w:val="center"/>
                </w:tcPr>
                <w:p w:rsidR="00D43C84" w:rsidRPr="00DD1726" w:rsidRDefault="00D43C84" w:rsidP="00D43C84">
                  <w:r>
                    <w:t>Масляная окраска стен  тех. помещений, кладовых</w:t>
                  </w:r>
                </w:p>
              </w:tc>
              <w:tc>
                <w:tcPr>
                  <w:tcW w:w="1248" w:type="dxa"/>
                  <w:vAlign w:val="center"/>
                </w:tcPr>
                <w:p w:rsidR="00D43C84" w:rsidRDefault="00D43C84" w:rsidP="00D43C84">
                  <w:pPr>
                    <w:rPr>
                      <w:sz w:val="28"/>
                      <w:vertAlign w:val="superscript"/>
                    </w:rPr>
                  </w:pPr>
                </w:p>
              </w:tc>
              <w:tc>
                <w:tcPr>
                  <w:tcW w:w="1226" w:type="dxa"/>
                  <w:vAlign w:val="center"/>
                </w:tcPr>
                <w:p w:rsidR="00D43C84" w:rsidRPr="0030040E" w:rsidRDefault="00D43C84" w:rsidP="00D43C84">
                  <w:pPr>
                    <w:jc w:val="center"/>
                  </w:pPr>
                  <w:r w:rsidRPr="0030040E">
                    <w:t>100м</w:t>
                  </w:r>
                  <w:r w:rsidRPr="0030040E">
                    <w:rPr>
                      <w:vertAlign w:val="superscript"/>
                    </w:rPr>
                    <w:t>2</w:t>
                  </w:r>
                </w:p>
              </w:tc>
              <w:tc>
                <w:tcPr>
                  <w:tcW w:w="1060" w:type="dxa"/>
                  <w:vAlign w:val="center"/>
                </w:tcPr>
                <w:p w:rsidR="00D43C84" w:rsidRPr="0030040E" w:rsidRDefault="00D43C84" w:rsidP="00D43C84">
                  <w:pPr>
                    <w:jc w:val="center"/>
                  </w:pPr>
                  <w:r>
                    <w:t>3</w:t>
                  </w:r>
                </w:p>
              </w:tc>
            </w:tr>
          </w:tbl>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5</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840"/>
              <w:gridCol w:w="1248"/>
              <w:gridCol w:w="1226"/>
              <w:gridCol w:w="1060"/>
            </w:tblGrid>
            <w:tr w:rsidR="00D43C84" w:rsidRPr="0030040E">
              <w:trPr>
                <w:trHeight w:val="145"/>
              </w:trPr>
              <w:tc>
                <w:tcPr>
                  <w:tcW w:w="634" w:type="dxa"/>
                  <w:vAlign w:val="center"/>
                </w:tcPr>
                <w:p w:rsidR="00D43C84" w:rsidRPr="00DD1726" w:rsidRDefault="00D43C84" w:rsidP="00D43C84">
                  <w:pPr>
                    <w:jc w:val="center"/>
                  </w:pPr>
                  <w:r>
                    <w:t>38.</w:t>
                  </w:r>
                </w:p>
              </w:tc>
              <w:tc>
                <w:tcPr>
                  <w:tcW w:w="5840" w:type="dxa"/>
                  <w:vAlign w:val="center"/>
                </w:tcPr>
                <w:p w:rsidR="00D43C84" w:rsidRPr="00DD1726" w:rsidRDefault="00D43C84" w:rsidP="00D43C84">
                  <w:r>
                    <w:t>Масляная окраска оконных заполнений</w:t>
                  </w:r>
                </w:p>
              </w:tc>
              <w:tc>
                <w:tcPr>
                  <w:tcW w:w="1248" w:type="dxa"/>
                  <w:vAlign w:val="center"/>
                </w:tcPr>
                <w:p w:rsidR="00D43C84" w:rsidRDefault="00D43C84" w:rsidP="00D43C84">
                  <w:pPr>
                    <w:rPr>
                      <w:sz w:val="28"/>
                    </w:rPr>
                  </w:pPr>
                </w:p>
              </w:tc>
              <w:tc>
                <w:tcPr>
                  <w:tcW w:w="1226" w:type="dxa"/>
                  <w:vAlign w:val="center"/>
                </w:tcPr>
                <w:p w:rsidR="00D43C84" w:rsidRPr="0030040E" w:rsidRDefault="00D43C84" w:rsidP="00D43C84">
                  <w:pPr>
                    <w:jc w:val="center"/>
                  </w:pPr>
                  <w:r>
                    <w:t>100</w:t>
                  </w:r>
                  <w:r w:rsidRPr="0030040E">
                    <w:t>м</w:t>
                  </w:r>
                  <w:r>
                    <w:rPr>
                      <w:vertAlign w:val="superscript"/>
                    </w:rPr>
                    <w:t>2</w:t>
                  </w:r>
                </w:p>
              </w:tc>
              <w:tc>
                <w:tcPr>
                  <w:tcW w:w="1060" w:type="dxa"/>
                  <w:vAlign w:val="center"/>
                </w:tcPr>
                <w:p w:rsidR="00D43C84" w:rsidRPr="0030040E" w:rsidRDefault="00D43C84" w:rsidP="00D43C84">
                  <w:pPr>
                    <w:jc w:val="center"/>
                  </w:pPr>
                  <w:r>
                    <w:t>2,95</w:t>
                  </w:r>
                </w:p>
              </w:tc>
            </w:tr>
            <w:tr w:rsidR="00D43C84" w:rsidRPr="0030040E">
              <w:trPr>
                <w:trHeight w:val="145"/>
              </w:trPr>
              <w:tc>
                <w:tcPr>
                  <w:tcW w:w="634" w:type="dxa"/>
                  <w:vAlign w:val="center"/>
                </w:tcPr>
                <w:p w:rsidR="00D43C84" w:rsidRPr="00DD1726" w:rsidRDefault="00D43C84" w:rsidP="00D43C84">
                  <w:pPr>
                    <w:jc w:val="center"/>
                  </w:pPr>
                  <w:r>
                    <w:t>39.</w:t>
                  </w:r>
                </w:p>
              </w:tc>
              <w:tc>
                <w:tcPr>
                  <w:tcW w:w="5840" w:type="dxa"/>
                  <w:vAlign w:val="center"/>
                </w:tcPr>
                <w:p w:rsidR="00D43C84" w:rsidRPr="00DD1726" w:rsidRDefault="00D43C84" w:rsidP="00D43C84">
                  <w:r>
                    <w:t>Масляная окраска дверных заполнений</w:t>
                  </w:r>
                </w:p>
              </w:tc>
              <w:tc>
                <w:tcPr>
                  <w:tcW w:w="1248" w:type="dxa"/>
                  <w:vAlign w:val="center"/>
                </w:tcPr>
                <w:p w:rsidR="00D43C84" w:rsidRDefault="00D43C84" w:rsidP="00D43C84">
                  <w:pPr>
                    <w:rPr>
                      <w:sz w:val="28"/>
                      <w:vertAlign w:val="superscript"/>
                    </w:rPr>
                  </w:pPr>
                </w:p>
              </w:tc>
              <w:tc>
                <w:tcPr>
                  <w:tcW w:w="1226" w:type="dxa"/>
                  <w:vAlign w:val="center"/>
                </w:tcPr>
                <w:p w:rsidR="00D43C84" w:rsidRPr="0030040E" w:rsidRDefault="00D43C84" w:rsidP="00D43C84">
                  <w:pPr>
                    <w:jc w:val="center"/>
                  </w:pPr>
                  <w:r w:rsidRPr="0030040E">
                    <w:t>100м</w:t>
                  </w:r>
                  <w:r w:rsidRPr="0030040E">
                    <w:rPr>
                      <w:vertAlign w:val="superscript"/>
                    </w:rPr>
                    <w:t>2</w:t>
                  </w:r>
                </w:p>
              </w:tc>
              <w:tc>
                <w:tcPr>
                  <w:tcW w:w="1060" w:type="dxa"/>
                  <w:vAlign w:val="center"/>
                </w:tcPr>
                <w:p w:rsidR="00D43C84" w:rsidRPr="001F6631" w:rsidRDefault="00D43C84" w:rsidP="00D43C84">
                  <w:pPr>
                    <w:jc w:val="center"/>
                  </w:pPr>
                  <w:r>
                    <w:t>2,64</w:t>
                  </w:r>
                </w:p>
              </w:tc>
            </w:tr>
            <w:tr w:rsidR="00D43C84" w:rsidRPr="0030040E">
              <w:trPr>
                <w:trHeight w:val="145"/>
              </w:trPr>
              <w:tc>
                <w:tcPr>
                  <w:tcW w:w="634" w:type="dxa"/>
                  <w:vAlign w:val="center"/>
                </w:tcPr>
                <w:p w:rsidR="00D43C84" w:rsidRPr="00DD1726" w:rsidRDefault="00D43C84" w:rsidP="00D43C84">
                  <w:pPr>
                    <w:jc w:val="center"/>
                  </w:pPr>
                  <w:r>
                    <w:t>40.</w:t>
                  </w:r>
                </w:p>
              </w:tc>
              <w:tc>
                <w:tcPr>
                  <w:tcW w:w="5840" w:type="dxa"/>
                  <w:vAlign w:val="center"/>
                </w:tcPr>
                <w:p w:rsidR="00D43C84" w:rsidRPr="00DD1726" w:rsidRDefault="00D43C84" w:rsidP="00D43C84">
                  <w:r>
                    <w:t>Клеевая окраска потолков</w:t>
                  </w:r>
                </w:p>
              </w:tc>
              <w:tc>
                <w:tcPr>
                  <w:tcW w:w="1248" w:type="dxa"/>
                  <w:vAlign w:val="center"/>
                </w:tcPr>
                <w:p w:rsidR="00D43C84" w:rsidRDefault="00D43C84" w:rsidP="00D43C84">
                  <w:pPr>
                    <w:rPr>
                      <w:sz w:val="28"/>
                    </w:rPr>
                  </w:pPr>
                </w:p>
              </w:tc>
              <w:tc>
                <w:tcPr>
                  <w:tcW w:w="1226" w:type="dxa"/>
                  <w:vAlign w:val="center"/>
                </w:tcPr>
                <w:p w:rsidR="00D43C84" w:rsidRPr="0030040E" w:rsidRDefault="00D43C84" w:rsidP="00D43C84">
                  <w:pPr>
                    <w:jc w:val="center"/>
                  </w:pPr>
                  <w:r w:rsidRPr="0030040E">
                    <w:t>100м</w:t>
                  </w:r>
                  <w:r w:rsidRPr="0030040E">
                    <w:rPr>
                      <w:vertAlign w:val="superscript"/>
                    </w:rPr>
                    <w:t>2</w:t>
                  </w:r>
                </w:p>
              </w:tc>
              <w:tc>
                <w:tcPr>
                  <w:tcW w:w="1060" w:type="dxa"/>
                  <w:vAlign w:val="center"/>
                </w:tcPr>
                <w:p w:rsidR="00D43C84" w:rsidRPr="001F6631" w:rsidRDefault="00D43C84" w:rsidP="00D43C84">
                  <w:pPr>
                    <w:jc w:val="center"/>
                  </w:pPr>
                  <w:r>
                    <w:t>4,73</w:t>
                  </w:r>
                </w:p>
              </w:tc>
            </w:tr>
            <w:tr w:rsidR="00D43C84" w:rsidRPr="0030040E">
              <w:trPr>
                <w:trHeight w:val="145"/>
              </w:trPr>
              <w:tc>
                <w:tcPr>
                  <w:tcW w:w="634" w:type="dxa"/>
                  <w:vAlign w:val="center"/>
                </w:tcPr>
                <w:p w:rsidR="00D43C84" w:rsidRPr="00DD1726" w:rsidRDefault="00D43C84" w:rsidP="00D43C84">
                  <w:pPr>
                    <w:jc w:val="center"/>
                  </w:pPr>
                  <w:r>
                    <w:t>41.</w:t>
                  </w:r>
                </w:p>
              </w:tc>
              <w:tc>
                <w:tcPr>
                  <w:tcW w:w="5840" w:type="dxa"/>
                  <w:vAlign w:val="center"/>
                </w:tcPr>
                <w:p w:rsidR="00D43C84" w:rsidRPr="00DD1726" w:rsidRDefault="00D43C84" w:rsidP="00D43C84">
                  <w:r>
                    <w:t>Оклейка стен обоями на высоту 1,4м</w:t>
                  </w:r>
                </w:p>
              </w:tc>
              <w:tc>
                <w:tcPr>
                  <w:tcW w:w="1248" w:type="dxa"/>
                  <w:vAlign w:val="center"/>
                </w:tcPr>
                <w:p w:rsidR="00D43C84" w:rsidRDefault="00D43C84" w:rsidP="00D43C84">
                  <w:pPr>
                    <w:rPr>
                      <w:sz w:val="28"/>
                      <w:vertAlign w:val="superscript"/>
                    </w:rPr>
                  </w:pPr>
                </w:p>
              </w:tc>
              <w:tc>
                <w:tcPr>
                  <w:tcW w:w="1226" w:type="dxa"/>
                  <w:vAlign w:val="center"/>
                </w:tcPr>
                <w:p w:rsidR="00D43C84" w:rsidRPr="0030040E" w:rsidRDefault="00D43C84" w:rsidP="00D43C84">
                  <w:pPr>
                    <w:jc w:val="center"/>
                  </w:pPr>
                  <w:r w:rsidRPr="0030040E">
                    <w:t>100м</w:t>
                  </w:r>
                  <w:r w:rsidRPr="0030040E">
                    <w:rPr>
                      <w:vertAlign w:val="superscript"/>
                    </w:rPr>
                    <w:t>2</w:t>
                  </w:r>
                </w:p>
              </w:tc>
              <w:tc>
                <w:tcPr>
                  <w:tcW w:w="1060" w:type="dxa"/>
                  <w:vAlign w:val="center"/>
                </w:tcPr>
                <w:p w:rsidR="00D43C84" w:rsidRPr="0030040E" w:rsidRDefault="00D43C84" w:rsidP="00D43C84">
                  <w:pPr>
                    <w:jc w:val="center"/>
                  </w:pPr>
                  <w:r>
                    <w:t>1,44</w:t>
                  </w:r>
                </w:p>
              </w:tc>
            </w:tr>
            <w:tr w:rsidR="00D43C84" w:rsidRPr="0030040E">
              <w:trPr>
                <w:trHeight w:val="145"/>
              </w:trPr>
              <w:tc>
                <w:tcPr>
                  <w:tcW w:w="634" w:type="dxa"/>
                  <w:vAlign w:val="center"/>
                </w:tcPr>
                <w:p w:rsidR="00D43C84" w:rsidRPr="00DD1726" w:rsidRDefault="00D43C84" w:rsidP="00D43C84">
                  <w:pPr>
                    <w:jc w:val="center"/>
                  </w:pPr>
                  <w:r>
                    <w:t>42.</w:t>
                  </w:r>
                </w:p>
              </w:tc>
              <w:tc>
                <w:tcPr>
                  <w:tcW w:w="5840" w:type="dxa"/>
                  <w:vAlign w:val="center"/>
                </w:tcPr>
                <w:p w:rsidR="00D43C84" w:rsidRPr="00DD1726" w:rsidRDefault="00D43C84" w:rsidP="00D43C84">
                  <w:r>
                    <w:t xml:space="preserve">Оклейка стен тиснёными обоями </w:t>
                  </w:r>
                </w:p>
              </w:tc>
              <w:tc>
                <w:tcPr>
                  <w:tcW w:w="1248" w:type="dxa"/>
                  <w:vAlign w:val="center"/>
                </w:tcPr>
                <w:p w:rsidR="00D43C84" w:rsidRDefault="00D43C84" w:rsidP="00D43C84">
                  <w:pPr>
                    <w:rPr>
                      <w:sz w:val="28"/>
                    </w:rPr>
                  </w:pPr>
                </w:p>
              </w:tc>
              <w:tc>
                <w:tcPr>
                  <w:tcW w:w="1226" w:type="dxa"/>
                  <w:vAlign w:val="center"/>
                </w:tcPr>
                <w:p w:rsidR="00D43C84" w:rsidRPr="0030040E" w:rsidRDefault="00D43C84" w:rsidP="00D43C84">
                  <w:pPr>
                    <w:jc w:val="center"/>
                  </w:pPr>
                  <w:r>
                    <w:t>100</w:t>
                  </w:r>
                  <w:r w:rsidRPr="0030040E">
                    <w:t>м</w:t>
                  </w:r>
                  <w:r>
                    <w:rPr>
                      <w:vertAlign w:val="superscript"/>
                    </w:rPr>
                    <w:t>2</w:t>
                  </w:r>
                </w:p>
              </w:tc>
              <w:tc>
                <w:tcPr>
                  <w:tcW w:w="1060" w:type="dxa"/>
                  <w:vAlign w:val="center"/>
                </w:tcPr>
                <w:p w:rsidR="00D43C84" w:rsidRPr="001F6631" w:rsidRDefault="00D43C84" w:rsidP="00D43C84">
                  <w:pPr>
                    <w:jc w:val="center"/>
                  </w:pPr>
                  <w:r>
                    <w:t>3,56</w:t>
                  </w:r>
                </w:p>
              </w:tc>
            </w:tr>
            <w:tr w:rsidR="00D43C84" w:rsidRPr="0030040E">
              <w:trPr>
                <w:trHeight w:val="145"/>
              </w:trPr>
              <w:tc>
                <w:tcPr>
                  <w:tcW w:w="634" w:type="dxa"/>
                  <w:vAlign w:val="center"/>
                </w:tcPr>
                <w:p w:rsidR="00D43C84" w:rsidRPr="00DD1726" w:rsidRDefault="00D43C84" w:rsidP="00D43C84">
                  <w:pPr>
                    <w:jc w:val="center"/>
                  </w:pPr>
                  <w:r>
                    <w:t>43.</w:t>
                  </w:r>
                </w:p>
              </w:tc>
              <w:tc>
                <w:tcPr>
                  <w:tcW w:w="5840" w:type="dxa"/>
                  <w:vAlign w:val="center"/>
                </w:tcPr>
                <w:p w:rsidR="00D43C84" w:rsidRDefault="00D43C84" w:rsidP="00D43C84">
                  <w:r>
                    <w:t>Оклейка стен простыми обоями</w:t>
                  </w:r>
                </w:p>
              </w:tc>
              <w:tc>
                <w:tcPr>
                  <w:tcW w:w="1248" w:type="dxa"/>
                  <w:vAlign w:val="center"/>
                </w:tcPr>
                <w:p w:rsidR="00D43C84" w:rsidRDefault="00D43C84" w:rsidP="00D43C84">
                  <w:pPr>
                    <w:rPr>
                      <w:sz w:val="28"/>
                    </w:rPr>
                  </w:pPr>
                </w:p>
              </w:tc>
              <w:tc>
                <w:tcPr>
                  <w:tcW w:w="1226" w:type="dxa"/>
                  <w:vAlign w:val="center"/>
                </w:tcPr>
                <w:p w:rsidR="00D43C84" w:rsidRDefault="00D43C84" w:rsidP="00D43C84">
                  <w:pPr>
                    <w:jc w:val="center"/>
                  </w:pPr>
                  <w:r>
                    <w:t>100</w:t>
                  </w:r>
                  <w:r w:rsidRPr="0030040E">
                    <w:t>м</w:t>
                  </w:r>
                  <w:r>
                    <w:rPr>
                      <w:vertAlign w:val="superscript"/>
                    </w:rPr>
                    <w:t>2</w:t>
                  </w:r>
                </w:p>
              </w:tc>
              <w:tc>
                <w:tcPr>
                  <w:tcW w:w="1060" w:type="dxa"/>
                  <w:vAlign w:val="center"/>
                </w:tcPr>
                <w:p w:rsidR="00D43C84" w:rsidRDefault="00D43C84" w:rsidP="00D43C84">
                  <w:pPr>
                    <w:jc w:val="center"/>
                  </w:pPr>
                  <w:r>
                    <w:t>5,58</w:t>
                  </w:r>
                </w:p>
              </w:tc>
            </w:tr>
            <w:tr w:rsidR="00D43C84" w:rsidRPr="0030040E">
              <w:trPr>
                <w:trHeight w:val="145"/>
              </w:trPr>
              <w:tc>
                <w:tcPr>
                  <w:tcW w:w="634" w:type="dxa"/>
                  <w:vAlign w:val="center"/>
                </w:tcPr>
                <w:p w:rsidR="00D43C84" w:rsidRPr="00DD1726" w:rsidRDefault="00D43C84" w:rsidP="00D43C84">
                  <w:pPr>
                    <w:jc w:val="center"/>
                  </w:pPr>
                  <w:r>
                    <w:t>44.</w:t>
                  </w:r>
                </w:p>
              </w:tc>
              <w:tc>
                <w:tcPr>
                  <w:tcW w:w="5840" w:type="dxa"/>
                  <w:vAlign w:val="center"/>
                </w:tcPr>
                <w:p w:rsidR="00D43C84" w:rsidRDefault="00D43C84" w:rsidP="00D43C84">
                  <w:r>
                    <w:t>Оклейка стен обоями линкруст</w:t>
                  </w:r>
                </w:p>
              </w:tc>
              <w:tc>
                <w:tcPr>
                  <w:tcW w:w="1248" w:type="dxa"/>
                  <w:vAlign w:val="center"/>
                </w:tcPr>
                <w:p w:rsidR="00D43C84" w:rsidRDefault="00D43C84" w:rsidP="00D43C84">
                  <w:pPr>
                    <w:rPr>
                      <w:sz w:val="28"/>
                    </w:rPr>
                  </w:pPr>
                </w:p>
              </w:tc>
              <w:tc>
                <w:tcPr>
                  <w:tcW w:w="1226" w:type="dxa"/>
                  <w:vAlign w:val="center"/>
                </w:tcPr>
                <w:p w:rsidR="00D43C84" w:rsidRDefault="00D43C84" w:rsidP="00D43C84">
                  <w:pPr>
                    <w:jc w:val="center"/>
                  </w:pPr>
                  <w:r>
                    <w:t>100</w:t>
                  </w:r>
                  <w:r w:rsidRPr="0030040E">
                    <w:t>м</w:t>
                  </w:r>
                  <w:r>
                    <w:rPr>
                      <w:vertAlign w:val="superscript"/>
                    </w:rPr>
                    <w:t>2</w:t>
                  </w:r>
                </w:p>
              </w:tc>
              <w:tc>
                <w:tcPr>
                  <w:tcW w:w="1060" w:type="dxa"/>
                  <w:vAlign w:val="center"/>
                </w:tcPr>
                <w:p w:rsidR="00D43C84" w:rsidRDefault="00D43C84" w:rsidP="00D43C84">
                  <w:pPr>
                    <w:jc w:val="center"/>
                  </w:pPr>
                  <w:r>
                    <w:t>1,03</w:t>
                  </w:r>
                </w:p>
              </w:tc>
            </w:tr>
            <w:tr w:rsidR="00D43C84" w:rsidRPr="0030040E">
              <w:trPr>
                <w:trHeight w:val="145"/>
              </w:trPr>
              <w:tc>
                <w:tcPr>
                  <w:tcW w:w="634" w:type="dxa"/>
                  <w:vAlign w:val="center"/>
                </w:tcPr>
                <w:p w:rsidR="00D43C84" w:rsidRPr="00DD1726" w:rsidRDefault="00D43C84" w:rsidP="00D43C84">
                  <w:pPr>
                    <w:jc w:val="center"/>
                  </w:pPr>
                  <w:r>
                    <w:t>45.</w:t>
                  </w:r>
                </w:p>
              </w:tc>
              <w:tc>
                <w:tcPr>
                  <w:tcW w:w="5840" w:type="dxa"/>
                  <w:vAlign w:val="center"/>
                </w:tcPr>
                <w:p w:rsidR="00D43C84" w:rsidRPr="00DD1726" w:rsidRDefault="00D43C84" w:rsidP="00D43C84">
                  <w:r w:rsidRPr="00DD1726">
                    <w:t>Электромонтажные работы</w:t>
                  </w:r>
                </w:p>
              </w:tc>
              <w:tc>
                <w:tcPr>
                  <w:tcW w:w="1248" w:type="dxa"/>
                  <w:vAlign w:val="center"/>
                </w:tcPr>
                <w:p w:rsidR="00D43C84" w:rsidRDefault="00D43C84" w:rsidP="00D43C84">
                  <w:pPr>
                    <w:jc w:val="center"/>
                    <w:rPr>
                      <w:sz w:val="28"/>
                    </w:rPr>
                  </w:pPr>
                </w:p>
              </w:tc>
              <w:tc>
                <w:tcPr>
                  <w:tcW w:w="1226" w:type="dxa"/>
                  <w:vAlign w:val="center"/>
                </w:tcPr>
                <w:p w:rsidR="00D43C84" w:rsidRPr="006F6E5B" w:rsidRDefault="00D43C84" w:rsidP="00D43C84">
                  <w:pPr>
                    <w:jc w:val="center"/>
                    <w:rPr>
                      <w:sz w:val="16"/>
                      <w:szCs w:val="16"/>
                    </w:rPr>
                  </w:pPr>
                  <w:r w:rsidRPr="006F6E5B">
                    <w:rPr>
                      <w:sz w:val="16"/>
                      <w:szCs w:val="16"/>
                    </w:rPr>
                    <w:t>100м</w:t>
                  </w:r>
                  <w:r w:rsidRPr="006F6E5B">
                    <w:rPr>
                      <w:sz w:val="16"/>
                      <w:szCs w:val="16"/>
                      <w:vertAlign w:val="superscript"/>
                    </w:rPr>
                    <w:t>3</w:t>
                  </w:r>
                  <w:r w:rsidRPr="006F6E5B">
                    <w:rPr>
                      <w:sz w:val="16"/>
                      <w:szCs w:val="16"/>
                    </w:rPr>
                    <w:t xml:space="preserve"> от</w:t>
                  </w:r>
                  <w:r w:rsidRPr="006F6E5B">
                    <w:rPr>
                      <w:sz w:val="16"/>
                      <w:szCs w:val="16"/>
                      <w:lang w:val="en-US"/>
                    </w:rPr>
                    <w:t>V</w:t>
                  </w:r>
                  <w:r w:rsidRPr="006F6E5B">
                    <w:rPr>
                      <w:sz w:val="16"/>
                      <w:szCs w:val="16"/>
                      <w:vertAlign w:val="subscript"/>
                    </w:rPr>
                    <w:t>зд</w:t>
                  </w:r>
                </w:p>
              </w:tc>
              <w:tc>
                <w:tcPr>
                  <w:tcW w:w="1060" w:type="dxa"/>
                  <w:vAlign w:val="center"/>
                </w:tcPr>
                <w:p w:rsidR="00D43C84" w:rsidRPr="001F6631" w:rsidRDefault="00D43C84" w:rsidP="00D43C84">
                  <w:pPr>
                    <w:jc w:val="center"/>
                  </w:pPr>
                  <w:r>
                    <w:t>31,35</w:t>
                  </w:r>
                </w:p>
              </w:tc>
            </w:tr>
            <w:tr w:rsidR="00D43C84" w:rsidRPr="0030040E">
              <w:trPr>
                <w:trHeight w:val="145"/>
              </w:trPr>
              <w:tc>
                <w:tcPr>
                  <w:tcW w:w="634" w:type="dxa"/>
                  <w:vAlign w:val="center"/>
                </w:tcPr>
                <w:p w:rsidR="00D43C84" w:rsidRPr="00DD1726" w:rsidRDefault="00D43C84" w:rsidP="00D43C84">
                  <w:pPr>
                    <w:jc w:val="center"/>
                  </w:pPr>
                  <w:r>
                    <w:t>46.</w:t>
                  </w:r>
                </w:p>
              </w:tc>
              <w:tc>
                <w:tcPr>
                  <w:tcW w:w="5840" w:type="dxa"/>
                  <w:vAlign w:val="center"/>
                </w:tcPr>
                <w:p w:rsidR="00D43C84" w:rsidRPr="00DD1726" w:rsidRDefault="00D43C84" w:rsidP="00D43C84">
                  <w:r w:rsidRPr="00DD1726">
                    <w:t>Сантехнические работы</w:t>
                  </w:r>
                </w:p>
              </w:tc>
              <w:tc>
                <w:tcPr>
                  <w:tcW w:w="1248" w:type="dxa"/>
                  <w:vAlign w:val="center"/>
                </w:tcPr>
                <w:p w:rsidR="00D43C84" w:rsidRDefault="00D43C84" w:rsidP="00D43C84">
                  <w:pPr>
                    <w:jc w:val="center"/>
                    <w:rPr>
                      <w:sz w:val="28"/>
                    </w:rPr>
                  </w:pPr>
                </w:p>
              </w:tc>
              <w:tc>
                <w:tcPr>
                  <w:tcW w:w="1226" w:type="dxa"/>
                  <w:vAlign w:val="center"/>
                </w:tcPr>
                <w:p w:rsidR="00D43C84" w:rsidRDefault="00D43C84" w:rsidP="00D43C84">
                  <w:pPr>
                    <w:jc w:val="center"/>
                    <w:rPr>
                      <w:sz w:val="28"/>
                    </w:rPr>
                  </w:pPr>
                  <w:r w:rsidRPr="006F6E5B">
                    <w:rPr>
                      <w:sz w:val="16"/>
                      <w:szCs w:val="16"/>
                    </w:rPr>
                    <w:t>100м</w:t>
                  </w:r>
                  <w:r w:rsidRPr="006F6E5B">
                    <w:rPr>
                      <w:sz w:val="16"/>
                      <w:szCs w:val="16"/>
                      <w:vertAlign w:val="superscript"/>
                    </w:rPr>
                    <w:t>3</w:t>
                  </w:r>
                  <w:r w:rsidRPr="006F6E5B">
                    <w:rPr>
                      <w:sz w:val="16"/>
                      <w:szCs w:val="16"/>
                    </w:rPr>
                    <w:t xml:space="preserve"> от</w:t>
                  </w:r>
                  <w:r w:rsidRPr="006F6E5B">
                    <w:rPr>
                      <w:sz w:val="16"/>
                      <w:szCs w:val="16"/>
                      <w:lang w:val="en-US"/>
                    </w:rPr>
                    <w:t>V</w:t>
                  </w:r>
                  <w:r w:rsidRPr="006F6E5B">
                    <w:rPr>
                      <w:sz w:val="16"/>
                      <w:szCs w:val="16"/>
                      <w:vertAlign w:val="subscript"/>
                    </w:rPr>
                    <w:t>зд</w:t>
                  </w:r>
                </w:p>
              </w:tc>
              <w:tc>
                <w:tcPr>
                  <w:tcW w:w="1060" w:type="dxa"/>
                  <w:vAlign w:val="center"/>
                </w:tcPr>
                <w:p w:rsidR="00D43C84" w:rsidRPr="001F6631" w:rsidRDefault="00D43C84" w:rsidP="00D43C84">
                  <w:pPr>
                    <w:jc w:val="center"/>
                  </w:pPr>
                  <w:r>
                    <w:t>31,35</w:t>
                  </w:r>
                </w:p>
              </w:tc>
            </w:tr>
            <w:tr w:rsidR="00D43C84" w:rsidRPr="0030040E">
              <w:trPr>
                <w:trHeight w:val="145"/>
              </w:trPr>
              <w:tc>
                <w:tcPr>
                  <w:tcW w:w="634" w:type="dxa"/>
                  <w:vAlign w:val="center"/>
                </w:tcPr>
                <w:p w:rsidR="00D43C84" w:rsidRPr="00DD1726" w:rsidRDefault="00D43C84" w:rsidP="00D43C84">
                  <w:pPr>
                    <w:jc w:val="center"/>
                  </w:pPr>
                  <w:r>
                    <w:t>47.</w:t>
                  </w:r>
                </w:p>
              </w:tc>
              <w:tc>
                <w:tcPr>
                  <w:tcW w:w="5840" w:type="dxa"/>
                  <w:vAlign w:val="center"/>
                </w:tcPr>
                <w:p w:rsidR="00D43C84" w:rsidRPr="00DD1726" w:rsidRDefault="00D43C84" w:rsidP="00D43C84">
                  <w:r w:rsidRPr="00DD1726">
                    <w:t>Благоустройство территорий</w:t>
                  </w:r>
                </w:p>
              </w:tc>
              <w:tc>
                <w:tcPr>
                  <w:tcW w:w="1248" w:type="dxa"/>
                  <w:vAlign w:val="center"/>
                </w:tcPr>
                <w:p w:rsidR="00D43C84" w:rsidRDefault="00D43C84" w:rsidP="00D43C84">
                  <w:pPr>
                    <w:jc w:val="center"/>
                    <w:rPr>
                      <w:sz w:val="28"/>
                    </w:rPr>
                  </w:pPr>
                </w:p>
              </w:tc>
              <w:tc>
                <w:tcPr>
                  <w:tcW w:w="1226" w:type="dxa"/>
                  <w:vAlign w:val="center"/>
                </w:tcPr>
                <w:p w:rsidR="00D43C84" w:rsidRDefault="00D43C84" w:rsidP="00D43C84">
                  <w:pPr>
                    <w:jc w:val="center"/>
                    <w:rPr>
                      <w:sz w:val="28"/>
                    </w:rPr>
                  </w:pPr>
                  <w:r>
                    <w:rPr>
                      <w:sz w:val="28"/>
                    </w:rPr>
                    <w:t>%</w:t>
                  </w:r>
                </w:p>
              </w:tc>
              <w:tc>
                <w:tcPr>
                  <w:tcW w:w="1060" w:type="dxa"/>
                  <w:vAlign w:val="center"/>
                </w:tcPr>
                <w:p w:rsidR="00D43C84" w:rsidRDefault="00D43C84" w:rsidP="00D43C84">
                  <w:pPr>
                    <w:jc w:val="center"/>
                    <w:rPr>
                      <w:sz w:val="28"/>
                    </w:rPr>
                  </w:pPr>
                  <w:r>
                    <w:rPr>
                      <w:sz w:val="28"/>
                    </w:rPr>
                    <w:t>8</w:t>
                  </w:r>
                </w:p>
              </w:tc>
            </w:tr>
            <w:tr w:rsidR="00D43C84" w:rsidRPr="0030040E">
              <w:trPr>
                <w:trHeight w:val="145"/>
              </w:trPr>
              <w:tc>
                <w:tcPr>
                  <w:tcW w:w="634" w:type="dxa"/>
                  <w:vAlign w:val="center"/>
                </w:tcPr>
                <w:p w:rsidR="00D43C84" w:rsidRPr="00DD1726" w:rsidRDefault="00D43C84" w:rsidP="00D43C84">
                  <w:pPr>
                    <w:jc w:val="center"/>
                  </w:pPr>
                  <w:r>
                    <w:t>48.</w:t>
                  </w:r>
                </w:p>
              </w:tc>
              <w:tc>
                <w:tcPr>
                  <w:tcW w:w="5840" w:type="dxa"/>
                  <w:vAlign w:val="center"/>
                </w:tcPr>
                <w:p w:rsidR="00D43C84" w:rsidRPr="00DD1726" w:rsidRDefault="00D43C84" w:rsidP="00D43C84">
                  <w:r w:rsidRPr="00DD1726">
                    <w:t>Неучтенные работы</w:t>
                  </w:r>
                </w:p>
              </w:tc>
              <w:tc>
                <w:tcPr>
                  <w:tcW w:w="1248" w:type="dxa"/>
                  <w:vAlign w:val="center"/>
                </w:tcPr>
                <w:p w:rsidR="00D43C84" w:rsidRDefault="00D43C84" w:rsidP="00D43C84">
                  <w:pPr>
                    <w:jc w:val="center"/>
                    <w:rPr>
                      <w:sz w:val="28"/>
                    </w:rPr>
                  </w:pPr>
                </w:p>
              </w:tc>
              <w:tc>
                <w:tcPr>
                  <w:tcW w:w="1226" w:type="dxa"/>
                  <w:vAlign w:val="center"/>
                </w:tcPr>
                <w:p w:rsidR="00D43C84" w:rsidRDefault="00D43C84" w:rsidP="00D43C84">
                  <w:pPr>
                    <w:jc w:val="center"/>
                    <w:rPr>
                      <w:sz w:val="28"/>
                    </w:rPr>
                  </w:pPr>
                  <w:r>
                    <w:rPr>
                      <w:sz w:val="28"/>
                    </w:rPr>
                    <w:t>%</w:t>
                  </w:r>
                </w:p>
              </w:tc>
              <w:tc>
                <w:tcPr>
                  <w:tcW w:w="1060" w:type="dxa"/>
                  <w:vAlign w:val="center"/>
                </w:tcPr>
                <w:p w:rsidR="00D43C84" w:rsidRDefault="00D43C84" w:rsidP="00D43C84">
                  <w:pPr>
                    <w:jc w:val="center"/>
                    <w:rPr>
                      <w:sz w:val="28"/>
                    </w:rPr>
                  </w:pPr>
                  <w:r>
                    <w:rPr>
                      <w:sz w:val="28"/>
                    </w:rPr>
                    <w:t>7</w:t>
                  </w:r>
                </w:p>
              </w:tc>
            </w:tr>
          </w:tbl>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6</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A71CAB" w:rsidRPr="00D534A9" w:rsidRDefault="00A71CAB" w:rsidP="00A71CAB">
            <w:pPr>
              <w:jc w:val="center"/>
              <w:rPr>
                <w:rFonts w:ascii="Arial" w:hAnsi="Arial" w:cs="Arial"/>
                <w:b/>
                <w:i/>
                <w:sz w:val="32"/>
                <w:szCs w:val="32"/>
              </w:rPr>
            </w:pPr>
            <w:r>
              <w:rPr>
                <w:rFonts w:ascii="Arial" w:hAnsi="Arial" w:cs="Arial"/>
                <w:b/>
                <w:i/>
                <w:sz w:val="32"/>
                <w:szCs w:val="32"/>
              </w:rPr>
              <w:t xml:space="preserve">                  Ведомость подсчёта</w:t>
            </w:r>
            <w:r w:rsidRPr="005B48C7">
              <w:rPr>
                <w:rFonts w:ascii="Arial" w:hAnsi="Arial" w:cs="Arial"/>
                <w:b/>
                <w:i/>
                <w:sz w:val="32"/>
                <w:szCs w:val="32"/>
              </w:rPr>
              <w:t xml:space="preserve"> трудоёмкости работ.</w:t>
            </w:r>
          </w:p>
          <w:p w:rsidR="00A71CAB" w:rsidRPr="005B48C7" w:rsidRDefault="00A71CAB" w:rsidP="00A71CAB">
            <w:pPr>
              <w:jc w:val="center"/>
              <w:rPr>
                <w:b/>
                <w:u w:val="single"/>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78"/>
              <w:gridCol w:w="718"/>
              <w:gridCol w:w="706"/>
              <w:gridCol w:w="885"/>
              <w:gridCol w:w="1070"/>
              <w:gridCol w:w="580"/>
              <w:gridCol w:w="797"/>
              <w:gridCol w:w="698"/>
              <w:gridCol w:w="584"/>
              <w:gridCol w:w="1517"/>
            </w:tblGrid>
            <w:tr w:rsidR="00526EF1" w:rsidRPr="005977E8">
              <w:trPr>
                <w:cantSplit/>
              </w:trPr>
              <w:tc>
                <w:tcPr>
                  <w:tcW w:w="268" w:type="pct"/>
                  <w:vMerge w:val="restart"/>
                  <w:vAlign w:val="center"/>
                </w:tcPr>
                <w:p w:rsidR="00A71CAB" w:rsidRPr="005977E8" w:rsidRDefault="00A71CAB" w:rsidP="00ED1E15">
                  <w:pPr>
                    <w:jc w:val="center"/>
                    <w:rPr>
                      <w:sz w:val="22"/>
                      <w:szCs w:val="22"/>
                    </w:rPr>
                  </w:pPr>
                  <w:r w:rsidRPr="005977E8">
                    <w:rPr>
                      <w:sz w:val="22"/>
                      <w:szCs w:val="22"/>
                    </w:rPr>
                    <w:t>№ п/п</w:t>
                  </w:r>
                </w:p>
              </w:tc>
              <w:tc>
                <w:tcPr>
                  <w:tcW w:w="942" w:type="pct"/>
                  <w:vMerge w:val="restart"/>
                  <w:vAlign w:val="center"/>
                </w:tcPr>
                <w:p w:rsidR="00A71CAB" w:rsidRPr="005977E8" w:rsidRDefault="00A71CAB" w:rsidP="00ED1E15">
                  <w:pPr>
                    <w:jc w:val="center"/>
                    <w:rPr>
                      <w:sz w:val="22"/>
                      <w:szCs w:val="22"/>
                    </w:rPr>
                  </w:pPr>
                  <w:r w:rsidRPr="005977E8">
                    <w:rPr>
                      <w:sz w:val="22"/>
                      <w:szCs w:val="22"/>
                    </w:rPr>
                    <w:t>Наименование работ</w:t>
                  </w:r>
                </w:p>
              </w:tc>
              <w:tc>
                <w:tcPr>
                  <w:tcW w:w="714" w:type="pct"/>
                  <w:gridSpan w:val="2"/>
                  <w:vAlign w:val="center"/>
                </w:tcPr>
                <w:p w:rsidR="00A71CAB" w:rsidRPr="005977E8" w:rsidRDefault="00A71CAB" w:rsidP="00ED1E15">
                  <w:pPr>
                    <w:jc w:val="center"/>
                    <w:rPr>
                      <w:sz w:val="22"/>
                      <w:szCs w:val="22"/>
                    </w:rPr>
                  </w:pPr>
                  <w:r w:rsidRPr="005977E8">
                    <w:rPr>
                      <w:sz w:val="22"/>
                      <w:szCs w:val="22"/>
                    </w:rPr>
                    <w:t>Объем работ</w:t>
                  </w:r>
                </w:p>
              </w:tc>
              <w:tc>
                <w:tcPr>
                  <w:tcW w:w="981" w:type="pct"/>
                  <w:gridSpan w:val="2"/>
                  <w:vAlign w:val="center"/>
                </w:tcPr>
                <w:p w:rsidR="00A71CAB" w:rsidRPr="005977E8" w:rsidRDefault="00A71CAB" w:rsidP="00ED1E15">
                  <w:pPr>
                    <w:jc w:val="center"/>
                    <w:rPr>
                      <w:sz w:val="22"/>
                      <w:szCs w:val="22"/>
                    </w:rPr>
                  </w:pPr>
                  <w:r w:rsidRPr="005977E8">
                    <w:rPr>
                      <w:sz w:val="22"/>
                      <w:szCs w:val="22"/>
                    </w:rPr>
                    <w:t>Трудозатраты (чел×час)</w:t>
                  </w:r>
                </w:p>
              </w:tc>
              <w:tc>
                <w:tcPr>
                  <w:tcW w:w="291" w:type="pct"/>
                  <w:vMerge w:val="restart"/>
                  <w:textDirection w:val="btLr"/>
                  <w:vAlign w:val="center"/>
                </w:tcPr>
                <w:p w:rsidR="00A71CAB" w:rsidRPr="005977E8" w:rsidRDefault="00A71CAB" w:rsidP="00ED1E15">
                  <w:pPr>
                    <w:ind w:left="113" w:right="113"/>
                    <w:jc w:val="center"/>
                    <w:rPr>
                      <w:sz w:val="22"/>
                      <w:szCs w:val="22"/>
                    </w:rPr>
                  </w:pPr>
                  <w:r w:rsidRPr="005977E8">
                    <w:rPr>
                      <w:sz w:val="22"/>
                      <w:szCs w:val="22"/>
                    </w:rPr>
                    <w:t>чел×дни</w:t>
                  </w:r>
                </w:p>
              </w:tc>
              <w:tc>
                <w:tcPr>
                  <w:tcW w:w="750" w:type="pct"/>
                  <w:gridSpan w:val="2"/>
                  <w:vAlign w:val="center"/>
                </w:tcPr>
                <w:p w:rsidR="00A71CAB" w:rsidRPr="005977E8" w:rsidRDefault="00A71CAB" w:rsidP="00ED1E15">
                  <w:pPr>
                    <w:jc w:val="center"/>
                    <w:rPr>
                      <w:sz w:val="22"/>
                      <w:szCs w:val="22"/>
                    </w:rPr>
                  </w:pPr>
                  <w:r w:rsidRPr="005977E8">
                    <w:rPr>
                      <w:sz w:val="22"/>
                      <w:szCs w:val="22"/>
                    </w:rPr>
                    <w:t>Трудозатраты (маш×час)</w:t>
                  </w:r>
                </w:p>
              </w:tc>
              <w:tc>
                <w:tcPr>
                  <w:tcW w:w="293" w:type="pct"/>
                  <w:vMerge w:val="restart"/>
                  <w:textDirection w:val="btLr"/>
                  <w:vAlign w:val="center"/>
                </w:tcPr>
                <w:p w:rsidR="00A71CAB" w:rsidRPr="005977E8" w:rsidRDefault="00A71CAB" w:rsidP="00ED1E15">
                  <w:pPr>
                    <w:ind w:left="113" w:right="113"/>
                    <w:jc w:val="center"/>
                    <w:rPr>
                      <w:sz w:val="22"/>
                      <w:szCs w:val="22"/>
                    </w:rPr>
                  </w:pPr>
                  <w:r w:rsidRPr="005977E8">
                    <w:rPr>
                      <w:sz w:val="22"/>
                      <w:szCs w:val="22"/>
                    </w:rPr>
                    <w:t>маш×смен</w:t>
                  </w:r>
                </w:p>
              </w:tc>
              <w:tc>
                <w:tcPr>
                  <w:tcW w:w="761" w:type="pct"/>
                  <w:vMerge w:val="restart"/>
                  <w:vAlign w:val="center"/>
                </w:tcPr>
                <w:p w:rsidR="00A71CAB" w:rsidRPr="005977E8" w:rsidRDefault="00A71CAB" w:rsidP="00ED1E15">
                  <w:pPr>
                    <w:jc w:val="center"/>
                    <w:rPr>
                      <w:sz w:val="22"/>
                      <w:szCs w:val="22"/>
                    </w:rPr>
                  </w:pPr>
                  <w:r w:rsidRPr="005977E8">
                    <w:rPr>
                      <w:sz w:val="22"/>
                      <w:szCs w:val="22"/>
                    </w:rPr>
                    <w:t>Состав звена</w:t>
                  </w:r>
                </w:p>
              </w:tc>
            </w:tr>
            <w:tr w:rsidR="00526EF1" w:rsidRPr="005977E8">
              <w:trPr>
                <w:cantSplit/>
                <w:trHeight w:val="957"/>
              </w:trPr>
              <w:tc>
                <w:tcPr>
                  <w:tcW w:w="268" w:type="pct"/>
                  <w:vMerge/>
                  <w:vAlign w:val="center"/>
                </w:tcPr>
                <w:p w:rsidR="00A71CAB" w:rsidRPr="005977E8" w:rsidRDefault="00A71CAB" w:rsidP="00ED1E15">
                  <w:pPr>
                    <w:jc w:val="center"/>
                    <w:rPr>
                      <w:sz w:val="22"/>
                      <w:szCs w:val="22"/>
                    </w:rPr>
                  </w:pPr>
                </w:p>
              </w:tc>
              <w:tc>
                <w:tcPr>
                  <w:tcW w:w="942" w:type="pct"/>
                  <w:vMerge/>
                  <w:vAlign w:val="center"/>
                </w:tcPr>
                <w:p w:rsidR="00A71CAB" w:rsidRPr="005977E8" w:rsidRDefault="00A71CAB" w:rsidP="00ED1E15">
                  <w:pPr>
                    <w:jc w:val="center"/>
                    <w:rPr>
                      <w:sz w:val="22"/>
                      <w:szCs w:val="22"/>
                    </w:rPr>
                  </w:pPr>
                </w:p>
              </w:tc>
              <w:tc>
                <w:tcPr>
                  <w:tcW w:w="360" w:type="pct"/>
                  <w:vAlign w:val="center"/>
                </w:tcPr>
                <w:p w:rsidR="00A71CAB" w:rsidRPr="005977E8" w:rsidRDefault="00A71CAB" w:rsidP="00ED1E15">
                  <w:pPr>
                    <w:jc w:val="center"/>
                    <w:rPr>
                      <w:sz w:val="22"/>
                      <w:szCs w:val="22"/>
                    </w:rPr>
                  </w:pPr>
                  <w:r w:rsidRPr="005977E8">
                    <w:rPr>
                      <w:sz w:val="22"/>
                      <w:szCs w:val="22"/>
                    </w:rPr>
                    <w:t>Ед.  изм.</w:t>
                  </w:r>
                </w:p>
              </w:tc>
              <w:tc>
                <w:tcPr>
                  <w:tcW w:w="354" w:type="pct"/>
                  <w:vAlign w:val="center"/>
                </w:tcPr>
                <w:p w:rsidR="00A71CAB" w:rsidRPr="005977E8" w:rsidRDefault="00A71CAB" w:rsidP="00ED1E15">
                  <w:pPr>
                    <w:jc w:val="center"/>
                    <w:rPr>
                      <w:sz w:val="22"/>
                      <w:szCs w:val="22"/>
                    </w:rPr>
                  </w:pPr>
                  <w:r w:rsidRPr="005977E8">
                    <w:rPr>
                      <w:sz w:val="22"/>
                      <w:szCs w:val="22"/>
                    </w:rPr>
                    <w:t>Кол-во</w:t>
                  </w:r>
                </w:p>
              </w:tc>
              <w:tc>
                <w:tcPr>
                  <w:tcW w:w="444" w:type="pct"/>
                  <w:vAlign w:val="center"/>
                </w:tcPr>
                <w:p w:rsidR="00A71CAB" w:rsidRPr="005977E8" w:rsidRDefault="00A71CAB" w:rsidP="00ED1E15">
                  <w:pPr>
                    <w:jc w:val="center"/>
                    <w:rPr>
                      <w:sz w:val="22"/>
                      <w:szCs w:val="22"/>
                    </w:rPr>
                  </w:pPr>
                  <w:r w:rsidRPr="005977E8">
                    <w:rPr>
                      <w:sz w:val="22"/>
                      <w:szCs w:val="22"/>
                    </w:rPr>
                    <w:t>на единицу</w:t>
                  </w:r>
                </w:p>
              </w:tc>
              <w:tc>
                <w:tcPr>
                  <w:tcW w:w="537" w:type="pct"/>
                  <w:vAlign w:val="center"/>
                </w:tcPr>
                <w:p w:rsidR="00A71CAB" w:rsidRPr="005977E8" w:rsidRDefault="00A71CAB" w:rsidP="00ED1E15">
                  <w:pPr>
                    <w:jc w:val="center"/>
                    <w:rPr>
                      <w:sz w:val="22"/>
                      <w:szCs w:val="22"/>
                    </w:rPr>
                  </w:pPr>
                  <w:r w:rsidRPr="005977E8">
                    <w:rPr>
                      <w:sz w:val="22"/>
                      <w:szCs w:val="22"/>
                    </w:rPr>
                    <w:t>на весь объем</w:t>
                  </w:r>
                </w:p>
              </w:tc>
              <w:tc>
                <w:tcPr>
                  <w:tcW w:w="291" w:type="pct"/>
                  <w:vMerge/>
                  <w:vAlign w:val="center"/>
                </w:tcPr>
                <w:p w:rsidR="00A71CAB" w:rsidRPr="005977E8" w:rsidRDefault="00A71CAB" w:rsidP="00ED1E15">
                  <w:pPr>
                    <w:jc w:val="center"/>
                    <w:rPr>
                      <w:sz w:val="22"/>
                      <w:szCs w:val="22"/>
                    </w:rPr>
                  </w:pPr>
                </w:p>
              </w:tc>
              <w:tc>
                <w:tcPr>
                  <w:tcW w:w="400" w:type="pct"/>
                  <w:vAlign w:val="center"/>
                </w:tcPr>
                <w:p w:rsidR="00A71CAB" w:rsidRPr="005977E8" w:rsidRDefault="00A71CAB" w:rsidP="00ED1E15">
                  <w:pPr>
                    <w:jc w:val="center"/>
                    <w:rPr>
                      <w:sz w:val="22"/>
                      <w:szCs w:val="22"/>
                    </w:rPr>
                  </w:pPr>
                  <w:r w:rsidRPr="005977E8">
                    <w:rPr>
                      <w:sz w:val="22"/>
                      <w:szCs w:val="22"/>
                    </w:rPr>
                    <w:t>на единицу</w:t>
                  </w:r>
                </w:p>
              </w:tc>
              <w:tc>
                <w:tcPr>
                  <w:tcW w:w="350" w:type="pct"/>
                  <w:vAlign w:val="center"/>
                </w:tcPr>
                <w:p w:rsidR="00A71CAB" w:rsidRPr="005977E8" w:rsidRDefault="00A71CAB" w:rsidP="00ED1E15">
                  <w:pPr>
                    <w:jc w:val="center"/>
                    <w:rPr>
                      <w:sz w:val="22"/>
                      <w:szCs w:val="22"/>
                    </w:rPr>
                  </w:pPr>
                  <w:r w:rsidRPr="005977E8">
                    <w:rPr>
                      <w:sz w:val="22"/>
                      <w:szCs w:val="22"/>
                    </w:rPr>
                    <w:t>на весь объем</w:t>
                  </w:r>
                </w:p>
              </w:tc>
              <w:tc>
                <w:tcPr>
                  <w:tcW w:w="293" w:type="pct"/>
                  <w:vMerge/>
                  <w:vAlign w:val="center"/>
                </w:tcPr>
                <w:p w:rsidR="00A71CAB" w:rsidRPr="005977E8" w:rsidRDefault="00A71CAB" w:rsidP="00ED1E15">
                  <w:pPr>
                    <w:jc w:val="center"/>
                    <w:rPr>
                      <w:sz w:val="22"/>
                      <w:szCs w:val="22"/>
                    </w:rPr>
                  </w:pPr>
                </w:p>
              </w:tc>
              <w:tc>
                <w:tcPr>
                  <w:tcW w:w="761" w:type="pct"/>
                  <w:vMerge/>
                  <w:vAlign w:val="center"/>
                </w:tcPr>
                <w:p w:rsidR="00A71CAB" w:rsidRPr="005977E8" w:rsidRDefault="00A71CAB" w:rsidP="00ED1E15">
                  <w:pPr>
                    <w:jc w:val="center"/>
                    <w:rPr>
                      <w:sz w:val="22"/>
                      <w:szCs w:val="22"/>
                    </w:rPr>
                  </w:pPr>
                </w:p>
              </w:tc>
            </w:tr>
            <w:tr w:rsidR="00526EF1" w:rsidRPr="005977E8">
              <w:tc>
                <w:tcPr>
                  <w:tcW w:w="268" w:type="pct"/>
                  <w:vAlign w:val="center"/>
                </w:tcPr>
                <w:p w:rsidR="00A71CAB" w:rsidRPr="005977E8" w:rsidRDefault="00A71CAB" w:rsidP="00ED1E15">
                  <w:pPr>
                    <w:jc w:val="center"/>
                    <w:rPr>
                      <w:sz w:val="22"/>
                      <w:szCs w:val="22"/>
                    </w:rPr>
                  </w:pPr>
                  <w:r w:rsidRPr="005977E8">
                    <w:rPr>
                      <w:sz w:val="22"/>
                      <w:szCs w:val="22"/>
                    </w:rPr>
                    <w:t>1.</w:t>
                  </w:r>
                </w:p>
              </w:tc>
              <w:tc>
                <w:tcPr>
                  <w:tcW w:w="942" w:type="pct"/>
                  <w:vAlign w:val="center"/>
                </w:tcPr>
                <w:p w:rsidR="00A71CAB" w:rsidRPr="005977E8" w:rsidRDefault="00A71CAB" w:rsidP="00ED1E15">
                  <w:pPr>
                    <w:rPr>
                      <w:sz w:val="22"/>
                      <w:szCs w:val="22"/>
                    </w:rPr>
                  </w:pPr>
                  <w:r w:rsidRPr="005977E8">
                    <w:rPr>
                      <w:sz w:val="22"/>
                      <w:szCs w:val="22"/>
                    </w:rPr>
                    <w:t>Подготовительные работы</w:t>
                  </w:r>
                </w:p>
              </w:tc>
              <w:tc>
                <w:tcPr>
                  <w:tcW w:w="360" w:type="pct"/>
                  <w:vAlign w:val="center"/>
                </w:tcPr>
                <w:p w:rsidR="00A71CAB" w:rsidRPr="005977E8" w:rsidRDefault="00A71CAB" w:rsidP="00ED1E15">
                  <w:pPr>
                    <w:jc w:val="center"/>
                    <w:rPr>
                      <w:sz w:val="22"/>
                      <w:szCs w:val="22"/>
                      <w:vertAlign w:val="superscript"/>
                    </w:rPr>
                  </w:pPr>
                  <w:r w:rsidRPr="005977E8">
                    <w:rPr>
                      <w:sz w:val="22"/>
                      <w:szCs w:val="22"/>
                    </w:rPr>
                    <w:t>%</w:t>
                  </w:r>
                </w:p>
              </w:tc>
              <w:tc>
                <w:tcPr>
                  <w:tcW w:w="354" w:type="pct"/>
                  <w:vAlign w:val="center"/>
                </w:tcPr>
                <w:p w:rsidR="00A71CAB" w:rsidRPr="00526EF1" w:rsidRDefault="00A71CAB" w:rsidP="00ED1E15">
                  <w:pPr>
                    <w:jc w:val="center"/>
                    <w:rPr>
                      <w:sz w:val="20"/>
                      <w:szCs w:val="20"/>
                    </w:rPr>
                  </w:pPr>
                  <w:r w:rsidRPr="00526EF1">
                    <w:rPr>
                      <w:sz w:val="20"/>
                      <w:szCs w:val="20"/>
                    </w:rPr>
                    <w:t>6</w:t>
                  </w:r>
                </w:p>
              </w:tc>
              <w:tc>
                <w:tcPr>
                  <w:tcW w:w="444" w:type="pct"/>
                  <w:vAlign w:val="center"/>
                </w:tcPr>
                <w:p w:rsidR="00A71CAB" w:rsidRPr="00526EF1" w:rsidRDefault="00A71CAB" w:rsidP="00ED1E15">
                  <w:pPr>
                    <w:jc w:val="center"/>
                    <w:rPr>
                      <w:sz w:val="20"/>
                      <w:szCs w:val="20"/>
                    </w:rPr>
                  </w:pPr>
                  <w:r w:rsidRPr="00526EF1">
                    <w:rPr>
                      <w:sz w:val="20"/>
                      <w:szCs w:val="20"/>
                    </w:rPr>
                    <w:t>-</w:t>
                  </w:r>
                </w:p>
              </w:tc>
              <w:tc>
                <w:tcPr>
                  <w:tcW w:w="537" w:type="pct"/>
                  <w:vAlign w:val="center"/>
                </w:tcPr>
                <w:p w:rsidR="00A71CAB" w:rsidRPr="00526EF1" w:rsidRDefault="00A71CAB" w:rsidP="00ED1E15">
                  <w:pPr>
                    <w:jc w:val="center"/>
                    <w:rPr>
                      <w:sz w:val="20"/>
                      <w:szCs w:val="20"/>
                    </w:rPr>
                  </w:pPr>
                  <w:r w:rsidRPr="00526EF1">
                    <w:rPr>
                      <w:sz w:val="20"/>
                      <w:szCs w:val="20"/>
                    </w:rPr>
                    <w:t>-</w:t>
                  </w:r>
                </w:p>
              </w:tc>
              <w:tc>
                <w:tcPr>
                  <w:tcW w:w="291" w:type="pct"/>
                  <w:vAlign w:val="center"/>
                </w:tcPr>
                <w:p w:rsidR="00A71CAB" w:rsidRPr="00526EF1" w:rsidRDefault="00A71CAB" w:rsidP="00ED1E15">
                  <w:pPr>
                    <w:jc w:val="center"/>
                    <w:rPr>
                      <w:sz w:val="20"/>
                      <w:szCs w:val="20"/>
                    </w:rPr>
                  </w:pPr>
                  <w:r w:rsidRPr="00526EF1">
                    <w:rPr>
                      <w:sz w:val="20"/>
                      <w:szCs w:val="20"/>
                    </w:rPr>
                    <w:t>32</w:t>
                  </w:r>
                </w:p>
              </w:tc>
              <w:tc>
                <w:tcPr>
                  <w:tcW w:w="400" w:type="pct"/>
                  <w:vAlign w:val="center"/>
                </w:tcPr>
                <w:p w:rsidR="00A71CAB" w:rsidRPr="00526EF1" w:rsidRDefault="00A71CAB" w:rsidP="00ED1E15">
                  <w:pPr>
                    <w:jc w:val="center"/>
                    <w:rPr>
                      <w:sz w:val="20"/>
                      <w:szCs w:val="20"/>
                    </w:rPr>
                  </w:pPr>
                  <w:r w:rsidRPr="00526EF1">
                    <w:rPr>
                      <w:sz w:val="20"/>
                      <w:szCs w:val="20"/>
                    </w:rPr>
                    <w:t>-</w:t>
                  </w:r>
                </w:p>
              </w:tc>
              <w:tc>
                <w:tcPr>
                  <w:tcW w:w="350" w:type="pct"/>
                  <w:vAlign w:val="center"/>
                </w:tcPr>
                <w:p w:rsidR="00A71CAB" w:rsidRPr="00526EF1" w:rsidRDefault="00A71CAB" w:rsidP="00ED1E15">
                  <w:pPr>
                    <w:jc w:val="center"/>
                    <w:rPr>
                      <w:sz w:val="20"/>
                      <w:szCs w:val="20"/>
                    </w:rPr>
                  </w:pPr>
                  <w:r w:rsidRPr="00526EF1">
                    <w:rPr>
                      <w:sz w:val="20"/>
                      <w:szCs w:val="20"/>
                    </w:rPr>
                    <w:t>-</w:t>
                  </w:r>
                </w:p>
              </w:tc>
              <w:tc>
                <w:tcPr>
                  <w:tcW w:w="293" w:type="pct"/>
                  <w:vAlign w:val="center"/>
                </w:tcPr>
                <w:p w:rsidR="00A71CAB" w:rsidRPr="00526EF1" w:rsidRDefault="00A71CAB" w:rsidP="00ED1E15">
                  <w:pPr>
                    <w:jc w:val="center"/>
                    <w:rPr>
                      <w:sz w:val="20"/>
                      <w:szCs w:val="20"/>
                    </w:rPr>
                  </w:pPr>
                  <w:r w:rsidRPr="00526EF1">
                    <w:rPr>
                      <w:sz w:val="20"/>
                      <w:szCs w:val="20"/>
                    </w:rPr>
                    <w:t>1</w:t>
                  </w:r>
                </w:p>
              </w:tc>
              <w:tc>
                <w:tcPr>
                  <w:tcW w:w="761" w:type="pct"/>
                  <w:vAlign w:val="center"/>
                </w:tcPr>
                <w:p w:rsidR="00A71CAB" w:rsidRPr="005977E8" w:rsidRDefault="00A71CAB" w:rsidP="00ED1E15">
                  <w:pPr>
                    <w:jc w:val="center"/>
                    <w:rPr>
                      <w:sz w:val="22"/>
                      <w:szCs w:val="22"/>
                    </w:rPr>
                  </w:pPr>
                  <w:r w:rsidRPr="005977E8">
                    <w:rPr>
                      <w:sz w:val="22"/>
                      <w:szCs w:val="22"/>
                    </w:rPr>
                    <w:t>Разнорабочие</w:t>
                  </w:r>
                </w:p>
              </w:tc>
            </w:tr>
            <w:tr w:rsidR="00526EF1" w:rsidRPr="005977E8">
              <w:tc>
                <w:tcPr>
                  <w:tcW w:w="268" w:type="pct"/>
                  <w:vAlign w:val="center"/>
                </w:tcPr>
                <w:p w:rsidR="00A71CAB" w:rsidRPr="005977E8" w:rsidRDefault="00A71CAB" w:rsidP="00ED1E15">
                  <w:pPr>
                    <w:jc w:val="center"/>
                    <w:rPr>
                      <w:sz w:val="22"/>
                      <w:szCs w:val="22"/>
                    </w:rPr>
                  </w:pPr>
                  <w:r w:rsidRPr="005977E8">
                    <w:rPr>
                      <w:sz w:val="22"/>
                      <w:szCs w:val="22"/>
                    </w:rPr>
                    <w:t>2.</w:t>
                  </w:r>
                </w:p>
              </w:tc>
              <w:tc>
                <w:tcPr>
                  <w:tcW w:w="942" w:type="pct"/>
                  <w:vAlign w:val="center"/>
                </w:tcPr>
                <w:p w:rsidR="00A71CAB" w:rsidRPr="005977E8" w:rsidRDefault="00A71CAB" w:rsidP="00ED1E15">
                  <w:pPr>
                    <w:rPr>
                      <w:sz w:val="22"/>
                      <w:szCs w:val="22"/>
                    </w:rPr>
                  </w:pPr>
                  <w:r w:rsidRPr="005977E8">
                    <w:rPr>
                      <w:sz w:val="22"/>
                      <w:szCs w:val="22"/>
                    </w:rPr>
                    <w:t>Планировка площадей</w:t>
                  </w:r>
                </w:p>
              </w:tc>
              <w:tc>
                <w:tcPr>
                  <w:tcW w:w="360" w:type="pct"/>
                  <w:vAlign w:val="center"/>
                </w:tcPr>
                <w:p w:rsidR="00A71CAB" w:rsidRPr="005977E8" w:rsidRDefault="00A71CAB" w:rsidP="00ED1E15">
                  <w:pPr>
                    <w:jc w:val="center"/>
                    <w:rPr>
                      <w:sz w:val="22"/>
                      <w:szCs w:val="22"/>
                    </w:rPr>
                  </w:pPr>
                  <w:r w:rsidRPr="005977E8">
                    <w:rPr>
                      <w:sz w:val="22"/>
                      <w:szCs w:val="22"/>
                    </w:rPr>
                    <w:t>1000м</w:t>
                  </w:r>
                  <w:r w:rsidRPr="005977E8">
                    <w:rPr>
                      <w:sz w:val="22"/>
                      <w:szCs w:val="22"/>
                      <w:vertAlign w:val="superscript"/>
                    </w:rPr>
                    <w:t>2</w:t>
                  </w:r>
                </w:p>
              </w:tc>
              <w:tc>
                <w:tcPr>
                  <w:tcW w:w="354" w:type="pct"/>
                  <w:vAlign w:val="center"/>
                </w:tcPr>
                <w:p w:rsidR="00A71CAB" w:rsidRPr="00526EF1" w:rsidRDefault="00A71CAB" w:rsidP="00ED1E15">
                  <w:pPr>
                    <w:jc w:val="center"/>
                    <w:rPr>
                      <w:sz w:val="20"/>
                      <w:szCs w:val="20"/>
                    </w:rPr>
                  </w:pPr>
                  <w:r w:rsidRPr="00526EF1">
                    <w:rPr>
                      <w:sz w:val="20"/>
                      <w:szCs w:val="20"/>
                    </w:rPr>
                    <w:t>1,7</w:t>
                  </w:r>
                </w:p>
              </w:tc>
              <w:tc>
                <w:tcPr>
                  <w:tcW w:w="444" w:type="pct"/>
                  <w:vAlign w:val="center"/>
                </w:tcPr>
                <w:p w:rsidR="00A71CAB" w:rsidRPr="00526EF1" w:rsidRDefault="00A71CAB" w:rsidP="00ED1E15">
                  <w:pPr>
                    <w:jc w:val="center"/>
                    <w:rPr>
                      <w:sz w:val="20"/>
                      <w:szCs w:val="20"/>
                    </w:rPr>
                  </w:pPr>
                  <w:r w:rsidRPr="00526EF1">
                    <w:rPr>
                      <w:sz w:val="20"/>
                      <w:szCs w:val="20"/>
                    </w:rPr>
                    <w:t>-</w:t>
                  </w:r>
                </w:p>
              </w:tc>
              <w:tc>
                <w:tcPr>
                  <w:tcW w:w="537" w:type="pct"/>
                  <w:vAlign w:val="center"/>
                </w:tcPr>
                <w:p w:rsidR="00A71CAB" w:rsidRPr="00526EF1" w:rsidRDefault="00A71CAB" w:rsidP="00ED1E15">
                  <w:pPr>
                    <w:jc w:val="center"/>
                    <w:rPr>
                      <w:sz w:val="20"/>
                      <w:szCs w:val="20"/>
                    </w:rPr>
                  </w:pPr>
                  <w:r w:rsidRPr="00526EF1">
                    <w:rPr>
                      <w:sz w:val="20"/>
                      <w:szCs w:val="20"/>
                    </w:rPr>
                    <w:t>-</w:t>
                  </w:r>
                </w:p>
              </w:tc>
              <w:tc>
                <w:tcPr>
                  <w:tcW w:w="291" w:type="pct"/>
                  <w:vAlign w:val="center"/>
                </w:tcPr>
                <w:p w:rsidR="00A71CAB" w:rsidRPr="00526EF1" w:rsidRDefault="00A71CAB" w:rsidP="00ED1E15">
                  <w:pPr>
                    <w:jc w:val="center"/>
                    <w:rPr>
                      <w:sz w:val="20"/>
                      <w:szCs w:val="20"/>
                    </w:rPr>
                  </w:pPr>
                  <w:r w:rsidRPr="00526EF1">
                    <w:rPr>
                      <w:sz w:val="20"/>
                      <w:szCs w:val="20"/>
                    </w:rPr>
                    <w:t>-</w:t>
                  </w:r>
                </w:p>
              </w:tc>
              <w:tc>
                <w:tcPr>
                  <w:tcW w:w="400" w:type="pct"/>
                  <w:vAlign w:val="center"/>
                </w:tcPr>
                <w:p w:rsidR="00A71CAB" w:rsidRPr="00526EF1" w:rsidRDefault="00A71CAB" w:rsidP="00ED1E15">
                  <w:pPr>
                    <w:jc w:val="center"/>
                    <w:rPr>
                      <w:sz w:val="20"/>
                      <w:szCs w:val="20"/>
                    </w:rPr>
                  </w:pPr>
                  <w:r w:rsidRPr="00526EF1">
                    <w:rPr>
                      <w:sz w:val="20"/>
                      <w:szCs w:val="20"/>
                    </w:rPr>
                    <w:t>0,28</w:t>
                  </w:r>
                </w:p>
              </w:tc>
              <w:tc>
                <w:tcPr>
                  <w:tcW w:w="350" w:type="pct"/>
                  <w:vAlign w:val="center"/>
                </w:tcPr>
                <w:p w:rsidR="00A71CAB" w:rsidRPr="00526EF1" w:rsidRDefault="00A71CAB" w:rsidP="00ED1E15">
                  <w:pPr>
                    <w:jc w:val="center"/>
                    <w:rPr>
                      <w:sz w:val="20"/>
                      <w:szCs w:val="20"/>
                    </w:rPr>
                  </w:pPr>
                  <w:r w:rsidRPr="00526EF1">
                    <w:rPr>
                      <w:sz w:val="20"/>
                      <w:szCs w:val="20"/>
                    </w:rPr>
                    <w:t>0,5</w:t>
                  </w:r>
                </w:p>
              </w:tc>
              <w:tc>
                <w:tcPr>
                  <w:tcW w:w="293" w:type="pct"/>
                  <w:vAlign w:val="center"/>
                </w:tcPr>
                <w:p w:rsidR="00A71CAB" w:rsidRPr="00526EF1" w:rsidRDefault="00A71CAB" w:rsidP="00ED1E15">
                  <w:pPr>
                    <w:jc w:val="center"/>
                    <w:rPr>
                      <w:sz w:val="20"/>
                      <w:szCs w:val="20"/>
                    </w:rPr>
                  </w:pPr>
                  <w:r w:rsidRPr="00526EF1">
                    <w:rPr>
                      <w:sz w:val="20"/>
                      <w:szCs w:val="20"/>
                    </w:rPr>
                    <w:t>1</w:t>
                  </w:r>
                </w:p>
              </w:tc>
              <w:tc>
                <w:tcPr>
                  <w:tcW w:w="761" w:type="pct"/>
                  <w:vAlign w:val="center"/>
                </w:tcPr>
                <w:p w:rsidR="00A71CAB" w:rsidRPr="005977E8" w:rsidRDefault="00A71CAB" w:rsidP="00ED1E15">
                  <w:pPr>
                    <w:jc w:val="center"/>
                    <w:rPr>
                      <w:sz w:val="22"/>
                      <w:szCs w:val="22"/>
                    </w:rPr>
                  </w:pPr>
                  <w:r w:rsidRPr="005977E8">
                    <w:rPr>
                      <w:sz w:val="22"/>
                      <w:szCs w:val="22"/>
                    </w:rPr>
                    <w:t>Машинист 6р.</w:t>
                  </w:r>
                </w:p>
              </w:tc>
            </w:tr>
            <w:tr w:rsidR="00526EF1" w:rsidRPr="005977E8">
              <w:tc>
                <w:tcPr>
                  <w:tcW w:w="268" w:type="pct"/>
                  <w:vAlign w:val="center"/>
                </w:tcPr>
                <w:p w:rsidR="00A71CAB" w:rsidRPr="005977E8" w:rsidRDefault="00A71CAB" w:rsidP="00ED1E15">
                  <w:pPr>
                    <w:jc w:val="center"/>
                    <w:rPr>
                      <w:sz w:val="22"/>
                      <w:szCs w:val="22"/>
                    </w:rPr>
                  </w:pPr>
                  <w:r w:rsidRPr="005977E8">
                    <w:rPr>
                      <w:sz w:val="22"/>
                      <w:szCs w:val="22"/>
                    </w:rPr>
                    <w:t>3.</w:t>
                  </w:r>
                </w:p>
              </w:tc>
              <w:tc>
                <w:tcPr>
                  <w:tcW w:w="942" w:type="pct"/>
                  <w:vAlign w:val="center"/>
                </w:tcPr>
                <w:p w:rsidR="00A71CAB" w:rsidRPr="005977E8" w:rsidRDefault="00A71CAB" w:rsidP="00ED1E15">
                  <w:pPr>
                    <w:rPr>
                      <w:sz w:val="22"/>
                      <w:szCs w:val="22"/>
                    </w:rPr>
                  </w:pPr>
                  <w:r w:rsidRPr="005977E8">
                    <w:rPr>
                      <w:sz w:val="22"/>
                      <w:szCs w:val="22"/>
                    </w:rPr>
                    <w:t xml:space="preserve">Срезка растительного слоя </w:t>
                  </w:r>
                  <w:r w:rsidRPr="005977E8">
                    <w:rPr>
                      <w:sz w:val="22"/>
                      <w:szCs w:val="22"/>
                      <w:lang w:val="en-US"/>
                    </w:rPr>
                    <w:t>δ</w:t>
                  </w:r>
                  <w:r w:rsidRPr="005977E8">
                    <w:rPr>
                      <w:sz w:val="22"/>
                      <w:szCs w:val="22"/>
                    </w:rPr>
                    <w:t>=0,2м</w:t>
                  </w:r>
                </w:p>
              </w:tc>
              <w:tc>
                <w:tcPr>
                  <w:tcW w:w="360" w:type="pct"/>
                  <w:vAlign w:val="center"/>
                </w:tcPr>
                <w:p w:rsidR="00A71CAB" w:rsidRPr="005977E8" w:rsidRDefault="00A71CAB" w:rsidP="00ED1E15">
                  <w:pPr>
                    <w:jc w:val="center"/>
                    <w:rPr>
                      <w:sz w:val="22"/>
                      <w:szCs w:val="22"/>
                    </w:rPr>
                  </w:pPr>
                  <w:r w:rsidRPr="005977E8">
                    <w:rPr>
                      <w:sz w:val="22"/>
                      <w:szCs w:val="22"/>
                    </w:rPr>
                    <w:t>1000м</w:t>
                  </w:r>
                  <w:r w:rsidRPr="005977E8">
                    <w:rPr>
                      <w:sz w:val="22"/>
                      <w:szCs w:val="22"/>
                      <w:vertAlign w:val="superscript"/>
                    </w:rPr>
                    <w:t>3</w:t>
                  </w:r>
                </w:p>
              </w:tc>
              <w:tc>
                <w:tcPr>
                  <w:tcW w:w="354" w:type="pct"/>
                  <w:vAlign w:val="center"/>
                </w:tcPr>
                <w:p w:rsidR="00A71CAB" w:rsidRPr="00526EF1" w:rsidRDefault="00A71CAB" w:rsidP="00ED1E15">
                  <w:pPr>
                    <w:jc w:val="center"/>
                    <w:rPr>
                      <w:sz w:val="20"/>
                      <w:szCs w:val="20"/>
                    </w:rPr>
                  </w:pPr>
                  <w:r w:rsidRPr="00526EF1">
                    <w:rPr>
                      <w:sz w:val="20"/>
                      <w:szCs w:val="20"/>
                    </w:rPr>
                    <w:t>0,3</w:t>
                  </w:r>
                </w:p>
              </w:tc>
              <w:tc>
                <w:tcPr>
                  <w:tcW w:w="444" w:type="pct"/>
                  <w:vAlign w:val="center"/>
                </w:tcPr>
                <w:p w:rsidR="00A71CAB" w:rsidRPr="00526EF1" w:rsidRDefault="00A71CAB" w:rsidP="00ED1E15">
                  <w:pPr>
                    <w:jc w:val="center"/>
                    <w:rPr>
                      <w:sz w:val="20"/>
                      <w:szCs w:val="20"/>
                    </w:rPr>
                  </w:pPr>
                  <w:r w:rsidRPr="00526EF1">
                    <w:rPr>
                      <w:sz w:val="20"/>
                      <w:szCs w:val="20"/>
                    </w:rPr>
                    <w:t>-</w:t>
                  </w:r>
                </w:p>
              </w:tc>
              <w:tc>
                <w:tcPr>
                  <w:tcW w:w="537" w:type="pct"/>
                  <w:vAlign w:val="center"/>
                </w:tcPr>
                <w:p w:rsidR="00A71CAB" w:rsidRPr="00526EF1" w:rsidRDefault="00A71CAB" w:rsidP="00ED1E15">
                  <w:pPr>
                    <w:jc w:val="center"/>
                    <w:rPr>
                      <w:sz w:val="20"/>
                      <w:szCs w:val="20"/>
                    </w:rPr>
                  </w:pPr>
                  <w:r w:rsidRPr="00526EF1">
                    <w:rPr>
                      <w:sz w:val="20"/>
                      <w:szCs w:val="20"/>
                    </w:rPr>
                    <w:t>-</w:t>
                  </w:r>
                </w:p>
              </w:tc>
              <w:tc>
                <w:tcPr>
                  <w:tcW w:w="291" w:type="pct"/>
                  <w:vAlign w:val="center"/>
                </w:tcPr>
                <w:p w:rsidR="00A71CAB" w:rsidRPr="00526EF1" w:rsidRDefault="00A71CAB" w:rsidP="00ED1E15">
                  <w:pPr>
                    <w:jc w:val="center"/>
                    <w:rPr>
                      <w:sz w:val="20"/>
                      <w:szCs w:val="20"/>
                    </w:rPr>
                  </w:pPr>
                  <w:r w:rsidRPr="00526EF1">
                    <w:rPr>
                      <w:sz w:val="20"/>
                      <w:szCs w:val="20"/>
                    </w:rPr>
                    <w:t>-</w:t>
                  </w:r>
                </w:p>
              </w:tc>
              <w:tc>
                <w:tcPr>
                  <w:tcW w:w="400" w:type="pct"/>
                  <w:vAlign w:val="center"/>
                </w:tcPr>
                <w:p w:rsidR="00A71CAB" w:rsidRPr="00526EF1" w:rsidRDefault="00A71CAB" w:rsidP="00ED1E15">
                  <w:pPr>
                    <w:jc w:val="center"/>
                    <w:rPr>
                      <w:sz w:val="20"/>
                      <w:szCs w:val="20"/>
                    </w:rPr>
                  </w:pPr>
                  <w:r w:rsidRPr="00526EF1">
                    <w:rPr>
                      <w:sz w:val="20"/>
                      <w:szCs w:val="20"/>
                    </w:rPr>
                    <w:t>7,75</w:t>
                  </w:r>
                </w:p>
              </w:tc>
              <w:tc>
                <w:tcPr>
                  <w:tcW w:w="350" w:type="pct"/>
                  <w:vAlign w:val="center"/>
                </w:tcPr>
                <w:p w:rsidR="00A71CAB" w:rsidRPr="00526EF1" w:rsidRDefault="00A71CAB" w:rsidP="00ED1E15">
                  <w:pPr>
                    <w:jc w:val="center"/>
                    <w:rPr>
                      <w:sz w:val="20"/>
                      <w:szCs w:val="20"/>
                    </w:rPr>
                  </w:pPr>
                  <w:r w:rsidRPr="00526EF1">
                    <w:rPr>
                      <w:sz w:val="20"/>
                      <w:szCs w:val="20"/>
                    </w:rPr>
                    <w:t>2,3</w:t>
                  </w:r>
                </w:p>
              </w:tc>
              <w:tc>
                <w:tcPr>
                  <w:tcW w:w="293" w:type="pct"/>
                  <w:vAlign w:val="center"/>
                </w:tcPr>
                <w:p w:rsidR="00A71CAB" w:rsidRPr="00526EF1" w:rsidRDefault="00A71CAB" w:rsidP="00ED1E15">
                  <w:pPr>
                    <w:jc w:val="center"/>
                    <w:rPr>
                      <w:sz w:val="20"/>
                      <w:szCs w:val="20"/>
                    </w:rPr>
                  </w:pPr>
                  <w:r w:rsidRPr="00526EF1">
                    <w:rPr>
                      <w:sz w:val="20"/>
                      <w:szCs w:val="20"/>
                    </w:rPr>
                    <w:t>1</w:t>
                  </w:r>
                </w:p>
              </w:tc>
              <w:tc>
                <w:tcPr>
                  <w:tcW w:w="761" w:type="pct"/>
                  <w:vAlign w:val="center"/>
                </w:tcPr>
                <w:p w:rsidR="00A71CAB" w:rsidRPr="005977E8" w:rsidRDefault="00A71CAB" w:rsidP="00ED1E15">
                  <w:pPr>
                    <w:jc w:val="center"/>
                    <w:rPr>
                      <w:sz w:val="22"/>
                      <w:szCs w:val="22"/>
                    </w:rPr>
                  </w:pPr>
                  <w:r w:rsidRPr="005977E8">
                    <w:rPr>
                      <w:sz w:val="22"/>
                      <w:szCs w:val="22"/>
                    </w:rPr>
                    <w:t>Машинист 6р.</w:t>
                  </w:r>
                </w:p>
              </w:tc>
            </w:tr>
            <w:tr w:rsidR="00526EF1" w:rsidRPr="005977E8">
              <w:tc>
                <w:tcPr>
                  <w:tcW w:w="268" w:type="pct"/>
                  <w:vAlign w:val="center"/>
                </w:tcPr>
                <w:p w:rsidR="00A71CAB" w:rsidRPr="005977E8" w:rsidRDefault="00A71CAB" w:rsidP="00ED1E15">
                  <w:pPr>
                    <w:rPr>
                      <w:sz w:val="22"/>
                      <w:szCs w:val="22"/>
                    </w:rPr>
                  </w:pPr>
                  <w:r w:rsidRPr="005977E8">
                    <w:rPr>
                      <w:sz w:val="22"/>
                      <w:szCs w:val="22"/>
                    </w:rPr>
                    <w:t xml:space="preserve"> 4.</w:t>
                  </w:r>
                </w:p>
              </w:tc>
              <w:tc>
                <w:tcPr>
                  <w:tcW w:w="942" w:type="pct"/>
                  <w:vAlign w:val="center"/>
                </w:tcPr>
                <w:p w:rsidR="00A71CAB" w:rsidRPr="005977E8" w:rsidRDefault="00A71CAB" w:rsidP="00ED1E15">
                  <w:pPr>
                    <w:rPr>
                      <w:sz w:val="22"/>
                      <w:szCs w:val="22"/>
                    </w:rPr>
                  </w:pPr>
                  <w:r w:rsidRPr="005977E8">
                    <w:rPr>
                      <w:sz w:val="22"/>
                      <w:szCs w:val="22"/>
                    </w:rPr>
                    <w:t xml:space="preserve">Разработка грунта экскаватором  (грунт </w:t>
                  </w:r>
                  <w:r w:rsidRPr="005977E8">
                    <w:rPr>
                      <w:sz w:val="22"/>
                      <w:szCs w:val="22"/>
                      <w:lang w:val="en-US"/>
                    </w:rPr>
                    <w:t>II</w:t>
                  </w:r>
                  <w:r w:rsidRPr="005977E8">
                    <w:rPr>
                      <w:sz w:val="22"/>
                      <w:szCs w:val="22"/>
                    </w:rPr>
                    <w:t xml:space="preserve"> группа, суглинок)</w:t>
                  </w:r>
                </w:p>
              </w:tc>
              <w:tc>
                <w:tcPr>
                  <w:tcW w:w="360" w:type="pct"/>
                  <w:vAlign w:val="center"/>
                </w:tcPr>
                <w:p w:rsidR="00A71CAB" w:rsidRPr="005977E8" w:rsidRDefault="00A71CAB" w:rsidP="00ED1E15">
                  <w:pPr>
                    <w:jc w:val="center"/>
                    <w:rPr>
                      <w:sz w:val="22"/>
                      <w:szCs w:val="22"/>
                    </w:rPr>
                  </w:pPr>
                  <w:r w:rsidRPr="005977E8">
                    <w:rPr>
                      <w:sz w:val="22"/>
                      <w:szCs w:val="22"/>
                    </w:rPr>
                    <w:t>1000м</w:t>
                  </w:r>
                  <w:r w:rsidRPr="005977E8">
                    <w:rPr>
                      <w:sz w:val="22"/>
                      <w:szCs w:val="22"/>
                      <w:vertAlign w:val="superscript"/>
                    </w:rPr>
                    <w:t>3</w:t>
                  </w:r>
                </w:p>
              </w:tc>
              <w:tc>
                <w:tcPr>
                  <w:tcW w:w="354" w:type="pct"/>
                  <w:vAlign w:val="center"/>
                </w:tcPr>
                <w:p w:rsidR="00A71CAB" w:rsidRPr="00526EF1" w:rsidRDefault="00A71CAB" w:rsidP="00ED1E15">
                  <w:pPr>
                    <w:jc w:val="center"/>
                    <w:rPr>
                      <w:sz w:val="20"/>
                      <w:szCs w:val="20"/>
                    </w:rPr>
                  </w:pPr>
                  <w:r w:rsidRPr="00526EF1">
                    <w:rPr>
                      <w:sz w:val="20"/>
                      <w:szCs w:val="20"/>
                    </w:rPr>
                    <w:t>1,2</w:t>
                  </w:r>
                </w:p>
              </w:tc>
              <w:tc>
                <w:tcPr>
                  <w:tcW w:w="444" w:type="pct"/>
                  <w:vAlign w:val="center"/>
                </w:tcPr>
                <w:p w:rsidR="00A71CAB" w:rsidRPr="00526EF1" w:rsidRDefault="00A71CAB" w:rsidP="00ED1E15">
                  <w:pPr>
                    <w:jc w:val="center"/>
                    <w:rPr>
                      <w:sz w:val="20"/>
                      <w:szCs w:val="20"/>
                    </w:rPr>
                  </w:pPr>
                  <w:r w:rsidRPr="00526EF1">
                    <w:rPr>
                      <w:sz w:val="20"/>
                      <w:szCs w:val="20"/>
                    </w:rPr>
                    <w:t>7,95</w:t>
                  </w:r>
                </w:p>
              </w:tc>
              <w:tc>
                <w:tcPr>
                  <w:tcW w:w="537" w:type="pct"/>
                  <w:vAlign w:val="center"/>
                </w:tcPr>
                <w:p w:rsidR="00A71CAB" w:rsidRPr="00526EF1" w:rsidRDefault="00A71CAB" w:rsidP="00ED1E15">
                  <w:pPr>
                    <w:jc w:val="center"/>
                    <w:rPr>
                      <w:sz w:val="20"/>
                      <w:szCs w:val="20"/>
                    </w:rPr>
                  </w:pPr>
                  <w:r w:rsidRPr="00526EF1">
                    <w:rPr>
                      <w:sz w:val="20"/>
                      <w:szCs w:val="20"/>
                    </w:rPr>
                    <w:t>9,5</w:t>
                  </w:r>
                </w:p>
              </w:tc>
              <w:tc>
                <w:tcPr>
                  <w:tcW w:w="291" w:type="pct"/>
                  <w:vAlign w:val="center"/>
                </w:tcPr>
                <w:p w:rsidR="00A71CAB" w:rsidRPr="00526EF1" w:rsidRDefault="00A71CAB" w:rsidP="00ED1E15">
                  <w:pPr>
                    <w:jc w:val="center"/>
                    <w:rPr>
                      <w:sz w:val="20"/>
                      <w:szCs w:val="20"/>
                    </w:rPr>
                  </w:pPr>
                  <w:r w:rsidRPr="00526EF1">
                    <w:rPr>
                      <w:sz w:val="20"/>
                      <w:szCs w:val="20"/>
                    </w:rPr>
                    <w:t>1</w:t>
                  </w:r>
                </w:p>
              </w:tc>
              <w:tc>
                <w:tcPr>
                  <w:tcW w:w="400" w:type="pct"/>
                  <w:vAlign w:val="center"/>
                </w:tcPr>
                <w:p w:rsidR="00A71CAB" w:rsidRPr="00526EF1" w:rsidRDefault="00A71CAB" w:rsidP="00ED1E15">
                  <w:pPr>
                    <w:jc w:val="center"/>
                    <w:rPr>
                      <w:sz w:val="20"/>
                      <w:szCs w:val="20"/>
                    </w:rPr>
                  </w:pPr>
                  <w:r w:rsidRPr="00526EF1">
                    <w:rPr>
                      <w:sz w:val="20"/>
                      <w:szCs w:val="20"/>
                    </w:rPr>
                    <w:t>17,8</w:t>
                  </w:r>
                </w:p>
              </w:tc>
              <w:tc>
                <w:tcPr>
                  <w:tcW w:w="350" w:type="pct"/>
                  <w:vAlign w:val="center"/>
                </w:tcPr>
                <w:p w:rsidR="00A71CAB" w:rsidRPr="00526EF1" w:rsidRDefault="00A71CAB" w:rsidP="00ED1E15">
                  <w:pPr>
                    <w:jc w:val="center"/>
                    <w:rPr>
                      <w:sz w:val="20"/>
                      <w:szCs w:val="20"/>
                    </w:rPr>
                  </w:pPr>
                  <w:r w:rsidRPr="00526EF1">
                    <w:rPr>
                      <w:sz w:val="20"/>
                      <w:szCs w:val="20"/>
                    </w:rPr>
                    <w:t>21,4</w:t>
                  </w:r>
                </w:p>
              </w:tc>
              <w:tc>
                <w:tcPr>
                  <w:tcW w:w="293" w:type="pct"/>
                  <w:vAlign w:val="center"/>
                </w:tcPr>
                <w:p w:rsidR="00A71CAB" w:rsidRPr="00526EF1" w:rsidRDefault="00A71CAB" w:rsidP="00ED1E15">
                  <w:pPr>
                    <w:jc w:val="center"/>
                    <w:rPr>
                      <w:sz w:val="20"/>
                      <w:szCs w:val="20"/>
                    </w:rPr>
                  </w:pPr>
                  <w:r w:rsidRPr="00526EF1">
                    <w:rPr>
                      <w:sz w:val="20"/>
                      <w:szCs w:val="20"/>
                    </w:rPr>
                    <w:t>3</w:t>
                  </w:r>
                </w:p>
              </w:tc>
              <w:tc>
                <w:tcPr>
                  <w:tcW w:w="761" w:type="pct"/>
                  <w:vAlign w:val="center"/>
                </w:tcPr>
                <w:p w:rsidR="00A71CAB" w:rsidRDefault="00A71CAB" w:rsidP="00ED1E15">
                  <w:pPr>
                    <w:jc w:val="center"/>
                    <w:rPr>
                      <w:sz w:val="22"/>
                      <w:szCs w:val="22"/>
                    </w:rPr>
                  </w:pPr>
                  <w:r w:rsidRPr="005977E8">
                    <w:rPr>
                      <w:sz w:val="22"/>
                      <w:szCs w:val="22"/>
                    </w:rPr>
                    <w:t>Машинист 6р.</w:t>
                  </w:r>
                </w:p>
                <w:p w:rsidR="00A71CAB" w:rsidRPr="005977E8" w:rsidRDefault="00A71CAB" w:rsidP="00ED1E15">
                  <w:pPr>
                    <w:jc w:val="center"/>
                    <w:rPr>
                      <w:sz w:val="22"/>
                      <w:szCs w:val="22"/>
                    </w:rPr>
                  </w:pPr>
                  <w:r>
                    <w:rPr>
                      <w:sz w:val="22"/>
                      <w:szCs w:val="22"/>
                    </w:rPr>
                    <w:t>помощник</w:t>
                  </w:r>
                </w:p>
              </w:tc>
            </w:tr>
            <w:tr w:rsidR="00526EF1" w:rsidRPr="005977E8">
              <w:tc>
                <w:tcPr>
                  <w:tcW w:w="268" w:type="pct"/>
                  <w:vAlign w:val="center"/>
                </w:tcPr>
                <w:p w:rsidR="00A71CAB" w:rsidRPr="005977E8" w:rsidRDefault="00A71CAB" w:rsidP="00ED1E15">
                  <w:pPr>
                    <w:jc w:val="center"/>
                    <w:rPr>
                      <w:sz w:val="22"/>
                      <w:szCs w:val="22"/>
                    </w:rPr>
                  </w:pPr>
                  <w:r w:rsidRPr="005977E8">
                    <w:rPr>
                      <w:sz w:val="22"/>
                      <w:szCs w:val="22"/>
                    </w:rPr>
                    <w:t>5.</w:t>
                  </w:r>
                </w:p>
              </w:tc>
              <w:tc>
                <w:tcPr>
                  <w:tcW w:w="942" w:type="pct"/>
                  <w:vAlign w:val="center"/>
                </w:tcPr>
                <w:p w:rsidR="00A71CAB" w:rsidRPr="005977E8" w:rsidRDefault="00A71CAB" w:rsidP="00ED1E15">
                  <w:pPr>
                    <w:rPr>
                      <w:sz w:val="22"/>
                      <w:szCs w:val="22"/>
                    </w:rPr>
                  </w:pPr>
                  <w:r w:rsidRPr="005977E8">
                    <w:rPr>
                      <w:sz w:val="22"/>
                      <w:szCs w:val="22"/>
                    </w:rPr>
                    <w:t>Разработка грунта вручную</w:t>
                  </w:r>
                </w:p>
              </w:tc>
              <w:tc>
                <w:tcPr>
                  <w:tcW w:w="360" w:type="pct"/>
                  <w:vAlign w:val="center"/>
                </w:tcPr>
                <w:p w:rsidR="00A71CAB" w:rsidRPr="005977E8" w:rsidRDefault="00A71CAB" w:rsidP="00ED1E15">
                  <w:pPr>
                    <w:jc w:val="center"/>
                    <w:rPr>
                      <w:sz w:val="22"/>
                      <w:szCs w:val="22"/>
                    </w:rPr>
                  </w:pPr>
                  <w:smartTag w:uri="urn:schemas-microsoft-com:office:smarttags" w:element="metricconverter">
                    <w:smartTagPr>
                      <w:attr w:name="ProductID" w:val="100 м3"/>
                    </w:smartTagPr>
                    <w:r w:rsidRPr="005977E8">
                      <w:rPr>
                        <w:sz w:val="22"/>
                        <w:szCs w:val="22"/>
                      </w:rPr>
                      <w:t>100</w:t>
                    </w:r>
                    <w:r w:rsidR="00526EF1">
                      <w:rPr>
                        <w:sz w:val="22"/>
                        <w:szCs w:val="22"/>
                      </w:rPr>
                      <w:t xml:space="preserve"> </w:t>
                    </w:r>
                    <w:r w:rsidRPr="005977E8">
                      <w:rPr>
                        <w:sz w:val="22"/>
                        <w:szCs w:val="22"/>
                      </w:rPr>
                      <w:t>м</w:t>
                    </w:r>
                    <w:r w:rsidRPr="005977E8">
                      <w:rPr>
                        <w:sz w:val="22"/>
                        <w:szCs w:val="22"/>
                        <w:vertAlign w:val="superscript"/>
                      </w:rPr>
                      <w:t>3</w:t>
                    </w:r>
                  </w:smartTag>
                </w:p>
              </w:tc>
              <w:tc>
                <w:tcPr>
                  <w:tcW w:w="354" w:type="pct"/>
                  <w:vAlign w:val="center"/>
                </w:tcPr>
                <w:p w:rsidR="00A71CAB" w:rsidRPr="00526EF1" w:rsidRDefault="00A71CAB" w:rsidP="00ED1E15">
                  <w:pPr>
                    <w:jc w:val="center"/>
                    <w:rPr>
                      <w:sz w:val="20"/>
                      <w:szCs w:val="20"/>
                    </w:rPr>
                  </w:pPr>
                  <w:r w:rsidRPr="00526EF1">
                    <w:rPr>
                      <w:sz w:val="20"/>
                      <w:szCs w:val="20"/>
                    </w:rPr>
                    <w:t>0,9</w:t>
                  </w:r>
                </w:p>
              </w:tc>
              <w:tc>
                <w:tcPr>
                  <w:tcW w:w="444" w:type="pct"/>
                  <w:vAlign w:val="center"/>
                </w:tcPr>
                <w:p w:rsidR="00A71CAB" w:rsidRPr="00526EF1" w:rsidRDefault="00A71CAB" w:rsidP="00ED1E15">
                  <w:pPr>
                    <w:jc w:val="center"/>
                    <w:rPr>
                      <w:sz w:val="20"/>
                      <w:szCs w:val="20"/>
                    </w:rPr>
                  </w:pPr>
                  <w:r w:rsidRPr="00526EF1">
                    <w:rPr>
                      <w:sz w:val="20"/>
                      <w:szCs w:val="20"/>
                    </w:rPr>
                    <w:t>282</w:t>
                  </w:r>
                </w:p>
              </w:tc>
              <w:tc>
                <w:tcPr>
                  <w:tcW w:w="537" w:type="pct"/>
                  <w:vAlign w:val="center"/>
                </w:tcPr>
                <w:p w:rsidR="00A71CAB" w:rsidRPr="00526EF1" w:rsidRDefault="00A71CAB" w:rsidP="00ED1E15">
                  <w:pPr>
                    <w:jc w:val="center"/>
                    <w:rPr>
                      <w:sz w:val="20"/>
                      <w:szCs w:val="20"/>
                    </w:rPr>
                  </w:pPr>
                  <w:r w:rsidRPr="00526EF1">
                    <w:rPr>
                      <w:sz w:val="20"/>
                      <w:szCs w:val="20"/>
                    </w:rPr>
                    <w:t>253,8</w:t>
                  </w:r>
                </w:p>
              </w:tc>
              <w:tc>
                <w:tcPr>
                  <w:tcW w:w="291" w:type="pct"/>
                  <w:vAlign w:val="center"/>
                </w:tcPr>
                <w:p w:rsidR="00A71CAB" w:rsidRPr="00526EF1" w:rsidRDefault="00A71CAB" w:rsidP="00ED1E15">
                  <w:pPr>
                    <w:jc w:val="center"/>
                    <w:rPr>
                      <w:sz w:val="20"/>
                      <w:szCs w:val="20"/>
                    </w:rPr>
                  </w:pPr>
                  <w:r w:rsidRPr="00526EF1">
                    <w:rPr>
                      <w:sz w:val="20"/>
                      <w:szCs w:val="20"/>
                    </w:rPr>
                    <w:t>32</w:t>
                  </w:r>
                </w:p>
              </w:tc>
              <w:tc>
                <w:tcPr>
                  <w:tcW w:w="400" w:type="pct"/>
                  <w:vAlign w:val="center"/>
                </w:tcPr>
                <w:p w:rsidR="00A71CAB" w:rsidRPr="00526EF1" w:rsidRDefault="00A71CAB" w:rsidP="00ED1E15">
                  <w:pPr>
                    <w:jc w:val="center"/>
                    <w:rPr>
                      <w:sz w:val="20"/>
                      <w:szCs w:val="20"/>
                    </w:rPr>
                  </w:pPr>
                  <w:r w:rsidRPr="00526EF1">
                    <w:rPr>
                      <w:sz w:val="20"/>
                      <w:szCs w:val="20"/>
                    </w:rPr>
                    <w:t>-</w:t>
                  </w:r>
                </w:p>
              </w:tc>
              <w:tc>
                <w:tcPr>
                  <w:tcW w:w="350" w:type="pct"/>
                  <w:vAlign w:val="center"/>
                </w:tcPr>
                <w:p w:rsidR="00A71CAB" w:rsidRPr="00526EF1" w:rsidRDefault="00A71CAB" w:rsidP="00ED1E15">
                  <w:pPr>
                    <w:jc w:val="center"/>
                    <w:rPr>
                      <w:sz w:val="20"/>
                      <w:szCs w:val="20"/>
                    </w:rPr>
                  </w:pPr>
                  <w:r w:rsidRPr="00526EF1">
                    <w:rPr>
                      <w:sz w:val="20"/>
                      <w:szCs w:val="20"/>
                    </w:rPr>
                    <w:t>-</w:t>
                  </w:r>
                </w:p>
              </w:tc>
              <w:tc>
                <w:tcPr>
                  <w:tcW w:w="293" w:type="pct"/>
                  <w:vAlign w:val="center"/>
                </w:tcPr>
                <w:p w:rsidR="00A71CAB" w:rsidRPr="00526EF1" w:rsidRDefault="00A71CAB" w:rsidP="00ED1E15">
                  <w:pPr>
                    <w:jc w:val="center"/>
                    <w:rPr>
                      <w:sz w:val="20"/>
                      <w:szCs w:val="20"/>
                    </w:rPr>
                  </w:pPr>
                  <w:r w:rsidRPr="00526EF1">
                    <w:rPr>
                      <w:sz w:val="20"/>
                      <w:szCs w:val="20"/>
                    </w:rPr>
                    <w:t>-</w:t>
                  </w:r>
                </w:p>
              </w:tc>
              <w:tc>
                <w:tcPr>
                  <w:tcW w:w="761" w:type="pct"/>
                  <w:vAlign w:val="center"/>
                </w:tcPr>
                <w:p w:rsidR="00A71CAB" w:rsidRPr="005977E8" w:rsidRDefault="00A71CAB" w:rsidP="00ED1E15">
                  <w:pPr>
                    <w:jc w:val="center"/>
                    <w:rPr>
                      <w:sz w:val="22"/>
                      <w:szCs w:val="22"/>
                    </w:rPr>
                  </w:pPr>
                  <w:r w:rsidRPr="005977E8">
                    <w:rPr>
                      <w:sz w:val="22"/>
                      <w:szCs w:val="22"/>
                    </w:rPr>
                    <w:t>Землекоп 2р</w:t>
                  </w:r>
                </w:p>
              </w:tc>
            </w:tr>
            <w:tr w:rsidR="00526EF1" w:rsidRPr="005977E8">
              <w:tc>
                <w:tcPr>
                  <w:tcW w:w="268" w:type="pct"/>
                  <w:vAlign w:val="center"/>
                </w:tcPr>
                <w:p w:rsidR="00A71CAB" w:rsidRPr="005977E8" w:rsidRDefault="00A71CAB" w:rsidP="00ED1E15">
                  <w:pPr>
                    <w:jc w:val="center"/>
                    <w:rPr>
                      <w:sz w:val="22"/>
                      <w:szCs w:val="22"/>
                    </w:rPr>
                  </w:pPr>
                  <w:r w:rsidRPr="005977E8">
                    <w:rPr>
                      <w:sz w:val="22"/>
                      <w:szCs w:val="22"/>
                    </w:rPr>
                    <w:t>6.</w:t>
                  </w:r>
                </w:p>
              </w:tc>
              <w:tc>
                <w:tcPr>
                  <w:tcW w:w="942" w:type="pct"/>
                  <w:vAlign w:val="center"/>
                </w:tcPr>
                <w:p w:rsidR="00A71CAB" w:rsidRPr="005977E8" w:rsidRDefault="00A71CAB" w:rsidP="00ED1E15">
                  <w:pPr>
                    <w:rPr>
                      <w:sz w:val="22"/>
                      <w:szCs w:val="22"/>
                    </w:rPr>
                  </w:pPr>
                  <w:r w:rsidRPr="005977E8">
                    <w:rPr>
                      <w:sz w:val="22"/>
                      <w:szCs w:val="22"/>
                    </w:rPr>
                    <w:t>Устройство песчаного основания под фундамент</w:t>
                  </w:r>
                </w:p>
              </w:tc>
              <w:tc>
                <w:tcPr>
                  <w:tcW w:w="360" w:type="pct"/>
                  <w:vAlign w:val="center"/>
                </w:tcPr>
                <w:p w:rsidR="00A71CAB" w:rsidRPr="005977E8" w:rsidRDefault="00A71CAB" w:rsidP="00ED1E15">
                  <w:pPr>
                    <w:jc w:val="center"/>
                    <w:rPr>
                      <w:sz w:val="22"/>
                      <w:szCs w:val="22"/>
                    </w:rPr>
                  </w:pPr>
                  <w:r w:rsidRPr="005977E8">
                    <w:rPr>
                      <w:sz w:val="22"/>
                      <w:szCs w:val="22"/>
                    </w:rPr>
                    <w:t>м</w:t>
                  </w:r>
                  <w:r w:rsidRPr="005977E8">
                    <w:rPr>
                      <w:sz w:val="22"/>
                      <w:szCs w:val="22"/>
                      <w:vertAlign w:val="superscript"/>
                    </w:rPr>
                    <w:t>3</w:t>
                  </w:r>
                </w:p>
              </w:tc>
              <w:tc>
                <w:tcPr>
                  <w:tcW w:w="354" w:type="pct"/>
                  <w:vAlign w:val="center"/>
                </w:tcPr>
                <w:p w:rsidR="00A71CAB" w:rsidRPr="00526EF1" w:rsidRDefault="00A71CAB" w:rsidP="00ED1E15">
                  <w:pPr>
                    <w:jc w:val="center"/>
                    <w:rPr>
                      <w:sz w:val="20"/>
                      <w:szCs w:val="20"/>
                    </w:rPr>
                  </w:pPr>
                  <w:r w:rsidRPr="00526EF1">
                    <w:rPr>
                      <w:sz w:val="20"/>
                      <w:szCs w:val="20"/>
                    </w:rPr>
                    <w:t>28,1</w:t>
                  </w:r>
                </w:p>
              </w:tc>
              <w:tc>
                <w:tcPr>
                  <w:tcW w:w="444" w:type="pct"/>
                  <w:vAlign w:val="center"/>
                </w:tcPr>
                <w:p w:rsidR="00A71CAB" w:rsidRPr="00526EF1" w:rsidRDefault="00A71CAB" w:rsidP="00ED1E15">
                  <w:pPr>
                    <w:jc w:val="center"/>
                    <w:rPr>
                      <w:sz w:val="20"/>
                      <w:szCs w:val="20"/>
                    </w:rPr>
                  </w:pPr>
                  <w:r w:rsidRPr="00526EF1">
                    <w:rPr>
                      <w:sz w:val="20"/>
                      <w:szCs w:val="20"/>
                    </w:rPr>
                    <w:t>3</w:t>
                  </w:r>
                </w:p>
              </w:tc>
              <w:tc>
                <w:tcPr>
                  <w:tcW w:w="537" w:type="pct"/>
                  <w:vAlign w:val="center"/>
                </w:tcPr>
                <w:p w:rsidR="00A71CAB" w:rsidRPr="00526EF1" w:rsidRDefault="00A71CAB" w:rsidP="00ED1E15">
                  <w:pPr>
                    <w:jc w:val="center"/>
                    <w:rPr>
                      <w:sz w:val="20"/>
                      <w:szCs w:val="20"/>
                    </w:rPr>
                  </w:pPr>
                  <w:r w:rsidRPr="00526EF1">
                    <w:rPr>
                      <w:sz w:val="20"/>
                      <w:szCs w:val="20"/>
                    </w:rPr>
                    <w:t>84,3</w:t>
                  </w:r>
                </w:p>
              </w:tc>
              <w:tc>
                <w:tcPr>
                  <w:tcW w:w="291" w:type="pct"/>
                  <w:vAlign w:val="center"/>
                </w:tcPr>
                <w:p w:rsidR="00A71CAB" w:rsidRPr="00526EF1" w:rsidRDefault="00A71CAB" w:rsidP="00ED1E15">
                  <w:pPr>
                    <w:jc w:val="center"/>
                    <w:rPr>
                      <w:sz w:val="20"/>
                      <w:szCs w:val="20"/>
                    </w:rPr>
                  </w:pPr>
                  <w:r w:rsidRPr="00526EF1">
                    <w:rPr>
                      <w:sz w:val="20"/>
                      <w:szCs w:val="20"/>
                    </w:rPr>
                    <w:t>11</w:t>
                  </w:r>
                </w:p>
              </w:tc>
              <w:tc>
                <w:tcPr>
                  <w:tcW w:w="400" w:type="pct"/>
                  <w:vAlign w:val="center"/>
                </w:tcPr>
                <w:p w:rsidR="00A71CAB" w:rsidRPr="00526EF1" w:rsidRDefault="00A71CAB" w:rsidP="00ED1E15">
                  <w:pPr>
                    <w:jc w:val="center"/>
                    <w:rPr>
                      <w:sz w:val="20"/>
                      <w:szCs w:val="20"/>
                    </w:rPr>
                  </w:pPr>
                  <w:r w:rsidRPr="00526EF1">
                    <w:rPr>
                      <w:sz w:val="20"/>
                      <w:szCs w:val="20"/>
                    </w:rPr>
                    <w:t>-</w:t>
                  </w:r>
                </w:p>
              </w:tc>
              <w:tc>
                <w:tcPr>
                  <w:tcW w:w="350" w:type="pct"/>
                  <w:vAlign w:val="center"/>
                </w:tcPr>
                <w:p w:rsidR="00A71CAB" w:rsidRPr="00526EF1" w:rsidRDefault="00A71CAB" w:rsidP="00ED1E15">
                  <w:pPr>
                    <w:jc w:val="center"/>
                    <w:rPr>
                      <w:sz w:val="20"/>
                      <w:szCs w:val="20"/>
                    </w:rPr>
                  </w:pPr>
                  <w:r w:rsidRPr="00526EF1">
                    <w:rPr>
                      <w:sz w:val="20"/>
                      <w:szCs w:val="20"/>
                    </w:rPr>
                    <w:t>-</w:t>
                  </w:r>
                </w:p>
              </w:tc>
              <w:tc>
                <w:tcPr>
                  <w:tcW w:w="293" w:type="pct"/>
                  <w:vAlign w:val="center"/>
                </w:tcPr>
                <w:p w:rsidR="00A71CAB" w:rsidRPr="00526EF1" w:rsidRDefault="00A71CAB" w:rsidP="00ED1E15">
                  <w:pPr>
                    <w:jc w:val="center"/>
                    <w:rPr>
                      <w:sz w:val="20"/>
                      <w:szCs w:val="20"/>
                    </w:rPr>
                  </w:pPr>
                  <w:r w:rsidRPr="00526EF1">
                    <w:rPr>
                      <w:sz w:val="20"/>
                      <w:szCs w:val="20"/>
                    </w:rPr>
                    <w:t>-</w:t>
                  </w:r>
                </w:p>
              </w:tc>
              <w:tc>
                <w:tcPr>
                  <w:tcW w:w="761" w:type="pct"/>
                  <w:vAlign w:val="center"/>
                </w:tcPr>
                <w:p w:rsidR="00A71CAB" w:rsidRPr="005977E8" w:rsidRDefault="00A71CAB" w:rsidP="00ED1E15">
                  <w:pPr>
                    <w:jc w:val="center"/>
                    <w:rPr>
                      <w:sz w:val="22"/>
                      <w:szCs w:val="22"/>
                    </w:rPr>
                  </w:pPr>
                  <w:r w:rsidRPr="005977E8">
                    <w:rPr>
                      <w:sz w:val="22"/>
                      <w:szCs w:val="22"/>
                    </w:rPr>
                    <w:t>Землекоп 2р.</w:t>
                  </w:r>
                </w:p>
              </w:tc>
            </w:tr>
            <w:tr w:rsidR="00526EF1" w:rsidRPr="005977E8">
              <w:tc>
                <w:tcPr>
                  <w:tcW w:w="268" w:type="pct"/>
                  <w:vAlign w:val="center"/>
                </w:tcPr>
                <w:p w:rsidR="00A71CAB" w:rsidRPr="005977E8" w:rsidRDefault="00A71CAB" w:rsidP="00ED1E15">
                  <w:pPr>
                    <w:jc w:val="center"/>
                    <w:rPr>
                      <w:sz w:val="22"/>
                      <w:szCs w:val="22"/>
                    </w:rPr>
                  </w:pPr>
                  <w:r w:rsidRPr="005977E8">
                    <w:rPr>
                      <w:sz w:val="22"/>
                      <w:szCs w:val="22"/>
                    </w:rPr>
                    <w:t>7.</w:t>
                  </w:r>
                </w:p>
              </w:tc>
              <w:tc>
                <w:tcPr>
                  <w:tcW w:w="942" w:type="pct"/>
                  <w:vAlign w:val="center"/>
                </w:tcPr>
                <w:p w:rsidR="00A71CAB" w:rsidRPr="005977E8" w:rsidRDefault="00A71CAB" w:rsidP="00ED1E15">
                  <w:pPr>
                    <w:rPr>
                      <w:sz w:val="22"/>
                      <w:szCs w:val="22"/>
                    </w:rPr>
                  </w:pPr>
                  <w:r w:rsidRPr="005977E8">
                    <w:rPr>
                      <w:sz w:val="22"/>
                      <w:szCs w:val="22"/>
                    </w:rPr>
                    <w:t>Монтаж фундаментных подушек</w:t>
                  </w:r>
                </w:p>
              </w:tc>
              <w:tc>
                <w:tcPr>
                  <w:tcW w:w="360" w:type="pct"/>
                  <w:vAlign w:val="center"/>
                </w:tcPr>
                <w:p w:rsidR="00A71CAB" w:rsidRPr="005977E8" w:rsidRDefault="00A71CAB" w:rsidP="00ED1E15">
                  <w:pPr>
                    <w:jc w:val="center"/>
                    <w:rPr>
                      <w:sz w:val="22"/>
                      <w:szCs w:val="22"/>
                    </w:rPr>
                  </w:pPr>
                  <w:r w:rsidRPr="005977E8">
                    <w:rPr>
                      <w:sz w:val="22"/>
                      <w:szCs w:val="22"/>
                    </w:rPr>
                    <w:t>100</w:t>
                  </w:r>
                  <w:r w:rsidR="00526EF1">
                    <w:rPr>
                      <w:sz w:val="22"/>
                      <w:szCs w:val="22"/>
                    </w:rPr>
                    <w:t xml:space="preserve"> </w:t>
                  </w:r>
                  <w:r w:rsidRPr="005977E8">
                    <w:rPr>
                      <w:sz w:val="22"/>
                      <w:szCs w:val="22"/>
                    </w:rPr>
                    <w:t>шт</w:t>
                  </w:r>
                </w:p>
              </w:tc>
              <w:tc>
                <w:tcPr>
                  <w:tcW w:w="354" w:type="pct"/>
                  <w:vAlign w:val="center"/>
                </w:tcPr>
                <w:p w:rsidR="00A71CAB" w:rsidRPr="00526EF1" w:rsidRDefault="00A71CAB" w:rsidP="00ED1E15">
                  <w:pPr>
                    <w:jc w:val="center"/>
                    <w:rPr>
                      <w:sz w:val="20"/>
                      <w:szCs w:val="20"/>
                    </w:rPr>
                  </w:pPr>
                  <w:r w:rsidRPr="00526EF1">
                    <w:rPr>
                      <w:sz w:val="20"/>
                      <w:szCs w:val="20"/>
                    </w:rPr>
                    <w:t>0,6</w:t>
                  </w:r>
                </w:p>
              </w:tc>
              <w:tc>
                <w:tcPr>
                  <w:tcW w:w="444" w:type="pct"/>
                  <w:vAlign w:val="center"/>
                </w:tcPr>
                <w:p w:rsidR="00A71CAB" w:rsidRPr="00526EF1" w:rsidRDefault="00A71CAB" w:rsidP="00ED1E15">
                  <w:pPr>
                    <w:jc w:val="center"/>
                    <w:rPr>
                      <w:sz w:val="20"/>
                      <w:szCs w:val="20"/>
                    </w:rPr>
                  </w:pPr>
                  <w:r w:rsidRPr="00526EF1">
                    <w:rPr>
                      <w:sz w:val="20"/>
                      <w:szCs w:val="20"/>
                    </w:rPr>
                    <w:t>215,5</w:t>
                  </w:r>
                </w:p>
              </w:tc>
              <w:tc>
                <w:tcPr>
                  <w:tcW w:w="537" w:type="pct"/>
                  <w:vAlign w:val="center"/>
                </w:tcPr>
                <w:p w:rsidR="00A71CAB" w:rsidRPr="00526EF1" w:rsidRDefault="00A71CAB" w:rsidP="00ED1E15">
                  <w:pPr>
                    <w:jc w:val="center"/>
                    <w:rPr>
                      <w:sz w:val="20"/>
                      <w:szCs w:val="20"/>
                    </w:rPr>
                  </w:pPr>
                  <w:r w:rsidRPr="00526EF1">
                    <w:rPr>
                      <w:sz w:val="20"/>
                      <w:szCs w:val="20"/>
                    </w:rPr>
                    <w:t>67,16</w:t>
                  </w:r>
                </w:p>
              </w:tc>
              <w:tc>
                <w:tcPr>
                  <w:tcW w:w="291" w:type="pct"/>
                  <w:vAlign w:val="center"/>
                </w:tcPr>
                <w:p w:rsidR="00A71CAB" w:rsidRPr="00526EF1" w:rsidRDefault="00A71CAB" w:rsidP="00ED1E15">
                  <w:pPr>
                    <w:jc w:val="center"/>
                    <w:rPr>
                      <w:sz w:val="20"/>
                      <w:szCs w:val="20"/>
                    </w:rPr>
                  </w:pPr>
                  <w:r w:rsidRPr="00526EF1">
                    <w:rPr>
                      <w:sz w:val="20"/>
                      <w:szCs w:val="20"/>
                    </w:rPr>
                    <w:t>9</w:t>
                  </w:r>
                </w:p>
              </w:tc>
              <w:tc>
                <w:tcPr>
                  <w:tcW w:w="400" w:type="pct"/>
                  <w:vAlign w:val="center"/>
                </w:tcPr>
                <w:p w:rsidR="00A71CAB" w:rsidRPr="00526EF1" w:rsidRDefault="00A71CAB" w:rsidP="00ED1E15">
                  <w:pPr>
                    <w:jc w:val="center"/>
                    <w:rPr>
                      <w:sz w:val="20"/>
                      <w:szCs w:val="20"/>
                    </w:rPr>
                  </w:pPr>
                  <w:r w:rsidRPr="00526EF1">
                    <w:rPr>
                      <w:sz w:val="20"/>
                      <w:szCs w:val="20"/>
                    </w:rPr>
                    <w:t>53,5</w:t>
                  </w:r>
                </w:p>
              </w:tc>
              <w:tc>
                <w:tcPr>
                  <w:tcW w:w="350" w:type="pct"/>
                  <w:vAlign w:val="center"/>
                </w:tcPr>
                <w:p w:rsidR="00A71CAB" w:rsidRPr="00526EF1" w:rsidRDefault="00A71CAB" w:rsidP="00ED1E15">
                  <w:pPr>
                    <w:jc w:val="center"/>
                    <w:rPr>
                      <w:sz w:val="20"/>
                      <w:szCs w:val="20"/>
                    </w:rPr>
                  </w:pPr>
                  <w:r w:rsidRPr="00526EF1">
                    <w:rPr>
                      <w:sz w:val="20"/>
                      <w:szCs w:val="20"/>
                    </w:rPr>
                    <w:t>112,16</w:t>
                  </w:r>
                </w:p>
              </w:tc>
              <w:tc>
                <w:tcPr>
                  <w:tcW w:w="293" w:type="pct"/>
                  <w:vAlign w:val="center"/>
                </w:tcPr>
                <w:p w:rsidR="00A71CAB" w:rsidRPr="00526EF1" w:rsidRDefault="00A71CAB" w:rsidP="00ED1E15">
                  <w:pPr>
                    <w:jc w:val="center"/>
                    <w:rPr>
                      <w:sz w:val="20"/>
                      <w:szCs w:val="20"/>
                    </w:rPr>
                  </w:pPr>
                  <w:r w:rsidRPr="00526EF1">
                    <w:rPr>
                      <w:sz w:val="20"/>
                      <w:szCs w:val="20"/>
                    </w:rPr>
                    <w:t>22</w:t>
                  </w:r>
                </w:p>
              </w:tc>
              <w:tc>
                <w:tcPr>
                  <w:tcW w:w="761" w:type="pct"/>
                  <w:vAlign w:val="center"/>
                </w:tcPr>
                <w:p w:rsidR="00A71CAB" w:rsidRPr="005977E8" w:rsidRDefault="00A71CAB" w:rsidP="00ED1E15">
                  <w:pPr>
                    <w:jc w:val="center"/>
                    <w:rPr>
                      <w:sz w:val="22"/>
                      <w:szCs w:val="22"/>
                    </w:rPr>
                  </w:pPr>
                  <w:r w:rsidRPr="005977E8">
                    <w:rPr>
                      <w:sz w:val="22"/>
                      <w:szCs w:val="22"/>
                    </w:rPr>
                    <w:t>Монтажник конструкций 4р. 3р. 2р. машинист 6р.</w:t>
                  </w:r>
                </w:p>
              </w:tc>
            </w:tr>
            <w:tr w:rsidR="00526EF1" w:rsidRPr="005977E8">
              <w:trPr>
                <w:cantSplit/>
              </w:trPr>
              <w:tc>
                <w:tcPr>
                  <w:tcW w:w="268" w:type="pct"/>
                  <w:vAlign w:val="center"/>
                </w:tcPr>
                <w:p w:rsidR="00A71CAB" w:rsidRPr="005977E8" w:rsidRDefault="00A71CAB" w:rsidP="00ED1E15">
                  <w:pPr>
                    <w:jc w:val="center"/>
                    <w:rPr>
                      <w:sz w:val="22"/>
                      <w:szCs w:val="22"/>
                    </w:rPr>
                  </w:pPr>
                  <w:r w:rsidRPr="005977E8">
                    <w:rPr>
                      <w:sz w:val="22"/>
                      <w:szCs w:val="22"/>
                    </w:rPr>
                    <w:t>8.</w:t>
                  </w:r>
                </w:p>
              </w:tc>
              <w:tc>
                <w:tcPr>
                  <w:tcW w:w="942" w:type="pct"/>
                  <w:vAlign w:val="center"/>
                </w:tcPr>
                <w:p w:rsidR="00A71CAB" w:rsidRPr="005977E8" w:rsidRDefault="00A71CAB" w:rsidP="00ED1E15">
                  <w:pPr>
                    <w:rPr>
                      <w:sz w:val="22"/>
                      <w:szCs w:val="22"/>
                    </w:rPr>
                  </w:pPr>
                  <w:r w:rsidRPr="005977E8">
                    <w:rPr>
                      <w:sz w:val="22"/>
                      <w:szCs w:val="22"/>
                    </w:rPr>
                    <w:t>Монтаж фундаментных блоков</w:t>
                  </w:r>
                </w:p>
              </w:tc>
              <w:tc>
                <w:tcPr>
                  <w:tcW w:w="360" w:type="pct"/>
                  <w:vAlign w:val="center"/>
                </w:tcPr>
                <w:p w:rsidR="00A71CAB" w:rsidRPr="005977E8" w:rsidRDefault="00A71CAB" w:rsidP="00ED1E15">
                  <w:pPr>
                    <w:jc w:val="center"/>
                    <w:rPr>
                      <w:sz w:val="22"/>
                      <w:szCs w:val="22"/>
                    </w:rPr>
                  </w:pPr>
                  <w:r w:rsidRPr="005977E8">
                    <w:rPr>
                      <w:sz w:val="22"/>
                      <w:szCs w:val="22"/>
                    </w:rPr>
                    <w:t>100</w:t>
                  </w:r>
                  <w:r w:rsidR="00526EF1">
                    <w:rPr>
                      <w:sz w:val="22"/>
                      <w:szCs w:val="22"/>
                    </w:rPr>
                    <w:t xml:space="preserve"> </w:t>
                  </w:r>
                  <w:r w:rsidRPr="005977E8">
                    <w:rPr>
                      <w:sz w:val="22"/>
                      <w:szCs w:val="22"/>
                    </w:rPr>
                    <w:t>шт</w:t>
                  </w:r>
                </w:p>
              </w:tc>
              <w:tc>
                <w:tcPr>
                  <w:tcW w:w="354" w:type="pct"/>
                  <w:vAlign w:val="center"/>
                </w:tcPr>
                <w:p w:rsidR="00A71CAB" w:rsidRPr="00526EF1" w:rsidRDefault="00A71CAB" w:rsidP="00ED1E15">
                  <w:pPr>
                    <w:jc w:val="center"/>
                    <w:rPr>
                      <w:sz w:val="20"/>
                      <w:szCs w:val="20"/>
                    </w:rPr>
                  </w:pPr>
                  <w:r w:rsidRPr="00526EF1">
                    <w:rPr>
                      <w:sz w:val="20"/>
                      <w:szCs w:val="20"/>
                    </w:rPr>
                    <w:t>1,6</w:t>
                  </w:r>
                </w:p>
              </w:tc>
              <w:tc>
                <w:tcPr>
                  <w:tcW w:w="444" w:type="pct"/>
                  <w:vAlign w:val="center"/>
                </w:tcPr>
                <w:p w:rsidR="00A71CAB" w:rsidRPr="00526EF1" w:rsidRDefault="00A71CAB" w:rsidP="00ED1E15">
                  <w:pPr>
                    <w:jc w:val="center"/>
                    <w:rPr>
                      <w:sz w:val="20"/>
                      <w:szCs w:val="20"/>
                    </w:rPr>
                  </w:pPr>
                  <w:r w:rsidRPr="00526EF1">
                    <w:rPr>
                      <w:sz w:val="20"/>
                      <w:szCs w:val="20"/>
                    </w:rPr>
                    <w:t>104</w:t>
                  </w:r>
                </w:p>
              </w:tc>
              <w:tc>
                <w:tcPr>
                  <w:tcW w:w="537" w:type="pct"/>
                  <w:vAlign w:val="center"/>
                </w:tcPr>
                <w:p w:rsidR="00A71CAB" w:rsidRPr="00526EF1" w:rsidRDefault="00A71CAB" w:rsidP="00ED1E15">
                  <w:pPr>
                    <w:jc w:val="center"/>
                    <w:rPr>
                      <w:sz w:val="20"/>
                      <w:szCs w:val="20"/>
                    </w:rPr>
                  </w:pPr>
                  <w:r w:rsidRPr="00526EF1">
                    <w:rPr>
                      <w:sz w:val="20"/>
                      <w:szCs w:val="20"/>
                    </w:rPr>
                    <w:t>166,4</w:t>
                  </w:r>
                </w:p>
              </w:tc>
              <w:tc>
                <w:tcPr>
                  <w:tcW w:w="291" w:type="pct"/>
                  <w:vAlign w:val="center"/>
                </w:tcPr>
                <w:p w:rsidR="00A71CAB" w:rsidRPr="00526EF1" w:rsidRDefault="00A71CAB" w:rsidP="00ED1E15">
                  <w:pPr>
                    <w:jc w:val="center"/>
                    <w:rPr>
                      <w:sz w:val="20"/>
                      <w:szCs w:val="20"/>
                    </w:rPr>
                  </w:pPr>
                  <w:r w:rsidRPr="00526EF1">
                    <w:rPr>
                      <w:sz w:val="20"/>
                      <w:szCs w:val="20"/>
                    </w:rPr>
                    <w:t>21</w:t>
                  </w:r>
                </w:p>
              </w:tc>
              <w:tc>
                <w:tcPr>
                  <w:tcW w:w="400" w:type="pct"/>
                  <w:vAlign w:val="center"/>
                </w:tcPr>
                <w:p w:rsidR="00A71CAB" w:rsidRPr="00526EF1" w:rsidRDefault="00A71CAB" w:rsidP="00ED1E15">
                  <w:pPr>
                    <w:jc w:val="center"/>
                    <w:rPr>
                      <w:sz w:val="20"/>
                      <w:szCs w:val="20"/>
                    </w:rPr>
                  </w:pPr>
                  <w:r w:rsidRPr="00526EF1">
                    <w:rPr>
                      <w:sz w:val="20"/>
                      <w:szCs w:val="20"/>
                    </w:rPr>
                    <w:t>32,7</w:t>
                  </w:r>
                </w:p>
              </w:tc>
              <w:tc>
                <w:tcPr>
                  <w:tcW w:w="350" w:type="pct"/>
                  <w:vAlign w:val="center"/>
                </w:tcPr>
                <w:p w:rsidR="00A71CAB" w:rsidRPr="00526EF1" w:rsidRDefault="00A71CAB" w:rsidP="00ED1E15">
                  <w:pPr>
                    <w:jc w:val="center"/>
                    <w:rPr>
                      <w:sz w:val="20"/>
                      <w:szCs w:val="20"/>
                    </w:rPr>
                  </w:pPr>
                  <w:r w:rsidRPr="00526EF1">
                    <w:rPr>
                      <w:sz w:val="20"/>
                      <w:szCs w:val="20"/>
                    </w:rPr>
                    <w:t>52,32</w:t>
                  </w:r>
                </w:p>
              </w:tc>
              <w:tc>
                <w:tcPr>
                  <w:tcW w:w="293" w:type="pct"/>
                  <w:vAlign w:val="center"/>
                </w:tcPr>
                <w:p w:rsidR="00A71CAB" w:rsidRPr="00526EF1" w:rsidRDefault="00A71CAB" w:rsidP="00ED1E15">
                  <w:pPr>
                    <w:jc w:val="center"/>
                    <w:rPr>
                      <w:sz w:val="20"/>
                      <w:szCs w:val="20"/>
                    </w:rPr>
                  </w:pPr>
                  <w:r w:rsidRPr="00526EF1">
                    <w:rPr>
                      <w:sz w:val="20"/>
                      <w:szCs w:val="20"/>
                    </w:rPr>
                    <w:t>6</w:t>
                  </w:r>
                </w:p>
              </w:tc>
              <w:tc>
                <w:tcPr>
                  <w:tcW w:w="761" w:type="pct"/>
                  <w:vAlign w:val="center"/>
                </w:tcPr>
                <w:p w:rsidR="00A71CAB" w:rsidRPr="005977E8" w:rsidRDefault="00A71CAB" w:rsidP="00ED1E15">
                  <w:pPr>
                    <w:jc w:val="center"/>
                    <w:rPr>
                      <w:sz w:val="22"/>
                      <w:szCs w:val="22"/>
                    </w:rPr>
                  </w:pPr>
                  <w:r w:rsidRPr="005977E8">
                    <w:rPr>
                      <w:sz w:val="22"/>
                      <w:szCs w:val="22"/>
                    </w:rPr>
                    <w:t>Монтажник конструкций 4р. 3р. 2р. машинист 6р.</w:t>
                  </w:r>
                </w:p>
              </w:tc>
            </w:tr>
            <w:tr w:rsidR="00526EF1" w:rsidRPr="005977E8">
              <w:tc>
                <w:tcPr>
                  <w:tcW w:w="268" w:type="pct"/>
                  <w:vAlign w:val="center"/>
                </w:tcPr>
                <w:p w:rsidR="00A71CAB" w:rsidRPr="005977E8" w:rsidRDefault="00A71CAB" w:rsidP="00ED1E15">
                  <w:pPr>
                    <w:jc w:val="center"/>
                    <w:rPr>
                      <w:sz w:val="22"/>
                      <w:szCs w:val="22"/>
                    </w:rPr>
                  </w:pPr>
                  <w:r w:rsidRPr="005977E8">
                    <w:rPr>
                      <w:sz w:val="22"/>
                      <w:szCs w:val="22"/>
                    </w:rPr>
                    <w:t>9.</w:t>
                  </w:r>
                </w:p>
              </w:tc>
              <w:tc>
                <w:tcPr>
                  <w:tcW w:w="942" w:type="pct"/>
                  <w:vAlign w:val="center"/>
                </w:tcPr>
                <w:p w:rsidR="00A71CAB" w:rsidRPr="005977E8" w:rsidRDefault="00A71CAB" w:rsidP="00ED1E15">
                  <w:pPr>
                    <w:rPr>
                      <w:sz w:val="22"/>
                      <w:szCs w:val="22"/>
                    </w:rPr>
                  </w:pPr>
                  <w:r w:rsidRPr="005977E8">
                    <w:rPr>
                      <w:sz w:val="22"/>
                      <w:szCs w:val="22"/>
                    </w:rPr>
                    <w:t>Устройство горизонтальной гидроизоляции</w:t>
                  </w:r>
                </w:p>
              </w:tc>
              <w:tc>
                <w:tcPr>
                  <w:tcW w:w="360" w:type="pct"/>
                  <w:vAlign w:val="center"/>
                </w:tcPr>
                <w:p w:rsidR="00A71CAB" w:rsidRPr="005977E8" w:rsidRDefault="00A71CAB" w:rsidP="00ED1E15">
                  <w:pPr>
                    <w:jc w:val="center"/>
                    <w:rPr>
                      <w:sz w:val="22"/>
                      <w:szCs w:val="22"/>
                    </w:rPr>
                  </w:pPr>
                  <w:smartTag w:uri="urn:schemas-microsoft-com:office:smarttags" w:element="metricconverter">
                    <w:smartTagPr>
                      <w:attr w:name="ProductID" w:val="100 м2"/>
                    </w:smartTagPr>
                    <w:r w:rsidRPr="005977E8">
                      <w:rPr>
                        <w:sz w:val="22"/>
                        <w:szCs w:val="22"/>
                        <w:lang w:val="en-US"/>
                      </w:rPr>
                      <w:t>100</w:t>
                    </w:r>
                    <w:r w:rsidR="00526EF1">
                      <w:rPr>
                        <w:sz w:val="22"/>
                        <w:szCs w:val="22"/>
                      </w:rPr>
                      <w:t xml:space="preserve"> </w:t>
                    </w:r>
                    <w:r w:rsidRPr="005977E8">
                      <w:rPr>
                        <w:sz w:val="22"/>
                        <w:szCs w:val="22"/>
                      </w:rPr>
                      <w:t>м</w:t>
                    </w:r>
                    <w:r w:rsidRPr="005977E8">
                      <w:rPr>
                        <w:sz w:val="22"/>
                        <w:szCs w:val="22"/>
                        <w:vertAlign w:val="superscript"/>
                        <w:lang w:val="en-US"/>
                      </w:rPr>
                      <w:t>2</w:t>
                    </w:r>
                  </w:smartTag>
                </w:p>
              </w:tc>
              <w:tc>
                <w:tcPr>
                  <w:tcW w:w="354" w:type="pct"/>
                  <w:vAlign w:val="center"/>
                </w:tcPr>
                <w:p w:rsidR="00A71CAB" w:rsidRPr="00526EF1" w:rsidRDefault="00A71CAB" w:rsidP="00ED1E15">
                  <w:pPr>
                    <w:jc w:val="center"/>
                    <w:rPr>
                      <w:sz w:val="20"/>
                      <w:szCs w:val="20"/>
                    </w:rPr>
                  </w:pPr>
                  <w:r w:rsidRPr="00526EF1">
                    <w:rPr>
                      <w:sz w:val="20"/>
                      <w:szCs w:val="20"/>
                    </w:rPr>
                    <w:t>0,1</w:t>
                  </w:r>
                </w:p>
              </w:tc>
              <w:tc>
                <w:tcPr>
                  <w:tcW w:w="444" w:type="pct"/>
                  <w:vAlign w:val="center"/>
                </w:tcPr>
                <w:p w:rsidR="00A71CAB" w:rsidRPr="00526EF1" w:rsidRDefault="00A71CAB" w:rsidP="00ED1E15">
                  <w:pPr>
                    <w:jc w:val="center"/>
                    <w:rPr>
                      <w:sz w:val="20"/>
                      <w:szCs w:val="20"/>
                    </w:rPr>
                  </w:pPr>
                  <w:r w:rsidRPr="00526EF1">
                    <w:rPr>
                      <w:sz w:val="20"/>
                      <w:szCs w:val="20"/>
                    </w:rPr>
                    <w:t>19,7</w:t>
                  </w:r>
                </w:p>
              </w:tc>
              <w:tc>
                <w:tcPr>
                  <w:tcW w:w="537" w:type="pct"/>
                  <w:vAlign w:val="center"/>
                </w:tcPr>
                <w:p w:rsidR="00A71CAB" w:rsidRPr="00526EF1" w:rsidRDefault="00A71CAB" w:rsidP="00ED1E15">
                  <w:pPr>
                    <w:jc w:val="center"/>
                    <w:rPr>
                      <w:sz w:val="20"/>
                      <w:szCs w:val="20"/>
                    </w:rPr>
                  </w:pPr>
                  <w:r w:rsidRPr="00526EF1">
                    <w:rPr>
                      <w:sz w:val="20"/>
                      <w:szCs w:val="20"/>
                    </w:rPr>
                    <w:t>2</w:t>
                  </w:r>
                </w:p>
              </w:tc>
              <w:tc>
                <w:tcPr>
                  <w:tcW w:w="291" w:type="pct"/>
                  <w:vAlign w:val="center"/>
                </w:tcPr>
                <w:p w:rsidR="00A71CAB" w:rsidRPr="00526EF1" w:rsidRDefault="00A71CAB" w:rsidP="00ED1E15">
                  <w:pPr>
                    <w:jc w:val="center"/>
                    <w:rPr>
                      <w:sz w:val="20"/>
                      <w:szCs w:val="20"/>
                    </w:rPr>
                  </w:pPr>
                  <w:r w:rsidRPr="00526EF1">
                    <w:rPr>
                      <w:sz w:val="20"/>
                      <w:szCs w:val="20"/>
                    </w:rPr>
                    <w:t>1</w:t>
                  </w:r>
                </w:p>
              </w:tc>
              <w:tc>
                <w:tcPr>
                  <w:tcW w:w="400" w:type="pct"/>
                  <w:vAlign w:val="center"/>
                </w:tcPr>
                <w:p w:rsidR="00A71CAB" w:rsidRPr="00526EF1" w:rsidRDefault="00A71CAB" w:rsidP="00ED1E15">
                  <w:pPr>
                    <w:jc w:val="center"/>
                    <w:rPr>
                      <w:sz w:val="20"/>
                      <w:szCs w:val="20"/>
                    </w:rPr>
                  </w:pPr>
                  <w:r w:rsidRPr="00526EF1">
                    <w:rPr>
                      <w:sz w:val="20"/>
                      <w:szCs w:val="20"/>
                    </w:rPr>
                    <w:t>-</w:t>
                  </w:r>
                </w:p>
              </w:tc>
              <w:tc>
                <w:tcPr>
                  <w:tcW w:w="350" w:type="pct"/>
                  <w:vAlign w:val="center"/>
                </w:tcPr>
                <w:p w:rsidR="00A71CAB" w:rsidRPr="00526EF1" w:rsidRDefault="00A71CAB" w:rsidP="00ED1E15">
                  <w:pPr>
                    <w:jc w:val="center"/>
                    <w:rPr>
                      <w:sz w:val="20"/>
                      <w:szCs w:val="20"/>
                    </w:rPr>
                  </w:pPr>
                  <w:r w:rsidRPr="00526EF1">
                    <w:rPr>
                      <w:sz w:val="20"/>
                      <w:szCs w:val="20"/>
                    </w:rPr>
                    <w:t>-</w:t>
                  </w:r>
                </w:p>
              </w:tc>
              <w:tc>
                <w:tcPr>
                  <w:tcW w:w="293" w:type="pct"/>
                  <w:vAlign w:val="center"/>
                </w:tcPr>
                <w:p w:rsidR="00A71CAB" w:rsidRPr="00526EF1" w:rsidRDefault="00A71CAB" w:rsidP="00ED1E15">
                  <w:pPr>
                    <w:jc w:val="center"/>
                    <w:rPr>
                      <w:sz w:val="20"/>
                      <w:szCs w:val="20"/>
                    </w:rPr>
                  </w:pPr>
                  <w:r w:rsidRPr="00526EF1">
                    <w:rPr>
                      <w:sz w:val="20"/>
                      <w:szCs w:val="20"/>
                    </w:rPr>
                    <w:t>-</w:t>
                  </w:r>
                </w:p>
              </w:tc>
              <w:tc>
                <w:tcPr>
                  <w:tcW w:w="761" w:type="pct"/>
                  <w:vAlign w:val="center"/>
                </w:tcPr>
                <w:p w:rsidR="00A71CAB" w:rsidRPr="005977E8" w:rsidRDefault="00A71CAB" w:rsidP="00ED1E15">
                  <w:pPr>
                    <w:jc w:val="center"/>
                    <w:rPr>
                      <w:sz w:val="22"/>
                      <w:szCs w:val="22"/>
                    </w:rPr>
                  </w:pPr>
                  <w:r w:rsidRPr="005977E8">
                    <w:rPr>
                      <w:sz w:val="22"/>
                      <w:szCs w:val="22"/>
                    </w:rPr>
                    <w:t>Изолировщик 3р. 2р.</w:t>
                  </w:r>
                </w:p>
              </w:tc>
            </w:tr>
            <w:tr w:rsidR="00526EF1" w:rsidRPr="005977E8">
              <w:tc>
                <w:tcPr>
                  <w:tcW w:w="268" w:type="pct"/>
                  <w:vAlign w:val="center"/>
                </w:tcPr>
                <w:p w:rsidR="00A71CAB" w:rsidRPr="005977E8" w:rsidRDefault="00A71CAB" w:rsidP="00ED1E15">
                  <w:pPr>
                    <w:jc w:val="center"/>
                    <w:rPr>
                      <w:sz w:val="22"/>
                      <w:szCs w:val="22"/>
                    </w:rPr>
                  </w:pPr>
                  <w:r>
                    <w:rPr>
                      <w:sz w:val="22"/>
                      <w:szCs w:val="22"/>
                    </w:rPr>
                    <w:t>10</w:t>
                  </w:r>
                </w:p>
              </w:tc>
              <w:tc>
                <w:tcPr>
                  <w:tcW w:w="942" w:type="pct"/>
                  <w:vAlign w:val="center"/>
                </w:tcPr>
                <w:p w:rsidR="00A71CAB" w:rsidRPr="005977E8" w:rsidRDefault="00A71CAB" w:rsidP="00ED1E15">
                  <w:pPr>
                    <w:rPr>
                      <w:sz w:val="22"/>
                      <w:szCs w:val="22"/>
                    </w:rPr>
                  </w:pPr>
                  <w:r w:rsidRPr="005977E8">
                    <w:rPr>
                      <w:sz w:val="22"/>
                      <w:szCs w:val="22"/>
                    </w:rPr>
                    <w:t xml:space="preserve">Устройство </w:t>
                  </w:r>
                  <w:r>
                    <w:rPr>
                      <w:sz w:val="22"/>
                      <w:szCs w:val="22"/>
                    </w:rPr>
                    <w:t xml:space="preserve">вертикальной </w:t>
                  </w:r>
                  <w:r w:rsidRPr="005977E8">
                    <w:rPr>
                      <w:sz w:val="22"/>
                      <w:szCs w:val="22"/>
                    </w:rPr>
                    <w:t>гидроизоляции</w:t>
                  </w:r>
                </w:p>
              </w:tc>
              <w:tc>
                <w:tcPr>
                  <w:tcW w:w="360" w:type="pct"/>
                  <w:vAlign w:val="center"/>
                </w:tcPr>
                <w:p w:rsidR="00A71CAB" w:rsidRPr="005977E8" w:rsidRDefault="00A71CAB" w:rsidP="00ED1E15">
                  <w:pPr>
                    <w:jc w:val="center"/>
                    <w:rPr>
                      <w:sz w:val="22"/>
                      <w:szCs w:val="22"/>
                    </w:rPr>
                  </w:pPr>
                  <w:r w:rsidRPr="005977E8">
                    <w:rPr>
                      <w:sz w:val="22"/>
                      <w:szCs w:val="22"/>
                      <w:lang w:val="en-US"/>
                    </w:rPr>
                    <w:t>100</w:t>
                  </w:r>
                  <w:r w:rsidRPr="005977E8">
                    <w:rPr>
                      <w:sz w:val="22"/>
                      <w:szCs w:val="22"/>
                    </w:rPr>
                    <w:t>м</w:t>
                  </w:r>
                  <w:r w:rsidRPr="005977E8">
                    <w:rPr>
                      <w:sz w:val="22"/>
                      <w:szCs w:val="22"/>
                      <w:vertAlign w:val="superscript"/>
                      <w:lang w:val="en-US"/>
                    </w:rPr>
                    <w:t>2</w:t>
                  </w:r>
                </w:p>
              </w:tc>
              <w:tc>
                <w:tcPr>
                  <w:tcW w:w="354" w:type="pct"/>
                  <w:vAlign w:val="center"/>
                </w:tcPr>
                <w:p w:rsidR="00A71CAB" w:rsidRPr="00526EF1" w:rsidRDefault="00A71CAB" w:rsidP="00ED1E15">
                  <w:pPr>
                    <w:jc w:val="center"/>
                    <w:rPr>
                      <w:sz w:val="20"/>
                      <w:szCs w:val="20"/>
                    </w:rPr>
                  </w:pPr>
                  <w:r w:rsidRPr="00526EF1">
                    <w:rPr>
                      <w:sz w:val="20"/>
                      <w:szCs w:val="20"/>
                    </w:rPr>
                    <w:t>0,7</w:t>
                  </w:r>
                </w:p>
              </w:tc>
              <w:tc>
                <w:tcPr>
                  <w:tcW w:w="444" w:type="pct"/>
                  <w:vAlign w:val="center"/>
                </w:tcPr>
                <w:p w:rsidR="00A71CAB" w:rsidRPr="00526EF1" w:rsidRDefault="00A71CAB" w:rsidP="00ED1E15">
                  <w:pPr>
                    <w:jc w:val="center"/>
                    <w:rPr>
                      <w:sz w:val="20"/>
                      <w:szCs w:val="20"/>
                    </w:rPr>
                  </w:pPr>
                  <w:r w:rsidRPr="00526EF1">
                    <w:rPr>
                      <w:sz w:val="20"/>
                      <w:szCs w:val="20"/>
                    </w:rPr>
                    <w:t>33,6</w:t>
                  </w:r>
                </w:p>
              </w:tc>
              <w:tc>
                <w:tcPr>
                  <w:tcW w:w="537" w:type="pct"/>
                  <w:vAlign w:val="center"/>
                </w:tcPr>
                <w:p w:rsidR="00A71CAB" w:rsidRPr="00526EF1" w:rsidRDefault="00A71CAB" w:rsidP="00ED1E15">
                  <w:pPr>
                    <w:jc w:val="center"/>
                    <w:rPr>
                      <w:sz w:val="20"/>
                      <w:szCs w:val="20"/>
                    </w:rPr>
                  </w:pPr>
                  <w:r w:rsidRPr="00526EF1">
                    <w:rPr>
                      <w:sz w:val="20"/>
                      <w:szCs w:val="20"/>
                    </w:rPr>
                    <w:t>124,3</w:t>
                  </w:r>
                </w:p>
              </w:tc>
              <w:tc>
                <w:tcPr>
                  <w:tcW w:w="291" w:type="pct"/>
                  <w:vAlign w:val="center"/>
                </w:tcPr>
                <w:p w:rsidR="00A71CAB" w:rsidRPr="00526EF1" w:rsidRDefault="00A71CAB" w:rsidP="00ED1E15">
                  <w:pPr>
                    <w:jc w:val="center"/>
                    <w:rPr>
                      <w:sz w:val="20"/>
                      <w:szCs w:val="20"/>
                    </w:rPr>
                  </w:pPr>
                  <w:r w:rsidRPr="00526EF1">
                    <w:rPr>
                      <w:sz w:val="20"/>
                      <w:szCs w:val="20"/>
                    </w:rPr>
                    <w:t>16</w:t>
                  </w:r>
                </w:p>
              </w:tc>
              <w:tc>
                <w:tcPr>
                  <w:tcW w:w="400" w:type="pct"/>
                  <w:vAlign w:val="center"/>
                </w:tcPr>
                <w:p w:rsidR="00A71CAB" w:rsidRPr="00526EF1" w:rsidRDefault="00A71CAB" w:rsidP="00ED1E15">
                  <w:pPr>
                    <w:jc w:val="center"/>
                    <w:rPr>
                      <w:sz w:val="20"/>
                      <w:szCs w:val="20"/>
                    </w:rPr>
                  </w:pPr>
                  <w:r w:rsidRPr="00526EF1">
                    <w:rPr>
                      <w:sz w:val="20"/>
                      <w:szCs w:val="20"/>
                    </w:rPr>
                    <w:t>-</w:t>
                  </w:r>
                </w:p>
              </w:tc>
              <w:tc>
                <w:tcPr>
                  <w:tcW w:w="350" w:type="pct"/>
                  <w:vAlign w:val="center"/>
                </w:tcPr>
                <w:p w:rsidR="00A71CAB" w:rsidRPr="00526EF1" w:rsidRDefault="00A71CAB" w:rsidP="00ED1E15">
                  <w:pPr>
                    <w:jc w:val="center"/>
                    <w:rPr>
                      <w:sz w:val="20"/>
                      <w:szCs w:val="20"/>
                    </w:rPr>
                  </w:pPr>
                  <w:r w:rsidRPr="00526EF1">
                    <w:rPr>
                      <w:sz w:val="20"/>
                      <w:szCs w:val="20"/>
                    </w:rPr>
                    <w:t>-</w:t>
                  </w:r>
                </w:p>
              </w:tc>
              <w:tc>
                <w:tcPr>
                  <w:tcW w:w="293" w:type="pct"/>
                  <w:vAlign w:val="center"/>
                </w:tcPr>
                <w:p w:rsidR="00A71CAB" w:rsidRPr="00526EF1" w:rsidRDefault="00A71CAB" w:rsidP="00ED1E15">
                  <w:pPr>
                    <w:jc w:val="center"/>
                    <w:rPr>
                      <w:sz w:val="20"/>
                      <w:szCs w:val="20"/>
                    </w:rPr>
                  </w:pPr>
                  <w:r w:rsidRPr="00526EF1">
                    <w:rPr>
                      <w:sz w:val="20"/>
                      <w:szCs w:val="20"/>
                    </w:rPr>
                    <w:t>-</w:t>
                  </w:r>
                </w:p>
              </w:tc>
              <w:tc>
                <w:tcPr>
                  <w:tcW w:w="761" w:type="pct"/>
                  <w:vAlign w:val="center"/>
                </w:tcPr>
                <w:p w:rsidR="00A71CAB" w:rsidRPr="005977E8" w:rsidRDefault="00A71CAB" w:rsidP="00ED1E15">
                  <w:pPr>
                    <w:jc w:val="center"/>
                    <w:rPr>
                      <w:sz w:val="22"/>
                      <w:szCs w:val="22"/>
                    </w:rPr>
                  </w:pPr>
                  <w:r w:rsidRPr="005977E8">
                    <w:rPr>
                      <w:sz w:val="22"/>
                      <w:szCs w:val="22"/>
                    </w:rPr>
                    <w:t>Изолировщик 3р. 2р.</w:t>
                  </w:r>
                </w:p>
              </w:tc>
            </w:tr>
            <w:tr w:rsidR="00526EF1" w:rsidRPr="005977E8">
              <w:tc>
                <w:tcPr>
                  <w:tcW w:w="268" w:type="pct"/>
                  <w:vAlign w:val="center"/>
                </w:tcPr>
                <w:p w:rsidR="00A71CAB" w:rsidRPr="005977E8" w:rsidRDefault="00A71CAB" w:rsidP="00ED1E15">
                  <w:pPr>
                    <w:jc w:val="center"/>
                    <w:rPr>
                      <w:sz w:val="22"/>
                      <w:szCs w:val="22"/>
                    </w:rPr>
                  </w:pPr>
                  <w:r>
                    <w:rPr>
                      <w:sz w:val="22"/>
                      <w:szCs w:val="22"/>
                    </w:rPr>
                    <w:t>11.</w:t>
                  </w:r>
                </w:p>
              </w:tc>
              <w:tc>
                <w:tcPr>
                  <w:tcW w:w="942" w:type="pct"/>
                  <w:vAlign w:val="center"/>
                </w:tcPr>
                <w:p w:rsidR="00A71CAB" w:rsidRPr="005977E8" w:rsidRDefault="00A71CAB" w:rsidP="00ED1E15">
                  <w:pPr>
                    <w:rPr>
                      <w:sz w:val="22"/>
                      <w:szCs w:val="22"/>
                    </w:rPr>
                  </w:pPr>
                  <w:r w:rsidRPr="005977E8">
                    <w:rPr>
                      <w:sz w:val="22"/>
                      <w:szCs w:val="22"/>
                    </w:rPr>
                    <w:t>Обратная засыпка траншеи</w:t>
                  </w:r>
                </w:p>
              </w:tc>
              <w:tc>
                <w:tcPr>
                  <w:tcW w:w="360" w:type="pct"/>
                  <w:vAlign w:val="center"/>
                </w:tcPr>
                <w:p w:rsidR="00A71CAB" w:rsidRPr="005977E8" w:rsidRDefault="00A71CAB" w:rsidP="00ED1E15">
                  <w:pPr>
                    <w:jc w:val="center"/>
                    <w:rPr>
                      <w:sz w:val="22"/>
                      <w:szCs w:val="22"/>
                      <w:vertAlign w:val="superscript"/>
                    </w:rPr>
                  </w:pPr>
                  <w:smartTag w:uri="urn:schemas-microsoft-com:office:smarttags" w:element="metricconverter">
                    <w:smartTagPr>
                      <w:attr w:name="ProductID" w:val="1000 м3"/>
                    </w:smartTagPr>
                    <w:r w:rsidRPr="005977E8">
                      <w:rPr>
                        <w:sz w:val="22"/>
                        <w:szCs w:val="22"/>
                      </w:rPr>
                      <w:t>1000 м</w:t>
                    </w:r>
                    <w:r w:rsidRPr="005977E8">
                      <w:rPr>
                        <w:sz w:val="22"/>
                        <w:szCs w:val="22"/>
                        <w:vertAlign w:val="superscript"/>
                      </w:rPr>
                      <w:t>3</w:t>
                    </w:r>
                  </w:smartTag>
                </w:p>
              </w:tc>
              <w:tc>
                <w:tcPr>
                  <w:tcW w:w="354" w:type="pct"/>
                  <w:vAlign w:val="center"/>
                </w:tcPr>
                <w:p w:rsidR="00A71CAB" w:rsidRPr="00526EF1" w:rsidRDefault="00A71CAB" w:rsidP="00ED1E15">
                  <w:pPr>
                    <w:jc w:val="center"/>
                    <w:rPr>
                      <w:sz w:val="20"/>
                      <w:szCs w:val="20"/>
                    </w:rPr>
                  </w:pPr>
                  <w:r w:rsidRPr="00526EF1">
                    <w:rPr>
                      <w:sz w:val="20"/>
                      <w:szCs w:val="20"/>
                    </w:rPr>
                    <w:t>1</w:t>
                  </w:r>
                </w:p>
              </w:tc>
              <w:tc>
                <w:tcPr>
                  <w:tcW w:w="444" w:type="pct"/>
                  <w:vAlign w:val="center"/>
                </w:tcPr>
                <w:p w:rsidR="00A71CAB" w:rsidRPr="00526EF1" w:rsidRDefault="00A71CAB" w:rsidP="00ED1E15">
                  <w:pPr>
                    <w:jc w:val="center"/>
                    <w:rPr>
                      <w:sz w:val="20"/>
                      <w:szCs w:val="20"/>
                    </w:rPr>
                  </w:pPr>
                  <w:r w:rsidRPr="00526EF1">
                    <w:rPr>
                      <w:sz w:val="20"/>
                      <w:szCs w:val="20"/>
                    </w:rPr>
                    <w:t>-</w:t>
                  </w:r>
                </w:p>
              </w:tc>
              <w:tc>
                <w:tcPr>
                  <w:tcW w:w="537" w:type="pct"/>
                  <w:vAlign w:val="center"/>
                </w:tcPr>
                <w:p w:rsidR="00A71CAB" w:rsidRPr="00526EF1" w:rsidRDefault="00A71CAB" w:rsidP="00ED1E15">
                  <w:pPr>
                    <w:jc w:val="center"/>
                    <w:rPr>
                      <w:sz w:val="20"/>
                      <w:szCs w:val="20"/>
                    </w:rPr>
                  </w:pPr>
                  <w:r w:rsidRPr="00526EF1">
                    <w:rPr>
                      <w:sz w:val="20"/>
                      <w:szCs w:val="20"/>
                    </w:rPr>
                    <w:t>-</w:t>
                  </w:r>
                </w:p>
              </w:tc>
              <w:tc>
                <w:tcPr>
                  <w:tcW w:w="291" w:type="pct"/>
                  <w:vAlign w:val="center"/>
                </w:tcPr>
                <w:p w:rsidR="00A71CAB" w:rsidRPr="00526EF1" w:rsidRDefault="00A71CAB" w:rsidP="00ED1E15">
                  <w:pPr>
                    <w:jc w:val="center"/>
                    <w:rPr>
                      <w:sz w:val="20"/>
                      <w:szCs w:val="20"/>
                    </w:rPr>
                  </w:pPr>
                  <w:r w:rsidRPr="00526EF1">
                    <w:rPr>
                      <w:sz w:val="20"/>
                      <w:szCs w:val="20"/>
                    </w:rPr>
                    <w:t>-</w:t>
                  </w:r>
                </w:p>
              </w:tc>
              <w:tc>
                <w:tcPr>
                  <w:tcW w:w="400" w:type="pct"/>
                  <w:vAlign w:val="center"/>
                </w:tcPr>
                <w:p w:rsidR="00A71CAB" w:rsidRPr="00526EF1" w:rsidRDefault="00A71CAB" w:rsidP="00ED1E15">
                  <w:pPr>
                    <w:jc w:val="center"/>
                    <w:rPr>
                      <w:sz w:val="20"/>
                      <w:szCs w:val="20"/>
                    </w:rPr>
                  </w:pPr>
                  <w:r w:rsidRPr="00526EF1">
                    <w:rPr>
                      <w:sz w:val="20"/>
                      <w:szCs w:val="20"/>
                    </w:rPr>
                    <w:t>4,5</w:t>
                  </w:r>
                </w:p>
              </w:tc>
              <w:tc>
                <w:tcPr>
                  <w:tcW w:w="350" w:type="pct"/>
                  <w:vAlign w:val="center"/>
                </w:tcPr>
                <w:p w:rsidR="00A71CAB" w:rsidRPr="00526EF1" w:rsidRDefault="00A71CAB" w:rsidP="00ED1E15">
                  <w:pPr>
                    <w:jc w:val="center"/>
                    <w:rPr>
                      <w:sz w:val="20"/>
                      <w:szCs w:val="20"/>
                    </w:rPr>
                  </w:pPr>
                  <w:r w:rsidRPr="00526EF1">
                    <w:rPr>
                      <w:sz w:val="20"/>
                      <w:szCs w:val="20"/>
                    </w:rPr>
                    <w:t>4,5</w:t>
                  </w:r>
                </w:p>
              </w:tc>
              <w:tc>
                <w:tcPr>
                  <w:tcW w:w="293" w:type="pct"/>
                  <w:vAlign w:val="center"/>
                </w:tcPr>
                <w:p w:rsidR="00A71CAB" w:rsidRPr="00526EF1" w:rsidRDefault="00A71CAB" w:rsidP="00ED1E15">
                  <w:pPr>
                    <w:jc w:val="center"/>
                    <w:rPr>
                      <w:sz w:val="20"/>
                      <w:szCs w:val="20"/>
                    </w:rPr>
                  </w:pPr>
                  <w:r w:rsidRPr="00526EF1">
                    <w:rPr>
                      <w:sz w:val="20"/>
                      <w:szCs w:val="20"/>
                    </w:rPr>
                    <w:t>1</w:t>
                  </w:r>
                </w:p>
              </w:tc>
              <w:tc>
                <w:tcPr>
                  <w:tcW w:w="761" w:type="pct"/>
                  <w:vAlign w:val="center"/>
                </w:tcPr>
                <w:p w:rsidR="00A71CAB" w:rsidRPr="005977E8" w:rsidRDefault="00A71CAB" w:rsidP="00ED1E15">
                  <w:pPr>
                    <w:jc w:val="center"/>
                    <w:rPr>
                      <w:sz w:val="22"/>
                      <w:szCs w:val="22"/>
                    </w:rPr>
                  </w:pPr>
                  <w:r w:rsidRPr="005977E8">
                    <w:rPr>
                      <w:sz w:val="22"/>
                      <w:szCs w:val="22"/>
                    </w:rPr>
                    <w:t>Машинист 6р.</w:t>
                  </w:r>
                </w:p>
              </w:tc>
            </w:tr>
            <w:tr w:rsidR="00526EF1" w:rsidRPr="005977E8">
              <w:trPr>
                <w:trHeight w:val="81"/>
              </w:trPr>
              <w:tc>
                <w:tcPr>
                  <w:tcW w:w="268" w:type="pct"/>
                  <w:vAlign w:val="center"/>
                </w:tcPr>
                <w:p w:rsidR="00A71CAB" w:rsidRPr="005977E8" w:rsidRDefault="00A71CAB" w:rsidP="00ED1E15">
                  <w:pPr>
                    <w:jc w:val="center"/>
                    <w:rPr>
                      <w:sz w:val="22"/>
                      <w:szCs w:val="22"/>
                    </w:rPr>
                  </w:pPr>
                  <w:r>
                    <w:rPr>
                      <w:sz w:val="22"/>
                      <w:szCs w:val="22"/>
                    </w:rPr>
                    <w:t>12.</w:t>
                  </w:r>
                </w:p>
              </w:tc>
              <w:tc>
                <w:tcPr>
                  <w:tcW w:w="942" w:type="pct"/>
                  <w:vAlign w:val="center"/>
                </w:tcPr>
                <w:p w:rsidR="00A71CAB" w:rsidRPr="005977E8" w:rsidRDefault="00A71CAB" w:rsidP="00ED1E15">
                  <w:pPr>
                    <w:rPr>
                      <w:sz w:val="22"/>
                      <w:szCs w:val="22"/>
                    </w:rPr>
                  </w:pPr>
                  <w:r w:rsidRPr="005977E8">
                    <w:rPr>
                      <w:sz w:val="22"/>
                      <w:szCs w:val="22"/>
                    </w:rPr>
                    <w:t>Укладка плит покрытия и перекрытия</w:t>
                  </w:r>
                </w:p>
              </w:tc>
              <w:tc>
                <w:tcPr>
                  <w:tcW w:w="360" w:type="pct"/>
                  <w:vAlign w:val="center"/>
                </w:tcPr>
                <w:p w:rsidR="00A71CAB" w:rsidRPr="005977E8" w:rsidRDefault="00A71CAB" w:rsidP="00ED1E15">
                  <w:pPr>
                    <w:jc w:val="center"/>
                    <w:rPr>
                      <w:sz w:val="22"/>
                      <w:szCs w:val="22"/>
                    </w:rPr>
                  </w:pPr>
                  <w:r w:rsidRPr="005977E8">
                    <w:rPr>
                      <w:sz w:val="22"/>
                      <w:szCs w:val="22"/>
                    </w:rPr>
                    <w:t>100 шт.</w:t>
                  </w:r>
                </w:p>
              </w:tc>
              <w:tc>
                <w:tcPr>
                  <w:tcW w:w="354" w:type="pct"/>
                  <w:vAlign w:val="center"/>
                </w:tcPr>
                <w:p w:rsidR="00A71CAB" w:rsidRPr="00526EF1" w:rsidRDefault="00A71CAB" w:rsidP="00ED1E15">
                  <w:pPr>
                    <w:jc w:val="center"/>
                    <w:rPr>
                      <w:sz w:val="20"/>
                      <w:szCs w:val="20"/>
                    </w:rPr>
                  </w:pPr>
                  <w:r w:rsidRPr="00526EF1">
                    <w:rPr>
                      <w:sz w:val="20"/>
                      <w:szCs w:val="20"/>
                    </w:rPr>
                    <w:t>0,82</w:t>
                  </w:r>
                </w:p>
              </w:tc>
              <w:tc>
                <w:tcPr>
                  <w:tcW w:w="444" w:type="pct"/>
                  <w:vAlign w:val="center"/>
                </w:tcPr>
                <w:p w:rsidR="00A71CAB" w:rsidRPr="00526EF1" w:rsidRDefault="00A71CAB" w:rsidP="00ED1E15">
                  <w:pPr>
                    <w:jc w:val="center"/>
                    <w:rPr>
                      <w:sz w:val="20"/>
                      <w:szCs w:val="20"/>
                    </w:rPr>
                  </w:pPr>
                  <w:r w:rsidRPr="00526EF1">
                    <w:rPr>
                      <w:sz w:val="20"/>
                      <w:szCs w:val="20"/>
                    </w:rPr>
                    <w:t>458</w:t>
                  </w:r>
                </w:p>
              </w:tc>
              <w:tc>
                <w:tcPr>
                  <w:tcW w:w="537" w:type="pct"/>
                  <w:vAlign w:val="center"/>
                </w:tcPr>
                <w:p w:rsidR="00A71CAB" w:rsidRPr="00526EF1" w:rsidRDefault="00A71CAB" w:rsidP="00ED1E15">
                  <w:pPr>
                    <w:jc w:val="center"/>
                    <w:rPr>
                      <w:sz w:val="20"/>
                      <w:szCs w:val="20"/>
                    </w:rPr>
                  </w:pPr>
                  <w:r w:rsidRPr="00526EF1">
                    <w:rPr>
                      <w:sz w:val="20"/>
                      <w:szCs w:val="20"/>
                    </w:rPr>
                    <w:t>187,8</w:t>
                  </w:r>
                </w:p>
              </w:tc>
              <w:tc>
                <w:tcPr>
                  <w:tcW w:w="291" w:type="pct"/>
                  <w:vAlign w:val="center"/>
                </w:tcPr>
                <w:p w:rsidR="00A71CAB" w:rsidRPr="00526EF1" w:rsidRDefault="00A71CAB" w:rsidP="00ED1E15">
                  <w:pPr>
                    <w:jc w:val="center"/>
                    <w:rPr>
                      <w:sz w:val="20"/>
                      <w:szCs w:val="20"/>
                    </w:rPr>
                  </w:pPr>
                  <w:r w:rsidRPr="00526EF1">
                    <w:rPr>
                      <w:sz w:val="20"/>
                      <w:szCs w:val="20"/>
                    </w:rPr>
                    <w:t>23</w:t>
                  </w:r>
                </w:p>
              </w:tc>
              <w:tc>
                <w:tcPr>
                  <w:tcW w:w="400" w:type="pct"/>
                  <w:vAlign w:val="center"/>
                </w:tcPr>
                <w:p w:rsidR="00A71CAB" w:rsidRPr="00526EF1" w:rsidRDefault="00A71CAB" w:rsidP="00ED1E15">
                  <w:pPr>
                    <w:jc w:val="center"/>
                    <w:rPr>
                      <w:sz w:val="20"/>
                      <w:szCs w:val="20"/>
                    </w:rPr>
                  </w:pPr>
                  <w:r w:rsidRPr="00526EF1">
                    <w:rPr>
                      <w:sz w:val="20"/>
                      <w:szCs w:val="20"/>
                    </w:rPr>
                    <w:t>39,6</w:t>
                  </w:r>
                </w:p>
              </w:tc>
              <w:tc>
                <w:tcPr>
                  <w:tcW w:w="350" w:type="pct"/>
                  <w:vAlign w:val="center"/>
                </w:tcPr>
                <w:p w:rsidR="00A71CAB" w:rsidRPr="00526EF1" w:rsidRDefault="00A71CAB" w:rsidP="00ED1E15">
                  <w:pPr>
                    <w:jc w:val="center"/>
                    <w:rPr>
                      <w:sz w:val="20"/>
                      <w:szCs w:val="20"/>
                    </w:rPr>
                  </w:pPr>
                  <w:r w:rsidRPr="00526EF1">
                    <w:rPr>
                      <w:sz w:val="20"/>
                      <w:szCs w:val="20"/>
                    </w:rPr>
                    <w:t>16,3</w:t>
                  </w:r>
                </w:p>
              </w:tc>
              <w:tc>
                <w:tcPr>
                  <w:tcW w:w="293" w:type="pct"/>
                  <w:vAlign w:val="center"/>
                </w:tcPr>
                <w:p w:rsidR="00A71CAB" w:rsidRPr="00526EF1" w:rsidRDefault="00A71CAB" w:rsidP="00ED1E15">
                  <w:pPr>
                    <w:jc w:val="center"/>
                    <w:rPr>
                      <w:sz w:val="20"/>
                      <w:szCs w:val="20"/>
                    </w:rPr>
                  </w:pPr>
                  <w:r w:rsidRPr="00526EF1">
                    <w:rPr>
                      <w:sz w:val="20"/>
                      <w:szCs w:val="20"/>
                    </w:rPr>
                    <w:t>2</w:t>
                  </w:r>
                </w:p>
              </w:tc>
              <w:tc>
                <w:tcPr>
                  <w:tcW w:w="761" w:type="pct"/>
                  <w:vAlign w:val="center"/>
                </w:tcPr>
                <w:p w:rsidR="00A71CAB" w:rsidRPr="005977E8" w:rsidRDefault="00A71CAB" w:rsidP="00ED1E15">
                  <w:pPr>
                    <w:jc w:val="center"/>
                    <w:rPr>
                      <w:sz w:val="22"/>
                      <w:szCs w:val="22"/>
                    </w:rPr>
                  </w:pPr>
                  <w:r w:rsidRPr="005977E8">
                    <w:rPr>
                      <w:sz w:val="22"/>
                      <w:szCs w:val="22"/>
                    </w:rPr>
                    <w:t>Монтажник конструкций 4р. 3р. 2р. машинист 6р.</w:t>
                  </w:r>
                </w:p>
              </w:tc>
            </w:tr>
            <w:tr w:rsidR="00526EF1" w:rsidRPr="005977E8">
              <w:trPr>
                <w:trHeight w:val="81"/>
              </w:trPr>
              <w:tc>
                <w:tcPr>
                  <w:tcW w:w="268" w:type="pct"/>
                  <w:vAlign w:val="center"/>
                </w:tcPr>
                <w:p w:rsidR="00526EF1" w:rsidRPr="005977E8" w:rsidRDefault="00526EF1" w:rsidP="00ED1E15">
                  <w:pPr>
                    <w:jc w:val="center"/>
                    <w:rPr>
                      <w:sz w:val="22"/>
                      <w:szCs w:val="22"/>
                    </w:rPr>
                  </w:pPr>
                  <w:r>
                    <w:rPr>
                      <w:sz w:val="22"/>
                      <w:szCs w:val="22"/>
                    </w:rPr>
                    <w:t>13.</w:t>
                  </w:r>
                </w:p>
              </w:tc>
              <w:tc>
                <w:tcPr>
                  <w:tcW w:w="942" w:type="pct"/>
                  <w:vAlign w:val="center"/>
                </w:tcPr>
                <w:p w:rsidR="00526EF1" w:rsidRPr="005977E8" w:rsidRDefault="00526EF1" w:rsidP="00ED1E15">
                  <w:pPr>
                    <w:rPr>
                      <w:sz w:val="22"/>
                      <w:szCs w:val="22"/>
                    </w:rPr>
                  </w:pPr>
                  <w:r w:rsidRPr="005977E8">
                    <w:rPr>
                      <w:sz w:val="22"/>
                      <w:szCs w:val="22"/>
                    </w:rPr>
                    <w:t>Кирпичная кладка наружных стен</w:t>
                  </w:r>
                </w:p>
              </w:tc>
              <w:tc>
                <w:tcPr>
                  <w:tcW w:w="360" w:type="pct"/>
                  <w:vAlign w:val="center"/>
                </w:tcPr>
                <w:p w:rsidR="00526EF1" w:rsidRPr="005977E8" w:rsidRDefault="00526EF1" w:rsidP="00ED1E15">
                  <w:pPr>
                    <w:jc w:val="center"/>
                    <w:rPr>
                      <w:sz w:val="22"/>
                      <w:szCs w:val="22"/>
                    </w:rPr>
                  </w:pPr>
                  <w:r w:rsidRPr="005977E8">
                    <w:rPr>
                      <w:sz w:val="22"/>
                      <w:szCs w:val="22"/>
                    </w:rPr>
                    <w:t>м</w:t>
                  </w:r>
                  <w:r w:rsidRPr="005977E8">
                    <w:rPr>
                      <w:sz w:val="22"/>
                      <w:szCs w:val="22"/>
                      <w:vertAlign w:val="superscript"/>
                    </w:rPr>
                    <w:t>3</w:t>
                  </w:r>
                </w:p>
              </w:tc>
              <w:tc>
                <w:tcPr>
                  <w:tcW w:w="354" w:type="pct"/>
                  <w:vAlign w:val="center"/>
                </w:tcPr>
                <w:p w:rsidR="00526EF1" w:rsidRPr="00526EF1" w:rsidRDefault="00526EF1" w:rsidP="00ED1E15">
                  <w:pPr>
                    <w:jc w:val="center"/>
                    <w:rPr>
                      <w:sz w:val="20"/>
                      <w:szCs w:val="20"/>
                    </w:rPr>
                  </w:pPr>
                  <w:r w:rsidRPr="00526EF1">
                    <w:rPr>
                      <w:sz w:val="20"/>
                      <w:szCs w:val="20"/>
                    </w:rPr>
                    <w:t>254,9</w:t>
                  </w:r>
                </w:p>
              </w:tc>
              <w:tc>
                <w:tcPr>
                  <w:tcW w:w="444" w:type="pct"/>
                  <w:vAlign w:val="center"/>
                </w:tcPr>
                <w:p w:rsidR="00526EF1" w:rsidRPr="00526EF1" w:rsidRDefault="00526EF1" w:rsidP="00ED1E15">
                  <w:pPr>
                    <w:jc w:val="center"/>
                    <w:rPr>
                      <w:sz w:val="20"/>
                      <w:szCs w:val="20"/>
                    </w:rPr>
                  </w:pPr>
                  <w:r w:rsidRPr="00526EF1">
                    <w:rPr>
                      <w:sz w:val="20"/>
                      <w:szCs w:val="20"/>
                    </w:rPr>
                    <w:t>4,23</w:t>
                  </w:r>
                </w:p>
              </w:tc>
              <w:tc>
                <w:tcPr>
                  <w:tcW w:w="537" w:type="pct"/>
                  <w:vAlign w:val="center"/>
                </w:tcPr>
                <w:p w:rsidR="00526EF1" w:rsidRPr="00526EF1" w:rsidRDefault="00526EF1" w:rsidP="00ED1E15">
                  <w:pPr>
                    <w:jc w:val="center"/>
                    <w:rPr>
                      <w:sz w:val="20"/>
                      <w:szCs w:val="20"/>
                    </w:rPr>
                  </w:pPr>
                  <w:r w:rsidRPr="00526EF1">
                    <w:rPr>
                      <w:sz w:val="20"/>
                      <w:szCs w:val="20"/>
                    </w:rPr>
                    <w:t>1078,2</w:t>
                  </w:r>
                </w:p>
              </w:tc>
              <w:tc>
                <w:tcPr>
                  <w:tcW w:w="291" w:type="pct"/>
                  <w:vAlign w:val="center"/>
                </w:tcPr>
                <w:p w:rsidR="00526EF1" w:rsidRPr="00526EF1" w:rsidRDefault="00526EF1" w:rsidP="00ED1E15">
                  <w:pPr>
                    <w:jc w:val="center"/>
                    <w:rPr>
                      <w:sz w:val="20"/>
                      <w:szCs w:val="20"/>
                    </w:rPr>
                  </w:pPr>
                  <w:r w:rsidRPr="00526EF1">
                    <w:rPr>
                      <w:sz w:val="20"/>
                      <w:szCs w:val="20"/>
                    </w:rPr>
                    <w:t>135</w:t>
                  </w:r>
                </w:p>
              </w:tc>
              <w:tc>
                <w:tcPr>
                  <w:tcW w:w="400" w:type="pct"/>
                  <w:vAlign w:val="center"/>
                </w:tcPr>
                <w:p w:rsidR="00526EF1" w:rsidRPr="00526EF1" w:rsidRDefault="00526EF1" w:rsidP="00ED1E15">
                  <w:pPr>
                    <w:jc w:val="center"/>
                    <w:rPr>
                      <w:sz w:val="20"/>
                      <w:szCs w:val="20"/>
                    </w:rPr>
                  </w:pPr>
                  <w:r w:rsidRPr="00526EF1">
                    <w:rPr>
                      <w:sz w:val="20"/>
                      <w:szCs w:val="20"/>
                    </w:rPr>
                    <w:t>-</w:t>
                  </w:r>
                </w:p>
              </w:tc>
              <w:tc>
                <w:tcPr>
                  <w:tcW w:w="350" w:type="pct"/>
                  <w:vAlign w:val="center"/>
                </w:tcPr>
                <w:p w:rsidR="00526EF1" w:rsidRPr="00526EF1" w:rsidRDefault="00526EF1" w:rsidP="00ED1E15">
                  <w:pPr>
                    <w:jc w:val="center"/>
                    <w:rPr>
                      <w:sz w:val="20"/>
                      <w:szCs w:val="20"/>
                    </w:rPr>
                  </w:pPr>
                  <w:r w:rsidRPr="00526EF1">
                    <w:rPr>
                      <w:sz w:val="20"/>
                      <w:szCs w:val="20"/>
                    </w:rPr>
                    <w:t>-</w:t>
                  </w:r>
                </w:p>
              </w:tc>
              <w:tc>
                <w:tcPr>
                  <w:tcW w:w="293" w:type="pct"/>
                  <w:vAlign w:val="center"/>
                </w:tcPr>
                <w:p w:rsidR="00526EF1" w:rsidRPr="00526EF1" w:rsidRDefault="00526EF1" w:rsidP="00ED1E15">
                  <w:pPr>
                    <w:jc w:val="center"/>
                    <w:rPr>
                      <w:sz w:val="20"/>
                      <w:szCs w:val="20"/>
                    </w:rPr>
                  </w:pPr>
                  <w:r w:rsidRPr="00526EF1">
                    <w:rPr>
                      <w:sz w:val="20"/>
                      <w:szCs w:val="20"/>
                    </w:rPr>
                    <w:t>-</w:t>
                  </w:r>
                </w:p>
              </w:tc>
              <w:tc>
                <w:tcPr>
                  <w:tcW w:w="761" w:type="pct"/>
                  <w:vAlign w:val="center"/>
                </w:tcPr>
                <w:p w:rsidR="00526EF1" w:rsidRPr="005977E8" w:rsidRDefault="00526EF1" w:rsidP="00ED1E15">
                  <w:pPr>
                    <w:jc w:val="center"/>
                    <w:rPr>
                      <w:sz w:val="22"/>
                      <w:szCs w:val="22"/>
                    </w:rPr>
                  </w:pPr>
                  <w:r w:rsidRPr="005977E8">
                    <w:rPr>
                      <w:sz w:val="22"/>
                      <w:szCs w:val="22"/>
                    </w:rPr>
                    <w:t>Каменщик     4р. 2р.</w:t>
                  </w:r>
                </w:p>
              </w:tc>
            </w:tr>
            <w:tr w:rsidR="00526EF1" w:rsidRPr="005977E8">
              <w:trPr>
                <w:trHeight w:val="81"/>
              </w:trPr>
              <w:tc>
                <w:tcPr>
                  <w:tcW w:w="268" w:type="pct"/>
                  <w:vAlign w:val="center"/>
                </w:tcPr>
                <w:p w:rsidR="00526EF1" w:rsidRPr="005977E8" w:rsidRDefault="00526EF1" w:rsidP="00ED1E15">
                  <w:pPr>
                    <w:jc w:val="center"/>
                    <w:rPr>
                      <w:sz w:val="22"/>
                      <w:szCs w:val="22"/>
                    </w:rPr>
                  </w:pPr>
                  <w:r>
                    <w:rPr>
                      <w:sz w:val="22"/>
                      <w:szCs w:val="22"/>
                    </w:rPr>
                    <w:t>14.</w:t>
                  </w:r>
                </w:p>
              </w:tc>
              <w:tc>
                <w:tcPr>
                  <w:tcW w:w="942" w:type="pct"/>
                  <w:vAlign w:val="center"/>
                </w:tcPr>
                <w:p w:rsidR="00526EF1" w:rsidRPr="005977E8" w:rsidRDefault="00526EF1" w:rsidP="00ED1E15">
                  <w:pPr>
                    <w:rPr>
                      <w:sz w:val="22"/>
                      <w:szCs w:val="22"/>
                    </w:rPr>
                  </w:pPr>
                  <w:r w:rsidRPr="005977E8">
                    <w:rPr>
                      <w:sz w:val="22"/>
                      <w:szCs w:val="22"/>
                    </w:rPr>
                    <w:t>Кирпичная кладка внутренних стен</w:t>
                  </w:r>
                </w:p>
              </w:tc>
              <w:tc>
                <w:tcPr>
                  <w:tcW w:w="360" w:type="pct"/>
                  <w:vAlign w:val="center"/>
                </w:tcPr>
                <w:p w:rsidR="00526EF1" w:rsidRPr="005977E8" w:rsidRDefault="00526EF1" w:rsidP="00ED1E15">
                  <w:pPr>
                    <w:jc w:val="center"/>
                    <w:rPr>
                      <w:sz w:val="22"/>
                      <w:szCs w:val="22"/>
                    </w:rPr>
                  </w:pPr>
                  <w:r w:rsidRPr="005977E8">
                    <w:rPr>
                      <w:sz w:val="22"/>
                      <w:szCs w:val="22"/>
                    </w:rPr>
                    <w:t>м</w:t>
                  </w:r>
                  <w:r w:rsidRPr="005977E8">
                    <w:rPr>
                      <w:sz w:val="22"/>
                      <w:szCs w:val="22"/>
                      <w:vertAlign w:val="superscript"/>
                    </w:rPr>
                    <w:t>3</w:t>
                  </w:r>
                </w:p>
              </w:tc>
              <w:tc>
                <w:tcPr>
                  <w:tcW w:w="354" w:type="pct"/>
                  <w:vAlign w:val="center"/>
                </w:tcPr>
                <w:p w:rsidR="00526EF1" w:rsidRPr="00526EF1" w:rsidRDefault="00526EF1" w:rsidP="00ED1E15">
                  <w:pPr>
                    <w:jc w:val="center"/>
                    <w:rPr>
                      <w:sz w:val="20"/>
                      <w:szCs w:val="20"/>
                    </w:rPr>
                  </w:pPr>
                  <w:r w:rsidRPr="00526EF1">
                    <w:rPr>
                      <w:sz w:val="20"/>
                      <w:szCs w:val="20"/>
                    </w:rPr>
                    <w:t>114,5</w:t>
                  </w:r>
                </w:p>
              </w:tc>
              <w:tc>
                <w:tcPr>
                  <w:tcW w:w="444" w:type="pct"/>
                  <w:vAlign w:val="center"/>
                </w:tcPr>
                <w:p w:rsidR="00526EF1" w:rsidRPr="00526EF1" w:rsidRDefault="00526EF1" w:rsidP="00ED1E15">
                  <w:pPr>
                    <w:jc w:val="center"/>
                    <w:rPr>
                      <w:sz w:val="20"/>
                      <w:szCs w:val="20"/>
                    </w:rPr>
                  </w:pPr>
                  <w:r w:rsidRPr="00526EF1">
                    <w:rPr>
                      <w:sz w:val="20"/>
                      <w:szCs w:val="20"/>
                    </w:rPr>
                    <w:t>3,9</w:t>
                  </w:r>
                </w:p>
              </w:tc>
              <w:tc>
                <w:tcPr>
                  <w:tcW w:w="537" w:type="pct"/>
                  <w:vAlign w:val="center"/>
                </w:tcPr>
                <w:p w:rsidR="00526EF1" w:rsidRPr="00526EF1" w:rsidRDefault="00526EF1" w:rsidP="00ED1E15">
                  <w:pPr>
                    <w:jc w:val="center"/>
                    <w:rPr>
                      <w:sz w:val="20"/>
                      <w:szCs w:val="20"/>
                    </w:rPr>
                  </w:pPr>
                  <w:r w:rsidRPr="00526EF1">
                    <w:rPr>
                      <w:sz w:val="20"/>
                      <w:szCs w:val="20"/>
                    </w:rPr>
                    <w:t>446,6</w:t>
                  </w:r>
                </w:p>
              </w:tc>
              <w:tc>
                <w:tcPr>
                  <w:tcW w:w="291" w:type="pct"/>
                  <w:vAlign w:val="center"/>
                </w:tcPr>
                <w:p w:rsidR="00526EF1" w:rsidRPr="00526EF1" w:rsidRDefault="00526EF1" w:rsidP="00ED1E15">
                  <w:pPr>
                    <w:jc w:val="center"/>
                    <w:rPr>
                      <w:sz w:val="20"/>
                      <w:szCs w:val="20"/>
                    </w:rPr>
                  </w:pPr>
                  <w:r w:rsidRPr="00526EF1">
                    <w:rPr>
                      <w:sz w:val="20"/>
                      <w:szCs w:val="20"/>
                    </w:rPr>
                    <w:t>56</w:t>
                  </w:r>
                </w:p>
              </w:tc>
              <w:tc>
                <w:tcPr>
                  <w:tcW w:w="400" w:type="pct"/>
                  <w:vAlign w:val="center"/>
                </w:tcPr>
                <w:p w:rsidR="00526EF1" w:rsidRPr="00526EF1" w:rsidRDefault="00526EF1" w:rsidP="00ED1E15">
                  <w:pPr>
                    <w:jc w:val="center"/>
                    <w:rPr>
                      <w:sz w:val="20"/>
                      <w:szCs w:val="20"/>
                    </w:rPr>
                  </w:pPr>
                  <w:r w:rsidRPr="00526EF1">
                    <w:rPr>
                      <w:sz w:val="20"/>
                      <w:szCs w:val="20"/>
                    </w:rPr>
                    <w:t>-</w:t>
                  </w:r>
                </w:p>
              </w:tc>
              <w:tc>
                <w:tcPr>
                  <w:tcW w:w="350" w:type="pct"/>
                  <w:vAlign w:val="center"/>
                </w:tcPr>
                <w:p w:rsidR="00526EF1" w:rsidRPr="00526EF1" w:rsidRDefault="00526EF1" w:rsidP="00ED1E15">
                  <w:pPr>
                    <w:jc w:val="center"/>
                    <w:rPr>
                      <w:sz w:val="20"/>
                      <w:szCs w:val="20"/>
                    </w:rPr>
                  </w:pPr>
                  <w:r w:rsidRPr="00526EF1">
                    <w:rPr>
                      <w:sz w:val="20"/>
                      <w:szCs w:val="20"/>
                    </w:rPr>
                    <w:t>-</w:t>
                  </w:r>
                </w:p>
              </w:tc>
              <w:tc>
                <w:tcPr>
                  <w:tcW w:w="293" w:type="pct"/>
                  <w:vAlign w:val="center"/>
                </w:tcPr>
                <w:p w:rsidR="00526EF1" w:rsidRPr="00526EF1" w:rsidRDefault="00526EF1" w:rsidP="00ED1E15">
                  <w:pPr>
                    <w:jc w:val="center"/>
                    <w:rPr>
                      <w:sz w:val="20"/>
                      <w:szCs w:val="20"/>
                    </w:rPr>
                  </w:pPr>
                  <w:r w:rsidRPr="00526EF1">
                    <w:rPr>
                      <w:sz w:val="20"/>
                      <w:szCs w:val="20"/>
                    </w:rPr>
                    <w:t>-</w:t>
                  </w:r>
                </w:p>
              </w:tc>
              <w:tc>
                <w:tcPr>
                  <w:tcW w:w="761" w:type="pct"/>
                  <w:vAlign w:val="center"/>
                </w:tcPr>
                <w:p w:rsidR="00526EF1" w:rsidRPr="005977E8" w:rsidRDefault="00526EF1" w:rsidP="00ED1E15">
                  <w:pPr>
                    <w:jc w:val="center"/>
                    <w:rPr>
                      <w:sz w:val="22"/>
                      <w:szCs w:val="22"/>
                    </w:rPr>
                  </w:pPr>
                  <w:r w:rsidRPr="005977E8">
                    <w:rPr>
                      <w:sz w:val="22"/>
                      <w:szCs w:val="22"/>
                    </w:rPr>
                    <w:t>Каменщик     4р. 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15.</w:t>
                  </w:r>
                </w:p>
              </w:tc>
              <w:tc>
                <w:tcPr>
                  <w:tcW w:w="942" w:type="pct"/>
                  <w:vAlign w:val="center"/>
                </w:tcPr>
                <w:p w:rsidR="00ED1E15" w:rsidRPr="005977E8" w:rsidRDefault="00ED1E15" w:rsidP="00ED1E15">
                  <w:pPr>
                    <w:rPr>
                      <w:sz w:val="22"/>
                      <w:szCs w:val="22"/>
                    </w:rPr>
                  </w:pPr>
                  <w:r w:rsidRPr="005977E8">
                    <w:rPr>
                      <w:sz w:val="22"/>
                      <w:szCs w:val="22"/>
                    </w:rPr>
                    <w:t xml:space="preserve">Устройство перегородок из </w:t>
                  </w:r>
                  <w:r>
                    <w:rPr>
                      <w:sz w:val="22"/>
                      <w:szCs w:val="22"/>
                    </w:rPr>
                    <w:t>кирпича</w:t>
                  </w:r>
                </w:p>
              </w:tc>
              <w:tc>
                <w:tcPr>
                  <w:tcW w:w="360" w:type="pct"/>
                  <w:vAlign w:val="center"/>
                </w:tcPr>
                <w:p w:rsidR="00ED1E15" w:rsidRDefault="00ED1E15" w:rsidP="00ED1E15">
                  <w:pPr>
                    <w:jc w:val="center"/>
                    <w:rPr>
                      <w:sz w:val="22"/>
                      <w:szCs w:val="22"/>
                    </w:rPr>
                  </w:pPr>
                  <w:r w:rsidRPr="005977E8">
                    <w:rPr>
                      <w:sz w:val="22"/>
                      <w:szCs w:val="22"/>
                      <w:lang w:val="en-US"/>
                    </w:rPr>
                    <w:t>100</w:t>
                  </w:r>
                </w:p>
                <w:p w:rsidR="00ED1E15" w:rsidRPr="005977E8" w:rsidRDefault="00ED1E15" w:rsidP="00ED1E15">
                  <w:pPr>
                    <w:jc w:val="center"/>
                    <w:rPr>
                      <w:sz w:val="22"/>
                      <w:szCs w:val="22"/>
                    </w:rPr>
                  </w:pPr>
                  <w:r w:rsidRPr="005977E8">
                    <w:rPr>
                      <w:sz w:val="22"/>
                      <w:szCs w:val="22"/>
                    </w:rPr>
                    <w:t>м</w:t>
                  </w:r>
                  <w:r w:rsidRPr="005977E8">
                    <w:rPr>
                      <w:sz w:val="22"/>
                      <w:szCs w:val="22"/>
                      <w:vertAlign w:val="superscript"/>
                      <w:lang w:val="en-US"/>
                    </w:rPr>
                    <w:t>2</w:t>
                  </w:r>
                </w:p>
              </w:tc>
              <w:tc>
                <w:tcPr>
                  <w:tcW w:w="354" w:type="pct"/>
                  <w:vAlign w:val="center"/>
                </w:tcPr>
                <w:p w:rsidR="00ED1E15" w:rsidRPr="00526EF1" w:rsidRDefault="00ED1E15" w:rsidP="00ED1E15">
                  <w:pPr>
                    <w:jc w:val="center"/>
                    <w:rPr>
                      <w:sz w:val="20"/>
                      <w:szCs w:val="20"/>
                    </w:rPr>
                  </w:pPr>
                  <w:r w:rsidRPr="00526EF1">
                    <w:rPr>
                      <w:sz w:val="20"/>
                      <w:szCs w:val="20"/>
                    </w:rPr>
                    <w:t>3,4</w:t>
                  </w:r>
                </w:p>
              </w:tc>
              <w:tc>
                <w:tcPr>
                  <w:tcW w:w="444" w:type="pct"/>
                  <w:vAlign w:val="center"/>
                </w:tcPr>
                <w:p w:rsidR="00ED1E15" w:rsidRPr="00526EF1" w:rsidRDefault="00ED1E15" w:rsidP="00ED1E15">
                  <w:pPr>
                    <w:jc w:val="center"/>
                    <w:rPr>
                      <w:sz w:val="20"/>
                      <w:szCs w:val="20"/>
                    </w:rPr>
                  </w:pPr>
                  <w:r w:rsidRPr="00526EF1">
                    <w:rPr>
                      <w:sz w:val="20"/>
                      <w:szCs w:val="20"/>
                    </w:rPr>
                    <w:t>115</w:t>
                  </w:r>
                </w:p>
              </w:tc>
              <w:tc>
                <w:tcPr>
                  <w:tcW w:w="537" w:type="pct"/>
                  <w:vAlign w:val="center"/>
                </w:tcPr>
                <w:p w:rsidR="00ED1E15" w:rsidRPr="00526EF1" w:rsidRDefault="00ED1E15" w:rsidP="00ED1E15">
                  <w:pPr>
                    <w:jc w:val="center"/>
                    <w:rPr>
                      <w:sz w:val="20"/>
                      <w:szCs w:val="20"/>
                    </w:rPr>
                  </w:pPr>
                  <w:r w:rsidRPr="00526EF1">
                    <w:rPr>
                      <w:sz w:val="20"/>
                      <w:szCs w:val="20"/>
                    </w:rPr>
                    <w:t>391</w:t>
                  </w:r>
                </w:p>
              </w:tc>
              <w:tc>
                <w:tcPr>
                  <w:tcW w:w="291" w:type="pct"/>
                  <w:vAlign w:val="center"/>
                </w:tcPr>
                <w:p w:rsidR="00ED1E15" w:rsidRPr="00526EF1" w:rsidRDefault="00ED1E15" w:rsidP="00ED1E15">
                  <w:pPr>
                    <w:jc w:val="center"/>
                    <w:rPr>
                      <w:sz w:val="20"/>
                      <w:szCs w:val="20"/>
                    </w:rPr>
                  </w:pPr>
                  <w:r w:rsidRPr="00526EF1">
                    <w:rPr>
                      <w:sz w:val="20"/>
                      <w:szCs w:val="20"/>
                    </w:rPr>
                    <w:t>49</w:t>
                  </w:r>
                </w:p>
              </w:tc>
              <w:tc>
                <w:tcPr>
                  <w:tcW w:w="400" w:type="pct"/>
                  <w:vAlign w:val="center"/>
                </w:tcPr>
                <w:p w:rsidR="00ED1E15" w:rsidRPr="00526EF1" w:rsidRDefault="00ED1E15" w:rsidP="00ED1E15">
                  <w:pPr>
                    <w:jc w:val="center"/>
                    <w:rPr>
                      <w:sz w:val="20"/>
                      <w:szCs w:val="20"/>
                    </w:rPr>
                  </w:pPr>
                  <w:r w:rsidRPr="00526EF1">
                    <w:rPr>
                      <w:sz w:val="20"/>
                      <w:szCs w:val="20"/>
                    </w:rPr>
                    <w:t>-</w:t>
                  </w:r>
                </w:p>
              </w:tc>
              <w:tc>
                <w:tcPr>
                  <w:tcW w:w="350" w:type="pct"/>
                  <w:vAlign w:val="center"/>
                </w:tcPr>
                <w:p w:rsidR="00ED1E15" w:rsidRPr="00526EF1" w:rsidRDefault="00ED1E15" w:rsidP="00ED1E15">
                  <w:pPr>
                    <w:jc w:val="center"/>
                    <w:rPr>
                      <w:sz w:val="20"/>
                      <w:szCs w:val="20"/>
                    </w:rPr>
                  </w:pPr>
                  <w:r w:rsidRPr="00526EF1">
                    <w:rPr>
                      <w:sz w:val="20"/>
                      <w:szCs w:val="20"/>
                    </w:rPr>
                    <w:t>-</w:t>
                  </w:r>
                </w:p>
              </w:tc>
              <w:tc>
                <w:tcPr>
                  <w:tcW w:w="293" w:type="pct"/>
                  <w:vAlign w:val="center"/>
                </w:tcPr>
                <w:p w:rsidR="00ED1E15" w:rsidRPr="00526EF1" w:rsidRDefault="00ED1E15" w:rsidP="00ED1E15">
                  <w:pPr>
                    <w:jc w:val="center"/>
                    <w:rPr>
                      <w:sz w:val="20"/>
                      <w:szCs w:val="20"/>
                    </w:rPr>
                  </w:pPr>
                  <w:r w:rsidRPr="00526EF1">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Каменщик     4р. 2р.</w:t>
                  </w:r>
                </w:p>
              </w:tc>
            </w:tr>
          </w:tbl>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7</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78"/>
              <w:gridCol w:w="718"/>
              <w:gridCol w:w="706"/>
              <w:gridCol w:w="885"/>
              <w:gridCol w:w="1070"/>
              <w:gridCol w:w="580"/>
              <w:gridCol w:w="797"/>
              <w:gridCol w:w="698"/>
              <w:gridCol w:w="584"/>
              <w:gridCol w:w="1517"/>
            </w:tblGrid>
            <w:tr w:rsidR="00ED1E15" w:rsidRPr="005977E8">
              <w:trPr>
                <w:trHeight w:val="81"/>
              </w:trPr>
              <w:tc>
                <w:tcPr>
                  <w:tcW w:w="268" w:type="pct"/>
                  <w:vAlign w:val="center"/>
                </w:tcPr>
                <w:p w:rsidR="00ED1E15" w:rsidRDefault="00ED1E15" w:rsidP="00ED1E15">
                  <w:pPr>
                    <w:jc w:val="center"/>
                    <w:rPr>
                      <w:sz w:val="22"/>
                      <w:szCs w:val="22"/>
                    </w:rPr>
                  </w:pPr>
                </w:p>
                <w:p w:rsidR="00ED1E15" w:rsidRDefault="00ED1E15" w:rsidP="00ED1E15">
                  <w:pPr>
                    <w:jc w:val="center"/>
                    <w:rPr>
                      <w:sz w:val="22"/>
                      <w:szCs w:val="22"/>
                    </w:rPr>
                  </w:pPr>
                </w:p>
                <w:p w:rsidR="00ED1E15" w:rsidRPr="005977E8" w:rsidRDefault="00ED1E15" w:rsidP="00ED1E15">
                  <w:pPr>
                    <w:jc w:val="center"/>
                    <w:rPr>
                      <w:sz w:val="22"/>
                      <w:szCs w:val="22"/>
                    </w:rPr>
                  </w:pPr>
                  <w:r>
                    <w:rPr>
                      <w:sz w:val="22"/>
                      <w:szCs w:val="22"/>
                    </w:rPr>
                    <w:t>16.</w:t>
                  </w:r>
                </w:p>
              </w:tc>
              <w:tc>
                <w:tcPr>
                  <w:tcW w:w="942" w:type="pct"/>
                  <w:vAlign w:val="center"/>
                </w:tcPr>
                <w:p w:rsidR="00ED1E15" w:rsidRPr="005977E8" w:rsidRDefault="00ED1E15" w:rsidP="00ED1E15">
                  <w:pPr>
                    <w:rPr>
                      <w:sz w:val="22"/>
                      <w:szCs w:val="22"/>
                    </w:rPr>
                  </w:pPr>
                  <w:r w:rsidRPr="005977E8">
                    <w:rPr>
                      <w:sz w:val="22"/>
                      <w:szCs w:val="22"/>
                    </w:rPr>
                    <w:t>Монтаж лестничных маршей</w:t>
                  </w:r>
                </w:p>
              </w:tc>
              <w:tc>
                <w:tcPr>
                  <w:tcW w:w="360" w:type="pct"/>
                  <w:vAlign w:val="center"/>
                </w:tcPr>
                <w:p w:rsidR="00ED1E15" w:rsidRDefault="00ED1E15" w:rsidP="00ED1E15">
                  <w:pPr>
                    <w:jc w:val="center"/>
                    <w:rPr>
                      <w:sz w:val="22"/>
                      <w:szCs w:val="22"/>
                    </w:rPr>
                  </w:pPr>
                </w:p>
                <w:p w:rsidR="00ED1E15" w:rsidRDefault="00ED1E15" w:rsidP="00ED1E15">
                  <w:pPr>
                    <w:jc w:val="center"/>
                    <w:rPr>
                      <w:sz w:val="22"/>
                      <w:szCs w:val="22"/>
                    </w:rPr>
                  </w:pPr>
                </w:p>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шт</w:t>
                  </w:r>
                </w:p>
              </w:tc>
              <w:tc>
                <w:tcPr>
                  <w:tcW w:w="354" w:type="pct"/>
                  <w:vAlign w:val="center"/>
                </w:tcPr>
                <w:p w:rsidR="00ED1E15" w:rsidRPr="00526EF1" w:rsidRDefault="00ED1E15" w:rsidP="00ED1E15">
                  <w:pPr>
                    <w:jc w:val="center"/>
                    <w:rPr>
                      <w:sz w:val="20"/>
                      <w:szCs w:val="20"/>
                    </w:rPr>
                  </w:pPr>
                </w:p>
                <w:p w:rsidR="00ED1E15" w:rsidRPr="00526EF1" w:rsidRDefault="00ED1E15" w:rsidP="00ED1E15">
                  <w:pPr>
                    <w:jc w:val="center"/>
                    <w:rPr>
                      <w:sz w:val="20"/>
                      <w:szCs w:val="20"/>
                    </w:rPr>
                  </w:pPr>
                </w:p>
                <w:p w:rsidR="00ED1E15" w:rsidRPr="00526EF1" w:rsidRDefault="00ED1E15" w:rsidP="00ED1E15">
                  <w:pPr>
                    <w:jc w:val="center"/>
                    <w:rPr>
                      <w:sz w:val="20"/>
                      <w:szCs w:val="20"/>
                    </w:rPr>
                  </w:pPr>
                  <w:r w:rsidRPr="00526EF1">
                    <w:rPr>
                      <w:sz w:val="20"/>
                      <w:szCs w:val="20"/>
                    </w:rPr>
                    <w:t>0,04</w:t>
                  </w:r>
                </w:p>
              </w:tc>
              <w:tc>
                <w:tcPr>
                  <w:tcW w:w="444" w:type="pct"/>
                  <w:vAlign w:val="center"/>
                </w:tcPr>
                <w:p w:rsidR="00ED1E15" w:rsidRPr="00526EF1" w:rsidRDefault="00ED1E15" w:rsidP="00ED1E15">
                  <w:pPr>
                    <w:jc w:val="center"/>
                    <w:rPr>
                      <w:sz w:val="20"/>
                      <w:szCs w:val="20"/>
                    </w:rPr>
                  </w:pPr>
                </w:p>
                <w:p w:rsidR="00ED1E15" w:rsidRPr="00526EF1" w:rsidRDefault="00ED1E15" w:rsidP="00ED1E15">
                  <w:pPr>
                    <w:jc w:val="center"/>
                    <w:rPr>
                      <w:sz w:val="20"/>
                      <w:szCs w:val="20"/>
                    </w:rPr>
                  </w:pPr>
                </w:p>
                <w:p w:rsidR="00ED1E15" w:rsidRPr="00526EF1" w:rsidRDefault="00ED1E15" w:rsidP="00ED1E15">
                  <w:pPr>
                    <w:jc w:val="center"/>
                    <w:rPr>
                      <w:sz w:val="20"/>
                      <w:szCs w:val="20"/>
                    </w:rPr>
                  </w:pPr>
                  <w:r w:rsidRPr="00526EF1">
                    <w:rPr>
                      <w:sz w:val="20"/>
                      <w:szCs w:val="20"/>
                    </w:rPr>
                    <w:t>213</w:t>
                  </w:r>
                </w:p>
              </w:tc>
              <w:tc>
                <w:tcPr>
                  <w:tcW w:w="537" w:type="pct"/>
                  <w:vAlign w:val="center"/>
                </w:tcPr>
                <w:p w:rsidR="00ED1E15" w:rsidRPr="00526EF1" w:rsidRDefault="00ED1E15" w:rsidP="00ED1E15">
                  <w:pPr>
                    <w:jc w:val="center"/>
                    <w:rPr>
                      <w:sz w:val="20"/>
                      <w:szCs w:val="20"/>
                    </w:rPr>
                  </w:pPr>
                </w:p>
                <w:p w:rsidR="00ED1E15" w:rsidRPr="00526EF1" w:rsidRDefault="00ED1E15" w:rsidP="00ED1E15">
                  <w:pPr>
                    <w:jc w:val="center"/>
                    <w:rPr>
                      <w:sz w:val="20"/>
                      <w:szCs w:val="20"/>
                    </w:rPr>
                  </w:pPr>
                </w:p>
                <w:p w:rsidR="00ED1E15" w:rsidRPr="00526EF1" w:rsidRDefault="00ED1E15" w:rsidP="00ED1E15">
                  <w:pPr>
                    <w:jc w:val="center"/>
                    <w:rPr>
                      <w:sz w:val="20"/>
                      <w:szCs w:val="20"/>
                    </w:rPr>
                  </w:pPr>
                  <w:r w:rsidRPr="00526EF1">
                    <w:rPr>
                      <w:sz w:val="20"/>
                      <w:szCs w:val="20"/>
                    </w:rPr>
                    <w:t>8,6</w:t>
                  </w:r>
                </w:p>
              </w:tc>
              <w:tc>
                <w:tcPr>
                  <w:tcW w:w="291" w:type="pct"/>
                  <w:vAlign w:val="center"/>
                </w:tcPr>
                <w:p w:rsidR="00ED1E15" w:rsidRPr="00526EF1" w:rsidRDefault="00ED1E15" w:rsidP="00ED1E15">
                  <w:pPr>
                    <w:jc w:val="center"/>
                    <w:rPr>
                      <w:sz w:val="20"/>
                      <w:szCs w:val="20"/>
                    </w:rPr>
                  </w:pPr>
                </w:p>
                <w:p w:rsidR="00ED1E15" w:rsidRPr="00526EF1" w:rsidRDefault="00ED1E15" w:rsidP="00ED1E15">
                  <w:pPr>
                    <w:jc w:val="center"/>
                    <w:rPr>
                      <w:sz w:val="20"/>
                      <w:szCs w:val="20"/>
                    </w:rPr>
                  </w:pPr>
                </w:p>
                <w:p w:rsidR="00ED1E15" w:rsidRPr="00526EF1" w:rsidRDefault="00ED1E15" w:rsidP="00ED1E15">
                  <w:pPr>
                    <w:jc w:val="center"/>
                    <w:rPr>
                      <w:sz w:val="20"/>
                      <w:szCs w:val="20"/>
                    </w:rPr>
                  </w:pPr>
                  <w:r w:rsidRPr="00526EF1">
                    <w:rPr>
                      <w:sz w:val="20"/>
                      <w:szCs w:val="20"/>
                    </w:rPr>
                    <w:t>1</w:t>
                  </w:r>
                </w:p>
              </w:tc>
              <w:tc>
                <w:tcPr>
                  <w:tcW w:w="400" w:type="pct"/>
                  <w:vAlign w:val="center"/>
                </w:tcPr>
                <w:p w:rsidR="00ED1E15" w:rsidRPr="00526EF1" w:rsidRDefault="00ED1E15" w:rsidP="00ED1E15">
                  <w:pPr>
                    <w:jc w:val="center"/>
                    <w:rPr>
                      <w:sz w:val="20"/>
                      <w:szCs w:val="20"/>
                    </w:rPr>
                  </w:pPr>
                </w:p>
                <w:p w:rsidR="00ED1E15" w:rsidRPr="00526EF1" w:rsidRDefault="00ED1E15" w:rsidP="00ED1E15">
                  <w:pPr>
                    <w:jc w:val="center"/>
                    <w:rPr>
                      <w:sz w:val="20"/>
                      <w:szCs w:val="20"/>
                    </w:rPr>
                  </w:pPr>
                </w:p>
                <w:p w:rsidR="00ED1E15" w:rsidRPr="00526EF1" w:rsidRDefault="00ED1E15" w:rsidP="00ED1E15">
                  <w:pPr>
                    <w:jc w:val="center"/>
                    <w:rPr>
                      <w:sz w:val="20"/>
                      <w:szCs w:val="20"/>
                    </w:rPr>
                  </w:pPr>
                  <w:r w:rsidRPr="00526EF1">
                    <w:rPr>
                      <w:sz w:val="20"/>
                      <w:szCs w:val="20"/>
                    </w:rPr>
                    <w:t>47,9</w:t>
                  </w:r>
                </w:p>
              </w:tc>
              <w:tc>
                <w:tcPr>
                  <w:tcW w:w="350" w:type="pct"/>
                  <w:vAlign w:val="center"/>
                </w:tcPr>
                <w:p w:rsidR="00ED1E15" w:rsidRPr="00526EF1" w:rsidRDefault="00ED1E15" w:rsidP="00ED1E15">
                  <w:pPr>
                    <w:jc w:val="center"/>
                    <w:rPr>
                      <w:sz w:val="20"/>
                      <w:szCs w:val="20"/>
                    </w:rPr>
                  </w:pPr>
                </w:p>
                <w:p w:rsidR="00ED1E15" w:rsidRPr="00526EF1" w:rsidRDefault="00ED1E15" w:rsidP="00ED1E15">
                  <w:pPr>
                    <w:jc w:val="center"/>
                    <w:rPr>
                      <w:sz w:val="20"/>
                      <w:szCs w:val="20"/>
                    </w:rPr>
                  </w:pPr>
                </w:p>
                <w:p w:rsidR="00ED1E15" w:rsidRPr="00526EF1" w:rsidRDefault="00ED1E15" w:rsidP="00ED1E15">
                  <w:pPr>
                    <w:jc w:val="center"/>
                    <w:rPr>
                      <w:sz w:val="20"/>
                      <w:szCs w:val="20"/>
                    </w:rPr>
                  </w:pPr>
                  <w:r w:rsidRPr="00526EF1">
                    <w:rPr>
                      <w:sz w:val="20"/>
                      <w:szCs w:val="20"/>
                    </w:rPr>
                    <w:t>2</w:t>
                  </w:r>
                </w:p>
              </w:tc>
              <w:tc>
                <w:tcPr>
                  <w:tcW w:w="293" w:type="pct"/>
                  <w:vAlign w:val="center"/>
                </w:tcPr>
                <w:p w:rsidR="00ED1E15" w:rsidRPr="00526EF1" w:rsidRDefault="00ED1E15" w:rsidP="00ED1E15">
                  <w:pPr>
                    <w:jc w:val="center"/>
                    <w:rPr>
                      <w:sz w:val="20"/>
                      <w:szCs w:val="20"/>
                    </w:rPr>
                  </w:pPr>
                </w:p>
                <w:p w:rsidR="00ED1E15" w:rsidRPr="00526EF1" w:rsidRDefault="00ED1E15" w:rsidP="00ED1E15">
                  <w:pPr>
                    <w:jc w:val="center"/>
                    <w:rPr>
                      <w:sz w:val="20"/>
                      <w:szCs w:val="20"/>
                    </w:rPr>
                  </w:pPr>
                </w:p>
                <w:p w:rsidR="00ED1E15" w:rsidRPr="00526EF1" w:rsidRDefault="00ED1E15" w:rsidP="00ED1E15">
                  <w:pPr>
                    <w:jc w:val="center"/>
                    <w:rPr>
                      <w:sz w:val="20"/>
                      <w:szCs w:val="20"/>
                    </w:rPr>
                  </w:pPr>
                  <w:r w:rsidRPr="00526EF1">
                    <w:rPr>
                      <w:sz w:val="20"/>
                      <w:szCs w:val="20"/>
                    </w:rPr>
                    <w:t>1</w:t>
                  </w:r>
                </w:p>
              </w:tc>
              <w:tc>
                <w:tcPr>
                  <w:tcW w:w="761" w:type="pct"/>
                  <w:vAlign w:val="center"/>
                </w:tcPr>
                <w:p w:rsidR="00ED1E15" w:rsidRPr="005977E8" w:rsidRDefault="00ED1E15" w:rsidP="00ED1E15">
                  <w:pPr>
                    <w:rPr>
                      <w:sz w:val="22"/>
                      <w:szCs w:val="22"/>
                    </w:rPr>
                  </w:pPr>
                  <w:r w:rsidRPr="005977E8">
                    <w:rPr>
                      <w:sz w:val="22"/>
                      <w:szCs w:val="22"/>
                    </w:rPr>
                    <w:t>Монтажник конструкций 4р. 3р. 2р. машинист 6р.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17.</w:t>
                  </w:r>
                </w:p>
              </w:tc>
              <w:tc>
                <w:tcPr>
                  <w:tcW w:w="942" w:type="pct"/>
                  <w:vAlign w:val="center"/>
                </w:tcPr>
                <w:p w:rsidR="00ED1E15" w:rsidRPr="005977E8" w:rsidRDefault="00ED1E15" w:rsidP="00ED1E15">
                  <w:pPr>
                    <w:rPr>
                      <w:sz w:val="22"/>
                      <w:szCs w:val="22"/>
                    </w:rPr>
                  </w:pPr>
                  <w:r w:rsidRPr="005977E8">
                    <w:rPr>
                      <w:sz w:val="22"/>
                      <w:szCs w:val="22"/>
                    </w:rPr>
                    <w:t>Монтаж лестничных площадок</w:t>
                  </w:r>
                </w:p>
              </w:tc>
              <w:tc>
                <w:tcPr>
                  <w:tcW w:w="360" w:type="pct"/>
                  <w:vAlign w:val="center"/>
                </w:tcPr>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шт</w:t>
                  </w:r>
                </w:p>
              </w:tc>
              <w:tc>
                <w:tcPr>
                  <w:tcW w:w="354" w:type="pct"/>
                  <w:vAlign w:val="center"/>
                </w:tcPr>
                <w:p w:rsidR="00ED1E15" w:rsidRPr="00526EF1" w:rsidRDefault="00ED1E15" w:rsidP="00ED1E15">
                  <w:pPr>
                    <w:rPr>
                      <w:sz w:val="20"/>
                      <w:szCs w:val="20"/>
                    </w:rPr>
                  </w:pPr>
                  <w:r w:rsidRPr="00526EF1">
                    <w:rPr>
                      <w:sz w:val="20"/>
                      <w:szCs w:val="20"/>
                    </w:rPr>
                    <w:t>0,6</w:t>
                  </w:r>
                </w:p>
              </w:tc>
              <w:tc>
                <w:tcPr>
                  <w:tcW w:w="444" w:type="pct"/>
                  <w:vAlign w:val="center"/>
                </w:tcPr>
                <w:p w:rsidR="00ED1E15" w:rsidRPr="00526EF1" w:rsidRDefault="00ED1E15" w:rsidP="00ED1E15">
                  <w:pPr>
                    <w:rPr>
                      <w:sz w:val="20"/>
                      <w:szCs w:val="20"/>
                    </w:rPr>
                  </w:pPr>
                  <w:r w:rsidRPr="00526EF1">
                    <w:rPr>
                      <w:sz w:val="20"/>
                      <w:szCs w:val="20"/>
                    </w:rPr>
                    <w:t>228</w:t>
                  </w:r>
                </w:p>
              </w:tc>
              <w:tc>
                <w:tcPr>
                  <w:tcW w:w="537" w:type="pct"/>
                  <w:vAlign w:val="center"/>
                </w:tcPr>
                <w:p w:rsidR="00ED1E15" w:rsidRPr="00526EF1" w:rsidRDefault="00ED1E15" w:rsidP="00ED1E15">
                  <w:pPr>
                    <w:jc w:val="center"/>
                    <w:rPr>
                      <w:sz w:val="20"/>
                      <w:szCs w:val="20"/>
                    </w:rPr>
                  </w:pPr>
                  <w:r w:rsidRPr="00526EF1">
                    <w:rPr>
                      <w:sz w:val="20"/>
                      <w:szCs w:val="20"/>
                    </w:rPr>
                    <w:t>13,68</w:t>
                  </w:r>
                </w:p>
              </w:tc>
              <w:tc>
                <w:tcPr>
                  <w:tcW w:w="291" w:type="pct"/>
                  <w:vAlign w:val="center"/>
                </w:tcPr>
                <w:p w:rsidR="00ED1E15" w:rsidRPr="00526EF1" w:rsidRDefault="00ED1E15" w:rsidP="00ED1E15">
                  <w:pPr>
                    <w:jc w:val="center"/>
                    <w:rPr>
                      <w:sz w:val="20"/>
                      <w:szCs w:val="20"/>
                    </w:rPr>
                  </w:pPr>
                  <w:r w:rsidRPr="00526EF1">
                    <w:rPr>
                      <w:sz w:val="20"/>
                      <w:szCs w:val="20"/>
                    </w:rPr>
                    <w:t>2</w:t>
                  </w:r>
                </w:p>
              </w:tc>
              <w:tc>
                <w:tcPr>
                  <w:tcW w:w="400" w:type="pct"/>
                  <w:vAlign w:val="center"/>
                </w:tcPr>
                <w:p w:rsidR="00ED1E15" w:rsidRPr="00526EF1" w:rsidRDefault="00ED1E15" w:rsidP="00ED1E15">
                  <w:pPr>
                    <w:jc w:val="center"/>
                    <w:rPr>
                      <w:sz w:val="20"/>
                      <w:szCs w:val="20"/>
                    </w:rPr>
                  </w:pPr>
                  <w:r w:rsidRPr="00526EF1">
                    <w:rPr>
                      <w:sz w:val="20"/>
                      <w:szCs w:val="20"/>
                    </w:rPr>
                    <w:t>47,9</w:t>
                  </w:r>
                </w:p>
              </w:tc>
              <w:tc>
                <w:tcPr>
                  <w:tcW w:w="350" w:type="pct"/>
                  <w:vAlign w:val="center"/>
                </w:tcPr>
                <w:p w:rsidR="00ED1E15" w:rsidRPr="00526EF1" w:rsidRDefault="00ED1E15" w:rsidP="00ED1E15">
                  <w:pPr>
                    <w:jc w:val="center"/>
                    <w:rPr>
                      <w:sz w:val="20"/>
                      <w:szCs w:val="20"/>
                    </w:rPr>
                  </w:pPr>
                  <w:r w:rsidRPr="00526EF1">
                    <w:rPr>
                      <w:sz w:val="20"/>
                      <w:szCs w:val="20"/>
                    </w:rPr>
                    <w:t>3</w:t>
                  </w:r>
                </w:p>
              </w:tc>
              <w:tc>
                <w:tcPr>
                  <w:tcW w:w="293" w:type="pct"/>
                  <w:vAlign w:val="center"/>
                </w:tcPr>
                <w:p w:rsidR="00ED1E15" w:rsidRPr="00526EF1" w:rsidRDefault="00ED1E15" w:rsidP="00ED1E15">
                  <w:pPr>
                    <w:jc w:val="center"/>
                    <w:rPr>
                      <w:sz w:val="20"/>
                      <w:szCs w:val="20"/>
                    </w:rPr>
                  </w:pPr>
                  <w:r w:rsidRPr="00526EF1">
                    <w:rPr>
                      <w:sz w:val="20"/>
                      <w:szCs w:val="20"/>
                    </w:rPr>
                    <w:t>2</w:t>
                  </w:r>
                </w:p>
              </w:tc>
              <w:tc>
                <w:tcPr>
                  <w:tcW w:w="761" w:type="pct"/>
                  <w:vAlign w:val="center"/>
                </w:tcPr>
                <w:p w:rsidR="00ED1E15" w:rsidRPr="005977E8" w:rsidRDefault="00ED1E15" w:rsidP="00ED1E15">
                  <w:pPr>
                    <w:jc w:val="center"/>
                    <w:rPr>
                      <w:sz w:val="22"/>
                      <w:szCs w:val="22"/>
                    </w:rPr>
                  </w:pPr>
                  <w:r w:rsidRPr="005977E8">
                    <w:rPr>
                      <w:sz w:val="22"/>
                      <w:szCs w:val="22"/>
                    </w:rPr>
                    <w:t>Монтажник конструкций 4р. 3р. 2р. машинист 6р.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18.</w:t>
                  </w:r>
                </w:p>
              </w:tc>
              <w:tc>
                <w:tcPr>
                  <w:tcW w:w="942" w:type="pct"/>
                  <w:vAlign w:val="center"/>
                </w:tcPr>
                <w:p w:rsidR="00ED1E15" w:rsidRPr="005977E8" w:rsidRDefault="00ED1E15" w:rsidP="00ED1E15">
                  <w:pPr>
                    <w:rPr>
                      <w:sz w:val="22"/>
                      <w:szCs w:val="22"/>
                    </w:rPr>
                  </w:pPr>
                  <w:r w:rsidRPr="005977E8">
                    <w:rPr>
                      <w:sz w:val="22"/>
                      <w:szCs w:val="22"/>
                    </w:rPr>
                    <w:t>Заполнение оконных проемов</w:t>
                  </w:r>
                </w:p>
              </w:tc>
              <w:tc>
                <w:tcPr>
                  <w:tcW w:w="360" w:type="pct"/>
                  <w:vAlign w:val="center"/>
                </w:tcPr>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м</w:t>
                  </w:r>
                  <w:r w:rsidRPr="005977E8">
                    <w:rPr>
                      <w:sz w:val="22"/>
                      <w:szCs w:val="22"/>
                      <w:vertAlign w:val="superscript"/>
                    </w:rPr>
                    <w:t>2</w:t>
                  </w:r>
                </w:p>
              </w:tc>
              <w:tc>
                <w:tcPr>
                  <w:tcW w:w="354" w:type="pct"/>
                  <w:vAlign w:val="center"/>
                </w:tcPr>
                <w:p w:rsidR="00ED1E15" w:rsidRPr="00526EF1" w:rsidRDefault="00ED1E15" w:rsidP="00ED1E15">
                  <w:pPr>
                    <w:jc w:val="center"/>
                    <w:rPr>
                      <w:sz w:val="20"/>
                      <w:szCs w:val="20"/>
                    </w:rPr>
                  </w:pPr>
                  <w:r w:rsidRPr="00526EF1">
                    <w:rPr>
                      <w:sz w:val="20"/>
                      <w:szCs w:val="20"/>
                    </w:rPr>
                    <w:t>1,1</w:t>
                  </w:r>
                </w:p>
              </w:tc>
              <w:tc>
                <w:tcPr>
                  <w:tcW w:w="444" w:type="pct"/>
                  <w:vAlign w:val="center"/>
                </w:tcPr>
                <w:p w:rsidR="00ED1E15" w:rsidRPr="00526EF1" w:rsidRDefault="00ED1E15" w:rsidP="00ED1E15">
                  <w:pPr>
                    <w:jc w:val="center"/>
                    <w:rPr>
                      <w:sz w:val="20"/>
                      <w:szCs w:val="20"/>
                    </w:rPr>
                  </w:pPr>
                  <w:r w:rsidRPr="00526EF1">
                    <w:rPr>
                      <w:sz w:val="20"/>
                      <w:szCs w:val="20"/>
                    </w:rPr>
                    <w:t>193</w:t>
                  </w:r>
                </w:p>
              </w:tc>
              <w:tc>
                <w:tcPr>
                  <w:tcW w:w="537" w:type="pct"/>
                  <w:vAlign w:val="center"/>
                </w:tcPr>
                <w:p w:rsidR="00ED1E15" w:rsidRPr="00526EF1" w:rsidRDefault="00ED1E15" w:rsidP="00ED1E15">
                  <w:pPr>
                    <w:jc w:val="center"/>
                    <w:rPr>
                      <w:sz w:val="20"/>
                      <w:szCs w:val="20"/>
                    </w:rPr>
                  </w:pPr>
                  <w:r w:rsidRPr="00526EF1">
                    <w:rPr>
                      <w:sz w:val="20"/>
                      <w:szCs w:val="20"/>
                    </w:rPr>
                    <w:t>212,3</w:t>
                  </w:r>
                </w:p>
              </w:tc>
              <w:tc>
                <w:tcPr>
                  <w:tcW w:w="291" w:type="pct"/>
                  <w:vAlign w:val="center"/>
                </w:tcPr>
                <w:p w:rsidR="00ED1E15" w:rsidRPr="00526EF1" w:rsidRDefault="00ED1E15" w:rsidP="00ED1E15">
                  <w:pPr>
                    <w:jc w:val="center"/>
                    <w:rPr>
                      <w:sz w:val="20"/>
                      <w:szCs w:val="20"/>
                    </w:rPr>
                  </w:pPr>
                  <w:r w:rsidRPr="00526EF1">
                    <w:rPr>
                      <w:sz w:val="20"/>
                      <w:szCs w:val="20"/>
                    </w:rPr>
                    <w:t>27</w:t>
                  </w:r>
                </w:p>
              </w:tc>
              <w:tc>
                <w:tcPr>
                  <w:tcW w:w="400" w:type="pct"/>
                  <w:vAlign w:val="center"/>
                </w:tcPr>
                <w:p w:rsidR="00ED1E15" w:rsidRPr="00526EF1" w:rsidRDefault="00ED1E15" w:rsidP="00ED1E15">
                  <w:pPr>
                    <w:jc w:val="center"/>
                    <w:rPr>
                      <w:sz w:val="20"/>
                      <w:szCs w:val="20"/>
                    </w:rPr>
                  </w:pPr>
                  <w:r w:rsidRPr="00526EF1">
                    <w:rPr>
                      <w:sz w:val="20"/>
                      <w:szCs w:val="20"/>
                    </w:rPr>
                    <w:t>-</w:t>
                  </w:r>
                </w:p>
              </w:tc>
              <w:tc>
                <w:tcPr>
                  <w:tcW w:w="350" w:type="pct"/>
                  <w:vAlign w:val="center"/>
                </w:tcPr>
                <w:p w:rsidR="00ED1E15" w:rsidRPr="00526EF1" w:rsidRDefault="00ED1E15" w:rsidP="00ED1E15">
                  <w:pPr>
                    <w:jc w:val="center"/>
                    <w:rPr>
                      <w:sz w:val="20"/>
                      <w:szCs w:val="20"/>
                    </w:rPr>
                  </w:pPr>
                  <w:r w:rsidRPr="00526EF1">
                    <w:rPr>
                      <w:sz w:val="20"/>
                      <w:szCs w:val="20"/>
                    </w:rPr>
                    <w:t>-</w:t>
                  </w:r>
                </w:p>
              </w:tc>
              <w:tc>
                <w:tcPr>
                  <w:tcW w:w="293" w:type="pct"/>
                  <w:vAlign w:val="center"/>
                </w:tcPr>
                <w:p w:rsidR="00ED1E15" w:rsidRPr="00526EF1" w:rsidRDefault="00ED1E15" w:rsidP="00ED1E15">
                  <w:pPr>
                    <w:rPr>
                      <w:sz w:val="20"/>
                      <w:szCs w:val="20"/>
                    </w:rPr>
                  </w:pPr>
                  <w:r w:rsidRPr="00526EF1">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Плотник 4р. 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19.</w:t>
                  </w:r>
                </w:p>
              </w:tc>
              <w:tc>
                <w:tcPr>
                  <w:tcW w:w="942" w:type="pct"/>
                  <w:vAlign w:val="center"/>
                </w:tcPr>
                <w:p w:rsidR="00ED1E15" w:rsidRPr="005977E8" w:rsidRDefault="00ED1E15" w:rsidP="00ED1E15">
                  <w:pPr>
                    <w:rPr>
                      <w:sz w:val="22"/>
                      <w:szCs w:val="22"/>
                    </w:rPr>
                  </w:pPr>
                  <w:r w:rsidRPr="005977E8">
                    <w:rPr>
                      <w:sz w:val="22"/>
                      <w:szCs w:val="22"/>
                    </w:rPr>
                    <w:t>Заполнение дверных проемов</w:t>
                  </w:r>
                </w:p>
              </w:tc>
              <w:tc>
                <w:tcPr>
                  <w:tcW w:w="360" w:type="pct"/>
                  <w:vAlign w:val="center"/>
                </w:tcPr>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м</w:t>
                  </w:r>
                  <w:r w:rsidRPr="005977E8">
                    <w:rPr>
                      <w:sz w:val="22"/>
                      <w:szCs w:val="22"/>
                      <w:vertAlign w:val="superscript"/>
                    </w:rPr>
                    <w:t>2</w:t>
                  </w:r>
                </w:p>
              </w:tc>
              <w:tc>
                <w:tcPr>
                  <w:tcW w:w="354" w:type="pct"/>
                  <w:vAlign w:val="center"/>
                </w:tcPr>
                <w:p w:rsidR="00ED1E15" w:rsidRPr="00526EF1" w:rsidRDefault="00ED1E15" w:rsidP="00ED1E15">
                  <w:pPr>
                    <w:jc w:val="center"/>
                    <w:rPr>
                      <w:sz w:val="20"/>
                      <w:szCs w:val="20"/>
                    </w:rPr>
                  </w:pPr>
                  <w:r w:rsidRPr="00526EF1">
                    <w:rPr>
                      <w:sz w:val="20"/>
                      <w:szCs w:val="20"/>
                    </w:rPr>
                    <w:t>0,9</w:t>
                  </w:r>
                </w:p>
              </w:tc>
              <w:tc>
                <w:tcPr>
                  <w:tcW w:w="444" w:type="pct"/>
                  <w:vAlign w:val="center"/>
                </w:tcPr>
                <w:p w:rsidR="00ED1E15" w:rsidRPr="00526EF1" w:rsidRDefault="00ED1E15" w:rsidP="00ED1E15">
                  <w:pPr>
                    <w:jc w:val="center"/>
                    <w:rPr>
                      <w:sz w:val="20"/>
                      <w:szCs w:val="20"/>
                    </w:rPr>
                  </w:pPr>
                  <w:r w:rsidRPr="00526EF1">
                    <w:rPr>
                      <w:sz w:val="20"/>
                      <w:szCs w:val="20"/>
                    </w:rPr>
                    <w:t>174,1</w:t>
                  </w:r>
                </w:p>
              </w:tc>
              <w:tc>
                <w:tcPr>
                  <w:tcW w:w="537" w:type="pct"/>
                  <w:vAlign w:val="center"/>
                </w:tcPr>
                <w:p w:rsidR="00ED1E15" w:rsidRPr="00526EF1" w:rsidRDefault="00ED1E15" w:rsidP="00ED1E15">
                  <w:pPr>
                    <w:jc w:val="center"/>
                    <w:rPr>
                      <w:sz w:val="20"/>
                      <w:szCs w:val="20"/>
                    </w:rPr>
                  </w:pPr>
                  <w:r w:rsidRPr="00526EF1">
                    <w:rPr>
                      <w:sz w:val="20"/>
                      <w:szCs w:val="20"/>
                    </w:rPr>
                    <w:t>81,4</w:t>
                  </w:r>
                </w:p>
              </w:tc>
              <w:tc>
                <w:tcPr>
                  <w:tcW w:w="291" w:type="pct"/>
                  <w:vAlign w:val="center"/>
                </w:tcPr>
                <w:p w:rsidR="00ED1E15" w:rsidRPr="00526EF1" w:rsidRDefault="00ED1E15" w:rsidP="00ED1E15">
                  <w:pPr>
                    <w:jc w:val="center"/>
                    <w:rPr>
                      <w:sz w:val="20"/>
                      <w:szCs w:val="20"/>
                    </w:rPr>
                  </w:pPr>
                  <w:r w:rsidRPr="00526EF1">
                    <w:rPr>
                      <w:sz w:val="20"/>
                      <w:szCs w:val="20"/>
                    </w:rPr>
                    <w:t>10</w:t>
                  </w:r>
                </w:p>
              </w:tc>
              <w:tc>
                <w:tcPr>
                  <w:tcW w:w="400" w:type="pct"/>
                  <w:vAlign w:val="center"/>
                </w:tcPr>
                <w:p w:rsidR="00ED1E15" w:rsidRPr="00526EF1" w:rsidRDefault="00ED1E15" w:rsidP="00ED1E15">
                  <w:pPr>
                    <w:jc w:val="center"/>
                    <w:rPr>
                      <w:sz w:val="20"/>
                      <w:szCs w:val="20"/>
                    </w:rPr>
                  </w:pPr>
                  <w:r w:rsidRPr="00526EF1">
                    <w:rPr>
                      <w:sz w:val="20"/>
                      <w:szCs w:val="20"/>
                    </w:rPr>
                    <w:t>-</w:t>
                  </w:r>
                </w:p>
              </w:tc>
              <w:tc>
                <w:tcPr>
                  <w:tcW w:w="350" w:type="pct"/>
                  <w:vAlign w:val="center"/>
                </w:tcPr>
                <w:p w:rsidR="00ED1E15" w:rsidRPr="00526EF1" w:rsidRDefault="00ED1E15" w:rsidP="00ED1E15">
                  <w:pPr>
                    <w:jc w:val="center"/>
                    <w:rPr>
                      <w:sz w:val="20"/>
                      <w:szCs w:val="20"/>
                    </w:rPr>
                  </w:pPr>
                  <w:r w:rsidRPr="00526EF1">
                    <w:rPr>
                      <w:sz w:val="20"/>
                      <w:szCs w:val="20"/>
                    </w:rPr>
                    <w:t>-</w:t>
                  </w:r>
                </w:p>
              </w:tc>
              <w:tc>
                <w:tcPr>
                  <w:tcW w:w="293" w:type="pct"/>
                  <w:vAlign w:val="center"/>
                </w:tcPr>
                <w:p w:rsidR="00ED1E15" w:rsidRPr="00526EF1" w:rsidRDefault="00ED1E15" w:rsidP="00ED1E15">
                  <w:pPr>
                    <w:jc w:val="center"/>
                    <w:rPr>
                      <w:sz w:val="20"/>
                      <w:szCs w:val="20"/>
                    </w:rPr>
                  </w:pPr>
                  <w:r w:rsidRPr="00526EF1">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Плотник 4р. 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20.</w:t>
                  </w:r>
                </w:p>
              </w:tc>
              <w:tc>
                <w:tcPr>
                  <w:tcW w:w="942" w:type="pct"/>
                  <w:vAlign w:val="center"/>
                </w:tcPr>
                <w:p w:rsidR="00ED1E15" w:rsidRPr="005977E8" w:rsidRDefault="00ED1E15" w:rsidP="00ED1E15">
                  <w:pPr>
                    <w:rPr>
                      <w:sz w:val="22"/>
                      <w:szCs w:val="22"/>
                    </w:rPr>
                  </w:pPr>
                  <w:r w:rsidRPr="005977E8">
                    <w:rPr>
                      <w:sz w:val="22"/>
                      <w:szCs w:val="22"/>
                    </w:rPr>
                    <w:t>Устройство пароизоляции кровли</w:t>
                  </w:r>
                </w:p>
              </w:tc>
              <w:tc>
                <w:tcPr>
                  <w:tcW w:w="360" w:type="pct"/>
                  <w:vAlign w:val="center"/>
                </w:tcPr>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м</w:t>
                  </w:r>
                  <w:r w:rsidRPr="005977E8">
                    <w:rPr>
                      <w:sz w:val="22"/>
                      <w:szCs w:val="22"/>
                      <w:vertAlign w:val="superscript"/>
                    </w:rPr>
                    <w:t>2</w:t>
                  </w:r>
                </w:p>
              </w:tc>
              <w:tc>
                <w:tcPr>
                  <w:tcW w:w="354" w:type="pct"/>
                  <w:vAlign w:val="center"/>
                </w:tcPr>
                <w:p w:rsidR="00ED1E15" w:rsidRPr="00526EF1" w:rsidRDefault="00ED1E15" w:rsidP="00ED1E15">
                  <w:pPr>
                    <w:jc w:val="center"/>
                    <w:rPr>
                      <w:sz w:val="20"/>
                      <w:szCs w:val="20"/>
                    </w:rPr>
                  </w:pPr>
                  <w:r w:rsidRPr="00526EF1">
                    <w:rPr>
                      <w:sz w:val="20"/>
                      <w:szCs w:val="20"/>
                    </w:rPr>
                    <w:t>3,9</w:t>
                  </w:r>
                </w:p>
              </w:tc>
              <w:tc>
                <w:tcPr>
                  <w:tcW w:w="444" w:type="pct"/>
                  <w:vAlign w:val="center"/>
                </w:tcPr>
                <w:p w:rsidR="00ED1E15" w:rsidRPr="00526EF1" w:rsidRDefault="00ED1E15" w:rsidP="00ED1E15">
                  <w:pPr>
                    <w:jc w:val="center"/>
                    <w:rPr>
                      <w:sz w:val="20"/>
                      <w:szCs w:val="20"/>
                    </w:rPr>
                  </w:pPr>
                  <w:r w:rsidRPr="00526EF1">
                    <w:rPr>
                      <w:sz w:val="20"/>
                      <w:szCs w:val="20"/>
                    </w:rPr>
                    <w:t>26,4</w:t>
                  </w:r>
                </w:p>
              </w:tc>
              <w:tc>
                <w:tcPr>
                  <w:tcW w:w="537" w:type="pct"/>
                  <w:vAlign w:val="center"/>
                </w:tcPr>
                <w:p w:rsidR="00ED1E15" w:rsidRPr="00526EF1" w:rsidRDefault="00ED1E15" w:rsidP="00ED1E15">
                  <w:pPr>
                    <w:jc w:val="center"/>
                    <w:rPr>
                      <w:sz w:val="20"/>
                      <w:szCs w:val="20"/>
                    </w:rPr>
                  </w:pPr>
                  <w:r w:rsidRPr="00526EF1">
                    <w:rPr>
                      <w:sz w:val="20"/>
                      <w:szCs w:val="20"/>
                    </w:rPr>
                    <w:t>103</w:t>
                  </w:r>
                </w:p>
              </w:tc>
              <w:tc>
                <w:tcPr>
                  <w:tcW w:w="291" w:type="pct"/>
                  <w:vAlign w:val="center"/>
                </w:tcPr>
                <w:p w:rsidR="00ED1E15" w:rsidRPr="00526EF1" w:rsidRDefault="00ED1E15" w:rsidP="00ED1E15">
                  <w:pPr>
                    <w:jc w:val="center"/>
                    <w:rPr>
                      <w:sz w:val="20"/>
                      <w:szCs w:val="20"/>
                    </w:rPr>
                  </w:pPr>
                  <w:r w:rsidRPr="00526EF1">
                    <w:rPr>
                      <w:sz w:val="20"/>
                      <w:szCs w:val="20"/>
                    </w:rPr>
                    <w:t>13</w:t>
                  </w:r>
                </w:p>
              </w:tc>
              <w:tc>
                <w:tcPr>
                  <w:tcW w:w="400" w:type="pct"/>
                  <w:vAlign w:val="center"/>
                </w:tcPr>
                <w:p w:rsidR="00ED1E15" w:rsidRPr="00526EF1" w:rsidRDefault="00ED1E15" w:rsidP="00ED1E15">
                  <w:pPr>
                    <w:jc w:val="center"/>
                    <w:rPr>
                      <w:sz w:val="20"/>
                      <w:szCs w:val="20"/>
                    </w:rPr>
                  </w:pPr>
                  <w:r w:rsidRPr="00526EF1">
                    <w:rPr>
                      <w:sz w:val="20"/>
                      <w:szCs w:val="20"/>
                    </w:rPr>
                    <w:t>-</w:t>
                  </w:r>
                </w:p>
              </w:tc>
              <w:tc>
                <w:tcPr>
                  <w:tcW w:w="350" w:type="pct"/>
                  <w:vAlign w:val="center"/>
                </w:tcPr>
                <w:p w:rsidR="00ED1E15" w:rsidRPr="00526EF1" w:rsidRDefault="00ED1E15" w:rsidP="00ED1E15">
                  <w:pPr>
                    <w:jc w:val="center"/>
                    <w:rPr>
                      <w:sz w:val="20"/>
                      <w:szCs w:val="20"/>
                    </w:rPr>
                  </w:pPr>
                  <w:r w:rsidRPr="00526EF1">
                    <w:rPr>
                      <w:sz w:val="20"/>
                      <w:szCs w:val="20"/>
                    </w:rPr>
                    <w:t>-</w:t>
                  </w:r>
                </w:p>
              </w:tc>
              <w:tc>
                <w:tcPr>
                  <w:tcW w:w="293" w:type="pct"/>
                  <w:vAlign w:val="center"/>
                </w:tcPr>
                <w:p w:rsidR="00ED1E15" w:rsidRPr="00526EF1" w:rsidRDefault="00ED1E15" w:rsidP="00ED1E15">
                  <w:pPr>
                    <w:jc w:val="center"/>
                    <w:rPr>
                      <w:sz w:val="20"/>
                      <w:szCs w:val="20"/>
                    </w:rPr>
                  </w:pPr>
                  <w:r w:rsidRPr="00526EF1">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Изолировщик 3р.,2р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21.</w:t>
                  </w:r>
                </w:p>
              </w:tc>
              <w:tc>
                <w:tcPr>
                  <w:tcW w:w="942" w:type="pct"/>
                  <w:vAlign w:val="center"/>
                </w:tcPr>
                <w:p w:rsidR="00ED1E15" w:rsidRPr="005977E8" w:rsidRDefault="00ED1E15" w:rsidP="00ED1E15">
                  <w:pPr>
                    <w:rPr>
                      <w:sz w:val="22"/>
                      <w:szCs w:val="22"/>
                    </w:rPr>
                  </w:pPr>
                  <w:r w:rsidRPr="005977E8">
                    <w:rPr>
                      <w:sz w:val="22"/>
                      <w:szCs w:val="22"/>
                    </w:rPr>
                    <w:t>Устройство плитного утеплителя</w:t>
                  </w:r>
                </w:p>
              </w:tc>
              <w:tc>
                <w:tcPr>
                  <w:tcW w:w="360" w:type="pct"/>
                  <w:vAlign w:val="center"/>
                </w:tcPr>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м</w:t>
                  </w:r>
                  <w:r w:rsidRPr="005977E8">
                    <w:rPr>
                      <w:sz w:val="22"/>
                      <w:szCs w:val="22"/>
                      <w:vertAlign w:val="superscript"/>
                    </w:rPr>
                    <w:t>2</w:t>
                  </w:r>
                </w:p>
              </w:tc>
              <w:tc>
                <w:tcPr>
                  <w:tcW w:w="354" w:type="pct"/>
                  <w:vAlign w:val="center"/>
                </w:tcPr>
                <w:p w:rsidR="00ED1E15" w:rsidRPr="00526EF1" w:rsidRDefault="00ED1E15" w:rsidP="00ED1E15">
                  <w:pPr>
                    <w:jc w:val="center"/>
                    <w:rPr>
                      <w:sz w:val="20"/>
                      <w:szCs w:val="20"/>
                    </w:rPr>
                  </w:pPr>
                  <w:r w:rsidRPr="00526EF1">
                    <w:rPr>
                      <w:sz w:val="20"/>
                      <w:szCs w:val="20"/>
                    </w:rPr>
                    <w:t>3,9</w:t>
                  </w:r>
                </w:p>
              </w:tc>
              <w:tc>
                <w:tcPr>
                  <w:tcW w:w="444" w:type="pct"/>
                  <w:vAlign w:val="center"/>
                </w:tcPr>
                <w:p w:rsidR="00ED1E15" w:rsidRPr="00526EF1" w:rsidRDefault="00ED1E15" w:rsidP="00ED1E15">
                  <w:pPr>
                    <w:jc w:val="center"/>
                    <w:rPr>
                      <w:sz w:val="20"/>
                      <w:szCs w:val="20"/>
                    </w:rPr>
                  </w:pPr>
                  <w:r w:rsidRPr="00526EF1">
                    <w:rPr>
                      <w:sz w:val="20"/>
                      <w:szCs w:val="20"/>
                    </w:rPr>
                    <w:t>28,5</w:t>
                  </w:r>
                </w:p>
              </w:tc>
              <w:tc>
                <w:tcPr>
                  <w:tcW w:w="537" w:type="pct"/>
                  <w:vAlign w:val="center"/>
                </w:tcPr>
                <w:p w:rsidR="00ED1E15" w:rsidRPr="00526EF1" w:rsidRDefault="00ED1E15" w:rsidP="00ED1E15">
                  <w:pPr>
                    <w:jc w:val="center"/>
                    <w:rPr>
                      <w:sz w:val="20"/>
                      <w:szCs w:val="20"/>
                    </w:rPr>
                  </w:pPr>
                  <w:r w:rsidRPr="00526EF1">
                    <w:rPr>
                      <w:sz w:val="20"/>
                      <w:szCs w:val="20"/>
                    </w:rPr>
                    <w:t>14,1</w:t>
                  </w:r>
                </w:p>
              </w:tc>
              <w:tc>
                <w:tcPr>
                  <w:tcW w:w="291" w:type="pct"/>
                  <w:vAlign w:val="center"/>
                </w:tcPr>
                <w:p w:rsidR="00ED1E15" w:rsidRPr="00526EF1" w:rsidRDefault="00ED1E15" w:rsidP="00ED1E15">
                  <w:pPr>
                    <w:jc w:val="center"/>
                    <w:rPr>
                      <w:sz w:val="20"/>
                      <w:szCs w:val="20"/>
                    </w:rPr>
                  </w:pPr>
                  <w:r w:rsidRPr="00526EF1">
                    <w:rPr>
                      <w:sz w:val="20"/>
                      <w:szCs w:val="20"/>
                    </w:rPr>
                    <w:t>14</w:t>
                  </w:r>
                </w:p>
              </w:tc>
              <w:tc>
                <w:tcPr>
                  <w:tcW w:w="400" w:type="pct"/>
                  <w:vAlign w:val="center"/>
                </w:tcPr>
                <w:p w:rsidR="00ED1E15" w:rsidRPr="00526EF1" w:rsidRDefault="00ED1E15" w:rsidP="00ED1E15">
                  <w:pPr>
                    <w:jc w:val="center"/>
                    <w:rPr>
                      <w:sz w:val="20"/>
                      <w:szCs w:val="20"/>
                    </w:rPr>
                  </w:pPr>
                  <w:r w:rsidRPr="00526EF1">
                    <w:rPr>
                      <w:sz w:val="20"/>
                      <w:szCs w:val="20"/>
                    </w:rPr>
                    <w:t>-</w:t>
                  </w:r>
                </w:p>
              </w:tc>
              <w:tc>
                <w:tcPr>
                  <w:tcW w:w="350" w:type="pct"/>
                  <w:vAlign w:val="center"/>
                </w:tcPr>
                <w:p w:rsidR="00ED1E15" w:rsidRPr="00526EF1" w:rsidRDefault="00ED1E15" w:rsidP="00ED1E15">
                  <w:pPr>
                    <w:jc w:val="center"/>
                    <w:rPr>
                      <w:sz w:val="20"/>
                      <w:szCs w:val="20"/>
                    </w:rPr>
                  </w:pPr>
                  <w:r w:rsidRPr="00526EF1">
                    <w:rPr>
                      <w:sz w:val="20"/>
                      <w:szCs w:val="20"/>
                    </w:rPr>
                    <w:t>-</w:t>
                  </w:r>
                </w:p>
              </w:tc>
              <w:tc>
                <w:tcPr>
                  <w:tcW w:w="293" w:type="pct"/>
                  <w:vAlign w:val="center"/>
                </w:tcPr>
                <w:p w:rsidR="00ED1E15" w:rsidRPr="00526EF1" w:rsidRDefault="00ED1E15" w:rsidP="00ED1E15">
                  <w:pPr>
                    <w:jc w:val="center"/>
                    <w:rPr>
                      <w:sz w:val="20"/>
                      <w:szCs w:val="20"/>
                    </w:rPr>
                  </w:pPr>
                  <w:r w:rsidRPr="00526EF1">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Изолировщик 3р.,2р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22.</w:t>
                  </w:r>
                </w:p>
              </w:tc>
              <w:tc>
                <w:tcPr>
                  <w:tcW w:w="942" w:type="pct"/>
                  <w:vAlign w:val="center"/>
                </w:tcPr>
                <w:p w:rsidR="00ED1E15" w:rsidRPr="005977E8" w:rsidRDefault="00ED1E15" w:rsidP="00ED1E15">
                  <w:pPr>
                    <w:rPr>
                      <w:sz w:val="22"/>
                      <w:szCs w:val="22"/>
                    </w:rPr>
                  </w:pPr>
                  <w:r w:rsidRPr="005977E8">
                    <w:rPr>
                      <w:sz w:val="22"/>
                      <w:szCs w:val="22"/>
                    </w:rPr>
                    <w:t>Устройство цементно-песчаной стяжки</w:t>
                  </w:r>
                </w:p>
              </w:tc>
              <w:tc>
                <w:tcPr>
                  <w:tcW w:w="360" w:type="pct"/>
                  <w:vAlign w:val="center"/>
                </w:tcPr>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м</w:t>
                  </w:r>
                  <w:r w:rsidRPr="005977E8">
                    <w:rPr>
                      <w:sz w:val="22"/>
                      <w:szCs w:val="22"/>
                      <w:vertAlign w:val="superscript"/>
                    </w:rPr>
                    <w:t>2</w:t>
                  </w:r>
                </w:p>
              </w:tc>
              <w:tc>
                <w:tcPr>
                  <w:tcW w:w="354" w:type="pct"/>
                  <w:vAlign w:val="center"/>
                </w:tcPr>
                <w:p w:rsidR="00ED1E15" w:rsidRPr="00526EF1" w:rsidRDefault="00ED1E15" w:rsidP="00ED1E15">
                  <w:pPr>
                    <w:jc w:val="center"/>
                    <w:rPr>
                      <w:sz w:val="20"/>
                      <w:szCs w:val="20"/>
                    </w:rPr>
                  </w:pPr>
                  <w:r w:rsidRPr="00526EF1">
                    <w:rPr>
                      <w:sz w:val="20"/>
                      <w:szCs w:val="20"/>
                    </w:rPr>
                    <w:t>3,9</w:t>
                  </w:r>
                </w:p>
              </w:tc>
              <w:tc>
                <w:tcPr>
                  <w:tcW w:w="444" w:type="pct"/>
                  <w:vAlign w:val="center"/>
                </w:tcPr>
                <w:p w:rsidR="00ED1E15" w:rsidRPr="00526EF1" w:rsidRDefault="00ED1E15" w:rsidP="00ED1E15">
                  <w:pPr>
                    <w:jc w:val="center"/>
                    <w:rPr>
                      <w:sz w:val="20"/>
                      <w:szCs w:val="20"/>
                    </w:rPr>
                  </w:pPr>
                  <w:r w:rsidRPr="00526EF1">
                    <w:rPr>
                      <w:sz w:val="20"/>
                      <w:szCs w:val="20"/>
                    </w:rPr>
                    <w:t>14,3</w:t>
                  </w:r>
                </w:p>
              </w:tc>
              <w:tc>
                <w:tcPr>
                  <w:tcW w:w="537" w:type="pct"/>
                  <w:vAlign w:val="center"/>
                </w:tcPr>
                <w:p w:rsidR="00ED1E15" w:rsidRPr="00526EF1" w:rsidRDefault="00ED1E15" w:rsidP="00ED1E15">
                  <w:pPr>
                    <w:jc w:val="center"/>
                    <w:rPr>
                      <w:sz w:val="20"/>
                      <w:szCs w:val="20"/>
                    </w:rPr>
                  </w:pPr>
                  <w:r w:rsidRPr="00526EF1">
                    <w:rPr>
                      <w:sz w:val="20"/>
                      <w:szCs w:val="20"/>
                    </w:rPr>
                    <w:t>55,8</w:t>
                  </w:r>
                </w:p>
              </w:tc>
              <w:tc>
                <w:tcPr>
                  <w:tcW w:w="291" w:type="pct"/>
                  <w:vAlign w:val="center"/>
                </w:tcPr>
                <w:p w:rsidR="00ED1E15" w:rsidRPr="00526EF1" w:rsidRDefault="00ED1E15" w:rsidP="00ED1E15">
                  <w:pPr>
                    <w:jc w:val="center"/>
                    <w:rPr>
                      <w:sz w:val="20"/>
                      <w:szCs w:val="20"/>
                    </w:rPr>
                  </w:pPr>
                  <w:r w:rsidRPr="00526EF1">
                    <w:rPr>
                      <w:sz w:val="20"/>
                      <w:szCs w:val="20"/>
                    </w:rPr>
                    <w:t>7</w:t>
                  </w:r>
                </w:p>
              </w:tc>
              <w:tc>
                <w:tcPr>
                  <w:tcW w:w="400" w:type="pct"/>
                  <w:vAlign w:val="center"/>
                </w:tcPr>
                <w:p w:rsidR="00ED1E15" w:rsidRPr="00526EF1" w:rsidRDefault="00ED1E15" w:rsidP="00ED1E15">
                  <w:pPr>
                    <w:jc w:val="center"/>
                    <w:rPr>
                      <w:sz w:val="20"/>
                      <w:szCs w:val="20"/>
                    </w:rPr>
                  </w:pPr>
                  <w:r w:rsidRPr="00526EF1">
                    <w:rPr>
                      <w:sz w:val="20"/>
                      <w:szCs w:val="20"/>
                    </w:rPr>
                    <w:t>-</w:t>
                  </w:r>
                </w:p>
              </w:tc>
              <w:tc>
                <w:tcPr>
                  <w:tcW w:w="350" w:type="pct"/>
                  <w:vAlign w:val="center"/>
                </w:tcPr>
                <w:p w:rsidR="00ED1E15" w:rsidRPr="00526EF1" w:rsidRDefault="00ED1E15" w:rsidP="00ED1E15">
                  <w:pPr>
                    <w:jc w:val="center"/>
                    <w:rPr>
                      <w:sz w:val="20"/>
                      <w:szCs w:val="20"/>
                    </w:rPr>
                  </w:pPr>
                  <w:r w:rsidRPr="00526EF1">
                    <w:rPr>
                      <w:sz w:val="20"/>
                      <w:szCs w:val="20"/>
                    </w:rPr>
                    <w:t>-</w:t>
                  </w:r>
                </w:p>
              </w:tc>
              <w:tc>
                <w:tcPr>
                  <w:tcW w:w="293" w:type="pct"/>
                  <w:vAlign w:val="center"/>
                </w:tcPr>
                <w:p w:rsidR="00ED1E15" w:rsidRPr="00526EF1" w:rsidRDefault="00ED1E15" w:rsidP="00ED1E15">
                  <w:pPr>
                    <w:jc w:val="center"/>
                    <w:rPr>
                      <w:sz w:val="20"/>
                      <w:szCs w:val="20"/>
                    </w:rPr>
                  </w:pPr>
                  <w:r w:rsidRPr="00526EF1">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Изолировщик 3р.,2р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23.</w:t>
                  </w:r>
                </w:p>
              </w:tc>
              <w:tc>
                <w:tcPr>
                  <w:tcW w:w="942" w:type="pct"/>
                  <w:vAlign w:val="center"/>
                </w:tcPr>
                <w:p w:rsidR="00ED1E15" w:rsidRPr="005977E8" w:rsidRDefault="00ED1E15" w:rsidP="00ED1E15">
                  <w:pPr>
                    <w:rPr>
                      <w:sz w:val="22"/>
                      <w:szCs w:val="22"/>
                    </w:rPr>
                  </w:pPr>
                  <w:r>
                    <w:rPr>
                      <w:sz w:val="22"/>
                      <w:szCs w:val="22"/>
                    </w:rPr>
                    <w:t>Устройство 4-х слойного рулонного ковра</w:t>
                  </w:r>
                </w:p>
              </w:tc>
              <w:tc>
                <w:tcPr>
                  <w:tcW w:w="360" w:type="pct"/>
                  <w:vAlign w:val="center"/>
                </w:tcPr>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м</w:t>
                  </w:r>
                  <w:r w:rsidRPr="005977E8">
                    <w:rPr>
                      <w:sz w:val="22"/>
                      <w:szCs w:val="22"/>
                      <w:vertAlign w:val="superscript"/>
                    </w:rPr>
                    <w:t>2</w:t>
                  </w:r>
                </w:p>
              </w:tc>
              <w:tc>
                <w:tcPr>
                  <w:tcW w:w="354" w:type="pct"/>
                  <w:vAlign w:val="center"/>
                </w:tcPr>
                <w:p w:rsidR="00ED1E15" w:rsidRPr="00526EF1" w:rsidRDefault="00ED1E15" w:rsidP="00ED1E15">
                  <w:pPr>
                    <w:jc w:val="center"/>
                    <w:rPr>
                      <w:sz w:val="20"/>
                      <w:szCs w:val="20"/>
                    </w:rPr>
                  </w:pPr>
                  <w:r w:rsidRPr="00526EF1">
                    <w:rPr>
                      <w:sz w:val="20"/>
                      <w:szCs w:val="20"/>
                    </w:rPr>
                    <w:t>3,9</w:t>
                  </w:r>
                </w:p>
              </w:tc>
              <w:tc>
                <w:tcPr>
                  <w:tcW w:w="444" w:type="pct"/>
                  <w:vAlign w:val="center"/>
                </w:tcPr>
                <w:p w:rsidR="00ED1E15" w:rsidRPr="00526EF1" w:rsidRDefault="00ED1E15" w:rsidP="00ED1E15">
                  <w:pPr>
                    <w:jc w:val="center"/>
                    <w:rPr>
                      <w:sz w:val="20"/>
                      <w:szCs w:val="20"/>
                    </w:rPr>
                  </w:pPr>
                  <w:r w:rsidRPr="00526EF1">
                    <w:rPr>
                      <w:sz w:val="20"/>
                      <w:szCs w:val="20"/>
                    </w:rPr>
                    <w:t>37,6</w:t>
                  </w:r>
                </w:p>
              </w:tc>
              <w:tc>
                <w:tcPr>
                  <w:tcW w:w="537" w:type="pct"/>
                  <w:vAlign w:val="center"/>
                </w:tcPr>
                <w:p w:rsidR="00ED1E15" w:rsidRPr="00526EF1" w:rsidRDefault="00ED1E15" w:rsidP="00ED1E15">
                  <w:pPr>
                    <w:jc w:val="center"/>
                    <w:rPr>
                      <w:sz w:val="20"/>
                      <w:szCs w:val="20"/>
                    </w:rPr>
                  </w:pPr>
                  <w:r w:rsidRPr="00526EF1">
                    <w:rPr>
                      <w:sz w:val="20"/>
                      <w:szCs w:val="20"/>
                    </w:rPr>
                    <w:t>146,6</w:t>
                  </w:r>
                </w:p>
              </w:tc>
              <w:tc>
                <w:tcPr>
                  <w:tcW w:w="291" w:type="pct"/>
                  <w:vAlign w:val="center"/>
                </w:tcPr>
                <w:p w:rsidR="00ED1E15" w:rsidRPr="00526EF1" w:rsidRDefault="00ED1E15" w:rsidP="00ED1E15">
                  <w:pPr>
                    <w:jc w:val="center"/>
                    <w:rPr>
                      <w:sz w:val="20"/>
                      <w:szCs w:val="20"/>
                    </w:rPr>
                  </w:pPr>
                  <w:r w:rsidRPr="00526EF1">
                    <w:rPr>
                      <w:sz w:val="20"/>
                      <w:szCs w:val="20"/>
                    </w:rPr>
                    <w:t>18</w:t>
                  </w:r>
                </w:p>
              </w:tc>
              <w:tc>
                <w:tcPr>
                  <w:tcW w:w="400" w:type="pct"/>
                  <w:vAlign w:val="center"/>
                </w:tcPr>
                <w:p w:rsidR="00ED1E15" w:rsidRPr="00526EF1" w:rsidRDefault="00ED1E15" w:rsidP="00ED1E15">
                  <w:pPr>
                    <w:jc w:val="center"/>
                    <w:rPr>
                      <w:sz w:val="20"/>
                      <w:szCs w:val="20"/>
                    </w:rPr>
                  </w:pPr>
                  <w:r w:rsidRPr="00526EF1">
                    <w:rPr>
                      <w:sz w:val="20"/>
                      <w:szCs w:val="20"/>
                    </w:rPr>
                    <w:t>-</w:t>
                  </w:r>
                </w:p>
              </w:tc>
              <w:tc>
                <w:tcPr>
                  <w:tcW w:w="350" w:type="pct"/>
                  <w:vAlign w:val="center"/>
                </w:tcPr>
                <w:p w:rsidR="00ED1E15" w:rsidRPr="00526EF1" w:rsidRDefault="00ED1E15" w:rsidP="00ED1E15">
                  <w:pPr>
                    <w:jc w:val="center"/>
                    <w:rPr>
                      <w:sz w:val="20"/>
                      <w:szCs w:val="20"/>
                    </w:rPr>
                  </w:pPr>
                  <w:r w:rsidRPr="00526EF1">
                    <w:rPr>
                      <w:sz w:val="20"/>
                      <w:szCs w:val="20"/>
                    </w:rPr>
                    <w:t>-</w:t>
                  </w:r>
                </w:p>
              </w:tc>
              <w:tc>
                <w:tcPr>
                  <w:tcW w:w="293" w:type="pct"/>
                  <w:vAlign w:val="center"/>
                </w:tcPr>
                <w:p w:rsidR="00ED1E15" w:rsidRPr="00526EF1" w:rsidRDefault="00ED1E15" w:rsidP="00ED1E15">
                  <w:pPr>
                    <w:jc w:val="center"/>
                    <w:rPr>
                      <w:sz w:val="20"/>
                      <w:szCs w:val="20"/>
                    </w:rPr>
                  </w:pPr>
                  <w:r w:rsidRPr="00526EF1">
                    <w:rPr>
                      <w:sz w:val="20"/>
                      <w:szCs w:val="20"/>
                    </w:rPr>
                    <w:t>-</w:t>
                  </w:r>
                </w:p>
              </w:tc>
              <w:tc>
                <w:tcPr>
                  <w:tcW w:w="761" w:type="pct"/>
                  <w:vAlign w:val="center"/>
                </w:tcPr>
                <w:p w:rsidR="00ED1E15" w:rsidRDefault="00ED1E15" w:rsidP="00ED1E15">
                  <w:pPr>
                    <w:rPr>
                      <w:sz w:val="22"/>
                      <w:szCs w:val="22"/>
                    </w:rPr>
                  </w:pPr>
                  <w:r w:rsidRPr="005977E8">
                    <w:rPr>
                      <w:sz w:val="22"/>
                      <w:szCs w:val="22"/>
                    </w:rPr>
                    <w:t xml:space="preserve">Кровельщик </w:t>
                  </w:r>
                </w:p>
                <w:p w:rsidR="00ED1E15" w:rsidRPr="005977E8" w:rsidRDefault="00ED1E15" w:rsidP="00ED1E15">
                  <w:pPr>
                    <w:jc w:val="center"/>
                    <w:rPr>
                      <w:sz w:val="22"/>
                      <w:szCs w:val="22"/>
                    </w:rPr>
                  </w:pPr>
                  <w:r w:rsidRPr="005977E8">
                    <w:rPr>
                      <w:sz w:val="22"/>
                      <w:szCs w:val="22"/>
                    </w:rPr>
                    <w:t>4р., 3 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24.</w:t>
                  </w:r>
                </w:p>
              </w:tc>
              <w:tc>
                <w:tcPr>
                  <w:tcW w:w="942" w:type="pct"/>
                  <w:vAlign w:val="center"/>
                </w:tcPr>
                <w:p w:rsidR="00ED1E15" w:rsidRPr="005977E8" w:rsidRDefault="00ED1E15" w:rsidP="00ED1E15">
                  <w:pPr>
                    <w:rPr>
                      <w:sz w:val="22"/>
                      <w:szCs w:val="22"/>
                    </w:rPr>
                  </w:pPr>
                  <w:r w:rsidRPr="005977E8">
                    <w:rPr>
                      <w:sz w:val="22"/>
                      <w:szCs w:val="22"/>
                    </w:rPr>
                    <w:t>Полы. Устройство подстилающего слоя из бетона</w:t>
                  </w:r>
                </w:p>
              </w:tc>
              <w:tc>
                <w:tcPr>
                  <w:tcW w:w="360" w:type="pct"/>
                  <w:vAlign w:val="center"/>
                </w:tcPr>
                <w:p w:rsidR="00ED1E15" w:rsidRPr="005977E8" w:rsidRDefault="00ED1E15" w:rsidP="00ED1E15">
                  <w:pPr>
                    <w:jc w:val="center"/>
                    <w:rPr>
                      <w:sz w:val="22"/>
                      <w:szCs w:val="22"/>
                    </w:rPr>
                  </w:pPr>
                  <w:r w:rsidRPr="005977E8">
                    <w:rPr>
                      <w:sz w:val="22"/>
                      <w:szCs w:val="22"/>
                    </w:rPr>
                    <w:t>м</w:t>
                  </w:r>
                  <w:r w:rsidRPr="005977E8">
                    <w:rPr>
                      <w:sz w:val="22"/>
                      <w:szCs w:val="22"/>
                      <w:vertAlign w:val="superscript"/>
                    </w:rPr>
                    <w:t>3</w:t>
                  </w:r>
                </w:p>
              </w:tc>
              <w:tc>
                <w:tcPr>
                  <w:tcW w:w="354" w:type="pct"/>
                  <w:vAlign w:val="center"/>
                </w:tcPr>
                <w:p w:rsidR="00ED1E15" w:rsidRPr="00526EF1" w:rsidRDefault="00ED1E15" w:rsidP="00ED1E15">
                  <w:pPr>
                    <w:jc w:val="center"/>
                    <w:rPr>
                      <w:sz w:val="20"/>
                      <w:szCs w:val="20"/>
                    </w:rPr>
                  </w:pPr>
                  <w:r w:rsidRPr="00526EF1">
                    <w:rPr>
                      <w:sz w:val="20"/>
                      <w:szCs w:val="20"/>
                    </w:rPr>
                    <w:t>2,9</w:t>
                  </w:r>
                </w:p>
              </w:tc>
              <w:tc>
                <w:tcPr>
                  <w:tcW w:w="444" w:type="pct"/>
                  <w:vAlign w:val="center"/>
                </w:tcPr>
                <w:p w:rsidR="00ED1E15" w:rsidRPr="00526EF1" w:rsidRDefault="00ED1E15" w:rsidP="00ED1E15">
                  <w:pPr>
                    <w:jc w:val="center"/>
                    <w:rPr>
                      <w:sz w:val="20"/>
                      <w:szCs w:val="20"/>
                    </w:rPr>
                  </w:pPr>
                  <w:r w:rsidRPr="00526EF1">
                    <w:rPr>
                      <w:sz w:val="20"/>
                      <w:szCs w:val="20"/>
                    </w:rPr>
                    <w:t>21,6</w:t>
                  </w:r>
                </w:p>
              </w:tc>
              <w:tc>
                <w:tcPr>
                  <w:tcW w:w="537" w:type="pct"/>
                  <w:vAlign w:val="center"/>
                </w:tcPr>
                <w:p w:rsidR="00ED1E15" w:rsidRPr="00526EF1" w:rsidRDefault="00ED1E15" w:rsidP="00ED1E15">
                  <w:pPr>
                    <w:jc w:val="center"/>
                    <w:rPr>
                      <w:sz w:val="20"/>
                      <w:szCs w:val="20"/>
                    </w:rPr>
                  </w:pPr>
                  <w:r w:rsidRPr="00526EF1">
                    <w:rPr>
                      <w:sz w:val="20"/>
                      <w:szCs w:val="20"/>
                    </w:rPr>
                    <w:t>62,6</w:t>
                  </w:r>
                </w:p>
              </w:tc>
              <w:tc>
                <w:tcPr>
                  <w:tcW w:w="291" w:type="pct"/>
                  <w:vAlign w:val="center"/>
                </w:tcPr>
                <w:p w:rsidR="00ED1E15" w:rsidRPr="00526EF1" w:rsidRDefault="00ED1E15" w:rsidP="00ED1E15">
                  <w:pPr>
                    <w:jc w:val="center"/>
                    <w:rPr>
                      <w:sz w:val="20"/>
                      <w:szCs w:val="20"/>
                    </w:rPr>
                  </w:pPr>
                  <w:r w:rsidRPr="00526EF1">
                    <w:rPr>
                      <w:sz w:val="20"/>
                      <w:szCs w:val="20"/>
                    </w:rPr>
                    <w:t>8</w:t>
                  </w:r>
                </w:p>
              </w:tc>
              <w:tc>
                <w:tcPr>
                  <w:tcW w:w="400" w:type="pct"/>
                  <w:vAlign w:val="center"/>
                </w:tcPr>
                <w:p w:rsidR="00ED1E15" w:rsidRPr="00526EF1" w:rsidRDefault="00ED1E15" w:rsidP="00ED1E15">
                  <w:pPr>
                    <w:jc w:val="center"/>
                    <w:rPr>
                      <w:sz w:val="20"/>
                      <w:szCs w:val="20"/>
                    </w:rPr>
                  </w:pPr>
                  <w:r w:rsidRPr="00526EF1">
                    <w:rPr>
                      <w:sz w:val="20"/>
                      <w:szCs w:val="20"/>
                    </w:rPr>
                    <w:t>-</w:t>
                  </w:r>
                </w:p>
              </w:tc>
              <w:tc>
                <w:tcPr>
                  <w:tcW w:w="350" w:type="pct"/>
                  <w:vAlign w:val="center"/>
                </w:tcPr>
                <w:p w:rsidR="00ED1E15" w:rsidRPr="00526EF1" w:rsidRDefault="00ED1E15" w:rsidP="00ED1E15">
                  <w:pPr>
                    <w:jc w:val="center"/>
                    <w:rPr>
                      <w:sz w:val="20"/>
                      <w:szCs w:val="20"/>
                    </w:rPr>
                  </w:pPr>
                  <w:r w:rsidRPr="00526EF1">
                    <w:rPr>
                      <w:sz w:val="20"/>
                      <w:szCs w:val="20"/>
                    </w:rPr>
                    <w:t>-</w:t>
                  </w:r>
                </w:p>
              </w:tc>
              <w:tc>
                <w:tcPr>
                  <w:tcW w:w="293" w:type="pct"/>
                  <w:vAlign w:val="center"/>
                </w:tcPr>
                <w:p w:rsidR="00ED1E15" w:rsidRPr="00526EF1" w:rsidRDefault="00ED1E15" w:rsidP="00ED1E15">
                  <w:pPr>
                    <w:jc w:val="center"/>
                    <w:rPr>
                      <w:sz w:val="20"/>
                      <w:szCs w:val="20"/>
                    </w:rPr>
                  </w:pPr>
                  <w:r w:rsidRPr="00526EF1">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Бетонщик 3р.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25.</w:t>
                  </w:r>
                </w:p>
              </w:tc>
              <w:tc>
                <w:tcPr>
                  <w:tcW w:w="942" w:type="pct"/>
                  <w:vAlign w:val="center"/>
                </w:tcPr>
                <w:p w:rsidR="00ED1E15" w:rsidRPr="005977E8" w:rsidRDefault="00ED1E15" w:rsidP="00ED1E15">
                  <w:pPr>
                    <w:rPr>
                      <w:sz w:val="22"/>
                      <w:szCs w:val="22"/>
                    </w:rPr>
                  </w:pPr>
                  <w:r>
                    <w:rPr>
                      <w:sz w:val="22"/>
                      <w:szCs w:val="22"/>
                    </w:rPr>
                    <w:t xml:space="preserve">Щебень, пропитанный мастикой </w:t>
                  </w:r>
                </w:p>
              </w:tc>
              <w:tc>
                <w:tcPr>
                  <w:tcW w:w="360" w:type="pct"/>
                  <w:vAlign w:val="center"/>
                </w:tcPr>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м</w:t>
                  </w:r>
                  <w:r w:rsidRPr="005977E8">
                    <w:rPr>
                      <w:sz w:val="22"/>
                      <w:szCs w:val="22"/>
                      <w:vertAlign w:val="superscript"/>
                    </w:rPr>
                    <w:t>2</w:t>
                  </w:r>
                </w:p>
              </w:tc>
              <w:tc>
                <w:tcPr>
                  <w:tcW w:w="354" w:type="pct"/>
                  <w:vAlign w:val="center"/>
                </w:tcPr>
                <w:p w:rsidR="00ED1E15" w:rsidRPr="00526EF1" w:rsidRDefault="00ED1E15" w:rsidP="00ED1E15">
                  <w:pPr>
                    <w:jc w:val="center"/>
                    <w:rPr>
                      <w:sz w:val="20"/>
                      <w:szCs w:val="20"/>
                    </w:rPr>
                  </w:pPr>
                  <w:r w:rsidRPr="00526EF1">
                    <w:rPr>
                      <w:sz w:val="20"/>
                      <w:szCs w:val="20"/>
                    </w:rPr>
                    <w:t>2,5</w:t>
                  </w:r>
                </w:p>
              </w:tc>
              <w:tc>
                <w:tcPr>
                  <w:tcW w:w="444" w:type="pct"/>
                  <w:vAlign w:val="center"/>
                </w:tcPr>
                <w:p w:rsidR="00ED1E15" w:rsidRPr="00526EF1" w:rsidRDefault="00ED1E15" w:rsidP="00ED1E15">
                  <w:pPr>
                    <w:jc w:val="center"/>
                    <w:rPr>
                      <w:sz w:val="20"/>
                      <w:szCs w:val="20"/>
                    </w:rPr>
                  </w:pPr>
                  <w:r w:rsidRPr="00526EF1">
                    <w:rPr>
                      <w:sz w:val="20"/>
                      <w:szCs w:val="20"/>
                    </w:rPr>
                    <w:t>7,16</w:t>
                  </w:r>
                </w:p>
              </w:tc>
              <w:tc>
                <w:tcPr>
                  <w:tcW w:w="537" w:type="pct"/>
                  <w:vAlign w:val="center"/>
                </w:tcPr>
                <w:p w:rsidR="00ED1E15" w:rsidRPr="00526EF1" w:rsidRDefault="00ED1E15" w:rsidP="00ED1E15">
                  <w:pPr>
                    <w:jc w:val="center"/>
                    <w:rPr>
                      <w:sz w:val="20"/>
                      <w:szCs w:val="20"/>
                    </w:rPr>
                  </w:pPr>
                  <w:r w:rsidRPr="00526EF1">
                    <w:rPr>
                      <w:sz w:val="20"/>
                      <w:szCs w:val="20"/>
                    </w:rPr>
                    <w:t>18</w:t>
                  </w:r>
                </w:p>
              </w:tc>
              <w:tc>
                <w:tcPr>
                  <w:tcW w:w="291" w:type="pct"/>
                  <w:vAlign w:val="center"/>
                </w:tcPr>
                <w:p w:rsidR="00ED1E15" w:rsidRPr="00526EF1" w:rsidRDefault="00ED1E15" w:rsidP="00ED1E15">
                  <w:pPr>
                    <w:jc w:val="center"/>
                    <w:rPr>
                      <w:sz w:val="20"/>
                      <w:szCs w:val="20"/>
                    </w:rPr>
                  </w:pPr>
                  <w:r w:rsidRPr="00526EF1">
                    <w:rPr>
                      <w:sz w:val="20"/>
                      <w:szCs w:val="20"/>
                    </w:rPr>
                    <w:t>2</w:t>
                  </w:r>
                </w:p>
              </w:tc>
              <w:tc>
                <w:tcPr>
                  <w:tcW w:w="400" w:type="pct"/>
                  <w:vAlign w:val="center"/>
                </w:tcPr>
                <w:p w:rsidR="00ED1E15" w:rsidRPr="00526EF1" w:rsidRDefault="00ED1E15" w:rsidP="00ED1E15">
                  <w:pPr>
                    <w:jc w:val="center"/>
                    <w:rPr>
                      <w:sz w:val="20"/>
                      <w:szCs w:val="20"/>
                    </w:rPr>
                  </w:pPr>
                  <w:r w:rsidRPr="00526EF1">
                    <w:rPr>
                      <w:sz w:val="20"/>
                      <w:szCs w:val="20"/>
                    </w:rPr>
                    <w:t>-</w:t>
                  </w:r>
                </w:p>
              </w:tc>
              <w:tc>
                <w:tcPr>
                  <w:tcW w:w="350" w:type="pct"/>
                  <w:vAlign w:val="center"/>
                </w:tcPr>
                <w:p w:rsidR="00ED1E15" w:rsidRPr="00526EF1" w:rsidRDefault="00ED1E15" w:rsidP="00ED1E15">
                  <w:pPr>
                    <w:rPr>
                      <w:sz w:val="20"/>
                      <w:szCs w:val="20"/>
                    </w:rPr>
                  </w:pPr>
                  <w:r w:rsidRPr="00526EF1">
                    <w:rPr>
                      <w:sz w:val="20"/>
                      <w:szCs w:val="20"/>
                    </w:rPr>
                    <w:t>-</w:t>
                  </w:r>
                </w:p>
              </w:tc>
              <w:tc>
                <w:tcPr>
                  <w:tcW w:w="293" w:type="pct"/>
                  <w:vAlign w:val="center"/>
                </w:tcPr>
                <w:p w:rsidR="00ED1E15" w:rsidRPr="00526EF1" w:rsidRDefault="00ED1E15" w:rsidP="00ED1E15">
                  <w:pPr>
                    <w:jc w:val="center"/>
                    <w:rPr>
                      <w:sz w:val="20"/>
                      <w:szCs w:val="20"/>
                    </w:rPr>
                  </w:pPr>
                  <w:r w:rsidRPr="00526EF1">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Бетонщик 3р.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26.</w:t>
                  </w:r>
                </w:p>
              </w:tc>
              <w:tc>
                <w:tcPr>
                  <w:tcW w:w="942" w:type="pct"/>
                  <w:vAlign w:val="center"/>
                </w:tcPr>
                <w:p w:rsidR="00ED1E15" w:rsidRPr="005977E8" w:rsidRDefault="00ED1E15" w:rsidP="00ED1E15">
                  <w:pPr>
                    <w:rPr>
                      <w:sz w:val="22"/>
                      <w:szCs w:val="22"/>
                    </w:rPr>
                  </w:pPr>
                  <w:r w:rsidRPr="005977E8">
                    <w:rPr>
                      <w:sz w:val="22"/>
                      <w:szCs w:val="22"/>
                    </w:rPr>
                    <w:t>Устройство стяжки из цементно-песчаного раствора</w:t>
                  </w:r>
                </w:p>
              </w:tc>
              <w:tc>
                <w:tcPr>
                  <w:tcW w:w="360" w:type="pct"/>
                  <w:vAlign w:val="center"/>
                </w:tcPr>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м</w:t>
                  </w:r>
                  <w:r w:rsidRPr="005977E8">
                    <w:rPr>
                      <w:sz w:val="22"/>
                      <w:szCs w:val="22"/>
                      <w:vertAlign w:val="superscript"/>
                    </w:rPr>
                    <w:t>2</w:t>
                  </w:r>
                </w:p>
              </w:tc>
              <w:tc>
                <w:tcPr>
                  <w:tcW w:w="354" w:type="pct"/>
                  <w:vAlign w:val="center"/>
                </w:tcPr>
                <w:p w:rsidR="00ED1E15" w:rsidRPr="00526EF1" w:rsidRDefault="00ED1E15" w:rsidP="00ED1E15">
                  <w:pPr>
                    <w:jc w:val="center"/>
                    <w:rPr>
                      <w:sz w:val="20"/>
                      <w:szCs w:val="20"/>
                    </w:rPr>
                  </w:pPr>
                  <w:r w:rsidRPr="00526EF1">
                    <w:rPr>
                      <w:sz w:val="20"/>
                      <w:szCs w:val="20"/>
                    </w:rPr>
                    <w:t>6,1</w:t>
                  </w:r>
                </w:p>
              </w:tc>
              <w:tc>
                <w:tcPr>
                  <w:tcW w:w="444" w:type="pct"/>
                  <w:vAlign w:val="center"/>
                </w:tcPr>
                <w:p w:rsidR="00ED1E15" w:rsidRPr="00526EF1" w:rsidRDefault="00ED1E15" w:rsidP="00ED1E15">
                  <w:pPr>
                    <w:jc w:val="center"/>
                    <w:rPr>
                      <w:sz w:val="20"/>
                      <w:szCs w:val="20"/>
                    </w:rPr>
                  </w:pPr>
                  <w:r w:rsidRPr="00526EF1">
                    <w:rPr>
                      <w:sz w:val="20"/>
                      <w:szCs w:val="20"/>
                    </w:rPr>
                    <w:t>18,8</w:t>
                  </w:r>
                </w:p>
              </w:tc>
              <w:tc>
                <w:tcPr>
                  <w:tcW w:w="537" w:type="pct"/>
                  <w:vAlign w:val="center"/>
                </w:tcPr>
                <w:p w:rsidR="00ED1E15" w:rsidRPr="00526EF1" w:rsidRDefault="00ED1E15" w:rsidP="00ED1E15">
                  <w:pPr>
                    <w:jc w:val="center"/>
                    <w:rPr>
                      <w:sz w:val="20"/>
                      <w:szCs w:val="20"/>
                    </w:rPr>
                  </w:pPr>
                  <w:r w:rsidRPr="00526EF1">
                    <w:rPr>
                      <w:sz w:val="20"/>
                      <w:szCs w:val="20"/>
                    </w:rPr>
                    <w:t>114,7</w:t>
                  </w:r>
                </w:p>
              </w:tc>
              <w:tc>
                <w:tcPr>
                  <w:tcW w:w="291" w:type="pct"/>
                  <w:vAlign w:val="center"/>
                </w:tcPr>
                <w:p w:rsidR="00ED1E15" w:rsidRPr="00526EF1" w:rsidRDefault="00ED1E15" w:rsidP="00ED1E15">
                  <w:pPr>
                    <w:jc w:val="center"/>
                    <w:rPr>
                      <w:sz w:val="20"/>
                      <w:szCs w:val="20"/>
                    </w:rPr>
                  </w:pPr>
                  <w:r w:rsidRPr="00526EF1">
                    <w:rPr>
                      <w:sz w:val="20"/>
                      <w:szCs w:val="20"/>
                    </w:rPr>
                    <w:t>14</w:t>
                  </w:r>
                </w:p>
              </w:tc>
              <w:tc>
                <w:tcPr>
                  <w:tcW w:w="400" w:type="pct"/>
                  <w:vAlign w:val="center"/>
                </w:tcPr>
                <w:p w:rsidR="00ED1E15" w:rsidRPr="00526EF1" w:rsidRDefault="00ED1E15" w:rsidP="00ED1E15">
                  <w:pPr>
                    <w:jc w:val="center"/>
                    <w:rPr>
                      <w:sz w:val="20"/>
                      <w:szCs w:val="20"/>
                    </w:rPr>
                  </w:pPr>
                  <w:r w:rsidRPr="00526EF1">
                    <w:rPr>
                      <w:sz w:val="20"/>
                      <w:szCs w:val="20"/>
                    </w:rPr>
                    <w:t>-</w:t>
                  </w:r>
                </w:p>
              </w:tc>
              <w:tc>
                <w:tcPr>
                  <w:tcW w:w="350" w:type="pct"/>
                  <w:vAlign w:val="center"/>
                </w:tcPr>
                <w:p w:rsidR="00ED1E15" w:rsidRPr="00526EF1" w:rsidRDefault="00ED1E15" w:rsidP="00ED1E15">
                  <w:pPr>
                    <w:jc w:val="center"/>
                    <w:rPr>
                      <w:sz w:val="20"/>
                      <w:szCs w:val="20"/>
                    </w:rPr>
                  </w:pPr>
                  <w:r w:rsidRPr="00526EF1">
                    <w:rPr>
                      <w:sz w:val="20"/>
                      <w:szCs w:val="20"/>
                    </w:rPr>
                    <w:t>-</w:t>
                  </w:r>
                </w:p>
              </w:tc>
              <w:tc>
                <w:tcPr>
                  <w:tcW w:w="293" w:type="pct"/>
                  <w:vAlign w:val="center"/>
                </w:tcPr>
                <w:p w:rsidR="00ED1E15" w:rsidRPr="00526EF1" w:rsidRDefault="00ED1E15" w:rsidP="00ED1E15">
                  <w:pPr>
                    <w:jc w:val="center"/>
                    <w:rPr>
                      <w:sz w:val="20"/>
                      <w:szCs w:val="20"/>
                    </w:rPr>
                  </w:pPr>
                  <w:r w:rsidRPr="00526EF1">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Бетонщик 3р.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27.</w:t>
                  </w:r>
                </w:p>
              </w:tc>
              <w:tc>
                <w:tcPr>
                  <w:tcW w:w="942" w:type="pct"/>
                  <w:vAlign w:val="center"/>
                </w:tcPr>
                <w:p w:rsidR="00ED1E15" w:rsidRPr="005977E8" w:rsidRDefault="00ED1E15" w:rsidP="00ED1E15">
                  <w:pPr>
                    <w:rPr>
                      <w:sz w:val="22"/>
                      <w:szCs w:val="22"/>
                    </w:rPr>
                  </w:pPr>
                  <w:r>
                    <w:rPr>
                      <w:sz w:val="22"/>
                      <w:szCs w:val="22"/>
                    </w:rPr>
                    <w:t xml:space="preserve">Покрытие полов бетоном </w:t>
                  </w:r>
                </w:p>
              </w:tc>
              <w:tc>
                <w:tcPr>
                  <w:tcW w:w="360" w:type="pct"/>
                  <w:vAlign w:val="center"/>
                </w:tcPr>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м</w:t>
                  </w:r>
                  <w:r w:rsidRPr="005977E8">
                    <w:rPr>
                      <w:sz w:val="22"/>
                      <w:szCs w:val="22"/>
                      <w:vertAlign w:val="superscript"/>
                    </w:rPr>
                    <w:t>2</w:t>
                  </w:r>
                </w:p>
              </w:tc>
              <w:tc>
                <w:tcPr>
                  <w:tcW w:w="354" w:type="pct"/>
                  <w:vAlign w:val="center"/>
                </w:tcPr>
                <w:p w:rsidR="00ED1E15" w:rsidRPr="00526EF1" w:rsidRDefault="00ED1E15" w:rsidP="00ED1E15">
                  <w:pPr>
                    <w:jc w:val="center"/>
                    <w:rPr>
                      <w:sz w:val="20"/>
                      <w:szCs w:val="20"/>
                    </w:rPr>
                  </w:pPr>
                  <w:r w:rsidRPr="00526EF1">
                    <w:rPr>
                      <w:sz w:val="20"/>
                      <w:szCs w:val="20"/>
                    </w:rPr>
                    <w:t>0,15</w:t>
                  </w:r>
                </w:p>
              </w:tc>
              <w:tc>
                <w:tcPr>
                  <w:tcW w:w="444" w:type="pct"/>
                  <w:vAlign w:val="center"/>
                </w:tcPr>
                <w:p w:rsidR="00ED1E15" w:rsidRPr="00526EF1" w:rsidRDefault="00ED1E15" w:rsidP="00ED1E15">
                  <w:pPr>
                    <w:jc w:val="center"/>
                    <w:rPr>
                      <w:sz w:val="20"/>
                      <w:szCs w:val="20"/>
                    </w:rPr>
                  </w:pPr>
                  <w:r w:rsidRPr="00526EF1">
                    <w:rPr>
                      <w:sz w:val="20"/>
                      <w:szCs w:val="20"/>
                    </w:rPr>
                    <w:t>40,2</w:t>
                  </w:r>
                </w:p>
              </w:tc>
              <w:tc>
                <w:tcPr>
                  <w:tcW w:w="537" w:type="pct"/>
                  <w:vAlign w:val="center"/>
                </w:tcPr>
                <w:p w:rsidR="00ED1E15" w:rsidRPr="00526EF1" w:rsidRDefault="00ED1E15" w:rsidP="00ED1E15">
                  <w:pPr>
                    <w:jc w:val="center"/>
                    <w:rPr>
                      <w:sz w:val="20"/>
                      <w:szCs w:val="20"/>
                    </w:rPr>
                  </w:pPr>
                  <w:r w:rsidRPr="00526EF1">
                    <w:rPr>
                      <w:sz w:val="20"/>
                      <w:szCs w:val="20"/>
                    </w:rPr>
                    <w:t>6,03</w:t>
                  </w:r>
                </w:p>
              </w:tc>
              <w:tc>
                <w:tcPr>
                  <w:tcW w:w="291" w:type="pct"/>
                  <w:vAlign w:val="center"/>
                </w:tcPr>
                <w:p w:rsidR="00ED1E15" w:rsidRPr="00526EF1" w:rsidRDefault="00ED1E15" w:rsidP="00ED1E15">
                  <w:pPr>
                    <w:jc w:val="center"/>
                    <w:rPr>
                      <w:sz w:val="20"/>
                      <w:szCs w:val="20"/>
                    </w:rPr>
                  </w:pPr>
                  <w:r w:rsidRPr="00526EF1">
                    <w:rPr>
                      <w:sz w:val="20"/>
                      <w:szCs w:val="20"/>
                    </w:rPr>
                    <w:t>1</w:t>
                  </w:r>
                </w:p>
              </w:tc>
              <w:tc>
                <w:tcPr>
                  <w:tcW w:w="400" w:type="pct"/>
                  <w:vAlign w:val="center"/>
                </w:tcPr>
                <w:p w:rsidR="00ED1E15" w:rsidRPr="00526EF1" w:rsidRDefault="00ED1E15" w:rsidP="00ED1E15">
                  <w:pPr>
                    <w:jc w:val="center"/>
                    <w:rPr>
                      <w:sz w:val="20"/>
                      <w:szCs w:val="20"/>
                    </w:rPr>
                  </w:pPr>
                  <w:r w:rsidRPr="00526EF1">
                    <w:rPr>
                      <w:sz w:val="20"/>
                      <w:szCs w:val="20"/>
                    </w:rPr>
                    <w:t>-</w:t>
                  </w:r>
                </w:p>
              </w:tc>
              <w:tc>
                <w:tcPr>
                  <w:tcW w:w="350" w:type="pct"/>
                  <w:vAlign w:val="center"/>
                </w:tcPr>
                <w:p w:rsidR="00ED1E15" w:rsidRPr="00526EF1" w:rsidRDefault="00ED1E15" w:rsidP="00ED1E15">
                  <w:pPr>
                    <w:jc w:val="center"/>
                    <w:rPr>
                      <w:sz w:val="20"/>
                      <w:szCs w:val="20"/>
                    </w:rPr>
                  </w:pPr>
                  <w:r w:rsidRPr="00526EF1">
                    <w:rPr>
                      <w:sz w:val="20"/>
                      <w:szCs w:val="20"/>
                    </w:rPr>
                    <w:t>-</w:t>
                  </w:r>
                </w:p>
              </w:tc>
              <w:tc>
                <w:tcPr>
                  <w:tcW w:w="293" w:type="pct"/>
                  <w:vAlign w:val="center"/>
                </w:tcPr>
                <w:p w:rsidR="00ED1E15" w:rsidRPr="00526EF1" w:rsidRDefault="00ED1E15" w:rsidP="00ED1E15">
                  <w:pPr>
                    <w:jc w:val="center"/>
                    <w:rPr>
                      <w:sz w:val="20"/>
                      <w:szCs w:val="20"/>
                    </w:rPr>
                  </w:pPr>
                  <w:r w:rsidRPr="00526EF1">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Бетонщик 3р.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28.</w:t>
                  </w:r>
                </w:p>
              </w:tc>
              <w:tc>
                <w:tcPr>
                  <w:tcW w:w="942" w:type="pct"/>
                  <w:vAlign w:val="center"/>
                </w:tcPr>
                <w:p w:rsidR="00ED1E15" w:rsidRPr="005977E8" w:rsidRDefault="00ED1E15" w:rsidP="00ED1E15">
                  <w:pPr>
                    <w:rPr>
                      <w:sz w:val="22"/>
                      <w:szCs w:val="22"/>
                    </w:rPr>
                  </w:pPr>
                  <w:r w:rsidRPr="005977E8">
                    <w:rPr>
                      <w:sz w:val="22"/>
                      <w:szCs w:val="22"/>
                    </w:rPr>
                    <w:t xml:space="preserve">Покрытие полов из </w:t>
                  </w:r>
                  <w:r>
                    <w:rPr>
                      <w:sz w:val="22"/>
                      <w:szCs w:val="22"/>
                    </w:rPr>
                    <w:t xml:space="preserve">мозаичных </w:t>
                  </w:r>
                  <w:r w:rsidRPr="005977E8">
                    <w:rPr>
                      <w:sz w:val="22"/>
                      <w:szCs w:val="22"/>
                    </w:rPr>
                    <w:t>плиток</w:t>
                  </w:r>
                </w:p>
              </w:tc>
              <w:tc>
                <w:tcPr>
                  <w:tcW w:w="360" w:type="pct"/>
                  <w:vAlign w:val="center"/>
                </w:tcPr>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м</w:t>
                  </w:r>
                  <w:r w:rsidRPr="005977E8">
                    <w:rPr>
                      <w:sz w:val="22"/>
                      <w:szCs w:val="22"/>
                      <w:vertAlign w:val="superscript"/>
                    </w:rPr>
                    <w:t>2</w:t>
                  </w:r>
                </w:p>
              </w:tc>
              <w:tc>
                <w:tcPr>
                  <w:tcW w:w="354" w:type="pct"/>
                  <w:vAlign w:val="center"/>
                </w:tcPr>
                <w:p w:rsidR="00ED1E15" w:rsidRPr="00526EF1" w:rsidRDefault="00ED1E15" w:rsidP="00ED1E15">
                  <w:pPr>
                    <w:jc w:val="center"/>
                    <w:rPr>
                      <w:sz w:val="20"/>
                      <w:szCs w:val="20"/>
                    </w:rPr>
                  </w:pPr>
                  <w:r w:rsidRPr="00526EF1">
                    <w:rPr>
                      <w:sz w:val="20"/>
                      <w:szCs w:val="20"/>
                    </w:rPr>
                    <w:t>0,86</w:t>
                  </w:r>
                </w:p>
              </w:tc>
              <w:tc>
                <w:tcPr>
                  <w:tcW w:w="444" w:type="pct"/>
                  <w:vAlign w:val="center"/>
                </w:tcPr>
                <w:p w:rsidR="00ED1E15" w:rsidRPr="00526EF1" w:rsidRDefault="00ED1E15" w:rsidP="00ED1E15">
                  <w:pPr>
                    <w:jc w:val="center"/>
                    <w:rPr>
                      <w:sz w:val="20"/>
                      <w:szCs w:val="20"/>
                    </w:rPr>
                  </w:pPr>
                  <w:r w:rsidRPr="00526EF1">
                    <w:rPr>
                      <w:sz w:val="20"/>
                      <w:szCs w:val="20"/>
                    </w:rPr>
                    <w:t>98,3</w:t>
                  </w:r>
                </w:p>
              </w:tc>
              <w:tc>
                <w:tcPr>
                  <w:tcW w:w="537" w:type="pct"/>
                  <w:vAlign w:val="center"/>
                </w:tcPr>
                <w:p w:rsidR="00ED1E15" w:rsidRPr="00526EF1" w:rsidRDefault="00ED1E15" w:rsidP="00ED1E15">
                  <w:pPr>
                    <w:jc w:val="center"/>
                    <w:rPr>
                      <w:sz w:val="20"/>
                      <w:szCs w:val="20"/>
                    </w:rPr>
                  </w:pPr>
                  <w:r w:rsidRPr="00526EF1">
                    <w:rPr>
                      <w:sz w:val="20"/>
                      <w:szCs w:val="20"/>
                    </w:rPr>
                    <w:t>85</w:t>
                  </w:r>
                </w:p>
              </w:tc>
              <w:tc>
                <w:tcPr>
                  <w:tcW w:w="291" w:type="pct"/>
                  <w:vAlign w:val="center"/>
                </w:tcPr>
                <w:p w:rsidR="00ED1E15" w:rsidRPr="00526EF1" w:rsidRDefault="00ED1E15" w:rsidP="00ED1E15">
                  <w:pPr>
                    <w:jc w:val="center"/>
                    <w:rPr>
                      <w:sz w:val="20"/>
                      <w:szCs w:val="20"/>
                    </w:rPr>
                  </w:pPr>
                  <w:r w:rsidRPr="00526EF1">
                    <w:rPr>
                      <w:sz w:val="20"/>
                      <w:szCs w:val="20"/>
                    </w:rPr>
                    <w:t>11</w:t>
                  </w:r>
                </w:p>
              </w:tc>
              <w:tc>
                <w:tcPr>
                  <w:tcW w:w="400" w:type="pct"/>
                  <w:vAlign w:val="center"/>
                </w:tcPr>
                <w:p w:rsidR="00ED1E15" w:rsidRPr="00526EF1" w:rsidRDefault="00ED1E15" w:rsidP="00ED1E15">
                  <w:pPr>
                    <w:jc w:val="center"/>
                    <w:rPr>
                      <w:sz w:val="20"/>
                      <w:szCs w:val="20"/>
                    </w:rPr>
                  </w:pPr>
                  <w:r w:rsidRPr="00526EF1">
                    <w:rPr>
                      <w:sz w:val="20"/>
                      <w:szCs w:val="20"/>
                    </w:rPr>
                    <w:t>-</w:t>
                  </w:r>
                </w:p>
              </w:tc>
              <w:tc>
                <w:tcPr>
                  <w:tcW w:w="350" w:type="pct"/>
                  <w:vAlign w:val="center"/>
                </w:tcPr>
                <w:p w:rsidR="00ED1E15" w:rsidRPr="00526EF1" w:rsidRDefault="00ED1E15" w:rsidP="00ED1E15">
                  <w:pPr>
                    <w:jc w:val="center"/>
                    <w:rPr>
                      <w:sz w:val="20"/>
                      <w:szCs w:val="20"/>
                    </w:rPr>
                  </w:pPr>
                  <w:r w:rsidRPr="00526EF1">
                    <w:rPr>
                      <w:sz w:val="20"/>
                      <w:szCs w:val="20"/>
                    </w:rPr>
                    <w:t>-</w:t>
                  </w:r>
                </w:p>
              </w:tc>
              <w:tc>
                <w:tcPr>
                  <w:tcW w:w="293" w:type="pct"/>
                  <w:vAlign w:val="center"/>
                </w:tcPr>
                <w:p w:rsidR="00ED1E15" w:rsidRPr="00526EF1" w:rsidRDefault="00ED1E15" w:rsidP="00ED1E15">
                  <w:pPr>
                    <w:jc w:val="center"/>
                    <w:rPr>
                      <w:sz w:val="20"/>
                      <w:szCs w:val="20"/>
                    </w:rPr>
                  </w:pPr>
                  <w:r w:rsidRPr="00526EF1">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Изолировщик 3р. 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29.</w:t>
                  </w:r>
                </w:p>
              </w:tc>
              <w:tc>
                <w:tcPr>
                  <w:tcW w:w="942" w:type="pct"/>
                  <w:vAlign w:val="center"/>
                </w:tcPr>
                <w:p w:rsidR="00ED1E15" w:rsidRPr="005977E8" w:rsidRDefault="00ED1E15" w:rsidP="00ED1E15">
                  <w:pPr>
                    <w:rPr>
                      <w:sz w:val="22"/>
                      <w:szCs w:val="22"/>
                    </w:rPr>
                  </w:pPr>
                  <w:r>
                    <w:rPr>
                      <w:sz w:val="22"/>
                      <w:szCs w:val="22"/>
                    </w:rPr>
                    <w:t>Покрытие плов керамической плиткой</w:t>
                  </w:r>
                </w:p>
              </w:tc>
              <w:tc>
                <w:tcPr>
                  <w:tcW w:w="360" w:type="pct"/>
                  <w:vAlign w:val="center"/>
                </w:tcPr>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м</w:t>
                  </w:r>
                  <w:r w:rsidRPr="005977E8">
                    <w:rPr>
                      <w:sz w:val="22"/>
                      <w:szCs w:val="22"/>
                      <w:vertAlign w:val="superscript"/>
                    </w:rPr>
                    <w:t>2</w:t>
                  </w:r>
                </w:p>
              </w:tc>
              <w:tc>
                <w:tcPr>
                  <w:tcW w:w="354" w:type="pct"/>
                  <w:vAlign w:val="center"/>
                </w:tcPr>
                <w:p w:rsidR="00ED1E15" w:rsidRPr="00526EF1" w:rsidRDefault="00ED1E15" w:rsidP="00ED1E15">
                  <w:pPr>
                    <w:jc w:val="center"/>
                    <w:rPr>
                      <w:sz w:val="20"/>
                      <w:szCs w:val="20"/>
                    </w:rPr>
                  </w:pPr>
                  <w:r w:rsidRPr="00526EF1">
                    <w:rPr>
                      <w:sz w:val="20"/>
                      <w:szCs w:val="20"/>
                    </w:rPr>
                    <w:t>0,37</w:t>
                  </w:r>
                </w:p>
              </w:tc>
              <w:tc>
                <w:tcPr>
                  <w:tcW w:w="444" w:type="pct"/>
                  <w:vAlign w:val="center"/>
                </w:tcPr>
                <w:p w:rsidR="00ED1E15" w:rsidRPr="00526EF1" w:rsidRDefault="00ED1E15" w:rsidP="00ED1E15">
                  <w:pPr>
                    <w:jc w:val="center"/>
                    <w:rPr>
                      <w:sz w:val="20"/>
                      <w:szCs w:val="20"/>
                    </w:rPr>
                  </w:pPr>
                  <w:r w:rsidRPr="00526EF1">
                    <w:rPr>
                      <w:sz w:val="20"/>
                      <w:szCs w:val="20"/>
                    </w:rPr>
                    <w:t>108</w:t>
                  </w:r>
                </w:p>
              </w:tc>
              <w:tc>
                <w:tcPr>
                  <w:tcW w:w="537" w:type="pct"/>
                  <w:vAlign w:val="center"/>
                </w:tcPr>
                <w:p w:rsidR="00ED1E15" w:rsidRPr="00526EF1" w:rsidRDefault="00ED1E15" w:rsidP="00ED1E15">
                  <w:pPr>
                    <w:jc w:val="center"/>
                    <w:rPr>
                      <w:sz w:val="20"/>
                      <w:szCs w:val="20"/>
                    </w:rPr>
                  </w:pPr>
                  <w:r w:rsidRPr="00526EF1">
                    <w:rPr>
                      <w:sz w:val="20"/>
                      <w:szCs w:val="20"/>
                    </w:rPr>
                    <w:t>40</w:t>
                  </w:r>
                </w:p>
              </w:tc>
              <w:tc>
                <w:tcPr>
                  <w:tcW w:w="291" w:type="pct"/>
                  <w:vAlign w:val="center"/>
                </w:tcPr>
                <w:p w:rsidR="00ED1E15" w:rsidRPr="00526EF1" w:rsidRDefault="00ED1E15" w:rsidP="00ED1E15">
                  <w:pPr>
                    <w:jc w:val="center"/>
                    <w:rPr>
                      <w:sz w:val="20"/>
                      <w:szCs w:val="20"/>
                    </w:rPr>
                  </w:pPr>
                  <w:r w:rsidRPr="00526EF1">
                    <w:rPr>
                      <w:sz w:val="20"/>
                      <w:szCs w:val="20"/>
                    </w:rPr>
                    <w:t>5</w:t>
                  </w:r>
                </w:p>
              </w:tc>
              <w:tc>
                <w:tcPr>
                  <w:tcW w:w="400" w:type="pct"/>
                  <w:vAlign w:val="center"/>
                </w:tcPr>
                <w:p w:rsidR="00ED1E15" w:rsidRPr="00526EF1" w:rsidRDefault="00ED1E15" w:rsidP="00ED1E15">
                  <w:pPr>
                    <w:jc w:val="center"/>
                    <w:rPr>
                      <w:sz w:val="20"/>
                      <w:szCs w:val="20"/>
                    </w:rPr>
                  </w:pPr>
                  <w:r w:rsidRPr="00526EF1">
                    <w:rPr>
                      <w:sz w:val="20"/>
                      <w:szCs w:val="20"/>
                    </w:rPr>
                    <w:t>-</w:t>
                  </w:r>
                </w:p>
              </w:tc>
              <w:tc>
                <w:tcPr>
                  <w:tcW w:w="350" w:type="pct"/>
                  <w:vAlign w:val="center"/>
                </w:tcPr>
                <w:p w:rsidR="00ED1E15" w:rsidRPr="00526EF1" w:rsidRDefault="00ED1E15" w:rsidP="00ED1E15">
                  <w:pPr>
                    <w:jc w:val="center"/>
                    <w:rPr>
                      <w:sz w:val="20"/>
                      <w:szCs w:val="20"/>
                    </w:rPr>
                  </w:pPr>
                  <w:r w:rsidRPr="00526EF1">
                    <w:rPr>
                      <w:sz w:val="20"/>
                      <w:szCs w:val="20"/>
                    </w:rPr>
                    <w:t>-</w:t>
                  </w:r>
                </w:p>
              </w:tc>
              <w:tc>
                <w:tcPr>
                  <w:tcW w:w="293" w:type="pct"/>
                  <w:vAlign w:val="center"/>
                </w:tcPr>
                <w:p w:rsidR="00ED1E15" w:rsidRPr="00526EF1" w:rsidRDefault="00ED1E15" w:rsidP="00ED1E15">
                  <w:pPr>
                    <w:jc w:val="center"/>
                    <w:rPr>
                      <w:sz w:val="20"/>
                      <w:szCs w:val="20"/>
                    </w:rPr>
                  </w:pPr>
                  <w:r w:rsidRPr="00526EF1">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Бетонщик 3р.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30.</w:t>
                  </w:r>
                </w:p>
              </w:tc>
              <w:tc>
                <w:tcPr>
                  <w:tcW w:w="942" w:type="pct"/>
                  <w:vAlign w:val="center"/>
                </w:tcPr>
                <w:p w:rsidR="00ED1E15" w:rsidRPr="005977E8" w:rsidRDefault="00ED1E15" w:rsidP="00ED1E15">
                  <w:pPr>
                    <w:rPr>
                      <w:sz w:val="22"/>
                      <w:szCs w:val="22"/>
                    </w:rPr>
                  </w:pPr>
                  <w:r w:rsidRPr="005977E8">
                    <w:rPr>
                      <w:sz w:val="22"/>
                      <w:szCs w:val="22"/>
                    </w:rPr>
                    <w:t>Линолеумное покрытие пола</w:t>
                  </w:r>
                </w:p>
              </w:tc>
              <w:tc>
                <w:tcPr>
                  <w:tcW w:w="360" w:type="pct"/>
                  <w:vAlign w:val="center"/>
                </w:tcPr>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м</w:t>
                  </w:r>
                  <w:r w:rsidRPr="005977E8">
                    <w:rPr>
                      <w:sz w:val="22"/>
                      <w:szCs w:val="22"/>
                      <w:vertAlign w:val="superscript"/>
                    </w:rPr>
                    <w:t>2</w:t>
                  </w:r>
                </w:p>
              </w:tc>
              <w:tc>
                <w:tcPr>
                  <w:tcW w:w="354" w:type="pct"/>
                  <w:vAlign w:val="center"/>
                </w:tcPr>
                <w:p w:rsidR="00ED1E15" w:rsidRPr="00526EF1" w:rsidRDefault="00ED1E15" w:rsidP="00ED1E15">
                  <w:pPr>
                    <w:jc w:val="center"/>
                    <w:rPr>
                      <w:sz w:val="20"/>
                      <w:szCs w:val="20"/>
                    </w:rPr>
                  </w:pPr>
                  <w:r w:rsidRPr="00526EF1">
                    <w:rPr>
                      <w:sz w:val="20"/>
                      <w:szCs w:val="20"/>
                    </w:rPr>
                    <w:t>4,04</w:t>
                  </w:r>
                </w:p>
              </w:tc>
              <w:tc>
                <w:tcPr>
                  <w:tcW w:w="444" w:type="pct"/>
                  <w:vAlign w:val="center"/>
                </w:tcPr>
                <w:p w:rsidR="00ED1E15" w:rsidRPr="00526EF1" w:rsidRDefault="00ED1E15" w:rsidP="00ED1E15">
                  <w:pPr>
                    <w:jc w:val="center"/>
                    <w:rPr>
                      <w:sz w:val="20"/>
                      <w:szCs w:val="20"/>
                    </w:rPr>
                  </w:pPr>
                  <w:r w:rsidRPr="00526EF1">
                    <w:rPr>
                      <w:sz w:val="20"/>
                      <w:szCs w:val="20"/>
                    </w:rPr>
                    <w:t>75,5</w:t>
                  </w:r>
                </w:p>
              </w:tc>
              <w:tc>
                <w:tcPr>
                  <w:tcW w:w="537" w:type="pct"/>
                  <w:vAlign w:val="center"/>
                </w:tcPr>
                <w:p w:rsidR="00ED1E15" w:rsidRPr="00526EF1" w:rsidRDefault="00ED1E15" w:rsidP="00ED1E15">
                  <w:pPr>
                    <w:jc w:val="center"/>
                    <w:rPr>
                      <w:sz w:val="20"/>
                      <w:szCs w:val="20"/>
                    </w:rPr>
                  </w:pPr>
                  <w:r w:rsidRPr="00526EF1">
                    <w:rPr>
                      <w:sz w:val="20"/>
                      <w:szCs w:val="20"/>
                    </w:rPr>
                    <w:t>305</w:t>
                  </w:r>
                </w:p>
              </w:tc>
              <w:tc>
                <w:tcPr>
                  <w:tcW w:w="291" w:type="pct"/>
                  <w:vAlign w:val="center"/>
                </w:tcPr>
                <w:p w:rsidR="00ED1E15" w:rsidRPr="00526EF1" w:rsidRDefault="00ED1E15" w:rsidP="00ED1E15">
                  <w:pPr>
                    <w:jc w:val="center"/>
                    <w:rPr>
                      <w:sz w:val="20"/>
                      <w:szCs w:val="20"/>
                    </w:rPr>
                  </w:pPr>
                  <w:r w:rsidRPr="00526EF1">
                    <w:rPr>
                      <w:sz w:val="20"/>
                      <w:szCs w:val="20"/>
                    </w:rPr>
                    <w:t>38</w:t>
                  </w:r>
                </w:p>
              </w:tc>
              <w:tc>
                <w:tcPr>
                  <w:tcW w:w="400" w:type="pct"/>
                  <w:vAlign w:val="center"/>
                </w:tcPr>
                <w:p w:rsidR="00ED1E15" w:rsidRPr="00526EF1" w:rsidRDefault="00ED1E15" w:rsidP="00ED1E15">
                  <w:pPr>
                    <w:jc w:val="center"/>
                    <w:rPr>
                      <w:sz w:val="20"/>
                      <w:szCs w:val="20"/>
                    </w:rPr>
                  </w:pPr>
                  <w:r w:rsidRPr="00526EF1">
                    <w:rPr>
                      <w:sz w:val="20"/>
                      <w:szCs w:val="20"/>
                    </w:rPr>
                    <w:t>-</w:t>
                  </w:r>
                </w:p>
              </w:tc>
              <w:tc>
                <w:tcPr>
                  <w:tcW w:w="350" w:type="pct"/>
                  <w:vAlign w:val="center"/>
                </w:tcPr>
                <w:p w:rsidR="00ED1E15" w:rsidRPr="00526EF1" w:rsidRDefault="00ED1E15" w:rsidP="00ED1E15">
                  <w:pPr>
                    <w:jc w:val="center"/>
                    <w:rPr>
                      <w:sz w:val="20"/>
                      <w:szCs w:val="20"/>
                    </w:rPr>
                  </w:pPr>
                  <w:r w:rsidRPr="00526EF1">
                    <w:rPr>
                      <w:sz w:val="20"/>
                      <w:szCs w:val="20"/>
                    </w:rPr>
                    <w:t>-</w:t>
                  </w:r>
                </w:p>
              </w:tc>
              <w:tc>
                <w:tcPr>
                  <w:tcW w:w="293" w:type="pct"/>
                  <w:vAlign w:val="center"/>
                </w:tcPr>
                <w:p w:rsidR="00ED1E15" w:rsidRPr="00526EF1" w:rsidRDefault="00ED1E15" w:rsidP="00ED1E15">
                  <w:pPr>
                    <w:jc w:val="center"/>
                    <w:rPr>
                      <w:sz w:val="20"/>
                      <w:szCs w:val="20"/>
                    </w:rPr>
                  </w:pPr>
                  <w:r w:rsidRPr="00526EF1">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Изолировщик 3р. 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31.</w:t>
                  </w:r>
                </w:p>
              </w:tc>
              <w:tc>
                <w:tcPr>
                  <w:tcW w:w="942" w:type="pct"/>
                  <w:vAlign w:val="center"/>
                </w:tcPr>
                <w:p w:rsidR="00ED1E15" w:rsidRPr="005977E8" w:rsidRDefault="00ED1E15" w:rsidP="00ED1E15">
                  <w:pPr>
                    <w:rPr>
                      <w:sz w:val="22"/>
                      <w:szCs w:val="22"/>
                    </w:rPr>
                  </w:pPr>
                  <w:r w:rsidRPr="005977E8">
                    <w:rPr>
                      <w:sz w:val="22"/>
                      <w:szCs w:val="22"/>
                    </w:rPr>
                    <w:t>Устройство гидроизоляционного слоя</w:t>
                  </w:r>
                </w:p>
              </w:tc>
              <w:tc>
                <w:tcPr>
                  <w:tcW w:w="360" w:type="pct"/>
                  <w:vAlign w:val="center"/>
                </w:tcPr>
                <w:p w:rsidR="00ED1E15" w:rsidRPr="005977E8" w:rsidRDefault="00ED1E15" w:rsidP="00ED1E15">
                  <w:pPr>
                    <w:jc w:val="center"/>
                    <w:rPr>
                      <w:sz w:val="22"/>
                      <w:szCs w:val="22"/>
                    </w:rPr>
                  </w:pPr>
                  <w:r w:rsidRPr="005977E8">
                    <w:rPr>
                      <w:sz w:val="22"/>
                      <w:szCs w:val="22"/>
                    </w:rPr>
                    <w:t>100м</w:t>
                  </w:r>
                  <w:r w:rsidRPr="005977E8">
                    <w:rPr>
                      <w:sz w:val="22"/>
                      <w:szCs w:val="22"/>
                      <w:vertAlign w:val="superscript"/>
                    </w:rPr>
                    <w:t>2</w:t>
                  </w:r>
                </w:p>
              </w:tc>
              <w:tc>
                <w:tcPr>
                  <w:tcW w:w="354" w:type="pct"/>
                  <w:vAlign w:val="center"/>
                </w:tcPr>
                <w:p w:rsidR="00ED1E15" w:rsidRPr="00526EF1" w:rsidRDefault="00ED1E15" w:rsidP="00ED1E15">
                  <w:pPr>
                    <w:jc w:val="center"/>
                    <w:rPr>
                      <w:sz w:val="20"/>
                      <w:szCs w:val="20"/>
                    </w:rPr>
                  </w:pPr>
                  <w:r w:rsidRPr="00526EF1">
                    <w:rPr>
                      <w:sz w:val="20"/>
                      <w:szCs w:val="20"/>
                    </w:rPr>
                    <w:t>0,2</w:t>
                  </w:r>
                </w:p>
              </w:tc>
              <w:tc>
                <w:tcPr>
                  <w:tcW w:w="444" w:type="pct"/>
                  <w:vAlign w:val="center"/>
                </w:tcPr>
                <w:p w:rsidR="00ED1E15" w:rsidRPr="00526EF1" w:rsidRDefault="00ED1E15" w:rsidP="00ED1E15">
                  <w:pPr>
                    <w:jc w:val="center"/>
                    <w:rPr>
                      <w:sz w:val="20"/>
                      <w:szCs w:val="20"/>
                    </w:rPr>
                  </w:pPr>
                  <w:r w:rsidRPr="00526EF1">
                    <w:rPr>
                      <w:sz w:val="20"/>
                      <w:szCs w:val="20"/>
                    </w:rPr>
                    <w:t>31,2</w:t>
                  </w:r>
                </w:p>
              </w:tc>
              <w:tc>
                <w:tcPr>
                  <w:tcW w:w="537" w:type="pct"/>
                  <w:vAlign w:val="center"/>
                </w:tcPr>
                <w:p w:rsidR="00ED1E15" w:rsidRPr="00526EF1" w:rsidRDefault="00ED1E15" w:rsidP="00ED1E15">
                  <w:pPr>
                    <w:jc w:val="center"/>
                    <w:rPr>
                      <w:sz w:val="20"/>
                      <w:szCs w:val="20"/>
                    </w:rPr>
                  </w:pPr>
                  <w:r w:rsidRPr="00526EF1">
                    <w:rPr>
                      <w:sz w:val="20"/>
                      <w:szCs w:val="20"/>
                    </w:rPr>
                    <w:t>6,24</w:t>
                  </w:r>
                </w:p>
              </w:tc>
              <w:tc>
                <w:tcPr>
                  <w:tcW w:w="291" w:type="pct"/>
                  <w:vAlign w:val="center"/>
                </w:tcPr>
                <w:p w:rsidR="00ED1E15" w:rsidRPr="00526EF1" w:rsidRDefault="00ED1E15" w:rsidP="00ED1E15">
                  <w:pPr>
                    <w:jc w:val="center"/>
                    <w:rPr>
                      <w:sz w:val="20"/>
                      <w:szCs w:val="20"/>
                    </w:rPr>
                  </w:pPr>
                  <w:r w:rsidRPr="00526EF1">
                    <w:rPr>
                      <w:sz w:val="20"/>
                      <w:szCs w:val="20"/>
                    </w:rPr>
                    <w:t>1</w:t>
                  </w:r>
                </w:p>
              </w:tc>
              <w:tc>
                <w:tcPr>
                  <w:tcW w:w="400" w:type="pct"/>
                  <w:vAlign w:val="center"/>
                </w:tcPr>
                <w:p w:rsidR="00ED1E15" w:rsidRPr="00526EF1" w:rsidRDefault="00ED1E15" w:rsidP="00ED1E15">
                  <w:pPr>
                    <w:jc w:val="center"/>
                    <w:rPr>
                      <w:sz w:val="20"/>
                      <w:szCs w:val="20"/>
                    </w:rPr>
                  </w:pPr>
                  <w:r w:rsidRPr="00526EF1">
                    <w:rPr>
                      <w:sz w:val="20"/>
                      <w:szCs w:val="20"/>
                    </w:rPr>
                    <w:t>-</w:t>
                  </w:r>
                </w:p>
              </w:tc>
              <w:tc>
                <w:tcPr>
                  <w:tcW w:w="350" w:type="pct"/>
                  <w:vAlign w:val="center"/>
                </w:tcPr>
                <w:p w:rsidR="00ED1E15" w:rsidRPr="00526EF1" w:rsidRDefault="00ED1E15" w:rsidP="00ED1E15">
                  <w:pPr>
                    <w:jc w:val="center"/>
                    <w:rPr>
                      <w:sz w:val="20"/>
                      <w:szCs w:val="20"/>
                    </w:rPr>
                  </w:pPr>
                  <w:r w:rsidRPr="00526EF1">
                    <w:rPr>
                      <w:sz w:val="20"/>
                      <w:szCs w:val="20"/>
                    </w:rPr>
                    <w:t>-</w:t>
                  </w:r>
                </w:p>
              </w:tc>
              <w:tc>
                <w:tcPr>
                  <w:tcW w:w="293" w:type="pct"/>
                  <w:vAlign w:val="center"/>
                </w:tcPr>
                <w:p w:rsidR="00ED1E15" w:rsidRPr="00526EF1" w:rsidRDefault="00ED1E15" w:rsidP="00ED1E15">
                  <w:pPr>
                    <w:jc w:val="center"/>
                    <w:rPr>
                      <w:sz w:val="20"/>
                      <w:szCs w:val="20"/>
                    </w:rPr>
                  </w:pPr>
                  <w:r w:rsidRPr="00526EF1">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Изолировщик 3р. 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32.</w:t>
                  </w:r>
                </w:p>
              </w:tc>
              <w:tc>
                <w:tcPr>
                  <w:tcW w:w="942" w:type="pct"/>
                  <w:vAlign w:val="center"/>
                </w:tcPr>
                <w:p w:rsidR="00ED1E15" w:rsidRDefault="00ED1E15" w:rsidP="00ED1E15">
                  <w:pPr>
                    <w:jc w:val="center"/>
                    <w:rPr>
                      <w:sz w:val="22"/>
                      <w:szCs w:val="22"/>
                    </w:rPr>
                  </w:pPr>
                  <w:r w:rsidRPr="005977E8">
                    <w:rPr>
                      <w:sz w:val="22"/>
                      <w:szCs w:val="22"/>
                    </w:rPr>
                    <w:t>Остекление окон</w:t>
                  </w:r>
                </w:p>
                <w:p w:rsidR="00ED1E15" w:rsidRDefault="00ED1E15" w:rsidP="00ED1E15">
                  <w:pPr>
                    <w:jc w:val="center"/>
                    <w:rPr>
                      <w:sz w:val="22"/>
                      <w:szCs w:val="22"/>
                    </w:rPr>
                  </w:pPr>
                </w:p>
                <w:p w:rsidR="00ED1E15" w:rsidRPr="005977E8" w:rsidRDefault="00ED1E15" w:rsidP="00ED1E15">
                  <w:pPr>
                    <w:jc w:val="center"/>
                    <w:rPr>
                      <w:sz w:val="22"/>
                      <w:szCs w:val="22"/>
                    </w:rPr>
                  </w:pPr>
                </w:p>
              </w:tc>
              <w:tc>
                <w:tcPr>
                  <w:tcW w:w="360" w:type="pct"/>
                  <w:vAlign w:val="center"/>
                </w:tcPr>
                <w:p w:rsidR="00ED1E15" w:rsidRPr="005977E8" w:rsidRDefault="00ED1E15" w:rsidP="00ED1E15">
                  <w:pPr>
                    <w:jc w:val="center"/>
                    <w:rPr>
                      <w:sz w:val="22"/>
                      <w:szCs w:val="22"/>
                    </w:rPr>
                  </w:pPr>
                  <w:r w:rsidRPr="005977E8">
                    <w:rPr>
                      <w:sz w:val="22"/>
                      <w:szCs w:val="22"/>
                    </w:rPr>
                    <w:t>100м</w:t>
                  </w:r>
                  <w:r w:rsidRPr="005977E8">
                    <w:rPr>
                      <w:sz w:val="22"/>
                      <w:szCs w:val="22"/>
                      <w:vertAlign w:val="superscript"/>
                    </w:rPr>
                    <w:t>2</w:t>
                  </w:r>
                </w:p>
              </w:tc>
              <w:tc>
                <w:tcPr>
                  <w:tcW w:w="354" w:type="pct"/>
                  <w:vAlign w:val="center"/>
                </w:tcPr>
                <w:p w:rsidR="00ED1E15" w:rsidRPr="00526EF1" w:rsidRDefault="00ED1E15" w:rsidP="00ED1E15">
                  <w:pPr>
                    <w:jc w:val="center"/>
                    <w:rPr>
                      <w:sz w:val="20"/>
                      <w:szCs w:val="20"/>
                    </w:rPr>
                  </w:pPr>
                  <w:r w:rsidRPr="00526EF1">
                    <w:rPr>
                      <w:sz w:val="20"/>
                      <w:szCs w:val="20"/>
                    </w:rPr>
                    <w:t>1,1</w:t>
                  </w:r>
                </w:p>
              </w:tc>
              <w:tc>
                <w:tcPr>
                  <w:tcW w:w="444" w:type="pct"/>
                  <w:vAlign w:val="center"/>
                </w:tcPr>
                <w:p w:rsidR="00ED1E15" w:rsidRPr="00526EF1" w:rsidRDefault="00ED1E15" w:rsidP="00ED1E15">
                  <w:pPr>
                    <w:jc w:val="center"/>
                    <w:rPr>
                      <w:sz w:val="20"/>
                      <w:szCs w:val="20"/>
                    </w:rPr>
                  </w:pPr>
                  <w:r w:rsidRPr="00526EF1">
                    <w:rPr>
                      <w:sz w:val="20"/>
                      <w:szCs w:val="20"/>
                    </w:rPr>
                    <w:t>43,1</w:t>
                  </w:r>
                </w:p>
              </w:tc>
              <w:tc>
                <w:tcPr>
                  <w:tcW w:w="537" w:type="pct"/>
                  <w:vAlign w:val="center"/>
                </w:tcPr>
                <w:p w:rsidR="00ED1E15" w:rsidRPr="00526EF1" w:rsidRDefault="00ED1E15" w:rsidP="00ED1E15">
                  <w:pPr>
                    <w:jc w:val="center"/>
                    <w:rPr>
                      <w:sz w:val="20"/>
                      <w:szCs w:val="20"/>
                    </w:rPr>
                  </w:pPr>
                  <w:r w:rsidRPr="00526EF1">
                    <w:rPr>
                      <w:sz w:val="20"/>
                      <w:szCs w:val="20"/>
                    </w:rPr>
                    <w:t>45,3</w:t>
                  </w:r>
                </w:p>
              </w:tc>
              <w:tc>
                <w:tcPr>
                  <w:tcW w:w="291" w:type="pct"/>
                  <w:vAlign w:val="center"/>
                </w:tcPr>
                <w:p w:rsidR="00ED1E15" w:rsidRPr="00526EF1" w:rsidRDefault="00ED1E15" w:rsidP="00ED1E15">
                  <w:pPr>
                    <w:jc w:val="center"/>
                    <w:rPr>
                      <w:sz w:val="20"/>
                      <w:szCs w:val="20"/>
                    </w:rPr>
                  </w:pPr>
                  <w:r w:rsidRPr="00526EF1">
                    <w:rPr>
                      <w:sz w:val="20"/>
                      <w:szCs w:val="20"/>
                    </w:rPr>
                    <w:t>5</w:t>
                  </w:r>
                </w:p>
              </w:tc>
              <w:tc>
                <w:tcPr>
                  <w:tcW w:w="400" w:type="pct"/>
                  <w:vAlign w:val="center"/>
                </w:tcPr>
                <w:p w:rsidR="00ED1E15" w:rsidRPr="00526EF1" w:rsidRDefault="00ED1E15" w:rsidP="00ED1E15">
                  <w:pPr>
                    <w:jc w:val="center"/>
                    <w:rPr>
                      <w:sz w:val="20"/>
                      <w:szCs w:val="20"/>
                    </w:rPr>
                  </w:pPr>
                  <w:r w:rsidRPr="00526EF1">
                    <w:rPr>
                      <w:sz w:val="20"/>
                      <w:szCs w:val="20"/>
                    </w:rPr>
                    <w:t>-</w:t>
                  </w:r>
                </w:p>
              </w:tc>
              <w:tc>
                <w:tcPr>
                  <w:tcW w:w="350" w:type="pct"/>
                  <w:vAlign w:val="center"/>
                </w:tcPr>
                <w:p w:rsidR="00ED1E15" w:rsidRPr="00526EF1" w:rsidRDefault="00ED1E15" w:rsidP="00ED1E15">
                  <w:pPr>
                    <w:jc w:val="center"/>
                    <w:rPr>
                      <w:sz w:val="20"/>
                      <w:szCs w:val="20"/>
                    </w:rPr>
                  </w:pPr>
                  <w:r w:rsidRPr="00526EF1">
                    <w:rPr>
                      <w:sz w:val="20"/>
                      <w:szCs w:val="20"/>
                    </w:rPr>
                    <w:t>-</w:t>
                  </w:r>
                </w:p>
              </w:tc>
              <w:tc>
                <w:tcPr>
                  <w:tcW w:w="293" w:type="pct"/>
                  <w:vAlign w:val="center"/>
                </w:tcPr>
                <w:p w:rsidR="00ED1E15" w:rsidRPr="00526EF1" w:rsidRDefault="00ED1E15" w:rsidP="00ED1E15">
                  <w:pPr>
                    <w:jc w:val="center"/>
                    <w:rPr>
                      <w:sz w:val="20"/>
                      <w:szCs w:val="20"/>
                    </w:rPr>
                  </w:pPr>
                  <w:r w:rsidRPr="00526EF1">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Стекольщик 4р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33.</w:t>
                  </w:r>
                </w:p>
              </w:tc>
              <w:tc>
                <w:tcPr>
                  <w:tcW w:w="942" w:type="pct"/>
                  <w:vAlign w:val="center"/>
                </w:tcPr>
                <w:p w:rsidR="00ED1E15" w:rsidRPr="005977E8" w:rsidRDefault="00ED1E15" w:rsidP="00ED1E15">
                  <w:pPr>
                    <w:rPr>
                      <w:sz w:val="22"/>
                      <w:szCs w:val="22"/>
                    </w:rPr>
                  </w:pPr>
                  <w:r w:rsidRPr="005977E8">
                    <w:rPr>
                      <w:sz w:val="22"/>
                      <w:szCs w:val="22"/>
                    </w:rPr>
                    <w:t>Отделка потолков под окраску</w:t>
                  </w:r>
                </w:p>
              </w:tc>
              <w:tc>
                <w:tcPr>
                  <w:tcW w:w="360" w:type="pct"/>
                  <w:vAlign w:val="center"/>
                </w:tcPr>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м</w:t>
                  </w:r>
                  <w:r w:rsidRPr="005977E8">
                    <w:rPr>
                      <w:sz w:val="22"/>
                      <w:szCs w:val="22"/>
                      <w:vertAlign w:val="superscript"/>
                    </w:rPr>
                    <w:t>2</w:t>
                  </w:r>
                </w:p>
              </w:tc>
              <w:tc>
                <w:tcPr>
                  <w:tcW w:w="354" w:type="pct"/>
                  <w:vAlign w:val="center"/>
                </w:tcPr>
                <w:p w:rsidR="00ED1E15" w:rsidRPr="00ED1E15" w:rsidRDefault="00ED1E15" w:rsidP="00ED1E15">
                  <w:pPr>
                    <w:jc w:val="center"/>
                    <w:rPr>
                      <w:sz w:val="20"/>
                      <w:szCs w:val="20"/>
                    </w:rPr>
                  </w:pPr>
                  <w:r w:rsidRPr="00ED1E15">
                    <w:rPr>
                      <w:sz w:val="20"/>
                      <w:szCs w:val="20"/>
                    </w:rPr>
                    <w:t>4,73</w:t>
                  </w:r>
                </w:p>
              </w:tc>
              <w:tc>
                <w:tcPr>
                  <w:tcW w:w="444" w:type="pct"/>
                  <w:vAlign w:val="center"/>
                </w:tcPr>
                <w:p w:rsidR="00ED1E15" w:rsidRPr="00ED1E15" w:rsidRDefault="00ED1E15" w:rsidP="00ED1E15">
                  <w:pPr>
                    <w:jc w:val="center"/>
                    <w:rPr>
                      <w:sz w:val="20"/>
                      <w:szCs w:val="20"/>
                    </w:rPr>
                  </w:pPr>
                  <w:r w:rsidRPr="00ED1E15">
                    <w:rPr>
                      <w:sz w:val="20"/>
                      <w:szCs w:val="20"/>
                    </w:rPr>
                    <w:t>29,8</w:t>
                  </w:r>
                </w:p>
              </w:tc>
              <w:tc>
                <w:tcPr>
                  <w:tcW w:w="537" w:type="pct"/>
                  <w:vAlign w:val="center"/>
                </w:tcPr>
                <w:p w:rsidR="00ED1E15" w:rsidRPr="00ED1E15" w:rsidRDefault="00ED1E15" w:rsidP="00ED1E15">
                  <w:pPr>
                    <w:jc w:val="center"/>
                    <w:rPr>
                      <w:sz w:val="20"/>
                      <w:szCs w:val="20"/>
                    </w:rPr>
                  </w:pPr>
                  <w:r w:rsidRPr="00ED1E15">
                    <w:rPr>
                      <w:sz w:val="20"/>
                      <w:szCs w:val="20"/>
                    </w:rPr>
                    <w:t>140,95</w:t>
                  </w:r>
                </w:p>
              </w:tc>
              <w:tc>
                <w:tcPr>
                  <w:tcW w:w="291" w:type="pct"/>
                  <w:vAlign w:val="center"/>
                </w:tcPr>
                <w:p w:rsidR="00ED1E15" w:rsidRPr="00ED1E15" w:rsidRDefault="00ED1E15" w:rsidP="00ED1E15">
                  <w:pPr>
                    <w:jc w:val="center"/>
                    <w:rPr>
                      <w:sz w:val="20"/>
                      <w:szCs w:val="20"/>
                    </w:rPr>
                  </w:pPr>
                  <w:r w:rsidRPr="00ED1E15">
                    <w:rPr>
                      <w:sz w:val="20"/>
                      <w:szCs w:val="20"/>
                    </w:rPr>
                    <w:t>18</w:t>
                  </w:r>
                </w:p>
              </w:tc>
              <w:tc>
                <w:tcPr>
                  <w:tcW w:w="400" w:type="pct"/>
                  <w:vAlign w:val="center"/>
                </w:tcPr>
                <w:p w:rsidR="00ED1E15" w:rsidRPr="00ED1E15" w:rsidRDefault="00ED1E15" w:rsidP="00ED1E15">
                  <w:pPr>
                    <w:jc w:val="center"/>
                    <w:rPr>
                      <w:sz w:val="20"/>
                      <w:szCs w:val="20"/>
                    </w:rPr>
                  </w:pPr>
                  <w:r w:rsidRPr="00ED1E15">
                    <w:rPr>
                      <w:sz w:val="20"/>
                      <w:szCs w:val="20"/>
                    </w:rPr>
                    <w:t>-</w:t>
                  </w:r>
                </w:p>
              </w:tc>
              <w:tc>
                <w:tcPr>
                  <w:tcW w:w="350" w:type="pct"/>
                  <w:vAlign w:val="center"/>
                </w:tcPr>
                <w:p w:rsidR="00ED1E15" w:rsidRPr="00ED1E15" w:rsidRDefault="00ED1E15" w:rsidP="00ED1E15">
                  <w:pPr>
                    <w:jc w:val="center"/>
                    <w:rPr>
                      <w:sz w:val="20"/>
                      <w:szCs w:val="20"/>
                    </w:rPr>
                  </w:pPr>
                  <w:r w:rsidRPr="00ED1E15">
                    <w:rPr>
                      <w:sz w:val="20"/>
                      <w:szCs w:val="20"/>
                    </w:rPr>
                    <w:t>-</w:t>
                  </w:r>
                </w:p>
              </w:tc>
              <w:tc>
                <w:tcPr>
                  <w:tcW w:w="293" w:type="pct"/>
                  <w:vAlign w:val="center"/>
                </w:tcPr>
                <w:p w:rsidR="00ED1E15" w:rsidRPr="00ED1E15" w:rsidRDefault="00ED1E15" w:rsidP="00ED1E15">
                  <w:pPr>
                    <w:jc w:val="center"/>
                    <w:rPr>
                      <w:sz w:val="20"/>
                      <w:szCs w:val="20"/>
                    </w:rPr>
                  </w:pPr>
                  <w:r w:rsidRPr="00ED1E15">
                    <w:rPr>
                      <w:sz w:val="20"/>
                      <w:szCs w:val="20"/>
                    </w:rPr>
                    <w:t>-</w:t>
                  </w:r>
                </w:p>
              </w:tc>
              <w:tc>
                <w:tcPr>
                  <w:tcW w:w="761" w:type="pct"/>
                  <w:vAlign w:val="center"/>
                </w:tcPr>
                <w:p w:rsidR="00ED1E15" w:rsidRPr="005977E8" w:rsidRDefault="00ED1E15" w:rsidP="00ED1E15">
                  <w:pPr>
                    <w:jc w:val="center"/>
                    <w:rPr>
                      <w:sz w:val="22"/>
                      <w:szCs w:val="22"/>
                    </w:rPr>
                  </w:pPr>
                  <w:r>
                    <w:rPr>
                      <w:sz w:val="22"/>
                      <w:szCs w:val="22"/>
                    </w:rPr>
                    <w:t xml:space="preserve">Маляры </w:t>
                  </w:r>
                  <w:r w:rsidRPr="005977E8">
                    <w:rPr>
                      <w:sz w:val="22"/>
                      <w:szCs w:val="22"/>
                    </w:rPr>
                    <w:t>4р.,3р.</w:t>
                  </w:r>
                  <w:r>
                    <w:rPr>
                      <w:sz w:val="22"/>
                      <w:szCs w:val="22"/>
                    </w:rPr>
                    <w:t>, 2р</w:t>
                  </w:r>
                </w:p>
              </w:tc>
            </w:tr>
          </w:tbl>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2402B2" w:rsidP="00E73903">
            <w:pPr>
              <w:jc w:val="center"/>
              <w:rPr>
                <w:b/>
                <w:sz w:val="28"/>
                <w:szCs w:val="28"/>
              </w:rPr>
            </w:pPr>
            <w:r>
              <w:rPr>
                <w:b/>
                <w:sz w:val="28"/>
                <w:szCs w:val="28"/>
              </w:rPr>
              <w:t>9</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78"/>
              <w:gridCol w:w="718"/>
              <w:gridCol w:w="706"/>
              <w:gridCol w:w="885"/>
              <w:gridCol w:w="1070"/>
              <w:gridCol w:w="580"/>
              <w:gridCol w:w="797"/>
              <w:gridCol w:w="698"/>
              <w:gridCol w:w="584"/>
              <w:gridCol w:w="1517"/>
            </w:tblGrid>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34.</w:t>
                  </w:r>
                </w:p>
              </w:tc>
              <w:tc>
                <w:tcPr>
                  <w:tcW w:w="942" w:type="pct"/>
                  <w:vAlign w:val="center"/>
                </w:tcPr>
                <w:p w:rsidR="00ED1E15" w:rsidRPr="005977E8" w:rsidRDefault="00ED1E15" w:rsidP="00ED1E15">
                  <w:pPr>
                    <w:rPr>
                      <w:sz w:val="22"/>
                      <w:szCs w:val="22"/>
                    </w:rPr>
                  </w:pPr>
                  <w:r w:rsidRPr="005977E8">
                    <w:rPr>
                      <w:sz w:val="22"/>
                      <w:szCs w:val="22"/>
                    </w:rPr>
                    <w:t>Штукатурка внутренних стен</w:t>
                  </w:r>
                </w:p>
              </w:tc>
              <w:tc>
                <w:tcPr>
                  <w:tcW w:w="360" w:type="pct"/>
                  <w:vAlign w:val="center"/>
                </w:tcPr>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м</w:t>
                  </w:r>
                  <w:r w:rsidRPr="005977E8">
                    <w:rPr>
                      <w:sz w:val="22"/>
                      <w:szCs w:val="22"/>
                      <w:vertAlign w:val="superscript"/>
                    </w:rPr>
                    <w:t>2</w:t>
                  </w:r>
                </w:p>
              </w:tc>
              <w:tc>
                <w:tcPr>
                  <w:tcW w:w="354" w:type="pct"/>
                  <w:vAlign w:val="center"/>
                </w:tcPr>
                <w:p w:rsidR="00ED1E15" w:rsidRPr="00ED1E15" w:rsidRDefault="00ED1E15" w:rsidP="00ED1E15">
                  <w:pPr>
                    <w:jc w:val="center"/>
                    <w:rPr>
                      <w:sz w:val="20"/>
                      <w:szCs w:val="20"/>
                    </w:rPr>
                  </w:pPr>
                  <w:r w:rsidRPr="00ED1E15">
                    <w:rPr>
                      <w:sz w:val="20"/>
                      <w:szCs w:val="20"/>
                    </w:rPr>
                    <w:t>16,33</w:t>
                  </w:r>
                </w:p>
              </w:tc>
              <w:tc>
                <w:tcPr>
                  <w:tcW w:w="444" w:type="pct"/>
                  <w:vAlign w:val="center"/>
                </w:tcPr>
                <w:p w:rsidR="00ED1E15" w:rsidRPr="00ED1E15" w:rsidRDefault="00ED1E15" w:rsidP="00ED1E15">
                  <w:pPr>
                    <w:jc w:val="center"/>
                    <w:rPr>
                      <w:sz w:val="20"/>
                      <w:szCs w:val="20"/>
                    </w:rPr>
                  </w:pPr>
                  <w:r w:rsidRPr="00ED1E15">
                    <w:rPr>
                      <w:sz w:val="20"/>
                      <w:szCs w:val="20"/>
                    </w:rPr>
                    <w:t>64</w:t>
                  </w:r>
                </w:p>
              </w:tc>
              <w:tc>
                <w:tcPr>
                  <w:tcW w:w="537" w:type="pct"/>
                  <w:vAlign w:val="center"/>
                </w:tcPr>
                <w:p w:rsidR="00ED1E15" w:rsidRPr="00ED1E15" w:rsidRDefault="00ED1E15" w:rsidP="00ED1E15">
                  <w:pPr>
                    <w:jc w:val="center"/>
                    <w:rPr>
                      <w:sz w:val="20"/>
                      <w:szCs w:val="20"/>
                    </w:rPr>
                  </w:pPr>
                  <w:r w:rsidRPr="00ED1E15">
                    <w:rPr>
                      <w:sz w:val="20"/>
                      <w:szCs w:val="20"/>
                    </w:rPr>
                    <w:t>1045,12</w:t>
                  </w:r>
                </w:p>
              </w:tc>
              <w:tc>
                <w:tcPr>
                  <w:tcW w:w="291" w:type="pct"/>
                  <w:vAlign w:val="center"/>
                </w:tcPr>
                <w:p w:rsidR="00ED1E15" w:rsidRPr="00ED1E15" w:rsidRDefault="00ED1E15" w:rsidP="00ED1E15">
                  <w:pPr>
                    <w:jc w:val="center"/>
                    <w:rPr>
                      <w:sz w:val="20"/>
                      <w:szCs w:val="20"/>
                    </w:rPr>
                  </w:pPr>
                  <w:r w:rsidRPr="00ED1E15">
                    <w:rPr>
                      <w:sz w:val="20"/>
                      <w:szCs w:val="20"/>
                    </w:rPr>
                    <w:t>130</w:t>
                  </w:r>
                </w:p>
              </w:tc>
              <w:tc>
                <w:tcPr>
                  <w:tcW w:w="400" w:type="pct"/>
                  <w:vAlign w:val="center"/>
                </w:tcPr>
                <w:p w:rsidR="00ED1E15" w:rsidRPr="00ED1E15" w:rsidRDefault="00ED1E15" w:rsidP="00ED1E15">
                  <w:pPr>
                    <w:jc w:val="center"/>
                    <w:rPr>
                      <w:sz w:val="20"/>
                      <w:szCs w:val="20"/>
                    </w:rPr>
                  </w:pPr>
                  <w:r w:rsidRPr="00ED1E15">
                    <w:rPr>
                      <w:sz w:val="20"/>
                      <w:szCs w:val="20"/>
                    </w:rPr>
                    <w:t>4,1</w:t>
                  </w:r>
                </w:p>
              </w:tc>
              <w:tc>
                <w:tcPr>
                  <w:tcW w:w="350" w:type="pct"/>
                  <w:vAlign w:val="center"/>
                </w:tcPr>
                <w:p w:rsidR="00ED1E15" w:rsidRPr="00ED1E15" w:rsidRDefault="00ED1E15" w:rsidP="00ED1E15">
                  <w:pPr>
                    <w:jc w:val="center"/>
                    <w:rPr>
                      <w:sz w:val="20"/>
                      <w:szCs w:val="20"/>
                    </w:rPr>
                  </w:pPr>
                  <w:r w:rsidRPr="00ED1E15">
                    <w:rPr>
                      <w:sz w:val="20"/>
                      <w:szCs w:val="20"/>
                    </w:rPr>
                    <w:t>6,6</w:t>
                  </w:r>
                </w:p>
              </w:tc>
              <w:tc>
                <w:tcPr>
                  <w:tcW w:w="293" w:type="pct"/>
                  <w:vAlign w:val="center"/>
                </w:tcPr>
                <w:p w:rsidR="00ED1E15" w:rsidRPr="00ED1E15" w:rsidRDefault="00ED1E15" w:rsidP="00ED1E15">
                  <w:pPr>
                    <w:jc w:val="center"/>
                    <w:rPr>
                      <w:sz w:val="20"/>
                      <w:szCs w:val="20"/>
                    </w:rPr>
                  </w:pPr>
                  <w:r w:rsidRPr="00ED1E15">
                    <w:rPr>
                      <w:sz w:val="20"/>
                      <w:szCs w:val="20"/>
                    </w:rPr>
                    <w:t>1</w:t>
                  </w:r>
                </w:p>
              </w:tc>
              <w:tc>
                <w:tcPr>
                  <w:tcW w:w="761" w:type="pct"/>
                  <w:vAlign w:val="center"/>
                </w:tcPr>
                <w:p w:rsidR="00ED1E15" w:rsidRPr="005977E8" w:rsidRDefault="00ED1E15" w:rsidP="00ED1E15">
                  <w:pPr>
                    <w:jc w:val="center"/>
                    <w:rPr>
                      <w:sz w:val="22"/>
                      <w:szCs w:val="22"/>
                    </w:rPr>
                  </w:pPr>
                  <w:r w:rsidRPr="005977E8">
                    <w:rPr>
                      <w:sz w:val="22"/>
                      <w:szCs w:val="22"/>
                    </w:rPr>
                    <w:t>Штукатур</w:t>
                  </w:r>
                  <w:r>
                    <w:rPr>
                      <w:sz w:val="22"/>
                      <w:szCs w:val="22"/>
                    </w:rPr>
                    <w:t xml:space="preserve">ы </w:t>
                  </w:r>
                  <w:r w:rsidRPr="005977E8">
                    <w:rPr>
                      <w:sz w:val="22"/>
                      <w:szCs w:val="22"/>
                    </w:rPr>
                    <w:t>4р.,3р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35.</w:t>
                  </w:r>
                </w:p>
              </w:tc>
              <w:tc>
                <w:tcPr>
                  <w:tcW w:w="942" w:type="pct"/>
                  <w:vAlign w:val="center"/>
                </w:tcPr>
                <w:p w:rsidR="00ED1E15" w:rsidRPr="005977E8" w:rsidRDefault="00ED1E15" w:rsidP="00ED1E15">
                  <w:pPr>
                    <w:rPr>
                      <w:sz w:val="22"/>
                      <w:szCs w:val="22"/>
                    </w:rPr>
                  </w:pPr>
                  <w:r w:rsidRPr="005977E8">
                    <w:rPr>
                      <w:sz w:val="22"/>
                      <w:szCs w:val="22"/>
                    </w:rPr>
                    <w:t>Штукатурка оконных и дверных откосов</w:t>
                  </w:r>
                </w:p>
              </w:tc>
              <w:tc>
                <w:tcPr>
                  <w:tcW w:w="360" w:type="pct"/>
                  <w:vAlign w:val="center"/>
                </w:tcPr>
                <w:p w:rsidR="00ED1E15" w:rsidRDefault="00ED1E15" w:rsidP="00ED1E15">
                  <w:pPr>
                    <w:jc w:val="center"/>
                    <w:rPr>
                      <w:sz w:val="22"/>
                      <w:szCs w:val="22"/>
                    </w:rPr>
                  </w:pPr>
                  <w:r w:rsidRPr="005977E8">
                    <w:rPr>
                      <w:sz w:val="22"/>
                      <w:szCs w:val="22"/>
                    </w:rPr>
                    <w:t>100</w:t>
                  </w:r>
                </w:p>
                <w:p w:rsidR="00ED1E15" w:rsidRPr="005977E8" w:rsidRDefault="00ED1E15" w:rsidP="00ED1E15">
                  <w:pPr>
                    <w:jc w:val="center"/>
                    <w:rPr>
                      <w:sz w:val="22"/>
                      <w:szCs w:val="22"/>
                    </w:rPr>
                  </w:pPr>
                  <w:r w:rsidRPr="005977E8">
                    <w:rPr>
                      <w:sz w:val="22"/>
                      <w:szCs w:val="22"/>
                    </w:rPr>
                    <w:t>м</w:t>
                  </w:r>
                  <w:r w:rsidRPr="005977E8">
                    <w:rPr>
                      <w:sz w:val="22"/>
                      <w:szCs w:val="22"/>
                      <w:vertAlign w:val="superscript"/>
                    </w:rPr>
                    <w:t>2</w:t>
                  </w:r>
                </w:p>
              </w:tc>
              <w:tc>
                <w:tcPr>
                  <w:tcW w:w="354" w:type="pct"/>
                  <w:vAlign w:val="center"/>
                </w:tcPr>
                <w:p w:rsidR="00ED1E15" w:rsidRPr="00ED1E15" w:rsidRDefault="00ED1E15" w:rsidP="00ED1E15">
                  <w:pPr>
                    <w:jc w:val="center"/>
                    <w:rPr>
                      <w:sz w:val="20"/>
                      <w:szCs w:val="20"/>
                    </w:rPr>
                  </w:pPr>
                  <w:r w:rsidRPr="00ED1E15">
                    <w:rPr>
                      <w:sz w:val="20"/>
                      <w:szCs w:val="20"/>
                    </w:rPr>
                    <w:t>1,55</w:t>
                  </w:r>
                </w:p>
              </w:tc>
              <w:tc>
                <w:tcPr>
                  <w:tcW w:w="444" w:type="pct"/>
                  <w:vAlign w:val="center"/>
                </w:tcPr>
                <w:p w:rsidR="00ED1E15" w:rsidRPr="00ED1E15" w:rsidRDefault="00ED1E15" w:rsidP="00ED1E15">
                  <w:pPr>
                    <w:jc w:val="center"/>
                    <w:rPr>
                      <w:sz w:val="20"/>
                      <w:szCs w:val="20"/>
                    </w:rPr>
                  </w:pPr>
                  <w:r w:rsidRPr="00ED1E15">
                    <w:rPr>
                      <w:sz w:val="20"/>
                      <w:szCs w:val="20"/>
                    </w:rPr>
                    <w:t>179</w:t>
                  </w:r>
                </w:p>
              </w:tc>
              <w:tc>
                <w:tcPr>
                  <w:tcW w:w="537" w:type="pct"/>
                  <w:vAlign w:val="center"/>
                </w:tcPr>
                <w:p w:rsidR="00ED1E15" w:rsidRPr="00ED1E15" w:rsidRDefault="00ED1E15" w:rsidP="00ED1E15">
                  <w:pPr>
                    <w:jc w:val="center"/>
                    <w:rPr>
                      <w:sz w:val="20"/>
                      <w:szCs w:val="20"/>
                    </w:rPr>
                  </w:pPr>
                  <w:r w:rsidRPr="00ED1E15">
                    <w:rPr>
                      <w:sz w:val="20"/>
                      <w:szCs w:val="20"/>
                    </w:rPr>
                    <w:t>277,5</w:t>
                  </w:r>
                </w:p>
              </w:tc>
              <w:tc>
                <w:tcPr>
                  <w:tcW w:w="291" w:type="pct"/>
                  <w:vAlign w:val="center"/>
                </w:tcPr>
                <w:p w:rsidR="00ED1E15" w:rsidRPr="00ED1E15" w:rsidRDefault="00ED1E15" w:rsidP="00ED1E15">
                  <w:pPr>
                    <w:jc w:val="center"/>
                    <w:rPr>
                      <w:sz w:val="20"/>
                      <w:szCs w:val="20"/>
                    </w:rPr>
                  </w:pPr>
                  <w:r w:rsidRPr="00ED1E15">
                    <w:rPr>
                      <w:sz w:val="20"/>
                      <w:szCs w:val="20"/>
                    </w:rPr>
                    <w:t>35</w:t>
                  </w:r>
                </w:p>
              </w:tc>
              <w:tc>
                <w:tcPr>
                  <w:tcW w:w="400" w:type="pct"/>
                  <w:vAlign w:val="center"/>
                </w:tcPr>
                <w:p w:rsidR="00ED1E15" w:rsidRPr="00ED1E15" w:rsidRDefault="00ED1E15" w:rsidP="00ED1E15">
                  <w:pPr>
                    <w:jc w:val="center"/>
                    <w:rPr>
                      <w:sz w:val="20"/>
                      <w:szCs w:val="20"/>
                    </w:rPr>
                  </w:pPr>
                  <w:r w:rsidRPr="00ED1E15">
                    <w:rPr>
                      <w:sz w:val="20"/>
                      <w:szCs w:val="20"/>
                    </w:rPr>
                    <w:t>-</w:t>
                  </w:r>
                </w:p>
              </w:tc>
              <w:tc>
                <w:tcPr>
                  <w:tcW w:w="350" w:type="pct"/>
                  <w:vAlign w:val="center"/>
                </w:tcPr>
                <w:p w:rsidR="00ED1E15" w:rsidRPr="00ED1E15" w:rsidRDefault="00ED1E15" w:rsidP="00ED1E15">
                  <w:pPr>
                    <w:jc w:val="center"/>
                    <w:rPr>
                      <w:sz w:val="20"/>
                      <w:szCs w:val="20"/>
                    </w:rPr>
                  </w:pPr>
                  <w:r w:rsidRPr="00ED1E15">
                    <w:rPr>
                      <w:sz w:val="20"/>
                      <w:szCs w:val="20"/>
                    </w:rPr>
                    <w:t>-</w:t>
                  </w:r>
                </w:p>
              </w:tc>
              <w:tc>
                <w:tcPr>
                  <w:tcW w:w="293" w:type="pct"/>
                  <w:vAlign w:val="center"/>
                </w:tcPr>
                <w:p w:rsidR="00ED1E15" w:rsidRPr="00ED1E15" w:rsidRDefault="00ED1E15" w:rsidP="00ED1E15">
                  <w:pPr>
                    <w:jc w:val="center"/>
                    <w:rPr>
                      <w:sz w:val="20"/>
                      <w:szCs w:val="20"/>
                    </w:rPr>
                  </w:pPr>
                  <w:r w:rsidRPr="00ED1E15">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Штука</w:t>
                  </w:r>
                  <w:r>
                    <w:rPr>
                      <w:sz w:val="22"/>
                      <w:szCs w:val="22"/>
                    </w:rPr>
                    <w:t xml:space="preserve">туры </w:t>
                  </w:r>
                  <w:r w:rsidRPr="005977E8">
                    <w:rPr>
                      <w:sz w:val="22"/>
                      <w:szCs w:val="22"/>
                    </w:rPr>
                    <w:t>4р.,3р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36.</w:t>
                  </w:r>
                </w:p>
              </w:tc>
              <w:tc>
                <w:tcPr>
                  <w:tcW w:w="942" w:type="pct"/>
                  <w:vAlign w:val="center"/>
                </w:tcPr>
                <w:p w:rsidR="00ED1E15" w:rsidRPr="00DD1726" w:rsidRDefault="00ED1E15" w:rsidP="00ED1E15">
                  <w:r>
                    <w:t>Облицовка стен пластиковыми плитами</w:t>
                  </w:r>
                </w:p>
              </w:tc>
              <w:tc>
                <w:tcPr>
                  <w:tcW w:w="360" w:type="pct"/>
                  <w:vAlign w:val="center"/>
                </w:tcPr>
                <w:p w:rsidR="00ED1E15" w:rsidRPr="0030040E" w:rsidRDefault="00ED1E15" w:rsidP="00ED1E15">
                  <w:pPr>
                    <w:jc w:val="center"/>
                  </w:pPr>
                  <w:r>
                    <w:t>100</w:t>
                  </w:r>
                  <w:r w:rsidRPr="0030040E">
                    <w:t>м</w:t>
                  </w:r>
                  <w:r>
                    <w:rPr>
                      <w:vertAlign w:val="superscript"/>
                    </w:rPr>
                    <w:t>2</w:t>
                  </w:r>
                </w:p>
              </w:tc>
              <w:tc>
                <w:tcPr>
                  <w:tcW w:w="354" w:type="pct"/>
                  <w:vAlign w:val="center"/>
                </w:tcPr>
                <w:p w:rsidR="00ED1E15" w:rsidRPr="00ED1E15" w:rsidRDefault="00ED1E15" w:rsidP="00ED1E15">
                  <w:pPr>
                    <w:jc w:val="center"/>
                    <w:rPr>
                      <w:sz w:val="20"/>
                      <w:szCs w:val="20"/>
                    </w:rPr>
                  </w:pPr>
                  <w:r w:rsidRPr="00ED1E15">
                    <w:rPr>
                      <w:sz w:val="20"/>
                      <w:szCs w:val="20"/>
                    </w:rPr>
                    <w:t>2,47</w:t>
                  </w:r>
                </w:p>
              </w:tc>
              <w:tc>
                <w:tcPr>
                  <w:tcW w:w="444" w:type="pct"/>
                  <w:vAlign w:val="center"/>
                </w:tcPr>
                <w:p w:rsidR="00ED1E15" w:rsidRPr="00ED1E15" w:rsidRDefault="00ED1E15" w:rsidP="00ED1E15">
                  <w:pPr>
                    <w:jc w:val="center"/>
                    <w:rPr>
                      <w:sz w:val="20"/>
                      <w:szCs w:val="20"/>
                    </w:rPr>
                  </w:pPr>
                  <w:r w:rsidRPr="00ED1E15">
                    <w:rPr>
                      <w:sz w:val="20"/>
                      <w:szCs w:val="20"/>
                    </w:rPr>
                    <w:t>77,74</w:t>
                  </w:r>
                </w:p>
              </w:tc>
              <w:tc>
                <w:tcPr>
                  <w:tcW w:w="537" w:type="pct"/>
                  <w:vAlign w:val="center"/>
                </w:tcPr>
                <w:p w:rsidR="00ED1E15" w:rsidRPr="00ED1E15" w:rsidRDefault="00ED1E15" w:rsidP="00ED1E15">
                  <w:pPr>
                    <w:jc w:val="center"/>
                    <w:rPr>
                      <w:sz w:val="20"/>
                      <w:szCs w:val="20"/>
                    </w:rPr>
                  </w:pPr>
                  <w:r w:rsidRPr="00ED1E15">
                    <w:rPr>
                      <w:sz w:val="20"/>
                      <w:szCs w:val="20"/>
                    </w:rPr>
                    <w:t>96,3</w:t>
                  </w:r>
                </w:p>
              </w:tc>
              <w:tc>
                <w:tcPr>
                  <w:tcW w:w="291" w:type="pct"/>
                  <w:vAlign w:val="center"/>
                </w:tcPr>
                <w:p w:rsidR="00ED1E15" w:rsidRPr="00ED1E15" w:rsidRDefault="00ED1E15" w:rsidP="00ED1E15">
                  <w:pPr>
                    <w:jc w:val="center"/>
                    <w:rPr>
                      <w:sz w:val="20"/>
                      <w:szCs w:val="20"/>
                    </w:rPr>
                  </w:pPr>
                  <w:r w:rsidRPr="00ED1E15">
                    <w:rPr>
                      <w:sz w:val="20"/>
                      <w:szCs w:val="20"/>
                    </w:rPr>
                    <w:t>14</w:t>
                  </w:r>
                </w:p>
              </w:tc>
              <w:tc>
                <w:tcPr>
                  <w:tcW w:w="400" w:type="pct"/>
                  <w:vAlign w:val="center"/>
                </w:tcPr>
                <w:p w:rsidR="00ED1E15" w:rsidRPr="00ED1E15" w:rsidRDefault="00ED1E15" w:rsidP="00ED1E15">
                  <w:pPr>
                    <w:jc w:val="center"/>
                    <w:rPr>
                      <w:sz w:val="20"/>
                      <w:szCs w:val="20"/>
                    </w:rPr>
                  </w:pPr>
                  <w:r w:rsidRPr="00ED1E15">
                    <w:rPr>
                      <w:sz w:val="20"/>
                      <w:szCs w:val="20"/>
                    </w:rPr>
                    <w:t>-</w:t>
                  </w:r>
                </w:p>
              </w:tc>
              <w:tc>
                <w:tcPr>
                  <w:tcW w:w="350" w:type="pct"/>
                  <w:vAlign w:val="center"/>
                </w:tcPr>
                <w:p w:rsidR="00ED1E15" w:rsidRPr="00ED1E15" w:rsidRDefault="00ED1E15" w:rsidP="00ED1E15">
                  <w:pPr>
                    <w:jc w:val="center"/>
                    <w:rPr>
                      <w:sz w:val="20"/>
                      <w:szCs w:val="20"/>
                    </w:rPr>
                  </w:pPr>
                  <w:r w:rsidRPr="00ED1E15">
                    <w:rPr>
                      <w:sz w:val="20"/>
                      <w:szCs w:val="20"/>
                    </w:rPr>
                    <w:t>-</w:t>
                  </w:r>
                </w:p>
              </w:tc>
              <w:tc>
                <w:tcPr>
                  <w:tcW w:w="293" w:type="pct"/>
                  <w:vAlign w:val="center"/>
                </w:tcPr>
                <w:p w:rsidR="00ED1E15" w:rsidRPr="00ED1E15" w:rsidRDefault="00ED1E15" w:rsidP="00ED1E15">
                  <w:pPr>
                    <w:jc w:val="center"/>
                    <w:rPr>
                      <w:sz w:val="20"/>
                      <w:szCs w:val="20"/>
                    </w:rPr>
                  </w:pPr>
                  <w:r w:rsidRPr="00ED1E15">
                    <w:rPr>
                      <w:sz w:val="20"/>
                      <w:szCs w:val="20"/>
                    </w:rPr>
                    <w:t>-</w:t>
                  </w:r>
                </w:p>
              </w:tc>
              <w:tc>
                <w:tcPr>
                  <w:tcW w:w="761" w:type="pct"/>
                  <w:vAlign w:val="center"/>
                </w:tcPr>
                <w:p w:rsidR="00ED1E15" w:rsidRPr="005977E8" w:rsidRDefault="00ED1E15" w:rsidP="00ED1E15">
                  <w:pPr>
                    <w:rPr>
                      <w:sz w:val="22"/>
                      <w:szCs w:val="22"/>
                    </w:rPr>
                  </w:pPr>
                  <w:r>
                    <w:rPr>
                      <w:sz w:val="22"/>
                      <w:szCs w:val="22"/>
                    </w:rPr>
                    <w:t>Плотники 4р., 3р.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37.</w:t>
                  </w:r>
                </w:p>
              </w:tc>
              <w:tc>
                <w:tcPr>
                  <w:tcW w:w="942" w:type="pct"/>
                  <w:vAlign w:val="center"/>
                </w:tcPr>
                <w:p w:rsidR="00ED1E15" w:rsidRPr="00DD1726" w:rsidRDefault="00ED1E15" w:rsidP="00ED1E15">
                  <w:r>
                    <w:t>Масляная окраска стен  тех. помещений, кладовых</w:t>
                  </w:r>
                </w:p>
              </w:tc>
              <w:tc>
                <w:tcPr>
                  <w:tcW w:w="360" w:type="pct"/>
                  <w:vAlign w:val="center"/>
                </w:tcPr>
                <w:p w:rsidR="00ED1E15" w:rsidRPr="0030040E" w:rsidRDefault="00ED1E15" w:rsidP="00ED1E15">
                  <w:pPr>
                    <w:jc w:val="center"/>
                  </w:pPr>
                  <w:r w:rsidRPr="0030040E">
                    <w:t>100м</w:t>
                  </w:r>
                  <w:r w:rsidRPr="0030040E">
                    <w:rPr>
                      <w:vertAlign w:val="superscript"/>
                    </w:rPr>
                    <w:t>2</w:t>
                  </w:r>
                </w:p>
              </w:tc>
              <w:tc>
                <w:tcPr>
                  <w:tcW w:w="354" w:type="pct"/>
                  <w:vAlign w:val="center"/>
                </w:tcPr>
                <w:p w:rsidR="00ED1E15" w:rsidRPr="00ED1E15" w:rsidRDefault="00ED1E15" w:rsidP="00ED1E15">
                  <w:pPr>
                    <w:jc w:val="center"/>
                    <w:rPr>
                      <w:sz w:val="20"/>
                      <w:szCs w:val="20"/>
                    </w:rPr>
                  </w:pPr>
                  <w:r w:rsidRPr="00ED1E15">
                    <w:rPr>
                      <w:sz w:val="20"/>
                      <w:szCs w:val="20"/>
                    </w:rPr>
                    <w:t>3</w:t>
                  </w:r>
                </w:p>
              </w:tc>
              <w:tc>
                <w:tcPr>
                  <w:tcW w:w="444" w:type="pct"/>
                  <w:vAlign w:val="center"/>
                </w:tcPr>
                <w:p w:rsidR="00ED1E15" w:rsidRPr="00ED1E15" w:rsidRDefault="00ED1E15" w:rsidP="00ED1E15">
                  <w:pPr>
                    <w:jc w:val="center"/>
                    <w:rPr>
                      <w:sz w:val="20"/>
                      <w:szCs w:val="20"/>
                    </w:rPr>
                  </w:pPr>
                  <w:r w:rsidRPr="00ED1E15">
                    <w:rPr>
                      <w:sz w:val="20"/>
                      <w:szCs w:val="20"/>
                    </w:rPr>
                    <w:t>55,6</w:t>
                  </w:r>
                </w:p>
              </w:tc>
              <w:tc>
                <w:tcPr>
                  <w:tcW w:w="537" w:type="pct"/>
                  <w:vAlign w:val="center"/>
                </w:tcPr>
                <w:p w:rsidR="00ED1E15" w:rsidRPr="00ED1E15" w:rsidRDefault="00ED1E15" w:rsidP="00ED1E15">
                  <w:pPr>
                    <w:jc w:val="center"/>
                    <w:rPr>
                      <w:sz w:val="20"/>
                      <w:szCs w:val="20"/>
                    </w:rPr>
                  </w:pPr>
                  <w:r w:rsidRPr="00ED1E15">
                    <w:rPr>
                      <w:sz w:val="20"/>
                      <w:szCs w:val="20"/>
                    </w:rPr>
                    <w:t>166,8</w:t>
                  </w:r>
                </w:p>
              </w:tc>
              <w:tc>
                <w:tcPr>
                  <w:tcW w:w="291" w:type="pct"/>
                  <w:vAlign w:val="center"/>
                </w:tcPr>
                <w:p w:rsidR="00ED1E15" w:rsidRPr="00ED1E15" w:rsidRDefault="00ED1E15" w:rsidP="00ED1E15">
                  <w:pPr>
                    <w:jc w:val="center"/>
                    <w:rPr>
                      <w:sz w:val="20"/>
                      <w:szCs w:val="20"/>
                    </w:rPr>
                  </w:pPr>
                  <w:r w:rsidRPr="00ED1E15">
                    <w:rPr>
                      <w:sz w:val="20"/>
                      <w:szCs w:val="20"/>
                    </w:rPr>
                    <w:t>21</w:t>
                  </w:r>
                </w:p>
              </w:tc>
              <w:tc>
                <w:tcPr>
                  <w:tcW w:w="400" w:type="pct"/>
                  <w:vAlign w:val="center"/>
                </w:tcPr>
                <w:p w:rsidR="00ED1E15" w:rsidRPr="00ED1E15" w:rsidRDefault="00ED1E15" w:rsidP="00ED1E15">
                  <w:pPr>
                    <w:jc w:val="center"/>
                    <w:rPr>
                      <w:sz w:val="20"/>
                      <w:szCs w:val="20"/>
                    </w:rPr>
                  </w:pPr>
                  <w:r w:rsidRPr="00ED1E15">
                    <w:rPr>
                      <w:sz w:val="20"/>
                      <w:szCs w:val="20"/>
                    </w:rPr>
                    <w:t>-</w:t>
                  </w:r>
                </w:p>
              </w:tc>
              <w:tc>
                <w:tcPr>
                  <w:tcW w:w="350" w:type="pct"/>
                  <w:vAlign w:val="center"/>
                </w:tcPr>
                <w:p w:rsidR="00ED1E15" w:rsidRPr="00ED1E15" w:rsidRDefault="00ED1E15" w:rsidP="00ED1E15">
                  <w:pPr>
                    <w:jc w:val="center"/>
                    <w:rPr>
                      <w:sz w:val="20"/>
                      <w:szCs w:val="20"/>
                    </w:rPr>
                  </w:pPr>
                  <w:r w:rsidRPr="00ED1E15">
                    <w:rPr>
                      <w:sz w:val="20"/>
                      <w:szCs w:val="20"/>
                    </w:rPr>
                    <w:t>-</w:t>
                  </w:r>
                </w:p>
              </w:tc>
              <w:tc>
                <w:tcPr>
                  <w:tcW w:w="293" w:type="pct"/>
                  <w:vAlign w:val="center"/>
                </w:tcPr>
                <w:p w:rsidR="00ED1E15" w:rsidRPr="00ED1E15" w:rsidRDefault="00ED1E15" w:rsidP="00ED1E15">
                  <w:pPr>
                    <w:jc w:val="center"/>
                    <w:rPr>
                      <w:sz w:val="20"/>
                      <w:szCs w:val="20"/>
                    </w:rPr>
                  </w:pPr>
                  <w:r w:rsidRPr="00ED1E15">
                    <w:rPr>
                      <w:sz w:val="20"/>
                      <w:szCs w:val="20"/>
                    </w:rPr>
                    <w:t>-</w:t>
                  </w:r>
                </w:p>
              </w:tc>
              <w:tc>
                <w:tcPr>
                  <w:tcW w:w="761" w:type="pct"/>
                  <w:vAlign w:val="center"/>
                </w:tcPr>
                <w:p w:rsidR="00ED1E15" w:rsidRPr="005977E8" w:rsidRDefault="00ED1E15" w:rsidP="00ED1E15">
                  <w:pPr>
                    <w:jc w:val="center"/>
                    <w:rPr>
                      <w:sz w:val="22"/>
                      <w:szCs w:val="22"/>
                    </w:rPr>
                  </w:pPr>
                  <w:r>
                    <w:rPr>
                      <w:sz w:val="22"/>
                      <w:szCs w:val="22"/>
                    </w:rPr>
                    <w:t>Маляры 3р., 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38.</w:t>
                  </w:r>
                </w:p>
              </w:tc>
              <w:tc>
                <w:tcPr>
                  <w:tcW w:w="942" w:type="pct"/>
                  <w:vAlign w:val="center"/>
                </w:tcPr>
                <w:p w:rsidR="00ED1E15" w:rsidRPr="00DD1726" w:rsidRDefault="00ED1E15" w:rsidP="00ED1E15">
                  <w:r>
                    <w:t>Масляная окраска оконных заполнений</w:t>
                  </w:r>
                </w:p>
              </w:tc>
              <w:tc>
                <w:tcPr>
                  <w:tcW w:w="360" w:type="pct"/>
                  <w:vAlign w:val="center"/>
                </w:tcPr>
                <w:p w:rsidR="00ED1E15" w:rsidRPr="0030040E" w:rsidRDefault="00ED1E15" w:rsidP="00ED1E15">
                  <w:pPr>
                    <w:jc w:val="center"/>
                  </w:pPr>
                  <w:r>
                    <w:t>100</w:t>
                  </w:r>
                  <w:r w:rsidRPr="0030040E">
                    <w:t>м</w:t>
                  </w:r>
                  <w:r>
                    <w:rPr>
                      <w:vertAlign w:val="superscript"/>
                    </w:rPr>
                    <w:t>2</w:t>
                  </w:r>
                </w:p>
              </w:tc>
              <w:tc>
                <w:tcPr>
                  <w:tcW w:w="354" w:type="pct"/>
                  <w:vAlign w:val="center"/>
                </w:tcPr>
                <w:p w:rsidR="00ED1E15" w:rsidRPr="00ED1E15" w:rsidRDefault="00ED1E15" w:rsidP="00ED1E15">
                  <w:pPr>
                    <w:jc w:val="center"/>
                    <w:rPr>
                      <w:sz w:val="20"/>
                      <w:szCs w:val="20"/>
                    </w:rPr>
                  </w:pPr>
                  <w:r w:rsidRPr="00ED1E15">
                    <w:rPr>
                      <w:sz w:val="20"/>
                      <w:szCs w:val="20"/>
                    </w:rPr>
                    <w:t>2,95</w:t>
                  </w:r>
                </w:p>
              </w:tc>
              <w:tc>
                <w:tcPr>
                  <w:tcW w:w="444" w:type="pct"/>
                  <w:vAlign w:val="center"/>
                </w:tcPr>
                <w:p w:rsidR="00ED1E15" w:rsidRPr="00ED1E15" w:rsidRDefault="00ED1E15" w:rsidP="00ED1E15">
                  <w:pPr>
                    <w:jc w:val="center"/>
                    <w:rPr>
                      <w:sz w:val="20"/>
                      <w:szCs w:val="20"/>
                    </w:rPr>
                  </w:pPr>
                  <w:r w:rsidRPr="00ED1E15">
                    <w:rPr>
                      <w:sz w:val="20"/>
                      <w:szCs w:val="20"/>
                    </w:rPr>
                    <w:t>202</w:t>
                  </w:r>
                </w:p>
              </w:tc>
              <w:tc>
                <w:tcPr>
                  <w:tcW w:w="537" w:type="pct"/>
                  <w:vAlign w:val="center"/>
                </w:tcPr>
                <w:p w:rsidR="00ED1E15" w:rsidRPr="00ED1E15" w:rsidRDefault="00ED1E15" w:rsidP="00ED1E15">
                  <w:pPr>
                    <w:jc w:val="center"/>
                    <w:rPr>
                      <w:sz w:val="20"/>
                      <w:szCs w:val="20"/>
                    </w:rPr>
                  </w:pPr>
                  <w:r w:rsidRPr="00ED1E15">
                    <w:rPr>
                      <w:sz w:val="20"/>
                      <w:szCs w:val="20"/>
                    </w:rPr>
                    <w:t>5596</w:t>
                  </w:r>
                </w:p>
              </w:tc>
              <w:tc>
                <w:tcPr>
                  <w:tcW w:w="291" w:type="pct"/>
                  <w:vAlign w:val="center"/>
                </w:tcPr>
                <w:p w:rsidR="00ED1E15" w:rsidRPr="00ED1E15" w:rsidRDefault="00ED1E15" w:rsidP="00ED1E15">
                  <w:pPr>
                    <w:jc w:val="center"/>
                    <w:rPr>
                      <w:sz w:val="20"/>
                      <w:szCs w:val="20"/>
                    </w:rPr>
                  </w:pPr>
                  <w:r w:rsidRPr="00ED1E15">
                    <w:rPr>
                      <w:sz w:val="20"/>
                      <w:szCs w:val="20"/>
                    </w:rPr>
                    <w:t>74</w:t>
                  </w:r>
                </w:p>
              </w:tc>
              <w:tc>
                <w:tcPr>
                  <w:tcW w:w="400" w:type="pct"/>
                  <w:vAlign w:val="center"/>
                </w:tcPr>
                <w:p w:rsidR="00ED1E15" w:rsidRPr="00ED1E15" w:rsidRDefault="00ED1E15" w:rsidP="00ED1E15">
                  <w:pPr>
                    <w:jc w:val="center"/>
                    <w:rPr>
                      <w:sz w:val="20"/>
                      <w:szCs w:val="20"/>
                    </w:rPr>
                  </w:pPr>
                  <w:r w:rsidRPr="00ED1E15">
                    <w:rPr>
                      <w:sz w:val="20"/>
                      <w:szCs w:val="20"/>
                    </w:rPr>
                    <w:t>-</w:t>
                  </w:r>
                </w:p>
              </w:tc>
              <w:tc>
                <w:tcPr>
                  <w:tcW w:w="350" w:type="pct"/>
                  <w:vAlign w:val="center"/>
                </w:tcPr>
                <w:p w:rsidR="00ED1E15" w:rsidRPr="00ED1E15" w:rsidRDefault="00ED1E15" w:rsidP="00ED1E15">
                  <w:pPr>
                    <w:jc w:val="center"/>
                    <w:rPr>
                      <w:sz w:val="20"/>
                      <w:szCs w:val="20"/>
                    </w:rPr>
                  </w:pPr>
                  <w:r w:rsidRPr="00ED1E15">
                    <w:rPr>
                      <w:sz w:val="20"/>
                      <w:szCs w:val="20"/>
                    </w:rPr>
                    <w:t>-</w:t>
                  </w:r>
                </w:p>
              </w:tc>
              <w:tc>
                <w:tcPr>
                  <w:tcW w:w="293" w:type="pct"/>
                  <w:vAlign w:val="center"/>
                </w:tcPr>
                <w:p w:rsidR="00ED1E15" w:rsidRPr="00ED1E15" w:rsidRDefault="00ED1E15" w:rsidP="00ED1E15">
                  <w:pPr>
                    <w:jc w:val="center"/>
                    <w:rPr>
                      <w:sz w:val="20"/>
                      <w:szCs w:val="20"/>
                    </w:rPr>
                  </w:pPr>
                  <w:r w:rsidRPr="00ED1E15">
                    <w:rPr>
                      <w:sz w:val="20"/>
                      <w:szCs w:val="20"/>
                    </w:rPr>
                    <w:t>-</w:t>
                  </w:r>
                </w:p>
              </w:tc>
              <w:tc>
                <w:tcPr>
                  <w:tcW w:w="761" w:type="pct"/>
                  <w:vAlign w:val="center"/>
                </w:tcPr>
                <w:p w:rsidR="00ED1E15" w:rsidRPr="005977E8" w:rsidRDefault="00ED1E15" w:rsidP="00ED1E15">
                  <w:pPr>
                    <w:jc w:val="center"/>
                    <w:rPr>
                      <w:sz w:val="22"/>
                      <w:szCs w:val="22"/>
                    </w:rPr>
                  </w:pPr>
                  <w:r>
                    <w:rPr>
                      <w:sz w:val="22"/>
                      <w:szCs w:val="22"/>
                    </w:rPr>
                    <w:t>Маляры 3р., 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39.</w:t>
                  </w:r>
                </w:p>
              </w:tc>
              <w:tc>
                <w:tcPr>
                  <w:tcW w:w="942" w:type="pct"/>
                  <w:vAlign w:val="center"/>
                </w:tcPr>
                <w:p w:rsidR="00ED1E15" w:rsidRPr="00DD1726" w:rsidRDefault="00ED1E15" w:rsidP="00ED1E15">
                  <w:r>
                    <w:t>Масляная окраска дверных заполнений</w:t>
                  </w:r>
                </w:p>
              </w:tc>
              <w:tc>
                <w:tcPr>
                  <w:tcW w:w="360" w:type="pct"/>
                  <w:vAlign w:val="center"/>
                </w:tcPr>
                <w:p w:rsidR="00ED1E15" w:rsidRPr="0030040E" w:rsidRDefault="00ED1E15" w:rsidP="00ED1E15">
                  <w:pPr>
                    <w:jc w:val="center"/>
                  </w:pPr>
                  <w:r w:rsidRPr="0030040E">
                    <w:t>100м</w:t>
                  </w:r>
                  <w:r w:rsidRPr="0030040E">
                    <w:rPr>
                      <w:vertAlign w:val="superscript"/>
                    </w:rPr>
                    <w:t>2</w:t>
                  </w:r>
                </w:p>
              </w:tc>
              <w:tc>
                <w:tcPr>
                  <w:tcW w:w="354" w:type="pct"/>
                  <w:vAlign w:val="center"/>
                </w:tcPr>
                <w:p w:rsidR="00ED1E15" w:rsidRPr="00ED1E15" w:rsidRDefault="00ED1E15" w:rsidP="00ED1E15">
                  <w:pPr>
                    <w:jc w:val="center"/>
                    <w:rPr>
                      <w:sz w:val="20"/>
                      <w:szCs w:val="20"/>
                    </w:rPr>
                  </w:pPr>
                  <w:r w:rsidRPr="00ED1E15">
                    <w:rPr>
                      <w:sz w:val="20"/>
                      <w:szCs w:val="20"/>
                    </w:rPr>
                    <w:t>2,64</w:t>
                  </w:r>
                </w:p>
              </w:tc>
              <w:tc>
                <w:tcPr>
                  <w:tcW w:w="444" w:type="pct"/>
                  <w:vAlign w:val="center"/>
                </w:tcPr>
                <w:p w:rsidR="00ED1E15" w:rsidRPr="00ED1E15" w:rsidRDefault="00ED1E15" w:rsidP="00ED1E15">
                  <w:pPr>
                    <w:jc w:val="center"/>
                    <w:rPr>
                      <w:sz w:val="20"/>
                      <w:szCs w:val="20"/>
                    </w:rPr>
                  </w:pPr>
                  <w:r w:rsidRPr="00ED1E15">
                    <w:rPr>
                      <w:sz w:val="20"/>
                      <w:szCs w:val="20"/>
                    </w:rPr>
                    <w:t>142</w:t>
                  </w:r>
                </w:p>
              </w:tc>
              <w:tc>
                <w:tcPr>
                  <w:tcW w:w="537" w:type="pct"/>
                  <w:vAlign w:val="center"/>
                </w:tcPr>
                <w:p w:rsidR="00ED1E15" w:rsidRPr="00ED1E15" w:rsidRDefault="00ED1E15" w:rsidP="00ED1E15">
                  <w:pPr>
                    <w:jc w:val="center"/>
                    <w:rPr>
                      <w:sz w:val="20"/>
                      <w:szCs w:val="20"/>
                    </w:rPr>
                  </w:pPr>
                  <w:r w:rsidRPr="00ED1E15">
                    <w:rPr>
                      <w:sz w:val="20"/>
                      <w:szCs w:val="20"/>
                    </w:rPr>
                    <w:t>374,9</w:t>
                  </w:r>
                </w:p>
              </w:tc>
              <w:tc>
                <w:tcPr>
                  <w:tcW w:w="291" w:type="pct"/>
                  <w:vAlign w:val="center"/>
                </w:tcPr>
                <w:p w:rsidR="00ED1E15" w:rsidRPr="00ED1E15" w:rsidRDefault="00ED1E15" w:rsidP="00ED1E15">
                  <w:pPr>
                    <w:jc w:val="center"/>
                    <w:rPr>
                      <w:sz w:val="20"/>
                      <w:szCs w:val="20"/>
                    </w:rPr>
                  </w:pPr>
                  <w:r w:rsidRPr="00ED1E15">
                    <w:rPr>
                      <w:sz w:val="20"/>
                      <w:szCs w:val="20"/>
                    </w:rPr>
                    <w:t>47</w:t>
                  </w:r>
                </w:p>
              </w:tc>
              <w:tc>
                <w:tcPr>
                  <w:tcW w:w="400" w:type="pct"/>
                  <w:vAlign w:val="center"/>
                </w:tcPr>
                <w:p w:rsidR="00ED1E15" w:rsidRPr="00ED1E15" w:rsidRDefault="00ED1E15" w:rsidP="00ED1E15">
                  <w:pPr>
                    <w:jc w:val="center"/>
                    <w:rPr>
                      <w:sz w:val="20"/>
                      <w:szCs w:val="20"/>
                    </w:rPr>
                  </w:pPr>
                  <w:r w:rsidRPr="00ED1E15">
                    <w:rPr>
                      <w:sz w:val="20"/>
                      <w:szCs w:val="20"/>
                    </w:rPr>
                    <w:t>-</w:t>
                  </w:r>
                </w:p>
              </w:tc>
              <w:tc>
                <w:tcPr>
                  <w:tcW w:w="350" w:type="pct"/>
                  <w:vAlign w:val="center"/>
                </w:tcPr>
                <w:p w:rsidR="00ED1E15" w:rsidRPr="00ED1E15" w:rsidRDefault="00ED1E15" w:rsidP="00ED1E15">
                  <w:pPr>
                    <w:jc w:val="center"/>
                    <w:rPr>
                      <w:sz w:val="20"/>
                      <w:szCs w:val="20"/>
                    </w:rPr>
                  </w:pPr>
                  <w:r w:rsidRPr="00ED1E15">
                    <w:rPr>
                      <w:sz w:val="20"/>
                      <w:szCs w:val="20"/>
                    </w:rPr>
                    <w:t>-</w:t>
                  </w:r>
                </w:p>
              </w:tc>
              <w:tc>
                <w:tcPr>
                  <w:tcW w:w="293" w:type="pct"/>
                  <w:vAlign w:val="center"/>
                </w:tcPr>
                <w:p w:rsidR="00ED1E15" w:rsidRPr="00ED1E15" w:rsidRDefault="00ED1E15" w:rsidP="00ED1E15">
                  <w:pPr>
                    <w:jc w:val="center"/>
                    <w:rPr>
                      <w:sz w:val="20"/>
                      <w:szCs w:val="20"/>
                    </w:rPr>
                  </w:pPr>
                  <w:r w:rsidRPr="00ED1E15">
                    <w:rPr>
                      <w:sz w:val="20"/>
                      <w:szCs w:val="20"/>
                    </w:rPr>
                    <w:t>-</w:t>
                  </w:r>
                </w:p>
              </w:tc>
              <w:tc>
                <w:tcPr>
                  <w:tcW w:w="761" w:type="pct"/>
                  <w:vAlign w:val="center"/>
                </w:tcPr>
                <w:p w:rsidR="00ED1E15" w:rsidRPr="005977E8" w:rsidRDefault="00ED1E15" w:rsidP="00ED1E15">
                  <w:pPr>
                    <w:jc w:val="center"/>
                    <w:rPr>
                      <w:sz w:val="22"/>
                      <w:szCs w:val="22"/>
                    </w:rPr>
                  </w:pPr>
                  <w:r>
                    <w:rPr>
                      <w:sz w:val="22"/>
                      <w:szCs w:val="22"/>
                    </w:rPr>
                    <w:t>Маляры 3р., 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40.</w:t>
                  </w:r>
                </w:p>
              </w:tc>
              <w:tc>
                <w:tcPr>
                  <w:tcW w:w="942" w:type="pct"/>
                  <w:vAlign w:val="center"/>
                </w:tcPr>
                <w:p w:rsidR="00ED1E15" w:rsidRPr="00DD1726" w:rsidRDefault="00ED1E15" w:rsidP="00ED1E15">
                  <w:r>
                    <w:t>Клеевая окраска потолков</w:t>
                  </w:r>
                </w:p>
              </w:tc>
              <w:tc>
                <w:tcPr>
                  <w:tcW w:w="360" w:type="pct"/>
                  <w:vAlign w:val="center"/>
                </w:tcPr>
                <w:p w:rsidR="00ED1E15" w:rsidRPr="0030040E" w:rsidRDefault="00ED1E15" w:rsidP="00ED1E15">
                  <w:pPr>
                    <w:jc w:val="center"/>
                  </w:pPr>
                  <w:r w:rsidRPr="0030040E">
                    <w:t>100м</w:t>
                  </w:r>
                  <w:r w:rsidRPr="0030040E">
                    <w:rPr>
                      <w:vertAlign w:val="superscript"/>
                    </w:rPr>
                    <w:t>2</w:t>
                  </w:r>
                </w:p>
              </w:tc>
              <w:tc>
                <w:tcPr>
                  <w:tcW w:w="354" w:type="pct"/>
                  <w:vAlign w:val="center"/>
                </w:tcPr>
                <w:p w:rsidR="00ED1E15" w:rsidRPr="00ED1E15" w:rsidRDefault="00ED1E15" w:rsidP="00ED1E15">
                  <w:pPr>
                    <w:jc w:val="center"/>
                    <w:rPr>
                      <w:sz w:val="20"/>
                      <w:szCs w:val="20"/>
                    </w:rPr>
                  </w:pPr>
                  <w:r w:rsidRPr="00ED1E15">
                    <w:rPr>
                      <w:sz w:val="20"/>
                      <w:szCs w:val="20"/>
                    </w:rPr>
                    <w:t>4,73</w:t>
                  </w:r>
                </w:p>
              </w:tc>
              <w:tc>
                <w:tcPr>
                  <w:tcW w:w="444" w:type="pct"/>
                  <w:vAlign w:val="center"/>
                </w:tcPr>
                <w:p w:rsidR="00ED1E15" w:rsidRPr="00ED1E15" w:rsidRDefault="00ED1E15" w:rsidP="00ED1E15">
                  <w:pPr>
                    <w:jc w:val="center"/>
                    <w:rPr>
                      <w:sz w:val="20"/>
                      <w:szCs w:val="20"/>
                    </w:rPr>
                  </w:pPr>
                  <w:r w:rsidRPr="00ED1E15">
                    <w:rPr>
                      <w:sz w:val="20"/>
                      <w:szCs w:val="20"/>
                    </w:rPr>
                    <w:t>12,7</w:t>
                  </w:r>
                </w:p>
              </w:tc>
              <w:tc>
                <w:tcPr>
                  <w:tcW w:w="537" w:type="pct"/>
                  <w:vAlign w:val="center"/>
                </w:tcPr>
                <w:p w:rsidR="00ED1E15" w:rsidRPr="00ED1E15" w:rsidRDefault="00ED1E15" w:rsidP="00ED1E15">
                  <w:pPr>
                    <w:jc w:val="center"/>
                    <w:rPr>
                      <w:sz w:val="20"/>
                      <w:szCs w:val="20"/>
                    </w:rPr>
                  </w:pPr>
                  <w:r w:rsidRPr="00ED1E15">
                    <w:rPr>
                      <w:sz w:val="20"/>
                      <w:szCs w:val="20"/>
                    </w:rPr>
                    <w:t>60,1</w:t>
                  </w:r>
                </w:p>
              </w:tc>
              <w:tc>
                <w:tcPr>
                  <w:tcW w:w="291" w:type="pct"/>
                  <w:vAlign w:val="center"/>
                </w:tcPr>
                <w:p w:rsidR="00ED1E15" w:rsidRPr="00ED1E15" w:rsidRDefault="00ED1E15" w:rsidP="00ED1E15">
                  <w:pPr>
                    <w:jc w:val="center"/>
                    <w:rPr>
                      <w:sz w:val="20"/>
                      <w:szCs w:val="20"/>
                    </w:rPr>
                  </w:pPr>
                  <w:r w:rsidRPr="00ED1E15">
                    <w:rPr>
                      <w:sz w:val="20"/>
                      <w:szCs w:val="20"/>
                    </w:rPr>
                    <w:t>8</w:t>
                  </w:r>
                </w:p>
              </w:tc>
              <w:tc>
                <w:tcPr>
                  <w:tcW w:w="400" w:type="pct"/>
                  <w:vAlign w:val="center"/>
                </w:tcPr>
                <w:p w:rsidR="00ED1E15" w:rsidRPr="00ED1E15" w:rsidRDefault="00ED1E15" w:rsidP="00ED1E15">
                  <w:pPr>
                    <w:jc w:val="center"/>
                    <w:rPr>
                      <w:sz w:val="20"/>
                      <w:szCs w:val="20"/>
                    </w:rPr>
                  </w:pPr>
                  <w:r w:rsidRPr="00ED1E15">
                    <w:rPr>
                      <w:sz w:val="20"/>
                      <w:szCs w:val="20"/>
                    </w:rPr>
                    <w:t>-</w:t>
                  </w:r>
                </w:p>
              </w:tc>
              <w:tc>
                <w:tcPr>
                  <w:tcW w:w="350" w:type="pct"/>
                  <w:vAlign w:val="center"/>
                </w:tcPr>
                <w:p w:rsidR="00ED1E15" w:rsidRPr="00ED1E15" w:rsidRDefault="00ED1E15" w:rsidP="00ED1E15">
                  <w:pPr>
                    <w:jc w:val="center"/>
                    <w:rPr>
                      <w:sz w:val="20"/>
                      <w:szCs w:val="20"/>
                    </w:rPr>
                  </w:pPr>
                  <w:r w:rsidRPr="00ED1E15">
                    <w:rPr>
                      <w:sz w:val="20"/>
                      <w:szCs w:val="20"/>
                    </w:rPr>
                    <w:t>-</w:t>
                  </w:r>
                </w:p>
              </w:tc>
              <w:tc>
                <w:tcPr>
                  <w:tcW w:w="293" w:type="pct"/>
                  <w:vAlign w:val="center"/>
                </w:tcPr>
                <w:p w:rsidR="00ED1E15" w:rsidRPr="00ED1E15" w:rsidRDefault="00ED1E15" w:rsidP="00ED1E15">
                  <w:pPr>
                    <w:jc w:val="center"/>
                    <w:rPr>
                      <w:sz w:val="20"/>
                      <w:szCs w:val="20"/>
                    </w:rPr>
                  </w:pPr>
                  <w:r w:rsidRPr="00ED1E15">
                    <w:rPr>
                      <w:sz w:val="20"/>
                      <w:szCs w:val="20"/>
                    </w:rPr>
                    <w:t>-</w:t>
                  </w:r>
                </w:p>
              </w:tc>
              <w:tc>
                <w:tcPr>
                  <w:tcW w:w="761" w:type="pct"/>
                  <w:vAlign w:val="center"/>
                </w:tcPr>
                <w:p w:rsidR="00ED1E15" w:rsidRPr="005977E8" w:rsidRDefault="00ED1E15" w:rsidP="00ED1E15">
                  <w:pPr>
                    <w:jc w:val="center"/>
                    <w:rPr>
                      <w:sz w:val="22"/>
                      <w:szCs w:val="22"/>
                    </w:rPr>
                  </w:pPr>
                  <w:r>
                    <w:rPr>
                      <w:sz w:val="22"/>
                      <w:szCs w:val="22"/>
                    </w:rPr>
                    <w:t>Маляры 3р., 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41.</w:t>
                  </w:r>
                </w:p>
              </w:tc>
              <w:tc>
                <w:tcPr>
                  <w:tcW w:w="942" w:type="pct"/>
                  <w:vAlign w:val="center"/>
                </w:tcPr>
                <w:p w:rsidR="00ED1E15" w:rsidRPr="00DD1726" w:rsidRDefault="00ED1E15" w:rsidP="00ED1E15">
                  <w:r>
                    <w:t>Оклейка стен обоями на высоту 1,4м</w:t>
                  </w:r>
                </w:p>
              </w:tc>
              <w:tc>
                <w:tcPr>
                  <w:tcW w:w="360" w:type="pct"/>
                  <w:vAlign w:val="center"/>
                </w:tcPr>
                <w:p w:rsidR="00ED1E15" w:rsidRPr="0030040E" w:rsidRDefault="00ED1E15" w:rsidP="00ED1E15">
                  <w:pPr>
                    <w:jc w:val="center"/>
                  </w:pPr>
                  <w:r w:rsidRPr="0030040E">
                    <w:t>100м</w:t>
                  </w:r>
                  <w:r w:rsidRPr="0030040E">
                    <w:rPr>
                      <w:vertAlign w:val="superscript"/>
                    </w:rPr>
                    <w:t>2</w:t>
                  </w:r>
                </w:p>
              </w:tc>
              <w:tc>
                <w:tcPr>
                  <w:tcW w:w="354" w:type="pct"/>
                  <w:vAlign w:val="center"/>
                </w:tcPr>
                <w:p w:rsidR="00ED1E15" w:rsidRPr="00ED1E15" w:rsidRDefault="00ED1E15" w:rsidP="00ED1E15">
                  <w:pPr>
                    <w:jc w:val="center"/>
                    <w:rPr>
                      <w:sz w:val="20"/>
                      <w:szCs w:val="20"/>
                    </w:rPr>
                  </w:pPr>
                  <w:r w:rsidRPr="00ED1E15">
                    <w:rPr>
                      <w:sz w:val="20"/>
                      <w:szCs w:val="20"/>
                    </w:rPr>
                    <w:t>1,44</w:t>
                  </w:r>
                </w:p>
              </w:tc>
              <w:tc>
                <w:tcPr>
                  <w:tcW w:w="444" w:type="pct"/>
                  <w:vAlign w:val="center"/>
                </w:tcPr>
                <w:p w:rsidR="00ED1E15" w:rsidRPr="00ED1E15" w:rsidRDefault="00ED1E15" w:rsidP="00ED1E15">
                  <w:pPr>
                    <w:jc w:val="center"/>
                    <w:rPr>
                      <w:sz w:val="20"/>
                      <w:szCs w:val="20"/>
                    </w:rPr>
                  </w:pPr>
                  <w:r w:rsidRPr="00ED1E15">
                    <w:rPr>
                      <w:sz w:val="20"/>
                      <w:szCs w:val="20"/>
                    </w:rPr>
                    <w:t>34,6</w:t>
                  </w:r>
                </w:p>
              </w:tc>
              <w:tc>
                <w:tcPr>
                  <w:tcW w:w="537" w:type="pct"/>
                  <w:vAlign w:val="center"/>
                </w:tcPr>
                <w:p w:rsidR="00ED1E15" w:rsidRPr="00ED1E15" w:rsidRDefault="00ED1E15" w:rsidP="00ED1E15">
                  <w:pPr>
                    <w:jc w:val="center"/>
                    <w:rPr>
                      <w:sz w:val="20"/>
                      <w:szCs w:val="20"/>
                    </w:rPr>
                  </w:pPr>
                  <w:r w:rsidRPr="00ED1E15">
                    <w:rPr>
                      <w:sz w:val="20"/>
                      <w:szCs w:val="20"/>
                    </w:rPr>
                    <w:t>49,8</w:t>
                  </w:r>
                </w:p>
              </w:tc>
              <w:tc>
                <w:tcPr>
                  <w:tcW w:w="291" w:type="pct"/>
                  <w:vAlign w:val="center"/>
                </w:tcPr>
                <w:p w:rsidR="00ED1E15" w:rsidRPr="00ED1E15" w:rsidRDefault="00ED1E15" w:rsidP="00ED1E15">
                  <w:pPr>
                    <w:jc w:val="center"/>
                    <w:rPr>
                      <w:sz w:val="20"/>
                      <w:szCs w:val="20"/>
                    </w:rPr>
                  </w:pPr>
                  <w:r w:rsidRPr="00ED1E15">
                    <w:rPr>
                      <w:sz w:val="20"/>
                      <w:szCs w:val="20"/>
                    </w:rPr>
                    <w:t>6</w:t>
                  </w:r>
                </w:p>
              </w:tc>
              <w:tc>
                <w:tcPr>
                  <w:tcW w:w="400" w:type="pct"/>
                  <w:vAlign w:val="center"/>
                </w:tcPr>
                <w:p w:rsidR="00ED1E15" w:rsidRPr="00ED1E15" w:rsidRDefault="00ED1E15" w:rsidP="00ED1E15">
                  <w:pPr>
                    <w:jc w:val="center"/>
                    <w:rPr>
                      <w:sz w:val="20"/>
                      <w:szCs w:val="20"/>
                    </w:rPr>
                  </w:pPr>
                  <w:r w:rsidRPr="00ED1E15">
                    <w:rPr>
                      <w:sz w:val="20"/>
                      <w:szCs w:val="20"/>
                    </w:rPr>
                    <w:t>-</w:t>
                  </w:r>
                </w:p>
              </w:tc>
              <w:tc>
                <w:tcPr>
                  <w:tcW w:w="350" w:type="pct"/>
                  <w:vAlign w:val="center"/>
                </w:tcPr>
                <w:p w:rsidR="00ED1E15" w:rsidRPr="00ED1E15" w:rsidRDefault="00ED1E15" w:rsidP="00ED1E15">
                  <w:pPr>
                    <w:jc w:val="center"/>
                    <w:rPr>
                      <w:sz w:val="20"/>
                      <w:szCs w:val="20"/>
                    </w:rPr>
                  </w:pPr>
                  <w:r w:rsidRPr="00ED1E15">
                    <w:rPr>
                      <w:sz w:val="20"/>
                      <w:szCs w:val="20"/>
                    </w:rPr>
                    <w:t>-</w:t>
                  </w:r>
                </w:p>
              </w:tc>
              <w:tc>
                <w:tcPr>
                  <w:tcW w:w="293" w:type="pct"/>
                  <w:vAlign w:val="center"/>
                </w:tcPr>
                <w:p w:rsidR="00ED1E15" w:rsidRPr="00ED1E15" w:rsidRDefault="00ED1E15" w:rsidP="00ED1E15">
                  <w:pPr>
                    <w:jc w:val="center"/>
                    <w:rPr>
                      <w:sz w:val="20"/>
                      <w:szCs w:val="20"/>
                    </w:rPr>
                  </w:pPr>
                  <w:r w:rsidRPr="00ED1E15">
                    <w:rPr>
                      <w:sz w:val="20"/>
                      <w:szCs w:val="20"/>
                    </w:rPr>
                    <w:t>-</w:t>
                  </w:r>
                </w:p>
              </w:tc>
              <w:tc>
                <w:tcPr>
                  <w:tcW w:w="761" w:type="pct"/>
                  <w:vAlign w:val="center"/>
                </w:tcPr>
                <w:p w:rsidR="00ED1E15" w:rsidRPr="005977E8" w:rsidRDefault="00ED1E15" w:rsidP="00ED1E15">
                  <w:pPr>
                    <w:jc w:val="center"/>
                    <w:rPr>
                      <w:sz w:val="22"/>
                      <w:szCs w:val="22"/>
                    </w:rPr>
                  </w:pPr>
                  <w:r>
                    <w:rPr>
                      <w:sz w:val="22"/>
                      <w:szCs w:val="22"/>
                    </w:rPr>
                    <w:t>Маляры 3р., 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42.</w:t>
                  </w:r>
                </w:p>
              </w:tc>
              <w:tc>
                <w:tcPr>
                  <w:tcW w:w="942" w:type="pct"/>
                  <w:vAlign w:val="center"/>
                </w:tcPr>
                <w:p w:rsidR="00ED1E15" w:rsidRPr="00DD1726" w:rsidRDefault="00ED1E15" w:rsidP="00ED1E15">
                  <w:r>
                    <w:t xml:space="preserve">Оклейка стен тиснёными обоями </w:t>
                  </w:r>
                </w:p>
              </w:tc>
              <w:tc>
                <w:tcPr>
                  <w:tcW w:w="360" w:type="pct"/>
                  <w:vAlign w:val="center"/>
                </w:tcPr>
                <w:p w:rsidR="00ED1E15" w:rsidRPr="0030040E" w:rsidRDefault="00ED1E15" w:rsidP="00ED1E15">
                  <w:pPr>
                    <w:jc w:val="center"/>
                  </w:pPr>
                  <w:r>
                    <w:t>100</w:t>
                  </w:r>
                  <w:r w:rsidRPr="0030040E">
                    <w:t>м</w:t>
                  </w:r>
                  <w:r>
                    <w:rPr>
                      <w:vertAlign w:val="superscript"/>
                    </w:rPr>
                    <w:t>2</w:t>
                  </w:r>
                </w:p>
              </w:tc>
              <w:tc>
                <w:tcPr>
                  <w:tcW w:w="354" w:type="pct"/>
                  <w:vAlign w:val="center"/>
                </w:tcPr>
                <w:p w:rsidR="00ED1E15" w:rsidRPr="00ED1E15" w:rsidRDefault="00ED1E15" w:rsidP="00ED1E15">
                  <w:pPr>
                    <w:jc w:val="center"/>
                    <w:rPr>
                      <w:sz w:val="20"/>
                      <w:szCs w:val="20"/>
                    </w:rPr>
                  </w:pPr>
                  <w:r w:rsidRPr="00ED1E15">
                    <w:rPr>
                      <w:sz w:val="20"/>
                      <w:szCs w:val="20"/>
                    </w:rPr>
                    <w:t>3,56</w:t>
                  </w:r>
                </w:p>
              </w:tc>
              <w:tc>
                <w:tcPr>
                  <w:tcW w:w="444" w:type="pct"/>
                  <w:vAlign w:val="center"/>
                </w:tcPr>
                <w:p w:rsidR="00ED1E15" w:rsidRPr="00ED1E15" w:rsidRDefault="00ED1E15" w:rsidP="00ED1E15">
                  <w:pPr>
                    <w:jc w:val="center"/>
                    <w:rPr>
                      <w:sz w:val="20"/>
                      <w:szCs w:val="20"/>
                    </w:rPr>
                  </w:pPr>
                  <w:r w:rsidRPr="00ED1E15">
                    <w:rPr>
                      <w:sz w:val="20"/>
                      <w:szCs w:val="20"/>
                    </w:rPr>
                    <w:t>34,6</w:t>
                  </w:r>
                </w:p>
              </w:tc>
              <w:tc>
                <w:tcPr>
                  <w:tcW w:w="537" w:type="pct"/>
                  <w:vAlign w:val="center"/>
                </w:tcPr>
                <w:p w:rsidR="00ED1E15" w:rsidRPr="00ED1E15" w:rsidRDefault="00ED1E15" w:rsidP="00ED1E15">
                  <w:pPr>
                    <w:jc w:val="center"/>
                    <w:rPr>
                      <w:sz w:val="20"/>
                      <w:szCs w:val="20"/>
                    </w:rPr>
                  </w:pPr>
                  <w:r w:rsidRPr="00ED1E15">
                    <w:rPr>
                      <w:sz w:val="20"/>
                      <w:szCs w:val="20"/>
                    </w:rPr>
                    <w:t>123,2</w:t>
                  </w:r>
                </w:p>
              </w:tc>
              <w:tc>
                <w:tcPr>
                  <w:tcW w:w="291" w:type="pct"/>
                  <w:vAlign w:val="center"/>
                </w:tcPr>
                <w:p w:rsidR="00ED1E15" w:rsidRPr="00ED1E15" w:rsidRDefault="00ED1E15" w:rsidP="00ED1E15">
                  <w:pPr>
                    <w:jc w:val="center"/>
                    <w:rPr>
                      <w:sz w:val="20"/>
                      <w:szCs w:val="20"/>
                    </w:rPr>
                  </w:pPr>
                  <w:r w:rsidRPr="00ED1E15">
                    <w:rPr>
                      <w:sz w:val="20"/>
                      <w:szCs w:val="20"/>
                    </w:rPr>
                    <w:t>16</w:t>
                  </w:r>
                </w:p>
              </w:tc>
              <w:tc>
                <w:tcPr>
                  <w:tcW w:w="400" w:type="pct"/>
                  <w:vAlign w:val="center"/>
                </w:tcPr>
                <w:p w:rsidR="00ED1E15" w:rsidRPr="00ED1E15" w:rsidRDefault="00ED1E15" w:rsidP="00ED1E15">
                  <w:pPr>
                    <w:jc w:val="center"/>
                    <w:rPr>
                      <w:sz w:val="20"/>
                      <w:szCs w:val="20"/>
                    </w:rPr>
                  </w:pPr>
                  <w:r w:rsidRPr="00ED1E15">
                    <w:rPr>
                      <w:sz w:val="20"/>
                      <w:szCs w:val="20"/>
                    </w:rPr>
                    <w:t>-</w:t>
                  </w:r>
                </w:p>
              </w:tc>
              <w:tc>
                <w:tcPr>
                  <w:tcW w:w="350" w:type="pct"/>
                  <w:vAlign w:val="center"/>
                </w:tcPr>
                <w:p w:rsidR="00ED1E15" w:rsidRPr="00ED1E15" w:rsidRDefault="00ED1E15" w:rsidP="00ED1E15">
                  <w:pPr>
                    <w:jc w:val="center"/>
                    <w:rPr>
                      <w:sz w:val="20"/>
                      <w:szCs w:val="20"/>
                    </w:rPr>
                  </w:pPr>
                  <w:r w:rsidRPr="00ED1E15">
                    <w:rPr>
                      <w:sz w:val="20"/>
                      <w:szCs w:val="20"/>
                    </w:rPr>
                    <w:t>-</w:t>
                  </w:r>
                </w:p>
              </w:tc>
              <w:tc>
                <w:tcPr>
                  <w:tcW w:w="293" w:type="pct"/>
                  <w:vAlign w:val="center"/>
                </w:tcPr>
                <w:p w:rsidR="00ED1E15" w:rsidRPr="00ED1E15" w:rsidRDefault="00ED1E15" w:rsidP="00ED1E15">
                  <w:pPr>
                    <w:jc w:val="center"/>
                    <w:rPr>
                      <w:sz w:val="20"/>
                      <w:szCs w:val="20"/>
                    </w:rPr>
                  </w:pPr>
                  <w:r w:rsidRPr="00ED1E15">
                    <w:rPr>
                      <w:sz w:val="20"/>
                      <w:szCs w:val="20"/>
                    </w:rPr>
                    <w:t>-</w:t>
                  </w:r>
                </w:p>
              </w:tc>
              <w:tc>
                <w:tcPr>
                  <w:tcW w:w="761" w:type="pct"/>
                  <w:vAlign w:val="center"/>
                </w:tcPr>
                <w:p w:rsidR="00ED1E15" w:rsidRPr="005977E8" w:rsidRDefault="00ED1E15" w:rsidP="00ED1E15">
                  <w:pPr>
                    <w:jc w:val="center"/>
                    <w:rPr>
                      <w:sz w:val="22"/>
                      <w:szCs w:val="22"/>
                    </w:rPr>
                  </w:pPr>
                  <w:r>
                    <w:rPr>
                      <w:sz w:val="22"/>
                      <w:szCs w:val="22"/>
                    </w:rPr>
                    <w:t>Маляры 3р., 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43.</w:t>
                  </w:r>
                </w:p>
              </w:tc>
              <w:tc>
                <w:tcPr>
                  <w:tcW w:w="942" w:type="pct"/>
                  <w:vAlign w:val="center"/>
                </w:tcPr>
                <w:p w:rsidR="00ED1E15" w:rsidRDefault="00ED1E15" w:rsidP="00ED1E15">
                  <w:r>
                    <w:t>Оклейка стен простыми обоями</w:t>
                  </w:r>
                </w:p>
              </w:tc>
              <w:tc>
                <w:tcPr>
                  <w:tcW w:w="360" w:type="pct"/>
                  <w:vAlign w:val="center"/>
                </w:tcPr>
                <w:p w:rsidR="00ED1E15" w:rsidRDefault="00ED1E15" w:rsidP="00ED1E15">
                  <w:pPr>
                    <w:jc w:val="center"/>
                  </w:pPr>
                  <w:r>
                    <w:t>100</w:t>
                  </w:r>
                  <w:r w:rsidRPr="0030040E">
                    <w:t>м</w:t>
                  </w:r>
                  <w:r>
                    <w:rPr>
                      <w:vertAlign w:val="superscript"/>
                    </w:rPr>
                    <w:t>2</w:t>
                  </w:r>
                </w:p>
              </w:tc>
              <w:tc>
                <w:tcPr>
                  <w:tcW w:w="354" w:type="pct"/>
                  <w:vAlign w:val="center"/>
                </w:tcPr>
                <w:p w:rsidR="00ED1E15" w:rsidRPr="00ED1E15" w:rsidRDefault="00ED1E15" w:rsidP="00ED1E15">
                  <w:pPr>
                    <w:jc w:val="center"/>
                    <w:rPr>
                      <w:sz w:val="20"/>
                      <w:szCs w:val="20"/>
                    </w:rPr>
                  </w:pPr>
                  <w:r w:rsidRPr="00ED1E15">
                    <w:rPr>
                      <w:sz w:val="20"/>
                      <w:szCs w:val="20"/>
                    </w:rPr>
                    <w:t>5,58</w:t>
                  </w:r>
                </w:p>
              </w:tc>
              <w:tc>
                <w:tcPr>
                  <w:tcW w:w="444" w:type="pct"/>
                  <w:vAlign w:val="center"/>
                </w:tcPr>
                <w:p w:rsidR="00ED1E15" w:rsidRPr="00ED1E15" w:rsidRDefault="00ED1E15" w:rsidP="00ED1E15">
                  <w:pPr>
                    <w:jc w:val="center"/>
                    <w:rPr>
                      <w:sz w:val="20"/>
                      <w:szCs w:val="20"/>
                    </w:rPr>
                  </w:pPr>
                  <w:r w:rsidRPr="00ED1E15">
                    <w:rPr>
                      <w:sz w:val="20"/>
                      <w:szCs w:val="20"/>
                    </w:rPr>
                    <w:t>26,8</w:t>
                  </w:r>
                </w:p>
              </w:tc>
              <w:tc>
                <w:tcPr>
                  <w:tcW w:w="537" w:type="pct"/>
                  <w:vAlign w:val="center"/>
                </w:tcPr>
                <w:p w:rsidR="00ED1E15" w:rsidRPr="00ED1E15" w:rsidRDefault="00ED1E15" w:rsidP="00ED1E15">
                  <w:pPr>
                    <w:jc w:val="center"/>
                    <w:rPr>
                      <w:sz w:val="20"/>
                      <w:szCs w:val="20"/>
                    </w:rPr>
                  </w:pPr>
                  <w:r w:rsidRPr="00ED1E15">
                    <w:rPr>
                      <w:sz w:val="20"/>
                      <w:szCs w:val="20"/>
                    </w:rPr>
                    <w:t>149,5</w:t>
                  </w:r>
                </w:p>
              </w:tc>
              <w:tc>
                <w:tcPr>
                  <w:tcW w:w="291" w:type="pct"/>
                  <w:vAlign w:val="center"/>
                </w:tcPr>
                <w:p w:rsidR="00ED1E15" w:rsidRPr="00ED1E15" w:rsidRDefault="00ED1E15" w:rsidP="00ED1E15">
                  <w:pPr>
                    <w:jc w:val="center"/>
                    <w:rPr>
                      <w:sz w:val="20"/>
                      <w:szCs w:val="20"/>
                    </w:rPr>
                  </w:pPr>
                  <w:r w:rsidRPr="00ED1E15">
                    <w:rPr>
                      <w:sz w:val="20"/>
                      <w:szCs w:val="20"/>
                    </w:rPr>
                    <w:t>19</w:t>
                  </w:r>
                </w:p>
              </w:tc>
              <w:tc>
                <w:tcPr>
                  <w:tcW w:w="400" w:type="pct"/>
                  <w:vAlign w:val="center"/>
                </w:tcPr>
                <w:p w:rsidR="00ED1E15" w:rsidRPr="00ED1E15" w:rsidRDefault="00ED1E15" w:rsidP="00ED1E15">
                  <w:pPr>
                    <w:jc w:val="center"/>
                    <w:rPr>
                      <w:sz w:val="20"/>
                      <w:szCs w:val="20"/>
                    </w:rPr>
                  </w:pPr>
                  <w:r w:rsidRPr="00ED1E15">
                    <w:rPr>
                      <w:sz w:val="20"/>
                      <w:szCs w:val="20"/>
                    </w:rPr>
                    <w:t>-</w:t>
                  </w:r>
                </w:p>
              </w:tc>
              <w:tc>
                <w:tcPr>
                  <w:tcW w:w="350" w:type="pct"/>
                  <w:vAlign w:val="center"/>
                </w:tcPr>
                <w:p w:rsidR="00ED1E15" w:rsidRPr="00ED1E15" w:rsidRDefault="00ED1E15" w:rsidP="00ED1E15">
                  <w:pPr>
                    <w:jc w:val="center"/>
                    <w:rPr>
                      <w:sz w:val="20"/>
                      <w:szCs w:val="20"/>
                    </w:rPr>
                  </w:pPr>
                  <w:r w:rsidRPr="00ED1E15">
                    <w:rPr>
                      <w:sz w:val="20"/>
                      <w:szCs w:val="20"/>
                    </w:rPr>
                    <w:t>-</w:t>
                  </w:r>
                </w:p>
              </w:tc>
              <w:tc>
                <w:tcPr>
                  <w:tcW w:w="293" w:type="pct"/>
                  <w:vAlign w:val="center"/>
                </w:tcPr>
                <w:p w:rsidR="00ED1E15" w:rsidRPr="00ED1E15" w:rsidRDefault="00ED1E15" w:rsidP="00ED1E15">
                  <w:pPr>
                    <w:jc w:val="center"/>
                    <w:rPr>
                      <w:sz w:val="20"/>
                      <w:szCs w:val="20"/>
                    </w:rPr>
                  </w:pPr>
                  <w:r w:rsidRPr="00ED1E15">
                    <w:rPr>
                      <w:sz w:val="20"/>
                      <w:szCs w:val="20"/>
                    </w:rPr>
                    <w:t>-</w:t>
                  </w:r>
                </w:p>
              </w:tc>
              <w:tc>
                <w:tcPr>
                  <w:tcW w:w="761" w:type="pct"/>
                  <w:vAlign w:val="center"/>
                </w:tcPr>
                <w:p w:rsidR="00ED1E15" w:rsidRPr="005977E8" w:rsidRDefault="00ED1E15" w:rsidP="00ED1E15">
                  <w:pPr>
                    <w:jc w:val="center"/>
                    <w:rPr>
                      <w:sz w:val="22"/>
                      <w:szCs w:val="22"/>
                    </w:rPr>
                  </w:pPr>
                  <w:r>
                    <w:rPr>
                      <w:sz w:val="22"/>
                      <w:szCs w:val="22"/>
                    </w:rPr>
                    <w:t>Маляры 3р., 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44.</w:t>
                  </w:r>
                </w:p>
              </w:tc>
              <w:tc>
                <w:tcPr>
                  <w:tcW w:w="942" w:type="pct"/>
                  <w:vAlign w:val="center"/>
                </w:tcPr>
                <w:p w:rsidR="00ED1E15" w:rsidRDefault="00ED1E15" w:rsidP="00ED1E15">
                  <w:r>
                    <w:t>Оклейка стен обоями линкруст</w:t>
                  </w:r>
                </w:p>
              </w:tc>
              <w:tc>
                <w:tcPr>
                  <w:tcW w:w="360" w:type="pct"/>
                  <w:vAlign w:val="center"/>
                </w:tcPr>
                <w:p w:rsidR="00ED1E15" w:rsidRDefault="00ED1E15" w:rsidP="00ED1E15">
                  <w:pPr>
                    <w:jc w:val="center"/>
                  </w:pPr>
                  <w:r>
                    <w:t>100</w:t>
                  </w:r>
                  <w:r w:rsidRPr="0030040E">
                    <w:t>м</w:t>
                  </w:r>
                  <w:r>
                    <w:rPr>
                      <w:vertAlign w:val="superscript"/>
                    </w:rPr>
                    <w:t>2</w:t>
                  </w:r>
                </w:p>
              </w:tc>
              <w:tc>
                <w:tcPr>
                  <w:tcW w:w="354" w:type="pct"/>
                  <w:vAlign w:val="center"/>
                </w:tcPr>
                <w:p w:rsidR="00ED1E15" w:rsidRPr="00ED1E15" w:rsidRDefault="00ED1E15" w:rsidP="00ED1E15">
                  <w:pPr>
                    <w:jc w:val="center"/>
                    <w:rPr>
                      <w:sz w:val="20"/>
                      <w:szCs w:val="20"/>
                    </w:rPr>
                  </w:pPr>
                  <w:r w:rsidRPr="00ED1E15">
                    <w:rPr>
                      <w:sz w:val="20"/>
                      <w:szCs w:val="20"/>
                    </w:rPr>
                    <w:t>1,03</w:t>
                  </w:r>
                </w:p>
              </w:tc>
              <w:tc>
                <w:tcPr>
                  <w:tcW w:w="444" w:type="pct"/>
                  <w:vAlign w:val="center"/>
                </w:tcPr>
                <w:p w:rsidR="00ED1E15" w:rsidRPr="00ED1E15" w:rsidRDefault="00ED1E15" w:rsidP="00ED1E15">
                  <w:pPr>
                    <w:jc w:val="center"/>
                    <w:rPr>
                      <w:sz w:val="20"/>
                      <w:szCs w:val="20"/>
                    </w:rPr>
                  </w:pPr>
                  <w:r w:rsidRPr="00ED1E15">
                    <w:rPr>
                      <w:sz w:val="20"/>
                      <w:szCs w:val="20"/>
                    </w:rPr>
                    <w:t>46,6</w:t>
                  </w:r>
                </w:p>
              </w:tc>
              <w:tc>
                <w:tcPr>
                  <w:tcW w:w="537" w:type="pct"/>
                  <w:vAlign w:val="center"/>
                </w:tcPr>
                <w:p w:rsidR="00ED1E15" w:rsidRPr="00ED1E15" w:rsidRDefault="00ED1E15" w:rsidP="00ED1E15">
                  <w:pPr>
                    <w:jc w:val="center"/>
                    <w:rPr>
                      <w:sz w:val="20"/>
                      <w:szCs w:val="20"/>
                    </w:rPr>
                  </w:pPr>
                  <w:r w:rsidRPr="00ED1E15">
                    <w:rPr>
                      <w:sz w:val="20"/>
                      <w:szCs w:val="20"/>
                    </w:rPr>
                    <w:t>47,9</w:t>
                  </w:r>
                </w:p>
              </w:tc>
              <w:tc>
                <w:tcPr>
                  <w:tcW w:w="291" w:type="pct"/>
                  <w:vAlign w:val="center"/>
                </w:tcPr>
                <w:p w:rsidR="00ED1E15" w:rsidRPr="00ED1E15" w:rsidRDefault="00ED1E15" w:rsidP="00ED1E15">
                  <w:pPr>
                    <w:jc w:val="center"/>
                    <w:rPr>
                      <w:sz w:val="20"/>
                      <w:szCs w:val="20"/>
                    </w:rPr>
                  </w:pPr>
                  <w:r w:rsidRPr="00ED1E15">
                    <w:rPr>
                      <w:sz w:val="20"/>
                      <w:szCs w:val="20"/>
                    </w:rPr>
                    <w:t>6</w:t>
                  </w:r>
                </w:p>
              </w:tc>
              <w:tc>
                <w:tcPr>
                  <w:tcW w:w="400" w:type="pct"/>
                  <w:vAlign w:val="center"/>
                </w:tcPr>
                <w:p w:rsidR="00ED1E15" w:rsidRPr="00ED1E15" w:rsidRDefault="00ED1E15" w:rsidP="00ED1E15">
                  <w:pPr>
                    <w:jc w:val="center"/>
                    <w:rPr>
                      <w:sz w:val="20"/>
                      <w:szCs w:val="20"/>
                    </w:rPr>
                  </w:pPr>
                  <w:r w:rsidRPr="00ED1E15">
                    <w:rPr>
                      <w:sz w:val="20"/>
                      <w:szCs w:val="20"/>
                    </w:rPr>
                    <w:t>-</w:t>
                  </w:r>
                </w:p>
              </w:tc>
              <w:tc>
                <w:tcPr>
                  <w:tcW w:w="350" w:type="pct"/>
                  <w:vAlign w:val="center"/>
                </w:tcPr>
                <w:p w:rsidR="00ED1E15" w:rsidRPr="00ED1E15" w:rsidRDefault="00ED1E15" w:rsidP="00ED1E15">
                  <w:pPr>
                    <w:jc w:val="center"/>
                    <w:rPr>
                      <w:sz w:val="20"/>
                      <w:szCs w:val="20"/>
                    </w:rPr>
                  </w:pPr>
                  <w:r w:rsidRPr="00ED1E15">
                    <w:rPr>
                      <w:sz w:val="20"/>
                      <w:szCs w:val="20"/>
                    </w:rPr>
                    <w:t>-</w:t>
                  </w:r>
                </w:p>
              </w:tc>
              <w:tc>
                <w:tcPr>
                  <w:tcW w:w="293" w:type="pct"/>
                  <w:vAlign w:val="center"/>
                </w:tcPr>
                <w:p w:rsidR="00ED1E15" w:rsidRPr="00ED1E15" w:rsidRDefault="00ED1E15" w:rsidP="00ED1E15">
                  <w:pPr>
                    <w:jc w:val="center"/>
                    <w:rPr>
                      <w:sz w:val="20"/>
                      <w:szCs w:val="20"/>
                    </w:rPr>
                  </w:pPr>
                  <w:r w:rsidRPr="00ED1E15">
                    <w:rPr>
                      <w:sz w:val="20"/>
                      <w:szCs w:val="20"/>
                    </w:rPr>
                    <w:t>-</w:t>
                  </w:r>
                </w:p>
              </w:tc>
              <w:tc>
                <w:tcPr>
                  <w:tcW w:w="761" w:type="pct"/>
                  <w:vAlign w:val="center"/>
                </w:tcPr>
                <w:p w:rsidR="00ED1E15" w:rsidRPr="005977E8" w:rsidRDefault="00ED1E15" w:rsidP="00ED1E15">
                  <w:pPr>
                    <w:jc w:val="center"/>
                    <w:rPr>
                      <w:sz w:val="22"/>
                      <w:szCs w:val="22"/>
                    </w:rPr>
                  </w:pPr>
                  <w:r>
                    <w:rPr>
                      <w:sz w:val="22"/>
                      <w:szCs w:val="22"/>
                    </w:rPr>
                    <w:t>Маляры 3р., 2р.</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45.</w:t>
                  </w:r>
                </w:p>
              </w:tc>
              <w:tc>
                <w:tcPr>
                  <w:tcW w:w="942" w:type="pct"/>
                  <w:vAlign w:val="center"/>
                </w:tcPr>
                <w:p w:rsidR="00ED1E15" w:rsidRPr="005977E8" w:rsidRDefault="00ED1E15" w:rsidP="00ED1E15">
                  <w:pPr>
                    <w:rPr>
                      <w:sz w:val="22"/>
                      <w:szCs w:val="22"/>
                    </w:rPr>
                  </w:pPr>
                  <w:r w:rsidRPr="005977E8">
                    <w:rPr>
                      <w:sz w:val="22"/>
                      <w:szCs w:val="22"/>
                    </w:rPr>
                    <w:t>Электромонтажные работы</w:t>
                  </w:r>
                </w:p>
              </w:tc>
              <w:tc>
                <w:tcPr>
                  <w:tcW w:w="360" w:type="pct"/>
                  <w:vAlign w:val="center"/>
                </w:tcPr>
                <w:p w:rsidR="00ED1E15" w:rsidRPr="005977E8" w:rsidRDefault="00ED1E15" w:rsidP="00ED1E15">
                  <w:pPr>
                    <w:jc w:val="center"/>
                    <w:rPr>
                      <w:sz w:val="22"/>
                      <w:szCs w:val="22"/>
                    </w:rPr>
                  </w:pPr>
                  <w:r w:rsidRPr="005977E8">
                    <w:rPr>
                      <w:sz w:val="22"/>
                      <w:szCs w:val="22"/>
                    </w:rPr>
                    <w:t>100м</w:t>
                  </w:r>
                  <w:r w:rsidRPr="005977E8">
                    <w:rPr>
                      <w:sz w:val="22"/>
                      <w:szCs w:val="22"/>
                      <w:vertAlign w:val="superscript"/>
                    </w:rPr>
                    <w:t>3</w:t>
                  </w:r>
                  <w:r w:rsidRPr="005977E8">
                    <w:rPr>
                      <w:sz w:val="22"/>
                      <w:szCs w:val="22"/>
                    </w:rPr>
                    <w:t xml:space="preserve"> от</w:t>
                  </w:r>
                  <w:r w:rsidRPr="005977E8">
                    <w:rPr>
                      <w:sz w:val="22"/>
                      <w:szCs w:val="22"/>
                      <w:lang w:val="en-US"/>
                    </w:rPr>
                    <w:t>V</w:t>
                  </w:r>
                  <w:r w:rsidRPr="005977E8">
                    <w:rPr>
                      <w:sz w:val="22"/>
                      <w:szCs w:val="22"/>
                      <w:vertAlign w:val="subscript"/>
                    </w:rPr>
                    <w:t>зд</w:t>
                  </w:r>
                </w:p>
              </w:tc>
              <w:tc>
                <w:tcPr>
                  <w:tcW w:w="354" w:type="pct"/>
                  <w:vAlign w:val="center"/>
                </w:tcPr>
                <w:p w:rsidR="00ED1E15" w:rsidRPr="00ED1E15" w:rsidRDefault="00ED1E15" w:rsidP="00ED1E15">
                  <w:pPr>
                    <w:jc w:val="center"/>
                    <w:rPr>
                      <w:sz w:val="20"/>
                      <w:szCs w:val="20"/>
                    </w:rPr>
                  </w:pPr>
                  <w:r w:rsidRPr="00ED1E15">
                    <w:rPr>
                      <w:sz w:val="20"/>
                      <w:szCs w:val="20"/>
                    </w:rPr>
                    <w:t>31,35</w:t>
                  </w:r>
                </w:p>
              </w:tc>
              <w:tc>
                <w:tcPr>
                  <w:tcW w:w="444" w:type="pct"/>
                  <w:vAlign w:val="center"/>
                </w:tcPr>
                <w:p w:rsidR="00ED1E15" w:rsidRPr="00ED1E15" w:rsidRDefault="00ED1E15" w:rsidP="00ED1E15">
                  <w:pPr>
                    <w:jc w:val="center"/>
                    <w:rPr>
                      <w:sz w:val="20"/>
                      <w:szCs w:val="20"/>
                    </w:rPr>
                  </w:pPr>
                  <w:r w:rsidRPr="00ED1E15">
                    <w:rPr>
                      <w:sz w:val="20"/>
                      <w:szCs w:val="20"/>
                    </w:rPr>
                    <w:t>10</w:t>
                  </w:r>
                </w:p>
              </w:tc>
              <w:tc>
                <w:tcPr>
                  <w:tcW w:w="537" w:type="pct"/>
                  <w:vAlign w:val="center"/>
                </w:tcPr>
                <w:p w:rsidR="00ED1E15" w:rsidRPr="00ED1E15" w:rsidRDefault="00ED1E15" w:rsidP="00ED1E15">
                  <w:pPr>
                    <w:jc w:val="center"/>
                    <w:rPr>
                      <w:sz w:val="20"/>
                      <w:szCs w:val="20"/>
                    </w:rPr>
                  </w:pPr>
                  <w:r w:rsidRPr="00ED1E15">
                    <w:rPr>
                      <w:sz w:val="20"/>
                      <w:szCs w:val="20"/>
                    </w:rPr>
                    <w:t>315,5</w:t>
                  </w:r>
                </w:p>
              </w:tc>
              <w:tc>
                <w:tcPr>
                  <w:tcW w:w="291" w:type="pct"/>
                  <w:vAlign w:val="center"/>
                </w:tcPr>
                <w:p w:rsidR="00ED1E15" w:rsidRPr="00ED1E15" w:rsidRDefault="00ED1E15" w:rsidP="00ED1E15">
                  <w:pPr>
                    <w:jc w:val="center"/>
                    <w:rPr>
                      <w:sz w:val="20"/>
                      <w:szCs w:val="20"/>
                    </w:rPr>
                  </w:pPr>
                  <w:r w:rsidRPr="00ED1E15">
                    <w:rPr>
                      <w:sz w:val="20"/>
                      <w:szCs w:val="20"/>
                    </w:rPr>
                    <w:t>39</w:t>
                  </w:r>
                </w:p>
              </w:tc>
              <w:tc>
                <w:tcPr>
                  <w:tcW w:w="400" w:type="pct"/>
                  <w:vAlign w:val="center"/>
                </w:tcPr>
                <w:p w:rsidR="00ED1E15" w:rsidRPr="00ED1E15" w:rsidRDefault="00ED1E15" w:rsidP="00ED1E15">
                  <w:pPr>
                    <w:jc w:val="center"/>
                    <w:rPr>
                      <w:sz w:val="20"/>
                      <w:szCs w:val="20"/>
                    </w:rPr>
                  </w:pPr>
                  <w:r w:rsidRPr="00ED1E15">
                    <w:rPr>
                      <w:sz w:val="20"/>
                      <w:szCs w:val="20"/>
                    </w:rPr>
                    <w:t>-</w:t>
                  </w:r>
                </w:p>
              </w:tc>
              <w:tc>
                <w:tcPr>
                  <w:tcW w:w="350" w:type="pct"/>
                  <w:vAlign w:val="center"/>
                </w:tcPr>
                <w:p w:rsidR="00ED1E15" w:rsidRPr="00ED1E15" w:rsidRDefault="00ED1E15" w:rsidP="00ED1E15">
                  <w:pPr>
                    <w:jc w:val="center"/>
                    <w:rPr>
                      <w:sz w:val="20"/>
                      <w:szCs w:val="20"/>
                    </w:rPr>
                  </w:pPr>
                  <w:r w:rsidRPr="00ED1E15">
                    <w:rPr>
                      <w:sz w:val="20"/>
                      <w:szCs w:val="20"/>
                    </w:rPr>
                    <w:t>-</w:t>
                  </w:r>
                </w:p>
              </w:tc>
              <w:tc>
                <w:tcPr>
                  <w:tcW w:w="293" w:type="pct"/>
                  <w:vAlign w:val="center"/>
                </w:tcPr>
                <w:p w:rsidR="00ED1E15" w:rsidRPr="00ED1E15" w:rsidRDefault="00ED1E15" w:rsidP="00ED1E15">
                  <w:pPr>
                    <w:jc w:val="center"/>
                    <w:rPr>
                      <w:sz w:val="20"/>
                      <w:szCs w:val="20"/>
                    </w:rPr>
                  </w:pPr>
                  <w:r w:rsidRPr="00ED1E15">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Электрики</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46.</w:t>
                  </w:r>
                </w:p>
              </w:tc>
              <w:tc>
                <w:tcPr>
                  <w:tcW w:w="942" w:type="pct"/>
                  <w:vAlign w:val="center"/>
                </w:tcPr>
                <w:p w:rsidR="00ED1E15" w:rsidRPr="005977E8" w:rsidRDefault="00ED1E15" w:rsidP="00ED1E15">
                  <w:pPr>
                    <w:rPr>
                      <w:sz w:val="22"/>
                      <w:szCs w:val="22"/>
                    </w:rPr>
                  </w:pPr>
                  <w:r w:rsidRPr="005977E8">
                    <w:rPr>
                      <w:sz w:val="22"/>
                      <w:szCs w:val="22"/>
                    </w:rPr>
                    <w:t>Сантехнические работы</w:t>
                  </w:r>
                </w:p>
              </w:tc>
              <w:tc>
                <w:tcPr>
                  <w:tcW w:w="360" w:type="pct"/>
                  <w:vAlign w:val="center"/>
                </w:tcPr>
                <w:p w:rsidR="00ED1E15" w:rsidRPr="005977E8" w:rsidRDefault="00ED1E15" w:rsidP="00ED1E15">
                  <w:pPr>
                    <w:jc w:val="center"/>
                    <w:rPr>
                      <w:sz w:val="22"/>
                      <w:szCs w:val="22"/>
                    </w:rPr>
                  </w:pPr>
                  <w:r w:rsidRPr="005977E8">
                    <w:rPr>
                      <w:sz w:val="22"/>
                      <w:szCs w:val="22"/>
                    </w:rPr>
                    <w:t>100м</w:t>
                  </w:r>
                  <w:r w:rsidRPr="005977E8">
                    <w:rPr>
                      <w:sz w:val="22"/>
                      <w:szCs w:val="22"/>
                      <w:vertAlign w:val="superscript"/>
                    </w:rPr>
                    <w:t>3</w:t>
                  </w:r>
                  <w:r w:rsidRPr="005977E8">
                    <w:rPr>
                      <w:sz w:val="22"/>
                      <w:szCs w:val="22"/>
                    </w:rPr>
                    <w:t xml:space="preserve"> от</w:t>
                  </w:r>
                  <w:r w:rsidRPr="005977E8">
                    <w:rPr>
                      <w:sz w:val="22"/>
                      <w:szCs w:val="22"/>
                      <w:lang w:val="en-US"/>
                    </w:rPr>
                    <w:t>V</w:t>
                  </w:r>
                  <w:r w:rsidRPr="005977E8">
                    <w:rPr>
                      <w:sz w:val="22"/>
                      <w:szCs w:val="22"/>
                      <w:vertAlign w:val="subscript"/>
                    </w:rPr>
                    <w:t>зд</w:t>
                  </w:r>
                </w:p>
              </w:tc>
              <w:tc>
                <w:tcPr>
                  <w:tcW w:w="354" w:type="pct"/>
                  <w:vAlign w:val="center"/>
                </w:tcPr>
                <w:p w:rsidR="00ED1E15" w:rsidRPr="00ED1E15" w:rsidRDefault="00ED1E15" w:rsidP="00ED1E15">
                  <w:pPr>
                    <w:jc w:val="center"/>
                    <w:rPr>
                      <w:sz w:val="20"/>
                      <w:szCs w:val="20"/>
                    </w:rPr>
                  </w:pPr>
                  <w:r w:rsidRPr="00ED1E15">
                    <w:rPr>
                      <w:sz w:val="20"/>
                      <w:szCs w:val="20"/>
                    </w:rPr>
                    <w:t>31,35</w:t>
                  </w:r>
                </w:p>
              </w:tc>
              <w:tc>
                <w:tcPr>
                  <w:tcW w:w="444" w:type="pct"/>
                  <w:vAlign w:val="center"/>
                </w:tcPr>
                <w:p w:rsidR="00ED1E15" w:rsidRPr="00ED1E15" w:rsidRDefault="00ED1E15" w:rsidP="00ED1E15">
                  <w:pPr>
                    <w:jc w:val="center"/>
                    <w:rPr>
                      <w:sz w:val="20"/>
                      <w:szCs w:val="20"/>
                    </w:rPr>
                  </w:pPr>
                  <w:r w:rsidRPr="00ED1E15">
                    <w:rPr>
                      <w:sz w:val="20"/>
                      <w:szCs w:val="20"/>
                    </w:rPr>
                    <w:t>10</w:t>
                  </w:r>
                </w:p>
              </w:tc>
              <w:tc>
                <w:tcPr>
                  <w:tcW w:w="537" w:type="pct"/>
                  <w:vAlign w:val="center"/>
                </w:tcPr>
                <w:p w:rsidR="00ED1E15" w:rsidRPr="00ED1E15" w:rsidRDefault="00ED1E15" w:rsidP="00ED1E15">
                  <w:pPr>
                    <w:jc w:val="center"/>
                    <w:rPr>
                      <w:sz w:val="20"/>
                      <w:szCs w:val="20"/>
                    </w:rPr>
                  </w:pPr>
                  <w:r w:rsidRPr="00ED1E15">
                    <w:rPr>
                      <w:sz w:val="20"/>
                      <w:szCs w:val="20"/>
                    </w:rPr>
                    <w:t>315,5</w:t>
                  </w:r>
                </w:p>
              </w:tc>
              <w:tc>
                <w:tcPr>
                  <w:tcW w:w="291" w:type="pct"/>
                  <w:vAlign w:val="center"/>
                </w:tcPr>
                <w:p w:rsidR="00ED1E15" w:rsidRPr="00ED1E15" w:rsidRDefault="00ED1E15" w:rsidP="00ED1E15">
                  <w:pPr>
                    <w:jc w:val="center"/>
                    <w:rPr>
                      <w:sz w:val="20"/>
                      <w:szCs w:val="20"/>
                    </w:rPr>
                  </w:pPr>
                  <w:r w:rsidRPr="00ED1E15">
                    <w:rPr>
                      <w:sz w:val="20"/>
                      <w:szCs w:val="20"/>
                    </w:rPr>
                    <w:t>39</w:t>
                  </w:r>
                </w:p>
              </w:tc>
              <w:tc>
                <w:tcPr>
                  <w:tcW w:w="400" w:type="pct"/>
                  <w:vAlign w:val="center"/>
                </w:tcPr>
                <w:p w:rsidR="00ED1E15" w:rsidRPr="00ED1E15" w:rsidRDefault="00ED1E15" w:rsidP="00ED1E15">
                  <w:pPr>
                    <w:jc w:val="center"/>
                    <w:rPr>
                      <w:sz w:val="20"/>
                      <w:szCs w:val="20"/>
                    </w:rPr>
                  </w:pPr>
                  <w:r w:rsidRPr="00ED1E15">
                    <w:rPr>
                      <w:sz w:val="20"/>
                      <w:szCs w:val="20"/>
                    </w:rPr>
                    <w:t>-</w:t>
                  </w:r>
                </w:p>
              </w:tc>
              <w:tc>
                <w:tcPr>
                  <w:tcW w:w="350" w:type="pct"/>
                  <w:vAlign w:val="center"/>
                </w:tcPr>
                <w:p w:rsidR="00ED1E15" w:rsidRPr="00ED1E15" w:rsidRDefault="00ED1E15" w:rsidP="00ED1E15">
                  <w:pPr>
                    <w:jc w:val="center"/>
                    <w:rPr>
                      <w:sz w:val="20"/>
                      <w:szCs w:val="20"/>
                    </w:rPr>
                  </w:pPr>
                  <w:r w:rsidRPr="00ED1E15">
                    <w:rPr>
                      <w:sz w:val="20"/>
                      <w:szCs w:val="20"/>
                    </w:rPr>
                    <w:t>-</w:t>
                  </w:r>
                </w:p>
              </w:tc>
              <w:tc>
                <w:tcPr>
                  <w:tcW w:w="293" w:type="pct"/>
                  <w:vAlign w:val="center"/>
                </w:tcPr>
                <w:p w:rsidR="00ED1E15" w:rsidRPr="00ED1E15" w:rsidRDefault="00ED1E15" w:rsidP="00ED1E15">
                  <w:pPr>
                    <w:jc w:val="center"/>
                    <w:rPr>
                      <w:sz w:val="20"/>
                      <w:szCs w:val="20"/>
                    </w:rPr>
                  </w:pPr>
                  <w:r w:rsidRPr="00ED1E15">
                    <w:rPr>
                      <w:sz w:val="20"/>
                      <w:szCs w:val="20"/>
                    </w:rPr>
                    <w:t>-</w:t>
                  </w:r>
                </w:p>
              </w:tc>
              <w:tc>
                <w:tcPr>
                  <w:tcW w:w="761" w:type="pct"/>
                  <w:vAlign w:val="center"/>
                </w:tcPr>
                <w:p w:rsidR="00ED1E15" w:rsidRPr="005977E8" w:rsidRDefault="00ED1E15" w:rsidP="00ED1E15">
                  <w:pPr>
                    <w:jc w:val="center"/>
                    <w:rPr>
                      <w:sz w:val="22"/>
                      <w:szCs w:val="22"/>
                    </w:rPr>
                  </w:pPr>
                  <w:r w:rsidRPr="005977E8">
                    <w:rPr>
                      <w:sz w:val="22"/>
                      <w:szCs w:val="22"/>
                    </w:rPr>
                    <w:t>Сантехники</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47.</w:t>
                  </w:r>
                </w:p>
              </w:tc>
              <w:tc>
                <w:tcPr>
                  <w:tcW w:w="942" w:type="pct"/>
                  <w:vAlign w:val="center"/>
                </w:tcPr>
                <w:p w:rsidR="00ED1E15" w:rsidRPr="005977E8" w:rsidRDefault="00ED1E15" w:rsidP="00ED1E15">
                  <w:pPr>
                    <w:rPr>
                      <w:sz w:val="22"/>
                      <w:szCs w:val="22"/>
                    </w:rPr>
                  </w:pPr>
                  <w:r w:rsidRPr="005977E8">
                    <w:rPr>
                      <w:sz w:val="22"/>
                      <w:szCs w:val="22"/>
                    </w:rPr>
                    <w:t>Благоустройство территорий</w:t>
                  </w:r>
                </w:p>
              </w:tc>
              <w:tc>
                <w:tcPr>
                  <w:tcW w:w="360" w:type="pct"/>
                  <w:vAlign w:val="center"/>
                </w:tcPr>
                <w:p w:rsidR="00ED1E15" w:rsidRPr="005977E8" w:rsidRDefault="00ED1E15" w:rsidP="00ED1E15">
                  <w:pPr>
                    <w:jc w:val="center"/>
                    <w:rPr>
                      <w:sz w:val="22"/>
                      <w:szCs w:val="22"/>
                    </w:rPr>
                  </w:pPr>
                  <w:r w:rsidRPr="005977E8">
                    <w:rPr>
                      <w:sz w:val="22"/>
                      <w:szCs w:val="22"/>
                    </w:rPr>
                    <w:t>%</w:t>
                  </w:r>
                </w:p>
              </w:tc>
              <w:tc>
                <w:tcPr>
                  <w:tcW w:w="354" w:type="pct"/>
                  <w:vAlign w:val="center"/>
                </w:tcPr>
                <w:p w:rsidR="00ED1E15" w:rsidRPr="00ED1E15" w:rsidRDefault="00ED1E15" w:rsidP="00ED1E15">
                  <w:pPr>
                    <w:jc w:val="center"/>
                    <w:rPr>
                      <w:sz w:val="20"/>
                      <w:szCs w:val="20"/>
                    </w:rPr>
                  </w:pPr>
                  <w:r w:rsidRPr="00ED1E15">
                    <w:rPr>
                      <w:sz w:val="20"/>
                      <w:szCs w:val="20"/>
                    </w:rPr>
                    <w:t>8</w:t>
                  </w:r>
                </w:p>
              </w:tc>
              <w:tc>
                <w:tcPr>
                  <w:tcW w:w="444" w:type="pct"/>
                  <w:vAlign w:val="center"/>
                </w:tcPr>
                <w:p w:rsidR="00ED1E15" w:rsidRPr="00ED1E15" w:rsidRDefault="00ED1E15" w:rsidP="00ED1E15">
                  <w:pPr>
                    <w:jc w:val="center"/>
                    <w:rPr>
                      <w:sz w:val="20"/>
                      <w:szCs w:val="20"/>
                    </w:rPr>
                  </w:pPr>
                  <w:r w:rsidRPr="00ED1E15">
                    <w:rPr>
                      <w:sz w:val="20"/>
                      <w:szCs w:val="20"/>
                    </w:rPr>
                    <w:t>-</w:t>
                  </w:r>
                </w:p>
              </w:tc>
              <w:tc>
                <w:tcPr>
                  <w:tcW w:w="537" w:type="pct"/>
                  <w:vAlign w:val="center"/>
                </w:tcPr>
                <w:p w:rsidR="00ED1E15" w:rsidRPr="00ED1E15" w:rsidRDefault="00ED1E15" w:rsidP="00ED1E15">
                  <w:pPr>
                    <w:jc w:val="center"/>
                    <w:rPr>
                      <w:sz w:val="20"/>
                      <w:szCs w:val="20"/>
                    </w:rPr>
                  </w:pPr>
                  <w:r w:rsidRPr="00ED1E15">
                    <w:rPr>
                      <w:sz w:val="20"/>
                      <w:szCs w:val="20"/>
                    </w:rPr>
                    <w:t>-</w:t>
                  </w:r>
                </w:p>
              </w:tc>
              <w:tc>
                <w:tcPr>
                  <w:tcW w:w="291" w:type="pct"/>
                  <w:vAlign w:val="center"/>
                </w:tcPr>
                <w:p w:rsidR="00ED1E15" w:rsidRPr="00ED1E15" w:rsidRDefault="00ED1E15" w:rsidP="00ED1E15">
                  <w:pPr>
                    <w:jc w:val="center"/>
                    <w:rPr>
                      <w:sz w:val="20"/>
                      <w:szCs w:val="20"/>
                    </w:rPr>
                  </w:pPr>
                  <w:r w:rsidRPr="00ED1E15">
                    <w:rPr>
                      <w:sz w:val="20"/>
                      <w:szCs w:val="20"/>
                    </w:rPr>
                    <w:t>42</w:t>
                  </w:r>
                </w:p>
              </w:tc>
              <w:tc>
                <w:tcPr>
                  <w:tcW w:w="400" w:type="pct"/>
                  <w:vAlign w:val="center"/>
                </w:tcPr>
                <w:p w:rsidR="00ED1E15" w:rsidRPr="00ED1E15" w:rsidRDefault="00ED1E15" w:rsidP="00ED1E15">
                  <w:pPr>
                    <w:jc w:val="center"/>
                    <w:rPr>
                      <w:sz w:val="20"/>
                      <w:szCs w:val="20"/>
                    </w:rPr>
                  </w:pPr>
                  <w:r w:rsidRPr="00ED1E15">
                    <w:rPr>
                      <w:sz w:val="20"/>
                      <w:szCs w:val="20"/>
                    </w:rPr>
                    <w:t>-</w:t>
                  </w:r>
                </w:p>
              </w:tc>
              <w:tc>
                <w:tcPr>
                  <w:tcW w:w="350" w:type="pct"/>
                  <w:vAlign w:val="center"/>
                </w:tcPr>
                <w:p w:rsidR="00ED1E15" w:rsidRPr="00ED1E15" w:rsidRDefault="00ED1E15" w:rsidP="00ED1E15">
                  <w:pPr>
                    <w:jc w:val="center"/>
                    <w:rPr>
                      <w:sz w:val="20"/>
                      <w:szCs w:val="20"/>
                    </w:rPr>
                  </w:pPr>
                  <w:r w:rsidRPr="00ED1E15">
                    <w:rPr>
                      <w:sz w:val="20"/>
                      <w:szCs w:val="20"/>
                    </w:rPr>
                    <w:t>-</w:t>
                  </w:r>
                </w:p>
              </w:tc>
              <w:tc>
                <w:tcPr>
                  <w:tcW w:w="293" w:type="pct"/>
                  <w:vAlign w:val="center"/>
                </w:tcPr>
                <w:p w:rsidR="00ED1E15" w:rsidRPr="00ED1E15" w:rsidRDefault="00ED1E15" w:rsidP="00ED1E15">
                  <w:pPr>
                    <w:jc w:val="center"/>
                    <w:rPr>
                      <w:sz w:val="20"/>
                      <w:szCs w:val="20"/>
                    </w:rPr>
                  </w:pPr>
                  <w:r w:rsidRPr="00ED1E15">
                    <w:rPr>
                      <w:sz w:val="20"/>
                      <w:szCs w:val="20"/>
                    </w:rPr>
                    <w:t>2</w:t>
                  </w:r>
                </w:p>
              </w:tc>
              <w:tc>
                <w:tcPr>
                  <w:tcW w:w="761" w:type="pct"/>
                  <w:vAlign w:val="center"/>
                </w:tcPr>
                <w:p w:rsidR="00ED1E15" w:rsidRPr="005977E8" w:rsidRDefault="00ED1E15" w:rsidP="00ED1E15">
                  <w:pPr>
                    <w:jc w:val="center"/>
                    <w:rPr>
                      <w:sz w:val="22"/>
                      <w:szCs w:val="22"/>
                    </w:rPr>
                  </w:pPr>
                  <w:r w:rsidRPr="005977E8">
                    <w:rPr>
                      <w:sz w:val="22"/>
                      <w:szCs w:val="22"/>
                    </w:rPr>
                    <w:t>Разнорабочие</w:t>
                  </w:r>
                </w:p>
              </w:tc>
            </w:tr>
            <w:tr w:rsidR="00ED1E15" w:rsidRPr="005977E8">
              <w:trPr>
                <w:trHeight w:val="81"/>
              </w:trPr>
              <w:tc>
                <w:tcPr>
                  <w:tcW w:w="268" w:type="pct"/>
                  <w:vAlign w:val="center"/>
                </w:tcPr>
                <w:p w:rsidR="00ED1E15" w:rsidRPr="005977E8" w:rsidRDefault="00ED1E15" w:rsidP="00ED1E15">
                  <w:pPr>
                    <w:jc w:val="center"/>
                    <w:rPr>
                      <w:sz w:val="22"/>
                      <w:szCs w:val="22"/>
                    </w:rPr>
                  </w:pPr>
                  <w:r>
                    <w:rPr>
                      <w:sz w:val="22"/>
                      <w:szCs w:val="22"/>
                    </w:rPr>
                    <w:t>48.</w:t>
                  </w:r>
                </w:p>
              </w:tc>
              <w:tc>
                <w:tcPr>
                  <w:tcW w:w="942" w:type="pct"/>
                  <w:vAlign w:val="center"/>
                </w:tcPr>
                <w:p w:rsidR="00ED1E15" w:rsidRPr="005977E8" w:rsidRDefault="00ED1E15" w:rsidP="00ED1E15">
                  <w:pPr>
                    <w:rPr>
                      <w:sz w:val="22"/>
                      <w:szCs w:val="22"/>
                    </w:rPr>
                  </w:pPr>
                  <w:r w:rsidRPr="005977E8">
                    <w:rPr>
                      <w:sz w:val="22"/>
                      <w:szCs w:val="22"/>
                    </w:rPr>
                    <w:t>Неучтенные работы</w:t>
                  </w:r>
                </w:p>
              </w:tc>
              <w:tc>
                <w:tcPr>
                  <w:tcW w:w="360" w:type="pct"/>
                  <w:vAlign w:val="center"/>
                </w:tcPr>
                <w:p w:rsidR="00ED1E15" w:rsidRPr="005977E8" w:rsidRDefault="00ED1E15" w:rsidP="00ED1E15">
                  <w:pPr>
                    <w:jc w:val="center"/>
                    <w:rPr>
                      <w:sz w:val="22"/>
                      <w:szCs w:val="22"/>
                    </w:rPr>
                  </w:pPr>
                  <w:r w:rsidRPr="005977E8">
                    <w:rPr>
                      <w:sz w:val="22"/>
                      <w:szCs w:val="22"/>
                    </w:rPr>
                    <w:t>%</w:t>
                  </w:r>
                </w:p>
              </w:tc>
              <w:tc>
                <w:tcPr>
                  <w:tcW w:w="354" w:type="pct"/>
                  <w:vAlign w:val="center"/>
                </w:tcPr>
                <w:p w:rsidR="00ED1E15" w:rsidRPr="00ED1E15" w:rsidRDefault="00ED1E15" w:rsidP="00ED1E15">
                  <w:pPr>
                    <w:jc w:val="center"/>
                    <w:rPr>
                      <w:sz w:val="20"/>
                      <w:szCs w:val="20"/>
                    </w:rPr>
                  </w:pPr>
                  <w:r w:rsidRPr="00ED1E15">
                    <w:rPr>
                      <w:sz w:val="20"/>
                      <w:szCs w:val="20"/>
                    </w:rPr>
                    <w:t>7</w:t>
                  </w:r>
                </w:p>
              </w:tc>
              <w:tc>
                <w:tcPr>
                  <w:tcW w:w="444" w:type="pct"/>
                  <w:vAlign w:val="center"/>
                </w:tcPr>
                <w:p w:rsidR="00ED1E15" w:rsidRPr="00ED1E15" w:rsidRDefault="00ED1E15" w:rsidP="00ED1E15">
                  <w:pPr>
                    <w:jc w:val="center"/>
                    <w:rPr>
                      <w:sz w:val="20"/>
                      <w:szCs w:val="20"/>
                    </w:rPr>
                  </w:pPr>
                  <w:r w:rsidRPr="00ED1E15">
                    <w:rPr>
                      <w:sz w:val="20"/>
                      <w:szCs w:val="20"/>
                    </w:rPr>
                    <w:t>-</w:t>
                  </w:r>
                </w:p>
              </w:tc>
              <w:tc>
                <w:tcPr>
                  <w:tcW w:w="537" w:type="pct"/>
                  <w:vAlign w:val="center"/>
                </w:tcPr>
                <w:p w:rsidR="00ED1E15" w:rsidRPr="00ED1E15" w:rsidRDefault="00ED1E15" w:rsidP="00ED1E15">
                  <w:pPr>
                    <w:jc w:val="center"/>
                    <w:rPr>
                      <w:sz w:val="20"/>
                      <w:szCs w:val="20"/>
                    </w:rPr>
                  </w:pPr>
                  <w:r w:rsidRPr="00ED1E15">
                    <w:rPr>
                      <w:sz w:val="20"/>
                      <w:szCs w:val="20"/>
                    </w:rPr>
                    <w:t>-</w:t>
                  </w:r>
                </w:p>
              </w:tc>
              <w:tc>
                <w:tcPr>
                  <w:tcW w:w="291" w:type="pct"/>
                  <w:vAlign w:val="center"/>
                </w:tcPr>
                <w:p w:rsidR="00ED1E15" w:rsidRPr="00ED1E15" w:rsidRDefault="00ED1E15" w:rsidP="00ED1E15">
                  <w:pPr>
                    <w:jc w:val="center"/>
                    <w:rPr>
                      <w:sz w:val="20"/>
                      <w:szCs w:val="20"/>
                    </w:rPr>
                  </w:pPr>
                  <w:r w:rsidRPr="00ED1E15">
                    <w:rPr>
                      <w:sz w:val="20"/>
                      <w:szCs w:val="20"/>
                    </w:rPr>
                    <w:t>31</w:t>
                  </w:r>
                </w:p>
              </w:tc>
              <w:tc>
                <w:tcPr>
                  <w:tcW w:w="400" w:type="pct"/>
                  <w:vAlign w:val="center"/>
                </w:tcPr>
                <w:p w:rsidR="00ED1E15" w:rsidRPr="00ED1E15" w:rsidRDefault="00ED1E15" w:rsidP="00ED1E15">
                  <w:pPr>
                    <w:jc w:val="center"/>
                    <w:rPr>
                      <w:sz w:val="20"/>
                      <w:szCs w:val="20"/>
                    </w:rPr>
                  </w:pPr>
                  <w:r w:rsidRPr="00ED1E15">
                    <w:rPr>
                      <w:sz w:val="20"/>
                      <w:szCs w:val="20"/>
                    </w:rPr>
                    <w:t>-</w:t>
                  </w:r>
                </w:p>
              </w:tc>
              <w:tc>
                <w:tcPr>
                  <w:tcW w:w="350" w:type="pct"/>
                  <w:vAlign w:val="center"/>
                </w:tcPr>
                <w:p w:rsidR="00ED1E15" w:rsidRPr="00ED1E15" w:rsidRDefault="00ED1E15" w:rsidP="00ED1E15">
                  <w:pPr>
                    <w:jc w:val="center"/>
                    <w:rPr>
                      <w:sz w:val="20"/>
                      <w:szCs w:val="20"/>
                    </w:rPr>
                  </w:pPr>
                  <w:r w:rsidRPr="00ED1E15">
                    <w:rPr>
                      <w:sz w:val="20"/>
                      <w:szCs w:val="20"/>
                    </w:rPr>
                    <w:t>-</w:t>
                  </w:r>
                </w:p>
              </w:tc>
              <w:tc>
                <w:tcPr>
                  <w:tcW w:w="293" w:type="pct"/>
                  <w:vAlign w:val="center"/>
                </w:tcPr>
                <w:p w:rsidR="00ED1E15" w:rsidRPr="00ED1E15" w:rsidRDefault="00ED1E15" w:rsidP="00ED1E15">
                  <w:pPr>
                    <w:jc w:val="center"/>
                    <w:rPr>
                      <w:sz w:val="20"/>
                      <w:szCs w:val="20"/>
                    </w:rPr>
                  </w:pPr>
                  <w:r w:rsidRPr="00ED1E15">
                    <w:rPr>
                      <w:sz w:val="20"/>
                      <w:szCs w:val="20"/>
                    </w:rPr>
                    <w:t>1</w:t>
                  </w:r>
                </w:p>
              </w:tc>
              <w:tc>
                <w:tcPr>
                  <w:tcW w:w="761" w:type="pct"/>
                  <w:vAlign w:val="center"/>
                </w:tcPr>
                <w:p w:rsidR="00ED1E15" w:rsidRPr="005977E8" w:rsidRDefault="00ED1E15" w:rsidP="00ED1E15">
                  <w:pPr>
                    <w:jc w:val="center"/>
                    <w:rPr>
                      <w:sz w:val="22"/>
                      <w:szCs w:val="22"/>
                    </w:rPr>
                  </w:pPr>
                  <w:r w:rsidRPr="005977E8">
                    <w:rPr>
                      <w:sz w:val="22"/>
                      <w:szCs w:val="22"/>
                    </w:rPr>
                    <w:t>Разнорабочие</w:t>
                  </w:r>
                </w:p>
              </w:tc>
            </w:tr>
          </w:tbl>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2402B2" w:rsidP="00E73903">
            <w:pPr>
              <w:jc w:val="center"/>
              <w:rPr>
                <w:b/>
                <w:sz w:val="28"/>
                <w:szCs w:val="28"/>
              </w:rPr>
            </w:pPr>
            <w:r>
              <w:rPr>
                <w:b/>
                <w:sz w:val="28"/>
                <w:szCs w:val="28"/>
              </w:rPr>
              <w:t>10</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074127" w:rsidRDefault="00074127" w:rsidP="00074127">
            <w:pPr>
              <w:pStyle w:val="1"/>
              <w:jc w:val="center"/>
              <w:rPr>
                <w:rFonts w:ascii="Arial" w:hAnsi="Arial" w:cs="Arial"/>
                <w:b/>
                <w:i/>
                <w:sz w:val="36"/>
                <w:szCs w:val="36"/>
              </w:rPr>
            </w:pPr>
          </w:p>
          <w:p w:rsidR="00074127" w:rsidRPr="00074127" w:rsidRDefault="00074127" w:rsidP="00074127">
            <w:pPr>
              <w:pStyle w:val="1"/>
              <w:jc w:val="center"/>
              <w:rPr>
                <w:rFonts w:ascii="Arial" w:hAnsi="Arial" w:cs="Arial"/>
                <w:b/>
                <w:i/>
                <w:sz w:val="32"/>
                <w:szCs w:val="32"/>
              </w:rPr>
            </w:pPr>
            <w:r w:rsidRPr="00074127">
              <w:rPr>
                <w:rFonts w:ascii="Arial" w:hAnsi="Arial" w:cs="Arial"/>
                <w:b/>
                <w:i/>
                <w:sz w:val="32"/>
                <w:szCs w:val="32"/>
              </w:rPr>
              <w:t>Технология выполнения.</w:t>
            </w:r>
          </w:p>
          <w:p w:rsidR="00074127" w:rsidRPr="00AF4F18" w:rsidRDefault="00074127" w:rsidP="00074127">
            <w:pPr>
              <w:pStyle w:val="1"/>
              <w:tabs>
                <w:tab w:val="left" w:pos="4763"/>
                <w:tab w:val="center" w:pos="4818"/>
              </w:tabs>
              <w:jc w:val="center"/>
              <w:rPr>
                <w:b/>
                <w:bCs/>
                <w:iCs/>
                <w:sz w:val="36"/>
                <w:szCs w:val="36"/>
              </w:rPr>
            </w:pPr>
          </w:p>
          <w:p w:rsidR="00074127" w:rsidRPr="00074127" w:rsidRDefault="00074127" w:rsidP="00074127">
            <w:pPr>
              <w:pStyle w:val="1"/>
              <w:tabs>
                <w:tab w:val="left" w:pos="4763"/>
                <w:tab w:val="center" w:pos="4818"/>
              </w:tabs>
              <w:jc w:val="center"/>
              <w:rPr>
                <w:b/>
                <w:bCs/>
                <w:iCs/>
                <w:u w:val="single"/>
              </w:rPr>
            </w:pPr>
            <w:r w:rsidRPr="00074127">
              <w:rPr>
                <w:b/>
                <w:bCs/>
                <w:iCs/>
                <w:u w:val="single"/>
              </w:rPr>
              <w:t>Подготовительные работы.</w:t>
            </w:r>
          </w:p>
          <w:p w:rsidR="00074127" w:rsidRPr="00AF4F18" w:rsidRDefault="00074127" w:rsidP="00074127">
            <w:pPr>
              <w:pStyle w:val="1"/>
              <w:tabs>
                <w:tab w:val="left" w:pos="-3060"/>
              </w:tabs>
              <w:ind w:right="194" w:firstLine="252"/>
              <w:jc w:val="both"/>
              <w:rPr>
                <w:b/>
                <w:bCs/>
                <w:iCs/>
                <w:szCs w:val="28"/>
              </w:rPr>
            </w:pPr>
            <w:r w:rsidRPr="001A52A9">
              <w:t xml:space="preserve">Для создания благоприятных </w:t>
            </w:r>
            <w:r>
              <w:t>условий начала строительных ра</w:t>
            </w:r>
            <w:r w:rsidRPr="001A52A9">
              <w:t>бот предварительно выполняют подготовительные работы.</w:t>
            </w:r>
          </w:p>
          <w:p w:rsidR="00074127" w:rsidRPr="001A52A9" w:rsidRDefault="00074127" w:rsidP="00074127">
            <w:pPr>
              <w:ind w:right="194" w:firstLine="320"/>
              <w:jc w:val="both"/>
              <w:rPr>
                <w:sz w:val="28"/>
                <w:szCs w:val="28"/>
              </w:rPr>
            </w:pPr>
            <w:r w:rsidRPr="001A52A9">
              <w:rPr>
                <w:sz w:val="28"/>
                <w:szCs w:val="28"/>
              </w:rPr>
              <w:t>В состав работ по подготовк</w:t>
            </w:r>
            <w:r>
              <w:rPr>
                <w:sz w:val="28"/>
                <w:szCs w:val="28"/>
              </w:rPr>
              <w:t>е строительной площадки под но</w:t>
            </w:r>
            <w:r w:rsidR="00BB7073">
              <w:rPr>
                <w:sz w:val="28"/>
                <w:szCs w:val="28"/>
              </w:rPr>
              <w:t xml:space="preserve">вое </w:t>
            </w:r>
            <w:r w:rsidRPr="001A52A9">
              <w:rPr>
                <w:sz w:val="28"/>
                <w:szCs w:val="28"/>
              </w:rPr>
              <w:t xml:space="preserve">строительство входят: ограждение участка; </w:t>
            </w:r>
            <w:r>
              <w:rPr>
                <w:sz w:val="28"/>
                <w:szCs w:val="28"/>
              </w:rPr>
              <w:t>расчистка терри</w:t>
            </w:r>
            <w:r w:rsidRPr="001A52A9">
              <w:rPr>
                <w:sz w:val="28"/>
                <w:szCs w:val="28"/>
              </w:rPr>
              <w:t>тории и снос существующих с</w:t>
            </w:r>
            <w:r>
              <w:rPr>
                <w:sz w:val="28"/>
                <w:szCs w:val="28"/>
              </w:rPr>
              <w:t>троений; перетрассировка мешаю</w:t>
            </w:r>
            <w:r w:rsidRPr="001A52A9">
              <w:rPr>
                <w:sz w:val="28"/>
                <w:szCs w:val="28"/>
              </w:rPr>
              <w:t xml:space="preserve">щих инженерных сетей; защита </w:t>
            </w:r>
            <w:r>
              <w:rPr>
                <w:sz w:val="28"/>
                <w:szCs w:val="28"/>
              </w:rPr>
              <w:t>территории от стока поверхност</w:t>
            </w:r>
            <w:r w:rsidRPr="001A52A9">
              <w:rPr>
                <w:sz w:val="28"/>
                <w:szCs w:val="28"/>
              </w:rPr>
              <w:t>ных вод; прокладка временны</w:t>
            </w:r>
            <w:r>
              <w:rPr>
                <w:sz w:val="28"/>
                <w:szCs w:val="28"/>
              </w:rPr>
              <w:t>х коммуникаций и дорог; устрой</w:t>
            </w:r>
            <w:r w:rsidRPr="001A52A9">
              <w:rPr>
                <w:sz w:val="28"/>
                <w:szCs w:val="28"/>
              </w:rPr>
              <w:t>ство временных бытовых, складс</w:t>
            </w:r>
            <w:r>
              <w:rPr>
                <w:sz w:val="28"/>
                <w:szCs w:val="28"/>
              </w:rPr>
              <w:t>ких, культурно-административ</w:t>
            </w:r>
            <w:r w:rsidRPr="001A52A9">
              <w:rPr>
                <w:sz w:val="28"/>
                <w:szCs w:val="28"/>
              </w:rPr>
              <w:t>ных и других помещений.</w:t>
            </w:r>
          </w:p>
          <w:p w:rsidR="00074127" w:rsidRDefault="00074127" w:rsidP="00074127">
            <w:pPr>
              <w:spacing w:before="80"/>
              <w:ind w:right="194" w:firstLine="300"/>
              <w:jc w:val="both"/>
              <w:rPr>
                <w:sz w:val="28"/>
                <w:szCs w:val="28"/>
              </w:rPr>
            </w:pPr>
            <w:r>
              <w:rPr>
                <w:sz w:val="28"/>
                <w:szCs w:val="28"/>
              </w:rPr>
              <w:t xml:space="preserve">После расчистки </w:t>
            </w:r>
            <w:r w:rsidRPr="001A52A9">
              <w:rPr>
                <w:sz w:val="28"/>
                <w:szCs w:val="28"/>
              </w:rPr>
              <w:t>территор</w:t>
            </w:r>
            <w:r>
              <w:rPr>
                <w:sz w:val="28"/>
                <w:szCs w:val="28"/>
              </w:rPr>
              <w:t xml:space="preserve">ии выполняют работы по созданию </w:t>
            </w:r>
            <w:r w:rsidRPr="001A52A9">
              <w:rPr>
                <w:sz w:val="28"/>
                <w:szCs w:val="28"/>
              </w:rPr>
              <w:t>опорной геодезической сети, у</w:t>
            </w:r>
            <w:r>
              <w:rPr>
                <w:sz w:val="28"/>
                <w:szCs w:val="28"/>
              </w:rPr>
              <w:t>станавливают обноску и произво</w:t>
            </w:r>
            <w:r w:rsidRPr="001A52A9">
              <w:rPr>
                <w:sz w:val="28"/>
                <w:szCs w:val="28"/>
              </w:rPr>
              <w:t>дят геодезическую разбивку зданий и сооружений.</w:t>
            </w:r>
            <w:r>
              <w:rPr>
                <w:sz w:val="28"/>
                <w:szCs w:val="28"/>
              </w:rPr>
              <w:t xml:space="preserve"> </w:t>
            </w:r>
          </w:p>
          <w:p w:rsidR="00074127" w:rsidRPr="001A52A9" w:rsidRDefault="00074127" w:rsidP="00074127">
            <w:pPr>
              <w:spacing w:before="80"/>
              <w:ind w:right="194" w:firstLine="300"/>
              <w:jc w:val="both"/>
              <w:rPr>
                <w:sz w:val="28"/>
                <w:szCs w:val="28"/>
              </w:rPr>
            </w:pPr>
            <w:r w:rsidRPr="001A52A9">
              <w:rPr>
                <w:sz w:val="28"/>
                <w:szCs w:val="28"/>
              </w:rPr>
              <w:t>В подготовительный пери</w:t>
            </w:r>
            <w:r>
              <w:rPr>
                <w:sz w:val="28"/>
                <w:szCs w:val="28"/>
              </w:rPr>
              <w:t>од, иногда достигающий 40% про</w:t>
            </w:r>
            <w:r w:rsidRPr="001A52A9">
              <w:rPr>
                <w:sz w:val="28"/>
                <w:szCs w:val="28"/>
              </w:rPr>
              <w:t>должитель</w:t>
            </w:r>
            <w:r>
              <w:rPr>
                <w:sz w:val="28"/>
                <w:szCs w:val="28"/>
              </w:rPr>
              <w:t xml:space="preserve">ности всего </w:t>
            </w:r>
            <w:r w:rsidRPr="001A52A9">
              <w:rPr>
                <w:sz w:val="28"/>
                <w:szCs w:val="28"/>
              </w:rPr>
              <w:t>строительства</w:t>
            </w:r>
            <w:r>
              <w:rPr>
                <w:sz w:val="28"/>
                <w:szCs w:val="28"/>
              </w:rPr>
              <w:t xml:space="preserve">, бывает необходимо создать </w:t>
            </w:r>
            <w:r w:rsidRPr="001A52A9">
              <w:rPr>
                <w:sz w:val="28"/>
                <w:szCs w:val="28"/>
              </w:rPr>
              <w:t>индустриальную базу производ</w:t>
            </w:r>
            <w:r>
              <w:rPr>
                <w:sz w:val="28"/>
                <w:szCs w:val="28"/>
              </w:rPr>
              <w:t>ства по изготовлению строитель</w:t>
            </w:r>
            <w:r w:rsidRPr="001A52A9">
              <w:rPr>
                <w:sz w:val="28"/>
                <w:szCs w:val="28"/>
              </w:rPr>
              <w:t>ных изделий и деталей, растворных и бетонных смесей; связать</w:t>
            </w:r>
            <w:r>
              <w:rPr>
                <w:sz w:val="28"/>
                <w:szCs w:val="28"/>
              </w:rPr>
              <w:t xml:space="preserve"> </w:t>
            </w:r>
            <w:r w:rsidRPr="001A52A9">
              <w:rPr>
                <w:sz w:val="28"/>
                <w:szCs w:val="28"/>
              </w:rPr>
              <w:t>строительную площадку с осн</w:t>
            </w:r>
            <w:r>
              <w:rPr>
                <w:sz w:val="28"/>
                <w:szCs w:val="28"/>
              </w:rPr>
              <w:t>овными дорогами, энергетически</w:t>
            </w:r>
            <w:r w:rsidRPr="001A52A9">
              <w:rPr>
                <w:sz w:val="28"/>
                <w:szCs w:val="28"/>
              </w:rPr>
              <w:t>ми и инженерными сетями и т. п.</w:t>
            </w:r>
          </w:p>
          <w:p w:rsidR="00074127" w:rsidRPr="001F7E06" w:rsidRDefault="00074127" w:rsidP="00074127">
            <w:pPr>
              <w:ind w:right="194"/>
              <w:rPr>
                <w:sz w:val="32"/>
                <w:szCs w:val="32"/>
              </w:rPr>
            </w:pPr>
          </w:p>
          <w:p w:rsidR="00074127" w:rsidRPr="001F7E06" w:rsidRDefault="00074127" w:rsidP="00074127">
            <w:pPr>
              <w:ind w:right="194"/>
            </w:pPr>
          </w:p>
          <w:p w:rsidR="00074127" w:rsidRPr="00074127" w:rsidRDefault="00074127" w:rsidP="00074127">
            <w:pPr>
              <w:pStyle w:val="1"/>
              <w:ind w:right="194"/>
              <w:jc w:val="center"/>
              <w:rPr>
                <w:b/>
                <w:bCs/>
                <w:iCs/>
                <w:u w:val="single"/>
              </w:rPr>
            </w:pPr>
            <w:r w:rsidRPr="00074127">
              <w:rPr>
                <w:b/>
                <w:bCs/>
                <w:iCs/>
                <w:u w:val="single"/>
              </w:rPr>
              <w:t>Земляные работы.</w:t>
            </w:r>
          </w:p>
          <w:p w:rsidR="00074127" w:rsidRDefault="00074127" w:rsidP="00074127">
            <w:pPr>
              <w:ind w:right="194" w:firstLine="432"/>
              <w:jc w:val="both"/>
              <w:rPr>
                <w:sz w:val="28"/>
              </w:rPr>
            </w:pPr>
            <w:r>
              <w:rPr>
                <w:sz w:val="28"/>
              </w:rPr>
              <w:t>Предварительно площадку разравнивают бульдозером. Предварительную разработку грунта производят бульдозером, а так же его применяют для обратной засыпки пазух траншеи. Планировка грунта выполняется послойным способом.</w:t>
            </w:r>
          </w:p>
          <w:p w:rsidR="00074127" w:rsidRDefault="00074127" w:rsidP="00074127">
            <w:pPr>
              <w:ind w:right="194" w:firstLine="432"/>
              <w:jc w:val="both"/>
              <w:rPr>
                <w:sz w:val="28"/>
              </w:rPr>
            </w:pPr>
            <w:r>
              <w:rPr>
                <w:sz w:val="28"/>
              </w:rPr>
              <w:t>Экскаватор на колесном ходу с ковшом вместимостью 1м</w:t>
            </w:r>
            <w:r>
              <w:rPr>
                <w:sz w:val="28"/>
                <w:vertAlign w:val="superscript"/>
              </w:rPr>
              <w:t>3</w:t>
            </w:r>
            <w:r>
              <w:rPr>
                <w:sz w:val="28"/>
              </w:rPr>
              <w:t xml:space="preserve"> используют для разработки грунтов, которые находятся ниже уровня стоянки экскаватора, и преимущественно при рытье небольших котлованов и траншей. Разработку грунта ведут лобовым или боковым забоем с погрузкой грунта в транспортные средства или в укладку в отвал.</w:t>
            </w:r>
          </w:p>
          <w:p w:rsidR="00074127" w:rsidRDefault="00074127" w:rsidP="00074127">
            <w:pPr>
              <w:ind w:right="194" w:firstLine="432"/>
              <w:jc w:val="both"/>
              <w:rPr>
                <w:sz w:val="28"/>
              </w:rPr>
            </w:pPr>
            <w:r>
              <w:rPr>
                <w:sz w:val="28"/>
              </w:rPr>
              <w:t>После разработки траншеи экскаватором разрабатывают грунт вручную.</w:t>
            </w:r>
          </w:p>
          <w:p w:rsidR="00074127" w:rsidRPr="00074127" w:rsidRDefault="00074127" w:rsidP="00074127">
            <w:pPr>
              <w:spacing w:before="360"/>
              <w:ind w:right="194"/>
              <w:jc w:val="center"/>
              <w:rPr>
                <w:b/>
                <w:bCs/>
                <w:iCs/>
                <w:sz w:val="28"/>
                <w:u w:val="single"/>
              </w:rPr>
            </w:pPr>
            <w:r w:rsidRPr="00074127">
              <w:rPr>
                <w:b/>
                <w:bCs/>
                <w:iCs/>
                <w:sz w:val="28"/>
                <w:u w:val="single"/>
              </w:rPr>
              <w:t>Монтаж фундаментных подушек, блоков.</w:t>
            </w:r>
          </w:p>
          <w:p w:rsidR="00074127" w:rsidRDefault="00074127" w:rsidP="00074127">
            <w:pPr>
              <w:ind w:right="194" w:firstLine="540"/>
              <w:jc w:val="both"/>
              <w:rPr>
                <w:sz w:val="28"/>
              </w:rPr>
            </w:pPr>
            <w:r>
              <w:rPr>
                <w:sz w:val="28"/>
              </w:rPr>
              <w:t>Установке блоков предшествует разбивка осей фундаментов, которую начинают с перенесения осей здания на основание. Для этого на обноске натягивают осевые струны и с помощью отвесов переносят точки пересечения на дно котлована. От этих точек отмеряют проектные размеры фундаментов и закрепляют их металлическими штырями так, чтобы натянутая между ними проволочная причалка находилась на 2-3мм дальше боковой грани ленточного фундамента.</w:t>
            </w:r>
          </w:p>
          <w:p w:rsidR="00074127" w:rsidRDefault="00BB7073" w:rsidP="00074127">
            <w:pPr>
              <w:ind w:right="194" w:firstLine="540"/>
              <w:jc w:val="both"/>
              <w:rPr>
                <w:sz w:val="28"/>
              </w:rPr>
            </w:pPr>
            <w:r>
              <w:rPr>
                <w:sz w:val="28"/>
              </w:rPr>
              <w:t>Монтаж блок-подушек, которые являются маячными, и так же промежуточных маячных блоков на расстоянии 20метров между ними,</w:t>
            </w:r>
          </w:p>
          <w:p w:rsidR="00E73903" w:rsidRDefault="00E73903" w:rsidP="00074127">
            <w:pPr>
              <w:ind w:firstLine="432"/>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1</w:t>
            </w:r>
            <w:r w:rsidR="002402B2">
              <w:rPr>
                <w:b/>
                <w:sz w:val="28"/>
                <w:szCs w:val="28"/>
              </w:rPr>
              <w:t>1</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BB7073" w:rsidRDefault="00BB7073" w:rsidP="00BB7073">
            <w:pPr>
              <w:ind w:right="194"/>
              <w:jc w:val="both"/>
              <w:rPr>
                <w:sz w:val="28"/>
              </w:rPr>
            </w:pPr>
            <w:r>
              <w:rPr>
                <w:sz w:val="28"/>
              </w:rPr>
              <w:t>преимущественно в местах примыкания поперечных стен к продольным. Промежуточные блоки устраивают последовательно от маячного углового блока до маячного промежуточного, определяем их положение в плане по причалке и по монтажному зазору между устанавливаемым и ранее установленным блоками.</w:t>
            </w:r>
          </w:p>
          <w:p w:rsidR="00BB7073" w:rsidRDefault="00BB7073" w:rsidP="00BB7073">
            <w:pPr>
              <w:ind w:right="194" w:firstLine="540"/>
              <w:jc w:val="both"/>
              <w:rPr>
                <w:sz w:val="28"/>
              </w:rPr>
            </w:pPr>
            <w:r>
              <w:rPr>
                <w:sz w:val="28"/>
              </w:rPr>
              <w:t>После укладки всего ряда блок-подушек ленточного фундамента проверяют правильность их положения относительно разбивочных осей с помощью теодолита или отвесом с разбивочных осей, натянутых на обноске, наносят соответствующие осям риски на маячные, угловые и промежуточные блоки.</w:t>
            </w:r>
          </w:p>
          <w:p w:rsidR="00BB7073" w:rsidRDefault="00BB7073" w:rsidP="00BB7073">
            <w:pPr>
              <w:ind w:right="194" w:firstLine="540"/>
              <w:jc w:val="both"/>
              <w:rPr>
                <w:sz w:val="28"/>
              </w:rPr>
            </w:pPr>
            <w:r>
              <w:rPr>
                <w:sz w:val="28"/>
              </w:rPr>
              <w:t>После укладки последнего ряда блоков проверяют правильность их положения относительно разбивочных осей с помощью теодолита или отвеса, а так же выполняют нивелировку поверхности верхнего ряда.</w:t>
            </w:r>
          </w:p>
          <w:p w:rsidR="00BB7073" w:rsidRDefault="00BB7073" w:rsidP="00BB7073">
            <w:pPr>
              <w:pStyle w:val="a3"/>
              <w:ind w:right="194"/>
            </w:pPr>
            <w:r>
              <w:t>Фундаментные бетонные блоки укладываются на растворе с обязательной перевязкой вертикальных швов, толщина которых принимается равной 20мм. Вертикальные колодцы тщательно заполняются раствором. Связь между блоками продольных и угловых стен обеспечивается перевязкой блоков и закладной в горизонтальные швы арматурных стоек из стали Ø6-10мм. От уровня отмостки до уровня фундамента устраивается обмазочная гидроизоляция.</w:t>
            </w:r>
          </w:p>
          <w:p w:rsidR="00BB7073" w:rsidRDefault="00BB7073" w:rsidP="00BB7073">
            <w:pPr>
              <w:pStyle w:val="2"/>
              <w:ind w:right="194"/>
              <w:jc w:val="center"/>
              <w:rPr>
                <w:i w:val="0"/>
              </w:rPr>
            </w:pPr>
          </w:p>
          <w:p w:rsidR="00BB7073" w:rsidRPr="00BB7073" w:rsidRDefault="00BB7073" w:rsidP="00BB7073">
            <w:pPr>
              <w:tabs>
                <w:tab w:val="left" w:pos="3163"/>
              </w:tabs>
              <w:ind w:right="194"/>
              <w:jc w:val="center"/>
              <w:rPr>
                <w:b/>
                <w:sz w:val="28"/>
                <w:szCs w:val="28"/>
                <w:u w:val="single"/>
              </w:rPr>
            </w:pPr>
            <w:r w:rsidRPr="00BB7073">
              <w:rPr>
                <w:b/>
                <w:sz w:val="28"/>
                <w:szCs w:val="28"/>
                <w:u w:val="single"/>
              </w:rPr>
              <w:t>Гидроизоляция.</w:t>
            </w:r>
          </w:p>
          <w:p w:rsidR="00BB7073" w:rsidRPr="00AD5EB6" w:rsidRDefault="00BB7073" w:rsidP="00BB7073">
            <w:pPr>
              <w:ind w:right="194" w:firstLine="708"/>
              <w:jc w:val="both"/>
              <w:rPr>
                <w:sz w:val="28"/>
                <w:szCs w:val="28"/>
              </w:rPr>
            </w:pPr>
            <w:r w:rsidRPr="00BB7073">
              <w:rPr>
                <w:b/>
                <w:i/>
                <w:iCs/>
                <w:sz w:val="28"/>
                <w:szCs w:val="28"/>
              </w:rPr>
              <w:t>Обмазочную</w:t>
            </w:r>
            <w:r w:rsidRPr="00AD5EB6">
              <w:rPr>
                <w:sz w:val="28"/>
                <w:szCs w:val="28"/>
              </w:rPr>
              <w:t xml:space="preserve"> гидроизоляцию выполняют п</w:t>
            </w:r>
            <w:r>
              <w:rPr>
                <w:sz w:val="28"/>
                <w:szCs w:val="28"/>
              </w:rPr>
              <w:t xml:space="preserve">осле </w:t>
            </w:r>
            <w:r w:rsidRPr="00AD5EB6">
              <w:rPr>
                <w:sz w:val="28"/>
                <w:szCs w:val="28"/>
              </w:rPr>
              <w:t>сушки изолируемой поверхности и огрунтовки. Чтобы обеспеч</w:t>
            </w:r>
            <w:r>
              <w:rPr>
                <w:sz w:val="28"/>
                <w:szCs w:val="28"/>
              </w:rPr>
              <w:t xml:space="preserve">ить </w:t>
            </w:r>
            <w:r w:rsidRPr="00AD5EB6">
              <w:rPr>
                <w:sz w:val="28"/>
                <w:szCs w:val="28"/>
              </w:rPr>
              <w:t>плотное соединение отдельных слоев и стыков, полосы из</w:t>
            </w:r>
            <w:r>
              <w:rPr>
                <w:sz w:val="28"/>
                <w:szCs w:val="28"/>
              </w:rPr>
              <w:t xml:space="preserve">оляции </w:t>
            </w:r>
            <w:r w:rsidRPr="00AD5EB6">
              <w:rPr>
                <w:sz w:val="28"/>
                <w:szCs w:val="28"/>
              </w:rPr>
              <w:t xml:space="preserve">наносят захватками шириной до </w:t>
            </w:r>
            <w:smartTag w:uri="urn:schemas-microsoft-com:office:smarttags" w:element="metricconverter">
              <w:smartTagPr>
                <w:attr w:name="ProductID" w:val="3 м"/>
              </w:smartTagPr>
              <w:r w:rsidRPr="00AD5EB6">
                <w:rPr>
                  <w:sz w:val="28"/>
                  <w:szCs w:val="28"/>
                </w:rPr>
                <w:t>3 м</w:t>
              </w:r>
            </w:smartTag>
            <w:r>
              <w:rPr>
                <w:sz w:val="28"/>
                <w:szCs w:val="28"/>
              </w:rPr>
              <w:t xml:space="preserve">, перекрывая их на 20... 30см. </w:t>
            </w:r>
            <w:r w:rsidRPr="00AD5EB6">
              <w:rPr>
                <w:sz w:val="28"/>
                <w:szCs w:val="28"/>
              </w:rPr>
              <w:t xml:space="preserve">На объект мастику доставляют в утепленных бачках или </w:t>
            </w:r>
            <w:r>
              <w:rPr>
                <w:sz w:val="28"/>
                <w:szCs w:val="28"/>
              </w:rPr>
              <w:t>гудрона</w:t>
            </w:r>
            <w:r w:rsidRPr="00AD5EB6">
              <w:rPr>
                <w:sz w:val="28"/>
                <w:szCs w:val="28"/>
              </w:rPr>
              <w:t>торах.</w:t>
            </w:r>
          </w:p>
          <w:p w:rsidR="00BB7073" w:rsidRPr="00AD5EB6" w:rsidRDefault="00BB7073" w:rsidP="00BB7073">
            <w:pPr>
              <w:ind w:right="194" w:firstLine="708"/>
              <w:jc w:val="both"/>
              <w:rPr>
                <w:sz w:val="28"/>
                <w:szCs w:val="28"/>
              </w:rPr>
            </w:pPr>
            <w:r w:rsidRPr="00AD5EB6">
              <w:rPr>
                <w:sz w:val="28"/>
                <w:szCs w:val="28"/>
              </w:rPr>
              <w:t>После нанесения обмазочной гидроизоляци</w:t>
            </w:r>
            <w:r>
              <w:rPr>
                <w:sz w:val="28"/>
                <w:szCs w:val="28"/>
              </w:rPr>
              <w:t xml:space="preserve">и на  </w:t>
            </w:r>
            <w:r w:rsidRPr="00AD5EB6">
              <w:rPr>
                <w:sz w:val="28"/>
                <w:szCs w:val="28"/>
              </w:rPr>
              <w:t>подземные части зданий с наружной стороны можно нанос</w:t>
            </w:r>
            <w:r>
              <w:rPr>
                <w:sz w:val="28"/>
                <w:szCs w:val="28"/>
              </w:rPr>
              <w:t xml:space="preserve">ить </w:t>
            </w:r>
            <w:r w:rsidRPr="00AD5EB6">
              <w:rPr>
                <w:sz w:val="28"/>
                <w:szCs w:val="28"/>
              </w:rPr>
              <w:t xml:space="preserve">штукатурный слой или устраивать замки толщиной 40...50 </w:t>
            </w:r>
            <w:r>
              <w:rPr>
                <w:smallCaps/>
                <w:sz w:val="28"/>
                <w:szCs w:val="28"/>
              </w:rPr>
              <w:t xml:space="preserve">см из </w:t>
            </w:r>
            <w:r w:rsidRPr="00AD5EB6">
              <w:rPr>
                <w:sz w:val="28"/>
                <w:szCs w:val="28"/>
              </w:rPr>
              <w:t>глины, смеси песка или суглинка с нефтебитумом,</w:t>
            </w:r>
            <w:r>
              <w:rPr>
                <w:sz w:val="28"/>
                <w:szCs w:val="28"/>
              </w:rPr>
              <w:t xml:space="preserve"> растворен</w:t>
            </w:r>
            <w:r w:rsidRPr="00AD5EB6">
              <w:rPr>
                <w:sz w:val="28"/>
                <w:szCs w:val="28"/>
              </w:rPr>
              <w:t>ным в зеленом масле.</w:t>
            </w:r>
          </w:p>
          <w:p w:rsidR="00BB7073" w:rsidRPr="00AD5EB6" w:rsidRDefault="00BB7073" w:rsidP="00BB7073">
            <w:pPr>
              <w:ind w:right="194" w:firstLine="708"/>
              <w:jc w:val="both"/>
              <w:rPr>
                <w:sz w:val="28"/>
                <w:szCs w:val="28"/>
              </w:rPr>
            </w:pPr>
            <w:r w:rsidRPr="00AD5EB6">
              <w:rPr>
                <w:sz w:val="28"/>
                <w:szCs w:val="28"/>
              </w:rPr>
              <w:t>Обратную засыпку следует выполнять после высыхания и</w:t>
            </w:r>
            <w:r>
              <w:rPr>
                <w:sz w:val="28"/>
                <w:szCs w:val="28"/>
              </w:rPr>
              <w:t>зо</w:t>
            </w:r>
            <w:r w:rsidRPr="00AD5EB6">
              <w:rPr>
                <w:sz w:val="28"/>
                <w:szCs w:val="28"/>
              </w:rPr>
              <w:t>ляции.</w:t>
            </w:r>
          </w:p>
          <w:p w:rsidR="00BB7073" w:rsidRDefault="00BB7073" w:rsidP="00BB7073">
            <w:pPr>
              <w:ind w:right="194" w:firstLine="300"/>
              <w:jc w:val="both"/>
              <w:rPr>
                <w:sz w:val="28"/>
                <w:szCs w:val="28"/>
              </w:rPr>
            </w:pPr>
            <w:r>
              <w:rPr>
                <w:sz w:val="28"/>
                <w:szCs w:val="28"/>
              </w:rPr>
              <w:tab/>
            </w:r>
            <w:r w:rsidRPr="00BB7073">
              <w:rPr>
                <w:b/>
                <w:i/>
                <w:iCs/>
                <w:sz w:val="28"/>
                <w:szCs w:val="28"/>
              </w:rPr>
              <w:t>Оклеечная</w:t>
            </w:r>
            <w:r w:rsidRPr="00AD5EB6">
              <w:rPr>
                <w:sz w:val="28"/>
                <w:szCs w:val="28"/>
              </w:rPr>
              <w:t xml:space="preserve"> гидроизоляция (рис. 12.25, </w:t>
            </w:r>
            <w:r w:rsidRPr="00AD5EB6">
              <w:rPr>
                <w:i/>
                <w:iCs/>
                <w:sz w:val="28"/>
                <w:szCs w:val="28"/>
              </w:rPr>
              <w:t>в)—</w:t>
            </w:r>
            <w:r w:rsidRPr="00AD5EB6">
              <w:rPr>
                <w:sz w:val="28"/>
                <w:szCs w:val="28"/>
              </w:rPr>
              <w:t xml:space="preserve"> это сплошной ко</w:t>
            </w:r>
            <w:r>
              <w:rPr>
                <w:sz w:val="28"/>
                <w:szCs w:val="28"/>
              </w:rPr>
              <w:t xml:space="preserve">вер </w:t>
            </w:r>
            <w:r w:rsidRPr="00AD5EB6">
              <w:rPr>
                <w:sz w:val="28"/>
                <w:szCs w:val="28"/>
              </w:rPr>
              <w:t>из рулонных и гибких лист</w:t>
            </w:r>
            <w:r>
              <w:rPr>
                <w:sz w:val="28"/>
                <w:szCs w:val="28"/>
              </w:rPr>
              <w:t xml:space="preserve">овых материалов, наклеенных в 1…4 </w:t>
            </w:r>
            <w:r w:rsidRPr="00AD5EB6">
              <w:rPr>
                <w:sz w:val="28"/>
                <w:szCs w:val="28"/>
              </w:rPr>
              <w:t>слоя на изолируемые гориз</w:t>
            </w:r>
            <w:r>
              <w:rPr>
                <w:sz w:val="28"/>
                <w:szCs w:val="28"/>
              </w:rPr>
              <w:t>онтальные, наклонные и вертикаль</w:t>
            </w:r>
            <w:r w:rsidRPr="00AD5EB6">
              <w:rPr>
                <w:sz w:val="28"/>
                <w:szCs w:val="28"/>
              </w:rPr>
              <w:t xml:space="preserve">ные поверхности специальными мастиками и клеями. </w:t>
            </w:r>
            <w:r>
              <w:rPr>
                <w:sz w:val="28"/>
                <w:szCs w:val="28"/>
              </w:rPr>
              <w:t xml:space="preserve">Изоляцию </w:t>
            </w:r>
            <w:r w:rsidRPr="00AD5EB6">
              <w:rPr>
                <w:sz w:val="28"/>
                <w:szCs w:val="28"/>
              </w:rPr>
              <w:t xml:space="preserve">устраивают при больших гидростатических напорах грунтовых </w:t>
            </w:r>
            <w:r>
              <w:rPr>
                <w:sz w:val="28"/>
                <w:szCs w:val="28"/>
              </w:rPr>
              <w:t>вод.</w:t>
            </w:r>
          </w:p>
          <w:p w:rsidR="00BB7073" w:rsidRPr="00AD5EB6" w:rsidRDefault="00BB7073" w:rsidP="00BB7073">
            <w:pPr>
              <w:ind w:firstLine="708"/>
              <w:jc w:val="both"/>
              <w:rPr>
                <w:sz w:val="28"/>
                <w:szCs w:val="28"/>
              </w:rPr>
            </w:pPr>
            <w:r w:rsidRPr="00AD5EB6">
              <w:rPr>
                <w:sz w:val="28"/>
                <w:szCs w:val="28"/>
              </w:rPr>
              <w:t>На горизонтальные и наклонные поверхности гидроизоля</w:t>
            </w:r>
            <w:r>
              <w:rPr>
                <w:sz w:val="28"/>
                <w:szCs w:val="28"/>
              </w:rPr>
              <w:t>ц</w:t>
            </w:r>
            <w:r w:rsidRPr="00AD5EB6">
              <w:rPr>
                <w:sz w:val="28"/>
                <w:szCs w:val="28"/>
              </w:rPr>
              <w:t xml:space="preserve">ионный ковер наклеивают после высыхания грунтовки. На нее </w:t>
            </w:r>
            <w:r>
              <w:rPr>
                <w:sz w:val="28"/>
                <w:szCs w:val="28"/>
              </w:rPr>
              <w:t>на</w:t>
            </w:r>
            <w:r w:rsidRPr="00AD5EB6">
              <w:rPr>
                <w:sz w:val="28"/>
                <w:szCs w:val="28"/>
              </w:rPr>
              <w:t xml:space="preserve">носят слой битумной мастики толщиной 1... </w:t>
            </w:r>
            <w:smartTag w:uri="urn:schemas-microsoft-com:office:smarttags" w:element="metricconverter">
              <w:smartTagPr>
                <w:attr w:name="ProductID" w:val="1,5 мм"/>
              </w:smartTagPr>
              <w:r w:rsidRPr="00AD5EB6">
                <w:rPr>
                  <w:sz w:val="28"/>
                  <w:szCs w:val="28"/>
                </w:rPr>
                <w:t>1,5 мм</w:t>
              </w:r>
            </w:smartTag>
            <w:r w:rsidRPr="00AD5EB6">
              <w:rPr>
                <w:sz w:val="28"/>
                <w:szCs w:val="28"/>
              </w:rPr>
              <w:t>. Затем рас</w:t>
            </w:r>
            <w:r>
              <w:rPr>
                <w:sz w:val="28"/>
                <w:szCs w:val="28"/>
              </w:rPr>
              <w:t>кат</w:t>
            </w:r>
            <w:r w:rsidRPr="00AD5EB6">
              <w:rPr>
                <w:sz w:val="28"/>
                <w:szCs w:val="28"/>
              </w:rPr>
              <w:t xml:space="preserve">ывают рулон и закрепляют его в проектном положении, </w:t>
            </w:r>
            <w:r>
              <w:rPr>
                <w:sz w:val="28"/>
                <w:szCs w:val="28"/>
              </w:rPr>
              <w:t>подкле</w:t>
            </w:r>
            <w:r w:rsidRPr="00AD5EB6">
              <w:rPr>
                <w:sz w:val="28"/>
                <w:szCs w:val="28"/>
              </w:rPr>
              <w:t>ив один из концов полотнища. После этого рулон свивают и, п</w:t>
            </w:r>
            <w:r>
              <w:rPr>
                <w:sz w:val="28"/>
                <w:szCs w:val="28"/>
              </w:rPr>
              <w:t>од</w:t>
            </w:r>
            <w:r w:rsidRPr="00AD5EB6">
              <w:rPr>
                <w:sz w:val="28"/>
                <w:szCs w:val="28"/>
              </w:rPr>
              <w:t xml:space="preserve">ливая мастику, снова постепенно раскатывают, наклеивают </w:t>
            </w:r>
            <w:r>
              <w:rPr>
                <w:sz w:val="28"/>
                <w:szCs w:val="28"/>
              </w:rPr>
              <w:t xml:space="preserve">на </w:t>
            </w:r>
            <w:r w:rsidRPr="00AD5EB6">
              <w:rPr>
                <w:sz w:val="28"/>
                <w:szCs w:val="28"/>
              </w:rPr>
              <w:t>основание и уплотняют.</w:t>
            </w:r>
          </w:p>
          <w:p w:rsidR="00BB7073" w:rsidRPr="00AD5EB6" w:rsidRDefault="00BB7073" w:rsidP="00BB7073">
            <w:pPr>
              <w:ind w:right="194" w:firstLine="300"/>
              <w:jc w:val="both"/>
              <w:rPr>
                <w:sz w:val="28"/>
                <w:szCs w:val="28"/>
              </w:rPr>
            </w:pPr>
            <w:r w:rsidRPr="00AD5EB6">
              <w:rPr>
                <w:sz w:val="28"/>
                <w:szCs w:val="28"/>
              </w:rPr>
              <w:t xml:space="preserve">На вертикальные поверхности рулоны наклеивают </w:t>
            </w:r>
            <w:r>
              <w:rPr>
                <w:sz w:val="28"/>
                <w:szCs w:val="28"/>
              </w:rPr>
              <w:t>участками-захватками высотой 1,2... 1,5</w:t>
            </w:r>
            <w:r w:rsidRPr="00AD5EB6">
              <w:rPr>
                <w:sz w:val="28"/>
                <w:szCs w:val="28"/>
              </w:rPr>
              <w:t>м.</w:t>
            </w:r>
            <w:r>
              <w:rPr>
                <w:sz w:val="28"/>
                <w:szCs w:val="28"/>
              </w:rPr>
              <w:t xml:space="preserve"> </w:t>
            </w:r>
            <w:r w:rsidRPr="00AD5EB6">
              <w:rPr>
                <w:sz w:val="28"/>
                <w:szCs w:val="28"/>
              </w:rPr>
              <w:t>Предварительно рулон разреза</w:t>
            </w:r>
            <w:r>
              <w:rPr>
                <w:sz w:val="28"/>
                <w:szCs w:val="28"/>
              </w:rPr>
              <w:t xml:space="preserve">ют </w:t>
            </w:r>
            <w:r w:rsidRPr="00AD5EB6">
              <w:rPr>
                <w:sz w:val="28"/>
                <w:szCs w:val="28"/>
              </w:rPr>
              <w:t xml:space="preserve">на соответствующие куски с учетом </w:t>
            </w:r>
            <w:r>
              <w:rPr>
                <w:sz w:val="28"/>
                <w:szCs w:val="28"/>
              </w:rPr>
              <w:t>15...20</w:t>
            </w:r>
            <w:r w:rsidRPr="00AD5EB6">
              <w:rPr>
                <w:sz w:val="28"/>
                <w:szCs w:val="28"/>
              </w:rPr>
              <w:t>см нахлестки</w:t>
            </w:r>
            <w:r>
              <w:rPr>
                <w:sz w:val="28"/>
                <w:szCs w:val="28"/>
              </w:rPr>
              <w:t>, свива</w:t>
            </w:r>
            <w:r w:rsidRPr="00AD5EB6">
              <w:rPr>
                <w:sz w:val="28"/>
                <w:szCs w:val="28"/>
              </w:rPr>
              <w:t>ют в небольшие рулончики и укладывают в контейнеры,</w:t>
            </w:r>
            <w:r>
              <w:rPr>
                <w:sz w:val="28"/>
                <w:szCs w:val="28"/>
              </w:rPr>
              <w:t xml:space="preserve"> которые </w:t>
            </w:r>
            <w:r w:rsidRPr="00AD5EB6">
              <w:rPr>
                <w:sz w:val="28"/>
                <w:szCs w:val="28"/>
              </w:rPr>
              <w:t>размещают вдоль фронта работ.</w:t>
            </w:r>
          </w:p>
          <w:p w:rsidR="00E73903" w:rsidRDefault="00E73903" w:rsidP="00BB7073">
            <w:pPr>
              <w:ind w:firstLine="708"/>
              <w:jc w:val="both"/>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1</w:t>
            </w:r>
            <w:r w:rsidR="002402B2">
              <w:rPr>
                <w:b/>
                <w:sz w:val="28"/>
                <w:szCs w:val="28"/>
              </w:rPr>
              <w:t>2</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BB7073" w:rsidRPr="00AD5EB6" w:rsidRDefault="00BB7073" w:rsidP="00BB7073">
            <w:pPr>
              <w:ind w:right="194"/>
              <w:jc w:val="both"/>
              <w:rPr>
                <w:sz w:val="28"/>
                <w:szCs w:val="28"/>
              </w:rPr>
            </w:pPr>
            <w:r w:rsidRPr="00AD5EB6">
              <w:rPr>
                <w:sz w:val="28"/>
                <w:szCs w:val="28"/>
              </w:rPr>
              <w:t>Наклейку ведут снизу вверх, р</w:t>
            </w:r>
            <w:r>
              <w:rPr>
                <w:sz w:val="28"/>
                <w:szCs w:val="28"/>
              </w:rPr>
              <w:t>аз</w:t>
            </w:r>
            <w:r w:rsidRPr="00AD5EB6">
              <w:rPr>
                <w:sz w:val="28"/>
                <w:szCs w:val="28"/>
              </w:rPr>
              <w:t>глаживая и прикатывая рулоны в направлении от их середины</w:t>
            </w:r>
            <w:r>
              <w:rPr>
                <w:sz w:val="28"/>
                <w:szCs w:val="28"/>
              </w:rPr>
              <w:t xml:space="preserve">  к </w:t>
            </w:r>
            <w:r w:rsidRPr="00AD5EB6">
              <w:rPr>
                <w:sz w:val="28"/>
                <w:szCs w:val="28"/>
              </w:rPr>
              <w:t xml:space="preserve">краям. Кромки наклеенных рулонов хорошо прошпаклевывают </w:t>
            </w:r>
            <w:r>
              <w:rPr>
                <w:sz w:val="28"/>
                <w:szCs w:val="28"/>
              </w:rPr>
              <w:t>и</w:t>
            </w:r>
            <w:r w:rsidRPr="00AD5EB6">
              <w:rPr>
                <w:sz w:val="28"/>
                <w:szCs w:val="28"/>
              </w:rPr>
              <w:br/>
              <w:t>приглаживают. Проверив плотность наклейки, наносят отдел</w:t>
            </w:r>
            <w:r>
              <w:rPr>
                <w:sz w:val="28"/>
                <w:szCs w:val="28"/>
              </w:rPr>
              <w:t>очный</w:t>
            </w:r>
            <w:r w:rsidRPr="00AD5EB6">
              <w:rPr>
                <w:sz w:val="28"/>
                <w:szCs w:val="28"/>
              </w:rPr>
              <w:t xml:space="preserve"> слой го</w:t>
            </w:r>
            <w:r>
              <w:rPr>
                <w:sz w:val="28"/>
                <w:szCs w:val="28"/>
              </w:rPr>
              <w:t>рячей мастики толщиной 1... 1,5</w:t>
            </w:r>
            <w:r w:rsidRPr="00AD5EB6">
              <w:rPr>
                <w:sz w:val="28"/>
                <w:szCs w:val="28"/>
              </w:rPr>
              <w:t>мм.</w:t>
            </w:r>
          </w:p>
          <w:p w:rsidR="00BB7073" w:rsidRPr="00092EA1" w:rsidRDefault="00BB7073" w:rsidP="00BB7073">
            <w:pPr>
              <w:tabs>
                <w:tab w:val="left" w:pos="771"/>
                <w:tab w:val="left" w:pos="951"/>
              </w:tabs>
              <w:ind w:right="194"/>
              <w:jc w:val="both"/>
              <w:rPr>
                <w:sz w:val="28"/>
                <w:szCs w:val="28"/>
              </w:rPr>
            </w:pPr>
            <w:r>
              <w:rPr>
                <w:sz w:val="28"/>
                <w:szCs w:val="28"/>
              </w:rPr>
              <w:tab/>
            </w:r>
          </w:p>
          <w:p w:rsidR="00BB7073" w:rsidRPr="00BB7073" w:rsidRDefault="00BB7073" w:rsidP="00BB7073">
            <w:pPr>
              <w:tabs>
                <w:tab w:val="left" w:pos="3163"/>
              </w:tabs>
              <w:ind w:right="194"/>
              <w:jc w:val="center"/>
              <w:rPr>
                <w:b/>
                <w:sz w:val="28"/>
                <w:szCs w:val="28"/>
                <w:u w:val="single"/>
              </w:rPr>
            </w:pPr>
            <w:r>
              <w:rPr>
                <w:b/>
                <w:sz w:val="28"/>
                <w:szCs w:val="28"/>
                <w:u w:val="single"/>
              </w:rPr>
              <w:t>Кирпичная кладка</w:t>
            </w:r>
            <w:r w:rsidRPr="00BB7073">
              <w:rPr>
                <w:b/>
                <w:sz w:val="28"/>
                <w:szCs w:val="28"/>
                <w:u w:val="single"/>
              </w:rPr>
              <w:t>.</w:t>
            </w:r>
          </w:p>
          <w:p w:rsidR="00BB7073" w:rsidRDefault="00BB7073" w:rsidP="00BB7073">
            <w:pPr>
              <w:ind w:right="194" w:firstLine="432"/>
              <w:jc w:val="both"/>
              <w:rPr>
                <w:sz w:val="28"/>
              </w:rPr>
            </w:pPr>
            <w:r>
              <w:rPr>
                <w:sz w:val="28"/>
              </w:rPr>
              <w:t>Процесс кирпичной кладки состоит из следующих операций: установки порядовок и натягивание причалки; подготовка постели, заключающаяся в расчистки и раскладке на ней кирпича, раствор на постель подают ковшами-лопатками, а разравнивают кельмой; укладка камней на постель с образованием швов; проверки правильности кладки расшивки швов.</w:t>
            </w:r>
          </w:p>
          <w:p w:rsidR="00BB7073" w:rsidRDefault="00BB7073" w:rsidP="00BB7073">
            <w:pPr>
              <w:ind w:right="194" w:firstLine="540"/>
              <w:jc w:val="both"/>
              <w:rPr>
                <w:sz w:val="28"/>
              </w:rPr>
            </w:pPr>
            <w:r>
              <w:rPr>
                <w:sz w:val="28"/>
              </w:rPr>
              <w:t xml:space="preserve">Порядовки устанавливают в углах кладки, в местах пересечения стен на прямых участках стен не реже чем через </w:t>
            </w:r>
            <w:smartTag w:uri="urn:schemas-microsoft-com:office:smarttags" w:element="metricconverter">
              <w:smartTagPr>
                <w:attr w:name="ProductID" w:val="12 метров"/>
              </w:smartTagPr>
              <w:r>
                <w:rPr>
                  <w:sz w:val="28"/>
                </w:rPr>
                <w:t>12 метров</w:t>
              </w:r>
            </w:smartTag>
            <w:r>
              <w:rPr>
                <w:sz w:val="28"/>
              </w:rPr>
              <w:t>. Причалку натягивают между порядовками, во избежание ее провисания через 4-</w:t>
            </w:r>
            <w:smartTag w:uri="urn:schemas-microsoft-com:office:smarttags" w:element="metricconverter">
              <w:smartTagPr>
                <w:attr w:name="ProductID" w:val="5 метров"/>
              </w:smartTagPr>
              <w:r>
                <w:rPr>
                  <w:sz w:val="28"/>
                </w:rPr>
                <w:t>5 метров</w:t>
              </w:r>
            </w:smartTag>
            <w:r>
              <w:rPr>
                <w:sz w:val="28"/>
              </w:rPr>
              <w:t xml:space="preserve"> под нее укладывают на растворе маячные камни или деревянные бруски соответствующих размеров так, чтобы они выступали за плоскость стены на 2-3см. Причалку сверху прижимают камнем, уложенным насухо на маяк. Причалка служит направляющей при укладке наружных и внутренних верст, причем на наружных верстах причалку устанавливают для каждого ряда кладки, а внутренних через 3-4 ряда. </w:t>
            </w:r>
          </w:p>
          <w:p w:rsidR="00BB7073" w:rsidRDefault="00BB7073" w:rsidP="00BB7073">
            <w:pPr>
              <w:ind w:right="194" w:firstLine="540"/>
              <w:jc w:val="both"/>
              <w:rPr>
                <w:sz w:val="28"/>
              </w:rPr>
            </w:pPr>
            <w:r>
              <w:rPr>
                <w:sz w:val="28"/>
              </w:rPr>
              <w:t>Для большей производительности работы каменщиков используют краны, подъемники. Кирпич подают на рабочее место пакетами на поддонах. Раствор для кладки подают краном в ящиках.</w:t>
            </w:r>
          </w:p>
          <w:p w:rsidR="00BB7073" w:rsidRDefault="00BB7073" w:rsidP="00BB7073">
            <w:pPr>
              <w:ind w:right="194" w:firstLine="540"/>
              <w:jc w:val="both"/>
              <w:rPr>
                <w:sz w:val="28"/>
              </w:rPr>
            </w:pPr>
          </w:p>
          <w:p w:rsidR="00BB7073" w:rsidRDefault="00BB7073" w:rsidP="00BB7073">
            <w:pPr>
              <w:ind w:right="194" w:firstLine="540"/>
              <w:jc w:val="both"/>
              <w:rPr>
                <w:sz w:val="28"/>
              </w:rPr>
            </w:pPr>
            <w:r>
              <w:rPr>
                <w:sz w:val="28"/>
              </w:rPr>
              <w:t>Рабочее место представляет собой ограниченный участок возводимой стены или конструкции и часть подмостей или перекрытия, в пределах которого сложены материалы и перемещаются рабочие. Рабочее действие должно находиться в радиусе действия крана, иметь ширину около 2,5м, поэтому делиться на три зоны: рабочую (0,6-0,7м) между стеной и материалами, зону материалов шириной 1м для размещения поддонов с кирпичом и ящиков с раствором, зону транспортировки 0,8-0,9м для перемещения материалов и прохода, рабочих не связанных непосредственно с кладкой.</w:t>
            </w:r>
          </w:p>
          <w:p w:rsidR="00BB7073" w:rsidRDefault="00BB7073" w:rsidP="00BB7073">
            <w:pPr>
              <w:ind w:right="194" w:firstLine="540"/>
              <w:jc w:val="both"/>
              <w:rPr>
                <w:sz w:val="28"/>
              </w:rPr>
            </w:pPr>
            <w:r>
              <w:rPr>
                <w:sz w:val="28"/>
              </w:rPr>
              <w:t>Наибольшая высота, на которой ведут кладку 1,2м, все каменные здания сооружения по высоте делят на ярусы такого же размера.</w:t>
            </w:r>
          </w:p>
          <w:p w:rsidR="00BB7073" w:rsidRDefault="00BB7073" w:rsidP="00BB7073">
            <w:pPr>
              <w:ind w:right="194" w:firstLine="540"/>
              <w:jc w:val="both"/>
              <w:rPr>
                <w:sz w:val="28"/>
              </w:rPr>
            </w:pPr>
            <w:r>
              <w:rPr>
                <w:sz w:val="28"/>
              </w:rPr>
              <w:t>Каменные работы ведутся бригадой состоящей из звеньев «двойки», «тройки», «пятерки», «шестерки» в зависимости от толщины и сложности кладки, а так же ее выразительности.</w:t>
            </w:r>
          </w:p>
          <w:p w:rsidR="00BB7073" w:rsidRDefault="00BB7073" w:rsidP="00BB7073">
            <w:pPr>
              <w:ind w:right="194" w:firstLine="540"/>
              <w:jc w:val="both"/>
              <w:rPr>
                <w:sz w:val="28"/>
              </w:rPr>
            </w:pPr>
          </w:p>
          <w:p w:rsidR="00BB7073" w:rsidRPr="00BB7073" w:rsidRDefault="00BB7073" w:rsidP="00BB7073">
            <w:pPr>
              <w:tabs>
                <w:tab w:val="left" w:pos="3163"/>
              </w:tabs>
              <w:ind w:right="194"/>
              <w:jc w:val="center"/>
              <w:rPr>
                <w:b/>
                <w:sz w:val="28"/>
                <w:szCs w:val="28"/>
                <w:u w:val="single"/>
              </w:rPr>
            </w:pPr>
            <w:r>
              <w:rPr>
                <w:b/>
                <w:sz w:val="28"/>
                <w:szCs w:val="28"/>
                <w:u w:val="single"/>
              </w:rPr>
              <w:t>Устройство кровли.</w:t>
            </w:r>
          </w:p>
          <w:p w:rsidR="00BB7073" w:rsidRDefault="00BB7073" w:rsidP="00BB7073">
            <w:pPr>
              <w:ind w:firstLine="540"/>
              <w:jc w:val="both"/>
              <w:rPr>
                <w:sz w:val="28"/>
              </w:rPr>
            </w:pPr>
            <w:r>
              <w:rPr>
                <w:sz w:val="28"/>
              </w:rPr>
              <w:t>Кровля выполняется из рубероида, слои склеиваются между собой мастикой, образующий гибкий гидроизоляционный ковер. Этой же мастикой ковер приклеивается к основанию. Для защиты от старения ковер покрывается слоем мастики не менее 2мм, в которую втапливается мелкозернистый гравий.</w:t>
            </w:r>
          </w:p>
          <w:p w:rsidR="00BB7073" w:rsidRDefault="00BB7073" w:rsidP="00BB7073">
            <w:pPr>
              <w:ind w:firstLine="540"/>
              <w:jc w:val="both"/>
              <w:rPr>
                <w:sz w:val="28"/>
              </w:rPr>
            </w:pPr>
            <w:r>
              <w:rPr>
                <w:sz w:val="28"/>
              </w:rPr>
              <w:t>Работы состоят из основных и подготовительных периодов.</w:t>
            </w:r>
          </w:p>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1</w:t>
            </w:r>
            <w:r w:rsidR="002402B2">
              <w:rPr>
                <w:b/>
                <w:sz w:val="28"/>
                <w:szCs w:val="28"/>
              </w:rPr>
              <w:t>3</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BB7073" w:rsidRDefault="00BB7073" w:rsidP="00900D37">
            <w:pPr>
              <w:ind w:right="194" w:firstLine="540"/>
              <w:jc w:val="both"/>
              <w:rPr>
                <w:sz w:val="28"/>
              </w:rPr>
            </w:pPr>
            <w:r w:rsidRPr="00BB7073">
              <w:rPr>
                <w:i/>
                <w:sz w:val="28"/>
              </w:rPr>
              <w:t>Подготовительный процесс</w:t>
            </w:r>
            <w:r>
              <w:rPr>
                <w:sz w:val="28"/>
              </w:rPr>
              <w:t xml:space="preserve"> включает приготовление мастик и грунтовок и подготовку рулонных материалов, основные – очистку и грунтовку материалов, и устройство защитного слоя.</w:t>
            </w:r>
          </w:p>
          <w:p w:rsidR="00BB7073" w:rsidRDefault="00BB7073" w:rsidP="00900D37">
            <w:pPr>
              <w:ind w:right="194" w:firstLine="540"/>
              <w:jc w:val="both"/>
              <w:rPr>
                <w:sz w:val="28"/>
              </w:rPr>
            </w:pPr>
            <w:r>
              <w:rPr>
                <w:sz w:val="28"/>
              </w:rPr>
              <w:t>Приготовленную мастику доставляют на объект в автогудронаторах или специальных емкостях – термосах. Рубероид должен быть очищен от посыпок, перемотан и выдержан в раскатанном виде около 24 часов.</w:t>
            </w:r>
          </w:p>
          <w:p w:rsidR="00BB7073" w:rsidRDefault="00BB7073" w:rsidP="00900D37">
            <w:pPr>
              <w:ind w:right="194" w:firstLine="540"/>
              <w:jc w:val="both"/>
              <w:rPr>
                <w:sz w:val="28"/>
              </w:rPr>
            </w:pPr>
            <w:r>
              <w:rPr>
                <w:sz w:val="28"/>
              </w:rPr>
              <w:t>Очистка и огрунтовка основания выполняется при помощи средств малой механизации. Работы начинают с очистки основания от пыли и мусора. Для этого используют сжатый воздух, подаваемый компрессором по шлангу, т.к. первый слой должен быть наклеен на сухое основание, то после очистки предварительно проверяют его сухость пробным наклеиванием куска рулонного материала. Если при его отрывании мастика не отстает, то основание считается достаточно сухим, иначе прибегают к искусственной сушки основания.</w:t>
            </w:r>
          </w:p>
          <w:p w:rsidR="00BB7073" w:rsidRDefault="00BB7073" w:rsidP="00900D37">
            <w:pPr>
              <w:ind w:right="194" w:firstLine="540"/>
              <w:jc w:val="both"/>
              <w:rPr>
                <w:sz w:val="28"/>
              </w:rPr>
            </w:pPr>
            <w:r>
              <w:rPr>
                <w:sz w:val="28"/>
              </w:rPr>
              <w:t>Огрунтовку выполняют на захватке 3-4м. Огрунтовывать поверхность необходимо сплошным слоем без пропусков, расход грунтовки должен быть не более 800г на 1м</w:t>
            </w:r>
            <w:r>
              <w:rPr>
                <w:sz w:val="28"/>
                <w:vertAlign w:val="superscript"/>
              </w:rPr>
              <w:t>2</w:t>
            </w:r>
            <w:r>
              <w:rPr>
                <w:sz w:val="28"/>
              </w:rPr>
              <w:t xml:space="preserve"> поверхности. Время высыхания грунтовки на затвердевших цементно-песчаных стяжках не более 12 часов.</w:t>
            </w:r>
          </w:p>
          <w:p w:rsidR="00BB7073" w:rsidRDefault="00BB7073" w:rsidP="00900D37">
            <w:pPr>
              <w:ind w:right="194" w:firstLine="540"/>
              <w:jc w:val="both"/>
              <w:rPr>
                <w:sz w:val="28"/>
              </w:rPr>
            </w:pPr>
            <w:r>
              <w:rPr>
                <w:sz w:val="28"/>
              </w:rPr>
              <w:t>В современном производстве с использованием средств малой механизации рулонный ковер наклеивают при помощи машин-укладчиков. Производительность подобных машин за 8-ми часовой рабочий день до 1500м</w:t>
            </w:r>
            <w:r>
              <w:rPr>
                <w:sz w:val="28"/>
                <w:vertAlign w:val="superscript"/>
              </w:rPr>
              <w:t>2</w:t>
            </w:r>
            <w:r>
              <w:rPr>
                <w:sz w:val="28"/>
              </w:rPr>
              <w:t xml:space="preserve"> однослойного ковра.</w:t>
            </w:r>
          </w:p>
          <w:p w:rsidR="00900D37" w:rsidRDefault="00900D37" w:rsidP="00900D37">
            <w:pPr>
              <w:tabs>
                <w:tab w:val="left" w:pos="3163"/>
              </w:tabs>
              <w:ind w:right="194"/>
              <w:jc w:val="center"/>
              <w:rPr>
                <w:b/>
                <w:sz w:val="28"/>
                <w:szCs w:val="28"/>
                <w:u w:val="single"/>
              </w:rPr>
            </w:pPr>
          </w:p>
          <w:p w:rsidR="00900D37" w:rsidRPr="00BB7073" w:rsidRDefault="00900D37" w:rsidP="00900D37">
            <w:pPr>
              <w:tabs>
                <w:tab w:val="left" w:pos="3163"/>
              </w:tabs>
              <w:ind w:right="194"/>
              <w:jc w:val="center"/>
              <w:rPr>
                <w:b/>
                <w:sz w:val="28"/>
                <w:szCs w:val="28"/>
                <w:u w:val="single"/>
              </w:rPr>
            </w:pPr>
            <w:r>
              <w:rPr>
                <w:b/>
                <w:sz w:val="28"/>
                <w:szCs w:val="28"/>
                <w:u w:val="single"/>
              </w:rPr>
              <w:t>Заполнение оконных, дверных проёмов, остекление.</w:t>
            </w:r>
          </w:p>
          <w:p w:rsidR="00BB7073" w:rsidRPr="00900D37" w:rsidRDefault="00BB7073" w:rsidP="00900D37">
            <w:pPr>
              <w:ind w:right="194" w:firstLine="432"/>
              <w:jc w:val="both"/>
              <w:rPr>
                <w:sz w:val="28"/>
                <w:szCs w:val="28"/>
              </w:rPr>
            </w:pPr>
            <w:r w:rsidRPr="00900D37">
              <w:rPr>
                <w:sz w:val="28"/>
                <w:szCs w:val="28"/>
              </w:rPr>
              <w:t>Для производства стекольных работ применяют оконное и витринное стекло.</w:t>
            </w:r>
          </w:p>
          <w:p w:rsidR="00BB7073" w:rsidRPr="00900D37" w:rsidRDefault="00BB7073" w:rsidP="00900D37">
            <w:pPr>
              <w:ind w:right="194" w:firstLine="432"/>
              <w:jc w:val="both"/>
              <w:rPr>
                <w:sz w:val="28"/>
                <w:szCs w:val="28"/>
              </w:rPr>
            </w:pPr>
            <w:r w:rsidRPr="00900D37">
              <w:rPr>
                <w:sz w:val="28"/>
                <w:szCs w:val="28"/>
              </w:rPr>
              <w:t xml:space="preserve">Деревянные переплеты остекляют краплением стекла штапиками на замазке. Стекло перед постановкой на место обмазывают замазкой, вставляют в фальцы переплета и прижимают. Вставленное стекло обмазывают по фальцу замазкой, после чего закрепляют штапик шурупами или проволочными шпильками. Шпильки забивают вручную или с помощью специального устройства. Между кромкой стекла и бортом фальца, оставляется зазор 1,5-2мм. Замазка должна быть пластичной без комков и посторонних примесей, а при высыхании не должна растекаться. Замазка по фальцу может наноситься при помощи стамески или механизированного шприца, в котором меняются гильзы с замазкой. </w:t>
            </w:r>
          </w:p>
          <w:p w:rsidR="00E73903" w:rsidRPr="00900D37" w:rsidRDefault="00BB7073" w:rsidP="00900D37">
            <w:pPr>
              <w:ind w:right="194" w:firstLine="432"/>
              <w:jc w:val="both"/>
              <w:rPr>
                <w:sz w:val="28"/>
                <w:szCs w:val="28"/>
              </w:rPr>
            </w:pPr>
            <w:r w:rsidRPr="00900D37">
              <w:rPr>
                <w:sz w:val="28"/>
                <w:szCs w:val="28"/>
              </w:rPr>
              <w:t>Оконные блоки ОР 18-18, ОР 18-7.5 деревянные, они состоят из коробок, которая связывается из боковин, вершника и нижника. Коробка, обернутая полоской пергамина или рубероида, крепятся на шурупах, ввинченных в деревянные антисептированные пробки, чтобы предотвратить восприятие давления от осадки стен, между коробками и гранями стеновых проемов предусматриваются зазоры по 20мм сверху, сбоку и 30мм снизу. Нижний зазор учитывает размещение подоконника. В последствии зазоры конопатятся</w:t>
            </w:r>
            <w:r w:rsidR="00900D37" w:rsidRPr="00900D37">
              <w:rPr>
                <w:sz w:val="28"/>
                <w:szCs w:val="28"/>
              </w:rPr>
              <w:t xml:space="preserve"> </w:t>
            </w:r>
          </w:p>
          <w:p w:rsidR="00900D37" w:rsidRPr="00900D37" w:rsidRDefault="00900D37" w:rsidP="00900D37">
            <w:pPr>
              <w:ind w:right="194"/>
              <w:jc w:val="both"/>
              <w:rPr>
                <w:sz w:val="28"/>
                <w:szCs w:val="28"/>
              </w:rPr>
            </w:pPr>
            <w:r w:rsidRPr="00900D37">
              <w:rPr>
                <w:sz w:val="28"/>
                <w:szCs w:val="28"/>
              </w:rPr>
              <w:t>антисептированной паклей и накрываются наличниками. Конопатка зазора обеспечивает теплоустойчивость стыка. Снаружи нижняя грань оконного проема накрывается подлитым цементным раствором, фартуком из оцинкованной стали.</w:t>
            </w:r>
          </w:p>
          <w:p w:rsidR="00900D37" w:rsidRPr="00900D37" w:rsidRDefault="00900D37" w:rsidP="00900D37">
            <w:pPr>
              <w:pStyle w:val="20"/>
              <w:spacing w:line="240" w:lineRule="auto"/>
              <w:ind w:left="0"/>
              <w:rPr>
                <w:sz w:val="28"/>
                <w:szCs w:val="28"/>
              </w:rPr>
            </w:pPr>
            <w:r w:rsidRPr="00900D37">
              <w:rPr>
                <w:sz w:val="28"/>
                <w:szCs w:val="28"/>
              </w:rPr>
              <w:t xml:space="preserve">Продольный край коробки заводиться в паз коробки, а боковые края отгибаются кверху во избежание увлажнения углов проема. </w:t>
            </w:r>
          </w:p>
          <w:p w:rsidR="00900D37" w:rsidRDefault="00900D37" w:rsidP="00900D37">
            <w:pPr>
              <w:ind w:right="194"/>
              <w:jc w:val="both"/>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1</w:t>
            </w:r>
            <w:r w:rsidR="002402B2">
              <w:rPr>
                <w:b/>
                <w:sz w:val="28"/>
                <w:szCs w:val="28"/>
              </w:rPr>
              <w:t>4</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900D37" w:rsidRDefault="00900D37" w:rsidP="00900D37">
            <w:pPr>
              <w:ind w:firstLine="708"/>
              <w:rPr>
                <w:b/>
                <w:bCs/>
                <w:iCs/>
                <w:sz w:val="28"/>
                <w:szCs w:val="28"/>
                <w:u w:val="single"/>
              </w:rPr>
            </w:pPr>
          </w:p>
          <w:p w:rsidR="00900D37" w:rsidRDefault="00900D37" w:rsidP="00900D37">
            <w:pPr>
              <w:ind w:firstLine="708"/>
              <w:jc w:val="center"/>
              <w:rPr>
                <w:b/>
                <w:bCs/>
                <w:iCs/>
                <w:sz w:val="28"/>
                <w:szCs w:val="28"/>
                <w:u w:val="single"/>
              </w:rPr>
            </w:pPr>
            <w:r w:rsidRPr="00900D37">
              <w:rPr>
                <w:b/>
                <w:bCs/>
                <w:iCs/>
                <w:sz w:val="28"/>
                <w:szCs w:val="28"/>
                <w:u w:val="single"/>
              </w:rPr>
              <w:t>Монтаж плит перекрытий, покрытий,</w:t>
            </w:r>
          </w:p>
          <w:p w:rsidR="00900D37" w:rsidRPr="00900D37" w:rsidRDefault="00900D37" w:rsidP="00900D37">
            <w:pPr>
              <w:ind w:firstLine="708"/>
              <w:jc w:val="center"/>
              <w:rPr>
                <w:b/>
                <w:bCs/>
                <w:iCs/>
                <w:sz w:val="28"/>
                <w:szCs w:val="28"/>
                <w:u w:val="single"/>
              </w:rPr>
            </w:pPr>
            <w:r w:rsidRPr="00900D37">
              <w:rPr>
                <w:b/>
                <w:bCs/>
                <w:iCs/>
                <w:sz w:val="28"/>
                <w:szCs w:val="28"/>
                <w:u w:val="single"/>
              </w:rPr>
              <w:t>лестничных маршей и площадок.</w:t>
            </w:r>
          </w:p>
          <w:p w:rsidR="00900D37" w:rsidRPr="00900D37" w:rsidRDefault="00900D37" w:rsidP="00531225">
            <w:pPr>
              <w:ind w:right="194" w:firstLine="432"/>
              <w:jc w:val="both"/>
              <w:rPr>
                <w:sz w:val="28"/>
                <w:szCs w:val="28"/>
              </w:rPr>
            </w:pPr>
            <w:r w:rsidRPr="00900D37">
              <w:rPr>
                <w:sz w:val="28"/>
                <w:szCs w:val="28"/>
              </w:rPr>
              <w:t>Плитные элементы, которые своими сторонами сплошь опираются на несущие конструкции остова зданий, укладывают на слой раствора или цементно-песчаной пасты и скрепляют друг с другом и элементами несущего остова здания различными способами.</w:t>
            </w:r>
          </w:p>
          <w:p w:rsidR="00900D37" w:rsidRPr="00900D37" w:rsidRDefault="00900D37" w:rsidP="00531225">
            <w:pPr>
              <w:ind w:right="194" w:firstLine="432"/>
              <w:jc w:val="both"/>
              <w:rPr>
                <w:sz w:val="28"/>
                <w:szCs w:val="28"/>
              </w:rPr>
            </w:pPr>
            <w:r w:rsidRPr="00900D37">
              <w:rPr>
                <w:sz w:val="28"/>
                <w:szCs w:val="28"/>
              </w:rPr>
              <w:t>Швы между сборными плоскостными элементами перекрытий и покрытий после их укладки и закрепления плотно заделывают бетонной или растворной смесью.</w:t>
            </w:r>
          </w:p>
          <w:p w:rsidR="00900D37" w:rsidRPr="00900D37" w:rsidRDefault="00900D37" w:rsidP="00531225">
            <w:pPr>
              <w:ind w:right="194" w:firstLine="432"/>
              <w:jc w:val="both"/>
              <w:rPr>
                <w:sz w:val="28"/>
                <w:szCs w:val="28"/>
              </w:rPr>
            </w:pPr>
            <w:r w:rsidRPr="00900D37">
              <w:rPr>
                <w:sz w:val="28"/>
                <w:szCs w:val="28"/>
              </w:rPr>
              <w:t>Подготовка к монтажу заключается в очистке и выправке закладных деталей.</w:t>
            </w:r>
          </w:p>
          <w:p w:rsidR="00900D37" w:rsidRPr="00900D37" w:rsidRDefault="00900D37" w:rsidP="00531225">
            <w:pPr>
              <w:ind w:right="194" w:firstLine="432"/>
              <w:jc w:val="both"/>
              <w:rPr>
                <w:sz w:val="28"/>
                <w:szCs w:val="28"/>
              </w:rPr>
            </w:pPr>
            <w:r w:rsidRPr="00900D37">
              <w:rPr>
                <w:sz w:val="28"/>
                <w:szCs w:val="28"/>
              </w:rPr>
              <w:t>Вслед за укладкой плитных элементов перекрытий и покрытий приводят постановку и сварку всех анкерных креплений с последующей заделкой их бетонной или растворной смесью.</w:t>
            </w:r>
          </w:p>
          <w:p w:rsidR="00900D37" w:rsidRPr="00900D37" w:rsidRDefault="00900D37" w:rsidP="00531225">
            <w:pPr>
              <w:ind w:right="194" w:firstLine="432"/>
              <w:jc w:val="both"/>
              <w:rPr>
                <w:sz w:val="28"/>
                <w:szCs w:val="28"/>
              </w:rPr>
            </w:pPr>
            <w:r w:rsidRPr="00900D37">
              <w:rPr>
                <w:sz w:val="28"/>
                <w:szCs w:val="28"/>
              </w:rPr>
              <w:t>Первые плиты настилов и панелей междуэтажных перекрытий укладываются с тех же подмостей, что и монтаж конструкций наружных стен. Последующие плитные элементы укладываются непосредственно с ранее уложенных плитных элементов.</w:t>
            </w:r>
          </w:p>
          <w:p w:rsidR="00900D37" w:rsidRPr="00900D37" w:rsidRDefault="00900D37" w:rsidP="00531225">
            <w:pPr>
              <w:ind w:right="194" w:firstLine="432"/>
              <w:jc w:val="both"/>
              <w:rPr>
                <w:sz w:val="28"/>
                <w:szCs w:val="28"/>
              </w:rPr>
            </w:pPr>
            <w:r w:rsidRPr="00900D37">
              <w:rPr>
                <w:sz w:val="28"/>
                <w:szCs w:val="28"/>
              </w:rPr>
              <w:t>Лестничные площадки монтируются аналогично элементам покрытий.</w:t>
            </w:r>
          </w:p>
          <w:p w:rsidR="00900D37" w:rsidRPr="00900D37" w:rsidRDefault="00900D37" w:rsidP="00531225">
            <w:pPr>
              <w:ind w:right="194" w:firstLine="432"/>
              <w:jc w:val="both"/>
              <w:rPr>
                <w:sz w:val="28"/>
                <w:szCs w:val="28"/>
              </w:rPr>
            </w:pPr>
            <w:r w:rsidRPr="00900D37">
              <w:rPr>
                <w:sz w:val="28"/>
                <w:szCs w:val="28"/>
              </w:rPr>
              <w:t>Лестничные марши монтируются так же. Отличие заключается лишь в том, что их поднимают в наклонном положении и наклон при этом несколько превышает их наклон в проектном положении. Это необходимо для тог, чтобы сначала опереть на лестничную площадку нижний конец марша, а затем опустить на опору верхний конец. Перед укладкой марша шаблоном проверяют правильность укладки площадок.</w:t>
            </w:r>
          </w:p>
          <w:p w:rsidR="00900D37" w:rsidRDefault="00900D37" w:rsidP="00900D37">
            <w:pPr>
              <w:ind w:firstLine="708"/>
              <w:jc w:val="center"/>
              <w:rPr>
                <w:b/>
                <w:bCs/>
                <w:iCs/>
                <w:sz w:val="28"/>
                <w:u w:val="single"/>
              </w:rPr>
            </w:pPr>
          </w:p>
          <w:p w:rsidR="00900D37" w:rsidRPr="00900D37" w:rsidRDefault="00900D37" w:rsidP="00900D37">
            <w:pPr>
              <w:ind w:firstLine="708"/>
              <w:jc w:val="center"/>
              <w:rPr>
                <w:b/>
                <w:bCs/>
                <w:iCs/>
                <w:sz w:val="28"/>
                <w:u w:val="single"/>
              </w:rPr>
            </w:pPr>
            <w:r w:rsidRPr="00900D37">
              <w:rPr>
                <w:b/>
                <w:bCs/>
                <w:iCs/>
                <w:sz w:val="28"/>
                <w:u w:val="single"/>
              </w:rPr>
              <w:t>Внутренняя отделка</w:t>
            </w:r>
          </w:p>
          <w:p w:rsidR="00900D37" w:rsidRPr="00900D37" w:rsidRDefault="00900D37" w:rsidP="00531225">
            <w:pPr>
              <w:tabs>
                <w:tab w:val="left" w:pos="9792"/>
              </w:tabs>
              <w:ind w:right="194" w:firstLine="432"/>
              <w:jc w:val="both"/>
              <w:rPr>
                <w:sz w:val="28"/>
                <w:szCs w:val="28"/>
              </w:rPr>
            </w:pPr>
            <w:r w:rsidRPr="00900D37">
              <w:rPr>
                <w:i/>
                <w:iCs/>
                <w:sz w:val="28"/>
                <w:szCs w:val="28"/>
                <w:u w:val="single"/>
              </w:rPr>
              <w:t>Оштукатуривание:</w:t>
            </w:r>
            <w:r w:rsidRPr="00900D37">
              <w:rPr>
                <w:sz w:val="28"/>
                <w:szCs w:val="28"/>
              </w:rPr>
              <w:t xml:space="preserve"> Конструкции, подлежащие оштукатуриванию должны быть достаточно прочные и жесткие. Их поверхности должны быть шероховатыми очищенными от пыли, грязи, жировых пятен, а так же выступивших солей. Поверхности обеспыливают струей воздуха от компрессорной установки. Наплывы раствора срубают. Поверхности насекают по плоскости бучардами. Для установки маяков определяющих наименьшую толщину штукатурного слоя в углах помещения забивают гвозди-марки, по которому натягивают шнуры по периметру стен и диагонали, чтобы они находились от наиболее выступающих мест на расстоянии    4-5мм.</w:t>
            </w:r>
          </w:p>
          <w:p w:rsidR="00900D37" w:rsidRPr="00900D37" w:rsidRDefault="00900D37" w:rsidP="00531225">
            <w:pPr>
              <w:pStyle w:val="20"/>
              <w:tabs>
                <w:tab w:val="left" w:pos="9792"/>
              </w:tabs>
              <w:spacing w:line="240" w:lineRule="auto"/>
              <w:ind w:left="0" w:right="194" w:firstLine="432"/>
              <w:jc w:val="both"/>
              <w:rPr>
                <w:sz w:val="28"/>
                <w:szCs w:val="28"/>
              </w:rPr>
            </w:pPr>
            <w:r w:rsidRPr="00900D37">
              <w:rPr>
                <w:sz w:val="28"/>
                <w:szCs w:val="28"/>
              </w:rPr>
              <w:t>Штукатурные работы выполняют механизированным способом, при котором раствор подают и наносят при помощи растворонасосов или установок. Раствор наносят на поверхность при помощи распылительной форсунки механического или пневмонического действия. При работе форсунку держат 60-90º к оштукатуриваемой поверхности. Толщина набрызга не более 5мм, затирка производится вручную – терками или при помощи затирочной машины.</w:t>
            </w:r>
            <w:r>
              <w:rPr>
                <w:sz w:val="28"/>
                <w:szCs w:val="28"/>
              </w:rPr>
              <w:t xml:space="preserve"> </w:t>
            </w:r>
            <w:r w:rsidRPr="00900D37">
              <w:rPr>
                <w:sz w:val="28"/>
                <w:szCs w:val="28"/>
              </w:rPr>
              <w:t>Выравнивают поверхность вращающимися в одной плоскости в противоположные стороны стальными или текстолитовыми дисками. Поверхность в ходе отделки обрызгивают водой при помощи кисти-маковицы.</w:t>
            </w:r>
          </w:p>
          <w:p w:rsidR="00E73903" w:rsidRDefault="00E73903" w:rsidP="00900D37">
            <w:pPr>
              <w:ind w:firstLine="708"/>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1</w:t>
            </w:r>
            <w:r w:rsidR="002402B2">
              <w:rPr>
                <w:b/>
                <w:sz w:val="28"/>
                <w:szCs w:val="28"/>
              </w:rPr>
              <w:t>5</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900D37" w:rsidRPr="00900D37" w:rsidRDefault="00900D37" w:rsidP="00531225">
            <w:pPr>
              <w:ind w:right="194" w:firstLine="432"/>
              <w:jc w:val="both"/>
              <w:rPr>
                <w:sz w:val="28"/>
              </w:rPr>
            </w:pPr>
            <w:r w:rsidRPr="00900D37">
              <w:rPr>
                <w:i/>
                <w:iCs/>
                <w:sz w:val="28"/>
                <w:u w:val="single"/>
              </w:rPr>
              <w:t>Облицовка:</w:t>
            </w:r>
            <w:r w:rsidRPr="00900D37">
              <w:rPr>
                <w:sz w:val="28"/>
              </w:rPr>
              <w:t xml:space="preserve"> Плитки крепят на цементно-песчаном растворе полимерцементной мастике. К гипсобетонным поверхностям плитки крепят только на полимерцементной мастике. </w:t>
            </w:r>
          </w:p>
          <w:p w:rsidR="00900D37" w:rsidRPr="00900D37" w:rsidRDefault="00900D37" w:rsidP="00531225">
            <w:pPr>
              <w:ind w:right="194" w:firstLine="432"/>
              <w:jc w:val="both"/>
              <w:rPr>
                <w:sz w:val="28"/>
              </w:rPr>
            </w:pPr>
            <w:r w:rsidRPr="00900D37">
              <w:rPr>
                <w:sz w:val="28"/>
              </w:rPr>
              <w:t>Перед облицовкой плитками поверхность стен очищают от наплывов раствора, жировых пятен и прочих загрязнений.</w:t>
            </w:r>
          </w:p>
          <w:p w:rsidR="00900D37" w:rsidRPr="00900D37" w:rsidRDefault="00900D37" w:rsidP="00531225">
            <w:pPr>
              <w:ind w:right="194" w:firstLine="708"/>
              <w:jc w:val="both"/>
              <w:rPr>
                <w:sz w:val="28"/>
              </w:rPr>
            </w:pPr>
          </w:p>
          <w:p w:rsidR="00900D37" w:rsidRPr="00900D37" w:rsidRDefault="00900D37" w:rsidP="00531225">
            <w:pPr>
              <w:ind w:right="194" w:firstLine="432"/>
              <w:jc w:val="both"/>
              <w:rPr>
                <w:sz w:val="28"/>
              </w:rPr>
            </w:pPr>
            <w:r w:rsidRPr="00900D37">
              <w:rPr>
                <w:sz w:val="28"/>
              </w:rPr>
              <w:t>Облицовку поверхности начинают с ее разметки и провешивания отвесом с целью определения их отклонения от вертикали и горизонтали. Облицовку начинают с первого нижнего маячного ряда, который устанавливают по горизонтальной рейке, выровненной под уровень. Облицовку производят снизу вверх с соблюдением вертикальных и горизонтальных рядов. Швы между плитками заполняют полимерцементным или цементно-песчаным раствором через 1-2 суток после установки плиток. В завершение поверхность протирают ветошью, а раствор смываю водой.</w:t>
            </w:r>
          </w:p>
          <w:p w:rsidR="00900D37" w:rsidRPr="00900D37" w:rsidRDefault="00900D37" w:rsidP="00531225">
            <w:pPr>
              <w:ind w:right="194" w:firstLine="432"/>
              <w:jc w:val="both"/>
              <w:rPr>
                <w:sz w:val="28"/>
              </w:rPr>
            </w:pPr>
            <w:r w:rsidRPr="00900D37">
              <w:rPr>
                <w:i/>
                <w:iCs/>
                <w:sz w:val="28"/>
              </w:rPr>
              <w:t>Малярные работы:</w:t>
            </w:r>
            <w:r w:rsidRPr="00900D37">
              <w:rPr>
                <w:i/>
                <w:sz w:val="28"/>
              </w:rPr>
              <w:t xml:space="preserve"> Масляную </w:t>
            </w:r>
            <w:r w:rsidRPr="00900D37">
              <w:rPr>
                <w:sz w:val="28"/>
              </w:rPr>
              <w:t>окраску поверхности производят волосяными кистями, меховыми валиками, а так же пистолетами-краскораспылителями. После окраски поверхности флейцуют. Поверхности, подлежащие масляной окраске должны быть совершенно сухими. Окраска производится тонкими слоями, за несколько раз после полного высыхания предыдущего слоя. При окраске масляными составами оконных переплетов и дверных полотен окончательный слой краски наносят вдоль волокон, а при окраске полов вдоль досок, при окраске радиаторов отопления – вертикально вдоль секций.</w:t>
            </w:r>
          </w:p>
          <w:p w:rsidR="00900D37" w:rsidRPr="00900D37" w:rsidRDefault="00900D37" w:rsidP="00531225">
            <w:pPr>
              <w:ind w:right="194" w:firstLine="432"/>
              <w:jc w:val="both"/>
              <w:rPr>
                <w:sz w:val="28"/>
                <w:szCs w:val="28"/>
              </w:rPr>
            </w:pPr>
            <w:r w:rsidRPr="00900D37">
              <w:rPr>
                <w:i/>
                <w:iCs/>
                <w:sz w:val="28"/>
                <w:szCs w:val="28"/>
              </w:rPr>
              <w:t>Клеевую</w:t>
            </w:r>
            <w:r w:rsidRPr="00900D37">
              <w:rPr>
                <w:sz w:val="28"/>
                <w:szCs w:val="28"/>
              </w:rPr>
              <w:t xml:space="preserve"> окраску  можно наносить валиками, краскопультами и установками воздушного распыления по хорошо загрунтованной поверхности. Окраску ведут участками. Во избежание образования полос каждый участок окрашивают без перерывов в работе и до высыхания выполненной смежной окраски. В процессе окраски и сушки нельзя интенсивно проветривать помещение. Это может привести к неравномерному высыханию колера и образованию пятен.</w:t>
            </w:r>
          </w:p>
          <w:p w:rsidR="00531225" w:rsidRPr="00531225" w:rsidRDefault="00900D37" w:rsidP="00531225">
            <w:pPr>
              <w:pStyle w:val="20"/>
              <w:spacing w:line="240" w:lineRule="auto"/>
              <w:ind w:left="0" w:right="194" w:firstLine="432"/>
              <w:jc w:val="both"/>
              <w:rPr>
                <w:sz w:val="28"/>
                <w:szCs w:val="28"/>
              </w:rPr>
            </w:pPr>
            <w:r w:rsidRPr="00900D37">
              <w:rPr>
                <w:i/>
                <w:iCs/>
                <w:sz w:val="28"/>
              </w:rPr>
              <w:t>Оклейка обоев:</w:t>
            </w:r>
            <w:r w:rsidRPr="00900D37">
              <w:rPr>
                <w:sz w:val="28"/>
              </w:rPr>
              <w:t xml:space="preserve"> Перед наклейкой обоев поверхность стен огрунтовывают раствором клея или клейстера полосой 5-6см по линии верха обоев, в углах и у плинтусов. Затем наносят клейстер или клей с тыльной стороны полотнища малярным валиком или при помощи специальной обои</w:t>
            </w:r>
            <w:r>
              <w:rPr>
                <w:sz w:val="28"/>
              </w:rPr>
              <w:t xml:space="preserve"> </w:t>
            </w:r>
            <w:r w:rsidRPr="00900D37">
              <w:rPr>
                <w:sz w:val="28"/>
              </w:rPr>
              <w:t xml:space="preserve">смазочной машиной. </w:t>
            </w:r>
            <w:r w:rsidRPr="00531225">
              <w:rPr>
                <w:sz w:val="28"/>
                <w:szCs w:val="28"/>
              </w:rPr>
              <w:t>Принцип работы машины: полотнища обоев, заправленные между валиками, касаются барабана, который вращается в баночке с клеящим составом и равномерно наносит последний на поверхность обоев. Затем маляр отрывает полотнище нужной длины по заранее сделанной перфорации, складывает его зигзагообразно, после чего приступает к оклейки поверхности. Наклеенное полотнище разглаживают обойной щеткой движениями от середины к краям полотнища и сверху вниз. Приклеивать полотнище необходимо после того, как</w:t>
            </w:r>
            <w:r w:rsidR="00531225" w:rsidRPr="00531225">
              <w:rPr>
                <w:sz w:val="28"/>
                <w:szCs w:val="28"/>
              </w:rPr>
              <w:t xml:space="preserve"> оно пропитается клеем, особенно тщательно должны быть промазаны кромки обоев.</w:t>
            </w:r>
          </w:p>
          <w:p w:rsidR="00531225" w:rsidRPr="00531225" w:rsidRDefault="00531225" w:rsidP="00531225">
            <w:pPr>
              <w:ind w:firstLine="432"/>
              <w:rPr>
                <w:sz w:val="28"/>
              </w:rPr>
            </w:pPr>
            <w:r w:rsidRPr="00531225">
              <w:rPr>
                <w:sz w:val="28"/>
              </w:rPr>
              <w:t>Работы по устройству полов состоят из трех циклов:</w:t>
            </w:r>
          </w:p>
          <w:p w:rsidR="00E73903" w:rsidRPr="00531225" w:rsidRDefault="00531225" w:rsidP="00531225">
            <w:pPr>
              <w:numPr>
                <w:ilvl w:val="0"/>
                <w:numId w:val="5"/>
              </w:numPr>
              <w:rPr>
                <w:sz w:val="28"/>
                <w:szCs w:val="28"/>
              </w:rPr>
            </w:pPr>
            <w:r w:rsidRPr="00531225">
              <w:rPr>
                <w:sz w:val="28"/>
              </w:rPr>
              <w:t xml:space="preserve">Очистка поверхности основания, </w:t>
            </w:r>
            <w:r w:rsidRPr="00531225">
              <w:rPr>
                <w:sz w:val="28"/>
                <w:szCs w:val="28"/>
              </w:rPr>
              <w:t>укладка и разравнивание звукоизоляционного слоя, укладка лаг и прокладок, проверка контрольной рейкой с уровнем правильности укладки лаг на заданной отметке;</w:t>
            </w: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1</w:t>
            </w:r>
            <w:r w:rsidR="002402B2">
              <w:rPr>
                <w:b/>
                <w:sz w:val="28"/>
                <w:szCs w:val="28"/>
              </w:rPr>
              <w:t>6</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531225" w:rsidRDefault="00531225" w:rsidP="00531225">
            <w:pPr>
              <w:numPr>
                <w:ilvl w:val="0"/>
                <w:numId w:val="5"/>
              </w:numPr>
              <w:rPr>
                <w:sz w:val="28"/>
                <w:szCs w:val="28"/>
              </w:rPr>
            </w:pPr>
            <w:r w:rsidRPr="00531225">
              <w:rPr>
                <w:sz w:val="28"/>
                <w:szCs w:val="28"/>
              </w:rPr>
              <w:t>Укладка дос</w:t>
            </w:r>
            <w:r>
              <w:rPr>
                <w:sz w:val="28"/>
                <w:szCs w:val="28"/>
              </w:rPr>
              <w:t>ок, сплачивание их к креплениям.</w:t>
            </w:r>
          </w:p>
          <w:p w:rsidR="00531225" w:rsidRDefault="00531225" w:rsidP="00531225">
            <w:pPr>
              <w:ind w:left="360"/>
              <w:rPr>
                <w:sz w:val="28"/>
                <w:szCs w:val="28"/>
              </w:rPr>
            </w:pPr>
          </w:p>
          <w:p w:rsidR="00531225" w:rsidRPr="00B71408" w:rsidRDefault="00531225" w:rsidP="00531225">
            <w:pPr>
              <w:ind w:firstLine="300"/>
              <w:jc w:val="both"/>
              <w:rPr>
                <w:sz w:val="28"/>
                <w:szCs w:val="28"/>
              </w:rPr>
            </w:pPr>
            <w:r w:rsidRPr="00B51195">
              <w:rPr>
                <w:i/>
                <w:sz w:val="28"/>
                <w:szCs w:val="28"/>
              </w:rPr>
              <w:t>Полы линолеумные</w:t>
            </w:r>
            <w:r>
              <w:rPr>
                <w:b/>
                <w:sz w:val="28"/>
                <w:szCs w:val="28"/>
              </w:rPr>
              <w:t xml:space="preserve">. </w:t>
            </w:r>
            <w:r w:rsidRPr="00B71408">
              <w:rPr>
                <w:sz w:val="28"/>
                <w:szCs w:val="28"/>
              </w:rPr>
              <w:t>Напольные покрытия из линолеума настилают по каме</w:t>
            </w:r>
            <w:r>
              <w:rPr>
                <w:sz w:val="28"/>
                <w:szCs w:val="28"/>
              </w:rPr>
              <w:t xml:space="preserve">нным </w:t>
            </w:r>
            <w:r w:rsidRPr="00B71408">
              <w:rPr>
                <w:sz w:val="28"/>
                <w:szCs w:val="28"/>
              </w:rPr>
              <w:t xml:space="preserve">деревянным и другим основаниям, неровности на </w:t>
            </w:r>
            <w:r>
              <w:rPr>
                <w:sz w:val="28"/>
                <w:szCs w:val="28"/>
              </w:rPr>
              <w:t xml:space="preserve">которых не </w:t>
            </w:r>
          </w:p>
          <w:p w:rsidR="00531225" w:rsidRPr="00B71408" w:rsidRDefault="00531225" w:rsidP="00531225">
            <w:pPr>
              <w:jc w:val="both"/>
              <w:rPr>
                <w:sz w:val="28"/>
                <w:szCs w:val="28"/>
              </w:rPr>
            </w:pPr>
            <w:r>
              <w:rPr>
                <w:sz w:val="28"/>
                <w:szCs w:val="28"/>
              </w:rPr>
              <w:t>превышают 2</w:t>
            </w:r>
            <w:r w:rsidRPr="00B71408">
              <w:rPr>
                <w:sz w:val="28"/>
                <w:szCs w:val="28"/>
              </w:rPr>
              <w:t>мм. Основания высушивают до влажности 3</w:t>
            </w:r>
            <w:r>
              <w:rPr>
                <w:sz w:val="28"/>
                <w:szCs w:val="28"/>
              </w:rPr>
              <w:t xml:space="preserve">..5% </w:t>
            </w:r>
            <w:r w:rsidRPr="00B71408">
              <w:rPr>
                <w:sz w:val="28"/>
                <w:szCs w:val="28"/>
              </w:rPr>
              <w:t xml:space="preserve">частично или полностью шпатлюют, шлифуют и </w:t>
            </w:r>
            <w:r>
              <w:rPr>
                <w:sz w:val="28"/>
                <w:szCs w:val="28"/>
              </w:rPr>
              <w:t xml:space="preserve">грунтую. Для </w:t>
            </w:r>
            <w:r w:rsidRPr="00B71408">
              <w:rPr>
                <w:sz w:val="28"/>
                <w:szCs w:val="28"/>
              </w:rPr>
              <w:t>приклеивания используют резинобитумные, к</w:t>
            </w:r>
            <w:r>
              <w:rPr>
                <w:sz w:val="28"/>
                <w:szCs w:val="28"/>
              </w:rPr>
              <w:t>умаронокаучуков</w:t>
            </w:r>
            <w:r w:rsidRPr="00B71408">
              <w:rPr>
                <w:sz w:val="28"/>
                <w:szCs w:val="28"/>
              </w:rPr>
              <w:t>ые и другие мастики и различные виды клеев.</w:t>
            </w:r>
          </w:p>
          <w:p w:rsidR="00531225" w:rsidRDefault="00531225" w:rsidP="00531225">
            <w:pPr>
              <w:ind w:firstLine="708"/>
              <w:jc w:val="both"/>
              <w:rPr>
                <w:sz w:val="28"/>
                <w:szCs w:val="28"/>
              </w:rPr>
            </w:pPr>
            <w:r w:rsidRPr="00B71408">
              <w:rPr>
                <w:sz w:val="28"/>
                <w:szCs w:val="28"/>
              </w:rPr>
              <w:t>Нарезанные по разм</w:t>
            </w:r>
            <w:r>
              <w:rPr>
                <w:sz w:val="28"/>
                <w:szCs w:val="28"/>
              </w:rPr>
              <w:t>ерам полотнища линолеума заносят в по</w:t>
            </w:r>
            <w:r w:rsidRPr="00B71408">
              <w:rPr>
                <w:sz w:val="28"/>
                <w:szCs w:val="28"/>
              </w:rPr>
              <w:t xml:space="preserve">мещение, раскатывают и </w:t>
            </w:r>
            <w:r>
              <w:rPr>
                <w:sz w:val="28"/>
                <w:szCs w:val="28"/>
              </w:rPr>
              <w:t xml:space="preserve">выдерживают в таком положении 1…2 сут. </w:t>
            </w:r>
            <w:r w:rsidRPr="00B71408">
              <w:rPr>
                <w:sz w:val="28"/>
                <w:szCs w:val="28"/>
              </w:rPr>
              <w:t xml:space="preserve">до полного распрямления и приобретения температуры </w:t>
            </w:r>
            <w:r>
              <w:rPr>
                <w:sz w:val="28"/>
                <w:szCs w:val="28"/>
              </w:rPr>
              <w:t>помеще</w:t>
            </w:r>
            <w:r w:rsidRPr="00B71408">
              <w:rPr>
                <w:sz w:val="28"/>
                <w:szCs w:val="28"/>
              </w:rPr>
              <w:t xml:space="preserve">ния. Линолеум скатывают на половину помещения, </w:t>
            </w:r>
            <w:r>
              <w:rPr>
                <w:sz w:val="28"/>
                <w:szCs w:val="28"/>
              </w:rPr>
              <w:t xml:space="preserve">наклеивают </w:t>
            </w:r>
            <w:r w:rsidRPr="00B71408">
              <w:rPr>
                <w:sz w:val="28"/>
                <w:szCs w:val="28"/>
              </w:rPr>
              <w:t xml:space="preserve">эту половину, затем таким </w:t>
            </w:r>
            <w:r>
              <w:rPr>
                <w:sz w:val="28"/>
                <w:szCs w:val="28"/>
              </w:rPr>
              <w:t>же образом наклеивают вторую поло</w:t>
            </w:r>
            <w:r w:rsidRPr="00B71408">
              <w:rPr>
                <w:sz w:val="28"/>
                <w:szCs w:val="28"/>
              </w:rPr>
              <w:t xml:space="preserve">вину, оставляя неприклеенной полосу вдоль нахлестки </w:t>
            </w:r>
            <w:r>
              <w:rPr>
                <w:sz w:val="28"/>
                <w:szCs w:val="28"/>
              </w:rPr>
              <w:t xml:space="preserve">шириной </w:t>
            </w:r>
            <w:smartTag w:uri="urn:schemas-microsoft-com:office:smarttags" w:element="metricconverter">
              <w:smartTagPr>
                <w:attr w:name="ProductID" w:val="100 мм"/>
              </w:smartTagPr>
              <w:r>
                <w:rPr>
                  <w:sz w:val="28"/>
                  <w:szCs w:val="28"/>
                </w:rPr>
                <w:t>100</w:t>
              </w:r>
              <w:r w:rsidRPr="00B71408">
                <w:rPr>
                  <w:sz w:val="28"/>
                  <w:szCs w:val="28"/>
                </w:rPr>
                <w:t xml:space="preserve"> мм</w:t>
              </w:r>
            </w:smartTag>
            <w:r w:rsidRPr="00B71408">
              <w:rPr>
                <w:sz w:val="28"/>
                <w:szCs w:val="28"/>
              </w:rPr>
              <w:t xml:space="preserve">. После высыхания мастики кромки прирезают и </w:t>
            </w:r>
            <w:r>
              <w:rPr>
                <w:sz w:val="28"/>
                <w:szCs w:val="28"/>
              </w:rPr>
              <w:t xml:space="preserve">приклеивают. </w:t>
            </w:r>
            <w:r w:rsidRPr="00B71408">
              <w:rPr>
                <w:sz w:val="28"/>
                <w:szCs w:val="28"/>
              </w:rPr>
              <w:t>При необходимости пол</w:t>
            </w:r>
            <w:r>
              <w:rPr>
                <w:sz w:val="28"/>
                <w:szCs w:val="28"/>
              </w:rPr>
              <w:t>учения водонепроницаемого ковра ст</w:t>
            </w:r>
            <w:r w:rsidRPr="00B71408">
              <w:rPr>
                <w:sz w:val="28"/>
                <w:szCs w:val="28"/>
              </w:rPr>
              <w:t>ыки полотнищ сваривают «хо</w:t>
            </w:r>
            <w:r>
              <w:rPr>
                <w:sz w:val="28"/>
                <w:szCs w:val="28"/>
              </w:rPr>
              <w:t>лодным» или «горячим» способом.</w:t>
            </w:r>
          </w:p>
          <w:p w:rsidR="00531225" w:rsidRPr="00531225" w:rsidRDefault="00531225" w:rsidP="00531225">
            <w:pPr>
              <w:ind w:left="360"/>
              <w:rPr>
                <w:sz w:val="28"/>
                <w:szCs w:val="28"/>
              </w:rPr>
            </w:pPr>
          </w:p>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1</w:t>
            </w:r>
            <w:r w:rsidR="002402B2">
              <w:rPr>
                <w:b/>
                <w:sz w:val="28"/>
                <w:szCs w:val="28"/>
              </w:rPr>
              <w:t>7</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531225" w:rsidRPr="00847BC2" w:rsidRDefault="00531225" w:rsidP="00531225">
            <w:pPr>
              <w:jc w:val="center"/>
              <w:rPr>
                <w:rFonts w:ascii="Arial" w:hAnsi="Arial" w:cs="Arial"/>
                <w:b/>
                <w:i/>
                <w:sz w:val="32"/>
                <w:szCs w:val="32"/>
              </w:rPr>
            </w:pPr>
            <w:r w:rsidRPr="00847BC2">
              <w:rPr>
                <w:rFonts w:ascii="Arial" w:hAnsi="Arial" w:cs="Arial"/>
                <w:b/>
                <w:i/>
                <w:sz w:val="32"/>
                <w:szCs w:val="32"/>
              </w:rPr>
              <w:t xml:space="preserve">Техника безопасности </w:t>
            </w:r>
            <w:r w:rsidR="00094089">
              <w:rPr>
                <w:rFonts w:ascii="Arial" w:hAnsi="Arial" w:cs="Arial"/>
                <w:b/>
                <w:i/>
                <w:sz w:val="32"/>
                <w:szCs w:val="32"/>
              </w:rPr>
              <w:t>в строительстве</w:t>
            </w:r>
          </w:p>
          <w:p w:rsidR="00531225" w:rsidRDefault="00531225" w:rsidP="00531225">
            <w:pPr>
              <w:jc w:val="center"/>
              <w:rPr>
                <w:b/>
                <w:sz w:val="28"/>
                <w:szCs w:val="28"/>
              </w:rPr>
            </w:pPr>
          </w:p>
          <w:p w:rsidR="00531225" w:rsidRPr="00531225" w:rsidRDefault="00531225" w:rsidP="00531225">
            <w:pPr>
              <w:shd w:val="clear" w:color="auto" w:fill="FFFFFF"/>
              <w:tabs>
                <w:tab w:val="left" w:pos="926"/>
              </w:tabs>
              <w:spacing w:before="14"/>
              <w:jc w:val="center"/>
              <w:rPr>
                <w:b/>
                <w:color w:val="000000"/>
                <w:spacing w:val="10"/>
                <w:sz w:val="28"/>
                <w:szCs w:val="28"/>
                <w:u w:val="single"/>
              </w:rPr>
            </w:pPr>
            <w:r w:rsidRPr="00531225">
              <w:rPr>
                <w:b/>
                <w:sz w:val="28"/>
                <w:szCs w:val="28"/>
                <w:u w:val="single"/>
              </w:rPr>
              <w:t>Земляные работы.</w:t>
            </w:r>
          </w:p>
          <w:p w:rsidR="00531225" w:rsidRPr="00953EFB" w:rsidRDefault="00531225" w:rsidP="00531225">
            <w:pPr>
              <w:shd w:val="clear" w:color="auto" w:fill="FFFFFF"/>
              <w:tabs>
                <w:tab w:val="left" w:pos="926"/>
              </w:tabs>
              <w:spacing w:before="14"/>
              <w:ind w:right="194" w:firstLine="341"/>
              <w:jc w:val="both"/>
              <w:rPr>
                <w:color w:val="000000"/>
                <w:spacing w:val="10"/>
                <w:sz w:val="28"/>
                <w:szCs w:val="28"/>
              </w:rPr>
            </w:pPr>
            <w:r w:rsidRPr="00953EFB">
              <w:rPr>
                <w:color w:val="000000"/>
                <w:spacing w:val="10"/>
                <w:sz w:val="28"/>
                <w:szCs w:val="28"/>
              </w:rPr>
              <w:t>Котлованы и траншеи, разрабатываемые на улицах, проездах, во дворах населенных пунктов, а также в местах, где происходит движение людей или транспорта, должны быть ограждены защитным ограждением с учетом требований ГОСТ 23407-78. на ограждении необходимо устанавливать предупредительные надписи и знаки, а в ночное время сигнальное освещение.</w:t>
            </w:r>
          </w:p>
          <w:p w:rsidR="00531225" w:rsidRPr="00953EFB" w:rsidRDefault="00531225" w:rsidP="00531225">
            <w:pPr>
              <w:shd w:val="clear" w:color="auto" w:fill="FFFFFF"/>
              <w:tabs>
                <w:tab w:val="left" w:pos="926"/>
              </w:tabs>
              <w:spacing w:before="14"/>
              <w:ind w:right="194" w:firstLine="432"/>
              <w:jc w:val="both"/>
              <w:rPr>
                <w:color w:val="000000"/>
                <w:spacing w:val="10"/>
                <w:sz w:val="28"/>
                <w:szCs w:val="28"/>
              </w:rPr>
            </w:pPr>
            <w:r w:rsidRPr="00953EFB">
              <w:rPr>
                <w:color w:val="000000"/>
                <w:spacing w:val="10"/>
                <w:sz w:val="28"/>
                <w:szCs w:val="28"/>
              </w:rPr>
              <w:t>Места прохода людей через траншеи должны быть оборудованы переходными мостиками, освещаемыми в ночное время.</w:t>
            </w:r>
          </w:p>
          <w:p w:rsidR="00531225" w:rsidRPr="00953EFB" w:rsidRDefault="00531225" w:rsidP="00531225">
            <w:pPr>
              <w:shd w:val="clear" w:color="auto" w:fill="FFFFFF"/>
              <w:tabs>
                <w:tab w:val="left" w:pos="926"/>
              </w:tabs>
              <w:spacing w:before="14"/>
              <w:ind w:right="194" w:firstLine="432"/>
              <w:jc w:val="both"/>
              <w:rPr>
                <w:color w:val="000000"/>
                <w:spacing w:val="10"/>
                <w:sz w:val="28"/>
                <w:szCs w:val="28"/>
              </w:rPr>
            </w:pPr>
            <w:r w:rsidRPr="00953EFB">
              <w:rPr>
                <w:color w:val="000000"/>
                <w:spacing w:val="10"/>
                <w:sz w:val="28"/>
                <w:szCs w:val="28"/>
              </w:rPr>
              <w:t>Грунт, извлеченный из котлована или траншеи следует размешать на расстоянии не менее 05м от бровки выемки.</w:t>
            </w:r>
          </w:p>
          <w:p w:rsidR="00531225" w:rsidRPr="00953EFB" w:rsidRDefault="00531225" w:rsidP="00531225">
            <w:pPr>
              <w:shd w:val="clear" w:color="auto" w:fill="FFFFFF"/>
              <w:tabs>
                <w:tab w:val="left" w:pos="926"/>
              </w:tabs>
              <w:spacing w:before="14"/>
              <w:ind w:right="194" w:firstLine="432"/>
              <w:jc w:val="both"/>
              <w:rPr>
                <w:color w:val="000000"/>
                <w:spacing w:val="10"/>
                <w:sz w:val="28"/>
                <w:szCs w:val="28"/>
              </w:rPr>
            </w:pPr>
            <w:r w:rsidRPr="00953EFB">
              <w:rPr>
                <w:color w:val="000000"/>
                <w:spacing w:val="10"/>
                <w:sz w:val="28"/>
                <w:szCs w:val="28"/>
              </w:rPr>
              <w:t>Разрабатывать грунт в котлованах и траншеях «подкопом» не допускается.</w:t>
            </w:r>
          </w:p>
          <w:p w:rsidR="00531225" w:rsidRPr="00953EFB" w:rsidRDefault="00531225" w:rsidP="00531225">
            <w:pPr>
              <w:shd w:val="clear" w:color="auto" w:fill="FFFFFF"/>
              <w:tabs>
                <w:tab w:val="left" w:pos="926"/>
              </w:tabs>
              <w:spacing w:before="14"/>
              <w:ind w:right="194" w:firstLine="432"/>
              <w:jc w:val="both"/>
              <w:rPr>
                <w:color w:val="000000"/>
                <w:spacing w:val="10"/>
                <w:sz w:val="28"/>
                <w:szCs w:val="28"/>
              </w:rPr>
            </w:pPr>
            <w:r w:rsidRPr="00953EFB">
              <w:rPr>
                <w:color w:val="000000"/>
                <w:spacing w:val="10"/>
                <w:sz w:val="28"/>
                <w:szCs w:val="28"/>
              </w:rPr>
              <w:t>Погрузка грунта на автосамосвалы должна производиться со стороны заднего или бокового борта.</w:t>
            </w:r>
          </w:p>
          <w:p w:rsidR="00531225" w:rsidRPr="00953EFB" w:rsidRDefault="00531225" w:rsidP="00531225">
            <w:pPr>
              <w:shd w:val="clear" w:color="auto" w:fill="FFFFFF"/>
              <w:tabs>
                <w:tab w:val="left" w:pos="926"/>
              </w:tabs>
              <w:spacing w:before="14"/>
              <w:ind w:right="194"/>
              <w:jc w:val="both"/>
              <w:rPr>
                <w:color w:val="000000"/>
                <w:spacing w:val="10"/>
                <w:sz w:val="28"/>
                <w:szCs w:val="28"/>
              </w:rPr>
            </w:pPr>
            <w:r w:rsidRPr="00953EFB">
              <w:rPr>
                <w:color w:val="000000"/>
                <w:spacing w:val="10"/>
                <w:sz w:val="28"/>
                <w:szCs w:val="28"/>
              </w:rPr>
              <w:tab/>
            </w:r>
          </w:p>
          <w:p w:rsidR="00531225" w:rsidRPr="00953EFB" w:rsidRDefault="00531225" w:rsidP="00531225">
            <w:pPr>
              <w:shd w:val="clear" w:color="auto" w:fill="FFFFFF"/>
              <w:tabs>
                <w:tab w:val="left" w:pos="926"/>
              </w:tabs>
              <w:spacing w:before="14"/>
              <w:ind w:right="194"/>
              <w:jc w:val="both"/>
              <w:rPr>
                <w:color w:val="000000"/>
                <w:spacing w:val="10"/>
                <w:sz w:val="28"/>
                <w:szCs w:val="28"/>
              </w:rPr>
            </w:pPr>
          </w:p>
          <w:p w:rsidR="00531225" w:rsidRPr="00531225" w:rsidRDefault="00531225" w:rsidP="00531225">
            <w:pPr>
              <w:ind w:right="194"/>
              <w:jc w:val="center"/>
              <w:rPr>
                <w:b/>
                <w:spacing w:val="10"/>
                <w:sz w:val="28"/>
                <w:szCs w:val="28"/>
                <w:u w:val="single"/>
              </w:rPr>
            </w:pPr>
            <w:r w:rsidRPr="00531225">
              <w:rPr>
                <w:b/>
                <w:sz w:val="28"/>
                <w:szCs w:val="28"/>
                <w:u w:val="single"/>
              </w:rPr>
              <w:t>Монтажные работы.</w:t>
            </w:r>
          </w:p>
          <w:p w:rsidR="00531225" w:rsidRPr="00953EFB" w:rsidRDefault="00531225" w:rsidP="00531225">
            <w:pPr>
              <w:ind w:right="194" w:firstLine="432"/>
              <w:jc w:val="both"/>
              <w:rPr>
                <w:spacing w:val="10"/>
                <w:sz w:val="28"/>
                <w:szCs w:val="28"/>
              </w:rPr>
            </w:pPr>
            <w:r w:rsidRPr="00953EFB">
              <w:rPr>
                <w:spacing w:val="10"/>
                <w:sz w:val="28"/>
                <w:szCs w:val="28"/>
              </w:rPr>
              <w:t xml:space="preserve">На участке захватке, где ведутся монтажные работы, не </w:t>
            </w:r>
            <w:r w:rsidR="00094089" w:rsidRPr="00953EFB">
              <w:rPr>
                <w:spacing w:val="10"/>
                <w:sz w:val="28"/>
                <w:szCs w:val="28"/>
              </w:rPr>
              <w:t>допускается</w:t>
            </w:r>
            <w:r w:rsidRPr="00953EFB">
              <w:rPr>
                <w:spacing w:val="10"/>
                <w:sz w:val="28"/>
                <w:szCs w:val="28"/>
              </w:rPr>
              <w:t xml:space="preserve"> выполнение других работ и нахождение посторонних лиц.</w:t>
            </w:r>
          </w:p>
          <w:p w:rsidR="00531225" w:rsidRPr="00953EFB" w:rsidRDefault="00531225" w:rsidP="00531225">
            <w:pPr>
              <w:ind w:right="194" w:firstLine="432"/>
              <w:jc w:val="both"/>
              <w:rPr>
                <w:spacing w:val="10"/>
                <w:sz w:val="28"/>
                <w:szCs w:val="28"/>
              </w:rPr>
            </w:pPr>
            <w:r w:rsidRPr="00953EFB">
              <w:rPr>
                <w:spacing w:val="10"/>
                <w:sz w:val="28"/>
                <w:szCs w:val="28"/>
              </w:rPr>
              <w:t>Способы строповки элементов конструкций и оборудования  должны обеспечивать их подачу к месту установки в положении, близком к проектному.</w:t>
            </w:r>
          </w:p>
          <w:p w:rsidR="00531225" w:rsidRPr="00953EFB" w:rsidRDefault="00531225" w:rsidP="00531225">
            <w:pPr>
              <w:ind w:right="194" w:firstLine="432"/>
              <w:jc w:val="both"/>
              <w:rPr>
                <w:spacing w:val="10"/>
                <w:sz w:val="28"/>
                <w:szCs w:val="28"/>
              </w:rPr>
            </w:pPr>
            <w:r w:rsidRPr="00953EFB">
              <w:rPr>
                <w:spacing w:val="10"/>
                <w:sz w:val="28"/>
                <w:szCs w:val="28"/>
              </w:rPr>
              <w:t>Запрещается подъем сборных железобетонных конструкций, не имеющих петель или меток, обеспечивающих их правильную строповку и монтаж.</w:t>
            </w:r>
          </w:p>
          <w:p w:rsidR="00531225" w:rsidRPr="00953EFB" w:rsidRDefault="00531225" w:rsidP="00531225">
            <w:pPr>
              <w:ind w:right="194" w:firstLine="432"/>
              <w:jc w:val="both"/>
              <w:rPr>
                <w:spacing w:val="10"/>
                <w:sz w:val="28"/>
                <w:szCs w:val="28"/>
              </w:rPr>
            </w:pPr>
            <w:r w:rsidRPr="00953EFB">
              <w:rPr>
                <w:spacing w:val="10"/>
                <w:sz w:val="28"/>
                <w:szCs w:val="28"/>
              </w:rPr>
              <w:t>Элементы монтируемых конструкций или оборудования во время перемещения должны удерживаться от раскачивания и вращения гибкими оттяжками.</w:t>
            </w:r>
          </w:p>
          <w:p w:rsidR="00531225" w:rsidRPr="00953EFB" w:rsidRDefault="00531225" w:rsidP="00531225">
            <w:pPr>
              <w:ind w:left="-108" w:right="194" w:firstLine="540"/>
              <w:jc w:val="both"/>
              <w:rPr>
                <w:spacing w:val="10"/>
                <w:sz w:val="28"/>
                <w:szCs w:val="28"/>
              </w:rPr>
            </w:pPr>
            <w:r w:rsidRPr="00953EFB">
              <w:rPr>
                <w:spacing w:val="10"/>
                <w:sz w:val="28"/>
                <w:szCs w:val="28"/>
              </w:rPr>
              <w:t>Не допускается пребывание людей на элементах конструкций и оборудования во в</w:t>
            </w:r>
            <w:r>
              <w:rPr>
                <w:spacing w:val="10"/>
                <w:sz w:val="28"/>
                <w:szCs w:val="28"/>
              </w:rPr>
              <w:t xml:space="preserve">ремя их подъема или перемещения </w:t>
            </w:r>
            <w:r w:rsidRPr="00953EFB">
              <w:rPr>
                <w:spacing w:val="10"/>
                <w:sz w:val="28"/>
                <w:szCs w:val="28"/>
              </w:rPr>
              <w:t>закрепленных конструкциях или средствах подмащивания.</w:t>
            </w:r>
            <w:r>
              <w:rPr>
                <w:spacing w:val="10"/>
                <w:sz w:val="28"/>
                <w:szCs w:val="28"/>
              </w:rPr>
              <w:t xml:space="preserve"> </w:t>
            </w:r>
            <w:r w:rsidRPr="00953EFB">
              <w:rPr>
                <w:spacing w:val="10"/>
                <w:sz w:val="28"/>
                <w:szCs w:val="28"/>
              </w:rPr>
              <w:t>Во время перерывов в работе не допускается оставлять поднятые элементы конструкций и оборудования на весу.</w:t>
            </w:r>
          </w:p>
          <w:p w:rsidR="00531225" w:rsidRPr="00953EFB" w:rsidRDefault="00531225" w:rsidP="00531225">
            <w:pPr>
              <w:ind w:right="194" w:firstLine="432"/>
              <w:jc w:val="both"/>
              <w:rPr>
                <w:spacing w:val="10"/>
                <w:sz w:val="28"/>
                <w:szCs w:val="28"/>
              </w:rPr>
            </w:pPr>
            <w:r w:rsidRPr="00953EFB">
              <w:rPr>
                <w:spacing w:val="10"/>
                <w:sz w:val="28"/>
                <w:szCs w:val="28"/>
              </w:rPr>
              <w:t>Для перехода монтажников с одной конструкции на другую следует применять инвентарные лестницы, переходные мостики и трапы, имеющие ограждения.</w:t>
            </w:r>
          </w:p>
          <w:p w:rsidR="00531225" w:rsidRPr="00953EFB" w:rsidRDefault="00531225" w:rsidP="00531225">
            <w:pPr>
              <w:ind w:right="194" w:firstLine="432"/>
              <w:jc w:val="both"/>
              <w:rPr>
                <w:spacing w:val="10"/>
                <w:sz w:val="28"/>
                <w:szCs w:val="28"/>
              </w:rPr>
            </w:pPr>
            <w:r w:rsidRPr="00953EFB">
              <w:rPr>
                <w:spacing w:val="10"/>
                <w:sz w:val="28"/>
                <w:szCs w:val="28"/>
              </w:rPr>
              <w:t xml:space="preserve">Не допускается выполнять монтажные работы на высоте в открытых местах при скорости ветра более 15м/с, при гололеде грозе, тумане исключающем видимость в пределах фронта работ. Работы по перемещению и установке вертикальных панелей и подобных им  конструкций с большой парусностью следует прекращать при скорости </w:t>
            </w:r>
          </w:p>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1</w:t>
            </w:r>
            <w:r w:rsidR="002402B2">
              <w:rPr>
                <w:b/>
                <w:sz w:val="28"/>
                <w:szCs w:val="28"/>
              </w:rPr>
              <w:t>8</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531225" w:rsidRDefault="00531225" w:rsidP="00531225">
            <w:pPr>
              <w:ind w:right="194" w:firstLine="432"/>
              <w:jc w:val="both"/>
              <w:rPr>
                <w:spacing w:val="10"/>
                <w:sz w:val="28"/>
                <w:szCs w:val="28"/>
              </w:rPr>
            </w:pPr>
            <w:r w:rsidRPr="00953EFB">
              <w:rPr>
                <w:spacing w:val="10"/>
                <w:sz w:val="28"/>
                <w:szCs w:val="28"/>
              </w:rPr>
              <w:t>ветра 10м/с.</w:t>
            </w:r>
          </w:p>
          <w:p w:rsidR="00531225" w:rsidRPr="00953EFB" w:rsidRDefault="00531225" w:rsidP="00531225">
            <w:pPr>
              <w:ind w:right="194" w:firstLine="432"/>
              <w:jc w:val="both"/>
              <w:rPr>
                <w:spacing w:val="10"/>
                <w:sz w:val="28"/>
                <w:szCs w:val="28"/>
              </w:rPr>
            </w:pPr>
            <w:r w:rsidRPr="00953EFB">
              <w:rPr>
                <w:spacing w:val="10"/>
                <w:sz w:val="28"/>
                <w:szCs w:val="28"/>
              </w:rPr>
              <w:t>Во время перерывов в работе не допускается оставлять поднятые элементы конструкций и оборудования на весу.</w:t>
            </w:r>
          </w:p>
          <w:p w:rsidR="00531225" w:rsidRPr="00953EFB" w:rsidRDefault="00531225" w:rsidP="00531225">
            <w:pPr>
              <w:ind w:right="194" w:firstLine="432"/>
              <w:jc w:val="both"/>
              <w:rPr>
                <w:spacing w:val="10"/>
                <w:sz w:val="28"/>
                <w:szCs w:val="28"/>
              </w:rPr>
            </w:pPr>
            <w:r w:rsidRPr="00953EFB">
              <w:rPr>
                <w:spacing w:val="10"/>
                <w:sz w:val="28"/>
                <w:szCs w:val="28"/>
              </w:rPr>
              <w:t>Для перехода монтажников с одной конструкции на другую следует применять инвентарные лестницы, переходные мостики и трапы, имеющие ограждения.</w:t>
            </w:r>
          </w:p>
          <w:p w:rsidR="00531225" w:rsidRPr="00953EFB" w:rsidRDefault="00531225" w:rsidP="00531225">
            <w:pPr>
              <w:ind w:right="194" w:firstLine="432"/>
              <w:jc w:val="both"/>
              <w:rPr>
                <w:spacing w:val="10"/>
                <w:sz w:val="28"/>
                <w:szCs w:val="28"/>
              </w:rPr>
            </w:pPr>
            <w:r w:rsidRPr="00953EFB">
              <w:rPr>
                <w:spacing w:val="10"/>
                <w:sz w:val="28"/>
                <w:szCs w:val="28"/>
              </w:rPr>
              <w:t>Не допускается выполнять монтажные работы на высоте в открытых местах при скорости ветра более 15м/с, при гололеде грозе, тумане исключающем видимость в пределах фронта работ. Работы по перемещению и установке вертикальных панелей и подобных им  конструкций с большой парусностью следует прекращать при скорости ветра 10м/с.</w:t>
            </w:r>
          </w:p>
          <w:p w:rsidR="00531225" w:rsidRPr="00953EFB" w:rsidRDefault="00531225" w:rsidP="00531225">
            <w:pPr>
              <w:ind w:right="194" w:firstLine="432"/>
              <w:jc w:val="both"/>
              <w:rPr>
                <w:spacing w:val="10"/>
                <w:sz w:val="28"/>
                <w:szCs w:val="28"/>
              </w:rPr>
            </w:pPr>
            <w:r w:rsidRPr="00953EFB">
              <w:rPr>
                <w:spacing w:val="10"/>
                <w:sz w:val="28"/>
                <w:szCs w:val="28"/>
              </w:rPr>
              <w:t>Не допускается нахождение людей под монтируемыми элементами конструкций и оборудования до установки их в проектное положение и закрепления.</w:t>
            </w:r>
          </w:p>
          <w:p w:rsidR="00367E9D" w:rsidRDefault="00531225" w:rsidP="00367E9D">
            <w:pPr>
              <w:tabs>
                <w:tab w:val="left" w:pos="472"/>
              </w:tabs>
              <w:ind w:firstLine="432"/>
              <w:jc w:val="both"/>
              <w:rPr>
                <w:spacing w:val="10"/>
                <w:sz w:val="28"/>
                <w:szCs w:val="28"/>
              </w:rPr>
            </w:pPr>
            <w:r w:rsidRPr="00953EFB">
              <w:rPr>
                <w:spacing w:val="10"/>
                <w:sz w:val="28"/>
                <w:szCs w:val="28"/>
              </w:rPr>
              <w:t>В процессе монтажа конструкций, зданий или сооружений монтажники должны находиться на ранее установленных и надежно</w:t>
            </w:r>
            <w:r w:rsidR="00367E9D" w:rsidRPr="00953EFB">
              <w:rPr>
                <w:spacing w:val="10"/>
                <w:sz w:val="28"/>
                <w:szCs w:val="28"/>
              </w:rPr>
              <w:t xml:space="preserve"> закрепленных конструкциях или средствах подмащивания.</w:t>
            </w:r>
          </w:p>
          <w:p w:rsidR="00367E9D" w:rsidRPr="00953EFB" w:rsidRDefault="00367E9D" w:rsidP="00367E9D">
            <w:pPr>
              <w:tabs>
                <w:tab w:val="left" w:pos="472"/>
              </w:tabs>
              <w:ind w:firstLine="432"/>
              <w:jc w:val="both"/>
              <w:rPr>
                <w:spacing w:val="10"/>
                <w:sz w:val="28"/>
                <w:szCs w:val="28"/>
              </w:rPr>
            </w:pPr>
          </w:p>
          <w:p w:rsidR="00367E9D" w:rsidRPr="00367E9D" w:rsidRDefault="00367E9D" w:rsidP="00367E9D">
            <w:pPr>
              <w:shd w:val="clear" w:color="auto" w:fill="FFFFFF"/>
              <w:spacing w:before="5"/>
              <w:ind w:right="77"/>
              <w:jc w:val="center"/>
              <w:rPr>
                <w:b/>
                <w:bCs/>
                <w:iCs/>
                <w:color w:val="000000"/>
                <w:spacing w:val="-2"/>
                <w:sz w:val="28"/>
                <w:szCs w:val="28"/>
                <w:u w:val="single"/>
              </w:rPr>
            </w:pPr>
            <w:r w:rsidRPr="00367E9D">
              <w:rPr>
                <w:b/>
                <w:color w:val="000000"/>
                <w:spacing w:val="10"/>
                <w:sz w:val="28"/>
                <w:szCs w:val="28"/>
                <w:u w:val="single"/>
              </w:rPr>
              <w:t>Каменная кладка.</w:t>
            </w:r>
          </w:p>
          <w:p w:rsidR="00367E9D" w:rsidRPr="00953EFB" w:rsidRDefault="00367E9D" w:rsidP="00367E9D">
            <w:pPr>
              <w:shd w:val="clear" w:color="auto" w:fill="FFFFFF"/>
              <w:spacing w:before="5"/>
              <w:ind w:right="194" w:firstLine="432"/>
              <w:jc w:val="both"/>
              <w:rPr>
                <w:sz w:val="28"/>
                <w:szCs w:val="28"/>
              </w:rPr>
            </w:pPr>
            <w:r w:rsidRPr="00953EFB">
              <w:rPr>
                <w:color w:val="000000"/>
                <w:spacing w:val="28"/>
                <w:sz w:val="28"/>
                <w:szCs w:val="28"/>
              </w:rPr>
              <w:t xml:space="preserve">Поднимать кирпич и мелкие блоки на подмости краном </w:t>
            </w:r>
            <w:r w:rsidRPr="00953EFB">
              <w:rPr>
                <w:color w:val="000000"/>
                <w:sz w:val="28"/>
                <w:szCs w:val="28"/>
              </w:rPr>
              <w:t xml:space="preserve">следует, как правило, пакетами на поддонах при помощи четырехстеночных </w:t>
            </w:r>
            <w:r w:rsidRPr="00953EFB">
              <w:rPr>
                <w:color w:val="000000"/>
                <w:spacing w:val="7"/>
                <w:sz w:val="28"/>
                <w:szCs w:val="28"/>
              </w:rPr>
              <w:t xml:space="preserve">или трехстеночных футляров, исключающих возможность выпадения </w:t>
            </w:r>
            <w:r w:rsidRPr="00953EFB">
              <w:rPr>
                <w:color w:val="000000"/>
                <w:spacing w:val="-4"/>
                <w:sz w:val="28"/>
                <w:szCs w:val="28"/>
              </w:rPr>
              <w:t>кирпича.</w:t>
            </w:r>
          </w:p>
          <w:p w:rsidR="00367E9D" w:rsidRPr="00953EFB" w:rsidRDefault="00367E9D" w:rsidP="00367E9D">
            <w:pPr>
              <w:shd w:val="clear" w:color="auto" w:fill="FFFFFF"/>
              <w:spacing w:line="331" w:lineRule="exact"/>
              <w:ind w:left="5" w:right="194" w:firstLine="427"/>
              <w:jc w:val="both"/>
              <w:rPr>
                <w:sz w:val="28"/>
                <w:szCs w:val="28"/>
              </w:rPr>
            </w:pPr>
            <w:r w:rsidRPr="00953EFB">
              <w:rPr>
                <w:color w:val="000000"/>
                <w:spacing w:val="1"/>
                <w:sz w:val="28"/>
                <w:szCs w:val="28"/>
              </w:rPr>
              <w:t xml:space="preserve">Допускается подъем кирпича в контейнерах, а также в пакетах без </w:t>
            </w:r>
            <w:r w:rsidRPr="00953EFB">
              <w:rPr>
                <w:color w:val="000000"/>
                <w:spacing w:val="-1"/>
                <w:sz w:val="28"/>
                <w:szCs w:val="28"/>
              </w:rPr>
              <w:t xml:space="preserve">поддонов при помощи специальных захватов, обеспечивающих безопасность </w:t>
            </w:r>
            <w:r w:rsidRPr="00953EFB">
              <w:rPr>
                <w:color w:val="000000"/>
                <w:spacing w:val="11"/>
                <w:sz w:val="28"/>
                <w:szCs w:val="28"/>
              </w:rPr>
              <w:t xml:space="preserve">подъема, при условии применения приспособлений (ограждающих </w:t>
            </w:r>
            <w:r w:rsidRPr="00953EFB">
              <w:rPr>
                <w:color w:val="000000"/>
                <w:spacing w:val="-3"/>
                <w:sz w:val="28"/>
                <w:szCs w:val="28"/>
              </w:rPr>
              <w:t>футляров).</w:t>
            </w:r>
          </w:p>
          <w:p w:rsidR="00367E9D" w:rsidRPr="00953EFB" w:rsidRDefault="00367E9D" w:rsidP="00367E9D">
            <w:pPr>
              <w:shd w:val="clear" w:color="auto" w:fill="FFFFFF"/>
              <w:spacing w:line="326" w:lineRule="exact"/>
              <w:ind w:left="19" w:right="194" w:firstLine="413"/>
              <w:jc w:val="both"/>
              <w:rPr>
                <w:sz w:val="28"/>
                <w:szCs w:val="28"/>
              </w:rPr>
            </w:pPr>
            <w:r w:rsidRPr="00953EFB">
              <w:rPr>
                <w:color w:val="000000"/>
                <w:spacing w:val="-1"/>
                <w:sz w:val="28"/>
                <w:szCs w:val="28"/>
              </w:rPr>
              <w:t xml:space="preserve">Футляры, захваты и контейнеры для кирпича, мелких блоков и других </w:t>
            </w:r>
            <w:r w:rsidRPr="00953EFB">
              <w:rPr>
                <w:color w:val="000000"/>
                <w:spacing w:val="14"/>
                <w:sz w:val="28"/>
                <w:szCs w:val="28"/>
              </w:rPr>
              <w:t xml:space="preserve">материалов и изделий запрещается применять без устройств, не </w:t>
            </w:r>
            <w:r w:rsidRPr="00953EFB">
              <w:rPr>
                <w:color w:val="000000"/>
                <w:spacing w:val="19"/>
                <w:sz w:val="28"/>
                <w:szCs w:val="28"/>
              </w:rPr>
              <w:t xml:space="preserve">допускающих их самопроизвольное раскрытие и выпадение </w:t>
            </w:r>
            <w:r w:rsidRPr="00953EFB">
              <w:rPr>
                <w:color w:val="000000"/>
                <w:spacing w:val="1"/>
                <w:sz w:val="28"/>
                <w:szCs w:val="28"/>
              </w:rPr>
              <w:t xml:space="preserve">транспортируемых материалов через стенки или днища во время подъема и </w:t>
            </w:r>
            <w:r w:rsidRPr="00953EFB">
              <w:rPr>
                <w:color w:val="000000"/>
                <w:spacing w:val="-2"/>
                <w:sz w:val="28"/>
                <w:szCs w:val="28"/>
              </w:rPr>
              <w:t>перемещения.</w:t>
            </w:r>
          </w:p>
          <w:p w:rsidR="00367E9D" w:rsidRPr="00953EFB" w:rsidRDefault="00367E9D" w:rsidP="00367E9D">
            <w:pPr>
              <w:shd w:val="clear" w:color="auto" w:fill="FFFFFF"/>
              <w:spacing w:before="5" w:line="322" w:lineRule="exact"/>
              <w:ind w:left="34" w:right="194" w:firstLine="398"/>
              <w:jc w:val="both"/>
              <w:rPr>
                <w:sz w:val="28"/>
                <w:szCs w:val="28"/>
              </w:rPr>
            </w:pPr>
            <w:r>
              <w:rPr>
                <w:color w:val="000000"/>
                <w:spacing w:val="17"/>
                <w:sz w:val="28"/>
                <w:szCs w:val="28"/>
              </w:rPr>
              <w:t>М</w:t>
            </w:r>
            <w:r w:rsidRPr="00953EFB">
              <w:rPr>
                <w:color w:val="000000"/>
                <w:spacing w:val="17"/>
                <w:sz w:val="28"/>
                <w:szCs w:val="28"/>
              </w:rPr>
              <w:t xml:space="preserve">еждуэтажных перекрытий он был выше уровня рабочего места </w:t>
            </w:r>
            <w:r w:rsidRPr="00953EFB">
              <w:rPr>
                <w:color w:val="000000"/>
                <w:sz w:val="28"/>
                <w:szCs w:val="28"/>
              </w:rPr>
              <w:t>каменщика на 2... 3 ряда кладки.</w:t>
            </w:r>
          </w:p>
          <w:p w:rsidR="00367E9D" w:rsidRPr="00953EFB" w:rsidRDefault="00367E9D" w:rsidP="00367E9D">
            <w:pPr>
              <w:shd w:val="clear" w:color="auto" w:fill="FFFFFF"/>
              <w:spacing w:before="19" w:line="317" w:lineRule="exact"/>
              <w:ind w:left="38" w:right="194" w:firstLine="394"/>
              <w:jc w:val="both"/>
              <w:rPr>
                <w:sz w:val="28"/>
                <w:szCs w:val="28"/>
              </w:rPr>
            </w:pPr>
            <w:r w:rsidRPr="00953EFB">
              <w:rPr>
                <w:color w:val="000000"/>
                <w:spacing w:val="1"/>
                <w:sz w:val="28"/>
                <w:szCs w:val="28"/>
              </w:rPr>
              <w:t xml:space="preserve">Проемы в стенах, а также лифтовые шахты без настила, необходимо закрывать инвентарными ограждениями. Расшивку наружных швов кладки </w:t>
            </w:r>
            <w:r w:rsidRPr="00953EFB">
              <w:rPr>
                <w:color w:val="000000"/>
                <w:spacing w:val="-1"/>
                <w:sz w:val="28"/>
                <w:szCs w:val="28"/>
              </w:rPr>
              <w:t xml:space="preserve">следует выполнять с перекрытия или подмостей после укладки каждого ряда. </w:t>
            </w:r>
            <w:r w:rsidRPr="00953EFB">
              <w:rPr>
                <w:color w:val="000000"/>
                <w:spacing w:val="24"/>
                <w:sz w:val="28"/>
                <w:szCs w:val="28"/>
              </w:rPr>
              <w:t xml:space="preserve">Запрещается </w:t>
            </w:r>
            <w:r w:rsidRPr="00953EFB">
              <w:rPr>
                <w:color w:val="000000"/>
                <w:spacing w:val="10"/>
                <w:sz w:val="28"/>
                <w:szCs w:val="28"/>
              </w:rPr>
              <w:t>находиться рабочим на стене во</w:t>
            </w:r>
            <w:r w:rsidRPr="00953EFB">
              <w:rPr>
                <w:color w:val="000000"/>
                <w:spacing w:val="24"/>
                <w:sz w:val="28"/>
                <w:szCs w:val="28"/>
              </w:rPr>
              <w:t xml:space="preserve"> время проведения </w:t>
            </w:r>
            <w:r w:rsidRPr="00953EFB">
              <w:rPr>
                <w:color w:val="000000"/>
                <w:spacing w:val="-2"/>
                <w:sz w:val="28"/>
                <w:szCs w:val="28"/>
              </w:rPr>
              <w:t>этой операции.</w:t>
            </w:r>
          </w:p>
          <w:p w:rsidR="00367E9D" w:rsidRDefault="00367E9D" w:rsidP="00367E9D">
            <w:pPr>
              <w:shd w:val="clear" w:color="auto" w:fill="FFFFFF"/>
              <w:spacing w:before="29" w:line="312" w:lineRule="exact"/>
              <w:ind w:left="43" w:right="194" w:firstLine="389"/>
              <w:jc w:val="both"/>
              <w:rPr>
                <w:color w:val="000000"/>
                <w:spacing w:val="-1"/>
                <w:sz w:val="28"/>
                <w:szCs w:val="28"/>
              </w:rPr>
            </w:pPr>
            <w:r w:rsidRPr="00953EFB">
              <w:rPr>
                <w:color w:val="000000"/>
                <w:spacing w:val="10"/>
                <w:sz w:val="28"/>
                <w:szCs w:val="28"/>
              </w:rPr>
              <w:t>Запрещается оставлять материалы и инструменты</w:t>
            </w:r>
            <w:r w:rsidRPr="00953EFB">
              <w:rPr>
                <w:color w:val="000000"/>
                <w:spacing w:val="40"/>
                <w:sz w:val="28"/>
                <w:szCs w:val="28"/>
              </w:rPr>
              <w:t xml:space="preserve"> на </w:t>
            </w:r>
            <w:r w:rsidRPr="00953EFB">
              <w:rPr>
                <w:color w:val="000000"/>
                <w:spacing w:val="-1"/>
                <w:sz w:val="28"/>
                <w:szCs w:val="28"/>
              </w:rPr>
              <w:t>стенах во время перерыва в кладке.</w:t>
            </w:r>
          </w:p>
          <w:p w:rsidR="00367E9D" w:rsidRDefault="00367E9D" w:rsidP="00367E9D">
            <w:pPr>
              <w:shd w:val="clear" w:color="auto" w:fill="FFFFFF"/>
              <w:spacing w:line="326" w:lineRule="exact"/>
              <w:ind w:right="24" w:firstLine="432"/>
              <w:jc w:val="both"/>
              <w:rPr>
                <w:color w:val="000000"/>
                <w:spacing w:val="-1"/>
                <w:sz w:val="28"/>
                <w:szCs w:val="28"/>
              </w:rPr>
            </w:pPr>
            <w:r w:rsidRPr="00953EFB">
              <w:rPr>
                <w:color w:val="000000"/>
                <w:spacing w:val="6"/>
                <w:sz w:val="28"/>
                <w:szCs w:val="28"/>
              </w:rPr>
              <w:t xml:space="preserve">Опускать порожние поддоны, контейнеры, футляры с подмостей </w:t>
            </w:r>
            <w:r w:rsidRPr="00953EFB">
              <w:rPr>
                <w:color w:val="000000"/>
                <w:spacing w:val="-1"/>
                <w:sz w:val="28"/>
                <w:szCs w:val="28"/>
              </w:rPr>
              <w:t>следует грузоподъемными механизмами.</w:t>
            </w:r>
          </w:p>
          <w:p w:rsidR="00367E9D" w:rsidRPr="00953EFB" w:rsidRDefault="00367E9D" w:rsidP="00367E9D">
            <w:pPr>
              <w:shd w:val="clear" w:color="auto" w:fill="FFFFFF"/>
              <w:spacing w:line="326" w:lineRule="exact"/>
              <w:ind w:right="24" w:firstLine="432"/>
              <w:jc w:val="both"/>
              <w:rPr>
                <w:sz w:val="28"/>
                <w:szCs w:val="28"/>
              </w:rPr>
            </w:pPr>
          </w:p>
          <w:p w:rsidR="00367E9D" w:rsidRPr="00953EFB" w:rsidRDefault="00367E9D" w:rsidP="00367E9D">
            <w:pPr>
              <w:jc w:val="both"/>
              <w:rPr>
                <w:b/>
                <w:spacing w:val="10"/>
                <w:sz w:val="28"/>
                <w:szCs w:val="28"/>
              </w:rPr>
            </w:pPr>
          </w:p>
          <w:p w:rsidR="00367E9D" w:rsidRDefault="00367E9D" w:rsidP="00367E9D">
            <w:pPr>
              <w:ind w:firstLine="432"/>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1</w:t>
            </w:r>
            <w:r w:rsidR="002402B2">
              <w:rPr>
                <w:b/>
                <w:sz w:val="28"/>
                <w:szCs w:val="28"/>
              </w:rPr>
              <w:t>9</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367E9D" w:rsidRPr="00953EFB" w:rsidRDefault="00367E9D" w:rsidP="00367E9D">
            <w:pPr>
              <w:shd w:val="clear" w:color="auto" w:fill="FFFFFF"/>
              <w:spacing w:line="322" w:lineRule="exact"/>
              <w:ind w:left="34" w:right="194" w:firstLine="398"/>
              <w:jc w:val="both"/>
              <w:rPr>
                <w:sz w:val="28"/>
                <w:szCs w:val="28"/>
              </w:rPr>
            </w:pPr>
            <w:r w:rsidRPr="00953EFB">
              <w:rPr>
                <w:color w:val="000000"/>
                <w:spacing w:val="2"/>
                <w:sz w:val="28"/>
                <w:szCs w:val="28"/>
              </w:rPr>
              <w:t xml:space="preserve">Леса и подмости должны быть прочными и устойчивыми. Стойки </w:t>
            </w:r>
            <w:r w:rsidRPr="00953EFB">
              <w:rPr>
                <w:color w:val="000000"/>
                <w:sz w:val="28"/>
                <w:szCs w:val="28"/>
              </w:rPr>
              <w:t xml:space="preserve">трубчатых лесов надо устанавливать на дощатые подкладки толщиной </w:t>
            </w:r>
            <w:smartTag w:uri="urn:schemas-microsoft-com:office:smarttags" w:element="metricconverter">
              <w:smartTagPr>
                <w:attr w:name="ProductID" w:val="50 мм"/>
              </w:smartTagPr>
              <w:r w:rsidRPr="00953EFB">
                <w:rPr>
                  <w:color w:val="000000"/>
                  <w:sz w:val="28"/>
                  <w:szCs w:val="28"/>
                </w:rPr>
                <w:t>50 мм</w:t>
              </w:r>
            </w:smartTag>
            <w:r w:rsidRPr="00953EFB">
              <w:rPr>
                <w:color w:val="000000"/>
                <w:sz w:val="28"/>
                <w:szCs w:val="28"/>
              </w:rPr>
              <w:t xml:space="preserve">, укладываемые на спланированную полосу, и крепить к стене крючьями за </w:t>
            </w:r>
            <w:r w:rsidRPr="00953EFB">
              <w:rPr>
                <w:color w:val="000000"/>
                <w:spacing w:val="2"/>
                <w:sz w:val="28"/>
                <w:szCs w:val="28"/>
              </w:rPr>
              <w:t xml:space="preserve">анкеры. Жесткость и неизменяемость положения лесов обеспечивается </w:t>
            </w:r>
            <w:r w:rsidRPr="00953EFB">
              <w:rPr>
                <w:color w:val="000000"/>
                <w:spacing w:val="-1"/>
                <w:sz w:val="28"/>
                <w:szCs w:val="28"/>
              </w:rPr>
              <w:t>установкой жестких диагональных связей.</w:t>
            </w:r>
          </w:p>
          <w:p w:rsidR="00367E9D" w:rsidRPr="00953EFB" w:rsidRDefault="00367E9D" w:rsidP="00367E9D">
            <w:pPr>
              <w:shd w:val="clear" w:color="auto" w:fill="FFFFFF"/>
              <w:spacing w:line="322" w:lineRule="exact"/>
              <w:ind w:left="34" w:right="194" w:firstLine="398"/>
              <w:jc w:val="both"/>
              <w:rPr>
                <w:sz w:val="28"/>
                <w:szCs w:val="28"/>
              </w:rPr>
            </w:pPr>
            <w:r w:rsidRPr="00953EFB">
              <w:rPr>
                <w:color w:val="000000"/>
                <w:spacing w:val="15"/>
                <w:sz w:val="28"/>
                <w:szCs w:val="28"/>
              </w:rPr>
              <w:t xml:space="preserve">На подмостях между стеной, сложенными материалами и </w:t>
            </w:r>
            <w:r w:rsidRPr="00953EFB">
              <w:rPr>
                <w:color w:val="000000"/>
                <w:sz w:val="28"/>
                <w:szCs w:val="28"/>
              </w:rPr>
              <w:t>установленным инвентарем следует оставлять проход шириной, не менее 60</w:t>
            </w:r>
            <w:r w:rsidRPr="00953EFB">
              <w:rPr>
                <w:bCs/>
                <w:iCs/>
                <w:color w:val="000000"/>
                <w:spacing w:val="-18"/>
                <w:sz w:val="28"/>
                <w:szCs w:val="28"/>
              </w:rPr>
              <w:t>см.</w:t>
            </w:r>
          </w:p>
          <w:p w:rsidR="00367E9D" w:rsidRPr="00953EFB" w:rsidRDefault="00367E9D" w:rsidP="00367E9D">
            <w:pPr>
              <w:shd w:val="clear" w:color="auto" w:fill="FFFFFF"/>
              <w:spacing w:line="322" w:lineRule="exact"/>
              <w:ind w:left="43" w:right="194" w:firstLine="389"/>
              <w:jc w:val="both"/>
              <w:rPr>
                <w:sz w:val="28"/>
                <w:szCs w:val="28"/>
              </w:rPr>
            </w:pPr>
            <w:r w:rsidRPr="00953EFB">
              <w:rPr>
                <w:color w:val="000000"/>
                <w:spacing w:val="1"/>
                <w:sz w:val="28"/>
                <w:szCs w:val="28"/>
              </w:rPr>
              <w:t>По периметру здания (сооружения) обязательна установка наружных</w:t>
            </w:r>
            <w:r>
              <w:rPr>
                <w:color w:val="000000"/>
                <w:spacing w:val="1"/>
                <w:sz w:val="28"/>
                <w:szCs w:val="28"/>
              </w:rPr>
              <w:t xml:space="preserve"> </w:t>
            </w:r>
            <w:r w:rsidRPr="00953EFB">
              <w:rPr>
                <w:color w:val="000000"/>
                <w:sz w:val="28"/>
                <w:szCs w:val="28"/>
              </w:rPr>
              <w:t xml:space="preserve">защитных козырьков </w:t>
            </w:r>
            <w:r>
              <w:rPr>
                <w:color w:val="000000"/>
                <w:sz w:val="28"/>
                <w:szCs w:val="28"/>
              </w:rPr>
              <w:t>— сплошного настила шириной 1,5</w:t>
            </w:r>
            <w:r w:rsidRPr="00953EFB">
              <w:rPr>
                <w:color w:val="000000"/>
                <w:sz w:val="28"/>
                <w:szCs w:val="28"/>
              </w:rPr>
              <w:t>м</w:t>
            </w:r>
            <w:r>
              <w:rPr>
                <w:color w:val="000000"/>
                <w:sz w:val="28"/>
                <w:szCs w:val="28"/>
              </w:rPr>
              <w:t xml:space="preserve"> по кронштейнам с </w:t>
            </w:r>
            <w:r w:rsidRPr="00953EFB">
              <w:rPr>
                <w:color w:val="000000"/>
                <w:sz w:val="28"/>
                <w:szCs w:val="28"/>
              </w:rPr>
              <w:t xml:space="preserve">подъемом от стены вверх под углом 20°. </w:t>
            </w:r>
            <w:r>
              <w:rPr>
                <w:color w:val="000000"/>
                <w:sz w:val="28"/>
                <w:szCs w:val="28"/>
              </w:rPr>
              <w:t xml:space="preserve"> </w:t>
            </w:r>
            <w:r w:rsidRPr="00953EFB">
              <w:rPr>
                <w:color w:val="000000"/>
                <w:sz w:val="28"/>
                <w:szCs w:val="28"/>
              </w:rPr>
              <w:t>Первый ряд козырьков закрепляют до окончан</w:t>
            </w:r>
            <w:r>
              <w:rPr>
                <w:color w:val="000000"/>
                <w:sz w:val="28"/>
                <w:szCs w:val="28"/>
              </w:rPr>
              <w:t>ия кладки стен на высоте 6... 7</w:t>
            </w:r>
            <w:r w:rsidRPr="00953EFB">
              <w:rPr>
                <w:color w:val="000000"/>
                <w:sz w:val="28"/>
                <w:szCs w:val="28"/>
              </w:rPr>
              <w:t xml:space="preserve">м от земли, а второй устанавливают и затем переставляют через каждые 6... </w:t>
            </w:r>
            <w:smartTag w:uri="urn:schemas-microsoft-com:office:smarttags" w:element="metricconverter">
              <w:smartTagPr>
                <w:attr w:name="ProductID" w:val="7 м"/>
              </w:smartTagPr>
              <w:r w:rsidRPr="00953EFB">
                <w:rPr>
                  <w:color w:val="000000"/>
                  <w:sz w:val="28"/>
                  <w:szCs w:val="28"/>
                </w:rPr>
                <w:t>7 м</w:t>
              </w:r>
            </w:smartTag>
            <w:r w:rsidRPr="00953EFB">
              <w:rPr>
                <w:color w:val="000000"/>
                <w:sz w:val="28"/>
                <w:szCs w:val="28"/>
              </w:rPr>
              <w:t xml:space="preserve"> по ходу кладки.</w:t>
            </w:r>
          </w:p>
          <w:p w:rsidR="00367E9D" w:rsidRPr="00953EFB" w:rsidRDefault="00367E9D" w:rsidP="00367E9D">
            <w:pPr>
              <w:shd w:val="clear" w:color="auto" w:fill="FFFFFF"/>
              <w:spacing w:before="5" w:line="322" w:lineRule="exact"/>
              <w:ind w:left="34" w:firstLine="398"/>
              <w:jc w:val="both"/>
              <w:rPr>
                <w:sz w:val="28"/>
                <w:szCs w:val="28"/>
              </w:rPr>
            </w:pPr>
            <w:r w:rsidRPr="00953EFB">
              <w:rPr>
                <w:color w:val="000000"/>
                <w:spacing w:val="17"/>
                <w:sz w:val="28"/>
                <w:szCs w:val="28"/>
              </w:rPr>
              <w:t xml:space="preserve">Каждый ярус стены следует выкладывать так, чтобы после </w:t>
            </w:r>
            <w:r w:rsidRPr="00953EFB">
              <w:rPr>
                <w:color w:val="000000"/>
                <w:spacing w:val="14"/>
                <w:sz w:val="28"/>
                <w:szCs w:val="28"/>
              </w:rPr>
              <w:t>устройства настила лесов (или установки подмостей) и панелей</w:t>
            </w:r>
            <w:r w:rsidRPr="00953EFB">
              <w:rPr>
                <w:color w:val="000000"/>
                <w:spacing w:val="17"/>
                <w:sz w:val="28"/>
                <w:szCs w:val="28"/>
              </w:rPr>
              <w:t xml:space="preserve"> междуэтажных перекрытий он был выше уровня рабочего места </w:t>
            </w:r>
            <w:r w:rsidRPr="00953EFB">
              <w:rPr>
                <w:color w:val="000000"/>
                <w:sz w:val="28"/>
                <w:szCs w:val="28"/>
              </w:rPr>
              <w:t>каменщика на 2... 3 ряда кладки.</w:t>
            </w:r>
          </w:p>
          <w:p w:rsidR="00367E9D" w:rsidRPr="00953EFB" w:rsidRDefault="00367E9D" w:rsidP="00367E9D">
            <w:pPr>
              <w:shd w:val="clear" w:color="auto" w:fill="FFFFFF"/>
              <w:spacing w:before="19" w:line="317" w:lineRule="exact"/>
              <w:ind w:left="38" w:right="10" w:firstLine="394"/>
              <w:jc w:val="both"/>
              <w:rPr>
                <w:sz w:val="28"/>
                <w:szCs w:val="28"/>
              </w:rPr>
            </w:pPr>
            <w:r w:rsidRPr="00953EFB">
              <w:rPr>
                <w:color w:val="000000"/>
                <w:spacing w:val="1"/>
                <w:sz w:val="28"/>
                <w:szCs w:val="28"/>
              </w:rPr>
              <w:t xml:space="preserve">Проемы в стенах, а также лифтовые шахты без настила, необходимо закрывать инвентарными ограждениями. Расшивку наружных швов кладки </w:t>
            </w:r>
            <w:r w:rsidRPr="00953EFB">
              <w:rPr>
                <w:color w:val="000000"/>
                <w:spacing w:val="-1"/>
                <w:sz w:val="28"/>
                <w:szCs w:val="28"/>
              </w:rPr>
              <w:t xml:space="preserve">следует выполнять с перекрытия или подмостей после укладки каждого ряда. </w:t>
            </w:r>
            <w:r w:rsidRPr="00953EFB">
              <w:rPr>
                <w:color w:val="000000"/>
                <w:spacing w:val="24"/>
                <w:sz w:val="28"/>
                <w:szCs w:val="28"/>
              </w:rPr>
              <w:t xml:space="preserve">Запрещается </w:t>
            </w:r>
            <w:r w:rsidRPr="00953EFB">
              <w:rPr>
                <w:color w:val="000000"/>
                <w:spacing w:val="10"/>
                <w:sz w:val="28"/>
                <w:szCs w:val="28"/>
              </w:rPr>
              <w:t>находиться рабочим на стене во</w:t>
            </w:r>
            <w:r w:rsidRPr="00953EFB">
              <w:rPr>
                <w:color w:val="000000"/>
                <w:spacing w:val="24"/>
                <w:sz w:val="28"/>
                <w:szCs w:val="28"/>
              </w:rPr>
              <w:t xml:space="preserve"> время проведения </w:t>
            </w:r>
            <w:r w:rsidRPr="00953EFB">
              <w:rPr>
                <w:color w:val="000000"/>
                <w:spacing w:val="-2"/>
                <w:sz w:val="28"/>
                <w:szCs w:val="28"/>
              </w:rPr>
              <w:t>этой операции.</w:t>
            </w:r>
          </w:p>
          <w:p w:rsidR="00367E9D" w:rsidRPr="00953EFB" w:rsidRDefault="00367E9D" w:rsidP="00367E9D">
            <w:pPr>
              <w:shd w:val="clear" w:color="auto" w:fill="FFFFFF"/>
              <w:spacing w:before="29" w:line="312" w:lineRule="exact"/>
              <w:ind w:left="43" w:right="10" w:firstLine="389"/>
              <w:jc w:val="both"/>
              <w:rPr>
                <w:sz w:val="28"/>
                <w:szCs w:val="28"/>
              </w:rPr>
            </w:pPr>
            <w:r w:rsidRPr="00953EFB">
              <w:rPr>
                <w:color w:val="000000"/>
                <w:spacing w:val="10"/>
                <w:sz w:val="28"/>
                <w:szCs w:val="28"/>
              </w:rPr>
              <w:t>Запрещается оставлять материалы и инструменты</w:t>
            </w:r>
            <w:r w:rsidRPr="00953EFB">
              <w:rPr>
                <w:color w:val="000000"/>
                <w:spacing w:val="40"/>
                <w:sz w:val="28"/>
                <w:szCs w:val="28"/>
              </w:rPr>
              <w:t xml:space="preserve"> на </w:t>
            </w:r>
            <w:r w:rsidRPr="00953EFB">
              <w:rPr>
                <w:color w:val="000000"/>
                <w:spacing w:val="-1"/>
                <w:sz w:val="28"/>
                <w:szCs w:val="28"/>
              </w:rPr>
              <w:t>стенах во время перерыва в кладке.</w:t>
            </w:r>
          </w:p>
          <w:p w:rsidR="00367E9D" w:rsidRPr="00953EFB" w:rsidRDefault="00367E9D" w:rsidP="00367E9D">
            <w:pPr>
              <w:jc w:val="both"/>
              <w:rPr>
                <w:spacing w:val="10"/>
                <w:sz w:val="28"/>
                <w:szCs w:val="28"/>
              </w:rPr>
            </w:pPr>
          </w:p>
          <w:p w:rsidR="00367E9D" w:rsidRPr="00367E9D" w:rsidRDefault="00367E9D" w:rsidP="00367E9D">
            <w:pPr>
              <w:tabs>
                <w:tab w:val="left" w:pos="1905"/>
              </w:tabs>
              <w:jc w:val="center"/>
              <w:rPr>
                <w:sz w:val="28"/>
                <w:szCs w:val="28"/>
                <w:u w:val="single"/>
              </w:rPr>
            </w:pPr>
            <w:r w:rsidRPr="00367E9D">
              <w:rPr>
                <w:b/>
                <w:sz w:val="28"/>
                <w:szCs w:val="28"/>
                <w:u w:val="single"/>
              </w:rPr>
              <w:t>Кровельные работы.</w:t>
            </w:r>
          </w:p>
          <w:p w:rsidR="00367E9D" w:rsidRPr="00953EFB" w:rsidRDefault="00367E9D" w:rsidP="00367E9D">
            <w:pPr>
              <w:tabs>
                <w:tab w:val="left" w:pos="900"/>
              </w:tabs>
              <w:ind w:firstLine="432"/>
              <w:jc w:val="both"/>
              <w:rPr>
                <w:sz w:val="28"/>
                <w:szCs w:val="28"/>
              </w:rPr>
            </w:pPr>
            <w:r w:rsidRPr="00953EFB">
              <w:rPr>
                <w:sz w:val="28"/>
                <w:szCs w:val="28"/>
              </w:rPr>
              <w:t>Допуск рабочих к выполнению кровельных работ разрешается после осмотра прорабом или мастером совместно с бригадиром исправности несущих конструкций крыши и ограждений.</w:t>
            </w:r>
          </w:p>
          <w:p w:rsidR="00367E9D" w:rsidRPr="00953EFB" w:rsidRDefault="00367E9D" w:rsidP="00367E9D">
            <w:pPr>
              <w:tabs>
                <w:tab w:val="left" w:pos="900"/>
              </w:tabs>
              <w:ind w:firstLine="432"/>
              <w:jc w:val="both"/>
              <w:rPr>
                <w:sz w:val="28"/>
                <w:szCs w:val="28"/>
              </w:rPr>
            </w:pPr>
            <w:r w:rsidRPr="00953EFB">
              <w:rPr>
                <w:sz w:val="28"/>
                <w:szCs w:val="28"/>
              </w:rPr>
              <w:t>Размещать на крыше материалы допускается только в местах, предусмотренных проектом производства работ, с принятием мер против их падения, в том числе от воздействия ветра.</w:t>
            </w:r>
          </w:p>
          <w:p w:rsidR="00367E9D" w:rsidRPr="00953EFB" w:rsidRDefault="00367E9D" w:rsidP="00367E9D">
            <w:pPr>
              <w:ind w:firstLine="432"/>
              <w:jc w:val="both"/>
              <w:rPr>
                <w:sz w:val="28"/>
                <w:szCs w:val="28"/>
              </w:rPr>
            </w:pPr>
            <w:r w:rsidRPr="00953EFB">
              <w:rPr>
                <w:sz w:val="28"/>
                <w:szCs w:val="28"/>
              </w:rPr>
              <w:t>Во время перерывов в работе технологические приспособления, инструмент и материалы должны быть закреплены или убраны с крыши.</w:t>
            </w:r>
          </w:p>
          <w:p w:rsidR="00367E9D" w:rsidRDefault="00367E9D" w:rsidP="00367E9D">
            <w:pPr>
              <w:tabs>
                <w:tab w:val="left" w:pos="1905"/>
              </w:tabs>
              <w:ind w:firstLine="432"/>
              <w:jc w:val="both"/>
              <w:rPr>
                <w:sz w:val="28"/>
                <w:szCs w:val="28"/>
              </w:rPr>
            </w:pPr>
            <w:r w:rsidRPr="00953EFB">
              <w:rPr>
                <w:sz w:val="28"/>
                <w:szCs w:val="28"/>
              </w:rPr>
              <w:t xml:space="preserve"> Не допускается выполнение кровельных работ во время гололеда, тумана, исключающего видимость в пределах фронта работ, грозы и ветра скоростью 15м/с и более.</w:t>
            </w:r>
          </w:p>
          <w:p w:rsidR="00367E9D" w:rsidRPr="00953EFB" w:rsidRDefault="00367E9D" w:rsidP="00367E9D">
            <w:pPr>
              <w:tabs>
                <w:tab w:val="left" w:pos="1905"/>
              </w:tabs>
              <w:ind w:firstLine="432"/>
              <w:jc w:val="both"/>
              <w:rPr>
                <w:sz w:val="28"/>
                <w:szCs w:val="28"/>
              </w:rPr>
            </w:pPr>
            <w:r w:rsidRPr="00953EFB">
              <w:rPr>
                <w:sz w:val="28"/>
                <w:szCs w:val="28"/>
              </w:rPr>
              <w:t>Элементы и детали кровель, в том числе компенсаторы в швах, защитные фартуки, звенья водосточных труб, сливы, свесы и т.п. следует подавать на рабочие места в заготовленном виде.</w:t>
            </w:r>
          </w:p>
          <w:p w:rsidR="00367E9D" w:rsidRPr="00953EFB" w:rsidRDefault="00367E9D" w:rsidP="00367E9D">
            <w:pPr>
              <w:tabs>
                <w:tab w:val="left" w:pos="1905"/>
              </w:tabs>
              <w:ind w:firstLine="432"/>
              <w:jc w:val="both"/>
              <w:rPr>
                <w:sz w:val="28"/>
                <w:szCs w:val="28"/>
              </w:rPr>
            </w:pPr>
            <w:r w:rsidRPr="00953EFB">
              <w:rPr>
                <w:sz w:val="28"/>
                <w:szCs w:val="28"/>
              </w:rPr>
              <w:t>Битумную мастику следует доставлять к рабочим местам, как правило, по битумопроводу или при помощи грузоподъемных машин. При необходимости перемещения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367E9D" w:rsidRPr="00953EFB" w:rsidRDefault="00367E9D" w:rsidP="00367E9D">
            <w:pPr>
              <w:tabs>
                <w:tab w:val="left" w:pos="1905"/>
              </w:tabs>
              <w:jc w:val="both"/>
              <w:rPr>
                <w:sz w:val="28"/>
                <w:szCs w:val="28"/>
              </w:rPr>
            </w:pPr>
            <w:r>
              <w:rPr>
                <w:sz w:val="28"/>
                <w:szCs w:val="28"/>
              </w:rPr>
              <w:t xml:space="preserve">      </w:t>
            </w:r>
            <w:r w:rsidRPr="00953EFB">
              <w:rPr>
                <w:sz w:val="28"/>
                <w:szCs w:val="28"/>
              </w:rPr>
              <w:t xml:space="preserve">Не допускается использовать в работе битумные мастики t выше </w:t>
            </w:r>
            <w:smartTag w:uri="urn:schemas-microsoft-com:office:smarttags" w:element="metricconverter">
              <w:smartTagPr>
                <w:attr w:name="ProductID" w:val="180ﾰC"/>
              </w:smartTagPr>
              <w:r w:rsidRPr="00953EFB">
                <w:rPr>
                  <w:sz w:val="28"/>
                  <w:szCs w:val="28"/>
                </w:rPr>
                <w:t>180°C</w:t>
              </w:r>
            </w:smartTag>
            <w:r w:rsidRPr="00953EFB">
              <w:rPr>
                <w:sz w:val="28"/>
                <w:szCs w:val="28"/>
              </w:rPr>
              <w:t>.</w:t>
            </w:r>
          </w:p>
          <w:p w:rsidR="00E73903" w:rsidRDefault="00E73903" w:rsidP="00367E9D">
            <w:pPr>
              <w:ind w:right="194"/>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2402B2" w:rsidP="00E73903">
            <w:pPr>
              <w:jc w:val="center"/>
              <w:rPr>
                <w:b/>
                <w:sz w:val="28"/>
                <w:szCs w:val="28"/>
              </w:rPr>
            </w:pPr>
            <w:r>
              <w:rPr>
                <w:b/>
                <w:sz w:val="28"/>
                <w:szCs w:val="28"/>
              </w:rPr>
              <w:t>20</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367E9D" w:rsidRPr="00367E9D" w:rsidRDefault="00367E9D" w:rsidP="00367E9D">
            <w:pPr>
              <w:tabs>
                <w:tab w:val="left" w:pos="1905"/>
              </w:tabs>
              <w:jc w:val="center"/>
              <w:rPr>
                <w:b/>
                <w:sz w:val="28"/>
                <w:szCs w:val="28"/>
                <w:u w:val="single"/>
              </w:rPr>
            </w:pPr>
            <w:r w:rsidRPr="00367E9D">
              <w:rPr>
                <w:b/>
                <w:sz w:val="28"/>
                <w:szCs w:val="28"/>
                <w:u w:val="single"/>
              </w:rPr>
              <w:t>Отделочные работы.</w:t>
            </w:r>
          </w:p>
          <w:p w:rsidR="00367E9D" w:rsidRPr="00953EFB" w:rsidRDefault="00367E9D" w:rsidP="00367E9D">
            <w:pPr>
              <w:tabs>
                <w:tab w:val="left" w:pos="1080"/>
              </w:tabs>
              <w:ind w:right="194" w:firstLine="432"/>
              <w:jc w:val="both"/>
              <w:rPr>
                <w:sz w:val="28"/>
                <w:szCs w:val="28"/>
              </w:rPr>
            </w:pPr>
            <w:r w:rsidRPr="00953EFB">
              <w:rPr>
                <w:sz w:val="28"/>
                <w:szCs w:val="28"/>
              </w:rPr>
              <w:t>Средства подмащивания, применяемые для штукатурных или малярных работ, в местах, под которыми ведутся другие работы или есть проход, должны иметь настил без зазоров.</w:t>
            </w:r>
          </w:p>
          <w:p w:rsidR="00367E9D" w:rsidRPr="00953EFB" w:rsidRDefault="00367E9D" w:rsidP="00367E9D">
            <w:pPr>
              <w:tabs>
                <w:tab w:val="left" w:pos="1080"/>
              </w:tabs>
              <w:ind w:right="194" w:firstLine="432"/>
              <w:jc w:val="both"/>
              <w:rPr>
                <w:sz w:val="28"/>
                <w:szCs w:val="28"/>
              </w:rPr>
            </w:pPr>
            <w:r w:rsidRPr="00953EFB">
              <w:rPr>
                <w:sz w:val="28"/>
                <w:szCs w:val="28"/>
              </w:rPr>
              <w:t>Для просушивания помещений строящихся зданий и сооружений при невозможности использования сис</w:t>
            </w:r>
            <w:r>
              <w:rPr>
                <w:sz w:val="28"/>
                <w:szCs w:val="28"/>
              </w:rPr>
              <w:t xml:space="preserve">тем отопления следует применять </w:t>
            </w:r>
            <w:r w:rsidRPr="00953EFB">
              <w:rPr>
                <w:sz w:val="28"/>
                <w:szCs w:val="28"/>
              </w:rPr>
              <w:t>воздухонагреватели</w:t>
            </w:r>
          </w:p>
          <w:p w:rsidR="00367E9D" w:rsidRDefault="00367E9D" w:rsidP="00367E9D">
            <w:pPr>
              <w:tabs>
                <w:tab w:val="left" w:pos="1080"/>
              </w:tabs>
              <w:ind w:right="194" w:firstLine="432"/>
              <w:jc w:val="both"/>
              <w:rPr>
                <w:sz w:val="28"/>
                <w:szCs w:val="28"/>
              </w:rPr>
            </w:pPr>
            <w:r w:rsidRPr="00953EFB">
              <w:rPr>
                <w:sz w:val="28"/>
                <w:szCs w:val="28"/>
              </w:rPr>
              <w:t>Малярные составы следует готовить, как правило, централизованно. При их приготовлении на строительной площадке необходимо использовать для этих целей помещения, оборудованные вентиляцией, не допускающей превышения предельно допустимых концентраций вредных веществ в воздухе рабочей зоны. Помещения должны быть обеспечены безвредными моющими средствами и теплой водой.</w:t>
            </w:r>
          </w:p>
          <w:p w:rsidR="00367E9D" w:rsidRPr="00953EFB" w:rsidRDefault="00367E9D" w:rsidP="00367E9D">
            <w:pPr>
              <w:tabs>
                <w:tab w:val="left" w:pos="1080"/>
              </w:tabs>
              <w:ind w:right="194"/>
              <w:jc w:val="both"/>
              <w:rPr>
                <w:sz w:val="28"/>
                <w:szCs w:val="28"/>
              </w:rPr>
            </w:pPr>
            <w:r w:rsidRPr="00953EFB">
              <w:rPr>
                <w:sz w:val="28"/>
                <w:szCs w:val="28"/>
              </w:rPr>
              <w:t xml:space="preserve">Не допускается приготовлять малярные составы, нарушая требования инструкции завода – изготовителя краски, а так же применять растворители, на которые нет сертификата с указанием о характере вредных веществ. </w:t>
            </w:r>
          </w:p>
          <w:p w:rsidR="00367E9D" w:rsidRPr="00953EFB" w:rsidRDefault="00367E9D" w:rsidP="00367E9D">
            <w:pPr>
              <w:tabs>
                <w:tab w:val="left" w:pos="1080"/>
              </w:tabs>
              <w:ind w:right="194" w:firstLine="252"/>
              <w:jc w:val="both"/>
              <w:rPr>
                <w:sz w:val="28"/>
                <w:szCs w:val="28"/>
              </w:rPr>
            </w:pPr>
            <w:r w:rsidRPr="00953EFB">
              <w:rPr>
                <w:sz w:val="28"/>
                <w:szCs w:val="28"/>
              </w:rPr>
              <w:t xml:space="preserve">  В местах применения нитрокрасок и других лакокрасочных материалов и составов, образующих взрывоопасные пары, запрещается действие с применением огня или вызывающие искрообразование. Электропроводка в этих местах должна быть обесточена или выполнена во взрывобезопасном исполнении.</w:t>
            </w:r>
          </w:p>
          <w:p w:rsidR="00367E9D" w:rsidRPr="00953EFB" w:rsidRDefault="00367E9D" w:rsidP="00367E9D">
            <w:pPr>
              <w:tabs>
                <w:tab w:val="left" w:pos="1080"/>
              </w:tabs>
              <w:ind w:right="194" w:firstLine="432"/>
              <w:jc w:val="both"/>
              <w:rPr>
                <w:sz w:val="28"/>
                <w:szCs w:val="28"/>
              </w:rPr>
            </w:pPr>
            <w:r w:rsidRPr="00953EFB">
              <w:rPr>
                <w:sz w:val="28"/>
                <w:szCs w:val="28"/>
              </w:rPr>
              <w:t>Места, над которыми производятся стекольные работы, необходимо ограждать.</w:t>
            </w:r>
          </w:p>
          <w:p w:rsidR="00367E9D" w:rsidRPr="00953EFB" w:rsidRDefault="00367E9D" w:rsidP="00367E9D">
            <w:pPr>
              <w:tabs>
                <w:tab w:val="left" w:pos="1080"/>
              </w:tabs>
              <w:ind w:right="194" w:firstLine="252"/>
              <w:jc w:val="both"/>
              <w:rPr>
                <w:sz w:val="28"/>
                <w:szCs w:val="28"/>
              </w:rPr>
            </w:pPr>
            <w:r>
              <w:rPr>
                <w:sz w:val="28"/>
                <w:szCs w:val="28"/>
              </w:rPr>
              <w:t xml:space="preserve">  </w:t>
            </w:r>
            <w:r w:rsidRPr="00953EFB">
              <w:rPr>
                <w:sz w:val="28"/>
                <w:szCs w:val="28"/>
              </w:rPr>
              <w:t xml:space="preserve"> До начала стекольных работ надлежит визуально проверить прочность и исправность оконных переплетов.</w:t>
            </w:r>
          </w:p>
          <w:p w:rsidR="00367E9D" w:rsidRDefault="00367E9D" w:rsidP="00367E9D">
            <w:pPr>
              <w:tabs>
                <w:tab w:val="left" w:pos="1080"/>
              </w:tabs>
              <w:ind w:right="194"/>
              <w:jc w:val="both"/>
              <w:rPr>
                <w:sz w:val="28"/>
                <w:szCs w:val="28"/>
              </w:rPr>
            </w:pPr>
            <w:r>
              <w:rPr>
                <w:sz w:val="28"/>
                <w:szCs w:val="28"/>
              </w:rPr>
              <w:t xml:space="preserve">       </w:t>
            </w:r>
            <w:r w:rsidRPr="00953EFB">
              <w:rPr>
                <w:sz w:val="28"/>
                <w:szCs w:val="28"/>
              </w:rPr>
              <w:t>Подъем и переноску стекла к месту его установки нужно производить с применением соответствующих безопасных приспособлений или специальной таре.</w:t>
            </w:r>
          </w:p>
          <w:p w:rsidR="00367E9D" w:rsidRDefault="00367E9D" w:rsidP="00367E9D">
            <w:pPr>
              <w:tabs>
                <w:tab w:val="left" w:pos="1080"/>
              </w:tabs>
              <w:ind w:right="194"/>
              <w:jc w:val="both"/>
              <w:rPr>
                <w:sz w:val="28"/>
                <w:szCs w:val="28"/>
              </w:rPr>
            </w:pPr>
          </w:p>
          <w:p w:rsidR="00367E9D" w:rsidRPr="00367E9D" w:rsidRDefault="00367E9D" w:rsidP="00367E9D">
            <w:pPr>
              <w:ind w:right="194"/>
              <w:jc w:val="center"/>
              <w:rPr>
                <w:b/>
                <w:sz w:val="28"/>
                <w:szCs w:val="28"/>
                <w:u w:val="single"/>
              </w:rPr>
            </w:pPr>
            <w:r w:rsidRPr="00367E9D">
              <w:rPr>
                <w:b/>
                <w:sz w:val="28"/>
                <w:szCs w:val="28"/>
                <w:u w:val="single"/>
              </w:rPr>
              <w:t>Электромонтажные работы.</w:t>
            </w:r>
          </w:p>
          <w:p w:rsidR="00367E9D" w:rsidRPr="00953EFB" w:rsidRDefault="00367E9D" w:rsidP="00367E9D">
            <w:pPr>
              <w:ind w:right="194" w:firstLine="708"/>
              <w:jc w:val="both"/>
              <w:rPr>
                <w:sz w:val="28"/>
                <w:szCs w:val="28"/>
              </w:rPr>
            </w:pPr>
            <w:r w:rsidRPr="00953EFB">
              <w:rPr>
                <w:sz w:val="28"/>
                <w:szCs w:val="28"/>
              </w:rPr>
              <w:t>Не допускается использовать не принятые в эксплуатацию в установленном порядке электрические сети, распределительные устройства, щиты, панели и их отдельные ответвления и присоединять их в качестве временных электрических сетей и установок, а также производить электромонтажные работы на смонтированной и переданной под наладку электроустановке без разрешения наладочной организации.</w:t>
            </w:r>
          </w:p>
          <w:p w:rsidR="00367E9D" w:rsidRPr="00953EFB" w:rsidRDefault="00367E9D" w:rsidP="00367E9D">
            <w:pPr>
              <w:ind w:right="194" w:firstLine="708"/>
              <w:jc w:val="both"/>
              <w:rPr>
                <w:sz w:val="28"/>
                <w:szCs w:val="28"/>
              </w:rPr>
            </w:pPr>
            <w:r w:rsidRPr="00953EFB">
              <w:rPr>
                <w:sz w:val="28"/>
                <w:szCs w:val="28"/>
              </w:rPr>
              <w:t>Не допускается производить работы или находиться на расстоянии менее 50м от места испытания воздушных выключателей.</w:t>
            </w:r>
          </w:p>
          <w:p w:rsidR="00367E9D" w:rsidRDefault="00367E9D" w:rsidP="00367E9D">
            <w:pPr>
              <w:widowControl w:val="0"/>
              <w:shd w:val="clear" w:color="auto" w:fill="FFFFFF"/>
              <w:tabs>
                <w:tab w:val="left" w:pos="835"/>
              </w:tabs>
              <w:autoSpaceDE w:val="0"/>
              <w:autoSpaceDN w:val="0"/>
              <w:adjustRightInd w:val="0"/>
              <w:ind w:left="10" w:right="194"/>
              <w:jc w:val="both"/>
              <w:rPr>
                <w:color w:val="000000"/>
                <w:spacing w:val="10"/>
                <w:sz w:val="28"/>
                <w:szCs w:val="28"/>
              </w:rPr>
            </w:pPr>
            <w:r w:rsidRPr="00953EFB">
              <w:rPr>
                <w:spacing w:val="10"/>
                <w:sz w:val="28"/>
                <w:szCs w:val="28"/>
              </w:rPr>
              <w:t xml:space="preserve">         </w:t>
            </w:r>
            <w:r w:rsidRPr="00953EFB">
              <w:rPr>
                <w:color w:val="000000"/>
                <w:spacing w:val="10"/>
                <w:sz w:val="28"/>
                <w:szCs w:val="28"/>
              </w:rPr>
              <w:t>Перемещение, подъем и установка разъедините</w:t>
            </w:r>
            <w:r w:rsidRPr="00953EFB">
              <w:rPr>
                <w:color w:val="000000"/>
                <w:spacing w:val="10"/>
                <w:sz w:val="28"/>
                <w:szCs w:val="28"/>
              </w:rPr>
              <w:softHyphen/>
              <w:t>лей и других аппаратов рубящего типа производится в положении   «Включено», а   снабженных   возвратными пружинами или  механизмами свободного   распределения — в положении «Отключено».</w:t>
            </w:r>
          </w:p>
          <w:p w:rsidR="00E73903" w:rsidRDefault="00367E9D" w:rsidP="00094089">
            <w:pPr>
              <w:tabs>
                <w:tab w:val="left" w:pos="1080"/>
              </w:tabs>
              <w:ind w:right="194" w:firstLine="432"/>
              <w:jc w:val="both"/>
              <w:rPr>
                <w:sz w:val="28"/>
                <w:szCs w:val="28"/>
              </w:rPr>
            </w:pPr>
            <w:r w:rsidRPr="00953EFB">
              <w:rPr>
                <w:color w:val="000000"/>
                <w:spacing w:val="10"/>
                <w:sz w:val="28"/>
                <w:szCs w:val="28"/>
              </w:rPr>
              <w:t xml:space="preserve">            При производстве работ по регулировке выклю</w:t>
            </w:r>
            <w:r w:rsidRPr="00953EFB">
              <w:rPr>
                <w:color w:val="000000"/>
                <w:spacing w:val="10"/>
                <w:sz w:val="28"/>
                <w:szCs w:val="28"/>
              </w:rPr>
              <w:softHyphen/>
              <w:t xml:space="preserve">чателей и разъединителей, соединенных с   приводами, </w:t>
            </w:r>
            <w:r w:rsidR="00094089" w:rsidRPr="00953EFB">
              <w:rPr>
                <w:color w:val="000000"/>
                <w:spacing w:val="10"/>
                <w:sz w:val="28"/>
                <w:szCs w:val="28"/>
              </w:rPr>
              <w:t xml:space="preserve">должны быть приняты меры, </w:t>
            </w: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2</w:t>
            </w:r>
            <w:r w:rsidR="002402B2">
              <w:rPr>
                <w:b/>
                <w:sz w:val="28"/>
                <w:szCs w:val="28"/>
              </w:rPr>
              <w:t>1</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094089" w:rsidRDefault="00094089" w:rsidP="00094089">
            <w:pPr>
              <w:widowControl w:val="0"/>
              <w:shd w:val="clear" w:color="auto" w:fill="FFFFFF"/>
              <w:tabs>
                <w:tab w:val="left" w:pos="835"/>
              </w:tabs>
              <w:autoSpaceDE w:val="0"/>
              <w:autoSpaceDN w:val="0"/>
              <w:adjustRightInd w:val="0"/>
              <w:ind w:right="194"/>
              <w:jc w:val="both"/>
              <w:rPr>
                <w:color w:val="000000"/>
                <w:spacing w:val="10"/>
                <w:sz w:val="28"/>
                <w:szCs w:val="28"/>
              </w:rPr>
            </w:pPr>
            <w:r w:rsidRPr="00953EFB">
              <w:rPr>
                <w:color w:val="000000"/>
                <w:spacing w:val="10"/>
                <w:sz w:val="28"/>
                <w:szCs w:val="28"/>
              </w:rPr>
              <w:t>предупреждающие возможность</w:t>
            </w:r>
            <w:r>
              <w:rPr>
                <w:color w:val="000000"/>
                <w:spacing w:val="10"/>
                <w:sz w:val="28"/>
                <w:szCs w:val="28"/>
              </w:rPr>
              <w:t xml:space="preserve"> </w:t>
            </w:r>
            <w:r w:rsidRPr="00953EFB">
              <w:rPr>
                <w:color w:val="000000"/>
                <w:spacing w:val="10"/>
                <w:sz w:val="28"/>
                <w:szCs w:val="28"/>
              </w:rPr>
              <w:t>непредвиденного включения или</w:t>
            </w:r>
            <w:r>
              <w:rPr>
                <w:color w:val="000000"/>
                <w:spacing w:val="10"/>
                <w:sz w:val="28"/>
                <w:szCs w:val="28"/>
              </w:rPr>
              <w:t xml:space="preserve"> </w:t>
            </w:r>
            <w:r w:rsidRPr="00953EFB">
              <w:rPr>
                <w:color w:val="000000"/>
                <w:spacing w:val="10"/>
                <w:sz w:val="28"/>
                <w:szCs w:val="28"/>
              </w:rPr>
              <w:t>отключения.</w:t>
            </w:r>
          </w:p>
          <w:p w:rsidR="00094089" w:rsidRPr="00953EFB" w:rsidRDefault="00094089" w:rsidP="00094089">
            <w:pPr>
              <w:widowControl w:val="0"/>
              <w:shd w:val="clear" w:color="auto" w:fill="FFFFFF"/>
              <w:tabs>
                <w:tab w:val="left" w:pos="835"/>
              </w:tabs>
              <w:autoSpaceDE w:val="0"/>
              <w:autoSpaceDN w:val="0"/>
              <w:adjustRightInd w:val="0"/>
              <w:ind w:right="194" w:firstLine="432"/>
              <w:jc w:val="both"/>
              <w:rPr>
                <w:color w:val="000000"/>
                <w:spacing w:val="10"/>
                <w:sz w:val="28"/>
                <w:szCs w:val="28"/>
              </w:rPr>
            </w:pPr>
            <w:r>
              <w:rPr>
                <w:color w:val="000000"/>
                <w:spacing w:val="10"/>
                <w:sz w:val="28"/>
                <w:szCs w:val="28"/>
              </w:rPr>
              <w:t xml:space="preserve"> </w:t>
            </w:r>
            <w:r w:rsidRPr="00953EFB">
              <w:rPr>
                <w:color w:val="000000"/>
                <w:spacing w:val="10"/>
                <w:sz w:val="28"/>
                <w:szCs w:val="28"/>
              </w:rPr>
              <w:t>Предохранители цепей управления монтируемо</w:t>
            </w:r>
            <w:r w:rsidRPr="00953EFB">
              <w:rPr>
                <w:color w:val="000000"/>
                <w:spacing w:val="10"/>
                <w:sz w:val="28"/>
                <w:szCs w:val="28"/>
              </w:rPr>
              <w:softHyphen/>
              <w:t>го аппарата должны быть сняты на все время монтажа.</w:t>
            </w:r>
          </w:p>
          <w:p w:rsidR="00094089" w:rsidRPr="00953EFB" w:rsidRDefault="00094089" w:rsidP="00094089">
            <w:pPr>
              <w:widowControl w:val="0"/>
              <w:shd w:val="clear" w:color="auto" w:fill="FFFFFF"/>
              <w:tabs>
                <w:tab w:val="left" w:pos="835"/>
              </w:tabs>
              <w:autoSpaceDE w:val="0"/>
              <w:autoSpaceDN w:val="0"/>
              <w:adjustRightInd w:val="0"/>
              <w:ind w:right="194"/>
              <w:jc w:val="both"/>
              <w:rPr>
                <w:color w:val="000000"/>
                <w:spacing w:val="10"/>
                <w:sz w:val="28"/>
                <w:szCs w:val="28"/>
              </w:rPr>
            </w:pPr>
            <w:r>
              <w:rPr>
                <w:color w:val="000000"/>
                <w:spacing w:val="10"/>
                <w:sz w:val="28"/>
                <w:szCs w:val="28"/>
              </w:rPr>
              <w:t xml:space="preserve">       </w:t>
            </w:r>
            <w:r w:rsidRPr="00953EFB">
              <w:rPr>
                <w:color w:val="000000"/>
                <w:spacing w:val="10"/>
                <w:sz w:val="28"/>
                <w:szCs w:val="28"/>
              </w:rPr>
              <w:t>При  необходимости подачи  оп</w:t>
            </w:r>
            <w:r>
              <w:rPr>
                <w:color w:val="000000"/>
                <w:spacing w:val="10"/>
                <w:sz w:val="28"/>
                <w:szCs w:val="28"/>
              </w:rPr>
              <w:t xml:space="preserve">еративного тока для опробования </w:t>
            </w:r>
            <w:r w:rsidRPr="00953EFB">
              <w:rPr>
                <w:color w:val="000000"/>
                <w:spacing w:val="10"/>
                <w:sz w:val="28"/>
                <w:szCs w:val="28"/>
              </w:rPr>
              <w:t>электрических цепей и аппара</w:t>
            </w:r>
            <w:r>
              <w:rPr>
                <w:color w:val="000000"/>
                <w:spacing w:val="10"/>
                <w:sz w:val="28"/>
                <w:szCs w:val="28"/>
              </w:rPr>
              <w:t xml:space="preserve">тов на них следует установить </w:t>
            </w:r>
            <w:r w:rsidRPr="00953EFB">
              <w:rPr>
                <w:color w:val="000000"/>
                <w:spacing w:val="10"/>
                <w:sz w:val="28"/>
                <w:szCs w:val="28"/>
              </w:rPr>
              <w:t>предупредительные плакаты, знаки или надписи, а работы, не  связанные с  опробованием должны быть прекращены и люди, занятые на этих работах, выведены.</w:t>
            </w:r>
          </w:p>
          <w:p w:rsidR="00094089" w:rsidRPr="00953EFB" w:rsidRDefault="00094089" w:rsidP="00094089">
            <w:pPr>
              <w:shd w:val="clear" w:color="auto" w:fill="FFFFFF"/>
              <w:ind w:left="24" w:right="194" w:firstLine="322"/>
              <w:jc w:val="both"/>
              <w:rPr>
                <w:spacing w:val="10"/>
                <w:sz w:val="28"/>
                <w:szCs w:val="28"/>
              </w:rPr>
            </w:pPr>
            <w:r>
              <w:rPr>
                <w:color w:val="000000"/>
                <w:spacing w:val="10"/>
                <w:sz w:val="28"/>
                <w:szCs w:val="28"/>
              </w:rPr>
              <w:t xml:space="preserve">   </w:t>
            </w:r>
            <w:r w:rsidRPr="00953EFB">
              <w:rPr>
                <w:color w:val="000000"/>
                <w:spacing w:val="10"/>
                <w:sz w:val="28"/>
                <w:szCs w:val="28"/>
              </w:rPr>
              <w:t>Подача напряжения для о</w:t>
            </w:r>
            <w:r>
              <w:rPr>
                <w:color w:val="000000"/>
                <w:spacing w:val="10"/>
                <w:sz w:val="28"/>
                <w:szCs w:val="28"/>
              </w:rPr>
              <w:t>пробования электрообору</w:t>
            </w:r>
            <w:r>
              <w:rPr>
                <w:color w:val="000000"/>
                <w:spacing w:val="10"/>
                <w:sz w:val="28"/>
                <w:szCs w:val="28"/>
              </w:rPr>
              <w:softHyphen/>
              <w:t xml:space="preserve">дования </w:t>
            </w:r>
            <w:r w:rsidRPr="00953EFB">
              <w:rPr>
                <w:color w:val="000000"/>
                <w:spacing w:val="10"/>
                <w:sz w:val="28"/>
                <w:szCs w:val="28"/>
              </w:rPr>
              <w:t>производится по письменной заявке ответствен</w:t>
            </w:r>
            <w:r w:rsidRPr="00953EFB">
              <w:rPr>
                <w:color w:val="000000"/>
                <w:spacing w:val="10"/>
                <w:sz w:val="28"/>
                <w:szCs w:val="28"/>
              </w:rPr>
              <w:softHyphen/>
              <w:t>ного</w:t>
            </w:r>
            <w:r>
              <w:rPr>
                <w:color w:val="000000"/>
                <w:spacing w:val="10"/>
                <w:sz w:val="28"/>
                <w:szCs w:val="28"/>
              </w:rPr>
              <w:t xml:space="preserve"> лица </w:t>
            </w:r>
            <w:r w:rsidRPr="00953EFB">
              <w:rPr>
                <w:color w:val="000000"/>
                <w:spacing w:val="10"/>
                <w:sz w:val="28"/>
                <w:szCs w:val="28"/>
              </w:rPr>
              <w:t>электромонтажной организации (мастера или прораба),  назначенного  специальным  распоряжением.</w:t>
            </w:r>
          </w:p>
          <w:p w:rsidR="00094089" w:rsidRPr="00953EFB" w:rsidRDefault="00094089" w:rsidP="00094089">
            <w:pPr>
              <w:widowControl w:val="0"/>
              <w:shd w:val="clear" w:color="auto" w:fill="FFFFFF"/>
              <w:tabs>
                <w:tab w:val="left" w:pos="835"/>
              </w:tabs>
              <w:autoSpaceDE w:val="0"/>
              <w:autoSpaceDN w:val="0"/>
              <w:adjustRightInd w:val="0"/>
              <w:ind w:right="194"/>
              <w:jc w:val="both"/>
              <w:rPr>
                <w:color w:val="000000"/>
                <w:spacing w:val="10"/>
                <w:sz w:val="28"/>
                <w:szCs w:val="28"/>
              </w:rPr>
            </w:pPr>
            <w:r>
              <w:rPr>
                <w:color w:val="000000"/>
                <w:spacing w:val="10"/>
                <w:sz w:val="28"/>
                <w:szCs w:val="28"/>
              </w:rPr>
              <w:t xml:space="preserve">       </w:t>
            </w:r>
            <w:r w:rsidRPr="00953EFB">
              <w:rPr>
                <w:color w:val="000000"/>
                <w:spacing w:val="10"/>
                <w:sz w:val="28"/>
                <w:szCs w:val="28"/>
              </w:rPr>
              <w:t>На монтируемых трансформатор</w:t>
            </w:r>
            <w:r>
              <w:rPr>
                <w:color w:val="000000"/>
                <w:spacing w:val="10"/>
                <w:sz w:val="28"/>
                <w:szCs w:val="28"/>
              </w:rPr>
              <w:t xml:space="preserve">ах выводы первичных и вторичных обмоток должны быть закорочены </w:t>
            </w:r>
            <w:r w:rsidRPr="00953EFB">
              <w:rPr>
                <w:color w:val="000000"/>
                <w:spacing w:val="10"/>
                <w:sz w:val="28"/>
                <w:szCs w:val="28"/>
              </w:rPr>
              <w:t>и заземлены на все время производства электромонтажных работ.</w:t>
            </w:r>
          </w:p>
          <w:p w:rsidR="00094089" w:rsidRPr="00953EFB" w:rsidRDefault="00094089" w:rsidP="00094089">
            <w:pPr>
              <w:widowControl w:val="0"/>
              <w:shd w:val="clear" w:color="auto" w:fill="FFFFFF"/>
              <w:tabs>
                <w:tab w:val="left" w:pos="835"/>
              </w:tabs>
              <w:autoSpaceDE w:val="0"/>
              <w:autoSpaceDN w:val="0"/>
              <w:adjustRightInd w:val="0"/>
              <w:ind w:right="194"/>
              <w:jc w:val="both"/>
              <w:rPr>
                <w:color w:val="000000"/>
                <w:spacing w:val="10"/>
                <w:sz w:val="28"/>
                <w:szCs w:val="28"/>
              </w:rPr>
            </w:pPr>
            <w:r>
              <w:rPr>
                <w:color w:val="000000"/>
                <w:spacing w:val="10"/>
                <w:sz w:val="28"/>
                <w:szCs w:val="28"/>
              </w:rPr>
              <w:t xml:space="preserve">       </w:t>
            </w:r>
            <w:r w:rsidRPr="00953EFB">
              <w:rPr>
                <w:color w:val="000000"/>
                <w:spacing w:val="10"/>
                <w:sz w:val="28"/>
                <w:szCs w:val="28"/>
              </w:rPr>
              <w:t>До начала сушки электриче</w:t>
            </w:r>
            <w:r>
              <w:rPr>
                <w:color w:val="000000"/>
                <w:spacing w:val="10"/>
                <w:sz w:val="28"/>
                <w:szCs w:val="28"/>
              </w:rPr>
              <w:t>ских машин и транс</w:t>
            </w:r>
            <w:r>
              <w:rPr>
                <w:color w:val="000000"/>
                <w:spacing w:val="10"/>
                <w:sz w:val="28"/>
                <w:szCs w:val="28"/>
              </w:rPr>
              <w:softHyphen/>
              <w:t xml:space="preserve">форматоров   </w:t>
            </w:r>
            <w:r w:rsidRPr="00953EFB">
              <w:rPr>
                <w:color w:val="000000"/>
                <w:spacing w:val="10"/>
                <w:sz w:val="28"/>
                <w:szCs w:val="28"/>
              </w:rPr>
              <w:t>электрическим током их  корпуса должны быть заземлены.</w:t>
            </w:r>
          </w:p>
          <w:p w:rsidR="00094089" w:rsidRPr="00953EFB" w:rsidRDefault="00094089" w:rsidP="00094089">
            <w:pPr>
              <w:shd w:val="clear" w:color="auto" w:fill="FFFFFF"/>
              <w:ind w:right="194" w:firstLine="432"/>
              <w:jc w:val="both"/>
              <w:rPr>
                <w:spacing w:val="10"/>
                <w:sz w:val="28"/>
                <w:szCs w:val="28"/>
              </w:rPr>
            </w:pPr>
            <w:r w:rsidRPr="00953EFB">
              <w:rPr>
                <w:color w:val="000000"/>
                <w:spacing w:val="10"/>
                <w:sz w:val="28"/>
                <w:szCs w:val="28"/>
              </w:rPr>
              <w:t xml:space="preserve"> Сушку трансформаторов в собственном кожухе </w:t>
            </w:r>
            <w:r w:rsidRPr="00953EFB">
              <w:rPr>
                <w:bCs/>
                <w:color w:val="000000"/>
                <w:spacing w:val="10"/>
                <w:sz w:val="28"/>
                <w:szCs w:val="28"/>
              </w:rPr>
              <w:t>или</w:t>
            </w:r>
            <w:r w:rsidRPr="00953EFB">
              <w:rPr>
                <w:b/>
                <w:bCs/>
                <w:color w:val="000000"/>
                <w:spacing w:val="10"/>
                <w:sz w:val="28"/>
                <w:szCs w:val="28"/>
              </w:rPr>
              <w:t xml:space="preserve"> </w:t>
            </w:r>
            <w:r w:rsidRPr="00953EFB">
              <w:rPr>
                <w:color w:val="000000"/>
                <w:spacing w:val="10"/>
                <w:sz w:val="28"/>
                <w:szCs w:val="28"/>
              </w:rPr>
              <w:t>специальном металлическом баке методом индукционных потерь следует выполнять, принимая меры, исключающие возможность прикосновения к намагничивающей об</w:t>
            </w:r>
            <w:r w:rsidRPr="00953EFB">
              <w:rPr>
                <w:color w:val="000000"/>
                <w:spacing w:val="10"/>
                <w:sz w:val="28"/>
                <w:szCs w:val="28"/>
              </w:rPr>
              <w:softHyphen/>
              <w:t>мотке.</w:t>
            </w:r>
          </w:p>
          <w:p w:rsidR="00094089" w:rsidRPr="00847BC2" w:rsidRDefault="00094089" w:rsidP="00094089">
            <w:pPr>
              <w:shd w:val="clear" w:color="auto" w:fill="FFFFFF"/>
              <w:tabs>
                <w:tab w:val="left" w:pos="926"/>
              </w:tabs>
              <w:spacing w:before="14"/>
              <w:ind w:right="194" w:firstLine="432"/>
              <w:jc w:val="both"/>
              <w:rPr>
                <w:color w:val="000000"/>
                <w:spacing w:val="10"/>
                <w:sz w:val="28"/>
                <w:szCs w:val="28"/>
              </w:rPr>
            </w:pPr>
            <w:r w:rsidRPr="00953EFB">
              <w:rPr>
                <w:color w:val="000000"/>
                <w:spacing w:val="10"/>
                <w:sz w:val="28"/>
                <w:szCs w:val="28"/>
              </w:rPr>
              <w:t xml:space="preserve"> При измерениях сопротивления изоляции в </w:t>
            </w:r>
            <w:r w:rsidRPr="00953EFB">
              <w:rPr>
                <w:bCs/>
                <w:color w:val="000000"/>
                <w:spacing w:val="10"/>
                <w:sz w:val="28"/>
                <w:szCs w:val="28"/>
              </w:rPr>
              <w:t>процессе</w:t>
            </w:r>
            <w:r w:rsidRPr="00953EFB">
              <w:rPr>
                <w:color w:val="000000"/>
                <w:spacing w:val="10"/>
                <w:sz w:val="28"/>
                <w:szCs w:val="28"/>
              </w:rPr>
              <w:t xml:space="preserve"> сушки электрическим током   питание намагничивающей и рабочих обмоток должно отключаться.</w:t>
            </w:r>
          </w:p>
          <w:p w:rsidR="00094089" w:rsidRPr="00847BC2" w:rsidRDefault="00094089" w:rsidP="00094089">
            <w:pPr>
              <w:shd w:val="clear" w:color="auto" w:fill="FFFFFF"/>
              <w:tabs>
                <w:tab w:val="left" w:pos="926"/>
              </w:tabs>
              <w:spacing w:before="14"/>
              <w:ind w:firstLine="341"/>
              <w:jc w:val="both"/>
              <w:rPr>
                <w:color w:val="000000"/>
                <w:spacing w:val="10"/>
                <w:sz w:val="28"/>
                <w:szCs w:val="28"/>
              </w:rPr>
            </w:pPr>
          </w:p>
          <w:p w:rsidR="00094089" w:rsidRPr="00847BC2" w:rsidRDefault="00094089" w:rsidP="00094089">
            <w:pPr>
              <w:shd w:val="clear" w:color="auto" w:fill="FFFFFF"/>
              <w:tabs>
                <w:tab w:val="left" w:pos="926"/>
              </w:tabs>
              <w:spacing w:before="14"/>
              <w:ind w:firstLine="341"/>
              <w:jc w:val="both"/>
              <w:rPr>
                <w:color w:val="000000"/>
                <w:spacing w:val="10"/>
                <w:sz w:val="28"/>
                <w:szCs w:val="28"/>
              </w:rPr>
            </w:pPr>
          </w:p>
          <w:p w:rsidR="00094089" w:rsidRPr="00847BC2" w:rsidRDefault="00094089" w:rsidP="00094089">
            <w:pPr>
              <w:shd w:val="clear" w:color="auto" w:fill="FFFFFF"/>
              <w:tabs>
                <w:tab w:val="left" w:pos="926"/>
              </w:tabs>
              <w:spacing w:before="14"/>
              <w:ind w:firstLine="341"/>
              <w:jc w:val="both"/>
              <w:rPr>
                <w:color w:val="000000"/>
                <w:spacing w:val="10"/>
                <w:sz w:val="28"/>
                <w:szCs w:val="28"/>
              </w:rPr>
            </w:pPr>
          </w:p>
          <w:p w:rsidR="00094089" w:rsidRPr="00953EFB" w:rsidRDefault="00094089" w:rsidP="00094089">
            <w:pPr>
              <w:tabs>
                <w:tab w:val="left" w:pos="1080"/>
              </w:tabs>
              <w:jc w:val="both"/>
              <w:rPr>
                <w:sz w:val="28"/>
                <w:szCs w:val="28"/>
              </w:rPr>
            </w:pPr>
          </w:p>
          <w:p w:rsidR="00094089" w:rsidRPr="00953EFB" w:rsidRDefault="00094089" w:rsidP="00094089">
            <w:pPr>
              <w:tabs>
                <w:tab w:val="left" w:pos="1905"/>
              </w:tabs>
              <w:jc w:val="both"/>
              <w:rPr>
                <w:sz w:val="28"/>
                <w:szCs w:val="28"/>
              </w:rPr>
            </w:pPr>
            <w:r w:rsidRPr="00953EFB">
              <w:rPr>
                <w:sz w:val="28"/>
                <w:szCs w:val="28"/>
              </w:rPr>
              <w:t xml:space="preserve"> </w:t>
            </w:r>
          </w:p>
          <w:p w:rsidR="00094089" w:rsidRPr="00953EFB" w:rsidRDefault="00094089" w:rsidP="00094089">
            <w:pPr>
              <w:tabs>
                <w:tab w:val="left" w:pos="1905"/>
              </w:tabs>
              <w:ind w:firstLine="360"/>
              <w:jc w:val="both"/>
              <w:rPr>
                <w:sz w:val="28"/>
                <w:szCs w:val="28"/>
              </w:rPr>
            </w:pPr>
          </w:p>
          <w:p w:rsidR="00094089" w:rsidRPr="00953EFB" w:rsidRDefault="00094089" w:rsidP="00094089">
            <w:pPr>
              <w:jc w:val="both"/>
              <w:rPr>
                <w:spacing w:val="10"/>
                <w:sz w:val="28"/>
                <w:szCs w:val="28"/>
              </w:rPr>
            </w:pPr>
          </w:p>
          <w:p w:rsidR="00094089" w:rsidRDefault="00094089" w:rsidP="00094089"/>
          <w:p w:rsidR="00094089" w:rsidRDefault="00094089" w:rsidP="00094089"/>
          <w:p w:rsidR="00094089" w:rsidRPr="00953EFB" w:rsidRDefault="00094089" w:rsidP="00094089">
            <w:pPr>
              <w:widowControl w:val="0"/>
              <w:shd w:val="clear" w:color="auto" w:fill="FFFFFF"/>
              <w:tabs>
                <w:tab w:val="left" w:pos="835"/>
              </w:tabs>
              <w:autoSpaceDE w:val="0"/>
              <w:autoSpaceDN w:val="0"/>
              <w:adjustRightInd w:val="0"/>
              <w:jc w:val="both"/>
              <w:rPr>
                <w:color w:val="000000"/>
                <w:spacing w:val="10"/>
                <w:sz w:val="28"/>
                <w:szCs w:val="28"/>
              </w:rPr>
            </w:pPr>
          </w:p>
          <w:p w:rsidR="00094089" w:rsidRPr="00953EFB" w:rsidRDefault="00094089" w:rsidP="00094089">
            <w:pPr>
              <w:widowControl w:val="0"/>
              <w:shd w:val="clear" w:color="auto" w:fill="FFFFFF"/>
              <w:tabs>
                <w:tab w:val="left" w:pos="835"/>
              </w:tabs>
              <w:autoSpaceDE w:val="0"/>
              <w:autoSpaceDN w:val="0"/>
              <w:adjustRightInd w:val="0"/>
              <w:ind w:left="10" w:right="194"/>
              <w:jc w:val="both"/>
              <w:rPr>
                <w:color w:val="000000"/>
                <w:spacing w:val="10"/>
                <w:sz w:val="28"/>
                <w:szCs w:val="28"/>
              </w:rPr>
            </w:pPr>
          </w:p>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2</w:t>
            </w:r>
            <w:r w:rsidR="002402B2">
              <w:rPr>
                <w:b/>
                <w:sz w:val="28"/>
                <w:szCs w:val="28"/>
              </w:rPr>
              <w:t>2</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094089" w:rsidRPr="00846A03" w:rsidRDefault="00094089" w:rsidP="00094089">
            <w:pPr>
              <w:tabs>
                <w:tab w:val="left" w:pos="7200"/>
              </w:tabs>
              <w:autoSpaceDE w:val="0"/>
              <w:autoSpaceDN w:val="0"/>
              <w:adjustRightInd w:val="0"/>
              <w:ind w:firstLine="260"/>
              <w:jc w:val="center"/>
              <w:rPr>
                <w:rFonts w:ascii="Arial" w:hAnsi="Arial" w:cs="Arial"/>
                <w:b/>
                <w:i/>
                <w:sz w:val="32"/>
                <w:szCs w:val="32"/>
              </w:rPr>
            </w:pPr>
            <w:r w:rsidRPr="00846A03">
              <w:rPr>
                <w:rFonts w:ascii="Arial" w:hAnsi="Arial" w:cs="Arial"/>
                <w:b/>
                <w:i/>
                <w:sz w:val="32"/>
                <w:szCs w:val="32"/>
              </w:rPr>
              <w:t>Контроль качества</w:t>
            </w:r>
          </w:p>
          <w:p w:rsidR="00094089" w:rsidRDefault="00094089" w:rsidP="00094089">
            <w:pPr>
              <w:tabs>
                <w:tab w:val="left" w:pos="7200"/>
              </w:tabs>
              <w:autoSpaceDE w:val="0"/>
              <w:autoSpaceDN w:val="0"/>
              <w:adjustRightInd w:val="0"/>
              <w:ind w:firstLine="260"/>
              <w:jc w:val="center"/>
              <w:rPr>
                <w:b/>
                <w:sz w:val="28"/>
                <w:szCs w:val="28"/>
              </w:rPr>
            </w:pPr>
          </w:p>
          <w:p w:rsidR="00094089" w:rsidRPr="00094089" w:rsidRDefault="00094089" w:rsidP="00094089">
            <w:pPr>
              <w:tabs>
                <w:tab w:val="left" w:pos="7200"/>
              </w:tabs>
              <w:autoSpaceDE w:val="0"/>
              <w:autoSpaceDN w:val="0"/>
              <w:adjustRightInd w:val="0"/>
              <w:jc w:val="center"/>
              <w:rPr>
                <w:b/>
                <w:sz w:val="28"/>
                <w:szCs w:val="28"/>
                <w:u w:val="single"/>
              </w:rPr>
            </w:pPr>
            <w:r w:rsidRPr="00094089">
              <w:rPr>
                <w:b/>
                <w:sz w:val="28"/>
                <w:szCs w:val="28"/>
                <w:u w:val="single"/>
              </w:rPr>
              <w:t>Земляные работы.</w:t>
            </w:r>
          </w:p>
          <w:p w:rsidR="00094089" w:rsidRPr="00846A03" w:rsidRDefault="00094089" w:rsidP="00094089">
            <w:pPr>
              <w:tabs>
                <w:tab w:val="left" w:pos="7200"/>
              </w:tabs>
              <w:autoSpaceDE w:val="0"/>
              <w:autoSpaceDN w:val="0"/>
              <w:adjustRightInd w:val="0"/>
              <w:ind w:right="194" w:firstLine="432"/>
              <w:jc w:val="both"/>
              <w:rPr>
                <w:sz w:val="28"/>
                <w:szCs w:val="28"/>
              </w:rPr>
            </w:pPr>
            <w:r w:rsidRPr="00846A03">
              <w:rPr>
                <w:sz w:val="28"/>
                <w:szCs w:val="28"/>
              </w:rPr>
              <w:t>В ходе</w:t>
            </w:r>
            <w:r w:rsidRPr="00846A03">
              <w:rPr>
                <w:b/>
                <w:bCs/>
                <w:sz w:val="28"/>
                <w:szCs w:val="28"/>
              </w:rPr>
              <w:t xml:space="preserve"> </w:t>
            </w:r>
            <w:r w:rsidRPr="00846A03">
              <w:rPr>
                <w:bCs/>
                <w:sz w:val="28"/>
                <w:szCs w:val="28"/>
              </w:rPr>
              <w:t>приемки траншей и котлованов</w:t>
            </w:r>
            <w:r w:rsidRPr="00846A03">
              <w:rPr>
                <w:sz w:val="28"/>
                <w:szCs w:val="28"/>
              </w:rPr>
              <w:t xml:space="preserve"> проверяют их распо</w:t>
            </w:r>
            <w:r w:rsidRPr="00846A03">
              <w:rPr>
                <w:sz w:val="28"/>
                <w:szCs w:val="28"/>
              </w:rPr>
              <w:softHyphen/>
              <w:t>ложение, размеры, отметки, уклоны траншей, качество грунтов основания, крепления. Траншеи принимаются представителем заказчика по акту. Дно траншей подготавливается к укладке трубопровода. После доработки допускается отклонение отметок дна котлована от проектных не более чем на</w:t>
            </w:r>
            <w:r w:rsidRPr="00846A03">
              <w:rPr>
                <w:noProof/>
                <w:sz w:val="28"/>
                <w:szCs w:val="28"/>
              </w:rPr>
              <w:t xml:space="preserve"> ±</w:t>
            </w:r>
            <w:smartTag w:uri="urn:schemas-microsoft-com:office:smarttags" w:element="metricconverter">
              <w:smartTagPr>
                <w:attr w:name="ProductID" w:val="5 см"/>
              </w:smartTagPr>
              <w:r w:rsidRPr="00846A03">
                <w:rPr>
                  <w:noProof/>
                  <w:sz w:val="28"/>
                  <w:szCs w:val="28"/>
                </w:rPr>
                <w:t>5</w:t>
              </w:r>
              <w:r w:rsidRPr="00846A03">
                <w:rPr>
                  <w:sz w:val="28"/>
                  <w:szCs w:val="28"/>
                </w:rPr>
                <w:t xml:space="preserve"> см</w:t>
              </w:r>
            </w:smartTag>
            <w:r w:rsidRPr="00846A03">
              <w:rPr>
                <w:sz w:val="28"/>
                <w:szCs w:val="28"/>
              </w:rPr>
              <w:t>.</w:t>
            </w:r>
          </w:p>
          <w:p w:rsidR="00094089" w:rsidRPr="00846A03" w:rsidRDefault="00094089" w:rsidP="00094089">
            <w:pPr>
              <w:tabs>
                <w:tab w:val="left" w:pos="7200"/>
              </w:tabs>
              <w:autoSpaceDE w:val="0"/>
              <w:autoSpaceDN w:val="0"/>
              <w:adjustRightInd w:val="0"/>
              <w:ind w:right="194" w:firstLine="432"/>
              <w:jc w:val="both"/>
              <w:rPr>
                <w:sz w:val="28"/>
                <w:szCs w:val="28"/>
              </w:rPr>
            </w:pPr>
            <w:r w:rsidRPr="00846A03">
              <w:rPr>
                <w:sz w:val="28"/>
                <w:szCs w:val="28"/>
              </w:rPr>
              <w:t>При</w:t>
            </w:r>
            <w:r w:rsidRPr="00846A03">
              <w:rPr>
                <w:b/>
                <w:bCs/>
                <w:sz w:val="28"/>
                <w:szCs w:val="28"/>
              </w:rPr>
              <w:t xml:space="preserve"> </w:t>
            </w:r>
            <w:r w:rsidRPr="00846A03">
              <w:rPr>
                <w:bCs/>
                <w:sz w:val="28"/>
                <w:szCs w:val="28"/>
              </w:rPr>
              <w:t>приемке выемок и насыпей</w:t>
            </w:r>
            <w:r w:rsidRPr="00846A03">
              <w:rPr>
                <w:sz w:val="28"/>
                <w:szCs w:val="28"/>
              </w:rPr>
              <w:t xml:space="preserve"> контролируют расположение трасс сооружений (в плане и профиле), геометрические размеры сооружений, отметки бровок,</w:t>
            </w:r>
            <w:r>
              <w:rPr>
                <w:sz w:val="28"/>
                <w:szCs w:val="28"/>
              </w:rPr>
              <w:t xml:space="preserve"> дна, продольных уклонов и попе</w:t>
            </w:r>
            <w:r w:rsidRPr="00846A03">
              <w:rPr>
                <w:sz w:val="28"/>
                <w:szCs w:val="28"/>
              </w:rPr>
              <w:t>речных размеров канав и других водоотливных устройств, кру</w:t>
            </w:r>
            <w:r w:rsidRPr="00846A03">
              <w:rPr>
                <w:sz w:val="28"/>
                <w:szCs w:val="28"/>
              </w:rPr>
              <w:softHyphen/>
              <w:t>тизну и укрепление откосов, степень уплотнения грунта, пра</w:t>
            </w:r>
            <w:r w:rsidRPr="00846A03">
              <w:rPr>
                <w:sz w:val="28"/>
                <w:szCs w:val="28"/>
              </w:rPr>
              <w:softHyphen/>
              <w:t>вильность расположения и оформления резервов, берм, нагор</w:t>
            </w:r>
            <w:r w:rsidRPr="00846A03">
              <w:rPr>
                <w:sz w:val="28"/>
                <w:szCs w:val="28"/>
              </w:rPr>
              <w:softHyphen/>
              <w:t>ных канав, наличие актов на скрытые работы и качество грун</w:t>
            </w:r>
            <w:r w:rsidRPr="00846A03">
              <w:rPr>
                <w:sz w:val="28"/>
                <w:szCs w:val="28"/>
              </w:rPr>
              <w:softHyphen/>
              <w:t>тов.</w:t>
            </w:r>
          </w:p>
          <w:p w:rsidR="00094089" w:rsidRPr="00846A03" w:rsidRDefault="00094089" w:rsidP="00094089">
            <w:pPr>
              <w:autoSpaceDE w:val="0"/>
              <w:autoSpaceDN w:val="0"/>
              <w:adjustRightInd w:val="0"/>
              <w:ind w:right="194" w:firstLine="432"/>
              <w:jc w:val="both"/>
              <w:rPr>
                <w:sz w:val="28"/>
                <w:szCs w:val="28"/>
              </w:rPr>
            </w:pPr>
            <w:r w:rsidRPr="00846A03">
              <w:rPr>
                <w:b/>
                <w:bCs/>
                <w:sz w:val="28"/>
                <w:szCs w:val="28"/>
              </w:rPr>
              <w:t>Работы по планировке территории принимают</w:t>
            </w:r>
            <w:r w:rsidRPr="00846A03">
              <w:rPr>
                <w:sz w:val="28"/>
                <w:szCs w:val="28"/>
              </w:rPr>
              <w:t xml:space="preserve"> с проверкой отметок и уклонов поверхности, степени уплотнения грунта, от</w:t>
            </w:r>
            <w:r w:rsidRPr="00846A03">
              <w:rPr>
                <w:sz w:val="28"/>
                <w:szCs w:val="28"/>
              </w:rPr>
              <w:softHyphen/>
              <w:t>сутствия переувлажненных участков и местных просадок грунта.</w:t>
            </w:r>
          </w:p>
          <w:p w:rsidR="00094089" w:rsidRPr="00846A03" w:rsidRDefault="00094089" w:rsidP="00094089">
            <w:pPr>
              <w:tabs>
                <w:tab w:val="left" w:pos="915"/>
                <w:tab w:val="left" w:pos="7200"/>
              </w:tabs>
              <w:ind w:right="194"/>
              <w:jc w:val="both"/>
              <w:rPr>
                <w:sz w:val="28"/>
                <w:szCs w:val="28"/>
              </w:rPr>
            </w:pPr>
            <w:r w:rsidRPr="00846A03">
              <w:rPr>
                <w:sz w:val="28"/>
                <w:szCs w:val="28"/>
              </w:rPr>
              <w:t>Сдача и приемка земляных сооружений оформляются актом, включающим перечень технической до</w:t>
            </w:r>
            <w:r>
              <w:rPr>
                <w:sz w:val="28"/>
                <w:szCs w:val="28"/>
              </w:rPr>
              <w:t>кументации, на основании которо</w:t>
            </w:r>
            <w:r w:rsidRPr="00846A03">
              <w:rPr>
                <w:sz w:val="28"/>
                <w:szCs w:val="28"/>
              </w:rPr>
              <w:t>й были выполнены работы, данные контроля земляных работ и проверки несущей способности оснований (результаты контрольных наблюдений, нивелировка и т. п.), сведения о топо</w:t>
            </w:r>
            <w:r w:rsidRPr="00846A03">
              <w:rPr>
                <w:sz w:val="28"/>
                <w:szCs w:val="28"/>
              </w:rPr>
              <w:softHyphen/>
              <w:t>графических, гидрогеологических и грунтовых условиях, об уров</w:t>
            </w:r>
            <w:r w:rsidRPr="00846A03">
              <w:rPr>
                <w:sz w:val="28"/>
                <w:szCs w:val="28"/>
              </w:rPr>
              <w:softHyphen/>
              <w:t>не грунтовых вод, перечень недоделок, не препятствующих экс</w:t>
            </w:r>
            <w:r w:rsidRPr="00846A03">
              <w:rPr>
                <w:sz w:val="28"/>
                <w:szCs w:val="28"/>
              </w:rPr>
              <w:softHyphen/>
              <w:t>плуатации данного сооружения, с указанием сроков их устра</w:t>
            </w:r>
            <w:r w:rsidRPr="00846A03">
              <w:rPr>
                <w:sz w:val="28"/>
                <w:szCs w:val="28"/>
              </w:rPr>
              <w:softHyphen/>
              <w:t>нения.</w:t>
            </w:r>
          </w:p>
          <w:p w:rsidR="00094089" w:rsidRPr="00846A03" w:rsidRDefault="00094089" w:rsidP="00094089">
            <w:pPr>
              <w:tabs>
                <w:tab w:val="left" w:pos="7200"/>
              </w:tabs>
              <w:jc w:val="both"/>
              <w:rPr>
                <w:sz w:val="28"/>
                <w:szCs w:val="28"/>
              </w:rPr>
            </w:pPr>
          </w:p>
          <w:p w:rsidR="00094089" w:rsidRPr="00094089" w:rsidRDefault="00094089" w:rsidP="00094089">
            <w:pPr>
              <w:tabs>
                <w:tab w:val="left" w:pos="7200"/>
              </w:tabs>
              <w:jc w:val="center"/>
              <w:rPr>
                <w:b/>
                <w:sz w:val="28"/>
                <w:szCs w:val="28"/>
                <w:u w:val="single"/>
              </w:rPr>
            </w:pPr>
            <w:r w:rsidRPr="00094089">
              <w:rPr>
                <w:b/>
                <w:sz w:val="28"/>
                <w:szCs w:val="28"/>
                <w:u w:val="single"/>
              </w:rPr>
              <w:t>Монтажные работы.</w:t>
            </w:r>
          </w:p>
          <w:p w:rsidR="00094089" w:rsidRPr="00846A03" w:rsidRDefault="00094089" w:rsidP="00094089">
            <w:pPr>
              <w:autoSpaceDE w:val="0"/>
              <w:autoSpaceDN w:val="0"/>
              <w:adjustRightInd w:val="0"/>
              <w:ind w:right="194" w:firstLine="432"/>
              <w:jc w:val="both"/>
              <w:rPr>
                <w:sz w:val="28"/>
                <w:szCs w:val="28"/>
              </w:rPr>
            </w:pPr>
            <w:r w:rsidRPr="00846A03">
              <w:rPr>
                <w:bCs/>
                <w:sz w:val="28"/>
                <w:szCs w:val="28"/>
              </w:rPr>
              <w:t>При приемке монтажных работ</w:t>
            </w:r>
            <w:r w:rsidRPr="00846A03">
              <w:rPr>
                <w:sz w:val="28"/>
                <w:szCs w:val="28"/>
              </w:rPr>
              <w:t xml:space="preserve"> определяются соответствие конструкций проекту, качество выполняемых работ и готовность </w:t>
            </w:r>
            <w:r w:rsidRPr="00846A03">
              <w:rPr>
                <w:noProof/>
                <w:sz w:val="28"/>
                <w:szCs w:val="28"/>
              </w:rPr>
              <w:t>&gt;</w:t>
            </w:r>
            <w:r w:rsidRPr="00846A03">
              <w:rPr>
                <w:sz w:val="28"/>
                <w:szCs w:val="28"/>
              </w:rPr>
              <w:t xml:space="preserve"> объекта к выполнению последующих строительно-монтажных работ. Наряду с этим проверяют правильность установки эле</w:t>
            </w:r>
            <w:r w:rsidRPr="00846A03">
              <w:rPr>
                <w:sz w:val="28"/>
                <w:szCs w:val="28"/>
              </w:rPr>
              <w:softHyphen/>
              <w:t>ментов конструкций и плотнос</w:t>
            </w:r>
            <w:r>
              <w:rPr>
                <w:sz w:val="28"/>
                <w:szCs w:val="28"/>
              </w:rPr>
              <w:t>ть примыкания элементов к опор</w:t>
            </w:r>
            <w:r w:rsidRPr="00846A03">
              <w:rPr>
                <w:sz w:val="28"/>
                <w:szCs w:val="28"/>
              </w:rPr>
              <w:t>ным поверхностям и друг к другу в пределах допускаемых отклонений, качество сварки и заделки стыков и швов, сохран</w:t>
            </w:r>
            <w:r w:rsidRPr="00846A03">
              <w:rPr>
                <w:sz w:val="28"/>
                <w:szCs w:val="28"/>
              </w:rPr>
              <w:softHyphen/>
              <w:t>ность элементов и их отделки, выполнение других требований</w:t>
            </w:r>
          </w:p>
          <w:p w:rsidR="00094089" w:rsidRPr="00846A03" w:rsidRDefault="00094089" w:rsidP="00094089">
            <w:pPr>
              <w:tabs>
                <w:tab w:val="left" w:pos="7200"/>
              </w:tabs>
              <w:autoSpaceDE w:val="0"/>
              <w:autoSpaceDN w:val="0"/>
              <w:adjustRightInd w:val="0"/>
              <w:ind w:right="194"/>
              <w:jc w:val="both"/>
              <w:rPr>
                <w:sz w:val="28"/>
                <w:szCs w:val="28"/>
              </w:rPr>
            </w:pPr>
            <w:r w:rsidRPr="00846A03">
              <w:rPr>
                <w:sz w:val="28"/>
                <w:szCs w:val="28"/>
              </w:rPr>
              <w:t>проекта.</w:t>
            </w:r>
          </w:p>
          <w:p w:rsidR="00094089" w:rsidRPr="00846A03" w:rsidRDefault="00094089" w:rsidP="00094089">
            <w:pPr>
              <w:tabs>
                <w:tab w:val="left" w:pos="7200"/>
              </w:tabs>
              <w:autoSpaceDE w:val="0"/>
              <w:autoSpaceDN w:val="0"/>
              <w:adjustRightInd w:val="0"/>
              <w:ind w:right="194" w:firstLine="432"/>
              <w:jc w:val="both"/>
              <w:rPr>
                <w:sz w:val="28"/>
                <w:szCs w:val="28"/>
              </w:rPr>
            </w:pPr>
            <w:r w:rsidRPr="00846A03">
              <w:rPr>
                <w:sz w:val="28"/>
                <w:szCs w:val="28"/>
              </w:rPr>
              <w:t>Основания фундамента стен и колонн, сборные и монолит</w:t>
            </w:r>
            <w:r w:rsidRPr="00846A03">
              <w:rPr>
                <w:sz w:val="28"/>
                <w:szCs w:val="28"/>
              </w:rPr>
              <w:softHyphen/>
              <w:t>ные фундаменты до их засыпки, опоры и места опирания кон</w:t>
            </w:r>
            <w:r w:rsidRPr="00846A03">
              <w:rPr>
                <w:sz w:val="28"/>
                <w:szCs w:val="28"/>
              </w:rPr>
              <w:softHyphen/>
              <w:t>струкций, укрупненные элементы конструкций подлежат проме</w:t>
            </w:r>
            <w:r w:rsidRPr="00846A03">
              <w:rPr>
                <w:sz w:val="28"/>
                <w:szCs w:val="28"/>
              </w:rPr>
              <w:softHyphen/>
              <w:t>жуточной приемке.</w:t>
            </w:r>
          </w:p>
          <w:p w:rsidR="00094089" w:rsidRPr="00846A03" w:rsidRDefault="00094089" w:rsidP="00094089">
            <w:pPr>
              <w:tabs>
                <w:tab w:val="left" w:pos="7200"/>
              </w:tabs>
              <w:autoSpaceDE w:val="0"/>
              <w:autoSpaceDN w:val="0"/>
              <w:adjustRightInd w:val="0"/>
              <w:ind w:right="194" w:firstLine="432"/>
              <w:jc w:val="both"/>
              <w:rPr>
                <w:sz w:val="28"/>
                <w:szCs w:val="28"/>
              </w:rPr>
            </w:pPr>
            <w:r w:rsidRPr="00846A03">
              <w:rPr>
                <w:sz w:val="28"/>
                <w:szCs w:val="28"/>
              </w:rPr>
              <w:t>Контролируются и принимаются скрытые работы</w:t>
            </w:r>
            <w:r>
              <w:rPr>
                <w:sz w:val="28"/>
                <w:szCs w:val="28"/>
              </w:rPr>
              <w:t xml:space="preserve"> </w:t>
            </w:r>
            <w:r w:rsidRPr="00846A03">
              <w:rPr>
                <w:sz w:val="28"/>
                <w:szCs w:val="28"/>
              </w:rPr>
              <w:t>—</w:t>
            </w:r>
            <w:r>
              <w:rPr>
                <w:sz w:val="28"/>
                <w:szCs w:val="28"/>
              </w:rPr>
              <w:t xml:space="preserve"> </w:t>
            </w:r>
            <w:r w:rsidRPr="00846A03">
              <w:rPr>
                <w:sz w:val="28"/>
                <w:szCs w:val="28"/>
              </w:rPr>
              <w:t>гидро</w:t>
            </w:r>
            <w:r w:rsidRPr="00846A03">
              <w:rPr>
                <w:sz w:val="28"/>
                <w:szCs w:val="28"/>
              </w:rPr>
              <w:softHyphen/>
              <w:t>изоляция, сварка выпусков арматуры и закладных частей, натяжение арматуры при укрупнительной сборке и монтаже, за</w:t>
            </w:r>
            <w:r w:rsidRPr="00846A03">
              <w:rPr>
                <w:sz w:val="28"/>
                <w:szCs w:val="28"/>
              </w:rPr>
              <w:softHyphen/>
              <w:t>щита металлических деталей от коррозии, заделка и герметиза</w:t>
            </w:r>
            <w:r w:rsidRPr="00846A03">
              <w:rPr>
                <w:sz w:val="28"/>
                <w:szCs w:val="28"/>
              </w:rPr>
              <w:softHyphen/>
              <w:t>ция швов звукоизоляция, термоизоляция и пароизоляция.</w:t>
            </w:r>
          </w:p>
          <w:p w:rsidR="00094089" w:rsidRPr="00846A03" w:rsidRDefault="00094089" w:rsidP="00094089">
            <w:pPr>
              <w:tabs>
                <w:tab w:val="left" w:pos="7200"/>
              </w:tabs>
              <w:ind w:right="194" w:firstLine="432"/>
              <w:jc w:val="both"/>
              <w:rPr>
                <w:sz w:val="28"/>
                <w:szCs w:val="28"/>
              </w:rPr>
            </w:pPr>
            <w:r w:rsidRPr="00846A03">
              <w:rPr>
                <w:sz w:val="28"/>
                <w:szCs w:val="28"/>
              </w:rPr>
              <w:t>Приемка всех перечисленных конструкций и работ оформ</w:t>
            </w:r>
            <w:r w:rsidRPr="00846A03">
              <w:rPr>
                <w:sz w:val="28"/>
                <w:szCs w:val="28"/>
              </w:rPr>
              <w:softHyphen/>
              <w:t>ляется актом за подписью представителей заказчика, генераль</w:t>
            </w:r>
            <w:r w:rsidRPr="00846A03">
              <w:rPr>
                <w:sz w:val="28"/>
                <w:szCs w:val="28"/>
              </w:rPr>
              <w:softHyphen/>
              <w:t>ного подрядчика и субподрядчика от монтажной организации.</w:t>
            </w:r>
          </w:p>
          <w:p w:rsidR="00094089" w:rsidRPr="00846A03" w:rsidRDefault="00094089" w:rsidP="00094089">
            <w:pPr>
              <w:tabs>
                <w:tab w:val="left" w:pos="7200"/>
              </w:tabs>
              <w:ind w:right="194"/>
              <w:jc w:val="both"/>
              <w:rPr>
                <w:sz w:val="28"/>
                <w:szCs w:val="28"/>
              </w:rPr>
            </w:pPr>
          </w:p>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2</w:t>
            </w:r>
            <w:r w:rsidR="002402B2">
              <w:rPr>
                <w:b/>
                <w:sz w:val="28"/>
                <w:szCs w:val="28"/>
              </w:rPr>
              <w:t>3</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094089" w:rsidRPr="00094089" w:rsidRDefault="00094089" w:rsidP="00094089">
            <w:pPr>
              <w:tabs>
                <w:tab w:val="left" w:pos="7200"/>
              </w:tabs>
              <w:jc w:val="both"/>
              <w:rPr>
                <w:sz w:val="28"/>
                <w:szCs w:val="28"/>
                <w:u w:val="single"/>
              </w:rPr>
            </w:pPr>
          </w:p>
          <w:p w:rsidR="00094089" w:rsidRPr="00094089" w:rsidRDefault="00094089" w:rsidP="00094089">
            <w:pPr>
              <w:tabs>
                <w:tab w:val="left" w:pos="4125"/>
              </w:tabs>
              <w:jc w:val="center"/>
              <w:rPr>
                <w:b/>
                <w:sz w:val="28"/>
                <w:szCs w:val="28"/>
                <w:u w:val="single"/>
              </w:rPr>
            </w:pPr>
            <w:r w:rsidRPr="00094089">
              <w:rPr>
                <w:b/>
                <w:sz w:val="28"/>
                <w:szCs w:val="28"/>
                <w:u w:val="single"/>
              </w:rPr>
              <w:t>Кровельные работы.</w:t>
            </w:r>
          </w:p>
          <w:p w:rsidR="00094089" w:rsidRPr="00846A03" w:rsidRDefault="00094089" w:rsidP="00094089">
            <w:pPr>
              <w:tabs>
                <w:tab w:val="left" w:pos="7200"/>
              </w:tabs>
              <w:autoSpaceDE w:val="0"/>
              <w:autoSpaceDN w:val="0"/>
              <w:adjustRightInd w:val="0"/>
              <w:ind w:right="194" w:firstLine="432"/>
              <w:jc w:val="both"/>
              <w:rPr>
                <w:sz w:val="28"/>
                <w:szCs w:val="28"/>
              </w:rPr>
            </w:pPr>
            <w:r w:rsidRPr="00094089">
              <w:rPr>
                <w:bCs/>
                <w:i/>
                <w:sz w:val="28"/>
                <w:szCs w:val="28"/>
              </w:rPr>
              <w:t>Приемка работ.</w:t>
            </w:r>
            <w:r w:rsidRPr="00846A03">
              <w:rPr>
                <w:sz w:val="28"/>
                <w:szCs w:val="28"/>
              </w:rPr>
              <w:t xml:space="preserve"> Для кровель из рулонных материалов необ</w:t>
            </w:r>
            <w:r w:rsidRPr="00846A03">
              <w:rPr>
                <w:sz w:val="28"/>
                <w:szCs w:val="28"/>
              </w:rPr>
              <w:softHyphen/>
              <w:t>ходимы промежуточная приемка законченных элементов и окон</w:t>
            </w:r>
            <w:r w:rsidRPr="00846A03">
              <w:rPr>
                <w:sz w:val="28"/>
                <w:szCs w:val="28"/>
              </w:rPr>
              <w:softHyphen/>
              <w:t>чательная</w:t>
            </w:r>
            <w:r w:rsidRPr="00846A03">
              <w:rPr>
                <w:noProof/>
                <w:sz w:val="28"/>
                <w:szCs w:val="28"/>
              </w:rPr>
              <w:t xml:space="preserve"> .</w:t>
            </w:r>
            <w:r w:rsidRPr="00846A03">
              <w:rPr>
                <w:sz w:val="28"/>
                <w:szCs w:val="28"/>
              </w:rPr>
              <w:t xml:space="preserve"> приемка кровли в целом. Промежуточной приемке подлежат, кроме того, отдельные слои рулонного ковра, если их наклеивают послойно. Для кровель из штучных материалов тре</w:t>
            </w:r>
            <w:r w:rsidRPr="00846A03">
              <w:rPr>
                <w:sz w:val="28"/>
                <w:szCs w:val="28"/>
              </w:rPr>
              <w:softHyphen/>
              <w:t>буется только окончательная приемка.</w:t>
            </w:r>
          </w:p>
          <w:p w:rsidR="00094089" w:rsidRPr="00846A03" w:rsidRDefault="00094089" w:rsidP="00094089">
            <w:pPr>
              <w:tabs>
                <w:tab w:val="left" w:pos="7200"/>
              </w:tabs>
              <w:autoSpaceDE w:val="0"/>
              <w:autoSpaceDN w:val="0"/>
              <w:adjustRightInd w:val="0"/>
              <w:ind w:right="194" w:firstLine="432"/>
              <w:jc w:val="both"/>
              <w:rPr>
                <w:i/>
                <w:iCs/>
                <w:sz w:val="28"/>
                <w:szCs w:val="28"/>
              </w:rPr>
            </w:pPr>
            <w:r w:rsidRPr="00846A03">
              <w:rPr>
                <w:bCs/>
                <w:sz w:val="28"/>
                <w:szCs w:val="28"/>
              </w:rPr>
              <w:t>Приемка законченных кровель</w:t>
            </w:r>
            <w:r w:rsidRPr="00846A03">
              <w:rPr>
                <w:sz w:val="28"/>
                <w:szCs w:val="28"/>
              </w:rPr>
              <w:t xml:space="preserve"> сопровождается тщательным осмотром их поверхности (особенно у воронок и разжелобков, в местах примыкания к выступающим частям, зданий)</w:t>
            </w:r>
            <w:r w:rsidRPr="00846A03">
              <w:rPr>
                <w:noProof/>
                <w:sz w:val="28"/>
                <w:szCs w:val="28"/>
              </w:rPr>
              <w:t>.</w:t>
            </w:r>
            <w:r w:rsidRPr="00846A03">
              <w:rPr>
                <w:sz w:val="28"/>
                <w:szCs w:val="28"/>
              </w:rPr>
              <w:t xml:space="preserve"> Водоне</w:t>
            </w:r>
            <w:r w:rsidRPr="00846A03">
              <w:rPr>
                <w:sz w:val="28"/>
                <w:szCs w:val="28"/>
              </w:rPr>
              <w:softHyphen/>
              <w:t xml:space="preserve">проницаемость кровли из рулонных материалов проверяют после дождя либо после заливки ее водой, если кровля плоская. </w:t>
            </w:r>
            <w:r w:rsidRPr="00846A03">
              <w:rPr>
                <w:i/>
                <w:iCs/>
                <w:sz w:val="28"/>
                <w:szCs w:val="28"/>
              </w:rPr>
              <w:t>Требования к. законченным кровлям:</w:t>
            </w:r>
          </w:p>
          <w:p w:rsidR="00094089" w:rsidRPr="00846A03" w:rsidRDefault="00094089" w:rsidP="00094089">
            <w:pPr>
              <w:numPr>
                <w:ilvl w:val="0"/>
                <w:numId w:val="5"/>
              </w:numPr>
              <w:tabs>
                <w:tab w:val="left" w:pos="7200"/>
              </w:tabs>
              <w:autoSpaceDE w:val="0"/>
              <w:autoSpaceDN w:val="0"/>
              <w:adjustRightInd w:val="0"/>
              <w:ind w:right="194"/>
              <w:jc w:val="both"/>
              <w:rPr>
                <w:sz w:val="28"/>
                <w:szCs w:val="28"/>
              </w:rPr>
            </w:pPr>
            <w:r w:rsidRPr="00846A03">
              <w:rPr>
                <w:sz w:val="28"/>
                <w:szCs w:val="28"/>
              </w:rPr>
              <w:t>отклонение величины фактического уклона от проектной не должно превышать</w:t>
            </w:r>
            <w:r w:rsidRPr="00846A03">
              <w:rPr>
                <w:noProof/>
                <w:sz w:val="28"/>
                <w:szCs w:val="28"/>
              </w:rPr>
              <w:t xml:space="preserve"> 1—2%</w:t>
            </w:r>
            <w:r w:rsidRPr="00846A03">
              <w:rPr>
                <w:sz w:val="28"/>
                <w:szCs w:val="28"/>
              </w:rPr>
              <w:t xml:space="preserve"> для плоских и</w:t>
            </w:r>
            <w:r w:rsidRPr="00846A03">
              <w:rPr>
                <w:noProof/>
                <w:sz w:val="28"/>
                <w:szCs w:val="28"/>
              </w:rPr>
              <w:t xml:space="preserve"> 5%</w:t>
            </w:r>
            <w:r w:rsidRPr="00846A03">
              <w:rPr>
                <w:sz w:val="28"/>
                <w:szCs w:val="28"/>
              </w:rPr>
              <w:t xml:space="preserve"> для других видов кровель;</w:t>
            </w:r>
          </w:p>
          <w:p w:rsidR="00094089" w:rsidRPr="00846A03" w:rsidRDefault="00094089" w:rsidP="00094089">
            <w:pPr>
              <w:numPr>
                <w:ilvl w:val="0"/>
                <w:numId w:val="5"/>
              </w:numPr>
              <w:tabs>
                <w:tab w:val="left" w:pos="7200"/>
              </w:tabs>
              <w:autoSpaceDE w:val="0"/>
              <w:autoSpaceDN w:val="0"/>
              <w:adjustRightInd w:val="0"/>
              <w:ind w:right="194"/>
              <w:jc w:val="both"/>
              <w:rPr>
                <w:sz w:val="28"/>
                <w:szCs w:val="28"/>
              </w:rPr>
            </w:pPr>
            <w:r w:rsidRPr="00846A03">
              <w:rPr>
                <w:sz w:val="28"/>
                <w:szCs w:val="28"/>
              </w:rPr>
              <w:t>необходимо обеспечить полный отвод воды с поверхности кровель по наружным или внутренним водостокам;</w:t>
            </w:r>
          </w:p>
          <w:p w:rsidR="00094089" w:rsidRPr="00846A03" w:rsidRDefault="00094089" w:rsidP="00094089">
            <w:pPr>
              <w:numPr>
                <w:ilvl w:val="0"/>
                <w:numId w:val="5"/>
              </w:numPr>
              <w:tabs>
                <w:tab w:val="left" w:pos="7200"/>
              </w:tabs>
              <w:autoSpaceDE w:val="0"/>
              <w:autoSpaceDN w:val="0"/>
              <w:adjustRightInd w:val="0"/>
              <w:ind w:right="194"/>
              <w:jc w:val="both"/>
              <w:rPr>
                <w:sz w:val="28"/>
                <w:szCs w:val="28"/>
              </w:rPr>
            </w:pPr>
            <w:r w:rsidRPr="00846A03">
              <w:rPr>
                <w:sz w:val="28"/>
                <w:szCs w:val="28"/>
              </w:rPr>
              <w:t>требуется, чтобы приклейка рул</w:t>
            </w:r>
            <w:r>
              <w:rPr>
                <w:sz w:val="28"/>
                <w:szCs w:val="28"/>
              </w:rPr>
              <w:t>онных материалов, проверяе</w:t>
            </w:r>
            <w:r>
              <w:rPr>
                <w:sz w:val="28"/>
                <w:szCs w:val="28"/>
              </w:rPr>
              <w:softHyphen/>
              <w:t>мая м</w:t>
            </w:r>
            <w:r w:rsidRPr="00846A03">
              <w:rPr>
                <w:sz w:val="28"/>
                <w:szCs w:val="28"/>
              </w:rPr>
              <w:t>едленным отрывом одного слоя от другого, была прочной,  разрыв происходил по рулонному материалу, не наблюдалось отслаивания рулонного материала от основания;</w:t>
            </w:r>
          </w:p>
          <w:p w:rsidR="00094089" w:rsidRPr="00846A03" w:rsidRDefault="00094089" w:rsidP="00094089">
            <w:pPr>
              <w:numPr>
                <w:ilvl w:val="0"/>
                <w:numId w:val="5"/>
              </w:numPr>
              <w:tabs>
                <w:tab w:val="left" w:pos="7200"/>
              </w:tabs>
              <w:autoSpaceDE w:val="0"/>
              <w:autoSpaceDN w:val="0"/>
              <w:adjustRightInd w:val="0"/>
              <w:ind w:right="194"/>
              <w:jc w:val="both"/>
              <w:rPr>
                <w:sz w:val="28"/>
                <w:szCs w:val="28"/>
              </w:rPr>
            </w:pPr>
            <w:r w:rsidRPr="00846A03">
              <w:rPr>
                <w:sz w:val="28"/>
                <w:szCs w:val="28"/>
              </w:rPr>
              <w:t>не допускаются видимые просветы, которые можно обнару</w:t>
            </w:r>
            <w:r w:rsidRPr="00846A03">
              <w:rPr>
                <w:sz w:val="28"/>
                <w:szCs w:val="28"/>
              </w:rPr>
              <w:softHyphen/>
              <w:t>жить при осмотре кровли снизу, коробления черепицы, асбоце</w:t>
            </w:r>
            <w:r w:rsidRPr="00846A03">
              <w:rPr>
                <w:sz w:val="28"/>
                <w:szCs w:val="28"/>
              </w:rPr>
              <w:softHyphen/>
              <w:t>ментных листов, плиток и других штучных материалов; наружные водосточные трубы должны быть установлены от</w:t>
            </w:r>
            <w:r w:rsidRPr="00846A03">
              <w:rPr>
                <w:sz w:val="28"/>
                <w:szCs w:val="28"/>
              </w:rPr>
              <w:softHyphen/>
              <w:t>весно и надежно прикреплены к стенам здания, звенья труб сле</w:t>
            </w:r>
            <w:r w:rsidRPr="00846A03">
              <w:rPr>
                <w:sz w:val="28"/>
                <w:szCs w:val="28"/>
              </w:rPr>
              <w:softHyphen/>
              <w:t>дует прочно соединять между собой.</w:t>
            </w:r>
          </w:p>
          <w:p w:rsidR="00094089" w:rsidRPr="00846A03" w:rsidRDefault="00094089" w:rsidP="00094089">
            <w:pPr>
              <w:tabs>
                <w:tab w:val="left" w:pos="7200"/>
              </w:tabs>
              <w:autoSpaceDE w:val="0"/>
              <w:autoSpaceDN w:val="0"/>
              <w:adjustRightInd w:val="0"/>
              <w:ind w:right="194" w:firstLine="432"/>
              <w:jc w:val="both"/>
              <w:rPr>
                <w:sz w:val="28"/>
                <w:szCs w:val="28"/>
              </w:rPr>
            </w:pPr>
            <w:r w:rsidRPr="00846A03">
              <w:rPr>
                <w:sz w:val="28"/>
                <w:szCs w:val="28"/>
              </w:rPr>
              <w:t>Результаты систематического контроля качества работ и укладываемых в конструкцию материалов должны заноситься в журнал производства работ. При приемке готовой кровли обя</w:t>
            </w:r>
            <w:r w:rsidRPr="00846A03">
              <w:rPr>
                <w:sz w:val="28"/>
                <w:szCs w:val="28"/>
              </w:rPr>
              <w:softHyphen/>
              <w:t>зательно оценивают качество выполненных работ. Заказчику вы</w:t>
            </w:r>
            <w:r w:rsidRPr="00846A03">
              <w:rPr>
                <w:sz w:val="28"/>
                <w:szCs w:val="28"/>
              </w:rPr>
              <w:softHyphen/>
              <w:t>дается гарантийный паспорт на кровельные работы, в котором указывается наименование объекта, объем работ и гарантийный срок службы кровель. Для кровель из штучных материалов строительная организация выдает гарантийные обязательства не менее чем на</w:t>
            </w:r>
            <w:r w:rsidRPr="00846A03">
              <w:rPr>
                <w:noProof/>
                <w:sz w:val="28"/>
                <w:szCs w:val="28"/>
              </w:rPr>
              <w:t xml:space="preserve"> 10</w:t>
            </w:r>
            <w:r w:rsidRPr="00846A03">
              <w:rPr>
                <w:sz w:val="28"/>
                <w:szCs w:val="28"/>
              </w:rPr>
              <w:t xml:space="preserve"> лет, для рулонных и мастичных кровель, арми</w:t>
            </w:r>
            <w:r w:rsidRPr="00846A03">
              <w:rPr>
                <w:sz w:val="28"/>
                <w:szCs w:val="28"/>
              </w:rPr>
              <w:softHyphen/>
              <w:t>рованных стекловолокнистыми материалами,</w:t>
            </w:r>
            <w:r w:rsidRPr="00846A03">
              <w:rPr>
                <w:noProof/>
                <w:sz w:val="28"/>
                <w:szCs w:val="28"/>
              </w:rPr>
              <w:t xml:space="preserve"> —</w:t>
            </w:r>
            <w:r w:rsidRPr="00846A03">
              <w:rPr>
                <w:sz w:val="28"/>
                <w:szCs w:val="28"/>
              </w:rPr>
              <w:t xml:space="preserve"> не менее чем на</w:t>
            </w:r>
            <w:r w:rsidRPr="00846A03">
              <w:rPr>
                <w:noProof/>
                <w:sz w:val="28"/>
                <w:szCs w:val="28"/>
              </w:rPr>
              <w:t xml:space="preserve"> 5</w:t>
            </w:r>
            <w:r w:rsidRPr="00846A03">
              <w:rPr>
                <w:sz w:val="28"/>
                <w:szCs w:val="28"/>
              </w:rPr>
              <w:t xml:space="preserve"> лет.</w:t>
            </w:r>
          </w:p>
          <w:p w:rsidR="00094089" w:rsidRPr="00846A03" w:rsidRDefault="00094089" w:rsidP="00094089">
            <w:pPr>
              <w:tabs>
                <w:tab w:val="left" w:pos="7200"/>
              </w:tabs>
              <w:ind w:right="194" w:firstLine="432"/>
              <w:jc w:val="both"/>
              <w:rPr>
                <w:sz w:val="28"/>
                <w:szCs w:val="28"/>
              </w:rPr>
            </w:pPr>
            <w:r w:rsidRPr="00846A03">
              <w:rPr>
                <w:sz w:val="28"/>
                <w:szCs w:val="28"/>
              </w:rPr>
              <w:t>Претензии заказчика к строительной организации могут предъявляться только в случае правильной эксплуатации кров</w:t>
            </w:r>
            <w:r w:rsidRPr="00846A03">
              <w:rPr>
                <w:sz w:val="28"/>
                <w:szCs w:val="28"/>
              </w:rPr>
              <w:softHyphen/>
              <w:t>ли, обеспечивающей полную сохранность гидроизоляционного ковра и защитного слоя кровли. Это положение следует отразить в гарантийном паспорте на кровельные работы.</w:t>
            </w:r>
          </w:p>
          <w:p w:rsidR="00094089" w:rsidRPr="00846A03" w:rsidRDefault="00094089" w:rsidP="00094089">
            <w:pPr>
              <w:tabs>
                <w:tab w:val="left" w:pos="7200"/>
              </w:tabs>
              <w:ind w:right="194" w:firstLine="432"/>
              <w:jc w:val="both"/>
              <w:rPr>
                <w:sz w:val="28"/>
                <w:szCs w:val="28"/>
              </w:rPr>
            </w:pPr>
          </w:p>
          <w:p w:rsidR="00094089" w:rsidRPr="00094089" w:rsidRDefault="00094089" w:rsidP="00094089">
            <w:pPr>
              <w:tabs>
                <w:tab w:val="left" w:pos="7200"/>
              </w:tabs>
              <w:ind w:right="194"/>
              <w:jc w:val="center"/>
              <w:rPr>
                <w:b/>
                <w:sz w:val="28"/>
                <w:szCs w:val="28"/>
                <w:u w:val="single"/>
              </w:rPr>
            </w:pPr>
            <w:r w:rsidRPr="00094089">
              <w:rPr>
                <w:b/>
                <w:sz w:val="28"/>
                <w:szCs w:val="28"/>
                <w:u w:val="single"/>
              </w:rPr>
              <w:t>Плотницкие работы.</w:t>
            </w:r>
          </w:p>
          <w:p w:rsidR="00094089" w:rsidRPr="00094089" w:rsidRDefault="00094089" w:rsidP="00094089">
            <w:pPr>
              <w:tabs>
                <w:tab w:val="left" w:pos="7200"/>
              </w:tabs>
              <w:ind w:right="194" w:firstLine="432"/>
              <w:jc w:val="both"/>
              <w:rPr>
                <w:b/>
                <w:sz w:val="28"/>
                <w:szCs w:val="28"/>
              </w:rPr>
            </w:pPr>
            <w:r w:rsidRPr="00846A03">
              <w:rPr>
                <w:sz w:val="28"/>
                <w:szCs w:val="28"/>
              </w:rPr>
              <w:t>При заполнении оконных и дверных проемов столярными изделиями просвет между дверными полот</w:t>
            </w:r>
            <w:r w:rsidRPr="00846A03">
              <w:rPr>
                <w:sz w:val="28"/>
                <w:szCs w:val="28"/>
              </w:rPr>
              <w:softHyphen/>
              <w:t>нами и полом должен быть не более</w:t>
            </w:r>
            <w:r w:rsidRPr="00846A03">
              <w:rPr>
                <w:noProof/>
                <w:sz w:val="28"/>
                <w:szCs w:val="28"/>
              </w:rPr>
              <w:t xml:space="preserve"> </w:t>
            </w:r>
            <w:smartTag w:uri="urn:schemas-microsoft-com:office:smarttags" w:element="metricconverter">
              <w:smartTagPr>
                <w:attr w:name="ProductID" w:val="5 мм"/>
              </w:smartTagPr>
              <w:r w:rsidRPr="00846A03">
                <w:rPr>
                  <w:noProof/>
                  <w:sz w:val="28"/>
                  <w:szCs w:val="28"/>
                </w:rPr>
                <w:t>5</w:t>
              </w:r>
              <w:r w:rsidRPr="00846A03">
                <w:rPr>
                  <w:sz w:val="28"/>
                  <w:szCs w:val="28"/>
                </w:rPr>
                <w:t xml:space="preserve"> мм</w:t>
              </w:r>
            </w:smartTag>
            <w:r w:rsidRPr="00846A03">
              <w:rPr>
                <w:sz w:val="28"/>
                <w:szCs w:val="28"/>
              </w:rPr>
              <w:t xml:space="preserve"> для внутрен</w:t>
            </w:r>
            <w:r w:rsidRPr="00846A03">
              <w:rPr>
                <w:sz w:val="28"/>
                <w:szCs w:val="28"/>
              </w:rPr>
              <w:softHyphen/>
              <w:t>них дверей,</w:t>
            </w:r>
            <w:r w:rsidRPr="00846A03">
              <w:rPr>
                <w:noProof/>
                <w:sz w:val="28"/>
                <w:szCs w:val="28"/>
              </w:rPr>
              <w:t xml:space="preserve"> 12</w:t>
            </w:r>
            <w:r w:rsidRPr="00846A03">
              <w:rPr>
                <w:sz w:val="28"/>
                <w:szCs w:val="28"/>
              </w:rPr>
              <w:t>мм у дверей санузлов и</w:t>
            </w:r>
            <w:r w:rsidRPr="00846A03">
              <w:rPr>
                <w:noProof/>
                <w:sz w:val="28"/>
                <w:szCs w:val="28"/>
              </w:rPr>
              <w:t xml:space="preserve"> 2</w:t>
            </w:r>
            <w:r w:rsidRPr="00846A03">
              <w:rPr>
                <w:sz w:val="28"/>
                <w:szCs w:val="28"/>
              </w:rPr>
              <w:t xml:space="preserve">мм </w:t>
            </w:r>
            <w:r w:rsidRPr="00846A03">
              <w:rPr>
                <w:noProof/>
                <w:sz w:val="28"/>
                <w:szCs w:val="28"/>
              </w:rPr>
              <w:t xml:space="preserve">— </w:t>
            </w:r>
            <w:r w:rsidRPr="00846A03">
              <w:rPr>
                <w:sz w:val="28"/>
                <w:szCs w:val="28"/>
              </w:rPr>
              <w:t>у наруж</w:t>
            </w:r>
            <w:r w:rsidRPr="00846A03">
              <w:rPr>
                <w:sz w:val="28"/>
                <w:szCs w:val="28"/>
              </w:rPr>
              <w:softHyphen/>
              <w:t>ных дверей. Напуск деревянных наличников на стену или перегородку должен быть не менее</w:t>
            </w:r>
            <w:r w:rsidRPr="00846A03">
              <w:rPr>
                <w:noProof/>
                <w:sz w:val="28"/>
                <w:szCs w:val="28"/>
              </w:rPr>
              <w:t xml:space="preserve"> 10</w:t>
            </w:r>
            <w:r w:rsidRPr="00846A03">
              <w:rPr>
                <w:sz w:val="28"/>
                <w:szCs w:val="28"/>
              </w:rPr>
              <w:t>мм.</w:t>
            </w:r>
          </w:p>
          <w:p w:rsidR="00094089" w:rsidRDefault="00094089" w:rsidP="00094089">
            <w:pPr>
              <w:tabs>
                <w:tab w:val="left" w:pos="7200"/>
              </w:tabs>
              <w:ind w:right="194" w:firstLine="432"/>
              <w:jc w:val="both"/>
              <w:rPr>
                <w:b/>
                <w:sz w:val="28"/>
                <w:szCs w:val="28"/>
              </w:rPr>
            </w:pPr>
          </w:p>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2</w:t>
            </w:r>
            <w:r w:rsidR="002402B2">
              <w:rPr>
                <w:b/>
                <w:sz w:val="28"/>
                <w:szCs w:val="28"/>
              </w:rPr>
              <w:t>4</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094089" w:rsidRPr="00846A03" w:rsidRDefault="00094089" w:rsidP="00094089">
            <w:pPr>
              <w:tabs>
                <w:tab w:val="left" w:pos="7200"/>
              </w:tabs>
              <w:ind w:right="194" w:firstLine="432"/>
              <w:jc w:val="both"/>
              <w:rPr>
                <w:sz w:val="28"/>
                <w:szCs w:val="28"/>
              </w:rPr>
            </w:pPr>
            <w:r w:rsidRPr="00846A03">
              <w:rPr>
                <w:sz w:val="28"/>
                <w:szCs w:val="28"/>
              </w:rPr>
              <w:t>Боковые поверхности оконных блоков, соприкасаю</w:t>
            </w:r>
            <w:r w:rsidRPr="00846A03">
              <w:rPr>
                <w:sz w:val="28"/>
                <w:szCs w:val="28"/>
              </w:rPr>
              <w:softHyphen/>
              <w:t>щиеся с каменной кладкой или бетоном, антисептируют и защищают гидроизоляцией. Оконные шпингалеты, а также завертки в форточках и встроенных шкафах должны обеспечивать плотный притвор. Подоконные доски должны быть установлены так, чтобы их верхняя поверхность имела уклон внутрь помещения. Все скобя</w:t>
            </w:r>
            <w:r w:rsidRPr="00846A03">
              <w:rPr>
                <w:sz w:val="28"/>
                <w:szCs w:val="28"/>
              </w:rPr>
              <w:softHyphen/>
              <w:t>ные изделия устанавливают после окончательной окрас</w:t>
            </w:r>
            <w:r w:rsidRPr="00846A03">
              <w:rPr>
                <w:sz w:val="28"/>
                <w:szCs w:val="28"/>
              </w:rPr>
              <w:softHyphen/>
              <w:t>ки окон и дверей. При сдаче в эксплуатацию объектов Государственной комиссии предъявляют паспорта полу</w:t>
            </w:r>
            <w:r w:rsidRPr="00846A03">
              <w:rPr>
                <w:sz w:val="28"/>
                <w:szCs w:val="28"/>
              </w:rPr>
              <w:softHyphen/>
              <w:t>ченных от завода сборных деревянных конструкций и де</w:t>
            </w:r>
            <w:r w:rsidRPr="00846A03">
              <w:rPr>
                <w:sz w:val="28"/>
                <w:szCs w:val="28"/>
              </w:rPr>
              <w:softHyphen/>
              <w:t>талей. В процессе монтажа сборных конструкций крыш необходимо постоянно контролировать их установку с выверкой по вертикали, горизонтали и осям. При при</w:t>
            </w:r>
            <w:r w:rsidRPr="00846A03">
              <w:rPr>
                <w:sz w:val="28"/>
                <w:szCs w:val="28"/>
              </w:rPr>
              <w:softHyphen/>
              <w:t>емке смонтированных конструкций их отклонения от проектного положения не должны превышать следую</w:t>
            </w:r>
            <w:r w:rsidRPr="00846A03">
              <w:rPr>
                <w:sz w:val="28"/>
                <w:szCs w:val="28"/>
              </w:rPr>
              <w:softHyphen/>
              <w:t>щих допусков: между осями конструкции—20 мм, по вертикали</w:t>
            </w:r>
            <w:r w:rsidRPr="00846A03">
              <w:rPr>
                <w:noProof/>
                <w:sz w:val="28"/>
                <w:szCs w:val="28"/>
              </w:rPr>
              <w:t>—0,5%</w:t>
            </w:r>
            <w:r w:rsidRPr="00846A03">
              <w:rPr>
                <w:sz w:val="28"/>
                <w:szCs w:val="28"/>
              </w:rPr>
              <w:t xml:space="preserve"> высоты конструкции, смещение цент</w:t>
            </w:r>
            <w:r w:rsidRPr="00846A03">
              <w:rPr>
                <w:sz w:val="28"/>
                <w:szCs w:val="28"/>
              </w:rPr>
              <w:softHyphen/>
              <w:t>ра опорных узлов от центра площадок</w:t>
            </w:r>
            <w:r w:rsidRPr="00846A03">
              <w:rPr>
                <w:noProof/>
                <w:sz w:val="28"/>
                <w:szCs w:val="28"/>
              </w:rPr>
              <w:t>—10</w:t>
            </w:r>
            <w:r w:rsidRPr="00846A03">
              <w:rPr>
                <w:sz w:val="28"/>
                <w:szCs w:val="28"/>
              </w:rPr>
              <w:t xml:space="preserve"> мм. При ис</w:t>
            </w:r>
            <w:r w:rsidRPr="00846A03">
              <w:rPr>
                <w:sz w:val="28"/>
                <w:szCs w:val="28"/>
              </w:rPr>
              <w:softHyphen/>
              <w:t>пользовании на объектах клееных конструкций необхо</w:t>
            </w:r>
            <w:r w:rsidRPr="00846A03">
              <w:rPr>
                <w:sz w:val="28"/>
                <w:szCs w:val="28"/>
              </w:rPr>
              <w:softHyphen/>
              <w:t>димо в период сдачи Госкомиссии предъявить документы на вид клея и результаты испытания прочности склеи</w:t>
            </w:r>
            <w:r w:rsidRPr="00846A03">
              <w:rPr>
                <w:sz w:val="28"/>
                <w:szCs w:val="28"/>
              </w:rPr>
              <w:softHyphen/>
              <w:t>вания.</w:t>
            </w:r>
          </w:p>
          <w:p w:rsidR="00094089" w:rsidRPr="00846A03" w:rsidRDefault="00094089" w:rsidP="00094089">
            <w:pPr>
              <w:tabs>
                <w:tab w:val="left" w:pos="7200"/>
              </w:tabs>
              <w:autoSpaceDE w:val="0"/>
              <w:autoSpaceDN w:val="0"/>
              <w:adjustRightInd w:val="0"/>
              <w:ind w:right="194" w:firstLine="432"/>
              <w:jc w:val="both"/>
              <w:rPr>
                <w:i/>
                <w:iCs/>
                <w:sz w:val="28"/>
                <w:szCs w:val="28"/>
              </w:rPr>
            </w:pPr>
            <w:r w:rsidRPr="00846A03">
              <w:rPr>
                <w:i/>
                <w:iCs/>
                <w:sz w:val="28"/>
                <w:szCs w:val="28"/>
              </w:rPr>
              <w:t xml:space="preserve"> </w:t>
            </w:r>
            <w:r w:rsidRPr="00846A03">
              <w:rPr>
                <w:iCs/>
                <w:sz w:val="28"/>
                <w:szCs w:val="28"/>
              </w:rPr>
              <w:t>Требования к монтажу оконных и дверных блоков:</w:t>
            </w:r>
          </w:p>
          <w:p w:rsidR="00094089" w:rsidRPr="00846A03" w:rsidRDefault="00094089" w:rsidP="00094089">
            <w:pPr>
              <w:numPr>
                <w:ilvl w:val="0"/>
                <w:numId w:val="7"/>
              </w:numPr>
              <w:tabs>
                <w:tab w:val="left" w:pos="7200"/>
              </w:tabs>
              <w:autoSpaceDE w:val="0"/>
              <w:autoSpaceDN w:val="0"/>
              <w:adjustRightInd w:val="0"/>
              <w:ind w:right="194"/>
              <w:jc w:val="both"/>
              <w:rPr>
                <w:sz w:val="28"/>
                <w:szCs w:val="28"/>
              </w:rPr>
            </w:pPr>
            <w:r w:rsidRPr="00846A03">
              <w:rPr>
                <w:sz w:val="28"/>
                <w:szCs w:val="28"/>
              </w:rPr>
              <w:t>блоки необходимо устанавливать на заданной отметке по уровню и отвесу;</w:t>
            </w:r>
          </w:p>
          <w:p w:rsidR="00094089" w:rsidRPr="00846A03" w:rsidRDefault="00094089" w:rsidP="00094089">
            <w:pPr>
              <w:numPr>
                <w:ilvl w:val="0"/>
                <w:numId w:val="7"/>
              </w:numPr>
              <w:tabs>
                <w:tab w:val="left" w:pos="7200"/>
              </w:tabs>
              <w:autoSpaceDE w:val="0"/>
              <w:autoSpaceDN w:val="0"/>
              <w:adjustRightInd w:val="0"/>
              <w:ind w:right="194"/>
              <w:jc w:val="both"/>
              <w:rPr>
                <w:sz w:val="28"/>
                <w:szCs w:val="28"/>
              </w:rPr>
            </w:pPr>
            <w:r w:rsidRPr="00846A03">
              <w:rPr>
                <w:sz w:val="28"/>
                <w:szCs w:val="28"/>
              </w:rPr>
              <w:t>поверхности оконных и наружных дверных блоков, примы</w:t>
            </w:r>
            <w:r w:rsidRPr="00846A03">
              <w:rPr>
                <w:sz w:val="28"/>
                <w:szCs w:val="28"/>
              </w:rPr>
              <w:softHyphen/>
              <w:t>кающие к каменным стенам, должны быть антисептированы и защищены гидроизоляционными рулонными материалами;</w:t>
            </w:r>
          </w:p>
          <w:p w:rsidR="00094089" w:rsidRPr="00846A03" w:rsidRDefault="00094089" w:rsidP="00094089">
            <w:pPr>
              <w:numPr>
                <w:ilvl w:val="0"/>
                <w:numId w:val="7"/>
              </w:numPr>
              <w:tabs>
                <w:tab w:val="left" w:pos="7200"/>
              </w:tabs>
              <w:autoSpaceDE w:val="0"/>
              <w:autoSpaceDN w:val="0"/>
              <w:adjustRightInd w:val="0"/>
              <w:ind w:right="194"/>
              <w:jc w:val="both"/>
              <w:rPr>
                <w:sz w:val="28"/>
                <w:szCs w:val="28"/>
              </w:rPr>
            </w:pPr>
            <w:r w:rsidRPr="00846A03">
              <w:rPr>
                <w:sz w:val="28"/>
                <w:szCs w:val="28"/>
              </w:rPr>
              <w:t>зазоры между коробкой и кладкой наружных стен следует тщательно проконопачивать термоизоляционными материала</w:t>
            </w:r>
            <w:r w:rsidRPr="00846A03">
              <w:rPr>
                <w:sz w:val="28"/>
                <w:szCs w:val="28"/>
              </w:rPr>
              <w:softHyphen/>
              <w:t xml:space="preserve">ми: на </w:t>
            </w:r>
            <w:r w:rsidRPr="00846A03">
              <w:rPr>
                <w:noProof/>
                <w:sz w:val="28"/>
                <w:szCs w:val="28"/>
              </w:rPr>
              <w:t>—</w:t>
            </w:r>
            <w:r w:rsidRPr="00846A03">
              <w:rPr>
                <w:sz w:val="28"/>
                <w:szCs w:val="28"/>
              </w:rPr>
              <w:t xml:space="preserve"> сухой паклей, войлоком или другими материалами соответствующего качества, а оставшуюся (со стороны поме</w:t>
            </w:r>
            <w:r w:rsidRPr="00846A03">
              <w:rPr>
                <w:sz w:val="28"/>
                <w:szCs w:val="28"/>
              </w:rPr>
              <w:softHyphen/>
              <w:t>щения)</w:t>
            </w:r>
            <w:r w:rsidRPr="00846A03">
              <w:rPr>
                <w:noProof/>
                <w:sz w:val="28"/>
                <w:szCs w:val="28"/>
              </w:rPr>
              <w:t xml:space="preserve"> —</w:t>
            </w:r>
            <w:r w:rsidRPr="00846A03">
              <w:rPr>
                <w:sz w:val="28"/>
                <w:szCs w:val="28"/>
              </w:rPr>
              <w:t xml:space="preserve"> жгутом, смоченным в алебастровом молоке. Устья зазоров в местах примыкания блоков к четвертям проемов со стороны фасадов необходимо заделывать герметизирующими материалами с последующим покрытием цементным раство</w:t>
            </w:r>
            <w:r w:rsidRPr="00846A03">
              <w:rPr>
                <w:sz w:val="28"/>
                <w:szCs w:val="28"/>
              </w:rPr>
              <w:softHyphen/>
              <w:t>ром;</w:t>
            </w:r>
          </w:p>
          <w:p w:rsidR="00094089" w:rsidRPr="00846A03" w:rsidRDefault="00094089" w:rsidP="00094089">
            <w:pPr>
              <w:numPr>
                <w:ilvl w:val="0"/>
                <w:numId w:val="7"/>
              </w:numPr>
              <w:tabs>
                <w:tab w:val="left" w:pos="7200"/>
              </w:tabs>
              <w:autoSpaceDE w:val="0"/>
              <w:autoSpaceDN w:val="0"/>
              <w:adjustRightInd w:val="0"/>
              <w:ind w:right="194"/>
              <w:jc w:val="both"/>
              <w:rPr>
                <w:sz w:val="28"/>
                <w:szCs w:val="28"/>
              </w:rPr>
            </w:pPr>
            <w:r w:rsidRPr="00846A03">
              <w:rPr>
                <w:sz w:val="28"/>
                <w:szCs w:val="28"/>
              </w:rPr>
              <w:t>крепление оконных и дверных коробок в каменных стенах и перегородках следует выполнять шурупами или стальными ершами, забиваемыми в деревянные антисептированные пробки. Каждый вертикальный брусок коробки укрепляют не менее чем в двух местах, расстояние между шурупами или ершами</w:t>
            </w:r>
            <w:r w:rsidRPr="00846A03">
              <w:rPr>
                <w:noProof/>
                <w:sz w:val="28"/>
                <w:szCs w:val="28"/>
              </w:rPr>
              <w:t xml:space="preserve"> —</w:t>
            </w:r>
            <w:r w:rsidRPr="00846A03">
              <w:rPr>
                <w:sz w:val="28"/>
                <w:szCs w:val="28"/>
              </w:rPr>
              <w:t xml:space="preserve"> не более</w:t>
            </w:r>
            <w:r w:rsidRPr="00846A03">
              <w:rPr>
                <w:noProof/>
                <w:sz w:val="28"/>
                <w:szCs w:val="28"/>
              </w:rPr>
              <w:t xml:space="preserve"> </w:t>
            </w:r>
            <w:smartTag w:uri="urn:schemas-microsoft-com:office:smarttags" w:element="metricconverter">
              <w:smartTagPr>
                <w:attr w:name="ProductID" w:val="1 м"/>
              </w:smartTagPr>
              <w:r w:rsidRPr="00846A03">
                <w:rPr>
                  <w:noProof/>
                  <w:sz w:val="28"/>
                  <w:szCs w:val="28"/>
                </w:rPr>
                <w:t>1</w:t>
              </w:r>
              <w:r w:rsidRPr="00846A03">
                <w:rPr>
                  <w:sz w:val="28"/>
                  <w:szCs w:val="28"/>
                </w:rPr>
                <w:t xml:space="preserve"> м</w:t>
              </w:r>
            </w:smartTag>
            <w:r w:rsidRPr="00846A03">
              <w:rPr>
                <w:sz w:val="28"/>
                <w:szCs w:val="28"/>
              </w:rPr>
              <w:t>;</w:t>
            </w:r>
          </w:p>
          <w:p w:rsidR="00094089" w:rsidRDefault="00094089" w:rsidP="00094089">
            <w:pPr>
              <w:numPr>
                <w:ilvl w:val="0"/>
                <w:numId w:val="7"/>
              </w:numPr>
              <w:ind w:right="194"/>
              <w:jc w:val="both"/>
              <w:rPr>
                <w:sz w:val="28"/>
                <w:szCs w:val="28"/>
              </w:rPr>
            </w:pPr>
            <w:r w:rsidRPr="00846A03">
              <w:rPr>
                <w:sz w:val="28"/>
                <w:szCs w:val="28"/>
              </w:rPr>
              <w:t>верхняя поверхность подоконных досок должна иметь уклон внутрь помещения</w:t>
            </w:r>
            <w:r w:rsidRPr="00846A03">
              <w:rPr>
                <w:noProof/>
                <w:sz w:val="28"/>
                <w:szCs w:val="28"/>
              </w:rPr>
              <w:t xml:space="preserve"> 1—1,5%,</w:t>
            </w:r>
            <w:r w:rsidRPr="00846A03">
              <w:rPr>
                <w:sz w:val="28"/>
                <w:szCs w:val="28"/>
              </w:rPr>
              <w:t xml:space="preserve"> нижнюю поверхность подоконных досок, обработанную антисептиком, необходимо изолировать от кладки стен войлоком. В пределах одного помещения подокон</w:t>
            </w:r>
            <w:r w:rsidRPr="00846A03">
              <w:rPr>
                <w:sz w:val="28"/>
                <w:szCs w:val="28"/>
              </w:rPr>
              <w:softHyphen/>
              <w:t>ные доски должны быть на одном уровне.</w:t>
            </w:r>
          </w:p>
          <w:p w:rsidR="00094089" w:rsidRPr="00846A03" w:rsidRDefault="00094089" w:rsidP="00094089">
            <w:pPr>
              <w:ind w:left="792" w:right="194"/>
              <w:jc w:val="both"/>
              <w:rPr>
                <w:sz w:val="28"/>
                <w:szCs w:val="28"/>
              </w:rPr>
            </w:pPr>
          </w:p>
          <w:p w:rsidR="00094089" w:rsidRPr="00094089" w:rsidRDefault="00094089" w:rsidP="00094089">
            <w:pPr>
              <w:tabs>
                <w:tab w:val="left" w:pos="7200"/>
              </w:tabs>
              <w:ind w:firstLine="708"/>
              <w:jc w:val="center"/>
              <w:rPr>
                <w:b/>
                <w:sz w:val="28"/>
                <w:szCs w:val="28"/>
                <w:u w:val="single"/>
              </w:rPr>
            </w:pPr>
            <w:r w:rsidRPr="00094089">
              <w:rPr>
                <w:b/>
                <w:sz w:val="28"/>
                <w:szCs w:val="28"/>
                <w:u w:val="single"/>
              </w:rPr>
              <w:t>Стекольные работы.</w:t>
            </w:r>
          </w:p>
          <w:p w:rsidR="00E73903" w:rsidRDefault="00094089" w:rsidP="00094089">
            <w:pPr>
              <w:ind w:right="194" w:firstLine="432"/>
              <w:jc w:val="both"/>
              <w:rPr>
                <w:sz w:val="28"/>
                <w:szCs w:val="28"/>
              </w:rPr>
            </w:pPr>
            <w:r w:rsidRPr="00846A03">
              <w:rPr>
                <w:bCs/>
                <w:sz w:val="28"/>
                <w:szCs w:val="28"/>
              </w:rPr>
              <w:t>Принимаются стекольные работы</w:t>
            </w:r>
            <w:r w:rsidRPr="00846A03">
              <w:rPr>
                <w:sz w:val="28"/>
                <w:szCs w:val="28"/>
              </w:rPr>
              <w:t xml:space="preserve"> до окончательной окраски переплетов, если окраску выполняю</w:t>
            </w:r>
            <w:r>
              <w:rPr>
                <w:sz w:val="28"/>
                <w:szCs w:val="28"/>
              </w:rPr>
              <w:t>т после вставки стекол, пока на</w:t>
            </w:r>
            <w:r w:rsidRPr="00846A03">
              <w:rPr>
                <w:sz w:val="28"/>
                <w:szCs w:val="28"/>
              </w:rPr>
              <w:t xml:space="preserve"> поверхности стекольной замазки не образовалась твердая</w:t>
            </w:r>
            <w:r>
              <w:rPr>
                <w:noProof/>
                <w:sz w:val="28"/>
                <w:szCs w:val="28"/>
              </w:rPr>
              <w:t xml:space="preserve"> </w:t>
            </w:r>
            <w:r w:rsidRPr="00846A03">
              <w:rPr>
                <w:noProof/>
                <w:sz w:val="28"/>
                <w:szCs w:val="28"/>
              </w:rPr>
              <w:t xml:space="preserve"> </w:t>
            </w:r>
            <w:r w:rsidRPr="00846A03">
              <w:rPr>
                <w:sz w:val="28"/>
                <w:szCs w:val="28"/>
              </w:rPr>
              <w:t>пленка. Если правильность подготовки фальцев</w:t>
            </w: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2</w:t>
            </w:r>
            <w:r w:rsidR="002402B2">
              <w:rPr>
                <w:b/>
                <w:sz w:val="28"/>
                <w:szCs w:val="28"/>
              </w:rPr>
              <w:t>5</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094089" w:rsidRPr="00846A03" w:rsidRDefault="00094089" w:rsidP="00094089">
            <w:pPr>
              <w:autoSpaceDE w:val="0"/>
              <w:autoSpaceDN w:val="0"/>
              <w:adjustRightInd w:val="0"/>
              <w:ind w:right="194"/>
              <w:jc w:val="both"/>
              <w:rPr>
                <w:sz w:val="28"/>
                <w:szCs w:val="28"/>
              </w:rPr>
            </w:pPr>
            <w:r w:rsidRPr="00846A03">
              <w:rPr>
                <w:sz w:val="28"/>
                <w:szCs w:val="28"/>
              </w:rPr>
              <w:t>вызывает сом</w:t>
            </w:r>
            <w:r w:rsidRPr="00846A03">
              <w:rPr>
                <w:sz w:val="28"/>
                <w:szCs w:val="28"/>
              </w:rPr>
              <w:softHyphen/>
              <w:t>нение, допускается частичное снятие замазки для осмотра фаль</w:t>
            </w:r>
            <w:r w:rsidRPr="00846A03">
              <w:rPr>
                <w:sz w:val="28"/>
                <w:szCs w:val="28"/>
              </w:rPr>
              <w:softHyphen/>
              <w:t>цев и лабораторной проверки ее качества.</w:t>
            </w:r>
          </w:p>
          <w:p w:rsidR="00094089" w:rsidRPr="00846A03" w:rsidRDefault="00094089" w:rsidP="00094089">
            <w:pPr>
              <w:tabs>
                <w:tab w:val="left" w:pos="7200"/>
              </w:tabs>
              <w:autoSpaceDE w:val="0"/>
              <w:autoSpaceDN w:val="0"/>
              <w:adjustRightInd w:val="0"/>
              <w:ind w:right="194" w:firstLine="432"/>
              <w:jc w:val="both"/>
              <w:rPr>
                <w:iCs/>
                <w:sz w:val="28"/>
                <w:szCs w:val="28"/>
              </w:rPr>
            </w:pPr>
            <w:r w:rsidRPr="00846A03">
              <w:rPr>
                <w:iCs/>
                <w:sz w:val="28"/>
                <w:szCs w:val="28"/>
              </w:rPr>
              <w:t>Качественные показатели стекольных работ:</w:t>
            </w:r>
          </w:p>
          <w:p w:rsidR="00094089" w:rsidRPr="00846A03" w:rsidRDefault="00094089" w:rsidP="00094089">
            <w:pPr>
              <w:numPr>
                <w:ilvl w:val="0"/>
                <w:numId w:val="8"/>
              </w:numPr>
              <w:tabs>
                <w:tab w:val="left" w:pos="7200"/>
              </w:tabs>
              <w:autoSpaceDE w:val="0"/>
              <w:autoSpaceDN w:val="0"/>
              <w:adjustRightInd w:val="0"/>
              <w:ind w:right="194"/>
              <w:jc w:val="both"/>
              <w:rPr>
                <w:noProof/>
                <w:sz w:val="28"/>
                <w:szCs w:val="28"/>
              </w:rPr>
            </w:pPr>
            <w:r w:rsidRPr="00846A03">
              <w:rPr>
                <w:sz w:val="28"/>
                <w:szCs w:val="28"/>
              </w:rPr>
              <w:t>замазка не имеет трещин и не отстает от стекла и поверх</w:t>
            </w:r>
            <w:r w:rsidRPr="00846A03">
              <w:rPr>
                <w:sz w:val="28"/>
                <w:szCs w:val="28"/>
              </w:rPr>
              <w:softHyphen/>
              <w:t>ности фальца;</w:t>
            </w:r>
            <w:r w:rsidRPr="00846A03">
              <w:rPr>
                <w:noProof/>
                <w:sz w:val="28"/>
                <w:szCs w:val="28"/>
              </w:rPr>
              <w:t xml:space="preserve"> .</w:t>
            </w:r>
          </w:p>
          <w:p w:rsidR="00094089" w:rsidRPr="00846A03" w:rsidRDefault="00094089" w:rsidP="00094089">
            <w:pPr>
              <w:tabs>
                <w:tab w:val="left" w:pos="7200"/>
              </w:tabs>
              <w:autoSpaceDE w:val="0"/>
              <w:autoSpaceDN w:val="0"/>
              <w:adjustRightInd w:val="0"/>
              <w:ind w:right="194" w:firstLine="432"/>
              <w:jc w:val="both"/>
              <w:rPr>
                <w:sz w:val="28"/>
                <w:szCs w:val="28"/>
              </w:rPr>
            </w:pPr>
            <w:r w:rsidRPr="00846A03">
              <w:rPr>
                <w:sz w:val="28"/>
                <w:szCs w:val="28"/>
              </w:rPr>
              <w:t>обрез замазки в месте соприкосновения ее со стеклом</w:t>
            </w:r>
            <w:r w:rsidRPr="00846A03">
              <w:rPr>
                <w:noProof/>
                <w:sz w:val="28"/>
                <w:szCs w:val="28"/>
              </w:rPr>
              <w:t xml:space="preserve"> — </w:t>
            </w:r>
            <w:r w:rsidRPr="00846A03">
              <w:rPr>
                <w:sz w:val="28"/>
                <w:szCs w:val="28"/>
              </w:rPr>
              <w:t>ровный и параллельный (кроме фальца)</w:t>
            </w:r>
            <w:r w:rsidRPr="00846A03">
              <w:rPr>
                <w:noProof/>
                <w:sz w:val="28"/>
                <w:szCs w:val="28"/>
              </w:rPr>
              <w:t>;</w:t>
            </w:r>
            <w:r w:rsidRPr="00846A03">
              <w:rPr>
                <w:sz w:val="28"/>
                <w:szCs w:val="28"/>
              </w:rPr>
              <w:t xml:space="preserve"> из замазки не высту</w:t>
            </w:r>
            <w:r w:rsidRPr="00846A03">
              <w:rPr>
                <w:sz w:val="28"/>
                <w:szCs w:val="28"/>
              </w:rPr>
              <w:softHyphen/>
              <w:t>пают шпильки, клямеры и т. п.;</w:t>
            </w:r>
          </w:p>
          <w:p w:rsidR="00094089" w:rsidRPr="00846A03" w:rsidRDefault="00094089" w:rsidP="00094089">
            <w:pPr>
              <w:numPr>
                <w:ilvl w:val="0"/>
                <w:numId w:val="8"/>
              </w:numPr>
              <w:tabs>
                <w:tab w:val="left" w:pos="7200"/>
              </w:tabs>
              <w:autoSpaceDE w:val="0"/>
              <w:autoSpaceDN w:val="0"/>
              <w:adjustRightInd w:val="0"/>
              <w:ind w:right="194"/>
              <w:jc w:val="both"/>
              <w:rPr>
                <w:sz w:val="28"/>
                <w:szCs w:val="28"/>
              </w:rPr>
            </w:pPr>
            <w:r w:rsidRPr="00846A03">
              <w:rPr>
                <w:sz w:val="28"/>
                <w:szCs w:val="28"/>
              </w:rPr>
              <w:t>наружные фаски штапиков совпадают с внешней гранью фальцев, не выступая за их пределы и не образовывая впадин;</w:t>
            </w:r>
          </w:p>
          <w:p w:rsidR="00094089" w:rsidRPr="00846A03" w:rsidRDefault="00094089" w:rsidP="00094089">
            <w:pPr>
              <w:numPr>
                <w:ilvl w:val="0"/>
                <w:numId w:val="8"/>
              </w:numPr>
              <w:tabs>
                <w:tab w:val="left" w:pos="7200"/>
              </w:tabs>
              <w:autoSpaceDE w:val="0"/>
              <w:autoSpaceDN w:val="0"/>
              <w:adjustRightInd w:val="0"/>
              <w:ind w:right="194"/>
              <w:jc w:val="both"/>
              <w:rPr>
                <w:sz w:val="28"/>
                <w:szCs w:val="28"/>
              </w:rPr>
            </w:pPr>
            <w:r w:rsidRPr="00846A03">
              <w:rPr>
                <w:sz w:val="28"/>
                <w:szCs w:val="28"/>
              </w:rPr>
              <w:t>штапики прочно соединены между собой и с фальцем переплета;</w:t>
            </w:r>
          </w:p>
          <w:p w:rsidR="00094089" w:rsidRPr="00846A03" w:rsidRDefault="00094089" w:rsidP="00094089">
            <w:pPr>
              <w:numPr>
                <w:ilvl w:val="0"/>
                <w:numId w:val="8"/>
              </w:numPr>
              <w:tabs>
                <w:tab w:val="left" w:pos="7200"/>
              </w:tabs>
              <w:ind w:right="194"/>
              <w:jc w:val="both"/>
              <w:rPr>
                <w:sz w:val="28"/>
                <w:szCs w:val="28"/>
              </w:rPr>
            </w:pPr>
            <w:r w:rsidRPr="00846A03">
              <w:rPr>
                <w:sz w:val="28"/>
                <w:szCs w:val="28"/>
              </w:rPr>
              <w:t>при установке стекол на резиновых прокладках последние плотно прилегают к поверхности фальца, стекла и штапиков; ре</w:t>
            </w:r>
            <w:r w:rsidRPr="00846A03">
              <w:rPr>
                <w:sz w:val="28"/>
                <w:szCs w:val="28"/>
              </w:rPr>
              <w:softHyphen/>
              <w:t>зиновая прокладка не выступает над гранью штапика, обращен</w:t>
            </w:r>
            <w:r w:rsidRPr="00846A03">
              <w:rPr>
                <w:sz w:val="28"/>
                <w:szCs w:val="28"/>
              </w:rPr>
              <w:softHyphen/>
              <w:t>ной к поверхности стекла; поверхности вставленных стекол и стеклопакетов – чистые, без следов замазки, раствора, жировых пятен, краски и т.п.</w:t>
            </w:r>
          </w:p>
          <w:p w:rsidR="00094089" w:rsidRPr="00846A03" w:rsidRDefault="00094089" w:rsidP="00094089">
            <w:pPr>
              <w:tabs>
                <w:tab w:val="left" w:pos="7200"/>
              </w:tabs>
              <w:ind w:right="194" w:firstLine="432"/>
              <w:jc w:val="both"/>
              <w:rPr>
                <w:sz w:val="28"/>
                <w:szCs w:val="28"/>
              </w:rPr>
            </w:pPr>
          </w:p>
          <w:p w:rsidR="00094089" w:rsidRPr="00786A9E" w:rsidRDefault="00094089" w:rsidP="00786A9E">
            <w:pPr>
              <w:tabs>
                <w:tab w:val="left" w:pos="7200"/>
              </w:tabs>
              <w:autoSpaceDE w:val="0"/>
              <w:autoSpaceDN w:val="0"/>
              <w:adjustRightInd w:val="0"/>
              <w:ind w:right="194" w:firstLine="432"/>
              <w:jc w:val="center"/>
              <w:rPr>
                <w:b/>
                <w:bCs/>
                <w:sz w:val="28"/>
                <w:szCs w:val="28"/>
                <w:u w:val="single"/>
              </w:rPr>
            </w:pPr>
            <w:r w:rsidRPr="00786A9E">
              <w:rPr>
                <w:b/>
                <w:bCs/>
                <w:sz w:val="28"/>
                <w:szCs w:val="28"/>
                <w:u w:val="single"/>
              </w:rPr>
              <w:t>Штукатурные работы.</w:t>
            </w:r>
          </w:p>
          <w:p w:rsidR="00094089" w:rsidRPr="00846A03" w:rsidRDefault="00094089" w:rsidP="00094089">
            <w:pPr>
              <w:tabs>
                <w:tab w:val="left" w:pos="7200"/>
              </w:tabs>
              <w:autoSpaceDE w:val="0"/>
              <w:autoSpaceDN w:val="0"/>
              <w:adjustRightInd w:val="0"/>
              <w:spacing w:before="140"/>
              <w:ind w:right="194" w:firstLine="432"/>
              <w:jc w:val="both"/>
              <w:rPr>
                <w:sz w:val="28"/>
                <w:szCs w:val="28"/>
              </w:rPr>
            </w:pPr>
            <w:r w:rsidRPr="00846A03">
              <w:rPr>
                <w:sz w:val="28"/>
                <w:szCs w:val="28"/>
              </w:rPr>
              <w:t>Оштукатуренная поверхность должна быть ровной и гладкой, не иметь трещин, бугров и шероховатостей. СНиП устанавливает следующие требования к качеству штукатурки: обнаруженные неровности при накладыва</w:t>
            </w:r>
            <w:r w:rsidRPr="00846A03">
              <w:rPr>
                <w:sz w:val="28"/>
                <w:szCs w:val="28"/>
              </w:rPr>
              <w:softHyphen/>
              <w:t>нии правила или рейки длиной 2м</w:t>
            </w:r>
            <w:r w:rsidRPr="00846A03">
              <w:rPr>
                <w:noProof/>
                <w:sz w:val="28"/>
                <w:szCs w:val="28"/>
              </w:rPr>
              <w:t xml:space="preserve"> —</w:t>
            </w:r>
            <w:r w:rsidRPr="00846A03">
              <w:rPr>
                <w:sz w:val="28"/>
                <w:szCs w:val="28"/>
              </w:rPr>
              <w:t xml:space="preserve"> не более</w:t>
            </w:r>
            <w:r w:rsidRPr="00846A03">
              <w:rPr>
                <w:noProof/>
                <w:sz w:val="28"/>
                <w:szCs w:val="28"/>
              </w:rPr>
              <w:t xml:space="preserve"> </w:t>
            </w:r>
            <w:smartTag w:uri="urn:schemas-microsoft-com:office:smarttags" w:element="metricconverter">
              <w:smartTagPr>
                <w:attr w:name="ProductID" w:val="3 мм"/>
              </w:smartTagPr>
              <w:r w:rsidRPr="00846A03">
                <w:rPr>
                  <w:noProof/>
                  <w:sz w:val="28"/>
                  <w:szCs w:val="28"/>
                </w:rPr>
                <w:t>3</w:t>
              </w:r>
              <w:r w:rsidRPr="00846A03">
                <w:rPr>
                  <w:sz w:val="28"/>
                  <w:szCs w:val="28"/>
                </w:rPr>
                <w:t xml:space="preserve"> мм</w:t>
              </w:r>
            </w:smartTag>
            <w:r w:rsidRPr="00846A03">
              <w:rPr>
                <w:sz w:val="28"/>
                <w:szCs w:val="28"/>
              </w:rPr>
              <w:t xml:space="preserve"> при улучшенной и до</w:t>
            </w:r>
            <w:r w:rsidRPr="00846A03">
              <w:rPr>
                <w:noProof/>
                <w:sz w:val="28"/>
                <w:szCs w:val="28"/>
              </w:rPr>
              <w:t xml:space="preserve"> </w:t>
            </w:r>
            <w:smartTag w:uri="urn:schemas-microsoft-com:office:smarttags" w:element="metricconverter">
              <w:smartTagPr>
                <w:attr w:name="ProductID" w:val="1 мм"/>
              </w:smartTagPr>
              <w:r w:rsidRPr="00846A03">
                <w:rPr>
                  <w:noProof/>
                  <w:sz w:val="28"/>
                  <w:szCs w:val="28"/>
                </w:rPr>
                <w:t>1</w:t>
              </w:r>
              <w:r w:rsidRPr="00846A03">
                <w:rPr>
                  <w:sz w:val="28"/>
                  <w:szCs w:val="28"/>
                </w:rPr>
                <w:t xml:space="preserve"> мм</w:t>
              </w:r>
            </w:smartTag>
            <w:r w:rsidRPr="00846A03">
              <w:rPr>
                <w:sz w:val="28"/>
                <w:szCs w:val="28"/>
              </w:rPr>
              <w:t xml:space="preserve"> при высококачественной штука</w:t>
            </w:r>
            <w:r w:rsidRPr="00846A03">
              <w:rPr>
                <w:sz w:val="28"/>
                <w:szCs w:val="28"/>
              </w:rPr>
              <w:softHyphen/>
              <w:t xml:space="preserve">турке; отклонение поверхности от вертикали не более </w:t>
            </w:r>
            <w:smartTag w:uri="urn:schemas-microsoft-com:office:smarttags" w:element="metricconverter">
              <w:smartTagPr>
                <w:attr w:name="ProductID" w:val="2 мм"/>
              </w:smartTagPr>
              <w:r w:rsidRPr="00846A03">
                <w:rPr>
                  <w:noProof/>
                  <w:sz w:val="28"/>
                  <w:szCs w:val="28"/>
                </w:rPr>
                <w:t>2</w:t>
              </w:r>
              <w:r w:rsidRPr="00846A03">
                <w:rPr>
                  <w:sz w:val="28"/>
                  <w:szCs w:val="28"/>
                </w:rPr>
                <w:t xml:space="preserve"> мм</w:t>
              </w:r>
            </w:smartTag>
            <w:r w:rsidRPr="00846A03">
              <w:rPr>
                <w:sz w:val="28"/>
                <w:szCs w:val="28"/>
              </w:rPr>
              <w:t xml:space="preserve"> на</w:t>
            </w:r>
            <w:r w:rsidRPr="00846A03">
              <w:rPr>
                <w:noProof/>
                <w:sz w:val="28"/>
                <w:szCs w:val="28"/>
              </w:rPr>
              <w:t xml:space="preserve"> </w:t>
            </w:r>
            <w:smartTag w:uri="urn:schemas-microsoft-com:office:smarttags" w:element="metricconverter">
              <w:smartTagPr>
                <w:attr w:name="ProductID" w:val="1 м"/>
              </w:smartTagPr>
              <w:r w:rsidRPr="00846A03">
                <w:rPr>
                  <w:noProof/>
                  <w:sz w:val="28"/>
                  <w:szCs w:val="28"/>
                </w:rPr>
                <w:t>1</w:t>
              </w:r>
              <w:r w:rsidRPr="00846A03">
                <w:rPr>
                  <w:sz w:val="28"/>
                  <w:szCs w:val="28"/>
                </w:rPr>
                <w:t xml:space="preserve"> м</w:t>
              </w:r>
            </w:smartTag>
            <w:r w:rsidRPr="00846A03">
              <w:rPr>
                <w:sz w:val="28"/>
                <w:szCs w:val="28"/>
              </w:rPr>
              <w:t xml:space="preserve"> высоты и не более</w:t>
            </w:r>
            <w:r w:rsidRPr="00846A03">
              <w:rPr>
                <w:noProof/>
                <w:sz w:val="28"/>
                <w:szCs w:val="28"/>
              </w:rPr>
              <w:t xml:space="preserve"> </w:t>
            </w:r>
            <w:smartTag w:uri="urn:schemas-microsoft-com:office:smarttags" w:element="metricconverter">
              <w:smartTagPr>
                <w:attr w:name="ProductID" w:val="10 мм"/>
              </w:smartTagPr>
              <w:r w:rsidRPr="00846A03">
                <w:rPr>
                  <w:noProof/>
                  <w:sz w:val="28"/>
                  <w:szCs w:val="28"/>
                </w:rPr>
                <w:t>10</w:t>
              </w:r>
              <w:r w:rsidRPr="00846A03">
                <w:rPr>
                  <w:sz w:val="28"/>
                  <w:szCs w:val="28"/>
                </w:rPr>
                <w:t xml:space="preserve"> мм</w:t>
              </w:r>
            </w:smartTag>
            <w:r w:rsidRPr="00846A03">
              <w:rPr>
                <w:sz w:val="28"/>
                <w:szCs w:val="28"/>
              </w:rPr>
              <w:t xml:space="preserve"> на всю высоту по</w:t>
            </w:r>
            <w:r w:rsidRPr="00846A03">
              <w:rPr>
                <w:sz w:val="28"/>
                <w:szCs w:val="28"/>
              </w:rPr>
              <w:softHyphen/>
              <w:t>мещения при улучшенной и не более</w:t>
            </w:r>
            <w:r w:rsidRPr="00846A03">
              <w:rPr>
                <w:noProof/>
                <w:sz w:val="28"/>
                <w:szCs w:val="28"/>
              </w:rPr>
              <w:t xml:space="preserve"> </w:t>
            </w:r>
            <w:smartTag w:uri="urn:schemas-microsoft-com:office:smarttags" w:element="metricconverter">
              <w:smartTagPr>
                <w:attr w:name="ProductID" w:val="5 мм"/>
              </w:smartTagPr>
              <w:r w:rsidRPr="00846A03">
                <w:rPr>
                  <w:noProof/>
                  <w:sz w:val="28"/>
                  <w:szCs w:val="28"/>
                </w:rPr>
                <w:t>5</w:t>
              </w:r>
              <w:r w:rsidRPr="00846A03">
                <w:rPr>
                  <w:sz w:val="28"/>
                  <w:szCs w:val="28"/>
                </w:rPr>
                <w:t xml:space="preserve"> мм</w:t>
              </w:r>
            </w:smartTag>
            <w:r w:rsidRPr="00846A03">
              <w:rPr>
                <w:sz w:val="28"/>
                <w:szCs w:val="28"/>
              </w:rPr>
              <w:t xml:space="preserve"> при высоко</w:t>
            </w:r>
            <w:r w:rsidRPr="00846A03">
              <w:rPr>
                <w:sz w:val="28"/>
                <w:szCs w:val="28"/>
              </w:rPr>
              <w:softHyphen/>
              <w:t>качественной штукатурках. При обычных штукатурках и главным образом в неответственных помещениях ука</w:t>
            </w:r>
            <w:r w:rsidRPr="00846A03">
              <w:rPr>
                <w:sz w:val="28"/>
                <w:szCs w:val="28"/>
              </w:rPr>
              <w:softHyphen/>
              <w:t>занные допуски могут быть увеличены в</w:t>
            </w:r>
            <w:r w:rsidRPr="00846A03">
              <w:rPr>
                <w:noProof/>
                <w:sz w:val="28"/>
                <w:szCs w:val="28"/>
              </w:rPr>
              <w:t xml:space="preserve"> 1,5—2</w:t>
            </w:r>
            <w:r w:rsidRPr="00846A03">
              <w:rPr>
                <w:sz w:val="28"/>
                <w:szCs w:val="28"/>
              </w:rPr>
              <w:t xml:space="preserve"> раза.</w:t>
            </w:r>
          </w:p>
          <w:p w:rsidR="00094089" w:rsidRPr="00846A03" w:rsidRDefault="00094089" w:rsidP="00094089">
            <w:pPr>
              <w:tabs>
                <w:tab w:val="left" w:pos="7200"/>
              </w:tabs>
              <w:ind w:right="194" w:firstLine="432"/>
              <w:jc w:val="both"/>
              <w:rPr>
                <w:sz w:val="28"/>
                <w:szCs w:val="28"/>
              </w:rPr>
            </w:pPr>
            <w:r w:rsidRPr="00846A03">
              <w:rPr>
                <w:sz w:val="28"/>
                <w:szCs w:val="28"/>
              </w:rPr>
              <w:t>Штукатурный слой должен иметь прочное сцепление с оштукатуриваемой поверхностью и не отслаиваться от нее (это определяется простукиванием). Не допускаются пропуски</w:t>
            </w:r>
            <w:r w:rsidRPr="00846A03">
              <w:rPr>
                <w:noProof/>
                <w:sz w:val="28"/>
                <w:szCs w:val="28"/>
              </w:rPr>
              <w:t xml:space="preserve"> —</w:t>
            </w:r>
            <w:r w:rsidRPr="00846A03">
              <w:rPr>
                <w:sz w:val="28"/>
                <w:szCs w:val="28"/>
              </w:rPr>
              <w:t xml:space="preserve"> неоштукатуренные места у подоконников, наличников, плинтусов, приборов отопления и санитарно-технических устройств.</w:t>
            </w:r>
          </w:p>
          <w:p w:rsidR="00094089" w:rsidRPr="00846A03" w:rsidRDefault="00094089" w:rsidP="00094089">
            <w:pPr>
              <w:tabs>
                <w:tab w:val="left" w:pos="7200"/>
              </w:tabs>
              <w:ind w:right="194" w:firstLine="432"/>
              <w:jc w:val="both"/>
              <w:rPr>
                <w:sz w:val="28"/>
                <w:szCs w:val="28"/>
              </w:rPr>
            </w:pPr>
          </w:p>
          <w:p w:rsidR="00786A9E" w:rsidRDefault="00786A9E" w:rsidP="00786A9E">
            <w:pPr>
              <w:tabs>
                <w:tab w:val="left" w:pos="7200"/>
              </w:tabs>
              <w:autoSpaceDE w:val="0"/>
              <w:autoSpaceDN w:val="0"/>
              <w:adjustRightInd w:val="0"/>
              <w:jc w:val="center"/>
              <w:rPr>
                <w:b/>
                <w:bCs/>
                <w:sz w:val="28"/>
                <w:szCs w:val="28"/>
                <w:u w:val="single"/>
              </w:rPr>
            </w:pPr>
            <w:r w:rsidRPr="00786A9E">
              <w:rPr>
                <w:b/>
                <w:bCs/>
                <w:sz w:val="28"/>
                <w:szCs w:val="28"/>
                <w:u w:val="single"/>
              </w:rPr>
              <w:t>Облицовочные работы.</w:t>
            </w:r>
          </w:p>
          <w:p w:rsidR="00786A9E" w:rsidRPr="00786A9E" w:rsidRDefault="00786A9E" w:rsidP="00786A9E">
            <w:pPr>
              <w:tabs>
                <w:tab w:val="left" w:pos="7200"/>
              </w:tabs>
              <w:autoSpaceDE w:val="0"/>
              <w:autoSpaceDN w:val="0"/>
              <w:adjustRightInd w:val="0"/>
              <w:ind w:right="194" w:firstLine="432"/>
              <w:jc w:val="both"/>
              <w:rPr>
                <w:b/>
                <w:bCs/>
                <w:sz w:val="28"/>
                <w:szCs w:val="28"/>
                <w:u w:val="single"/>
              </w:rPr>
            </w:pPr>
            <w:r w:rsidRPr="00846A03">
              <w:rPr>
                <w:sz w:val="28"/>
                <w:szCs w:val="28"/>
              </w:rPr>
              <w:t>Все виды облицовок в здании должны проводиться в с</w:t>
            </w:r>
            <w:r>
              <w:rPr>
                <w:sz w:val="28"/>
                <w:szCs w:val="28"/>
              </w:rPr>
              <w:t>оответствии с требованиями СНиП</w:t>
            </w:r>
            <w:r w:rsidRPr="00846A03">
              <w:rPr>
                <w:sz w:val="28"/>
                <w:szCs w:val="28"/>
              </w:rPr>
              <w:t xml:space="preserve"> и проекта. На об</w:t>
            </w:r>
            <w:r w:rsidRPr="00846A03">
              <w:rPr>
                <w:sz w:val="28"/>
                <w:szCs w:val="28"/>
              </w:rPr>
              <w:softHyphen/>
              <w:t>лицовке не допускается наличие высолов, повреждение глянца и глазури, грязных пятен и т. д. Пространство между облицовкой и поверхностью должно быть полно</w:t>
            </w:r>
            <w:r w:rsidRPr="00846A03">
              <w:rPr>
                <w:sz w:val="28"/>
                <w:szCs w:val="28"/>
              </w:rPr>
              <w:softHyphen/>
              <w:t>стью заполнено прослойкой, а швы заделаны в соответ</w:t>
            </w:r>
            <w:r w:rsidRPr="00846A03">
              <w:rPr>
                <w:sz w:val="28"/>
                <w:szCs w:val="28"/>
              </w:rPr>
              <w:softHyphen/>
              <w:t>ствии с требованиями проекта.</w:t>
            </w:r>
          </w:p>
          <w:p w:rsidR="00786A9E" w:rsidRPr="00846A03" w:rsidRDefault="00786A9E" w:rsidP="00786A9E">
            <w:pPr>
              <w:tabs>
                <w:tab w:val="left" w:pos="7200"/>
              </w:tabs>
              <w:autoSpaceDE w:val="0"/>
              <w:autoSpaceDN w:val="0"/>
              <w:adjustRightInd w:val="0"/>
              <w:ind w:right="194" w:firstLine="432"/>
              <w:jc w:val="both"/>
              <w:rPr>
                <w:sz w:val="28"/>
                <w:szCs w:val="28"/>
              </w:rPr>
            </w:pPr>
            <w:r w:rsidRPr="00846A03">
              <w:rPr>
                <w:sz w:val="28"/>
                <w:szCs w:val="28"/>
              </w:rPr>
              <w:t>Поверхности, подлежащие облицовке, не должны иметь отклонений от вертикали, превышающих допус</w:t>
            </w:r>
            <w:r w:rsidRPr="00846A03">
              <w:rPr>
                <w:sz w:val="28"/>
                <w:szCs w:val="28"/>
              </w:rPr>
              <w:softHyphen/>
              <w:t>ки, установленные для соответствующих каменных и бе</w:t>
            </w:r>
            <w:r w:rsidRPr="00846A03">
              <w:rPr>
                <w:sz w:val="28"/>
                <w:szCs w:val="28"/>
              </w:rPr>
              <w:softHyphen/>
              <w:t>тонных поверхностей.</w:t>
            </w:r>
          </w:p>
          <w:p w:rsidR="00786A9E" w:rsidRPr="00846A03" w:rsidRDefault="00786A9E" w:rsidP="00786A9E">
            <w:pPr>
              <w:tabs>
                <w:tab w:val="left" w:pos="7200"/>
              </w:tabs>
              <w:autoSpaceDE w:val="0"/>
              <w:autoSpaceDN w:val="0"/>
              <w:adjustRightInd w:val="0"/>
              <w:ind w:right="194" w:firstLine="432"/>
              <w:jc w:val="both"/>
              <w:rPr>
                <w:sz w:val="28"/>
                <w:szCs w:val="28"/>
              </w:rPr>
            </w:pPr>
            <w:r w:rsidRPr="00846A03">
              <w:rPr>
                <w:sz w:val="28"/>
                <w:szCs w:val="28"/>
              </w:rPr>
              <w:t>Должна быть исключена возможность проникновения влаги через швы облицовки всех видов.</w:t>
            </w:r>
          </w:p>
          <w:p w:rsidR="00786A9E" w:rsidRPr="00846A03" w:rsidRDefault="00786A9E" w:rsidP="00786A9E">
            <w:pPr>
              <w:tabs>
                <w:tab w:val="left" w:pos="7200"/>
              </w:tabs>
              <w:autoSpaceDE w:val="0"/>
              <w:autoSpaceDN w:val="0"/>
              <w:adjustRightInd w:val="0"/>
              <w:ind w:firstLine="300"/>
              <w:jc w:val="both"/>
              <w:rPr>
                <w:sz w:val="28"/>
                <w:szCs w:val="28"/>
              </w:rPr>
            </w:pPr>
            <w:r w:rsidRPr="00846A03">
              <w:rPr>
                <w:sz w:val="28"/>
                <w:szCs w:val="28"/>
              </w:rPr>
              <w:t xml:space="preserve">При внутренней облицовке отклонение поверхности от вертикали не должно </w:t>
            </w:r>
          </w:p>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2</w:t>
            </w:r>
            <w:r w:rsidR="002402B2">
              <w:rPr>
                <w:b/>
                <w:sz w:val="28"/>
                <w:szCs w:val="28"/>
              </w:rPr>
              <w:t>6</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E73903" w:rsidRDefault="00786A9E" w:rsidP="00786A9E">
            <w:pPr>
              <w:ind w:right="194" w:firstLine="432"/>
              <w:jc w:val="both"/>
              <w:rPr>
                <w:sz w:val="28"/>
                <w:szCs w:val="28"/>
              </w:rPr>
            </w:pPr>
            <w:r w:rsidRPr="00846A03">
              <w:rPr>
                <w:sz w:val="28"/>
                <w:szCs w:val="28"/>
              </w:rPr>
              <w:t>превышать</w:t>
            </w:r>
            <w:r w:rsidRPr="00846A03">
              <w:rPr>
                <w:noProof/>
                <w:sz w:val="28"/>
                <w:szCs w:val="28"/>
              </w:rPr>
              <w:t xml:space="preserve"> 2</w:t>
            </w:r>
            <w:r w:rsidRPr="00846A03">
              <w:rPr>
                <w:sz w:val="28"/>
                <w:szCs w:val="28"/>
              </w:rPr>
              <w:t>мм на</w:t>
            </w:r>
            <w:r w:rsidRPr="00846A03">
              <w:rPr>
                <w:noProof/>
                <w:sz w:val="28"/>
                <w:szCs w:val="28"/>
              </w:rPr>
              <w:t xml:space="preserve"> 1</w:t>
            </w:r>
            <w:r w:rsidRPr="00846A03">
              <w:rPr>
                <w:sz w:val="28"/>
                <w:szCs w:val="28"/>
              </w:rPr>
              <w:t>м и</w:t>
            </w:r>
            <w:r w:rsidRPr="00846A03">
              <w:rPr>
                <w:noProof/>
                <w:sz w:val="28"/>
                <w:szCs w:val="28"/>
              </w:rPr>
              <w:t xml:space="preserve"> 5</w:t>
            </w:r>
            <w:r w:rsidRPr="00846A03">
              <w:rPr>
                <w:sz w:val="28"/>
                <w:szCs w:val="28"/>
              </w:rPr>
              <w:t>мм на всю высоту облицовки.</w:t>
            </w:r>
          </w:p>
          <w:p w:rsidR="00786A9E" w:rsidRPr="00846A03" w:rsidRDefault="00786A9E" w:rsidP="00786A9E">
            <w:pPr>
              <w:tabs>
                <w:tab w:val="left" w:pos="7200"/>
              </w:tabs>
              <w:autoSpaceDE w:val="0"/>
              <w:autoSpaceDN w:val="0"/>
              <w:adjustRightInd w:val="0"/>
              <w:ind w:right="194" w:firstLine="432"/>
              <w:jc w:val="both"/>
              <w:rPr>
                <w:sz w:val="28"/>
                <w:szCs w:val="28"/>
              </w:rPr>
            </w:pPr>
            <w:r w:rsidRPr="00846A03">
              <w:rPr>
                <w:sz w:val="28"/>
                <w:szCs w:val="28"/>
              </w:rPr>
              <w:t>Поверхности, облицованные одноцветными искусст</w:t>
            </w:r>
            <w:r w:rsidRPr="00846A03">
              <w:rPr>
                <w:sz w:val="28"/>
                <w:szCs w:val="28"/>
              </w:rPr>
              <w:softHyphen/>
              <w:t>венными материалами, должны быть однотипны, а об</w:t>
            </w:r>
            <w:r w:rsidRPr="00846A03">
              <w:rPr>
                <w:sz w:val="28"/>
                <w:szCs w:val="28"/>
              </w:rPr>
              <w:softHyphen/>
              <w:t>лицованные изделиями из природных материалов</w:t>
            </w:r>
            <w:r w:rsidRPr="00846A03">
              <w:rPr>
                <w:noProof/>
                <w:sz w:val="28"/>
                <w:szCs w:val="28"/>
              </w:rPr>
              <w:t xml:space="preserve"> —</w:t>
            </w:r>
            <w:r w:rsidRPr="00846A03">
              <w:rPr>
                <w:sz w:val="28"/>
                <w:szCs w:val="28"/>
              </w:rPr>
              <w:t xml:space="preserve"> од</w:t>
            </w:r>
            <w:r w:rsidRPr="00846A03">
              <w:rPr>
                <w:sz w:val="28"/>
                <w:szCs w:val="28"/>
              </w:rPr>
              <w:softHyphen/>
              <w:t>нотипны или с плавными переходами оттенков. Горизон</w:t>
            </w:r>
            <w:r w:rsidRPr="00846A03">
              <w:rPr>
                <w:sz w:val="28"/>
                <w:szCs w:val="28"/>
              </w:rPr>
              <w:softHyphen/>
              <w:t>тальные и вертикальные швы должны быть однотипны и однородны.</w:t>
            </w:r>
          </w:p>
          <w:p w:rsidR="00786A9E" w:rsidRPr="00846A03" w:rsidRDefault="00786A9E" w:rsidP="00786A9E">
            <w:pPr>
              <w:tabs>
                <w:tab w:val="left" w:pos="1035"/>
                <w:tab w:val="left" w:pos="7200"/>
              </w:tabs>
              <w:ind w:right="194" w:firstLine="432"/>
              <w:jc w:val="both"/>
              <w:rPr>
                <w:sz w:val="28"/>
                <w:szCs w:val="28"/>
              </w:rPr>
            </w:pPr>
            <w:r w:rsidRPr="00846A03">
              <w:rPr>
                <w:sz w:val="28"/>
                <w:szCs w:val="28"/>
              </w:rPr>
              <w:t>Кромки смежных плиток должны совпадать с точно</w:t>
            </w:r>
            <w:r w:rsidRPr="00846A03">
              <w:rPr>
                <w:sz w:val="28"/>
                <w:szCs w:val="28"/>
              </w:rPr>
              <w:softHyphen/>
              <w:t>стью</w:t>
            </w:r>
            <w:r w:rsidRPr="00846A03">
              <w:rPr>
                <w:noProof/>
                <w:sz w:val="28"/>
                <w:szCs w:val="28"/>
              </w:rPr>
              <w:t xml:space="preserve"> </w:t>
            </w:r>
            <w:smartTag w:uri="urn:schemas-microsoft-com:office:smarttags" w:element="metricconverter">
              <w:smartTagPr>
                <w:attr w:name="ProductID" w:val="0,5 мм"/>
              </w:smartTagPr>
              <w:r w:rsidRPr="00846A03">
                <w:rPr>
                  <w:noProof/>
                  <w:sz w:val="28"/>
                  <w:szCs w:val="28"/>
                </w:rPr>
                <w:t>0,5</w:t>
              </w:r>
              <w:r w:rsidRPr="00846A03">
                <w:rPr>
                  <w:sz w:val="28"/>
                  <w:szCs w:val="28"/>
                </w:rPr>
                <w:t xml:space="preserve"> мм</w:t>
              </w:r>
            </w:smartTag>
            <w:r w:rsidRPr="00846A03">
              <w:rPr>
                <w:sz w:val="28"/>
                <w:szCs w:val="28"/>
              </w:rPr>
              <w:t>. Отклонение швов от вертикали и горизонта</w:t>
            </w:r>
            <w:r w:rsidRPr="00846A03">
              <w:rPr>
                <w:sz w:val="28"/>
                <w:szCs w:val="28"/>
              </w:rPr>
              <w:softHyphen/>
              <w:t>ли не должно превышать</w:t>
            </w:r>
            <w:r w:rsidRPr="00846A03">
              <w:rPr>
                <w:noProof/>
                <w:sz w:val="28"/>
                <w:szCs w:val="28"/>
              </w:rPr>
              <w:t xml:space="preserve"> </w:t>
            </w:r>
            <w:smartTag w:uri="urn:schemas-microsoft-com:office:smarttags" w:element="metricconverter">
              <w:smartTagPr>
                <w:attr w:name="ProductID" w:val="1,5 мм"/>
              </w:smartTagPr>
              <w:r w:rsidRPr="00846A03">
                <w:rPr>
                  <w:noProof/>
                  <w:sz w:val="28"/>
                  <w:szCs w:val="28"/>
                </w:rPr>
                <w:t>1,5</w:t>
              </w:r>
              <w:r w:rsidRPr="00846A03">
                <w:rPr>
                  <w:sz w:val="28"/>
                  <w:szCs w:val="28"/>
                </w:rPr>
                <w:t xml:space="preserve"> мм</w:t>
              </w:r>
            </w:smartTag>
            <w:r w:rsidRPr="00846A03">
              <w:rPr>
                <w:sz w:val="28"/>
                <w:szCs w:val="28"/>
              </w:rPr>
              <w:t xml:space="preserve"> на</w:t>
            </w:r>
            <w:r w:rsidRPr="00846A03">
              <w:rPr>
                <w:noProof/>
                <w:sz w:val="28"/>
                <w:szCs w:val="28"/>
              </w:rPr>
              <w:t xml:space="preserve"> </w:t>
            </w:r>
            <w:smartTag w:uri="urn:schemas-microsoft-com:office:smarttags" w:element="metricconverter">
              <w:smartTagPr>
                <w:attr w:name="ProductID" w:val="1 м"/>
              </w:smartTagPr>
              <w:r w:rsidRPr="00846A03">
                <w:rPr>
                  <w:noProof/>
                  <w:sz w:val="28"/>
                  <w:szCs w:val="28"/>
                </w:rPr>
                <w:t>1</w:t>
              </w:r>
              <w:r w:rsidRPr="00846A03">
                <w:rPr>
                  <w:sz w:val="28"/>
                  <w:szCs w:val="28"/>
                </w:rPr>
                <w:t xml:space="preserve"> м</w:t>
              </w:r>
            </w:smartTag>
            <w:r w:rsidRPr="00846A03">
              <w:rPr>
                <w:sz w:val="28"/>
                <w:szCs w:val="28"/>
              </w:rPr>
              <w:t>,</w:t>
            </w:r>
          </w:p>
          <w:p w:rsidR="00786A9E" w:rsidRPr="00846A03" w:rsidRDefault="00786A9E" w:rsidP="00786A9E">
            <w:pPr>
              <w:tabs>
                <w:tab w:val="left" w:pos="7200"/>
              </w:tabs>
              <w:ind w:right="194" w:firstLine="432"/>
              <w:jc w:val="both"/>
              <w:rPr>
                <w:sz w:val="28"/>
                <w:szCs w:val="28"/>
              </w:rPr>
            </w:pPr>
          </w:p>
          <w:p w:rsidR="00786A9E" w:rsidRDefault="00786A9E" w:rsidP="00786A9E">
            <w:pPr>
              <w:tabs>
                <w:tab w:val="left" w:pos="7200"/>
              </w:tabs>
              <w:autoSpaceDE w:val="0"/>
              <w:autoSpaceDN w:val="0"/>
              <w:adjustRightInd w:val="0"/>
              <w:ind w:right="194" w:firstLine="432"/>
              <w:jc w:val="center"/>
              <w:rPr>
                <w:b/>
                <w:bCs/>
                <w:sz w:val="28"/>
                <w:szCs w:val="28"/>
                <w:u w:val="single"/>
              </w:rPr>
            </w:pPr>
            <w:r w:rsidRPr="00786A9E">
              <w:rPr>
                <w:b/>
                <w:bCs/>
                <w:sz w:val="28"/>
                <w:szCs w:val="28"/>
                <w:u w:val="single"/>
              </w:rPr>
              <w:t>Малярные работы.</w:t>
            </w:r>
          </w:p>
          <w:p w:rsidR="00786A9E" w:rsidRPr="00786A9E" w:rsidRDefault="00786A9E" w:rsidP="00786A9E">
            <w:pPr>
              <w:tabs>
                <w:tab w:val="left" w:pos="7200"/>
              </w:tabs>
              <w:autoSpaceDE w:val="0"/>
              <w:autoSpaceDN w:val="0"/>
              <w:adjustRightInd w:val="0"/>
              <w:ind w:right="194" w:firstLine="432"/>
              <w:jc w:val="both"/>
              <w:rPr>
                <w:b/>
                <w:bCs/>
                <w:sz w:val="28"/>
                <w:szCs w:val="28"/>
                <w:u w:val="single"/>
              </w:rPr>
            </w:pPr>
            <w:r w:rsidRPr="00846A03">
              <w:rPr>
                <w:sz w:val="28"/>
                <w:szCs w:val="28"/>
              </w:rPr>
              <w:t>Выполнение малярных работ должно соответствовать проекту и утвержденным эталонам, цвет и фактура окра</w:t>
            </w:r>
            <w:r w:rsidRPr="00846A03">
              <w:rPr>
                <w:sz w:val="28"/>
                <w:szCs w:val="28"/>
              </w:rPr>
              <w:softHyphen/>
              <w:t>шенных поверхностей</w:t>
            </w:r>
            <w:r w:rsidRPr="00846A03">
              <w:rPr>
                <w:noProof/>
                <w:sz w:val="28"/>
                <w:szCs w:val="28"/>
              </w:rPr>
              <w:t xml:space="preserve"> —</w:t>
            </w:r>
            <w:r w:rsidRPr="00846A03">
              <w:rPr>
                <w:sz w:val="28"/>
                <w:szCs w:val="28"/>
              </w:rPr>
              <w:t xml:space="preserve"> паспортам-выкраскам.</w:t>
            </w:r>
          </w:p>
          <w:p w:rsidR="00786A9E" w:rsidRPr="00846A03" w:rsidRDefault="00786A9E" w:rsidP="00786A9E">
            <w:pPr>
              <w:tabs>
                <w:tab w:val="left" w:pos="7200"/>
              </w:tabs>
              <w:autoSpaceDE w:val="0"/>
              <w:autoSpaceDN w:val="0"/>
              <w:adjustRightInd w:val="0"/>
              <w:ind w:right="194" w:firstLine="432"/>
              <w:jc w:val="both"/>
              <w:rPr>
                <w:sz w:val="28"/>
                <w:szCs w:val="28"/>
              </w:rPr>
            </w:pPr>
            <w:r w:rsidRPr="00846A03">
              <w:rPr>
                <w:sz w:val="28"/>
                <w:szCs w:val="28"/>
              </w:rPr>
              <w:t>Приемка малярных работ производится после высы</w:t>
            </w:r>
            <w:r w:rsidRPr="00846A03">
              <w:rPr>
                <w:sz w:val="28"/>
                <w:szCs w:val="28"/>
              </w:rPr>
              <w:softHyphen/>
              <w:t>хания водных окрасок и образования прочной пленки на поверхностях, окрашенных масляными составами, эмалями или лаками.</w:t>
            </w:r>
          </w:p>
          <w:p w:rsidR="00786A9E" w:rsidRPr="00846A03" w:rsidRDefault="00786A9E" w:rsidP="00786A9E">
            <w:pPr>
              <w:tabs>
                <w:tab w:val="left" w:pos="7200"/>
              </w:tabs>
              <w:autoSpaceDE w:val="0"/>
              <w:autoSpaceDN w:val="0"/>
              <w:adjustRightInd w:val="0"/>
              <w:ind w:right="194" w:firstLine="432"/>
              <w:jc w:val="both"/>
              <w:rPr>
                <w:sz w:val="28"/>
                <w:szCs w:val="28"/>
              </w:rPr>
            </w:pPr>
            <w:r w:rsidRPr="00846A03">
              <w:rPr>
                <w:sz w:val="28"/>
                <w:szCs w:val="28"/>
              </w:rPr>
              <w:t>Качество малярных работ должно удовлетворять сле</w:t>
            </w:r>
            <w:r w:rsidRPr="00846A03">
              <w:rPr>
                <w:sz w:val="28"/>
                <w:szCs w:val="28"/>
              </w:rPr>
              <w:softHyphen/>
              <w:t>дующим требованиям:</w:t>
            </w:r>
          </w:p>
          <w:p w:rsidR="00786A9E" w:rsidRPr="00846A03" w:rsidRDefault="00786A9E" w:rsidP="00786A9E">
            <w:pPr>
              <w:tabs>
                <w:tab w:val="left" w:pos="7200"/>
              </w:tabs>
              <w:autoSpaceDE w:val="0"/>
              <w:autoSpaceDN w:val="0"/>
              <w:adjustRightInd w:val="0"/>
              <w:ind w:right="194" w:firstLine="432"/>
              <w:jc w:val="both"/>
              <w:rPr>
                <w:sz w:val="28"/>
                <w:szCs w:val="28"/>
              </w:rPr>
            </w:pPr>
            <w:r w:rsidRPr="00846A03">
              <w:rPr>
                <w:sz w:val="28"/>
                <w:szCs w:val="28"/>
              </w:rPr>
              <w:t>поверхности, окрашенные водными составами, долж</w:t>
            </w:r>
            <w:r w:rsidRPr="00846A03">
              <w:rPr>
                <w:sz w:val="28"/>
                <w:szCs w:val="28"/>
              </w:rPr>
              <w:softHyphen/>
              <w:t>ны быть однотипными. Полосы, пятна, подтеки, брызги, отмелование поверхностей и местные исправления не допускаются;</w:t>
            </w:r>
          </w:p>
          <w:p w:rsidR="00786A9E" w:rsidRPr="00846A03" w:rsidRDefault="00786A9E" w:rsidP="00786A9E">
            <w:pPr>
              <w:tabs>
                <w:tab w:val="left" w:pos="7200"/>
              </w:tabs>
              <w:autoSpaceDE w:val="0"/>
              <w:autoSpaceDN w:val="0"/>
              <w:adjustRightInd w:val="0"/>
              <w:ind w:right="194" w:firstLine="432"/>
              <w:jc w:val="both"/>
              <w:rPr>
                <w:sz w:val="28"/>
                <w:szCs w:val="28"/>
              </w:rPr>
            </w:pPr>
            <w:r w:rsidRPr="00846A03">
              <w:rPr>
                <w:sz w:val="28"/>
                <w:szCs w:val="28"/>
              </w:rPr>
              <w:t>поверхности, окрашенные масляными, синтетически</w:t>
            </w:r>
            <w:r w:rsidRPr="00846A03">
              <w:rPr>
                <w:sz w:val="28"/>
                <w:szCs w:val="28"/>
              </w:rPr>
              <w:softHyphen/>
              <w:t>ми, эмалевыми и лаковыми составами, должны иметь однотонную фактуру (глянцевую или матовую). Просве</w:t>
            </w:r>
            <w:r w:rsidRPr="00846A03">
              <w:rPr>
                <w:sz w:val="28"/>
                <w:szCs w:val="28"/>
              </w:rPr>
              <w:softHyphen/>
              <w:t>чивание нижележащих слоев краски, пятна, отлипы, под</w:t>
            </w:r>
            <w:r w:rsidRPr="00846A03">
              <w:rPr>
                <w:sz w:val="28"/>
                <w:szCs w:val="28"/>
              </w:rPr>
              <w:softHyphen/>
              <w:t>теки, куски пленки, крупинки краски не допускаются;</w:t>
            </w:r>
          </w:p>
          <w:p w:rsidR="00786A9E" w:rsidRDefault="00786A9E" w:rsidP="00786A9E">
            <w:pPr>
              <w:tabs>
                <w:tab w:val="left" w:pos="2580"/>
                <w:tab w:val="left" w:pos="7200"/>
              </w:tabs>
              <w:ind w:right="194" w:firstLine="432"/>
              <w:jc w:val="both"/>
              <w:rPr>
                <w:sz w:val="28"/>
                <w:szCs w:val="28"/>
              </w:rPr>
            </w:pPr>
            <w:r w:rsidRPr="00846A03">
              <w:rPr>
                <w:sz w:val="28"/>
                <w:szCs w:val="28"/>
              </w:rPr>
              <w:t>филенки и фризы должны быть одинаковой ширины на всем протяжении и не иметь видимых стыков.</w:t>
            </w:r>
          </w:p>
          <w:p w:rsidR="00786A9E" w:rsidRPr="00786A9E" w:rsidRDefault="00786A9E" w:rsidP="00786A9E">
            <w:pPr>
              <w:tabs>
                <w:tab w:val="left" w:pos="2580"/>
                <w:tab w:val="left" w:pos="7200"/>
              </w:tabs>
              <w:ind w:right="194" w:firstLine="432"/>
              <w:jc w:val="both"/>
              <w:rPr>
                <w:sz w:val="28"/>
                <w:szCs w:val="28"/>
              </w:rPr>
            </w:pPr>
          </w:p>
          <w:p w:rsidR="00786A9E" w:rsidRPr="00786A9E" w:rsidRDefault="00786A9E" w:rsidP="00786A9E">
            <w:pPr>
              <w:tabs>
                <w:tab w:val="left" w:pos="7200"/>
              </w:tabs>
              <w:autoSpaceDE w:val="0"/>
              <w:autoSpaceDN w:val="0"/>
              <w:adjustRightInd w:val="0"/>
              <w:ind w:right="194" w:firstLine="432"/>
              <w:jc w:val="center"/>
              <w:rPr>
                <w:b/>
                <w:bCs/>
                <w:sz w:val="28"/>
                <w:szCs w:val="28"/>
                <w:u w:val="single"/>
              </w:rPr>
            </w:pPr>
            <w:r w:rsidRPr="00786A9E">
              <w:rPr>
                <w:b/>
                <w:bCs/>
                <w:sz w:val="28"/>
                <w:szCs w:val="28"/>
                <w:u w:val="single"/>
              </w:rPr>
              <w:t>Обойные работы.</w:t>
            </w:r>
          </w:p>
          <w:p w:rsidR="00786A9E" w:rsidRPr="00846A03" w:rsidRDefault="00786A9E" w:rsidP="00786A9E">
            <w:pPr>
              <w:tabs>
                <w:tab w:val="left" w:pos="7200"/>
              </w:tabs>
              <w:autoSpaceDE w:val="0"/>
              <w:autoSpaceDN w:val="0"/>
              <w:adjustRightInd w:val="0"/>
              <w:spacing w:before="100"/>
              <w:ind w:right="194" w:firstLine="432"/>
              <w:jc w:val="both"/>
              <w:rPr>
                <w:sz w:val="28"/>
                <w:szCs w:val="28"/>
              </w:rPr>
            </w:pPr>
            <w:r w:rsidRPr="00846A03">
              <w:rPr>
                <w:sz w:val="28"/>
                <w:szCs w:val="28"/>
              </w:rPr>
              <w:t>Стена, отделанная обоями, должна иметь чистую глад</w:t>
            </w:r>
            <w:r w:rsidRPr="00846A03">
              <w:rPr>
                <w:sz w:val="28"/>
                <w:szCs w:val="28"/>
              </w:rPr>
              <w:softHyphen/>
              <w:t>кую и ровную поверхность. В одном помещении должен быть выдержан единый тон и рисунок обоев.</w:t>
            </w:r>
          </w:p>
          <w:p w:rsidR="00786A9E" w:rsidRPr="00846A03" w:rsidRDefault="00786A9E" w:rsidP="00786A9E">
            <w:pPr>
              <w:tabs>
                <w:tab w:val="left" w:pos="7200"/>
              </w:tabs>
              <w:autoSpaceDE w:val="0"/>
              <w:autoSpaceDN w:val="0"/>
              <w:adjustRightInd w:val="0"/>
              <w:ind w:right="194" w:firstLine="432"/>
              <w:jc w:val="both"/>
              <w:rPr>
                <w:sz w:val="28"/>
                <w:szCs w:val="28"/>
              </w:rPr>
            </w:pPr>
            <w:r w:rsidRPr="00846A03">
              <w:rPr>
                <w:sz w:val="28"/>
                <w:szCs w:val="28"/>
              </w:rPr>
              <w:t>Недопустимы загрязнения кусков обоев клеем, види</w:t>
            </w:r>
            <w:r w:rsidRPr="00846A03">
              <w:rPr>
                <w:sz w:val="28"/>
                <w:szCs w:val="28"/>
              </w:rPr>
              <w:softHyphen/>
              <w:t>мые глазом неровности основания (зерна песка, нерав</w:t>
            </w:r>
            <w:r w:rsidRPr="00846A03">
              <w:rPr>
                <w:sz w:val="28"/>
                <w:szCs w:val="28"/>
              </w:rPr>
              <w:softHyphen/>
              <w:t>номерная затирка поверхности, небрежная приклейка ткани), а также пятна и закрашивание самой поверхно</w:t>
            </w:r>
            <w:r w:rsidRPr="00846A03">
              <w:rPr>
                <w:sz w:val="28"/>
                <w:szCs w:val="28"/>
              </w:rPr>
              <w:softHyphen/>
              <w:t>сти вследствие, например, алкалоидности основания, ржавчины от незащищенных металлических деталей. Недопустимы складки, пузыри и другие дефекты при</w:t>
            </w:r>
            <w:r w:rsidRPr="00846A03">
              <w:rPr>
                <w:sz w:val="28"/>
                <w:szCs w:val="28"/>
              </w:rPr>
              <w:softHyphen/>
              <w:t>клейки куска. Вся поверхность куска должна быть тща</w:t>
            </w:r>
            <w:r w:rsidRPr="00846A03">
              <w:rPr>
                <w:sz w:val="28"/>
                <w:szCs w:val="28"/>
              </w:rPr>
              <w:softHyphen/>
              <w:t>тельно приклеена к основанию без отставания обоев в стыках, нахлестках, возле проемов, у потолка, в углах, за радиаторами и в других местах.</w:t>
            </w:r>
          </w:p>
          <w:p w:rsidR="00786A9E" w:rsidRPr="00846A03" w:rsidRDefault="00786A9E" w:rsidP="00786A9E">
            <w:pPr>
              <w:tabs>
                <w:tab w:val="left" w:pos="7200"/>
              </w:tabs>
              <w:autoSpaceDE w:val="0"/>
              <w:autoSpaceDN w:val="0"/>
              <w:adjustRightInd w:val="0"/>
              <w:ind w:right="194" w:firstLine="300"/>
              <w:jc w:val="both"/>
              <w:rPr>
                <w:sz w:val="28"/>
                <w:szCs w:val="28"/>
              </w:rPr>
            </w:pPr>
            <w:r w:rsidRPr="00846A03">
              <w:rPr>
                <w:sz w:val="28"/>
                <w:szCs w:val="28"/>
              </w:rPr>
              <w:t>Отдельные куски должны быть наклеены вертикаль</w:t>
            </w:r>
            <w:r w:rsidRPr="00846A03">
              <w:rPr>
                <w:sz w:val="28"/>
                <w:szCs w:val="28"/>
              </w:rPr>
              <w:softHyphen/>
              <w:t>но с нахлестом на соседнюю полосу в направлении на</w:t>
            </w:r>
            <w:r w:rsidRPr="00846A03">
              <w:rPr>
                <w:sz w:val="28"/>
                <w:szCs w:val="28"/>
              </w:rPr>
              <w:softHyphen/>
              <w:t>ружной стены с окном. Допускается отклонение стыков от вертикали до</w:t>
            </w:r>
            <w:r w:rsidRPr="00846A03">
              <w:rPr>
                <w:noProof/>
                <w:sz w:val="28"/>
                <w:szCs w:val="28"/>
              </w:rPr>
              <w:t xml:space="preserve"> </w:t>
            </w:r>
            <w:smartTag w:uri="urn:schemas-microsoft-com:office:smarttags" w:element="metricconverter">
              <w:smartTagPr>
                <w:attr w:name="ProductID" w:val="3 мм"/>
              </w:smartTagPr>
              <w:r w:rsidRPr="00846A03">
                <w:rPr>
                  <w:noProof/>
                  <w:sz w:val="28"/>
                  <w:szCs w:val="28"/>
                </w:rPr>
                <w:t>3</w:t>
              </w:r>
              <w:r w:rsidRPr="00846A03">
                <w:rPr>
                  <w:sz w:val="28"/>
                  <w:szCs w:val="28"/>
                </w:rPr>
                <w:t xml:space="preserve"> мм</w:t>
              </w:r>
            </w:smartTag>
            <w:r w:rsidRPr="00846A03">
              <w:rPr>
                <w:sz w:val="28"/>
                <w:szCs w:val="28"/>
              </w:rPr>
              <w:t xml:space="preserve"> при высоте жилого помещения в</w:t>
            </w:r>
            <w:r w:rsidRPr="00846A03">
              <w:rPr>
                <w:noProof/>
                <w:sz w:val="28"/>
                <w:szCs w:val="28"/>
              </w:rPr>
              <w:t xml:space="preserve"> </w:t>
            </w:r>
            <w:smartTag w:uri="urn:schemas-microsoft-com:office:smarttags" w:element="metricconverter">
              <w:smartTagPr>
                <w:attr w:name="ProductID" w:val="2,5 м"/>
              </w:smartTagPr>
              <w:r w:rsidRPr="00846A03">
                <w:rPr>
                  <w:noProof/>
                  <w:sz w:val="28"/>
                  <w:szCs w:val="28"/>
                </w:rPr>
                <w:t>2,5</w:t>
              </w:r>
              <w:r w:rsidRPr="00846A03">
                <w:rPr>
                  <w:sz w:val="28"/>
                  <w:szCs w:val="28"/>
                </w:rPr>
                <w:t xml:space="preserve"> м</w:t>
              </w:r>
            </w:smartTag>
            <w:r w:rsidRPr="00846A03">
              <w:rPr>
                <w:sz w:val="28"/>
                <w:szCs w:val="28"/>
              </w:rPr>
              <w:t>.</w:t>
            </w:r>
          </w:p>
          <w:p w:rsidR="00786A9E" w:rsidRPr="00846A03" w:rsidRDefault="00786A9E" w:rsidP="00786A9E">
            <w:pPr>
              <w:tabs>
                <w:tab w:val="left" w:pos="7200"/>
              </w:tabs>
              <w:autoSpaceDE w:val="0"/>
              <w:autoSpaceDN w:val="0"/>
              <w:adjustRightInd w:val="0"/>
              <w:ind w:right="194" w:firstLine="300"/>
              <w:jc w:val="both"/>
              <w:rPr>
                <w:sz w:val="28"/>
                <w:szCs w:val="28"/>
              </w:rPr>
            </w:pPr>
            <w:r w:rsidRPr="00846A03">
              <w:rPr>
                <w:sz w:val="28"/>
                <w:szCs w:val="28"/>
              </w:rPr>
              <w:t>Недопустимо накладывание заплат на плотность обо</w:t>
            </w:r>
            <w:r w:rsidRPr="00846A03">
              <w:rPr>
                <w:sz w:val="28"/>
                <w:szCs w:val="28"/>
              </w:rPr>
              <w:softHyphen/>
              <w:t>ев, а также стыкование кусков по горизонтали. Возле потолка обои следует обрезать по прямой линии, парал</w:t>
            </w:r>
            <w:r w:rsidRPr="00846A03">
              <w:rPr>
                <w:sz w:val="28"/>
                <w:szCs w:val="28"/>
              </w:rPr>
              <w:softHyphen/>
              <w:t>лельной плоскости потолка. Недопустим волнистый край обоев у потолка.</w:t>
            </w:r>
          </w:p>
          <w:p w:rsidR="00786A9E" w:rsidRDefault="00786A9E" w:rsidP="00786A9E">
            <w:pPr>
              <w:ind w:right="194"/>
              <w:jc w:val="both"/>
              <w:rPr>
                <w:sz w:val="28"/>
                <w:szCs w:val="28"/>
              </w:rPr>
            </w:pPr>
            <w:r w:rsidRPr="00846A03">
              <w:rPr>
                <w:sz w:val="28"/>
                <w:szCs w:val="28"/>
              </w:rPr>
              <w:t>Вертикальные кромки смежных полотнищ текстовинита и пленок на тканевой</w:t>
            </w: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2</w:t>
            </w:r>
            <w:r w:rsidR="002402B2">
              <w:rPr>
                <w:b/>
                <w:sz w:val="28"/>
                <w:szCs w:val="28"/>
              </w:rPr>
              <w:t>7</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786A9E" w:rsidRPr="00846A03" w:rsidRDefault="00786A9E" w:rsidP="00786A9E">
            <w:pPr>
              <w:tabs>
                <w:tab w:val="left" w:pos="7200"/>
              </w:tabs>
              <w:autoSpaceDE w:val="0"/>
              <w:autoSpaceDN w:val="0"/>
              <w:adjustRightInd w:val="0"/>
              <w:ind w:right="194"/>
              <w:jc w:val="both"/>
              <w:rPr>
                <w:sz w:val="28"/>
                <w:szCs w:val="28"/>
              </w:rPr>
            </w:pPr>
            <w:r w:rsidRPr="00846A03">
              <w:rPr>
                <w:sz w:val="28"/>
                <w:szCs w:val="28"/>
              </w:rPr>
              <w:t>основе должны напускаться и перекрываться на 3...4 см. Обе перекрывающиеся кром</w:t>
            </w:r>
            <w:r w:rsidRPr="00846A03">
              <w:rPr>
                <w:sz w:val="28"/>
                <w:szCs w:val="28"/>
              </w:rPr>
              <w:softHyphen/>
              <w:t>ки одновременно срезают ножом, оставшуюся под полотнищем кромку извлекают, на края полотнищ допол</w:t>
            </w:r>
            <w:r w:rsidRPr="00846A03">
              <w:rPr>
                <w:sz w:val="28"/>
                <w:szCs w:val="28"/>
              </w:rPr>
              <w:softHyphen/>
              <w:t>нительно наносят клеевой состав и кромки приклеивают к стене впритык.</w:t>
            </w:r>
          </w:p>
          <w:p w:rsidR="00786A9E" w:rsidRPr="00846A03" w:rsidRDefault="00786A9E" w:rsidP="00786A9E">
            <w:pPr>
              <w:tabs>
                <w:tab w:val="left" w:pos="7200"/>
              </w:tabs>
              <w:ind w:right="194" w:firstLine="432"/>
              <w:jc w:val="both"/>
              <w:rPr>
                <w:sz w:val="28"/>
                <w:szCs w:val="28"/>
              </w:rPr>
            </w:pPr>
            <w:r w:rsidRPr="00846A03">
              <w:rPr>
                <w:sz w:val="28"/>
                <w:szCs w:val="28"/>
              </w:rPr>
              <w:t>При приемке работ проверяют соответствие обоев об</w:t>
            </w:r>
            <w:r w:rsidRPr="00846A03">
              <w:rPr>
                <w:sz w:val="28"/>
                <w:szCs w:val="28"/>
              </w:rPr>
              <w:softHyphen/>
              <w:t>разцам, принятым в проекте или утвержденным техни</w:t>
            </w:r>
            <w:r w:rsidRPr="00846A03">
              <w:rPr>
                <w:sz w:val="28"/>
                <w:szCs w:val="28"/>
              </w:rPr>
              <w:softHyphen/>
              <w:t>ческим надзором заказчика. Обойные работы принима</w:t>
            </w:r>
            <w:r w:rsidRPr="00846A03">
              <w:rPr>
                <w:sz w:val="28"/>
                <w:szCs w:val="28"/>
              </w:rPr>
              <w:softHyphen/>
              <w:t>ют только после просушки оклеенных обоями поверхно</w:t>
            </w:r>
            <w:r w:rsidRPr="00846A03">
              <w:rPr>
                <w:sz w:val="28"/>
                <w:szCs w:val="28"/>
              </w:rPr>
              <w:softHyphen/>
              <w:t>стей.</w:t>
            </w:r>
          </w:p>
          <w:p w:rsidR="00786A9E" w:rsidRPr="00846A03" w:rsidRDefault="00786A9E" w:rsidP="00786A9E">
            <w:pPr>
              <w:tabs>
                <w:tab w:val="left" w:pos="7200"/>
              </w:tabs>
              <w:ind w:right="194" w:firstLine="432"/>
              <w:jc w:val="both"/>
              <w:rPr>
                <w:sz w:val="28"/>
                <w:szCs w:val="28"/>
              </w:rPr>
            </w:pPr>
          </w:p>
          <w:p w:rsidR="00786A9E" w:rsidRPr="00786A9E" w:rsidRDefault="00786A9E" w:rsidP="00786A9E">
            <w:pPr>
              <w:tabs>
                <w:tab w:val="left" w:pos="7200"/>
              </w:tabs>
              <w:autoSpaceDE w:val="0"/>
              <w:autoSpaceDN w:val="0"/>
              <w:adjustRightInd w:val="0"/>
              <w:ind w:right="194"/>
              <w:jc w:val="center"/>
              <w:rPr>
                <w:b/>
                <w:bCs/>
                <w:sz w:val="28"/>
                <w:szCs w:val="28"/>
                <w:u w:val="single"/>
              </w:rPr>
            </w:pPr>
            <w:r w:rsidRPr="00786A9E">
              <w:rPr>
                <w:b/>
                <w:bCs/>
                <w:sz w:val="28"/>
                <w:szCs w:val="28"/>
                <w:u w:val="single"/>
              </w:rPr>
              <w:t>Полы.</w:t>
            </w:r>
          </w:p>
          <w:p w:rsidR="00786A9E" w:rsidRPr="00846A03" w:rsidRDefault="00786A9E" w:rsidP="00786A9E">
            <w:pPr>
              <w:tabs>
                <w:tab w:val="left" w:pos="7200"/>
              </w:tabs>
              <w:autoSpaceDE w:val="0"/>
              <w:autoSpaceDN w:val="0"/>
              <w:adjustRightInd w:val="0"/>
              <w:spacing w:before="120"/>
              <w:ind w:right="194" w:firstLine="432"/>
              <w:jc w:val="both"/>
              <w:rPr>
                <w:sz w:val="28"/>
                <w:szCs w:val="28"/>
              </w:rPr>
            </w:pPr>
            <w:r w:rsidRPr="00846A03">
              <w:rPr>
                <w:sz w:val="28"/>
                <w:szCs w:val="28"/>
              </w:rPr>
              <w:t>При приемке любых готовых полов проверяют: со</w:t>
            </w:r>
            <w:r w:rsidRPr="00846A03">
              <w:rPr>
                <w:sz w:val="28"/>
                <w:szCs w:val="28"/>
              </w:rPr>
              <w:softHyphen/>
              <w:t>блюдение заданных толщин, отметок, плоскостей и ук</w:t>
            </w:r>
            <w:r w:rsidRPr="00846A03">
              <w:rPr>
                <w:sz w:val="28"/>
                <w:szCs w:val="28"/>
              </w:rPr>
              <w:softHyphen/>
              <w:t>лонов; соблюдение требуемого качества (вид, марка) материалов, изделий и строительных смесей; заполне</w:t>
            </w:r>
            <w:r w:rsidRPr="00846A03">
              <w:rPr>
                <w:sz w:val="28"/>
                <w:szCs w:val="28"/>
              </w:rPr>
              <w:softHyphen/>
              <w:t>ние швов между штучными материалами; правильность примыкания полов к другим конструкциям. Ровность поверхности пола проверяют во всех направлениях кон</w:t>
            </w:r>
            <w:r w:rsidRPr="00846A03">
              <w:rPr>
                <w:sz w:val="28"/>
                <w:szCs w:val="28"/>
              </w:rPr>
              <w:softHyphen/>
              <w:t>трольной рейкой длиной</w:t>
            </w:r>
            <w:r w:rsidRPr="00846A03">
              <w:rPr>
                <w:noProof/>
                <w:sz w:val="28"/>
                <w:szCs w:val="28"/>
              </w:rPr>
              <w:t xml:space="preserve"> </w:t>
            </w:r>
            <w:smartTag w:uri="urn:schemas-microsoft-com:office:smarttags" w:element="metricconverter">
              <w:smartTagPr>
                <w:attr w:name="ProductID" w:val="2 м"/>
              </w:smartTagPr>
              <w:r w:rsidRPr="00846A03">
                <w:rPr>
                  <w:noProof/>
                  <w:sz w:val="28"/>
                  <w:szCs w:val="28"/>
                </w:rPr>
                <w:t>2</w:t>
              </w:r>
              <w:r w:rsidRPr="00846A03">
                <w:rPr>
                  <w:sz w:val="28"/>
                  <w:szCs w:val="28"/>
                </w:rPr>
                <w:t xml:space="preserve"> м</w:t>
              </w:r>
            </w:smartTag>
            <w:r w:rsidRPr="00846A03">
              <w:rPr>
                <w:sz w:val="28"/>
                <w:szCs w:val="28"/>
              </w:rPr>
              <w:t xml:space="preserve">. Допустимые отклонения поверхности покрытия при проверке контрольной рейкой </w:t>
            </w:r>
            <w:r w:rsidRPr="00846A03">
              <w:rPr>
                <w:noProof/>
                <w:sz w:val="28"/>
                <w:szCs w:val="28"/>
              </w:rPr>
              <w:t>2. ..4</w:t>
            </w:r>
            <w:r w:rsidRPr="00846A03">
              <w:rPr>
                <w:sz w:val="28"/>
                <w:szCs w:val="28"/>
              </w:rPr>
              <w:t xml:space="preserve"> мм. Полы, имеющие водоприемные трапы, проверя</w:t>
            </w:r>
            <w:r w:rsidRPr="00846A03">
              <w:rPr>
                <w:sz w:val="28"/>
                <w:szCs w:val="28"/>
              </w:rPr>
              <w:softHyphen/>
              <w:t>ют пробной проливкой воды.</w:t>
            </w:r>
          </w:p>
          <w:p w:rsidR="00786A9E" w:rsidRPr="00846A03" w:rsidRDefault="00786A9E" w:rsidP="00786A9E">
            <w:pPr>
              <w:tabs>
                <w:tab w:val="left" w:pos="7200"/>
              </w:tabs>
              <w:ind w:right="194" w:firstLine="432"/>
              <w:jc w:val="both"/>
              <w:rPr>
                <w:sz w:val="28"/>
                <w:szCs w:val="28"/>
              </w:rPr>
            </w:pPr>
            <w:r w:rsidRPr="00846A03">
              <w:rPr>
                <w:sz w:val="28"/>
                <w:szCs w:val="28"/>
              </w:rPr>
              <w:t>Сцепление покрытий различного типа с прослойкой из раствора или мастики проверяют простукиванием по всей площади пола. Покрытия из минеральных материа</w:t>
            </w:r>
            <w:r w:rsidRPr="00846A03">
              <w:rPr>
                <w:sz w:val="28"/>
                <w:szCs w:val="28"/>
              </w:rPr>
              <w:softHyphen/>
              <w:t xml:space="preserve">лов не должны давать просадки. </w:t>
            </w:r>
          </w:p>
          <w:p w:rsidR="00786A9E" w:rsidRPr="00846A03" w:rsidRDefault="00786A9E" w:rsidP="00786A9E">
            <w:pPr>
              <w:tabs>
                <w:tab w:val="left" w:pos="7200"/>
              </w:tabs>
              <w:autoSpaceDE w:val="0"/>
              <w:autoSpaceDN w:val="0"/>
              <w:adjustRightInd w:val="0"/>
              <w:ind w:right="194" w:firstLine="432"/>
              <w:jc w:val="both"/>
              <w:rPr>
                <w:sz w:val="28"/>
                <w:szCs w:val="28"/>
              </w:rPr>
            </w:pPr>
            <w:r w:rsidRPr="00846A03">
              <w:rPr>
                <w:sz w:val="28"/>
                <w:szCs w:val="28"/>
              </w:rPr>
              <w:t>В соответствии со СНиП</w:t>
            </w:r>
            <w:r w:rsidRPr="00846A03">
              <w:rPr>
                <w:b/>
                <w:bCs/>
                <w:sz w:val="28"/>
                <w:szCs w:val="28"/>
              </w:rPr>
              <w:t xml:space="preserve"> при приемке элементов пола</w:t>
            </w:r>
            <w:r w:rsidRPr="00846A03">
              <w:rPr>
                <w:sz w:val="28"/>
                <w:szCs w:val="28"/>
              </w:rPr>
              <w:t xml:space="preserve"> про</w:t>
            </w:r>
            <w:r w:rsidRPr="00846A03">
              <w:rPr>
                <w:sz w:val="28"/>
                <w:szCs w:val="28"/>
              </w:rPr>
              <w:softHyphen/>
              <w:t xml:space="preserve">веряют соблюдение проектных толщин, плоскостей, отметок и уклонов, режима ухода за элементами пола, затвердевающими </w:t>
            </w:r>
            <w:r w:rsidRPr="00846A03">
              <w:rPr>
                <w:noProof/>
                <w:sz w:val="28"/>
                <w:szCs w:val="28"/>
              </w:rPr>
              <w:t>'</w:t>
            </w:r>
            <w:r w:rsidRPr="00846A03">
              <w:rPr>
                <w:sz w:val="28"/>
                <w:szCs w:val="28"/>
              </w:rPr>
              <w:t xml:space="preserve">  после укладки, качество материалов, изделий и строительных смесей, подготовку поверхности нижележащего слоя перед укладкой последующего слоя пола. Кроме того, контролируют уплотнение каждого слоя и плотность прилегания вышележащих элементов пола к нижележащим, заполнение швов между штуч</w:t>
            </w:r>
            <w:r w:rsidRPr="00846A03">
              <w:rPr>
                <w:sz w:val="28"/>
                <w:szCs w:val="28"/>
              </w:rPr>
              <w:softHyphen/>
              <w:t>ными материалами, примыкание полов к стенам, каналам и дру</w:t>
            </w:r>
            <w:r w:rsidRPr="00846A03">
              <w:rPr>
                <w:sz w:val="28"/>
                <w:szCs w:val="28"/>
              </w:rPr>
              <w:softHyphen/>
              <w:t>гим конструкциям, рисунок полов, выполненных из штучных ма</w:t>
            </w:r>
            <w:r w:rsidRPr="00846A03">
              <w:rPr>
                <w:sz w:val="28"/>
                <w:szCs w:val="28"/>
              </w:rPr>
              <w:softHyphen/>
              <w:t>териалов, расцветку и отделку полов. В отдельных местах допускаются отклонения толщины элементов пола (табл.</w:t>
            </w:r>
            <w:r w:rsidRPr="00846A03">
              <w:rPr>
                <w:noProof/>
                <w:sz w:val="28"/>
                <w:szCs w:val="28"/>
              </w:rPr>
              <w:t xml:space="preserve"> 14) </w:t>
            </w:r>
            <w:r w:rsidRPr="00846A03">
              <w:rPr>
                <w:sz w:val="28"/>
                <w:szCs w:val="28"/>
              </w:rPr>
              <w:t xml:space="preserve"> от проектной, но не более</w:t>
            </w:r>
            <w:r w:rsidRPr="00846A03">
              <w:rPr>
                <w:noProof/>
                <w:sz w:val="28"/>
                <w:szCs w:val="28"/>
              </w:rPr>
              <w:t xml:space="preserve"> 10%</w:t>
            </w:r>
            <w:r w:rsidRPr="00846A03">
              <w:rPr>
                <w:sz w:val="28"/>
                <w:szCs w:val="28"/>
              </w:rPr>
              <w:t xml:space="preserve"> установленной толщины.</w:t>
            </w:r>
          </w:p>
          <w:p w:rsidR="00786A9E" w:rsidRPr="00846A03" w:rsidRDefault="00786A9E" w:rsidP="00786A9E">
            <w:pPr>
              <w:tabs>
                <w:tab w:val="left" w:pos="7200"/>
              </w:tabs>
              <w:autoSpaceDE w:val="0"/>
              <w:autoSpaceDN w:val="0"/>
              <w:adjustRightInd w:val="0"/>
              <w:ind w:right="194" w:firstLine="432"/>
              <w:jc w:val="both"/>
              <w:rPr>
                <w:sz w:val="28"/>
                <w:szCs w:val="28"/>
              </w:rPr>
            </w:pPr>
            <w:r w:rsidRPr="00846A03">
              <w:rPr>
                <w:sz w:val="28"/>
                <w:szCs w:val="28"/>
              </w:rPr>
              <w:t>Толщину элементов пола проверяют в процессе работ. Ров</w:t>
            </w:r>
            <w:r w:rsidRPr="00846A03">
              <w:rPr>
                <w:sz w:val="28"/>
                <w:szCs w:val="28"/>
              </w:rPr>
              <w:softHyphen/>
              <w:t>ность поверхности каждого элемента пола контролируют во всех направлениях уровнем и контрольной рейкой длиной</w:t>
            </w:r>
            <w:r w:rsidRPr="00846A03">
              <w:rPr>
                <w:noProof/>
                <w:sz w:val="28"/>
                <w:szCs w:val="28"/>
              </w:rPr>
              <w:t xml:space="preserve"> </w:t>
            </w:r>
            <w:smartTag w:uri="urn:schemas-microsoft-com:office:smarttags" w:element="metricconverter">
              <w:smartTagPr>
                <w:attr w:name="ProductID" w:val="2 м"/>
              </w:smartTagPr>
              <w:r w:rsidRPr="00846A03">
                <w:rPr>
                  <w:noProof/>
                  <w:sz w:val="28"/>
                  <w:szCs w:val="28"/>
                </w:rPr>
                <w:t>2</w:t>
              </w:r>
              <w:r w:rsidRPr="00846A03">
                <w:rPr>
                  <w:sz w:val="28"/>
                  <w:szCs w:val="28"/>
                </w:rPr>
                <w:t xml:space="preserve"> м</w:t>
              </w:r>
            </w:smartTag>
            <w:r w:rsidRPr="00846A03">
              <w:rPr>
                <w:sz w:val="28"/>
                <w:szCs w:val="28"/>
              </w:rPr>
              <w:t>, а при наличии уклона</w:t>
            </w:r>
            <w:r w:rsidRPr="00846A03">
              <w:rPr>
                <w:noProof/>
                <w:sz w:val="28"/>
                <w:szCs w:val="28"/>
              </w:rPr>
              <w:t xml:space="preserve"> —</w:t>
            </w:r>
            <w:r w:rsidRPr="00846A03">
              <w:rPr>
                <w:sz w:val="28"/>
                <w:szCs w:val="28"/>
              </w:rPr>
              <w:t xml:space="preserve"> контрольной рейкой-шаблоном с уровнем.</w:t>
            </w:r>
          </w:p>
          <w:p w:rsidR="00786A9E" w:rsidRPr="00846A03" w:rsidRDefault="00786A9E" w:rsidP="00786A9E">
            <w:pPr>
              <w:tabs>
                <w:tab w:val="left" w:pos="7200"/>
              </w:tabs>
              <w:jc w:val="both"/>
              <w:rPr>
                <w:sz w:val="28"/>
                <w:szCs w:val="28"/>
              </w:rPr>
            </w:pPr>
            <w:r w:rsidRPr="00846A03">
              <w:rPr>
                <w:sz w:val="28"/>
                <w:szCs w:val="28"/>
              </w:rPr>
              <w:t>Величина уступа между двумя смежными элементами по</w:t>
            </w:r>
            <w:r w:rsidRPr="00846A03">
              <w:rPr>
                <w:sz w:val="28"/>
                <w:szCs w:val="28"/>
              </w:rPr>
              <w:softHyphen/>
              <w:t>крытий из штучных материалов не должна превышать</w:t>
            </w:r>
            <w:r w:rsidRPr="00846A03">
              <w:rPr>
                <w:noProof/>
                <w:sz w:val="28"/>
                <w:szCs w:val="28"/>
              </w:rPr>
              <w:t xml:space="preserve"> </w:t>
            </w:r>
            <w:smartTag w:uri="urn:schemas-microsoft-com:office:smarttags" w:element="metricconverter">
              <w:smartTagPr>
                <w:attr w:name="ProductID" w:val="3 мм"/>
              </w:smartTagPr>
              <w:r w:rsidRPr="00846A03">
                <w:rPr>
                  <w:noProof/>
                  <w:sz w:val="28"/>
                  <w:szCs w:val="28"/>
                </w:rPr>
                <w:t>3</w:t>
              </w:r>
              <w:r w:rsidRPr="00846A03">
                <w:rPr>
                  <w:sz w:val="28"/>
                  <w:szCs w:val="28"/>
                </w:rPr>
                <w:t xml:space="preserve"> мм</w:t>
              </w:r>
            </w:smartTag>
            <w:r w:rsidRPr="00846A03">
              <w:rPr>
                <w:sz w:val="28"/>
                <w:szCs w:val="28"/>
              </w:rPr>
              <w:t xml:space="preserve"> в булыжных брусчатых покрытиях,</w:t>
            </w:r>
            <w:r w:rsidRPr="00846A03">
              <w:rPr>
                <w:noProof/>
                <w:sz w:val="28"/>
                <w:szCs w:val="28"/>
              </w:rPr>
              <w:t xml:space="preserve"> </w:t>
            </w:r>
            <w:smartTag w:uri="urn:schemas-microsoft-com:office:smarttags" w:element="metricconverter">
              <w:smartTagPr>
                <w:attr w:name="ProductID" w:val="2 мм"/>
              </w:smartTagPr>
              <w:r w:rsidRPr="00846A03">
                <w:rPr>
                  <w:noProof/>
                  <w:sz w:val="28"/>
                  <w:szCs w:val="28"/>
                </w:rPr>
                <w:t>2</w:t>
              </w:r>
              <w:r w:rsidRPr="00846A03">
                <w:rPr>
                  <w:sz w:val="28"/>
                  <w:szCs w:val="28"/>
                </w:rPr>
                <w:t xml:space="preserve"> мм</w:t>
              </w:r>
            </w:smartTag>
            <w:r w:rsidRPr="00846A03">
              <w:rPr>
                <w:sz w:val="28"/>
                <w:szCs w:val="28"/>
              </w:rPr>
              <w:t xml:space="preserve"> в кирпичных и торцовых покрытиях, а также в покрытиях из бетонных и асфальтобетон</w:t>
            </w:r>
            <w:r w:rsidRPr="00846A03">
              <w:rPr>
                <w:sz w:val="28"/>
                <w:szCs w:val="28"/>
              </w:rPr>
              <w:softHyphen/>
              <w:t>ных, чугунных и стальных плит,</w:t>
            </w:r>
            <w:r w:rsidRPr="00846A03">
              <w:rPr>
                <w:noProof/>
                <w:sz w:val="28"/>
                <w:szCs w:val="28"/>
              </w:rPr>
              <w:t xml:space="preserve"> </w:t>
            </w:r>
            <w:smartTag w:uri="urn:schemas-microsoft-com:office:smarttags" w:element="metricconverter">
              <w:smartTagPr>
                <w:attr w:name="ProductID" w:val="1 мм"/>
              </w:smartTagPr>
              <w:r w:rsidRPr="00846A03">
                <w:rPr>
                  <w:noProof/>
                  <w:sz w:val="28"/>
                  <w:szCs w:val="28"/>
                </w:rPr>
                <w:t>1</w:t>
              </w:r>
              <w:r w:rsidRPr="00846A03">
                <w:rPr>
                  <w:sz w:val="28"/>
                  <w:szCs w:val="28"/>
                </w:rPr>
                <w:t xml:space="preserve"> мм</w:t>
              </w:r>
            </w:smartTag>
            <w:r w:rsidRPr="00846A03">
              <w:rPr>
                <w:sz w:val="28"/>
                <w:szCs w:val="28"/>
              </w:rPr>
              <w:t xml:space="preserve"> в покрытиях из керамических, каменных, ксилолитовых, цементно-песчаных, мозаичных, кумароновых, шлакоситалловых</w:t>
            </w:r>
            <w:r>
              <w:rPr>
                <w:sz w:val="28"/>
                <w:szCs w:val="28"/>
              </w:rPr>
              <w:t>, эбонитовых плит.</w:t>
            </w:r>
          </w:p>
          <w:p w:rsidR="00786A9E" w:rsidRPr="00846A03" w:rsidRDefault="00786A9E" w:rsidP="00786A9E">
            <w:pPr>
              <w:tabs>
                <w:tab w:val="left" w:pos="7200"/>
              </w:tabs>
              <w:autoSpaceDE w:val="0"/>
              <w:autoSpaceDN w:val="0"/>
              <w:adjustRightInd w:val="0"/>
              <w:ind w:right="194" w:firstLine="432"/>
              <w:jc w:val="both"/>
              <w:rPr>
                <w:sz w:val="28"/>
                <w:szCs w:val="28"/>
              </w:rPr>
            </w:pPr>
            <w:r w:rsidRPr="00846A03">
              <w:rPr>
                <w:sz w:val="28"/>
                <w:szCs w:val="28"/>
              </w:rPr>
              <w:t>Не разрешается наличие уступов между кромками смежных элементов покрытий дощатых, паркетных, из линолеума, поливинилхлоридных и древесностружечных плит, а также между пли</w:t>
            </w:r>
            <w:r w:rsidRPr="00846A03">
              <w:rPr>
                <w:sz w:val="28"/>
                <w:szCs w:val="28"/>
              </w:rPr>
              <w:softHyphen/>
              <w:t>тами сборных стяжек. Величина уступа между покрытиями и элементом окаймления пола</w:t>
            </w:r>
            <w:r w:rsidRPr="00846A03">
              <w:rPr>
                <w:noProof/>
                <w:sz w:val="28"/>
                <w:szCs w:val="28"/>
              </w:rPr>
              <w:t xml:space="preserve"> —</w:t>
            </w:r>
            <w:r w:rsidRPr="00846A03">
              <w:rPr>
                <w:sz w:val="28"/>
                <w:szCs w:val="28"/>
              </w:rPr>
              <w:t xml:space="preserve"> не более</w:t>
            </w:r>
            <w:r w:rsidRPr="00846A03">
              <w:rPr>
                <w:noProof/>
                <w:sz w:val="28"/>
                <w:szCs w:val="28"/>
              </w:rPr>
              <w:t xml:space="preserve"> </w:t>
            </w:r>
            <w:smartTag w:uri="urn:schemas-microsoft-com:office:smarttags" w:element="metricconverter">
              <w:smartTagPr>
                <w:attr w:name="ProductID" w:val="2 мм"/>
              </w:smartTagPr>
              <w:r w:rsidRPr="00846A03">
                <w:rPr>
                  <w:noProof/>
                  <w:sz w:val="28"/>
                  <w:szCs w:val="28"/>
                </w:rPr>
                <w:t>2</w:t>
              </w:r>
              <w:r w:rsidRPr="00846A03">
                <w:rPr>
                  <w:sz w:val="28"/>
                  <w:szCs w:val="28"/>
                </w:rPr>
                <w:t xml:space="preserve"> мм</w:t>
              </w:r>
            </w:smartTag>
            <w:r w:rsidRPr="00846A03">
              <w:rPr>
                <w:sz w:val="28"/>
                <w:szCs w:val="28"/>
              </w:rPr>
              <w:t>.</w:t>
            </w:r>
          </w:p>
          <w:p w:rsidR="00E73903" w:rsidRDefault="00E73903" w:rsidP="00786A9E">
            <w:pPr>
              <w:tabs>
                <w:tab w:val="left" w:pos="7200"/>
              </w:tabs>
              <w:jc w:val="both"/>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2</w:t>
            </w:r>
            <w:r w:rsidR="002402B2">
              <w:rPr>
                <w:b/>
                <w:sz w:val="28"/>
                <w:szCs w:val="28"/>
              </w:rPr>
              <w:t>8</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786A9E" w:rsidRDefault="00786A9E" w:rsidP="00786A9E"/>
          <w:p w:rsidR="00786A9E" w:rsidRPr="00786A9E" w:rsidRDefault="00786A9E" w:rsidP="00786A9E">
            <w:pPr>
              <w:jc w:val="center"/>
              <w:rPr>
                <w:rFonts w:ascii="Arial" w:hAnsi="Arial" w:cs="Arial"/>
                <w:b/>
                <w:i/>
                <w:sz w:val="32"/>
                <w:szCs w:val="32"/>
              </w:rPr>
            </w:pPr>
            <w:r w:rsidRPr="00786A9E">
              <w:rPr>
                <w:rFonts w:ascii="Arial" w:hAnsi="Arial" w:cs="Arial"/>
                <w:b/>
                <w:i/>
                <w:sz w:val="32"/>
                <w:szCs w:val="32"/>
              </w:rPr>
              <w:t>ТЭП.</w:t>
            </w:r>
          </w:p>
          <w:p w:rsidR="00786A9E" w:rsidRDefault="00786A9E" w:rsidP="00786A9E">
            <w:pPr>
              <w:ind w:left="180"/>
              <w:rPr>
                <w:sz w:val="28"/>
                <w:szCs w:val="28"/>
              </w:rPr>
            </w:pPr>
          </w:p>
          <w:p w:rsidR="00786A9E" w:rsidRDefault="00786A9E" w:rsidP="00786A9E">
            <w:pPr>
              <w:ind w:left="360"/>
              <w:rPr>
                <w:sz w:val="28"/>
                <w:szCs w:val="28"/>
              </w:rPr>
            </w:pPr>
            <w:r w:rsidRPr="00232F1F">
              <w:rPr>
                <w:b/>
                <w:sz w:val="28"/>
                <w:szCs w:val="28"/>
              </w:rPr>
              <w:t>1</w:t>
            </w:r>
            <w:r>
              <w:rPr>
                <w:sz w:val="28"/>
                <w:szCs w:val="28"/>
              </w:rPr>
              <w:t>.Продолжительность строительства:</w:t>
            </w:r>
          </w:p>
          <w:p w:rsidR="00786A9E" w:rsidRDefault="00786A9E" w:rsidP="00786A9E">
            <w:pPr>
              <w:numPr>
                <w:ilvl w:val="0"/>
                <w:numId w:val="10"/>
              </w:numPr>
              <w:rPr>
                <w:sz w:val="28"/>
                <w:szCs w:val="28"/>
              </w:rPr>
            </w:pPr>
            <w:r>
              <w:rPr>
                <w:sz w:val="28"/>
                <w:szCs w:val="28"/>
              </w:rPr>
              <w:t>по календарному плану – 93 дней</w:t>
            </w:r>
          </w:p>
          <w:p w:rsidR="00786A9E" w:rsidRDefault="00786A9E" w:rsidP="00786A9E">
            <w:pPr>
              <w:numPr>
                <w:ilvl w:val="0"/>
                <w:numId w:val="10"/>
              </w:numPr>
              <w:rPr>
                <w:sz w:val="28"/>
                <w:szCs w:val="28"/>
              </w:rPr>
            </w:pPr>
            <w:r>
              <w:rPr>
                <w:sz w:val="28"/>
                <w:szCs w:val="28"/>
              </w:rPr>
              <w:t>по СНиП 1.04.03-85 – 10 месяцев.</w:t>
            </w:r>
          </w:p>
          <w:p w:rsidR="00786A9E" w:rsidRDefault="00786A9E" w:rsidP="00786A9E">
            <w:pPr>
              <w:ind w:left="360"/>
              <w:rPr>
                <w:sz w:val="28"/>
                <w:szCs w:val="28"/>
              </w:rPr>
            </w:pPr>
          </w:p>
          <w:p w:rsidR="00786A9E" w:rsidRDefault="00786A9E" w:rsidP="00786A9E">
            <w:pPr>
              <w:ind w:left="360"/>
              <w:rPr>
                <w:sz w:val="28"/>
                <w:szCs w:val="28"/>
              </w:rPr>
            </w:pPr>
            <w:r w:rsidRPr="00232F1F">
              <w:rPr>
                <w:b/>
                <w:sz w:val="28"/>
                <w:szCs w:val="28"/>
              </w:rPr>
              <w:t>2.</w:t>
            </w:r>
            <w:r>
              <w:rPr>
                <w:sz w:val="28"/>
                <w:szCs w:val="28"/>
              </w:rPr>
              <w:t>Трудоемкость работ – 1099 чел</w:t>
            </w:r>
            <w:r w:rsidRPr="003825A0">
              <w:rPr>
                <w:position w:val="-4"/>
                <w:sz w:val="28"/>
                <w:szCs w:val="2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5" o:title=""/>
                </v:shape>
                <o:OLEObject Type="Embed" ProgID="Equation.3" ShapeID="_x0000_i1025" DrawAspect="Content" ObjectID="_1458823736" r:id="rId6"/>
              </w:object>
            </w:r>
            <w:r>
              <w:rPr>
                <w:sz w:val="28"/>
                <w:szCs w:val="28"/>
              </w:rPr>
              <w:t>дней</w:t>
            </w:r>
          </w:p>
          <w:p w:rsidR="00786A9E" w:rsidRDefault="00786A9E" w:rsidP="00786A9E">
            <w:pPr>
              <w:numPr>
                <w:ilvl w:val="0"/>
                <w:numId w:val="9"/>
              </w:numPr>
              <w:rPr>
                <w:sz w:val="28"/>
                <w:szCs w:val="28"/>
              </w:rPr>
            </w:pPr>
            <w:r>
              <w:rPr>
                <w:sz w:val="28"/>
                <w:szCs w:val="28"/>
              </w:rPr>
              <w:t>на общестроительные работы - 622 чел</w:t>
            </w:r>
            <w:r w:rsidRPr="003825A0">
              <w:rPr>
                <w:position w:val="-4"/>
                <w:sz w:val="28"/>
                <w:szCs w:val="28"/>
              </w:rPr>
              <w:object w:dxaOrig="180" w:dyaOrig="200">
                <v:shape id="_x0000_i1026" type="#_x0000_t75" style="width:9pt;height:9.75pt" o:ole="">
                  <v:imagedata r:id="rId7" o:title=""/>
                </v:shape>
                <o:OLEObject Type="Embed" ProgID="Equation.3" ShapeID="_x0000_i1026" DrawAspect="Content" ObjectID="_1458823737" r:id="rId8"/>
              </w:object>
            </w:r>
            <w:r>
              <w:rPr>
                <w:sz w:val="28"/>
                <w:szCs w:val="28"/>
              </w:rPr>
              <w:t>дней</w:t>
            </w:r>
          </w:p>
          <w:p w:rsidR="00786A9E" w:rsidRDefault="00786A9E" w:rsidP="00786A9E">
            <w:pPr>
              <w:numPr>
                <w:ilvl w:val="0"/>
                <w:numId w:val="9"/>
              </w:numPr>
              <w:rPr>
                <w:sz w:val="28"/>
                <w:szCs w:val="28"/>
              </w:rPr>
            </w:pPr>
            <w:r>
              <w:rPr>
                <w:sz w:val="28"/>
                <w:szCs w:val="28"/>
              </w:rPr>
              <w:t>на отделочный работы – 151 чел</w:t>
            </w:r>
            <w:r w:rsidRPr="003825A0">
              <w:rPr>
                <w:position w:val="-4"/>
                <w:sz w:val="28"/>
                <w:szCs w:val="28"/>
              </w:rPr>
              <w:object w:dxaOrig="180" w:dyaOrig="200">
                <v:shape id="_x0000_i1027" type="#_x0000_t75" style="width:9pt;height:9.75pt" o:ole="">
                  <v:imagedata r:id="rId7" o:title=""/>
                </v:shape>
                <o:OLEObject Type="Embed" ProgID="Equation.3" ShapeID="_x0000_i1027" DrawAspect="Content" ObjectID="_1458823738" r:id="rId9"/>
              </w:object>
            </w:r>
            <w:r>
              <w:rPr>
                <w:sz w:val="28"/>
                <w:szCs w:val="28"/>
              </w:rPr>
              <w:t>дней</w:t>
            </w:r>
          </w:p>
          <w:p w:rsidR="00786A9E" w:rsidRDefault="00786A9E" w:rsidP="00786A9E">
            <w:pPr>
              <w:numPr>
                <w:ilvl w:val="0"/>
                <w:numId w:val="9"/>
              </w:numPr>
              <w:rPr>
                <w:sz w:val="28"/>
                <w:szCs w:val="28"/>
              </w:rPr>
            </w:pPr>
            <w:r>
              <w:rPr>
                <w:sz w:val="28"/>
                <w:szCs w:val="28"/>
              </w:rPr>
              <w:t>на специальные работы – 326 чел</w:t>
            </w:r>
            <w:r w:rsidRPr="003825A0">
              <w:rPr>
                <w:position w:val="-4"/>
                <w:sz w:val="28"/>
                <w:szCs w:val="28"/>
              </w:rPr>
              <w:object w:dxaOrig="180" w:dyaOrig="200">
                <v:shape id="_x0000_i1028" type="#_x0000_t75" style="width:9pt;height:9.75pt" o:ole="">
                  <v:imagedata r:id="rId7" o:title=""/>
                </v:shape>
                <o:OLEObject Type="Embed" ProgID="Equation.3" ShapeID="_x0000_i1028" DrawAspect="Content" ObjectID="_1458823739" r:id="rId10"/>
              </w:object>
            </w:r>
            <w:r>
              <w:rPr>
                <w:sz w:val="28"/>
                <w:szCs w:val="28"/>
              </w:rPr>
              <w:t>дней.</w:t>
            </w:r>
          </w:p>
          <w:p w:rsidR="00786A9E" w:rsidRDefault="00786A9E" w:rsidP="00786A9E">
            <w:pPr>
              <w:ind w:left="360"/>
              <w:rPr>
                <w:sz w:val="28"/>
                <w:szCs w:val="28"/>
              </w:rPr>
            </w:pPr>
          </w:p>
          <w:p w:rsidR="00786A9E" w:rsidRDefault="00786A9E" w:rsidP="00786A9E">
            <w:pPr>
              <w:ind w:left="360"/>
              <w:rPr>
                <w:sz w:val="28"/>
                <w:szCs w:val="28"/>
              </w:rPr>
            </w:pPr>
            <w:r w:rsidRPr="00232F1F">
              <w:rPr>
                <w:b/>
                <w:sz w:val="28"/>
                <w:szCs w:val="28"/>
              </w:rPr>
              <w:t>3.</w:t>
            </w:r>
            <w:r>
              <w:rPr>
                <w:sz w:val="28"/>
                <w:szCs w:val="28"/>
              </w:rPr>
              <w:t xml:space="preserve"> Затраты труда на 1м</w:t>
            </w:r>
            <w:r>
              <w:rPr>
                <w:sz w:val="28"/>
                <w:szCs w:val="28"/>
                <w:vertAlign w:val="superscript"/>
              </w:rPr>
              <w:t>3</w:t>
            </w:r>
            <w:r>
              <w:rPr>
                <w:sz w:val="28"/>
                <w:szCs w:val="28"/>
              </w:rPr>
              <w:t xml:space="preserve"> здания: </w:t>
            </w:r>
          </w:p>
          <w:p w:rsidR="00786A9E" w:rsidRDefault="00786A9E" w:rsidP="00786A9E">
            <w:pPr>
              <w:ind w:left="360"/>
              <w:jc w:val="center"/>
              <w:rPr>
                <w:sz w:val="28"/>
                <w:szCs w:val="28"/>
              </w:rPr>
            </w:pPr>
            <w:r w:rsidRPr="003825A0">
              <w:rPr>
                <w:position w:val="-32"/>
                <w:sz w:val="28"/>
                <w:szCs w:val="28"/>
              </w:rPr>
              <w:object w:dxaOrig="4120" w:dyaOrig="700">
                <v:shape id="_x0000_i1029" type="#_x0000_t75" style="width:243pt;height:41.25pt" o:ole="">
                  <v:imagedata r:id="rId11" o:title=""/>
                </v:shape>
                <o:OLEObject Type="Embed" ProgID="Equation.3" ShapeID="_x0000_i1029" DrawAspect="Content" ObjectID="_1458823740" r:id="rId12"/>
              </w:object>
            </w:r>
          </w:p>
          <w:p w:rsidR="00786A9E" w:rsidRDefault="00786A9E" w:rsidP="00786A9E">
            <w:pPr>
              <w:ind w:left="360"/>
              <w:rPr>
                <w:sz w:val="28"/>
                <w:szCs w:val="28"/>
              </w:rPr>
            </w:pPr>
          </w:p>
          <w:p w:rsidR="00786A9E" w:rsidRDefault="00786A9E" w:rsidP="00786A9E">
            <w:pPr>
              <w:ind w:left="360"/>
              <w:rPr>
                <w:sz w:val="28"/>
                <w:szCs w:val="28"/>
              </w:rPr>
            </w:pPr>
            <w:r>
              <w:rPr>
                <w:b/>
                <w:sz w:val="28"/>
                <w:szCs w:val="28"/>
              </w:rPr>
              <w:t>4</w:t>
            </w:r>
            <w:r w:rsidRPr="00232F1F">
              <w:rPr>
                <w:b/>
                <w:sz w:val="28"/>
                <w:szCs w:val="28"/>
              </w:rPr>
              <w:t>.</w:t>
            </w:r>
            <w:r>
              <w:rPr>
                <w:sz w:val="28"/>
                <w:szCs w:val="28"/>
              </w:rPr>
              <w:t xml:space="preserve"> Коэффициент неравномерности движения рабочей силы:</w:t>
            </w:r>
          </w:p>
          <w:p w:rsidR="00786A9E" w:rsidRDefault="00786A9E" w:rsidP="00786A9E">
            <w:pPr>
              <w:ind w:left="360"/>
              <w:jc w:val="center"/>
              <w:rPr>
                <w:sz w:val="28"/>
                <w:szCs w:val="28"/>
              </w:rPr>
            </w:pPr>
            <w:r w:rsidRPr="00540E6B">
              <w:rPr>
                <w:b/>
                <w:position w:val="-32"/>
                <w:sz w:val="28"/>
                <w:szCs w:val="28"/>
              </w:rPr>
              <w:object w:dxaOrig="2000" w:dyaOrig="720">
                <v:shape id="_x0000_i1030" type="#_x0000_t75" style="width:117pt;height:42pt" o:ole="">
                  <v:imagedata r:id="rId13" o:title=""/>
                </v:shape>
                <o:OLEObject Type="Embed" ProgID="Equation.3" ShapeID="_x0000_i1030" DrawAspect="Content" ObjectID="_1458823741" r:id="rId14"/>
              </w:object>
            </w:r>
          </w:p>
          <w:p w:rsidR="00786A9E" w:rsidRDefault="00786A9E" w:rsidP="00786A9E">
            <w:pPr>
              <w:ind w:left="360"/>
              <w:jc w:val="center"/>
              <w:rPr>
                <w:sz w:val="28"/>
                <w:szCs w:val="28"/>
              </w:rPr>
            </w:pPr>
            <w:r w:rsidRPr="00F340DF">
              <w:rPr>
                <w:position w:val="-24"/>
                <w:sz w:val="28"/>
                <w:szCs w:val="28"/>
              </w:rPr>
              <w:object w:dxaOrig="2100" w:dyaOrig="620">
                <v:shape id="_x0000_i1031" type="#_x0000_t75" style="width:117pt;height:34.5pt" o:ole="">
                  <v:imagedata r:id="rId15" o:title=""/>
                </v:shape>
                <o:OLEObject Type="Embed" ProgID="Equation.3" ShapeID="_x0000_i1031" DrawAspect="Content" ObjectID="_1458823742" r:id="rId16"/>
              </w:object>
            </w:r>
          </w:p>
          <w:p w:rsidR="00786A9E" w:rsidRDefault="00786A9E" w:rsidP="00786A9E">
            <w:pPr>
              <w:ind w:left="360"/>
              <w:rPr>
                <w:sz w:val="28"/>
                <w:szCs w:val="28"/>
              </w:rPr>
            </w:pPr>
          </w:p>
          <w:p w:rsidR="00786A9E" w:rsidRDefault="00786A9E" w:rsidP="00786A9E">
            <w:pPr>
              <w:ind w:left="360"/>
              <w:rPr>
                <w:sz w:val="28"/>
                <w:szCs w:val="28"/>
              </w:rPr>
            </w:pPr>
            <w:r>
              <w:rPr>
                <w:b/>
                <w:sz w:val="28"/>
                <w:szCs w:val="28"/>
              </w:rPr>
              <w:t>5</w:t>
            </w:r>
            <w:r>
              <w:rPr>
                <w:sz w:val="28"/>
                <w:szCs w:val="28"/>
              </w:rPr>
              <w:t>. Коэффициент совмещенности строительных процессов по времени:</w:t>
            </w:r>
          </w:p>
          <w:p w:rsidR="00786A9E" w:rsidRDefault="00786A9E" w:rsidP="00786A9E">
            <w:pPr>
              <w:ind w:left="360"/>
              <w:jc w:val="center"/>
              <w:rPr>
                <w:sz w:val="28"/>
                <w:szCs w:val="28"/>
              </w:rPr>
            </w:pPr>
            <w:r w:rsidRPr="00EA25A5">
              <w:rPr>
                <w:position w:val="-24"/>
                <w:sz w:val="28"/>
                <w:szCs w:val="28"/>
              </w:rPr>
              <w:object w:dxaOrig="1900" w:dyaOrig="620">
                <v:shape id="_x0000_i1032" type="#_x0000_t75" style="width:117pt;height:38.25pt" o:ole="">
                  <v:imagedata r:id="rId17" o:title=""/>
                </v:shape>
                <o:OLEObject Type="Embed" ProgID="Equation.3" ShapeID="_x0000_i1032" DrawAspect="Content" ObjectID="_1458823743" r:id="rId18"/>
              </w:object>
            </w:r>
          </w:p>
          <w:p w:rsidR="00786A9E" w:rsidRDefault="00786A9E" w:rsidP="00786A9E">
            <w:pPr>
              <w:ind w:left="360"/>
              <w:rPr>
                <w:sz w:val="28"/>
                <w:szCs w:val="28"/>
              </w:rPr>
            </w:pPr>
          </w:p>
          <w:p w:rsidR="00786A9E" w:rsidRDefault="00786A9E" w:rsidP="00786A9E">
            <w:pPr>
              <w:ind w:left="360"/>
              <w:rPr>
                <w:sz w:val="28"/>
                <w:szCs w:val="28"/>
              </w:rPr>
            </w:pPr>
            <w:r>
              <w:rPr>
                <w:b/>
                <w:sz w:val="28"/>
                <w:szCs w:val="28"/>
              </w:rPr>
              <w:t>6</w:t>
            </w:r>
            <w:r w:rsidRPr="00232F1F">
              <w:rPr>
                <w:b/>
                <w:sz w:val="28"/>
                <w:szCs w:val="28"/>
              </w:rPr>
              <w:t>.</w:t>
            </w:r>
            <w:r>
              <w:rPr>
                <w:sz w:val="28"/>
                <w:szCs w:val="28"/>
              </w:rPr>
              <w:t xml:space="preserve"> Коэффициент сменности работ:</w:t>
            </w:r>
          </w:p>
          <w:p w:rsidR="00786A9E" w:rsidRPr="003825A0" w:rsidRDefault="00786A9E" w:rsidP="00786A9E">
            <w:pPr>
              <w:ind w:left="360"/>
              <w:jc w:val="center"/>
              <w:rPr>
                <w:sz w:val="28"/>
                <w:szCs w:val="28"/>
              </w:rPr>
            </w:pPr>
            <w:r w:rsidRPr="00F340DF">
              <w:rPr>
                <w:position w:val="-24"/>
                <w:sz w:val="28"/>
                <w:szCs w:val="28"/>
              </w:rPr>
              <w:object w:dxaOrig="2200" w:dyaOrig="620">
                <v:shape id="_x0000_i1033" type="#_x0000_t75" style="width:125.25pt;height:35.25pt" o:ole="">
                  <v:imagedata r:id="rId19" o:title=""/>
                </v:shape>
                <o:OLEObject Type="Embed" ProgID="Equation.3" ShapeID="_x0000_i1033" DrawAspect="Content" ObjectID="_1458823744" r:id="rId20"/>
              </w:object>
            </w:r>
          </w:p>
          <w:p w:rsidR="00786A9E" w:rsidRDefault="00786A9E" w:rsidP="00786A9E"/>
          <w:p w:rsidR="00786A9E" w:rsidRDefault="00786A9E" w:rsidP="00786A9E"/>
          <w:p w:rsidR="00786A9E" w:rsidRDefault="00786A9E" w:rsidP="00786A9E"/>
          <w:p w:rsidR="00786A9E" w:rsidRDefault="00786A9E" w:rsidP="00786A9E"/>
          <w:p w:rsidR="00786A9E" w:rsidRDefault="00786A9E" w:rsidP="00786A9E"/>
          <w:p w:rsidR="00786A9E" w:rsidRDefault="00786A9E" w:rsidP="00786A9E"/>
          <w:p w:rsidR="00786A9E" w:rsidRDefault="00786A9E" w:rsidP="00786A9E"/>
          <w:p w:rsidR="00786A9E" w:rsidRDefault="00786A9E" w:rsidP="00786A9E"/>
          <w:p w:rsidR="00786A9E" w:rsidRDefault="00786A9E" w:rsidP="00786A9E"/>
          <w:p w:rsidR="00786A9E" w:rsidRDefault="00786A9E" w:rsidP="00786A9E"/>
          <w:p w:rsidR="00786A9E" w:rsidRDefault="00786A9E" w:rsidP="00786A9E"/>
          <w:p w:rsidR="00786A9E" w:rsidRDefault="00786A9E" w:rsidP="00786A9E"/>
          <w:p w:rsidR="00786A9E" w:rsidRDefault="00786A9E" w:rsidP="00786A9E"/>
          <w:p w:rsidR="00786A9E" w:rsidRDefault="00786A9E" w:rsidP="00786A9E"/>
          <w:p w:rsidR="00786A9E" w:rsidRDefault="00786A9E" w:rsidP="00786A9E"/>
          <w:p w:rsidR="00786A9E" w:rsidRDefault="00786A9E" w:rsidP="00786A9E"/>
          <w:p w:rsidR="00E73903" w:rsidRDefault="00E73903" w:rsidP="00786A9E">
            <w:pPr>
              <w:ind w:firstLine="360"/>
              <w:jc w:val="cente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BD16E3" w:rsidP="00E73903">
            <w:pPr>
              <w:jc w:val="center"/>
              <w:rPr>
                <w:b/>
                <w:sz w:val="28"/>
                <w:szCs w:val="28"/>
              </w:rPr>
            </w:pPr>
            <w:r>
              <w:rPr>
                <w:b/>
                <w:sz w:val="28"/>
                <w:szCs w:val="28"/>
              </w:rPr>
              <w:t>30</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786A9E" w:rsidRDefault="00786A9E" w:rsidP="00786A9E">
            <w:pPr>
              <w:ind w:firstLine="360"/>
              <w:jc w:val="center"/>
              <w:rPr>
                <w:rFonts w:ascii="Arial" w:hAnsi="Arial" w:cs="Arial"/>
                <w:b/>
                <w:i/>
                <w:sz w:val="28"/>
                <w:szCs w:val="28"/>
              </w:rPr>
            </w:pPr>
          </w:p>
          <w:p w:rsidR="00786A9E" w:rsidRPr="00786A9E" w:rsidRDefault="00786A9E" w:rsidP="00786A9E">
            <w:pPr>
              <w:ind w:firstLine="360"/>
              <w:jc w:val="center"/>
              <w:rPr>
                <w:rFonts w:ascii="Arial" w:hAnsi="Arial" w:cs="Arial"/>
                <w:b/>
                <w:i/>
                <w:sz w:val="32"/>
                <w:szCs w:val="32"/>
              </w:rPr>
            </w:pPr>
            <w:r w:rsidRPr="00786A9E">
              <w:rPr>
                <w:rFonts w:ascii="Arial" w:hAnsi="Arial" w:cs="Arial"/>
                <w:b/>
                <w:i/>
                <w:sz w:val="32"/>
                <w:szCs w:val="32"/>
              </w:rPr>
              <w:t>Проектирование стройгенплана.</w:t>
            </w:r>
          </w:p>
          <w:p w:rsidR="00786A9E" w:rsidRDefault="00786A9E" w:rsidP="00786A9E">
            <w:pPr>
              <w:ind w:firstLine="360"/>
              <w:jc w:val="center"/>
              <w:rPr>
                <w:rFonts w:ascii="Arial" w:hAnsi="Arial" w:cs="Arial"/>
                <w:b/>
                <w:i/>
                <w:sz w:val="28"/>
                <w:szCs w:val="28"/>
              </w:rPr>
            </w:pPr>
          </w:p>
          <w:p w:rsidR="00786A9E" w:rsidRDefault="00786A9E" w:rsidP="00786A9E">
            <w:pPr>
              <w:ind w:firstLine="360"/>
              <w:rPr>
                <w:sz w:val="28"/>
                <w:szCs w:val="28"/>
              </w:rPr>
            </w:pPr>
            <w:r w:rsidRPr="00786A9E">
              <w:rPr>
                <w:i/>
                <w:sz w:val="28"/>
                <w:szCs w:val="28"/>
              </w:rPr>
              <w:t>Стройгенплан</w:t>
            </w:r>
            <w:r>
              <w:rPr>
                <w:sz w:val="28"/>
                <w:szCs w:val="28"/>
              </w:rPr>
              <w:t xml:space="preserve"> представляет собой план строительной площадки на период выполнения работ по возведению надземной части здания. В этот период выполняются:</w:t>
            </w:r>
          </w:p>
          <w:p w:rsidR="00786A9E" w:rsidRDefault="00786A9E" w:rsidP="00786A9E">
            <w:pPr>
              <w:numPr>
                <w:ilvl w:val="0"/>
                <w:numId w:val="11"/>
              </w:numPr>
              <w:rPr>
                <w:sz w:val="28"/>
                <w:szCs w:val="28"/>
              </w:rPr>
            </w:pPr>
            <w:r>
              <w:rPr>
                <w:sz w:val="28"/>
                <w:szCs w:val="28"/>
              </w:rPr>
              <w:t>монтаж сборных элементов стен,</w:t>
            </w:r>
          </w:p>
          <w:p w:rsidR="00786A9E" w:rsidRDefault="00786A9E" w:rsidP="00786A9E">
            <w:pPr>
              <w:numPr>
                <w:ilvl w:val="0"/>
                <w:numId w:val="11"/>
              </w:numPr>
              <w:rPr>
                <w:sz w:val="28"/>
                <w:szCs w:val="28"/>
              </w:rPr>
            </w:pPr>
            <w:r>
              <w:rPr>
                <w:sz w:val="28"/>
                <w:szCs w:val="28"/>
              </w:rPr>
              <w:t>кирпичная кладка стен,</w:t>
            </w:r>
          </w:p>
          <w:p w:rsidR="00786A9E" w:rsidRDefault="00786A9E" w:rsidP="00786A9E">
            <w:pPr>
              <w:numPr>
                <w:ilvl w:val="0"/>
                <w:numId w:val="11"/>
              </w:numPr>
              <w:rPr>
                <w:sz w:val="28"/>
                <w:szCs w:val="28"/>
              </w:rPr>
            </w:pPr>
            <w:r>
              <w:rPr>
                <w:sz w:val="28"/>
                <w:szCs w:val="28"/>
              </w:rPr>
              <w:t>монтаж перегородок,</w:t>
            </w:r>
          </w:p>
          <w:p w:rsidR="00786A9E" w:rsidRDefault="00786A9E" w:rsidP="00786A9E">
            <w:pPr>
              <w:numPr>
                <w:ilvl w:val="0"/>
                <w:numId w:val="11"/>
              </w:numPr>
              <w:rPr>
                <w:sz w:val="28"/>
                <w:szCs w:val="28"/>
              </w:rPr>
            </w:pPr>
            <w:r>
              <w:rPr>
                <w:sz w:val="28"/>
                <w:szCs w:val="28"/>
              </w:rPr>
              <w:t>монтаж перекрытий, лестниц,</w:t>
            </w:r>
          </w:p>
          <w:p w:rsidR="00786A9E" w:rsidRDefault="00786A9E" w:rsidP="00786A9E">
            <w:pPr>
              <w:numPr>
                <w:ilvl w:val="0"/>
                <w:numId w:val="11"/>
              </w:numPr>
              <w:rPr>
                <w:sz w:val="28"/>
                <w:szCs w:val="28"/>
              </w:rPr>
            </w:pPr>
            <w:r>
              <w:rPr>
                <w:sz w:val="28"/>
                <w:szCs w:val="28"/>
              </w:rPr>
              <w:t>установка оконных и дверных блоков,</w:t>
            </w:r>
          </w:p>
          <w:p w:rsidR="00786A9E" w:rsidRDefault="00786A9E" w:rsidP="00786A9E">
            <w:pPr>
              <w:numPr>
                <w:ilvl w:val="0"/>
                <w:numId w:val="11"/>
              </w:numPr>
              <w:rPr>
                <w:sz w:val="28"/>
                <w:szCs w:val="28"/>
              </w:rPr>
            </w:pPr>
            <w:r>
              <w:rPr>
                <w:sz w:val="28"/>
                <w:szCs w:val="28"/>
              </w:rPr>
              <w:t>санитарно-технические и электромонтажные работы.</w:t>
            </w:r>
          </w:p>
          <w:p w:rsidR="00786A9E" w:rsidRDefault="00786A9E" w:rsidP="00786A9E">
            <w:pPr>
              <w:ind w:left="360"/>
              <w:rPr>
                <w:sz w:val="28"/>
                <w:szCs w:val="28"/>
              </w:rPr>
            </w:pPr>
          </w:p>
          <w:p w:rsidR="00786A9E" w:rsidRDefault="00786A9E" w:rsidP="00786A9E">
            <w:pPr>
              <w:ind w:firstLine="360"/>
              <w:rPr>
                <w:sz w:val="28"/>
                <w:szCs w:val="28"/>
              </w:rPr>
            </w:pPr>
            <w:r w:rsidRPr="00786A9E">
              <w:rPr>
                <w:i/>
                <w:sz w:val="28"/>
                <w:szCs w:val="28"/>
              </w:rPr>
              <w:t xml:space="preserve">Стройгенплан </w:t>
            </w:r>
            <w:r>
              <w:rPr>
                <w:sz w:val="28"/>
                <w:szCs w:val="28"/>
              </w:rPr>
              <w:t>определяет наиболее рациональную организацию труда и на стройплощадке, которая сокращает до минимума объем непроизводительных затрат. В результате чего повышается производительность труда, сокращаются сроки строительства.</w:t>
            </w:r>
          </w:p>
          <w:p w:rsidR="00786A9E" w:rsidRPr="00786A9E" w:rsidRDefault="00786A9E" w:rsidP="00786A9E">
            <w:pPr>
              <w:ind w:firstLine="360"/>
              <w:rPr>
                <w:i/>
                <w:sz w:val="28"/>
                <w:szCs w:val="28"/>
              </w:rPr>
            </w:pPr>
          </w:p>
          <w:p w:rsidR="00786A9E" w:rsidRDefault="00786A9E" w:rsidP="00786A9E">
            <w:pPr>
              <w:rPr>
                <w:sz w:val="28"/>
                <w:szCs w:val="28"/>
              </w:rPr>
            </w:pPr>
            <w:r w:rsidRPr="00786A9E">
              <w:rPr>
                <w:i/>
                <w:sz w:val="28"/>
                <w:szCs w:val="28"/>
              </w:rPr>
              <w:tab/>
              <w:t>Стройгенплан</w:t>
            </w:r>
            <w:r>
              <w:rPr>
                <w:sz w:val="28"/>
                <w:szCs w:val="28"/>
              </w:rPr>
              <w:t xml:space="preserve"> проектируется в следующей последовательности:</w:t>
            </w:r>
          </w:p>
          <w:p w:rsidR="00786A9E" w:rsidRDefault="00786A9E" w:rsidP="00786A9E">
            <w:pPr>
              <w:numPr>
                <w:ilvl w:val="0"/>
                <w:numId w:val="12"/>
              </w:numPr>
              <w:rPr>
                <w:sz w:val="28"/>
                <w:szCs w:val="28"/>
              </w:rPr>
            </w:pPr>
            <w:r>
              <w:rPr>
                <w:sz w:val="28"/>
                <w:szCs w:val="28"/>
              </w:rPr>
              <w:t>наносится план проектируемого здания</w:t>
            </w:r>
          </w:p>
          <w:p w:rsidR="00786A9E" w:rsidRDefault="00786A9E" w:rsidP="00786A9E">
            <w:pPr>
              <w:numPr>
                <w:ilvl w:val="0"/>
                <w:numId w:val="12"/>
              </w:numPr>
              <w:rPr>
                <w:sz w:val="28"/>
                <w:szCs w:val="28"/>
              </w:rPr>
            </w:pPr>
            <w:r>
              <w:rPr>
                <w:sz w:val="28"/>
                <w:szCs w:val="28"/>
              </w:rPr>
              <w:t>производится привязка монтажного крана</w:t>
            </w:r>
          </w:p>
          <w:p w:rsidR="00786A9E" w:rsidRDefault="00786A9E" w:rsidP="00786A9E">
            <w:pPr>
              <w:numPr>
                <w:ilvl w:val="0"/>
                <w:numId w:val="12"/>
              </w:numPr>
              <w:rPr>
                <w:sz w:val="28"/>
                <w:szCs w:val="28"/>
              </w:rPr>
            </w:pPr>
            <w:r>
              <w:rPr>
                <w:sz w:val="28"/>
                <w:szCs w:val="28"/>
              </w:rPr>
              <w:t>в зоне действия крана размещаются площадки для складирования материалов и деталей</w:t>
            </w:r>
          </w:p>
          <w:p w:rsidR="00786A9E" w:rsidRDefault="00786A9E" w:rsidP="00786A9E">
            <w:pPr>
              <w:numPr>
                <w:ilvl w:val="0"/>
                <w:numId w:val="12"/>
              </w:numPr>
              <w:rPr>
                <w:sz w:val="28"/>
                <w:szCs w:val="28"/>
              </w:rPr>
            </w:pPr>
            <w:r>
              <w:rPr>
                <w:sz w:val="28"/>
                <w:szCs w:val="28"/>
              </w:rPr>
              <w:t xml:space="preserve">временную дорогу </w:t>
            </w:r>
          </w:p>
          <w:p w:rsidR="00786A9E" w:rsidRDefault="00786A9E" w:rsidP="00786A9E">
            <w:pPr>
              <w:numPr>
                <w:ilvl w:val="0"/>
                <w:numId w:val="12"/>
              </w:numPr>
              <w:rPr>
                <w:sz w:val="28"/>
                <w:szCs w:val="28"/>
              </w:rPr>
            </w:pPr>
            <w:r>
              <w:rPr>
                <w:sz w:val="28"/>
                <w:szCs w:val="28"/>
              </w:rPr>
              <w:t>за пределами опасной зоны указывают временные здания</w:t>
            </w:r>
          </w:p>
          <w:p w:rsidR="00786A9E" w:rsidRDefault="00786A9E" w:rsidP="00786A9E">
            <w:pPr>
              <w:numPr>
                <w:ilvl w:val="0"/>
                <w:numId w:val="12"/>
              </w:numPr>
              <w:rPr>
                <w:sz w:val="28"/>
                <w:szCs w:val="28"/>
              </w:rPr>
            </w:pPr>
            <w:r>
              <w:rPr>
                <w:sz w:val="28"/>
                <w:szCs w:val="28"/>
              </w:rPr>
              <w:t>стройплощадка ограждается забором</w:t>
            </w:r>
          </w:p>
          <w:p w:rsidR="00786A9E" w:rsidRDefault="00786A9E" w:rsidP="00786A9E">
            <w:pPr>
              <w:numPr>
                <w:ilvl w:val="0"/>
                <w:numId w:val="12"/>
              </w:numPr>
              <w:rPr>
                <w:sz w:val="28"/>
                <w:szCs w:val="28"/>
              </w:rPr>
            </w:pPr>
            <w:r>
              <w:rPr>
                <w:sz w:val="28"/>
                <w:szCs w:val="28"/>
              </w:rPr>
              <w:t>указывается схема освещения территории строительства</w:t>
            </w:r>
          </w:p>
          <w:p w:rsidR="00786A9E" w:rsidRDefault="00786A9E" w:rsidP="00786A9E">
            <w:pPr>
              <w:numPr>
                <w:ilvl w:val="0"/>
                <w:numId w:val="12"/>
              </w:numPr>
              <w:rPr>
                <w:sz w:val="28"/>
                <w:szCs w:val="28"/>
              </w:rPr>
            </w:pPr>
            <w:r>
              <w:rPr>
                <w:sz w:val="28"/>
                <w:szCs w:val="28"/>
              </w:rPr>
              <w:t>наносят инженерные сети</w:t>
            </w:r>
          </w:p>
          <w:p w:rsidR="00786A9E" w:rsidRDefault="00786A9E" w:rsidP="00786A9E">
            <w:pPr>
              <w:numPr>
                <w:ilvl w:val="0"/>
                <w:numId w:val="12"/>
              </w:numPr>
              <w:rPr>
                <w:sz w:val="28"/>
                <w:szCs w:val="28"/>
              </w:rPr>
            </w:pPr>
            <w:r>
              <w:rPr>
                <w:sz w:val="28"/>
                <w:szCs w:val="28"/>
              </w:rPr>
              <w:t>указываются противопожарный гидрант, электрощит.</w:t>
            </w:r>
          </w:p>
          <w:p w:rsidR="00786A9E" w:rsidRDefault="00786A9E" w:rsidP="00786A9E">
            <w:pPr>
              <w:rPr>
                <w:sz w:val="28"/>
                <w:szCs w:val="28"/>
              </w:rPr>
            </w:pPr>
          </w:p>
          <w:p w:rsidR="00786A9E" w:rsidRDefault="00786A9E" w:rsidP="00786A9E">
            <w:pPr>
              <w:rPr>
                <w:sz w:val="28"/>
                <w:szCs w:val="28"/>
              </w:rPr>
            </w:pPr>
          </w:p>
          <w:p w:rsidR="00786A9E" w:rsidRDefault="00786A9E" w:rsidP="00786A9E">
            <w:pPr>
              <w:jc w:val="center"/>
              <w:rPr>
                <w:b/>
                <w:sz w:val="28"/>
                <w:szCs w:val="28"/>
              </w:rPr>
            </w:pPr>
          </w:p>
          <w:p w:rsidR="00786A9E" w:rsidRDefault="00786A9E" w:rsidP="00786A9E">
            <w:pPr>
              <w:jc w:val="center"/>
              <w:rPr>
                <w:b/>
                <w:sz w:val="28"/>
                <w:szCs w:val="28"/>
              </w:rPr>
            </w:pPr>
          </w:p>
          <w:p w:rsidR="00786A9E" w:rsidRDefault="00786A9E" w:rsidP="00786A9E">
            <w:pPr>
              <w:jc w:val="center"/>
              <w:rPr>
                <w:b/>
                <w:sz w:val="28"/>
                <w:szCs w:val="28"/>
              </w:rPr>
            </w:pPr>
          </w:p>
          <w:p w:rsidR="00786A9E" w:rsidRPr="00854216" w:rsidRDefault="00786A9E" w:rsidP="00786A9E">
            <w:pPr>
              <w:ind w:firstLine="360"/>
              <w:jc w:val="center"/>
              <w:rPr>
                <w:rFonts w:ascii="Arial" w:hAnsi="Arial" w:cs="Arial"/>
                <w:b/>
                <w:i/>
                <w:sz w:val="28"/>
                <w:szCs w:val="28"/>
              </w:rPr>
            </w:pPr>
          </w:p>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2402B2" w:rsidP="00E73903">
            <w:pPr>
              <w:jc w:val="center"/>
              <w:rPr>
                <w:b/>
                <w:sz w:val="28"/>
                <w:szCs w:val="28"/>
              </w:rPr>
            </w:pPr>
            <w:r>
              <w:rPr>
                <w:b/>
                <w:sz w:val="28"/>
                <w:szCs w:val="28"/>
              </w:rPr>
              <w:t>3</w:t>
            </w:r>
            <w:r w:rsidR="00BD16E3">
              <w:rPr>
                <w:b/>
                <w:sz w:val="28"/>
                <w:szCs w:val="28"/>
              </w:rPr>
              <w:t>1</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786A9E" w:rsidRDefault="00786A9E" w:rsidP="00786A9E">
            <w:pPr>
              <w:rPr>
                <w:b/>
                <w:sz w:val="28"/>
                <w:szCs w:val="28"/>
              </w:rPr>
            </w:pPr>
          </w:p>
          <w:p w:rsidR="00786A9E" w:rsidRPr="005A2133" w:rsidRDefault="005A2133" w:rsidP="005A2133">
            <w:pPr>
              <w:jc w:val="center"/>
              <w:rPr>
                <w:rFonts w:ascii="Arial" w:hAnsi="Arial" w:cs="Arial"/>
                <w:b/>
                <w:i/>
                <w:sz w:val="32"/>
                <w:szCs w:val="32"/>
              </w:rPr>
            </w:pPr>
            <w:r w:rsidRPr="00004DB6">
              <w:rPr>
                <w:rFonts w:ascii="Arial" w:hAnsi="Arial" w:cs="Arial"/>
                <w:b/>
                <w:i/>
                <w:sz w:val="32"/>
                <w:szCs w:val="32"/>
              </w:rPr>
              <w:t xml:space="preserve"> </w:t>
            </w:r>
            <w:r>
              <w:rPr>
                <w:rFonts w:ascii="Arial" w:hAnsi="Arial" w:cs="Arial"/>
                <w:b/>
                <w:i/>
                <w:sz w:val="32"/>
                <w:szCs w:val="32"/>
              </w:rPr>
              <w:t>Расчёт временных зданий.</w:t>
            </w:r>
          </w:p>
          <w:p w:rsidR="00786A9E" w:rsidRPr="00A43279" w:rsidRDefault="00786A9E" w:rsidP="00786A9E">
            <w:pPr>
              <w:jc w:val="both"/>
              <w:rPr>
                <w:b/>
                <w:sz w:val="28"/>
                <w:szCs w:val="28"/>
              </w:rPr>
            </w:pPr>
          </w:p>
          <w:p w:rsidR="00786A9E" w:rsidRDefault="00786A9E" w:rsidP="005A2133">
            <w:pPr>
              <w:ind w:right="194" w:firstLine="432"/>
              <w:jc w:val="both"/>
              <w:rPr>
                <w:sz w:val="28"/>
                <w:szCs w:val="28"/>
              </w:rPr>
            </w:pPr>
            <w:r>
              <w:rPr>
                <w:sz w:val="28"/>
                <w:szCs w:val="28"/>
              </w:rPr>
              <w:tab/>
              <w:t>Временные здания на стройплощадке обеспечивают потребность рабочих и ИТР в производственных и бытовых нуждах.</w:t>
            </w:r>
          </w:p>
          <w:p w:rsidR="00786A9E" w:rsidRDefault="00786A9E" w:rsidP="005A2133">
            <w:pPr>
              <w:ind w:right="194" w:firstLine="432"/>
              <w:jc w:val="both"/>
              <w:rPr>
                <w:sz w:val="28"/>
                <w:szCs w:val="28"/>
              </w:rPr>
            </w:pPr>
            <w:r>
              <w:rPr>
                <w:sz w:val="28"/>
                <w:szCs w:val="28"/>
              </w:rPr>
              <w:tab/>
              <w:t>По назначению временные здания делятся на:</w:t>
            </w:r>
          </w:p>
          <w:p w:rsidR="00786A9E" w:rsidRDefault="00786A9E" w:rsidP="005A2133">
            <w:pPr>
              <w:numPr>
                <w:ilvl w:val="0"/>
                <w:numId w:val="13"/>
              </w:numPr>
              <w:ind w:right="194" w:firstLine="432"/>
              <w:jc w:val="both"/>
              <w:rPr>
                <w:sz w:val="28"/>
                <w:szCs w:val="28"/>
              </w:rPr>
            </w:pPr>
            <w:r>
              <w:rPr>
                <w:sz w:val="28"/>
                <w:szCs w:val="28"/>
              </w:rPr>
              <w:t>производственные (мастерские)</w:t>
            </w:r>
          </w:p>
          <w:p w:rsidR="00786A9E" w:rsidRDefault="00786A9E" w:rsidP="005A2133">
            <w:pPr>
              <w:numPr>
                <w:ilvl w:val="0"/>
                <w:numId w:val="13"/>
              </w:numPr>
              <w:ind w:right="194" w:firstLine="432"/>
              <w:jc w:val="both"/>
              <w:rPr>
                <w:sz w:val="28"/>
                <w:szCs w:val="28"/>
              </w:rPr>
            </w:pPr>
            <w:r>
              <w:rPr>
                <w:sz w:val="28"/>
                <w:szCs w:val="28"/>
              </w:rPr>
              <w:t>административно-хозяйственные (контора прораба, проходные)</w:t>
            </w:r>
          </w:p>
          <w:p w:rsidR="00786A9E" w:rsidRDefault="00786A9E" w:rsidP="005A2133">
            <w:pPr>
              <w:numPr>
                <w:ilvl w:val="0"/>
                <w:numId w:val="13"/>
              </w:numPr>
              <w:ind w:right="194" w:firstLine="432"/>
              <w:jc w:val="both"/>
              <w:rPr>
                <w:sz w:val="28"/>
                <w:szCs w:val="28"/>
              </w:rPr>
            </w:pPr>
            <w:r>
              <w:rPr>
                <w:sz w:val="28"/>
                <w:szCs w:val="28"/>
              </w:rPr>
              <w:t>санитарно-бытовые (гардероб, душевые, столовая).</w:t>
            </w:r>
          </w:p>
          <w:p w:rsidR="00786A9E" w:rsidRDefault="00786A9E" w:rsidP="005A2133">
            <w:pPr>
              <w:numPr>
                <w:ilvl w:val="0"/>
                <w:numId w:val="13"/>
              </w:numPr>
              <w:ind w:right="194" w:firstLine="432"/>
              <w:jc w:val="both"/>
              <w:rPr>
                <w:sz w:val="28"/>
                <w:szCs w:val="28"/>
              </w:rPr>
            </w:pPr>
            <w:r>
              <w:rPr>
                <w:sz w:val="28"/>
                <w:szCs w:val="28"/>
              </w:rPr>
              <w:t>жилые и общественные (общежитие, кранный уголок).</w:t>
            </w:r>
          </w:p>
          <w:p w:rsidR="00786A9E" w:rsidRDefault="00786A9E" w:rsidP="005A2133">
            <w:pPr>
              <w:ind w:right="194" w:firstLine="432"/>
              <w:jc w:val="both"/>
              <w:rPr>
                <w:sz w:val="28"/>
                <w:szCs w:val="28"/>
              </w:rPr>
            </w:pPr>
            <w:r>
              <w:rPr>
                <w:sz w:val="28"/>
                <w:szCs w:val="28"/>
              </w:rPr>
              <w:t>Площадь временных зданий определяется по максимальному количеству работающих в смену с учетом нормы площади временных зданий на одного человека, одновременности пользования временными зданиями.</w:t>
            </w:r>
          </w:p>
          <w:p w:rsidR="00786A9E" w:rsidRDefault="00786A9E" w:rsidP="00786A9E">
            <w:pPr>
              <w:ind w:firstLine="720"/>
              <w:jc w:val="both"/>
              <w:rPr>
                <w:sz w:val="28"/>
                <w:szCs w:val="28"/>
              </w:rPr>
            </w:pPr>
          </w:p>
          <w:p w:rsidR="00786A9E" w:rsidRDefault="00786A9E" w:rsidP="00786A9E">
            <w:pPr>
              <w:jc w:val="center"/>
              <w:rPr>
                <w:b/>
                <w:i/>
                <w:sz w:val="28"/>
                <w:szCs w:val="28"/>
              </w:rPr>
            </w:pPr>
            <w:r>
              <w:rPr>
                <w:b/>
                <w:i/>
                <w:sz w:val="28"/>
                <w:szCs w:val="28"/>
              </w:rPr>
              <w:t>Таблица расчета временных з</w:t>
            </w:r>
            <w:r w:rsidRPr="00A43279">
              <w:rPr>
                <w:b/>
                <w:i/>
                <w:sz w:val="28"/>
                <w:szCs w:val="28"/>
              </w:rPr>
              <w:t>даний.</w:t>
            </w:r>
          </w:p>
          <w:p w:rsidR="00786A9E" w:rsidRDefault="00786A9E" w:rsidP="00786A9E">
            <w:pPr>
              <w:ind w:firstLine="720"/>
              <w:jc w:val="center"/>
              <w:rPr>
                <w:b/>
                <w:i/>
                <w:sz w:val="28"/>
                <w:szCs w:val="28"/>
              </w:rPr>
            </w:pPr>
          </w:p>
          <w:tbl>
            <w:tblPr>
              <w:tblStyle w:val="a4"/>
              <w:tblW w:w="9671" w:type="dxa"/>
              <w:tblLayout w:type="fixed"/>
              <w:tblLook w:val="01E0" w:firstRow="1" w:lastRow="1" w:firstColumn="1" w:lastColumn="1" w:noHBand="0" w:noVBand="0"/>
            </w:tblPr>
            <w:tblGrid>
              <w:gridCol w:w="858"/>
              <w:gridCol w:w="2117"/>
              <w:gridCol w:w="1567"/>
              <w:gridCol w:w="920"/>
              <w:gridCol w:w="1339"/>
              <w:gridCol w:w="1436"/>
              <w:gridCol w:w="1434"/>
            </w:tblGrid>
            <w:tr w:rsidR="00786A9E" w:rsidRPr="00A43279">
              <w:trPr>
                <w:trHeight w:val="769"/>
              </w:trPr>
              <w:tc>
                <w:tcPr>
                  <w:tcW w:w="858" w:type="dxa"/>
                  <w:vAlign w:val="center"/>
                </w:tcPr>
                <w:p w:rsidR="00786A9E" w:rsidRPr="00A43279" w:rsidRDefault="00786A9E" w:rsidP="009B2ADD">
                  <w:pPr>
                    <w:jc w:val="center"/>
                    <w:rPr>
                      <w:b/>
                      <w:sz w:val="22"/>
                      <w:szCs w:val="22"/>
                    </w:rPr>
                  </w:pPr>
                  <w:r w:rsidRPr="00A43279">
                    <w:rPr>
                      <w:b/>
                      <w:sz w:val="22"/>
                      <w:szCs w:val="22"/>
                    </w:rPr>
                    <w:t>№ п/п</w:t>
                  </w:r>
                </w:p>
              </w:tc>
              <w:tc>
                <w:tcPr>
                  <w:tcW w:w="2117" w:type="dxa"/>
                  <w:vAlign w:val="center"/>
                </w:tcPr>
                <w:p w:rsidR="00786A9E" w:rsidRPr="00A43279" w:rsidRDefault="00786A9E" w:rsidP="009B2ADD">
                  <w:pPr>
                    <w:jc w:val="center"/>
                    <w:rPr>
                      <w:b/>
                      <w:sz w:val="22"/>
                      <w:szCs w:val="22"/>
                    </w:rPr>
                  </w:pPr>
                  <w:r w:rsidRPr="00A43279">
                    <w:rPr>
                      <w:b/>
                      <w:sz w:val="22"/>
                      <w:szCs w:val="22"/>
                    </w:rPr>
                    <w:t>Наименование</w:t>
                  </w:r>
                </w:p>
              </w:tc>
              <w:tc>
                <w:tcPr>
                  <w:tcW w:w="1567" w:type="dxa"/>
                  <w:vAlign w:val="center"/>
                </w:tcPr>
                <w:p w:rsidR="00786A9E" w:rsidRPr="00A43279" w:rsidRDefault="00786A9E" w:rsidP="009B2ADD">
                  <w:pPr>
                    <w:jc w:val="center"/>
                    <w:rPr>
                      <w:b/>
                      <w:sz w:val="22"/>
                      <w:szCs w:val="22"/>
                    </w:rPr>
                  </w:pPr>
                  <w:r w:rsidRPr="00A43279">
                    <w:rPr>
                      <w:b/>
                      <w:sz w:val="22"/>
                      <w:szCs w:val="22"/>
                    </w:rPr>
                    <w:t>Показатель площади</w:t>
                  </w:r>
                </w:p>
              </w:tc>
              <w:tc>
                <w:tcPr>
                  <w:tcW w:w="920" w:type="dxa"/>
                  <w:vAlign w:val="center"/>
                </w:tcPr>
                <w:p w:rsidR="00786A9E" w:rsidRPr="00A43279" w:rsidRDefault="00786A9E" w:rsidP="009B2ADD">
                  <w:pPr>
                    <w:jc w:val="center"/>
                    <w:rPr>
                      <w:b/>
                      <w:sz w:val="22"/>
                      <w:szCs w:val="22"/>
                    </w:rPr>
                  </w:pPr>
                  <w:r w:rsidRPr="00A43279">
                    <w:rPr>
                      <w:b/>
                      <w:sz w:val="22"/>
                      <w:szCs w:val="22"/>
                    </w:rPr>
                    <w:t>Ед. изм.</w:t>
                  </w:r>
                </w:p>
              </w:tc>
              <w:tc>
                <w:tcPr>
                  <w:tcW w:w="1339" w:type="dxa"/>
                  <w:vAlign w:val="center"/>
                </w:tcPr>
                <w:p w:rsidR="00786A9E" w:rsidRPr="00A43279" w:rsidRDefault="00786A9E" w:rsidP="009B2ADD">
                  <w:pPr>
                    <w:jc w:val="center"/>
                    <w:rPr>
                      <w:b/>
                      <w:sz w:val="22"/>
                      <w:szCs w:val="22"/>
                    </w:rPr>
                  </w:pPr>
                  <w:r>
                    <w:rPr>
                      <w:b/>
                      <w:sz w:val="22"/>
                      <w:szCs w:val="22"/>
                    </w:rPr>
                    <w:t>Норма на 1 чел, м</w:t>
                  </w:r>
                </w:p>
              </w:tc>
              <w:tc>
                <w:tcPr>
                  <w:tcW w:w="1436" w:type="dxa"/>
                  <w:vAlign w:val="center"/>
                </w:tcPr>
                <w:p w:rsidR="00786A9E" w:rsidRPr="00A43279" w:rsidRDefault="00786A9E" w:rsidP="009B2ADD">
                  <w:pPr>
                    <w:jc w:val="center"/>
                    <w:rPr>
                      <w:b/>
                      <w:sz w:val="22"/>
                      <w:szCs w:val="22"/>
                    </w:rPr>
                  </w:pPr>
                  <w:r>
                    <w:rPr>
                      <w:b/>
                      <w:sz w:val="22"/>
                      <w:szCs w:val="22"/>
                    </w:rPr>
                    <w:t xml:space="preserve">Кол-во работ </w:t>
                  </w:r>
                  <w:r w:rsidRPr="00A43279">
                    <w:rPr>
                      <w:b/>
                      <w:sz w:val="22"/>
                      <w:szCs w:val="22"/>
                    </w:rPr>
                    <w:t>в смену</w:t>
                  </w:r>
                </w:p>
              </w:tc>
              <w:tc>
                <w:tcPr>
                  <w:tcW w:w="1434" w:type="dxa"/>
                  <w:vAlign w:val="center"/>
                </w:tcPr>
                <w:p w:rsidR="00786A9E" w:rsidRPr="00A43279" w:rsidRDefault="00786A9E" w:rsidP="009B2ADD">
                  <w:pPr>
                    <w:jc w:val="center"/>
                    <w:rPr>
                      <w:b/>
                      <w:sz w:val="22"/>
                      <w:szCs w:val="22"/>
                    </w:rPr>
                  </w:pPr>
                  <w:r w:rsidRPr="00A43279">
                    <w:rPr>
                      <w:b/>
                      <w:sz w:val="22"/>
                      <w:szCs w:val="22"/>
                    </w:rPr>
                    <w:t>Площадь временных зданий</w:t>
                  </w:r>
                </w:p>
              </w:tc>
            </w:tr>
            <w:tr w:rsidR="00786A9E" w:rsidRPr="00A43279">
              <w:trPr>
                <w:trHeight w:val="769"/>
              </w:trPr>
              <w:tc>
                <w:tcPr>
                  <w:tcW w:w="858" w:type="dxa"/>
                  <w:vAlign w:val="center"/>
                </w:tcPr>
                <w:p w:rsidR="00786A9E" w:rsidRPr="00F215F5" w:rsidRDefault="00786A9E" w:rsidP="009B2ADD">
                  <w:pPr>
                    <w:jc w:val="center"/>
                    <w:rPr>
                      <w:b/>
                      <w:sz w:val="22"/>
                      <w:szCs w:val="22"/>
                    </w:rPr>
                  </w:pPr>
                  <w:r w:rsidRPr="00F215F5">
                    <w:rPr>
                      <w:b/>
                      <w:sz w:val="22"/>
                      <w:szCs w:val="22"/>
                    </w:rPr>
                    <w:t>1</w:t>
                  </w:r>
                  <w:r>
                    <w:rPr>
                      <w:b/>
                      <w:sz w:val="22"/>
                      <w:szCs w:val="22"/>
                    </w:rPr>
                    <w:t>.</w:t>
                  </w:r>
                </w:p>
              </w:tc>
              <w:tc>
                <w:tcPr>
                  <w:tcW w:w="2117" w:type="dxa"/>
                  <w:vAlign w:val="center"/>
                </w:tcPr>
                <w:p w:rsidR="00786A9E" w:rsidRPr="00540E6B" w:rsidRDefault="00786A9E" w:rsidP="009B2ADD">
                  <w:pPr>
                    <w:jc w:val="center"/>
                  </w:pPr>
                  <w:r w:rsidRPr="00540E6B">
                    <w:t>Контора мастера</w:t>
                  </w:r>
                </w:p>
                <w:p w:rsidR="00786A9E" w:rsidRPr="00A43279" w:rsidRDefault="00786A9E" w:rsidP="009B2ADD">
                  <w:pPr>
                    <w:jc w:val="center"/>
                    <w:rPr>
                      <w:b/>
                      <w:sz w:val="22"/>
                      <w:szCs w:val="22"/>
                    </w:rPr>
                  </w:pPr>
                </w:p>
              </w:tc>
              <w:tc>
                <w:tcPr>
                  <w:tcW w:w="1567" w:type="dxa"/>
                  <w:vAlign w:val="center"/>
                </w:tcPr>
                <w:p w:rsidR="00786A9E" w:rsidRDefault="00786A9E" w:rsidP="009B2ADD">
                  <w:pPr>
                    <w:rPr>
                      <w:sz w:val="22"/>
                      <w:szCs w:val="22"/>
                      <w:vertAlign w:val="subscript"/>
                    </w:rPr>
                  </w:pPr>
                  <w:r w:rsidRPr="00540E6B">
                    <w:t>15%</w:t>
                  </w:r>
                  <w:r w:rsidRPr="00A43279">
                    <w:rPr>
                      <w:sz w:val="22"/>
                      <w:szCs w:val="22"/>
                    </w:rPr>
                    <w:t xml:space="preserve"> от </w:t>
                  </w:r>
                  <w:r w:rsidRPr="00A43279">
                    <w:rPr>
                      <w:sz w:val="22"/>
                      <w:szCs w:val="22"/>
                      <w:lang w:val="en-US"/>
                    </w:rPr>
                    <w:t>N</w:t>
                  </w:r>
                  <w:r w:rsidRPr="003C2DC9">
                    <w:rPr>
                      <w:vertAlign w:val="subscript"/>
                      <w:lang w:val="en-US"/>
                    </w:rPr>
                    <w:t>max</w:t>
                  </w:r>
                </w:p>
                <w:p w:rsidR="00786A9E" w:rsidRPr="00A43279" w:rsidRDefault="00786A9E" w:rsidP="009B2ADD">
                  <w:pPr>
                    <w:jc w:val="center"/>
                    <w:rPr>
                      <w:b/>
                      <w:sz w:val="22"/>
                      <w:szCs w:val="22"/>
                    </w:rPr>
                  </w:pPr>
                </w:p>
              </w:tc>
              <w:tc>
                <w:tcPr>
                  <w:tcW w:w="920" w:type="dxa"/>
                  <w:vAlign w:val="center"/>
                </w:tcPr>
                <w:p w:rsidR="00786A9E" w:rsidRPr="00F215F5" w:rsidRDefault="00786A9E" w:rsidP="009B2ADD">
                  <w:pPr>
                    <w:jc w:val="center"/>
                    <w:rPr>
                      <w:b/>
                      <w:vertAlign w:val="superscript"/>
                    </w:rPr>
                  </w:pPr>
                  <w:r w:rsidRPr="00F215F5">
                    <w:rPr>
                      <w:b/>
                    </w:rPr>
                    <w:t>м</w:t>
                  </w:r>
                  <w:r w:rsidRPr="00F215F5">
                    <w:rPr>
                      <w:b/>
                      <w:vertAlign w:val="superscript"/>
                    </w:rPr>
                    <w:t>2</w:t>
                  </w:r>
                </w:p>
                <w:p w:rsidR="00786A9E" w:rsidRPr="00F215F5" w:rsidRDefault="00786A9E" w:rsidP="009B2ADD">
                  <w:pPr>
                    <w:jc w:val="center"/>
                    <w:rPr>
                      <w:b/>
                      <w:sz w:val="22"/>
                      <w:szCs w:val="22"/>
                    </w:rPr>
                  </w:pPr>
                </w:p>
              </w:tc>
              <w:tc>
                <w:tcPr>
                  <w:tcW w:w="1339" w:type="dxa"/>
                  <w:vAlign w:val="center"/>
                </w:tcPr>
                <w:p w:rsidR="00786A9E" w:rsidRPr="00F215F5" w:rsidRDefault="00786A9E" w:rsidP="009B2ADD">
                  <w:pPr>
                    <w:jc w:val="center"/>
                    <w:rPr>
                      <w:b/>
                    </w:rPr>
                  </w:pPr>
                  <w:r w:rsidRPr="00F215F5">
                    <w:rPr>
                      <w:b/>
                    </w:rPr>
                    <w:t>5</w:t>
                  </w:r>
                </w:p>
              </w:tc>
              <w:tc>
                <w:tcPr>
                  <w:tcW w:w="1436" w:type="dxa"/>
                  <w:vAlign w:val="center"/>
                </w:tcPr>
                <w:p w:rsidR="00786A9E" w:rsidRPr="00F215F5" w:rsidRDefault="00786A9E" w:rsidP="009B2ADD">
                  <w:pPr>
                    <w:jc w:val="center"/>
                    <w:rPr>
                      <w:b/>
                    </w:rPr>
                  </w:pPr>
                  <w:r w:rsidRPr="00F215F5">
                    <w:rPr>
                      <w:b/>
                    </w:rPr>
                    <w:t>3</w:t>
                  </w:r>
                </w:p>
              </w:tc>
              <w:tc>
                <w:tcPr>
                  <w:tcW w:w="1434" w:type="dxa"/>
                  <w:vAlign w:val="center"/>
                </w:tcPr>
                <w:p w:rsidR="00786A9E" w:rsidRPr="00F215F5" w:rsidRDefault="00786A9E" w:rsidP="009B2ADD">
                  <w:pPr>
                    <w:jc w:val="center"/>
                    <w:rPr>
                      <w:b/>
                    </w:rPr>
                  </w:pPr>
                  <w:r w:rsidRPr="00F215F5">
                    <w:rPr>
                      <w:b/>
                    </w:rPr>
                    <w:t>15</w:t>
                  </w:r>
                </w:p>
              </w:tc>
            </w:tr>
            <w:tr w:rsidR="00786A9E" w:rsidRPr="00A43279">
              <w:trPr>
                <w:trHeight w:val="769"/>
              </w:trPr>
              <w:tc>
                <w:tcPr>
                  <w:tcW w:w="858" w:type="dxa"/>
                  <w:vAlign w:val="center"/>
                </w:tcPr>
                <w:p w:rsidR="00786A9E" w:rsidRPr="00F215F5" w:rsidRDefault="00786A9E" w:rsidP="009B2ADD">
                  <w:pPr>
                    <w:jc w:val="center"/>
                    <w:rPr>
                      <w:b/>
                      <w:sz w:val="22"/>
                      <w:szCs w:val="22"/>
                    </w:rPr>
                  </w:pPr>
                  <w:r w:rsidRPr="00F215F5">
                    <w:rPr>
                      <w:b/>
                      <w:sz w:val="22"/>
                      <w:szCs w:val="22"/>
                    </w:rPr>
                    <w:t>2</w:t>
                  </w:r>
                  <w:r>
                    <w:rPr>
                      <w:b/>
                      <w:sz w:val="22"/>
                      <w:szCs w:val="22"/>
                    </w:rPr>
                    <w:t>.</w:t>
                  </w:r>
                </w:p>
              </w:tc>
              <w:tc>
                <w:tcPr>
                  <w:tcW w:w="2117" w:type="dxa"/>
                  <w:vAlign w:val="center"/>
                </w:tcPr>
                <w:p w:rsidR="00786A9E" w:rsidRPr="00540E6B" w:rsidRDefault="00786A9E" w:rsidP="009B2ADD">
                  <w:pPr>
                    <w:jc w:val="center"/>
                  </w:pPr>
                  <w:r w:rsidRPr="00540E6B">
                    <w:t>Проходная</w:t>
                  </w:r>
                </w:p>
                <w:p w:rsidR="00786A9E" w:rsidRPr="00A43279" w:rsidRDefault="00786A9E" w:rsidP="009B2ADD">
                  <w:pPr>
                    <w:jc w:val="center"/>
                    <w:rPr>
                      <w:b/>
                      <w:sz w:val="22"/>
                      <w:szCs w:val="22"/>
                    </w:rPr>
                  </w:pPr>
                </w:p>
              </w:tc>
              <w:tc>
                <w:tcPr>
                  <w:tcW w:w="1567" w:type="dxa"/>
                  <w:vAlign w:val="center"/>
                </w:tcPr>
                <w:p w:rsidR="00786A9E" w:rsidRDefault="00786A9E" w:rsidP="009B2ADD">
                  <w:pPr>
                    <w:rPr>
                      <w:sz w:val="22"/>
                      <w:szCs w:val="22"/>
                      <w:vertAlign w:val="subscript"/>
                    </w:rPr>
                  </w:pPr>
                  <w:r w:rsidRPr="00540E6B">
                    <w:t>3%</w:t>
                  </w:r>
                  <w:r>
                    <w:rPr>
                      <w:sz w:val="22"/>
                      <w:szCs w:val="22"/>
                    </w:rPr>
                    <w:t xml:space="preserve"> </w:t>
                  </w:r>
                  <w:r w:rsidRPr="00A43279">
                    <w:rPr>
                      <w:sz w:val="22"/>
                      <w:szCs w:val="22"/>
                    </w:rPr>
                    <w:t xml:space="preserve">от </w:t>
                  </w:r>
                  <w:r w:rsidRPr="00A43279">
                    <w:rPr>
                      <w:sz w:val="22"/>
                      <w:szCs w:val="22"/>
                      <w:lang w:val="en-US"/>
                    </w:rPr>
                    <w:t>N</w:t>
                  </w:r>
                  <w:r w:rsidRPr="00A43279">
                    <w:rPr>
                      <w:sz w:val="22"/>
                      <w:szCs w:val="22"/>
                      <w:vertAlign w:val="subscript"/>
                      <w:lang w:val="en-US"/>
                    </w:rPr>
                    <w:t>max</w:t>
                  </w:r>
                </w:p>
                <w:p w:rsidR="00786A9E" w:rsidRPr="00A43279" w:rsidRDefault="00786A9E" w:rsidP="009B2ADD">
                  <w:pPr>
                    <w:jc w:val="center"/>
                    <w:rPr>
                      <w:b/>
                      <w:sz w:val="22"/>
                      <w:szCs w:val="22"/>
                    </w:rPr>
                  </w:pPr>
                </w:p>
              </w:tc>
              <w:tc>
                <w:tcPr>
                  <w:tcW w:w="920" w:type="dxa"/>
                  <w:vAlign w:val="center"/>
                </w:tcPr>
                <w:p w:rsidR="00786A9E" w:rsidRPr="00F215F5" w:rsidRDefault="00786A9E" w:rsidP="009B2ADD">
                  <w:pPr>
                    <w:jc w:val="center"/>
                    <w:rPr>
                      <w:b/>
                      <w:vertAlign w:val="superscript"/>
                    </w:rPr>
                  </w:pPr>
                  <w:r w:rsidRPr="00F215F5">
                    <w:rPr>
                      <w:b/>
                    </w:rPr>
                    <w:t>м</w:t>
                  </w:r>
                  <w:r w:rsidRPr="00F215F5">
                    <w:rPr>
                      <w:b/>
                      <w:vertAlign w:val="superscript"/>
                    </w:rPr>
                    <w:t>2</w:t>
                  </w:r>
                </w:p>
                <w:p w:rsidR="00786A9E" w:rsidRPr="00F215F5" w:rsidRDefault="00786A9E" w:rsidP="009B2ADD">
                  <w:pPr>
                    <w:jc w:val="center"/>
                    <w:rPr>
                      <w:b/>
                      <w:sz w:val="22"/>
                      <w:szCs w:val="22"/>
                    </w:rPr>
                  </w:pPr>
                </w:p>
              </w:tc>
              <w:tc>
                <w:tcPr>
                  <w:tcW w:w="1339" w:type="dxa"/>
                  <w:vAlign w:val="center"/>
                </w:tcPr>
                <w:p w:rsidR="00786A9E" w:rsidRPr="00F215F5" w:rsidRDefault="00786A9E" w:rsidP="009B2ADD">
                  <w:pPr>
                    <w:jc w:val="center"/>
                    <w:rPr>
                      <w:b/>
                    </w:rPr>
                  </w:pPr>
                  <w:r w:rsidRPr="00F215F5">
                    <w:rPr>
                      <w:b/>
                    </w:rPr>
                    <w:t>6</w:t>
                  </w:r>
                </w:p>
              </w:tc>
              <w:tc>
                <w:tcPr>
                  <w:tcW w:w="1436" w:type="dxa"/>
                  <w:vAlign w:val="center"/>
                </w:tcPr>
                <w:p w:rsidR="00786A9E" w:rsidRPr="00F215F5" w:rsidRDefault="00786A9E" w:rsidP="009B2ADD">
                  <w:pPr>
                    <w:jc w:val="center"/>
                    <w:rPr>
                      <w:b/>
                    </w:rPr>
                  </w:pPr>
                  <w:r w:rsidRPr="00F215F5">
                    <w:rPr>
                      <w:b/>
                    </w:rPr>
                    <w:t>1</w:t>
                  </w:r>
                </w:p>
              </w:tc>
              <w:tc>
                <w:tcPr>
                  <w:tcW w:w="1434" w:type="dxa"/>
                  <w:vAlign w:val="center"/>
                </w:tcPr>
                <w:p w:rsidR="00786A9E" w:rsidRPr="00F215F5" w:rsidRDefault="00786A9E" w:rsidP="009B2ADD">
                  <w:pPr>
                    <w:jc w:val="center"/>
                    <w:rPr>
                      <w:b/>
                    </w:rPr>
                  </w:pPr>
                  <w:r w:rsidRPr="00F215F5">
                    <w:rPr>
                      <w:b/>
                    </w:rPr>
                    <w:t>6</w:t>
                  </w:r>
                </w:p>
              </w:tc>
            </w:tr>
            <w:tr w:rsidR="00786A9E" w:rsidRPr="00A43279">
              <w:trPr>
                <w:trHeight w:val="769"/>
              </w:trPr>
              <w:tc>
                <w:tcPr>
                  <w:tcW w:w="858" w:type="dxa"/>
                  <w:vAlign w:val="center"/>
                </w:tcPr>
                <w:p w:rsidR="00786A9E" w:rsidRPr="00F215F5" w:rsidRDefault="00786A9E" w:rsidP="009B2ADD">
                  <w:pPr>
                    <w:jc w:val="center"/>
                    <w:rPr>
                      <w:b/>
                      <w:sz w:val="22"/>
                      <w:szCs w:val="22"/>
                    </w:rPr>
                  </w:pPr>
                  <w:r w:rsidRPr="00F215F5">
                    <w:rPr>
                      <w:b/>
                      <w:sz w:val="22"/>
                      <w:szCs w:val="22"/>
                    </w:rPr>
                    <w:t>3</w:t>
                  </w:r>
                  <w:r>
                    <w:rPr>
                      <w:b/>
                      <w:sz w:val="22"/>
                      <w:szCs w:val="22"/>
                    </w:rPr>
                    <w:t>.</w:t>
                  </w:r>
                </w:p>
              </w:tc>
              <w:tc>
                <w:tcPr>
                  <w:tcW w:w="2117" w:type="dxa"/>
                  <w:vAlign w:val="center"/>
                </w:tcPr>
                <w:p w:rsidR="00786A9E" w:rsidRPr="00540E6B" w:rsidRDefault="00786A9E" w:rsidP="009B2ADD">
                  <w:pPr>
                    <w:jc w:val="center"/>
                  </w:pPr>
                  <w:r w:rsidRPr="00540E6B">
                    <w:t>Помещение для приема пищи</w:t>
                  </w:r>
                </w:p>
                <w:p w:rsidR="00786A9E" w:rsidRPr="00A43279" w:rsidRDefault="00786A9E" w:rsidP="009B2ADD">
                  <w:pPr>
                    <w:jc w:val="center"/>
                    <w:rPr>
                      <w:b/>
                      <w:sz w:val="22"/>
                      <w:szCs w:val="22"/>
                    </w:rPr>
                  </w:pPr>
                </w:p>
              </w:tc>
              <w:tc>
                <w:tcPr>
                  <w:tcW w:w="1567" w:type="dxa"/>
                  <w:vAlign w:val="center"/>
                </w:tcPr>
                <w:p w:rsidR="00786A9E" w:rsidRDefault="00786A9E" w:rsidP="009B2ADD">
                  <w:pPr>
                    <w:rPr>
                      <w:sz w:val="22"/>
                      <w:szCs w:val="22"/>
                      <w:vertAlign w:val="subscript"/>
                    </w:rPr>
                  </w:pPr>
                  <w:r w:rsidRPr="00540E6B">
                    <w:t>30%</w:t>
                  </w:r>
                  <w:r w:rsidRPr="000D54EF">
                    <w:rPr>
                      <w:sz w:val="22"/>
                      <w:szCs w:val="22"/>
                    </w:rPr>
                    <w:t xml:space="preserve"> </w:t>
                  </w:r>
                  <w:r w:rsidRPr="00A43279">
                    <w:rPr>
                      <w:sz w:val="22"/>
                      <w:szCs w:val="22"/>
                    </w:rPr>
                    <w:t xml:space="preserve">от </w:t>
                  </w:r>
                  <w:r w:rsidRPr="00A43279">
                    <w:rPr>
                      <w:sz w:val="22"/>
                      <w:szCs w:val="22"/>
                      <w:lang w:val="en-US"/>
                    </w:rPr>
                    <w:t>N</w:t>
                  </w:r>
                  <w:r w:rsidRPr="00A43279">
                    <w:rPr>
                      <w:sz w:val="22"/>
                      <w:szCs w:val="22"/>
                      <w:vertAlign w:val="subscript"/>
                      <w:lang w:val="en-US"/>
                    </w:rPr>
                    <w:t>max</w:t>
                  </w:r>
                </w:p>
                <w:p w:rsidR="00786A9E" w:rsidRPr="00A43279" w:rsidRDefault="00786A9E" w:rsidP="009B2ADD">
                  <w:pPr>
                    <w:jc w:val="center"/>
                    <w:rPr>
                      <w:b/>
                      <w:sz w:val="22"/>
                      <w:szCs w:val="22"/>
                    </w:rPr>
                  </w:pPr>
                </w:p>
              </w:tc>
              <w:tc>
                <w:tcPr>
                  <w:tcW w:w="920" w:type="dxa"/>
                  <w:vAlign w:val="center"/>
                </w:tcPr>
                <w:p w:rsidR="00786A9E" w:rsidRPr="00F215F5" w:rsidRDefault="00786A9E" w:rsidP="009B2ADD">
                  <w:pPr>
                    <w:jc w:val="center"/>
                    <w:rPr>
                      <w:b/>
                      <w:vertAlign w:val="superscript"/>
                    </w:rPr>
                  </w:pPr>
                  <w:r w:rsidRPr="00F215F5">
                    <w:rPr>
                      <w:b/>
                    </w:rPr>
                    <w:t>м</w:t>
                  </w:r>
                  <w:r w:rsidRPr="00F215F5">
                    <w:rPr>
                      <w:b/>
                      <w:vertAlign w:val="superscript"/>
                    </w:rPr>
                    <w:t>2</w:t>
                  </w:r>
                </w:p>
                <w:p w:rsidR="00786A9E" w:rsidRPr="00F215F5" w:rsidRDefault="00786A9E" w:rsidP="009B2ADD">
                  <w:pPr>
                    <w:jc w:val="center"/>
                    <w:rPr>
                      <w:b/>
                      <w:sz w:val="22"/>
                      <w:szCs w:val="22"/>
                    </w:rPr>
                  </w:pPr>
                </w:p>
              </w:tc>
              <w:tc>
                <w:tcPr>
                  <w:tcW w:w="1339" w:type="dxa"/>
                  <w:vAlign w:val="center"/>
                </w:tcPr>
                <w:p w:rsidR="00786A9E" w:rsidRPr="00F215F5" w:rsidRDefault="00786A9E" w:rsidP="009B2ADD">
                  <w:pPr>
                    <w:jc w:val="center"/>
                    <w:rPr>
                      <w:b/>
                    </w:rPr>
                  </w:pPr>
                  <w:r w:rsidRPr="00F215F5">
                    <w:rPr>
                      <w:b/>
                    </w:rPr>
                    <w:t>1</w:t>
                  </w:r>
                </w:p>
              </w:tc>
              <w:tc>
                <w:tcPr>
                  <w:tcW w:w="1436" w:type="dxa"/>
                  <w:vAlign w:val="center"/>
                </w:tcPr>
                <w:p w:rsidR="00786A9E" w:rsidRPr="00F215F5" w:rsidRDefault="00786A9E" w:rsidP="009B2ADD">
                  <w:pPr>
                    <w:jc w:val="center"/>
                    <w:rPr>
                      <w:b/>
                    </w:rPr>
                  </w:pPr>
                  <w:r w:rsidRPr="00F215F5">
                    <w:rPr>
                      <w:b/>
                    </w:rPr>
                    <w:t>7</w:t>
                  </w:r>
                </w:p>
              </w:tc>
              <w:tc>
                <w:tcPr>
                  <w:tcW w:w="1434" w:type="dxa"/>
                  <w:vAlign w:val="center"/>
                </w:tcPr>
                <w:p w:rsidR="00786A9E" w:rsidRPr="00F215F5" w:rsidRDefault="00786A9E" w:rsidP="009B2ADD">
                  <w:pPr>
                    <w:jc w:val="center"/>
                    <w:rPr>
                      <w:b/>
                    </w:rPr>
                  </w:pPr>
                  <w:r w:rsidRPr="00F215F5">
                    <w:rPr>
                      <w:b/>
                    </w:rPr>
                    <w:t>7</w:t>
                  </w:r>
                </w:p>
              </w:tc>
            </w:tr>
            <w:tr w:rsidR="00786A9E" w:rsidRPr="00A43279">
              <w:trPr>
                <w:trHeight w:val="769"/>
              </w:trPr>
              <w:tc>
                <w:tcPr>
                  <w:tcW w:w="858" w:type="dxa"/>
                  <w:vAlign w:val="center"/>
                </w:tcPr>
                <w:p w:rsidR="00786A9E" w:rsidRPr="00F215F5" w:rsidRDefault="00786A9E" w:rsidP="009B2ADD">
                  <w:pPr>
                    <w:jc w:val="center"/>
                    <w:rPr>
                      <w:b/>
                      <w:sz w:val="22"/>
                      <w:szCs w:val="22"/>
                    </w:rPr>
                  </w:pPr>
                  <w:r w:rsidRPr="00F215F5">
                    <w:rPr>
                      <w:b/>
                      <w:sz w:val="22"/>
                      <w:szCs w:val="22"/>
                    </w:rPr>
                    <w:t>4</w:t>
                  </w:r>
                  <w:r>
                    <w:rPr>
                      <w:b/>
                      <w:sz w:val="22"/>
                      <w:szCs w:val="22"/>
                    </w:rPr>
                    <w:t>.</w:t>
                  </w:r>
                </w:p>
              </w:tc>
              <w:tc>
                <w:tcPr>
                  <w:tcW w:w="2117" w:type="dxa"/>
                  <w:vAlign w:val="center"/>
                </w:tcPr>
                <w:p w:rsidR="00786A9E" w:rsidRPr="00A43279" w:rsidRDefault="00786A9E" w:rsidP="009B2ADD">
                  <w:pPr>
                    <w:jc w:val="center"/>
                    <w:rPr>
                      <w:b/>
                      <w:sz w:val="22"/>
                      <w:szCs w:val="22"/>
                    </w:rPr>
                  </w:pPr>
                  <w:r w:rsidRPr="00540E6B">
                    <w:t>Уборные</w:t>
                  </w:r>
                </w:p>
              </w:tc>
              <w:tc>
                <w:tcPr>
                  <w:tcW w:w="1567" w:type="dxa"/>
                  <w:vAlign w:val="center"/>
                </w:tcPr>
                <w:p w:rsidR="00786A9E" w:rsidRDefault="00786A9E" w:rsidP="009B2ADD">
                  <w:pPr>
                    <w:rPr>
                      <w:sz w:val="22"/>
                      <w:szCs w:val="22"/>
                      <w:vertAlign w:val="subscript"/>
                    </w:rPr>
                  </w:pPr>
                  <w:r w:rsidRPr="00540E6B">
                    <w:t>70%</w:t>
                  </w:r>
                  <w:r>
                    <w:rPr>
                      <w:sz w:val="22"/>
                      <w:szCs w:val="22"/>
                    </w:rPr>
                    <w:t xml:space="preserve"> </w:t>
                  </w:r>
                  <w:r w:rsidRPr="00A43279">
                    <w:rPr>
                      <w:sz w:val="22"/>
                      <w:szCs w:val="22"/>
                    </w:rPr>
                    <w:t xml:space="preserve">от </w:t>
                  </w:r>
                  <w:r w:rsidRPr="00A43279">
                    <w:rPr>
                      <w:sz w:val="22"/>
                      <w:szCs w:val="22"/>
                      <w:lang w:val="en-US"/>
                    </w:rPr>
                    <w:t>N</w:t>
                  </w:r>
                  <w:r w:rsidRPr="00A43279">
                    <w:rPr>
                      <w:sz w:val="22"/>
                      <w:szCs w:val="22"/>
                      <w:vertAlign w:val="subscript"/>
                      <w:lang w:val="en-US"/>
                    </w:rPr>
                    <w:t>max</w:t>
                  </w:r>
                </w:p>
                <w:p w:rsidR="00786A9E" w:rsidRPr="00A43279" w:rsidRDefault="00786A9E" w:rsidP="009B2ADD">
                  <w:pPr>
                    <w:jc w:val="center"/>
                    <w:rPr>
                      <w:b/>
                      <w:sz w:val="22"/>
                      <w:szCs w:val="22"/>
                    </w:rPr>
                  </w:pPr>
                </w:p>
              </w:tc>
              <w:tc>
                <w:tcPr>
                  <w:tcW w:w="920" w:type="dxa"/>
                  <w:vAlign w:val="center"/>
                </w:tcPr>
                <w:p w:rsidR="00786A9E" w:rsidRPr="00F215F5" w:rsidRDefault="00786A9E" w:rsidP="009B2ADD">
                  <w:pPr>
                    <w:jc w:val="center"/>
                    <w:rPr>
                      <w:b/>
                    </w:rPr>
                  </w:pPr>
                  <w:r w:rsidRPr="00F215F5">
                    <w:rPr>
                      <w:b/>
                    </w:rPr>
                    <w:t>м</w:t>
                  </w:r>
                  <w:r w:rsidRPr="00F215F5">
                    <w:rPr>
                      <w:b/>
                      <w:vertAlign w:val="superscript"/>
                    </w:rPr>
                    <w:t>2</w:t>
                  </w:r>
                </w:p>
                <w:p w:rsidR="00786A9E" w:rsidRPr="00F215F5" w:rsidRDefault="00786A9E" w:rsidP="009B2ADD">
                  <w:pPr>
                    <w:jc w:val="center"/>
                    <w:rPr>
                      <w:b/>
                      <w:sz w:val="22"/>
                      <w:szCs w:val="22"/>
                    </w:rPr>
                  </w:pPr>
                </w:p>
              </w:tc>
              <w:tc>
                <w:tcPr>
                  <w:tcW w:w="1339" w:type="dxa"/>
                  <w:vAlign w:val="center"/>
                </w:tcPr>
                <w:p w:rsidR="00786A9E" w:rsidRPr="00F215F5" w:rsidRDefault="00786A9E" w:rsidP="009B2ADD">
                  <w:pPr>
                    <w:jc w:val="center"/>
                    <w:rPr>
                      <w:b/>
                    </w:rPr>
                  </w:pPr>
                  <w:r w:rsidRPr="00F215F5">
                    <w:rPr>
                      <w:b/>
                    </w:rPr>
                    <w:t>3</w:t>
                  </w:r>
                </w:p>
              </w:tc>
              <w:tc>
                <w:tcPr>
                  <w:tcW w:w="1436" w:type="dxa"/>
                  <w:vAlign w:val="center"/>
                </w:tcPr>
                <w:p w:rsidR="00786A9E" w:rsidRPr="00F215F5" w:rsidRDefault="00786A9E" w:rsidP="009B2ADD">
                  <w:pPr>
                    <w:jc w:val="center"/>
                    <w:rPr>
                      <w:b/>
                    </w:rPr>
                  </w:pPr>
                  <w:r w:rsidRPr="00F215F5">
                    <w:rPr>
                      <w:b/>
                    </w:rPr>
                    <w:t>16</w:t>
                  </w:r>
                </w:p>
              </w:tc>
              <w:tc>
                <w:tcPr>
                  <w:tcW w:w="1434" w:type="dxa"/>
                  <w:vAlign w:val="center"/>
                </w:tcPr>
                <w:p w:rsidR="00786A9E" w:rsidRPr="00F215F5" w:rsidRDefault="00786A9E" w:rsidP="009B2ADD">
                  <w:pPr>
                    <w:jc w:val="center"/>
                    <w:rPr>
                      <w:b/>
                    </w:rPr>
                  </w:pPr>
                  <w:r w:rsidRPr="00F215F5">
                    <w:rPr>
                      <w:b/>
                    </w:rPr>
                    <w:t>6</w:t>
                  </w:r>
                </w:p>
              </w:tc>
            </w:tr>
            <w:tr w:rsidR="00786A9E" w:rsidRPr="00A43279">
              <w:trPr>
                <w:trHeight w:val="858"/>
              </w:trPr>
              <w:tc>
                <w:tcPr>
                  <w:tcW w:w="858" w:type="dxa"/>
                  <w:vAlign w:val="center"/>
                </w:tcPr>
                <w:p w:rsidR="00786A9E" w:rsidRPr="00F215F5" w:rsidRDefault="00786A9E" w:rsidP="009B2ADD">
                  <w:pPr>
                    <w:jc w:val="center"/>
                    <w:rPr>
                      <w:b/>
                      <w:sz w:val="22"/>
                      <w:szCs w:val="22"/>
                    </w:rPr>
                  </w:pPr>
                  <w:r w:rsidRPr="00F215F5">
                    <w:rPr>
                      <w:b/>
                      <w:sz w:val="22"/>
                      <w:szCs w:val="22"/>
                    </w:rPr>
                    <w:t>5</w:t>
                  </w:r>
                  <w:r>
                    <w:rPr>
                      <w:b/>
                      <w:sz w:val="22"/>
                      <w:szCs w:val="22"/>
                    </w:rPr>
                    <w:t>.</w:t>
                  </w:r>
                </w:p>
              </w:tc>
              <w:tc>
                <w:tcPr>
                  <w:tcW w:w="2117" w:type="dxa"/>
                  <w:vAlign w:val="center"/>
                </w:tcPr>
                <w:p w:rsidR="00786A9E" w:rsidRPr="00540E6B" w:rsidRDefault="00786A9E" w:rsidP="009B2ADD">
                  <w:pPr>
                    <w:jc w:val="center"/>
                  </w:pPr>
                  <w:r w:rsidRPr="00540E6B">
                    <w:t>Гардероб и умывальная</w:t>
                  </w:r>
                </w:p>
                <w:p w:rsidR="00786A9E" w:rsidRPr="00A43279" w:rsidRDefault="00786A9E" w:rsidP="009B2ADD">
                  <w:pPr>
                    <w:jc w:val="center"/>
                    <w:rPr>
                      <w:b/>
                      <w:sz w:val="22"/>
                      <w:szCs w:val="22"/>
                    </w:rPr>
                  </w:pPr>
                </w:p>
              </w:tc>
              <w:tc>
                <w:tcPr>
                  <w:tcW w:w="1567" w:type="dxa"/>
                  <w:vAlign w:val="center"/>
                </w:tcPr>
                <w:p w:rsidR="00786A9E" w:rsidRDefault="00786A9E" w:rsidP="009B2ADD">
                  <w:pPr>
                    <w:rPr>
                      <w:sz w:val="22"/>
                      <w:szCs w:val="22"/>
                      <w:vertAlign w:val="subscript"/>
                    </w:rPr>
                  </w:pPr>
                  <w:r w:rsidRPr="00540E6B">
                    <w:t>70%</w:t>
                  </w:r>
                  <w:r>
                    <w:rPr>
                      <w:sz w:val="22"/>
                      <w:szCs w:val="22"/>
                    </w:rPr>
                    <w:t xml:space="preserve"> </w:t>
                  </w:r>
                  <w:r w:rsidRPr="00A43279">
                    <w:rPr>
                      <w:sz w:val="22"/>
                      <w:szCs w:val="22"/>
                    </w:rPr>
                    <w:t xml:space="preserve">от </w:t>
                  </w:r>
                  <w:r w:rsidRPr="00A43279">
                    <w:rPr>
                      <w:sz w:val="22"/>
                      <w:szCs w:val="22"/>
                      <w:lang w:val="en-US"/>
                    </w:rPr>
                    <w:t>N</w:t>
                  </w:r>
                  <w:r w:rsidRPr="00A43279">
                    <w:rPr>
                      <w:sz w:val="22"/>
                      <w:szCs w:val="22"/>
                      <w:vertAlign w:val="subscript"/>
                      <w:lang w:val="en-US"/>
                    </w:rPr>
                    <w:t>max</w:t>
                  </w:r>
                </w:p>
                <w:p w:rsidR="00786A9E" w:rsidRPr="00A43279" w:rsidRDefault="00786A9E" w:rsidP="009B2ADD">
                  <w:pPr>
                    <w:jc w:val="center"/>
                    <w:rPr>
                      <w:b/>
                      <w:sz w:val="22"/>
                      <w:szCs w:val="22"/>
                    </w:rPr>
                  </w:pPr>
                </w:p>
              </w:tc>
              <w:tc>
                <w:tcPr>
                  <w:tcW w:w="920" w:type="dxa"/>
                  <w:vAlign w:val="center"/>
                </w:tcPr>
                <w:p w:rsidR="00786A9E" w:rsidRPr="00F215F5" w:rsidRDefault="00786A9E" w:rsidP="009B2ADD">
                  <w:pPr>
                    <w:jc w:val="center"/>
                    <w:rPr>
                      <w:b/>
                    </w:rPr>
                  </w:pPr>
                  <w:r w:rsidRPr="00F215F5">
                    <w:rPr>
                      <w:b/>
                    </w:rPr>
                    <w:t>м</w:t>
                  </w:r>
                  <w:r w:rsidRPr="00F215F5">
                    <w:rPr>
                      <w:b/>
                      <w:vertAlign w:val="superscript"/>
                    </w:rPr>
                    <w:t>2</w:t>
                  </w:r>
                </w:p>
                <w:p w:rsidR="00786A9E" w:rsidRPr="00F215F5" w:rsidRDefault="00786A9E" w:rsidP="009B2ADD">
                  <w:pPr>
                    <w:jc w:val="center"/>
                    <w:rPr>
                      <w:b/>
                      <w:sz w:val="22"/>
                      <w:szCs w:val="22"/>
                    </w:rPr>
                  </w:pPr>
                </w:p>
              </w:tc>
              <w:tc>
                <w:tcPr>
                  <w:tcW w:w="1339" w:type="dxa"/>
                  <w:vAlign w:val="center"/>
                </w:tcPr>
                <w:p w:rsidR="00786A9E" w:rsidRPr="00F215F5" w:rsidRDefault="00786A9E" w:rsidP="009B2ADD">
                  <w:pPr>
                    <w:jc w:val="center"/>
                    <w:rPr>
                      <w:b/>
                    </w:rPr>
                  </w:pPr>
                  <w:r w:rsidRPr="00F215F5">
                    <w:rPr>
                      <w:b/>
                    </w:rPr>
                    <w:t>0,6</w:t>
                  </w:r>
                </w:p>
              </w:tc>
              <w:tc>
                <w:tcPr>
                  <w:tcW w:w="1436" w:type="dxa"/>
                  <w:vAlign w:val="center"/>
                </w:tcPr>
                <w:p w:rsidR="00786A9E" w:rsidRPr="00F215F5" w:rsidRDefault="00786A9E" w:rsidP="009B2ADD">
                  <w:pPr>
                    <w:jc w:val="center"/>
                    <w:rPr>
                      <w:b/>
                    </w:rPr>
                  </w:pPr>
                  <w:r w:rsidRPr="00F215F5">
                    <w:rPr>
                      <w:b/>
                    </w:rPr>
                    <w:t>16</w:t>
                  </w:r>
                </w:p>
              </w:tc>
              <w:tc>
                <w:tcPr>
                  <w:tcW w:w="1434" w:type="dxa"/>
                  <w:vAlign w:val="center"/>
                </w:tcPr>
                <w:p w:rsidR="00786A9E" w:rsidRPr="00F215F5" w:rsidRDefault="00786A9E" w:rsidP="009B2ADD">
                  <w:pPr>
                    <w:jc w:val="center"/>
                    <w:rPr>
                      <w:b/>
                    </w:rPr>
                  </w:pPr>
                  <w:r w:rsidRPr="00F215F5">
                    <w:rPr>
                      <w:b/>
                    </w:rPr>
                    <w:t>10</w:t>
                  </w:r>
                </w:p>
              </w:tc>
            </w:tr>
            <w:tr w:rsidR="00786A9E" w:rsidRPr="00A43279">
              <w:trPr>
                <w:trHeight w:val="1126"/>
              </w:trPr>
              <w:tc>
                <w:tcPr>
                  <w:tcW w:w="858" w:type="dxa"/>
                </w:tcPr>
                <w:p w:rsidR="00786A9E" w:rsidRPr="00F215F5" w:rsidRDefault="00786A9E" w:rsidP="009B2ADD">
                  <w:pPr>
                    <w:rPr>
                      <w:b/>
                    </w:rPr>
                  </w:pPr>
                </w:p>
                <w:p w:rsidR="00786A9E" w:rsidRPr="00F215F5" w:rsidRDefault="00786A9E" w:rsidP="009B2ADD">
                  <w:pPr>
                    <w:jc w:val="center"/>
                    <w:rPr>
                      <w:b/>
                    </w:rPr>
                  </w:pPr>
                  <w:r>
                    <w:rPr>
                      <w:b/>
                    </w:rPr>
                    <w:t>6</w:t>
                  </w:r>
                  <w:r w:rsidRPr="00F215F5">
                    <w:rPr>
                      <w:b/>
                    </w:rPr>
                    <w:t>.</w:t>
                  </w:r>
                </w:p>
                <w:p w:rsidR="00786A9E" w:rsidRPr="00F215F5" w:rsidRDefault="00786A9E" w:rsidP="009B2ADD">
                  <w:pPr>
                    <w:jc w:val="center"/>
                    <w:rPr>
                      <w:b/>
                    </w:rPr>
                  </w:pPr>
                </w:p>
              </w:tc>
              <w:tc>
                <w:tcPr>
                  <w:tcW w:w="2117" w:type="dxa"/>
                </w:tcPr>
                <w:p w:rsidR="00786A9E" w:rsidRPr="00540E6B" w:rsidRDefault="00786A9E" w:rsidP="009B2ADD">
                  <w:r w:rsidRPr="00540E6B">
                    <w:t>Душевые</w:t>
                  </w:r>
                  <w:r>
                    <w:t xml:space="preserve"> </w:t>
                  </w:r>
                  <w:r w:rsidRPr="00540E6B">
                    <w:t>(летние)</w:t>
                  </w:r>
                </w:p>
                <w:p w:rsidR="00786A9E" w:rsidRPr="00540E6B" w:rsidRDefault="00786A9E" w:rsidP="009B2ADD"/>
                <w:p w:rsidR="00786A9E" w:rsidRPr="00540E6B" w:rsidRDefault="00786A9E" w:rsidP="009B2ADD"/>
              </w:tc>
              <w:tc>
                <w:tcPr>
                  <w:tcW w:w="1567" w:type="dxa"/>
                </w:tcPr>
                <w:p w:rsidR="00786A9E" w:rsidRDefault="00786A9E" w:rsidP="009B2ADD">
                  <w:pPr>
                    <w:rPr>
                      <w:sz w:val="22"/>
                      <w:szCs w:val="22"/>
                      <w:vertAlign w:val="subscript"/>
                    </w:rPr>
                  </w:pPr>
                  <w:r w:rsidRPr="00540E6B">
                    <w:t>70%</w:t>
                  </w:r>
                  <w:r>
                    <w:rPr>
                      <w:sz w:val="22"/>
                      <w:szCs w:val="22"/>
                    </w:rPr>
                    <w:t xml:space="preserve"> </w:t>
                  </w:r>
                  <w:r w:rsidRPr="00A43279">
                    <w:rPr>
                      <w:sz w:val="22"/>
                      <w:szCs w:val="22"/>
                    </w:rPr>
                    <w:t xml:space="preserve">от </w:t>
                  </w:r>
                  <w:r w:rsidRPr="00A43279">
                    <w:rPr>
                      <w:sz w:val="22"/>
                      <w:szCs w:val="22"/>
                      <w:lang w:val="en-US"/>
                    </w:rPr>
                    <w:t>N</w:t>
                  </w:r>
                  <w:r w:rsidRPr="00A43279">
                    <w:rPr>
                      <w:sz w:val="22"/>
                      <w:szCs w:val="22"/>
                      <w:vertAlign w:val="subscript"/>
                      <w:lang w:val="en-US"/>
                    </w:rPr>
                    <w:t>max</w:t>
                  </w:r>
                </w:p>
                <w:p w:rsidR="00786A9E" w:rsidRPr="000D54EF" w:rsidRDefault="00786A9E" w:rsidP="009B2ADD">
                  <w:pPr>
                    <w:rPr>
                      <w:sz w:val="20"/>
                      <w:szCs w:val="20"/>
                    </w:rPr>
                  </w:pPr>
                  <w:r w:rsidRPr="000D54EF">
                    <w:rPr>
                      <w:sz w:val="20"/>
                      <w:szCs w:val="20"/>
                    </w:rPr>
                    <w:t>10 на 1 рожок</w:t>
                  </w:r>
                </w:p>
                <w:p w:rsidR="00786A9E" w:rsidRDefault="00786A9E" w:rsidP="009B2ADD">
                  <w:pPr>
                    <w:rPr>
                      <w:sz w:val="22"/>
                      <w:szCs w:val="22"/>
                    </w:rPr>
                  </w:pPr>
                  <w:r>
                    <w:rPr>
                      <w:sz w:val="22"/>
                      <w:szCs w:val="22"/>
                    </w:rPr>
                    <w:t>муж.- 1 шт.</w:t>
                  </w:r>
                </w:p>
                <w:p w:rsidR="00786A9E" w:rsidRPr="000D54EF" w:rsidRDefault="00786A9E" w:rsidP="009B2ADD">
                  <w:pPr>
                    <w:rPr>
                      <w:sz w:val="22"/>
                      <w:szCs w:val="22"/>
                    </w:rPr>
                  </w:pPr>
                  <w:r>
                    <w:rPr>
                      <w:sz w:val="22"/>
                      <w:szCs w:val="22"/>
                    </w:rPr>
                    <w:t>жен. – 1 шт.</w:t>
                  </w:r>
                </w:p>
              </w:tc>
              <w:tc>
                <w:tcPr>
                  <w:tcW w:w="920" w:type="dxa"/>
                </w:tcPr>
                <w:p w:rsidR="00786A9E" w:rsidRPr="00F215F5" w:rsidRDefault="00786A9E" w:rsidP="009B2ADD">
                  <w:pPr>
                    <w:rPr>
                      <w:b/>
                    </w:rPr>
                  </w:pPr>
                  <w:r w:rsidRPr="00F215F5">
                    <w:rPr>
                      <w:b/>
                    </w:rPr>
                    <w:t xml:space="preserve"> 2/3 м</w:t>
                  </w:r>
                  <w:r w:rsidRPr="00F215F5">
                    <w:rPr>
                      <w:b/>
                      <w:vertAlign w:val="superscript"/>
                    </w:rPr>
                    <w:t>2</w:t>
                  </w:r>
                </w:p>
                <w:p w:rsidR="00786A9E" w:rsidRPr="00F215F5" w:rsidRDefault="00786A9E" w:rsidP="009B2ADD">
                  <w:pPr>
                    <w:rPr>
                      <w:b/>
                    </w:rPr>
                  </w:pPr>
                </w:p>
              </w:tc>
              <w:tc>
                <w:tcPr>
                  <w:tcW w:w="1339" w:type="dxa"/>
                </w:tcPr>
                <w:p w:rsidR="00786A9E" w:rsidRPr="00F215F5" w:rsidRDefault="00786A9E" w:rsidP="009B2ADD">
                  <w:pPr>
                    <w:jc w:val="center"/>
                    <w:rPr>
                      <w:b/>
                    </w:rPr>
                  </w:pPr>
                  <w:r w:rsidRPr="00F215F5">
                    <w:rPr>
                      <w:b/>
                    </w:rPr>
                    <w:t>3</w:t>
                  </w:r>
                </w:p>
              </w:tc>
              <w:tc>
                <w:tcPr>
                  <w:tcW w:w="1436" w:type="dxa"/>
                </w:tcPr>
                <w:p w:rsidR="00786A9E" w:rsidRPr="00F215F5" w:rsidRDefault="00786A9E" w:rsidP="009B2ADD">
                  <w:pPr>
                    <w:jc w:val="center"/>
                    <w:rPr>
                      <w:b/>
                    </w:rPr>
                  </w:pPr>
                  <w:r w:rsidRPr="00F215F5">
                    <w:rPr>
                      <w:b/>
                    </w:rPr>
                    <w:t>16</w:t>
                  </w:r>
                </w:p>
              </w:tc>
              <w:tc>
                <w:tcPr>
                  <w:tcW w:w="1434" w:type="dxa"/>
                </w:tcPr>
                <w:p w:rsidR="00786A9E" w:rsidRPr="00F215F5" w:rsidRDefault="00786A9E" w:rsidP="009B2ADD">
                  <w:pPr>
                    <w:jc w:val="center"/>
                    <w:rPr>
                      <w:b/>
                    </w:rPr>
                  </w:pPr>
                  <w:r w:rsidRPr="00F215F5">
                    <w:rPr>
                      <w:b/>
                    </w:rPr>
                    <w:t>6</w:t>
                  </w:r>
                </w:p>
              </w:tc>
            </w:tr>
          </w:tbl>
          <w:p w:rsidR="00786A9E" w:rsidRPr="00F215F5" w:rsidRDefault="00786A9E" w:rsidP="00786A9E">
            <w:pPr>
              <w:tabs>
                <w:tab w:val="center" w:pos="5037"/>
                <w:tab w:val="left" w:pos="7606"/>
              </w:tabs>
              <w:ind w:firstLine="720"/>
              <w:rPr>
                <w:b/>
                <w:i/>
                <w:sz w:val="28"/>
                <w:szCs w:val="28"/>
              </w:rPr>
            </w:pPr>
            <w:r>
              <w:rPr>
                <w:b/>
                <w:i/>
                <w:sz w:val="28"/>
                <w:szCs w:val="28"/>
              </w:rPr>
              <w:tab/>
              <w:t xml:space="preserve">                                                          </w:t>
            </w:r>
            <w:r w:rsidRPr="00F215F5">
              <w:rPr>
                <w:b/>
                <w:i/>
                <w:sz w:val="28"/>
                <w:szCs w:val="28"/>
              </w:rPr>
              <w:t xml:space="preserve">Итого                                         </w:t>
            </w:r>
            <w:r w:rsidRPr="00F215F5">
              <w:rPr>
                <w:b/>
                <w:i/>
                <w:position w:val="-8"/>
                <w:sz w:val="28"/>
                <w:szCs w:val="28"/>
              </w:rPr>
              <w:object w:dxaOrig="260" w:dyaOrig="300">
                <v:shape id="_x0000_i1034" type="#_x0000_t75" style="width:12.75pt;height:15pt" o:ole="">
                  <v:imagedata r:id="rId21" o:title=""/>
                </v:shape>
                <o:OLEObject Type="Embed" ProgID="Equation.3" ShapeID="_x0000_i1034" DrawAspect="Content" ObjectID="_1458823745" r:id="rId22"/>
              </w:object>
            </w:r>
            <w:r w:rsidRPr="00F215F5">
              <w:rPr>
                <w:b/>
                <w:i/>
                <w:sz w:val="28"/>
                <w:szCs w:val="28"/>
              </w:rPr>
              <w:t>=50</w:t>
            </w:r>
          </w:p>
          <w:p w:rsidR="00786A9E" w:rsidRDefault="00786A9E" w:rsidP="00786A9E">
            <w:pPr>
              <w:tabs>
                <w:tab w:val="center" w:pos="5037"/>
                <w:tab w:val="left" w:pos="7606"/>
              </w:tabs>
              <w:ind w:firstLine="720"/>
              <w:rPr>
                <w:b/>
                <w:i/>
              </w:rPr>
            </w:pPr>
          </w:p>
          <w:p w:rsidR="005A2133" w:rsidRPr="005A2133" w:rsidRDefault="00786A9E" w:rsidP="005A2133">
            <w:pPr>
              <w:ind w:right="194" w:firstLine="432"/>
              <w:jc w:val="both"/>
              <w:rPr>
                <w:sz w:val="28"/>
                <w:szCs w:val="28"/>
              </w:rPr>
            </w:pPr>
            <w:r w:rsidRPr="000D54EF">
              <w:rPr>
                <w:sz w:val="28"/>
                <w:szCs w:val="28"/>
              </w:rPr>
              <w:t xml:space="preserve">Принимаем отдельно стоящую контору мастера </w:t>
            </w:r>
            <w:r w:rsidR="005A2133">
              <w:rPr>
                <w:sz w:val="28"/>
                <w:szCs w:val="28"/>
              </w:rPr>
              <w:t xml:space="preserve"> - одиночный металлический автофургон, размерами 9</w:t>
            </w:r>
            <w:r w:rsidR="005A2133">
              <w:rPr>
                <w:sz w:val="28"/>
                <w:szCs w:val="28"/>
                <w:lang w:val="en-US"/>
              </w:rPr>
              <w:t>x</w:t>
            </w:r>
            <w:r w:rsidR="005A2133" w:rsidRPr="005A2133">
              <w:rPr>
                <w:sz w:val="28"/>
                <w:szCs w:val="28"/>
              </w:rPr>
              <w:t>2,7</w:t>
            </w:r>
            <w:r w:rsidR="005A2133">
              <w:rPr>
                <w:sz w:val="28"/>
                <w:szCs w:val="28"/>
                <w:lang w:val="en-US"/>
              </w:rPr>
              <w:t>x</w:t>
            </w:r>
            <w:r w:rsidR="005A2133" w:rsidRPr="005A2133">
              <w:rPr>
                <w:sz w:val="28"/>
                <w:szCs w:val="28"/>
              </w:rPr>
              <w:t>3,8</w:t>
            </w:r>
            <w:r w:rsidR="005A2133">
              <w:rPr>
                <w:sz w:val="28"/>
                <w:szCs w:val="28"/>
                <w:vertAlign w:val="superscript"/>
              </w:rPr>
              <w:t>;</w:t>
            </w:r>
            <w:r w:rsidRPr="000D54EF">
              <w:rPr>
                <w:sz w:val="28"/>
                <w:szCs w:val="28"/>
              </w:rPr>
              <w:t>проходная – ваг</w:t>
            </w:r>
            <w:r w:rsidR="005A2133">
              <w:rPr>
                <w:sz w:val="28"/>
                <w:szCs w:val="28"/>
              </w:rPr>
              <w:t xml:space="preserve">ончик стационарный размерами </w:t>
            </w:r>
            <w:r w:rsidR="005A2133" w:rsidRPr="005A2133">
              <w:rPr>
                <w:sz w:val="28"/>
                <w:szCs w:val="28"/>
              </w:rPr>
              <w:t>2</w:t>
            </w:r>
            <w:r w:rsidR="005A2133">
              <w:rPr>
                <w:sz w:val="28"/>
                <w:szCs w:val="28"/>
                <w:lang w:val="en-US"/>
              </w:rPr>
              <w:t>x</w:t>
            </w:r>
            <w:r w:rsidR="005A2133" w:rsidRPr="005A2133">
              <w:rPr>
                <w:sz w:val="28"/>
                <w:szCs w:val="28"/>
              </w:rPr>
              <w:t>3</w:t>
            </w:r>
            <w:r w:rsidR="005A2133">
              <w:rPr>
                <w:sz w:val="28"/>
                <w:szCs w:val="28"/>
              </w:rPr>
              <w:t>м;</w:t>
            </w:r>
            <w:r w:rsidRPr="000D54EF">
              <w:rPr>
                <w:sz w:val="28"/>
                <w:szCs w:val="28"/>
              </w:rPr>
              <w:t xml:space="preserve"> уборная де</w:t>
            </w:r>
            <w:r w:rsidR="005A2133">
              <w:rPr>
                <w:sz w:val="28"/>
                <w:szCs w:val="28"/>
              </w:rPr>
              <w:t>ревянная на два очка размерами</w:t>
            </w:r>
            <w:r w:rsidR="005A2133" w:rsidRPr="005A2133">
              <w:rPr>
                <w:sz w:val="28"/>
                <w:szCs w:val="28"/>
              </w:rPr>
              <w:t>2</w:t>
            </w:r>
            <w:r w:rsidR="005A2133">
              <w:rPr>
                <w:sz w:val="28"/>
                <w:szCs w:val="28"/>
                <w:lang w:val="en-US"/>
              </w:rPr>
              <w:t>x</w:t>
            </w:r>
            <w:r w:rsidR="005A2133" w:rsidRPr="005A2133">
              <w:rPr>
                <w:sz w:val="28"/>
                <w:szCs w:val="28"/>
              </w:rPr>
              <w:t>3</w:t>
            </w:r>
            <w:r w:rsidR="005A2133">
              <w:rPr>
                <w:sz w:val="28"/>
                <w:szCs w:val="28"/>
              </w:rPr>
              <w:t>м; душевые летние деревянные – размерами 8,5</w:t>
            </w:r>
            <w:r w:rsidR="005A2133">
              <w:rPr>
                <w:sz w:val="28"/>
                <w:szCs w:val="28"/>
                <w:lang w:val="en-US"/>
              </w:rPr>
              <w:t>x</w:t>
            </w:r>
            <w:r w:rsidR="005A2133" w:rsidRPr="005A2133">
              <w:rPr>
                <w:sz w:val="28"/>
                <w:szCs w:val="28"/>
              </w:rPr>
              <w:t>3,1</w:t>
            </w:r>
            <w:r w:rsidR="005A2133">
              <w:rPr>
                <w:sz w:val="28"/>
                <w:szCs w:val="28"/>
              </w:rPr>
              <w:t>м; для гардеробной – передвижной вагон , размерами 11,1</w:t>
            </w:r>
            <w:r w:rsidR="005A2133">
              <w:rPr>
                <w:sz w:val="28"/>
                <w:szCs w:val="28"/>
                <w:lang w:val="en-US"/>
              </w:rPr>
              <w:t>x</w:t>
            </w:r>
            <w:r w:rsidR="005A2133" w:rsidRPr="005A2133">
              <w:rPr>
                <w:sz w:val="28"/>
                <w:szCs w:val="28"/>
              </w:rPr>
              <w:t>3</w:t>
            </w:r>
            <w:r w:rsidR="005A2133">
              <w:rPr>
                <w:sz w:val="28"/>
                <w:szCs w:val="28"/>
              </w:rPr>
              <w:t>м;помещение для приёма пищи и отдыха – передвижной вагон размерами 9</w:t>
            </w:r>
            <w:r w:rsidR="005A2133">
              <w:rPr>
                <w:sz w:val="28"/>
                <w:szCs w:val="28"/>
                <w:lang w:val="en-US"/>
              </w:rPr>
              <w:t>x</w:t>
            </w:r>
            <w:r w:rsidR="005A2133">
              <w:rPr>
                <w:sz w:val="28"/>
                <w:szCs w:val="28"/>
              </w:rPr>
              <w:t>2</w:t>
            </w:r>
            <w:r w:rsidR="005A2133" w:rsidRPr="005A2133">
              <w:rPr>
                <w:sz w:val="28"/>
                <w:szCs w:val="28"/>
              </w:rPr>
              <w:t>,7</w:t>
            </w:r>
            <w:r w:rsidR="005A2133">
              <w:rPr>
                <w:sz w:val="28"/>
                <w:szCs w:val="28"/>
              </w:rPr>
              <w:t xml:space="preserve">м </w:t>
            </w:r>
          </w:p>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3</w:t>
            </w:r>
            <w:r w:rsidR="00BD16E3">
              <w:rPr>
                <w:b/>
                <w:sz w:val="28"/>
                <w:szCs w:val="28"/>
              </w:rPr>
              <w:t>2</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5A2133" w:rsidRDefault="005A2133" w:rsidP="005A2133">
            <w:pPr>
              <w:jc w:val="center"/>
              <w:rPr>
                <w:rFonts w:ascii="Arial" w:hAnsi="Arial" w:cs="Arial"/>
                <w:b/>
                <w:i/>
                <w:sz w:val="32"/>
                <w:szCs w:val="32"/>
              </w:rPr>
            </w:pPr>
          </w:p>
          <w:p w:rsidR="005A2133" w:rsidRPr="005A2133" w:rsidRDefault="005A2133" w:rsidP="005A2133">
            <w:pPr>
              <w:jc w:val="center"/>
              <w:rPr>
                <w:rFonts w:ascii="Arial" w:hAnsi="Arial" w:cs="Arial"/>
                <w:b/>
                <w:i/>
                <w:sz w:val="32"/>
                <w:szCs w:val="32"/>
              </w:rPr>
            </w:pPr>
            <w:r>
              <w:rPr>
                <w:rFonts w:ascii="Arial" w:hAnsi="Arial" w:cs="Arial"/>
                <w:b/>
                <w:i/>
                <w:sz w:val="32"/>
                <w:szCs w:val="32"/>
              </w:rPr>
              <w:t>Расчёт складов.</w:t>
            </w:r>
          </w:p>
          <w:p w:rsidR="005A2133" w:rsidRDefault="005A2133" w:rsidP="005A2133">
            <w:pPr>
              <w:jc w:val="both"/>
              <w:rPr>
                <w:sz w:val="28"/>
                <w:szCs w:val="28"/>
              </w:rPr>
            </w:pPr>
          </w:p>
          <w:p w:rsidR="005A2133" w:rsidRDefault="005A2133" w:rsidP="005A2133">
            <w:pPr>
              <w:ind w:firstLine="432"/>
              <w:jc w:val="both"/>
              <w:rPr>
                <w:sz w:val="28"/>
                <w:szCs w:val="28"/>
              </w:rPr>
            </w:pPr>
            <w:r>
              <w:rPr>
                <w:sz w:val="28"/>
                <w:szCs w:val="28"/>
              </w:rPr>
              <w:t>Для правильной организации складского хозяйства на стройплощадке необходимо предусматривать:</w:t>
            </w:r>
          </w:p>
          <w:p w:rsidR="005A2133" w:rsidRDefault="005A2133" w:rsidP="005A2133">
            <w:pPr>
              <w:numPr>
                <w:ilvl w:val="0"/>
                <w:numId w:val="14"/>
              </w:numPr>
              <w:ind w:firstLine="432"/>
              <w:jc w:val="both"/>
              <w:rPr>
                <w:sz w:val="28"/>
                <w:szCs w:val="28"/>
              </w:rPr>
            </w:pPr>
            <w:r>
              <w:rPr>
                <w:sz w:val="28"/>
                <w:szCs w:val="28"/>
              </w:rPr>
              <w:t>открытые площадки для хранения ж.б. конструкций, на которые не влияют  колебания температуры и влажности;</w:t>
            </w:r>
          </w:p>
          <w:p w:rsidR="005A2133" w:rsidRPr="000D54EF" w:rsidRDefault="005A2133" w:rsidP="005A2133">
            <w:pPr>
              <w:numPr>
                <w:ilvl w:val="0"/>
                <w:numId w:val="14"/>
              </w:numPr>
              <w:ind w:firstLine="432"/>
              <w:jc w:val="both"/>
              <w:rPr>
                <w:sz w:val="28"/>
                <w:szCs w:val="28"/>
              </w:rPr>
            </w:pPr>
            <w:r>
              <w:rPr>
                <w:sz w:val="28"/>
                <w:szCs w:val="28"/>
              </w:rPr>
              <w:t>закрытые склады двух типов: отапливаемые (спец. Одежда, обои, краска) и неотапливаемые (стекло, фанера, цемент).</w:t>
            </w:r>
          </w:p>
          <w:p w:rsidR="005A2133" w:rsidRPr="000D54EF" w:rsidRDefault="005A2133" w:rsidP="005A2133">
            <w:pPr>
              <w:ind w:firstLine="432"/>
              <w:rPr>
                <w:sz w:val="22"/>
                <w:szCs w:val="22"/>
              </w:rPr>
            </w:pPr>
          </w:p>
          <w:p w:rsidR="005A2133" w:rsidRPr="0067673B" w:rsidRDefault="005A2133" w:rsidP="005A2133">
            <w:pPr>
              <w:ind w:firstLine="432"/>
              <w:jc w:val="both"/>
              <w:rPr>
                <w:sz w:val="28"/>
                <w:szCs w:val="28"/>
                <w:vertAlign w:val="superscript"/>
              </w:rPr>
            </w:pPr>
            <w:r>
              <w:rPr>
                <w:sz w:val="28"/>
                <w:szCs w:val="28"/>
              </w:rPr>
              <w:t xml:space="preserve">Площадь складов зависит от материалов на складе, нормы укладки на </w:t>
            </w:r>
            <w:smartTag w:uri="urn:schemas-microsoft-com:office:smarttags" w:element="metricconverter">
              <w:smartTagPr>
                <w:attr w:name="ProductID" w:val="1 м2"/>
              </w:smartTagPr>
              <w:r>
                <w:rPr>
                  <w:sz w:val="28"/>
                  <w:szCs w:val="28"/>
                </w:rPr>
                <w:t>1 м</w:t>
              </w:r>
              <w:r>
                <w:rPr>
                  <w:sz w:val="28"/>
                  <w:szCs w:val="28"/>
                  <w:vertAlign w:val="superscript"/>
                </w:rPr>
                <w:t>2</w:t>
              </w:r>
            </w:smartTag>
          </w:p>
          <w:p w:rsidR="005A2133" w:rsidRDefault="005A2133" w:rsidP="005A2133">
            <w:pPr>
              <w:ind w:firstLine="432"/>
              <w:jc w:val="both"/>
              <w:rPr>
                <w:sz w:val="28"/>
                <w:szCs w:val="28"/>
              </w:rPr>
            </w:pPr>
            <w:r>
              <w:rPr>
                <w:sz w:val="28"/>
                <w:szCs w:val="28"/>
              </w:rPr>
              <w:t>Полезной площади склада, коэффициента используемой полезной площади склада.</w:t>
            </w:r>
          </w:p>
          <w:p w:rsidR="005A2133" w:rsidRDefault="005A2133" w:rsidP="005A2133">
            <w:pPr>
              <w:ind w:firstLine="432"/>
              <w:jc w:val="both"/>
              <w:rPr>
                <w:sz w:val="28"/>
                <w:szCs w:val="28"/>
              </w:rPr>
            </w:pPr>
            <w:r>
              <w:rPr>
                <w:sz w:val="28"/>
                <w:szCs w:val="28"/>
              </w:rPr>
              <w:tab/>
              <w:t>Запас материалов на складе физических объемов принимают 2-3 дня.</w:t>
            </w:r>
          </w:p>
          <w:p w:rsidR="005A2133" w:rsidRDefault="005A2133" w:rsidP="005A2133">
            <w:pPr>
              <w:ind w:firstLine="432"/>
              <w:jc w:val="both"/>
              <w:rPr>
                <w:sz w:val="28"/>
                <w:szCs w:val="28"/>
              </w:rPr>
            </w:pPr>
            <w:r>
              <w:rPr>
                <w:sz w:val="28"/>
                <w:szCs w:val="28"/>
              </w:rPr>
              <w:t>Коэффициент использования полезной площади склада:  для открытых – 0,6, для закрытых – 0,7.</w:t>
            </w:r>
          </w:p>
          <w:p w:rsidR="005A2133" w:rsidRDefault="005A2133" w:rsidP="005A2133">
            <w:pPr>
              <w:jc w:val="both"/>
              <w:rPr>
                <w:sz w:val="28"/>
                <w:szCs w:val="28"/>
              </w:rPr>
            </w:pPr>
          </w:p>
          <w:p w:rsidR="005A2133" w:rsidRPr="00387BB2" w:rsidRDefault="005A2133" w:rsidP="005A2133">
            <w:pPr>
              <w:jc w:val="center"/>
              <w:rPr>
                <w:sz w:val="28"/>
                <w:szCs w:val="28"/>
              </w:rPr>
            </w:pPr>
            <w:r w:rsidRPr="0067673B">
              <w:rPr>
                <w:b/>
                <w:i/>
                <w:sz w:val="28"/>
                <w:szCs w:val="28"/>
              </w:rPr>
              <w:t>Таблица подсчета площади складов.</w:t>
            </w:r>
          </w:p>
          <w:tbl>
            <w:tblPr>
              <w:tblpPr w:leftFromText="180" w:rightFromText="180" w:vertAnchor="text" w:horzAnchor="margin" w:tblpXSpec="center" w:tblpY="220"/>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
              <w:gridCol w:w="1758"/>
              <w:gridCol w:w="854"/>
              <w:gridCol w:w="795"/>
              <w:gridCol w:w="535"/>
              <w:gridCol w:w="490"/>
              <w:gridCol w:w="535"/>
              <w:gridCol w:w="554"/>
              <w:gridCol w:w="799"/>
              <w:gridCol w:w="490"/>
              <w:gridCol w:w="702"/>
              <w:gridCol w:w="535"/>
              <w:gridCol w:w="1153"/>
            </w:tblGrid>
            <w:tr w:rsidR="005A2133" w:rsidRPr="00387BB2">
              <w:trPr>
                <w:cantSplit/>
                <w:trHeight w:val="2537"/>
              </w:trPr>
              <w:tc>
                <w:tcPr>
                  <w:tcW w:w="268" w:type="pct"/>
                  <w:vAlign w:val="center"/>
                </w:tcPr>
                <w:p w:rsidR="005A2133" w:rsidRPr="00387BB2" w:rsidRDefault="005A2133" w:rsidP="005A2133">
                  <w:pPr>
                    <w:jc w:val="center"/>
                    <w:rPr>
                      <w:b/>
                      <w:sz w:val="20"/>
                      <w:szCs w:val="20"/>
                    </w:rPr>
                  </w:pPr>
                  <w:r w:rsidRPr="00387BB2">
                    <w:rPr>
                      <w:b/>
                      <w:sz w:val="20"/>
                      <w:szCs w:val="20"/>
                    </w:rPr>
                    <w:t>№ п/п</w:t>
                  </w:r>
                </w:p>
              </w:tc>
              <w:tc>
                <w:tcPr>
                  <w:tcW w:w="904" w:type="pct"/>
                  <w:vAlign w:val="center"/>
                </w:tcPr>
                <w:p w:rsidR="005A2133" w:rsidRPr="00387BB2" w:rsidRDefault="005A2133" w:rsidP="005A2133">
                  <w:pPr>
                    <w:jc w:val="center"/>
                    <w:rPr>
                      <w:b/>
                      <w:sz w:val="20"/>
                      <w:szCs w:val="20"/>
                    </w:rPr>
                  </w:pPr>
                  <w:r w:rsidRPr="00387BB2">
                    <w:rPr>
                      <w:b/>
                      <w:sz w:val="20"/>
                      <w:szCs w:val="20"/>
                    </w:rPr>
                    <w:t>Наименование материалов</w:t>
                  </w:r>
                </w:p>
              </w:tc>
              <w:tc>
                <w:tcPr>
                  <w:tcW w:w="439" w:type="pct"/>
                  <w:textDirection w:val="btLr"/>
                  <w:vAlign w:val="center"/>
                </w:tcPr>
                <w:p w:rsidR="005A2133" w:rsidRPr="00387BB2" w:rsidRDefault="005A2133" w:rsidP="005A2133">
                  <w:pPr>
                    <w:ind w:left="113" w:right="113"/>
                    <w:jc w:val="center"/>
                    <w:rPr>
                      <w:b/>
                      <w:sz w:val="20"/>
                      <w:szCs w:val="20"/>
                    </w:rPr>
                  </w:pPr>
                  <w:r w:rsidRPr="00387BB2">
                    <w:rPr>
                      <w:b/>
                      <w:sz w:val="20"/>
                      <w:szCs w:val="20"/>
                    </w:rPr>
                    <w:t>Единица измерения</w:t>
                  </w:r>
                </w:p>
              </w:tc>
              <w:tc>
                <w:tcPr>
                  <w:tcW w:w="409" w:type="pct"/>
                  <w:textDirection w:val="btLr"/>
                  <w:vAlign w:val="center"/>
                </w:tcPr>
                <w:p w:rsidR="005A2133" w:rsidRPr="00387BB2" w:rsidRDefault="005A2133" w:rsidP="005A2133">
                  <w:pPr>
                    <w:ind w:left="113" w:right="113"/>
                    <w:jc w:val="center"/>
                    <w:rPr>
                      <w:b/>
                      <w:sz w:val="20"/>
                      <w:szCs w:val="20"/>
                    </w:rPr>
                  </w:pPr>
                  <w:r w:rsidRPr="00387BB2">
                    <w:rPr>
                      <w:b/>
                      <w:sz w:val="20"/>
                      <w:szCs w:val="20"/>
                    </w:rPr>
                    <w:t>Количество</w:t>
                  </w:r>
                </w:p>
              </w:tc>
              <w:tc>
                <w:tcPr>
                  <w:tcW w:w="275" w:type="pct"/>
                  <w:textDirection w:val="btLr"/>
                  <w:vAlign w:val="center"/>
                </w:tcPr>
                <w:p w:rsidR="005A2133" w:rsidRPr="00387BB2" w:rsidRDefault="005A2133" w:rsidP="005A2133">
                  <w:pPr>
                    <w:ind w:left="113" w:right="113"/>
                    <w:jc w:val="center"/>
                    <w:rPr>
                      <w:b/>
                      <w:sz w:val="20"/>
                      <w:szCs w:val="20"/>
                    </w:rPr>
                  </w:pPr>
                  <w:r w:rsidRPr="00387BB2">
                    <w:rPr>
                      <w:b/>
                      <w:sz w:val="20"/>
                      <w:szCs w:val="20"/>
                    </w:rPr>
                    <w:t>Суточный расход</w:t>
                  </w:r>
                </w:p>
              </w:tc>
              <w:tc>
                <w:tcPr>
                  <w:tcW w:w="252" w:type="pct"/>
                  <w:textDirection w:val="btLr"/>
                  <w:vAlign w:val="center"/>
                </w:tcPr>
                <w:p w:rsidR="005A2133" w:rsidRPr="00387BB2" w:rsidRDefault="005A2133" w:rsidP="005A2133">
                  <w:pPr>
                    <w:ind w:left="113" w:right="113"/>
                    <w:jc w:val="center"/>
                    <w:rPr>
                      <w:b/>
                      <w:sz w:val="20"/>
                      <w:szCs w:val="20"/>
                    </w:rPr>
                  </w:pPr>
                  <w:r w:rsidRPr="00387BB2">
                    <w:rPr>
                      <w:b/>
                      <w:sz w:val="20"/>
                      <w:szCs w:val="20"/>
                    </w:rPr>
                    <w:t>Запас в днях</w:t>
                  </w:r>
                </w:p>
              </w:tc>
              <w:tc>
                <w:tcPr>
                  <w:tcW w:w="275" w:type="pct"/>
                  <w:textDirection w:val="btLr"/>
                  <w:vAlign w:val="center"/>
                </w:tcPr>
                <w:p w:rsidR="005A2133" w:rsidRPr="00387BB2" w:rsidRDefault="005A2133" w:rsidP="005A2133">
                  <w:pPr>
                    <w:ind w:left="113" w:right="113"/>
                    <w:jc w:val="center"/>
                    <w:rPr>
                      <w:b/>
                      <w:sz w:val="20"/>
                      <w:szCs w:val="20"/>
                    </w:rPr>
                  </w:pPr>
                  <w:r w:rsidRPr="00387BB2">
                    <w:rPr>
                      <w:b/>
                      <w:sz w:val="20"/>
                      <w:szCs w:val="20"/>
                    </w:rPr>
                    <w:t xml:space="preserve">Общий </w:t>
                  </w:r>
                  <w:r>
                    <w:rPr>
                      <w:b/>
                      <w:sz w:val="20"/>
                      <w:szCs w:val="20"/>
                    </w:rPr>
                    <w:t>на складе</w:t>
                  </w:r>
                </w:p>
              </w:tc>
              <w:tc>
                <w:tcPr>
                  <w:tcW w:w="285" w:type="pct"/>
                  <w:textDirection w:val="btLr"/>
                  <w:vAlign w:val="center"/>
                </w:tcPr>
                <w:p w:rsidR="005A2133" w:rsidRPr="00387BB2" w:rsidRDefault="005A2133" w:rsidP="005A2133">
                  <w:pPr>
                    <w:ind w:left="113" w:right="113"/>
                    <w:jc w:val="center"/>
                    <w:rPr>
                      <w:b/>
                      <w:sz w:val="20"/>
                      <w:szCs w:val="20"/>
                    </w:rPr>
                  </w:pPr>
                  <w:r w:rsidRPr="00387BB2">
                    <w:rPr>
                      <w:b/>
                      <w:sz w:val="20"/>
                      <w:szCs w:val="20"/>
                    </w:rPr>
                    <w:t xml:space="preserve">Норма укладки на </w:t>
                  </w:r>
                  <w:smartTag w:uri="urn:schemas-microsoft-com:office:smarttags" w:element="metricconverter">
                    <w:smartTagPr>
                      <w:attr w:name="ProductID" w:val="1 м2"/>
                    </w:smartTagPr>
                    <w:r w:rsidRPr="00387BB2">
                      <w:rPr>
                        <w:b/>
                        <w:sz w:val="20"/>
                        <w:szCs w:val="20"/>
                      </w:rPr>
                      <w:t>1 м</w:t>
                    </w:r>
                    <w:r w:rsidRPr="00387BB2">
                      <w:rPr>
                        <w:b/>
                        <w:sz w:val="20"/>
                        <w:szCs w:val="20"/>
                        <w:vertAlign w:val="superscript"/>
                      </w:rPr>
                      <w:t>2</w:t>
                    </w:r>
                  </w:smartTag>
                </w:p>
              </w:tc>
              <w:tc>
                <w:tcPr>
                  <w:tcW w:w="411" w:type="pct"/>
                  <w:textDirection w:val="btLr"/>
                  <w:vAlign w:val="center"/>
                </w:tcPr>
                <w:p w:rsidR="005A2133" w:rsidRPr="00387BB2" w:rsidRDefault="005A2133" w:rsidP="005A2133">
                  <w:pPr>
                    <w:ind w:left="113" w:right="113"/>
                    <w:jc w:val="center"/>
                    <w:rPr>
                      <w:b/>
                      <w:sz w:val="20"/>
                      <w:szCs w:val="20"/>
                    </w:rPr>
                  </w:pPr>
                  <w:r w:rsidRPr="00387BB2">
                    <w:rPr>
                      <w:b/>
                      <w:sz w:val="20"/>
                      <w:szCs w:val="20"/>
                    </w:rPr>
                    <w:t>Полезная площадь</w:t>
                  </w:r>
                </w:p>
              </w:tc>
              <w:tc>
                <w:tcPr>
                  <w:tcW w:w="252" w:type="pct"/>
                  <w:textDirection w:val="btLr"/>
                  <w:vAlign w:val="center"/>
                </w:tcPr>
                <w:p w:rsidR="005A2133" w:rsidRPr="00387BB2" w:rsidRDefault="005A2133" w:rsidP="005A2133">
                  <w:pPr>
                    <w:ind w:left="113" w:right="113"/>
                    <w:jc w:val="center"/>
                    <w:rPr>
                      <w:b/>
                      <w:sz w:val="20"/>
                      <w:szCs w:val="20"/>
                    </w:rPr>
                  </w:pPr>
                  <w:r w:rsidRPr="00387BB2">
                    <w:rPr>
                      <w:b/>
                      <w:sz w:val="20"/>
                      <w:szCs w:val="20"/>
                    </w:rPr>
                    <w:t>Коэффициент</w:t>
                  </w:r>
                </w:p>
              </w:tc>
              <w:tc>
                <w:tcPr>
                  <w:tcW w:w="361" w:type="pct"/>
                  <w:textDirection w:val="btLr"/>
                  <w:vAlign w:val="center"/>
                </w:tcPr>
                <w:p w:rsidR="005A2133" w:rsidRPr="00C04A53" w:rsidRDefault="005A2133" w:rsidP="005A2133">
                  <w:pPr>
                    <w:pStyle w:val="a3"/>
                    <w:rPr>
                      <w:b/>
                      <w:sz w:val="20"/>
                      <w:szCs w:val="20"/>
                    </w:rPr>
                  </w:pPr>
                  <w:r w:rsidRPr="00C04A53">
                    <w:rPr>
                      <w:b/>
                      <w:sz w:val="20"/>
                      <w:szCs w:val="20"/>
                    </w:rPr>
                    <w:t>Общая площадь</w:t>
                  </w:r>
                </w:p>
              </w:tc>
              <w:tc>
                <w:tcPr>
                  <w:tcW w:w="275" w:type="pct"/>
                  <w:textDirection w:val="btLr"/>
                  <w:vAlign w:val="center"/>
                </w:tcPr>
                <w:p w:rsidR="005A2133" w:rsidRPr="00387BB2" w:rsidRDefault="005A2133" w:rsidP="005A2133">
                  <w:pPr>
                    <w:ind w:left="113" w:right="113"/>
                    <w:jc w:val="center"/>
                    <w:rPr>
                      <w:b/>
                      <w:sz w:val="20"/>
                      <w:szCs w:val="20"/>
                    </w:rPr>
                  </w:pPr>
                  <w:r w:rsidRPr="00387BB2">
                    <w:rPr>
                      <w:b/>
                      <w:sz w:val="20"/>
                      <w:szCs w:val="20"/>
                    </w:rPr>
                    <w:t>Размер склада</w:t>
                  </w:r>
                </w:p>
              </w:tc>
              <w:tc>
                <w:tcPr>
                  <w:tcW w:w="593" w:type="pct"/>
                  <w:textDirection w:val="btLr"/>
                  <w:vAlign w:val="center"/>
                </w:tcPr>
                <w:p w:rsidR="005A2133" w:rsidRPr="00387BB2" w:rsidRDefault="005A2133" w:rsidP="005A2133">
                  <w:pPr>
                    <w:ind w:left="113" w:right="113"/>
                    <w:jc w:val="center"/>
                    <w:rPr>
                      <w:b/>
                      <w:sz w:val="20"/>
                      <w:szCs w:val="20"/>
                    </w:rPr>
                  </w:pPr>
                  <w:r w:rsidRPr="00387BB2">
                    <w:rPr>
                      <w:b/>
                      <w:sz w:val="20"/>
                      <w:szCs w:val="20"/>
                    </w:rPr>
                    <w:t>Способ хранения материала</w:t>
                  </w:r>
                </w:p>
              </w:tc>
            </w:tr>
            <w:tr w:rsidR="005A2133" w:rsidRPr="00387BB2">
              <w:trPr>
                <w:cantSplit/>
                <w:trHeight w:val="499"/>
              </w:trPr>
              <w:tc>
                <w:tcPr>
                  <w:tcW w:w="268" w:type="pct"/>
                  <w:vAlign w:val="center"/>
                </w:tcPr>
                <w:p w:rsidR="005A2133" w:rsidRPr="00387BB2" w:rsidRDefault="005A2133" w:rsidP="005A2133">
                  <w:pPr>
                    <w:jc w:val="center"/>
                    <w:rPr>
                      <w:sz w:val="20"/>
                      <w:szCs w:val="20"/>
                    </w:rPr>
                  </w:pPr>
                  <w:r w:rsidRPr="00387BB2">
                    <w:rPr>
                      <w:sz w:val="20"/>
                      <w:szCs w:val="20"/>
                    </w:rPr>
                    <w:t>1.</w:t>
                  </w:r>
                </w:p>
              </w:tc>
              <w:tc>
                <w:tcPr>
                  <w:tcW w:w="904" w:type="pct"/>
                  <w:vAlign w:val="center"/>
                </w:tcPr>
                <w:p w:rsidR="005A2133" w:rsidRPr="00387BB2" w:rsidRDefault="005A2133" w:rsidP="005A2133">
                  <w:pPr>
                    <w:rPr>
                      <w:sz w:val="20"/>
                      <w:szCs w:val="20"/>
                    </w:rPr>
                  </w:pPr>
                  <w:r w:rsidRPr="00387BB2">
                    <w:rPr>
                      <w:sz w:val="20"/>
                      <w:szCs w:val="20"/>
                    </w:rPr>
                    <w:t>Фундаментные подушки</w:t>
                  </w:r>
                </w:p>
              </w:tc>
              <w:tc>
                <w:tcPr>
                  <w:tcW w:w="439" w:type="pct"/>
                  <w:vAlign w:val="center"/>
                </w:tcPr>
                <w:p w:rsidR="005A2133" w:rsidRPr="00387BB2" w:rsidRDefault="005A2133" w:rsidP="005A2133">
                  <w:pPr>
                    <w:jc w:val="center"/>
                    <w:rPr>
                      <w:sz w:val="20"/>
                      <w:szCs w:val="20"/>
                      <w:vertAlign w:val="superscript"/>
                    </w:rPr>
                  </w:pPr>
                  <w:r w:rsidRPr="00387BB2">
                    <w:rPr>
                      <w:sz w:val="20"/>
                      <w:szCs w:val="20"/>
                    </w:rPr>
                    <w:t>м</w:t>
                  </w:r>
                  <w:r w:rsidRPr="00387BB2">
                    <w:rPr>
                      <w:sz w:val="20"/>
                      <w:szCs w:val="20"/>
                      <w:vertAlign w:val="superscript"/>
                    </w:rPr>
                    <w:t>3</w:t>
                  </w:r>
                </w:p>
              </w:tc>
              <w:tc>
                <w:tcPr>
                  <w:tcW w:w="409" w:type="pct"/>
                  <w:vAlign w:val="center"/>
                </w:tcPr>
                <w:p w:rsidR="005A2133" w:rsidRPr="00387BB2" w:rsidRDefault="005A2133" w:rsidP="005A2133">
                  <w:pPr>
                    <w:jc w:val="center"/>
                    <w:rPr>
                      <w:sz w:val="20"/>
                      <w:szCs w:val="20"/>
                    </w:rPr>
                  </w:pPr>
                  <w:r>
                    <w:rPr>
                      <w:sz w:val="20"/>
                      <w:szCs w:val="20"/>
                    </w:rPr>
                    <w:t>48</w:t>
                  </w:r>
                </w:p>
              </w:tc>
              <w:tc>
                <w:tcPr>
                  <w:tcW w:w="275" w:type="pct"/>
                  <w:vAlign w:val="center"/>
                </w:tcPr>
                <w:p w:rsidR="005A2133" w:rsidRPr="00387BB2" w:rsidRDefault="005A2133" w:rsidP="005A2133">
                  <w:pPr>
                    <w:jc w:val="center"/>
                    <w:rPr>
                      <w:sz w:val="20"/>
                      <w:szCs w:val="20"/>
                    </w:rPr>
                  </w:pPr>
                  <w:r>
                    <w:rPr>
                      <w:sz w:val="20"/>
                      <w:szCs w:val="20"/>
                    </w:rPr>
                    <w:t>1</w:t>
                  </w:r>
                </w:p>
              </w:tc>
              <w:tc>
                <w:tcPr>
                  <w:tcW w:w="252" w:type="pct"/>
                  <w:vAlign w:val="center"/>
                </w:tcPr>
                <w:p w:rsidR="005A2133" w:rsidRPr="00387BB2" w:rsidRDefault="005A2133" w:rsidP="005A2133">
                  <w:pPr>
                    <w:jc w:val="center"/>
                    <w:rPr>
                      <w:sz w:val="20"/>
                      <w:szCs w:val="20"/>
                    </w:rPr>
                  </w:pPr>
                  <w:r>
                    <w:rPr>
                      <w:sz w:val="20"/>
                      <w:szCs w:val="20"/>
                    </w:rPr>
                    <w:t>1</w:t>
                  </w:r>
                </w:p>
              </w:tc>
              <w:tc>
                <w:tcPr>
                  <w:tcW w:w="275" w:type="pct"/>
                  <w:vAlign w:val="center"/>
                </w:tcPr>
                <w:p w:rsidR="005A2133" w:rsidRPr="00387BB2" w:rsidRDefault="005A2133" w:rsidP="005A2133">
                  <w:pPr>
                    <w:jc w:val="center"/>
                    <w:rPr>
                      <w:sz w:val="20"/>
                      <w:szCs w:val="20"/>
                    </w:rPr>
                  </w:pPr>
                  <w:r>
                    <w:rPr>
                      <w:sz w:val="20"/>
                      <w:szCs w:val="20"/>
                    </w:rPr>
                    <w:t>1</w:t>
                  </w:r>
                </w:p>
              </w:tc>
              <w:tc>
                <w:tcPr>
                  <w:tcW w:w="285" w:type="pct"/>
                  <w:vAlign w:val="center"/>
                </w:tcPr>
                <w:p w:rsidR="005A2133" w:rsidRPr="00387BB2" w:rsidRDefault="005A2133" w:rsidP="005A2133">
                  <w:pPr>
                    <w:jc w:val="center"/>
                    <w:rPr>
                      <w:sz w:val="20"/>
                      <w:szCs w:val="20"/>
                    </w:rPr>
                  </w:pPr>
                  <w:r>
                    <w:rPr>
                      <w:sz w:val="20"/>
                      <w:szCs w:val="20"/>
                    </w:rPr>
                    <w:t>0,75</w:t>
                  </w:r>
                </w:p>
              </w:tc>
              <w:tc>
                <w:tcPr>
                  <w:tcW w:w="411" w:type="pct"/>
                  <w:vAlign w:val="center"/>
                </w:tcPr>
                <w:p w:rsidR="005A2133" w:rsidRPr="00387BB2" w:rsidRDefault="005A2133" w:rsidP="005A2133">
                  <w:pPr>
                    <w:jc w:val="center"/>
                    <w:rPr>
                      <w:sz w:val="20"/>
                      <w:szCs w:val="20"/>
                    </w:rPr>
                  </w:pPr>
                  <w:r>
                    <w:rPr>
                      <w:sz w:val="20"/>
                      <w:szCs w:val="20"/>
                    </w:rPr>
                    <w:t>1,3</w:t>
                  </w:r>
                </w:p>
              </w:tc>
              <w:tc>
                <w:tcPr>
                  <w:tcW w:w="252" w:type="pct"/>
                  <w:vAlign w:val="center"/>
                </w:tcPr>
                <w:p w:rsidR="005A2133" w:rsidRPr="00387BB2" w:rsidRDefault="005A2133" w:rsidP="005A2133">
                  <w:pPr>
                    <w:jc w:val="center"/>
                    <w:rPr>
                      <w:sz w:val="20"/>
                      <w:szCs w:val="20"/>
                    </w:rPr>
                  </w:pPr>
                  <w:r w:rsidRPr="00387BB2">
                    <w:rPr>
                      <w:sz w:val="20"/>
                      <w:szCs w:val="20"/>
                    </w:rPr>
                    <w:t>0,6</w:t>
                  </w:r>
                </w:p>
              </w:tc>
              <w:tc>
                <w:tcPr>
                  <w:tcW w:w="361" w:type="pct"/>
                  <w:vAlign w:val="center"/>
                </w:tcPr>
                <w:p w:rsidR="005A2133" w:rsidRPr="00387BB2" w:rsidRDefault="005A2133" w:rsidP="005A2133">
                  <w:pPr>
                    <w:jc w:val="center"/>
                    <w:rPr>
                      <w:sz w:val="20"/>
                      <w:szCs w:val="20"/>
                    </w:rPr>
                  </w:pPr>
                  <w:r>
                    <w:rPr>
                      <w:sz w:val="20"/>
                      <w:szCs w:val="20"/>
                    </w:rPr>
                    <w:t>2,2</w:t>
                  </w:r>
                </w:p>
              </w:tc>
              <w:tc>
                <w:tcPr>
                  <w:tcW w:w="275" w:type="pct"/>
                  <w:vMerge w:val="restart"/>
                  <w:vAlign w:val="center"/>
                </w:tcPr>
                <w:p w:rsidR="005A2133" w:rsidRPr="00387BB2" w:rsidRDefault="005A2133" w:rsidP="005A2133">
                  <w:pPr>
                    <w:jc w:val="center"/>
                    <w:rPr>
                      <w:sz w:val="20"/>
                      <w:szCs w:val="20"/>
                    </w:rPr>
                  </w:pPr>
                  <w:r>
                    <w:rPr>
                      <w:sz w:val="20"/>
                      <w:szCs w:val="20"/>
                    </w:rPr>
                    <w:t>351</w:t>
                  </w:r>
                </w:p>
              </w:tc>
              <w:tc>
                <w:tcPr>
                  <w:tcW w:w="593" w:type="pct"/>
                  <w:vAlign w:val="center"/>
                </w:tcPr>
                <w:p w:rsidR="005A2133" w:rsidRPr="00387BB2" w:rsidRDefault="005A2133" w:rsidP="005A2133">
                  <w:pPr>
                    <w:jc w:val="center"/>
                    <w:rPr>
                      <w:sz w:val="20"/>
                      <w:szCs w:val="20"/>
                    </w:rPr>
                  </w:pPr>
                  <w:r w:rsidRPr="00387BB2">
                    <w:rPr>
                      <w:sz w:val="20"/>
                      <w:szCs w:val="20"/>
                    </w:rPr>
                    <w:t>Открытый</w:t>
                  </w:r>
                </w:p>
              </w:tc>
            </w:tr>
            <w:tr w:rsidR="005A2133" w:rsidRPr="00387BB2">
              <w:trPr>
                <w:cantSplit/>
                <w:trHeight w:val="519"/>
              </w:trPr>
              <w:tc>
                <w:tcPr>
                  <w:tcW w:w="268" w:type="pct"/>
                  <w:vAlign w:val="center"/>
                </w:tcPr>
                <w:p w:rsidR="005A2133" w:rsidRPr="00387BB2" w:rsidRDefault="005A2133" w:rsidP="005A2133">
                  <w:pPr>
                    <w:jc w:val="center"/>
                    <w:rPr>
                      <w:sz w:val="20"/>
                      <w:szCs w:val="20"/>
                    </w:rPr>
                  </w:pPr>
                  <w:r w:rsidRPr="00387BB2">
                    <w:rPr>
                      <w:sz w:val="20"/>
                      <w:szCs w:val="20"/>
                    </w:rPr>
                    <w:t>2.</w:t>
                  </w:r>
                </w:p>
              </w:tc>
              <w:tc>
                <w:tcPr>
                  <w:tcW w:w="904" w:type="pct"/>
                  <w:vAlign w:val="center"/>
                </w:tcPr>
                <w:p w:rsidR="005A2133" w:rsidRPr="00387BB2" w:rsidRDefault="005A2133" w:rsidP="005A2133">
                  <w:pPr>
                    <w:rPr>
                      <w:sz w:val="20"/>
                      <w:szCs w:val="20"/>
                    </w:rPr>
                  </w:pPr>
                  <w:r w:rsidRPr="00387BB2">
                    <w:rPr>
                      <w:sz w:val="20"/>
                      <w:szCs w:val="20"/>
                    </w:rPr>
                    <w:t>Фундаментные блоки</w:t>
                  </w:r>
                </w:p>
              </w:tc>
              <w:tc>
                <w:tcPr>
                  <w:tcW w:w="439" w:type="pct"/>
                  <w:vAlign w:val="center"/>
                </w:tcPr>
                <w:p w:rsidR="005A2133" w:rsidRPr="00387BB2" w:rsidRDefault="005A2133" w:rsidP="005A2133">
                  <w:pPr>
                    <w:jc w:val="center"/>
                    <w:rPr>
                      <w:sz w:val="20"/>
                      <w:szCs w:val="20"/>
                    </w:rPr>
                  </w:pPr>
                  <w:r w:rsidRPr="00387BB2">
                    <w:rPr>
                      <w:sz w:val="20"/>
                      <w:szCs w:val="20"/>
                    </w:rPr>
                    <w:t>м</w:t>
                  </w:r>
                  <w:r w:rsidRPr="00387BB2">
                    <w:rPr>
                      <w:sz w:val="20"/>
                      <w:szCs w:val="20"/>
                      <w:vertAlign w:val="superscript"/>
                    </w:rPr>
                    <w:t>3</w:t>
                  </w:r>
                </w:p>
              </w:tc>
              <w:tc>
                <w:tcPr>
                  <w:tcW w:w="409" w:type="pct"/>
                  <w:vAlign w:val="center"/>
                </w:tcPr>
                <w:p w:rsidR="005A2133" w:rsidRPr="00387BB2" w:rsidRDefault="005A2133" w:rsidP="005A2133">
                  <w:pPr>
                    <w:jc w:val="center"/>
                    <w:rPr>
                      <w:sz w:val="20"/>
                      <w:szCs w:val="20"/>
                    </w:rPr>
                  </w:pPr>
                  <w:r>
                    <w:rPr>
                      <w:sz w:val="20"/>
                      <w:szCs w:val="20"/>
                    </w:rPr>
                    <w:t>112</w:t>
                  </w:r>
                </w:p>
              </w:tc>
              <w:tc>
                <w:tcPr>
                  <w:tcW w:w="275" w:type="pct"/>
                  <w:vAlign w:val="center"/>
                </w:tcPr>
                <w:p w:rsidR="005A2133" w:rsidRPr="00387BB2" w:rsidRDefault="005A2133" w:rsidP="005A2133">
                  <w:pPr>
                    <w:jc w:val="center"/>
                    <w:rPr>
                      <w:sz w:val="20"/>
                      <w:szCs w:val="20"/>
                    </w:rPr>
                  </w:pPr>
                  <w:r>
                    <w:rPr>
                      <w:sz w:val="20"/>
                      <w:szCs w:val="20"/>
                    </w:rPr>
                    <w:t>80</w:t>
                  </w:r>
                </w:p>
              </w:tc>
              <w:tc>
                <w:tcPr>
                  <w:tcW w:w="252" w:type="pct"/>
                  <w:vAlign w:val="center"/>
                </w:tcPr>
                <w:p w:rsidR="005A2133" w:rsidRPr="00387BB2" w:rsidRDefault="005A2133" w:rsidP="005A2133">
                  <w:pPr>
                    <w:jc w:val="center"/>
                    <w:rPr>
                      <w:sz w:val="20"/>
                      <w:szCs w:val="20"/>
                    </w:rPr>
                  </w:pPr>
                  <w:r>
                    <w:rPr>
                      <w:sz w:val="20"/>
                      <w:szCs w:val="20"/>
                    </w:rPr>
                    <w:t>2</w:t>
                  </w:r>
                </w:p>
              </w:tc>
              <w:tc>
                <w:tcPr>
                  <w:tcW w:w="275" w:type="pct"/>
                  <w:vAlign w:val="center"/>
                </w:tcPr>
                <w:p w:rsidR="005A2133" w:rsidRPr="00387BB2" w:rsidRDefault="005A2133" w:rsidP="005A2133">
                  <w:pPr>
                    <w:jc w:val="center"/>
                    <w:rPr>
                      <w:sz w:val="20"/>
                      <w:szCs w:val="20"/>
                    </w:rPr>
                  </w:pPr>
                  <w:r>
                    <w:rPr>
                      <w:sz w:val="20"/>
                      <w:szCs w:val="20"/>
                    </w:rPr>
                    <w:t>160</w:t>
                  </w:r>
                </w:p>
              </w:tc>
              <w:tc>
                <w:tcPr>
                  <w:tcW w:w="285" w:type="pct"/>
                  <w:vAlign w:val="center"/>
                </w:tcPr>
                <w:p w:rsidR="005A2133" w:rsidRPr="00387BB2" w:rsidRDefault="005A2133" w:rsidP="005A2133">
                  <w:pPr>
                    <w:jc w:val="center"/>
                    <w:rPr>
                      <w:sz w:val="20"/>
                      <w:szCs w:val="20"/>
                    </w:rPr>
                  </w:pPr>
                  <w:r>
                    <w:rPr>
                      <w:sz w:val="20"/>
                      <w:szCs w:val="20"/>
                    </w:rPr>
                    <w:t>2</w:t>
                  </w:r>
                </w:p>
              </w:tc>
              <w:tc>
                <w:tcPr>
                  <w:tcW w:w="411" w:type="pct"/>
                  <w:vAlign w:val="center"/>
                </w:tcPr>
                <w:p w:rsidR="005A2133" w:rsidRPr="00387BB2" w:rsidRDefault="005A2133" w:rsidP="005A2133">
                  <w:pPr>
                    <w:jc w:val="center"/>
                    <w:rPr>
                      <w:sz w:val="20"/>
                      <w:szCs w:val="20"/>
                    </w:rPr>
                  </w:pPr>
                  <w:r>
                    <w:rPr>
                      <w:sz w:val="20"/>
                      <w:szCs w:val="20"/>
                    </w:rPr>
                    <w:t>80</w:t>
                  </w:r>
                </w:p>
              </w:tc>
              <w:tc>
                <w:tcPr>
                  <w:tcW w:w="252" w:type="pct"/>
                  <w:vAlign w:val="center"/>
                </w:tcPr>
                <w:p w:rsidR="005A2133" w:rsidRPr="00387BB2" w:rsidRDefault="005A2133" w:rsidP="005A2133">
                  <w:pPr>
                    <w:jc w:val="center"/>
                    <w:rPr>
                      <w:sz w:val="20"/>
                      <w:szCs w:val="20"/>
                    </w:rPr>
                  </w:pPr>
                  <w:r w:rsidRPr="00387BB2">
                    <w:rPr>
                      <w:sz w:val="20"/>
                      <w:szCs w:val="20"/>
                    </w:rPr>
                    <w:t>0,6</w:t>
                  </w:r>
                </w:p>
              </w:tc>
              <w:tc>
                <w:tcPr>
                  <w:tcW w:w="361" w:type="pct"/>
                  <w:vAlign w:val="center"/>
                </w:tcPr>
                <w:p w:rsidR="005A2133" w:rsidRPr="00387BB2" w:rsidRDefault="005A2133" w:rsidP="005A2133">
                  <w:pPr>
                    <w:jc w:val="center"/>
                    <w:rPr>
                      <w:sz w:val="20"/>
                      <w:szCs w:val="20"/>
                    </w:rPr>
                  </w:pPr>
                  <w:r>
                    <w:rPr>
                      <w:sz w:val="20"/>
                      <w:szCs w:val="20"/>
                    </w:rPr>
                    <w:t>133,3</w:t>
                  </w:r>
                </w:p>
              </w:tc>
              <w:tc>
                <w:tcPr>
                  <w:tcW w:w="275" w:type="pct"/>
                  <w:vMerge/>
                  <w:vAlign w:val="center"/>
                </w:tcPr>
                <w:p w:rsidR="005A2133" w:rsidRPr="00387BB2" w:rsidRDefault="005A2133" w:rsidP="005A2133">
                  <w:pPr>
                    <w:jc w:val="center"/>
                    <w:rPr>
                      <w:sz w:val="20"/>
                      <w:szCs w:val="20"/>
                    </w:rPr>
                  </w:pPr>
                </w:p>
              </w:tc>
              <w:tc>
                <w:tcPr>
                  <w:tcW w:w="593" w:type="pct"/>
                  <w:vAlign w:val="center"/>
                </w:tcPr>
                <w:p w:rsidR="005A2133" w:rsidRPr="00387BB2" w:rsidRDefault="005A2133" w:rsidP="005A2133">
                  <w:pPr>
                    <w:jc w:val="center"/>
                    <w:rPr>
                      <w:sz w:val="20"/>
                      <w:szCs w:val="20"/>
                    </w:rPr>
                  </w:pPr>
                  <w:r w:rsidRPr="00387BB2">
                    <w:rPr>
                      <w:sz w:val="20"/>
                      <w:szCs w:val="20"/>
                    </w:rPr>
                    <w:t>Открытый</w:t>
                  </w:r>
                </w:p>
              </w:tc>
            </w:tr>
            <w:tr w:rsidR="005A2133" w:rsidRPr="00387BB2">
              <w:trPr>
                <w:cantSplit/>
                <w:trHeight w:val="539"/>
              </w:trPr>
              <w:tc>
                <w:tcPr>
                  <w:tcW w:w="268" w:type="pct"/>
                  <w:vAlign w:val="center"/>
                </w:tcPr>
                <w:p w:rsidR="005A2133" w:rsidRPr="00387BB2" w:rsidRDefault="005A2133" w:rsidP="005A2133">
                  <w:pPr>
                    <w:jc w:val="center"/>
                    <w:rPr>
                      <w:sz w:val="20"/>
                      <w:szCs w:val="20"/>
                    </w:rPr>
                  </w:pPr>
                  <w:r w:rsidRPr="00387BB2">
                    <w:rPr>
                      <w:sz w:val="20"/>
                      <w:szCs w:val="20"/>
                    </w:rPr>
                    <w:t>3.</w:t>
                  </w:r>
                </w:p>
              </w:tc>
              <w:tc>
                <w:tcPr>
                  <w:tcW w:w="904" w:type="pct"/>
                  <w:vAlign w:val="center"/>
                </w:tcPr>
                <w:p w:rsidR="005A2133" w:rsidRPr="00387BB2" w:rsidRDefault="005A2133" w:rsidP="005A2133">
                  <w:pPr>
                    <w:rPr>
                      <w:sz w:val="20"/>
                      <w:szCs w:val="20"/>
                    </w:rPr>
                  </w:pPr>
                  <w:r w:rsidRPr="00387BB2">
                    <w:rPr>
                      <w:sz w:val="20"/>
                      <w:szCs w:val="20"/>
                    </w:rPr>
                    <w:t>Плиты покрытия и перекрытия</w:t>
                  </w:r>
                </w:p>
              </w:tc>
              <w:tc>
                <w:tcPr>
                  <w:tcW w:w="439" w:type="pct"/>
                  <w:vAlign w:val="center"/>
                </w:tcPr>
                <w:p w:rsidR="005A2133" w:rsidRPr="00387BB2" w:rsidRDefault="005A2133" w:rsidP="005A2133">
                  <w:pPr>
                    <w:jc w:val="center"/>
                    <w:rPr>
                      <w:sz w:val="20"/>
                      <w:szCs w:val="20"/>
                    </w:rPr>
                  </w:pPr>
                  <w:r w:rsidRPr="00387BB2">
                    <w:rPr>
                      <w:sz w:val="20"/>
                      <w:szCs w:val="20"/>
                    </w:rPr>
                    <w:t>м</w:t>
                  </w:r>
                  <w:r w:rsidRPr="00387BB2">
                    <w:rPr>
                      <w:sz w:val="20"/>
                      <w:szCs w:val="20"/>
                      <w:vertAlign w:val="superscript"/>
                    </w:rPr>
                    <w:t>3</w:t>
                  </w:r>
                </w:p>
              </w:tc>
              <w:tc>
                <w:tcPr>
                  <w:tcW w:w="409" w:type="pct"/>
                  <w:vAlign w:val="center"/>
                </w:tcPr>
                <w:p w:rsidR="005A2133" w:rsidRPr="00387BB2" w:rsidRDefault="005A2133" w:rsidP="005A2133">
                  <w:pPr>
                    <w:jc w:val="center"/>
                    <w:rPr>
                      <w:sz w:val="20"/>
                      <w:szCs w:val="20"/>
                    </w:rPr>
                  </w:pPr>
                  <w:r>
                    <w:rPr>
                      <w:sz w:val="20"/>
                      <w:szCs w:val="20"/>
                    </w:rPr>
                    <w:t>90</w:t>
                  </w:r>
                </w:p>
              </w:tc>
              <w:tc>
                <w:tcPr>
                  <w:tcW w:w="275" w:type="pct"/>
                  <w:vAlign w:val="center"/>
                </w:tcPr>
                <w:p w:rsidR="005A2133" w:rsidRPr="00387BB2" w:rsidRDefault="005A2133" w:rsidP="005A2133">
                  <w:pPr>
                    <w:jc w:val="center"/>
                    <w:rPr>
                      <w:sz w:val="20"/>
                      <w:szCs w:val="20"/>
                    </w:rPr>
                  </w:pPr>
                  <w:r>
                    <w:rPr>
                      <w:sz w:val="20"/>
                      <w:szCs w:val="20"/>
                    </w:rPr>
                    <w:t>41</w:t>
                  </w:r>
                </w:p>
              </w:tc>
              <w:tc>
                <w:tcPr>
                  <w:tcW w:w="252" w:type="pct"/>
                  <w:vAlign w:val="center"/>
                </w:tcPr>
                <w:p w:rsidR="005A2133" w:rsidRPr="00387BB2" w:rsidRDefault="005A2133" w:rsidP="005A2133">
                  <w:pPr>
                    <w:jc w:val="center"/>
                    <w:rPr>
                      <w:sz w:val="20"/>
                      <w:szCs w:val="20"/>
                    </w:rPr>
                  </w:pPr>
                  <w:r>
                    <w:rPr>
                      <w:sz w:val="20"/>
                      <w:szCs w:val="20"/>
                    </w:rPr>
                    <w:t>2</w:t>
                  </w:r>
                </w:p>
              </w:tc>
              <w:tc>
                <w:tcPr>
                  <w:tcW w:w="275" w:type="pct"/>
                  <w:vAlign w:val="center"/>
                </w:tcPr>
                <w:p w:rsidR="005A2133" w:rsidRPr="00387BB2" w:rsidRDefault="005A2133" w:rsidP="005A2133">
                  <w:pPr>
                    <w:jc w:val="center"/>
                    <w:rPr>
                      <w:sz w:val="20"/>
                      <w:szCs w:val="20"/>
                    </w:rPr>
                  </w:pPr>
                  <w:r>
                    <w:rPr>
                      <w:sz w:val="20"/>
                      <w:szCs w:val="20"/>
                    </w:rPr>
                    <w:t>82</w:t>
                  </w:r>
                </w:p>
              </w:tc>
              <w:tc>
                <w:tcPr>
                  <w:tcW w:w="285" w:type="pct"/>
                  <w:vAlign w:val="center"/>
                </w:tcPr>
                <w:p w:rsidR="005A2133" w:rsidRPr="00387BB2" w:rsidRDefault="005A2133" w:rsidP="005A2133">
                  <w:pPr>
                    <w:jc w:val="center"/>
                    <w:rPr>
                      <w:sz w:val="20"/>
                      <w:szCs w:val="20"/>
                    </w:rPr>
                  </w:pPr>
                  <w:r>
                    <w:rPr>
                      <w:sz w:val="20"/>
                      <w:szCs w:val="20"/>
                    </w:rPr>
                    <w:t>0,75</w:t>
                  </w:r>
                </w:p>
              </w:tc>
              <w:tc>
                <w:tcPr>
                  <w:tcW w:w="411" w:type="pct"/>
                  <w:vAlign w:val="center"/>
                </w:tcPr>
                <w:p w:rsidR="005A2133" w:rsidRPr="00387BB2" w:rsidRDefault="005A2133" w:rsidP="005A2133">
                  <w:pPr>
                    <w:jc w:val="center"/>
                    <w:rPr>
                      <w:sz w:val="20"/>
                      <w:szCs w:val="20"/>
                    </w:rPr>
                  </w:pPr>
                  <w:r>
                    <w:rPr>
                      <w:sz w:val="20"/>
                      <w:szCs w:val="20"/>
                    </w:rPr>
                    <w:t>109</w:t>
                  </w:r>
                </w:p>
              </w:tc>
              <w:tc>
                <w:tcPr>
                  <w:tcW w:w="252" w:type="pct"/>
                  <w:vAlign w:val="center"/>
                </w:tcPr>
                <w:p w:rsidR="005A2133" w:rsidRPr="00387BB2" w:rsidRDefault="005A2133" w:rsidP="005A2133">
                  <w:pPr>
                    <w:jc w:val="center"/>
                    <w:rPr>
                      <w:sz w:val="20"/>
                      <w:szCs w:val="20"/>
                    </w:rPr>
                  </w:pPr>
                  <w:r w:rsidRPr="00387BB2">
                    <w:rPr>
                      <w:sz w:val="20"/>
                      <w:szCs w:val="20"/>
                    </w:rPr>
                    <w:t>0,6</w:t>
                  </w:r>
                </w:p>
              </w:tc>
              <w:tc>
                <w:tcPr>
                  <w:tcW w:w="361" w:type="pct"/>
                  <w:vAlign w:val="center"/>
                </w:tcPr>
                <w:p w:rsidR="005A2133" w:rsidRPr="00387BB2" w:rsidRDefault="005A2133" w:rsidP="005A2133">
                  <w:pPr>
                    <w:jc w:val="center"/>
                    <w:rPr>
                      <w:sz w:val="20"/>
                      <w:szCs w:val="20"/>
                    </w:rPr>
                  </w:pPr>
                  <w:r>
                    <w:rPr>
                      <w:sz w:val="20"/>
                      <w:szCs w:val="20"/>
                    </w:rPr>
                    <w:t>182,2</w:t>
                  </w:r>
                </w:p>
              </w:tc>
              <w:tc>
                <w:tcPr>
                  <w:tcW w:w="275" w:type="pct"/>
                  <w:vMerge/>
                  <w:vAlign w:val="center"/>
                </w:tcPr>
                <w:p w:rsidR="005A2133" w:rsidRPr="00387BB2" w:rsidRDefault="005A2133" w:rsidP="005A2133">
                  <w:pPr>
                    <w:jc w:val="center"/>
                    <w:rPr>
                      <w:sz w:val="20"/>
                      <w:szCs w:val="20"/>
                    </w:rPr>
                  </w:pPr>
                </w:p>
              </w:tc>
              <w:tc>
                <w:tcPr>
                  <w:tcW w:w="593" w:type="pct"/>
                  <w:vAlign w:val="center"/>
                </w:tcPr>
                <w:p w:rsidR="005A2133" w:rsidRPr="00387BB2" w:rsidRDefault="005A2133" w:rsidP="005A2133">
                  <w:pPr>
                    <w:jc w:val="center"/>
                    <w:rPr>
                      <w:sz w:val="20"/>
                      <w:szCs w:val="20"/>
                    </w:rPr>
                  </w:pPr>
                  <w:r w:rsidRPr="00387BB2">
                    <w:rPr>
                      <w:sz w:val="20"/>
                      <w:szCs w:val="20"/>
                    </w:rPr>
                    <w:t>Открытый</w:t>
                  </w:r>
                </w:p>
              </w:tc>
            </w:tr>
            <w:tr w:rsidR="005A2133" w:rsidRPr="00387BB2">
              <w:trPr>
                <w:cantSplit/>
                <w:trHeight w:val="517"/>
              </w:trPr>
              <w:tc>
                <w:tcPr>
                  <w:tcW w:w="268" w:type="pct"/>
                  <w:vAlign w:val="center"/>
                </w:tcPr>
                <w:p w:rsidR="005A2133" w:rsidRPr="00387BB2" w:rsidRDefault="005A2133" w:rsidP="005A2133">
                  <w:pPr>
                    <w:jc w:val="center"/>
                    <w:rPr>
                      <w:sz w:val="20"/>
                      <w:szCs w:val="20"/>
                    </w:rPr>
                  </w:pPr>
                  <w:r w:rsidRPr="00387BB2">
                    <w:rPr>
                      <w:sz w:val="20"/>
                      <w:szCs w:val="20"/>
                    </w:rPr>
                    <w:t>4.</w:t>
                  </w:r>
                </w:p>
              </w:tc>
              <w:tc>
                <w:tcPr>
                  <w:tcW w:w="904" w:type="pct"/>
                  <w:vAlign w:val="center"/>
                </w:tcPr>
                <w:p w:rsidR="005A2133" w:rsidRPr="00387BB2" w:rsidRDefault="005A2133" w:rsidP="005A2133">
                  <w:pPr>
                    <w:rPr>
                      <w:sz w:val="20"/>
                      <w:szCs w:val="20"/>
                    </w:rPr>
                  </w:pPr>
                  <w:r>
                    <w:rPr>
                      <w:sz w:val="20"/>
                      <w:szCs w:val="20"/>
                    </w:rPr>
                    <w:t xml:space="preserve">Лестничные </w:t>
                  </w:r>
                  <w:r w:rsidRPr="00387BB2">
                    <w:rPr>
                      <w:sz w:val="20"/>
                      <w:szCs w:val="20"/>
                    </w:rPr>
                    <w:t>площадки</w:t>
                  </w:r>
                </w:p>
              </w:tc>
              <w:tc>
                <w:tcPr>
                  <w:tcW w:w="439" w:type="pct"/>
                  <w:vAlign w:val="center"/>
                </w:tcPr>
                <w:p w:rsidR="005A2133" w:rsidRPr="00387BB2" w:rsidRDefault="005A2133" w:rsidP="005A2133">
                  <w:pPr>
                    <w:jc w:val="center"/>
                    <w:rPr>
                      <w:sz w:val="20"/>
                      <w:szCs w:val="20"/>
                    </w:rPr>
                  </w:pPr>
                  <w:r w:rsidRPr="00387BB2">
                    <w:rPr>
                      <w:sz w:val="20"/>
                      <w:szCs w:val="20"/>
                    </w:rPr>
                    <w:t>м</w:t>
                  </w:r>
                  <w:r w:rsidRPr="00387BB2">
                    <w:rPr>
                      <w:sz w:val="20"/>
                      <w:szCs w:val="20"/>
                      <w:vertAlign w:val="superscript"/>
                    </w:rPr>
                    <w:t>3</w:t>
                  </w:r>
                </w:p>
              </w:tc>
              <w:tc>
                <w:tcPr>
                  <w:tcW w:w="409" w:type="pct"/>
                  <w:vAlign w:val="center"/>
                </w:tcPr>
                <w:p w:rsidR="005A2133" w:rsidRPr="00387BB2" w:rsidRDefault="005A2133" w:rsidP="005A2133">
                  <w:pPr>
                    <w:jc w:val="center"/>
                    <w:rPr>
                      <w:sz w:val="20"/>
                      <w:szCs w:val="20"/>
                    </w:rPr>
                  </w:pPr>
                  <w:r>
                    <w:rPr>
                      <w:sz w:val="20"/>
                      <w:szCs w:val="20"/>
                    </w:rPr>
                    <w:t>8</w:t>
                  </w:r>
                </w:p>
              </w:tc>
              <w:tc>
                <w:tcPr>
                  <w:tcW w:w="275" w:type="pct"/>
                  <w:vAlign w:val="center"/>
                </w:tcPr>
                <w:p w:rsidR="005A2133" w:rsidRPr="00387BB2" w:rsidRDefault="005A2133" w:rsidP="005A2133">
                  <w:pPr>
                    <w:jc w:val="center"/>
                    <w:rPr>
                      <w:sz w:val="20"/>
                      <w:szCs w:val="20"/>
                    </w:rPr>
                  </w:pPr>
                  <w:r>
                    <w:rPr>
                      <w:sz w:val="20"/>
                      <w:szCs w:val="20"/>
                    </w:rPr>
                    <w:t>3</w:t>
                  </w:r>
                </w:p>
              </w:tc>
              <w:tc>
                <w:tcPr>
                  <w:tcW w:w="252" w:type="pct"/>
                  <w:vAlign w:val="center"/>
                </w:tcPr>
                <w:p w:rsidR="005A2133" w:rsidRPr="00387BB2" w:rsidRDefault="005A2133" w:rsidP="005A2133">
                  <w:pPr>
                    <w:jc w:val="center"/>
                    <w:rPr>
                      <w:sz w:val="20"/>
                      <w:szCs w:val="20"/>
                    </w:rPr>
                  </w:pPr>
                  <w:r>
                    <w:rPr>
                      <w:sz w:val="20"/>
                      <w:szCs w:val="20"/>
                    </w:rPr>
                    <w:t>2</w:t>
                  </w:r>
                </w:p>
              </w:tc>
              <w:tc>
                <w:tcPr>
                  <w:tcW w:w="275" w:type="pct"/>
                  <w:vAlign w:val="center"/>
                </w:tcPr>
                <w:p w:rsidR="005A2133" w:rsidRPr="00387BB2" w:rsidRDefault="005A2133" w:rsidP="005A2133">
                  <w:pPr>
                    <w:jc w:val="center"/>
                    <w:rPr>
                      <w:sz w:val="20"/>
                      <w:szCs w:val="20"/>
                    </w:rPr>
                  </w:pPr>
                  <w:r>
                    <w:rPr>
                      <w:sz w:val="20"/>
                      <w:szCs w:val="20"/>
                    </w:rPr>
                    <w:t>6</w:t>
                  </w:r>
                </w:p>
              </w:tc>
              <w:tc>
                <w:tcPr>
                  <w:tcW w:w="285" w:type="pct"/>
                  <w:vAlign w:val="center"/>
                </w:tcPr>
                <w:p w:rsidR="005A2133" w:rsidRPr="00387BB2" w:rsidRDefault="005A2133" w:rsidP="005A2133">
                  <w:pPr>
                    <w:jc w:val="center"/>
                    <w:rPr>
                      <w:sz w:val="20"/>
                      <w:szCs w:val="20"/>
                    </w:rPr>
                  </w:pPr>
                  <w:r>
                    <w:rPr>
                      <w:sz w:val="20"/>
                      <w:szCs w:val="20"/>
                    </w:rPr>
                    <w:t>0,5</w:t>
                  </w:r>
                </w:p>
              </w:tc>
              <w:tc>
                <w:tcPr>
                  <w:tcW w:w="411" w:type="pct"/>
                  <w:vAlign w:val="center"/>
                </w:tcPr>
                <w:p w:rsidR="005A2133" w:rsidRPr="00387BB2" w:rsidRDefault="005A2133" w:rsidP="005A2133">
                  <w:pPr>
                    <w:jc w:val="center"/>
                    <w:rPr>
                      <w:sz w:val="20"/>
                      <w:szCs w:val="20"/>
                    </w:rPr>
                  </w:pPr>
                  <w:r>
                    <w:rPr>
                      <w:sz w:val="20"/>
                      <w:szCs w:val="20"/>
                    </w:rPr>
                    <w:t>12</w:t>
                  </w:r>
                </w:p>
              </w:tc>
              <w:tc>
                <w:tcPr>
                  <w:tcW w:w="252" w:type="pct"/>
                  <w:vAlign w:val="center"/>
                </w:tcPr>
                <w:p w:rsidR="005A2133" w:rsidRPr="00387BB2" w:rsidRDefault="005A2133" w:rsidP="005A2133">
                  <w:pPr>
                    <w:jc w:val="center"/>
                    <w:rPr>
                      <w:sz w:val="20"/>
                      <w:szCs w:val="20"/>
                    </w:rPr>
                  </w:pPr>
                  <w:r w:rsidRPr="00387BB2">
                    <w:rPr>
                      <w:sz w:val="20"/>
                      <w:szCs w:val="20"/>
                    </w:rPr>
                    <w:t>0,6</w:t>
                  </w:r>
                </w:p>
              </w:tc>
              <w:tc>
                <w:tcPr>
                  <w:tcW w:w="361" w:type="pct"/>
                  <w:vAlign w:val="center"/>
                </w:tcPr>
                <w:p w:rsidR="005A2133" w:rsidRPr="00387BB2" w:rsidRDefault="005A2133" w:rsidP="005A2133">
                  <w:pPr>
                    <w:jc w:val="center"/>
                    <w:rPr>
                      <w:sz w:val="20"/>
                      <w:szCs w:val="20"/>
                    </w:rPr>
                  </w:pPr>
                  <w:r>
                    <w:rPr>
                      <w:sz w:val="20"/>
                      <w:szCs w:val="20"/>
                    </w:rPr>
                    <w:t>20</w:t>
                  </w:r>
                </w:p>
              </w:tc>
              <w:tc>
                <w:tcPr>
                  <w:tcW w:w="275" w:type="pct"/>
                  <w:vMerge/>
                  <w:vAlign w:val="center"/>
                </w:tcPr>
                <w:p w:rsidR="005A2133" w:rsidRPr="00387BB2" w:rsidRDefault="005A2133" w:rsidP="005A2133">
                  <w:pPr>
                    <w:jc w:val="center"/>
                    <w:rPr>
                      <w:sz w:val="20"/>
                      <w:szCs w:val="20"/>
                    </w:rPr>
                  </w:pPr>
                </w:p>
              </w:tc>
              <w:tc>
                <w:tcPr>
                  <w:tcW w:w="593" w:type="pct"/>
                  <w:vAlign w:val="center"/>
                </w:tcPr>
                <w:p w:rsidR="005A2133" w:rsidRPr="00387BB2" w:rsidRDefault="005A2133" w:rsidP="005A2133">
                  <w:pPr>
                    <w:jc w:val="center"/>
                    <w:rPr>
                      <w:sz w:val="20"/>
                      <w:szCs w:val="20"/>
                    </w:rPr>
                  </w:pPr>
                  <w:r w:rsidRPr="00387BB2">
                    <w:rPr>
                      <w:sz w:val="20"/>
                      <w:szCs w:val="20"/>
                    </w:rPr>
                    <w:t xml:space="preserve">Открытый </w:t>
                  </w:r>
                </w:p>
              </w:tc>
            </w:tr>
            <w:tr w:rsidR="005A2133" w:rsidRPr="00387BB2">
              <w:trPr>
                <w:cantSplit/>
                <w:trHeight w:val="537"/>
              </w:trPr>
              <w:tc>
                <w:tcPr>
                  <w:tcW w:w="268" w:type="pct"/>
                  <w:vAlign w:val="center"/>
                </w:tcPr>
                <w:p w:rsidR="005A2133" w:rsidRPr="00387BB2" w:rsidRDefault="005A2133" w:rsidP="005A2133">
                  <w:pPr>
                    <w:jc w:val="center"/>
                    <w:rPr>
                      <w:sz w:val="20"/>
                      <w:szCs w:val="20"/>
                    </w:rPr>
                  </w:pPr>
                  <w:r w:rsidRPr="00387BB2">
                    <w:rPr>
                      <w:sz w:val="20"/>
                      <w:szCs w:val="20"/>
                    </w:rPr>
                    <w:t>5.</w:t>
                  </w:r>
                </w:p>
              </w:tc>
              <w:tc>
                <w:tcPr>
                  <w:tcW w:w="904" w:type="pct"/>
                  <w:vAlign w:val="center"/>
                </w:tcPr>
                <w:p w:rsidR="005A2133" w:rsidRPr="00387BB2" w:rsidRDefault="005A2133" w:rsidP="005A2133">
                  <w:pPr>
                    <w:rPr>
                      <w:sz w:val="20"/>
                      <w:szCs w:val="20"/>
                    </w:rPr>
                  </w:pPr>
                  <w:r>
                    <w:rPr>
                      <w:sz w:val="20"/>
                      <w:szCs w:val="20"/>
                    </w:rPr>
                    <w:t>Лестничные марши</w:t>
                  </w:r>
                </w:p>
              </w:tc>
              <w:tc>
                <w:tcPr>
                  <w:tcW w:w="439" w:type="pct"/>
                  <w:vAlign w:val="center"/>
                </w:tcPr>
                <w:p w:rsidR="005A2133" w:rsidRPr="00387BB2" w:rsidRDefault="005A2133" w:rsidP="005A2133">
                  <w:pPr>
                    <w:jc w:val="center"/>
                    <w:rPr>
                      <w:sz w:val="20"/>
                      <w:szCs w:val="20"/>
                    </w:rPr>
                  </w:pPr>
                  <w:r w:rsidRPr="00387BB2">
                    <w:rPr>
                      <w:sz w:val="20"/>
                      <w:szCs w:val="20"/>
                    </w:rPr>
                    <w:t>м</w:t>
                  </w:r>
                  <w:r w:rsidRPr="00387BB2">
                    <w:rPr>
                      <w:sz w:val="20"/>
                      <w:szCs w:val="20"/>
                      <w:vertAlign w:val="superscript"/>
                    </w:rPr>
                    <w:t>3</w:t>
                  </w:r>
                </w:p>
              </w:tc>
              <w:tc>
                <w:tcPr>
                  <w:tcW w:w="409" w:type="pct"/>
                  <w:vAlign w:val="center"/>
                </w:tcPr>
                <w:p w:rsidR="005A2133" w:rsidRPr="00387BB2" w:rsidRDefault="005A2133" w:rsidP="005A2133">
                  <w:pPr>
                    <w:jc w:val="center"/>
                    <w:rPr>
                      <w:sz w:val="20"/>
                      <w:szCs w:val="20"/>
                    </w:rPr>
                  </w:pPr>
                  <w:r>
                    <w:rPr>
                      <w:sz w:val="20"/>
                      <w:szCs w:val="20"/>
                    </w:rPr>
                    <w:t>3</w:t>
                  </w:r>
                </w:p>
              </w:tc>
              <w:tc>
                <w:tcPr>
                  <w:tcW w:w="275" w:type="pct"/>
                  <w:vAlign w:val="center"/>
                </w:tcPr>
                <w:p w:rsidR="005A2133" w:rsidRPr="00387BB2" w:rsidRDefault="005A2133" w:rsidP="005A2133">
                  <w:pPr>
                    <w:jc w:val="center"/>
                    <w:rPr>
                      <w:sz w:val="20"/>
                      <w:szCs w:val="20"/>
                    </w:rPr>
                  </w:pPr>
                  <w:r>
                    <w:rPr>
                      <w:sz w:val="20"/>
                      <w:szCs w:val="20"/>
                    </w:rPr>
                    <w:t>2</w:t>
                  </w:r>
                </w:p>
              </w:tc>
              <w:tc>
                <w:tcPr>
                  <w:tcW w:w="252" w:type="pct"/>
                  <w:vAlign w:val="center"/>
                </w:tcPr>
                <w:p w:rsidR="005A2133" w:rsidRPr="00387BB2" w:rsidRDefault="005A2133" w:rsidP="005A2133">
                  <w:pPr>
                    <w:jc w:val="center"/>
                    <w:rPr>
                      <w:sz w:val="20"/>
                      <w:szCs w:val="20"/>
                    </w:rPr>
                  </w:pPr>
                  <w:r>
                    <w:rPr>
                      <w:sz w:val="20"/>
                      <w:szCs w:val="20"/>
                    </w:rPr>
                    <w:t>2</w:t>
                  </w:r>
                </w:p>
              </w:tc>
              <w:tc>
                <w:tcPr>
                  <w:tcW w:w="275" w:type="pct"/>
                  <w:vAlign w:val="center"/>
                </w:tcPr>
                <w:p w:rsidR="005A2133" w:rsidRPr="00387BB2" w:rsidRDefault="005A2133" w:rsidP="005A2133">
                  <w:pPr>
                    <w:jc w:val="center"/>
                    <w:rPr>
                      <w:sz w:val="20"/>
                      <w:szCs w:val="20"/>
                    </w:rPr>
                  </w:pPr>
                  <w:r>
                    <w:rPr>
                      <w:sz w:val="20"/>
                      <w:szCs w:val="20"/>
                    </w:rPr>
                    <w:t>4</w:t>
                  </w:r>
                </w:p>
              </w:tc>
              <w:tc>
                <w:tcPr>
                  <w:tcW w:w="285" w:type="pct"/>
                  <w:vAlign w:val="center"/>
                </w:tcPr>
                <w:p w:rsidR="005A2133" w:rsidRPr="00387BB2" w:rsidRDefault="005A2133" w:rsidP="005A2133">
                  <w:pPr>
                    <w:jc w:val="center"/>
                    <w:rPr>
                      <w:sz w:val="20"/>
                      <w:szCs w:val="20"/>
                    </w:rPr>
                  </w:pPr>
                  <w:r>
                    <w:rPr>
                      <w:sz w:val="20"/>
                      <w:szCs w:val="20"/>
                    </w:rPr>
                    <w:t>0,5</w:t>
                  </w:r>
                </w:p>
              </w:tc>
              <w:tc>
                <w:tcPr>
                  <w:tcW w:w="411" w:type="pct"/>
                  <w:vAlign w:val="center"/>
                </w:tcPr>
                <w:p w:rsidR="005A2133" w:rsidRPr="00387BB2" w:rsidRDefault="005A2133" w:rsidP="005A2133">
                  <w:pPr>
                    <w:jc w:val="center"/>
                    <w:rPr>
                      <w:sz w:val="20"/>
                      <w:szCs w:val="20"/>
                    </w:rPr>
                  </w:pPr>
                  <w:r>
                    <w:rPr>
                      <w:sz w:val="20"/>
                      <w:szCs w:val="20"/>
                    </w:rPr>
                    <w:t>8</w:t>
                  </w:r>
                </w:p>
              </w:tc>
              <w:tc>
                <w:tcPr>
                  <w:tcW w:w="252" w:type="pct"/>
                  <w:vAlign w:val="center"/>
                </w:tcPr>
                <w:p w:rsidR="005A2133" w:rsidRPr="00387BB2" w:rsidRDefault="005A2133" w:rsidP="005A2133">
                  <w:pPr>
                    <w:jc w:val="center"/>
                    <w:rPr>
                      <w:sz w:val="20"/>
                      <w:szCs w:val="20"/>
                    </w:rPr>
                  </w:pPr>
                  <w:r w:rsidRPr="00387BB2">
                    <w:rPr>
                      <w:sz w:val="20"/>
                      <w:szCs w:val="20"/>
                    </w:rPr>
                    <w:t>0,6</w:t>
                  </w:r>
                </w:p>
              </w:tc>
              <w:tc>
                <w:tcPr>
                  <w:tcW w:w="361" w:type="pct"/>
                  <w:vAlign w:val="center"/>
                </w:tcPr>
                <w:p w:rsidR="005A2133" w:rsidRPr="00387BB2" w:rsidRDefault="005A2133" w:rsidP="005A2133">
                  <w:pPr>
                    <w:jc w:val="center"/>
                    <w:rPr>
                      <w:sz w:val="20"/>
                      <w:szCs w:val="20"/>
                    </w:rPr>
                  </w:pPr>
                  <w:r>
                    <w:rPr>
                      <w:sz w:val="20"/>
                      <w:szCs w:val="20"/>
                    </w:rPr>
                    <w:t>13,3</w:t>
                  </w:r>
                </w:p>
              </w:tc>
              <w:tc>
                <w:tcPr>
                  <w:tcW w:w="275" w:type="pct"/>
                  <w:vMerge/>
                  <w:vAlign w:val="center"/>
                </w:tcPr>
                <w:p w:rsidR="005A2133" w:rsidRPr="00387BB2" w:rsidRDefault="005A2133" w:rsidP="005A2133">
                  <w:pPr>
                    <w:jc w:val="center"/>
                    <w:rPr>
                      <w:sz w:val="20"/>
                      <w:szCs w:val="20"/>
                    </w:rPr>
                  </w:pPr>
                </w:p>
              </w:tc>
              <w:tc>
                <w:tcPr>
                  <w:tcW w:w="593" w:type="pct"/>
                  <w:vAlign w:val="center"/>
                </w:tcPr>
                <w:p w:rsidR="005A2133" w:rsidRPr="00387BB2" w:rsidRDefault="005A2133" w:rsidP="005A2133">
                  <w:pPr>
                    <w:jc w:val="center"/>
                    <w:rPr>
                      <w:sz w:val="20"/>
                      <w:szCs w:val="20"/>
                    </w:rPr>
                  </w:pPr>
                  <w:r w:rsidRPr="00387BB2">
                    <w:rPr>
                      <w:sz w:val="20"/>
                      <w:szCs w:val="20"/>
                    </w:rPr>
                    <w:t xml:space="preserve">Открытый </w:t>
                  </w:r>
                </w:p>
              </w:tc>
            </w:tr>
            <w:tr w:rsidR="005A2133" w:rsidRPr="00387BB2">
              <w:trPr>
                <w:cantSplit/>
                <w:trHeight w:val="459"/>
              </w:trPr>
              <w:tc>
                <w:tcPr>
                  <w:tcW w:w="268" w:type="pct"/>
                  <w:vAlign w:val="center"/>
                </w:tcPr>
                <w:p w:rsidR="005A2133" w:rsidRPr="00387BB2" w:rsidRDefault="005A2133" w:rsidP="005A2133">
                  <w:pPr>
                    <w:jc w:val="center"/>
                    <w:rPr>
                      <w:sz w:val="20"/>
                      <w:szCs w:val="20"/>
                    </w:rPr>
                  </w:pPr>
                  <w:r>
                    <w:rPr>
                      <w:sz w:val="20"/>
                      <w:szCs w:val="20"/>
                    </w:rPr>
                    <w:t>6.</w:t>
                  </w:r>
                </w:p>
              </w:tc>
              <w:tc>
                <w:tcPr>
                  <w:tcW w:w="904" w:type="pct"/>
                  <w:vAlign w:val="center"/>
                </w:tcPr>
                <w:p w:rsidR="005A2133" w:rsidRPr="00387BB2" w:rsidRDefault="005A2133" w:rsidP="005A2133">
                  <w:pPr>
                    <w:rPr>
                      <w:sz w:val="20"/>
                      <w:szCs w:val="20"/>
                    </w:rPr>
                  </w:pPr>
                  <w:r w:rsidRPr="00387BB2">
                    <w:rPr>
                      <w:sz w:val="20"/>
                      <w:szCs w:val="20"/>
                    </w:rPr>
                    <w:t>Блоки оконные</w:t>
                  </w:r>
                </w:p>
              </w:tc>
              <w:tc>
                <w:tcPr>
                  <w:tcW w:w="439" w:type="pct"/>
                  <w:vAlign w:val="center"/>
                </w:tcPr>
                <w:p w:rsidR="005A2133" w:rsidRPr="00387BB2" w:rsidRDefault="005A2133" w:rsidP="005A2133">
                  <w:pPr>
                    <w:jc w:val="center"/>
                    <w:rPr>
                      <w:sz w:val="20"/>
                      <w:szCs w:val="20"/>
                    </w:rPr>
                  </w:pPr>
                  <w:r w:rsidRPr="00387BB2">
                    <w:rPr>
                      <w:sz w:val="20"/>
                      <w:szCs w:val="20"/>
                    </w:rPr>
                    <w:t>м</w:t>
                  </w:r>
                  <w:r w:rsidRPr="00387BB2">
                    <w:rPr>
                      <w:sz w:val="20"/>
                      <w:szCs w:val="20"/>
                      <w:vertAlign w:val="superscript"/>
                    </w:rPr>
                    <w:t>2</w:t>
                  </w:r>
                </w:p>
              </w:tc>
              <w:tc>
                <w:tcPr>
                  <w:tcW w:w="409" w:type="pct"/>
                  <w:vAlign w:val="center"/>
                </w:tcPr>
                <w:p w:rsidR="005A2133" w:rsidRPr="00387BB2" w:rsidRDefault="005A2133" w:rsidP="005A2133">
                  <w:pPr>
                    <w:jc w:val="center"/>
                    <w:rPr>
                      <w:sz w:val="20"/>
                      <w:szCs w:val="20"/>
                    </w:rPr>
                  </w:pPr>
                  <w:r>
                    <w:rPr>
                      <w:sz w:val="20"/>
                      <w:szCs w:val="20"/>
                    </w:rPr>
                    <w:t>110</w:t>
                  </w:r>
                </w:p>
              </w:tc>
              <w:tc>
                <w:tcPr>
                  <w:tcW w:w="275" w:type="pct"/>
                  <w:vAlign w:val="center"/>
                </w:tcPr>
                <w:p w:rsidR="005A2133" w:rsidRPr="00387BB2" w:rsidRDefault="005A2133" w:rsidP="005A2133">
                  <w:pPr>
                    <w:jc w:val="center"/>
                    <w:rPr>
                      <w:sz w:val="20"/>
                      <w:szCs w:val="20"/>
                    </w:rPr>
                  </w:pPr>
                  <w:r>
                    <w:rPr>
                      <w:sz w:val="20"/>
                      <w:szCs w:val="20"/>
                    </w:rPr>
                    <w:t>37</w:t>
                  </w:r>
                </w:p>
              </w:tc>
              <w:tc>
                <w:tcPr>
                  <w:tcW w:w="252" w:type="pct"/>
                  <w:vAlign w:val="center"/>
                </w:tcPr>
                <w:p w:rsidR="005A2133" w:rsidRPr="00387BB2" w:rsidRDefault="005A2133" w:rsidP="005A2133">
                  <w:pPr>
                    <w:jc w:val="center"/>
                    <w:rPr>
                      <w:sz w:val="20"/>
                      <w:szCs w:val="20"/>
                    </w:rPr>
                  </w:pPr>
                  <w:r>
                    <w:rPr>
                      <w:sz w:val="20"/>
                      <w:szCs w:val="20"/>
                    </w:rPr>
                    <w:t>2</w:t>
                  </w:r>
                </w:p>
              </w:tc>
              <w:tc>
                <w:tcPr>
                  <w:tcW w:w="275" w:type="pct"/>
                  <w:vAlign w:val="center"/>
                </w:tcPr>
                <w:p w:rsidR="005A2133" w:rsidRPr="00387BB2" w:rsidRDefault="005A2133" w:rsidP="005A2133">
                  <w:pPr>
                    <w:jc w:val="center"/>
                    <w:rPr>
                      <w:sz w:val="20"/>
                      <w:szCs w:val="20"/>
                    </w:rPr>
                  </w:pPr>
                  <w:r>
                    <w:rPr>
                      <w:sz w:val="20"/>
                      <w:szCs w:val="20"/>
                    </w:rPr>
                    <w:t>74</w:t>
                  </w:r>
                </w:p>
              </w:tc>
              <w:tc>
                <w:tcPr>
                  <w:tcW w:w="285" w:type="pct"/>
                  <w:vAlign w:val="center"/>
                </w:tcPr>
                <w:p w:rsidR="005A2133" w:rsidRPr="00387BB2" w:rsidRDefault="005A2133" w:rsidP="005A2133">
                  <w:pPr>
                    <w:jc w:val="center"/>
                    <w:rPr>
                      <w:sz w:val="20"/>
                      <w:szCs w:val="20"/>
                    </w:rPr>
                  </w:pPr>
                  <w:r>
                    <w:rPr>
                      <w:sz w:val="20"/>
                      <w:szCs w:val="20"/>
                    </w:rPr>
                    <w:t>45</w:t>
                  </w:r>
                </w:p>
              </w:tc>
              <w:tc>
                <w:tcPr>
                  <w:tcW w:w="411" w:type="pct"/>
                  <w:vAlign w:val="center"/>
                </w:tcPr>
                <w:p w:rsidR="005A2133" w:rsidRPr="00387BB2" w:rsidRDefault="005A2133" w:rsidP="005A2133">
                  <w:pPr>
                    <w:jc w:val="center"/>
                    <w:rPr>
                      <w:sz w:val="20"/>
                      <w:szCs w:val="20"/>
                    </w:rPr>
                  </w:pPr>
                  <w:r>
                    <w:rPr>
                      <w:sz w:val="20"/>
                      <w:szCs w:val="20"/>
                    </w:rPr>
                    <w:t>1,6</w:t>
                  </w:r>
                </w:p>
              </w:tc>
              <w:tc>
                <w:tcPr>
                  <w:tcW w:w="252" w:type="pct"/>
                  <w:vAlign w:val="center"/>
                </w:tcPr>
                <w:p w:rsidR="005A2133" w:rsidRPr="00387BB2" w:rsidRDefault="005A2133" w:rsidP="005A2133">
                  <w:pPr>
                    <w:jc w:val="center"/>
                    <w:rPr>
                      <w:sz w:val="20"/>
                      <w:szCs w:val="20"/>
                    </w:rPr>
                  </w:pPr>
                  <w:r w:rsidRPr="00387BB2">
                    <w:rPr>
                      <w:sz w:val="20"/>
                      <w:szCs w:val="20"/>
                    </w:rPr>
                    <w:t>0,7</w:t>
                  </w:r>
                </w:p>
              </w:tc>
              <w:tc>
                <w:tcPr>
                  <w:tcW w:w="361" w:type="pct"/>
                  <w:vAlign w:val="center"/>
                </w:tcPr>
                <w:p w:rsidR="005A2133" w:rsidRPr="00387BB2" w:rsidRDefault="005A2133" w:rsidP="005A2133">
                  <w:pPr>
                    <w:jc w:val="center"/>
                    <w:rPr>
                      <w:sz w:val="20"/>
                      <w:szCs w:val="20"/>
                    </w:rPr>
                  </w:pPr>
                  <w:r>
                    <w:rPr>
                      <w:sz w:val="20"/>
                      <w:szCs w:val="20"/>
                    </w:rPr>
                    <w:t>2,3</w:t>
                  </w:r>
                </w:p>
              </w:tc>
              <w:tc>
                <w:tcPr>
                  <w:tcW w:w="275" w:type="pct"/>
                  <w:vMerge w:val="restart"/>
                  <w:vAlign w:val="center"/>
                </w:tcPr>
                <w:p w:rsidR="005A2133" w:rsidRPr="00387BB2" w:rsidRDefault="005A2133" w:rsidP="005A2133">
                  <w:pPr>
                    <w:jc w:val="center"/>
                    <w:rPr>
                      <w:sz w:val="20"/>
                      <w:szCs w:val="20"/>
                    </w:rPr>
                  </w:pPr>
                  <w:r>
                    <w:rPr>
                      <w:sz w:val="20"/>
                      <w:szCs w:val="20"/>
                    </w:rPr>
                    <w:t>7,8</w:t>
                  </w:r>
                </w:p>
              </w:tc>
              <w:tc>
                <w:tcPr>
                  <w:tcW w:w="593" w:type="pct"/>
                  <w:vAlign w:val="center"/>
                </w:tcPr>
                <w:p w:rsidR="005A2133" w:rsidRPr="00387BB2" w:rsidRDefault="005A2133" w:rsidP="005A2133">
                  <w:pPr>
                    <w:jc w:val="center"/>
                    <w:rPr>
                      <w:sz w:val="20"/>
                      <w:szCs w:val="20"/>
                    </w:rPr>
                  </w:pPr>
                  <w:r w:rsidRPr="00387BB2">
                    <w:rPr>
                      <w:sz w:val="20"/>
                      <w:szCs w:val="20"/>
                    </w:rPr>
                    <w:t>Закрытый</w:t>
                  </w:r>
                </w:p>
              </w:tc>
            </w:tr>
            <w:tr w:rsidR="005A2133" w:rsidRPr="00387BB2">
              <w:trPr>
                <w:cantSplit/>
                <w:trHeight w:val="458"/>
              </w:trPr>
              <w:tc>
                <w:tcPr>
                  <w:tcW w:w="268" w:type="pct"/>
                  <w:vAlign w:val="center"/>
                </w:tcPr>
                <w:p w:rsidR="005A2133" w:rsidRPr="00387BB2" w:rsidRDefault="005A2133" w:rsidP="005A2133">
                  <w:pPr>
                    <w:jc w:val="center"/>
                    <w:rPr>
                      <w:sz w:val="20"/>
                      <w:szCs w:val="20"/>
                    </w:rPr>
                  </w:pPr>
                  <w:r>
                    <w:rPr>
                      <w:sz w:val="20"/>
                      <w:szCs w:val="20"/>
                    </w:rPr>
                    <w:t>7</w:t>
                  </w:r>
                  <w:r w:rsidRPr="00387BB2">
                    <w:rPr>
                      <w:sz w:val="20"/>
                      <w:szCs w:val="20"/>
                    </w:rPr>
                    <w:t>.</w:t>
                  </w:r>
                </w:p>
              </w:tc>
              <w:tc>
                <w:tcPr>
                  <w:tcW w:w="904" w:type="pct"/>
                  <w:vAlign w:val="center"/>
                </w:tcPr>
                <w:p w:rsidR="005A2133" w:rsidRPr="00387BB2" w:rsidRDefault="005A2133" w:rsidP="005A2133">
                  <w:pPr>
                    <w:rPr>
                      <w:sz w:val="20"/>
                      <w:szCs w:val="20"/>
                    </w:rPr>
                  </w:pPr>
                  <w:r>
                    <w:rPr>
                      <w:sz w:val="20"/>
                      <w:szCs w:val="20"/>
                    </w:rPr>
                    <w:t>Блоки дверные</w:t>
                  </w:r>
                </w:p>
              </w:tc>
              <w:tc>
                <w:tcPr>
                  <w:tcW w:w="439" w:type="pct"/>
                  <w:vAlign w:val="center"/>
                </w:tcPr>
                <w:p w:rsidR="005A2133" w:rsidRPr="00387BB2" w:rsidRDefault="005A2133" w:rsidP="005A2133">
                  <w:pPr>
                    <w:jc w:val="center"/>
                    <w:rPr>
                      <w:sz w:val="20"/>
                      <w:szCs w:val="20"/>
                      <w:vertAlign w:val="superscript"/>
                    </w:rPr>
                  </w:pPr>
                  <w:r w:rsidRPr="00387BB2">
                    <w:rPr>
                      <w:sz w:val="20"/>
                      <w:szCs w:val="20"/>
                    </w:rPr>
                    <w:t>м</w:t>
                  </w:r>
                  <w:r w:rsidRPr="00387BB2">
                    <w:rPr>
                      <w:sz w:val="20"/>
                      <w:szCs w:val="20"/>
                      <w:vertAlign w:val="superscript"/>
                    </w:rPr>
                    <w:t>2</w:t>
                  </w:r>
                </w:p>
              </w:tc>
              <w:tc>
                <w:tcPr>
                  <w:tcW w:w="409" w:type="pct"/>
                  <w:vAlign w:val="center"/>
                </w:tcPr>
                <w:p w:rsidR="005A2133" w:rsidRPr="00387BB2" w:rsidRDefault="005A2133" w:rsidP="005A2133">
                  <w:pPr>
                    <w:jc w:val="center"/>
                    <w:rPr>
                      <w:sz w:val="20"/>
                      <w:szCs w:val="20"/>
                    </w:rPr>
                  </w:pPr>
                  <w:r>
                    <w:rPr>
                      <w:sz w:val="20"/>
                      <w:szCs w:val="20"/>
                    </w:rPr>
                    <w:t>81</w:t>
                  </w:r>
                </w:p>
              </w:tc>
              <w:tc>
                <w:tcPr>
                  <w:tcW w:w="275" w:type="pct"/>
                  <w:vAlign w:val="center"/>
                </w:tcPr>
                <w:p w:rsidR="005A2133" w:rsidRPr="00387BB2" w:rsidRDefault="005A2133" w:rsidP="005A2133">
                  <w:pPr>
                    <w:jc w:val="center"/>
                    <w:rPr>
                      <w:sz w:val="20"/>
                      <w:szCs w:val="20"/>
                    </w:rPr>
                  </w:pPr>
                  <w:r>
                    <w:rPr>
                      <w:sz w:val="20"/>
                      <w:szCs w:val="20"/>
                    </w:rPr>
                    <w:t>27</w:t>
                  </w:r>
                </w:p>
              </w:tc>
              <w:tc>
                <w:tcPr>
                  <w:tcW w:w="252" w:type="pct"/>
                  <w:vAlign w:val="center"/>
                </w:tcPr>
                <w:p w:rsidR="005A2133" w:rsidRPr="00387BB2" w:rsidRDefault="005A2133" w:rsidP="005A2133">
                  <w:pPr>
                    <w:jc w:val="center"/>
                    <w:rPr>
                      <w:sz w:val="20"/>
                      <w:szCs w:val="20"/>
                    </w:rPr>
                  </w:pPr>
                  <w:r>
                    <w:rPr>
                      <w:sz w:val="20"/>
                      <w:szCs w:val="20"/>
                    </w:rPr>
                    <w:t>2</w:t>
                  </w:r>
                </w:p>
              </w:tc>
              <w:tc>
                <w:tcPr>
                  <w:tcW w:w="275" w:type="pct"/>
                  <w:vAlign w:val="center"/>
                </w:tcPr>
                <w:p w:rsidR="005A2133" w:rsidRPr="00387BB2" w:rsidRDefault="005A2133" w:rsidP="005A2133">
                  <w:pPr>
                    <w:jc w:val="center"/>
                    <w:rPr>
                      <w:sz w:val="20"/>
                      <w:szCs w:val="20"/>
                    </w:rPr>
                  </w:pPr>
                  <w:r>
                    <w:rPr>
                      <w:sz w:val="20"/>
                      <w:szCs w:val="20"/>
                    </w:rPr>
                    <w:t>54</w:t>
                  </w:r>
                </w:p>
              </w:tc>
              <w:tc>
                <w:tcPr>
                  <w:tcW w:w="285" w:type="pct"/>
                  <w:vAlign w:val="center"/>
                </w:tcPr>
                <w:p w:rsidR="005A2133" w:rsidRPr="00387BB2" w:rsidRDefault="005A2133" w:rsidP="005A2133">
                  <w:pPr>
                    <w:jc w:val="center"/>
                    <w:rPr>
                      <w:sz w:val="20"/>
                      <w:szCs w:val="20"/>
                    </w:rPr>
                  </w:pPr>
                  <w:r>
                    <w:rPr>
                      <w:sz w:val="20"/>
                      <w:szCs w:val="20"/>
                    </w:rPr>
                    <w:t>44</w:t>
                  </w:r>
                </w:p>
              </w:tc>
              <w:tc>
                <w:tcPr>
                  <w:tcW w:w="411" w:type="pct"/>
                  <w:vAlign w:val="center"/>
                </w:tcPr>
                <w:p w:rsidR="005A2133" w:rsidRPr="00387BB2" w:rsidRDefault="005A2133" w:rsidP="005A2133">
                  <w:pPr>
                    <w:jc w:val="center"/>
                    <w:rPr>
                      <w:sz w:val="20"/>
                      <w:szCs w:val="20"/>
                    </w:rPr>
                  </w:pPr>
                  <w:r>
                    <w:rPr>
                      <w:sz w:val="20"/>
                      <w:szCs w:val="20"/>
                    </w:rPr>
                    <w:t>1,2</w:t>
                  </w:r>
                </w:p>
              </w:tc>
              <w:tc>
                <w:tcPr>
                  <w:tcW w:w="252" w:type="pct"/>
                  <w:vAlign w:val="center"/>
                </w:tcPr>
                <w:p w:rsidR="005A2133" w:rsidRPr="00387BB2" w:rsidRDefault="005A2133" w:rsidP="005A2133">
                  <w:pPr>
                    <w:jc w:val="center"/>
                    <w:rPr>
                      <w:sz w:val="20"/>
                      <w:szCs w:val="20"/>
                    </w:rPr>
                  </w:pPr>
                  <w:r w:rsidRPr="00387BB2">
                    <w:rPr>
                      <w:sz w:val="20"/>
                      <w:szCs w:val="20"/>
                    </w:rPr>
                    <w:t>0,7</w:t>
                  </w:r>
                </w:p>
              </w:tc>
              <w:tc>
                <w:tcPr>
                  <w:tcW w:w="361" w:type="pct"/>
                  <w:vAlign w:val="center"/>
                </w:tcPr>
                <w:p w:rsidR="005A2133" w:rsidRPr="00387BB2" w:rsidRDefault="005A2133" w:rsidP="005A2133">
                  <w:pPr>
                    <w:jc w:val="center"/>
                    <w:rPr>
                      <w:sz w:val="20"/>
                      <w:szCs w:val="20"/>
                    </w:rPr>
                  </w:pPr>
                  <w:r>
                    <w:rPr>
                      <w:sz w:val="20"/>
                      <w:szCs w:val="20"/>
                    </w:rPr>
                    <w:t>1,7</w:t>
                  </w:r>
                </w:p>
              </w:tc>
              <w:tc>
                <w:tcPr>
                  <w:tcW w:w="275" w:type="pct"/>
                  <w:vMerge/>
                  <w:vAlign w:val="center"/>
                </w:tcPr>
                <w:p w:rsidR="005A2133" w:rsidRPr="00387BB2" w:rsidRDefault="005A2133" w:rsidP="005A2133">
                  <w:pPr>
                    <w:jc w:val="center"/>
                    <w:rPr>
                      <w:sz w:val="20"/>
                      <w:szCs w:val="20"/>
                    </w:rPr>
                  </w:pPr>
                </w:p>
              </w:tc>
              <w:tc>
                <w:tcPr>
                  <w:tcW w:w="593" w:type="pct"/>
                  <w:vAlign w:val="center"/>
                </w:tcPr>
                <w:p w:rsidR="005A2133" w:rsidRPr="00387BB2" w:rsidRDefault="005A2133" w:rsidP="005A2133">
                  <w:pPr>
                    <w:jc w:val="center"/>
                    <w:rPr>
                      <w:sz w:val="20"/>
                      <w:szCs w:val="20"/>
                    </w:rPr>
                  </w:pPr>
                  <w:r w:rsidRPr="00387BB2">
                    <w:rPr>
                      <w:sz w:val="20"/>
                      <w:szCs w:val="20"/>
                    </w:rPr>
                    <w:t>Закрытый</w:t>
                  </w:r>
                </w:p>
              </w:tc>
            </w:tr>
            <w:tr w:rsidR="005A2133" w:rsidRPr="00387BB2">
              <w:trPr>
                <w:cantSplit/>
                <w:trHeight w:val="458"/>
              </w:trPr>
              <w:tc>
                <w:tcPr>
                  <w:tcW w:w="268" w:type="pct"/>
                  <w:vAlign w:val="center"/>
                </w:tcPr>
                <w:p w:rsidR="005A2133" w:rsidRPr="00387BB2" w:rsidRDefault="005A2133" w:rsidP="005A2133">
                  <w:pPr>
                    <w:jc w:val="center"/>
                    <w:rPr>
                      <w:sz w:val="20"/>
                      <w:szCs w:val="20"/>
                    </w:rPr>
                  </w:pPr>
                  <w:r>
                    <w:rPr>
                      <w:sz w:val="20"/>
                      <w:szCs w:val="20"/>
                    </w:rPr>
                    <w:t>8.</w:t>
                  </w:r>
                </w:p>
              </w:tc>
              <w:tc>
                <w:tcPr>
                  <w:tcW w:w="904" w:type="pct"/>
                  <w:vAlign w:val="center"/>
                </w:tcPr>
                <w:p w:rsidR="005A2133" w:rsidRPr="00387BB2" w:rsidRDefault="005A2133" w:rsidP="005A2133">
                  <w:pPr>
                    <w:rPr>
                      <w:sz w:val="20"/>
                      <w:szCs w:val="20"/>
                    </w:rPr>
                  </w:pPr>
                  <w:r>
                    <w:rPr>
                      <w:sz w:val="20"/>
                      <w:szCs w:val="20"/>
                    </w:rPr>
                    <w:t xml:space="preserve">Стекло оконное </w:t>
                  </w:r>
                </w:p>
              </w:tc>
              <w:tc>
                <w:tcPr>
                  <w:tcW w:w="439" w:type="pct"/>
                  <w:vAlign w:val="center"/>
                </w:tcPr>
                <w:p w:rsidR="005A2133" w:rsidRPr="00387BB2" w:rsidRDefault="005A2133" w:rsidP="005A2133">
                  <w:pPr>
                    <w:jc w:val="center"/>
                    <w:rPr>
                      <w:sz w:val="20"/>
                      <w:szCs w:val="20"/>
                    </w:rPr>
                  </w:pPr>
                  <w:r w:rsidRPr="00387BB2">
                    <w:rPr>
                      <w:sz w:val="20"/>
                      <w:szCs w:val="20"/>
                    </w:rPr>
                    <w:t>м</w:t>
                  </w:r>
                  <w:r w:rsidRPr="00387BB2">
                    <w:rPr>
                      <w:sz w:val="20"/>
                      <w:szCs w:val="20"/>
                      <w:vertAlign w:val="superscript"/>
                    </w:rPr>
                    <w:t>2</w:t>
                  </w:r>
                </w:p>
              </w:tc>
              <w:tc>
                <w:tcPr>
                  <w:tcW w:w="409" w:type="pct"/>
                  <w:vAlign w:val="center"/>
                </w:tcPr>
                <w:p w:rsidR="005A2133" w:rsidRPr="00387BB2" w:rsidRDefault="005A2133" w:rsidP="005A2133">
                  <w:pPr>
                    <w:jc w:val="center"/>
                    <w:rPr>
                      <w:sz w:val="20"/>
                      <w:szCs w:val="20"/>
                    </w:rPr>
                  </w:pPr>
                  <w:r>
                    <w:rPr>
                      <w:sz w:val="20"/>
                      <w:szCs w:val="20"/>
                    </w:rPr>
                    <w:t>154</w:t>
                  </w:r>
                </w:p>
              </w:tc>
              <w:tc>
                <w:tcPr>
                  <w:tcW w:w="275" w:type="pct"/>
                  <w:vAlign w:val="center"/>
                </w:tcPr>
                <w:p w:rsidR="005A2133" w:rsidRPr="00387BB2" w:rsidRDefault="005A2133" w:rsidP="005A2133">
                  <w:pPr>
                    <w:jc w:val="center"/>
                    <w:rPr>
                      <w:sz w:val="20"/>
                      <w:szCs w:val="20"/>
                    </w:rPr>
                  </w:pPr>
                  <w:r>
                    <w:rPr>
                      <w:sz w:val="20"/>
                      <w:szCs w:val="20"/>
                    </w:rPr>
                    <w:t>77</w:t>
                  </w:r>
                </w:p>
              </w:tc>
              <w:tc>
                <w:tcPr>
                  <w:tcW w:w="252" w:type="pct"/>
                  <w:vAlign w:val="center"/>
                </w:tcPr>
                <w:p w:rsidR="005A2133" w:rsidRPr="00387BB2" w:rsidRDefault="005A2133" w:rsidP="005A2133">
                  <w:pPr>
                    <w:jc w:val="center"/>
                    <w:rPr>
                      <w:sz w:val="20"/>
                      <w:szCs w:val="20"/>
                    </w:rPr>
                  </w:pPr>
                  <w:r>
                    <w:rPr>
                      <w:sz w:val="20"/>
                      <w:szCs w:val="20"/>
                    </w:rPr>
                    <w:t>1</w:t>
                  </w:r>
                </w:p>
              </w:tc>
              <w:tc>
                <w:tcPr>
                  <w:tcW w:w="275" w:type="pct"/>
                  <w:vAlign w:val="center"/>
                </w:tcPr>
                <w:p w:rsidR="005A2133" w:rsidRPr="00387BB2" w:rsidRDefault="005A2133" w:rsidP="005A2133">
                  <w:pPr>
                    <w:jc w:val="center"/>
                    <w:rPr>
                      <w:sz w:val="20"/>
                      <w:szCs w:val="20"/>
                    </w:rPr>
                  </w:pPr>
                  <w:r>
                    <w:rPr>
                      <w:sz w:val="20"/>
                      <w:szCs w:val="20"/>
                    </w:rPr>
                    <w:t>77</w:t>
                  </w:r>
                </w:p>
              </w:tc>
              <w:tc>
                <w:tcPr>
                  <w:tcW w:w="285" w:type="pct"/>
                  <w:vAlign w:val="center"/>
                </w:tcPr>
                <w:p w:rsidR="005A2133" w:rsidRPr="00387BB2" w:rsidRDefault="005A2133" w:rsidP="005A2133">
                  <w:pPr>
                    <w:jc w:val="center"/>
                    <w:rPr>
                      <w:sz w:val="20"/>
                      <w:szCs w:val="20"/>
                    </w:rPr>
                  </w:pPr>
                  <w:r>
                    <w:rPr>
                      <w:sz w:val="20"/>
                      <w:szCs w:val="20"/>
                    </w:rPr>
                    <w:t>170</w:t>
                  </w:r>
                </w:p>
              </w:tc>
              <w:tc>
                <w:tcPr>
                  <w:tcW w:w="411" w:type="pct"/>
                  <w:vAlign w:val="center"/>
                </w:tcPr>
                <w:p w:rsidR="005A2133" w:rsidRPr="00387BB2" w:rsidRDefault="005A2133" w:rsidP="005A2133">
                  <w:pPr>
                    <w:jc w:val="center"/>
                    <w:rPr>
                      <w:sz w:val="20"/>
                      <w:szCs w:val="20"/>
                    </w:rPr>
                  </w:pPr>
                  <w:r>
                    <w:rPr>
                      <w:sz w:val="20"/>
                      <w:szCs w:val="20"/>
                    </w:rPr>
                    <w:t>0,5</w:t>
                  </w:r>
                </w:p>
              </w:tc>
              <w:tc>
                <w:tcPr>
                  <w:tcW w:w="252" w:type="pct"/>
                  <w:vAlign w:val="center"/>
                </w:tcPr>
                <w:p w:rsidR="005A2133" w:rsidRPr="00387BB2" w:rsidRDefault="005A2133" w:rsidP="005A2133">
                  <w:pPr>
                    <w:jc w:val="center"/>
                    <w:rPr>
                      <w:sz w:val="20"/>
                      <w:szCs w:val="20"/>
                    </w:rPr>
                  </w:pPr>
                  <w:r>
                    <w:rPr>
                      <w:sz w:val="20"/>
                      <w:szCs w:val="20"/>
                    </w:rPr>
                    <w:t>0,7</w:t>
                  </w:r>
                </w:p>
              </w:tc>
              <w:tc>
                <w:tcPr>
                  <w:tcW w:w="361" w:type="pct"/>
                  <w:vAlign w:val="center"/>
                </w:tcPr>
                <w:p w:rsidR="005A2133" w:rsidRPr="00387BB2" w:rsidRDefault="005A2133" w:rsidP="005A2133">
                  <w:pPr>
                    <w:jc w:val="center"/>
                    <w:rPr>
                      <w:sz w:val="20"/>
                      <w:szCs w:val="20"/>
                    </w:rPr>
                  </w:pPr>
                  <w:r>
                    <w:rPr>
                      <w:sz w:val="20"/>
                      <w:szCs w:val="20"/>
                    </w:rPr>
                    <w:t>0,7</w:t>
                  </w:r>
                </w:p>
              </w:tc>
              <w:tc>
                <w:tcPr>
                  <w:tcW w:w="275" w:type="pct"/>
                  <w:vMerge/>
                  <w:vAlign w:val="center"/>
                </w:tcPr>
                <w:p w:rsidR="005A2133" w:rsidRPr="00387BB2" w:rsidRDefault="005A2133" w:rsidP="005A2133">
                  <w:pPr>
                    <w:jc w:val="center"/>
                    <w:rPr>
                      <w:sz w:val="20"/>
                      <w:szCs w:val="20"/>
                    </w:rPr>
                  </w:pPr>
                </w:p>
              </w:tc>
              <w:tc>
                <w:tcPr>
                  <w:tcW w:w="593" w:type="pct"/>
                  <w:vAlign w:val="center"/>
                </w:tcPr>
                <w:p w:rsidR="005A2133" w:rsidRDefault="005A2133" w:rsidP="005A2133">
                  <w:pPr>
                    <w:jc w:val="center"/>
                  </w:pPr>
                  <w:r w:rsidRPr="00D21001">
                    <w:rPr>
                      <w:sz w:val="20"/>
                      <w:szCs w:val="20"/>
                    </w:rPr>
                    <w:t>Закрытый</w:t>
                  </w:r>
                </w:p>
              </w:tc>
            </w:tr>
            <w:tr w:rsidR="005A2133" w:rsidRPr="00387BB2">
              <w:trPr>
                <w:cantSplit/>
                <w:trHeight w:val="458"/>
              </w:trPr>
              <w:tc>
                <w:tcPr>
                  <w:tcW w:w="268" w:type="pct"/>
                  <w:vAlign w:val="center"/>
                </w:tcPr>
                <w:p w:rsidR="005A2133" w:rsidRDefault="005A2133" w:rsidP="005A2133">
                  <w:pPr>
                    <w:jc w:val="center"/>
                    <w:rPr>
                      <w:sz w:val="20"/>
                      <w:szCs w:val="20"/>
                    </w:rPr>
                  </w:pPr>
                  <w:r>
                    <w:rPr>
                      <w:sz w:val="20"/>
                      <w:szCs w:val="20"/>
                    </w:rPr>
                    <w:t>9.</w:t>
                  </w:r>
                </w:p>
              </w:tc>
              <w:tc>
                <w:tcPr>
                  <w:tcW w:w="904" w:type="pct"/>
                  <w:vAlign w:val="center"/>
                </w:tcPr>
                <w:p w:rsidR="005A2133" w:rsidRPr="00387BB2" w:rsidRDefault="005A2133" w:rsidP="005A2133">
                  <w:pPr>
                    <w:rPr>
                      <w:sz w:val="20"/>
                      <w:szCs w:val="20"/>
                    </w:rPr>
                  </w:pPr>
                  <w:r>
                    <w:rPr>
                      <w:sz w:val="20"/>
                      <w:szCs w:val="20"/>
                    </w:rPr>
                    <w:t>Рубероид</w:t>
                  </w:r>
                </w:p>
              </w:tc>
              <w:tc>
                <w:tcPr>
                  <w:tcW w:w="439" w:type="pct"/>
                  <w:vAlign w:val="center"/>
                </w:tcPr>
                <w:p w:rsidR="005A2133" w:rsidRPr="00387BB2" w:rsidRDefault="005A2133" w:rsidP="005A2133">
                  <w:pPr>
                    <w:jc w:val="center"/>
                    <w:rPr>
                      <w:sz w:val="20"/>
                      <w:szCs w:val="20"/>
                    </w:rPr>
                  </w:pPr>
                  <w:r w:rsidRPr="00387BB2">
                    <w:rPr>
                      <w:sz w:val="20"/>
                      <w:szCs w:val="20"/>
                    </w:rPr>
                    <w:t>м</w:t>
                  </w:r>
                  <w:r w:rsidRPr="00387BB2">
                    <w:rPr>
                      <w:sz w:val="20"/>
                      <w:szCs w:val="20"/>
                      <w:vertAlign w:val="superscript"/>
                    </w:rPr>
                    <w:t>2</w:t>
                  </w:r>
                </w:p>
              </w:tc>
              <w:tc>
                <w:tcPr>
                  <w:tcW w:w="409" w:type="pct"/>
                  <w:vAlign w:val="center"/>
                </w:tcPr>
                <w:p w:rsidR="005A2133" w:rsidRPr="00387BB2" w:rsidRDefault="005A2133" w:rsidP="005A2133">
                  <w:pPr>
                    <w:jc w:val="center"/>
                    <w:rPr>
                      <w:sz w:val="20"/>
                      <w:szCs w:val="20"/>
                    </w:rPr>
                  </w:pPr>
                  <w:r>
                    <w:rPr>
                      <w:sz w:val="20"/>
                      <w:szCs w:val="20"/>
                    </w:rPr>
                    <w:t>2375</w:t>
                  </w:r>
                </w:p>
              </w:tc>
              <w:tc>
                <w:tcPr>
                  <w:tcW w:w="275" w:type="pct"/>
                  <w:vAlign w:val="center"/>
                </w:tcPr>
                <w:p w:rsidR="005A2133" w:rsidRPr="00387BB2" w:rsidRDefault="005A2133" w:rsidP="005A2133">
                  <w:pPr>
                    <w:jc w:val="center"/>
                    <w:rPr>
                      <w:sz w:val="20"/>
                      <w:szCs w:val="20"/>
                    </w:rPr>
                  </w:pPr>
                  <w:r>
                    <w:rPr>
                      <w:sz w:val="20"/>
                      <w:szCs w:val="20"/>
                    </w:rPr>
                    <w:t>216</w:t>
                  </w:r>
                </w:p>
              </w:tc>
              <w:tc>
                <w:tcPr>
                  <w:tcW w:w="252" w:type="pct"/>
                  <w:vAlign w:val="center"/>
                </w:tcPr>
                <w:p w:rsidR="005A2133" w:rsidRPr="00387BB2" w:rsidRDefault="005A2133" w:rsidP="005A2133">
                  <w:pPr>
                    <w:jc w:val="center"/>
                    <w:rPr>
                      <w:sz w:val="20"/>
                      <w:szCs w:val="20"/>
                    </w:rPr>
                  </w:pPr>
                  <w:r>
                    <w:rPr>
                      <w:sz w:val="20"/>
                      <w:szCs w:val="20"/>
                    </w:rPr>
                    <w:t>2</w:t>
                  </w:r>
                </w:p>
              </w:tc>
              <w:tc>
                <w:tcPr>
                  <w:tcW w:w="275" w:type="pct"/>
                  <w:vAlign w:val="center"/>
                </w:tcPr>
                <w:p w:rsidR="005A2133" w:rsidRPr="00387BB2" w:rsidRDefault="005A2133" w:rsidP="005A2133">
                  <w:pPr>
                    <w:jc w:val="center"/>
                    <w:rPr>
                      <w:sz w:val="20"/>
                      <w:szCs w:val="20"/>
                    </w:rPr>
                  </w:pPr>
                  <w:r>
                    <w:rPr>
                      <w:sz w:val="20"/>
                      <w:szCs w:val="20"/>
                    </w:rPr>
                    <w:t>432</w:t>
                  </w:r>
                </w:p>
              </w:tc>
              <w:tc>
                <w:tcPr>
                  <w:tcW w:w="285" w:type="pct"/>
                  <w:vAlign w:val="center"/>
                </w:tcPr>
                <w:p w:rsidR="005A2133" w:rsidRPr="00387BB2" w:rsidRDefault="005A2133" w:rsidP="005A2133">
                  <w:pPr>
                    <w:jc w:val="center"/>
                    <w:rPr>
                      <w:sz w:val="20"/>
                      <w:szCs w:val="20"/>
                    </w:rPr>
                  </w:pPr>
                  <w:r>
                    <w:rPr>
                      <w:sz w:val="20"/>
                      <w:szCs w:val="20"/>
                    </w:rPr>
                    <w:t>200</w:t>
                  </w:r>
                </w:p>
              </w:tc>
              <w:tc>
                <w:tcPr>
                  <w:tcW w:w="411" w:type="pct"/>
                  <w:vAlign w:val="center"/>
                </w:tcPr>
                <w:p w:rsidR="005A2133" w:rsidRPr="00387BB2" w:rsidRDefault="005A2133" w:rsidP="005A2133">
                  <w:pPr>
                    <w:jc w:val="center"/>
                    <w:rPr>
                      <w:sz w:val="20"/>
                      <w:szCs w:val="20"/>
                    </w:rPr>
                  </w:pPr>
                  <w:r>
                    <w:rPr>
                      <w:sz w:val="20"/>
                      <w:szCs w:val="20"/>
                    </w:rPr>
                    <w:t>2,2</w:t>
                  </w:r>
                </w:p>
              </w:tc>
              <w:tc>
                <w:tcPr>
                  <w:tcW w:w="252" w:type="pct"/>
                  <w:vAlign w:val="center"/>
                </w:tcPr>
                <w:p w:rsidR="005A2133" w:rsidRPr="00387BB2" w:rsidRDefault="005A2133" w:rsidP="005A2133">
                  <w:pPr>
                    <w:jc w:val="center"/>
                    <w:rPr>
                      <w:sz w:val="20"/>
                      <w:szCs w:val="20"/>
                    </w:rPr>
                  </w:pPr>
                  <w:r>
                    <w:rPr>
                      <w:sz w:val="20"/>
                      <w:szCs w:val="20"/>
                    </w:rPr>
                    <w:t>0,7</w:t>
                  </w:r>
                </w:p>
              </w:tc>
              <w:tc>
                <w:tcPr>
                  <w:tcW w:w="361" w:type="pct"/>
                  <w:vAlign w:val="center"/>
                </w:tcPr>
                <w:p w:rsidR="005A2133" w:rsidRPr="00387BB2" w:rsidRDefault="005A2133" w:rsidP="005A2133">
                  <w:pPr>
                    <w:jc w:val="center"/>
                    <w:rPr>
                      <w:sz w:val="20"/>
                      <w:szCs w:val="20"/>
                    </w:rPr>
                  </w:pPr>
                  <w:r>
                    <w:rPr>
                      <w:sz w:val="20"/>
                      <w:szCs w:val="20"/>
                    </w:rPr>
                    <w:t>3,1</w:t>
                  </w:r>
                </w:p>
              </w:tc>
              <w:tc>
                <w:tcPr>
                  <w:tcW w:w="275" w:type="pct"/>
                  <w:vMerge/>
                  <w:vAlign w:val="center"/>
                </w:tcPr>
                <w:p w:rsidR="005A2133" w:rsidRPr="00387BB2" w:rsidRDefault="005A2133" w:rsidP="005A2133">
                  <w:pPr>
                    <w:jc w:val="center"/>
                    <w:rPr>
                      <w:sz w:val="20"/>
                      <w:szCs w:val="20"/>
                    </w:rPr>
                  </w:pPr>
                </w:p>
              </w:tc>
              <w:tc>
                <w:tcPr>
                  <w:tcW w:w="593" w:type="pct"/>
                  <w:vAlign w:val="center"/>
                </w:tcPr>
                <w:p w:rsidR="005A2133" w:rsidRDefault="005A2133" w:rsidP="005A2133">
                  <w:pPr>
                    <w:jc w:val="center"/>
                  </w:pPr>
                  <w:r w:rsidRPr="00D21001">
                    <w:rPr>
                      <w:sz w:val="20"/>
                      <w:szCs w:val="20"/>
                    </w:rPr>
                    <w:t>Закрытый</w:t>
                  </w:r>
                </w:p>
              </w:tc>
            </w:tr>
          </w:tbl>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3</w:t>
            </w:r>
            <w:r w:rsidR="00BD16E3">
              <w:rPr>
                <w:b/>
                <w:sz w:val="28"/>
                <w:szCs w:val="28"/>
              </w:rPr>
              <w:t>3</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5A2133" w:rsidRDefault="005A2133" w:rsidP="005A2133">
            <w:pPr>
              <w:rPr>
                <w:b/>
                <w:sz w:val="28"/>
                <w:szCs w:val="28"/>
              </w:rPr>
            </w:pPr>
          </w:p>
          <w:p w:rsidR="009B2ADD" w:rsidRPr="002402B2" w:rsidRDefault="009B2ADD" w:rsidP="009B2ADD">
            <w:pPr>
              <w:jc w:val="center"/>
              <w:rPr>
                <w:rFonts w:ascii="Arial" w:hAnsi="Arial" w:cs="Arial"/>
                <w:b/>
                <w:i/>
                <w:sz w:val="32"/>
                <w:szCs w:val="32"/>
              </w:rPr>
            </w:pPr>
            <w:r w:rsidRPr="002402B2">
              <w:rPr>
                <w:rFonts w:ascii="Arial" w:hAnsi="Arial" w:cs="Arial"/>
                <w:b/>
                <w:i/>
                <w:sz w:val="32"/>
                <w:szCs w:val="32"/>
              </w:rPr>
              <w:t>Расчет временного водоснабжения.</w:t>
            </w:r>
          </w:p>
          <w:p w:rsidR="009B2ADD" w:rsidRDefault="009B2ADD" w:rsidP="009B2ADD">
            <w:pPr>
              <w:jc w:val="center"/>
              <w:rPr>
                <w:b/>
                <w:sz w:val="28"/>
                <w:szCs w:val="28"/>
              </w:rPr>
            </w:pPr>
          </w:p>
          <w:p w:rsidR="009B2ADD" w:rsidRDefault="009B2ADD" w:rsidP="009B2ADD">
            <w:pPr>
              <w:jc w:val="both"/>
              <w:rPr>
                <w:sz w:val="28"/>
                <w:szCs w:val="28"/>
              </w:rPr>
            </w:pPr>
            <w:r>
              <w:rPr>
                <w:sz w:val="28"/>
                <w:szCs w:val="28"/>
              </w:rPr>
              <w:tab/>
            </w:r>
          </w:p>
          <w:p w:rsidR="009B2ADD" w:rsidRDefault="009B2ADD" w:rsidP="009B2ADD">
            <w:pPr>
              <w:ind w:right="194" w:firstLine="432"/>
              <w:jc w:val="both"/>
              <w:rPr>
                <w:sz w:val="28"/>
                <w:szCs w:val="28"/>
              </w:rPr>
            </w:pPr>
            <w:r>
              <w:rPr>
                <w:sz w:val="28"/>
                <w:szCs w:val="28"/>
              </w:rPr>
              <w:t>Расход воды на производственные нужды, бытовые и противопожарные определяем по формуле:</w:t>
            </w:r>
          </w:p>
          <w:p w:rsidR="009B2ADD" w:rsidRDefault="009B2ADD" w:rsidP="009B2ADD">
            <w:pPr>
              <w:jc w:val="both"/>
              <w:rPr>
                <w:sz w:val="28"/>
              </w:rPr>
            </w:pPr>
          </w:p>
          <w:p w:rsidR="006A3961" w:rsidRDefault="009B2ADD" w:rsidP="006A3961">
            <w:pPr>
              <w:jc w:val="center"/>
              <w:rPr>
                <w:sz w:val="28"/>
              </w:rPr>
            </w:pPr>
            <w:r w:rsidRPr="000A7EEE">
              <w:rPr>
                <w:sz w:val="28"/>
                <w:lang w:val="en-US"/>
              </w:rPr>
              <w:t>Q</w:t>
            </w:r>
            <w:r w:rsidRPr="000A7EEE">
              <w:rPr>
                <w:sz w:val="28"/>
                <w:vertAlign w:val="subscript"/>
              </w:rPr>
              <w:t>рас</w:t>
            </w:r>
            <w:r w:rsidRPr="000A7EEE">
              <w:rPr>
                <w:sz w:val="28"/>
              </w:rPr>
              <w:t>=</w:t>
            </w:r>
            <w:r w:rsidRPr="000A7EEE">
              <w:rPr>
                <w:sz w:val="28"/>
                <w:lang w:val="en-US"/>
              </w:rPr>
              <w:t>Q</w:t>
            </w:r>
            <w:r w:rsidRPr="000A7EEE">
              <w:rPr>
                <w:sz w:val="28"/>
                <w:vertAlign w:val="subscript"/>
              </w:rPr>
              <w:t>пож</w:t>
            </w:r>
            <w:r w:rsidRPr="000A7EEE">
              <w:rPr>
                <w:sz w:val="28"/>
              </w:rPr>
              <w:t>+0,5× (</w:t>
            </w:r>
            <w:r w:rsidRPr="000A7EEE">
              <w:rPr>
                <w:sz w:val="28"/>
                <w:lang w:val="en-US"/>
              </w:rPr>
              <w:t>Q</w:t>
            </w:r>
            <w:r w:rsidRPr="000A7EEE">
              <w:rPr>
                <w:sz w:val="28"/>
                <w:vertAlign w:val="subscript"/>
              </w:rPr>
              <w:t>быт</w:t>
            </w:r>
            <w:r w:rsidRPr="000A7EEE">
              <w:rPr>
                <w:sz w:val="28"/>
              </w:rPr>
              <w:t>+</w:t>
            </w:r>
            <w:r w:rsidRPr="000A7EEE">
              <w:rPr>
                <w:sz w:val="28"/>
                <w:lang w:val="en-US"/>
              </w:rPr>
              <w:t>Q</w:t>
            </w:r>
            <w:r w:rsidRPr="000A7EEE">
              <w:rPr>
                <w:sz w:val="28"/>
                <w:vertAlign w:val="subscript"/>
              </w:rPr>
              <w:t>пр</w:t>
            </w:r>
            <w:r w:rsidRPr="000A7EEE">
              <w:rPr>
                <w:sz w:val="28"/>
              </w:rPr>
              <w:t>)×к,</w:t>
            </w:r>
            <w:r w:rsidRPr="000A7EEE">
              <w:rPr>
                <w:b/>
                <w:sz w:val="28"/>
              </w:rPr>
              <w:t xml:space="preserve">   </w:t>
            </w:r>
            <w:r>
              <w:rPr>
                <w:sz w:val="28"/>
              </w:rPr>
              <w:t xml:space="preserve">             </w:t>
            </w:r>
          </w:p>
          <w:p w:rsidR="009B2ADD" w:rsidRPr="000A7EEE" w:rsidRDefault="009B2ADD" w:rsidP="006A3961">
            <w:r>
              <w:rPr>
                <w:sz w:val="28"/>
              </w:rPr>
              <w:t xml:space="preserve"> </w:t>
            </w:r>
            <w:r w:rsidRPr="000A7EEE">
              <w:t xml:space="preserve">к = 1,2 – </w:t>
            </w:r>
            <w:r w:rsidRPr="006A3961">
              <w:rPr>
                <w:sz w:val="28"/>
                <w:szCs w:val="28"/>
              </w:rPr>
              <w:t>коэффициент запаса.</w:t>
            </w:r>
          </w:p>
          <w:p w:rsidR="009B2ADD" w:rsidRDefault="009B2ADD" w:rsidP="009B2ADD">
            <w:pPr>
              <w:jc w:val="both"/>
              <w:rPr>
                <w:sz w:val="28"/>
              </w:rPr>
            </w:pPr>
          </w:p>
          <w:p w:rsidR="009B2ADD" w:rsidRDefault="009B2ADD" w:rsidP="009B2ADD">
            <w:pPr>
              <w:jc w:val="both"/>
              <w:rPr>
                <w:sz w:val="28"/>
              </w:rPr>
            </w:pPr>
            <w:r>
              <w:rPr>
                <w:sz w:val="28"/>
                <w:lang w:val="en-US"/>
              </w:rPr>
              <w:t>Q</w:t>
            </w:r>
            <w:r>
              <w:rPr>
                <w:sz w:val="28"/>
                <w:vertAlign w:val="subscript"/>
              </w:rPr>
              <w:t xml:space="preserve">пож </w:t>
            </w:r>
            <w:r w:rsidRPr="000A7EEE">
              <w:rPr>
                <w:sz w:val="28"/>
              </w:rPr>
              <w:t>принимаем 2,5 л/с – расход воды на одну противопожарную струю по СНиП</w:t>
            </w:r>
            <w:r>
              <w:rPr>
                <w:sz w:val="28"/>
              </w:rPr>
              <w:t xml:space="preserve"> ІІ.30-75 том 5.</w:t>
            </w:r>
          </w:p>
          <w:p w:rsidR="009B2ADD" w:rsidRPr="000A7EEE" w:rsidRDefault="009B2ADD" w:rsidP="006A3961">
            <w:pPr>
              <w:jc w:val="center"/>
              <w:rPr>
                <w:b/>
                <w:sz w:val="28"/>
              </w:rPr>
            </w:pPr>
            <w:r w:rsidRPr="000A7EEE">
              <w:rPr>
                <w:b/>
                <w:position w:val="-24"/>
                <w:sz w:val="28"/>
              </w:rPr>
              <w:object w:dxaOrig="1579" w:dyaOrig="620">
                <v:shape id="_x0000_i1035" type="#_x0000_t75" style="width:78.75pt;height:30.75pt" o:ole="">
                  <v:imagedata r:id="rId23" o:title=""/>
                </v:shape>
                <o:OLEObject Type="Embed" ProgID="Equation.3" ShapeID="_x0000_i1035" DrawAspect="Content" ObjectID="_1458823746" r:id="rId24"/>
              </w:object>
            </w:r>
            <w:r w:rsidRPr="000A7EEE">
              <w:rPr>
                <w:b/>
                <w:sz w:val="28"/>
              </w:rPr>
              <w:t>;</w:t>
            </w:r>
          </w:p>
          <w:p w:rsidR="006A3961" w:rsidRDefault="009B2ADD" w:rsidP="009B2ADD">
            <w:pPr>
              <w:jc w:val="both"/>
              <w:rPr>
                <w:sz w:val="28"/>
                <w:szCs w:val="28"/>
              </w:rPr>
            </w:pPr>
            <w:r w:rsidRPr="000A7EEE">
              <w:t>к</w:t>
            </w:r>
            <w:r w:rsidRPr="000A7EEE">
              <w:rPr>
                <w:vertAlign w:val="subscript"/>
              </w:rPr>
              <w:t>см</w:t>
            </w:r>
            <w:r w:rsidRPr="000A7EEE">
              <w:t xml:space="preserve"> = 3 – </w:t>
            </w:r>
            <w:r w:rsidRPr="006A3961">
              <w:rPr>
                <w:sz w:val="28"/>
                <w:szCs w:val="28"/>
              </w:rPr>
              <w:t xml:space="preserve">коэффициент сменности, 15л  – на одного работающего, </w:t>
            </w:r>
          </w:p>
          <w:p w:rsidR="009B2ADD" w:rsidRPr="006A3961" w:rsidRDefault="006A3961" w:rsidP="009B2ADD">
            <w:pPr>
              <w:jc w:val="both"/>
              <w:rPr>
                <w:sz w:val="28"/>
                <w:szCs w:val="28"/>
              </w:rPr>
            </w:pPr>
            <w:r>
              <w:rPr>
                <w:sz w:val="28"/>
                <w:szCs w:val="28"/>
              </w:rPr>
              <w:t xml:space="preserve">             </w:t>
            </w:r>
            <w:r w:rsidR="009B2ADD" w:rsidRPr="006A3961">
              <w:rPr>
                <w:sz w:val="28"/>
                <w:szCs w:val="28"/>
              </w:rPr>
              <w:t>15л - на обедающего.</w:t>
            </w:r>
          </w:p>
          <w:p w:rsidR="009B2ADD" w:rsidRPr="006A3961" w:rsidRDefault="009B2ADD" w:rsidP="009B2ADD">
            <w:pPr>
              <w:jc w:val="both"/>
              <w:rPr>
                <w:sz w:val="28"/>
                <w:szCs w:val="28"/>
              </w:rPr>
            </w:pPr>
          </w:p>
          <w:p w:rsidR="009B2ADD" w:rsidRDefault="009B2ADD" w:rsidP="009B2ADD">
            <w:pPr>
              <w:jc w:val="both"/>
              <w:rPr>
                <w:sz w:val="28"/>
                <w:szCs w:val="28"/>
              </w:rPr>
            </w:pPr>
            <w:r>
              <w:rPr>
                <w:sz w:val="28"/>
                <w:szCs w:val="28"/>
                <w:lang w:val="en-US"/>
              </w:rPr>
              <w:t>Q</w:t>
            </w:r>
            <w:r>
              <w:rPr>
                <w:sz w:val="28"/>
                <w:szCs w:val="28"/>
                <w:vertAlign w:val="subscript"/>
              </w:rPr>
              <w:t>см</w:t>
            </w:r>
            <w:r>
              <w:rPr>
                <w:sz w:val="28"/>
                <w:szCs w:val="28"/>
              </w:rPr>
              <w:t xml:space="preserve"> = </w:t>
            </w:r>
            <w:r>
              <w:rPr>
                <w:sz w:val="28"/>
                <w:szCs w:val="28"/>
                <w:lang w:val="en-US"/>
              </w:rPr>
              <w:t>N</w:t>
            </w:r>
            <w:r>
              <w:rPr>
                <w:sz w:val="28"/>
                <w:szCs w:val="28"/>
              </w:rPr>
              <w:t>×30,</w:t>
            </w:r>
          </w:p>
          <w:p w:rsidR="009B2ADD" w:rsidRDefault="006A3961" w:rsidP="009B2ADD">
            <w:pPr>
              <w:jc w:val="both"/>
            </w:pPr>
            <w:r>
              <w:t xml:space="preserve">            </w:t>
            </w:r>
            <w:r w:rsidR="009B2ADD" w:rsidRPr="000A7EEE">
              <w:rPr>
                <w:lang w:val="en-US"/>
              </w:rPr>
              <w:t>N</w:t>
            </w:r>
            <w:r w:rsidR="009B2ADD">
              <w:t>=23</w:t>
            </w:r>
            <w:r w:rsidR="009B2ADD" w:rsidRPr="000A7EEE">
              <w:t xml:space="preserve"> – </w:t>
            </w:r>
            <w:r w:rsidR="009B2ADD" w:rsidRPr="006A3961">
              <w:rPr>
                <w:sz w:val="28"/>
                <w:szCs w:val="28"/>
              </w:rPr>
              <w:t>максимальное количество людей в смену.</w:t>
            </w:r>
          </w:p>
          <w:p w:rsidR="009B2ADD" w:rsidRDefault="006A3961" w:rsidP="009B2ADD">
            <w:pPr>
              <w:jc w:val="both"/>
              <w:rPr>
                <w:sz w:val="28"/>
                <w:szCs w:val="28"/>
              </w:rPr>
            </w:pPr>
            <w:r>
              <w:rPr>
                <w:sz w:val="28"/>
                <w:szCs w:val="28"/>
              </w:rPr>
              <w:t xml:space="preserve">          </w:t>
            </w:r>
            <w:r w:rsidR="009B2ADD">
              <w:rPr>
                <w:sz w:val="28"/>
                <w:szCs w:val="28"/>
                <w:lang w:val="en-US"/>
              </w:rPr>
              <w:t>Q</w:t>
            </w:r>
            <w:r w:rsidR="009B2ADD">
              <w:rPr>
                <w:sz w:val="28"/>
                <w:szCs w:val="28"/>
                <w:vertAlign w:val="subscript"/>
              </w:rPr>
              <w:t xml:space="preserve">см </w:t>
            </w:r>
            <w:r w:rsidR="009B2ADD">
              <w:rPr>
                <w:sz w:val="28"/>
                <w:szCs w:val="28"/>
              </w:rPr>
              <w:t>= 30×23 = 690 л/с</w:t>
            </w:r>
          </w:p>
          <w:p w:rsidR="009B2ADD" w:rsidRDefault="009B2ADD" w:rsidP="009B2ADD">
            <w:pPr>
              <w:jc w:val="both"/>
              <w:rPr>
                <w:sz w:val="28"/>
                <w:szCs w:val="28"/>
              </w:rPr>
            </w:pPr>
          </w:p>
          <w:p w:rsidR="009B2ADD" w:rsidRDefault="00305CFD" w:rsidP="009B2ADD">
            <w:pPr>
              <w:jc w:val="both"/>
              <w:rPr>
                <w:sz w:val="28"/>
                <w:szCs w:val="28"/>
              </w:rPr>
            </w:pPr>
            <w:r w:rsidRPr="000A7EEE">
              <w:rPr>
                <w:position w:val="-24"/>
                <w:sz w:val="28"/>
                <w:szCs w:val="28"/>
              </w:rPr>
              <w:object w:dxaOrig="2180" w:dyaOrig="620">
                <v:shape id="_x0000_i1036" type="#_x0000_t75" style="width:108.75pt;height:30.75pt" o:ole="">
                  <v:imagedata r:id="rId25" o:title=""/>
                </v:shape>
                <o:OLEObject Type="Embed" ProgID="Equation.3" ShapeID="_x0000_i1036" DrawAspect="Content" ObjectID="_1458823747" r:id="rId26"/>
              </w:object>
            </w:r>
            <w:r w:rsidR="009B2ADD">
              <w:rPr>
                <w:sz w:val="28"/>
                <w:szCs w:val="28"/>
              </w:rPr>
              <w:t xml:space="preserve"> л/с</w:t>
            </w:r>
          </w:p>
          <w:p w:rsidR="009B2ADD" w:rsidRDefault="009B2ADD" w:rsidP="009B2ADD">
            <w:pPr>
              <w:jc w:val="both"/>
              <w:rPr>
                <w:sz w:val="28"/>
                <w:szCs w:val="28"/>
              </w:rPr>
            </w:pPr>
          </w:p>
          <w:p w:rsidR="006A3961" w:rsidRDefault="009B2ADD" w:rsidP="006A3961">
            <w:pPr>
              <w:tabs>
                <w:tab w:val="left" w:pos="2801"/>
              </w:tabs>
              <w:jc w:val="center"/>
              <w:rPr>
                <w:sz w:val="28"/>
                <w:szCs w:val="28"/>
              </w:rPr>
            </w:pPr>
            <w:r w:rsidRPr="00C3386B">
              <w:rPr>
                <w:position w:val="-24"/>
                <w:sz w:val="28"/>
                <w:szCs w:val="28"/>
              </w:rPr>
              <w:object w:dxaOrig="1460" w:dyaOrig="620">
                <v:shape id="_x0000_i1037" type="#_x0000_t75" style="width:72.75pt;height:30.75pt" o:ole="">
                  <v:imagedata r:id="rId27" o:title=""/>
                </v:shape>
                <o:OLEObject Type="Embed" ProgID="Equation.3" ShapeID="_x0000_i1037" DrawAspect="Content" ObjectID="_1458823748" r:id="rId28"/>
              </w:object>
            </w:r>
            <w:r>
              <w:rPr>
                <w:sz w:val="28"/>
                <w:szCs w:val="28"/>
              </w:rPr>
              <w:t>;</w:t>
            </w:r>
          </w:p>
          <w:p w:rsidR="009B2ADD" w:rsidRPr="004D789A" w:rsidRDefault="006A3961" w:rsidP="006A3961">
            <w:pPr>
              <w:tabs>
                <w:tab w:val="left" w:pos="2801"/>
              </w:tabs>
            </w:pPr>
            <w:r>
              <w:t xml:space="preserve"> </w:t>
            </w:r>
            <w:r w:rsidR="009B2ADD" w:rsidRPr="004D789A">
              <w:t>к</w:t>
            </w:r>
            <w:r w:rsidR="009B2ADD" w:rsidRPr="004D789A">
              <w:rPr>
                <w:vertAlign w:val="subscript"/>
              </w:rPr>
              <w:t>см</w:t>
            </w:r>
            <w:r w:rsidR="009B2ADD" w:rsidRPr="004D789A">
              <w:t xml:space="preserve"> = 1,5 – </w:t>
            </w:r>
            <w:r w:rsidR="009B2ADD" w:rsidRPr="006A3961">
              <w:rPr>
                <w:sz w:val="28"/>
                <w:szCs w:val="28"/>
              </w:rPr>
              <w:t>коэффициент сменности</w:t>
            </w:r>
          </w:p>
          <w:p w:rsidR="009B2ADD" w:rsidRDefault="009B2ADD" w:rsidP="009B2ADD">
            <w:pPr>
              <w:tabs>
                <w:tab w:val="left" w:pos="2801"/>
              </w:tabs>
              <w:jc w:val="both"/>
              <w:rPr>
                <w:sz w:val="28"/>
                <w:szCs w:val="28"/>
              </w:rPr>
            </w:pPr>
            <w:r>
              <w:rPr>
                <w:sz w:val="28"/>
                <w:szCs w:val="28"/>
                <w:lang w:val="en-US"/>
              </w:rPr>
              <w:t>Q</w:t>
            </w:r>
            <w:r>
              <w:rPr>
                <w:sz w:val="28"/>
                <w:szCs w:val="28"/>
                <w:vertAlign w:val="subscript"/>
              </w:rPr>
              <w:t>см</w:t>
            </w:r>
            <w:r w:rsidR="00305CFD">
              <w:rPr>
                <w:sz w:val="28"/>
                <w:szCs w:val="28"/>
              </w:rPr>
              <w:t xml:space="preserve"> =100 – заправка экскаватора в смену;</w:t>
            </w:r>
          </w:p>
          <w:p w:rsidR="00305CFD" w:rsidRDefault="00305CFD" w:rsidP="009B2ADD">
            <w:pPr>
              <w:tabs>
                <w:tab w:val="left" w:pos="2801"/>
              </w:tabs>
              <w:jc w:val="both"/>
              <w:rPr>
                <w:sz w:val="28"/>
                <w:szCs w:val="28"/>
              </w:rPr>
            </w:pPr>
            <w:r>
              <w:rPr>
                <w:sz w:val="28"/>
                <w:szCs w:val="28"/>
              </w:rPr>
              <w:t xml:space="preserve">       = (1633+155)*8 =14304л – на штукатурные работы;</w:t>
            </w:r>
          </w:p>
          <w:p w:rsidR="00305CFD" w:rsidRDefault="00305CFD" w:rsidP="009B2ADD">
            <w:pPr>
              <w:tabs>
                <w:tab w:val="left" w:pos="2801"/>
              </w:tabs>
              <w:jc w:val="both"/>
              <w:rPr>
                <w:sz w:val="28"/>
                <w:szCs w:val="28"/>
              </w:rPr>
            </w:pPr>
            <w:r>
              <w:rPr>
                <w:sz w:val="28"/>
                <w:szCs w:val="28"/>
              </w:rPr>
              <w:t xml:space="preserve">       = 100*158,53=15853л – поливка кирпича;</w:t>
            </w:r>
          </w:p>
          <w:p w:rsidR="00305CFD" w:rsidRDefault="00305CFD" w:rsidP="009B2ADD">
            <w:pPr>
              <w:tabs>
                <w:tab w:val="left" w:pos="2801"/>
              </w:tabs>
              <w:jc w:val="both"/>
              <w:rPr>
                <w:sz w:val="28"/>
                <w:szCs w:val="28"/>
              </w:rPr>
            </w:pPr>
            <w:r>
              <w:rPr>
                <w:sz w:val="28"/>
                <w:szCs w:val="28"/>
                <w:lang w:val="en-US"/>
              </w:rPr>
              <w:t>Q</w:t>
            </w:r>
            <w:r>
              <w:rPr>
                <w:sz w:val="28"/>
                <w:szCs w:val="28"/>
                <w:vertAlign w:val="subscript"/>
              </w:rPr>
              <w:t xml:space="preserve">см  </w:t>
            </w:r>
            <w:r>
              <w:rPr>
                <w:sz w:val="28"/>
                <w:szCs w:val="28"/>
              </w:rPr>
              <w:t xml:space="preserve"> = 100+14304+15853=30257л</w:t>
            </w:r>
          </w:p>
          <w:p w:rsidR="006A3961" w:rsidRDefault="006A3961" w:rsidP="009B2ADD">
            <w:pPr>
              <w:tabs>
                <w:tab w:val="left" w:pos="2801"/>
              </w:tabs>
              <w:jc w:val="both"/>
              <w:rPr>
                <w:sz w:val="28"/>
                <w:szCs w:val="28"/>
              </w:rPr>
            </w:pPr>
          </w:p>
          <w:p w:rsidR="009B2ADD" w:rsidRPr="004D789A" w:rsidRDefault="00364E71" w:rsidP="009B2ADD">
            <w:pPr>
              <w:tabs>
                <w:tab w:val="left" w:pos="2801"/>
              </w:tabs>
              <w:jc w:val="both"/>
              <w:rPr>
                <w:sz w:val="28"/>
                <w:szCs w:val="28"/>
              </w:rPr>
            </w:pPr>
            <w:r w:rsidRPr="004D789A">
              <w:rPr>
                <w:position w:val="-24"/>
                <w:sz w:val="28"/>
                <w:szCs w:val="28"/>
              </w:rPr>
              <w:object w:dxaOrig="2260" w:dyaOrig="620">
                <v:shape id="_x0000_i1038" type="#_x0000_t75" style="width:113.25pt;height:30.75pt" o:ole="">
                  <v:imagedata r:id="rId29" o:title=""/>
                </v:shape>
                <o:OLEObject Type="Embed" ProgID="Equation.3" ShapeID="_x0000_i1038" DrawAspect="Content" ObjectID="_1458823749" r:id="rId30"/>
              </w:object>
            </w:r>
            <w:r>
              <w:rPr>
                <w:sz w:val="28"/>
                <w:szCs w:val="28"/>
              </w:rPr>
              <w:t>л/</w:t>
            </w:r>
            <w:r w:rsidR="009B2ADD">
              <w:rPr>
                <w:sz w:val="28"/>
                <w:szCs w:val="28"/>
              </w:rPr>
              <w:t>с</w:t>
            </w:r>
          </w:p>
          <w:p w:rsidR="009B2ADD" w:rsidRDefault="009B2ADD" w:rsidP="009B2ADD">
            <w:pPr>
              <w:jc w:val="both"/>
              <w:rPr>
                <w:sz w:val="28"/>
              </w:rPr>
            </w:pPr>
          </w:p>
          <w:p w:rsidR="009B2ADD" w:rsidRDefault="009B2ADD" w:rsidP="006A3961">
            <w:pPr>
              <w:jc w:val="center"/>
              <w:rPr>
                <w:sz w:val="28"/>
              </w:rPr>
            </w:pPr>
            <w:r w:rsidRPr="000A7EEE">
              <w:rPr>
                <w:sz w:val="28"/>
                <w:lang w:val="en-US"/>
              </w:rPr>
              <w:t>Q</w:t>
            </w:r>
            <w:r w:rsidRPr="000A7EEE">
              <w:rPr>
                <w:sz w:val="28"/>
                <w:vertAlign w:val="subscript"/>
              </w:rPr>
              <w:t>рас</w:t>
            </w:r>
            <w:r w:rsidR="00364E71">
              <w:rPr>
                <w:sz w:val="28"/>
              </w:rPr>
              <w:t>= 2,5+0,5*(3,15+0,07)*1,2 = 4,43 л/</w:t>
            </w:r>
            <w:r>
              <w:rPr>
                <w:sz w:val="28"/>
              </w:rPr>
              <w:t>с</w:t>
            </w:r>
          </w:p>
          <w:p w:rsidR="009B2ADD" w:rsidRDefault="009B2ADD" w:rsidP="009B2ADD">
            <w:pPr>
              <w:jc w:val="both"/>
              <w:rPr>
                <w:sz w:val="28"/>
              </w:rPr>
            </w:pPr>
          </w:p>
          <w:p w:rsidR="009B2ADD" w:rsidRDefault="009B2ADD" w:rsidP="009B2ADD">
            <w:pPr>
              <w:jc w:val="both"/>
              <w:rPr>
                <w:sz w:val="28"/>
              </w:rPr>
            </w:pPr>
            <w:r>
              <w:rPr>
                <w:sz w:val="28"/>
              </w:rPr>
              <w:t>Определяем диаметр временного водопровода</w:t>
            </w:r>
          </w:p>
          <w:p w:rsidR="009B2ADD" w:rsidRPr="004D789A" w:rsidRDefault="009B2ADD" w:rsidP="009B2ADD">
            <w:pPr>
              <w:jc w:val="both"/>
            </w:pPr>
            <w:r>
              <w:rPr>
                <w:lang w:val="en-US"/>
              </w:rPr>
              <w:t>D</w:t>
            </w:r>
            <w:r w:rsidRPr="003A4BED">
              <w:t>=</w:t>
            </w:r>
            <w:r w:rsidR="006A3961" w:rsidRPr="00822479">
              <w:rPr>
                <w:position w:val="-30"/>
                <w:lang w:val="en-US"/>
              </w:rPr>
              <w:object w:dxaOrig="4180" w:dyaOrig="760">
                <v:shape id="_x0000_i1039" type="#_x0000_t75" style="width:209.25pt;height:38.25pt" o:ole="">
                  <v:imagedata r:id="rId31" o:title=""/>
                </v:shape>
                <o:OLEObject Type="Embed" ProgID="Equation.3" ShapeID="_x0000_i1039" DrawAspect="Content" ObjectID="_1458823750" r:id="rId32"/>
              </w:object>
            </w:r>
            <w:r>
              <w:t>,</w:t>
            </w:r>
          </w:p>
          <w:p w:rsidR="009B2ADD" w:rsidRDefault="009B2ADD" w:rsidP="009B2ADD">
            <w:pPr>
              <w:jc w:val="both"/>
            </w:pPr>
            <w:r w:rsidRPr="004D789A">
              <w:rPr>
                <w:position w:val="-10"/>
              </w:rPr>
              <w:object w:dxaOrig="840" w:dyaOrig="320">
                <v:shape id="_x0000_i1040" type="#_x0000_t75" style="width:42pt;height:15.75pt" o:ole="">
                  <v:imagedata r:id="rId33" o:title=""/>
                </v:shape>
                <o:OLEObject Type="Embed" ProgID="Equation.3" ShapeID="_x0000_i1040" DrawAspect="Content" ObjectID="_1458823751" r:id="rId34"/>
              </w:object>
            </w:r>
          </w:p>
          <w:p w:rsidR="009B2ADD" w:rsidRPr="006A3961" w:rsidRDefault="009B2ADD" w:rsidP="009B2ADD">
            <w:pPr>
              <w:jc w:val="both"/>
              <w:rPr>
                <w:sz w:val="28"/>
                <w:szCs w:val="28"/>
              </w:rPr>
            </w:pPr>
            <w:r w:rsidRPr="004D789A">
              <w:rPr>
                <w:position w:val="-10"/>
              </w:rPr>
              <w:object w:dxaOrig="680" w:dyaOrig="320">
                <v:shape id="_x0000_i1041" type="#_x0000_t75" style="width:33.75pt;height:15.75pt" o:ole="">
                  <v:imagedata r:id="rId35" o:title=""/>
                </v:shape>
                <o:OLEObject Type="Embed" ProgID="Equation.3" ShapeID="_x0000_i1041" DrawAspect="Content" ObjectID="_1458823752" r:id="rId36"/>
              </w:object>
            </w:r>
            <w:r>
              <w:t xml:space="preserve">- </w:t>
            </w:r>
            <w:r w:rsidRPr="006A3961">
              <w:rPr>
                <w:sz w:val="28"/>
                <w:szCs w:val="28"/>
              </w:rPr>
              <w:t>скорость движения воды для временного водопровода, л/с.</w:t>
            </w:r>
          </w:p>
          <w:p w:rsidR="009B2ADD" w:rsidRPr="006A3961" w:rsidRDefault="009B2ADD" w:rsidP="009B2ADD">
            <w:pPr>
              <w:jc w:val="both"/>
              <w:rPr>
                <w:sz w:val="28"/>
                <w:szCs w:val="28"/>
              </w:rPr>
            </w:pPr>
          </w:p>
          <w:p w:rsidR="009B2ADD" w:rsidRPr="004D789A" w:rsidRDefault="009B2ADD" w:rsidP="009B2ADD">
            <w:pPr>
              <w:jc w:val="both"/>
              <w:rPr>
                <w:sz w:val="28"/>
                <w:szCs w:val="28"/>
              </w:rPr>
            </w:pPr>
            <w:r>
              <w:rPr>
                <w:sz w:val="28"/>
                <w:szCs w:val="28"/>
              </w:rPr>
              <w:t>Принимаем диаметр временного водопр</w:t>
            </w:r>
            <w:r w:rsidR="006A3961">
              <w:rPr>
                <w:sz w:val="28"/>
                <w:szCs w:val="28"/>
              </w:rPr>
              <w:t>овода сети из стальных труб – 70</w:t>
            </w:r>
            <w:r>
              <w:rPr>
                <w:sz w:val="28"/>
                <w:szCs w:val="28"/>
              </w:rPr>
              <w:t>мм.</w:t>
            </w:r>
          </w:p>
          <w:p w:rsidR="009B2ADD" w:rsidRPr="004D789A" w:rsidRDefault="009B2ADD" w:rsidP="009B2ADD">
            <w:pPr>
              <w:jc w:val="both"/>
              <w:rPr>
                <w:sz w:val="28"/>
                <w:szCs w:val="28"/>
              </w:rPr>
            </w:pPr>
          </w:p>
          <w:p w:rsidR="00E73903" w:rsidRDefault="00E73903" w:rsidP="009B2ADD">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3</w:t>
            </w:r>
            <w:r w:rsidR="00BD16E3">
              <w:rPr>
                <w:b/>
                <w:sz w:val="28"/>
                <w:szCs w:val="28"/>
              </w:rPr>
              <w:t>4</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0E2DFD" w:rsidRDefault="000E2DFD" w:rsidP="009B2ADD">
            <w:pPr>
              <w:jc w:val="center"/>
              <w:rPr>
                <w:rFonts w:ascii="Arial" w:hAnsi="Arial" w:cs="Arial"/>
                <w:b/>
                <w:i/>
                <w:sz w:val="32"/>
                <w:szCs w:val="32"/>
              </w:rPr>
            </w:pPr>
          </w:p>
          <w:p w:rsidR="009B2ADD" w:rsidRPr="000641BE" w:rsidRDefault="009B2ADD" w:rsidP="009B2ADD">
            <w:pPr>
              <w:jc w:val="center"/>
              <w:rPr>
                <w:rFonts w:ascii="Arial" w:hAnsi="Arial" w:cs="Arial"/>
                <w:i/>
                <w:sz w:val="32"/>
                <w:szCs w:val="32"/>
              </w:rPr>
            </w:pPr>
            <w:r w:rsidRPr="000641BE">
              <w:rPr>
                <w:rFonts w:ascii="Arial" w:hAnsi="Arial" w:cs="Arial"/>
                <w:b/>
                <w:i/>
                <w:sz w:val="32"/>
                <w:szCs w:val="32"/>
              </w:rPr>
              <w:t>Расчёт временного электроснабжения.</w:t>
            </w:r>
          </w:p>
          <w:p w:rsidR="009B2ADD" w:rsidRDefault="009B2ADD" w:rsidP="009B2ADD">
            <w:pPr>
              <w:ind w:firstLine="540"/>
              <w:jc w:val="both"/>
              <w:rPr>
                <w:sz w:val="28"/>
              </w:rPr>
            </w:pPr>
          </w:p>
          <w:p w:rsidR="009B2ADD" w:rsidRDefault="009B2ADD" w:rsidP="009B2ADD">
            <w:pPr>
              <w:ind w:firstLine="540"/>
              <w:jc w:val="both"/>
              <w:rPr>
                <w:sz w:val="28"/>
              </w:rPr>
            </w:pPr>
            <w:r>
              <w:rPr>
                <w:sz w:val="28"/>
              </w:rPr>
              <w:t>Расход электроэнергии на работу механизмов, складов, дорог, временных зданий определяется по формуле:</w:t>
            </w:r>
            <w:r w:rsidRPr="007915B1">
              <w:rPr>
                <w:sz w:val="28"/>
              </w:rPr>
              <w:t xml:space="preserve"> </w:t>
            </w:r>
          </w:p>
          <w:p w:rsidR="009B2ADD" w:rsidRDefault="009B2ADD" w:rsidP="009B2ADD">
            <w:pPr>
              <w:ind w:firstLine="540"/>
              <w:jc w:val="both"/>
              <w:rPr>
                <w:sz w:val="28"/>
              </w:rPr>
            </w:pPr>
            <w:r>
              <w:rPr>
                <w:sz w:val="28"/>
              </w:rPr>
              <w:t>Р=1,1(</w:t>
            </w:r>
            <w:r>
              <w:rPr>
                <w:position w:val="-28"/>
                <w:sz w:val="28"/>
              </w:rPr>
              <w:object w:dxaOrig="920" w:dyaOrig="660">
                <v:shape id="_x0000_i1042" type="#_x0000_t75" style="width:45.75pt;height:33pt" o:ole="">
                  <v:imagedata r:id="rId37" o:title=""/>
                </v:shape>
                <o:OLEObject Type="Embed" ProgID="Equation.3" ShapeID="_x0000_i1042" DrawAspect="Content" ObjectID="_1458823753" r:id="rId38"/>
              </w:object>
            </w:r>
            <w:r>
              <w:rPr>
                <w:sz w:val="28"/>
              </w:rPr>
              <w:t>Р</w:t>
            </w:r>
            <w:r>
              <w:rPr>
                <w:sz w:val="28"/>
                <w:vertAlign w:val="subscript"/>
              </w:rPr>
              <w:t>пр</w:t>
            </w:r>
            <w:r>
              <w:rPr>
                <w:sz w:val="28"/>
              </w:rPr>
              <w:t>+</w:t>
            </w:r>
            <w:r w:rsidRPr="00410731">
              <w:rPr>
                <w:sz w:val="28"/>
              </w:rPr>
              <w:t xml:space="preserve"> </w:t>
            </w:r>
            <w:r>
              <w:rPr>
                <w:sz w:val="28"/>
              </w:rPr>
              <w:t>Р</w:t>
            </w:r>
            <w:r>
              <w:rPr>
                <w:sz w:val="28"/>
                <w:vertAlign w:val="subscript"/>
              </w:rPr>
              <w:t>он</w:t>
            </w:r>
            <w:r>
              <w:rPr>
                <w:sz w:val="28"/>
              </w:rPr>
              <w:t xml:space="preserve"> × к</w:t>
            </w:r>
            <w:r>
              <w:rPr>
                <w:sz w:val="28"/>
                <w:vertAlign w:val="subscript"/>
              </w:rPr>
              <w:t>2</w:t>
            </w:r>
            <w:r>
              <w:rPr>
                <w:sz w:val="28"/>
              </w:rPr>
              <w:t>+</w:t>
            </w:r>
            <w:r w:rsidRPr="00410731">
              <w:rPr>
                <w:sz w:val="28"/>
              </w:rPr>
              <w:t xml:space="preserve"> </w:t>
            </w:r>
            <w:r>
              <w:rPr>
                <w:sz w:val="28"/>
              </w:rPr>
              <w:t>Р</w:t>
            </w:r>
            <w:r>
              <w:rPr>
                <w:sz w:val="28"/>
                <w:vertAlign w:val="subscript"/>
              </w:rPr>
              <w:t>ов</w:t>
            </w:r>
            <w:r>
              <w:rPr>
                <w:sz w:val="28"/>
              </w:rPr>
              <w:t>× к</w:t>
            </w:r>
            <w:r>
              <w:rPr>
                <w:sz w:val="28"/>
                <w:vertAlign w:val="subscript"/>
              </w:rPr>
              <w:t>3</w:t>
            </w:r>
            <w:r>
              <w:rPr>
                <w:sz w:val="28"/>
              </w:rPr>
              <w:t>)</w:t>
            </w:r>
          </w:p>
          <w:p w:rsidR="009B2ADD" w:rsidRPr="00CF6741" w:rsidRDefault="009B2ADD" w:rsidP="009B2ADD">
            <w:pPr>
              <w:ind w:firstLine="540"/>
              <w:jc w:val="both"/>
            </w:pPr>
            <w:r w:rsidRPr="00CF6741">
              <w:t>к</w:t>
            </w:r>
            <w:r w:rsidRPr="00CF6741">
              <w:rPr>
                <w:vertAlign w:val="subscript"/>
              </w:rPr>
              <w:t>1</w:t>
            </w:r>
            <w:r w:rsidRPr="00CF6741">
              <w:t xml:space="preserve">=0,75, </w:t>
            </w:r>
          </w:p>
          <w:p w:rsidR="009B2ADD" w:rsidRPr="00CF6741" w:rsidRDefault="009B2ADD" w:rsidP="009B2ADD">
            <w:pPr>
              <w:ind w:firstLine="540"/>
              <w:jc w:val="both"/>
            </w:pPr>
            <w:r w:rsidRPr="00CF6741">
              <w:t>к</w:t>
            </w:r>
            <w:r w:rsidRPr="00CF6741">
              <w:rPr>
                <w:vertAlign w:val="subscript"/>
              </w:rPr>
              <w:t>2</w:t>
            </w:r>
            <w:r w:rsidRPr="00CF6741">
              <w:t xml:space="preserve">=1, </w:t>
            </w:r>
          </w:p>
          <w:p w:rsidR="009B2ADD" w:rsidRPr="00CF6741" w:rsidRDefault="009B2ADD" w:rsidP="009B2ADD">
            <w:pPr>
              <w:ind w:firstLine="540"/>
              <w:jc w:val="both"/>
            </w:pPr>
            <w:r w:rsidRPr="00CF6741">
              <w:t>к</w:t>
            </w:r>
            <w:r w:rsidRPr="00CF6741">
              <w:rPr>
                <w:vertAlign w:val="subscript"/>
              </w:rPr>
              <w:t>3</w:t>
            </w:r>
            <w:r w:rsidRPr="00CF6741">
              <w:t>=0,8</w:t>
            </w:r>
            <w:r>
              <w:t>,</w:t>
            </w:r>
          </w:p>
          <w:p w:rsidR="009B2ADD" w:rsidRDefault="009B2ADD" w:rsidP="009B2ADD">
            <w:pPr>
              <w:ind w:firstLine="540"/>
              <w:jc w:val="both"/>
            </w:pPr>
            <w:r w:rsidRPr="00CF6741">
              <w:rPr>
                <w:lang w:val="en-US"/>
              </w:rPr>
              <w:t>cos</w:t>
            </w:r>
            <w:r w:rsidRPr="00CF6741">
              <w:t xml:space="preserve"> </w:t>
            </w:r>
            <w:r w:rsidRPr="00CF6741">
              <w:rPr>
                <w:lang w:val="en-US"/>
              </w:rPr>
              <w:t>φ</w:t>
            </w:r>
            <w:r w:rsidRPr="00CF6741">
              <w:t>=0.75</w:t>
            </w:r>
          </w:p>
          <w:p w:rsidR="009B2ADD" w:rsidRDefault="009B2ADD" w:rsidP="009B2ADD">
            <w:pPr>
              <w:jc w:val="both"/>
              <w:rPr>
                <w:sz w:val="28"/>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7901"/>
              <w:gridCol w:w="1080"/>
            </w:tblGrid>
            <w:tr w:rsidR="009B2ADD">
              <w:trPr>
                <w:trHeight w:val="655"/>
              </w:trPr>
              <w:tc>
                <w:tcPr>
                  <w:tcW w:w="559" w:type="dxa"/>
                  <w:vAlign w:val="center"/>
                </w:tcPr>
                <w:p w:rsidR="009B2ADD" w:rsidRDefault="009B2ADD" w:rsidP="009B2ADD">
                  <w:pPr>
                    <w:jc w:val="center"/>
                    <w:rPr>
                      <w:sz w:val="28"/>
                      <w:vertAlign w:val="subscript"/>
                    </w:rPr>
                  </w:pPr>
                  <w:r>
                    <w:rPr>
                      <w:sz w:val="28"/>
                    </w:rPr>
                    <w:t>Р</w:t>
                  </w:r>
                  <w:r>
                    <w:rPr>
                      <w:sz w:val="28"/>
                      <w:vertAlign w:val="subscript"/>
                    </w:rPr>
                    <w:t>с</w:t>
                  </w:r>
                </w:p>
              </w:tc>
              <w:tc>
                <w:tcPr>
                  <w:tcW w:w="7901" w:type="dxa"/>
                  <w:vAlign w:val="center"/>
                </w:tcPr>
                <w:p w:rsidR="009B2ADD" w:rsidRDefault="009B2ADD" w:rsidP="009B2ADD">
                  <w:pPr>
                    <w:rPr>
                      <w:sz w:val="28"/>
                      <w:szCs w:val="28"/>
                    </w:rPr>
                  </w:pPr>
                  <w:r w:rsidRPr="00EA3595">
                    <w:rPr>
                      <w:sz w:val="28"/>
                      <w:szCs w:val="28"/>
                    </w:rPr>
                    <w:t xml:space="preserve">Сварочный аппарат </w:t>
                  </w:r>
                  <w:r>
                    <w:rPr>
                      <w:sz w:val="28"/>
                      <w:szCs w:val="28"/>
                    </w:rPr>
                    <w:t xml:space="preserve">переменного тока - </w:t>
                  </w:r>
                  <w:r w:rsidR="000E2DFD">
                    <w:rPr>
                      <w:sz w:val="28"/>
                      <w:szCs w:val="28"/>
                    </w:rPr>
                    <w:t>25</w:t>
                  </w:r>
                  <w:r w:rsidRPr="00EA3595">
                    <w:rPr>
                      <w:sz w:val="28"/>
                      <w:szCs w:val="28"/>
                    </w:rPr>
                    <w:t xml:space="preserve">кВт; </w:t>
                  </w:r>
                </w:p>
                <w:p w:rsidR="009B2ADD" w:rsidRDefault="009B2ADD" w:rsidP="009B2ADD">
                  <w:pPr>
                    <w:rPr>
                      <w:sz w:val="28"/>
                      <w:szCs w:val="28"/>
                    </w:rPr>
                  </w:pPr>
                  <w:r>
                    <w:rPr>
                      <w:sz w:val="28"/>
                      <w:szCs w:val="28"/>
                    </w:rPr>
                    <w:t>Электрокраскопульт</w:t>
                  </w:r>
                  <w:r w:rsidR="000E2DFD">
                    <w:rPr>
                      <w:sz w:val="28"/>
                      <w:szCs w:val="28"/>
                    </w:rPr>
                    <w:t xml:space="preserve"> СО-61</w:t>
                  </w:r>
                  <w:r>
                    <w:rPr>
                      <w:sz w:val="28"/>
                      <w:szCs w:val="28"/>
                    </w:rPr>
                    <w:t xml:space="preserve"> – 0,27 кВт;</w:t>
                  </w:r>
                </w:p>
                <w:p w:rsidR="009B2ADD" w:rsidRDefault="000E2DFD" w:rsidP="009B2ADD">
                  <w:pPr>
                    <w:rPr>
                      <w:sz w:val="28"/>
                      <w:szCs w:val="28"/>
                    </w:rPr>
                  </w:pPr>
                  <w:r>
                    <w:rPr>
                      <w:sz w:val="28"/>
                      <w:szCs w:val="28"/>
                    </w:rPr>
                    <w:t>Штукатурная станция – 10</w:t>
                  </w:r>
                  <w:r w:rsidR="009B2ADD">
                    <w:rPr>
                      <w:sz w:val="28"/>
                      <w:szCs w:val="28"/>
                    </w:rPr>
                    <w:t xml:space="preserve"> кВт;</w:t>
                  </w:r>
                </w:p>
                <w:p w:rsidR="009B2ADD" w:rsidRDefault="009B2ADD" w:rsidP="009B2ADD">
                  <w:pPr>
                    <w:rPr>
                      <w:sz w:val="28"/>
                      <w:szCs w:val="28"/>
                    </w:rPr>
                  </w:pPr>
                  <w:r>
                    <w:rPr>
                      <w:sz w:val="28"/>
                      <w:szCs w:val="28"/>
                    </w:rPr>
                    <w:t>Электроточило – 0,6 кВт.</w:t>
                  </w:r>
                </w:p>
                <w:p w:rsidR="000E2DFD" w:rsidRPr="00EA3595" w:rsidRDefault="000E2DFD" w:rsidP="009B2ADD">
                  <w:pPr>
                    <w:rPr>
                      <w:sz w:val="28"/>
                      <w:szCs w:val="28"/>
                    </w:rPr>
                  </w:pPr>
                  <w:r>
                    <w:rPr>
                      <w:sz w:val="28"/>
                      <w:szCs w:val="28"/>
                    </w:rPr>
                    <w:t>Машина для подачи, перемешивания и подачи мастик на кровлю СО-100А – 60кВт.</w:t>
                  </w:r>
                </w:p>
              </w:tc>
              <w:tc>
                <w:tcPr>
                  <w:tcW w:w="1080" w:type="dxa"/>
                  <w:vAlign w:val="center"/>
                </w:tcPr>
                <w:p w:rsidR="009B2ADD" w:rsidRPr="00EA3595" w:rsidRDefault="000E2DFD" w:rsidP="009B2ADD">
                  <w:pPr>
                    <w:jc w:val="center"/>
                    <w:rPr>
                      <w:sz w:val="28"/>
                      <w:szCs w:val="28"/>
                    </w:rPr>
                  </w:pPr>
                  <w:r>
                    <w:rPr>
                      <w:sz w:val="28"/>
                      <w:szCs w:val="28"/>
                    </w:rPr>
                    <w:t>95,87</w:t>
                  </w:r>
                  <w:r w:rsidR="009B2ADD">
                    <w:rPr>
                      <w:sz w:val="28"/>
                      <w:szCs w:val="28"/>
                    </w:rPr>
                    <w:t xml:space="preserve"> кВт</w:t>
                  </w:r>
                </w:p>
              </w:tc>
            </w:tr>
            <w:tr w:rsidR="009B2ADD">
              <w:trPr>
                <w:trHeight w:val="1235"/>
              </w:trPr>
              <w:tc>
                <w:tcPr>
                  <w:tcW w:w="559" w:type="dxa"/>
                  <w:vAlign w:val="center"/>
                </w:tcPr>
                <w:p w:rsidR="009B2ADD" w:rsidRDefault="009B2ADD" w:rsidP="009B2ADD">
                  <w:pPr>
                    <w:jc w:val="center"/>
                    <w:rPr>
                      <w:sz w:val="28"/>
                      <w:vertAlign w:val="subscript"/>
                    </w:rPr>
                  </w:pPr>
                  <w:r>
                    <w:rPr>
                      <w:sz w:val="28"/>
                    </w:rPr>
                    <w:t>Р</w:t>
                  </w:r>
                  <w:r>
                    <w:rPr>
                      <w:sz w:val="28"/>
                      <w:vertAlign w:val="subscript"/>
                    </w:rPr>
                    <w:t>пр</w:t>
                  </w:r>
                </w:p>
              </w:tc>
              <w:tc>
                <w:tcPr>
                  <w:tcW w:w="7901" w:type="dxa"/>
                  <w:vAlign w:val="center"/>
                </w:tcPr>
                <w:p w:rsidR="009B2ADD" w:rsidRPr="00CF6741" w:rsidRDefault="009B2ADD" w:rsidP="009B2ADD">
                  <w:pPr>
                    <w:rPr>
                      <w:sz w:val="28"/>
                      <w:szCs w:val="28"/>
                    </w:rPr>
                  </w:pPr>
                  <w:r w:rsidRPr="00EA3595">
                    <w:rPr>
                      <w:sz w:val="28"/>
                      <w:szCs w:val="28"/>
                    </w:rPr>
                    <w:t>Расход электроэнергии на о</w:t>
                  </w:r>
                  <w:r>
                    <w:rPr>
                      <w:sz w:val="28"/>
                      <w:szCs w:val="28"/>
                    </w:rPr>
                    <w:t xml:space="preserve">свещение рабочих мест – 24 </w:t>
                  </w:r>
                  <w:r w:rsidRPr="00CF6741">
                    <w:rPr>
                      <w:sz w:val="28"/>
                      <w:szCs w:val="28"/>
                    </w:rPr>
                    <w:t>Втм</w:t>
                  </w:r>
                  <w:r>
                    <w:rPr>
                      <w:sz w:val="28"/>
                      <w:szCs w:val="28"/>
                      <w:vertAlign w:val="superscript"/>
                    </w:rPr>
                    <w:t>2</w:t>
                  </w:r>
                  <w:r>
                    <w:rPr>
                      <w:sz w:val="28"/>
                      <w:szCs w:val="28"/>
                    </w:rPr>
                    <w:t xml:space="preserve"> </w:t>
                  </w:r>
                  <w:r w:rsidRPr="00CF6741">
                    <w:rPr>
                      <w:sz w:val="28"/>
                      <w:szCs w:val="28"/>
                    </w:rPr>
                    <w:t>0</w:t>
                  </w:r>
                  <w:r w:rsidR="003147E1">
                    <w:rPr>
                      <w:sz w:val="28"/>
                      <w:szCs w:val="28"/>
                    </w:rPr>
                    <w:t>,024×398,04=9,5</w:t>
                  </w:r>
                  <w:r>
                    <w:rPr>
                      <w:sz w:val="28"/>
                      <w:szCs w:val="28"/>
                    </w:rPr>
                    <w:t xml:space="preserve"> кВт</w:t>
                  </w:r>
                  <w:r w:rsidRPr="00EA3595">
                    <w:rPr>
                      <w:sz w:val="28"/>
                      <w:szCs w:val="28"/>
                    </w:rPr>
                    <w:t xml:space="preserve"> </w:t>
                  </w:r>
                </w:p>
              </w:tc>
              <w:tc>
                <w:tcPr>
                  <w:tcW w:w="1080" w:type="dxa"/>
                  <w:vAlign w:val="center"/>
                </w:tcPr>
                <w:p w:rsidR="009B2ADD" w:rsidRPr="00EA3595" w:rsidRDefault="003147E1" w:rsidP="009B2ADD">
                  <w:pPr>
                    <w:jc w:val="center"/>
                    <w:rPr>
                      <w:sz w:val="28"/>
                      <w:szCs w:val="28"/>
                    </w:rPr>
                  </w:pPr>
                  <w:r>
                    <w:rPr>
                      <w:sz w:val="28"/>
                      <w:szCs w:val="28"/>
                    </w:rPr>
                    <w:t>9,5</w:t>
                  </w:r>
                  <w:r w:rsidR="009B2ADD">
                    <w:rPr>
                      <w:sz w:val="28"/>
                      <w:szCs w:val="28"/>
                    </w:rPr>
                    <w:t xml:space="preserve"> кВт</w:t>
                  </w:r>
                </w:p>
              </w:tc>
            </w:tr>
            <w:tr w:rsidR="009B2ADD">
              <w:trPr>
                <w:trHeight w:val="674"/>
              </w:trPr>
              <w:tc>
                <w:tcPr>
                  <w:tcW w:w="559" w:type="dxa"/>
                  <w:vAlign w:val="center"/>
                </w:tcPr>
                <w:p w:rsidR="009B2ADD" w:rsidRDefault="009B2ADD" w:rsidP="009B2ADD">
                  <w:pPr>
                    <w:jc w:val="center"/>
                    <w:rPr>
                      <w:sz w:val="28"/>
                    </w:rPr>
                  </w:pPr>
                  <w:r>
                    <w:rPr>
                      <w:sz w:val="28"/>
                    </w:rPr>
                    <w:t>Р</w:t>
                  </w:r>
                  <w:r>
                    <w:rPr>
                      <w:sz w:val="28"/>
                      <w:vertAlign w:val="subscript"/>
                    </w:rPr>
                    <w:t>он</w:t>
                  </w:r>
                </w:p>
              </w:tc>
              <w:tc>
                <w:tcPr>
                  <w:tcW w:w="7901" w:type="dxa"/>
                  <w:vAlign w:val="center"/>
                </w:tcPr>
                <w:p w:rsidR="009B2ADD" w:rsidRDefault="009B2ADD" w:rsidP="009B2ADD">
                  <w:pPr>
                    <w:rPr>
                      <w:sz w:val="28"/>
                      <w:szCs w:val="28"/>
                    </w:rPr>
                  </w:pPr>
                  <w:r>
                    <w:rPr>
                      <w:sz w:val="28"/>
                      <w:szCs w:val="28"/>
                    </w:rPr>
                    <w:t xml:space="preserve">Освещение дорог - 5кВт </w:t>
                  </w:r>
                  <w:r w:rsidRPr="00EA3595">
                    <w:rPr>
                      <w:sz w:val="28"/>
                      <w:szCs w:val="28"/>
                    </w:rPr>
                    <w:t xml:space="preserve">км, </w:t>
                  </w:r>
                </w:p>
                <w:p w:rsidR="009B2ADD" w:rsidRPr="00EA3595" w:rsidRDefault="009B2ADD" w:rsidP="009B2ADD">
                  <w:pPr>
                    <w:rPr>
                      <w:sz w:val="28"/>
                      <w:szCs w:val="28"/>
                    </w:rPr>
                  </w:pPr>
                  <w:r w:rsidRPr="00EA3595">
                    <w:rPr>
                      <w:sz w:val="28"/>
                      <w:szCs w:val="28"/>
                    </w:rPr>
                    <w:t>Р</w:t>
                  </w:r>
                  <w:r w:rsidRPr="00EA3595">
                    <w:rPr>
                      <w:sz w:val="28"/>
                      <w:szCs w:val="28"/>
                      <w:vertAlign w:val="subscript"/>
                    </w:rPr>
                    <w:t>он</w:t>
                  </w:r>
                  <w:r>
                    <w:rPr>
                      <w:sz w:val="28"/>
                      <w:szCs w:val="28"/>
                    </w:rPr>
                    <w:t>=</w:t>
                  </w:r>
                  <w:r w:rsidRPr="00EA3595">
                    <w:rPr>
                      <w:sz w:val="28"/>
                      <w:szCs w:val="28"/>
                    </w:rPr>
                    <w:t xml:space="preserve"> </w:t>
                  </w:r>
                  <w:r w:rsidR="000E2DFD">
                    <w:rPr>
                      <w:sz w:val="28"/>
                      <w:szCs w:val="28"/>
                    </w:rPr>
                    <w:t>0,5×0,2=</w:t>
                  </w:r>
                  <w:r w:rsidR="00AE4A8E">
                    <w:rPr>
                      <w:sz w:val="28"/>
                      <w:szCs w:val="28"/>
                    </w:rPr>
                    <w:t>0,</w:t>
                  </w:r>
                  <w:r w:rsidR="000E2DFD">
                    <w:rPr>
                      <w:sz w:val="28"/>
                      <w:szCs w:val="28"/>
                    </w:rPr>
                    <w:t>1</w:t>
                  </w:r>
                  <w:r>
                    <w:rPr>
                      <w:sz w:val="28"/>
                      <w:szCs w:val="28"/>
                    </w:rPr>
                    <w:t xml:space="preserve"> кВт</w:t>
                  </w:r>
                </w:p>
              </w:tc>
              <w:tc>
                <w:tcPr>
                  <w:tcW w:w="1080" w:type="dxa"/>
                  <w:vAlign w:val="center"/>
                </w:tcPr>
                <w:p w:rsidR="009B2ADD" w:rsidRPr="00EA3595" w:rsidRDefault="00AE4A8E" w:rsidP="009B2ADD">
                  <w:pPr>
                    <w:jc w:val="center"/>
                    <w:rPr>
                      <w:sz w:val="28"/>
                      <w:szCs w:val="28"/>
                    </w:rPr>
                  </w:pPr>
                  <w:r>
                    <w:rPr>
                      <w:sz w:val="28"/>
                      <w:szCs w:val="28"/>
                    </w:rPr>
                    <w:t>0,1</w:t>
                  </w:r>
                  <w:r w:rsidR="009B2ADD">
                    <w:rPr>
                      <w:sz w:val="28"/>
                      <w:szCs w:val="28"/>
                    </w:rPr>
                    <w:t>кВт</w:t>
                  </w:r>
                </w:p>
              </w:tc>
            </w:tr>
            <w:tr w:rsidR="009B2ADD">
              <w:trPr>
                <w:trHeight w:val="698"/>
              </w:trPr>
              <w:tc>
                <w:tcPr>
                  <w:tcW w:w="559" w:type="dxa"/>
                  <w:vAlign w:val="center"/>
                </w:tcPr>
                <w:p w:rsidR="009B2ADD" w:rsidRDefault="009B2ADD" w:rsidP="009B2ADD">
                  <w:pPr>
                    <w:jc w:val="center"/>
                    <w:rPr>
                      <w:sz w:val="28"/>
                      <w:vertAlign w:val="subscript"/>
                    </w:rPr>
                  </w:pPr>
                  <w:r>
                    <w:rPr>
                      <w:sz w:val="28"/>
                    </w:rPr>
                    <w:t>Р</w:t>
                  </w:r>
                  <w:r>
                    <w:rPr>
                      <w:sz w:val="28"/>
                      <w:vertAlign w:val="subscript"/>
                    </w:rPr>
                    <w:t>ов</w:t>
                  </w:r>
                </w:p>
              </w:tc>
              <w:tc>
                <w:tcPr>
                  <w:tcW w:w="7901" w:type="dxa"/>
                  <w:vAlign w:val="center"/>
                </w:tcPr>
                <w:p w:rsidR="009B2ADD" w:rsidRDefault="009B2ADD" w:rsidP="009B2ADD">
                  <w:pPr>
                    <w:rPr>
                      <w:sz w:val="28"/>
                      <w:szCs w:val="28"/>
                    </w:rPr>
                  </w:pPr>
                  <w:r w:rsidRPr="00EA3595">
                    <w:rPr>
                      <w:sz w:val="28"/>
                      <w:szCs w:val="28"/>
                    </w:rPr>
                    <w:t>Осв</w:t>
                  </w:r>
                  <w:r>
                    <w:rPr>
                      <w:sz w:val="28"/>
                      <w:szCs w:val="28"/>
                    </w:rPr>
                    <w:t>ещение временных зданий – 15 Втм</w:t>
                  </w:r>
                  <w:r>
                    <w:rPr>
                      <w:sz w:val="28"/>
                      <w:szCs w:val="28"/>
                      <w:vertAlign w:val="superscript"/>
                    </w:rPr>
                    <w:t>2</w:t>
                  </w:r>
                  <w:r w:rsidRPr="00EA3595">
                    <w:rPr>
                      <w:sz w:val="28"/>
                      <w:szCs w:val="28"/>
                    </w:rPr>
                    <w:t xml:space="preserve">, </w:t>
                  </w:r>
                </w:p>
                <w:p w:rsidR="009B2ADD" w:rsidRDefault="009B2ADD" w:rsidP="009B2ADD">
                  <w:pPr>
                    <w:rPr>
                      <w:sz w:val="28"/>
                      <w:szCs w:val="28"/>
                    </w:rPr>
                  </w:pPr>
                  <w:r w:rsidRPr="00EA3595">
                    <w:rPr>
                      <w:sz w:val="28"/>
                      <w:szCs w:val="28"/>
                    </w:rPr>
                    <w:t>Р</w:t>
                  </w:r>
                  <w:r w:rsidRPr="00EA3595">
                    <w:rPr>
                      <w:sz w:val="28"/>
                      <w:szCs w:val="28"/>
                      <w:vertAlign w:val="subscript"/>
                    </w:rPr>
                    <w:t>ов</w:t>
                  </w:r>
                  <w:r w:rsidR="000E2DFD">
                    <w:rPr>
                      <w:sz w:val="28"/>
                      <w:szCs w:val="28"/>
                    </w:rPr>
                    <w:t>=0,015×50</w:t>
                  </w:r>
                  <w:r>
                    <w:rPr>
                      <w:sz w:val="28"/>
                      <w:szCs w:val="28"/>
                    </w:rPr>
                    <w:t>=0,</w:t>
                  </w:r>
                  <w:r w:rsidR="000E2DFD">
                    <w:rPr>
                      <w:sz w:val="28"/>
                      <w:szCs w:val="28"/>
                    </w:rPr>
                    <w:t>75</w:t>
                  </w:r>
                  <w:r>
                    <w:rPr>
                      <w:sz w:val="28"/>
                      <w:szCs w:val="28"/>
                    </w:rPr>
                    <w:t xml:space="preserve"> </w:t>
                  </w:r>
                  <w:r w:rsidRPr="00EA3595">
                    <w:rPr>
                      <w:sz w:val="28"/>
                      <w:szCs w:val="28"/>
                    </w:rPr>
                    <w:t>кВт</w:t>
                  </w:r>
                </w:p>
                <w:p w:rsidR="009B2ADD" w:rsidRDefault="009B2ADD" w:rsidP="009B2ADD">
                  <w:pPr>
                    <w:rPr>
                      <w:sz w:val="28"/>
                      <w:szCs w:val="28"/>
                    </w:rPr>
                  </w:pPr>
                  <w:r>
                    <w:rPr>
                      <w:sz w:val="28"/>
                      <w:szCs w:val="28"/>
                    </w:rPr>
                    <w:t>Склады – 3 Втм</w:t>
                  </w:r>
                  <w:r>
                    <w:rPr>
                      <w:sz w:val="28"/>
                      <w:szCs w:val="28"/>
                      <w:vertAlign w:val="superscript"/>
                    </w:rPr>
                    <w:t>2</w:t>
                  </w:r>
                  <w:r>
                    <w:rPr>
                      <w:sz w:val="28"/>
                      <w:szCs w:val="28"/>
                    </w:rPr>
                    <w:t>,</w:t>
                  </w:r>
                </w:p>
                <w:p w:rsidR="009B2ADD" w:rsidRPr="00CF6741" w:rsidRDefault="000E2DFD" w:rsidP="009B2ADD">
                  <w:pPr>
                    <w:rPr>
                      <w:sz w:val="28"/>
                      <w:szCs w:val="28"/>
                    </w:rPr>
                  </w:pPr>
                  <w:r>
                    <w:rPr>
                      <w:sz w:val="28"/>
                      <w:szCs w:val="28"/>
                    </w:rPr>
                    <w:t>0,003×7,8</w:t>
                  </w:r>
                  <w:r w:rsidR="009B2ADD">
                    <w:rPr>
                      <w:sz w:val="28"/>
                      <w:szCs w:val="28"/>
                    </w:rPr>
                    <w:t xml:space="preserve"> = </w:t>
                  </w:r>
                  <w:r>
                    <w:rPr>
                      <w:sz w:val="28"/>
                      <w:szCs w:val="28"/>
                    </w:rPr>
                    <w:t>0,02</w:t>
                  </w:r>
                </w:p>
              </w:tc>
              <w:tc>
                <w:tcPr>
                  <w:tcW w:w="1080" w:type="dxa"/>
                  <w:vAlign w:val="center"/>
                </w:tcPr>
                <w:p w:rsidR="009B2ADD" w:rsidRPr="00EA3595" w:rsidRDefault="00554AD2" w:rsidP="009B2ADD">
                  <w:pPr>
                    <w:jc w:val="center"/>
                    <w:rPr>
                      <w:sz w:val="28"/>
                      <w:szCs w:val="28"/>
                    </w:rPr>
                  </w:pPr>
                  <w:r>
                    <w:rPr>
                      <w:sz w:val="28"/>
                      <w:szCs w:val="28"/>
                    </w:rPr>
                    <w:t>0,77</w:t>
                  </w:r>
                  <w:r w:rsidR="009B2ADD">
                    <w:rPr>
                      <w:sz w:val="28"/>
                      <w:szCs w:val="28"/>
                    </w:rPr>
                    <w:t xml:space="preserve"> кВт</w:t>
                  </w:r>
                </w:p>
              </w:tc>
            </w:tr>
          </w:tbl>
          <w:p w:rsidR="009B2ADD" w:rsidRDefault="009B2ADD" w:rsidP="009B2ADD">
            <w:pPr>
              <w:ind w:firstLine="357"/>
              <w:rPr>
                <w:sz w:val="28"/>
                <w:szCs w:val="28"/>
              </w:rPr>
            </w:pPr>
          </w:p>
          <w:p w:rsidR="009B2ADD" w:rsidRDefault="009B2ADD" w:rsidP="009B2ADD">
            <w:pPr>
              <w:ind w:firstLine="357"/>
              <w:rPr>
                <w:sz w:val="28"/>
              </w:rPr>
            </w:pPr>
            <w:r w:rsidRPr="00EA3595">
              <w:rPr>
                <w:sz w:val="28"/>
                <w:szCs w:val="28"/>
              </w:rPr>
              <w:t>Р</w:t>
            </w:r>
            <w:r>
              <w:rPr>
                <w:sz w:val="28"/>
              </w:rPr>
              <w:t xml:space="preserve"> = </w:t>
            </w:r>
            <w:r w:rsidRPr="00EA3595">
              <w:rPr>
                <w:sz w:val="28"/>
                <w:szCs w:val="28"/>
              </w:rPr>
              <w:t>1,1</w:t>
            </w:r>
            <w:r w:rsidR="00AE4A8E">
              <w:rPr>
                <w:sz w:val="28"/>
                <w:szCs w:val="28"/>
              </w:rPr>
              <w:t>*</w:t>
            </w:r>
            <w:r w:rsidRPr="00EA3595">
              <w:rPr>
                <w:sz w:val="28"/>
                <w:szCs w:val="28"/>
              </w:rPr>
              <w:t>(</w:t>
            </w:r>
            <w:r w:rsidR="005B0559" w:rsidRPr="00CF6741">
              <w:rPr>
                <w:position w:val="-28"/>
                <w:sz w:val="28"/>
                <w:szCs w:val="28"/>
              </w:rPr>
              <w:object w:dxaOrig="3820" w:dyaOrig="660">
                <v:shape id="_x0000_i1043" type="#_x0000_t75" style="width:191.25pt;height:33pt" o:ole="">
                  <v:imagedata r:id="rId39" o:title=""/>
                </v:shape>
                <o:OLEObject Type="Embed" ProgID="Equation.3" ShapeID="_x0000_i1043" DrawAspect="Content" ObjectID="_1458823754" r:id="rId40"/>
              </w:object>
            </w:r>
            <w:r w:rsidR="00554AD2">
              <w:rPr>
                <w:sz w:val="28"/>
                <w:szCs w:val="28"/>
              </w:rPr>
              <w:t>=106,1</w:t>
            </w:r>
            <w:r>
              <w:rPr>
                <w:sz w:val="28"/>
                <w:szCs w:val="28"/>
              </w:rPr>
              <w:t xml:space="preserve"> кВт</w:t>
            </w:r>
          </w:p>
          <w:p w:rsidR="009B2ADD" w:rsidRDefault="009B2ADD" w:rsidP="009B2ADD">
            <w:pPr>
              <w:rPr>
                <w:sz w:val="28"/>
              </w:rPr>
            </w:pPr>
          </w:p>
          <w:p w:rsidR="009B2ADD" w:rsidRDefault="009B2ADD" w:rsidP="009B2ADD">
            <w:r>
              <w:rPr>
                <w:sz w:val="28"/>
              </w:rPr>
              <w:t>Принимаем понижающий силовой трехфазный масляны</w:t>
            </w:r>
            <w:r w:rsidR="000E2DFD">
              <w:rPr>
                <w:sz w:val="28"/>
              </w:rPr>
              <w:t>й трансформатор марки - ТМ – 180</w:t>
            </w:r>
            <w:r>
              <w:rPr>
                <w:sz w:val="28"/>
              </w:rPr>
              <w:t xml:space="preserve">/6, мощностью – 100 кВт.   </w:t>
            </w:r>
          </w:p>
          <w:p w:rsidR="009B2ADD" w:rsidRDefault="009B2ADD" w:rsidP="009B2ADD"/>
          <w:p w:rsidR="009B2ADD" w:rsidRDefault="009B2ADD" w:rsidP="009B2ADD"/>
          <w:p w:rsidR="009B2ADD" w:rsidRDefault="009B2ADD" w:rsidP="009B2ADD"/>
          <w:p w:rsidR="009B2ADD" w:rsidRDefault="009B2ADD" w:rsidP="009B2ADD"/>
          <w:p w:rsidR="009B2ADD" w:rsidRDefault="009B2ADD" w:rsidP="009B2ADD"/>
          <w:p w:rsidR="009B2ADD" w:rsidRDefault="009B2ADD" w:rsidP="009B2ADD"/>
          <w:p w:rsidR="009B2ADD" w:rsidRDefault="009B2ADD" w:rsidP="009B2ADD"/>
          <w:p w:rsidR="009B2ADD" w:rsidRDefault="009B2ADD" w:rsidP="009B2ADD"/>
          <w:p w:rsidR="009B2ADD" w:rsidRDefault="009B2ADD" w:rsidP="009B2ADD"/>
          <w:p w:rsidR="009B2ADD" w:rsidRDefault="009B2ADD" w:rsidP="009B2ADD"/>
          <w:p w:rsidR="009B2ADD" w:rsidRDefault="009B2ADD" w:rsidP="009B2ADD"/>
          <w:p w:rsidR="009B2ADD" w:rsidRDefault="009B2ADD" w:rsidP="009B2ADD"/>
          <w:p w:rsidR="009B2ADD" w:rsidRDefault="009B2ADD" w:rsidP="009B2ADD"/>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3</w:t>
            </w:r>
            <w:r w:rsidR="00BD16E3">
              <w:rPr>
                <w:b/>
                <w:sz w:val="28"/>
                <w:szCs w:val="28"/>
              </w:rPr>
              <w:t>5</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0E2DFD" w:rsidRDefault="000E2DFD" w:rsidP="000E2DFD">
            <w:pPr>
              <w:jc w:val="center"/>
              <w:rPr>
                <w:rFonts w:ascii="Arial" w:hAnsi="Arial" w:cs="Arial"/>
                <w:b/>
                <w:i/>
                <w:sz w:val="32"/>
                <w:szCs w:val="32"/>
              </w:rPr>
            </w:pPr>
          </w:p>
          <w:p w:rsidR="000E2DFD" w:rsidRPr="000E2DFD" w:rsidRDefault="000E2DFD" w:rsidP="000E2DFD">
            <w:pPr>
              <w:jc w:val="center"/>
              <w:rPr>
                <w:rFonts w:ascii="Arial" w:hAnsi="Arial" w:cs="Arial"/>
                <w:b/>
                <w:i/>
                <w:sz w:val="32"/>
                <w:szCs w:val="32"/>
              </w:rPr>
            </w:pPr>
            <w:r w:rsidRPr="000E2DFD">
              <w:rPr>
                <w:rFonts w:ascii="Arial" w:hAnsi="Arial" w:cs="Arial"/>
                <w:b/>
                <w:i/>
                <w:sz w:val="32"/>
                <w:szCs w:val="32"/>
              </w:rPr>
              <w:t>Литература.</w:t>
            </w:r>
          </w:p>
          <w:p w:rsidR="000E2DFD" w:rsidRDefault="000E2DFD" w:rsidP="000E2DFD">
            <w:pPr>
              <w:pStyle w:val="a3"/>
              <w:spacing w:line="360" w:lineRule="auto"/>
              <w:jc w:val="left"/>
            </w:pPr>
          </w:p>
          <w:p w:rsidR="000E2DFD" w:rsidRDefault="000E2DFD" w:rsidP="000E2DFD">
            <w:pPr>
              <w:pStyle w:val="a3"/>
              <w:numPr>
                <w:ilvl w:val="0"/>
                <w:numId w:val="15"/>
              </w:numPr>
              <w:spacing w:line="360" w:lineRule="auto"/>
              <w:jc w:val="left"/>
            </w:pPr>
            <w:r>
              <w:t>ЕНиР Сборник Е2   «Земляные работы».</w:t>
            </w:r>
          </w:p>
          <w:p w:rsidR="000E2DFD" w:rsidRDefault="000E2DFD" w:rsidP="000E2DFD">
            <w:pPr>
              <w:pStyle w:val="a3"/>
              <w:numPr>
                <w:ilvl w:val="0"/>
                <w:numId w:val="15"/>
              </w:numPr>
              <w:spacing w:line="360" w:lineRule="auto"/>
              <w:jc w:val="left"/>
            </w:pPr>
            <w:r>
              <w:t>ЕНиР Сборник Е3   «Каменные работы».</w:t>
            </w:r>
          </w:p>
          <w:p w:rsidR="000E2DFD" w:rsidRDefault="000E2DFD" w:rsidP="000E2DFD">
            <w:pPr>
              <w:pStyle w:val="a3"/>
              <w:numPr>
                <w:ilvl w:val="0"/>
                <w:numId w:val="15"/>
              </w:numPr>
              <w:spacing w:line="360" w:lineRule="auto"/>
              <w:jc w:val="left"/>
            </w:pPr>
            <w:r>
              <w:t>ЕНиР Сборник Е4   «Монтаж сборных и устройство монолитных железобетонных конструкций».</w:t>
            </w:r>
          </w:p>
          <w:p w:rsidR="000E2DFD" w:rsidRDefault="000E2DFD" w:rsidP="000E2DFD">
            <w:pPr>
              <w:pStyle w:val="a3"/>
              <w:numPr>
                <w:ilvl w:val="0"/>
                <w:numId w:val="15"/>
              </w:numPr>
              <w:spacing w:line="360" w:lineRule="auto"/>
              <w:jc w:val="left"/>
            </w:pPr>
            <w:r>
              <w:t>ЕНиР Сборник Е6   «Плотничные и столярные работы в зданиях и сооружениях».</w:t>
            </w:r>
          </w:p>
          <w:p w:rsidR="000E2DFD" w:rsidRDefault="000E2DFD" w:rsidP="000E2DFD">
            <w:pPr>
              <w:pStyle w:val="a3"/>
              <w:numPr>
                <w:ilvl w:val="0"/>
                <w:numId w:val="15"/>
              </w:numPr>
              <w:spacing w:line="360" w:lineRule="auto"/>
              <w:jc w:val="left"/>
            </w:pPr>
            <w:r>
              <w:t>ЕНиР Сборник Е7   «Кровельные работы».</w:t>
            </w:r>
          </w:p>
          <w:p w:rsidR="000E2DFD" w:rsidRDefault="000E2DFD" w:rsidP="000E2DFD">
            <w:pPr>
              <w:pStyle w:val="a3"/>
              <w:numPr>
                <w:ilvl w:val="0"/>
                <w:numId w:val="15"/>
              </w:numPr>
              <w:spacing w:line="360" w:lineRule="auto"/>
              <w:jc w:val="left"/>
            </w:pPr>
            <w:r>
              <w:t>ЕНиР Сборник Е8   «Отделочные покрытия строительных конструкций».</w:t>
            </w:r>
          </w:p>
          <w:p w:rsidR="000E2DFD" w:rsidRDefault="000E2DFD" w:rsidP="000E2DFD">
            <w:pPr>
              <w:pStyle w:val="a3"/>
              <w:numPr>
                <w:ilvl w:val="0"/>
                <w:numId w:val="15"/>
              </w:numPr>
              <w:tabs>
                <w:tab w:val="clear" w:pos="540"/>
              </w:tabs>
              <w:spacing w:line="360" w:lineRule="auto"/>
              <w:jc w:val="left"/>
            </w:pPr>
            <w:r>
              <w:t>ЕНиР Сборник Е2  « Устройство полов».</w:t>
            </w:r>
          </w:p>
          <w:p w:rsidR="000E2DFD" w:rsidRDefault="000E2DFD" w:rsidP="000E2DFD">
            <w:pPr>
              <w:pStyle w:val="a3"/>
              <w:numPr>
                <w:ilvl w:val="0"/>
                <w:numId w:val="15"/>
              </w:numPr>
              <w:tabs>
                <w:tab w:val="clear" w:pos="540"/>
              </w:tabs>
              <w:spacing w:line="360" w:lineRule="auto"/>
              <w:jc w:val="left"/>
            </w:pPr>
            <w:r>
              <w:t xml:space="preserve">СНиП </w:t>
            </w:r>
            <w:r>
              <w:rPr>
                <w:lang w:val="en-US"/>
              </w:rPr>
              <w:t>III</w:t>
            </w:r>
            <w:r>
              <w:t>-4-80 «Техника безопасности в строительстве»;</w:t>
            </w:r>
          </w:p>
          <w:p w:rsidR="000E2DFD" w:rsidRDefault="000E2DFD" w:rsidP="000E2DFD">
            <w:pPr>
              <w:pStyle w:val="a3"/>
              <w:numPr>
                <w:ilvl w:val="0"/>
                <w:numId w:val="15"/>
              </w:numPr>
              <w:spacing w:line="360" w:lineRule="auto"/>
              <w:jc w:val="left"/>
            </w:pPr>
            <w:r>
              <w:t xml:space="preserve">СНиП </w:t>
            </w:r>
            <w:r>
              <w:rPr>
                <w:lang w:val="en-US"/>
              </w:rPr>
              <w:t>IV</w:t>
            </w:r>
            <w:r>
              <w:t>-2-82 «Правила разработки и применения элементных сметных норм на строительные конструкции и работы», том 1.</w:t>
            </w:r>
          </w:p>
          <w:p w:rsidR="000E2DFD" w:rsidRDefault="000E2DFD" w:rsidP="000E2DFD">
            <w:pPr>
              <w:pStyle w:val="a3"/>
              <w:numPr>
                <w:ilvl w:val="0"/>
                <w:numId w:val="15"/>
              </w:numPr>
              <w:spacing w:line="360" w:lineRule="auto"/>
              <w:jc w:val="left"/>
            </w:pPr>
            <w:r>
              <w:t xml:space="preserve">СНиП </w:t>
            </w:r>
            <w:r>
              <w:rPr>
                <w:lang w:val="en-US"/>
              </w:rPr>
              <w:t>IV</w:t>
            </w:r>
            <w:r>
              <w:t>-2-82 «Правила разработки и применения элементных сметных норм на строительные конструкции и работы», том 2.</w:t>
            </w:r>
          </w:p>
          <w:p w:rsidR="000E2DFD" w:rsidRPr="004C0BC7" w:rsidRDefault="000E2DFD" w:rsidP="000E2DFD">
            <w:pPr>
              <w:pStyle w:val="a3"/>
              <w:numPr>
                <w:ilvl w:val="0"/>
                <w:numId w:val="15"/>
              </w:numPr>
              <w:spacing w:line="360" w:lineRule="auto"/>
              <w:jc w:val="left"/>
            </w:pPr>
            <w:r w:rsidRPr="004C0BC7">
              <w:rPr>
                <w:bCs/>
              </w:rPr>
              <w:t>Барч И.З.</w:t>
            </w:r>
            <w:r w:rsidRPr="004C0BC7">
              <w:t xml:space="preserve"> «Строительные краны», Издательство «Буд</w:t>
            </w:r>
            <w:r w:rsidRPr="004C0BC7">
              <w:rPr>
                <w:lang w:val="en-US"/>
              </w:rPr>
              <w:t>i</w:t>
            </w:r>
            <w:r w:rsidRPr="004C0BC7">
              <w:t>вельник», Киев,1968г.</w:t>
            </w:r>
          </w:p>
          <w:p w:rsidR="000E2DFD" w:rsidRPr="004C0BC7" w:rsidRDefault="000E2DFD" w:rsidP="000E2DFD">
            <w:pPr>
              <w:pStyle w:val="a3"/>
              <w:numPr>
                <w:ilvl w:val="0"/>
                <w:numId w:val="15"/>
              </w:numPr>
              <w:spacing w:line="360" w:lineRule="auto"/>
              <w:jc w:val="left"/>
            </w:pPr>
            <w:r w:rsidRPr="004C0BC7">
              <w:rPr>
                <w:bCs/>
              </w:rPr>
              <w:t xml:space="preserve">Данилов Н.Н. </w:t>
            </w:r>
            <w:r w:rsidRPr="004C0BC7">
              <w:t>«Технология и организация строительного производства», М.: Стройиздат, 1988г.</w:t>
            </w:r>
          </w:p>
          <w:p w:rsidR="000E2DFD" w:rsidRDefault="000E2DFD" w:rsidP="000E2DFD">
            <w:pPr>
              <w:pStyle w:val="a3"/>
              <w:numPr>
                <w:ilvl w:val="0"/>
                <w:numId w:val="15"/>
              </w:numPr>
              <w:spacing w:line="360" w:lineRule="auto"/>
              <w:jc w:val="left"/>
            </w:pPr>
            <w:r w:rsidRPr="004C0BC7">
              <w:rPr>
                <w:bCs/>
              </w:rPr>
              <w:t xml:space="preserve"> Соколов</w:t>
            </w:r>
            <w:r>
              <w:rPr>
                <w:b/>
                <w:bCs/>
              </w:rPr>
              <w:t xml:space="preserve"> </w:t>
            </w:r>
            <w:r>
              <w:rPr>
                <w:szCs w:val="28"/>
              </w:rPr>
              <w:t xml:space="preserve">«Технология и организация строительства» </w:t>
            </w:r>
            <w:smartTag w:uri="urn:schemas-microsoft-com:office:smarttags" w:element="metricconverter">
              <w:smartTagPr>
                <w:attr w:name="ProductID" w:val="2004 г"/>
              </w:smartTagPr>
              <w:r>
                <w:rPr>
                  <w:szCs w:val="28"/>
                </w:rPr>
                <w:t>2004 г</w:t>
              </w:r>
            </w:smartTag>
            <w:r>
              <w:rPr>
                <w:szCs w:val="28"/>
              </w:rPr>
              <w:t>.</w:t>
            </w:r>
          </w:p>
          <w:p w:rsidR="000E2DFD" w:rsidRDefault="000E2DFD" w:rsidP="000E2DFD"/>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97573B" w:rsidP="00E73903">
            <w:pPr>
              <w:jc w:val="center"/>
              <w:rPr>
                <w:b/>
                <w:sz w:val="28"/>
                <w:szCs w:val="28"/>
              </w:rPr>
            </w:pPr>
            <w:r>
              <w:rPr>
                <w:b/>
                <w:sz w:val="28"/>
                <w:szCs w:val="28"/>
              </w:rPr>
              <w:t>3</w:t>
            </w:r>
            <w:r w:rsidR="00BD16E3">
              <w:rPr>
                <w:b/>
                <w:sz w:val="28"/>
                <w:szCs w:val="28"/>
              </w:rPr>
              <w:t>6</w:t>
            </w:r>
          </w:p>
        </w:tc>
      </w:tr>
      <w:tr w:rsidR="00E73903">
        <w:trPr>
          <w:trHeight w:val="14840"/>
        </w:trPr>
        <w:tc>
          <w:tcPr>
            <w:tcW w:w="5000" w:type="pct"/>
            <w:gridSpan w:val="3"/>
            <w:tcBorders>
              <w:top w:val="single" w:sz="4" w:space="0" w:color="auto"/>
              <w:left w:val="single" w:sz="4" w:space="0" w:color="auto"/>
              <w:bottom w:val="nil"/>
              <w:right w:val="single" w:sz="4" w:space="0" w:color="auto"/>
            </w:tcBorders>
            <w:shd w:val="clear" w:color="auto" w:fill="auto"/>
          </w:tcPr>
          <w:p w:rsidR="00E73903" w:rsidRDefault="00E73903" w:rsidP="00E73903">
            <w:pPr>
              <w:rPr>
                <w:sz w:val="28"/>
                <w:szCs w:val="28"/>
              </w:rPr>
            </w:pPr>
          </w:p>
        </w:tc>
      </w:tr>
      <w:tr w:rsidR="00E73903">
        <w:trPr>
          <w:trHeight w:val="73"/>
        </w:trPr>
        <w:tc>
          <w:tcPr>
            <w:tcW w:w="1726" w:type="pct"/>
            <w:vMerge w:val="restart"/>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val="restar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sz w:val="28"/>
                <w:szCs w:val="28"/>
              </w:rPr>
            </w:pPr>
            <w:r>
              <w:rPr>
                <w:b/>
                <w:sz w:val="32"/>
                <w:szCs w:val="32"/>
              </w:rPr>
              <w:t xml:space="preserve">       КП  270103. 41. 14</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r>
              <w:rPr>
                <w:sz w:val="28"/>
                <w:szCs w:val="28"/>
              </w:rPr>
              <w:t>Лист</w:t>
            </w:r>
          </w:p>
        </w:tc>
      </w:tr>
      <w:tr w:rsidR="00E73903">
        <w:trPr>
          <w:trHeight w:val="531"/>
        </w:trPr>
        <w:tc>
          <w:tcPr>
            <w:tcW w:w="1726" w:type="pct"/>
            <w:vMerge/>
            <w:tcBorders>
              <w:top w:val="nil"/>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2797" w:type="pct"/>
            <w:vMerge/>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rPr>
                <w:sz w:val="28"/>
                <w:szCs w:val="2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E73903" w:rsidRDefault="00E73903" w:rsidP="00E73903">
            <w:pPr>
              <w:jc w:val="center"/>
              <w:rPr>
                <w:b/>
                <w:sz w:val="28"/>
                <w:szCs w:val="28"/>
              </w:rPr>
            </w:pPr>
          </w:p>
        </w:tc>
      </w:tr>
    </w:tbl>
    <w:p w:rsidR="007754F2" w:rsidRDefault="007754F2" w:rsidP="007754F2">
      <w:bookmarkStart w:id="0" w:name="_GoBack"/>
      <w:bookmarkEnd w:id="0"/>
    </w:p>
    <w:sectPr w:rsidR="007754F2" w:rsidSect="00E73903">
      <w:pgSz w:w="11906" w:h="16838" w:code="9"/>
      <w:pgMar w:top="357" w:right="170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56B39"/>
    <w:multiLevelType w:val="hybridMultilevel"/>
    <w:tmpl w:val="6B76F93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219B7A53"/>
    <w:multiLevelType w:val="hybridMultilevel"/>
    <w:tmpl w:val="344A4A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8F7B25"/>
    <w:multiLevelType w:val="hybridMultilevel"/>
    <w:tmpl w:val="1DD6E4EE"/>
    <w:lvl w:ilvl="0" w:tplc="EC923DE4">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A942566"/>
    <w:multiLevelType w:val="hybridMultilevel"/>
    <w:tmpl w:val="CB0AD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2B69CB"/>
    <w:multiLevelType w:val="hybridMultilevel"/>
    <w:tmpl w:val="BD225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5F140B"/>
    <w:multiLevelType w:val="hybridMultilevel"/>
    <w:tmpl w:val="1FEAB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D6C0D31"/>
    <w:multiLevelType w:val="hybridMultilevel"/>
    <w:tmpl w:val="898E8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6364F78"/>
    <w:multiLevelType w:val="hybridMultilevel"/>
    <w:tmpl w:val="24C62B68"/>
    <w:lvl w:ilvl="0" w:tplc="04190001">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8">
    <w:nsid w:val="53204377"/>
    <w:multiLevelType w:val="hybridMultilevel"/>
    <w:tmpl w:val="60D2BB6E"/>
    <w:lvl w:ilvl="0" w:tplc="04190001">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9">
    <w:nsid w:val="56997724"/>
    <w:multiLevelType w:val="hybridMultilevel"/>
    <w:tmpl w:val="E8CEC0A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584D52B3"/>
    <w:multiLevelType w:val="hybridMultilevel"/>
    <w:tmpl w:val="E8522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28945A7"/>
    <w:multiLevelType w:val="hybridMultilevel"/>
    <w:tmpl w:val="3F10D1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D65038"/>
    <w:multiLevelType w:val="hybridMultilevel"/>
    <w:tmpl w:val="7BCCC6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DA45828"/>
    <w:multiLevelType w:val="hybridMultilevel"/>
    <w:tmpl w:val="3B4403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DC94CE5"/>
    <w:multiLevelType w:val="hybridMultilevel"/>
    <w:tmpl w:val="054469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1"/>
  </w:num>
  <w:num w:numId="2">
    <w:abstractNumId w:val="6"/>
  </w:num>
  <w:num w:numId="3">
    <w:abstractNumId w:val="5"/>
  </w:num>
  <w:num w:numId="4">
    <w:abstractNumId w:val="0"/>
  </w:num>
  <w:num w:numId="5">
    <w:abstractNumId w:val="13"/>
  </w:num>
  <w:num w:numId="6">
    <w:abstractNumId w:val="2"/>
  </w:num>
  <w:num w:numId="7">
    <w:abstractNumId w:val="7"/>
  </w:num>
  <w:num w:numId="8">
    <w:abstractNumId w:val="8"/>
  </w:num>
  <w:num w:numId="9">
    <w:abstractNumId w:val="14"/>
  </w:num>
  <w:num w:numId="10">
    <w:abstractNumId w:val="9"/>
  </w:num>
  <w:num w:numId="11">
    <w:abstractNumId w:val="10"/>
  </w:num>
  <w:num w:numId="12">
    <w:abstractNumId w:val="1"/>
  </w:num>
  <w:num w:numId="13">
    <w:abstractNumId w:val="3"/>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B0D"/>
    <w:rsid w:val="00004DB6"/>
    <w:rsid w:val="00037760"/>
    <w:rsid w:val="00074127"/>
    <w:rsid w:val="00094089"/>
    <w:rsid w:val="000C17E1"/>
    <w:rsid w:val="000E2DFD"/>
    <w:rsid w:val="001B2838"/>
    <w:rsid w:val="002402B2"/>
    <w:rsid w:val="00276B7E"/>
    <w:rsid w:val="0029451E"/>
    <w:rsid w:val="00305CFD"/>
    <w:rsid w:val="003147E1"/>
    <w:rsid w:val="00364E71"/>
    <w:rsid w:val="00367E9D"/>
    <w:rsid w:val="004C0BC7"/>
    <w:rsid w:val="00513EEF"/>
    <w:rsid w:val="00526EF1"/>
    <w:rsid w:val="00531225"/>
    <w:rsid w:val="00554AD2"/>
    <w:rsid w:val="005A2133"/>
    <w:rsid w:val="005B0559"/>
    <w:rsid w:val="00624B29"/>
    <w:rsid w:val="006904EB"/>
    <w:rsid w:val="006A3961"/>
    <w:rsid w:val="00703FE7"/>
    <w:rsid w:val="00733E63"/>
    <w:rsid w:val="007754F2"/>
    <w:rsid w:val="00786A9E"/>
    <w:rsid w:val="007B702C"/>
    <w:rsid w:val="007C78F3"/>
    <w:rsid w:val="007E1220"/>
    <w:rsid w:val="008C4969"/>
    <w:rsid w:val="00900D37"/>
    <w:rsid w:val="0092262A"/>
    <w:rsid w:val="0095392A"/>
    <w:rsid w:val="0097573B"/>
    <w:rsid w:val="009B2ADD"/>
    <w:rsid w:val="009D74D2"/>
    <w:rsid w:val="009E3E1B"/>
    <w:rsid w:val="00A71CAB"/>
    <w:rsid w:val="00AE4A8E"/>
    <w:rsid w:val="00B1171E"/>
    <w:rsid w:val="00BB7073"/>
    <w:rsid w:val="00BD16E3"/>
    <w:rsid w:val="00BD2B0D"/>
    <w:rsid w:val="00C103CC"/>
    <w:rsid w:val="00D10908"/>
    <w:rsid w:val="00D420CF"/>
    <w:rsid w:val="00D43C84"/>
    <w:rsid w:val="00DB23B1"/>
    <w:rsid w:val="00DB3A31"/>
    <w:rsid w:val="00E73903"/>
    <w:rsid w:val="00E8490D"/>
    <w:rsid w:val="00ED1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15:chartTrackingRefBased/>
  <w15:docId w15:val="{D4DC12FA-87F3-4E54-96F5-E04AE92A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EF1"/>
    <w:rPr>
      <w:sz w:val="24"/>
      <w:szCs w:val="24"/>
    </w:rPr>
  </w:style>
  <w:style w:type="paragraph" w:styleId="1">
    <w:name w:val="heading 1"/>
    <w:basedOn w:val="a"/>
    <w:next w:val="a"/>
    <w:qFormat/>
    <w:rsid w:val="00074127"/>
    <w:pPr>
      <w:keepNext/>
      <w:outlineLvl w:val="0"/>
    </w:pPr>
    <w:rPr>
      <w:sz w:val="28"/>
    </w:rPr>
  </w:style>
  <w:style w:type="paragraph" w:styleId="2">
    <w:name w:val="heading 2"/>
    <w:basedOn w:val="a"/>
    <w:next w:val="a"/>
    <w:qFormat/>
    <w:rsid w:val="00BB7073"/>
    <w:pPr>
      <w:keepNext/>
      <w:spacing w:before="240" w:after="60"/>
      <w:outlineLvl w:val="1"/>
    </w:pPr>
    <w:rPr>
      <w:rFonts w:ascii="Arial" w:hAnsi="Arial" w:cs="Arial"/>
      <w:b/>
      <w:bCs/>
      <w:i/>
      <w:iCs/>
      <w:sz w:val="28"/>
      <w:szCs w:val="28"/>
    </w:rPr>
  </w:style>
  <w:style w:type="paragraph" w:styleId="3">
    <w:name w:val="heading 3"/>
    <w:basedOn w:val="a"/>
    <w:next w:val="a"/>
    <w:qFormat/>
    <w:rsid w:val="00BB707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7073"/>
    <w:pPr>
      <w:ind w:firstLine="539"/>
      <w:jc w:val="both"/>
    </w:pPr>
    <w:rPr>
      <w:sz w:val="28"/>
    </w:rPr>
  </w:style>
  <w:style w:type="paragraph" w:styleId="20">
    <w:name w:val="Body Text Indent 2"/>
    <w:basedOn w:val="a"/>
    <w:rsid w:val="00BB7073"/>
    <w:pPr>
      <w:spacing w:after="120" w:line="480" w:lineRule="auto"/>
      <w:ind w:left="283"/>
    </w:pPr>
  </w:style>
  <w:style w:type="table" w:styleId="a4">
    <w:name w:val="Table Grid"/>
    <w:basedOn w:val="a1"/>
    <w:rsid w:val="00786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096671">
      <w:bodyDiv w:val="1"/>
      <w:marLeft w:val="0"/>
      <w:marRight w:val="0"/>
      <w:marTop w:val="0"/>
      <w:marBottom w:val="0"/>
      <w:divBdr>
        <w:top w:val="none" w:sz="0" w:space="0" w:color="auto"/>
        <w:left w:val="none" w:sz="0" w:space="0" w:color="auto"/>
        <w:bottom w:val="none" w:sz="0" w:space="0" w:color="auto"/>
        <w:right w:val="none" w:sz="0" w:space="0" w:color="auto"/>
      </w:divBdr>
    </w:div>
    <w:div w:id="175408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oleObject" Target="embeddings/oleObject4.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9664</Words>
  <Characters>55087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etjt</Company>
  <LinksUpToDate>false</LinksUpToDate>
  <CharactersWithSpaces>64622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2009-03-13T09:50:00Z</cp:lastPrinted>
  <dcterms:created xsi:type="dcterms:W3CDTF">2014-04-12T13:02:00Z</dcterms:created>
  <dcterms:modified xsi:type="dcterms:W3CDTF">2014-04-12T13:02:00Z</dcterms:modified>
</cp:coreProperties>
</file>