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C76" w:rsidRDefault="00B679FE">
      <w:pPr>
        <w:pStyle w:val="a3"/>
      </w:pPr>
      <w:r>
        <w:br/>
      </w:r>
      <w:r>
        <w:br/>
        <w:t>План</w:t>
      </w:r>
      <w:r>
        <w:br/>
        <w:t xml:space="preserve">Введение </w:t>
      </w:r>
      <w:r>
        <w:br/>
      </w:r>
      <w:r>
        <w:rPr>
          <w:b/>
          <w:bCs/>
        </w:rPr>
        <w:t>1 Дореволюционный период</w:t>
      </w:r>
      <w:r>
        <w:br/>
      </w:r>
      <w:r>
        <w:rPr>
          <w:b/>
          <w:bCs/>
        </w:rPr>
        <w:t>2 Советский период и первая независимая Латвия</w:t>
      </w:r>
      <w:r>
        <w:br/>
      </w:r>
      <w:r>
        <w:rPr>
          <w:b/>
          <w:bCs/>
        </w:rPr>
        <w:t>3 Нацистская оккупация и период ЛССР</w:t>
      </w:r>
      <w:r>
        <w:br/>
      </w:r>
      <w:r>
        <w:rPr>
          <w:b/>
          <w:bCs/>
        </w:rPr>
        <w:t>4 Современный период</w:t>
      </w:r>
      <w:r>
        <w:br/>
      </w:r>
    </w:p>
    <w:p w:rsidR="00447C76" w:rsidRDefault="00B679FE">
      <w:pPr>
        <w:pStyle w:val="21"/>
        <w:pageBreakBefore/>
        <w:numPr>
          <w:ilvl w:val="0"/>
          <w:numId w:val="0"/>
        </w:numPr>
      </w:pPr>
      <w:r>
        <w:t>Введение</w:t>
      </w:r>
    </w:p>
    <w:p w:rsidR="00447C76" w:rsidRDefault="00B679FE">
      <w:pPr>
        <w:pStyle w:val="a3"/>
      </w:pPr>
      <w:r>
        <w:t>Телефонная связь в Латвии — история латвийской телефонной связи берёт своё начало в 1880-е годы.</w:t>
      </w:r>
    </w:p>
    <w:p w:rsidR="00447C76" w:rsidRDefault="00B679FE">
      <w:pPr>
        <w:pStyle w:val="21"/>
        <w:pageBreakBefore/>
        <w:numPr>
          <w:ilvl w:val="0"/>
          <w:numId w:val="0"/>
        </w:numPr>
      </w:pPr>
      <w:r>
        <w:t>1. Дореволюционный период</w:t>
      </w:r>
    </w:p>
    <w:p w:rsidR="00447C76" w:rsidRDefault="00B679FE">
      <w:pPr>
        <w:pStyle w:val="a3"/>
      </w:pPr>
      <w:r>
        <w:t>Впервые в Риге телефонная станция на 3000 номеров была сдана в эксплуатацию 13 июля 1882 года. Тогда воздушные линии были протянуты в большинстве случаев именно по крышам зданий. В том же 1882 году на территории Рижского железнодорожного (Двинского) вокзала был установлен коммутатор, обслуживавший 106 телефонных номеров. В 1886 году начала функционировать телефонная линия в Либаве, которая стала вторым городом Прибалтийских губерний, в которых была проведена телефонная связь. Что касается рижской линии 1882 года, то она также вошла в пятёрку первых телефонных линий в Российской империи. В 1902 году Рижское телефонное товарищество сдало в эксплуатацию новую телефонную станцию, которая была рассчитана на 9600 номеров. Тогда же все воздушные линии исходя из принципа удобства эксплуатации были заменены на более современные кабельные. Перед Первой мировой войной, на 1 января 1914 года в Риге насчитывалось 9364 телефонных аппарата.</w:t>
      </w:r>
    </w:p>
    <w:p w:rsidR="00447C76" w:rsidRDefault="00B679FE">
      <w:pPr>
        <w:pStyle w:val="21"/>
        <w:pageBreakBefore/>
        <w:numPr>
          <w:ilvl w:val="0"/>
          <w:numId w:val="0"/>
        </w:numPr>
      </w:pPr>
      <w:r>
        <w:t>2. Советский период и первая независимая Латвия</w:t>
      </w:r>
    </w:p>
    <w:p w:rsidR="00447C76" w:rsidRDefault="00B679FE">
      <w:pPr>
        <w:pStyle w:val="a3"/>
      </w:pPr>
      <w:r>
        <w:t>В первые пять месяцев 1919 года, в период существования Советской Латвии, начались работы по созданию мастерских управления почтой, телеграфом и телефоном, которые увенчались успехом к апрелю 1919 года, что имело большое значение для дальнейшего развития телефонной связи в Риге. Мастерские ремонтировали рижское средства связи, повреждённые и выведенные из строя в ходе военных действий гражданской войны в Латвии. Уже в период парламентской Латвии межвоенного периода, в 1923 году в цехах завода ВЭФ было начато производство телефонных аппаратов. В 1928 году началось производство автоматических телефонных станций. Несколько раньше, в 1920 году, впервые в истории Латвии была установлена международная телефонная связь — была проведена телефонная линия между Лиепаей и Мемелем. В 1922 году была сдана в эксплуатацию телефонная линия между Ригой и Берлином. В 1924 году заработала телефонная линия Рига-Варшава; только в 1930 году начала функционировать телефонная линия между Ригой и Москвой.</w:t>
      </w:r>
    </w:p>
    <w:p w:rsidR="00447C76" w:rsidRDefault="00B679FE">
      <w:pPr>
        <w:pStyle w:val="21"/>
        <w:pageBreakBefore/>
        <w:numPr>
          <w:ilvl w:val="0"/>
          <w:numId w:val="0"/>
        </w:numPr>
      </w:pPr>
      <w:r>
        <w:t>3. Нацистская оккупация и период ЛССР</w:t>
      </w:r>
    </w:p>
    <w:p w:rsidR="00447C76" w:rsidRDefault="00B679FE">
      <w:pPr>
        <w:pStyle w:val="a3"/>
      </w:pPr>
      <w:r>
        <w:t>Первая автоматическая телефонная станция, разработанная инженерами-конструкторами завода ВЭФ была сдана в эксплуатацию 12 марта 1926 года. В период 1930-ых годов такие многофункциональные АТС находились в Елгаве, Резекне и Даугавпилсе, а также в нескольких небольших населённых пунктах. В 1940—1941 годы в Советской Латвии начались работы по обустройству и сдаче в эксплуатацию междугородних телефонных линий, которые были прерваны вторжением нацистской армии в июле 1941 года. Всего в годы нацистской оккупации в генеральном комиссариате «Латвия» были уничтожены более 1000 телефонных станций и более 16000 километров линейных проводов, тем самым телефонной инфраструктуре в стране был нанесён громадный ущерб. При этом были разгромлены и выведены их строя рабочие и комплектовочные цеха завода ВЭФ, в которых производились телефонные станции и аппараты.</w:t>
      </w:r>
    </w:p>
    <w:p w:rsidR="00447C76" w:rsidRDefault="00B679FE">
      <w:pPr>
        <w:pStyle w:val="a3"/>
      </w:pPr>
      <w:r>
        <w:t>Телефонная связь в Латвии достигла уровня 1940 года только в 1928 году во многом благодаря помощи профессионалов — инженеров и рабочих, поселившихся в Латвийской ССР из других республик СССР. Предприятия СССР систематически поставляли в послевоенную Латвию линейно-кабельные конструкции, телефонные аппараты, а также коммутаторы. В конце 1940-ых годов по всей Латвии устанавливались декадно-шаговые телефонные станции, сконструированные на заводе ВЭФ. В 1950-ые годы они были в основном заменены автоматическими телеграфными станциями, а к началу 1960-ых годов им на смену пришли телефонные и телеграфные станции, работавшие по координатному принципу.</w:t>
      </w:r>
    </w:p>
    <w:p w:rsidR="00447C76" w:rsidRDefault="00B679FE">
      <w:pPr>
        <w:pStyle w:val="a3"/>
      </w:pPr>
      <w:r>
        <w:t>В 1972 году в эксплуатацию была сдана первая квазиэлектронная телефонная станция. Сразу после войны остро встал вопрос о недостаточном количестве каналов связи между Ригой и районными центрами ЛССР. Для решения проблемы была введена система координации посредством внедрения аппаратуры высокочастотного уплотнения. В 1949 году такая аппаратура была внедрена для воздушных линий связи; в 1950 — кабельных, а в 1957 году — радиорелейных линий связи.</w:t>
      </w:r>
    </w:p>
    <w:p w:rsidR="00447C76" w:rsidRDefault="00B679FE">
      <w:pPr>
        <w:pStyle w:val="a3"/>
      </w:pPr>
      <w:r>
        <w:t>На момент 1971 года в Латвии функционировала мощная международная АТС, которая обеспечивала связь с 92 городами Советского Союза, а также с 789 телефонными станциями внутри самой ЛССР. После 1982 года все телефонные станции Латвии стали автоматическими. Согласно статистическим данным на 1 января 1984 года в Латвии на 100 жителей насчитывалось в среднем 20, 96 телефонных аппаратов.</w:t>
      </w:r>
    </w:p>
    <w:p w:rsidR="00447C76" w:rsidRDefault="00B679FE">
      <w:pPr>
        <w:pStyle w:val="21"/>
        <w:pageBreakBefore/>
        <w:numPr>
          <w:ilvl w:val="0"/>
          <w:numId w:val="0"/>
        </w:numPr>
      </w:pPr>
      <w:r>
        <w:t>4. Современный период</w:t>
      </w:r>
    </w:p>
    <w:p w:rsidR="00447C76" w:rsidRDefault="00B679FE">
      <w:pPr>
        <w:pStyle w:val="a3"/>
        <w:spacing w:after="0"/>
      </w:pPr>
      <w:r>
        <w:rPr>
          <w:b/>
          <w:bCs/>
        </w:rPr>
        <w:t>Связать</w:t>
      </w:r>
      <w:r>
        <w:t>?</w:t>
      </w:r>
    </w:p>
    <w:p w:rsidR="00447C76" w:rsidRDefault="00B679FE">
      <w:pPr>
        <w:pStyle w:val="a3"/>
      </w:pPr>
      <w:r>
        <w:t>Источник: http://ru.wikipedia.org/wiki/Телефонная_связь_в_Латвии</w:t>
      </w:r>
      <w:bookmarkStart w:id="0" w:name="_GoBack"/>
      <w:bookmarkEnd w:id="0"/>
    </w:p>
    <w:sectPr w:rsidR="00447C7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9FE"/>
    <w:rsid w:val="0012505F"/>
    <w:rsid w:val="00447C76"/>
    <w:rsid w:val="00B6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25FB6-C347-4B5F-A707-12C34EB1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4031</Characters>
  <Application>Microsoft Office Word</Application>
  <DocSecurity>0</DocSecurity>
  <Lines>33</Lines>
  <Paragraphs>9</Paragraphs>
  <ScaleCrop>false</ScaleCrop>
  <Company>diakov.net</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2014-08-13T14:55:00Z</dcterms:created>
  <dcterms:modified xsi:type="dcterms:W3CDTF">2014-08-13T14:55:00Z</dcterms:modified>
</cp:coreProperties>
</file>