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BD" w:rsidRDefault="00E208BD">
      <w:pPr>
        <w:ind w:right="-341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МОСКОВСКИЙ ЭКСТЕРНЫЙ </w:t>
      </w:r>
    </w:p>
    <w:p w:rsidR="00E208BD" w:rsidRDefault="00E208BD">
      <w:pPr>
        <w:ind w:right="-341"/>
        <w:jc w:val="center"/>
        <w:rPr>
          <w:rFonts w:ascii="Arial" w:hAnsi="Arial"/>
          <w:b/>
          <w:color w:val="0000FF"/>
          <w:sz w:val="26"/>
        </w:rPr>
      </w:pPr>
      <w:r>
        <w:rPr>
          <w:rFonts w:ascii="Arial" w:hAnsi="Arial"/>
          <w:b/>
          <w:color w:val="000000"/>
          <w:sz w:val="28"/>
        </w:rPr>
        <w:t>ГУМАНИТАРНЫЙ УНИВЕРСИТЕТ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jc w:val="right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</w:p>
    <w:p w:rsidR="00E208BD" w:rsidRDefault="00E208BD">
      <w:pPr>
        <w:pStyle w:val="a3"/>
        <w:jc w:val="right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Академия педагогики</w:t>
      </w:r>
    </w:p>
    <w:p w:rsidR="00E208BD" w:rsidRDefault="00E208BD">
      <w:pPr>
        <w:pStyle w:val="a3"/>
        <w:jc w:val="right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Факультет психологии</w:t>
      </w: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jc w:val="center"/>
        <w:rPr>
          <w:rFonts w:ascii="Arial" w:hAnsi="Arial"/>
          <w:color w:val="auto"/>
          <w:spacing w:val="20"/>
          <w:sz w:val="28"/>
          <w:lang w:val="en-US"/>
        </w:rPr>
      </w:pPr>
      <w:r>
        <w:rPr>
          <w:rFonts w:ascii="Arial" w:hAnsi="Arial"/>
          <w:color w:val="auto"/>
          <w:spacing w:val="20"/>
          <w:sz w:val="28"/>
        </w:rPr>
        <w:t xml:space="preserve">Реферат по курсу </w:t>
      </w:r>
      <w:r>
        <w:rPr>
          <w:rFonts w:ascii="Arial" w:hAnsi="Arial"/>
          <w:color w:val="auto"/>
          <w:spacing w:val="20"/>
          <w:sz w:val="28"/>
          <w:lang w:val="en-US"/>
        </w:rPr>
        <w:br/>
      </w:r>
    </w:p>
    <w:p w:rsidR="00E208BD" w:rsidRDefault="00E208BD">
      <w:pPr>
        <w:pStyle w:val="a3"/>
        <w:jc w:val="center"/>
        <w:rPr>
          <w:rFonts w:ascii="Arial" w:hAnsi="Arial"/>
          <w:color w:val="auto"/>
          <w:spacing w:val="20"/>
          <w:sz w:val="32"/>
        </w:rPr>
      </w:pPr>
      <w:r>
        <w:rPr>
          <w:rFonts w:ascii="Arial" w:hAnsi="Arial"/>
          <w:color w:val="auto"/>
          <w:spacing w:val="20"/>
          <w:sz w:val="32"/>
        </w:rPr>
        <w:t>“Телесно-ориентированная психотерапия”</w:t>
      </w:r>
    </w:p>
    <w:p w:rsidR="00E208BD" w:rsidRDefault="00E208BD">
      <w:pPr>
        <w:pStyle w:val="a3"/>
        <w:rPr>
          <w:rFonts w:ascii="Arial" w:hAnsi="Arial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jc w:val="center"/>
        <w:rPr>
          <w:rFonts w:ascii="Arial" w:hAnsi="Arial"/>
          <w:b w:val="0"/>
          <w:color w:val="auto"/>
          <w:sz w:val="28"/>
        </w:rPr>
      </w:pPr>
    </w:p>
    <w:p w:rsidR="00E208BD" w:rsidRDefault="00E208BD">
      <w:pPr>
        <w:pStyle w:val="a3"/>
        <w:jc w:val="center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tabs>
          <w:tab w:val="left" w:pos="1701"/>
        </w:tabs>
        <w:ind w:left="1985" w:right="-199" w:hanging="284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 xml:space="preserve">Фамилия, и.о. студента </w:t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color w:val="auto"/>
        </w:rPr>
        <w:t xml:space="preserve"> </w:t>
      </w:r>
    </w:p>
    <w:p w:rsidR="00E208BD" w:rsidRDefault="00E208BD">
      <w:pPr>
        <w:pStyle w:val="a3"/>
        <w:tabs>
          <w:tab w:val="left" w:pos="1985"/>
        </w:tabs>
        <w:ind w:left="1985" w:right="-199" w:hanging="284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Студенческий билет</w:t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</w:r>
    </w:p>
    <w:p w:rsidR="00E208BD" w:rsidRDefault="00E208BD">
      <w:pPr>
        <w:pStyle w:val="a3"/>
        <w:tabs>
          <w:tab w:val="left" w:pos="1985"/>
        </w:tabs>
        <w:ind w:left="1985" w:right="-199" w:hanging="284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Преподаватель</w:t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  <w:t>______________________</w:t>
      </w:r>
    </w:p>
    <w:p w:rsidR="00E208BD" w:rsidRDefault="00E208BD">
      <w:pPr>
        <w:pStyle w:val="a3"/>
        <w:tabs>
          <w:tab w:val="left" w:pos="1985"/>
        </w:tabs>
        <w:ind w:left="1985" w:right="-199" w:hanging="284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Рецензент</w:t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  <w:t>______________________</w:t>
      </w:r>
    </w:p>
    <w:p w:rsidR="00E208BD" w:rsidRDefault="00E208BD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pStyle w:val="a3"/>
        <w:rPr>
          <w:rFonts w:ascii="Arial" w:hAnsi="Arial"/>
          <w:b w:val="0"/>
          <w:color w:val="auto"/>
          <w:sz w:val="20"/>
        </w:rPr>
      </w:pPr>
    </w:p>
    <w:p w:rsidR="00E208BD" w:rsidRDefault="00E208BD">
      <w:pPr>
        <w:jc w:val="center"/>
        <w:rPr>
          <w:rFonts w:ascii="Arial" w:hAnsi="Arial"/>
          <w:b/>
        </w:rPr>
      </w:pPr>
    </w:p>
    <w:p w:rsidR="00E208BD" w:rsidRDefault="00E208BD">
      <w:pPr>
        <w:jc w:val="center"/>
        <w:rPr>
          <w:rFonts w:ascii="Arial" w:hAnsi="Arial"/>
          <w:b/>
        </w:rPr>
      </w:pPr>
    </w:p>
    <w:p w:rsidR="00E208BD" w:rsidRDefault="00E208BD">
      <w:pPr>
        <w:jc w:val="center"/>
        <w:rPr>
          <w:rFonts w:ascii="Arial" w:hAnsi="Arial"/>
          <w:b/>
        </w:rPr>
      </w:pPr>
    </w:p>
    <w:p w:rsidR="00E208BD" w:rsidRDefault="00E208BD">
      <w:pPr>
        <w:jc w:val="center"/>
        <w:rPr>
          <w:rFonts w:ascii="Arial" w:hAnsi="Arial"/>
          <w:b/>
        </w:rPr>
      </w:pPr>
    </w:p>
    <w:p w:rsidR="00E208BD" w:rsidRDefault="00E208B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1999</w:t>
      </w:r>
    </w:p>
    <w:p w:rsidR="00E208BD" w:rsidRDefault="00E208BD">
      <w:pPr>
        <w:pStyle w:val="a4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br w:type="page"/>
      </w:r>
      <w:bookmarkStart w:id="0" w:name="BITSoft"/>
      <w:bookmarkEnd w:id="0"/>
      <w:r>
        <w:rPr>
          <w:rFonts w:ascii="Arial" w:hAnsi="Arial"/>
        </w:rPr>
        <w:t>Содержание</w:t>
      </w:r>
    </w:p>
    <w:p w:rsidR="00E208BD" w:rsidRDefault="00E208BD">
      <w:pPr>
        <w:pStyle w:val="a4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Введение</w:t>
      </w:r>
    </w:p>
    <w:p w:rsidR="00E208BD" w:rsidRDefault="00E208BD">
      <w:pPr>
        <w:pStyle w:val="mid-head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Основные школы телесно-ориентированной психотерапии</w:t>
      </w:r>
    </w:p>
    <w:p w:rsidR="00E208BD" w:rsidRDefault="00E208BD">
      <w:pPr>
        <w:pStyle w:val="mid-head"/>
        <w:ind w:firstLine="720"/>
        <w:rPr>
          <w:rFonts w:ascii="Arial" w:hAnsi="Arial"/>
        </w:rPr>
      </w:pPr>
      <w:r>
        <w:rPr>
          <w:rFonts w:ascii="Arial" w:hAnsi="Arial"/>
        </w:rPr>
        <w:t xml:space="preserve">1. Характерологический анализ Райха </w:t>
      </w:r>
    </w:p>
    <w:p w:rsidR="00E208BD" w:rsidRDefault="00E208BD">
      <w:pPr>
        <w:pStyle w:val="mid-head"/>
        <w:ind w:firstLine="720"/>
        <w:rPr>
          <w:rFonts w:ascii="Arial" w:hAnsi="Arial"/>
        </w:rPr>
      </w:pPr>
      <w:r>
        <w:rPr>
          <w:rFonts w:ascii="Arial" w:hAnsi="Arial"/>
        </w:rPr>
        <w:t>2. Структурная интеграция (рольфинг)</w:t>
      </w:r>
    </w:p>
    <w:p w:rsidR="00E208BD" w:rsidRDefault="00E208BD">
      <w:pPr>
        <w:pStyle w:val="mid-head"/>
        <w:ind w:firstLine="720"/>
        <w:rPr>
          <w:rFonts w:ascii="Arial" w:hAnsi="Arial"/>
        </w:rPr>
      </w:pPr>
      <w:r>
        <w:rPr>
          <w:rFonts w:ascii="Arial" w:hAnsi="Arial"/>
        </w:rPr>
        <w:t xml:space="preserve">3. Биоэнергетический анализ Лоуэна </w:t>
      </w:r>
    </w:p>
    <w:p w:rsidR="00E208BD" w:rsidRDefault="00E208BD">
      <w:pPr>
        <w:pStyle w:val="mid-head"/>
        <w:ind w:firstLine="720"/>
        <w:rPr>
          <w:rFonts w:ascii="Arial" w:hAnsi="Arial"/>
        </w:rPr>
      </w:pPr>
      <w:r>
        <w:rPr>
          <w:rFonts w:ascii="Arial" w:hAnsi="Arial"/>
        </w:rPr>
        <w:t>4. Первичная терапия Янова</w:t>
      </w:r>
    </w:p>
    <w:p w:rsidR="00E208BD" w:rsidRDefault="00E208BD">
      <w:pPr>
        <w:pStyle w:val="mid-head"/>
        <w:ind w:firstLine="720"/>
        <w:rPr>
          <w:rFonts w:ascii="Arial" w:hAnsi="Arial"/>
        </w:rPr>
      </w:pPr>
      <w:r>
        <w:rPr>
          <w:rFonts w:ascii="Arial" w:hAnsi="Arial"/>
        </w:rPr>
        <w:t>5. Метод Александера</w:t>
      </w:r>
    </w:p>
    <w:p w:rsidR="00E208BD" w:rsidRDefault="00E208BD">
      <w:pPr>
        <w:pStyle w:val="mid-head"/>
        <w:ind w:firstLine="720"/>
        <w:rPr>
          <w:rFonts w:ascii="Arial" w:hAnsi="Arial"/>
        </w:rPr>
      </w:pPr>
      <w:r>
        <w:rPr>
          <w:rFonts w:ascii="Arial" w:hAnsi="Arial"/>
        </w:rPr>
        <w:t>6. Метод Фельденкрайза</w:t>
      </w:r>
    </w:p>
    <w:p w:rsidR="00E208BD" w:rsidRDefault="00E208BD">
      <w:pPr>
        <w:pStyle w:val="mid-head"/>
        <w:ind w:firstLine="720"/>
        <w:rPr>
          <w:rFonts w:ascii="Arial" w:hAnsi="Arial"/>
        </w:rPr>
      </w:pPr>
      <w:r>
        <w:rPr>
          <w:rFonts w:ascii="Arial" w:hAnsi="Arial"/>
        </w:rPr>
        <w:t>7.Чувственное сознавание</w:t>
      </w:r>
    </w:p>
    <w:p w:rsidR="00E208BD" w:rsidRDefault="00E208BD">
      <w:pPr>
        <w:pStyle w:val="mid-head"/>
        <w:ind w:firstLine="720"/>
        <w:rPr>
          <w:rFonts w:ascii="Arial" w:hAnsi="Arial"/>
        </w:rPr>
      </w:pPr>
      <w:r>
        <w:rPr>
          <w:rFonts w:ascii="Arial" w:hAnsi="Arial"/>
        </w:rPr>
        <w:t>Другие методы</w:t>
      </w:r>
    </w:p>
    <w:p w:rsidR="00E208BD" w:rsidRDefault="00E208BD">
      <w:pPr>
        <w:pStyle w:val="mid-head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Заключение</w:t>
      </w:r>
    </w:p>
    <w:p w:rsidR="00E208BD" w:rsidRDefault="00E208BD">
      <w:pPr>
        <w:pStyle w:val="mid-head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Список использованной литературы</w:t>
      </w:r>
    </w:p>
    <w:p w:rsidR="00E208BD" w:rsidRDefault="00E208BD">
      <w:pPr>
        <w:pStyle w:val="mid-head"/>
        <w:jc w:val="center"/>
        <w:rPr>
          <w:rFonts w:ascii="Arial" w:hAnsi="Arial"/>
          <w:sz w:val="28"/>
        </w:rPr>
      </w:pPr>
      <w:r>
        <w:rPr>
          <w:rFonts w:ascii="Arial" w:hAnsi="Arial"/>
        </w:rPr>
        <w:br w:type="page"/>
      </w:r>
      <w:r>
        <w:rPr>
          <w:rFonts w:ascii="Arial" w:hAnsi="Arial"/>
          <w:sz w:val="28"/>
        </w:rPr>
        <w:t xml:space="preserve">Телесно-ориентированная психотерапия </w:t>
      </w:r>
    </w:p>
    <w:p w:rsidR="00E208BD" w:rsidRDefault="00E208BD">
      <w:pPr>
        <w:widowControl w:val="0"/>
        <w:spacing w:line="360" w:lineRule="auto"/>
        <w:ind w:right="-6039"/>
        <w:rPr>
          <w:rFonts w:ascii="Arial" w:hAnsi="Arial"/>
          <w:sz w:val="24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Введение</w:t>
      </w:r>
    </w:p>
    <w:p w:rsidR="00E208BD" w:rsidRDefault="00E208BD">
      <w:pPr>
        <w:pStyle w:val="a4"/>
        <w:rPr>
          <w:rFonts w:ascii="Arial" w:hAnsi="Arial"/>
        </w:rPr>
      </w:pP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Телесно-ориентированной психотерапией называется группа психотерапевтических методов, ориентированных на изучение тела, осознание клиентом телесных ощущений, на исследование того, как потребности, желания и чувства проявляются в различных телесных состояниях, и на обучение реалистическим способам разрешения проблем в этой области.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Наиболее известными и основополагающими видами телесно-ориентированной психотерапии являются </w:t>
      </w:r>
      <w:bookmarkStart w:id="1" w:name="OCRUncertain005"/>
      <w:r>
        <w:rPr>
          <w:rFonts w:ascii="Arial" w:hAnsi="Arial"/>
        </w:rPr>
        <w:t>биоэнергетический</w:t>
      </w:r>
      <w:bookmarkEnd w:id="1"/>
      <w:r>
        <w:rPr>
          <w:rFonts w:ascii="Arial" w:hAnsi="Arial"/>
        </w:rPr>
        <w:t xml:space="preserve"> анализ </w:t>
      </w:r>
      <w:bookmarkStart w:id="2" w:name="OCRUncertain006"/>
      <w:r>
        <w:rPr>
          <w:rFonts w:ascii="Arial" w:hAnsi="Arial"/>
        </w:rPr>
        <w:t>Лоуэн</w:t>
      </w:r>
      <w:bookmarkEnd w:id="2"/>
      <w:r>
        <w:rPr>
          <w:rFonts w:ascii="Arial" w:hAnsi="Arial"/>
        </w:rPr>
        <w:t xml:space="preserve">а, метод </w:t>
      </w:r>
      <w:bookmarkStart w:id="3" w:name="OCRUncertain009"/>
      <w:r>
        <w:rPr>
          <w:rFonts w:ascii="Arial" w:hAnsi="Arial"/>
        </w:rPr>
        <w:t>Фельденкрайза</w:t>
      </w:r>
      <w:bookmarkEnd w:id="3"/>
      <w:r>
        <w:rPr>
          <w:rFonts w:ascii="Arial" w:hAnsi="Arial"/>
        </w:rPr>
        <w:t xml:space="preserve">, метод </w:t>
      </w:r>
      <w:bookmarkStart w:id="4" w:name="OCRUncertain012"/>
      <w:r>
        <w:rPr>
          <w:rFonts w:ascii="Arial" w:hAnsi="Arial"/>
        </w:rPr>
        <w:t>Александера</w:t>
      </w:r>
      <w:bookmarkEnd w:id="4"/>
      <w:r>
        <w:rPr>
          <w:rFonts w:ascii="Arial" w:hAnsi="Arial"/>
        </w:rPr>
        <w:t>,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структурная инт</w:t>
      </w:r>
      <w:bookmarkStart w:id="5" w:name="OCRUncertain014"/>
      <w:r>
        <w:rPr>
          <w:rFonts w:ascii="Arial" w:hAnsi="Arial"/>
        </w:rPr>
        <w:t>е</w:t>
      </w:r>
      <w:bookmarkEnd w:id="5"/>
      <w:r>
        <w:rPr>
          <w:rFonts w:ascii="Arial" w:hAnsi="Arial"/>
        </w:rPr>
        <w:t>грация Рольф (рольфинг) и первичная терапия Янов</w:t>
      </w:r>
      <w:bookmarkStart w:id="6" w:name="OCRUncertain017"/>
      <w:r>
        <w:rPr>
          <w:rFonts w:ascii="Arial" w:hAnsi="Arial"/>
        </w:rPr>
        <w:t>а</w:t>
      </w:r>
      <w:bookmarkEnd w:id="6"/>
      <w:r>
        <w:rPr>
          <w:rFonts w:ascii="Arial" w:hAnsi="Arial"/>
        </w:rPr>
        <w:t>. Все они базируются на работах известного психоаналитика</w:t>
      </w:r>
      <w:bookmarkStart w:id="7" w:name="OCRUncertain019"/>
      <w:r>
        <w:rPr>
          <w:rFonts w:ascii="Arial" w:hAnsi="Arial"/>
        </w:rPr>
        <w:t xml:space="preserve"> Вильгельма Райха</w:t>
      </w:r>
      <w:bookmarkEnd w:id="7"/>
      <w:r>
        <w:rPr>
          <w:rFonts w:ascii="Arial" w:hAnsi="Arial"/>
        </w:rPr>
        <w:t xml:space="preserve">, метод которого называется “характерологический анализ”. </w:t>
      </w:r>
      <w:bookmarkStart w:id="8" w:name="OCRUncertain022"/>
      <w:r>
        <w:rPr>
          <w:rFonts w:ascii="Arial" w:hAnsi="Arial"/>
        </w:rPr>
        <w:t>Райх</w:t>
      </w:r>
      <w:bookmarkEnd w:id="8"/>
      <w:r>
        <w:rPr>
          <w:rFonts w:ascii="Arial" w:hAnsi="Arial"/>
        </w:rPr>
        <w:t xml:space="preserve"> полагал, что механизмы </w:t>
      </w:r>
      <w:bookmarkStart w:id="9" w:name="OCRUncertain023"/>
      <w:r>
        <w:rPr>
          <w:rFonts w:ascii="Arial" w:hAnsi="Arial"/>
        </w:rPr>
        <w:t>психо</w:t>
      </w:r>
      <w:bookmarkEnd w:id="9"/>
      <w:r>
        <w:rPr>
          <w:rFonts w:ascii="Arial" w:hAnsi="Arial"/>
        </w:rPr>
        <w:t>логической защиты и связанное с ними защитное поведение способствуют формированию “мышечной брони” (“брони характера”), выражающейся в напряжении различных групп мышц, стесненном дыхании и так далее. Противостоять психологи</w:t>
      </w:r>
      <w:r>
        <w:rPr>
          <w:rFonts w:ascii="Arial" w:hAnsi="Arial"/>
        </w:rPr>
        <w:softHyphen/>
        <w:t>ческим защитным механизмом можно пу</w:t>
      </w:r>
      <w:r>
        <w:rPr>
          <w:rFonts w:ascii="Arial" w:hAnsi="Arial"/>
        </w:rPr>
        <w:softHyphen/>
        <w:t>тем изменения телесного состояния и воздействия на напряженную область. Райх создал техники уменьшения хронического напряжения в каждой груп</w:t>
      </w:r>
      <w:r>
        <w:rPr>
          <w:rFonts w:ascii="Arial" w:hAnsi="Arial"/>
        </w:rPr>
        <w:softHyphen/>
        <w:t>пе мышц, когда с помощью физических воздей</w:t>
      </w:r>
      <w:r>
        <w:rPr>
          <w:rFonts w:ascii="Arial" w:hAnsi="Arial"/>
        </w:rPr>
        <w:softHyphen/>
        <w:t>ствий высвобождаются завуалированные эмоции и чувства.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Цели телесно-ориентированной психотерапии отличаются от целей, лежащих в основе физической подготовки, физкультуры и т.п. В телесно-ориентированной психотерапии акцент ставится на знакомстве с телом, подразумева</w:t>
      </w:r>
      <w:r>
        <w:rPr>
          <w:rFonts w:ascii="Arial" w:hAnsi="Arial"/>
        </w:rPr>
        <w:softHyphen/>
        <w:t>ющем расширение сферы осознания инди</w:t>
      </w:r>
      <w:r>
        <w:rPr>
          <w:rFonts w:ascii="Arial" w:hAnsi="Arial"/>
        </w:rPr>
        <w:softHyphen/>
        <w:t>видом глубоких организмических ощуще</w:t>
      </w:r>
      <w:r>
        <w:rPr>
          <w:rFonts w:ascii="Arial" w:hAnsi="Arial"/>
        </w:rPr>
        <w:softHyphen/>
        <w:t>ний, исследование того, как потребности, желания и чувства кодируются в разных телесных состояниях, чем подчеркивают важность физических привычек как ключа к психологической диагностике.</w:t>
      </w:r>
    </w:p>
    <w:p w:rsidR="00E208BD" w:rsidRDefault="00E208BD">
      <w:pPr>
        <w:pStyle w:val="mid-head"/>
        <w:rPr>
          <w:rFonts w:ascii="Arial" w:hAnsi="Arial"/>
          <w:i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br w:type="page"/>
        <w:t>Основные школы телесно-ориентированной психотерапии</w:t>
      </w:r>
    </w:p>
    <w:p w:rsidR="00E208BD" w:rsidRDefault="00E208BD">
      <w:pPr>
        <w:pStyle w:val="mid-head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 xml:space="preserve">1. Характерологический анализ Райха </w:t>
      </w:r>
    </w:p>
    <w:p w:rsidR="00E208BD" w:rsidRDefault="00E208BD">
      <w:pPr>
        <w:pStyle w:val="a4"/>
        <w:rPr>
          <w:rFonts w:ascii="Arial" w:hAnsi="Arial"/>
        </w:rPr>
      </w:pP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Вильгельм Райх – австрийский психиатр, представитель неопсихоанализа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Он предложил структу</w:t>
      </w:r>
      <w:r>
        <w:rPr>
          <w:rFonts w:ascii="Arial" w:hAnsi="Arial"/>
        </w:rPr>
        <w:softHyphen/>
        <w:t>ру личности, состоящую из трех независимых уровней. “Поверхнос</w:t>
      </w:r>
      <w:r>
        <w:rPr>
          <w:rFonts w:ascii="Arial" w:hAnsi="Arial"/>
        </w:rPr>
        <w:softHyphen/>
        <w:t>тный уровень" образуют социально одобряемые формы меж</w:t>
      </w:r>
      <w:r>
        <w:rPr>
          <w:rFonts w:ascii="Arial" w:hAnsi="Arial"/>
        </w:rPr>
        <w:softHyphen/>
        <w:t>личностных коммуникаций под воздействием социальных ценностей обще</w:t>
      </w:r>
      <w:r>
        <w:rPr>
          <w:rFonts w:ascii="Arial" w:hAnsi="Arial"/>
        </w:rPr>
        <w:softHyphen/>
        <w:t>ства. “Промежу</w:t>
      </w:r>
      <w:r>
        <w:rPr>
          <w:rFonts w:ascii="Arial" w:hAnsi="Arial"/>
        </w:rPr>
        <w:softHyphen/>
        <w:t>точный уровень” представляет собой импульсы, включа</w:t>
      </w:r>
      <w:r>
        <w:rPr>
          <w:rFonts w:ascii="Arial" w:hAnsi="Arial"/>
        </w:rPr>
        <w:softHyphen/>
        <w:t>ющие агрессивно-садистические влечения и влечения либидо. “Глубинный уро</w:t>
      </w:r>
      <w:r>
        <w:rPr>
          <w:rFonts w:ascii="Arial" w:hAnsi="Arial"/>
        </w:rPr>
        <w:softHyphen/>
        <w:t>вень” – это природно-социальные импульсы, имеющие подлинно человечес</w:t>
      </w:r>
      <w:r>
        <w:rPr>
          <w:rFonts w:ascii="Arial" w:hAnsi="Arial"/>
        </w:rPr>
        <w:softHyphen/>
        <w:t>кий характер; здесь человек явля</w:t>
      </w:r>
      <w:r>
        <w:rPr>
          <w:rFonts w:ascii="Arial" w:hAnsi="Arial"/>
        </w:rPr>
        <w:softHyphen/>
        <w:t>ется эмоционально здоровым, гармонич</w:t>
      </w:r>
      <w:r>
        <w:rPr>
          <w:rFonts w:ascii="Arial" w:hAnsi="Arial"/>
        </w:rPr>
        <w:softHyphen/>
        <w:t>ным, способным на искреннюю любовь.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По мнению Райха, под влиянием соци</w:t>
      </w:r>
      <w:r>
        <w:rPr>
          <w:rFonts w:ascii="Arial" w:hAnsi="Arial"/>
        </w:rPr>
        <w:softHyphen/>
        <w:t>ального устройства буржуазного общества природно-социальные импульсы трансформируются в агрессивные тенденции. Их блокировка и маскировка на поверхностном уровне личности в виде социального конформизма ведут к форми</w:t>
      </w:r>
      <w:r>
        <w:rPr>
          <w:rFonts w:ascii="Arial" w:hAnsi="Arial"/>
        </w:rPr>
        <w:softHyphen/>
        <w:t>рованию невротического характера. Райх видел непосредственную причину возникновения невротического характера в общественных и культурных услови</w:t>
      </w:r>
      <w:r>
        <w:rPr>
          <w:rFonts w:ascii="Arial" w:hAnsi="Arial"/>
        </w:rPr>
        <w:softHyphen/>
        <w:t>ях существования человека в обществе. То есть невроз и невротический характер – это болезнь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существования человека в конкретных исторических и социальных ус</w:t>
      </w:r>
      <w:r>
        <w:rPr>
          <w:rFonts w:ascii="Arial" w:hAnsi="Arial"/>
        </w:rPr>
        <w:softHyphen/>
        <w:t>ловиях.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Согласно теории Райха, характер состоит из привычных положений и отношений человека, постоянного набора его реакций на различные ситуации, включает сознательное отношение и ценности, стиль поведения, физические позы, привычки и т.п.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Райх считал, что характер человека включает постоянный “набор” защит. Хронические мы</w:t>
      </w:r>
      <w:r>
        <w:rPr>
          <w:rFonts w:ascii="Arial" w:hAnsi="Arial"/>
        </w:rPr>
        <w:softHyphen/>
        <w:t>шечные зажимы блокируют 3 основных эмоциональных состояния: тревожность, гнев и сексуальное возбуждение. Райх пришёл к выводу, что мышечный и психоло</w:t>
      </w:r>
      <w:r>
        <w:rPr>
          <w:rFonts w:ascii="Arial" w:hAnsi="Arial"/>
        </w:rPr>
        <w:softHyphen/>
        <w:t>гический панцирь — одно и то же. Хронические напряжения блокиру</w:t>
      </w:r>
      <w:r>
        <w:rPr>
          <w:rFonts w:ascii="Arial" w:hAnsi="Arial"/>
        </w:rPr>
        <w:softHyphen/>
        <w:t>ют энергетические потоки, лежащие в ос</w:t>
      </w:r>
      <w:r>
        <w:rPr>
          <w:rFonts w:ascii="Arial" w:hAnsi="Arial"/>
        </w:rPr>
        <w:softHyphen/>
        <w:t>нове сильных эмоций. Защитный панцирь не дает человеку переживать сильные эмо</w:t>
      </w:r>
      <w:r>
        <w:rPr>
          <w:rFonts w:ascii="Arial" w:hAnsi="Arial"/>
        </w:rPr>
        <w:softHyphen/>
        <w:t>ции, ограничивая и искажая выражение чувств. Эмоции, блокированные таким об</w:t>
      </w:r>
      <w:r>
        <w:rPr>
          <w:rFonts w:ascii="Arial" w:hAnsi="Arial"/>
        </w:rPr>
        <w:softHyphen/>
        <w:t>разом, никогда не устраняются, потому что не могут полностью проявиться. Эти бло</w:t>
      </w:r>
      <w:r>
        <w:rPr>
          <w:rFonts w:ascii="Arial" w:hAnsi="Arial"/>
        </w:rPr>
        <w:softHyphen/>
        <w:t>ки (мышечные зажимы) искажают и раз</w:t>
      </w:r>
      <w:r>
        <w:rPr>
          <w:rFonts w:ascii="Arial" w:hAnsi="Arial"/>
        </w:rPr>
        <w:softHyphen/>
        <w:t>рушают естественные чувства, в частности подавляют сексуальные чувства, мешают полноценному оргазму. По Райху, полное освобождение от забло</w:t>
      </w:r>
      <w:r>
        <w:rPr>
          <w:rFonts w:ascii="Arial" w:hAnsi="Arial"/>
        </w:rPr>
        <w:softHyphen/>
        <w:t>кированной эмоции происходит только после ее глубокого переживания.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Райх начал с применения техники характерного анализа к физическим позам. Он анализировал в деталях позы пациента и его физические привычки, чтобы дать пациентам осознать, как они подавляют жизненные чувства различных частях тела. Райх просил пациентов усиливать определенный зажим, чтобы лучше осознать его, прочувствовать его и выявить эмоцию, которая связана в это части тела. Он увидел, что только после того, как подавляемая эмоция находит свое выражение, пациент может полностью отказаться от хронического напряжения или зажима.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Райх постоянно старался дать пациентам осознать их характерные черты. Он часто имитировал их характерные черты или позы или просил самих пациентов повторять или преувеличивать штамп поведения – например, нервную улыбку. Когда пациенты перестают принимать свой характерный способ поведения как само собой разумеющийся, их мотивация к изменению возрастает.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Он полагал, что каждое характерное отношение имеет соответствующую физическую позу, и что характер индивидуума выражается в его теле в виде мышечной ригидности или мускульного панциря.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Райх полагал, что хронические напряжения блокируют энергетические потоки, лежащие в основе сильных эмоций. Защитный панцирь не дает человеку переживать сильные эмоции, ограничивает и искажает выражение чувств. По Райху, человек может освободиться от блокированной эмоции, только полностью пережив ее; причём отрицательные эмоции должны быть проработаны прежде, чем могут быть пережиты позитивные чувства, которые ими замещаются.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Райх подчеркивал важность освобождения, расслабления мышечного панциря в до</w:t>
      </w:r>
      <w:r>
        <w:rPr>
          <w:rFonts w:ascii="Arial" w:hAnsi="Arial"/>
        </w:rPr>
        <w:softHyphen/>
        <w:t>полнение к анализу психо</w:t>
      </w:r>
      <w:r>
        <w:rPr>
          <w:rFonts w:ascii="Arial" w:hAnsi="Arial"/>
        </w:rPr>
        <w:softHyphen/>
        <w:t>логического материала, потому что он рассматривал ум и тело как нерасторжимое единство. Райх стремился к распусканию защитного пан</w:t>
      </w:r>
      <w:r>
        <w:rPr>
          <w:rFonts w:ascii="Arial" w:hAnsi="Arial"/>
        </w:rPr>
        <w:softHyphen/>
        <w:t>циря, блоков чувствования, которые иска</w:t>
      </w:r>
      <w:r>
        <w:rPr>
          <w:rFonts w:ascii="Arial" w:hAnsi="Arial"/>
        </w:rPr>
        <w:softHyphen/>
        <w:t>жают психологическое и физическое фун</w:t>
      </w:r>
      <w:r>
        <w:rPr>
          <w:rFonts w:ascii="Arial" w:hAnsi="Arial"/>
        </w:rPr>
        <w:softHyphen/>
        <w:t>кционирование человека; рассматривал терапию как средство восстановления сво</w:t>
      </w:r>
      <w:r>
        <w:rPr>
          <w:rFonts w:ascii="Arial" w:hAnsi="Arial"/>
        </w:rPr>
        <w:softHyphen/>
        <w:t>бодного протекания энергии через тело по</w:t>
      </w:r>
      <w:r>
        <w:rPr>
          <w:rFonts w:ascii="Arial" w:hAnsi="Arial"/>
        </w:rPr>
        <w:softHyphen/>
        <w:t>средством систематического освобождения блоков мускульного панциря, поэтому и назвал свой метод лечения неврозов “био</w:t>
      </w:r>
      <w:r>
        <w:rPr>
          <w:rFonts w:ascii="Arial" w:hAnsi="Arial"/>
        </w:rPr>
        <w:softHyphen/>
        <w:t>физической оргонной терапией”.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При работе с мышечным панцирем Райх обнаружил, что освобождение хронически зажатых мышц часто порождает особые физические ощущения – чувство тепла или холода, покалывание, зуд или эмоциональный подъем. Он полагал, что эти ощущения возникают в результате высвобождения вегетативной или биологической энергии.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Райх считал, что мышечный панцирь представляет собой 7 основных защитных сегментов, состоящих из мышц и органов соответствующих функций. Эти сегменты образуют ряд из 7 горизонтальных колец, находящихся под прямым углом к позво</w:t>
      </w:r>
      <w:r>
        <w:rPr>
          <w:rFonts w:ascii="Arial" w:hAnsi="Arial"/>
        </w:rPr>
        <w:softHyphen/>
        <w:t>ночнику. Основные сегменты панциря рас</w:t>
      </w:r>
      <w:r>
        <w:rPr>
          <w:rFonts w:ascii="Arial" w:hAnsi="Arial"/>
        </w:rPr>
        <w:softHyphen/>
        <w:t xml:space="preserve">полагаются в области глаз, рта, шеи, груди, диафрагмы, живота и таза.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Райхианская терапия состоит прежде всего в распускании панциря в каждом сегменте, начиная с глаз и кончая тазом: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1. Глаза. Защитный панцирь в области глаз проявляется в неподвижности лба и “пустом” выражении глаз. Распускание осуществляется посредством раскрывания глаз так широко, как только возможно, а также свободными движениями глаз, вращением и смотрением из сторон в сторону.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2. Рот. Оральный сегмент включает мышцы пoдбopoдка, горла и затылка. Этот сегмент удерживает эмоциональное выражение плача, крика, гнева, кусания, сосания, гримасничанья. Защитный панцирь может быть расслаблен клиентом путем имитации плача, произнесения звуков, мобилизующих губы, кусания, рвотных движений и посредством прямой работы над соответствующими мышцами.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3. Шея. Этот сегмент включает мышцы шеи и язык. Защитный панцирь удерживает в основном гнев, крик и плач. Средством распускания панциря являются крики, вопли, рвотные движения и т.п.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4. Грудь (широкие мышцы груди, мышцы плеч, лопаток, грудная клетка, руки с кистями). Этот сегмент сдерживает смех, печаль, страстность. Сдерживание дыхания, являющееся важным средством подавления любой эмоции, осуществляется в значительной степени в груди. Панцирь может быть распущен посредством работы над дыханием, в особенности осуществлением полного выдоха.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5. Диафрагма. Этот сегмент включает диафрагму, солнечное сплетение, различные внутренние органы, мышцы нижних позвонков. Панцирь здесь удерживает в основном сильный гнев. Нужно в значительной степени распустить первые четыре сегмента, прежде чем перейти к распусканию пятого посредством работы с дыханием и рвотным рефлексом.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6. Живот. Сегмент живота включает широкие мышцы живота и мышцы спины. Напряжение поясничных мышц связано со страхом нападения. Защитный панцирь связан с подавлением злости, неприязни.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7. Таз (все мышцы таза и нижних конечностей). Чем сильнее защитный панцирь, тем более таз вытянут назад, торчит кзади. Тазовый панцирь служит подавлению возбуждения, гнева, удовольствия. Панцирь может быть распущен посредством мобилизации таза, а затем лягания ногами и ударения кушетки тазом.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Терапия Райха состоит прежде всего в распускании пан</w:t>
      </w:r>
      <w:r>
        <w:rPr>
          <w:rFonts w:ascii="Arial" w:hAnsi="Arial"/>
        </w:rPr>
        <w:softHyphen/>
        <w:t>циря в каждом сегменте, начиная с глаз и кончая тазом. Каждый сегмент более или менее независим, с ним можно работать отдельно. В распускании панциря исполь</w:t>
      </w:r>
      <w:r>
        <w:rPr>
          <w:rFonts w:ascii="Arial" w:hAnsi="Arial"/>
        </w:rPr>
        <w:softHyphen/>
        <w:t xml:space="preserve">зуются 3 типа средств: </w:t>
      </w: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</w:rPr>
        <w:t>накопление в теле энергии посредством глубокого ды</w:t>
      </w:r>
      <w:r>
        <w:rPr>
          <w:rFonts w:ascii="Arial" w:hAnsi="Arial"/>
        </w:rPr>
        <w:softHyphen/>
        <w:t xml:space="preserve">хания; </w:t>
      </w: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</w:rPr>
        <w:t>прямое воздействие на хрони</w:t>
      </w:r>
      <w:r>
        <w:rPr>
          <w:rFonts w:ascii="Arial" w:hAnsi="Arial"/>
        </w:rPr>
        <w:softHyphen/>
        <w:t xml:space="preserve">ческие мышечные зажимы посредством давления, пощипывания и т. д.; </w:t>
      </w: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</w:rPr>
        <w:t>откры</w:t>
      </w:r>
      <w:r>
        <w:rPr>
          <w:rFonts w:ascii="Arial" w:hAnsi="Arial"/>
        </w:rPr>
        <w:softHyphen/>
        <w:t>тое рассмотрение совместно с клиентом сопротивлений и эмоциональных ограни</w:t>
      </w:r>
      <w:r>
        <w:rPr>
          <w:rFonts w:ascii="Arial" w:hAnsi="Arial"/>
        </w:rPr>
        <w:softHyphen/>
        <w:t xml:space="preserve">чений, которые при этом выявляются.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Райх обнаружил, что по мере того, как пациенты обретают способность полной “генитальной отдачи”, фундаментально меняется все их бытие и стиль жизни.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Разработанные Райхом методики ды</w:t>
      </w:r>
      <w:r>
        <w:rPr>
          <w:rFonts w:ascii="Arial" w:hAnsi="Arial"/>
        </w:rPr>
        <w:softHyphen/>
        <w:t>хания, эмоционального раскрепощения, усиления напряжения в заблокированных областях тела легли в основу:</w:t>
      </w: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</w:rPr>
        <w:t>биоэнергетики</w:t>
      </w: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</w:rPr>
        <w:t>струк</w:t>
      </w:r>
      <w:r>
        <w:rPr>
          <w:rFonts w:ascii="Arial" w:hAnsi="Arial"/>
        </w:rPr>
        <w:softHyphen/>
        <w:t>турной интеграции (рольфинга)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и других психотехник.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Таким образом, Райх фактически явился первопроходцем в области психоло</w:t>
      </w:r>
      <w:r>
        <w:rPr>
          <w:rFonts w:ascii="Arial" w:hAnsi="Arial"/>
        </w:rPr>
        <w:softHyphen/>
        <w:t>гии тела и телесно-ориентированной психотерапии.</w:t>
      </w:r>
    </w:p>
    <w:p w:rsidR="00E208BD" w:rsidRDefault="00E208BD">
      <w:pPr>
        <w:pStyle w:val="a4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2. Структурная интеграция (рольфинг)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Метод структурной интеграции (или “рольфинг”) разработала Ида Рольф. Он является прямым физическим вмешательством, ис</w:t>
      </w:r>
      <w:r>
        <w:rPr>
          <w:rFonts w:ascii="Arial" w:hAnsi="Arial"/>
        </w:rPr>
        <w:softHyphen/>
        <w:t>пользуемым для психологической моди</w:t>
      </w:r>
      <w:r>
        <w:rPr>
          <w:rFonts w:ascii="Arial" w:hAnsi="Arial"/>
        </w:rPr>
        <w:softHyphen/>
        <w:t>фикации личности, но основан на психотерапевтических взглядах Райха.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По мнению Рольф, хорошо функциони</w:t>
      </w:r>
      <w:r>
        <w:rPr>
          <w:rFonts w:ascii="Arial" w:hAnsi="Arial"/>
        </w:rPr>
        <w:softHyphen/>
        <w:t>рующее тело остается прямым и вертикаль</w:t>
      </w:r>
      <w:r>
        <w:rPr>
          <w:rFonts w:ascii="Arial" w:hAnsi="Arial"/>
        </w:rPr>
        <w:softHyphen/>
        <w:t>ным с минимумом затрат энергии, несмотря на силу тяготения, но под влиянием стресса оно может приспосабливаться к последне</w:t>
      </w:r>
      <w:r>
        <w:rPr>
          <w:rFonts w:ascii="Arial" w:hAnsi="Arial"/>
        </w:rPr>
        <w:softHyphen/>
        <w:t>му и искажаться. Наиболее сильные изме</w:t>
      </w:r>
      <w:r>
        <w:rPr>
          <w:rFonts w:ascii="Arial" w:hAnsi="Arial"/>
        </w:rPr>
        <w:softHyphen/>
        <w:t>нения происходят в фасции – соедини</w:t>
      </w:r>
      <w:r>
        <w:rPr>
          <w:rFonts w:ascii="Arial" w:hAnsi="Arial"/>
        </w:rPr>
        <w:softHyphen/>
        <w:t>тельной оболочке, покрывающей мышцы.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Структурная интеграция – это система, стремящаяся вернуть телу правильное положение и правильные линии посредством глубоких и часто болезненных вытягиваний мускульных фасций, сопровождаемых прямым глубоким воздействием.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Цель структурной интеграции – привести тело к лучшему мышечному равновесию, к лучшему соответствию линиям тяжести, ближе к оптимальной позе, при которой можно провести прямую линию через ухо, плечо, бедренную кость и лодыжку. Это ведет к уравновешенному распределению веса основных частей тела – пор головы, груди, таза и ног, – к более грациозным и эффективным движениям.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Рольфинг работает прежде всего с фасциями – связующей тканью, которая поддерживает и связывает мускулы и скелетную систему. Рольф указывала, что психологическая травма или даже незначительное физическое повреждение может выразиться в небольших, но постоянных изменениях тела. Кости или мышечная ткань оказываются немного смещенными, и наращивание связующих тканей препятствует их возвращению на место. Нарушение линий происходит не только в месте непосредственного повреждения, но также и в довольно отдаленных точках тела в порядке компенсации. Например, если человек бессознательно щадит поврежденное плечо в течение длительного времени, это может воздействовать на шею, на другое плечо, на бедра.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Целью рольфинга является манипулирова</w:t>
      </w:r>
      <w:r>
        <w:rPr>
          <w:rFonts w:ascii="Arial" w:hAnsi="Arial"/>
        </w:rPr>
        <w:softHyphen/>
        <w:t>ние мышечном фасцией и ее расслабление, с тем чтобы окружающая ткань могла занять правильное положение. Процесс терапии основан на глубоком массаже с помощью пальцев, суставов пальцев и локтей. Этот массаж может быть очень болезненным. Чем сильнее напряжение, тем сильнее боль и тем больше необходимость в подобном манипулировании. Вследствие взаимосвя</w:t>
      </w:r>
      <w:r>
        <w:rPr>
          <w:rFonts w:ascii="Arial" w:hAnsi="Arial"/>
        </w:rPr>
        <w:softHyphen/>
        <w:t>зи фасций всего тела напряжение в одной области оказывает выраженное функцио</w:t>
      </w:r>
      <w:r>
        <w:rPr>
          <w:rFonts w:ascii="Arial" w:hAnsi="Arial"/>
        </w:rPr>
        <w:softHyphen/>
        <w:t>нальное компенсаторное влияние на другие области.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Определенные виды эмоциональных проблем часто связаны с конкретными об</w:t>
      </w:r>
      <w:r>
        <w:rPr>
          <w:rFonts w:ascii="Arial" w:hAnsi="Arial"/>
        </w:rPr>
        <w:softHyphen/>
        <w:t>ластями тела. Массаж соответствую</w:t>
      </w:r>
      <w:r>
        <w:rPr>
          <w:rFonts w:ascii="Arial" w:hAnsi="Arial"/>
        </w:rPr>
        <w:softHyphen/>
        <w:t>щей области тела ослабляет напряжение и ведет к эмоциональной разрядке. Процедура рольфинга зачастую свя</w:t>
      </w:r>
      <w:r>
        <w:rPr>
          <w:rFonts w:ascii="Arial" w:hAnsi="Arial"/>
        </w:rPr>
        <w:softHyphen/>
        <w:t>зана с болью и возможностью структур</w:t>
      </w:r>
      <w:r>
        <w:rPr>
          <w:rFonts w:ascii="Arial" w:hAnsi="Arial"/>
        </w:rPr>
        <w:softHyphen/>
        <w:t>ных повреждений тела. Метод особенно эффективен в случаях, когда “мышечная броня” и напряжение дости</w:t>
      </w:r>
      <w:r>
        <w:rPr>
          <w:rFonts w:ascii="Arial" w:hAnsi="Arial"/>
        </w:rPr>
        <w:softHyphen/>
        <w:t>гают значительной степени.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Процедура рольфинга состоит из 10 основных занятий, во время которых про</w:t>
      </w:r>
      <w:r>
        <w:rPr>
          <w:rFonts w:ascii="Arial" w:hAnsi="Arial"/>
        </w:rPr>
        <w:softHyphen/>
        <w:t>исходит реорганизация движения в суста</w:t>
      </w:r>
      <w:r>
        <w:rPr>
          <w:rFonts w:ascii="Arial" w:hAnsi="Arial"/>
        </w:rPr>
        <w:softHyphen/>
        <w:t>вах. Как и в терапии Райха, основное зна</w:t>
      </w:r>
      <w:r>
        <w:rPr>
          <w:rFonts w:ascii="Arial" w:hAnsi="Arial"/>
        </w:rPr>
        <w:softHyphen/>
        <w:t xml:space="preserve">чение для общего здоровья имеет таз. В течение сеансов структурной интеграции обычно выполняется следующая работа: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6486"/>
      </w:tblGrid>
      <w:tr w:rsidR="00E208BD">
        <w:tc>
          <w:tcPr>
            <w:tcW w:w="3652" w:type="dxa"/>
            <w:tcBorders>
              <w:top w:val="single" w:sz="12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1-ое занятие</w:t>
            </w:r>
          </w:p>
        </w:tc>
        <w:tc>
          <w:tcPr>
            <w:tcW w:w="6486" w:type="dxa"/>
            <w:tcBorders>
              <w:top w:val="single" w:sz="12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охватывает большую часть тела, со специальным фокусированием на тех мышцах груди и живота, которые управляют дыханием, а также на бедренных связках, которые управляют подвижностью таза</w:t>
            </w:r>
          </w:p>
        </w:tc>
      </w:tr>
      <w:tr w:rsidR="00E208BD">
        <w:tc>
          <w:tcPr>
            <w:tcW w:w="3652" w:type="dxa"/>
            <w:tcBorders>
              <w:top w:val="single" w:sz="6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2-ое занятие</w:t>
            </w:r>
          </w:p>
        </w:tc>
        <w:tc>
          <w:tcPr>
            <w:tcW w:w="6486" w:type="dxa"/>
            <w:tcBorders>
              <w:top w:val="single" w:sz="6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концентрируется на ступнях, преобразованиях ног, лодыжках, выравнивании ног с туловищем</w:t>
            </w:r>
          </w:p>
        </w:tc>
      </w:tr>
      <w:tr w:rsidR="00E208BD">
        <w:tc>
          <w:tcPr>
            <w:tcW w:w="3652" w:type="dxa"/>
            <w:tcBorders>
              <w:top w:val="single" w:sz="6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3-ье занятие</w:t>
            </w:r>
          </w:p>
        </w:tc>
        <w:tc>
          <w:tcPr>
            <w:tcW w:w="6486" w:type="dxa"/>
            <w:tcBorders>
              <w:top w:val="single" w:sz="6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посвящается преимущественно вытягиванию боков, в особенности большим мышцам между тазом и грудной клеткой</w:t>
            </w:r>
          </w:p>
        </w:tc>
      </w:tr>
      <w:tr w:rsidR="00E208BD">
        <w:tc>
          <w:tcPr>
            <w:tcW w:w="3652" w:type="dxa"/>
            <w:tcBorders>
              <w:top w:val="single" w:sz="6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4-ое, 5-ое и 6-ое занятия</w:t>
            </w:r>
          </w:p>
        </w:tc>
        <w:tc>
          <w:tcPr>
            <w:tcW w:w="6486" w:type="dxa"/>
            <w:tcBorders>
              <w:top w:val="single" w:sz="6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посвящаются высвобождению таза; считается одной из важных задач рольфинга – сделать таз более подвижным и вписанным остальные линии тела;</w:t>
            </w:r>
          </w:p>
        </w:tc>
      </w:tr>
      <w:tr w:rsidR="00E208BD">
        <w:tc>
          <w:tcPr>
            <w:tcW w:w="3652" w:type="dxa"/>
            <w:tcBorders>
              <w:top w:val="single" w:sz="6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7-ое занятие</w:t>
            </w:r>
          </w:p>
        </w:tc>
        <w:tc>
          <w:tcPr>
            <w:tcW w:w="6486" w:type="dxa"/>
            <w:tcBorders>
              <w:top w:val="single" w:sz="6" w:space="0" w:color="000000"/>
              <w:bottom w:val="single" w:sz="6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концентрация на шее и голове, на мускулах лица</w:t>
            </w:r>
          </w:p>
        </w:tc>
      </w:tr>
      <w:tr w:rsidR="00E208BD">
        <w:tc>
          <w:tcPr>
            <w:tcW w:w="3652" w:type="dxa"/>
            <w:tcBorders>
              <w:top w:val="single" w:sz="6" w:space="0" w:color="000000"/>
              <w:bottom w:val="single" w:sz="12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8-ое, 9-ое и 10-ое занятия</w:t>
            </w:r>
          </w:p>
        </w:tc>
        <w:tc>
          <w:tcPr>
            <w:tcW w:w="6486" w:type="dxa"/>
            <w:tcBorders>
              <w:top w:val="single" w:sz="6" w:space="0" w:color="000000"/>
              <w:bottom w:val="single" w:sz="12" w:space="0" w:color="000000"/>
            </w:tcBorders>
          </w:tcPr>
          <w:p w:rsidR="00E208BD" w:rsidRDefault="00E208BD">
            <w:pPr>
              <w:pStyle w:val="a4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основном, организация и интеграция тела в целом. </w:t>
            </w:r>
          </w:p>
        </w:tc>
      </w:tr>
    </w:tbl>
    <w:p w:rsidR="00E208BD" w:rsidRDefault="00E208BD">
      <w:pPr>
        <w:pStyle w:val="a4"/>
        <w:ind w:left="284" w:firstLine="0"/>
        <w:rPr>
          <w:rFonts w:ascii="Arial" w:hAnsi="Arial"/>
        </w:rPr>
      </w:pP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Работа над определенными участками тела нередко высвобождает старые воспоминания и способствует глубоким эмоциональным разрядам. Вместе с тем, целью рольфинга является преимущественно физическая интеграция, психологические аспекты процесса не становятся предметом специального внимания. Многие из тех, кто сочетал рольфинг с той или иной формой психологической терапии или работой роста, отмечали, что рольфинг помогает освободить психологические и эмоциональные блоки, способствуя продвижению в других областях. </w:t>
      </w: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br w:type="page"/>
        <w:t xml:space="preserve">3. Биоэнергетический анализ Лоуэна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На Лоуэна большое влияние оказал Райх, у которого он был учеником. Биоэнергетика берет свое начало в предложенной Райхом системе оргонотерапии, которой Лоуэн за</w:t>
      </w:r>
      <w:r>
        <w:rPr>
          <w:rFonts w:ascii="Arial" w:hAnsi="Arial"/>
        </w:rPr>
        <w:softHyphen/>
        <w:t>нимался в 1945–1953 гг., и непосредст</w:t>
      </w:r>
      <w:r>
        <w:rPr>
          <w:rFonts w:ascii="Arial" w:hAnsi="Arial"/>
        </w:rPr>
        <w:softHyphen/>
        <w:t>венно связана с ней. В 1953 г. он стал одним из основателей Института биоэнер</w:t>
      </w:r>
      <w:r>
        <w:rPr>
          <w:rFonts w:ascii="Arial" w:hAnsi="Arial"/>
        </w:rPr>
        <w:softHyphen/>
        <w:t>гетического анализа. На протяжении ряда лет Лоуэн руководил семинарами в Эсалене (Калифорния), читал лекции, вел группы и семинары в Америке и Европе. Он является автором нескольких книг, наиболее известные из них — “Физическая динамика структуры характера”, “Биоэнерге</w:t>
      </w:r>
      <w:r>
        <w:rPr>
          <w:rFonts w:ascii="Arial" w:hAnsi="Arial"/>
        </w:rPr>
        <w:softHyphen/>
        <w:t>тика” и др.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Основное внимание в телесно-ориентированной технике Лоуэна уделяется исследованию функ</w:t>
      </w:r>
      <w:r>
        <w:rPr>
          <w:rFonts w:ascii="Arial" w:hAnsi="Arial"/>
        </w:rPr>
        <w:softHyphen/>
        <w:t>ций тела в их отношении к психике. По мнению Лоуэна, личность и харак</w:t>
      </w:r>
      <w:r>
        <w:rPr>
          <w:rFonts w:ascii="Arial" w:hAnsi="Arial"/>
        </w:rPr>
        <w:softHyphen/>
        <w:t>тер отражаются в физическом строении, неврозы проявляются в телесном облике — в строении тела и движениях. Предпосыл</w:t>
      </w:r>
      <w:r>
        <w:rPr>
          <w:rFonts w:ascii="Arial" w:hAnsi="Arial"/>
        </w:rPr>
        <w:softHyphen/>
        <w:t>кой биоэнергетического анализа является положение о том, что ощущения, которые испытывает человек от собственного тела и которые проявляются в движениях, служат ключом к пониманию эмоционального состояния. Движение рас</w:t>
      </w:r>
      <w:r>
        <w:rPr>
          <w:rFonts w:ascii="Arial" w:hAnsi="Arial"/>
        </w:rPr>
        <w:softHyphen/>
        <w:t>сматривается с точки зрения основных физических законов. Единая энергия, заключенная в теле, проявляется и в психических феноменах, и в движениях; эта энергия и есть биоэнергия. Целью биоэнерготерапии является воссоедине</w:t>
      </w:r>
      <w:r>
        <w:rPr>
          <w:rFonts w:ascii="Arial" w:hAnsi="Arial"/>
        </w:rPr>
        <w:softHyphen/>
        <w:t>ние сознания и тела, для чего необходимо избавиться от помех, препятствующих спон</w:t>
      </w:r>
      <w:r>
        <w:rPr>
          <w:rFonts w:ascii="Arial" w:hAnsi="Arial"/>
        </w:rPr>
        <w:softHyphen/>
        <w:t>танному освобождению тела от напряже</w:t>
      </w:r>
      <w:r>
        <w:rPr>
          <w:rFonts w:ascii="Arial" w:hAnsi="Arial"/>
        </w:rPr>
        <w:softHyphen/>
        <w:t>ния.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Система психотерапии, предложенная Лоуэном, способствует освобождению тела от напряжения, появляющегося в результате его неправильного положения. Согласно Лоуэну, закрепощенность тела препятствует свободной циркуляции энергии. В основе биоэнергетической концепции лежит утвер</w:t>
      </w:r>
      <w:r>
        <w:rPr>
          <w:rFonts w:ascii="Arial" w:hAnsi="Arial"/>
        </w:rPr>
        <w:softHyphen/>
        <w:t>ждение, что люди являются в первую оче</w:t>
      </w:r>
      <w:r>
        <w:rPr>
          <w:rFonts w:ascii="Arial" w:hAnsi="Arial"/>
        </w:rPr>
        <w:softHyphen/>
        <w:t>редь телами, хранящими в себе напряжение и освобождающимися от него. Здоровый человек имеет “контакт с почвой” и по</w:t>
      </w:r>
      <w:r>
        <w:rPr>
          <w:rFonts w:ascii="Arial" w:hAnsi="Arial"/>
        </w:rPr>
        <w:softHyphen/>
        <w:t>лучает удовольствие от жизни. В больном организме не происходит свободной цирку</w:t>
      </w:r>
      <w:r>
        <w:rPr>
          <w:rFonts w:ascii="Arial" w:hAnsi="Arial"/>
        </w:rPr>
        <w:softHyphen/>
        <w:t>ляции энергии, чему препятствует телесная ригидность, которая проявляется в виде мускульной зажатости и образует зоны на</w:t>
      </w:r>
      <w:r>
        <w:rPr>
          <w:rFonts w:ascii="Arial" w:hAnsi="Arial"/>
        </w:rPr>
        <w:softHyphen/>
        <w:t>пряжения в теле. Терапия обеспечивает сня</w:t>
      </w:r>
      <w:r>
        <w:rPr>
          <w:rFonts w:ascii="Arial" w:hAnsi="Arial"/>
        </w:rPr>
        <w:softHyphen/>
        <w:t>тие напряжения с помощью физических упражнений и определенных поз, направленных на разблокирование этих зон, на расслабление мускуль</w:t>
      </w:r>
      <w:r>
        <w:rPr>
          <w:rFonts w:ascii="Arial" w:hAnsi="Arial"/>
        </w:rPr>
        <w:softHyphen/>
        <w:t xml:space="preserve">ной брони.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Важным элементом биоэнерге</w:t>
      </w:r>
      <w:r>
        <w:rPr>
          <w:rFonts w:ascii="Arial" w:hAnsi="Arial"/>
        </w:rPr>
        <w:softHyphen/>
        <w:t>тической терапии является обучение тому, как стать “заземленным” и слиться с при</w:t>
      </w:r>
      <w:r>
        <w:rPr>
          <w:rFonts w:ascii="Arial" w:hAnsi="Arial"/>
        </w:rPr>
        <w:softHyphen/>
        <w:t xml:space="preserve">родой. Биоэнергетика подчеркивает необходимость “заземления” или укоренения в физических, эмоциональных и интеллектуальных процессах человека. Биоэнергетическая работа часто концентрируется на ногах и тазе, чтобы установить лучшую, более укорененную связь с землей.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Лоуэн учёл ошибки Райха и употреблял более приемлемые термины: биоэнергия вместо оргона (который воспринимался научной общественностью в штыки), поэтому его работа встречала меньшее сопротивление. Биоэнергетика в США распространена больше, чем метод Райха. </w:t>
      </w:r>
    </w:p>
    <w:p w:rsidR="00E208BD" w:rsidRDefault="00E208BD">
      <w:pPr>
        <w:pStyle w:val="mid-head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4. Первичная терапия Янова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Артур Янов – aмериканский психолог, в конце 60-х годов сформулировавший основные положения “первичной терапии”, получившей развитие в деятельности Института первичной терапии в Лос-Анжелесе.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В основе первичной терапии лежат положение о том, что травмы, пережитые детстве и вытесненные в процессе взросления, а также ранние неудовлетворенные потребности ведут к неврозам и психозам. Янов называет эти травмы первичными. Они сохраняются у человека в виде напряжения или трансформируются в механизмы психологической защиты. Первичные травмы и неудовлетворенные потребности препятствуют естественному продвижению через все стадии развития, которые проходит каждый человек, не дают стать “настоящим”, пресекают нормальный доступ человека к его чувствам. Напряжение, связанное с первичными травмами, может приводить к психосоматическим заболеваниям.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Первичная терапия строится на том, что человек должен заново пережить первичную травму, возвратиться в ситуацию, вызвавшую её, и освободиться от нее при помощи крика. Цель первичной терапии состоит в том, чтобы избавиться от всего “ненастоящего”, что заставляет человека употреблять алкоголь, наркотики, курить или принимать опрометчивые, необоснованные решения только потому, что иначе он не может справиться с постоянно увеличи</w:t>
      </w:r>
      <w:r>
        <w:rPr>
          <w:rFonts w:ascii="Arial" w:hAnsi="Arial"/>
        </w:rPr>
        <w:softHyphen/>
        <w:t xml:space="preserve">мся внутренним напряжением. Эти регрессивные и невротические реакции вынуждают человека жить прошлом, не меняясь и не меняя способа восприятия мира. Слова и действия такого человека обусловлены его неврозом, так как он не свободен от чувств, возникших в каких-то ситуациях в прошлом. Обучение в первичной терапии необходимо для того, чтобы идентифицировать чувства и ощущения, вызванные ранними травмами, выразить их и испытать терапевтические изменения.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Первичная терапия применяется для лечения клиентов разных возрастов, как подростков, так и взрослых. От клиента зависит, насколько он сумеет соприкоснуться с теми чувствами, которые возникли вследствие первичных страданий. Первичная терапия предполагает следование жёсткому набору инструкций и отказ от приобретенных в результате сдерживаемого напряжения привычек. Первая фаза психотерапии </w:t>
      </w:r>
      <w:bookmarkStart w:id="10" w:name="OCRUncertain079"/>
      <w:r>
        <w:rPr>
          <w:rFonts w:ascii="Arial" w:hAnsi="Arial"/>
        </w:rPr>
        <w:t>продолжается</w:t>
      </w:r>
      <w:bookmarkStart w:id="11" w:name="OCRUncertain080"/>
      <w:bookmarkEnd w:id="10"/>
      <w:r>
        <w:rPr>
          <w:rFonts w:ascii="Arial" w:hAnsi="Arial"/>
        </w:rPr>
        <w:t xml:space="preserve"> примерно три недели, и в это время</w:t>
      </w:r>
      <w:bookmarkEnd w:id="11"/>
      <w:r>
        <w:rPr>
          <w:rFonts w:ascii="Arial" w:hAnsi="Arial"/>
        </w:rPr>
        <w:t xml:space="preserve"> нельзя посещать школу или</w:t>
      </w:r>
      <w:bookmarkStart w:id="12" w:name="OCRUncertain081"/>
      <w:r>
        <w:rPr>
          <w:rFonts w:ascii="Arial" w:hAnsi="Arial"/>
        </w:rPr>
        <w:t xml:space="preserve"> работу.</w:t>
      </w:r>
      <w:bookmarkEnd w:id="12"/>
      <w:r>
        <w:rPr>
          <w:rFonts w:ascii="Arial" w:hAnsi="Arial"/>
        </w:rPr>
        <w:t xml:space="preserve"> Курс лечения очень </w:t>
      </w:r>
      <w:bookmarkStart w:id="13" w:name="OCRUncertain082"/>
      <w:r>
        <w:rPr>
          <w:rFonts w:ascii="Arial" w:hAnsi="Arial"/>
        </w:rPr>
        <w:t>интенсив</w:t>
      </w:r>
      <w:bookmarkEnd w:id="13"/>
      <w:r>
        <w:rPr>
          <w:rFonts w:ascii="Arial" w:hAnsi="Arial"/>
        </w:rPr>
        <w:t xml:space="preserve">ный – с пациентом занимаются </w:t>
      </w:r>
      <w:bookmarkStart w:id="14" w:name="OCRUncertain083"/>
      <w:r>
        <w:rPr>
          <w:rFonts w:ascii="Arial" w:hAnsi="Arial"/>
        </w:rPr>
        <w:t>ежедневно</w:t>
      </w:r>
      <w:bookmarkEnd w:id="14"/>
      <w:r>
        <w:rPr>
          <w:rFonts w:ascii="Arial" w:hAnsi="Arial"/>
        </w:rPr>
        <w:t xml:space="preserve"> до 3 часов в день. По </w:t>
      </w:r>
      <w:bookmarkStart w:id="15" w:name="OCRUncertain084"/>
      <w:r>
        <w:rPr>
          <w:rFonts w:ascii="Arial" w:hAnsi="Arial"/>
        </w:rPr>
        <w:t>окончании третьей</w:t>
      </w:r>
      <w:bookmarkEnd w:id="15"/>
      <w:r>
        <w:rPr>
          <w:rFonts w:ascii="Arial" w:hAnsi="Arial"/>
        </w:rPr>
        <w:t xml:space="preserve"> недели </w:t>
      </w:r>
      <w:bookmarkStart w:id="16" w:name="OCRUncertain085"/>
      <w:r>
        <w:rPr>
          <w:rFonts w:ascii="Arial" w:hAnsi="Arial"/>
        </w:rPr>
        <w:t>клиент включа</w:t>
      </w:r>
      <w:bookmarkStart w:id="17" w:name="OCRUncertain086"/>
      <w:bookmarkEnd w:id="16"/>
      <w:r>
        <w:rPr>
          <w:rFonts w:ascii="Arial" w:hAnsi="Arial"/>
        </w:rPr>
        <w:t>ется</w:t>
      </w:r>
      <w:bookmarkEnd w:id="17"/>
      <w:r>
        <w:rPr>
          <w:rFonts w:ascii="Arial" w:hAnsi="Arial"/>
        </w:rPr>
        <w:t xml:space="preserve"> в работу первичной терапевтической группы, которая встречается 2—3 раза в неделю на протяжении 8—12 месяцев.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Тщательно спланированный процесс первичной терапии начинается с обсуждения проблем клиента с получившим специальную ква</w:t>
      </w:r>
      <w:r>
        <w:rPr>
          <w:rFonts w:ascii="Arial" w:hAnsi="Arial"/>
        </w:rPr>
        <w:softHyphen/>
        <w:t>лификацию психотерапевтом. Во время психотерапевтических занятий вскрыва</w:t>
      </w:r>
      <w:r>
        <w:rPr>
          <w:rFonts w:ascii="Arial" w:hAnsi="Arial"/>
        </w:rPr>
        <w:softHyphen/>
        <w:t xml:space="preserve">ются ранние воспоминания, обиды и раны. Психотерапевт побуждает клиента к тому, чтобы заново “физически” пережить их, вызывая проявление напряжения, </w:t>
      </w:r>
      <w:bookmarkStart w:id="18" w:name="OCRUncertain089"/>
      <w:r>
        <w:rPr>
          <w:rFonts w:ascii="Arial" w:hAnsi="Arial"/>
        </w:rPr>
        <w:t>психологической</w:t>
      </w:r>
      <w:bookmarkEnd w:id="18"/>
      <w:r>
        <w:rPr>
          <w:rFonts w:ascii="Arial" w:hAnsi="Arial"/>
        </w:rPr>
        <w:t xml:space="preserve"> защиты и пр. Основная задача на этом этапе заключается в постепенном ослаблении психологической защиты. Когда клиент приступает </w:t>
      </w:r>
      <w:bookmarkStart w:id="19" w:name="OCRUncertain090"/>
      <w:r>
        <w:rPr>
          <w:rFonts w:ascii="Arial" w:hAnsi="Arial"/>
        </w:rPr>
        <w:t>к работе</w:t>
      </w:r>
      <w:bookmarkEnd w:id="19"/>
      <w:r>
        <w:rPr>
          <w:rFonts w:ascii="Arial" w:hAnsi="Arial"/>
        </w:rPr>
        <w:t xml:space="preserve"> в психотерапевтической группе, обсуж</w:t>
      </w:r>
      <w:r>
        <w:rPr>
          <w:rFonts w:ascii="Arial" w:hAnsi="Arial"/>
        </w:rPr>
        <w:softHyphen/>
        <w:t>дение его проблем продолжается; теперь он вступает в самые разнообразные взаимоот</w:t>
      </w:r>
      <w:r>
        <w:rPr>
          <w:rFonts w:ascii="Arial" w:hAnsi="Arial"/>
        </w:rPr>
        <w:softHyphen/>
        <w:t>ношения с другими членами группы, что мо</w:t>
      </w:r>
      <w:r>
        <w:rPr>
          <w:rFonts w:ascii="Arial" w:hAnsi="Arial"/>
        </w:rPr>
        <w:softHyphen/>
        <w:t>жет способствовать переживанию большего количества первичных эмоций, чем в ин</w:t>
      </w:r>
      <w:r>
        <w:rPr>
          <w:rFonts w:ascii="Arial" w:hAnsi="Arial"/>
        </w:rPr>
        <w:softHyphen/>
        <w:t>дивидуал</w:t>
      </w:r>
      <w:bookmarkStart w:id="20" w:name="OCRUncertain091"/>
      <w:r>
        <w:rPr>
          <w:rFonts w:ascii="Arial" w:hAnsi="Arial"/>
        </w:rPr>
        <w:t>ь</w:t>
      </w:r>
      <w:bookmarkEnd w:id="20"/>
      <w:r>
        <w:rPr>
          <w:rFonts w:ascii="Arial" w:hAnsi="Arial"/>
        </w:rPr>
        <w:t>ной психотерапии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Клиенты вспоминают травмирующие события ран</w:t>
      </w:r>
      <w:r>
        <w:rPr>
          <w:rFonts w:ascii="Arial" w:hAnsi="Arial"/>
        </w:rPr>
        <w:softHyphen/>
        <w:t>него детства, вплоть до рождения. Задача психотерапевта на этом этапе — направ</w:t>
      </w:r>
      <w:r>
        <w:rPr>
          <w:rFonts w:ascii="Arial" w:hAnsi="Arial"/>
        </w:rPr>
        <w:softHyphen/>
        <w:t>лять клиента в поиске именно тех событий, которые вызвали эти разрушающие его чув</w:t>
      </w:r>
      <w:r>
        <w:rPr>
          <w:rFonts w:ascii="Arial" w:hAnsi="Arial"/>
        </w:rPr>
        <w:softHyphen/>
        <w:t>ства, без выражения которых невозможно исцеление</w:t>
      </w:r>
      <w:bookmarkStart w:id="21" w:name="OCRUncertain092"/>
      <w:r>
        <w:rPr>
          <w:rFonts w:ascii="Arial" w:hAnsi="Arial"/>
        </w:rPr>
        <w:t>.</w:t>
      </w:r>
      <w:bookmarkEnd w:id="21"/>
      <w:r>
        <w:rPr>
          <w:rFonts w:ascii="Arial" w:hAnsi="Arial"/>
        </w:rPr>
        <w:t xml:space="preserve">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Групповая психотерапия сочетается с обучением глубокому дыханию, для того чтобы участники избавились от повер</w:t>
      </w:r>
      <w:r>
        <w:rPr>
          <w:rFonts w:ascii="Arial" w:hAnsi="Arial"/>
        </w:rPr>
        <w:softHyphen/>
        <w:t>хностного, невротического дыхания и при</w:t>
      </w:r>
      <w:r>
        <w:rPr>
          <w:rFonts w:ascii="Arial" w:hAnsi="Arial"/>
        </w:rPr>
        <w:softHyphen/>
        <w:t>близились к переживанию первичного стра</w:t>
      </w:r>
      <w:r>
        <w:rPr>
          <w:rFonts w:ascii="Arial" w:hAnsi="Arial"/>
        </w:rPr>
        <w:softHyphen/>
        <w:t>дания. Психотерапевт работает также над и</w:t>
      </w:r>
      <w:bookmarkStart w:id="22" w:name="OCRUncertain093"/>
      <w:r>
        <w:rPr>
          <w:rFonts w:ascii="Arial" w:hAnsi="Arial"/>
        </w:rPr>
        <w:t>з</w:t>
      </w:r>
      <w:bookmarkEnd w:id="22"/>
      <w:r>
        <w:rPr>
          <w:rFonts w:ascii="Arial" w:hAnsi="Arial"/>
        </w:rPr>
        <w:t>менением манеры речи клиента, которая рассматривается как один из защитных ме</w:t>
      </w:r>
      <w:r>
        <w:rPr>
          <w:rFonts w:ascii="Arial" w:hAnsi="Arial"/>
        </w:rPr>
        <w:softHyphen/>
        <w:t>ханизмов. Цель этих и многих других приемов – дать человеку во</w:t>
      </w:r>
      <w:bookmarkStart w:id="23" w:name="OCRUncertain096"/>
      <w:r>
        <w:rPr>
          <w:rFonts w:ascii="Arial" w:hAnsi="Arial"/>
        </w:rPr>
        <w:t>з</w:t>
      </w:r>
      <w:bookmarkEnd w:id="23"/>
      <w:r>
        <w:rPr>
          <w:rFonts w:ascii="Arial" w:hAnsi="Arial"/>
        </w:rPr>
        <w:t>мож</w:t>
      </w:r>
      <w:r>
        <w:rPr>
          <w:rFonts w:ascii="Arial" w:hAnsi="Arial"/>
        </w:rPr>
        <w:softHyphen/>
        <w:t>ность соприкоснуться с первичными пере</w:t>
      </w:r>
      <w:r>
        <w:rPr>
          <w:rFonts w:ascii="Arial" w:hAnsi="Arial"/>
        </w:rPr>
        <w:softHyphen/>
        <w:t>живаниями и обрести способность выразить те чувства, которые он осознал.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Клиенты, прошед</w:t>
      </w:r>
      <w:r>
        <w:rPr>
          <w:rFonts w:ascii="Arial" w:hAnsi="Arial"/>
        </w:rPr>
        <w:softHyphen/>
        <w:t xml:space="preserve">шие курс </w:t>
      </w:r>
      <w:bookmarkStart w:id="24" w:name="OCRUncertain098"/>
      <w:r>
        <w:rPr>
          <w:rFonts w:ascii="Arial" w:hAnsi="Arial"/>
        </w:rPr>
        <w:t>первичной терапии,</w:t>
      </w:r>
      <w:bookmarkEnd w:id="24"/>
      <w:r>
        <w:rPr>
          <w:rFonts w:ascii="Arial" w:hAnsi="Arial"/>
        </w:rPr>
        <w:t xml:space="preserve"> сбрасывают бремя преж</w:t>
      </w:r>
      <w:r>
        <w:rPr>
          <w:rFonts w:ascii="Arial" w:hAnsi="Arial"/>
        </w:rPr>
        <w:softHyphen/>
        <w:t xml:space="preserve">них страданий и начинают лучше </w:t>
      </w:r>
      <w:bookmarkStart w:id="25" w:name="OCRUncertain099"/>
      <w:r>
        <w:rPr>
          <w:rFonts w:ascii="Arial" w:hAnsi="Arial"/>
        </w:rPr>
        <w:t>справ</w:t>
      </w:r>
      <w:bookmarkStart w:id="26" w:name="OCRUncertain100"/>
      <w:bookmarkEnd w:id="25"/>
      <w:r>
        <w:rPr>
          <w:rFonts w:ascii="Arial" w:hAnsi="Arial"/>
        </w:rPr>
        <w:t>ляться</w:t>
      </w:r>
      <w:bookmarkEnd w:id="26"/>
      <w:r>
        <w:rPr>
          <w:rFonts w:ascii="Arial" w:hAnsi="Arial"/>
        </w:rPr>
        <w:t xml:space="preserve"> с жизненными ситуациями, не нуждаясь в столь высокой степени признания и принятия их другими люд</w:t>
      </w:r>
      <w:bookmarkStart w:id="27" w:name="OCRUncertain101"/>
      <w:r>
        <w:rPr>
          <w:rFonts w:ascii="Arial" w:hAnsi="Arial"/>
        </w:rPr>
        <w:t>ь</w:t>
      </w:r>
      <w:bookmarkEnd w:id="27"/>
      <w:r>
        <w:rPr>
          <w:rFonts w:ascii="Arial" w:hAnsi="Arial"/>
        </w:rPr>
        <w:t>ми. Их действия приобретают смысл и становятся “настоящими”, что способ</w:t>
      </w:r>
      <w:r>
        <w:rPr>
          <w:rFonts w:ascii="Arial" w:hAnsi="Arial"/>
        </w:rPr>
        <w:softHyphen/>
        <w:t>ствует обретению душевного комфорта и со</w:t>
      </w:r>
      <w:bookmarkStart w:id="28" w:name="OCRUncertain102"/>
      <w:r>
        <w:rPr>
          <w:rFonts w:ascii="Arial" w:hAnsi="Arial"/>
        </w:rPr>
        <w:t>ц</w:t>
      </w:r>
      <w:bookmarkEnd w:id="28"/>
      <w:r>
        <w:rPr>
          <w:rFonts w:ascii="Arial" w:hAnsi="Arial"/>
        </w:rPr>
        <w:t>иального статуса. Ос</w:t>
      </w:r>
      <w:bookmarkStart w:id="29" w:name="OCRUncertain103"/>
      <w:r>
        <w:rPr>
          <w:rFonts w:ascii="Arial" w:hAnsi="Arial"/>
        </w:rPr>
        <w:t>в</w:t>
      </w:r>
      <w:bookmarkEnd w:id="29"/>
      <w:r>
        <w:rPr>
          <w:rFonts w:ascii="Arial" w:hAnsi="Arial"/>
        </w:rPr>
        <w:t>обождение от напряжения, новое самоо</w:t>
      </w:r>
      <w:bookmarkStart w:id="30" w:name="OCRUncertain104"/>
      <w:r>
        <w:rPr>
          <w:rFonts w:ascii="Arial" w:hAnsi="Arial"/>
        </w:rPr>
        <w:t>щ</w:t>
      </w:r>
      <w:bookmarkEnd w:id="30"/>
      <w:r>
        <w:rPr>
          <w:rFonts w:ascii="Arial" w:hAnsi="Arial"/>
        </w:rPr>
        <w:t>ущение позво</w:t>
      </w:r>
      <w:r>
        <w:rPr>
          <w:rFonts w:ascii="Arial" w:hAnsi="Arial"/>
        </w:rPr>
        <w:softHyphen/>
        <w:t xml:space="preserve">ляют клиенту, прошедшему курс </w:t>
      </w:r>
      <w:bookmarkStart w:id="31" w:name="OCRUncertain106"/>
      <w:r>
        <w:rPr>
          <w:rFonts w:ascii="Arial" w:hAnsi="Arial"/>
        </w:rPr>
        <w:t xml:space="preserve">первичной терапии, </w:t>
      </w:r>
      <w:bookmarkEnd w:id="31"/>
      <w:r>
        <w:rPr>
          <w:rFonts w:ascii="Arial" w:hAnsi="Arial"/>
        </w:rPr>
        <w:t>точнее оценивать свое эмоциональное и физическое состояние в любой ситуации.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Быть </w:t>
      </w:r>
      <w:bookmarkStart w:id="32" w:name="OCRUncertain107"/>
      <w:r>
        <w:rPr>
          <w:rFonts w:ascii="Arial" w:hAnsi="Arial"/>
        </w:rPr>
        <w:t>“</w:t>
      </w:r>
      <w:bookmarkEnd w:id="32"/>
      <w:r>
        <w:rPr>
          <w:rFonts w:ascii="Arial" w:hAnsi="Arial"/>
        </w:rPr>
        <w:t xml:space="preserve">настоящим”, по мнению </w:t>
      </w:r>
      <w:bookmarkStart w:id="33" w:name="OCRUncertain108"/>
      <w:r>
        <w:rPr>
          <w:rFonts w:ascii="Arial" w:hAnsi="Arial"/>
        </w:rPr>
        <w:t xml:space="preserve">Янова, </w:t>
      </w:r>
      <w:bookmarkEnd w:id="33"/>
      <w:r>
        <w:rPr>
          <w:rFonts w:ascii="Arial" w:hAnsi="Arial"/>
        </w:rPr>
        <w:t>означает быть свободным от тревоги, деп</w:t>
      </w:r>
      <w:r>
        <w:rPr>
          <w:rFonts w:ascii="Arial" w:hAnsi="Arial"/>
        </w:rPr>
        <w:softHyphen/>
        <w:t>рессии, фобий, быть способным жить на</w:t>
      </w:r>
      <w:r>
        <w:rPr>
          <w:rFonts w:ascii="Arial" w:hAnsi="Arial"/>
        </w:rPr>
        <w:softHyphen/>
        <w:t>стоящим, без навязчивого стремления удов</w:t>
      </w:r>
      <w:r>
        <w:rPr>
          <w:rFonts w:ascii="Arial" w:hAnsi="Arial"/>
        </w:rPr>
        <w:softHyphen/>
        <w:t>летворять свои потребности.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Первичная терапия была одним из первых ме</w:t>
      </w:r>
      <w:r>
        <w:rPr>
          <w:rFonts w:ascii="Arial" w:hAnsi="Arial"/>
        </w:rPr>
        <w:softHyphen/>
        <w:t>тодов психотерапии, который радикаль</w:t>
      </w:r>
      <w:r>
        <w:rPr>
          <w:rFonts w:ascii="Arial" w:hAnsi="Arial"/>
        </w:rPr>
        <w:softHyphen/>
        <w:t>но отошел от психоанализа</w:t>
      </w:r>
      <w:r>
        <w:rPr>
          <w:rFonts w:ascii="Arial" w:hAnsi="Arial"/>
          <w:i/>
        </w:rPr>
        <w:t>,</w:t>
      </w:r>
      <w:r>
        <w:rPr>
          <w:rFonts w:ascii="Arial" w:hAnsi="Arial"/>
        </w:rPr>
        <w:t xml:space="preserve"> придавая большее значение сосредоточению на чувствах и переживанию целостности своего Я.</w:t>
      </w:r>
    </w:p>
    <w:p w:rsidR="00E208BD" w:rsidRDefault="00E208BD">
      <w:pPr>
        <w:pStyle w:val="mid-head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5. Метод Александера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Франц Матиас Александер был австралийским актером. Он страдал повторяющейся потерей голоса, для которой не было органических причин. Посредством длительного самонаблюдения он обнаружил, что потери голоса были связаны с давящим движением головы назад и вниз. Научившись подавлять эту тенденцию, Александер перестал страдать от ларингита; кроме того, исключение давления на шею оказало позитивное действие на все его тело. Работая над собой, Александер создал технику обучения интегрированным движениям, основанную на уравновешенном отношении между головой и позвоночником.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Александер полагал, что предпосылкой свободных естественных движений является наибольшее естественное растяжение позвоночника. Формула метода Александера: “Освободить шею, чтобы дать голове сдвинуться вперед и вверх, чтобы дать больше удлиниться и расшириться”.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Цель состоит не в том, чтобы стараться вовлекаться в какую-либо мышечную деятельность; ученик стремится дать телу автоматически и естественно приспособится во время концентрированного повторения формулы: а на уроке – при реагировании на руководящие движения учителя. На уроке прорабатываются движения, взятые из обычной повседневной деятельности, и ученик постепенно научается применять принципы техники. Равновесие между головой и позвоночником обеспечивает освобождение от физических напряжений и зажимов, улучшает линии позы и создает лучшую координацию мышц. С другой стороны, нарушение этих отношений порождает зажимы, искажение линий тела, портит координацию движений. Уроки техники Александера предполагают постепенное тонкое руководство в овладении более эффективным и удовлетворительным использованием тела. Руководитель должен уметь видеть различные блоки, препятствующие свободным движениям тела, предвидеть движения с предварительным ненужным напряжением. Управляя приспособлением тела ученика в небольших движениях, учитель постепенно дает ему опыт действования и отдыха интегрированным, собранным и эффективным образом.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Уроки Александера обычно сосредоточены на сидении, стоянии, ходьбе, в дополнение к так называемой “работе за столом”, когда ученик ложится и в руках учителя испытывает ощущения энергетического потока, который удлиняет и расширяет тело. Эта работа должна давать ученику ощущение свободы и простора во всех связках, опыт, который постепенно отучает человека от зажимов и напряжений в связках, порождаемых излишними напряжениями в повседневной жизни. Техника Александера особенно популярна среди людей творчества, но также эффективно используется для лечения некоторых увечий и хронических заболеваний.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Психотехника Александера помогает людям, неправильно и неэффективно пользующимся своим телом, избежать этих неправильностей в действии и в покое. Под “использованием” имеются в виду привычки в держании и движении тела, привычки, которые непосредственно влияют на физическое, умственное и эмоциональное функционирование человека. </w:t>
      </w:r>
    </w:p>
    <w:p w:rsidR="00E208BD" w:rsidRDefault="00E208BD">
      <w:pPr>
        <w:pStyle w:val="a4"/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6. Метод Фельденкрайза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Моше Фельденкрайз работал с Ф.М. Александером, изучал йогу, фрейдизм, Гурджиева, неврологию, был специалистом по дзюдо; Его метод предназначен для восстановления естественной грации и свободы движений, которой обладают все маленькие дети. Техники Фельденкрайза – это работа с паттернами мышечных движений, помогающая человеку найти наиболее эффективный способ движения и устранить ненужные мышечные напряжения и неэффективные паттерны, которые вошли в привычку в течение многих лет.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Фельденкрайз разработал множество упражнений, меняющихся от урока к уроку (они систематизированы и подробно описаны в книге “Сознавание через движение”). Они обычно начинаются с небольших движений, постепенно соединяющихся в большие и более сложные паттерны. Цель состоит в том чтобы развить легкость и свободу движений в каждой части тела.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Фельденкрайз указывает, что необходимо принять большую ответственность за себя, понять, как действует тело, научиться жить в соответствии со своими естественными конституцией и способностями. Каждое действие включает мышечную деятельность. Фельденкрайз подчеркивает необходимость научиться расслабляться и находить собственный ритм, чтобы преодолеть дурные привычки в использовании тела. Люди должны освободиться, играть, экспериментировать с движением, чтобы научиться чему-то новому; но пока они находятся под давлением, в напряжении, в спешке – они могут лишь повторять старые паттерны. Упражнения Фельденкрайз обычно разбивают кажущуюся простой деятельность на ряд связанных движений, чтобы выявить старый паттерн и развивать новый, более эффективный способ выполнения той же деятельности.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Всякая человеческая деятельность проходит три стадии. Первая – естественный способ. Далее следует индивидуальная стадия, на которой многие люди развивают собственный, особый и личный способ выполнения действий, который появляется естественно. Наконец, наступает третья стадия изучаемого метода, на которой действие выполняется в соответствии с системой или особым методом, и перестает быть естественным.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Усвоенный систематический метод обладает преимуществом в эффективности и возможностью развития высокого уровня выполнения. По Фельденкрайзу, преобладание формального обучения в нашей цивилизации ведёт к преобладанию профессионализма в тех областях, которые были естественными во все времена человеческой истории. Поэтому цель работы Фельденкрайза состоит в том, чтобы создать в теле способность двигаться с минимумом усилий и максимумом эффективности, не посредством увеличения мускульной силы, а посредством возрастающего понимания того, как тело работает.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Уравновешивая работу коры и уменьшая уровень, возбуждения, Фельденкрайз обнаружил, что мы можем достигнуть чрезвычайно расширенного сознавания и становимся способными пробовать новые сочетания движений, которые были невозможны, когда связи между корой и мускулатурой были замкнуты предписанными ограниченными паттернами. </w:t>
      </w:r>
    </w:p>
    <w:p w:rsidR="00E208BD" w:rsidRDefault="00E208BD">
      <w:pPr>
        <w:pStyle w:val="a4"/>
        <w:rPr>
          <w:rFonts w:ascii="Arial" w:hAnsi="Arial"/>
        </w:rPr>
      </w:pP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7. Чувственное сознавание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Эта психотехника разработана в CША Ш. Селвер и Ч. Бруксом, основываясь на работах Э. Гиндлер и Х. Якоби. Техника направлена на изучение целостного органического функционирования в мире, который человек воспринимает, частью которого он являемся. Для терапевта, работающего в этой традиции, представляет интерес “личная экология” человека: как он совершает действия, как относится к людям, ситуациям и объектам. Он стремится найти, что естественно в этом функционировании, а что обусловлено; что есть продукт эволюционного развития природы человека, а что стало “второй натурой”, которая изолирует его.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Чувственное сознавание – это процесс научения возвращаться в соприкосновение с телом и чувствами, со способностями, которыми человек располагал, будучи ребёнком, но утратил во время формального обучения. Родители реагируют на детей с точки зрения собственных идей и предпочтений, вместо того, чтобы попытаться почувствовать, что может помочь реальному развитию ребенка. Другая проблема детского опыта – совершение усилий: родители не хотят дожидаться естественного развития способностей их детей, и научают их “стараться”.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Работа чувственного сознавания фокусируется на непосредственном восприятии, научении отличать собственные чувства и ощущения от культурно и социально привитых образов. Многие упражнения в этой системе основаны на повседенвной человеческой деятельности – чтобы открыть отношение к окружающему, развить сознательную осведомлённость о том, что человек делает. Ещё один аспект чувственного сознавания включает отношение с другими. Большинство упражнений системы имеет внутреннюю, медитативную ориентацию.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t>Другие методы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Вкратце расскажу и о других психотехниках, применяемых в телесно-ориентированной психотерапии, но получивших сравнительно меньшую известность.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Например, “биосинтез”. Его специфика заключается в уважительном отношении к проблемам клиента. Отличительная черта биосинтеза –глубинная проработка терапевта; терапевт должен постоянно очень тонко чувствовать, что происходит с клиентом, что является залогом продуктивной работы.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Методу танцевально-двигательной терапии был посвящён мой отдельный реферат (по групповой психотерапии). Вкратце, инструментом здесь является танец; танцем здесь называется любое естественное движение тела или естественная позиция. Под настоящим танцем имеется в виду язык, передающий чувства, то, как люди с ними обращаются. Исследование языка движений открывает новое многообразие физической, эмоциональной и духовной жизни.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Метод под названием “танатотерапия” разработан Владимиром Баскаковым и в переводе означает “исцеление смертью”. Это способ терапевтического использования “целительных свойств смерти”. Специфические приемы, точно моделирующие ситуацию смерти, позволяют испытать глубинные состояния, в результате которых переоцениваются многие вещи и многие проблемы находят свое разрешение. Любой страх, в конечном счете, это страх умереть, и танатотерапия – один из возможных способов работы с собственными страхами. При этом используются только телесно-ориентированные техники, и в этом состоит уникальность данного метода. Вообще-то, этот метод даже больше относится к трансперсональной психотерапии.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br w:type="page"/>
        <w:t>Заключение</w:t>
      </w:r>
    </w:p>
    <w:p w:rsidR="00E208BD" w:rsidRDefault="00E208BD">
      <w:pPr>
        <w:pStyle w:val="a4"/>
        <w:rPr>
          <w:rFonts w:ascii="Arial" w:hAnsi="Arial"/>
        </w:rPr>
      </w:pP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Большинство известных </w:t>
      </w:r>
      <w:bookmarkStart w:id="34" w:name="OCRUncertain001"/>
      <w:r>
        <w:rPr>
          <w:rFonts w:ascii="Arial" w:hAnsi="Arial"/>
        </w:rPr>
        <w:t>телесно-ориентированных психотехник</w:t>
      </w:r>
      <w:bookmarkEnd w:id="34"/>
      <w:r>
        <w:rPr>
          <w:rFonts w:ascii="Arial" w:hAnsi="Arial"/>
        </w:rPr>
        <w:t xml:space="preserve"> появились и развивались вне группового направления в психотерапии, однако чаще всего применяется как раз в групповых формах.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В классических подходах телесно-ориентированной психотерапии имеется ряд важных понятий, которые имеют основополагающее значение: “энергия”, “мышечная броня”, “почва под ногами” и так далее.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В телесно-ориентированной психотерапии имеются свои психотерапевтические процедуры, влияю</w:t>
      </w:r>
      <w:r>
        <w:rPr>
          <w:rFonts w:ascii="Arial" w:hAnsi="Arial"/>
        </w:rPr>
        <w:softHyphen/>
        <w:t>щих на дыхание и способствующих пони</w:t>
      </w:r>
      <w:r>
        <w:rPr>
          <w:rFonts w:ascii="Arial" w:hAnsi="Arial"/>
        </w:rPr>
        <w:softHyphen/>
        <w:t>манию телесного состояния и напря</w:t>
      </w:r>
      <w:r>
        <w:rPr>
          <w:rFonts w:ascii="Arial" w:hAnsi="Arial"/>
        </w:rPr>
        <w:softHyphen/>
        <w:t>женных поз, а также двигательные упраж</w:t>
      </w:r>
      <w:r>
        <w:rPr>
          <w:rFonts w:ascii="Arial" w:hAnsi="Arial"/>
        </w:rPr>
        <w:softHyphen/>
        <w:t>нения, работающие с физическим контактом между участни</w:t>
      </w:r>
      <w:r>
        <w:rPr>
          <w:rFonts w:ascii="Arial" w:hAnsi="Arial"/>
        </w:rPr>
        <w:softHyphen/>
        <w:t>ками группы. Большинство групп телесно-ориентированной психотерапии включают физический контакт в групповое взаимо</w:t>
      </w:r>
      <w:r>
        <w:rPr>
          <w:rFonts w:ascii="Arial" w:hAnsi="Arial"/>
        </w:rPr>
        <w:softHyphen/>
        <w:t>действие. Двигательные упражнения способствуют возврату участников к примитивному эмоциональному состоя</w:t>
      </w:r>
      <w:r>
        <w:rPr>
          <w:rFonts w:ascii="Arial" w:hAnsi="Arial"/>
        </w:rPr>
        <w:softHyphen/>
        <w:t>нию, к своей первич</w:t>
      </w:r>
      <w:bookmarkStart w:id="35" w:name="OCRUncertain045"/>
      <w:r>
        <w:rPr>
          <w:rFonts w:ascii="Arial" w:hAnsi="Arial"/>
        </w:rPr>
        <w:t>н</w:t>
      </w:r>
      <w:bookmarkEnd w:id="35"/>
      <w:r>
        <w:rPr>
          <w:rFonts w:ascii="Arial" w:hAnsi="Arial"/>
        </w:rPr>
        <w:t>ой природе. Одни упражнения призваны помочь обеспечить доступ к заблокированным эмоциям гнева и яро</w:t>
      </w:r>
      <w:r>
        <w:rPr>
          <w:rFonts w:ascii="Arial" w:hAnsi="Arial"/>
        </w:rPr>
        <w:softHyphen/>
        <w:t>сти, другие помогают каждому участнику высвобождать эмо</w:t>
      </w:r>
      <w:r>
        <w:rPr>
          <w:rFonts w:ascii="Arial" w:hAnsi="Arial"/>
        </w:rPr>
        <w:softHyphen/>
        <w:t xml:space="preserve">ции. 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На основе упражнений ру</w:t>
      </w:r>
      <w:r>
        <w:rPr>
          <w:rFonts w:ascii="Arial" w:hAnsi="Arial"/>
        </w:rPr>
        <w:softHyphen/>
        <w:t>ководитель и члены группы делают выводы о “броне характера” каждого уча</w:t>
      </w:r>
      <w:r>
        <w:rPr>
          <w:rFonts w:ascii="Arial" w:hAnsi="Arial"/>
        </w:rPr>
        <w:softHyphen/>
        <w:t>стника, блоках спонтанного течения энергии, и делают анализ, соотнося телесное состоя</w:t>
      </w:r>
      <w:r>
        <w:rPr>
          <w:rFonts w:ascii="Arial" w:hAnsi="Arial"/>
        </w:rPr>
        <w:softHyphen/>
        <w:t>ние с психологическими проблемами. В телесно-ориентированных психотехниках считается, что высвобождение негатив</w:t>
      </w:r>
      <w:r>
        <w:rPr>
          <w:rFonts w:ascii="Arial" w:hAnsi="Arial"/>
        </w:rPr>
        <w:softHyphen/>
        <w:t>ных аффектов может приводить к пози</w:t>
      </w:r>
      <w:r>
        <w:rPr>
          <w:rFonts w:ascii="Arial" w:hAnsi="Arial"/>
        </w:rPr>
        <w:softHyphen/>
        <w:t xml:space="preserve">тивным личностным изменениям. 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mid-head"/>
        <w:rPr>
          <w:rFonts w:ascii="Arial" w:hAnsi="Arial"/>
        </w:rPr>
      </w:pPr>
      <w:r>
        <w:rPr>
          <w:rFonts w:ascii="Arial" w:hAnsi="Arial"/>
        </w:rPr>
        <w:br w:type="page"/>
        <w:t>Список использованной литературы:</w:t>
      </w:r>
    </w:p>
    <w:p w:rsidR="00E208BD" w:rsidRDefault="00E208BD">
      <w:pPr>
        <w:rPr>
          <w:rFonts w:ascii="Arial" w:hAnsi="Arial"/>
        </w:rPr>
      </w:pP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  <w:b/>
        </w:rPr>
        <w:t>“Хрестоматия по телесно-ориентированной психотерапии и психотехнике”</w:t>
      </w:r>
      <w:r>
        <w:rPr>
          <w:rFonts w:ascii="Arial" w:hAnsi="Arial"/>
        </w:rPr>
        <w:t xml:space="preserve"> (под редакцией В. Баскакова). М., 1997. 2-ое издание.</w:t>
      </w: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</w:rPr>
        <w:t xml:space="preserve">К. Рудестам. </w:t>
      </w:r>
      <w:r>
        <w:rPr>
          <w:rFonts w:ascii="Arial" w:hAnsi="Arial"/>
          <w:b/>
        </w:rPr>
        <w:t>“Групповая психотерапия”.</w:t>
      </w:r>
      <w:r>
        <w:rPr>
          <w:rFonts w:ascii="Arial" w:hAnsi="Arial"/>
        </w:rPr>
        <w:t xml:space="preserve"> СПб., 1998.</w:t>
      </w: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  <w:b/>
        </w:rPr>
        <w:t>“Психотерапевтическая энциклопедия”</w:t>
      </w:r>
      <w:r>
        <w:rPr>
          <w:rFonts w:ascii="Arial" w:hAnsi="Arial"/>
        </w:rPr>
        <w:t xml:space="preserve"> (под редакцией Б. Карвасарского). СПб., 1998.</w:t>
      </w: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</w:rPr>
        <w:t xml:space="preserve">А. Лоуэн. </w:t>
      </w:r>
      <w:r>
        <w:rPr>
          <w:rFonts w:ascii="Arial" w:hAnsi="Arial"/>
          <w:b/>
        </w:rPr>
        <w:t xml:space="preserve">“Физическая динамика структуры характера”. </w:t>
      </w:r>
      <w:r>
        <w:rPr>
          <w:rFonts w:ascii="Arial" w:hAnsi="Arial"/>
        </w:rPr>
        <w:t>М., 1996.</w:t>
      </w:r>
    </w:p>
    <w:p w:rsidR="00E208BD" w:rsidRDefault="00E208BD">
      <w:pPr>
        <w:pStyle w:val="a4"/>
        <w:ind w:left="567" w:hanging="283"/>
        <w:rPr>
          <w:rFonts w:ascii="Arial" w:hAnsi="Arial"/>
        </w:rPr>
      </w:pPr>
      <w:r>
        <w:rPr>
          <w:rFonts w:ascii="Arial" w:hAnsi="Arial"/>
        </w:rPr>
        <w:t xml:space="preserve">Д. Фейдимен, Р. Фрейгер. </w:t>
      </w:r>
      <w:r>
        <w:rPr>
          <w:rFonts w:ascii="Arial" w:hAnsi="Arial"/>
          <w:b/>
        </w:rPr>
        <w:t xml:space="preserve">“Личность и личностный рост”. </w:t>
      </w:r>
      <w:r>
        <w:rPr>
          <w:rFonts w:ascii="Arial" w:hAnsi="Arial"/>
        </w:rPr>
        <w:t>М, 1994.</w:t>
      </w:r>
    </w:p>
    <w:p w:rsidR="00E208BD" w:rsidRDefault="00E208BD">
      <w:pPr>
        <w:pStyle w:val="a4"/>
        <w:ind w:left="284" w:firstLine="0"/>
        <w:rPr>
          <w:rFonts w:ascii="Arial" w:hAnsi="Arial"/>
        </w:rPr>
      </w:pPr>
    </w:p>
    <w:p w:rsidR="00E208BD" w:rsidRDefault="00E208BD">
      <w:pPr>
        <w:pStyle w:val="a4"/>
        <w:ind w:left="284" w:firstLine="0"/>
        <w:rPr>
          <w:rFonts w:ascii="Arial" w:hAnsi="Arial"/>
        </w:rPr>
      </w:pPr>
      <w:r>
        <w:rPr>
          <w:rFonts w:ascii="Arial" w:hAnsi="Arial"/>
        </w:rPr>
        <w:t>Также использовались различные ресурсы из сети Интернет, например:</w:t>
      </w:r>
    </w:p>
    <w:p w:rsidR="00E208BD" w:rsidRDefault="00E208BD">
      <w:pPr>
        <w:pStyle w:val="a4"/>
        <w:rPr>
          <w:rFonts w:ascii="Arial" w:hAnsi="Arial"/>
        </w:rPr>
      </w:pPr>
      <w:r>
        <w:rPr>
          <w:rFonts w:ascii="Arial" w:hAnsi="Arial"/>
        </w:rPr>
        <w:t>http://www.chat.ru/~bodywork (</w:t>
      </w:r>
      <w:r>
        <w:rPr>
          <w:rFonts w:ascii="Arial" w:hAnsi="Arial"/>
          <w:b/>
        </w:rPr>
        <w:t>Телесные психотехники. Body work in Russia.</w:t>
      </w:r>
      <w:r>
        <w:rPr>
          <w:rFonts w:ascii="Arial" w:hAnsi="Arial"/>
        </w:rPr>
        <w:t>)</w:t>
      </w:r>
      <w:bookmarkStart w:id="36" w:name="_GoBack"/>
      <w:bookmarkEnd w:id="36"/>
    </w:p>
    <w:sectPr w:rsidR="00E208BD">
      <w:footerReference w:type="even" r:id="rId6"/>
      <w:footerReference w:type="default" r:id="rId7"/>
      <w:pgSz w:w="11907" w:h="16840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BD" w:rsidRDefault="00E208BD">
      <w:r>
        <w:separator/>
      </w:r>
    </w:p>
  </w:endnote>
  <w:endnote w:type="continuationSeparator" w:id="0">
    <w:p w:rsidR="00E208BD" w:rsidRDefault="00E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QuantAntiqu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Journal">
    <w:altName w:val="JournalC"/>
    <w:charset w:val="00"/>
    <w:family w:val="auto"/>
    <w:pitch w:val="variable"/>
    <w:sig w:usb0="00000003" w:usb1="00000000" w:usb2="00000000" w:usb3="00000000" w:csb0="00000001" w:csb1="00000000"/>
  </w:font>
  <w:font w:name="FranklinGothicDem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BD" w:rsidRDefault="00E208BD">
    <w:pPr>
      <w:pStyle w:val="a5"/>
      <w:framePr w:wrap="around" w:vAnchor="text" w:hAnchor="margin" w:xAlign="outside" w:y="1"/>
      <w:rPr>
        <w:rStyle w:val="a6"/>
      </w:rPr>
    </w:pPr>
  </w:p>
  <w:p w:rsidR="00E208BD" w:rsidRDefault="00E208B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BD" w:rsidRDefault="00E208BD">
    <w:pPr>
      <w:pStyle w:val="a5"/>
      <w:framePr w:wrap="around" w:vAnchor="text" w:hAnchor="margin" w:xAlign="outside" w:y="1"/>
      <w:rPr>
        <w:rStyle w:val="a6"/>
      </w:rPr>
    </w:pPr>
    <w:r>
      <w:rPr>
        <w:rStyle w:val="a6"/>
        <w:noProof/>
      </w:rPr>
      <w:t>9</w:t>
    </w:r>
  </w:p>
  <w:p w:rsidR="00E208BD" w:rsidRDefault="00E208B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BD" w:rsidRDefault="00E208BD">
      <w:r>
        <w:separator/>
      </w:r>
    </w:p>
  </w:footnote>
  <w:footnote w:type="continuationSeparator" w:id="0">
    <w:p w:rsidR="00E208BD" w:rsidRDefault="00E2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consecutiveHyphenLimit w:val="3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10F"/>
    <w:rsid w:val="0072110F"/>
    <w:rsid w:val="00897F69"/>
    <w:rsid w:val="00BF39B2"/>
    <w:rsid w:val="00E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664F5-BEF9-458C-9D82-1646B474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QuantAntiquaC" w:hAnsi="QuantAntiqua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pPr>
      <w:overflowPunct w:val="0"/>
      <w:autoSpaceDE w:val="0"/>
      <w:autoSpaceDN w:val="0"/>
      <w:adjustRightInd w:val="0"/>
      <w:textAlignment w:val="baseline"/>
    </w:pPr>
    <w:rPr>
      <w:rFonts w:ascii="Journal" w:hAnsi="Journal"/>
      <w:b/>
      <w:color w:val="000000"/>
      <w:sz w:val="24"/>
    </w:rPr>
  </w:style>
  <w:style w:type="paragraph" w:customStyle="1" w:styleId="mid-head">
    <w:name w:val="mid-head"/>
    <w:basedOn w:val="a"/>
    <w:next w:val="a4"/>
    <w:pPr>
      <w:spacing w:after="80" w:line="360" w:lineRule="auto"/>
      <w:ind w:firstLine="284"/>
    </w:pPr>
    <w:rPr>
      <w:rFonts w:ascii="FranklinGothicDemiC" w:hAnsi="FranklinGothicDemiC"/>
      <w:sz w:val="24"/>
    </w:rPr>
  </w:style>
  <w:style w:type="paragraph" w:customStyle="1" w:styleId="a4">
    <w:name w:val="абзац"/>
    <w:basedOn w:val="a"/>
    <w:pPr>
      <w:spacing w:after="120" w:line="360" w:lineRule="auto"/>
      <w:ind w:firstLine="284"/>
      <w:jc w:val="both"/>
    </w:pPr>
    <w:rPr>
      <w:rFonts w:ascii="PragmaticaC" w:hAnsi="PragmaticaC"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sz w:val="22"/>
    </w:rPr>
  </w:style>
  <w:style w:type="character" w:styleId="a6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template\refera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referat.dot</Template>
  <TotalTime>1</TotalTime>
  <Pages>1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Телесно-ориентированная психотерапия</vt:lpstr>
    </vt:vector>
  </TitlesOfParts>
  <Company> </Company>
  <LinksUpToDate>false</LinksUpToDate>
  <CharactersWithSpaces>33515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Телесно-ориентированная психотерапия</dc:title>
  <dc:subject/>
  <dc:creator>Trickster</dc:creator>
  <cp:keywords>МЭГУ, Академия педагогики, кафедра психологии, Луньков, Лосева</cp:keywords>
  <dc:description/>
  <cp:lastModifiedBy>admin</cp:lastModifiedBy>
  <cp:revision>2</cp:revision>
  <cp:lastPrinted>1999-05-20T18:58:00Z</cp:lastPrinted>
  <dcterms:created xsi:type="dcterms:W3CDTF">2014-02-09T13:28:00Z</dcterms:created>
  <dcterms:modified xsi:type="dcterms:W3CDTF">2014-02-09T13:28:00Z</dcterms:modified>
  <cp:category>рефераты</cp:category>
</cp:coreProperties>
</file>