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r w:rsidRPr="0049156C">
        <w:rPr>
          <w:szCs w:val="28"/>
        </w:rPr>
        <w:t>Реферат</w:t>
      </w:r>
    </w:p>
    <w:p w:rsidR="002273C9" w:rsidRPr="003952C6" w:rsidRDefault="002273C9" w:rsidP="0049156C">
      <w:pPr>
        <w:suppressAutoHyphens/>
        <w:spacing w:line="360" w:lineRule="auto"/>
        <w:ind w:firstLine="720"/>
        <w:jc w:val="center"/>
        <w:rPr>
          <w:szCs w:val="28"/>
        </w:rPr>
      </w:pPr>
      <w:r w:rsidRPr="0049156C">
        <w:rPr>
          <w:szCs w:val="28"/>
        </w:rPr>
        <w:t xml:space="preserve">по предмету </w:t>
      </w:r>
      <w:r w:rsidR="0049156C">
        <w:rPr>
          <w:szCs w:val="28"/>
        </w:rPr>
        <w:t>Основы телевидения</w:t>
      </w:r>
    </w:p>
    <w:p w:rsidR="0049156C" w:rsidRPr="003952C6" w:rsidRDefault="0049156C" w:rsidP="0049156C">
      <w:pPr>
        <w:suppressAutoHyphens/>
        <w:spacing w:line="360" w:lineRule="auto"/>
        <w:ind w:firstLine="720"/>
        <w:jc w:val="center"/>
        <w:rPr>
          <w:szCs w:val="28"/>
        </w:rPr>
      </w:pPr>
    </w:p>
    <w:p w:rsidR="002273C9" w:rsidRPr="0049156C" w:rsidRDefault="002273C9" w:rsidP="0049156C">
      <w:pPr>
        <w:suppressAutoHyphens/>
        <w:spacing w:line="360" w:lineRule="auto"/>
        <w:ind w:firstLine="720"/>
        <w:jc w:val="center"/>
        <w:rPr>
          <w:szCs w:val="28"/>
        </w:rPr>
      </w:pPr>
      <w:r w:rsidRPr="0049156C">
        <w:rPr>
          <w:szCs w:val="28"/>
        </w:rPr>
        <w:t>Телетекст и видеотекст</w:t>
      </w:r>
    </w:p>
    <w:p w:rsidR="00D77C43" w:rsidRPr="0049156C" w:rsidRDefault="0049156C" w:rsidP="0049156C">
      <w:pPr>
        <w:pStyle w:val="a3"/>
        <w:suppressAutoHyphens/>
        <w:spacing w:line="360" w:lineRule="auto"/>
        <w:ind w:firstLine="720"/>
        <w:jc w:val="both"/>
        <w:rPr>
          <w:rFonts w:ascii="Times New Roman" w:hAnsi="Times New Roman"/>
          <w:b/>
          <w:sz w:val="28"/>
          <w:szCs w:val="28"/>
        </w:rPr>
      </w:pPr>
      <w:r>
        <w:rPr>
          <w:rFonts w:ascii="Times New Roman" w:hAnsi="Times New Roman"/>
          <w:b/>
          <w:sz w:val="28"/>
          <w:szCs w:val="28"/>
        </w:rPr>
        <w:br w:type="page"/>
      </w:r>
      <w:r w:rsidR="00053432" w:rsidRPr="0049156C">
        <w:rPr>
          <w:rFonts w:ascii="Times New Roman" w:hAnsi="Times New Roman"/>
          <w:b/>
          <w:sz w:val="28"/>
          <w:szCs w:val="28"/>
        </w:rPr>
        <w:t>1.</w:t>
      </w:r>
      <w:r w:rsidR="00D77C43" w:rsidRPr="0049156C">
        <w:rPr>
          <w:rFonts w:ascii="Times New Roman" w:hAnsi="Times New Roman"/>
          <w:b/>
          <w:sz w:val="28"/>
          <w:szCs w:val="28"/>
        </w:rPr>
        <w:t xml:space="preserve"> С</w:t>
      </w:r>
      <w:r w:rsidRPr="0049156C">
        <w:rPr>
          <w:rFonts w:ascii="Times New Roman" w:hAnsi="Times New Roman"/>
          <w:b/>
          <w:sz w:val="28"/>
          <w:szCs w:val="28"/>
        </w:rPr>
        <w:t>истемы телетекст и антиопе</w:t>
      </w:r>
    </w:p>
    <w:p w:rsidR="0049156C" w:rsidRPr="003952C6" w:rsidRDefault="0049156C" w:rsidP="0049156C">
      <w:pPr>
        <w:pStyle w:val="a3"/>
        <w:suppressAutoHyphens/>
        <w:spacing w:line="360" w:lineRule="auto"/>
        <w:ind w:firstLine="720"/>
        <w:jc w:val="both"/>
        <w:rPr>
          <w:rFonts w:ascii="Times New Roman" w:hAnsi="Times New Roman"/>
          <w:b/>
          <w:sz w:val="28"/>
          <w:szCs w:val="28"/>
        </w:rPr>
      </w:pPr>
    </w:p>
    <w:p w:rsidR="00D77C43" w:rsidRP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b/>
          <w:sz w:val="28"/>
          <w:szCs w:val="28"/>
        </w:rPr>
        <w:t>Общие сведения.</w:t>
      </w:r>
      <w:r w:rsidRPr="0049156C">
        <w:rPr>
          <w:rFonts w:ascii="Times New Roman" w:hAnsi="Times New Roman"/>
          <w:sz w:val="28"/>
          <w:szCs w:val="28"/>
        </w:rPr>
        <w:t xml:space="preserve"> В этих двух системах много общего. Они создают бинарные синтетические изображения (черное, белое, шесть цветов). Рассмотрим принципы их построения и действия. Основное различие между системами Телетекст (разработана в Англии) и АНТИОПЕ (разработана во Франции) состоит в том, что первая из них синхронная, а вторая несинхронная, т.е. тактовая частота не жестко связана с частотой строк. Слово АНТИОПЕ (ANTIOPE)-аббревиатура фразы Aquisition Numerique et </w:t>
      </w:r>
      <w:r w:rsidRPr="0049156C">
        <w:rPr>
          <w:rFonts w:ascii="Times New Roman" w:hAnsi="Times New Roman"/>
          <w:sz w:val="28"/>
          <w:szCs w:val="28"/>
          <w:lang w:val="en-US"/>
        </w:rPr>
        <w:t>Televisualisation</w:t>
      </w:r>
      <w:r w:rsidRPr="0049156C">
        <w:rPr>
          <w:rFonts w:ascii="Times New Roman" w:hAnsi="Times New Roman"/>
          <w:sz w:val="28"/>
          <w:szCs w:val="28"/>
        </w:rPr>
        <w:t xml:space="preserve"> </w:t>
      </w:r>
      <w:r w:rsidRPr="0049156C">
        <w:rPr>
          <w:rFonts w:ascii="Times New Roman" w:hAnsi="Times New Roman"/>
          <w:sz w:val="28"/>
          <w:szCs w:val="28"/>
          <w:lang w:val="en-US"/>
        </w:rPr>
        <w:t>d</w:t>
      </w:r>
      <w:r w:rsidRPr="0049156C">
        <w:rPr>
          <w:rFonts w:ascii="Times New Roman" w:hAnsi="Times New Roman"/>
          <w:sz w:val="28"/>
          <w:szCs w:val="28"/>
        </w:rPr>
        <w:t>'</w:t>
      </w:r>
      <w:r w:rsidRPr="0049156C">
        <w:rPr>
          <w:rFonts w:ascii="Times New Roman" w:hAnsi="Times New Roman"/>
          <w:sz w:val="28"/>
          <w:szCs w:val="28"/>
          <w:lang w:val="en-US"/>
        </w:rPr>
        <w:t>lmages</w:t>
      </w:r>
      <w:r w:rsidRPr="0049156C">
        <w:rPr>
          <w:rFonts w:ascii="Times New Roman" w:hAnsi="Times New Roman"/>
          <w:sz w:val="28"/>
          <w:szCs w:val="28"/>
        </w:rPr>
        <w:t xml:space="preserve"> </w:t>
      </w:r>
      <w:r w:rsidRPr="0049156C">
        <w:rPr>
          <w:rFonts w:ascii="Times New Roman" w:hAnsi="Times New Roman"/>
          <w:sz w:val="28"/>
          <w:szCs w:val="28"/>
          <w:lang w:val="en-US"/>
        </w:rPr>
        <w:t>Organisees</w:t>
      </w:r>
      <w:r w:rsidRPr="0049156C">
        <w:rPr>
          <w:rFonts w:ascii="Times New Roman" w:hAnsi="Times New Roman"/>
          <w:sz w:val="28"/>
          <w:szCs w:val="28"/>
        </w:rPr>
        <w:t xml:space="preserve"> </w:t>
      </w:r>
      <w:r w:rsidRPr="0049156C">
        <w:rPr>
          <w:rFonts w:ascii="Times New Roman" w:hAnsi="Times New Roman"/>
          <w:sz w:val="28"/>
          <w:szCs w:val="28"/>
          <w:lang w:val="en-US"/>
        </w:rPr>
        <w:t>en</w:t>
      </w:r>
      <w:r w:rsidRPr="0049156C">
        <w:rPr>
          <w:rFonts w:ascii="Times New Roman" w:hAnsi="Times New Roman"/>
          <w:sz w:val="28"/>
          <w:szCs w:val="28"/>
        </w:rPr>
        <w:t xml:space="preserve"> </w:t>
      </w:r>
      <w:r w:rsidRPr="0049156C">
        <w:rPr>
          <w:rFonts w:ascii="Times New Roman" w:hAnsi="Times New Roman"/>
          <w:sz w:val="28"/>
          <w:szCs w:val="28"/>
          <w:lang w:val="en-US"/>
        </w:rPr>
        <w:t>Pages</w:t>
      </w:r>
      <w:r w:rsidRPr="0049156C">
        <w:rPr>
          <w:rFonts w:ascii="Times New Roman" w:hAnsi="Times New Roman"/>
          <w:sz w:val="28"/>
          <w:szCs w:val="28"/>
        </w:rPr>
        <w:t xml:space="preserve"> </w:t>
      </w:r>
      <w:r w:rsidRPr="0049156C">
        <w:rPr>
          <w:rFonts w:ascii="Times New Roman" w:hAnsi="Times New Roman"/>
          <w:sz w:val="28"/>
          <w:szCs w:val="28"/>
          <w:lang w:val="en-US"/>
        </w:rPr>
        <w:t>d</w:t>
      </w:r>
      <w:r w:rsidRPr="0049156C">
        <w:rPr>
          <w:rFonts w:ascii="Times New Roman" w:hAnsi="Times New Roman"/>
          <w:sz w:val="28"/>
          <w:szCs w:val="28"/>
        </w:rPr>
        <w:t>'</w:t>
      </w:r>
      <w:r w:rsidRPr="0049156C">
        <w:rPr>
          <w:rFonts w:ascii="Times New Roman" w:hAnsi="Times New Roman"/>
          <w:sz w:val="28"/>
          <w:szCs w:val="28"/>
          <w:lang w:val="en-US"/>
        </w:rPr>
        <w:t>Ecriture</w:t>
      </w:r>
      <w:r w:rsidRPr="0049156C">
        <w:rPr>
          <w:rFonts w:ascii="Times New Roman" w:hAnsi="Times New Roman"/>
          <w:sz w:val="28"/>
          <w:szCs w:val="28"/>
        </w:rPr>
        <w:t>, что переводится так: получение в цифровом коде и вывод на телевизионный экран изображения, организованного в печатные страницы. Известны</w:t>
      </w:r>
      <w:r w:rsidRPr="0049156C">
        <w:rPr>
          <w:rFonts w:ascii="Times New Roman" w:hAnsi="Times New Roman"/>
          <w:sz w:val="28"/>
          <w:szCs w:val="28"/>
          <w:lang w:val="en-US"/>
        </w:rPr>
        <w:t xml:space="preserve"> </w:t>
      </w:r>
      <w:r w:rsidRPr="0049156C">
        <w:rPr>
          <w:rFonts w:ascii="Times New Roman" w:hAnsi="Times New Roman"/>
          <w:sz w:val="28"/>
          <w:szCs w:val="28"/>
        </w:rPr>
        <w:t>также</w:t>
      </w:r>
      <w:r w:rsidRPr="0049156C">
        <w:rPr>
          <w:rFonts w:ascii="Times New Roman" w:hAnsi="Times New Roman"/>
          <w:sz w:val="28"/>
          <w:szCs w:val="28"/>
          <w:lang w:val="en-US"/>
        </w:rPr>
        <w:t xml:space="preserve"> </w:t>
      </w:r>
      <w:r w:rsidRPr="0049156C">
        <w:rPr>
          <w:rFonts w:ascii="Times New Roman" w:hAnsi="Times New Roman"/>
          <w:sz w:val="28"/>
          <w:szCs w:val="28"/>
        </w:rPr>
        <w:t>такие</w:t>
      </w:r>
      <w:r w:rsidRPr="0049156C">
        <w:rPr>
          <w:rFonts w:ascii="Times New Roman" w:hAnsi="Times New Roman"/>
          <w:sz w:val="28"/>
          <w:szCs w:val="28"/>
          <w:lang w:val="en-US"/>
        </w:rPr>
        <w:t xml:space="preserve"> </w:t>
      </w:r>
      <w:r w:rsidRPr="0049156C">
        <w:rPr>
          <w:rFonts w:ascii="Times New Roman" w:hAnsi="Times New Roman"/>
          <w:sz w:val="28"/>
          <w:szCs w:val="28"/>
        </w:rPr>
        <w:t>варианты</w:t>
      </w:r>
      <w:r w:rsidRPr="0049156C">
        <w:rPr>
          <w:rFonts w:ascii="Times New Roman" w:hAnsi="Times New Roman"/>
          <w:sz w:val="28"/>
          <w:szCs w:val="28"/>
          <w:lang w:val="en-US"/>
        </w:rPr>
        <w:t xml:space="preserve"> </w:t>
      </w:r>
      <w:r w:rsidRPr="0049156C">
        <w:rPr>
          <w:rFonts w:ascii="Times New Roman" w:hAnsi="Times New Roman"/>
          <w:sz w:val="28"/>
          <w:szCs w:val="28"/>
        </w:rPr>
        <w:t>системы</w:t>
      </w:r>
      <w:r w:rsidRPr="0049156C">
        <w:rPr>
          <w:rFonts w:ascii="Times New Roman" w:hAnsi="Times New Roman"/>
          <w:sz w:val="28"/>
          <w:szCs w:val="28"/>
          <w:lang w:val="en-US"/>
        </w:rPr>
        <w:t xml:space="preserve"> </w:t>
      </w:r>
      <w:r w:rsidRPr="0049156C">
        <w:rPr>
          <w:rFonts w:ascii="Times New Roman" w:hAnsi="Times New Roman"/>
          <w:sz w:val="28"/>
          <w:szCs w:val="28"/>
        </w:rPr>
        <w:t>Телетекст</w:t>
      </w:r>
      <w:r w:rsidRPr="0049156C">
        <w:rPr>
          <w:rFonts w:ascii="Times New Roman" w:hAnsi="Times New Roman"/>
          <w:sz w:val="28"/>
          <w:szCs w:val="28"/>
          <w:lang w:val="en-US"/>
        </w:rPr>
        <w:t xml:space="preserve"> </w:t>
      </w:r>
      <w:r w:rsidRPr="0049156C">
        <w:rPr>
          <w:rFonts w:ascii="Times New Roman" w:hAnsi="Times New Roman"/>
          <w:sz w:val="28"/>
          <w:szCs w:val="28"/>
        </w:rPr>
        <w:t>как</w:t>
      </w:r>
      <w:r w:rsidRPr="0049156C">
        <w:rPr>
          <w:rFonts w:ascii="Times New Roman" w:hAnsi="Times New Roman"/>
          <w:sz w:val="28"/>
          <w:szCs w:val="28"/>
          <w:lang w:val="en-US"/>
        </w:rPr>
        <w:t xml:space="preserve"> CEEFAX (See Facts) </w:t>
      </w:r>
      <w:r w:rsidRPr="0049156C">
        <w:rPr>
          <w:rFonts w:ascii="Times New Roman" w:hAnsi="Times New Roman"/>
          <w:sz w:val="28"/>
          <w:szCs w:val="28"/>
        </w:rPr>
        <w:t>и</w:t>
      </w:r>
      <w:r w:rsidRPr="0049156C">
        <w:rPr>
          <w:rFonts w:ascii="Times New Roman" w:hAnsi="Times New Roman"/>
          <w:sz w:val="28"/>
          <w:szCs w:val="28"/>
          <w:lang w:val="en-US"/>
        </w:rPr>
        <w:t xml:space="preserve"> ORACLE (Optional Reception of Announcements by Coded Line Electronics, </w:t>
      </w:r>
      <w:r w:rsidRPr="0049156C">
        <w:rPr>
          <w:rFonts w:ascii="Times New Roman" w:hAnsi="Times New Roman"/>
          <w:sz w:val="28"/>
          <w:szCs w:val="28"/>
        </w:rPr>
        <w:t>Англия</w:t>
      </w:r>
      <w:r w:rsidRPr="0049156C">
        <w:rPr>
          <w:rFonts w:ascii="Times New Roman" w:hAnsi="Times New Roman"/>
          <w:sz w:val="28"/>
          <w:szCs w:val="28"/>
          <w:lang w:val="en-US"/>
        </w:rPr>
        <w:t>), Telidon (</w:t>
      </w:r>
      <w:r w:rsidRPr="0049156C">
        <w:rPr>
          <w:rFonts w:ascii="Times New Roman" w:hAnsi="Times New Roman"/>
          <w:sz w:val="28"/>
          <w:szCs w:val="28"/>
        </w:rPr>
        <w:t>Канада</w:t>
      </w:r>
      <w:r w:rsidRPr="0049156C">
        <w:rPr>
          <w:rFonts w:ascii="Times New Roman" w:hAnsi="Times New Roman"/>
          <w:sz w:val="28"/>
          <w:szCs w:val="28"/>
          <w:lang w:val="en-US"/>
        </w:rPr>
        <w:t xml:space="preserve">). </w:t>
      </w:r>
      <w:r w:rsidRPr="0049156C">
        <w:rPr>
          <w:rFonts w:ascii="Times New Roman" w:hAnsi="Times New Roman"/>
          <w:sz w:val="28"/>
          <w:szCs w:val="28"/>
        </w:rPr>
        <w:t>Сигналы ответов на вопросы телезрителя (сигналы ДИ) в этих системах передаются в течение передачи одной или нескольких строк в интервале кадрового гасящего импульса (КГИ), в которых нет другой информации (временное разделение сигналов). Для стандарта СССР (ГОСТ 7845-79) это могут быть строки 16-21 и 329-334. В качестве дополнительной информации передаются неподвижные изображения (тексты, простейшие рисунки), содержащие сведения о погоде, работе зрелищных и транспортных предприятий, новости, бытовые советы, учебные материалы и т.д. Можно воспроизводить знаки с изменяющейся яркостью (для привлечения внимания) в ходе просмотра телевизионной программы на экран можно выводить экстренные новости.</w:t>
      </w:r>
    </w:p>
    <w:p w:rsidR="00D77C43" w:rsidRPr="003952C6" w:rsidRDefault="00D77C43"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b/>
          <w:sz w:val="28"/>
          <w:szCs w:val="28"/>
        </w:rPr>
        <w:t>Передача сигналов ДИ в системе Телетекст.</w:t>
      </w:r>
      <w:r w:rsidRPr="0049156C">
        <w:rPr>
          <w:rFonts w:ascii="Times New Roman" w:hAnsi="Times New Roman" w:cs="Times New Roman"/>
          <w:sz w:val="28"/>
          <w:szCs w:val="28"/>
        </w:rPr>
        <w:t xml:space="preserve"> На рис. 1.1 показаны диаграммы импульсов при передаче пакета, содержащего ДИ в строке 16 (или 329) во время длительности КГИ. В строке 15 передается последний импульс сигнала цветовой синхронизации (СЦС) в системе СЕКАМ, в строке 17 - испытательный сигнал (ИС). В строках 16, 17 и так далее после строчного синхроимпульса (ССИ) передается защитная цветовая вспышка (ЗЦВ).</w:t>
      </w:r>
    </w:p>
    <w:p w:rsidR="0049156C" w:rsidRPr="003952C6" w:rsidRDefault="0049156C" w:rsidP="0049156C">
      <w:pPr>
        <w:pStyle w:val="a3"/>
        <w:suppressAutoHyphens/>
        <w:spacing w:line="360" w:lineRule="auto"/>
        <w:ind w:firstLine="720"/>
        <w:jc w:val="both"/>
        <w:rPr>
          <w:rFonts w:ascii="Times New Roman" w:hAnsi="Times New Roman" w:cs="Times New Roman"/>
          <w:sz w:val="28"/>
          <w:szCs w:val="28"/>
        </w:rPr>
      </w:pPr>
    </w:p>
    <w:p w:rsidR="00D77C43" w:rsidRPr="0049156C" w:rsidRDefault="00D25993" w:rsidP="0049156C">
      <w:pPr>
        <w:pStyle w:val="a3"/>
        <w:suppressAutoHyphens/>
        <w:spacing w:line="360" w:lineRule="auto"/>
        <w:ind w:firstLine="720"/>
        <w:jc w:val="both"/>
        <w:rPr>
          <w:rFonts w:ascii="Times New Roman" w:hAnsi="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97.5pt" o:allowincell="f" o:allowoverlap="f">
            <v:imagedata r:id="rId7" o:title=""/>
          </v:shape>
        </w:pict>
      </w:r>
    </w:p>
    <w:p w:rsidR="00D77C43" w:rsidRP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Рис. 1.1. Состав строк 15-17</w:t>
      </w:r>
      <w:r w:rsidR="00453E88" w:rsidRPr="0049156C">
        <w:rPr>
          <w:rFonts w:ascii="Times New Roman" w:hAnsi="Times New Roman"/>
          <w:sz w:val="28"/>
          <w:szCs w:val="28"/>
        </w:rPr>
        <w:t>.</w:t>
      </w:r>
    </w:p>
    <w:p w:rsidR="00453E88" w:rsidRPr="0049156C" w:rsidRDefault="00453E88" w:rsidP="0049156C">
      <w:pPr>
        <w:pStyle w:val="a3"/>
        <w:suppressAutoHyphens/>
        <w:spacing w:line="360" w:lineRule="auto"/>
        <w:ind w:firstLine="720"/>
        <w:jc w:val="both"/>
        <w:rPr>
          <w:rFonts w:ascii="Times New Roman" w:hAnsi="Times New Roman"/>
          <w:sz w:val="28"/>
          <w:szCs w:val="28"/>
        </w:rPr>
      </w:pPr>
    </w:p>
    <w:p w:rsidR="00D77C43" w:rsidRPr="0049156C" w:rsidRDefault="00D77C43"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sz w:val="28"/>
          <w:szCs w:val="28"/>
        </w:rPr>
        <w:t xml:space="preserve">Рассмотрим пакет ДИ. Назовем буквы, цифры, элементы рисунков термином «знаки» или «символы». Каждый знак передается цифровым методом в виде октета битов, называемого также байтом. Октет (байт) содержит 8 битов. Бит представляет собой бинарный импульс, имеющий амплитуду, равную 1 или 0 (логическая единица имеет размах 66% уровня белого, в видеосигнале логический нуль соответствует уровню черного). Длительность одного бита </w:t>
      </w:r>
      <w:r w:rsidR="00EE1924" w:rsidRPr="0049156C">
        <w:rPr>
          <w:rFonts w:ascii="Times New Roman" w:hAnsi="Times New Roman" w:cs="Times New Roman"/>
          <w:sz w:val="28"/>
          <w:szCs w:val="28"/>
        </w:rPr>
        <w:object w:dxaOrig="1080" w:dyaOrig="360">
          <v:shape id="_x0000_i1026" type="#_x0000_t75" style="width:54pt;height:18pt" o:ole="" fillcolor="window">
            <v:imagedata r:id="rId8" o:title=""/>
          </v:shape>
          <o:OLEObject Type="Embed" ProgID="Unknown" ShapeID="_x0000_i1026" DrawAspect="Content" ObjectID="_1457502247" r:id="rId9"/>
        </w:object>
      </w:r>
      <w:r w:rsidRPr="0049156C">
        <w:rPr>
          <w:rFonts w:ascii="Times New Roman" w:hAnsi="Times New Roman" w:cs="Times New Roman"/>
          <w:sz w:val="28"/>
          <w:szCs w:val="28"/>
        </w:rPr>
        <w:t xml:space="preserve"> мкс. На рис. 1.2 показаны импульсы, содержащие 9 битов, где биты 2, 5, 7, 8 имеют значение 0, биты 1, 3, 4, 6, 9 - значение 1. Показанное на рис. 1.2 сочетание битов 1 и 2 требует наиболее широкую полосу частот в канале передачи. Период этого сочетания битов </w:t>
      </w:r>
      <w:r w:rsidR="00EE1924" w:rsidRPr="0049156C">
        <w:rPr>
          <w:rFonts w:ascii="Times New Roman" w:hAnsi="Times New Roman" w:cs="Times New Roman"/>
          <w:sz w:val="28"/>
          <w:szCs w:val="28"/>
        </w:rPr>
        <w:object w:dxaOrig="2780" w:dyaOrig="340">
          <v:shape id="_x0000_i1027" type="#_x0000_t75" style="width:138.75pt;height:17.25pt" o:ole="">
            <v:imagedata r:id="rId10" o:title=""/>
          </v:shape>
          <o:OLEObject Type="Embed" ProgID="Equation.3" ShapeID="_x0000_i1027" DrawAspect="Content" ObjectID="_1457502248" r:id="rId11"/>
        </w:object>
      </w:r>
      <w:r w:rsidRPr="0049156C">
        <w:rPr>
          <w:rFonts w:ascii="Times New Roman" w:hAnsi="Times New Roman" w:cs="Times New Roman"/>
          <w:sz w:val="28"/>
          <w:szCs w:val="28"/>
        </w:rPr>
        <w:t xml:space="preserve"> мкс. Первая гармоника такого сочетания имеет частоту </w:t>
      </w:r>
      <w:r w:rsidR="00EE1924" w:rsidRPr="0049156C">
        <w:rPr>
          <w:rFonts w:ascii="Times New Roman" w:hAnsi="Times New Roman" w:cs="Times New Roman"/>
          <w:sz w:val="28"/>
          <w:szCs w:val="28"/>
        </w:rPr>
        <w:object w:dxaOrig="2540" w:dyaOrig="360">
          <v:shape id="_x0000_i1028" type="#_x0000_t75" style="width:126.75pt;height:18pt" o:ole="" fillcolor="window">
            <v:imagedata r:id="rId12" o:title=""/>
          </v:shape>
          <o:OLEObject Type="Embed" ProgID="Unknown" ShapeID="_x0000_i1028" DrawAspect="Content" ObjectID="_1457502249" r:id="rId13"/>
        </w:object>
      </w:r>
      <w:r w:rsidRPr="0049156C">
        <w:rPr>
          <w:rFonts w:ascii="Times New Roman" w:hAnsi="Times New Roman" w:cs="Times New Roman"/>
          <w:sz w:val="28"/>
          <w:szCs w:val="28"/>
        </w:rPr>
        <w:t xml:space="preserve"> МГц. При передаче пакетов передается спектр частот не выше </w:t>
      </w:r>
      <w:r w:rsidR="00EE1924" w:rsidRPr="0049156C">
        <w:rPr>
          <w:rFonts w:ascii="Times New Roman" w:hAnsi="Times New Roman" w:cs="Times New Roman"/>
          <w:sz w:val="28"/>
          <w:szCs w:val="28"/>
        </w:rPr>
        <w:object w:dxaOrig="240" w:dyaOrig="360">
          <v:shape id="_x0000_i1029" type="#_x0000_t75" style="width:12pt;height:18pt" o:ole="" fillcolor="window">
            <v:imagedata r:id="rId14" o:title=""/>
          </v:shape>
          <o:OLEObject Type="Embed" ProgID="Unknown" ShapeID="_x0000_i1029" DrawAspect="Content" ObjectID="_1457502250" r:id="rId15"/>
        </w:object>
      </w:r>
      <w:r w:rsidRPr="0049156C">
        <w:rPr>
          <w:rFonts w:ascii="Times New Roman" w:hAnsi="Times New Roman" w:cs="Times New Roman"/>
          <w:sz w:val="28"/>
          <w:szCs w:val="28"/>
        </w:rPr>
        <w:t xml:space="preserve">. В системе АНТИОПЕ мгновенная скорость передачи битов (тактовая частота </w:t>
      </w:r>
      <w:r w:rsidR="00EE1924" w:rsidRPr="0049156C">
        <w:rPr>
          <w:rFonts w:ascii="Times New Roman" w:hAnsi="Times New Roman" w:cs="Times New Roman"/>
          <w:sz w:val="28"/>
          <w:szCs w:val="28"/>
        </w:rPr>
        <w:object w:dxaOrig="279" w:dyaOrig="360">
          <v:shape id="_x0000_i1030" type="#_x0000_t75" style="width:14.25pt;height:18pt" o:ole="" fillcolor="window">
            <v:imagedata r:id="rId16" o:title=""/>
          </v:shape>
          <o:OLEObject Type="Embed" ProgID="Unknown" ShapeID="_x0000_i1030" DrawAspect="Content" ObjectID="_1457502251" r:id="rId17"/>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3940" w:dyaOrig="360">
          <v:shape id="_x0000_i1031" type="#_x0000_t75" style="width:197.25pt;height:18pt" o:ole="" fillcolor="window">
            <v:imagedata r:id="rId18" o:title=""/>
          </v:shape>
          <o:OLEObject Type="Embed" ProgID="Unknown" ShapeID="_x0000_i1031" DrawAspect="Content" ObjectID="_1457502252" r:id="rId19"/>
        </w:object>
      </w:r>
      <w:r w:rsidRPr="0049156C">
        <w:rPr>
          <w:rFonts w:ascii="Times New Roman" w:hAnsi="Times New Roman" w:cs="Times New Roman"/>
          <w:sz w:val="28"/>
          <w:szCs w:val="28"/>
        </w:rPr>
        <w:t xml:space="preserve"> Мбит/с, в системе Телетекст </w:t>
      </w:r>
      <w:r w:rsidR="00EE1924" w:rsidRPr="0049156C">
        <w:rPr>
          <w:rFonts w:ascii="Times New Roman" w:hAnsi="Times New Roman" w:cs="Times New Roman"/>
          <w:sz w:val="28"/>
          <w:szCs w:val="28"/>
        </w:rPr>
        <w:object w:dxaOrig="1440" w:dyaOrig="360">
          <v:shape id="_x0000_i1032" type="#_x0000_t75" style="width:1in;height:18pt" o:ole="" fillcolor="window">
            <v:imagedata r:id="rId20" o:title=""/>
          </v:shape>
          <o:OLEObject Type="Embed" ProgID="Unknown" ShapeID="_x0000_i1032" DrawAspect="Content" ObjectID="_1457502253" r:id="rId21"/>
        </w:object>
      </w:r>
      <w:r w:rsidRPr="0049156C">
        <w:rPr>
          <w:rFonts w:ascii="Times New Roman" w:hAnsi="Times New Roman" w:cs="Times New Roman"/>
          <w:sz w:val="28"/>
          <w:szCs w:val="28"/>
        </w:rPr>
        <w:t xml:space="preserve"> Мбит/с (444-я гармоника частоты строк). Во избежание помех сигналу программы телевидения выбирают тактовую частоту </w:t>
      </w:r>
      <w:r w:rsidR="00EE1924" w:rsidRPr="0049156C">
        <w:rPr>
          <w:rFonts w:ascii="Times New Roman" w:hAnsi="Times New Roman" w:cs="Times New Roman"/>
          <w:sz w:val="28"/>
          <w:szCs w:val="28"/>
        </w:rPr>
        <w:object w:dxaOrig="1140" w:dyaOrig="360">
          <v:shape id="_x0000_i1033" type="#_x0000_t75" style="width:57pt;height:18pt" o:ole="" fillcolor="window">
            <v:imagedata r:id="rId22" o:title=""/>
          </v:shape>
          <o:OLEObject Type="Embed" ProgID="Unknown" ShapeID="_x0000_i1033" DrawAspect="Content" ObjectID="_1457502254" r:id="rId23"/>
        </w:object>
      </w:r>
      <w:r w:rsidRPr="0049156C">
        <w:rPr>
          <w:rFonts w:ascii="Times New Roman" w:hAnsi="Times New Roman" w:cs="Times New Roman"/>
          <w:sz w:val="28"/>
          <w:szCs w:val="28"/>
        </w:rPr>
        <w:t xml:space="preserve">, где </w:t>
      </w:r>
      <w:r w:rsidR="00EE1924" w:rsidRPr="0049156C">
        <w:rPr>
          <w:rFonts w:ascii="Times New Roman" w:hAnsi="Times New Roman" w:cs="Times New Roman"/>
          <w:sz w:val="28"/>
          <w:szCs w:val="28"/>
        </w:rPr>
        <w:object w:dxaOrig="1120" w:dyaOrig="360">
          <v:shape id="_x0000_i1034" type="#_x0000_t75" style="width:56.25pt;height:18pt" o:ole="" fillcolor="window">
            <v:imagedata r:id="rId24" o:title=""/>
          </v:shape>
          <o:OLEObject Type="Embed" ProgID="Unknown" ShapeID="_x0000_i1034" DrawAspect="Content" ObjectID="_1457502255" r:id="rId25"/>
        </w:object>
      </w:r>
      <w:r w:rsidRPr="0049156C">
        <w:rPr>
          <w:rFonts w:ascii="Times New Roman" w:hAnsi="Times New Roman" w:cs="Times New Roman"/>
          <w:sz w:val="28"/>
          <w:szCs w:val="28"/>
        </w:rPr>
        <w:t xml:space="preserve"> Гц - частота строк. Тогда </w:t>
      </w:r>
      <w:r w:rsidR="00EE1924" w:rsidRPr="0049156C">
        <w:rPr>
          <w:rFonts w:ascii="Times New Roman" w:hAnsi="Times New Roman" w:cs="Times New Roman"/>
          <w:sz w:val="28"/>
          <w:szCs w:val="28"/>
        </w:rPr>
        <w:object w:dxaOrig="2720" w:dyaOrig="360">
          <v:shape id="_x0000_i1035" type="#_x0000_t75" style="width:135.75pt;height:18pt" o:ole="" fillcolor="window">
            <v:imagedata r:id="rId26" o:title=""/>
          </v:shape>
          <o:OLEObject Type="Embed" ProgID="Unknown" ShapeID="_x0000_i1035" DrawAspect="Content" ObjectID="_1457502256" r:id="rId27"/>
        </w:object>
      </w:r>
      <w:r w:rsidRPr="0049156C">
        <w:rPr>
          <w:rFonts w:ascii="Times New Roman" w:hAnsi="Times New Roman" w:cs="Times New Roman"/>
          <w:sz w:val="28"/>
          <w:szCs w:val="28"/>
        </w:rPr>
        <w:t xml:space="preserve"> МГц.</w:t>
      </w:r>
    </w:p>
    <w:p w:rsidR="00D77C43" w:rsidRPr="0049156C" w:rsidRDefault="00D25993" w:rsidP="0049156C">
      <w:pPr>
        <w:pStyle w:val="a3"/>
        <w:suppressAutoHyphens/>
        <w:spacing w:line="360" w:lineRule="auto"/>
        <w:ind w:firstLine="720"/>
        <w:jc w:val="both"/>
        <w:rPr>
          <w:rFonts w:ascii="Times New Roman" w:hAnsi="Times New Roman"/>
          <w:sz w:val="28"/>
          <w:szCs w:val="28"/>
        </w:rPr>
      </w:pPr>
      <w:r>
        <w:rPr>
          <w:rFonts w:ascii="Times New Roman" w:hAnsi="Times New Roman" w:cs="Times New Roman"/>
          <w:sz w:val="28"/>
          <w:szCs w:val="28"/>
        </w:rPr>
        <w:pict>
          <v:shape id="_x0000_i1036" type="#_x0000_t75" style="width:459.75pt;height:106.5pt" o:allowincell="f" o:allowoverlap="f">
            <v:imagedata r:id="rId28" o:title=""/>
          </v:shape>
        </w:pict>
      </w:r>
    </w:p>
    <w:p w:rsidR="00D77C43" w:rsidRP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Рис. 1.2. После</w:t>
      </w:r>
      <w:r w:rsidR="00CC1AF7" w:rsidRPr="0049156C">
        <w:rPr>
          <w:rFonts w:ascii="Times New Roman" w:hAnsi="Times New Roman"/>
          <w:sz w:val="28"/>
          <w:szCs w:val="28"/>
        </w:rPr>
        <w:t>довательность битов в пакете ДИ</w:t>
      </w:r>
    </w:p>
    <w:p w:rsidR="00D77C43" w:rsidRPr="0049156C" w:rsidRDefault="00D77C43" w:rsidP="0049156C">
      <w:pPr>
        <w:pStyle w:val="a3"/>
        <w:suppressAutoHyphens/>
        <w:spacing w:line="360" w:lineRule="auto"/>
        <w:ind w:firstLine="720"/>
        <w:jc w:val="both"/>
        <w:rPr>
          <w:rFonts w:ascii="Times New Roman" w:hAnsi="Times New Roman"/>
          <w:sz w:val="28"/>
          <w:szCs w:val="28"/>
        </w:rPr>
      </w:pPr>
    </w:p>
    <w:p w:rsid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Обычно форма бита, соответствующая логической 1 (рис. 1.3), близка к форме положительного полупериода косинусоиды. Такой импульс называют импульсом Найквиста:</w:t>
      </w:r>
    </w:p>
    <w:p w:rsidR="0049156C" w:rsidRPr="003952C6" w:rsidRDefault="0049156C" w:rsidP="0049156C">
      <w:pPr>
        <w:pStyle w:val="MTDisplayEquation"/>
        <w:suppressAutoHyphens/>
        <w:spacing w:line="360" w:lineRule="auto"/>
        <w:ind w:firstLine="720"/>
        <w:rPr>
          <w:rFonts w:ascii="Times New Roman" w:hAnsi="Times New Roman"/>
          <w:sz w:val="28"/>
          <w:szCs w:val="28"/>
        </w:rPr>
      </w:pPr>
    </w:p>
    <w:p w:rsidR="00D77C43" w:rsidRPr="0049156C" w:rsidRDefault="00EE1924" w:rsidP="0049156C">
      <w:pPr>
        <w:pStyle w:val="MTDisplayEquation"/>
        <w:tabs>
          <w:tab w:val="clear" w:pos="9800"/>
          <w:tab w:val="right" w:pos="9214"/>
        </w:tabs>
        <w:suppressAutoHyphens/>
        <w:spacing w:line="360" w:lineRule="auto"/>
        <w:ind w:firstLine="720"/>
        <w:rPr>
          <w:rFonts w:ascii="Times New Roman" w:hAnsi="Times New Roman"/>
          <w:sz w:val="28"/>
          <w:szCs w:val="28"/>
        </w:rPr>
      </w:pPr>
      <w:r w:rsidRPr="0049156C">
        <w:rPr>
          <w:rFonts w:ascii="Times New Roman" w:hAnsi="Times New Roman"/>
          <w:sz w:val="28"/>
          <w:szCs w:val="28"/>
        </w:rPr>
        <w:object w:dxaOrig="4440" w:dyaOrig="800">
          <v:shape id="_x0000_i1037" type="#_x0000_t75" style="width:222pt;height:39.75pt" o:ole="" fillcolor="window">
            <v:imagedata r:id="rId29" o:title=""/>
          </v:shape>
          <o:OLEObject Type="Embed" ProgID="Unknown" ShapeID="_x0000_i1037" DrawAspect="Content" ObjectID="_1457502257" r:id="rId30"/>
        </w:object>
      </w:r>
      <w:r w:rsidR="00D77C43" w:rsidRPr="0049156C">
        <w:rPr>
          <w:rFonts w:ascii="Times New Roman" w:hAnsi="Times New Roman"/>
          <w:sz w:val="28"/>
          <w:szCs w:val="28"/>
        </w:rPr>
        <w:t>,</w:t>
      </w:r>
      <w:r w:rsidR="00D77C43" w:rsidRPr="0049156C">
        <w:rPr>
          <w:rFonts w:ascii="Times New Roman" w:hAnsi="Times New Roman"/>
          <w:sz w:val="28"/>
          <w:szCs w:val="28"/>
        </w:rPr>
        <w:tab/>
      </w:r>
      <w:r w:rsidR="00D77C43" w:rsidRPr="0049156C">
        <w:rPr>
          <w:rFonts w:ascii="Times New Roman" w:hAnsi="Times New Roman"/>
          <w:sz w:val="28"/>
          <w:szCs w:val="28"/>
        </w:rPr>
        <w:fldChar w:fldCharType="begin"/>
      </w:r>
      <w:r w:rsidR="00D77C43" w:rsidRPr="0049156C">
        <w:rPr>
          <w:rFonts w:ascii="Times New Roman" w:hAnsi="Times New Roman"/>
          <w:sz w:val="28"/>
          <w:szCs w:val="28"/>
        </w:rPr>
        <w:instrText xml:space="preserve"> MACROBUTTON MTPlaceRef \* MERGEFORMAT </w:instrText>
      </w:r>
      <w:r w:rsidR="00D77C43" w:rsidRPr="0049156C">
        <w:rPr>
          <w:rFonts w:ascii="Times New Roman" w:hAnsi="Times New Roman"/>
          <w:sz w:val="28"/>
          <w:szCs w:val="28"/>
        </w:rPr>
        <w:fldChar w:fldCharType="begin"/>
      </w:r>
      <w:r w:rsidR="00D77C43" w:rsidRPr="0049156C">
        <w:rPr>
          <w:rFonts w:ascii="Times New Roman" w:hAnsi="Times New Roman"/>
          <w:sz w:val="28"/>
          <w:szCs w:val="28"/>
        </w:rPr>
        <w:instrText xml:space="preserve"> SEQ MTEqn \h \* MERGEFORMAT </w:instrText>
      </w:r>
      <w:r w:rsidR="00D77C43" w:rsidRPr="0049156C">
        <w:rPr>
          <w:rFonts w:ascii="Times New Roman" w:hAnsi="Times New Roman"/>
          <w:sz w:val="28"/>
          <w:szCs w:val="28"/>
        </w:rPr>
        <w:fldChar w:fldCharType="end"/>
      </w:r>
      <w:r w:rsidR="00D77C43" w:rsidRPr="0049156C">
        <w:rPr>
          <w:rFonts w:ascii="Times New Roman" w:hAnsi="Times New Roman"/>
          <w:sz w:val="28"/>
          <w:szCs w:val="28"/>
        </w:rPr>
        <w:instrText>(</w:instrText>
      </w:r>
      <w:r w:rsidR="00D77C43" w:rsidRPr="0049156C">
        <w:rPr>
          <w:rFonts w:ascii="Times New Roman" w:hAnsi="Times New Roman"/>
          <w:sz w:val="28"/>
          <w:szCs w:val="28"/>
        </w:rPr>
        <w:fldChar w:fldCharType="begin"/>
      </w:r>
      <w:r w:rsidR="00D77C43" w:rsidRPr="0049156C">
        <w:rPr>
          <w:rFonts w:ascii="Times New Roman" w:hAnsi="Times New Roman"/>
          <w:sz w:val="28"/>
          <w:szCs w:val="28"/>
        </w:rPr>
        <w:instrText xml:space="preserve"> SEQ MTSec \c \* ARABIC \* MERGEFORMAT </w:instrText>
      </w:r>
      <w:r w:rsidR="00D77C43" w:rsidRPr="0049156C">
        <w:rPr>
          <w:rFonts w:ascii="Times New Roman" w:hAnsi="Times New Roman"/>
          <w:sz w:val="28"/>
          <w:szCs w:val="28"/>
        </w:rPr>
        <w:fldChar w:fldCharType="separate"/>
      </w:r>
      <w:r w:rsidR="006B53ED" w:rsidRPr="0049156C">
        <w:rPr>
          <w:rFonts w:ascii="Times New Roman" w:hAnsi="Times New Roman"/>
          <w:noProof/>
          <w:sz w:val="28"/>
          <w:szCs w:val="28"/>
        </w:rPr>
        <w:instrText>0</w:instrText>
      </w:r>
      <w:r w:rsidR="00D77C43" w:rsidRPr="0049156C">
        <w:rPr>
          <w:rFonts w:ascii="Times New Roman" w:hAnsi="Times New Roman"/>
          <w:sz w:val="28"/>
          <w:szCs w:val="28"/>
        </w:rPr>
        <w:fldChar w:fldCharType="end"/>
      </w:r>
      <w:r w:rsidR="00D77C43" w:rsidRPr="0049156C">
        <w:rPr>
          <w:rFonts w:ascii="Times New Roman" w:hAnsi="Times New Roman"/>
          <w:sz w:val="28"/>
          <w:szCs w:val="28"/>
        </w:rPr>
        <w:instrText>.</w:instrText>
      </w:r>
      <w:r w:rsidR="00D77C43" w:rsidRPr="0049156C">
        <w:rPr>
          <w:rFonts w:ascii="Times New Roman" w:hAnsi="Times New Roman"/>
          <w:sz w:val="28"/>
          <w:szCs w:val="28"/>
        </w:rPr>
        <w:fldChar w:fldCharType="begin"/>
      </w:r>
      <w:r w:rsidR="00D77C43" w:rsidRPr="0049156C">
        <w:rPr>
          <w:rFonts w:ascii="Times New Roman" w:hAnsi="Times New Roman"/>
          <w:sz w:val="28"/>
          <w:szCs w:val="28"/>
        </w:rPr>
        <w:instrText xml:space="preserve"> SEQ MTEqn \c \* ARABIC \* MERGEFORMAT </w:instrText>
      </w:r>
      <w:r w:rsidR="00D77C43" w:rsidRPr="0049156C">
        <w:rPr>
          <w:rFonts w:ascii="Times New Roman" w:hAnsi="Times New Roman"/>
          <w:sz w:val="28"/>
          <w:szCs w:val="28"/>
        </w:rPr>
        <w:fldChar w:fldCharType="separate"/>
      </w:r>
      <w:r w:rsidR="006B53ED" w:rsidRPr="0049156C">
        <w:rPr>
          <w:rFonts w:ascii="Times New Roman" w:hAnsi="Times New Roman"/>
          <w:noProof/>
          <w:sz w:val="28"/>
          <w:szCs w:val="28"/>
        </w:rPr>
        <w:instrText>1</w:instrText>
      </w:r>
      <w:r w:rsidR="00D77C43" w:rsidRPr="0049156C">
        <w:rPr>
          <w:rFonts w:ascii="Times New Roman" w:hAnsi="Times New Roman"/>
          <w:sz w:val="28"/>
          <w:szCs w:val="28"/>
        </w:rPr>
        <w:fldChar w:fldCharType="end"/>
      </w:r>
      <w:r w:rsidR="00D77C43" w:rsidRPr="0049156C">
        <w:rPr>
          <w:rFonts w:ascii="Times New Roman" w:hAnsi="Times New Roman"/>
          <w:sz w:val="28"/>
          <w:szCs w:val="28"/>
        </w:rPr>
        <w:instrText>)</w:instrText>
      </w:r>
      <w:r w:rsidR="00D77C43" w:rsidRPr="0049156C">
        <w:rPr>
          <w:rFonts w:ascii="Times New Roman" w:hAnsi="Times New Roman"/>
          <w:sz w:val="28"/>
          <w:szCs w:val="28"/>
        </w:rPr>
        <w:fldChar w:fldCharType="end"/>
      </w:r>
    </w:p>
    <w:p w:rsidR="00D77C43" w:rsidRPr="0049156C" w:rsidRDefault="00D77C43" w:rsidP="0049156C">
      <w:pPr>
        <w:pStyle w:val="a3"/>
        <w:suppressAutoHyphens/>
        <w:spacing w:line="360" w:lineRule="auto"/>
        <w:ind w:firstLine="720"/>
        <w:jc w:val="both"/>
        <w:rPr>
          <w:rFonts w:ascii="Times New Roman" w:hAnsi="Times New Roman"/>
          <w:sz w:val="28"/>
          <w:szCs w:val="28"/>
        </w:rPr>
      </w:pPr>
    </w:p>
    <w:p w:rsidR="00D77C43" w:rsidRP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 xml:space="preserve">где </w:t>
      </w:r>
      <w:r w:rsidR="00EE1924" w:rsidRPr="0049156C">
        <w:rPr>
          <w:rFonts w:ascii="Times New Roman" w:hAnsi="Times New Roman"/>
          <w:sz w:val="28"/>
          <w:szCs w:val="28"/>
        </w:rPr>
        <w:object w:dxaOrig="1660" w:dyaOrig="400">
          <v:shape id="_x0000_i1038" type="#_x0000_t75" style="width:83.25pt;height:20.25pt" o:ole="" fillcolor="window">
            <v:imagedata r:id="rId31" o:title=""/>
          </v:shape>
          <o:OLEObject Type="Embed" ProgID="Unknown" ShapeID="_x0000_i1038" DrawAspect="Content" ObjectID="_1457502258" r:id="rId32"/>
        </w:object>
      </w:r>
      <w:r w:rsidRPr="0049156C">
        <w:rPr>
          <w:rFonts w:ascii="Times New Roman" w:hAnsi="Times New Roman"/>
          <w:sz w:val="28"/>
          <w:szCs w:val="28"/>
        </w:rPr>
        <w:t xml:space="preserve">; </w:t>
      </w:r>
      <w:r w:rsidR="00EE1924" w:rsidRPr="0049156C">
        <w:rPr>
          <w:rFonts w:ascii="Times New Roman" w:hAnsi="Times New Roman"/>
          <w:sz w:val="28"/>
          <w:szCs w:val="28"/>
        </w:rPr>
        <w:object w:dxaOrig="680" w:dyaOrig="360">
          <v:shape id="_x0000_i1039" type="#_x0000_t75" style="width:33.75pt;height:18pt" o:ole="" fillcolor="window">
            <v:imagedata r:id="rId33" o:title=""/>
          </v:shape>
          <o:OLEObject Type="Embed" ProgID="Unknown" ShapeID="_x0000_i1039" DrawAspect="Content" ObjectID="_1457502259" r:id="rId34"/>
        </w:object>
      </w:r>
      <w:r w:rsidRPr="0049156C">
        <w:rPr>
          <w:rFonts w:ascii="Times New Roman" w:hAnsi="Times New Roman"/>
          <w:sz w:val="28"/>
          <w:szCs w:val="28"/>
        </w:rPr>
        <w:t>.</w:t>
      </w:r>
    </w:p>
    <w:p w:rsidR="00D77C43" w:rsidRP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 xml:space="preserve">Этот импульс формируется фильтром Найквиста (ФН), после которого включен фильтр нижних частот (ФНЧ). </w:t>
      </w:r>
    </w:p>
    <w:p w:rsidR="00D77C43" w:rsidRPr="0049156C" w:rsidRDefault="00D77C43" w:rsidP="0049156C">
      <w:pPr>
        <w:pStyle w:val="a3"/>
        <w:suppressAutoHyphens/>
        <w:spacing w:line="360" w:lineRule="auto"/>
        <w:ind w:firstLine="720"/>
        <w:jc w:val="both"/>
        <w:rPr>
          <w:rFonts w:ascii="Times New Roman" w:hAnsi="Times New Roman"/>
          <w:sz w:val="28"/>
          <w:szCs w:val="28"/>
        </w:rPr>
      </w:pPr>
    </w:p>
    <w:p w:rsidR="00D77C43" w:rsidRPr="0049156C" w:rsidRDefault="00D25993" w:rsidP="0049156C">
      <w:pPr>
        <w:pStyle w:val="a3"/>
        <w:suppressAutoHyphens/>
        <w:spacing w:line="360" w:lineRule="auto"/>
        <w:ind w:firstLine="720"/>
        <w:jc w:val="both"/>
        <w:rPr>
          <w:rFonts w:ascii="Times New Roman" w:hAnsi="Times New Roman"/>
          <w:sz w:val="28"/>
          <w:szCs w:val="28"/>
          <w:lang w:val="en-US"/>
        </w:rPr>
      </w:pPr>
      <w:r>
        <w:rPr>
          <w:rFonts w:ascii="Times New Roman" w:hAnsi="Times New Roman"/>
          <w:sz w:val="28"/>
          <w:szCs w:val="28"/>
          <w:lang w:val="en-US"/>
        </w:rPr>
        <w:pict>
          <v:shape id="_x0000_i1040" type="#_x0000_t75" style="width:342.75pt;height:123pt" fillcolor="window">
            <v:imagedata r:id="rId35" o:title="" gain="126031f" blacklevel="-5898f"/>
          </v:shape>
        </w:pict>
      </w:r>
    </w:p>
    <w:p w:rsidR="00D77C43" w:rsidRPr="0049156C" w:rsidRDefault="00D25993" w:rsidP="0049156C">
      <w:pPr>
        <w:pStyle w:val="a3"/>
        <w:suppressAutoHyphens/>
        <w:spacing w:line="360" w:lineRule="auto"/>
        <w:ind w:firstLine="720"/>
        <w:jc w:val="both"/>
        <w:rPr>
          <w:rFonts w:ascii="Times New Roman" w:hAnsi="Times New Roman"/>
          <w:sz w:val="28"/>
          <w:szCs w:val="28"/>
          <w:lang w:val="en-US"/>
        </w:rPr>
      </w:pPr>
      <w:r>
        <w:rPr>
          <w:rFonts w:ascii="Times New Roman" w:hAnsi="Times New Roman"/>
          <w:sz w:val="28"/>
          <w:szCs w:val="28"/>
          <w:lang w:val="en-US"/>
        </w:rPr>
        <w:pict>
          <v:shape id="_x0000_i1041" type="#_x0000_t75" style="width:342.75pt;height:51.75pt" fillcolor="window">
            <v:imagedata r:id="rId36" o:title="" gain="142470f" blacklevel="-7864f"/>
          </v:shape>
        </w:pict>
      </w:r>
    </w:p>
    <w:p w:rsidR="00D77C43" w:rsidRPr="0049156C" w:rsidRDefault="00D77C43" w:rsidP="0049156C">
      <w:pPr>
        <w:pStyle w:val="a3"/>
        <w:suppressAutoHyphens/>
        <w:spacing w:line="360" w:lineRule="auto"/>
        <w:ind w:firstLine="720"/>
        <w:jc w:val="both"/>
        <w:rPr>
          <w:rFonts w:ascii="Times New Roman" w:hAnsi="Times New Roman"/>
          <w:sz w:val="28"/>
          <w:szCs w:val="28"/>
          <w:lang w:val="en-US"/>
        </w:rPr>
      </w:pPr>
    </w:p>
    <w:p w:rsidR="00D77C43" w:rsidRPr="0049156C" w:rsidRDefault="0049156C"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 xml:space="preserve">Для фильтра Найквиста имеем </w:t>
      </w:r>
      <w:r w:rsidR="00EE1924" w:rsidRPr="0049156C">
        <w:rPr>
          <w:rFonts w:ascii="Times New Roman" w:hAnsi="Times New Roman"/>
          <w:sz w:val="28"/>
          <w:szCs w:val="28"/>
        </w:rPr>
        <w:object w:dxaOrig="880" w:dyaOrig="360">
          <v:shape id="_x0000_i1042" type="#_x0000_t75" style="width:44.25pt;height:18pt" o:ole="" fillcolor="window">
            <v:imagedata r:id="rId37" o:title=""/>
          </v:shape>
          <o:OLEObject Type="Embed" ProgID="Unknown" ShapeID="_x0000_i1042" DrawAspect="Content" ObjectID="_1457502260" r:id="rId38"/>
        </w:object>
      </w:r>
      <w:r w:rsidRPr="0049156C">
        <w:rPr>
          <w:rFonts w:ascii="Times New Roman" w:hAnsi="Times New Roman"/>
          <w:sz w:val="28"/>
          <w:szCs w:val="28"/>
        </w:rPr>
        <w:t xml:space="preserve">, где </w:t>
      </w:r>
      <w:r w:rsidR="00EE1924" w:rsidRPr="0049156C">
        <w:rPr>
          <w:rFonts w:ascii="Times New Roman" w:hAnsi="Times New Roman"/>
          <w:sz w:val="28"/>
          <w:szCs w:val="28"/>
        </w:rPr>
        <w:object w:dxaOrig="260" w:dyaOrig="360">
          <v:shape id="_x0000_i1043" type="#_x0000_t75" style="width:12.75pt;height:18pt" o:ole="" fillcolor="window">
            <v:imagedata r:id="rId39" o:title=""/>
          </v:shape>
          <o:OLEObject Type="Embed" ProgID="Unknown" ShapeID="_x0000_i1043" DrawAspect="Content" ObjectID="_1457502261" r:id="rId40"/>
        </w:object>
      </w:r>
      <w:r w:rsidRPr="0049156C">
        <w:rPr>
          <w:rFonts w:ascii="Times New Roman" w:hAnsi="Times New Roman"/>
          <w:sz w:val="28"/>
          <w:szCs w:val="28"/>
        </w:rPr>
        <w:t xml:space="preserve"> соответствует центру его амплитудно-частотной </w:t>
      </w:r>
      <w:r w:rsidR="00D77C43" w:rsidRPr="0049156C">
        <w:rPr>
          <w:rFonts w:ascii="Times New Roman" w:hAnsi="Times New Roman"/>
          <w:sz w:val="28"/>
          <w:szCs w:val="28"/>
        </w:rPr>
        <w:t xml:space="preserve">характеристики (рис. 1.4). В этом случае </w:t>
      </w:r>
      <w:r w:rsidR="00EE1924" w:rsidRPr="0049156C">
        <w:rPr>
          <w:rFonts w:ascii="Times New Roman" w:hAnsi="Times New Roman"/>
          <w:sz w:val="28"/>
          <w:szCs w:val="28"/>
        </w:rPr>
        <w:object w:dxaOrig="560" w:dyaOrig="279">
          <v:shape id="_x0000_i1044" type="#_x0000_t75" style="width:27.75pt;height:14.25pt" o:ole="" fillcolor="window">
            <v:imagedata r:id="rId41" o:title=""/>
          </v:shape>
          <o:OLEObject Type="Embed" ProgID="Unknown" ShapeID="_x0000_i1044" DrawAspect="Content" ObjectID="_1457502262" r:id="rId42"/>
        </w:object>
      </w:r>
      <w:r w:rsidR="00D77C43" w:rsidRPr="0049156C">
        <w:rPr>
          <w:rFonts w:ascii="Times New Roman" w:hAnsi="Times New Roman"/>
          <w:sz w:val="28"/>
          <w:szCs w:val="28"/>
        </w:rPr>
        <w:t xml:space="preserve">. Каждому передаваемому знаку соответствует определенный байт (октет битов) двоичного кода. Так как биты в байте могут повторяться (т.е. 1 или 0 могут входить в байт несколько раз), то число знаков N, которое можно передать байтами в соответствий с теорией комбинаторики, равно числу размещений с повторениями из двух элементов (1 и 0) по </w:t>
      </w:r>
      <w:r w:rsidR="00D77C43" w:rsidRPr="0049156C">
        <w:rPr>
          <w:rFonts w:ascii="Times New Roman" w:hAnsi="Times New Roman"/>
          <w:sz w:val="28"/>
          <w:szCs w:val="28"/>
          <w:lang w:val="en-US"/>
        </w:rPr>
        <w:t>n</w:t>
      </w:r>
      <w:r w:rsidR="00D77C43" w:rsidRPr="0049156C">
        <w:rPr>
          <w:rFonts w:ascii="Times New Roman" w:hAnsi="Times New Roman"/>
          <w:sz w:val="28"/>
          <w:szCs w:val="28"/>
        </w:rPr>
        <w:t xml:space="preserve"> элементов в каждом размещении (т.е. в байте), т.е. </w:t>
      </w:r>
      <w:r w:rsidR="00EE1924" w:rsidRPr="0049156C">
        <w:rPr>
          <w:rFonts w:ascii="Times New Roman" w:hAnsi="Times New Roman"/>
          <w:sz w:val="28"/>
          <w:szCs w:val="28"/>
        </w:rPr>
        <w:object w:dxaOrig="720" w:dyaOrig="320">
          <v:shape id="_x0000_i1045" type="#_x0000_t75" style="width:36pt;height:15.75pt" o:ole="" fillcolor="window">
            <v:imagedata r:id="rId43" o:title=""/>
          </v:shape>
          <o:OLEObject Type="Embed" ProgID="Unknown" ShapeID="_x0000_i1045" DrawAspect="Content" ObjectID="_1457502263" r:id="rId44"/>
        </w:object>
      </w:r>
      <w:r w:rsidR="00D77C43" w:rsidRPr="0049156C">
        <w:rPr>
          <w:rFonts w:ascii="Times New Roman" w:hAnsi="Times New Roman"/>
          <w:sz w:val="28"/>
          <w:szCs w:val="28"/>
        </w:rPr>
        <w:t xml:space="preserve">. В нашем случае </w:t>
      </w:r>
      <w:r w:rsidR="00EE1924" w:rsidRPr="0049156C">
        <w:rPr>
          <w:rFonts w:ascii="Times New Roman" w:hAnsi="Times New Roman"/>
          <w:sz w:val="28"/>
          <w:szCs w:val="28"/>
        </w:rPr>
        <w:object w:dxaOrig="560" w:dyaOrig="279">
          <v:shape id="_x0000_i1046" type="#_x0000_t75" style="width:27.75pt;height:14.25pt" o:ole="" fillcolor="window">
            <v:imagedata r:id="rId45" o:title=""/>
          </v:shape>
          <o:OLEObject Type="Embed" ProgID="Unknown" ShapeID="_x0000_i1046" DrawAspect="Content" ObjectID="_1457502264" r:id="rId46"/>
        </w:object>
      </w:r>
      <w:r w:rsidR="00D77C43" w:rsidRPr="0049156C">
        <w:rPr>
          <w:rFonts w:ascii="Times New Roman" w:hAnsi="Times New Roman"/>
          <w:sz w:val="28"/>
          <w:szCs w:val="28"/>
        </w:rPr>
        <w:t xml:space="preserve">, </w:t>
      </w:r>
      <w:r w:rsidR="00EE1924" w:rsidRPr="0049156C">
        <w:rPr>
          <w:rFonts w:ascii="Times New Roman" w:hAnsi="Times New Roman"/>
          <w:sz w:val="28"/>
          <w:szCs w:val="28"/>
        </w:rPr>
        <w:object w:dxaOrig="540" w:dyaOrig="279">
          <v:shape id="_x0000_i1047" type="#_x0000_t75" style="width:27pt;height:14.25pt" o:ole="" fillcolor="window">
            <v:imagedata r:id="rId47" o:title=""/>
          </v:shape>
          <o:OLEObject Type="Embed" ProgID="Unknown" ShapeID="_x0000_i1047" DrawAspect="Content" ObjectID="_1457502265" r:id="rId48"/>
        </w:object>
      </w:r>
      <w:r w:rsidR="00D77C43" w:rsidRPr="0049156C">
        <w:rPr>
          <w:rFonts w:ascii="Times New Roman" w:hAnsi="Times New Roman"/>
          <w:sz w:val="28"/>
          <w:szCs w:val="28"/>
        </w:rPr>
        <w:t>, отсюда</w:t>
      </w:r>
      <w:r w:rsidR="00EE1924" w:rsidRPr="0049156C">
        <w:rPr>
          <w:rFonts w:ascii="Times New Roman" w:hAnsi="Times New Roman"/>
          <w:sz w:val="28"/>
          <w:szCs w:val="28"/>
        </w:rPr>
        <w:object w:dxaOrig="1320" w:dyaOrig="320">
          <v:shape id="_x0000_i1048" type="#_x0000_t75" style="width:66pt;height:15.75pt" o:ole="" fillcolor="window">
            <v:imagedata r:id="rId49" o:title=""/>
          </v:shape>
          <o:OLEObject Type="Embed" ProgID="Unknown" ShapeID="_x0000_i1048" DrawAspect="Content" ObjectID="_1457502266" r:id="rId50"/>
        </w:object>
      </w:r>
      <w:r w:rsidR="00D77C43" w:rsidRPr="0049156C">
        <w:rPr>
          <w:rFonts w:ascii="Times New Roman" w:hAnsi="Times New Roman"/>
          <w:sz w:val="28"/>
          <w:szCs w:val="28"/>
        </w:rPr>
        <w:t xml:space="preserve">. В 1 байте 1 бит необходимо использовать для служебных целей, поэтому для передачи знаков используют 7 битов, что позволяет передавать </w:t>
      </w:r>
      <w:r w:rsidR="00EE1924" w:rsidRPr="0049156C">
        <w:rPr>
          <w:rFonts w:ascii="Times New Roman" w:hAnsi="Times New Roman"/>
          <w:sz w:val="28"/>
          <w:szCs w:val="28"/>
        </w:rPr>
        <w:object w:dxaOrig="859" w:dyaOrig="320">
          <v:shape id="_x0000_i1049" type="#_x0000_t75" style="width:42.75pt;height:15.75pt" o:ole="" fillcolor="window">
            <v:imagedata r:id="rId51" o:title=""/>
          </v:shape>
          <o:OLEObject Type="Embed" ProgID="Unknown" ShapeID="_x0000_i1049" DrawAspect="Content" ObjectID="_1457502267" r:id="rId52"/>
        </w:object>
      </w:r>
      <w:r w:rsidR="00D77C43" w:rsidRPr="0049156C">
        <w:rPr>
          <w:rFonts w:ascii="Times New Roman" w:hAnsi="Times New Roman"/>
          <w:sz w:val="28"/>
          <w:szCs w:val="28"/>
        </w:rPr>
        <w:t xml:space="preserve"> знаков. Для передачи текста на английском языке достаточно иметь 96 байтов, а для передачи элементарных рисунков - 64 байта. На рис. 1.5 показана структура байта для буквы А; эта буква в двоичной системе счисления соответствует числу 00010010, где последний бит равен нулю и является служебным (для проверки кода на четность). При четном числе единиц в принимаемом байте он равен 1, при нечетном - 0). Байты всегда передаются с нечетным числом единиц: если принятый байт имеет четное число единиц, то он исключается, как ошибочный, а на его место вставляется правильный байт из предыдущего цикла приема данной страницы ДИ, т.е. содержащий нечетное число единиц. Длительность 1 байта </w:t>
      </w:r>
      <w:r w:rsidR="00EE1924" w:rsidRPr="0049156C">
        <w:rPr>
          <w:rFonts w:ascii="Times New Roman" w:hAnsi="Times New Roman"/>
          <w:sz w:val="28"/>
          <w:szCs w:val="28"/>
        </w:rPr>
        <w:object w:dxaOrig="2580" w:dyaOrig="360">
          <v:shape id="_x0000_i1050" type="#_x0000_t75" style="width:129pt;height:18pt" o:ole="" fillcolor="window">
            <v:imagedata r:id="rId53" o:title=""/>
          </v:shape>
          <o:OLEObject Type="Embed" ProgID="Unknown" ShapeID="_x0000_i1050" DrawAspect="Content" ObjectID="_1457502268" r:id="rId54"/>
        </w:object>
      </w:r>
      <w:r w:rsidR="00D77C43" w:rsidRPr="0049156C">
        <w:rPr>
          <w:rFonts w:ascii="Times New Roman" w:hAnsi="Times New Roman"/>
          <w:sz w:val="28"/>
          <w:szCs w:val="28"/>
        </w:rPr>
        <w:t xml:space="preserve"> мкс. Если пакет ДИ имеет максимальное число байтов </w:t>
      </w:r>
      <w:r w:rsidR="00EE1924" w:rsidRPr="0049156C">
        <w:rPr>
          <w:rFonts w:ascii="Times New Roman" w:hAnsi="Times New Roman"/>
          <w:sz w:val="28"/>
          <w:szCs w:val="28"/>
        </w:rPr>
        <w:object w:dxaOrig="800" w:dyaOrig="279">
          <v:shape id="_x0000_i1051" type="#_x0000_t75" style="width:39.75pt;height:14.25pt" o:ole="" fillcolor="window">
            <v:imagedata r:id="rId55" o:title=""/>
          </v:shape>
          <o:OLEObject Type="Embed" ProgID="Unknown" ShapeID="_x0000_i1051" DrawAspect="Content" ObjectID="_1457502269" r:id="rId56"/>
        </w:object>
      </w:r>
      <w:r w:rsidR="00D77C43" w:rsidRPr="0049156C">
        <w:rPr>
          <w:rFonts w:ascii="Times New Roman" w:hAnsi="Times New Roman"/>
          <w:sz w:val="28"/>
          <w:szCs w:val="28"/>
        </w:rPr>
        <w:t xml:space="preserve">, т.е. в пакете ДИ максимальное число битов </w:t>
      </w:r>
      <w:r w:rsidR="00EE1924" w:rsidRPr="0049156C">
        <w:rPr>
          <w:rFonts w:ascii="Times New Roman" w:hAnsi="Times New Roman"/>
          <w:sz w:val="28"/>
          <w:szCs w:val="28"/>
        </w:rPr>
        <w:object w:dxaOrig="2100" w:dyaOrig="320">
          <v:shape id="_x0000_i1052" type="#_x0000_t75" style="width:105pt;height:15.75pt" o:ole="" fillcolor="window">
            <v:imagedata r:id="rId57" o:title=""/>
          </v:shape>
          <o:OLEObject Type="Embed" ProgID="Unknown" ShapeID="_x0000_i1052" DrawAspect="Content" ObjectID="_1457502270" r:id="rId58"/>
        </w:object>
      </w:r>
      <w:r w:rsidR="00D77C43" w:rsidRPr="0049156C">
        <w:rPr>
          <w:rFonts w:ascii="Times New Roman" w:hAnsi="Times New Roman"/>
          <w:sz w:val="28"/>
          <w:szCs w:val="28"/>
        </w:rPr>
        <w:t xml:space="preserve">, из которых </w:t>
      </w:r>
      <w:r w:rsidR="00EE1924" w:rsidRPr="0049156C">
        <w:rPr>
          <w:rFonts w:ascii="Times New Roman" w:hAnsi="Times New Roman"/>
          <w:sz w:val="28"/>
          <w:szCs w:val="28"/>
        </w:rPr>
        <w:object w:dxaOrig="700" w:dyaOrig="279">
          <v:shape id="_x0000_i1053" type="#_x0000_t75" style="width:35.25pt;height:14.25pt" o:ole="" fillcolor="window">
            <v:imagedata r:id="rId59" o:title=""/>
          </v:shape>
          <o:OLEObject Type="Embed" ProgID="Unknown" ShapeID="_x0000_i1053" DrawAspect="Content" ObjectID="_1457502271" r:id="rId60"/>
        </w:object>
      </w:r>
      <w:r w:rsidR="00D77C43" w:rsidRPr="0049156C">
        <w:rPr>
          <w:rFonts w:ascii="Times New Roman" w:hAnsi="Times New Roman"/>
          <w:sz w:val="28"/>
          <w:szCs w:val="28"/>
        </w:rPr>
        <w:t xml:space="preserve"> байта служат для передачи знаков, то </w:t>
      </w:r>
      <w:r w:rsidR="00EE1924" w:rsidRPr="0049156C">
        <w:rPr>
          <w:rFonts w:ascii="Times New Roman" w:hAnsi="Times New Roman"/>
          <w:sz w:val="28"/>
          <w:szCs w:val="28"/>
        </w:rPr>
        <w:object w:dxaOrig="560" w:dyaOrig="279">
          <v:shape id="_x0000_i1054" type="#_x0000_t75" style="width:27.75pt;height:14.25pt" o:ole="" fillcolor="window">
            <v:imagedata r:id="rId61" o:title=""/>
          </v:shape>
          <o:OLEObject Type="Embed" ProgID="Unknown" ShapeID="_x0000_i1054" DrawAspect="Content" ObjectID="_1457502272" r:id="rId62"/>
        </w:object>
      </w:r>
      <w:r w:rsidR="00D77C43" w:rsidRPr="0049156C">
        <w:rPr>
          <w:rFonts w:ascii="Times New Roman" w:hAnsi="Times New Roman"/>
          <w:sz w:val="28"/>
          <w:szCs w:val="28"/>
        </w:rPr>
        <w:t xml:space="preserve"> байтов имеют служебное назначение. В системе Телетекст </w:t>
      </w:r>
      <w:r w:rsidR="00EE1924" w:rsidRPr="0049156C">
        <w:rPr>
          <w:rFonts w:ascii="Times New Roman" w:hAnsi="Times New Roman"/>
          <w:sz w:val="28"/>
          <w:szCs w:val="28"/>
        </w:rPr>
        <w:object w:dxaOrig="800" w:dyaOrig="279">
          <v:shape id="_x0000_i1055" type="#_x0000_t75" style="width:39.75pt;height:14.25pt" o:ole="" fillcolor="window">
            <v:imagedata r:id="rId63" o:title=""/>
          </v:shape>
          <o:OLEObject Type="Embed" ProgID="Unknown" ShapeID="_x0000_i1055" DrawAspect="Content" ObjectID="_1457502273" r:id="rId64"/>
        </w:object>
      </w:r>
      <w:r w:rsidR="00D77C43" w:rsidRPr="0049156C">
        <w:rPr>
          <w:rFonts w:ascii="Times New Roman" w:hAnsi="Times New Roman"/>
          <w:sz w:val="28"/>
          <w:szCs w:val="28"/>
        </w:rPr>
        <w:t xml:space="preserve"> и </w:t>
      </w:r>
      <w:r w:rsidR="00EE1924" w:rsidRPr="0049156C">
        <w:rPr>
          <w:rFonts w:ascii="Times New Roman" w:hAnsi="Times New Roman"/>
          <w:sz w:val="28"/>
          <w:szCs w:val="28"/>
        </w:rPr>
        <w:object w:dxaOrig="1540" w:dyaOrig="320">
          <v:shape id="_x0000_i1056" type="#_x0000_t75" style="width:77.25pt;height:15.75pt" o:ole="" fillcolor="window">
            <v:imagedata r:id="rId65" o:title=""/>
          </v:shape>
          <o:OLEObject Type="Embed" ProgID="Unknown" ShapeID="_x0000_i1056" DrawAspect="Content" ObjectID="_1457502274" r:id="rId66"/>
        </w:object>
      </w:r>
      <w:r w:rsidR="00D77C43" w:rsidRPr="0049156C">
        <w:rPr>
          <w:rFonts w:ascii="Times New Roman" w:hAnsi="Times New Roman"/>
          <w:sz w:val="28"/>
          <w:szCs w:val="28"/>
        </w:rPr>
        <w:t xml:space="preserve">, из которых первые 3 байта служат для синхронизации по битам и байтам. Средняя скорость передачи битов </w:t>
      </w:r>
      <w:r w:rsidR="00EE1924" w:rsidRPr="0049156C">
        <w:rPr>
          <w:rFonts w:ascii="Times New Roman" w:hAnsi="Times New Roman"/>
          <w:sz w:val="28"/>
          <w:szCs w:val="28"/>
        </w:rPr>
        <w:object w:dxaOrig="1180" w:dyaOrig="360">
          <v:shape id="_x0000_i1057" type="#_x0000_t75" style="width:59.25pt;height:18pt" o:ole="" fillcolor="window">
            <v:imagedata r:id="rId67" o:title=""/>
          </v:shape>
          <o:OLEObject Type="Embed" ProgID="Unknown" ShapeID="_x0000_i1057" DrawAspect="Content" ObjectID="_1457502275" r:id="rId68"/>
        </w:object>
      </w:r>
      <w:r w:rsidR="00D77C43" w:rsidRPr="0049156C">
        <w:rPr>
          <w:rFonts w:ascii="Times New Roman" w:hAnsi="Times New Roman"/>
          <w:sz w:val="28"/>
          <w:szCs w:val="28"/>
        </w:rPr>
        <w:t xml:space="preserve">, где </w:t>
      </w:r>
      <w:r w:rsidR="00EE1924" w:rsidRPr="0049156C">
        <w:rPr>
          <w:rFonts w:ascii="Times New Roman" w:hAnsi="Times New Roman"/>
          <w:sz w:val="28"/>
          <w:szCs w:val="28"/>
        </w:rPr>
        <w:object w:dxaOrig="800" w:dyaOrig="360">
          <v:shape id="_x0000_i1058" type="#_x0000_t75" style="width:39.75pt;height:18pt" o:ole="" fillcolor="window">
            <v:imagedata r:id="rId69" o:title=""/>
          </v:shape>
          <o:OLEObject Type="Embed" ProgID="Unknown" ShapeID="_x0000_i1058" DrawAspect="Content" ObjectID="_1457502276" r:id="rId70"/>
        </w:object>
      </w:r>
      <w:r w:rsidR="00D77C43" w:rsidRPr="0049156C">
        <w:rPr>
          <w:rFonts w:ascii="Times New Roman" w:hAnsi="Times New Roman"/>
          <w:sz w:val="28"/>
          <w:szCs w:val="28"/>
        </w:rPr>
        <w:t xml:space="preserve"> мс - длительность одного поля развертки. Отсюда при </w:t>
      </w:r>
      <w:r w:rsidR="00EE1924" w:rsidRPr="0049156C">
        <w:rPr>
          <w:rFonts w:ascii="Times New Roman" w:hAnsi="Times New Roman"/>
          <w:sz w:val="28"/>
          <w:szCs w:val="28"/>
        </w:rPr>
        <w:object w:dxaOrig="840" w:dyaOrig="320">
          <v:shape id="_x0000_i1059" type="#_x0000_t75" style="width:42pt;height:15.75pt" o:ole="" fillcolor="window">
            <v:imagedata r:id="rId71" o:title=""/>
          </v:shape>
          <o:OLEObject Type="Embed" ProgID="Unknown" ShapeID="_x0000_i1059" DrawAspect="Content" ObjectID="_1457502277" r:id="rId72"/>
        </w:object>
      </w:r>
      <w:r w:rsidR="00D77C43" w:rsidRPr="0049156C">
        <w:rPr>
          <w:rFonts w:ascii="Times New Roman" w:hAnsi="Times New Roman"/>
          <w:sz w:val="28"/>
          <w:szCs w:val="28"/>
        </w:rPr>
        <w:t xml:space="preserve"> имеем </w:t>
      </w:r>
      <w:r w:rsidR="00EE1924" w:rsidRPr="0049156C">
        <w:rPr>
          <w:rFonts w:ascii="Times New Roman" w:hAnsi="Times New Roman"/>
          <w:sz w:val="28"/>
          <w:szCs w:val="28"/>
        </w:rPr>
        <w:object w:dxaOrig="2860" w:dyaOrig="440">
          <v:shape id="_x0000_i1060" type="#_x0000_t75" style="width:143.25pt;height:21.75pt" o:ole="" fillcolor="window">
            <v:imagedata r:id="rId73" o:title=""/>
          </v:shape>
          <o:OLEObject Type="Embed" ProgID="Unknown" ShapeID="_x0000_i1060" DrawAspect="Content" ObjectID="_1457502278" r:id="rId74"/>
        </w:object>
      </w:r>
      <w:r w:rsidR="00D77C43" w:rsidRPr="0049156C">
        <w:rPr>
          <w:rFonts w:ascii="Times New Roman" w:hAnsi="Times New Roman"/>
          <w:sz w:val="28"/>
          <w:szCs w:val="28"/>
        </w:rPr>
        <w:t xml:space="preserve"> бит/с.</w:t>
      </w:r>
    </w:p>
    <w:p w:rsidR="00D77C43" w:rsidRP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 xml:space="preserve">На экране телевизора один пакет ДИ создает изображение в виде одного ряда из </w:t>
      </w:r>
      <w:r w:rsidR="00EE1924" w:rsidRPr="0049156C">
        <w:rPr>
          <w:rFonts w:ascii="Times New Roman" w:hAnsi="Times New Roman"/>
          <w:sz w:val="28"/>
          <w:szCs w:val="28"/>
        </w:rPr>
        <w:object w:dxaOrig="700" w:dyaOrig="279">
          <v:shape id="_x0000_i1061" type="#_x0000_t75" style="width:35.25pt;height:14.25pt" o:ole="" fillcolor="window">
            <v:imagedata r:id="rId75" o:title=""/>
          </v:shape>
          <o:OLEObject Type="Embed" ProgID="Unknown" ShapeID="_x0000_i1061" DrawAspect="Content" ObjectID="_1457502279" r:id="rId76"/>
        </w:object>
      </w:r>
      <w:r w:rsidRPr="0049156C">
        <w:rPr>
          <w:rFonts w:ascii="Times New Roman" w:hAnsi="Times New Roman"/>
          <w:sz w:val="28"/>
          <w:szCs w:val="28"/>
        </w:rPr>
        <w:t xml:space="preserve"> знаков. Этот ряд занимает число строк развертки </w:t>
      </w:r>
      <w:r w:rsidR="00EE1924" w:rsidRPr="0049156C">
        <w:rPr>
          <w:rFonts w:ascii="Times New Roman" w:hAnsi="Times New Roman"/>
          <w:sz w:val="28"/>
          <w:szCs w:val="28"/>
        </w:rPr>
        <w:object w:dxaOrig="700" w:dyaOrig="360">
          <v:shape id="_x0000_i1062" type="#_x0000_t75" style="width:35.25pt;height:18pt" o:ole="" fillcolor="window">
            <v:imagedata r:id="rId77" o:title=""/>
          </v:shape>
          <o:OLEObject Type="Embed" ProgID="Unknown" ShapeID="_x0000_i1062" DrawAspect="Content" ObjectID="_1457502280" r:id="rId78"/>
        </w:object>
      </w:r>
      <w:r w:rsidRPr="0049156C">
        <w:rPr>
          <w:rFonts w:ascii="Times New Roman" w:hAnsi="Times New Roman"/>
          <w:sz w:val="28"/>
          <w:szCs w:val="28"/>
        </w:rPr>
        <w:t xml:space="preserve"> в одном поле растра, т.е. всего </w:t>
      </w:r>
      <w:r w:rsidR="00EE1924" w:rsidRPr="0049156C">
        <w:rPr>
          <w:rFonts w:ascii="Times New Roman" w:hAnsi="Times New Roman"/>
          <w:sz w:val="28"/>
          <w:szCs w:val="28"/>
        </w:rPr>
        <w:object w:dxaOrig="2000" w:dyaOrig="360">
          <v:shape id="_x0000_i1063" type="#_x0000_t75" style="width:99.75pt;height:18pt" o:ole="" fillcolor="window">
            <v:imagedata r:id="rId79" o:title=""/>
          </v:shape>
          <o:OLEObject Type="Embed" ProgID="Unknown" ShapeID="_x0000_i1063" DrawAspect="Content" ObjectID="_1457502281" r:id="rId80"/>
        </w:object>
      </w:r>
      <w:r w:rsidRPr="0049156C">
        <w:rPr>
          <w:rFonts w:ascii="Times New Roman" w:hAnsi="Times New Roman"/>
          <w:sz w:val="28"/>
          <w:szCs w:val="28"/>
        </w:rPr>
        <w:t xml:space="preserve"> строк в растре в пространстве кадра. Если число активных строк </w:t>
      </w:r>
      <w:r w:rsidR="00EE1924" w:rsidRPr="0049156C">
        <w:rPr>
          <w:rFonts w:ascii="Times New Roman" w:hAnsi="Times New Roman"/>
          <w:sz w:val="28"/>
          <w:szCs w:val="28"/>
        </w:rPr>
        <w:object w:dxaOrig="900" w:dyaOrig="360">
          <v:shape id="_x0000_i1064" type="#_x0000_t75" style="width:45pt;height:18pt" o:ole="" fillcolor="window">
            <v:imagedata r:id="rId81" o:title=""/>
          </v:shape>
          <o:OLEObject Type="Embed" ProgID="Unknown" ShapeID="_x0000_i1064" DrawAspect="Content" ObjectID="_1457502282" r:id="rId82"/>
        </w:object>
      </w:r>
      <w:r w:rsidRPr="0049156C">
        <w:rPr>
          <w:rFonts w:ascii="Times New Roman" w:hAnsi="Times New Roman"/>
          <w:sz w:val="28"/>
          <w:szCs w:val="28"/>
        </w:rPr>
        <w:t xml:space="preserve"> (при общем числе строк в кадре </w:t>
      </w:r>
      <w:r w:rsidR="00EE1924" w:rsidRPr="0049156C">
        <w:rPr>
          <w:rFonts w:ascii="Times New Roman" w:hAnsi="Times New Roman"/>
          <w:sz w:val="28"/>
          <w:szCs w:val="28"/>
        </w:rPr>
        <w:object w:dxaOrig="780" w:dyaOrig="279">
          <v:shape id="_x0000_i1065" type="#_x0000_t75" style="width:39pt;height:14.25pt" o:ole="" fillcolor="window">
            <v:imagedata r:id="rId83" o:title=""/>
          </v:shape>
          <o:OLEObject Type="Embed" ProgID="Unknown" ShapeID="_x0000_i1065" DrawAspect="Content" ObjectID="_1457502283" r:id="rId84"/>
        </w:object>
      </w:r>
      <w:r w:rsidRPr="0049156C">
        <w:rPr>
          <w:rFonts w:ascii="Times New Roman" w:hAnsi="Times New Roman"/>
          <w:sz w:val="28"/>
          <w:szCs w:val="28"/>
        </w:rPr>
        <w:t xml:space="preserve">), то в активной части пространства кадра может поместиться </w:t>
      </w:r>
      <w:r w:rsidR="00EE1924" w:rsidRPr="0049156C">
        <w:rPr>
          <w:rFonts w:ascii="Times New Roman" w:hAnsi="Times New Roman"/>
          <w:sz w:val="28"/>
          <w:szCs w:val="28"/>
        </w:rPr>
        <w:object w:dxaOrig="240" w:dyaOrig="260">
          <v:shape id="_x0000_i1066" type="#_x0000_t75" style="width:12pt;height:12.75pt" o:ole="" fillcolor="window">
            <v:imagedata r:id="rId85" o:title=""/>
          </v:shape>
          <o:OLEObject Type="Embed" ProgID="Unknown" ShapeID="_x0000_i1066" DrawAspect="Content" ObjectID="_1457502284" r:id="rId86"/>
        </w:object>
      </w:r>
      <w:r w:rsidRPr="0049156C">
        <w:rPr>
          <w:rFonts w:ascii="Times New Roman" w:hAnsi="Times New Roman"/>
          <w:sz w:val="28"/>
          <w:szCs w:val="28"/>
        </w:rPr>
        <w:t xml:space="preserve"> рядов знаков, где </w:t>
      </w:r>
      <w:r w:rsidR="00EE1924" w:rsidRPr="0049156C">
        <w:rPr>
          <w:rFonts w:ascii="Times New Roman" w:hAnsi="Times New Roman"/>
          <w:sz w:val="28"/>
          <w:szCs w:val="28"/>
        </w:rPr>
        <w:object w:dxaOrig="2980" w:dyaOrig="360">
          <v:shape id="_x0000_i1067" type="#_x0000_t75" style="width:149.25pt;height:18pt" o:ole="" fillcolor="window">
            <v:imagedata r:id="rId87" o:title=""/>
          </v:shape>
          <o:OLEObject Type="Embed" ProgID="Unknown" ShapeID="_x0000_i1067" DrawAspect="Content" ObjectID="_1457502285" r:id="rId88"/>
        </w:object>
      </w:r>
      <w:r w:rsidRPr="0049156C">
        <w:rPr>
          <w:rFonts w:ascii="Times New Roman" w:hAnsi="Times New Roman"/>
          <w:sz w:val="28"/>
          <w:szCs w:val="28"/>
        </w:rPr>
        <w:t xml:space="preserve">. В системе «Телетекст» используют </w:t>
      </w:r>
      <w:r w:rsidR="00EE1924" w:rsidRPr="0049156C">
        <w:rPr>
          <w:rFonts w:ascii="Times New Roman" w:hAnsi="Times New Roman"/>
          <w:sz w:val="28"/>
          <w:szCs w:val="28"/>
        </w:rPr>
        <w:object w:dxaOrig="720" w:dyaOrig="260">
          <v:shape id="_x0000_i1068" type="#_x0000_t75" style="width:36pt;height:12.75pt" o:ole="" fillcolor="window">
            <v:imagedata r:id="rId89" o:title=""/>
          </v:shape>
          <o:OLEObject Type="Embed" ProgID="Unknown" ShapeID="_x0000_i1068" DrawAspect="Content" ObjectID="_1457502286" r:id="rId90"/>
        </w:object>
      </w:r>
      <w:r w:rsidRPr="0049156C">
        <w:rPr>
          <w:rFonts w:ascii="Times New Roman" w:hAnsi="Times New Roman"/>
          <w:sz w:val="28"/>
          <w:szCs w:val="28"/>
        </w:rPr>
        <w:t xml:space="preserve"> рядов знаков, которые образуют на экране телевизора одну страницу ДИ. Если в одном кадре передаются </w:t>
      </w:r>
      <w:r w:rsidR="00EE1924" w:rsidRPr="0049156C">
        <w:rPr>
          <w:rFonts w:ascii="Times New Roman" w:hAnsi="Times New Roman"/>
          <w:sz w:val="28"/>
          <w:szCs w:val="28"/>
        </w:rPr>
        <w:object w:dxaOrig="680" w:dyaOrig="360">
          <v:shape id="_x0000_i1069" type="#_x0000_t75" style="width:33.75pt;height:18pt" o:ole="" fillcolor="window">
            <v:imagedata r:id="rId91" o:title=""/>
          </v:shape>
          <o:OLEObject Type="Embed" ProgID="Unknown" ShapeID="_x0000_i1069" DrawAspect="Content" ObjectID="_1457502287" r:id="rId92"/>
        </w:object>
      </w:r>
      <w:r w:rsidRPr="0049156C">
        <w:rPr>
          <w:rFonts w:ascii="Times New Roman" w:hAnsi="Times New Roman"/>
          <w:sz w:val="28"/>
          <w:szCs w:val="28"/>
        </w:rPr>
        <w:t xml:space="preserve"> пакета ДИ (один в поле нечетных строк и один в поле четных), т.е. два ряда знаков, то для передачи одной страницы ДИ, состоящей из </w:t>
      </w:r>
      <w:r w:rsidR="00EE1924" w:rsidRPr="0049156C">
        <w:rPr>
          <w:rFonts w:ascii="Times New Roman" w:hAnsi="Times New Roman"/>
          <w:sz w:val="28"/>
          <w:szCs w:val="28"/>
        </w:rPr>
        <w:object w:dxaOrig="720" w:dyaOrig="260">
          <v:shape id="_x0000_i1070" type="#_x0000_t75" style="width:36pt;height:12.75pt" o:ole="" fillcolor="window">
            <v:imagedata r:id="rId93" o:title=""/>
          </v:shape>
          <o:OLEObject Type="Embed" ProgID="Unknown" ShapeID="_x0000_i1070" DrawAspect="Content" ObjectID="_1457502288" r:id="rId94"/>
        </w:object>
      </w:r>
      <w:r w:rsidRPr="0049156C">
        <w:rPr>
          <w:rFonts w:ascii="Times New Roman" w:hAnsi="Times New Roman"/>
          <w:sz w:val="28"/>
          <w:szCs w:val="28"/>
        </w:rPr>
        <w:t xml:space="preserve"> рядов, необходимо использовать </w:t>
      </w:r>
      <w:r w:rsidR="00EE1924" w:rsidRPr="0049156C">
        <w:rPr>
          <w:rFonts w:ascii="Times New Roman" w:hAnsi="Times New Roman"/>
          <w:sz w:val="28"/>
          <w:szCs w:val="28"/>
        </w:rPr>
        <w:object w:dxaOrig="2180" w:dyaOrig="360">
          <v:shape id="_x0000_i1071" type="#_x0000_t75" style="width:108.75pt;height:18pt" o:ole="" fillcolor="window">
            <v:imagedata r:id="rId95" o:title=""/>
          </v:shape>
          <o:OLEObject Type="Embed" ProgID="Unknown" ShapeID="_x0000_i1071" DrawAspect="Content" ObjectID="_1457502289" r:id="rId96"/>
        </w:object>
      </w:r>
      <w:r w:rsidRPr="0049156C">
        <w:rPr>
          <w:rFonts w:ascii="Times New Roman" w:hAnsi="Times New Roman"/>
          <w:sz w:val="28"/>
          <w:szCs w:val="28"/>
        </w:rPr>
        <w:t xml:space="preserve"> кадров. Таким образом, для передачи одной страницы требуется время </w:t>
      </w:r>
      <w:r w:rsidR="00EE1924" w:rsidRPr="0049156C">
        <w:rPr>
          <w:rFonts w:ascii="Times New Roman" w:hAnsi="Times New Roman"/>
          <w:sz w:val="28"/>
          <w:szCs w:val="28"/>
        </w:rPr>
        <w:object w:dxaOrig="2380" w:dyaOrig="360">
          <v:shape id="_x0000_i1072" type="#_x0000_t75" style="width:119.25pt;height:18pt" o:ole="" fillcolor="window">
            <v:imagedata r:id="rId97" o:title=""/>
          </v:shape>
          <o:OLEObject Type="Embed" ProgID="Unknown" ShapeID="_x0000_i1072" DrawAspect="Content" ObjectID="_1457502290" r:id="rId98"/>
        </w:object>
      </w:r>
      <w:r w:rsidRPr="0049156C">
        <w:rPr>
          <w:rFonts w:ascii="Times New Roman" w:hAnsi="Times New Roman"/>
          <w:sz w:val="28"/>
          <w:szCs w:val="28"/>
        </w:rPr>
        <w:t xml:space="preserve"> мс </w:t>
      </w:r>
      <w:r w:rsidR="00EE1924" w:rsidRPr="0049156C">
        <w:rPr>
          <w:rFonts w:ascii="Times New Roman" w:hAnsi="Times New Roman"/>
          <w:sz w:val="28"/>
          <w:szCs w:val="28"/>
        </w:rPr>
        <w:object w:dxaOrig="560" w:dyaOrig="279">
          <v:shape id="_x0000_i1073" type="#_x0000_t75" style="width:27.75pt;height:14.25pt" o:ole="" fillcolor="window">
            <v:imagedata r:id="rId99" o:title=""/>
          </v:shape>
          <o:OLEObject Type="Embed" ProgID="Unknown" ShapeID="_x0000_i1073" DrawAspect="Content" ObjectID="_1457502291" r:id="rId100"/>
        </w:object>
      </w:r>
      <w:r w:rsidRPr="0049156C">
        <w:rPr>
          <w:rFonts w:ascii="Times New Roman" w:hAnsi="Times New Roman"/>
          <w:sz w:val="28"/>
          <w:szCs w:val="28"/>
        </w:rPr>
        <w:t xml:space="preserve"> с, где </w:t>
      </w:r>
      <w:r w:rsidR="00EE1924" w:rsidRPr="0049156C">
        <w:rPr>
          <w:rFonts w:ascii="Times New Roman" w:hAnsi="Times New Roman"/>
          <w:sz w:val="28"/>
          <w:szCs w:val="28"/>
        </w:rPr>
        <w:object w:dxaOrig="800" w:dyaOrig="360">
          <v:shape id="_x0000_i1074" type="#_x0000_t75" style="width:39.75pt;height:18pt" o:ole="" fillcolor="window">
            <v:imagedata r:id="rId101" o:title=""/>
          </v:shape>
          <o:OLEObject Type="Embed" ProgID="Unknown" ShapeID="_x0000_i1074" DrawAspect="Content" ObjectID="_1457502292" r:id="rId102"/>
        </w:object>
      </w:r>
      <w:r w:rsidRPr="0049156C">
        <w:rPr>
          <w:rFonts w:ascii="Times New Roman" w:hAnsi="Times New Roman"/>
          <w:sz w:val="28"/>
          <w:szCs w:val="28"/>
        </w:rPr>
        <w:t xml:space="preserve"> мс, т.е. длительность кадра. Для уменьшения </w:t>
      </w:r>
      <w:r w:rsidR="00EE1924" w:rsidRPr="0049156C">
        <w:rPr>
          <w:rFonts w:ascii="Times New Roman" w:hAnsi="Times New Roman"/>
          <w:sz w:val="28"/>
          <w:szCs w:val="28"/>
        </w:rPr>
        <w:object w:dxaOrig="279" w:dyaOrig="360">
          <v:shape id="_x0000_i1075" type="#_x0000_t75" style="width:14.25pt;height:18pt" o:ole="" fillcolor="window">
            <v:imagedata r:id="rId103" o:title=""/>
          </v:shape>
          <o:OLEObject Type="Embed" ProgID="Unknown" ShapeID="_x0000_i1075" DrawAspect="Content" ObjectID="_1457502293" r:id="rId104"/>
        </w:object>
      </w:r>
      <w:r w:rsidRPr="0049156C">
        <w:rPr>
          <w:rFonts w:ascii="Times New Roman" w:hAnsi="Times New Roman"/>
          <w:sz w:val="28"/>
          <w:szCs w:val="28"/>
        </w:rPr>
        <w:t xml:space="preserve"> в системе Телетекст в одном поле передаются два пакета ДИ, т.е. </w:t>
      </w:r>
      <w:r w:rsidR="00EE1924" w:rsidRPr="0049156C">
        <w:rPr>
          <w:rFonts w:ascii="Times New Roman" w:hAnsi="Times New Roman"/>
          <w:sz w:val="28"/>
          <w:szCs w:val="28"/>
        </w:rPr>
        <w:object w:dxaOrig="680" w:dyaOrig="360">
          <v:shape id="_x0000_i1076" type="#_x0000_t75" style="width:33.75pt;height:18pt" o:ole="" fillcolor="window">
            <v:imagedata r:id="rId105" o:title=""/>
          </v:shape>
          <o:OLEObject Type="Embed" ProgID="Unknown" ShapeID="_x0000_i1076" DrawAspect="Content" ObjectID="_1457502294" r:id="rId106"/>
        </w:object>
      </w:r>
      <w:r w:rsidRPr="0049156C">
        <w:rPr>
          <w:rFonts w:ascii="Times New Roman" w:hAnsi="Times New Roman"/>
          <w:sz w:val="28"/>
          <w:szCs w:val="28"/>
        </w:rPr>
        <w:t xml:space="preserve"> и </w:t>
      </w:r>
      <w:r w:rsidR="00EE1924" w:rsidRPr="0049156C">
        <w:rPr>
          <w:rFonts w:ascii="Times New Roman" w:hAnsi="Times New Roman"/>
          <w:sz w:val="28"/>
          <w:szCs w:val="28"/>
        </w:rPr>
        <w:object w:dxaOrig="1340" w:dyaOrig="340">
          <v:shape id="_x0000_i1077" type="#_x0000_t75" style="width:66.75pt;height:17.25pt" o:ole="" fillcolor="window">
            <v:imagedata r:id="rId107" o:title=""/>
          </v:shape>
          <o:OLEObject Type="Embed" ProgID="Unknown" ShapeID="_x0000_i1077" DrawAspect="Content" ObjectID="_1457502295" r:id="rId108"/>
        </w:object>
      </w:r>
      <w:r w:rsidRPr="0049156C">
        <w:rPr>
          <w:rFonts w:ascii="Times New Roman" w:hAnsi="Times New Roman"/>
          <w:sz w:val="28"/>
          <w:szCs w:val="28"/>
        </w:rPr>
        <w:t xml:space="preserve"> кадров и </w:t>
      </w:r>
      <w:r w:rsidR="00EE1924" w:rsidRPr="0049156C">
        <w:rPr>
          <w:rFonts w:ascii="Times New Roman" w:hAnsi="Times New Roman"/>
          <w:sz w:val="28"/>
          <w:szCs w:val="28"/>
        </w:rPr>
        <w:object w:dxaOrig="1620" w:dyaOrig="360">
          <v:shape id="_x0000_i1078" type="#_x0000_t75" style="width:81pt;height:18pt" o:ole="" fillcolor="window">
            <v:imagedata r:id="rId109" o:title=""/>
          </v:shape>
          <o:OLEObject Type="Embed" ProgID="Unknown" ShapeID="_x0000_i1078" DrawAspect="Content" ObjectID="_1457502296" r:id="rId110"/>
        </w:object>
      </w:r>
      <w:r w:rsidRPr="0049156C">
        <w:rPr>
          <w:rFonts w:ascii="Times New Roman" w:hAnsi="Times New Roman"/>
          <w:sz w:val="28"/>
          <w:szCs w:val="28"/>
        </w:rPr>
        <w:t xml:space="preserve"> мс </w:t>
      </w:r>
      <w:r w:rsidR="00EE1924" w:rsidRPr="0049156C">
        <w:rPr>
          <w:rFonts w:ascii="Times New Roman" w:hAnsi="Times New Roman"/>
          <w:sz w:val="28"/>
          <w:szCs w:val="28"/>
        </w:rPr>
        <w:object w:dxaOrig="680" w:dyaOrig="279">
          <v:shape id="_x0000_i1079" type="#_x0000_t75" style="width:33.75pt;height:14.25pt" o:ole="" fillcolor="window">
            <v:imagedata r:id="rId111" o:title=""/>
          </v:shape>
          <o:OLEObject Type="Embed" ProgID="Unknown" ShapeID="_x0000_i1079" DrawAspect="Content" ObjectID="_1457502297" r:id="rId112"/>
        </w:object>
      </w:r>
      <w:r w:rsidRPr="0049156C">
        <w:rPr>
          <w:rFonts w:ascii="Times New Roman" w:hAnsi="Times New Roman"/>
          <w:sz w:val="28"/>
          <w:szCs w:val="28"/>
        </w:rPr>
        <w:t xml:space="preserve"> с (в 1 с передаются четыре страницы, в 1 мин передаются </w:t>
      </w:r>
      <w:r w:rsidR="00EE1924" w:rsidRPr="0049156C">
        <w:rPr>
          <w:rFonts w:ascii="Times New Roman" w:hAnsi="Times New Roman"/>
          <w:sz w:val="28"/>
          <w:szCs w:val="28"/>
        </w:rPr>
        <w:object w:dxaOrig="2760" w:dyaOrig="360">
          <v:shape id="_x0000_i1080" type="#_x0000_t75" style="width:138pt;height:18pt" o:ole="" fillcolor="window">
            <v:imagedata r:id="rId113" o:title=""/>
          </v:shape>
          <o:OLEObject Type="Embed" ProgID="Unknown" ShapeID="_x0000_i1080" DrawAspect="Content" ObjectID="_1457502298" r:id="rId114"/>
        </w:object>
      </w:r>
      <w:r w:rsidRPr="0049156C">
        <w:rPr>
          <w:rFonts w:ascii="Times New Roman" w:hAnsi="Times New Roman"/>
          <w:sz w:val="28"/>
          <w:szCs w:val="28"/>
        </w:rPr>
        <w:t xml:space="preserve"> страниц). Для сокращения времени ожидания наиболее часто запрашиваемые страницы повторяют несколько раз в пределах цикла. Фон и знаки можно создать на экране черными, белыми или в цвете (красном, зеленом, синем, пурпурном, голубом, желтом). Для букв и цифр лучше применять желтый, зеленый и голубой. На передающей стороне имеется кодер с клавиатурой (цифры от 0 до 9), на которой для каждого знака выделена своя клавиша. При нажатии клавиши в устройстве памяти запоминается соответствующий байт. После набора знаков всей страницы запоминаются все соответствующие ей байты. Совокупность страниц образует журнал. При передаче страницы пакеты ДИ из запоминающего устройства (ЗУ) вписываются в отведенные для них строки стандартного видеосигнала телевизионной программы последовательно один за другим через соответствующие интервалы времени (в которых передаются сигналы обычной телевизионной программы). После передачи всех страниц журнала эта передача повторяется много раз в соответствии с расписанием (циклическая передача). Длительность одной передачи всех страниц журнала (длительность цикла) </w:t>
      </w:r>
      <w:r w:rsidR="00EE1924" w:rsidRPr="0049156C">
        <w:rPr>
          <w:rFonts w:ascii="Times New Roman" w:hAnsi="Times New Roman"/>
          <w:sz w:val="28"/>
          <w:szCs w:val="28"/>
        </w:rPr>
        <w:object w:dxaOrig="980" w:dyaOrig="360">
          <v:shape id="_x0000_i1081" type="#_x0000_t75" style="width:48.75pt;height:18pt" o:ole="" fillcolor="window">
            <v:imagedata r:id="rId115" o:title=""/>
          </v:shape>
          <o:OLEObject Type="Embed" ProgID="Unknown" ShapeID="_x0000_i1081" DrawAspect="Content" ObjectID="_1457502299" r:id="rId116"/>
        </w:object>
      </w:r>
      <w:r w:rsidRPr="0049156C">
        <w:rPr>
          <w:rFonts w:ascii="Times New Roman" w:hAnsi="Times New Roman"/>
          <w:sz w:val="28"/>
          <w:szCs w:val="28"/>
        </w:rPr>
        <w:t xml:space="preserve">, где </w:t>
      </w:r>
      <w:r w:rsidR="00EE1924" w:rsidRPr="0049156C">
        <w:rPr>
          <w:rFonts w:ascii="Times New Roman" w:hAnsi="Times New Roman"/>
          <w:sz w:val="28"/>
          <w:szCs w:val="28"/>
        </w:rPr>
        <w:object w:dxaOrig="240" w:dyaOrig="260">
          <v:shape id="_x0000_i1082" type="#_x0000_t75" style="width:12pt;height:12.75pt" o:ole="" fillcolor="window">
            <v:imagedata r:id="rId117" o:title=""/>
          </v:shape>
          <o:OLEObject Type="Embed" ProgID="Unknown" ShapeID="_x0000_i1082" DrawAspect="Content" ObjectID="_1457502300" r:id="rId118"/>
        </w:object>
      </w:r>
      <w:r w:rsidRPr="0049156C">
        <w:rPr>
          <w:rFonts w:ascii="Times New Roman" w:hAnsi="Times New Roman"/>
          <w:sz w:val="28"/>
          <w:szCs w:val="28"/>
        </w:rPr>
        <w:t xml:space="preserve"> - число страниц в журнале. Если </w:t>
      </w:r>
      <w:r w:rsidR="00EE1924" w:rsidRPr="0049156C">
        <w:rPr>
          <w:rFonts w:ascii="Times New Roman" w:hAnsi="Times New Roman"/>
          <w:sz w:val="28"/>
          <w:szCs w:val="28"/>
        </w:rPr>
        <w:object w:dxaOrig="800" w:dyaOrig="279">
          <v:shape id="_x0000_i1083" type="#_x0000_t75" style="width:39.75pt;height:14.25pt" o:ole="" fillcolor="window">
            <v:imagedata r:id="rId119" o:title=""/>
          </v:shape>
          <o:OLEObject Type="Embed" ProgID="Unknown" ShapeID="_x0000_i1083" DrawAspect="Content" ObjectID="_1457502301" r:id="rId120"/>
        </w:object>
      </w:r>
      <w:r w:rsidRPr="0049156C">
        <w:rPr>
          <w:rFonts w:ascii="Times New Roman" w:hAnsi="Times New Roman"/>
          <w:sz w:val="28"/>
          <w:szCs w:val="28"/>
        </w:rPr>
        <w:t>, т</w:t>
      </w:r>
      <w:r w:rsidRPr="0049156C">
        <w:rPr>
          <w:rFonts w:ascii="Times New Roman" w:hAnsi="Times New Roman"/>
          <w:sz w:val="28"/>
          <w:szCs w:val="28"/>
          <w:lang w:val="en-US"/>
        </w:rPr>
        <w:t>o</w:t>
      </w:r>
      <w:r w:rsidRPr="0049156C">
        <w:rPr>
          <w:rFonts w:ascii="Times New Roman" w:hAnsi="Times New Roman"/>
          <w:sz w:val="28"/>
          <w:szCs w:val="28"/>
        </w:rPr>
        <w:t xml:space="preserve"> </w:t>
      </w:r>
      <w:r w:rsidR="00EE1924" w:rsidRPr="0049156C">
        <w:rPr>
          <w:rFonts w:ascii="Times New Roman" w:hAnsi="Times New Roman"/>
          <w:sz w:val="28"/>
          <w:szCs w:val="28"/>
        </w:rPr>
        <w:object w:dxaOrig="2260" w:dyaOrig="360">
          <v:shape id="_x0000_i1084" type="#_x0000_t75" style="width:113.25pt;height:18pt" o:ole="" fillcolor="window">
            <v:imagedata r:id="rId121" o:title=""/>
          </v:shape>
          <o:OLEObject Type="Embed" ProgID="Unknown" ShapeID="_x0000_i1084" DrawAspect="Content" ObjectID="_1457502302" r:id="rId122"/>
        </w:object>
      </w:r>
      <w:r w:rsidRPr="0049156C">
        <w:rPr>
          <w:rFonts w:ascii="Times New Roman" w:hAnsi="Times New Roman"/>
          <w:sz w:val="28"/>
          <w:szCs w:val="28"/>
        </w:rPr>
        <w:t xml:space="preserve"> мс </w:t>
      </w:r>
      <w:r w:rsidR="00EE1924" w:rsidRPr="0049156C">
        <w:rPr>
          <w:rFonts w:ascii="Times New Roman" w:hAnsi="Times New Roman"/>
          <w:sz w:val="28"/>
          <w:szCs w:val="28"/>
        </w:rPr>
        <w:object w:dxaOrig="499" w:dyaOrig="260">
          <v:shape id="_x0000_i1085" type="#_x0000_t75" style="width:24.75pt;height:12.75pt" o:ole="" fillcolor="window">
            <v:imagedata r:id="rId123" o:title=""/>
          </v:shape>
          <o:OLEObject Type="Embed" ProgID="Unknown" ShapeID="_x0000_i1085" DrawAspect="Content" ObjectID="_1457502303" r:id="rId124"/>
        </w:object>
      </w:r>
      <w:r w:rsidRPr="0049156C">
        <w:rPr>
          <w:rFonts w:ascii="Times New Roman" w:hAnsi="Times New Roman"/>
          <w:sz w:val="28"/>
          <w:szCs w:val="28"/>
        </w:rPr>
        <w:t xml:space="preserve"> с </w:t>
      </w:r>
      <w:r w:rsidR="00EE1924" w:rsidRPr="0049156C">
        <w:rPr>
          <w:rFonts w:ascii="Times New Roman" w:hAnsi="Times New Roman"/>
          <w:sz w:val="28"/>
          <w:szCs w:val="28"/>
        </w:rPr>
        <w:object w:dxaOrig="560" w:dyaOrig="279">
          <v:shape id="_x0000_i1086" type="#_x0000_t75" style="width:27.75pt;height:14.25pt" o:ole="" fillcolor="window">
            <v:imagedata r:id="rId125" o:title=""/>
          </v:shape>
          <o:OLEObject Type="Embed" ProgID="Unknown" ShapeID="_x0000_i1086" DrawAspect="Content" ObjectID="_1457502304" r:id="rId126"/>
        </w:object>
      </w:r>
      <w:r w:rsidRPr="0049156C">
        <w:rPr>
          <w:rFonts w:ascii="Times New Roman" w:hAnsi="Times New Roman"/>
          <w:sz w:val="28"/>
          <w:szCs w:val="28"/>
        </w:rPr>
        <w:t xml:space="preserve"> мин. В этом случае максимальное время ожидания телезрителем выбранной страницы составляет </w:t>
      </w:r>
      <w:r w:rsidR="00EE1924" w:rsidRPr="0049156C">
        <w:rPr>
          <w:rFonts w:ascii="Times New Roman" w:hAnsi="Times New Roman"/>
          <w:sz w:val="28"/>
          <w:szCs w:val="28"/>
        </w:rPr>
        <w:object w:dxaOrig="340" w:dyaOrig="360">
          <v:shape id="_x0000_i1087" type="#_x0000_t75" style="width:17.25pt;height:18pt" o:ole="" fillcolor="window">
            <v:imagedata r:id="rId127" o:title=""/>
          </v:shape>
          <o:OLEObject Type="Embed" ProgID="Unknown" ShapeID="_x0000_i1087" DrawAspect="Content" ObjectID="_1457502305" r:id="rId128"/>
        </w:object>
      </w:r>
      <w:r w:rsidRPr="0049156C">
        <w:rPr>
          <w:rFonts w:ascii="Times New Roman" w:hAnsi="Times New Roman"/>
          <w:sz w:val="28"/>
          <w:szCs w:val="28"/>
        </w:rPr>
        <w:t xml:space="preserve">, так как передача данной страницы повторяется через это время. Если допустить длительность цикла (время ожидания) </w:t>
      </w:r>
      <w:r w:rsidR="00EE1924" w:rsidRPr="0049156C">
        <w:rPr>
          <w:rFonts w:ascii="Times New Roman" w:hAnsi="Times New Roman"/>
          <w:sz w:val="28"/>
          <w:szCs w:val="28"/>
        </w:rPr>
        <w:object w:dxaOrig="700" w:dyaOrig="360">
          <v:shape id="_x0000_i1088" type="#_x0000_t75" style="width:35.25pt;height:18pt" o:ole="" fillcolor="window">
            <v:imagedata r:id="rId129" o:title=""/>
          </v:shape>
          <o:OLEObject Type="Embed" ProgID="Unknown" ShapeID="_x0000_i1088" DrawAspect="Content" ObjectID="_1457502306" r:id="rId130"/>
        </w:object>
      </w:r>
      <w:r w:rsidRPr="0049156C">
        <w:rPr>
          <w:rFonts w:ascii="Times New Roman" w:hAnsi="Times New Roman"/>
          <w:sz w:val="28"/>
          <w:szCs w:val="28"/>
        </w:rPr>
        <w:t xml:space="preserve"> мин, то число страниц в журнале может быть </w:t>
      </w:r>
      <w:r w:rsidR="00EE1924" w:rsidRPr="0049156C">
        <w:rPr>
          <w:rFonts w:ascii="Times New Roman" w:hAnsi="Times New Roman"/>
          <w:sz w:val="28"/>
          <w:szCs w:val="28"/>
        </w:rPr>
        <w:object w:dxaOrig="3019" w:dyaOrig="360">
          <v:shape id="_x0000_i1089" type="#_x0000_t75" style="width:150.75pt;height:18pt" o:ole="" fillcolor="window">
            <v:imagedata r:id="rId131" o:title=""/>
          </v:shape>
          <o:OLEObject Type="Embed" ProgID="Unknown" ShapeID="_x0000_i1089" DrawAspect="Content" ObjectID="_1457502307" r:id="rId132"/>
        </w:object>
      </w:r>
      <w:r w:rsidRPr="0049156C">
        <w:rPr>
          <w:rFonts w:ascii="Times New Roman" w:hAnsi="Times New Roman"/>
          <w:sz w:val="28"/>
          <w:szCs w:val="28"/>
        </w:rPr>
        <w:t xml:space="preserve">. В то время, когда нет вещания, все строки кадра могут быть заняты под пакеты ДИ системы Телетекст. Это позволяет передавать следующее число страниц в секунду: </w:t>
      </w:r>
      <w:r w:rsidR="00EE1924" w:rsidRPr="0049156C">
        <w:rPr>
          <w:rFonts w:ascii="Times New Roman" w:hAnsi="Times New Roman"/>
          <w:sz w:val="28"/>
          <w:szCs w:val="28"/>
        </w:rPr>
        <w:object w:dxaOrig="4080" w:dyaOrig="440">
          <v:shape id="_x0000_i1090" type="#_x0000_t75" style="width:204pt;height:21.75pt" o:ole="" fillcolor="window">
            <v:imagedata r:id="rId133" o:title=""/>
          </v:shape>
          <o:OLEObject Type="Embed" ProgID="Unknown" ShapeID="_x0000_i1090" DrawAspect="Content" ObjectID="_1457502308" r:id="rId134"/>
        </w:object>
      </w:r>
      <w:r w:rsidRPr="0049156C">
        <w:rPr>
          <w:rFonts w:ascii="Times New Roman" w:hAnsi="Times New Roman"/>
          <w:sz w:val="28"/>
          <w:szCs w:val="28"/>
        </w:rPr>
        <w:t>.</w:t>
      </w:r>
    </w:p>
    <w:p w:rsidR="00A26F8B" w:rsidRPr="00853700"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 xml:space="preserve">Обычно пакеты ДИ образуются методом амплитудной модуляции поднесущей бинарным кодом без возврата к нулю (метод БВН), причем в состав пакета входит только транспонированная в область нижних частот нижняя боковая полоса модулированного колебания с шириной </w:t>
      </w:r>
      <w:r w:rsidR="00EE1924" w:rsidRPr="0049156C">
        <w:rPr>
          <w:rFonts w:ascii="Times New Roman" w:hAnsi="Times New Roman"/>
          <w:sz w:val="28"/>
          <w:szCs w:val="28"/>
        </w:rPr>
        <w:object w:dxaOrig="340" w:dyaOrig="279">
          <v:shape id="_x0000_i1091" type="#_x0000_t75" style="width:17.25pt;height:14.25pt" o:ole="" fillcolor="window">
            <v:imagedata r:id="rId135" o:title=""/>
          </v:shape>
          <o:OLEObject Type="Embed" ProgID="Unknown" ShapeID="_x0000_i1091" DrawAspect="Content" ObjectID="_1457502309" r:id="rId136"/>
        </w:object>
      </w:r>
      <w:r w:rsidRPr="0049156C">
        <w:rPr>
          <w:rFonts w:ascii="Times New Roman" w:hAnsi="Times New Roman"/>
          <w:sz w:val="28"/>
          <w:szCs w:val="28"/>
        </w:rPr>
        <w:t xml:space="preserve"> МГц. В телевизоре для демодуляции пакета применяют синхронный детектор. Для всех страниц журнала передают одно и то же звуковое сопровождение на поднесущей частоте (равной частоте нечетной гармоники половин частоты строк) </w:t>
      </w:r>
      <w:r w:rsidR="00EE1924" w:rsidRPr="0049156C">
        <w:rPr>
          <w:rFonts w:ascii="Times New Roman" w:hAnsi="Times New Roman"/>
          <w:sz w:val="28"/>
          <w:szCs w:val="28"/>
        </w:rPr>
        <w:object w:dxaOrig="3519" w:dyaOrig="360">
          <v:shape id="_x0000_i1092" type="#_x0000_t75" style="width:176.25pt;height:18pt" o:ole="" fillcolor="window">
            <v:imagedata r:id="rId137" o:title=""/>
          </v:shape>
          <o:OLEObject Type="Embed" ProgID="Unknown" ShapeID="_x0000_i1092" DrawAspect="Content" ObjectID="_1457502310" r:id="rId138"/>
        </w:object>
      </w:r>
      <w:r w:rsidRPr="0049156C">
        <w:rPr>
          <w:rFonts w:ascii="Times New Roman" w:hAnsi="Times New Roman"/>
          <w:sz w:val="28"/>
          <w:szCs w:val="28"/>
        </w:rPr>
        <w:t xml:space="preserve"> Гц. При таком выборе </w:t>
      </w:r>
      <w:r w:rsidR="00EE1924" w:rsidRPr="0049156C">
        <w:rPr>
          <w:rFonts w:ascii="Times New Roman" w:hAnsi="Times New Roman"/>
          <w:sz w:val="28"/>
          <w:szCs w:val="28"/>
        </w:rPr>
        <w:object w:dxaOrig="360" w:dyaOrig="360">
          <v:shape id="_x0000_i1093" type="#_x0000_t75" style="width:18pt;height:18pt" o:ole="" fillcolor="window">
            <v:imagedata r:id="rId139" o:title=""/>
          </v:shape>
          <o:OLEObject Type="Embed" ProgID="Unknown" ShapeID="_x0000_i1093" DrawAspect="Content" ObjectID="_1457502311" r:id="rId140"/>
        </w:object>
      </w:r>
      <w:r w:rsidRPr="0049156C">
        <w:rPr>
          <w:rFonts w:ascii="Times New Roman" w:hAnsi="Times New Roman"/>
          <w:sz w:val="28"/>
          <w:szCs w:val="28"/>
        </w:rPr>
        <w:t xml:space="preserve"> помехи от сигнала звукового сопровождения мало заметны на изображении.</w:t>
      </w:r>
    </w:p>
    <w:p w:rsidR="0049156C" w:rsidRDefault="0049156C" w:rsidP="0049156C">
      <w:pPr>
        <w:pStyle w:val="a3"/>
        <w:suppressAutoHyphens/>
        <w:spacing w:line="360" w:lineRule="auto"/>
        <w:ind w:firstLine="720"/>
        <w:jc w:val="both"/>
        <w:rPr>
          <w:rFonts w:ascii="Times New Roman" w:hAnsi="Times New Roman"/>
          <w:sz w:val="28"/>
          <w:szCs w:val="28"/>
        </w:rPr>
      </w:pPr>
    </w:p>
    <w:p w:rsidR="00D77C43" w:rsidRPr="00853700" w:rsidRDefault="00D77C43" w:rsidP="0049156C">
      <w:pPr>
        <w:pStyle w:val="a3"/>
        <w:suppressAutoHyphens/>
        <w:spacing w:line="360" w:lineRule="auto"/>
        <w:ind w:firstLine="720"/>
        <w:jc w:val="both"/>
        <w:rPr>
          <w:rFonts w:ascii="Times New Roman" w:hAnsi="Times New Roman"/>
          <w:sz w:val="28"/>
          <w:szCs w:val="28"/>
          <w:lang w:val="en-US"/>
        </w:rPr>
      </w:pPr>
      <w:r w:rsidRPr="00853700">
        <w:rPr>
          <w:rFonts w:ascii="Times New Roman" w:hAnsi="Times New Roman"/>
          <w:sz w:val="28"/>
          <w:szCs w:val="28"/>
        </w:rPr>
        <w:t>Основ</w:t>
      </w:r>
      <w:r w:rsidR="00853700" w:rsidRPr="00853700">
        <w:rPr>
          <w:rFonts w:ascii="Times New Roman" w:hAnsi="Times New Roman"/>
          <w:sz w:val="28"/>
          <w:szCs w:val="28"/>
        </w:rPr>
        <w:t>ные параметры системы Телетекст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2"/>
        <w:gridCol w:w="1759"/>
      </w:tblGrid>
      <w:tr w:rsidR="00453E88" w:rsidRPr="0049156C" w:rsidTr="0049156C">
        <w:trPr>
          <w:cantSplit/>
        </w:trPr>
        <w:tc>
          <w:tcPr>
            <w:tcW w:w="4081" w:type="pct"/>
          </w:tcPr>
          <w:p w:rsidR="00453E88" w:rsidRPr="0049156C" w:rsidRDefault="00453E88" w:rsidP="0049156C">
            <w:pPr>
              <w:pStyle w:val="a3"/>
              <w:suppressAutoHyphens/>
              <w:spacing w:line="360" w:lineRule="auto"/>
              <w:jc w:val="both"/>
              <w:rPr>
                <w:rFonts w:ascii="Times New Roman" w:hAnsi="Times New Roman"/>
                <w:b/>
              </w:rPr>
            </w:pPr>
            <w:r w:rsidRPr="0049156C">
              <w:rPr>
                <w:rFonts w:ascii="Times New Roman" w:hAnsi="Times New Roman"/>
              </w:rPr>
              <w:t xml:space="preserve">Длительность байта </w:t>
            </w:r>
            <w:r w:rsidR="00EE1924" w:rsidRPr="0049156C">
              <w:rPr>
                <w:rFonts w:ascii="Times New Roman" w:hAnsi="Times New Roman"/>
              </w:rPr>
              <w:object w:dxaOrig="360" w:dyaOrig="360">
                <v:shape id="_x0000_i1094" type="#_x0000_t75" style="width:18pt;height:18pt" o:ole="" fillcolor="window">
                  <v:imagedata r:id="rId141" o:title=""/>
                </v:shape>
                <o:OLEObject Type="Embed" ProgID="Unknown" ShapeID="_x0000_i1094" DrawAspect="Content" ObjectID="_1457502312" r:id="rId142"/>
              </w:object>
            </w:r>
            <w:r w:rsidRPr="0049156C">
              <w:rPr>
                <w:rFonts w:ascii="Times New Roman" w:hAnsi="Times New Roman"/>
              </w:rPr>
              <w:t>, мкс</w:t>
            </w:r>
          </w:p>
        </w:tc>
        <w:tc>
          <w:tcPr>
            <w:tcW w:w="919" w:type="pct"/>
          </w:tcPr>
          <w:p w:rsidR="00453E88" w:rsidRPr="0049156C" w:rsidRDefault="00453E88" w:rsidP="0049156C">
            <w:pPr>
              <w:pStyle w:val="a3"/>
              <w:suppressAutoHyphens/>
              <w:spacing w:line="360" w:lineRule="auto"/>
              <w:jc w:val="both"/>
              <w:rPr>
                <w:rFonts w:ascii="Times New Roman" w:hAnsi="Times New Roman"/>
              </w:rPr>
            </w:pPr>
            <w:r w:rsidRPr="0049156C">
              <w:rPr>
                <w:rFonts w:ascii="Times New Roman" w:hAnsi="Times New Roman"/>
              </w:rPr>
              <w:t>1,28</w:t>
            </w:r>
          </w:p>
        </w:tc>
      </w:tr>
      <w:tr w:rsidR="00453E88" w:rsidRPr="0049156C" w:rsidTr="0049156C">
        <w:trPr>
          <w:cantSplit/>
        </w:trPr>
        <w:tc>
          <w:tcPr>
            <w:tcW w:w="4081" w:type="pct"/>
          </w:tcPr>
          <w:p w:rsidR="00453E88" w:rsidRPr="0049156C" w:rsidRDefault="00453E88" w:rsidP="0049156C">
            <w:pPr>
              <w:pStyle w:val="a3"/>
              <w:suppressAutoHyphens/>
              <w:spacing w:line="360" w:lineRule="auto"/>
              <w:jc w:val="both"/>
              <w:rPr>
                <w:rFonts w:ascii="Times New Roman" w:hAnsi="Times New Roman"/>
                <w:b/>
              </w:rPr>
            </w:pPr>
            <w:r w:rsidRPr="0049156C">
              <w:rPr>
                <w:rFonts w:ascii="Times New Roman" w:hAnsi="Times New Roman"/>
              </w:rPr>
              <w:t xml:space="preserve">Максимальное число байтов в пакете </w:t>
            </w:r>
            <w:r w:rsidR="00EE1924" w:rsidRPr="0049156C">
              <w:rPr>
                <w:rFonts w:ascii="Times New Roman" w:hAnsi="Times New Roman"/>
              </w:rPr>
              <w:object w:dxaOrig="320" w:dyaOrig="260">
                <v:shape id="_x0000_i1095" type="#_x0000_t75" style="width:15.75pt;height:12.75pt" o:ole="" fillcolor="window">
                  <v:imagedata r:id="rId143" o:title=""/>
                </v:shape>
                <o:OLEObject Type="Embed" ProgID="Unknown" ShapeID="_x0000_i1095" DrawAspect="Content" ObjectID="_1457502313" r:id="rId144"/>
              </w:object>
            </w:r>
          </w:p>
        </w:tc>
        <w:tc>
          <w:tcPr>
            <w:tcW w:w="919" w:type="pct"/>
          </w:tcPr>
          <w:p w:rsidR="00453E88" w:rsidRPr="0049156C" w:rsidRDefault="00453E88" w:rsidP="0049156C">
            <w:pPr>
              <w:pStyle w:val="a3"/>
              <w:suppressAutoHyphens/>
              <w:spacing w:line="360" w:lineRule="auto"/>
              <w:jc w:val="both"/>
              <w:rPr>
                <w:rFonts w:ascii="Times New Roman" w:hAnsi="Times New Roman"/>
              </w:rPr>
            </w:pPr>
            <w:r w:rsidRPr="0049156C">
              <w:rPr>
                <w:rFonts w:ascii="Times New Roman" w:hAnsi="Times New Roman"/>
              </w:rPr>
              <w:t>45</w:t>
            </w:r>
          </w:p>
        </w:tc>
      </w:tr>
      <w:tr w:rsidR="00453E88" w:rsidRPr="0049156C" w:rsidTr="0049156C">
        <w:trPr>
          <w:cantSplit/>
        </w:trPr>
        <w:tc>
          <w:tcPr>
            <w:tcW w:w="4081" w:type="pct"/>
          </w:tcPr>
          <w:p w:rsidR="00453E88" w:rsidRPr="0049156C" w:rsidRDefault="00453E88" w:rsidP="0049156C">
            <w:pPr>
              <w:pStyle w:val="a3"/>
              <w:suppressAutoHyphens/>
              <w:spacing w:line="360" w:lineRule="auto"/>
              <w:jc w:val="both"/>
              <w:rPr>
                <w:rFonts w:ascii="Times New Roman" w:hAnsi="Times New Roman"/>
                <w:b/>
              </w:rPr>
            </w:pPr>
            <w:r w:rsidRPr="0049156C">
              <w:rPr>
                <w:rFonts w:ascii="Times New Roman" w:hAnsi="Times New Roman"/>
              </w:rPr>
              <w:t xml:space="preserve">Максимальное число битов в пакете </w:t>
            </w:r>
            <w:r w:rsidR="00EE1924" w:rsidRPr="0049156C">
              <w:rPr>
                <w:rFonts w:ascii="Times New Roman" w:hAnsi="Times New Roman"/>
              </w:rPr>
              <w:object w:dxaOrig="240" w:dyaOrig="320">
                <v:shape id="_x0000_i1096" type="#_x0000_t75" style="width:12pt;height:15.75pt" o:ole="" fillcolor="window">
                  <v:imagedata r:id="rId145" o:title=""/>
                </v:shape>
                <o:OLEObject Type="Embed" ProgID="Unknown" ShapeID="_x0000_i1096" DrawAspect="Content" ObjectID="_1457502314" r:id="rId146"/>
              </w:object>
            </w:r>
          </w:p>
        </w:tc>
        <w:tc>
          <w:tcPr>
            <w:tcW w:w="919" w:type="pct"/>
          </w:tcPr>
          <w:p w:rsidR="00453E88" w:rsidRPr="0049156C" w:rsidRDefault="00453E88" w:rsidP="0049156C">
            <w:pPr>
              <w:pStyle w:val="a3"/>
              <w:suppressAutoHyphens/>
              <w:spacing w:line="360" w:lineRule="auto"/>
              <w:jc w:val="both"/>
              <w:rPr>
                <w:rFonts w:ascii="Times New Roman" w:hAnsi="Times New Roman"/>
              </w:rPr>
            </w:pPr>
            <w:r w:rsidRPr="0049156C">
              <w:rPr>
                <w:rFonts w:ascii="Times New Roman" w:hAnsi="Times New Roman"/>
              </w:rPr>
              <w:t>360</w:t>
            </w:r>
          </w:p>
        </w:tc>
      </w:tr>
      <w:tr w:rsidR="00453E88" w:rsidRPr="0049156C" w:rsidTr="0049156C">
        <w:trPr>
          <w:cantSplit/>
        </w:trPr>
        <w:tc>
          <w:tcPr>
            <w:tcW w:w="4081" w:type="pct"/>
          </w:tcPr>
          <w:p w:rsidR="00453E88" w:rsidRPr="0049156C" w:rsidRDefault="00526888" w:rsidP="0049156C">
            <w:pPr>
              <w:pStyle w:val="a3"/>
              <w:suppressAutoHyphens/>
              <w:spacing w:line="360" w:lineRule="auto"/>
              <w:jc w:val="both"/>
              <w:rPr>
                <w:rFonts w:ascii="Times New Roman" w:hAnsi="Times New Roman"/>
                <w:b/>
              </w:rPr>
            </w:pPr>
            <w:r w:rsidRPr="0049156C">
              <w:rPr>
                <w:rFonts w:ascii="Times New Roman" w:hAnsi="Times New Roman"/>
              </w:rPr>
              <w:t xml:space="preserve">Число байтов в пакете для передачи знаков </w:t>
            </w:r>
            <w:r w:rsidR="00EE1924" w:rsidRPr="0049156C">
              <w:rPr>
                <w:rFonts w:ascii="Times New Roman" w:hAnsi="Times New Roman"/>
              </w:rPr>
              <w:object w:dxaOrig="240" w:dyaOrig="260">
                <v:shape id="_x0000_i1097" type="#_x0000_t75" style="width:12pt;height:12.75pt" o:ole="" fillcolor="window">
                  <v:imagedata r:id="rId147" o:title=""/>
                </v:shape>
                <o:OLEObject Type="Embed" ProgID="Unknown" ShapeID="_x0000_i1097" DrawAspect="Content" ObjectID="_1457502315" r:id="rId148"/>
              </w:object>
            </w:r>
          </w:p>
        </w:tc>
        <w:tc>
          <w:tcPr>
            <w:tcW w:w="919" w:type="pct"/>
          </w:tcPr>
          <w:p w:rsidR="00453E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32</w:t>
            </w:r>
          </w:p>
        </w:tc>
      </w:tr>
      <w:tr w:rsidR="00453E88" w:rsidRPr="0049156C" w:rsidTr="0049156C">
        <w:trPr>
          <w:cantSplit/>
        </w:trPr>
        <w:tc>
          <w:tcPr>
            <w:tcW w:w="4081" w:type="pct"/>
          </w:tcPr>
          <w:p w:rsidR="00453E88" w:rsidRPr="0049156C" w:rsidRDefault="00526888" w:rsidP="0049156C">
            <w:pPr>
              <w:pStyle w:val="a3"/>
              <w:suppressAutoHyphens/>
              <w:spacing w:line="360" w:lineRule="auto"/>
              <w:jc w:val="both"/>
              <w:rPr>
                <w:rFonts w:ascii="Times New Roman" w:hAnsi="Times New Roman"/>
                <w:b/>
              </w:rPr>
            </w:pPr>
            <w:r w:rsidRPr="0049156C">
              <w:rPr>
                <w:rFonts w:ascii="Times New Roman" w:hAnsi="Times New Roman"/>
              </w:rPr>
              <w:t>Число служебных байтов в пакете</w:t>
            </w:r>
          </w:p>
        </w:tc>
        <w:tc>
          <w:tcPr>
            <w:tcW w:w="919" w:type="pct"/>
          </w:tcPr>
          <w:p w:rsidR="00453E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8</w:t>
            </w:r>
          </w:p>
        </w:tc>
      </w:tr>
      <w:tr w:rsidR="00453E88" w:rsidRPr="0049156C" w:rsidTr="0049156C">
        <w:trPr>
          <w:cantSplit/>
        </w:trPr>
        <w:tc>
          <w:tcPr>
            <w:tcW w:w="4081" w:type="pct"/>
          </w:tcPr>
          <w:p w:rsidR="00453E88" w:rsidRPr="0049156C" w:rsidRDefault="00526888" w:rsidP="0049156C">
            <w:pPr>
              <w:pStyle w:val="a3"/>
              <w:suppressAutoHyphens/>
              <w:spacing w:line="360" w:lineRule="auto"/>
              <w:jc w:val="both"/>
              <w:rPr>
                <w:rFonts w:ascii="Times New Roman" w:hAnsi="Times New Roman"/>
                <w:b/>
              </w:rPr>
            </w:pPr>
            <w:r w:rsidRPr="0049156C">
              <w:rPr>
                <w:rFonts w:ascii="Times New Roman" w:hAnsi="Times New Roman"/>
              </w:rPr>
              <w:t xml:space="preserve">Средняя скорость передачи битов </w:t>
            </w:r>
            <w:r w:rsidR="00EE1924" w:rsidRPr="0049156C">
              <w:rPr>
                <w:rFonts w:ascii="Times New Roman" w:hAnsi="Times New Roman"/>
              </w:rPr>
              <w:object w:dxaOrig="400" w:dyaOrig="360">
                <v:shape id="_x0000_i1098" type="#_x0000_t75" style="width:20.25pt;height:18pt" o:ole="" fillcolor="window">
                  <v:imagedata r:id="rId149" o:title=""/>
                </v:shape>
                <o:OLEObject Type="Embed" ProgID="Unknown" ShapeID="_x0000_i1098" DrawAspect="Content" ObjectID="_1457502316" r:id="rId150"/>
              </w:object>
            </w:r>
            <w:r w:rsidRPr="0049156C">
              <w:rPr>
                <w:rFonts w:ascii="Times New Roman" w:hAnsi="Times New Roman"/>
              </w:rPr>
              <w:t>, бит/с</w:t>
            </w:r>
          </w:p>
        </w:tc>
        <w:tc>
          <w:tcPr>
            <w:tcW w:w="919" w:type="pct"/>
          </w:tcPr>
          <w:p w:rsidR="00453E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18000</w:t>
            </w:r>
          </w:p>
        </w:tc>
      </w:tr>
      <w:tr w:rsidR="00453E88" w:rsidRPr="0049156C" w:rsidTr="0049156C">
        <w:trPr>
          <w:cantSplit/>
        </w:trPr>
        <w:tc>
          <w:tcPr>
            <w:tcW w:w="4081" w:type="pct"/>
          </w:tcPr>
          <w:p w:rsidR="00453E88" w:rsidRPr="0049156C" w:rsidRDefault="00526888" w:rsidP="0049156C">
            <w:pPr>
              <w:pStyle w:val="a3"/>
              <w:suppressAutoHyphens/>
              <w:spacing w:line="360" w:lineRule="auto"/>
              <w:jc w:val="both"/>
              <w:rPr>
                <w:rFonts w:ascii="Times New Roman" w:hAnsi="Times New Roman"/>
                <w:b/>
              </w:rPr>
            </w:pPr>
            <w:r w:rsidRPr="0049156C">
              <w:rPr>
                <w:rFonts w:ascii="Times New Roman" w:hAnsi="Times New Roman"/>
              </w:rPr>
              <w:t xml:space="preserve">Число строк в ряде в одном поле на экране </w:t>
            </w:r>
            <w:r w:rsidR="00EE1924" w:rsidRPr="0049156C">
              <w:rPr>
                <w:rFonts w:ascii="Times New Roman" w:hAnsi="Times New Roman"/>
              </w:rPr>
              <w:object w:dxaOrig="240" w:dyaOrig="360">
                <v:shape id="_x0000_i1099" type="#_x0000_t75" style="width:12pt;height:18pt" o:ole="" fillcolor="window">
                  <v:imagedata r:id="rId151" o:title=""/>
                </v:shape>
                <o:OLEObject Type="Embed" ProgID="Unknown" ShapeID="_x0000_i1099" DrawAspect="Content" ObjectID="_1457502317" r:id="rId152"/>
              </w:object>
            </w:r>
          </w:p>
        </w:tc>
        <w:tc>
          <w:tcPr>
            <w:tcW w:w="919" w:type="pct"/>
          </w:tcPr>
          <w:p w:rsidR="00453E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10</w:t>
            </w:r>
          </w:p>
        </w:tc>
      </w:tr>
      <w:tr w:rsidR="00453E88" w:rsidRPr="0049156C" w:rsidTr="0049156C">
        <w:trPr>
          <w:cantSplit/>
        </w:trPr>
        <w:tc>
          <w:tcPr>
            <w:tcW w:w="4081" w:type="pct"/>
          </w:tcPr>
          <w:p w:rsidR="00453E88" w:rsidRPr="0049156C" w:rsidRDefault="00526888" w:rsidP="0049156C">
            <w:pPr>
              <w:pStyle w:val="a3"/>
              <w:suppressAutoHyphens/>
              <w:spacing w:line="360" w:lineRule="auto"/>
              <w:jc w:val="both"/>
              <w:rPr>
                <w:rFonts w:ascii="Times New Roman" w:hAnsi="Times New Roman"/>
                <w:b/>
              </w:rPr>
            </w:pPr>
            <w:r w:rsidRPr="0049156C">
              <w:rPr>
                <w:rFonts w:ascii="Times New Roman" w:hAnsi="Times New Roman"/>
              </w:rPr>
              <w:t xml:space="preserve">Число строк в ряде в одном кадре на экране </w:t>
            </w:r>
            <w:r w:rsidR="00EE1924" w:rsidRPr="0049156C">
              <w:rPr>
                <w:rFonts w:ascii="Times New Roman" w:hAnsi="Times New Roman"/>
              </w:rPr>
              <w:object w:dxaOrig="260" w:dyaOrig="360">
                <v:shape id="_x0000_i1100" type="#_x0000_t75" style="width:12.75pt;height:18pt" o:ole="" fillcolor="window">
                  <v:imagedata r:id="rId153" o:title=""/>
                </v:shape>
                <o:OLEObject Type="Embed" ProgID="Unknown" ShapeID="_x0000_i1100" DrawAspect="Content" ObjectID="_1457502318" r:id="rId154"/>
              </w:object>
            </w:r>
            <w:r w:rsidRPr="0049156C">
              <w:rPr>
                <w:rFonts w:ascii="Times New Roman" w:hAnsi="Times New Roman"/>
              </w:rPr>
              <w:t>.</w:t>
            </w:r>
          </w:p>
        </w:tc>
        <w:tc>
          <w:tcPr>
            <w:tcW w:w="919" w:type="pct"/>
          </w:tcPr>
          <w:p w:rsidR="00453E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20</w:t>
            </w:r>
          </w:p>
        </w:tc>
      </w:tr>
      <w:tr w:rsidR="00453E88" w:rsidRPr="0049156C" w:rsidTr="0049156C">
        <w:trPr>
          <w:cantSplit/>
        </w:trPr>
        <w:tc>
          <w:tcPr>
            <w:tcW w:w="4081" w:type="pct"/>
          </w:tcPr>
          <w:p w:rsidR="00453E88" w:rsidRPr="0049156C" w:rsidRDefault="00526888" w:rsidP="0049156C">
            <w:pPr>
              <w:pStyle w:val="a3"/>
              <w:suppressAutoHyphens/>
              <w:spacing w:line="360" w:lineRule="auto"/>
              <w:jc w:val="both"/>
              <w:rPr>
                <w:rFonts w:ascii="Times New Roman" w:hAnsi="Times New Roman"/>
                <w:b/>
              </w:rPr>
            </w:pPr>
            <w:r w:rsidRPr="0049156C">
              <w:rPr>
                <w:rFonts w:ascii="Times New Roman" w:hAnsi="Times New Roman"/>
              </w:rPr>
              <w:t xml:space="preserve">Число активных строк в кадре </w:t>
            </w:r>
            <w:r w:rsidR="00EE1924" w:rsidRPr="0049156C">
              <w:rPr>
                <w:rFonts w:ascii="Times New Roman" w:hAnsi="Times New Roman"/>
              </w:rPr>
              <w:object w:dxaOrig="279" w:dyaOrig="360">
                <v:shape id="_x0000_i1101" type="#_x0000_t75" style="width:14.25pt;height:18pt" o:ole="" fillcolor="window">
                  <v:imagedata r:id="rId155" o:title=""/>
                </v:shape>
                <o:OLEObject Type="Embed" ProgID="Unknown" ShapeID="_x0000_i1101" DrawAspect="Content" ObjectID="_1457502319" r:id="rId156"/>
              </w:object>
            </w:r>
            <w:r w:rsidRPr="0049156C">
              <w:rPr>
                <w:rFonts w:ascii="Times New Roman" w:hAnsi="Times New Roman"/>
              </w:rPr>
              <w:t>.</w:t>
            </w:r>
          </w:p>
        </w:tc>
        <w:tc>
          <w:tcPr>
            <w:tcW w:w="919" w:type="pct"/>
          </w:tcPr>
          <w:p w:rsidR="00453E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575</w:t>
            </w:r>
          </w:p>
        </w:tc>
      </w:tr>
      <w:tr w:rsidR="00526888" w:rsidRPr="0049156C" w:rsidTr="0049156C">
        <w:trPr>
          <w:cantSplit/>
        </w:trPr>
        <w:tc>
          <w:tcPr>
            <w:tcW w:w="4081"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 xml:space="preserve">Максимальное число рядов знаков на экране </w:t>
            </w:r>
            <w:r w:rsidR="00EE1924" w:rsidRPr="0049156C">
              <w:rPr>
                <w:rFonts w:ascii="Times New Roman" w:hAnsi="Times New Roman"/>
              </w:rPr>
              <w:object w:dxaOrig="620" w:dyaOrig="360">
                <v:shape id="_x0000_i1102" type="#_x0000_t75" style="width:30.75pt;height:18pt" o:ole="" fillcolor="window">
                  <v:imagedata r:id="rId157" o:title=""/>
                </v:shape>
                <o:OLEObject Type="Embed" ProgID="Unknown" ShapeID="_x0000_i1102" DrawAspect="Content" ObjectID="_1457502320" r:id="rId158"/>
              </w:object>
            </w:r>
            <w:r w:rsidRPr="0049156C">
              <w:rPr>
                <w:rFonts w:ascii="Times New Roman" w:hAnsi="Times New Roman"/>
              </w:rPr>
              <w:t>.</w:t>
            </w:r>
          </w:p>
        </w:tc>
        <w:tc>
          <w:tcPr>
            <w:tcW w:w="919"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28,7</w:t>
            </w:r>
          </w:p>
        </w:tc>
      </w:tr>
      <w:tr w:rsidR="00526888" w:rsidRPr="0049156C" w:rsidTr="0049156C">
        <w:trPr>
          <w:cantSplit/>
        </w:trPr>
        <w:tc>
          <w:tcPr>
            <w:tcW w:w="4081"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 xml:space="preserve">Число рядов знаков на экране в одной странице </w:t>
            </w:r>
            <w:r w:rsidR="00EE1924" w:rsidRPr="0049156C">
              <w:rPr>
                <w:rFonts w:ascii="Times New Roman" w:hAnsi="Times New Roman"/>
              </w:rPr>
              <w:object w:dxaOrig="240" w:dyaOrig="260">
                <v:shape id="_x0000_i1103" type="#_x0000_t75" style="width:12pt;height:12.75pt" o:ole="" fillcolor="window">
                  <v:imagedata r:id="rId85" o:title=""/>
                </v:shape>
                <o:OLEObject Type="Embed" ProgID="Unknown" ShapeID="_x0000_i1103" DrawAspect="Content" ObjectID="_1457502321" r:id="rId159"/>
              </w:object>
            </w:r>
            <w:r w:rsidRPr="0049156C">
              <w:rPr>
                <w:rFonts w:ascii="Times New Roman" w:hAnsi="Times New Roman"/>
              </w:rPr>
              <w:t>.</w:t>
            </w:r>
          </w:p>
        </w:tc>
        <w:tc>
          <w:tcPr>
            <w:tcW w:w="919"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24</w:t>
            </w:r>
          </w:p>
        </w:tc>
      </w:tr>
      <w:tr w:rsidR="00526888" w:rsidRPr="0049156C" w:rsidTr="0049156C">
        <w:trPr>
          <w:cantSplit/>
        </w:trPr>
        <w:tc>
          <w:tcPr>
            <w:tcW w:w="4081"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Число байтов в одной странице</w:t>
            </w:r>
            <w:r w:rsidR="00EE1924" w:rsidRPr="0049156C">
              <w:rPr>
                <w:rFonts w:ascii="Times New Roman" w:hAnsi="Times New Roman"/>
              </w:rPr>
              <w:object w:dxaOrig="120" w:dyaOrig="300">
                <v:shape id="_x0000_i1104" type="#_x0000_t75" style="width:6pt;height:15pt" o:ole="" fillcolor="window">
                  <v:imagedata r:id="rId160" o:title=""/>
                </v:shape>
                <o:OLEObject Type="Embed" ProgID="Unknown" ShapeID="_x0000_i1104" DrawAspect="Content" ObjectID="_1457502322" r:id="rId161"/>
              </w:object>
            </w:r>
            <w:r w:rsidRPr="0049156C">
              <w:rPr>
                <w:rFonts w:ascii="Times New Roman" w:hAnsi="Times New Roman"/>
              </w:rPr>
              <w:t xml:space="preserve"> </w:t>
            </w:r>
            <w:r w:rsidR="00EE1924" w:rsidRPr="0049156C">
              <w:rPr>
                <w:rFonts w:ascii="Times New Roman" w:hAnsi="Times New Roman"/>
              </w:rPr>
              <w:object w:dxaOrig="220" w:dyaOrig="260">
                <v:shape id="_x0000_i1105" type="#_x0000_t75" style="width:11.25pt;height:12.75pt" o:ole="" fillcolor="window">
                  <v:imagedata r:id="rId162" o:title=""/>
                </v:shape>
                <o:OLEObject Type="Embed" ProgID="Unknown" ShapeID="_x0000_i1105" DrawAspect="Content" ObjectID="_1457502323" r:id="rId163"/>
              </w:object>
            </w:r>
            <w:r w:rsidRPr="0049156C">
              <w:rPr>
                <w:rFonts w:ascii="Times New Roman" w:hAnsi="Times New Roman"/>
              </w:rPr>
              <w:t>.</w:t>
            </w:r>
          </w:p>
        </w:tc>
        <w:tc>
          <w:tcPr>
            <w:tcW w:w="919"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960</w:t>
            </w:r>
          </w:p>
        </w:tc>
      </w:tr>
      <w:tr w:rsidR="00526888" w:rsidRPr="0049156C" w:rsidTr="0049156C">
        <w:trPr>
          <w:cantSplit/>
        </w:trPr>
        <w:tc>
          <w:tcPr>
            <w:tcW w:w="4081"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Число битов в одной странице</w:t>
            </w:r>
            <w:r w:rsidR="00EE1924" w:rsidRPr="0049156C">
              <w:rPr>
                <w:rFonts w:ascii="Times New Roman" w:hAnsi="Times New Roman"/>
              </w:rPr>
              <w:object w:dxaOrig="160" w:dyaOrig="300">
                <v:shape id="_x0000_i1106" type="#_x0000_t75" style="width:8.25pt;height:15pt" o:ole="" fillcolor="window">
                  <v:imagedata r:id="rId164" o:title=""/>
                </v:shape>
                <o:OLEObject Type="Embed" ProgID="Unknown" ShapeID="_x0000_i1106" DrawAspect="Content" ObjectID="_1457502324" r:id="rId165"/>
              </w:object>
            </w:r>
            <w:r w:rsidRPr="0049156C">
              <w:rPr>
                <w:rFonts w:ascii="Times New Roman" w:hAnsi="Times New Roman"/>
              </w:rPr>
              <w:t xml:space="preserve"> </w:t>
            </w:r>
            <w:r w:rsidR="00EE1924" w:rsidRPr="0049156C">
              <w:rPr>
                <w:rFonts w:ascii="Times New Roman" w:hAnsi="Times New Roman"/>
              </w:rPr>
              <w:object w:dxaOrig="260" w:dyaOrig="260">
                <v:shape id="_x0000_i1107" type="#_x0000_t75" style="width:12.75pt;height:12.75pt" o:ole="" fillcolor="window">
                  <v:imagedata r:id="rId166" o:title=""/>
                </v:shape>
                <o:OLEObject Type="Embed" ProgID="Unknown" ShapeID="_x0000_i1107" DrawAspect="Content" ObjectID="_1457502325" r:id="rId167"/>
              </w:object>
            </w:r>
            <w:r w:rsidRPr="0049156C">
              <w:rPr>
                <w:rFonts w:ascii="Times New Roman" w:hAnsi="Times New Roman"/>
              </w:rPr>
              <w:t>.</w:t>
            </w:r>
          </w:p>
        </w:tc>
        <w:tc>
          <w:tcPr>
            <w:tcW w:w="919"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7680</w:t>
            </w:r>
          </w:p>
        </w:tc>
      </w:tr>
      <w:tr w:rsidR="00526888" w:rsidRPr="0049156C" w:rsidTr="0049156C">
        <w:trPr>
          <w:cantSplit/>
        </w:trPr>
        <w:tc>
          <w:tcPr>
            <w:tcW w:w="4081"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 xml:space="preserve">Число пакетов ДИ (число рядов) в одном кадре </w:t>
            </w:r>
            <w:r w:rsidR="00EE1924" w:rsidRPr="0049156C">
              <w:rPr>
                <w:rFonts w:ascii="Times New Roman" w:hAnsi="Times New Roman"/>
              </w:rPr>
              <w:object w:dxaOrig="300" w:dyaOrig="360">
                <v:shape id="_x0000_i1108" type="#_x0000_t75" style="width:15pt;height:18pt" o:ole="" fillcolor="window">
                  <v:imagedata r:id="rId168" o:title=""/>
                </v:shape>
                <o:OLEObject Type="Embed" ProgID="Unknown" ShapeID="_x0000_i1108" DrawAspect="Content" ObjectID="_1457502326" r:id="rId169"/>
              </w:object>
            </w:r>
            <w:r w:rsidRPr="0049156C">
              <w:rPr>
                <w:rFonts w:ascii="Times New Roman" w:hAnsi="Times New Roman"/>
              </w:rPr>
              <w:t>.</w:t>
            </w:r>
          </w:p>
        </w:tc>
        <w:tc>
          <w:tcPr>
            <w:tcW w:w="919"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4</w:t>
            </w:r>
          </w:p>
        </w:tc>
      </w:tr>
      <w:tr w:rsidR="00526888" w:rsidRPr="0049156C" w:rsidTr="0049156C">
        <w:trPr>
          <w:cantSplit/>
        </w:trPr>
        <w:tc>
          <w:tcPr>
            <w:tcW w:w="4081"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 xml:space="preserve">Число кадров в одной странице </w:t>
            </w:r>
            <w:r w:rsidR="00EE1924" w:rsidRPr="0049156C">
              <w:rPr>
                <w:rFonts w:ascii="Times New Roman" w:hAnsi="Times New Roman"/>
              </w:rPr>
              <w:object w:dxaOrig="279" w:dyaOrig="279">
                <v:shape id="_x0000_i1109" type="#_x0000_t75" style="width:14.25pt;height:14.25pt" o:ole="" fillcolor="window">
                  <v:imagedata r:id="rId170" o:title=""/>
                </v:shape>
                <o:OLEObject Type="Embed" ProgID="Unknown" ShapeID="_x0000_i1109" DrawAspect="Content" ObjectID="_1457502327" r:id="rId171"/>
              </w:object>
            </w:r>
            <w:r w:rsidRPr="0049156C">
              <w:rPr>
                <w:rFonts w:ascii="Times New Roman" w:hAnsi="Times New Roman"/>
              </w:rPr>
              <w:t>.</w:t>
            </w:r>
          </w:p>
        </w:tc>
        <w:tc>
          <w:tcPr>
            <w:tcW w:w="919"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6</w:t>
            </w:r>
          </w:p>
        </w:tc>
      </w:tr>
      <w:tr w:rsidR="00526888" w:rsidRPr="0049156C" w:rsidTr="0049156C">
        <w:trPr>
          <w:cantSplit/>
        </w:trPr>
        <w:tc>
          <w:tcPr>
            <w:tcW w:w="4081"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 xml:space="preserve">Длительность одного кадра </w:t>
            </w:r>
            <w:r w:rsidR="00EE1924" w:rsidRPr="0049156C">
              <w:rPr>
                <w:rFonts w:ascii="Times New Roman" w:hAnsi="Times New Roman"/>
              </w:rPr>
              <w:object w:dxaOrig="300" w:dyaOrig="360">
                <v:shape id="_x0000_i1110" type="#_x0000_t75" style="width:15pt;height:18pt" o:ole="" fillcolor="window">
                  <v:imagedata r:id="rId172" o:title=""/>
                </v:shape>
                <o:OLEObject Type="Embed" ProgID="Unknown" ShapeID="_x0000_i1110" DrawAspect="Content" ObjectID="_1457502328" r:id="rId173"/>
              </w:object>
            </w:r>
            <w:r w:rsidRPr="0049156C">
              <w:rPr>
                <w:rFonts w:ascii="Times New Roman" w:hAnsi="Times New Roman"/>
              </w:rPr>
              <w:t>, мс.</w:t>
            </w:r>
          </w:p>
        </w:tc>
        <w:tc>
          <w:tcPr>
            <w:tcW w:w="919"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40</w:t>
            </w:r>
          </w:p>
        </w:tc>
      </w:tr>
      <w:tr w:rsidR="00526888" w:rsidRPr="0049156C" w:rsidTr="0049156C">
        <w:trPr>
          <w:cantSplit/>
        </w:trPr>
        <w:tc>
          <w:tcPr>
            <w:tcW w:w="4081"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 xml:space="preserve">Длительность передачи одной страницы </w:t>
            </w:r>
            <w:r w:rsidR="00EE1924" w:rsidRPr="0049156C">
              <w:rPr>
                <w:rFonts w:ascii="Times New Roman" w:hAnsi="Times New Roman"/>
              </w:rPr>
              <w:object w:dxaOrig="279" w:dyaOrig="360">
                <v:shape id="_x0000_i1111" type="#_x0000_t75" style="width:14.25pt;height:18pt" o:ole="" fillcolor="window">
                  <v:imagedata r:id="rId103" o:title=""/>
                </v:shape>
                <o:OLEObject Type="Embed" ProgID="Unknown" ShapeID="_x0000_i1111" DrawAspect="Content" ObjectID="_1457502329" r:id="rId174"/>
              </w:object>
            </w:r>
            <w:r w:rsidRPr="0049156C">
              <w:rPr>
                <w:rFonts w:ascii="Times New Roman" w:hAnsi="Times New Roman"/>
              </w:rPr>
              <w:t>, с</w:t>
            </w:r>
          </w:p>
        </w:tc>
        <w:tc>
          <w:tcPr>
            <w:tcW w:w="919"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0,25</w:t>
            </w:r>
          </w:p>
        </w:tc>
      </w:tr>
      <w:tr w:rsidR="00526888" w:rsidRPr="0049156C" w:rsidTr="0049156C">
        <w:trPr>
          <w:cantSplit/>
        </w:trPr>
        <w:tc>
          <w:tcPr>
            <w:tcW w:w="4081"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 xml:space="preserve">Число страниц, передаваемых в 1 мин, </w:t>
            </w:r>
            <w:r w:rsidR="00EE1924" w:rsidRPr="0049156C">
              <w:rPr>
                <w:rFonts w:ascii="Times New Roman" w:hAnsi="Times New Roman"/>
              </w:rPr>
              <w:object w:dxaOrig="400" w:dyaOrig="360">
                <v:shape id="_x0000_i1112" type="#_x0000_t75" style="width:20.25pt;height:18pt" o:ole="" fillcolor="window">
                  <v:imagedata r:id="rId175" o:title=""/>
                </v:shape>
                <o:OLEObject Type="Embed" ProgID="Unknown" ShapeID="_x0000_i1112" DrawAspect="Content" ObjectID="_1457502330" r:id="rId176"/>
              </w:object>
            </w:r>
            <w:r w:rsidRPr="0049156C">
              <w:rPr>
                <w:rFonts w:ascii="Times New Roman" w:hAnsi="Times New Roman"/>
              </w:rPr>
              <w:t>.</w:t>
            </w:r>
          </w:p>
        </w:tc>
        <w:tc>
          <w:tcPr>
            <w:tcW w:w="919" w:type="pct"/>
          </w:tcPr>
          <w:p w:rsidR="00526888" w:rsidRPr="0049156C" w:rsidRDefault="00526888" w:rsidP="0049156C">
            <w:pPr>
              <w:pStyle w:val="a3"/>
              <w:suppressAutoHyphens/>
              <w:spacing w:line="360" w:lineRule="auto"/>
              <w:jc w:val="both"/>
              <w:rPr>
                <w:rFonts w:ascii="Times New Roman" w:hAnsi="Times New Roman"/>
              </w:rPr>
            </w:pPr>
            <w:r w:rsidRPr="0049156C">
              <w:rPr>
                <w:rFonts w:ascii="Times New Roman" w:hAnsi="Times New Roman"/>
              </w:rPr>
              <w:t>240</w:t>
            </w:r>
          </w:p>
        </w:tc>
      </w:tr>
    </w:tbl>
    <w:p w:rsidR="00D77C43" w:rsidRP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 xml:space="preserve">Примечания: </w:t>
      </w:r>
      <w:r w:rsidR="00EE1924" w:rsidRPr="0049156C">
        <w:rPr>
          <w:rFonts w:ascii="Times New Roman" w:hAnsi="Times New Roman"/>
          <w:sz w:val="28"/>
          <w:szCs w:val="28"/>
        </w:rPr>
        <w:object w:dxaOrig="120" w:dyaOrig="300">
          <v:shape id="_x0000_i1113" type="#_x0000_t75" style="width:6pt;height:15pt" o:ole="" fillcolor="window">
            <v:imagedata r:id="rId160" o:title=""/>
          </v:shape>
          <o:OLEObject Type="Embed" ProgID="Unknown" ShapeID="_x0000_i1113" DrawAspect="Content" ObjectID="_1457502331" r:id="rId177"/>
        </w:object>
      </w:r>
      <w:r w:rsidR="00EE1924" w:rsidRPr="0049156C">
        <w:rPr>
          <w:rFonts w:ascii="Times New Roman" w:hAnsi="Times New Roman"/>
          <w:sz w:val="28"/>
          <w:szCs w:val="28"/>
        </w:rPr>
        <w:object w:dxaOrig="2280" w:dyaOrig="279">
          <v:shape id="_x0000_i1114" type="#_x0000_t75" style="width:114pt;height:14.25pt" o:ole="" fillcolor="window">
            <v:imagedata r:id="rId178" o:title=""/>
          </v:shape>
          <o:OLEObject Type="Embed" ProgID="Unknown" ShapeID="_x0000_i1114" DrawAspect="Content" ObjectID="_1457502332" r:id="rId179"/>
        </w:object>
      </w:r>
      <w:r w:rsidRPr="0049156C">
        <w:rPr>
          <w:rFonts w:ascii="Times New Roman" w:hAnsi="Times New Roman"/>
          <w:sz w:val="28"/>
          <w:szCs w:val="28"/>
        </w:rPr>
        <w:t xml:space="preserve">; </w:t>
      </w:r>
      <w:r w:rsidR="00EE1924" w:rsidRPr="0049156C">
        <w:rPr>
          <w:rFonts w:ascii="Times New Roman" w:hAnsi="Times New Roman"/>
          <w:sz w:val="28"/>
          <w:szCs w:val="28"/>
        </w:rPr>
        <w:object w:dxaOrig="160" w:dyaOrig="300">
          <v:shape id="_x0000_i1115" type="#_x0000_t75" style="width:8.25pt;height:15pt" o:ole="" fillcolor="window">
            <v:imagedata r:id="rId180" o:title=""/>
          </v:shape>
          <o:OLEObject Type="Embed" ProgID="Unknown" ShapeID="_x0000_i1115" DrawAspect="Content" ObjectID="_1457502333" r:id="rId181"/>
        </w:object>
      </w:r>
      <w:r w:rsidR="00EE1924" w:rsidRPr="0049156C">
        <w:rPr>
          <w:rFonts w:ascii="Times New Roman" w:hAnsi="Times New Roman"/>
          <w:sz w:val="28"/>
          <w:szCs w:val="28"/>
        </w:rPr>
        <w:object w:dxaOrig="2280" w:dyaOrig="279">
          <v:shape id="_x0000_i1116" type="#_x0000_t75" style="width:114pt;height:14.25pt" o:ole="" fillcolor="window">
            <v:imagedata r:id="rId182" o:title=""/>
          </v:shape>
          <o:OLEObject Type="Embed" ProgID="Unknown" ShapeID="_x0000_i1116" DrawAspect="Content" ObjectID="_1457502334" r:id="rId183"/>
        </w:object>
      </w:r>
      <w:r w:rsidRPr="0049156C">
        <w:rPr>
          <w:rFonts w:ascii="Times New Roman" w:hAnsi="Times New Roman"/>
          <w:sz w:val="28"/>
          <w:szCs w:val="28"/>
        </w:rPr>
        <w:t>.</w:t>
      </w:r>
    </w:p>
    <w:p w:rsidR="00D77C43" w:rsidRPr="0049156C" w:rsidRDefault="00D77C43" w:rsidP="0049156C">
      <w:pPr>
        <w:pStyle w:val="a3"/>
        <w:suppressAutoHyphens/>
        <w:spacing w:line="360" w:lineRule="auto"/>
        <w:ind w:firstLine="720"/>
        <w:jc w:val="both"/>
        <w:rPr>
          <w:rFonts w:ascii="Times New Roman" w:hAnsi="Times New Roman"/>
          <w:sz w:val="28"/>
          <w:szCs w:val="28"/>
        </w:rPr>
      </w:pPr>
    </w:p>
    <w:p w:rsidR="00D77C43" w:rsidRP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 xml:space="preserve">Рассмотрим </w:t>
      </w:r>
      <w:r w:rsidRPr="0049156C">
        <w:rPr>
          <w:rFonts w:ascii="Times New Roman" w:hAnsi="Times New Roman"/>
          <w:b/>
          <w:sz w:val="28"/>
          <w:szCs w:val="28"/>
        </w:rPr>
        <w:t>служебные байты.</w:t>
      </w:r>
      <w:r w:rsidRPr="0049156C">
        <w:rPr>
          <w:rFonts w:ascii="Times New Roman" w:hAnsi="Times New Roman"/>
          <w:sz w:val="28"/>
          <w:szCs w:val="28"/>
        </w:rPr>
        <w:t xml:space="preserve"> Пакет ДИ (пакет данных) содержит следующие друг за другом импульсы: синхронизации битов и байтов, префикса (адрес, указатель размера пакета, обозначение типа пакета), блока данных (управляющие сигналы и ДИ) суффикса (обнаружение ошибок и их коррекция). В каждом ряду имеется восемь служебных байтов. Пять из них образуют префикс для выбора журнала и страницы из него, а также позволяют делать следующие действия: а) вводить в изображение на экране телевизора субтитры, сопровождающие телевизионную программу (перевод на другой язык, надписи для глухих, важные новости и т.д.); б) создавать рисунки, изменять высоту и ширину знаков, инвертировать фон, вводить цвета и спецэффекты, иметь два алфавита, вносить изменения в текст; в) вводить в пакеты обозначения: откуда идет пакет, его номер, число байтов в пакете.</w:t>
      </w:r>
    </w:p>
    <w:p w:rsidR="00D77C43" w:rsidRPr="0049156C" w:rsidRDefault="00D77C43" w:rsidP="0049156C">
      <w:pPr>
        <w:pStyle w:val="a3"/>
        <w:suppressAutoHyphens/>
        <w:spacing w:line="360" w:lineRule="auto"/>
        <w:ind w:firstLine="720"/>
        <w:jc w:val="both"/>
        <w:rPr>
          <w:rFonts w:ascii="Times New Roman" w:hAnsi="Times New Roman"/>
          <w:sz w:val="28"/>
          <w:szCs w:val="28"/>
        </w:rPr>
      </w:pPr>
      <w:r w:rsidRPr="0049156C">
        <w:rPr>
          <w:rFonts w:ascii="Times New Roman" w:hAnsi="Times New Roman"/>
          <w:sz w:val="28"/>
          <w:szCs w:val="28"/>
        </w:rPr>
        <w:t>В системе Телетекста 2 байта служат для синхронизации генератора тактовой частоты телевизора и 1 байт - для синхронизации переходов от 0 к 1 и наоборот, 1-3 байта для передачи номера страницы, 2 байта для нумерации рядов, 1 байт для стирания старой и введения новой информации.</w:t>
      </w:r>
    </w:p>
    <w:p w:rsidR="00D77C43" w:rsidRPr="00853700" w:rsidRDefault="00D77C43"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sz w:val="28"/>
          <w:szCs w:val="28"/>
        </w:rPr>
        <w:t xml:space="preserve">В начале каждого пакета ДИ передают сигналы тактовой частоты </w:t>
      </w:r>
      <w:r w:rsidR="00EE1924" w:rsidRPr="0049156C">
        <w:rPr>
          <w:rFonts w:ascii="Times New Roman" w:hAnsi="Times New Roman" w:cs="Times New Roman"/>
          <w:sz w:val="28"/>
          <w:szCs w:val="28"/>
        </w:rPr>
        <w:object w:dxaOrig="279" w:dyaOrig="360">
          <v:shape id="_x0000_i1117" type="#_x0000_t75" style="width:14.25pt;height:18pt" o:ole="" fillcolor="window">
            <v:imagedata r:id="rId16" o:title=""/>
          </v:shape>
          <o:OLEObject Type="Embed" ProgID="Unknown" ShapeID="_x0000_i1117" DrawAspect="Content" ObjectID="_1457502335" r:id="rId184"/>
        </w:object>
      </w:r>
      <w:r w:rsidRPr="0049156C">
        <w:rPr>
          <w:rFonts w:ascii="Times New Roman" w:hAnsi="Times New Roman" w:cs="Times New Roman"/>
          <w:sz w:val="28"/>
          <w:szCs w:val="28"/>
        </w:rPr>
        <w:t xml:space="preserve"> (первый два байта) с размахом в одну логическую единицу для синхронизации генератора тактовой частоты в терминале телевизоров. Третий байт содержит код для синхронизации байтов и имеет вид 11100111. Пять следующих байтов образуют префикс, в котором три первые содержат адрес пакета. Четвертый байт служит для обнаружения потери пакета, пятый содержит сведения о структуре пакета. Все байты префикса имеют код Хэмминга, в них биты </w:t>
      </w:r>
      <w:r w:rsidR="00EE1924" w:rsidRPr="0049156C">
        <w:rPr>
          <w:rFonts w:ascii="Times New Roman" w:hAnsi="Times New Roman" w:cs="Times New Roman"/>
          <w:sz w:val="28"/>
          <w:szCs w:val="28"/>
        </w:rPr>
        <w:object w:dxaOrig="240" w:dyaOrig="360">
          <v:shape id="_x0000_i1118" type="#_x0000_t75" style="width:12pt;height:18pt" o:ole="" fillcolor="window">
            <v:imagedata r:id="rId185" o:title=""/>
          </v:shape>
          <o:OLEObject Type="Embed" ProgID="Unknown" ShapeID="_x0000_i1118" DrawAspect="Content" ObjectID="_1457502336" r:id="rId186"/>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19" type="#_x0000_t75" style="width:12pt;height:18pt" o:ole="" fillcolor="window">
            <v:imagedata r:id="rId187" o:title=""/>
          </v:shape>
          <o:OLEObject Type="Embed" ProgID="Unknown" ShapeID="_x0000_i1119" DrawAspect="Content" ObjectID="_1457502337" r:id="rId188"/>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20" type="#_x0000_t75" style="width:12pt;height:18pt" o:ole="" fillcolor="window">
            <v:imagedata r:id="rId189" o:title=""/>
          </v:shape>
          <o:OLEObject Type="Embed" ProgID="Unknown" ShapeID="_x0000_i1120" DrawAspect="Content" ObjectID="_1457502338" r:id="rId190"/>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21" type="#_x0000_t75" style="width:12pt;height:18pt" o:ole="" fillcolor="window">
            <v:imagedata r:id="rId191" o:title=""/>
          </v:shape>
          <o:OLEObject Type="Embed" ProgID="Unknown" ShapeID="_x0000_i1121" DrawAspect="Content" ObjectID="_1457502339" r:id="rId192"/>
        </w:object>
      </w:r>
      <w:r w:rsidRPr="0049156C">
        <w:rPr>
          <w:rFonts w:ascii="Times New Roman" w:hAnsi="Times New Roman" w:cs="Times New Roman"/>
          <w:sz w:val="28"/>
          <w:szCs w:val="28"/>
        </w:rPr>
        <w:t xml:space="preserve"> содержат информацию об адресе (код Хэмминга обеспечивает обнаружение четных кратных ошибок и коррекцию одиночных). После префикса в пакете помещается блок данных, содержащий полезную информацию. Заполнение этого блока определяется структурой изображения страницы Телетекста. Поэтому в конце пакета помещают суффикс, содержащий один или более битов, служащих для обнаружения и коррекции ошибок в блоке данных. На рис. 1.6 показана схема устройства ввода ДИ в сигнал телевизионной программы. Полезная информация передается семиразрядным двоичным кодом, содержащим биты </w:t>
      </w:r>
      <w:r w:rsidR="00EE1924" w:rsidRPr="0049156C">
        <w:rPr>
          <w:rFonts w:ascii="Times New Roman" w:hAnsi="Times New Roman" w:cs="Times New Roman"/>
          <w:sz w:val="28"/>
          <w:szCs w:val="28"/>
        </w:rPr>
        <w:object w:dxaOrig="220" w:dyaOrig="360">
          <v:shape id="_x0000_i1122" type="#_x0000_t75" style="width:11.25pt;height:18pt" o:ole="" fillcolor="window">
            <v:imagedata r:id="rId193" o:title=""/>
          </v:shape>
          <o:OLEObject Type="Embed" ProgID="Unknown" ShapeID="_x0000_i1122" DrawAspect="Content" ObjectID="_1457502340" r:id="rId194"/>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23" type="#_x0000_t75" style="width:12pt;height:18pt" o:ole="" fillcolor="window">
            <v:imagedata r:id="rId185" o:title=""/>
          </v:shape>
          <o:OLEObject Type="Embed" ProgID="Unknown" ShapeID="_x0000_i1123" DrawAspect="Content" ObjectID="_1457502341" r:id="rId195"/>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24" type="#_x0000_t75" style="width:12pt;height:18pt" o:ole="" fillcolor="window">
            <v:imagedata r:id="rId196" o:title=""/>
          </v:shape>
          <o:OLEObject Type="Embed" ProgID="Unknown" ShapeID="_x0000_i1124" DrawAspect="Content" ObjectID="_1457502342" r:id="rId197"/>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25" type="#_x0000_t75" style="width:12pt;height:18pt" o:ole="" fillcolor="window">
            <v:imagedata r:id="rId187" o:title=""/>
          </v:shape>
          <o:OLEObject Type="Embed" ProgID="Unknown" ShapeID="_x0000_i1125" DrawAspect="Content" ObjectID="_1457502343" r:id="rId198"/>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26" type="#_x0000_t75" style="width:12pt;height:18pt" o:ole="" fillcolor="window">
            <v:imagedata r:id="rId199" o:title=""/>
          </v:shape>
          <o:OLEObject Type="Embed" ProgID="Unknown" ShapeID="_x0000_i1126" DrawAspect="Content" ObjectID="_1457502344" r:id="rId200"/>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27" type="#_x0000_t75" style="width:12pt;height:18pt" o:ole="" fillcolor="window">
            <v:imagedata r:id="rId189" o:title=""/>
          </v:shape>
          <o:OLEObject Type="Embed" ProgID="Unknown" ShapeID="_x0000_i1127" DrawAspect="Content" ObjectID="_1457502345" r:id="rId201"/>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28" type="#_x0000_t75" style="width:12pt;height:18pt" o:ole="" fillcolor="window">
            <v:imagedata r:id="rId202" o:title=""/>
          </v:shape>
          <o:OLEObject Type="Embed" ProgID="Unknown" ShapeID="_x0000_i1128" DrawAspect="Content" ObjectID="_1457502346" r:id="rId203"/>
        </w:object>
      </w:r>
      <w:r w:rsidRPr="0049156C">
        <w:rPr>
          <w:rFonts w:ascii="Times New Roman" w:hAnsi="Times New Roman" w:cs="Times New Roman"/>
          <w:sz w:val="28"/>
          <w:szCs w:val="28"/>
        </w:rPr>
        <w:t>. Для определения значений этих битов (0 или 1) в байте для данного знака составляют кодовую таблицу, имеющую 128 клеток (</w:t>
      </w:r>
      <w:r w:rsidR="00EE1924" w:rsidRPr="0049156C">
        <w:rPr>
          <w:rFonts w:ascii="Times New Roman" w:hAnsi="Times New Roman" w:cs="Times New Roman"/>
          <w:sz w:val="28"/>
          <w:szCs w:val="28"/>
        </w:rPr>
        <w:object w:dxaOrig="859" w:dyaOrig="320">
          <v:shape id="_x0000_i1129" type="#_x0000_t75" style="width:42.75pt;height:15.75pt" o:ole="" fillcolor="window">
            <v:imagedata r:id="rId204" o:title=""/>
          </v:shape>
          <o:OLEObject Type="Embed" ProgID="Unknown" ShapeID="_x0000_i1129" DrawAspect="Content" ObjectID="_1457502347" r:id="rId205"/>
        </w:object>
      </w:r>
      <w:r w:rsidRPr="0049156C">
        <w:rPr>
          <w:rFonts w:ascii="Times New Roman" w:hAnsi="Times New Roman" w:cs="Times New Roman"/>
          <w:sz w:val="28"/>
          <w:szCs w:val="28"/>
        </w:rPr>
        <w:t xml:space="preserve">), образованных из 16 рядов (их номера 0, 1, 2, ..., 15) и 8 столбцов (их номера 0, 1, 2, ..., 7). В этих клетках помещают знаки (буквы, цифры, грамматические и печатные знаки - точка, запятая, скобка и т.д.). Такая таблица показана на рис. 1.7. Каждому ряду знаков в таблице соответствует определенное значение битов </w:t>
      </w:r>
      <w:r w:rsidR="00EE1924" w:rsidRPr="0049156C">
        <w:rPr>
          <w:rFonts w:ascii="Times New Roman" w:hAnsi="Times New Roman" w:cs="Times New Roman"/>
          <w:sz w:val="28"/>
          <w:szCs w:val="28"/>
        </w:rPr>
        <w:object w:dxaOrig="220" w:dyaOrig="360">
          <v:shape id="_x0000_i1130" type="#_x0000_t75" style="width:11.25pt;height:18pt" o:ole="" fillcolor="window">
            <v:imagedata r:id="rId193" o:title=""/>
          </v:shape>
          <o:OLEObject Type="Embed" ProgID="Unknown" ShapeID="_x0000_i1130" DrawAspect="Content" ObjectID="_1457502348" r:id="rId206"/>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31" type="#_x0000_t75" style="width:12pt;height:18pt" o:ole="" fillcolor="window">
            <v:imagedata r:id="rId185" o:title=""/>
          </v:shape>
          <o:OLEObject Type="Embed" ProgID="Unknown" ShapeID="_x0000_i1131" DrawAspect="Content" ObjectID="_1457502349" r:id="rId207"/>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32" type="#_x0000_t75" style="width:12pt;height:18pt" o:ole="" fillcolor="window">
            <v:imagedata r:id="rId196" o:title=""/>
          </v:shape>
          <o:OLEObject Type="Embed" ProgID="Unknown" ShapeID="_x0000_i1132" DrawAspect="Content" ObjectID="_1457502350" r:id="rId208"/>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33" type="#_x0000_t75" style="width:12pt;height:18pt" o:ole="" fillcolor="window">
            <v:imagedata r:id="rId187" o:title=""/>
          </v:shape>
          <o:OLEObject Type="Embed" ProgID="Unknown" ShapeID="_x0000_i1133" DrawAspect="Content" ObjectID="_1457502351" r:id="rId209"/>
        </w:object>
      </w:r>
      <w:r w:rsidRPr="0049156C">
        <w:rPr>
          <w:rFonts w:ascii="Times New Roman" w:hAnsi="Times New Roman" w:cs="Times New Roman"/>
          <w:sz w:val="28"/>
          <w:szCs w:val="28"/>
        </w:rPr>
        <w:t xml:space="preserve">, каждому столбцу - определенные значения битов </w:t>
      </w:r>
      <w:r w:rsidR="00EE1924" w:rsidRPr="0049156C">
        <w:rPr>
          <w:rFonts w:ascii="Times New Roman" w:hAnsi="Times New Roman" w:cs="Times New Roman"/>
          <w:sz w:val="28"/>
          <w:szCs w:val="28"/>
        </w:rPr>
        <w:object w:dxaOrig="240" w:dyaOrig="360">
          <v:shape id="_x0000_i1134" type="#_x0000_t75" style="width:12pt;height:18pt" o:ole="" fillcolor="window">
            <v:imagedata r:id="rId199" o:title=""/>
          </v:shape>
          <o:OLEObject Type="Embed" ProgID="Unknown" ShapeID="_x0000_i1134" DrawAspect="Content" ObjectID="_1457502352" r:id="rId210"/>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35" type="#_x0000_t75" style="width:12pt;height:18pt" o:ole="" fillcolor="window">
            <v:imagedata r:id="rId189" o:title=""/>
          </v:shape>
          <o:OLEObject Type="Embed" ProgID="Unknown" ShapeID="_x0000_i1135" DrawAspect="Content" ObjectID="_1457502353" r:id="rId211"/>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36" type="#_x0000_t75" style="width:12pt;height:18pt" o:ole="" fillcolor="window">
            <v:imagedata r:id="rId202" o:title=""/>
          </v:shape>
          <o:OLEObject Type="Embed" ProgID="Unknown" ShapeID="_x0000_i1136" DrawAspect="Content" ObjectID="_1457502354" r:id="rId212"/>
        </w:object>
      </w:r>
      <w:r w:rsidRPr="0049156C">
        <w:rPr>
          <w:rFonts w:ascii="Times New Roman" w:hAnsi="Times New Roman" w:cs="Times New Roman"/>
          <w:sz w:val="28"/>
          <w:szCs w:val="28"/>
        </w:rPr>
        <w:t xml:space="preserve">. Таким образом, каждой клетке (т.е. каждому знаку) соответствуют определенные значения битов </w:t>
      </w:r>
      <w:r w:rsidR="00EE1924" w:rsidRPr="0049156C">
        <w:rPr>
          <w:rFonts w:ascii="Times New Roman" w:hAnsi="Times New Roman" w:cs="Times New Roman"/>
          <w:sz w:val="28"/>
          <w:szCs w:val="28"/>
        </w:rPr>
        <w:object w:dxaOrig="220" w:dyaOrig="360">
          <v:shape id="_x0000_i1137" type="#_x0000_t75" style="width:11.25pt;height:18pt" o:ole="" fillcolor="window">
            <v:imagedata r:id="rId193" o:title=""/>
          </v:shape>
          <o:OLEObject Type="Embed" ProgID="Unknown" ShapeID="_x0000_i1137" DrawAspect="Content" ObjectID="_1457502355" r:id="rId213"/>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38" type="#_x0000_t75" style="width:12pt;height:18pt" o:ole="" fillcolor="window">
            <v:imagedata r:id="rId185" o:title=""/>
          </v:shape>
          <o:OLEObject Type="Embed" ProgID="Unknown" ShapeID="_x0000_i1138" DrawAspect="Content" ObjectID="_1457502356" r:id="rId214"/>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39" type="#_x0000_t75" style="width:12pt;height:18pt" o:ole="" fillcolor="window">
            <v:imagedata r:id="rId196" o:title=""/>
          </v:shape>
          <o:OLEObject Type="Embed" ProgID="Unknown" ShapeID="_x0000_i1139" DrawAspect="Content" ObjectID="_1457502357" r:id="rId215"/>
        </w:object>
      </w:r>
      <w:r w:rsidRPr="0049156C">
        <w:rPr>
          <w:rFonts w:ascii="Times New Roman" w:hAnsi="Times New Roman" w:cs="Times New Roman"/>
          <w:sz w:val="28"/>
          <w:szCs w:val="28"/>
        </w:rPr>
        <w:t xml:space="preserve">, ..., </w:t>
      </w:r>
      <w:r w:rsidR="00EE1924" w:rsidRPr="0049156C">
        <w:rPr>
          <w:rFonts w:ascii="Times New Roman" w:hAnsi="Times New Roman" w:cs="Times New Roman"/>
          <w:sz w:val="28"/>
          <w:szCs w:val="28"/>
        </w:rPr>
        <w:object w:dxaOrig="240" w:dyaOrig="360">
          <v:shape id="_x0000_i1140" type="#_x0000_t75" style="width:12pt;height:18pt" o:ole="" fillcolor="window">
            <v:imagedata r:id="rId202" o:title=""/>
          </v:shape>
          <o:OLEObject Type="Embed" ProgID="Unknown" ShapeID="_x0000_i1140" DrawAspect="Content" ObjectID="_1457502358" r:id="rId216"/>
        </w:object>
      </w:r>
      <w:r w:rsidRPr="0049156C">
        <w:rPr>
          <w:rFonts w:ascii="Times New Roman" w:hAnsi="Times New Roman" w:cs="Times New Roman"/>
          <w:sz w:val="28"/>
          <w:szCs w:val="28"/>
        </w:rPr>
        <w:t xml:space="preserve">, т.е. код. Два первых и последний ряды кодовой таблицы даны на рис. 1.7. Биты набираются в следующем порядке: </w:t>
      </w:r>
      <w:r w:rsidR="00EE1924" w:rsidRPr="0049156C">
        <w:rPr>
          <w:rFonts w:ascii="Times New Roman" w:hAnsi="Times New Roman" w:cs="Times New Roman"/>
          <w:sz w:val="28"/>
          <w:szCs w:val="28"/>
        </w:rPr>
        <w:object w:dxaOrig="240" w:dyaOrig="360">
          <v:shape id="_x0000_i1141" type="#_x0000_t75" style="width:12pt;height:18pt" o:ole="" fillcolor="window">
            <v:imagedata r:id="rId187" o:title=""/>
          </v:shape>
          <o:OLEObject Type="Embed" ProgID="Unknown" ShapeID="_x0000_i1141" DrawAspect="Content" ObjectID="_1457502359" r:id="rId217"/>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42" type="#_x0000_t75" style="width:12pt;height:18pt" o:ole="" fillcolor="window">
            <v:imagedata r:id="rId196" o:title=""/>
          </v:shape>
          <o:OLEObject Type="Embed" ProgID="Unknown" ShapeID="_x0000_i1142" DrawAspect="Content" ObjectID="_1457502360" r:id="rId218"/>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43" type="#_x0000_t75" style="width:12pt;height:18pt" o:ole="" fillcolor="window">
            <v:imagedata r:id="rId185" o:title=""/>
          </v:shape>
          <o:OLEObject Type="Embed" ProgID="Unknown" ShapeID="_x0000_i1143" DrawAspect="Content" ObjectID="_1457502361" r:id="rId219"/>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20" w:dyaOrig="360">
          <v:shape id="_x0000_i1144" type="#_x0000_t75" style="width:11.25pt;height:18pt" o:ole="" fillcolor="window">
            <v:imagedata r:id="rId193" o:title=""/>
          </v:shape>
          <o:OLEObject Type="Embed" ProgID="Unknown" ShapeID="_x0000_i1144" DrawAspect="Content" ObjectID="_1457502362" r:id="rId220"/>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45" type="#_x0000_t75" style="width:12pt;height:18pt" o:ole="" fillcolor="window">
            <v:imagedata r:id="rId199" o:title=""/>
          </v:shape>
          <o:OLEObject Type="Embed" ProgID="Unknown" ShapeID="_x0000_i1145" DrawAspect="Content" ObjectID="_1457502363" r:id="rId221"/>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46" type="#_x0000_t75" style="width:12pt;height:18pt" o:ole="" fillcolor="window">
            <v:imagedata r:id="rId189" o:title=""/>
          </v:shape>
          <o:OLEObject Type="Embed" ProgID="Unknown" ShapeID="_x0000_i1146" DrawAspect="Content" ObjectID="_1457502364" r:id="rId222"/>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240" w:dyaOrig="360">
          <v:shape id="_x0000_i1147" type="#_x0000_t75" style="width:12pt;height:18pt" o:ole="" fillcolor="window">
            <v:imagedata r:id="rId202" o:title=""/>
          </v:shape>
          <o:OLEObject Type="Embed" ProgID="Unknown" ShapeID="_x0000_i1147" DrawAspect="Content" ObjectID="_1457502365" r:id="rId223"/>
        </w:object>
      </w:r>
      <w:r w:rsidRPr="0049156C">
        <w:rPr>
          <w:rFonts w:ascii="Times New Roman" w:hAnsi="Times New Roman" w:cs="Times New Roman"/>
          <w:sz w:val="28"/>
          <w:szCs w:val="28"/>
        </w:rPr>
        <w:t>. Такую же таблицу составляют для элементов рисунков.</w:t>
      </w:r>
    </w:p>
    <w:p w:rsidR="0049156C" w:rsidRPr="003952C6" w:rsidRDefault="003952C6" w:rsidP="0049156C">
      <w:pPr>
        <w:pStyle w:val="a3"/>
        <w:suppressAutoHyphens/>
        <w:spacing w:line="360" w:lineRule="auto"/>
        <w:ind w:firstLine="720"/>
        <w:jc w:val="both"/>
        <w:rPr>
          <w:rFonts w:ascii="Times New Roman" w:hAnsi="Times New Roman" w:cs="Times New Roman"/>
          <w:color w:val="FFFFFF"/>
          <w:sz w:val="28"/>
          <w:szCs w:val="28"/>
        </w:rPr>
      </w:pPr>
      <w:r w:rsidRPr="003952C6">
        <w:rPr>
          <w:rFonts w:ascii="Times New Roman" w:hAnsi="Times New Roman" w:cs="Times New Roman"/>
          <w:color w:val="FFFFFF"/>
          <w:sz w:val="28"/>
          <w:szCs w:val="28"/>
        </w:rPr>
        <w:t>телетекст сигнал видеография интерактивный</w:t>
      </w:r>
    </w:p>
    <w:p w:rsidR="00D77C43" w:rsidRPr="0049156C" w:rsidRDefault="00D25993" w:rsidP="0049156C">
      <w:pPr>
        <w:pStyle w:val="a3"/>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148" type="#_x0000_t75" style="width:252.75pt;height:139.5pt">
            <v:imagedata r:id="rId224" o:title=""/>
          </v:shape>
        </w:pict>
      </w:r>
    </w:p>
    <w:p w:rsidR="00D77C43" w:rsidRPr="0049156C" w:rsidRDefault="00D77C43"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sz w:val="28"/>
          <w:szCs w:val="28"/>
        </w:rPr>
        <w:t>Рис. 1.6. Структурная схема устройства в</w:t>
      </w:r>
      <w:r w:rsidR="002166EE" w:rsidRPr="0049156C">
        <w:rPr>
          <w:rFonts w:ascii="Times New Roman" w:hAnsi="Times New Roman" w:cs="Times New Roman"/>
          <w:sz w:val="28"/>
          <w:szCs w:val="28"/>
        </w:rPr>
        <w:t>вода ДИ в стандартный ТВ сигнал.</w:t>
      </w:r>
    </w:p>
    <w:p w:rsidR="003C18C9" w:rsidRPr="0049156C" w:rsidRDefault="003C18C9" w:rsidP="0049156C">
      <w:pPr>
        <w:pStyle w:val="a3"/>
        <w:suppressAutoHyphens/>
        <w:spacing w:line="360" w:lineRule="auto"/>
        <w:ind w:firstLine="720"/>
        <w:jc w:val="both"/>
        <w:rPr>
          <w:rFonts w:ascii="Times New Roman" w:hAnsi="Times New Roman" w:cs="Times New Roman"/>
          <w:sz w:val="28"/>
          <w:szCs w:val="28"/>
        </w:rPr>
      </w:pPr>
    </w:p>
    <w:p w:rsidR="00D77C43" w:rsidRPr="0049156C" w:rsidRDefault="00D25993" w:rsidP="0049156C">
      <w:pPr>
        <w:pStyle w:val="a3"/>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149" type="#_x0000_t75" style="width:168.75pt;height:127.5pt">
            <v:imagedata r:id="rId225" o:title=""/>
          </v:shape>
        </w:pict>
      </w:r>
    </w:p>
    <w:p w:rsidR="008D411D" w:rsidRPr="0049156C" w:rsidRDefault="008D411D"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sz w:val="28"/>
          <w:szCs w:val="28"/>
        </w:rPr>
        <w:t>Рис. 1.7. Часть кодовой таблицы (ряды 0, 1 – 15; столбцы 0, 1 – 7).</w:t>
      </w:r>
    </w:p>
    <w:p w:rsidR="003C18C9" w:rsidRPr="0049156C" w:rsidRDefault="003C18C9" w:rsidP="0049156C">
      <w:pPr>
        <w:pStyle w:val="a3"/>
        <w:suppressAutoHyphens/>
        <w:spacing w:line="360" w:lineRule="auto"/>
        <w:ind w:firstLine="720"/>
        <w:jc w:val="both"/>
        <w:rPr>
          <w:rFonts w:ascii="Times New Roman" w:hAnsi="Times New Roman" w:cs="Times New Roman"/>
          <w:sz w:val="28"/>
          <w:szCs w:val="28"/>
        </w:rPr>
      </w:pPr>
    </w:p>
    <w:p w:rsidR="003C18C9" w:rsidRPr="0049156C" w:rsidRDefault="00D25993" w:rsidP="0049156C">
      <w:pPr>
        <w:pStyle w:val="a3"/>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150" type="#_x0000_t75" style="width:170.25pt;height:74.25pt">
            <v:imagedata r:id="rId226" o:title=""/>
          </v:shape>
        </w:pict>
      </w:r>
    </w:p>
    <w:p w:rsidR="003C18C9" w:rsidRPr="0049156C" w:rsidRDefault="003C18C9"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sz w:val="28"/>
          <w:szCs w:val="28"/>
        </w:rPr>
        <w:t>Рис. 1.</w:t>
      </w:r>
      <w:r w:rsidR="00774FFC" w:rsidRPr="0049156C">
        <w:rPr>
          <w:rFonts w:ascii="Times New Roman" w:hAnsi="Times New Roman" w:cs="Times New Roman"/>
          <w:sz w:val="28"/>
          <w:szCs w:val="28"/>
        </w:rPr>
        <w:t>8</w:t>
      </w:r>
      <w:r w:rsidRPr="0049156C">
        <w:rPr>
          <w:rFonts w:ascii="Times New Roman" w:hAnsi="Times New Roman" w:cs="Times New Roman"/>
          <w:sz w:val="28"/>
          <w:szCs w:val="28"/>
        </w:rPr>
        <w:t xml:space="preserve">. Часть </w:t>
      </w:r>
      <w:r w:rsidR="00774FFC" w:rsidRPr="0049156C">
        <w:rPr>
          <w:rFonts w:ascii="Times New Roman" w:hAnsi="Times New Roman" w:cs="Times New Roman"/>
          <w:sz w:val="28"/>
          <w:szCs w:val="28"/>
        </w:rPr>
        <w:t>Структурная схема приемника тел</w:t>
      </w:r>
      <w:r w:rsidRPr="0049156C">
        <w:rPr>
          <w:rFonts w:ascii="Times New Roman" w:hAnsi="Times New Roman" w:cs="Times New Roman"/>
          <w:sz w:val="28"/>
          <w:szCs w:val="28"/>
        </w:rPr>
        <w:t>етекста.</w:t>
      </w:r>
    </w:p>
    <w:p w:rsidR="0049156C" w:rsidRDefault="0049156C" w:rsidP="0049156C">
      <w:pPr>
        <w:pStyle w:val="a3"/>
        <w:suppressAutoHyphens/>
        <w:spacing w:line="360" w:lineRule="auto"/>
        <w:ind w:firstLine="720"/>
        <w:jc w:val="both"/>
        <w:rPr>
          <w:rFonts w:ascii="Times New Roman" w:hAnsi="Times New Roman" w:cs="Times New Roman"/>
          <w:sz w:val="28"/>
          <w:szCs w:val="28"/>
        </w:rPr>
      </w:pPr>
    </w:p>
    <w:p w:rsidR="00D77C43" w:rsidRPr="0049156C" w:rsidRDefault="00D77C43"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b/>
          <w:sz w:val="28"/>
          <w:szCs w:val="28"/>
        </w:rPr>
        <w:t>Прием сигналов ДИ в системе Телетекст.</w:t>
      </w:r>
      <w:r w:rsidRPr="0049156C">
        <w:rPr>
          <w:rFonts w:ascii="Times New Roman" w:hAnsi="Times New Roman" w:cs="Times New Roman"/>
          <w:sz w:val="28"/>
          <w:szCs w:val="28"/>
        </w:rPr>
        <w:t xml:space="preserve"> В приставку к телевизору для приема сигналов Телетекста входит клавиатура, содержащая клавиши с цифрами. Каждая страница имеет кодовый номер, записанный в справочнике Телетекста. Телезритель набирает на клавиатуре номер необходимой страницы, после чего телевизор автоматически переключается на прием ее изображения. На структурной схеме устройства приема рис. 1.8 терминал создает из пакетов ДИ, поступающих из телевизора, сигналы </w:t>
      </w:r>
      <w:r w:rsidR="00EE1924" w:rsidRPr="0049156C">
        <w:rPr>
          <w:rFonts w:ascii="Times New Roman" w:hAnsi="Times New Roman" w:cs="Times New Roman"/>
          <w:sz w:val="28"/>
          <w:szCs w:val="28"/>
        </w:rPr>
        <w:object w:dxaOrig="320" w:dyaOrig="360">
          <v:shape id="_x0000_i1151" type="#_x0000_t75" style="width:15.75pt;height:18pt" o:ole="" fillcolor="window">
            <v:imagedata r:id="rId227" o:title=""/>
          </v:shape>
          <o:OLEObject Type="Embed" ProgID="Unknown" ShapeID="_x0000_i1151" DrawAspect="Content" ObjectID="_1457502366" r:id="rId228"/>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320" w:dyaOrig="360">
          <v:shape id="_x0000_i1152" type="#_x0000_t75" style="width:15.75pt;height:18pt" o:ole="" fillcolor="window">
            <v:imagedata r:id="rId229" o:title=""/>
          </v:shape>
          <o:OLEObject Type="Embed" ProgID="Unknown" ShapeID="_x0000_i1152" DrawAspect="Content" ObjectID="_1457502367" r:id="rId230"/>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340" w:dyaOrig="360">
          <v:shape id="_x0000_i1153" type="#_x0000_t75" style="width:17.25pt;height:18pt" o:ole="" fillcolor="window">
            <v:imagedata r:id="rId231" o:title=""/>
          </v:shape>
          <o:OLEObject Type="Embed" ProgID="Unknown" ShapeID="_x0000_i1153" DrawAspect="Content" ObjectID="_1457502368" r:id="rId232"/>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320" w:dyaOrig="360">
          <v:shape id="_x0000_i1154" type="#_x0000_t75" style="width:15.75pt;height:18pt" o:ole="" fillcolor="window">
            <v:imagedata r:id="rId233" o:title=""/>
          </v:shape>
          <o:OLEObject Type="Embed" ProgID="Unknown" ShapeID="_x0000_i1154" DrawAspect="Content" ObjectID="_1457502369" r:id="rId234"/>
        </w:object>
      </w:r>
      <w:r w:rsidRPr="0049156C">
        <w:rPr>
          <w:rFonts w:ascii="Times New Roman" w:hAnsi="Times New Roman" w:cs="Times New Roman"/>
          <w:sz w:val="28"/>
          <w:szCs w:val="28"/>
        </w:rPr>
        <w:t xml:space="preserve"> для подачи их в телевизор. Для этого в терминале есть устройство памяти (УП), запоминающее сигналы выбранной страницы сколько угодно долго. В терминале имеется синхронный детектор (для демодуляции сигналов байтов на поднесущей) и согласующее устройство (интерфейс). Этот демодулятор получает поднесущее колебание от местного кварцевого генератора тактовой частоты </w:t>
      </w:r>
      <w:r w:rsidR="00EE1924" w:rsidRPr="0049156C">
        <w:rPr>
          <w:rFonts w:ascii="Times New Roman" w:hAnsi="Times New Roman" w:cs="Times New Roman"/>
          <w:sz w:val="28"/>
          <w:szCs w:val="28"/>
        </w:rPr>
        <w:object w:dxaOrig="1440" w:dyaOrig="360">
          <v:shape id="_x0000_i1155" type="#_x0000_t75" style="width:1in;height:18pt" o:ole="" fillcolor="window">
            <v:imagedata r:id="rId235" o:title=""/>
          </v:shape>
          <o:OLEObject Type="Embed" ProgID="Unknown" ShapeID="_x0000_i1155" DrawAspect="Content" ObjectID="_1457502370" r:id="rId236"/>
        </w:object>
      </w:r>
      <w:r w:rsidRPr="0049156C">
        <w:rPr>
          <w:rFonts w:ascii="Times New Roman" w:hAnsi="Times New Roman" w:cs="Times New Roman"/>
          <w:sz w:val="28"/>
          <w:szCs w:val="28"/>
        </w:rPr>
        <w:t xml:space="preserve"> МГц, а сигналы пакетов ДИ на поднесущей поступают на него от видеодетектора телевизора. Кварцевый генератор управляется двумя байтами из пакета ДИ. На выходе демодулятора создаются видеосигналы байтов и, если номер данной страницы совпадает с номером заказанной, то байты проходят дальше. В УП сигналы пакетов ДИ помещены последовательно один за другим и выводятся из него на экран телевизора без перерывов во времени.</w:t>
      </w:r>
    </w:p>
    <w:p w:rsidR="00D77C43" w:rsidRPr="0049156C" w:rsidRDefault="00D77C43"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sz w:val="28"/>
          <w:szCs w:val="28"/>
        </w:rPr>
        <w:t xml:space="preserve">В терминале также имеются устройство памяти функций и генератор знаков, создающие на экране телевизора ряды со знаками с помощью сигналов </w:t>
      </w:r>
      <w:r w:rsidR="00EE1924" w:rsidRPr="0049156C">
        <w:rPr>
          <w:rFonts w:ascii="Times New Roman" w:hAnsi="Times New Roman" w:cs="Times New Roman"/>
          <w:sz w:val="28"/>
          <w:szCs w:val="28"/>
        </w:rPr>
        <w:object w:dxaOrig="320" w:dyaOrig="360">
          <v:shape id="_x0000_i1156" type="#_x0000_t75" style="width:15.75pt;height:18pt" o:ole="" fillcolor="window">
            <v:imagedata r:id="rId227" o:title=""/>
          </v:shape>
          <o:OLEObject Type="Embed" ProgID="Unknown" ShapeID="_x0000_i1156" DrawAspect="Content" ObjectID="_1457502371" r:id="rId237"/>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320" w:dyaOrig="360">
          <v:shape id="_x0000_i1157" type="#_x0000_t75" style="width:15.75pt;height:18pt" o:ole="" fillcolor="window">
            <v:imagedata r:id="rId229" o:title=""/>
          </v:shape>
          <o:OLEObject Type="Embed" ProgID="Unknown" ShapeID="_x0000_i1157" DrawAspect="Content" ObjectID="_1457502372" r:id="rId238"/>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340" w:dyaOrig="360">
          <v:shape id="_x0000_i1158" type="#_x0000_t75" style="width:17.25pt;height:18pt" o:ole="" fillcolor="window">
            <v:imagedata r:id="rId231" o:title=""/>
          </v:shape>
          <o:OLEObject Type="Embed" ProgID="Unknown" ShapeID="_x0000_i1158" DrawAspect="Content" ObjectID="_1457502373" r:id="rId239"/>
        </w:object>
      </w:r>
      <w:r w:rsidRPr="0049156C">
        <w:rPr>
          <w:rFonts w:ascii="Times New Roman" w:hAnsi="Times New Roman" w:cs="Times New Roman"/>
          <w:sz w:val="28"/>
          <w:szCs w:val="28"/>
        </w:rPr>
        <w:t xml:space="preserve">, </w:t>
      </w:r>
      <w:r w:rsidR="00EE1924" w:rsidRPr="0049156C">
        <w:rPr>
          <w:rFonts w:ascii="Times New Roman" w:hAnsi="Times New Roman" w:cs="Times New Roman"/>
          <w:sz w:val="28"/>
          <w:szCs w:val="28"/>
        </w:rPr>
        <w:object w:dxaOrig="320" w:dyaOrig="360">
          <v:shape id="_x0000_i1159" type="#_x0000_t75" style="width:15.75pt;height:18pt" o:ole="" fillcolor="window">
            <v:imagedata r:id="rId233" o:title=""/>
          </v:shape>
          <o:OLEObject Type="Embed" ProgID="Unknown" ShapeID="_x0000_i1159" DrawAspect="Content" ObjectID="_1457502374" r:id="rId240"/>
        </w:object>
      </w:r>
      <w:r w:rsidRPr="0049156C">
        <w:rPr>
          <w:rFonts w:ascii="Times New Roman" w:hAnsi="Times New Roman" w:cs="Times New Roman"/>
          <w:sz w:val="28"/>
          <w:szCs w:val="28"/>
        </w:rPr>
        <w:t xml:space="preserve">. На рис. 1.9 дана структурная схема терминала, который выполняется на большой интегральной микросхеме (БИС). В типовом УП одну ячейку используют для запоминания 1 бита. Так как одна страница текста содержит </w:t>
      </w:r>
      <w:r w:rsidR="00EE1924" w:rsidRPr="0049156C">
        <w:rPr>
          <w:rFonts w:ascii="Times New Roman" w:hAnsi="Times New Roman" w:cs="Times New Roman"/>
          <w:sz w:val="28"/>
          <w:szCs w:val="28"/>
        </w:rPr>
        <w:object w:dxaOrig="2280" w:dyaOrig="279">
          <v:shape id="_x0000_i1160" type="#_x0000_t75" style="width:114pt;height:14.25pt" o:ole="" fillcolor="window">
            <v:imagedata r:id="rId241" o:title=""/>
          </v:shape>
          <o:OLEObject Type="Embed" ProgID="Unknown" ShapeID="_x0000_i1160" DrawAspect="Content" ObjectID="_1457502375" r:id="rId242"/>
        </w:object>
      </w:r>
      <w:r w:rsidRPr="0049156C">
        <w:rPr>
          <w:rFonts w:ascii="Times New Roman" w:hAnsi="Times New Roman" w:cs="Times New Roman"/>
          <w:sz w:val="28"/>
          <w:szCs w:val="28"/>
        </w:rPr>
        <w:t xml:space="preserve"> байтов, т.е. </w:t>
      </w:r>
      <w:r w:rsidR="00EE1924" w:rsidRPr="0049156C">
        <w:rPr>
          <w:rFonts w:ascii="Times New Roman" w:hAnsi="Times New Roman" w:cs="Times New Roman"/>
          <w:sz w:val="28"/>
          <w:szCs w:val="28"/>
        </w:rPr>
        <w:object w:dxaOrig="2280" w:dyaOrig="279">
          <v:shape id="_x0000_i1161" type="#_x0000_t75" style="width:114pt;height:14.25pt" o:ole="" fillcolor="window">
            <v:imagedata r:id="rId243" o:title=""/>
          </v:shape>
          <o:OLEObject Type="Embed" ProgID="Unknown" ShapeID="_x0000_i1161" DrawAspect="Content" ObjectID="_1457502376" r:id="rId244"/>
        </w:object>
      </w:r>
      <w:r w:rsidRPr="0049156C">
        <w:rPr>
          <w:rFonts w:ascii="Times New Roman" w:hAnsi="Times New Roman" w:cs="Times New Roman"/>
          <w:sz w:val="28"/>
          <w:szCs w:val="28"/>
        </w:rPr>
        <w:t xml:space="preserve"> битов, то необходимо иметь </w:t>
      </w:r>
      <w:r w:rsidR="00EE1924" w:rsidRPr="0049156C">
        <w:rPr>
          <w:rFonts w:ascii="Times New Roman" w:hAnsi="Times New Roman" w:cs="Times New Roman"/>
          <w:sz w:val="28"/>
          <w:szCs w:val="28"/>
        </w:rPr>
        <w:object w:dxaOrig="260" w:dyaOrig="260">
          <v:shape id="_x0000_i1162" type="#_x0000_t75" style="width:12.75pt;height:12.75pt" o:ole="" fillcolor="window">
            <v:imagedata r:id="rId166" o:title=""/>
          </v:shape>
          <o:OLEObject Type="Embed" ProgID="Unknown" ShapeID="_x0000_i1162" DrawAspect="Content" ObjectID="_1457502377" r:id="rId245"/>
        </w:object>
      </w:r>
      <w:r w:rsidRPr="0049156C">
        <w:rPr>
          <w:rFonts w:ascii="Times New Roman" w:hAnsi="Times New Roman" w:cs="Times New Roman"/>
          <w:sz w:val="28"/>
          <w:szCs w:val="28"/>
        </w:rPr>
        <w:t xml:space="preserve"> ячеек памяти.</w:t>
      </w:r>
    </w:p>
    <w:p w:rsidR="00D77C43" w:rsidRPr="0049156C" w:rsidRDefault="00D77C43"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sz w:val="28"/>
          <w:szCs w:val="28"/>
        </w:rPr>
        <w:t xml:space="preserve">Активная часть строки развертки на экране телевизора делится на </w:t>
      </w:r>
      <w:r w:rsidR="00EE1924" w:rsidRPr="0049156C">
        <w:rPr>
          <w:rFonts w:ascii="Times New Roman" w:hAnsi="Times New Roman" w:cs="Times New Roman"/>
          <w:sz w:val="28"/>
          <w:szCs w:val="28"/>
        </w:rPr>
        <w:object w:dxaOrig="800" w:dyaOrig="279">
          <v:shape id="_x0000_i1163" type="#_x0000_t75" style="width:39.75pt;height:14.25pt" o:ole="" fillcolor="window">
            <v:imagedata r:id="rId246" o:title=""/>
          </v:shape>
          <o:OLEObject Type="Embed" ProgID="Unknown" ShapeID="_x0000_i1163" DrawAspect="Content" ObjectID="_1457502378" r:id="rId247"/>
        </w:object>
      </w:r>
      <w:r w:rsidRPr="0049156C">
        <w:rPr>
          <w:rFonts w:ascii="Times New Roman" w:hAnsi="Times New Roman" w:cs="Times New Roman"/>
          <w:sz w:val="28"/>
          <w:szCs w:val="28"/>
        </w:rPr>
        <w:t xml:space="preserve"> равных интервалов (по максимальному числу информационных байтов в ряду), т.е. по одному интервалу на каждый знак в ряду. Каждый такой интервал делится на шесть равных участков-точек, образующих знак. Знакогенератор вырабатывает импульсы 0 или 1, которые в десяти строках растра одного поля модулируют электронный луч кинескопа, создавая на его экране белые или черные точки, как показано на рис. 1.10. Эти точки образуют изображение одного знака (в следующем поле этот рисунок повторяется).</w:t>
      </w:r>
    </w:p>
    <w:p w:rsidR="00D77C43" w:rsidRPr="0049156C" w:rsidRDefault="00D77C43" w:rsidP="0049156C">
      <w:pPr>
        <w:pStyle w:val="a3"/>
        <w:suppressAutoHyphens/>
        <w:spacing w:line="360" w:lineRule="auto"/>
        <w:ind w:firstLine="720"/>
        <w:jc w:val="both"/>
        <w:rPr>
          <w:rFonts w:ascii="Times New Roman" w:hAnsi="Times New Roman" w:cs="Times New Roman"/>
          <w:sz w:val="28"/>
          <w:szCs w:val="28"/>
        </w:rPr>
      </w:pPr>
    </w:p>
    <w:p w:rsidR="00D77C43" w:rsidRPr="0049156C" w:rsidRDefault="00D25993" w:rsidP="0049156C">
      <w:pPr>
        <w:pStyle w:val="a3"/>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164" type="#_x0000_t75" style="width:282pt;height:243.75pt">
            <v:imagedata r:id="rId248" o:title=""/>
          </v:shape>
        </w:pict>
      </w:r>
    </w:p>
    <w:p w:rsidR="00D77C43" w:rsidRPr="0049156C" w:rsidRDefault="00D77C43"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sz w:val="28"/>
          <w:szCs w:val="28"/>
        </w:rPr>
        <w:t>Рис</w:t>
      </w:r>
      <w:r w:rsidR="00CC1AF7" w:rsidRPr="0049156C">
        <w:rPr>
          <w:rFonts w:ascii="Times New Roman" w:hAnsi="Times New Roman" w:cs="Times New Roman"/>
          <w:sz w:val="28"/>
          <w:szCs w:val="28"/>
        </w:rPr>
        <w:t>.</w:t>
      </w:r>
      <w:r w:rsidRPr="0049156C">
        <w:rPr>
          <w:rFonts w:ascii="Times New Roman" w:hAnsi="Times New Roman" w:cs="Times New Roman"/>
          <w:sz w:val="28"/>
          <w:szCs w:val="28"/>
        </w:rPr>
        <w:t xml:space="preserve"> 1.9 Структурная схема терминала</w:t>
      </w:r>
      <w:r w:rsidR="002166EE" w:rsidRPr="0049156C">
        <w:rPr>
          <w:rFonts w:ascii="Times New Roman" w:hAnsi="Times New Roman" w:cs="Times New Roman"/>
          <w:sz w:val="28"/>
          <w:szCs w:val="28"/>
        </w:rPr>
        <w:t>.</w:t>
      </w:r>
    </w:p>
    <w:p w:rsidR="004566B2" w:rsidRPr="0049156C" w:rsidRDefault="004566B2" w:rsidP="0049156C">
      <w:pPr>
        <w:pStyle w:val="a3"/>
        <w:suppressAutoHyphens/>
        <w:spacing w:line="360" w:lineRule="auto"/>
        <w:ind w:firstLine="720"/>
        <w:jc w:val="both"/>
        <w:rPr>
          <w:rFonts w:ascii="Times New Roman" w:hAnsi="Times New Roman" w:cs="Times New Roman"/>
          <w:sz w:val="28"/>
          <w:szCs w:val="28"/>
        </w:rPr>
      </w:pPr>
    </w:p>
    <w:p w:rsidR="00D77C43" w:rsidRPr="0049156C" w:rsidRDefault="00D25993" w:rsidP="0049156C">
      <w:pPr>
        <w:pStyle w:val="a3"/>
        <w:suppressAutoHyphen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165" type="#_x0000_t75" style="width:84pt;height:123pt" o:allowincell="f" o:allowoverlap="f">
            <v:imagedata r:id="rId249" o:title=""/>
          </v:shape>
        </w:pict>
      </w:r>
    </w:p>
    <w:p w:rsidR="00D77C43" w:rsidRPr="0049156C" w:rsidRDefault="00D77C43" w:rsidP="0049156C">
      <w:pPr>
        <w:pStyle w:val="a3"/>
        <w:suppressAutoHyphens/>
        <w:spacing w:line="360" w:lineRule="auto"/>
        <w:ind w:firstLine="720"/>
        <w:jc w:val="both"/>
        <w:rPr>
          <w:rFonts w:ascii="Times New Roman" w:hAnsi="Times New Roman" w:cs="Times New Roman"/>
          <w:sz w:val="28"/>
          <w:szCs w:val="28"/>
        </w:rPr>
      </w:pPr>
      <w:r w:rsidRPr="0049156C">
        <w:rPr>
          <w:rFonts w:ascii="Times New Roman" w:hAnsi="Times New Roman" w:cs="Times New Roman"/>
          <w:sz w:val="28"/>
          <w:szCs w:val="28"/>
        </w:rPr>
        <w:t>Рис. 1.10. К вопросу о построении изображения знакогенератором на</w:t>
      </w:r>
      <w:r w:rsidR="0049156C" w:rsidRPr="0049156C">
        <w:rPr>
          <w:rFonts w:ascii="Times New Roman" w:hAnsi="Times New Roman" w:cs="Times New Roman"/>
          <w:sz w:val="28"/>
          <w:szCs w:val="28"/>
        </w:rPr>
        <w:t xml:space="preserve"> </w:t>
      </w:r>
      <w:r w:rsidRPr="0049156C">
        <w:rPr>
          <w:rFonts w:ascii="Times New Roman" w:hAnsi="Times New Roman" w:cs="Times New Roman"/>
          <w:sz w:val="28"/>
          <w:szCs w:val="28"/>
        </w:rPr>
        <w:t>экране телевизора. Рабочее поле 7х5 клеток для буквы Е.</w:t>
      </w:r>
    </w:p>
    <w:p w:rsidR="00D77C43" w:rsidRPr="0049156C" w:rsidRDefault="00D77C43" w:rsidP="0049156C">
      <w:pPr>
        <w:pStyle w:val="a3"/>
        <w:suppressAutoHyphens/>
        <w:spacing w:line="360" w:lineRule="auto"/>
        <w:ind w:firstLine="720"/>
        <w:jc w:val="both"/>
        <w:rPr>
          <w:rFonts w:ascii="Times New Roman" w:hAnsi="Times New Roman" w:cs="Times New Roman"/>
          <w:sz w:val="28"/>
          <w:szCs w:val="28"/>
        </w:rPr>
      </w:pPr>
    </w:p>
    <w:p w:rsidR="00D77C43" w:rsidRPr="0049156C" w:rsidRDefault="00053432" w:rsidP="0049156C">
      <w:pPr>
        <w:pStyle w:val="a3"/>
        <w:suppressAutoHyphens/>
        <w:spacing w:line="360" w:lineRule="auto"/>
        <w:ind w:firstLine="720"/>
        <w:jc w:val="both"/>
        <w:rPr>
          <w:rFonts w:ascii="Times New Roman" w:hAnsi="Times New Roman" w:cs="Times New Roman"/>
          <w:b/>
          <w:sz w:val="28"/>
          <w:szCs w:val="28"/>
        </w:rPr>
      </w:pPr>
      <w:r w:rsidRPr="0049156C">
        <w:rPr>
          <w:rFonts w:ascii="Times New Roman" w:hAnsi="Times New Roman" w:cs="Times New Roman"/>
          <w:b/>
          <w:sz w:val="28"/>
          <w:szCs w:val="28"/>
        </w:rPr>
        <w:t>2</w:t>
      </w:r>
      <w:r w:rsidR="00D77C43" w:rsidRPr="0049156C">
        <w:rPr>
          <w:rFonts w:ascii="Times New Roman" w:hAnsi="Times New Roman" w:cs="Times New Roman"/>
          <w:b/>
          <w:sz w:val="28"/>
          <w:szCs w:val="28"/>
        </w:rPr>
        <w:t>. С</w:t>
      </w:r>
      <w:r w:rsidR="0049156C" w:rsidRPr="0049156C">
        <w:rPr>
          <w:rFonts w:ascii="Times New Roman" w:hAnsi="Times New Roman" w:cs="Times New Roman"/>
          <w:b/>
          <w:sz w:val="28"/>
          <w:szCs w:val="28"/>
        </w:rPr>
        <w:t>истема видеотекс</w:t>
      </w:r>
    </w:p>
    <w:p w:rsidR="0049156C" w:rsidRPr="003952C6" w:rsidRDefault="0049156C" w:rsidP="0049156C">
      <w:pPr>
        <w:suppressAutoHyphens/>
        <w:spacing w:line="360" w:lineRule="auto"/>
        <w:ind w:firstLine="720"/>
        <w:jc w:val="both"/>
        <w:rPr>
          <w:szCs w:val="28"/>
        </w:rPr>
      </w:pPr>
    </w:p>
    <w:p w:rsidR="00D77C43" w:rsidRPr="003952C6" w:rsidRDefault="00D77C43" w:rsidP="0049156C">
      <w:pPr>
        <w:suppressAutoHyphens/>
        <w:spacing w:line="360" w:lineRule="auto"/>
        <w:ind w:firstLine="720"/>
        <w:jc w:val="both"/>
        <w:rPr>
          <w:szCs w:val="28"/>
        </w:rPr>
      </w:pPr>
      <w:r w:rsidRPr="0049156C">
        <w:rPr>
          <w:szCs w:val="28"/>
        </w:rPr>
        <w:t>Варианты</w:t>
      </w:r>
      <w:r w:rsidRPr="003952C6">
        <w:rPr>
          <w:szCs w:val="28"/>
        </w:rPr>
        <w:t xml:space="preserve"> </w:t>
      </w:r>
      <w:r w:rsidRPr="0049156C">
        <w:rPr>
          <w:szCs w:val="28"/>
        </w:rPr>
        <w:t>подобных</w:t>
      </w:r>
      <w:r w:rsidRPr="003952C6">
        <w:rPr>
          <w:szCs w:val="28"/>
        </w:rPr>
        <w:t xml:space="preserve"> </w:t>
      </w:r>
      <w:r w:rsidRPr="0049156C">
        <w:rPr>
          <w:szCs w:val="28"/>
        </w:rPr>
        <w:t>замедленных</w:t>
      </w:r>
      <w:r w:rsidRPr="003952C6">
        <w:rPr>
          <w:szCs w:val="28"/>
        </w:rPr>
        <w:t xml:space="preserve"> </w:t>
      </w:r>
      <w:r w:rsidRPr="0049156C">
        <w:rPr>
          <w:szCs w:val="28"/>
        </w:rPr>
        <w:t>несовмещенных</w:t>
      </w:r>
      <w:r w:rsidRPr="003952C6">
        <w:rPr>
          <w:szCs w:val="28"/>
        </w:rPr>
        <w:t xml:space="preserve"> </w:t>
      </w:r>
      <w:r w:rsidRPr="0049156C">
        <w:rPr>
          <w:szCs w:val="28"/>
        </w:rPr>
        <w:t>интерактивных</w:t>
      </w:r>
      <w:r w:rsidRPr="003952C6">
        <w:rPr>
          <w:szCs w:val="28"/>
        </w:rPr>
        <w:t xml:space="preserve"> </w:t>
      </w:r>
      <w:r w:rsidRPr="0049156C">
        <w:rPr>
          <w:szCs w:val="28"/>
        </w:rPr>
        <w:t>систем</w:t>
      </w:r>
      <w:r w:rsidRPr="003952C6">
        <w:rPr>
          <w:szCs w:val="28"/>
        </w:rPr>
        <w:t xml:space="preserve"> </w:t>
      </w:r>
      <w:r w:rsidRPr="0049156C">
        <w:rPr>
          <w:szCs w:val="28"/>
        </w:rPr>
        <w:t>видеографии</w:t>
      </w:r>
      <w:r w:rsidRPr="003952C6">
        <w:rPr>
          <w:szCs w:val="28"/>
        </w:rPr>
        <w:t xml:space="preserve"> </w:t>
      </w:r>
      <w:r w:rsidRPr="0049156C">
        <w:rPr>
          <w:szCs w:val="28"/>
        </w:rPr>
        <w:t>известны</w:t>
      </w:r>
      <w:r w:rsidRPr="003952C6">
        <w:rPr>
          <w:szCs w:val="28"/>
        </w:rPr>
        <w:t xml:space="preserve"> </w:t>
      </w:r>
      <w:r w:rsidRPr="0049156C">
        <w:rPr>
          <w:szCs w:val="28"/>
        </w:rPr>
        <w:t>под</w:t>
      </w:r>
      <w:r w:rsidRPr="003952C6">
        <w:rPr>
          <w:szCs w:val="28"/>
        </w:rPr>
        <w:t xml:space="preserve"> </w:t>
      </w:r>
      <w:r w:rsidRPr="0049156C">
        <w:rPr>
          <w:szCs w:val="28"/>
        </w:rPr>
        <w:t>названиями</w:t>
      </w:r>
      <w:r w:rsidRPr="003952C6">
        <w:rPr>
          <w:szCs w:val="28"/>
        </w:rPr>
        <w:t xml:space="preserve"> </w:t>
      </w:r>
      <w:r w:rsidRPr="0049156C">
        <w:rPr>
          <w:szCs w:val="28"/>
          <w:lang w:val="en-US"/>
        </w:rPr>
        <w:t>PRESTEL</w:t>
      </w:r>
      <w:r w:rsidRPr="003952C6">
        <w:rPr>
          <w:szCs w:val="28"/>
        </w:rPr>
        <w:t xml:space="preserve"> (</w:t>
      </w:r>
      <w:r w:rsidRPr="0049156C">
        <w:rPr>
          <w:szCs w:val="28"/>
        </w:rPr>
        <w:t>ранее</w:t>
      </w:r>
      <w:r w:rsidRPr="003952C6">
        <w:rPr>
          <w:szCs w:val="28"/>
        </w:rPr>
        <w:t xml:space="preserve"> </w:t>
      </w:r>
      <w:r w:rsidRPr="0049156C">
        <w:rPr>
          <w:szCs w:val="28"/>
          <w:lang w:val="en-US"/>
        </w:rPr>
        <w:t>Viewdata</w:t>
      </w:r>
      <w:r w:rsidRPr="003952C6">
        <w:rPr>
          <w:szCs w:val="28"/>
        </w:rPr>
        <w:t xml:space="preserve">, </w:t>
      </w:r>
      <w:r w:rsidRPr="0049156C">
        <w:rPr>
          <w:szCs w:val="28"/>
        </w:rPr>
        <w:t>Англия</w:t>
      </w:r>
      <w:r w:rsidRPr="003952C6">
        <w:rPr>
          <w:szCs w:val="28"/>
        </w:rPr>
        <w:t xml:space="preserve">), </w:t>
      </w:r>
      <w:r w:rsidRPr="0049156C">
        <w:rPr>
          <w:szCs w:val="28"/>
          <w:lang w:val="en-US"/>
        </w:rPr>
        <w:t>CAPTAIN</w:t>
      </w:r>
      <w:r w:rsidRPr="003952C6">
        <w:rPr>
          <w:szCs w:val="28"/>
        </w:rPr>
        <w:t xml:space="preserve"> (</w:t>
      </w:r>
      <w:r w:rsidRPr="0049156C">
        <w:rPr>
          <w:szCs w:val="28"/>
          <w:lang w:val="en-US"/>
        </w:rPr>
        <w:t>Character</w:t>
      </w:r>
      <w:r w:rsidRPr="003952C6">
        <w:rPr>
          <w:szCs w:val="28"/>
        </w:rPr>
        <w:t xml:space="preserve"> </w:t>
      </w:r>
      <w:r w:rsidRPr="0049156C">
        <w:rPr>
          <w:szCs w:val="28"/>
          <w:lang w:val="en-US"/>
        </w:rPr>
        <w:t>and</w:t>
      </w:r>
      <w:r w:rsidRPr="003952C6">
        <w:rPr>
          <w:szCs w:val="28"/>
        </w:rPr>
        <w:t xml:space="preserve"> </w:t>
      </w:r>
      <w:r w:rsidRPr="0049156C">
        <w:rPr>
          <w:szCs w:val="28"/>
          <w:lang w:val="en-US"/>
        </w:rPr>
        <w:t>Pattern</w:t>
      </w:r>
      <w:r w:rsidRPr="003952C6">
        <w:rPr>
          <w:szCs w:val="28"/>
        </w:rPr>
        <w:t xml:space="preserve"> </w:t>
      </w:r>
      <w:r w:rsidRPr="0049156C">
        <w:rPr>
          <w:szCs w:val="28"/>
          <w:lang w:val="en-US"/>
        </w:rPr>
        <w:t>Telephone</w:t>
      </w:r>
      <w:r w:rsidRPr="003952C6">
        <w:rPr>
          <w:szCs w:val="28"/>
        </w:rPr>
        <w:t xml:space="preserve"> </w:t>
      </w:r>
      <w:r w:rsidRPr="0049156C">
        <w:rPr>
          <w:szCs w:val="28"/>
          <w:lang w:val="en-US"/>
        </w:rPr>
        <w:t>Access</w:t>
      </w:r>
      <w:r w:rsidRPr="003952C6">
        <w:rPr>
          <w:szCs w:val="28"/>
        </w:rPr>
        <w:t xml:space="preserve"> </w:t>
      </w:r>
      <w:r w:rsidRPr="0049156C">
        <w:rPr>
          <w:szCs w:val="28"/>
          <w:lang w:val="en-US"/>
        </w:rPr>
        <w:t>Information</w:t>
      </w:r>
      <w:r w:rsidRPr="003952C6">
        <w:rPr>
          <w:szCs w:val="28"/>
        </w:rPr>
        <w:t xml:space="preserve"> </w:t>
      </w:r>
      <w:r w:rsidRPr="0049156C">
        <w:rPr>
          <w:szCs w:val="28"/>
          <w:lang w:val="en-US"/>
        </w:rPr>
        <w:t>Network</w:t>
      </w:r>
      <w:r w:rsidRPr="003952C6">
        <w:rPr>
          <w:szCs w:val="28"/>
        </w:rPr>
        <w:t xml:space="preserve"> </w:t>
      </w:r>
      <w:r w:rsidRPr="0049156C">
        <w:rPr>
          <w:szCs w:val="28"/>
          <w:lang w:val="en-US"/>
        </w:rPr>
        <w:t>System</w:t>
      </w:r>
      <w:r w:rsidRPr="003952C6">
        <w:rPr>
          <w:szCs w:val="28"/>
        </w:rPr>
        <w:t xml:space="preserve">, </w:t>
      </w:r>
      <w:r w:rsidRPr="0049156C">
        <w:rPr>
          <w:szCs w:val="28"/>
        </w:rPr>
        <w:t>Япония</w:t>
      </w:r>
      <w:r w:rsidRPr="003952C6">
        <w:rPr>
          <w:szCs w:val="28"/>
        </w:rPr>
        <w:t xml:space="preserve">), </w:t>
      </w:r>
      <w:r w:rsidRPr="0049156C">
        <w:rPr>
          <w:szCs w:val="28"/>
          <w:lang w:val="en-US"/>
        </w:rPr>
        <w:t>VISTA</w:t>
      </w:r>
      <w:r w:rsidRPr="003952C6">
        <w:rPr>
          <w:szCs w:val="28"/>
        </w:rPr>
        <w:t xml:space="preserve"> (</w:t>
      </w:r>
      <w:r w:rsidRPr="0049156C">
        <w:rPr>
          <w:szCs w:val="28"/>
        </w:rPr>
        <w:t>Канада</w:t>
      </w:r>
      <w:r w:rsidRPr="003952C6">
        <w:rPr>
          <w:szCs w:val="28"/>
        </w:rPr>
        <w:t xml:space="preserve">), </w:t>
      </w:r>
      <w:r w:rsidRPr="0049156C">
        <w:rPr>
          <w:szCs w:val="28"/>
          <w:lang w:val="en-US"/>
        </w:rPr>
        <w:t>TELETEL</w:t>
      </w:r>
      <w:r w:rsidRPr="003952C6">
        <w:rPr>
          <w:szCs w:val="28"/>
        </w:rPr>
        <w:t xml:space="preserve"> (</w:t>
      </w:r>
      <w:r w:rsidRPr="0049156C">
        <w:rPr>
          <w:szCs w:val="28"/>
        </w:rPr>
        <w:t>Франция</w:t>
      </w:r>
      <w:r w:rsidRPr="003952C6">
        <w:rPr>
          <w:szCs w:val="28"/>
        </w:rPr>
        <w:t xml:space="preserve">). </w:t>
      </w:r>
      <w:r w:rsidRPr="0049156C">
        <w:rPr>
          <w:szCs w:val="28"/>
        </w:rPr>
        <w:t xml:space="preserve">Такие системы стали называть Videotex (Видеотекс). Они основаны на телевизионной и вычислительной технике и технике телефонии. В этих системах сигнал передается из банка данных в телевизоры по телефонным линиям. Этот сигнал близок к сигналу системы Телетекст и поэтому в телевизоре большая часть декодера может быть общей для обеих этих систем. В банке данных сигнал формируется с помощью ЭВМ и хранится в устройствах памяти. Система Видеотекс имеет дуплексную связь между потребителем и передающей стороной. Пакет данных содержит сигнал только для одного знака (1 байт). В системе PRESTEL на один знак используют 10 бит, скорость передачи равна 1200 бит/с, вся страница передается за 8 с. Сигнал от телезрителя на передающий конец передается со скоростью 75 бит/с. Цифровые сигналы преобразуются в сигналы звуковых частот для передачи их по телефонным линиям, причем для передачи одного логического нуля применяют частоту 2100 Гц, для передачи одной логической единицы - 1300 Гц. В телевизоре сигналы этих частот преобразуются в цифровые сигналы. Абонент с помощью диска (или клавиатуры) набирает телефонный номер передающего центра системы PRESTEL, при этом на центр посылается номер абонента (для оплаты счета, так как эта система платная). После того как соединение выполнено, в телевизор посылаются данные для нулевой страницы, содержащей список главных вопросов, из которого абонент выбирает номер желаемого вопроса, после чего появляется новая страница и процесс продолжается до тех пор, пока абонент не получит нужную страницу. Другой вариант - абонент посылает на центр номер нужной страницы (этот номер девятизначный, что обеспечивает миллион страниц текста). Абонент может получать из банка данных программы для ЭВМ, страницы книг и газет, различную справочную и рекламную информацию, учебные материалы, телеигры и обмениваться письменными текстами с другими абонентами (электронная почта), выполнять расчеты с помощью ЭВМ Центра и осуществлять различные деловые операции. В недалеком будущем вместо телефонных линий передавать справочную информацию и данные будут по сетям кабельного телевидения, что позволит увеличить скорость передачи информации. По этим же сетям будут передавать сигналы домашнего видеотелефона для вывода их на экран телевизора (дисплея). Цена приставки к телевизору для системы Видеотекс при массовом их производстве ожидается примерно 25-50 руб. (в ценах </w:t>
      </w:r>
      <w:smartTag w:uri="urn:schemas-microsoft-com:office:smarttags" w:element="metricconverter">
        <w:smartTagPr>
          <w:attr w:name="ProductID" w:val="1985 г"/>
        </w:smartTagPr>
        <w:r w:rsidRPr="0049156C">
          <w:rPr>
            <w:szCs w:val="28"/>
          </w:rPr>
          <w:t>1985 г</w:t>
        </w:r>
      </w:smartTag>
      <w:r w:rsidRPr="0049156C">
        <w:rPr>
          <w:szCs w:val="28"/>
        </w:rPr>
        <w:t>.). Ее нужно снабдить устройствами записи страниц на магнитную ленту и бумагу, персональным компьютером для проведения диалога с ЭВМ Центра и ЭВМ других абонентов. Несомненно, что Видеотекс будет играть все возрастающую роль в жизни общества. Однако полностью заменить книги, журналы, учебники, газеты (в печатных формах) он не сможет, но будет ценным дополнением, позволяющим получить информацию в короткое время.</w:t>
      </w:r>
    </w:p>
    <w:p w:rsidR="0049156C" w:rsidRPr="003952C6" w:rsidRDefault="0049156C" w:rsidP="0049156C">
      <w:pPr>
        <w:suppressAutoHyphens/>
        <w:spacing w:line="360" w:lineRule="auto"/>
        <w:ind w:firstLine="720"/>
        <w:jc w:val="both"/>
        <w:rPr>
          <w:color w:val="FFFFFF"/>
          <w:szCs w:val="28"/>
        </w:rPr>
      </w:pPr>
      <w:bookmarkStart w:id="0" w:name="_GoBack"/>
      <w:bookmarkEnd w:id="0"/>
    </w:p>
    <w:sectPr w:rsidR="0049156C" w:rsidRPr="003952C6" w:rsidSect="0049156C">
      <w:headerReference w:type="default" r:id="rId250"/>
      <w:footerReference w:type="even" r:id="rId251"/>
      <w:footerReference w:type="default" r:id="rId252"/>
      <w:pgSz w:w="11907" w:h="16840" w:code="9"/>
      <w:pgMar w:top="1134" w:right="851" w:bottom="1134" w:left="1701" w:header="68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89" w:rsidRDefault="00054089" w:rsidP="00453E88">
      <w:pPr>
        <w:pStyle w:val="a3"/>
      </w:pPr>
      <w:r>
        <w:separator/>
      </w:r>
    </w:p>
  </w:endnote>
  <w:endnote w:type="continuationSeparator" w:id="0">
    <w:p w:rsidR="00054089" w:rsidRDefault="00054089" w:rsidP="00453E8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C9" w:rsidRDefault="003C18C9" w:rsidP="00750011">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C18C9" w:rsidRDefault="003C18C9" w:rsidP="00BC0C4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8C9" w:rsidRDefault="003C18C9" w:rsidP="00BC0C4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89" w:rsidRDefault="00054089" w:rsidP="00453E88">
      <w:pPr>
        <w:pStyle w:val="a3"/>
      </w:pPr>
      <w:r>
        <w:separator/>
      </w:r>
    </w:p>
  </w:footnote>
  <w:footnote w:type="continuationSeparator" w:id="0">
    <w:p w:rsidR="00054089" w:rsidRDefault="00054089" w:rsidP="00453E88">
      <w:pPr>
        <w:pStyle w:val="a3"/>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2C6" w:rsidRPr="003952C6" w:rsidRDefault="003952C6" w:rsidP="003952C6">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B62E9"/>
    <w:multiLevelType w:val="singleLevel"/>
    <w:tmpl w:val="8E248C04"/>
    <w:lvl w:ilvl="0">
      <w:start w:val="3"/>
      <w:numFmt w:val="decimal"/>
      <w:lvlText w:val="7.%1. "/>
      <w:legacy w:legacy="1" w:legacySpace="0" w:legacyIndent="283"/>
      <w:lvlJc w:val="left"/>
      <w:pPr>
        <w:ind w:left="1417" w:hanging="283"/>
      </w:pPr>
      <w:rPr>
        <w:rFonts w:ascii="Times New Roman" w:hAnsi="Times New Roman" w:cs="Times New Roman"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2611"/>
    <w:rsid w:val="00041E1F"/>
    <w:rsid w:val="00053432"/>
    <w:rsid w:val="00054089"/>
    <w:rsid w:val="000902B7"/>
    <w:rsid w:val="00187B79"/>
    <w:rsid w:val="001E19D3"/>
    <w:rsid w:val="002166EE"/>
    <w:rsid w:val="002273C9"/>
    <w:rsid w:val="00265767"/>
    <w:rsid w:val="003952C6"/>
    <w:rsid w:val="003A6C38"/>
    <w:rsid w:val="003C18C9"/>
    <w:rsid w:val="003F5D4D"/>
    <w:rsid w:val="00435AF0"/>
    <w:rsid w:val="00453E88"/>
    <w:rsid w:val="004566B2"/>
    <w:rsid w:val="0049156C"/>
    <w:rsid w:val="004B32BE"/>
    <w:rsid w:val="00526888"/>
    <w:rsid w:val="00541652"/>
    <w:rsid w:val="00552B7C"/>
    <w:rsid w:val="006B53ED"/>
    <w:rsid w:val="00750011"/>
    <w:rsid w:val="00774FFC"/>
    <w:rsid w:val="00841602"/>
    <w:rsid w:val="00853700"/>
    <w:rsid w:val="008D411D"/>
    <w:rsid w:val="00A26F8B"/>
    <w:rsid w:val="00B02611"/>
    <w:rsid w:val="00B639A7"/>
    <w:rsid w:val="00BC0C47"/>
    <w:rsid w:val="00CC190C"/>
    <w:rsid w:val="00CC1AF7"/>
    <w:rsid w:val="00D25993"/>
    <w:rsid w:val="00D65776"/>
    <w:rsid w:val="00D77C43"/>
    <w:rsid w:val="00E01FC0"/>
    <w:rsid w:val="00EE1924"/>
    <w:rsid w:val="00F71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7"/>
    <o:shapelayout v:ext="edit">
      <o:idmap v:ext="edit" data="1"/>
    </o:shapelayout>
  </w:shapeDefaults>
  <w:decimalSymbol w:val=","/>
  <w:listSeparator w:val=";"/>
  <w14:defaultImageDpi w14:val="0"/>
  <w15:chartTrackingRefBased/>
  <w15:docId w15:val="{847EBA68-7667-4A5E-B8E2-5B37E2FC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D77C43"/>
    <w:rPr>
      <w:rFonts w:ascii="Courier New" w:hAnsi="Courier New" w:cs="Courier New"/>
      <w:sz w:val="20"/>
    </w:rPr>
  </w:style>
  <w:style w:type="character" w:customStyle="1" w:styleId="a4">
    <w:name w:val="Текст Знак"/>
    <w:link w:val="a3"/>
    <w:uiPriority w:val="99"/>
    <w:semiHidden/>
    <w:rPr>
      <w:rFonts w:ascii="Courier New" w:hAnsi="Courier New" w:cs="Courier New"/>
      <w:sz w:val="20"/>
      <w:szCs w:val="20"/>
    </w:rPr>
  </w:style>
  <w:style w:type="paragraph" w:customStyle="1" w:styleId="MTDisplayEquation">
    <w:name w:val="MTDisplayEquation"/>
    <w:basedOn w:val="a3"/>
    <w:next w:val="a"/>
    <w:uiPriority w:val="99"/>
    <w:rsid w:val="00D77C43"/>
    <w:pPr>
      <w:tabs>
        <w:tab w:val="center" w:pos="4900"/>
        <w:tab w:val="right" w:pos="9800"/>
      </w:tabs>
      <w:ind w:firstLine="709"/>
      <w:jc w:val="both"/>
    </w:pPr>
  </w:style>
  <w:style w:type="table" w:styleId="a5">
    <w:name w:val="Table Grid"/>
    <w:basedOn w:val="a1"/>
    <w:uiPriority w:val="99"/>
    <w:rsid w:val="00453E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C0C47"/>
    <w:pPr>
      <w:tabs>
        <w:tab w:val="center" w:pos="4677"/>
        <w:tab w:val="right" w:pos="9355"/>
      </w:tabs>
    </w:pPr>
  </w:style>
  <w:style w:type="character" w:customStyle="1" w:styleId="a7">
    <w:name w:val="Нижний колонтитул Знак"/>
    <w:link w:val="a6"/>
    <w:uiPriority w:val="99"/>
    <w:semiHidden/>
    <w:rPr>
      <w:sz w:val="28"/>
      <w:szCs w:val="20"/>
    </w:rPr>
  </w:style>
  <w:style w:type="character" w:styleId="a8">
    <w:name w:val="page number"/>
    <w:uiPriority w:val="99"/>
    <w:rsid w:val="00BC0C47"/>
    <w:rPr>
      <w:rFonts w:cs="Times New Roman"/>
    </w:rPr>
  </w:style>
  <w:style w:type="paragraph" w:styleId="a9">
    <w:name w:val="header"/>
    <w:basedOn w:val="a"/>
    <w:link w:val="aa"/>
    <w:uiPriority w:val="99"/>
    <w:rsid w:val="0049156C"/>
    <w:pPr>
      <w:tabs>
        <w:tab w:val="center" w:pos="4677"/>
        <w:tab w:val="right" w:pos="9355"/>
      </w:tabs>
    </w:pPr>
  </w:style>
  <w:style w:type="character" w:customStyle="1" w:styleId="aa">
    <w:name w:val="Верхний колонтитул Знак"/>
    <w:link w:val="a9"/>
    <w:uiPriority w:val="99"/>
    <w:semiHidden/>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oleObject" Target="embeddings/oleObject16.bin"/><Relationship Id="rId63" Type="http://schemas.openxmlformats.org/officeDocument/2006/relationships/image" Target="media/image31.wmf"/><Relationship Id="rId84" Type="http://schemas.openxmlformats.org/officeDocument/2006/relationships/oleObject" Target="embeddings/oleObject37.bin"/><Relationship Id="rId138" Type="http://schemas.openxmlformats.org/officeDocument/2006/relationships/oleObject" Target="embeddings/oleObject64.bin"/><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image" Target="media/image93.wmf"/><Relationship Id="rId205" Type="http://schemas.openxmlformats.org/officeDocument/2006/relationships/oleObject" Target="embeddings/oleObject101.bin"/><Relationship Id="rId226" Type="http://schemas.openxmlformats.org/officeDocument/2006/relationships/image" Target="media/image101.jpeg"/><Relationship Id="rId247" Type="http://schemas.openxmlformats.org/officeDocument/2006/relationships/oleObject" Target="embeddings/oleObject132.bin"/><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6.wmf"/><Relationship Id="rId74" Type="http://schemas.openxmlformats.org/officeDocument/2006/relationships/oleObject" Target="embeddings/oleObject32.bin"/><Relationship Id="rId128" Type="http://schemas.openxmlformats.org/officeDocument/2006/relationships/oleObject" Target="embeddings/oleObject59.bin"/><Relationship Id="rId149" Type="http://schemas.openxmlformats.org/officeDocument/2006/relationships/image" Target="media/image74.wmf"/><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oleObject" Target="embeddings/oleObject112.bin"/><Relationship Id="rId237" Type="http://schemas.openxmlformats.org/officeDocument/2006/relationships/oleObject" Target="embeddings/oleObject125.bin"/><Relationship Id="rId22" Type="http://schemas.openxmlformats.org/officeDocument/2006/relationships/image" Target="media/image9.wmf"/><Relationship Id="rId43" Type="http://schemas.openxmlformats.org/officeDocument/2006/relationships/image" Target="media/image21.wmf"/><Relationship Id="rId64" Type="http://schemas.openxmlformats.org/officeDocument/2006/relationships/oleObject" Target="embeddings/oleObject27.bin"/><Relationship Id="rId118" Type="http://schemas.openxmlformats.org/officeDocument/2006/relationships/oleObject" Target="embeddings/oleObject54.bin"/><Relationship Id="rId139" Type="http://schemas.openxmlformats.org/officeDocument/2006/relationships/image" Target="media/image69.wmf"/><Relationship Id="rId85" Type="http://schemas.openxmlformats.org/officeDocument/2006/relationships/image" Target="media/image42.wmf"/><Relationship Id="rId150" Type="http://schemas.openxmlformats.org/officeDocument/2006/relationships/oleObject" Target="embeddings/oleObject70.bin"/><Relationship Id="rId171" Type="http://schemas.openxmlformats.org/officeDocument/2006/relationships/oleObject" Target="embeddings/oleObject81.bin"/><Relationship Id="rId192" Type="http://schemas.openxmlformats.org/officeDocument/2006/relationships/oleObject" Target="embeddings/oleObject93.bin"/><Relationship Id="rId206" Type="http://schemas.openxmlformats.org/officeDocument/2006/relationships/oleObject" Target="embeddings/oleObject102.bin"/><Relationship Id="rId227" Type="http://schemas.openxmlformats.org/officeDocument/2006/relationships/image" Target="media/image102.wmf"/><Relationship Id="rId248" Type="http://schemas.openxmlformats.org/officeDocument/2006/relationships/image" Target="media/image110.jpeg"/><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49.bin"/><Relationship Id="rId129" Type="http://schemas.openxmlformats.org/officeDocument/2006/relationships/image" Target="media/image64.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7.wmf"/><Relationship Id="rId91" Type="http://schemas.openxmlformats.org/officeDocument/2006/relationships/image" Target="media/image45.wmf"/><Relationship Id="rId96" Type="http://schemas.openxmlformats.org/officeDocument/2006/relationships/oleObject" Target="embeddings/oleObject43.bin"/><Relationship Id="rId140" Type="http://schemas.openxmlformats.org/officeDocument/2006/relationships/oleObject" Target="embeddings/oleObject65.bin"/><Relationship Id="rId145" Type="http://schemas.openxmlformats.org/officeDocument/2006/relationships/image" Target="media/image72.wmf"/><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image" Target="media/image89.wmf"/><Relationship Id="rId187" Type="http://schemas.openxmlformats.org/officeDocument/2006/relationships/image" Target="media/image91.wmf"/><Relationship Id="rId217" Type="http://schemas.openxmlformats.org/officeDocument/2006/relationships/oleObject" Target="embeddings/oleObject113.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8.bin"/><Relationship Id="rId233" Type="http://schemas.openxmlformats.org/officeDocument/2006/relationships/image" Target="media/image105.wmf"/><Relationship Id="rId238" Type="http://schemas.openxmlformats.org/officeDocument/2006/relationships/oleObject" Target="embeddings/oleObject126.bin"/><Relationship Id="rId254" Type="http://schemas.openxmlformats.org/officeDocument/2006/relationships/theme" Target="theme/theme1.xml"/><Relationship Id="rId23" Type="http://schemas.openxmlformats.org/officeDocument/2006/relationships/oleObject" Target="embeddings/oleObject8.bin"/><Relationship Id="rId28" Type="http://schemas.openxmlformats.org/officeDocument/2006/relationships/image" Target="media/image12.png"/><Relationship Id="rId49" Type="http://schemas.openxmlformats.org/officeDocument/2006/relationships/image" Target="media/image24.wmf"/><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32.wmf"/><Relationship Id="rId81" Type="http://schemas.openxmlformats.org/officeDocument/2006/relationships/image" Target="media/image40.wmf"/><Relationship Id="rId86" Type="http://schemas.openxmlformats.org/officeDocument/2006/relationships/oleObject" Target="embeddings/oleObject38.bin"/><Relationship Id="rId130" Type="http://schemas.openxmlformats.org/officeDocument/2006/relationships/oleObject" Target="embeddings/oleObject60.bin"/><Relationship Id="rId135" Type="http://schemas.openxmlformats.org/officeDocument/2006/relationships/image" Target="media/image67.wmf"/><Relationship Id="rId151" Type="http://schemas.openxmlformats.org/officeDocument/2006/relationships/image" Target="media/image75.wmf"/><Relationship Id="rId156" Type="http://schemas.openxmlformats.org/officeDocument/2006/relationships/oleObject" Target="embeddings/oleObject73.bin"/><Relationship Id="rId177" Type="http://schemas.openxmlformats.org/officeDocument/2006/relationships/oleObject" Target="embeddings/oleObject85.bin"/><Relationship Id="rId198" Type="http://schemas.openxmlformats.org/officeDocument/2006/relationships/oleObject" Target="embeddings/oleObject97.bin"/><Relationship Id="rId172" Type="http://schemas.openxmlformats.org/officeDocument/2006/relationships/image" Target="media/image85.wmf"/><Relationship Id="rId193" Type="http://schemas.openxmlformats.org/officeDocument/2006/relationships/image" Target="media/image94.wmf"/><Relationship Id="rId202" Type="http://schemas.openxmlformats.org/officeDocument/2006/relationships/image" Target="media/image97.wmf"/><Relationship Id="rId207" Type="http://schemas.openxmlformats.org/officeDocument/2006/relationships/oleObject" Target="embeddings/oleObject103.bin"/><Relationship Id="rId223" Type="http://schemas.openxmlformats.org/officeDocument/2006/relationships/oleObject" Target="embeddings/oleObject119.bin"/><Relationship Id="rId228" Type="http://schemas.openxmlformats.org/officeDocument/2006/relationships/oleObject" Target="embeddings/oleObject120.bin"/><Relationship Id="rId244" Type="http://schemas.openxmlformats.org/officeDocument/2006/relationships/oleObject" Target="embeddings/oleObject130.bin"/><Relationship Id="rId249" Type="http://schemas.openxmlformats.org/officeDocument/2006/relationships/image" Target="media/image111.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oleObject" Target="embeddings/oleObject33.bin"/><Relationship Id="rId97" Type="http://schemas.openxmlformats.org/officeDocument/2006/relationships/image" Target="media/image48.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70.wmf"/><Relationship Id="rId146" Type="http://schemas.openxmlformats.org/officeDocument/2006/relationships/oleObject" Target="embeddings/oleObject68.bin"/><Relationship Id="rId167" Type="http://schemas.openxmlformats.org/officeDocument/2006/relationships/oleObject" Target="embeddings/oleObject79.bin"/><Relationship Id="rId188" Type="http://schemas.openxmlformats.org/officeDocument/2006/relationships/oleObject" Target="embeddings/oleObject91.bin"/><Relationship Id="rId7" Type="http://schemas.openxmlformats.org/officeDocument/2006/relationships/image" Target="media/image1.png"/><Relationship Id="rId71" Type="http://schemas.openxmlformats.org/officeDocument/2006/relationships/image" Target="media/image35.wmf"/><Relationship Id="rId92" Type="http://schemas.openxmlformats.org/officeDocument/2006/relationships/oleObject" Target="embeddings/oleObject41.bin"/><Relationship Id="rId162" Type="http://schemas.openxmlformats.org/officeDocument/2006/relationships/image" Target="media/image80.wmf"/><Relationship Id="rId183" Type="http://schemas.openxmlformats.org/officeDocument/2006/relationships/oleObject" Target="embeddings/oleObject88.bin"/><Relationship Id="rId213" Type="http://schemas.openxmlformats.org/officeDocument/2006/relationships/oleObject" Target="embeddings/oleObject109.bin"/><Relationship Id="rId218" Type="http://schemas.openxmlformats.org/officeDocument/2006/relationships/oleObject" Target="embeddings/oleObject114.bin"/><Relationship Id="rId234" Type="http://schemas.openxmlformats.org/officeDocument/2006/relationships/oleObject" Target="embeddings/oleObject123.bin"/><Relationship Id="rId239" Type="http://schemas.openxmlformats.org/officeDocument/2006/relationships/oleObject" Target="embeddings/oleObject127.bin"/><Relationship Id="rId2" Type="http://schemas.openxmlformats.org/officeDocument/2006/relationships/styles" Target="styles.xml"/><Relationship Id="rId29" Type="http://schemas.openxmlformats.org/officeDocument/2006/relationships/image" Target="media/image13.wmf"/><Relationship Id="rId250" Type="http://schemas.openxmlformats.org/officeDocument/2006/relationships/header" Target="header1.xml"/><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oleObject" Target="embeddings/oleObject28.bin"/><Relationship Id="rId87" Type="http://schemas.openxmlformats.org/officeDocument/2006/relationships/image" Target="media/image43.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image" Target="media/image78.wmf"/><Relationship Id="rId178" Type="http://schemas.openxmlformats.org/officeDocument/2006/relationships/image" Target="media/image87.wmf"/><Relationship Id="rId61" Type="http://schemas.openxmlformats.org/officeDocument/2006/relationships/image" Target="media/image30.wmf"/><Relationship Id="rId82" Type="http://schemas.openxmlformats.org/officeDocument/2006/relationships/oleObject" Target="embeddings/oleObject36.bin"/><Relationship Id="rId152" Type="http://schemas.openxmlformats.org/officeDocument/2006/relationships/oleObject" Target="embeddings/oleObject71.bin"/><Relationship Id="rId173" Type="http://schemas.openxmlformats.org/officeDocument/2006/relationships/oleObject" Target="embeddings/oleObject82.bin"/><Relationship Id="rId194" Type="http://schemas.openxmlformats.org/officeDocument/2006/relationships/oleObject" Target="embeddings/oleObject94.bin"/><Relationship Id="rId199" Type="http://schemas.openxmlformats.org/officeDocument/2006/relationships/image" Target="media/image96.wmf"/><Relationship Id="rId203" Type="http://schemas.openxmlformats.org/officeDocument/2006/relationships/oleObject" Target="embeddings/oleObject100.bin"/><Relationship Id="rId208" Type="http://schemas.openxmlformats.org/officeDocument/2006/relationships/oleObject" Target="embeddings/oleObject104.bin"/><Relationship Id="rId229" Type="http://schemas.openxmlformats.org/officeDocument/2006/relationships/image" Target="media/image103.wmf"/><Relationship Id="rId19" Type="http://schemas.openxmlformats.org/officeDocument/2006/relationships/oleObject" Target="embeddings/oleObject6.bin"/><Relationship Id="rId224" Type="http://schemas.openxmlformats.org/officeDocument/2006/relationships/image" Target="media/image99.jpeg"/><Relationship Id="rId240" Type="http://schemas.openxmlformats.org/officeDocument/2006/relationships/oleObject" Target="embeddings/oleObject128.bin"/><Relationship Id="rId245" Type="http://schemas.openxmlformats.org/officeDocument/2006/relationships/oleObject" Target="embeddings/oleObject131.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jpeg"/><Relationship Id="rId56" Type="http://schemas.openxmlformats.org/officeDocument/2006/relationships/oleObject" Target="embeddings/oleObject23.bin"/><Relationship Id="rId77" Type="http://schemas.openxmlformats.org/officeDocument/2006/relationships/image" Target="media/image38.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8.bin"/><Relationship Id="rId147" Type="http://schemas.openxmlformats.org/officeDocument/2006/relationships/image" Target="media/image73.wmf"/><Relationship Id="rId168" Type="http://schemas.openxmlformats.org/officeDocument/2006/relationships/image" Target="media/image83.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oleObject" Target="embeddings/oleObject31.bin"/><Relationship Id="rId93" Type="http://schemas.openxmlformats.org/officeDocument/2006/relationships/image" Target="media/image46.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oleObject" Target="embeddings/oleObject89.bin"/><Relationship Id="rId189" Type="http://schemas.openxmlformats.org/officeDocument/2006/relationships/image" Target="media/image92.wmf"/><Relationship Id="rId219" Type="http://schemas.openxmlformats.org/officeDocument/2006/relationships/oleObject" Target="embeddings/oleObject115.bin"/><Relationship Id="rId3" Type="http://schemas.openxmlformats.org/officeDocument/2006/relationships/settings" Target="settings.xml"/><Relationship Id="rId214" Type="http://schemas.openxmlformats.org/officeDocument/2006/relationships/oleObject" Target="embeddings/oleObject110.bin"/><Relationship Id="rId230" Type="http://schemas.openxmlformats.org/officeDocument/2006/relationships/oleObject" Target="embeddings/oleObject121.bin"/><Relationship Id="rId235" Type="http://schemas.openxmlformats.org/officeDocument/2006/relationships/image" Target="media/image106.wmf"/><Relationship Id="rId251" Type="http://schemas.openxmlformats.org/officeDocument/2006/relationships/footer" Target="footer1.xml"/><Relationship Id="rId25" Type="http://schemas.openxmlformats.org/officeDocument/2006/relationships/oleObject" Target="embeddings/oleObject9.bin"/><Relationship Id="rId46" Type="http://schemas.openxmlformats.org/officeDocument/2006/relationships/oleObject" Target="embeddings/oleObject18.bin"/><Relationship Id="rId67" Type="http://schemas.openxmlformats.org/officeDocument/2006/relationships/image" Target="media/image33.wmf"/><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oleObject" Target="embeddings/oleObject74.bin"/><Relationship Id="rId20" Type="http://schemas.openxmlformats.org/officeDocument/2006/relationships/image" Target="media/image8.wmf"/><Relationship Id="rId41" Type="http://schemas.openxmlformats.org/officeDocument/2006/relationships/image" Target="media/image20.wmf"/><Relationship Id="rId62" Type="http://schemas.openxmlformats.org/officeDocument/2006/relationships/oleObject" Target="embeddings/oleObject26.bin"/><Relationship Id="rId83" Type="http://schemas.openxmlformats.org/officeDocument/2006/relationships/image" Target="media/image41.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1.bin"/><Relationship Id="rId153" Type="http://schemas.openxmlformats.org/officeDocument/2006/relationships/image" Target="media/image76.wmf"/><Relationship Id="rId174" Type="http://schemas.openxmlformats.org/officeDocument/2006/relationships/oleObject" Target="embeddings/oleObject83.bin"/><Relationship Id="rId179" Type="http://schemas.openxmlformats.org/officeDocument/2006/relationships/oleObject" Target="embeddings/oleObject86.bin"/><Relationship Id="rId195" Type="http://schemas.openxmlformats.org/officeDocument/2006/relationships/oleObject" Target="embeddings/oleObject95.bin"/><Relationship Id="rId209" Type="http://schemas.openxmlformats.org/officeDocument/2006/relationships/oleObject" Target="embeddings/oleObject105.bin"/><Relationship Id="rId190" Type="http://schemas.openxmlformats.org/officeDocument/2006/relationships/oleObject" Target="embeddings/oleObject92.bin"/><Relationship Id="rId204" Type="http://schemas.openxmlformats.org/officeDocument/2006/relationships/image" Target="media/image98.wmf"/><Relationship Id="rId220" Type="http://schemas.openxmlformats.org/officeDocument/2006/relationships/oleObject" Target="embeddings/oleObject116.bin"/><Relationship Id="rId225" Type="http://schemas.openxmlformats.org/officeDocument/2006/relationships/image" Target="media/image100.png"/><Relationship Id="rId241" Type="http://schemas.openxmlformats.org/officeDocument/2006/relationships/image" Target="media/image107.wmf"/><Relationship Id="rId246" Type="http://schemas.openxmlformats.org/officeDocument/2006/relationships/image" Target="media/image109.wmf"/><Relationship Id="rId15" Type="http://schemas.openxmlformats.org/officeDocument/2006/relationships/oleObject" Target="embeddings/oleObject4.bin"/><Relationship Id="rId36" Type="http://schemas.openxmlformats.org/officeDocument/2006/relationships/image" Target="media/image17.jpeg"/><Relationship Id="rId57" Type="http://schemas.openxmlformats.org/officeDocument/2006/relationships/image" Target="media/image28.wmf"/><Relationship Id="rId106" Type="http://schemas.openxmlformats.org/officeDocument/2006/relationships/oleObject" Target="embeddings/oleObject48.bin"/><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6.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6.bin"/><Relationship Id="rId143" Type="http://schemas.openxmlformats.org/officeDocument/2006/relationships/image" Target="media/image71.wmf"/><Relationship Id="rId148" Type="http://schemas.openxmlformats.org/officeDocument/2006/relationships/oleObject" Target="embeddings/oleObject69.bin"/><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oleObject" Target="embeddings/oleObject106.bin"/><Relationship Id="rId215" Type="http://schemas.openxmlformats.org/officeDocument/2006/relationships/oleObject" Target="embeddings/oleObject111.bin"/><Relationship Id="rId236" Type="http://schemas.openxmlformats.org/officeDocument/2006/relationships/oleObject" Target="embeddings/oleObject124.bin"/><Relationship Id="rId26" Type="http://schemas.openxmlformats.org/officeDocument/2006/relationships/image" Target="media/image11.wmf"/><Relationship Id="rId231" Type="http://schemas.openxmlformats.org/officeDocument/2006/relationships/image" Target="media/image104.wmf"/><Relationship Id="rId252" Type="http://schemas.openxmlformats.org/officeDocument/2006/relationships/footer" Target="footer2.xml"/><Relationship Id="rId47" Type="http://schemas.openxmlformats.org/officeDocument/2006/relationships/image" Target="media/image23.wmf"/><Relationship Id="rId68" Type="http://schemas.openxmlformats.org/officeDocument/2006/relationships/oleObject" Target="embeddings/oleObject29.bin"/><Relationship Id="rId89" Type="http://schemas.openxmlformats.org/officeDocument/2006/relationships/image" Target="media/image44.wmf"/><Relationship Id="rId112" Type="http://schemas.openxmlformats.org/officeDocument/2006/relationships/oleObject" Target="embeddings/oleObject51.bin"/><Relationship Id="rId133" Type="http://schemas.openxmlformats.org/officeDocument/2006/relationships/image" Target="media/image66.wmf"/><Relationship Id="rId154" Type="http://schemas.openxmlformats.org/officeDocument/2006/relationships/oleObject" Target="embeddings/oleObject72.bin"/><Relationship Id="rId175" Type="http://schemas.openxmlformats.org/officeDocument/2006/relationships/image" Target="media/image86.wmf"/><Relationship Id="rId196" Type="http://schemas.openxmlformats.org/officeDocument/2006/relationships/image" Target="media/image95.wmf"/><Relationship Id="rId200" Type="http://schemas.openxmlformats.org/officeDocument/2006/relationships/oleObject" Target="embeddings/oleObject98.bin"/><Relationship Id="rId16" Type="http://schemas.openxmlformats.org/officeDocument/2006/relationships/image" Target="media/image6.wmf"/><Relationship Id="rId221" Type="http://schemas.openxmlformats.org/officeDocument/2006/relationships/oleObject" Target="embeddings/oleObject117.bin"/><Relationship Id="rId242" Type="http://schemas.openxmlformats.org/officeDocument/2006/relationships/oleObject" Target="embeddings/oleObject129.bin"/><Relationship Id="rId37" Type="http://schemas.openxmlformats.org/officeDocument/2006/relationships/image" Target="media/image18.wmf"/><Relationship Id="rId58"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image" Target="media/image61.wmf"/><Relationship Id="rId144" Type="http://schemas.openxmlformats.org/officeDocument/2006/relationships/oleObject" Target="embeddings/oleObject67.bin"/><Relationship Id="rId90" Type="http://schemas.openxmlformats.org/officeDocument/2006/relationships/oleObject" Target="embeddings/oleObject40.bin"/><Relationship Id="rId165" Type="http://schemas.openxmlformats.org/officeDocument/2006/relationships/oleObject" Target="embeddings/oleObject78.bin"/><Relationship Id="rId186" Type="http://schemas.openxmlformats.org/officeDocument/2006/relationships/oleObject" Target="embeddings/oleObject90.bin"/><Relationship Id="rId211" Type="http://schemas.openxmlformats.org/officeDocument/2006/relationships/oleObject" Target="embeddings/oleObject107.bin"/><Relationship Id="rId232" Type="http://schemas.openxmlformats.org/officeDocument/2006/relationships/oleObject" Target="embeddings/oleObject122.bin"/><Relationship Id="rId253"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oleObject" Target="embeddings/oleObject19.bin"/><Relationship Id="rId69" Type="http://schemas.openxmlformats.org/officeDocument/2006/relationships/image" Target="media/image34.wmf"/><Relationship Id="rId113" Type="http://schemas.openxmlformats.org/officeDocument/2006/relationships/image" Target="media/image56.wmf"/><Relationship Id="rId134" Type="http://schemas.openxmlformats.org/officeDocument/2006/relationships/oleObject" Target="embeddings/oleObject62.bin"/><Relationship Id="rId80" Type="http://schemas.openxmlformats.org/officeDocument/2006/relationships/oleObject" Target="embeddings/oleObject35.bin"/><Relationship Id="rId155" Type="http://schemas.openxmlformats.org/officeDocument/2006/relationships/image" Target="media/image77.wmf"/><Relationship Id="rId176" Type="http://schemas.openxmlformats.org/officeDocument/2006/relationships/oleObject" Target="embeddings/oleObject84.bin"/><Relationship Id="rId197" Type="http://schemas.openxmlformats.org/officeDocument/2006/relationships/oleObject" Target="embeddings/oleObject96.bin"/><Relationship Id="rId201" Type="http://schemas.openxmlformats.org/officeDocument/2006/relationships/oleObject" Target="embeddings/oleObject99.bin"/><Relationship Id="rId222" Type="http://schemas.openxmlformats.org/officeDocument/2006/relationships/oleObject" Target="embeddings/oleObject118.bin"/><Relationship Id="rId243" Type="http://schemas.openxmlformats.org/officeDocument/2006/relationships/image" Target="media/image108.wmf"/><Relationship Id="rId17" Type="http://schemas.openxmlformats.org/officeDocument/2006/relationships/oleObject" Target="embeddings/oleObject5.bin"/><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oleObject" Target="embeddings/oleObject5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3050</Words>
  <Characters>17390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Лекция  №7 (начало, стр</vt:lpstr>
    </vt:vector>
  </TitlesOfParts>
  <Company>SIB</Company>
  <LinksUpToDate>false</LinksUpToDate>
  <CharactersWithSpaces>20400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№7 (начало, стр</dc:title>
  <dc:subject/>
  <dc:creator>Alexandre Katalov</dc:creator>
  <cp:keywords/>
  <dc:description/>
  <cp:lastModifiedBy>admin</cp:lastModifiedBy>
  <cp:revision>2</cp:revision>
  <cp:lastPrinted>2006-11-08T11:06:00Z</cp:lastPrinted>
  <dcterms:created xsi:type="dcterms:W3CDTF">2014-03-28T06:53:00Z</dcterms:created>
  <dcterms:modified xsi:type="dcterms:W3CDTF">2014-03-28T06:53:00Z</dcterms:modified>
</cp:coreProperties>
</file>