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38A" w:rsidRDefault="0004238A">
      <w:pPr>
        <w:pStyle w:val="a3"/>
      </w:pPr>
    </w:p>
    <w:p w:rsidR="00851569" w:rsidRDefault="00851569">
      <w:pPr>
        <w:pStyle w:val="a3"/>
      </w:pPr>
    </w:p>
    <w:p w:rsidR="00851569" w:rsidRDefault="00851569">
      <w:pPr>
        <w:pStyle w:val="a3"/>
      </w:pPr>
    </w:p>
    <w:p w:rsidR="00851569" w:rsidRDefault="00851569">
      <w:pPr>
        <w:pStyle w:val="a3"/>
      </w:pPr>
      <w:r>
        <w:t>ТЕЛЕВИЗИОННЫЙ ПРИЁМНИК С ЦИФРОВОЙ ОБРАБОТКОЙ СИГНАЛОВ</w:t>
      </w:r>
    </w:p>
    <w:p w:rsidR="00851569" w:rsidRDefault="00851569">
      <w:pPr>
        <w:jc w:val="center"/>
      </w:pPr>
    </w:p>
    <w:p w:rsidR="00851569" w:rsidRDefault="00851569" w:rsidP="00851569">
      <w:pPr>
        <w:pStyle w:val="a5"/>
        <w:rPr>
          <w:sz w:val="28"/>
          <w:szCs w:val="28"/>
        </w:rPr>
      </w:pPr>
    </w:p>
    <w:p w:rsidR="00851569" w:rsidRDefault="00851569" w:rsidP="00851569">
      <w:pPr>
        <w:pStyle w:val="a5"/>
        <w:rPr>
          <w:sz w:val="28"/>
          <w:szCs w:val="28"/>
        </w:rPr>
      </w:pPr>
      <w:r>
        <w:rPr>
          <w:sz w:val="28"/>
          <w:szCs w:val="28"/>
        </w:rPr>
        <w:t>СОДЕРЖАНИЕ</w:t>
      </w:r>
    </w:p>
    <w:p w:rsidR="00851569" w:rsidRDefault="00851569" w:rsidP="00851569"/>
    <w:p w:rsidR="00851569" w:rsidRDefault="00851569" w:rsidP="00851569">
      <w:pPr>
        <w:jc w:val="center"/>
      </w:pPr>
    </w:p>
    <w:p w:rsidR="00851569" w:rsidRDefault="00851569" w:rsidP="00851569">
      <w:pPr>
        <w:jc w:val="center"/>
      </w:pPr>
    </w:p>
    <w:p w:rsidR="00851569" w:rsidRDefault="00851569" w:rsidP="00851569">
      <w:pPr>
        <w:ind w:firstLine="360"/>
      </w:pPr>
      <w:r>
        <w:t xml:space="preserve">Введение </w:t>
      </w:r>
    </w:p>
    <w:p w:rsidR="00851569" w:rsidRDefault="00851569" w:rsidP="00851569">
      <w:pPr>
        <w:ind w:firstLine="360"/>
      </w:pPr>
    </w:p>
    <w:p w:rsidR="00851569" w:rsidRDefault="00851569" w:rsidP="00851569">
      <w:pPr>
        <w:numPr>
          <w:ilvl w:val="0"/>
          <w:numId w:val="1"/>
        </w:numPr>
      </w:pPr>
      <w:r>
        <w:t>Технико-экономический анализ задания к выпускной квалификационной работе</w:t>
      </w:r>
    </w:p>
    <w:p w:rsidR="00851569" w:rsidRDefault="00851569" w:rsidP="00851569"/>
    <w:p w:rsidR="00851569" w:rsidRDefault="00851569" w:rsidP="00851569">
      <w:pPr>
        <w:numPr>
          <w:ilvl w:val="1"/>
          <w:numId w:val="1"/>
        </w:numPr>
      </w:pPr>
      <w:r>
        <w:t>Анализ задания и обоснование актуальности темы работы</w:t>
      </w:r>
    </w:p>
    <w:p w:rsidR="00851569" w:rsidRDefault="00851569" w:rsidP="00851569">
      <w:pPr>
        <w:numPr>
          <w:ilvl w:val="1"/>
          <w:numId w:val="1"/>
        </w:numPr>
      </w:pPr>
      <w:r>
        <w:t>Обоснование и формализация критериев качества проектируемого устройства</w:t>
      </w:r>
    </w:p>
    <w:p w:rsidR="00851569" w:rsidRDefault="00851569" w:rsidP="00851569">
      <w:pPr>
        <w:numPr>
          <w:ilvl w:val="1"/>
          <w:numId w:val="1"/>
        </w:numPr>
      </w:pPr>
      <w:r>
        <w:t>Обзор и анализ известных решений</w:t>
      </w:r>
    </w:p>
    <w:p w:rsidR="00851569" w:rsidRDefault="00851569" w:rsidP="00851569">
      <w:pPr>
        <w:numPr>
          <w:ilvl w:val="1"/>
          <w:numId w:val="1"/>
        </w:numPr>
      </w:pPr>
      <w:r>
        <w:t>Разработка и выбор оптимального варианта</w:t>
      </w:r>
    </w:p>
    <w:p w:rsidR="00851569" w:rsidRDefault="00851569" w:rsidP="00851569">
      <w:pPr>
        <w:numPr>
          <w:ilvl w:val="1"/>
          <w:numId w:val="1"/>
        </w:numPr>
      </w:pPr>
      <w:r>
        <w:t>Экономическая оценка разрабатываемого варианта</w:t>
      </w:r>
    </w:p>
    <w:p w:rsidR="00851569" w:rsidRDefault="00851569" w:rsidP="00851569"/>
    <w:p w:rsidR="00851569" w:rsidRDefault="00851569" w:rsidP="00851569">
      <w:pPr>
        <w:numPr>
          <w:ilvl w:val="0"/>
          <w:numId w:val="1"/>
        </w:numPr>
      </w:pPr>
      <w:r>
        <w:t>Схемотехнический раздел</w:t>
      </w:r>
    </w:p>
    <w:p w:rsidR="00851569" w:rsidRDefault="00851569" w:rsidP="00851569"/>
    <w:p w:rsidR="00851569" w:rsidRDefault="00851569" w:rsidP="00851569">
      <w:pPr>
        <w:numPr>
          <w:ilvl w:val="1"/>
          <w:numId w:val="1"/>
        </w:numPr>
      </w:pPr>
      <w:r>
        <w:t>Расчёт схемы эмиттерного повторителя в канале изображения</w:t>
      </w:r>
    </w:p>
    <w:p w:rsidR="00851569" w:rsidRDefault="00851569" w:rsidP="00851569">
      <w:pPr>
        <w:numPr>
          <w:ilvl w:val="1"/>
          <w:numId w:val="1"/>
        </w:numPr>
      </w:pPr>
      <w:r>
        <w:t xml:space="preserve">Расчет схемы усилительного каскада в канале звука стандарта  </w:t>
      </w:r>
      <w:r>
        <w:rPr>
          <w:lang w:val="en-US"/>
        </w:rPr>
        <w:t>NICAM</w:t>
      </w:r>
    </w:p>
    <w:p w:rsidR="00851569" w:rsidRDefault="00851569" w:rsidP="00851569">
      <w:pPr>
        <w:numPr>
          <w:ilvl w:val="1"/>
          <w:numId w:val="1"/>
        </w:numPr>
      </w:pPr>
      <w:r>
        <w:t>Расчёт схемы фильтра в канале изображения</w:t>
      </w:r>
    </w:p>
    <w:p w:rsidR="00851569" w:rsidRDefault="00851569" w:rsidP="00851569">
      <w:pPr>
        <w:numPr>
          <w:ilvl w:val="1"/>
          <w:numId w:val="1"/>
        </w:numPr>
      </w:pPr>
      <w:r>
        <w:t xml:space="preserve">Расчёт схемы эмиттерного повторителя в канале звука стандарта  </w:t>
      </w:r>
      <w:r>
        <w:rPr>
          <w:lang w:val="en-US"/>
        </w:rPr>
        <w:t>NICAM</w:t>
      </w:r>
    </w:p>
    <w:p w:rsidR="00851569" w:rsidRDefault="00851569" w:rsidP="00851569">
      <w:pPr>
        <w:numPr>
          <w:ilvl w:val="1"/>
          <w:numId w:val="1"/>
        </w:numPr>
      </w:pPr>
      <w:r>
        <w:t>Расчёт стабилизатора в схеме питания</w:t>
      </w:r>
    </w:p>
    <w:p w:rsidR="00851569" w:rsidRDefault="00851569" w:rsidP="00851569">
      <w:pPr>
        <w:numPr>
          <w:ilvl w:val="1"/>
          <w:numId w:val="1"/>
        </w:numPr>
      </w:pPr>
      <w:r>
        <w:t>Расчёт допусков на радиоэлементы</w:t>
      </w:r>
    </w:p>
    <w:p w:rsidR="00851569" w:rsidRDefault="00851569" w:rsidP="00851569">
      <w:pPr>
        <w:numPr>
          <w:ilvl w:val="1"/>
          <w:numId w:val="2"/>
        </w:numPr>
      </w:pPr>
      <w:r>
        <w:t>Описание работы принципиальной электрической схемы по каналу</w:t>
      </w:r>
    </w:p>
    <w:p w:rsidR="00851569" w:rsidRDefault="00851569" w:rsidP="00851569">
      <w:pPr>
        <w:ind w:left="360"/>
      </w:pPr>
      <w:r>
        <w:t xml:space="preserve">           прохождения видеосигнала </w:t>
      </w:r>
    </w:p>
    <w:p w:rsidR="00851569" w:rsidRDefault="00851569" w:rsidP="00851569"/>
    <w:p w:rsidR="00851569" w:rsidRDefault="00851569" w:rsidP="00851569">
      <w:pPr>
        <w:numPr>
          <w:ilvl w:val="0"/>
          <w:numId w:val="1"/>
        </w:numPr>
      </w:pPr>
      <w:r>
        <w:t>Конструкторско-технологический раздел</w:t>
      </w:r>
    </w:p>
    <w:p w:rsidR="00851569" w:rsidRDefault="00851569" w:rsidP="00851569"/>
    <w:p w:rsidR="00851569" w:rsidRDefault="00851569" w:rsidP="00851569">
      <w:pPr>
        <w:numPr>
          <w:ilvl w:val="1"/>
          <w:numId w:val="1"/>
        </w:numPr>
      </w:pPr>
      <w:r>
        <w:t>Разработка конструкции узла</w:t>
      </w:r>
    </w:p>
    <w:p w:rsidR="00851569" w:rsidRDefault="00851569" w:rsidP="00851569">
      <w:pPr>
        <w:numPr>
          <w:ilvl w:val="1"/>
          <w:numId w:val="1"/>
        </w:numPr>
      </w:pPr>
      <w:r>
        <w:t>Расчёт времени наработки на отказ</w:t>
      </w:r>
    </w:p>
    <w:p w:rsidR="00851569" w:rsidRDefault="00851569" w:rsidP="00851569">
      <w:pPr>
        <w:numPr>
          <w:ilvl w:val="1"/>
          <w:numId w:val="1"/>
        </w:numPr>
      </w:pPr>
      <w:r>
        <w:t>Порядок настройки, регулировки и эксплуатации разработанного устройства</w:t>
      </w:r>
    </w:p>
    <w:p w:rsidR="00851569" w:rsidRDefault="00851569" w:rsidP="00851569">
      <w:pPr>
        <w:numPr>
          <w:ilvl w:val="1"/>
          <w:numId w:val="1"/>
        </w:numPr>
      </w:pPr>
      <w:r>
        <w:t>Типовые неисправности в устройстве и рекомендации по их</w:t>
      </w:r>
    </w:p>
    <w:p w:rsidR="00851569" w:rsidRDefault="00851569" w:rsidP="00851569">
      <w:pPr>
        <w:ind w:left="1080"/>
      </w:pPr>
      <w:r>
        <w:t>устранению</w:t>
      </w:r>
    </w:p>
    <w:p w:rsidR="00851569" w:rsidRDefault="00851569" w:rsidP="00851569">
      <w:pPr>
        <w:ind w:firstLine="360"/>
      </w:pPr>
      <w:r>
        <w:t>Заключение</w:t>
      </w:r>
    </w:p>
    <w:p w:rsidR="00851569" w:rsidRDefault="00851569" w:rsidP="00851569">
      <w:pPr>
        <w:ind w:firstLine="360"/>
      </w:pPr>
      <w:r>
        <w:t>Список использованных источников</w:t>
      </w:r>
    </w:p>
    <w:p w:rsidR="00851569" w:rsidRDefault="00851569" w:rsidP="00851569">
      <w:pPr>
        <w:ind w:firstLine="360"/>
      </w:pPr>
      <w:r>
        <w:t>Приложения</w:t>
      </w:r>
    </w:p>
    <w:p w:rsidR="00851569" w:rsidRDefault="00851569" w:rsidP="00851569">
      <w:pPr>
        <w:ind w:firstLine="360"/>
      </w:pPr>
    </w:p>
    <w:p w:rsidR="00851569" w:rsidRDefault="00851569" w:rsidP="00851569">
      <w:pPr>
        <w:pStyle w:val="a5"/>
      </w:pPr>
      <w:r>
        <w:t>Введение</w:t>
      </w:r>
    </w:p>
    <w:p w:rsidR="00851569" w:rsidRDefault="00851569" w:rsidP="00851569">
      <w:pPr>
        <w:ind w:firstLine="709"/>
      </w:pPr>
    </w:p>
    <w:p w:rsidR="00851569" w:rsidRDefault="00851569" w:rsidP="00851569">
      <w:pPr>
        <w:ind w:firstLine="709"/>
      </w:pPr>
    </w:p>
    <w:p w:rsidR="00851569" w:rsidRDefault="00851569" w:rsidP="00851569">
      <w:pPr>
        <w:pStyle w:val="21"/>
      </w:pPr>
      <w:r>
        <w:t>В настоящее время применение цифровой техники является магистральным путём развития телевизионных приёмников. Использование цифровой техники предоставило много возможностей для улучшения потребительских качеств телевизоров при одновременном снижении числа дискретных элементов, что положительно влияет на повышение надёжности работы телевизионных приёмников.</w:t>
      </w:r>
    </w:p>
    <w:p w:rsidR="00851569" w:rsidRDefault="00851569" w:rsidP="00851569">
      <w:pPr>
        <w:ind w:firstLine="709"/>
      </w:pPr>
      <w:r>
        <w:t>Вначале использование цифровых схем в телевизорах ограничивалось только блоком управления, все остальные узлы выполнялись на основе аналоговых схем. По мере модернизации элементной базы и с началом применения микропроцессоров стала возможной разработка телевизоров с цифровым управлением и цифровой обработкой сигналов.</w:t>
      </w:r>
    </w:p>
    <w:p w:rsidR="00851569" w:rsidRDefault="00851569" w:rsidP="00851569">
      <w:pPr>
        <w:jc w:val="center"/>
      </w:pPr>
    </w:p>
    <w:p w:rsidR="00851569" w:rsidRDefault="00851569" w:rsidP="00851569">
      <w:pPr>
        <w:jc w:val="center"/>
      </w:pPr>
      <w:r>
        <w:t>ЗАДАНИЕ</w:t>
      </w:r>
    </w:p>
    <w:p w:rsidR="00851569" w:rsidRDefault="00851569" w:rsidP="00851569">
      <w:pPr>
        <w:jc w:val="center"/>
      </w:pPr>
      <w:r>
        <w:t>на выпускную квалификационную работу</w:t>
      </w:r>
    </w:p>
    <w:p w:rsidR="00851569" w:rsidRDefault="00851569" w:rsidP="00851569"/>
    <w:p w:rsidR="00851569" w:rsidRDefault="00851569" w:rsidP="00851569">
      <w:pPr>
        <w:numPr>
          <w:ilvl w:val="0"/>
          <w:numId w:val="4"/>
        </w:numPr>
        <w:rPr>
          <w:u w:val="single"/>
        </w:rPr>
      </w:pPr>
      <w:r>
        <w:t xml:space="preserve">Тема </w:t>
      </w:r>
      <w:r>
        <w:rPr>
          <w:u w:val="single"/>
        </w:rPr>
        <w:t>Телевизионный приёмник с цифровой обработкой сигналов.</w:t>
      </w:r>
      <w:r>
        <w:rPr>
          <w:u w:val="single"/>
        </w:rPr>
        <w:tab/>
      </w:r>
      <w:r>
        <w:rPr>
          <w:u w:val="single"/>
        </w:rPr>
        <w:tab/>
      </w:r>
    </w:p>
    <w:p w:rsidR="00851569" w:rsidRDefault="00851569" w:rsidP="00851569">
      <w:pPr>
        <w:rPr>
          <w:u w:val="single"/>
        </w:rPr>
      </w:pPr>
    </w:p>
    <w:p w:rsidR="00851569" w:rsidRDefault="00851569" w:rsidP="00851569">
      <w:r>
        <w:tab/>
      </w:r>
      <w:r w:rsidRPr="00D526EB">
        <w:t xml:space="preserve">2. </w:t>
      </w:r>
      <w:r>
        <w:t xml:space="preserve">Цель работы </w:t>
      </w:r>
    </w:p>
    <w:p w:rsidR="00851569" w:rsidRDefault="00851569" w:rsidP="00851569">
      <w:pPr>
        <w:rPr>
          <w:u w:val="single"/>
        </w:rPr>
      </w:pPr>
      <w:r>
        <w:tab/>
        <w:t xml:space="preserve">2.1 Задачи работы: </w:t>
      </w:r>
      <w:r>
        <w:rPr>
          <w:u w:val="single"/>
        </w:rPr>
        <w:t>выполнить эскизный проект телевизионного приёмника с цифровой обработкой сигналов; выполнить монтаж и настройку цифрового блока обработки.</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51569" w:rsidRDefault="00851569" w:rsidP="00851569">
      <w:pPr>
        <w:ind w:firstLine="720"/>
      </w:pPr>
    </w:p>
    <w:p w:rsidR="00851569" w:rsidRDefault="00851569" w:rsidP="00851569">
      <w:pPr>
        <w:ind w:firstLine="720"/>
        <w:rPr>
          <w:u w:val="single"/>
        </w:rPr>
      </w:pPr>
      <w:r>
        <w:t xml:space="preserve">2.2 Технические требования: </w:t>
      </w:r>
      <w:r>
        <w:rPr>
          <w:u w:val="single"/>
        </w:rPr>
        <w:t xml:space="preserve">напряжение питания 220 вольт частотой 50 Гц. Телевизионный приёмник должен обеспечивать: число каналов приёма – не менее 50; возможность электронного поиска станции; частоту кадровой развёртки - 100 герц; возможность приёма сигналов телетекста, стандартов телевизионного вещания </w:t>
      </w:r>
      <w:r>
        <w:rPr>
          <w:u w:val="single"/>
          <w:lang w:val="en-US"/>
        </w:rPr>
        <w:t>B</w:t>
      </w:r>
      <w:r w:rsidRPr="00D526EB">
        <w:rPr>
          <w:u w:val="single"/>
        </w:rPr>
        <w:t>/</w:t>
      </w:r>
      <w:r>
        <w:rPr>
          <w:u w:val="single"/>
          <w:lang w:val="en-US"/>
        </w:rPr>
        <w:t>G</w:t>
      </w:r>
      <w:r w:rsidRPr="00D526EB">
        <w:rPr>
          <w:u w:val="single"/>
        </w:rPr>
        <w:t xml:space="preserve">, </w:t>
      </w:r>
      <w:r>
        <w:rPr>
          <w:u w:val="single"/>
          <w:lang w:val="en-US"/>
        </w:rPr>
        <w:t>D</w:t>
      </w:r>
      <w:r w:rsidRPr="00D526EB">
        <w:rPr>
          <w:u w:val="single"/>
        </w:rPr>
        <w:t>/</w:t>
      </w:r>
      <w:r>
        <w:rPr>
          <w:u w:val="single"/>
          <w:lang w:val="en-US"/>
        </w:rPr>
        <w:t>K</w:t>
      </w:r>
      <w:r w:rsidRPr="00D526EB">
        <w:rPr>
          <w:u w:val="single"/>
        </w:rPr>
        <w:t xml:space="preserve">, </w:t>
      </w:r>
      <w:r>
        <w:rPr>
          <w:u w:val="single"/>
          <w:lang w:val="en-US"/>
        </w:rPr>
        <w:t>MI</w:t>
      </w:r>
      <w:r>
        <w:rPr>
          <w:u w:val="single"/>
        </w:rPr>
        <w:t xml:space="preserve">, а также систем цветового кодирования </w:t>
      </w:r>
      <w:r>
        <w:rPr>
          <w:u w:val="single"/>
          <w:lang w:val="en-US"/>
        </w:rPr>
        <w:t>PAL</w:t>
      </w:r>
      <w:r w:rsidRPr="00D526EB">
        <w:rPr>
          <w:u w:val="single"/>
        </w:rPr>
        <w:t xml:space="preserve">, </w:t>
      </w:r>
      <w:r>
        <w:rPr>
          <w:u w:val="single"/>
          <w:lang w:val="en-US"/>
        </w:rPr>
        <w:t>SECAM</w:t>
      </w:r>
      <w:r w:rsidRPr="00D526EB">
        <w:rPr>
          <w:u w:val="single"/>
        </w:rPr>
        <w:t xml:space="preserve">, </w:t>
      </w:r>
      <w:r>
        <w:rPr>
          <w:u w:val="single"/>
          <w:lang w:val="en-US"/>
        </w:rPr>
        <w:t>NTSC</w:t>
      </w:r>
      <w:r w:rsidRPr="00D526EB">
        <w:rPr>
          <w:u w:val="single"/>
        </w:rPr>
        <w:t xml:space="preserve"> 3.58, 4.43; </w:t>
      </w:r>
      <w:r>
        <w:rPr>
          <w:u w:val="single"/>
        </w:rPr>
        <w:t xml:space="preserve">наличие режимов </w:t>
      </w:r>
      <w:r w:rsidRPr="00D526EB">
        <w:rPr>
          <w:u w:val="single"/>
        </w:rPr>
        <w:t>“</w:t>
      </w:r>
      <w:r>
        <w:rPr>
          <w:u w:val="single"/>
        </w:rPr>
        <w:t>картинка в</w:t>
      </w:r>
      <w:r>
        <w:rPr>
          <w:u w:val="single"/>
        </w:rPr>
        <w:tab/>
        <w:t xml:space="preserve"> картинке</w:t>
      </w:r>
      <w:r w:rsidRPr="00D526EB">
        <w:rPr>
          <w:u w:val="single"/>
        </w:rPr>
        <w:t>”</w:t>
      </w:r>
      <w:r>
        <w:rPr>
          <w:u w:val="single"/>
        </w:rPr>
        <w:t xml:space="preserve">, </w:t>
      </w:r>
      <w:r w:rsidRPr="00D526EB">
        <w:rPr>
          <w:u w:val="single"/>
        </w:rPr>
        <w:t>”телетекст в картинке “</w:t>
      </w:r>
      <w:r>
        <w:rPr>
          <w:u w:val="single"/>
        </w:rPr>
        <w:t>.</w:t>
      </w:r>
      <w:r w:rsidRPr="00D526EB">
        <w:rPr>
          <w:u w:val="single"/>
        </w:rPr>
        <w:t xml:space="preserve"> </w:t>
      </w:r>
      <w:r>
        <w:rPr>
          <w:u w:val="single"/>
        </w:rPr>
        <w:t>Условия эксплуатации  ГОСТ 16.014 УХЛ 4.2</w:t>
      </w:r>
      <w:r>
        <w:rPr>
          <w:u w:val="single"/>
        </w:rPr>
        <w:tab/>
      </w:r>
      <w:r>
        <w:rPr>
          <w:u w:val="single"/>
        </w:rPr>
        <w:tab/>
      </w:r>
    </w:p>
    <w:p w:rsidR="00851569" w:rsidRDefault="00851569" w:rsidP="00851569">
      <w:pPr>
        <w:rPr>
          <w:u w:val="single"/>
        </w:rPr>
      </w:pPr>
    </w:p>
    <w:p w:rsidR="00851569" w:rsidRDefault="00851569" w:rsidP="00851569">
      <w:r>
        <w:t>3. Содержание пояснительной записки</w:t>
      </w:r>
    </w:p>
    <w:p w:rsidR="00851569" w:rsidRDefault="00851569" w:rsidP="00851569">
      <w:r>
        <w:tab/>
        <w:t xml:space="preserve">    Введение</w:t>
      </w:r>
    </w:p>
    <w:p w:rsidR="00851569" w:rsidRDefault="00851569" w:rsidP="00851569">
      <w:pPr>
        <w:pStyle w:val="21"/>
      </w:pPr>
      <w:r>
        <w:t>1. Технико-экономический анализ задания к выпускной квалификационной работе.</w:t>
      </w:r>
    </w:p>
    <w:p w:rsidR="00851569" w:rsidRDefault="00851569" w:rsidP="00851569">
      <w:pPr>
        <w:ind w:firstLine="720"/>
      </w:pPr>
      <w:r>
        <w:t>2. Схемотехнический раздел.</w:t>
      </w:r>
    </w:p>
    <w:p w:rsidR="00851569" w:rsidRDefault="00851569" w:rsidP="00851569">
      <w:pPr>
        <w:ind w:firstLine="720"/>
      </w:pPr>
      <w:r>
        <w:t>3. Конструкторско- технологический раздел.</w:t>
      </w:r>
    </w:p>
    <w:p w:rsidR="00851569" w:rsidRDefault="00851569" w:rsidP="00851569">
      <w:pPr>
        <w:ind w:firstLine="720"/>
      </w:pPr>
      <w:r>
        <w:t xml:space="preserve">    Заключение</w:t>
      </w:r>
    </w:p>
    <w:p w:rsidR="00851569" w:rsidRDefault="00851569" w:rsidP="00851569">
      <w:pPr>
        <w:ind w:firstLine="720"/>
      </w:pPr>
    </w:p>
    <w:p w:rsidR="00851569" w:rsidRDefault="00851569" w:rsidP="00851569">
      <w:pPr>
        <w:ind w:firstLine="720"/>
      </w:pPr>
    </w:p>
    <w:p w:rsidR="00851569" w:rsidRDefault="00851569" w:rsidP="00851569">
      <w:pPr>
        <w:ind w:firstLine="720"/>
      </w:pPr>
    </w:p>
    <w:p w:rsidR="00851569" w:rsidRDefault="00851569" w:rsidP="00851569">
      <w:pPr>
        <w:ind w:firstLine="720"/>
        <w:rPr>
          <w:u w:val="single"/>
        </w:rPr>
      </w:pPr>
      <w:r>
        <w:t>4. Графическая часть:</w:t>
      </w:r>
    </w:p>
    <w:p w:rsidR="00851569" w:rsidRDefault="00851569" w:rsidP="00851569">
      <w:pPr>
        <w:pStyle w:val="21"/>
        <w:numPr>
          <w:ilvl w:val="0"/>
          <w:numId w:val="3"/>
        </w:numPr>
        <w:spacing w:after="0"/>
      </w:pPr>
      <w:r>
        <w:t>Схема электрическая структурная – 1лист (формат А1);</w:t>
      </w:r>
    </w:p>
    <w:p w:rsidR="00851569" w:rsidRDefault="00851569" w:rsidP="00851569">
      <w:pPr>
        <w:numPr>
          <w:ilvl w:val="0"/>
          <w:numId w:val="3"/>
        </w:numPr>
      </w:pPr>
      <w:r>
        <w:t>Схема электрическая принципиальная –2листа (формат А1);</w:t>
      </w:r>
    </w:p>
    <w:p w:rsidR="00851569" w:rsidRDefault="00851569" w:rsidP="00851569">
      <w:pPr>
        <w:numPr>
          <w:ilvl w:val="0"/>
          <w:numId w:val="3"/>
        </w:numPr>
      </w:pPr>
      <w:r>
        <w:t>Сборочный чертёж узла -1лист (формат А1).</w:t>
      </w:r>
    </w:p>
    <w:p w:rsidR="00851569" w:rsidRDefault="00851569" w:rsidP="00851569"/>
    <w:p w:rsidR="00851569" w:rsidRDefault="00851569" w:rsidP="00851569">
      <w:pPr>
        <w:numPr>
          <w:ilvl w:val="0"/>
          <w:numId w:val="5"/>
        </w:numPr>
        <w:rPr>
          <w:caps/>
          <w:sz w:val="32"/>
          <w:szCs w:val="32"/>
        </w:rPr>
      </w:pPr>
      <w:r>
        <w:rPr>
          <w:caps/>
          <w:sz w:val="32"/>
          <w:szCs w:val="32"/>
        </w:rPr>
        <w:t>Технико-экономический анализ задания к         выпускной квалификационной работе</w:t>
      </w:r>
    </w:p>
    <w:p w:rsidR="00851569" w:rsidRDefault="00851569" w:rsidP="00851569">
      <w:pPr>
        <w:ind w:firstLine="709"/>
        <w:rPr>
          <w:sz w:val="32"/>
          <w:szCs w:val="32"/>
        </w:rPr>
      </w:pPr>
      <w:r>
        <w:rPr>
          <w:sz w:val="32"/>
          <w:szCs w:val="32"/>
        </w:rPr>
        <w:t>1.1Анализ задания и обоснование актуальности темы работы</w:t>
      </w:r>
    </w:p>
    <w:p w:rsidR="00851569" w:rsidRDefault="00851569" w:rsidP="00851569">
      <w:pPr>
        <w:pStyle w:val="21"/>
        <w:rPr>
          <w:sz w:val="32"/>
          <w:szCs w:val="32"/>
        </w:rPr>
      </w:pPr>
    </w:p>
    <w:p w:rsidR="00851569" w:rsidRDefault="00851569" w:rsidP="00851569">
      <w:pPr>
        <w:pStyle w:val="21"/>
        <w:ind w:left="0" w:firstLine="709"/>
      </w:pPr>
      <w:r>
        <w:t>В соответствии с заданием необходимо разработать приёмник телевизионного изображения с цифровой обработкой сигналов. В связи с этим в разрабатываемом устройстве необходимо применить микропроцессор для управления цифровыми микросхемами. Кроме того необходима как последовательная, так и параллельная шинная организация управления устройством. Кроме информационных цифровых сигналов необходимо наличие сигналов для синхронизации обмена цифровыми данными в системе и сигналов управления обменом. Обычно используют три различных типа системных шин:</w:t>
      </w:r>
    </w:p>
    <w:p w:rsidR="00851569" w:rsidRDefault="00851569" w:rsidP="00851569">
      <w:pPr>
        <w:pStyle w:val="21"/>
        <w:numPr>
          <w:ilvl w:val="0"/>
          <w:numId w:val="6"/>
        </w:numPr>
        <w:spacing w:after="0"/>
        <w:rPr>
          <w:lang w:val="en-US"/>
        </w:rPr>
      </w:pPr>
      <w:r>
        <w:t xml:space="preserve">шина </w:t>
      </w:r>
      <w:r>
        <w:rPr>
          <w:lang w:val="en-US"/>
        </w:rPr>
        <w:t>IM (Interneta M-Bus);</w:t>
      </w:r>
    </w:p>
    <w:p w:rsidR="00851569" w:rsidRDefault="00851569" w:rsidP="00851569">
      <w:pPr>
        <w:pStyle w:val="21"/>
        <w:numPr>
          <w:ilvl w:val="0"/>
          <w:numId w:val="6"/>
        </w:numPr>
        <w:spacing w:after="0"/>
        <w:rPr>
          <w:lang w:val="en-US"/>
        </w:rPr>
      </w:pPr>
      <w:r>
        <w:t>шина Томпсона;</w:t>
      </w:r>
    </w:p>
    <w:p w:rsidR="00851569" w:rsidRDefault="00851569" w:rsidP="00851569">
      <w:pPr>
        <w:pStyle w:val="21"/>
        <w:numPr>
          <w:ilvl w:val="0"/>
          <w:numId w:val="6"/>
        </w:numPr>
        <w:spacing w:after="0"/>
        <w:rPr>
          <w:lang w:val="en-US"/>
        </w:rPr>
      </w:pPr>
      <w:r>
        <w:t xml:space="preserve">шина </w:t>
      </w:r>
      <w:r>
        <w:rPr>
          <w:lang w:val="en-US"/>
        </w:rPr>
        <w:t>I</w:t>
      </w:r>
      <w:r>
        <w:rPr>
          <w:vertAlign w:val="superscript"/>
          <w:lang w:val="en-US"/>
        </w:rPr>
        <w:t>2</w:t>
      </w:r>
      <w:r>
        <w:rPr>
          <w:lang w:val="en-US"/>
        </w:rPr>
        <w:t>C</w:t>
      </w:r>
      <w:r>
        <w:t>.</w:t>
      </w:r>
    </w:p>
    <w:p w:rsidR="00851569" w:rsidRDefault="00851569" w:rsidP="00851569">
      <w:pPr>
        <w:pStyle w:val="21"/>
      </w:pPr>
      <w:r>
        <w:t xml:space="preserve">Шина </w:t>
      </w:r>
      <w:r>
        <w:rPr>
          <w:lang w:val="en-US"/>
        </w:rPr>
        <w:t>IM</w:t>
      </w:r>
      <w:r>
        <w:t xml:space="preserve"> представляет собой комплект из трёх сигнальных линий: линии данных (</w:t>
      </w:r>
      <w:r>
        <w:rPr>
          <w:lang w:val="en-US"/>
        </w:rPr>
        <w:t>DATA</w:t>
      </w:r>
      <w:r>
        <w:t>), линии синхронизации (</w:t>
      </w:r>
      <w:r>
        <w:rPr>
          <w:lang w:val="en-US"/>
        </w:rPr>
        <w:t>CLOCK</w:t>
      </w:r>
      <w:r w:rsidRPr="00170031">
        <w:t>)</w:t>
      </w:r>
      <w:r>
        <w:t xml:space="preserve"> и линии идентификации (</w:t>
      </w:r>
      <w:r>
        <w:rPr>
          <w:lang w:val="en-US"/>
        </w:rPr>
        <w:t>IDENT</w:t>
      </w:r>
      <w:r>
        <w:t xml:space="preserve">). Линия данных является двунаправленной, передача информации по остальным двум шинам возможна лишь в одном направлении. Шина </w:t>
      </w:r>
      <w:r>
        <w:rPr>
          <w:lang w:val="en-US"/>
        </w:rPr>
        <w:t>IM</w:t>
      </w:r>
      <w:r w:rsidRPr="00170031">
        <w:t xml:space="preserve"> </w:t>
      </w:r>
      <w:r>
        <w:t>может быть применена в двух вариантах для медленных передаваемых потоков (</w:t>
      </w:r>
      <w:r>
        <w:rPr>
          <w:lang w:val="en-US"/>
        </w:rPr>
        <w:t>IM</w:t>
      </w:r>
      <w:r w:rsidRPr="00170031">
        <w:t>-</w:t>
      </w:r>
      <w:r>
        <w:rPr>
          <w:lang w:val="en-US"/>
        </w:rPr>
        <w:t>IDS</w:t>
      </w:r>
      <w:r>
        <w:t>) и быстрых передаваемых потоков (</w:t>
      </w:r>
      <w:r>
        <w:rPr>
          <w:lang w:val="en-US"/>
        </w:rPr>
        <w:t>IM</w:t>
      </w:r>
      <w:r w:rsidRPr="00170031">
        <w:t>-</w:t>
      </w:r>
      <w:r>
        <w:rPr>
          <w:lang w:val="en-US"/>
        </w:rPr>
        <w:t>IDF</w:t>
      </w:r>
      <w:r>
        <w:t xml:space="preserve">). </w:t>
      </w:r>
    </w:p>
    <w:p w:rsidR="00851569" w:rsidRDefault="00851569" w:rsidP="00851569">
      <w:pPr>
        <w:pStyle w:val="21"/>
      </w:pPr>
      <w:r>
        <w:t>Обмен данными начинается, когда уровень на всех линиях шины переходит в состояние логического ноля. Конец обмена данными сигнализирует короткий импульс в линии идентификации.</w:t>
      </w:r>
    </w:p>
    <w:p w:rsidR="00851569" w:rsidRDefault="00851569" w:rsidP="00851569">
      <w:pPr>
        <w:pStyle w:val="21"/>
      </w:pPr>
      <w:r>
        <w:t xml:space="preserve">Шина Томпсона, как и шина </w:t>
      </w:r>
      <w:r>
        <w:rPr>
          <w:lang w:val="en-US"/>
        </w:rPr>
        <w:t>IM</w:t>
      </w:r>
      <w:r w:rsidRPr="00170031">
        <w:t>,</w:t>
      </w:r>
      <w:r>
        <w:t xml:space="preserve"> также представляет собой трёхпроводную систему, состоящую из линии данных (</w:t>
      </w:r>
      <w:r>
        <w:rPr>
          <w:lang w:val="en-US"/>
        </w:rPr>
        <w:t>DATA</w:t>
      </w:r>
      <w:r>
        <w:t>), линии синхронизации (</w:t>
      </w:r>
      <w:r>
        <w:rPr>
          <w:lang w:val="en-US"/>
        </w:rPr>
        <w:t>CLOCK</w:t>
      </w:r>
      <w:r w:rsidRPr="00170031">
        <w:t>)</w:t>
      </w:r>
      <w:r>
        <w:t xml:space="preserve"> и линии отбоя (</w:t>
      </w:r>
      <w:r>
        <w:rPr>
          <w:lang w:val="en-US"/>
        </w:rPr>
        <w:t>ENABLE</w:t>
      </w:r>
      <w:r>
        <w:t>). Линия данных является двунаправленной. Передача данных начинается при изменении уровня на низкий, а конец передачи данных происходит по короткому импульсу в линии отбоя.</w:t>
      </w:r>
    </w:p>
    <w:p w:rsidR="00851569" w:rsidRDefault="00851569" w:rsidP="00851569">
      <w:pPr>
        <w:pStyle w:val="21"/>
      </w:pPr>
      <w:r>
        <w:t xml:space="preserve">Шина </w:t>
      </w:r>
      <w:r>
        <w:rPr>
          <w:lang w:val="en-US"/>
        </w:rPr>
        <w:t>I</w:t>
      </w:r>
      <w:r w:rsidRPr="00170031">
        <w:rPr>
          <w:vertAlign w:val="superscript"/>
        </w:rPr>
        <w:t>2</w:t>
      </w:r>
      <w:r>
        <w:rPr>
          <w:lang w:val="en-US"/>
        </w:rPr>
        <w:t>C</w:t>
      </w:r>
      <w:r>
        <w:t xml:space="preserve"> представляет собой двунаправленную синхронную шину, состоящую из двух сигнальных линий: линии данных (</w:t>
      </w:r>
      <w:r>
        <w:rPr>
          <w:lang w:val="en-US"/>
        </w:rPr>
        <w:t>SDA</w:t>
      </w:r>
      <w:r>
        <w:t>) и линии синхронизации (</w:t>
      </w:r>
      <w:r>
        <w:rPr>
          <w:lang w:val="en-US"/>
        </w:rPr>
        <w:t>SCL</w:t>
      </w:r>
      <w:r>
        <w:t>). Передача данных возможна также и в одном направлении, если абоненты шины работают только как приёмники.</w:t>
      </w:r>
    </w:p>
    <w:p w:rsidR="00851569" w:rsidRDefault="00851569" w:rsidP="00851569">
      <w:pPr>
        <w:pStyle w:val="21"/>
      </w:pPr>
      <w:r>
        <w:t xml:space="preserve">Началом передачи является логический ноль в линии данных. Данные передаются блоками (кодовыми словами) из 8 последовательных информационных битов (побайтно). Дополнительно передаётся сигнал подтверждения приёма от последнего принимавшего данные абонента системной шины. Восьмой бит в кодовом слове однозначно определяет направление передачи следующего кодового слова. Передача заканчивается, когда уровень в линиях </w:t>
      </w:r>
      <w:r>
        <w:rPr>
          <w:lang w:val="en-US"/>
        </w:rPr>
        <w:t>SDA</w:t>
      </w:r>
      <w:r>
        <w:t xml:space="preserve"> и </w:t>
      </w:r>
      <w:r>
        <w:rPr>
          <w:lang w:val="en-US"/>
        </w:rPr>
        <w:t>SCL</w:t>
      </w:r>
      <w:r>
        <w:t xml:space="preserve"> соответствует «логической» 1.</w:t>
      </w:r>
    </w:p>
    <w:p w:rsidR="00851569" w:rsidRDefault="00851569" w:rsidP="00851569">
      <w:pPr>
        <w:pStyle w:val="21"/>
      </w:pPr>
      <w:r>
        <w:t xml:space="preserve">В нашем устройстве применим шину </w:t>
      </w:r>
      <w:r>
        <w:rPr>
          <w:lang w:val="en-US"/>
        </w:rPr>
        <w:t>I</w:t>
      </w:r>
      <w:r w:rsidRPr="00851569">
        <w:rPr>
          <w:vertAlign w:val="superscript"/>
        </w:rPr>
        <w:t>2</w:t>
      </w:r>
      <w:r>
        <w:rPr>
          <w:lang w:val="en-US"/>
        </w:rPr>
        <w:t>C</w:t>
      </w:r>
      <w:r>
        <w:t xml:space="preserve"> т.к. в ней используется наименьшее количество магистралей для передачи и управления передачей информации. Кроме того, к ней проще всего подключить такие узлы как: телетекст, кадр в кадре и т.д.</w:t>
      </w:r>
    </w:p>
    <w:p w:rsidR="00851569" w:rsidRDefault="00851569" w:rsidP="00851569">
      <w:pPr>
        <w:pStyle w:val="21"/>
      </w:pPr>
      <w:r>
        <w:t>Далее по заданию необходимо обеспечить питание нашего устройства от сети 220В 50Гц. Для этого в телевизионном приёмнике необходимо применить преобразователь напряжения, чтобы преобразовать напряжение сети в более низкие напряжения для питания блоков, входящих в состав нашего устройства. В качестве преобразователя целесообразно применить импульсный преобразователь напряжения, т.к. он имеет малую массу и габариты.</w:t>
      </w:r>
    </w:p>
    <w:p w:rsidR="00851569" w:rsidRDefault="00851569" w:rsidP="00851569">
      <w:pPr>
        <w:pStyle w:val="21"/>
      </w:pPr>
      <w:r>
        <w:t>Кроме того, необходимо, чтобы телевизионный приёмник обеспечивал настройку не менее чем на 50 каналов и имел возможность электронного поиска телевизионных программ. Эту задачу можно решить, применив в нашем устройстве тюнер, управляемый микропроцессором. Микропроцессор будет осуществлять управление тюнером, а данные о настройке будет заносить в перепрограммируемое постоянное запоминающее устройство.</w:t>
      </w:r>
    </w:p>
    <w:p w:rsidR="00851569" w:rsidRDefault="00851569" w:rsidP="00851569">
      <w:pPr>
        <w:pStyle w:val="21"/>
      </w:pPr>
      <w:r>
        <w:t xml:space="preserve">Следующее требование в задании, это обеспечение частоты кадровой развёртки – 100Гц. </w:t>
      </w:r>
    </w:p>
    <w:p w:rsidR="00851569" w:rsidRDefault="00DF0965" w:rsidP="00851569">
      <w:pPr>
        <w:pStyle w:val="2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4pt;margin-top:128.05pt;width:408.75pt;height:180.15pt;z-index:251650560" o:allowincell="f">
            <v:imagedata r:id="rId5" o:title=""/>
            <w10:wrap type="topAndBottom"/>
          </v:shape>
        </w:pict>
      </w:r>
      <w:r w:rsidR="00851569">
        <w:t>Согласно требованиям стандарта, телевизионное изображение передаётся со скоростью 25 кадров в секунду. Для сокращения полосы частот телевизионного канала, кадр составляют из двух полукадров (полей). Таким образом, при чересстрочной развёртке частота кадровой развёртки равна 50 Гц. При используемой 50 Гц системе не удаётся избавиться от известного эффекта «мелькания». Также много неприятностей приносят перекрёстные помехи в каналах яркости и цветности, бороться с которыми достаточно сложно.</w:t>
      </w:r>
    </w:p>
    <w:p w:rsidR="00851569" w:rsidRPr="00851569" w:rsidRDefault="00851569" w:rsidP="00851569">
      <w:pPr>
        <w:pStyle w:val="21"/>
      </w:pPr>
    </w:p>
    <w:p w:rsidR="00851569" w:rsidRPr="00851569" w:rsidRDefault="00851569" w:rsidP="00851569">
      <w:pPr>
        <w:pStyle w:val="21"/>
      </w:pPr>
    </w:p>
    <w:p w:rsidR="00851569" w:rsidRDefault="00851569" w:rsidP="00851569">
      <w:pPr>
        <w:pStyle w:val="21"/>
        <w:jc w:val="center"/>
      </w:pPr>
      <w:r>
        <w:t>Рис.1.1 Схема преобразования кадровой развёртки в 100 Гц.</w:t>
      </w:r>
    </w:p>
    <w:p w:rsidR="00851569" w:rsidRPr="00851569" w:rsidRDefault="00851569" w:rsidP="00851569">
      <w:pPr>
        <w:pStyle w:val="21"/>
      </w:pPr>
    </w:p>
    <w:p w:rsidR="00851569" w:rsidRDefault="00851569" w:rsidP="00851569">
      <w:pPr>
        <w:pStyle w:val="21"/>
      </w:pPr>
      <w:r>
        <w:t>С применением 100 Гц-системы во многом удаётся справиться с такими дефектами телевизионной картинки. Перевод телевизора в 100 Гц- систему может осуществляется с помощью цифровых схем. Типовая схема преобразования показана на рис.1.1. Полный цветной телевизионный сигнал (ПЦТС) разделяется на цветоразностные сигналы (</w:t>
      </w:r>
      <w:r>
        <w:rPr>
          <w:lang w:val="en-US"/>
        </w:rPr>
        <w:t>R</w:t>
      </w:r>
      <w:r w:rsidRPr="00851569">
        <w:t>-</w:t>
      </w:r>
      <w:r>
        <w:rPr>
          <w:lang w:val="en-US"/>
        </w:rPr>
        <w:t>Y</w:t>
      </w:r>
      <w:r w:rsidRPr="00851569">
        <w:t>), (</w:t>
      </w:r>
      <w:r>
        <w:rPr>
          <w:lang w:val="en-US"/>
        </w:rPr>
        <w:t>B</w:t>
      </w:r>
      <w:r w:rsidRPr="00851569">
        <w:t>-</w:t>
      </w:r>
      <w:r>
        <w:rPr>
          <w:lang w:val="en-US"/>
        </w:rPr>
        <w:t>Y</w:t>
      </w:r>
      <w:r>
        <w:t xml:space="preserve">) и яркостный сигнал </w:t>
      </w:r>
      <w:r w:rsidRPr="00851569">
        <w:t>(</w:t>
      </w:r>
      <w:r>
        <w:rPr>
          <w:lang w:val="en-US"/>
        </w:rPr>
        <w:t>Y</w:t>
      </w:r>
      <w:r w:rsidRPr="00851569">
        <w:t>)</w:t>
      </w:r>
      <w:r>
        <w:t xml:space="preserve"> , которые в аналого-цифровом преобразователе (АЦП) переводятся в цифровую форму. Частота выборки аналогового сигнала при оцифровке должна соответствовать, как минимум удвоенной ширине полосы  </w:t>
      </w:r>
      <w:r>
        <w:rPr>
          <w:lang w:val="en-US"/>
        </w:rPr>
        <w:t>Y</w:t>
      </w:r>
      <w:r>
        <w:t>-сигнала. Обычно тактовая частота выборки составляет 13,5 Мгц. Цифровая информация заносится в промежуточное запоминающее устройство (ЗУ), а затем считывается оттуда с удвоенной скоростью. После преобразования в ЦАП аналоговая информация в полукадре для дальнейшей информации существует уже на двойной частоте.</w:t>
      </w:r>
    </w:p>
    <w:p w:rsidR="00851569" w:rsidRDefault="00851569" w:rsidP="00851569">
      <w:pPr>
        <w:pStyle w:val="21"/>
      </w:pPr>
      <w:r>
        <w:t>Заметим, что на 10 Гц-уровне строчная частота также должна быть удвоена и составлять 31,25 Кгц. Это обстоятельство предъявляет повышенные требования к сетевому преобразователю. Он должен быть рассчитан на повышенное потребление мощности генератором строчной развёртки, и, кроме того, его рабочая частота должна соответствовать строчной частоте 31,25 Кгц, чтобы избежать интерференционных помех, которые на экране появляются в виде «муара».</w:t>
      </w:r>
    </w:p>
    <w:p w:rsidR="00851569" w:rsidRDefault="00851569" w:rsidP="00851569">
      <w:pPr>
        <w:pStyle w:val="21"/>
      </w:pPr>
      <w:r>
        <w:t>Далее по заданию необходимо наличие устройства «кадр в кадре». Это устройство легко реализовать при наличии цифровой обработки сигналов изображения.</w:t>
      </w:r>
    </w:p>
    <w:p w:rsidR="00851569" w:rsidRDefault="00851569" w:rsidP="00851569">
      <w:pPr>
        <w:pStyle w:val="21"/>
      </w:pPr>
      <w:r>
        <w:t>Принцип обработки сигнала в таком устройстве представлен на рис 1.2.</w:t>
      </w:r>
    </w:p>
    <w:p w:rsidR="00851569" w:rsidRDefault="00DF0965" w:rsidP="00851569">
      <w:pPr>
        <w:pStyle w:val="21"/>
      </w:pPr>
      <w:r>
        <w:rPr>
          <w:noProof/>
        </w:rPr>
        <w:pict>
          <v:shape id="_x0000_s1027" type="#_x0000_t75" style="position:absolute;left:0;text-align:left;margin-left:0;margin-top:16.1pt;width:484.85pt;height:208.1pt;z-index:251651584" o:allowincell="f">
            <v:imagedata r:id="rId6" o:title=""/>
            <w10:wrap type="topAndBottom"/>
          </v:shape>
        </w:pict>
      </w:r>
    </w:p>
    <w:p w:rsidR="00851569" w:rsidRDefault="00851569" w:rsidP="00851569">
      <w:pPr>
        <w:pStyle w:val="21"/>
      </w:pPr>
    </w:p>
    <w:p w:rsidR="00851569" w:rsidRDefault="00851569" w:rsidP="00851569">
      <w:pPr>
        <w:pStyle w:val="21"/>
      </w:pPr>
      <w:r>
        <w:t>Рис 1.2 Принцип обработки устройства «кадр в кадре»</w:t>
      </w:r>
    </w:p>
    <w:p w:rsidR="00851569" w:rsidRDefault="00851569" w:rsidP="00851569">
      <w:pPr>
        <w:pStyle w:val="21"/>
      </w:pPr>
    </w:p>
    <w:p w:rsidR="00851569" w:rsidRDefault="00851569" w:rsidP="00851569">
      <w:pPr>
        <w:pStyle w:val="21"/>
      </w:pPr>
      <w:r>
        <w:t>Источниками сигналов для дополнительного изображения могут служить второй радиоканал (тюнер 2), видеомагнитофон (видео1) и т.д. Эти сигналы через коммутатор поступают в основной канал изображения и в дополнительный канал «кадра в кадре» (</w:t>
      </w:r>
      <w:r>
        <w:rPr>
          <w:lang w:val="en-US"/>
        </w:rPr>
        <w:t>PIP</w:t>
      </w:r>
      <w:r>
        <w:t>).</w:t>
      </w:r>
    </w:p>
    <w:p w:rsidR="00851569" w:rsidRPr="00851569" w:rsidRDefault="00851569" w:rsidP="00851569">
      <w:pPr>
        <w:pStyle w:val="21"/>
      </w:pPr>
      <w:r>
        <w:t xml:space="preserve">Активный интервал строки исходного </w:t>
      </w:r>
      <w:r>
        <w:rPr>
          <w:lang w:val="en-US"/>
        </w:rPr>
        <w:t>PIP</w:t>
      </w:r>
      <w:r>
        <w:t xml:space="preserve"> – кадра составляет 52 мкс; число активных строк в исходном </w:t>
      </w:r>
      <w:r>
        <w:rPr>
          <w:lang w:val="en-US"/>
        </w:rPr>
        <w:t>PIP</w:t>
      </w:r>
      <w:r>
        <w:t xml:space="preserve"> – кадре 574, а в исходном полукадре – 287. После дискретизации исходного видеосигнала дополнительного изображения с помощью АЦП сигнал в цифровом виде записывается в динамическое ОЗУ, ёмкость которого рассчитана на запоминание каждой четвёртой строки исходного поля.</w:t>
      </w:r>
    </w:p>
    <w:p w:rsidR="00851569" w:rsidRDefault="00851569" w:rsidP="00851569">
      <w:pPr>
        <w:pStyle w:val="21"/>
      </w:pPr>
      <w:r>
        <w:t>Затем информация считывается из ОЗУ со скоростью в четыре раза большей, чем записывалась, и подаётся на ЦАП.</w:t>
      </w:r>
    </w:p>
    <w:p w:rsidR="00851569" w:rsidRDefault="00851569" w:rsidP="00851569">
      <w:pPr>
        <w:pStyle w:val="21"/>
      </w:pPr>
      <w:r>
        <w:t xml:space="preserve">С выхода ЦАП аналоговый сигнал поступает вместе с сигналом «окна» в канал изображения, где смешивается с основным сигналом. Сигнал дополнительного изображения представляет собой совокупность трёх видеосигналов </w:t>
      </w:r>
      <w:r>
        <w:rPr>
          <w:lang w:val="en-US"/>
        </w:rPr>
        <w:t>R</w:t>
      </w:r>
      <w:r w:rsidRPr="00851569">
        <w:t>,</w:t>
      </w:r>
      <w:r>
        <w:rPr>
          <w:lang w:val="en-US"/>
        </w:rPr>
        <w:t>G</w:t>
      </w:r>
      <w:r w:rsidRPr="00851569">
        <w:t>,</w:t>
      </w:r>
      <w:r>
        <w:rPr>
          <w:lang w:val="en-US"/>
        </w:rPr>
        <w:t>B</w:t>
      </w:r>
      <w:r w:rsidRPr="00851569">
        <w:t>,</w:t>
      </w:r>
      <w:r>
        <w:t xml:space="preserve"> с активным интервалом строки 13мкс и числом строк в дополнительном поле, равным 72. </w:t>
      </w:r>
    </w:p>
    <w:p w:rsidR="00851569" w:rsidRDefault="00851569" w:rsidP="00851569">
      <w:pPr>
        <w:pStyle w:val="21"/>
      </w:pPr>
      <w:r>
        <w:t>Далее по заданию в соответствии с ГОСТ 16019-78 УХЛ 4.2 наше изделие стационарное, а, следовательно, нужно предусмотреть устойчивость конструкции к механическим воздействиям.</w:t>
      </w:r>
    </w:p>
    <w:p w:rsidR="00851569" w:rsidRDefault="00851569" w:rsidP="00851569">
      <w:pPr>
        <w:pStyle w:val="21"/>
      </w:pPr>
      <w:r>
        <w:t>Теперь об актуальности темы работы.</w:t>
      </w:r>
      <w:r w:rsidRPr="00851569">
        <w:t xml:space="preserve"> </w:t>
      </w:r>
      <w:r>
        <w:t>В настоящее время традиционная аналоговая техника связи повсеместно в мире заменяется более совершенной – цифровой. Этот процесс охватил и телевидение. Важнейшее преимущество цифровой техники – возможность цифровой обработки, передачи и хранения информации, в частности визуальной.</w:t>
      </w:r>
    </w:p>
    <w:p w:rsidR="00851569" w:rsidRDefault="00851569" w:rsidP="00851569">
      <w:pPr>
        <w:pStyle w:val="21"/>
      </w:pPr>
      <w:r>
        <w:t>Цифровая обработка телевизионного изображения позволяет достичь очень высокого уровня качества и предоставляет пользователю массу новых возможностей и новых видов услуг.</w:t>
      </w:r>
    </w:p>
    <w:p w:rsidR="00851569" w:rsidRDefault="00851569" w:rsidP="00851569">
      <w:pPr>
        <w:pStyle w:val="21"/>
      </w:pPr>
      <w:r>
        <w:t>Цифровая обработка изображений важна тем, что является, по сути, основной базой для создания нового поколения телевизионной техники – передающей и приёмной. В частности, без неё невозможно одной из важнейших задач, стоящих сейчас в области телевидения- создания и запуска в эксплуатацию системы телевидения высокой чёткости. Работы по созданию такой системы уже полным ходом ведутся сегодня в технически развитых странах, и привлечённые  финансовые, технические и интеллектуальные ресурсы таковы, что становится совершенно ясно – переход к системам телевидения с цифровой обработкой сигнала в общемировом масштабе неизбежен и является делом близкого будущего.</w:t>
      </w:r>
    </w:p>
    <w:p w:rsidR="00851569" w:rsidRDefault="00851569" w:rsidP="00851569">
      <w:pPr>
        <w:pStyle w:val="21"/>
      </w:pPr>
    </w:p>
    <w:p w:rsidR="00851569" w:rsidRDefault="00851569" w:rsidP="00851569">
      <w:pPr>
        <w:pStyle w:val="a3"/>
        <w:rPr>
          <w:b/>
          <w:bCs/>
        </w:rPr>
      </w:pPr>
      <w:r>
        <w:rPr>
          <w:b/>
          <w:bCs/>
        </w:rPr>
        <w:t xml:space="preserve">1.2 Обоснование и формализация критериев качества проектируемого </w:t>
      </w:r>
    </w:p>
    <w:p w:rsidR="00851569" w:rsidRDefault="00851569" w:rsidP="00851569">
      <w:pPr>
        <w:pStyle w:val="a3"/>
        <w:rPr>
          <w:b/>
          <w:bCs/>
        </w:rPr>
      </w:pPr>
      <w:r>
        <w:rPr>
          <w:b/>
          <w:bCs/>
        </w:rPr>
        <w:t>устройства</w:t>
      </w:r>
    </w:p>
    <w:p w:rsidR="00851569" w:rsidRDefault="00851569" w:rsidP="00851569">
      <w:pPr>
        <w:ind w:firstLine="709"/>
      </w:pPr>
    </w:p>
    <w:p w:rsidR="00851569" w:rsidRDefault="00851569" w:rsidP="00851569">
      <w:pPr>
        <w:pStyle w:val="21"/>
      </w:pPr>
      <w:r>
        <w:t>Совокупность свойств изделия, отвечающих за его пригодность удовлетворять определённые потребности в соответствии с назначением, называют качеством изделия, которое определяется технологическими и конструктивными свойствами, обуславливающими трудоёмкость производства изделия и эффективность его эксплуатации, а также безотказностью и долговечностью.</w:t>
      </w:r>
    </w:p>
    <w:p w:rsidR="00851569" w:rsidRDefault="00851569" w:rsidP="00851569">
      <w:pPr>
        <w:pStyle w:val="21"/>
      </w:pPr>
      <w:r>
        <w:t>Оценку качества устройства определяют по комплексным показателям качества.</w:t>
      </w:r>
    </w:p>
    <w:p w:rsidR="00851569" w:rsidRDefault="00851569" w:rsidP="00851569">
      <w:pPr>
        <w:pStyle w:val="21"/>
      </w:pPr>
      <w:r>
        <w:t>Проектируемое устройство используется в повседневной жизни, поэтому для удобства пользования необходимо особое внимание уделить простоте эксплуатации. Сложность в обращении с аппаратурой вызывает у пользователя негативные ассоциации, что влечёт за собой резкое снижение спроса на изделие.</w:t>
      </w:r>
    </w:p>
    <w:p w:rsidR="00851569" w:rsidRDefault="00851569" w:rsidP="00851569">
      <w:pPr>
        <w:pStyle w:val="21"/>
      </w:pPr>
      <w:r>
        <w:t>Надёжность устройства является не менее важным показателем, т.к. телевизионные приёмники приобретаются потребителями на сравнительно большой период времени. Таким образом, надёжная и удобная в эксплуатации продукция всегда будет находить спрос среди населения.</w:t>
      </w:r>
    </w:p>
    <w:p w:rsidR="00851569" w:rsidRDefault="00851569" w:rsidP="00851569">
      <w:pPr>
        <w:pStyle w:val="21"/>
      </w:pPr>
      <w:r>
        <w:t>При оценке качества устройства пользуются показателями качества, т.е. количественными характеристиками  одного или нескольких свойств, составляющих качество изделия. Каждая характеристика рассматривается применительно к определённым условиям эксплуатации и производства.</w:t>
      </w:r>
    </w:p>
    <w:p w:rsidR="00851569" w:rsidRDefault="00851569" w:rsidP="00851569">
      <w:pPr>
        <w:pStyle w:val="21"/>
      </w:pPr>
      <w:r>
        <w:t>Множество показателей качества сводится к одному – комплексному показателю, который количественно сравнивает одну разработку с другой.</w:t>
      </w:r>
    </w:p>
    <w:p w:rsidR="00851569" w:rsidRDefault="00851569" w:rsidP="00851569">
      <w:pPr>
        <w:pStyle w:val="21"/>
      </w:pPr>
      <w:r>
        <w:t xml:space="preserve">Качество устройства в готовом виде характеризуется качеством изготовления. Если изделие прошло производственный этап и не имеет дефектов, то его уровень качества совпадает с качеством самой конструкции. </w:t>
      </w:r>
    </w:p>
    <w:p w:rsidR="00851569" w:rsidRDefault="00851569" w:rsidP="00851569">
      <w:pPr>
        <w:pStyle w:val="21"/>
      </w:pPr>
      <w:r>
        <w:t>Уровень качества конструкции оценивается в следующей последовательности:</w:t>
      </w:r>
    </w:p>
    <w:p w:rsidR="00851569" w:rsidRDefault="00851569" w:rsidP="00851569">
      <w:pPr>
        <w:pStyle w:val="21"/>
        <w:numPr>
          <w:ilvl w:val="0"/>
          <w:numId w:val="7"/>
        </w:numPr>
        <w:spacing w:after="0"/>
      </w:pPr>
      <w:r>
        <w:t>Выбор номенклатуры показателей качества конструкции для конкретного случая;</w:t>
      </w:r>
    </w:p>
    <w:p w:rsidR="00851569" w:rsidRDefault="00851569" w:rsidP="00851569">
      <w:pPr>
        <w:pStyle w:val="21"/>
        <w:numPr>
          <w:ilvl w:val="0"/>
          <w:numId w:val="7"/>
        </w:numPr>
        <w:spacing w:after="0"/>
      </w:pPr>
      <w:r>
        <w:t xml:space="preserve"> Выбор аналогов и выбор базового изделия;</w:t>
      </w:r>
    </w:p>
    <w:p w:rsidR="00851569" w:rsidRDefault="00851569" w:rsidP="00851569">
      <w:pPr>
        <w:pStyle w:val="21"/>
        <w:numPr>
          <w:ilvl w:val="0"/>
          <w:numId w:val="7"/>
        </w:numPr>
        <w:spacing w:after="0"/>
      </w:pPr>
      <w:r>
        <w:t>Расчёт уровня качества конструкции.</w:t>
      </w:r>
    </w:p>
    <w:p w:rsidR="00851569" w:rsidRDefault="00851569" w:rsidP="00851569">
      <w:pPr>
        <w:pStyle w:val="21"/>
      </w:pPr>
      <w:r>
        <w:t>Критерии качества будем определять по мультипликативному степенному методу. Формула вычисления критерия качества будет выглядеть так:</w:t>
      </w:r>
    </w:p>
    <w:p w:rsidR="00851569" w:rsidRDefault="00851569" w:rsidP="00851569">
      <w:pPr>
        <w:pStyle w:val="21"/>
      </w:pPr>
    </w:p>
    <w:p w:rsidR="00851569" w:rsidRDefault="00DF0965" w:rsidP="00851569">
      <w:pPr>
        <w:pStyle w:val="21"/>
      </w:pPr>
      <w:r>
        <w:rPr>
          <w:position w:val="-12"/>
        </w:rPr>
        <w:pict>
          <v:shape id="_x0000_i1025" type="#_x0000_t75" style="width:138pt;height:18.75pt" fillcolor="window">
            <v:imagedata r:id="rId7" o:title=""/>
          </v:shape>
        </w:pict>
      </w:r>
      <w:r w:rsidR="00851569">
        <w:t>,</w:t>
      </w:r>
      <w:r w:rsidR="00851569">
        <w:tab/>
      </w:r>
      <w:r w:rsidR="00851569">
        <w:tab/>
      </w:r>
      <w:r w:rsidR="00851569">
        <w:tab/>
      </w:r>
      <w:r w:rsidR="00851569">
        <w:tab/>
      </w:r>
      <w:r w:rsidR="00851569">
        <w:tab/>
      </w:r>
      <w:r w:rsidR="00851569">
        <w:tab/>
      </w:r>
      <w:r w:rsidR="00851569">
        <w:tab/>
      </w:r>
      <w:r w:rsidR="00851569">
        <w:tab/>
        <w:t>(1,1)</w:t>
      </w:r>
    </w:p>
    <w:p w:rsidR="00851569" w:rsidRDefault="00851569" w:rsidP="00851569">
      <w:pPr>
        <w:pStyle w:val="21"/>
      </w:pPr>
      <w:r>
        <w:t xml:space="preserve">где </w:t>
      </w:r>
      <w:r w:rsidR="00DF0965">
        <w:rPr>
          <w:position w:val="-12"/>
        </w:rPr>
        <w:pict>
          <v:shape id="_x0000_i1026" type="#_x0000_t75" style="width:15pt;height:18pt" fillcolor="window">
            <v:imagedata r:id="rId8" o:title=""/>
          </v:shape>
        </w:pict>
      </w:r>
      <w:r>
        <w:t xml:space="preserve"> - нормированная величина показателя качества;</w:t>
      </w:r>
    </w:p>
    <w:p w:rsidR="00851569" w:rsidRDefault="00DF0965" w:rsidP="00851569">
      <w:pPr>
        <w:pStyle w:val="21"/>
      </w:pPr>
      <w:r>
        <w:rPr>
          <w:position w:val="-6"/>
        </w:rPr>
        <w:pict>
          <v:shape id="_x0000_i1027" type="#_x0000_t75" style="width:12pt;height:12.75pt" fillcolor="window">
            <v:imagedata r:id="rId9" o:title=""/>
          </v:shape>
        </w:pict>
      </w:r>
      <w:r w:rsidR="00851569">
        <w:t xml:space="preserve"> - коэффициент весомости показателя качества;</w:t>
      </w:r>
    </w:p>
    <w:p w:rsidR="00851569" w:rsidRDefault="00851569" w:rsidP="00851569">
      <w:pPr>
        <w:pStyle w:val="21"/>
      </w:pPr>
      <w:r>
        <w:rPr>
          <w:lang w:val="en-US"/>
        </w:rPr>
        <w:t>i</w:t>
      </w:r>
      <w:r w:rsidRPr="00851569">
        <w:t xml:space="preserve"> – </w:t>
      </w:r>
      <w:r>
        <w:t>вариант устройства.</w:t>
      </w:r>
    </w:p>
    <w:p w:rsidR="00851569" w:rsidRDefault="00851569" w:rsidP="00851569">
      <w:pPr>
        <w:pStyle w:val="21"/>
      </w:pPr>
    </w:p>
    <w:p w:rsidR="00851569" w:rsidRDefault="00851569" w:rsidP="00851569">
      <w:pPr>
        <w:pStyle w:val="21"/>
      </w:pPr>
      <w:r>
        <w:t>Весовые коэффициенты, определяющие важность каждого показателя в общей оценке уровня качества конструкции. При выборе коэффициентов весомости необходимо придерживаться следующих правил:</w:t>
      </w:r>
    </w:p>
    <w:p w:rsidR="00851569" w:rsidRDefault="00851569" w:rsidP="00851569">
      <w:pPr>
        <w:pStyle w:val="21"/>
        <w:ind w:left="709"/>
      </w:pPr>
    </w:p>
    <w:p w:rsidR="00851569" w:rsidRDefault="00851569" w:rsidP="00851569">
      <w:pPr>
        <w:pStyle w:val="21"/>
        <w:numPr>
          <w:ilvl w:val="0"/>
          <w:numId w:val="7"/>
        </w:numPr>
        <w:spacing w:after="0"/>
      </w:pPr>
      <w:r>
        <w:t>Коэффициенты весомости сравниваемых свойств данной и базовой конструкции должны быть одинаковыми;</w:t>
      </w:r>
    </w:p>
    <w:p w:rsidR="00851569" w:rsidRDefault="00851569" w:rsidP="00851569">
      <w:pPr>
        <w:pStyle w:val="21"/>
        <w:numPr>
          <w:ilvl w:val="0"/>
          <w:numId w:val="7"/>
        </w:numPr>
        <w:spacing w:after="0"/>
      </w:pPr>
      <w:r>
        <w:t>Коэффициент весомости наиболее важного показателя имеет наибольшее значение;</w:t>
      </w:r>
    </w:p>
    <w:p w:rsidR="00851569" w:rsidRDefault="00851569" w:rsidP="00851569">
      <w:pPr>
        <w:pStyle w:val="21"/>
        <w:numPr>
          <w:ilvl w:val="0"/>
          <w:numId w:val="7"/>
        </w:numPr>
        <w:spacing w:after="0"/>
      </w:pPr>
      <w:r>
        <w:t>Показатели одинаковой важности имеют одинаковые коэффициенты весомости.</w:t>
      </w:r>
    </w:p>
    <w:p w:rsidR="00851569" w:rsidRDefault="00851569" w:rsidP="00851569">
      <w:pPr>
        <w:pStyle w:val="21"/>
      </w:pPr>
      <w:r>
        <w:t>Правильное определение показателя качества позволяет без особых усилий сравнивать различные варианты разработок, схем, конструкций.</w:t>
      </w:r>
    </w:p>
    <w:p w:rsidR="00851569" w:rsidRDefault="00851569" w:rsidP="00851569">
      <w:pPr>
        <w:pStyle w:val="21"/>
      </w:pPr>
      <w:r>
        <w:t>Выберем для нашего телевизионного приёмника с цифровой обработкой информации ряд наиболее важных показателей качества.</w:t>
      </w:r>
    </w:p>
    <w:p w:rsidR="00851569" w:rsidRDefault="00851569" w:rsidP="00851569">
      <w:pPr>
        <w:pStyle w:val="21"/>
      </w:pPr>
    </w:p>
    <w:p w:rsidR="00851569" w:rsidRDefault="00851569" w:rsidP="00851569">
      <w:pPr>
        <w:pStyle w:val="21"/>
        <w:numPr>
          <w:ilvl w:val="0"/>
          <w:numId w:val="8"/>
        </w:numPr>
        <w:spacing w:after="0"/>
      </w:pPr>
      <w:r>
        <w:t>Надёжность;</w:t>
      </w:r>
    </w:p>
    <w:p w:rsidR="00851569" w:rsidRDefault="00851569" w:rsidP="00851569">
      <w:pPr>
        <w:pStyle w:val="21"/>
        <w:numPr>
          <w:ilvl w:val="0"/>
          <w:numId w:val="8"/>
        </w:numPr>
        <w:spacing w:after="0"/>
      </w:pPr>
      <w:r>
        <w:t>Качество воспроизведения изображения;</w:t>
      </w:r>
    </w:p>
    <w:p w:rsidR="00851569" w:rsidRDefault="00851569" w:rsidP="00851569">
      <w:pPr>
        <w:pStyle w:val="21"/>
        <w:numPr>
          <w:ilvl w:val="0"/>
          <w:numId w:val="8"/>
        </w:numPr>
        <w:spacing w:after="0"/>
      </w:pPr>
      <w:r>
        <w:t>Сервисные возможности;</w:t>
      </w:r>
    </w:p>
    <w:p w:rsidR="00851569" w:rsidRDefault="00851569" w:rsidP="00851569">
      <w:pPr>
        <w:pStyle w:val="21"/>
        <w:numPr>
          <w:ilvl w:val="0"/>
          <w:numId w:val="8"/>
        </w:numPr>
        <w:spacing w:after="0"/>
      </w:pPr>
      <w:r>
        <w:t>Ремонтопригодность;</w:t>
      </w:r>
    </w:p>
    <w:p w:rsidR="00851569" w:rsidRDefault="00851569" w:rsidP="00851569">
      <w:pPr>
        <w:pStyle w:val="21"/>
        <w:numPr>
          <w:ilvl w:val="0"/>
          <w:numId w:val="8"/>
        </w:numPr>
        <w:spacing w:after="0"/>
      </w:pPr>
      <w:r>
        <w:t>Простота в эксплуатации.</w:t>
      </w:r>
    </w:p>
    <w:p w:rsidR="00851569" w:rsidRDefault="00851569" w:rsidP="00851569">
      <w:pPr>
        <w:pStyle w:val="21"/>
      </w:pPr>
      <w:r>
        <w:t>Такой показатель качества как качество воспроизведения изображения играет немаловажную роль для потребителя, т.к. сам смысл использования данного изделия состоит в восприятии информации с экрана телевизора. И нет смысла приобретать телевизионную аппаратуру с плохим качеством изображения даже по низкой цене, поэтому на данный параметр рекомендательно обратить особое внимание.</w:t>
      </w:r>
    </w:p>
    <w:p w:rsidR="00851569" w:rsidRDefault="00851569" w:rsidP="00851569">
      <w:pPr>
        <w:pStyle w:val="21"/>
      </w:pPr>
      <w:r>
        <w:t xml:space="preserve">Следующим показателем качества был выбран такой показатель как сервисные возможности. В современных условиях значение этого показателя начинает играть всё более важную роль при оценке качества изделия. Так, например,  в настоящее время очень много необходимой информации передаётся по каналу телетекста и, следовательно, сервисные возможности телевизора должны обеспечивать приём сигналов телетекста. </w:t>
      </w:r>
    </w:p>
    <w:p w:rsidR="00851569" w:rsidRDefault="00851569" w:rsidP="00851569">
      <w:pPr>
        <w:pStyle w:val="21"/>
      </w:pPr>
      <w:r>
        <w:t>Присвоим каждому из пяти показателей качества методом экспертных оценок свой весовой коэффициент, приняв во внимание вышеизложенные доводы, и занесём эти данные в таблицу 1.1.</w:t>
      </w:r>
    </w:p>
    <w:p w:rsidR="00851569" w:rsidRDefault="00851569" w:rsidP="00851569">
      <w:pPr>
        <w:pStyle w:val="21"/>
      </w:pPr>
    </w:p>
    <w:p w:rsidR="00851569" w:rsidRDefault="00851569" w:rsidP="00851569">
      <w:pPr>
        <w:pStyle w:val="21"/>
        <w:jc w:val="right"/>
      </w:pPr>
      <w:r>
        <w:t>Таблица 1.1.</w:t>
      </w:r>
    </w:p>
    <w:p w:rsidR="00851569" w:rsidRDefault="00851569" w:rsidP="00851569">
      <w:pPr>
        <w:pStyle w:val="21"/>
        <w:jc w:val="center"/>
      </w:pPr>
    </w:p>
    <w:p w:rsidR="00851569" w:rsidRDefault="00851569" w:rsidP="00851569">
      <w:pPr>
        <w:pStyle w:val="21"/>
        <w:jc w:val="center"/>
      </w:pPr>
      <w:r>
        <w:t>Качественные показатели телевизионного приёмника</w:t>
      </w:r>
    </w:p>
    <w:p w:rsidR="00851569" w:rsidRDefault="00851569" w:rsidP="00851569">
      <w:pPr>
        <w:pStyle w:val="21"/>
        <w:jc w:val="right"/>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379"/>
        <w:gridCol w:w="2684"/>
      </w:tblGrid>
      <w:tr w:rsidR="00851569">
        <w:tc>
          <w:tcPr>
            <w:tcW w:w="709" w:type="dxa"/>
          </w:tcPr>
          <w:p w:rsidR="00851569" w:rsidRDefault="00851569" w:rsidP="00130058">
            <w:pPr>
              <w:pStyle w:val="21"/>
              <w:jc w:val="center"/>
            </w:pPr>
            <w:r>
              <w:t>№</w:t>
            </w:r>
          </w:p>
          <w:p w:rsidR="00851569" w:rsidRDefault="00851569" w:rsidP="00130058">
            <w:pPr>
              <w:pStyle w:val="21"/>
              <w:jc w:val="center"/>
            </w:pPr>
            <w:r>
              <w:t>п</w:t>
            </w:r>
            <w:r>
              <w:rPr>
                <w:lang w:val="en-US"/>
              </w:rPr>
              <w:t>/</w:t>
            </w:r>
            <w:r>
              <w:t>п</w:t>
            </w:r>
          </w:p>
        </w:tc>
        <w:tc>
          <w:tcPr>
            <w:tcW w:w="6379" w:type="dxa"/>
          </w:tcPr>
          <w:p w:rsidR="00851569" w:rsidRDefault="00851569" w:rsidP="00130058">
            <w:pPr>
              <w:pStyle w:val="21"/>
              <w:jc w:val="center"/>
            </w:pPr>
            <w:r>
              <w:t>Показатели</w:t>
            </w:r>
          </w:p>
        </w:tc>
        <w:tc>
          <w:tcPr>
            <w:tcW w:w="2684" w:type="dxa"/>
          </w:tcPr>
          <w:p w:rsidR="00851569" w:rsidRDefault="00851569" w:rsidP="00130058">
            <w:pPr>
              <w:pStyle w:val="21"/>
              <w:jc w:val="center"/>
            </w:pPr>
            <w:r>
              <w:t>Весовые</w:t>
            </w:r>
          </w:p>
          <w:p w:rsidR="00851569" w:rsidRDefault="00851569" w:rsidP="00130058">
            <w:pPr>
              <w:pStyle w:val="21"/>
              <w:jc w:val="center"/>
            </w:pPr>
            <w:r>
              <w:t xml:space="preserve"> коэффициенты</w:t>
            </w:r>
          </w:p>
        </w:tc>
      </w:tr>
      <w:tr w:rsidR="00851569">
        <w:tc>
          <w:tcPr>
            <w:tcW w:w="709" w:type="dxa"/>
          </w:tcPr>
          <w:p w:rsidR="00851569" w:rsidRDefault="00851569" w:rsidP="00130058">
            <w:pPr>
              <w:pStyle w:val="21"/>
              <w:jc w:val="center"/>
            </w:pPr>
            <w:r>
              <w:t>1</w:t>
            </w:r>
          </w:p>
        </w:tc>
        <w:tc>
          <w:tcPr>
            <w:tcW w:w="6379" w:type="dxa"/>
          </w:tcPr>
          <w:p w:rsidR="00851569" w:rsidRDefault="00851569" w:rsidP="00130058">
            <w:pPr>
              <w:pStyle w:val="21"/>
            </w:pPr>
            <w:r>
              <w:t>Надёжность</w:t>
            </w:r>
          </w:p>
        </w:tc>
        <w:tc>
          <w:tcPr>
            <w:tcW w:w="2684" w:type="dxa"/>
          </w:tcPr>
          <w:p w:rsidR="00851569" w:rsidRDefault="00851569" w:rsidP="00130058">
            <w:pPr>
              <w:pStyle w:val="21"/>
              <w:jc w:val="center"/>
            </w:pPr>
            <w:r>
              <w:t>0,25</w:t>
            </w:r>
          </w:p>
        </w:tc>
      </w:tr>
      <w:tr w:rsidR="00851569">
        <w:tc>
          <w:tcPr>
            <w:tcW w:w="709" w:type="dxa"/>
          </w:tcPr>
          <w:p w:rsidR="00851569" w:rsidRDefault="00851569" w:rsidP="00130058">
            <w:pPr>
              <w:pStyle w:val="21"/>
              <w:jc w:val="center"/>
            </w:pPr>
            <w:r>
              <w:t>2</w:t>
            </w:r>
          </w:p>
        </w:tc>
        <w:tc>
          <w:tcPr>
            <w:tcW w:w="6379" w:type="dxa"/>
          </w:tcPr>
          <w:p w:rsidR="00851569" w:rsidRDefault="00851569" w:rsidP="00130058">
            <w:pPr>
              <w:pStyle w:val="21"/>
            </w:pPr>
            <w:r>
              <w:t>Качество воспроизведения изображения</w:t>
            </w:r>
          </w:p>
        </w:tc>
        <w:tc>
          <w:tcPr>
            <w:tcW w:w="2684" w:type="dxa"/>
          </w:tcPr>
          <w:p w:rsidR="00851569" w:rsidRDefault="00851569" w:rsidP="00130058">
            <w:pPr>
              <w:pStyle w:val="21"/>
              <w:jc w:val="center"/>
            </w:pPr>
            <w:r>
              <w:t>0,25</w:t>
            </w:r>
          </w:p>
        </w:tc>
      </w:tr>
      <w:tr w:rsidR="00851569">
        <w:trPr>
          <w:trHeight w:val="265"/>
        </w:trPr>
        <w:tc>
          <w:tcPr>
            <w:tcW w:w="709" w:type="dxa"/>
          </w:tcPr>
          <w:p w:rsidR="00851569" w:rsidRDefault="00851569" w:rsidP="00130058">
            <w:pPr>
              <w:pStyle w:val="21"/>
              <w:jc w:val="center"/>
            </w:pPr>
            <w:r>
              <w:t>3</w:t>
            </w:r>
          </w:p>
        </w:tc>
        <w:tc>
          <w:tcPr>
            <w:tcW w:w="6379" w:type="dxa"/>
          </w:tcPr>
          <w:p w:rsidR="00851569" w:rsidRDefault="00851569" w:rsidP="00130058">
            <w:pPr>
              <w:pStyle w:val="21"/>
            </w:pPr>
            <w:r>
              <w:t>Сервисные возможности</w:t>
            </w:r>
          </w:p>
        </w:tc>
        <w:tc>
          <w:tcPr>
            <w:tcW w:w="2684" w:type="dxa"/>
          </w:tcPr>
          <w:p w:rsidR="00851569" w:rsidRDefault="00851569" w:rsidP="00130058">
            <w:pPr>
              <w:pStyle w:val="21"/>
              <w:jc w:val="center"/>
            </w:pPr>
            <w:r>
              <w:t>0,2</w:t>
            </w:r>
          </w:p>
        </w:tc>
      </w:tr>
      <w:tr w:rsidR="00851569">
        <w:tc>
          <w:tcPr>
            <w:tcW w:w="709" w:type="dxa"/>
          </w:tcPr>
          <w:p w:rsidR="00851569" w:rsidRDefault="00851569" w:rsidP="00130058">
            <w:pPr>
              <w:pStyle w:val="21"/>
              <w:jc w:val="center"/>
            </w:pPr>
            <w:r>
              <w:t>4</w:t>
            </w:r>
          </w:p>
        </w:tc>
        <w:tc>
          <w:tcPr>
            <w:tcW w:w="6379" w:type="dxa"/>
          </w:tcPr>
          <w:p w:rsidR="00851569" w:rsidRDefault="00851569" w:rsidP="00130058">
            <w:pPr>
              <w:pStyle w:val="21"/>
            </w:pPr>
            <w:r>
              <w:t>Ремонтопригодность</w:t>
            </w:r>
          </w:p>
        </w:tc>
        <w:tc>
          <w:tcPr>
            <w:tcW w:w="2684" w:type="dxa"/>
          </w:tcPr>
          <w:p w:rsidR="00851569" w:rsidRDefault="00851569" w:rsidP="00130058">
            <w:pPr>
              <w:pStyle w:val="21"/>
              <w:jc w:val="center"/>
            </w:pPr>
            <w:r>
              <w:t>0,15</w:t>
            </w:r>
          </w:p>
        </w:tc>
      </w:tr>
      <w:tr w:rsidR="00851569">
        <w:tc>
          <w:tcPr>
            <w:tcW w:w="709" w:type="dxa"/>
          </w:tcPr>
          <w:p w:rsidR="00851569" w:rsidRDefault="00851569" w:rsidP="00130058">
            <w:pPr>
              <w:pStyle w:val="21"/>
              <w:jc w:val="center"/>
            </w:pPr>
            <w:r>
              <w:t>5</w:t>
            </w:r>
          </w:p>
        </w:tc>
        <w:tc>
          <w:tcPr>
            <w:tcW w:w="6379" w:type="dxa"/>
          </w:tcPr>
          <w:p w:rsidR="00851569" w:rsidRDefault="00851569" w:rsidP="00130058">
            <w:pPr>
              <w:pStyle w:val="21"/>
            </w:pPr>
            <w:r>
              <w:t>Простота в эксплуатации</w:t>
            </w:r>
          </w:p>
        </w:tc>
        <w:tc>
          <w:tcPr>
            <w:tcW w:w="2684" w:type="dxa"/>
          </w:tcPr>
          <w:p w:rsidR="00851569" w:rsidRDefault="00851569" w:rsidP="00130058">
            <w:pPr>
              <w:pStyle w:val="21"/>
              <w:jc w:val="center"/>
            </w:pPr>
            <w:r>
              <w:t>0,15</w:t>
            </w:r>
          </w:p>
        </w:tc>
      </w:tr>
    </w:tbl>
    <w:p w:rsidR="00851569" w:rsidRDefault="00851569" w:rsidP="00851569"/>
    <w:p w:rsidR="00851569" w:rsidRDefault="00851569" w:rsidP="00851569">
      <w:pPr>
        <w:jc w:val="center"/>
        <w:rPr>
          <w:b/>
          <w:bCs/>
        </w:rPr>
      </w:pPr>
      <w:r>
        <w:br w:type="page"/>
      </w:r>
      <w:r>
        <w:rPr>
          <w:b/>
          <w:bCs/>
        </w:rPr>
        <w:t>1.3 Обзор и анализ известных решений</w:t>
      </w:r>
    </w:p>
    <w:p w:rsidR="00851569" w:rsidRDefault="00851569" w:rsidP="00851569">
      <w:pPr>
        <w:jc w:val="center"/>
      </w:pPr>
      <w:r>
        <w:t>1.3.1. Патентно</w:t>
      </w:r>
      <w:r>
        <w:rPr>
          <w:lang w:val="en-US"/>
        </w:rPr>
        <w:t xml:space="preserve"> </w:t>
      </w:r>
      <w:r>
        <w:t>- информационный поиск</w:t>
      </w:r>
    </w:p>
    <w:p w:rsidR="00851569" w:rsidRDefault="00851569" w:rsidP="00851569">
      <w:pPr>
        <w:jc w:val="center"/>
      </w:pPr>
    </w:p>
    <w:p w:rsidR="00851569" w:rsidRDefault="00851569" w:rsidP="00851569">
      <w:pPr>
        <w:jc w:val="center"/>
      </w:pPr>
      <w:r>
        <w:t>Регламент поиска</w:t>
      </w:r>
    </w:p>
    <w:p w:rsidR="00851569" w:rsidRDefault="00851569" w:rsidP="00851569">
      <w:pPr>
        <w:pStyle w:val="1"/>
        <w:ind w:firstLine="709"/>
        <w:jc w:val="left"/>
      </w:pPr>
      <w:r>
        <w:t>Тема выпускной квалификационной работы: телевизионный приёмник с цифровой обработкой сигналов</w:t>
      </w:r>
    </w:p>
    <w:p w:rsidR="00851569" w:rsidRDefault="00851569" w:rsidP="00851569">
      <w:pPr>
        <w:ind w:firstLine="709"/>
      </w:pPr>
      <w:r>
        <w:t>Начало поиска    2. 02. 99.                    Окончание поиска 25.03.99</w:t>
      </w:r>
    </w:p>
    <w:p w:rsidR="00851569" w:rsidRDefault="00851569" w:rsidP="00851569">
      <w:pPr>
        <w:jc w:val="center"/>
      </w:pPr>
    </w:p>
    <w:p w:rsidR="00851569" w:rsidRDefault="00851569" w:rsidP="00851569">
      <w:pPr>
        <w:jc w:val="cente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559"/>
        <w:gridCol w:w="1418"/>
        <w:gridCol w:w="1417"/>
        <w:gridCol w:w="1418"/>
        <w:gridCol w:w="1984"/>
      </w:tblGrid>
      <w:tr w:rsidR="00851569">
        <w:tc>
          <w:tcPr>
            <w:tcW w:w="1951" w:type="dxa"/>
          </w:tcPr>
          <w:p w:rsidR="00851569" w:rsidRDefault="00851569" w:rsidP="00130058">
            <w:pPr>
              <w:jc w:val="center"/>
            </w:pPr>
            <w:r>
              <w:t>Предмет поиска</w:t>
            </w:r>
          </w:p>
        </w:tc>
        <w:tc>
          <w:tcPr>
            <w:tcW w:w="1559" w:type="dxa"/>
          </w:tcPr>
          <w:p w:rsidR="00851569" w:rsidRDefault="00851569" w:rsidP="00130058">
            <w:pPr>
              <w:jc w:val="center"/>
            </w:pPr>
            <w:r>
              <w:t>Цель поиска</w:t>
            </w:r>
          </w:p>
        </w:tc>
        <w:tc>
          <w:tcPr>
            <w:tcW w:w="1418" w:type="dxa"/>
          </w:tcPr>
          <w:p w:rsidR="00851569" w:rsidRDefault="00851569" w:rsidP="00130058">
            <w:pPr>
              <w:jc w:val="center"/>
            </w:pPr>
            <w:r>
              <w:t>Страна</w:t>
            </w:r>
          </w:p>
        </w:tc>
        <w:tc>
          <w:tcPr>
            <w:tcW w:w="1417" w:type="dxa"/>
          </w:tcPr>
          <w:p w:rsidR="00851569" w:rsidRDefault="00851569" w:rsidP="00130058">
            <w:pPr>
              <w:jc w:val="center"/>
            </w:pPr>
            <w:r>
              <w:t>Индексы</w:t>
            </w:r>
          </w:p>
          <w:p w:rsidR="00851569" w:rsidRDefault="00851569" w:rsidP="00130058">
            <w:pPr>
              <w:jc w:val="center"/>
            </w:pPr>
            <w:r>
              <w:t>МКИ, НКИ</w:t>
            </w:r>
          </w:p>
        </w:tc>
        <w:tc>
          <w:tcPr>
            <w:tcW w:w="1418" w:type="dxa"/>
          </w:tcPr>
          <w:p w:rsidR="00851569" w:rsidRDefault="00851569" w:rsidP="00130058">
            <w:pPr>
              <w:jc w:val="center"/>
            </w:pPr>
            <w:r>
              <w:t>Ретроспекция поиска</w:t>
            </w:r>
          </w:p>
        </w:tc>
        <w:tc>
          <w:tcPr>
            <w:tcW w:w="1984" w:type="dxa"/>
          </w:tcPr>
          <w:p w:rsidR="00851569" w:rsidRDefault="00851569" w:rsidP="00130058">
            <w:pPr>
              <w:jc w:val="center"/>
            </w:pPr>
            <w:r>
              <w:t>Источники поиска</w:t>
            </w:r>
          </w:p>
        </w:tc>
      </w:tr>
      <w:tr w:rsidR="00851569">
        <w:tc>
          <w:tcPr>
            <w:tcW w:w="1951" w:type="dxa"/>
          </w:tcPr>
          <w:p w:rsidR="00851569" w:rsidRDefault="00851569" w:rsidP="00130058">
            <w:pPr>
              <w:jc w:val="center"/>
            </w:pPr>
            <w:r>
              <w:t>Телевизионный приёмник</w:t>
            </w:r>
          </w:p>
        </w:tc>
        <w:tc>
          <w:tcPr>
            <w:tcW w:w="1559" w:type="dxa"/>
          </w:tcPr>
          <w:p w:rsidR="00851569" w:rsidRDefault="00851569" w:rsidP="00130058">
            <w:pPr>
              <w:jc w:val="center"/>
            </w:pPr>
            <w:r>
              <w:t>Анализ известных решений</w:t>
            </w:r>
          </w:p>
        </w:tc>
        <w:tc>
          <w:tcPr>
            <w:tcW w:w="1418" w:type="dxa"/>
          </w:tcPr>
          <w:p w:rsidR="00851569" w:rsidRDefault="00851569" w:rsidP="00130058">
            <w:pPr>
              <w:jc w:val="center"/>
            </w:pPr>
            <w:r>
              <w:t>США</w:t>
            </w:r>
          </w:p>
          <w:p w:rsidR="00851569" w:rsidRDefault="00851569" w:rsidP="00130058">
            <w:pPr>
              <w:jc w:val="center"/>
            </w:pPr>
            <w:r>
              <w:t>Япония</w:t>
            </w:r>
          </w:p>
          <w:p w:rsidR="00851569" w:rsidRDefault="00851569" w:rsidP="00130058">
            <w:pPr>
              <w:jc w:val="center"/>
            </w:pPr>
            <w:r>
              <w:t>Германия</w:t>
            </w:r>
          </w:p>
          <w:p w:rsidR="00851569" w:rsidRDefault="00851569" w:rsidP="00130058">
            <w:pPr>
              <w:jc w:val="center"/>
            </w:pPr>
            <w:r>
              <w:t>Франция</w:t>
            </w:r>
          </w:p>
          <w:p w:rsidR="00851569" w:rsidRDefault="00851569" w:rsidP="00130058">
            <w:pPr>
              <w:jc w:val="center"/>
            </w:pPr>
            <w:r>
              <w:t>Россия</w:t>
            </w:r>
          </w:p>
        </w:tc>
        <w:tc>
          <w:tcPr>
            <w:tcW w:w="1417" w:type="dxa"/>
          </w:tcPr>
          <w:p w:rsidR="00851569" w:rsidRDefault="00851569" w:rsidP="00130058"/>
          <w:p w:rsidR="00851569" w:rsidRDefault="00851569" w:rsidP="00130058">
            <w:pPr>
              <w:jc w:val="center"/>
            </w:pPr>
            <w:r>
              <w:t>МКИ</w:t>
            </w:r>
            <w:r>
              <w:rPr>
                <w:vertAlign w:val="superscript"/>
              </w:rPr>
              <w:t>5</w:t>
            </w:r>
            <w:r>
              <w:t>,</w:t>
            </w:r>
          </w:p>
          <w:p w:rsidR="00851569" w:rsidRDefault="00851569" w:rsidP="00130058">
            <w:pPr>
              <w:jc w:val="center"/>
              <w:rPr>
                <w:vertAlign w:val="superscript"/>
              </w:rPr>
            </w:pPr>
            <w:r>
              <w:t>МКИ</w:t>
            </w:r>
            <w:r>
              <w:rPr>
                <w:vertAlign w:val="superscript"/>
              </w:rPr>
              <w:t>6</w:t>
            </w:r>
          </w:p>
        </w:tc>
        <w:tc>
          <w:tcPr>
            <w:tcW w:w="1418" w:type="dxa"/>
          </w:tcPr>
          <w:p w:rsidR="00851569" w:rsidRDefault="00851569" w:rsidP="00130058">
            <w:pPr>
              <w:jc w:val="center"/>
            </w:pPr>
            <w:r>
              <w:t>1994-1999</w:t>
            </w:r>
          </w:p>
        </w:tc>
        <w:tc>
          <w:tcPr>
            <w:tcW w:w="1984" w:type="dxa"/>
          </w:tcPr>
          <w:p w:rsidR="00851569" w:rsidRDefault="00851569" w:rsidP="00130058">
            <w:pPr>
              <w:jc w:val="center"/>
            </w:pPr>
            <w:r>
              <w:t>Р.ж. «Радиотех-ника»</w:t>
            </w:r>
          </w:p>
          <w:p w:rsidR="00851569" w:rsidRDefault="00851569" w:rsidP="00130058">
            <w:pPr>
              <w:jc w:val="center"/>
            </w:pPr>
            <w:r>
              <w:t>Р.ж. «Связь»</w:t>
            </w:r>
          </w:p>
        </w:tc>
      </w:tr>
    </w:tbl>
    <w:p w:rsidR="00851569" w:rsidRDefault="00851569" w:rsidP="00851569">
      <w:pPr>
        <w:jc w:val="center"/>
      </w:pPr>
    </w:p>
    <w:p w:rsidR="00851569" w:rsidRDefault="00851569" w:rsidP="00851569">
      <w:pPr>
        <w:jc w:val="center"/>
      </w:pPr>
      <w:r>
        <w:t>Руководитель выпускной квалификационной работы:         Паринский А. Я.</w:t>
      </w:r>
    </w:p>
    <w:p w:rsidR="00851569" w:rsidRDefault="00851569" w:rsidP="00851569">
      <w:pPr>
        <w:jc w:val="center"/>
      </w:pPr>
    </w:p>
    <w:p w:rsidR="00851569" w:rsidRDefault="00851569" w:rsidP="00851569">
      <w:pPr>
        <w:jc w:val="center"/>
      </w:pPr>
      <w:r>
        <w:t>Студент группы 220352                                                                 Чернышёв Д. А.</w:t>
      </w:r>
    </w:p>
    <w:p w:rsidR="00851569" w:rsidRDefault="00851569" w:rsidP="00851569">
      <w:pPr>
        <w:jc w:val="center"/>
      </w:pPr>
    </w:p>
    <w:p w:rsidR="00851569" w:rsidRDefault="00851569" w:rsidP="00851569">
      <w:pPr>
        <w:jc w:val="center"/>
      </w:pPr>
    </w:p>
    <w:p w:rsidR="00851569" w:rsidRDefault="00851569" w:rsidP="00851569">
      <w:pPr>
        <w:jc w:val="center"/>
      </w:pPr>
    </w:p>
    <w:p w:rsidR="00851569" w:rsidRDefault="00851569" w:rsidP="00851569">
      <w:pPr>
        <w:jc w:val="center"/>
      </w:pPr>
    </w:p>
    <w:p w:rsidR="00851569" w:rsidRDefault="00851569" w:rsidP="00851569">
      <w:pPr>
        <w:jc w:val="center"/>
      </w:pPr>
    </w:p>
    <w:p w:rsidR="00851569" w:rsidRDefault="00851569" w:rsidP="00851569">
      <w:pPr>
        <w:jc w:val="center"/>
      </w:pPr>
    </w:p>
    <w:p w:rsidR="00851569" w:rsidRDefault="00851569" w:rsidP="00851569">
      <w:pPr>
        <w:jc w:val="center"/>
      </w:pPr>
    </w:p>
    <w:p w:rsidR="00851569" w:rsidRDefault="00851569" w:rsidP="00851569">
      <w:pPr>
        <w:jc w:val="center"/>
      </w:pPr>
    </w:p>
    <w:p w:rsidR="00851569" w:rsidRDefault="00851569" w:rsidP="00851569">
      <w:pPr>
        <w:jc w:val="center"/>
      </w:pPr>
    </w:p>
    <w:p w:rsidR="00851569" w:rsidRDefault="00851569" w:rsidP="00851569">
      <w:pPr>
        <w:jc w:val="center"/>
      </w:pPr>
    </w:p>
    <w:p w:rsidR="00851569" w:rsidRDefault="00851569" w:rsidP="00851569">
      <w:pPr>
        <w:jc w:val="center"/>
      </w:pPr>
    </w:p>
    <w:p w:rsidR="00851569" w:rsidRDefault="00851569" w:rsidP="00851569">
      <w:pPr>
        <w:jc w:val="center"/>
      </w:pPr>
    </w:p>
    <w:p w:rsidR="00851569" w:rsidRDefault="00851569" w:rsidP="00851569">
      <w:pPr>
        <w:jc w:val="center"/>
      </w:pPr>
    </w:p>
    <w:p w:rsidR="00851569" w:rsidRDefault="00851569" w:rsidP="00851569">
      <w:pPr>
        <w:jc w:val="center"/>
      </w:pPr>
    </w:p>
    <w:p w:rsidR="00851569" w:rsidRDefault="00851569" w:rsidP="00851569">
      <w:pPr>
        <w:jc w:val="center"/>
      </w:pPr>
    </w:p>
    <w:p w:rsidR="00851569" w:rsidRDefault="00851569" w:rsidP="00851569">
      <w:pPr>
        <w:jc w:val="center"/>
      </w:pPr>
    </w:p>
    <w:p w:rsidR="00851569" w:rsidRDefault="00851569" w:rsidP="00851569">
      <w:pPr>
        <w:jc w:val="center"/>
      </w:pPr>
    </w:p>
    <w:p w:rsidR="00851569" w:rsidRDefault="00851569" w:rsidP="00851569">
      <w:pPr>
        <w:jc w:val="center"/>
      </w:pPr>
    </w:p>
    <w:p w:rsidR="00851569" w:rsidRDefault="00851569" w:rsidP="00851569">
      <w:pPr>
        <w:jc w:val="center"/>
      </w:pPr>
    </w:p>
    <w:p w:rsidR="00851569" w:rsidRDefault="00851569" w:rsidP="00851569">
      <w:pPr>
        <w:jc w:val="center"/>
      </w:pPr>
    </w:p>
    <w:p w:rsidR="00851569" w:rsidRDefault="00851569" w:rsidP="00851569">
      <w:r>
        <w:br w:type="page"/>
      </w:r>
    </w:p>
    <w:p w:rsidR="00851569" w:rsidRDefault="00851569" w:rsidP="00851569">
      <w:pPr>
        <w:pStyle w:val="2"/>
      </w:pPr>
      <w:r>
        <w:t>Справка— отчет о патентном и научно- техническом исследовании</w:t>
      </w:r>
    </w:p>
    <w:p w:rsidR="00851569" w:rsidRDefault="00851569" w:rsidP="00851569">
      <w:pPr>
        <w:jc w:val="center"/>
      </w:pPr>
    </w:p>
    <w:p w:rsidR="00851569" w:rsidRDefault="00851569" w:rsidP="00851569">
      <w:pPr>
        <w:pStyle w:val="1"/>
        <w:ind w:firstLine="709"/>
        <w:jc w:val="left"/>
      </w:pPr>
      <w:r>
        <w:t>Тема выпускной квалификационной работы: телевизионный приёмник с цифровой обработкой сигналов.</w:t>
      </w:r>
    </w:p>
    <w:p w:rsidR="00851569" w:rsidRDefault="00851569" w:rsidP="00851569">
      <w:pPr>
        <w:ind w:firstLine="709"/>
      </w:pPr>
      <w:r>
        <w:t>Начало поиска    2. 02. 99.                    Окончание поиска 25.03.99</w:t>
      </w:r>
    </w:p>
    <w:p w:rsidR="00851569" w:rsidRDefault="00851569" w:rsidP="00851569">
      <w:pPr>
        <w:jc w:val="cente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701"/>
        <w:gridCol w:w="1701"/>
        <w:gridCol w:w="3119"/>
        <w:gridCol w:w="1520"/>
      </w:tblGrid>
      <w:tr w:rsidR="00851569">
        <w:tc>
          <w:tcPr>
            <w:tcW w:w="1809" w:type="dxa"/>
          </w:tcPr>
          <w:p w:rsidR="00851569" w:rsidRDefault="00851569" w:rsidP="00130058">
            <w:pPr>
              <w:jc w:val="center"/>
            </w:pPr>
            <w:r>
              <w:t>Предмет</w:t>
            </w:r>
          </w:p>
          <w:p w:rsidR="00851569" w:rsidRDefault="00851569" w:rsidP="00130058">
            <w:pPr>
              <w:jc w:val="center"/>
            </w:pPr>
            <w:r>
              <w:t>поиска</w:t>
            </w:r>
          </w:p>
        </w:tc>
        <w:tc>
          <w:tcPr>
            <w:tcW w:w="1701" w:type="dxa"/>
          </w:tcPr>
          <w:p w:rsidR="00851569" w:rsidRDefault="00851569" w:rsidP="00130058">
            <w:pPr>
              <w:jc w:val="center"/>
            </w:pPr>
            <w:r>
              <w:t>Страна,</w:t>
            </w:r>
          </w:p>
          <w:p w:rsidR="00851569" w:rsidRDefault="00851569" w:rsidP="00130058">
            <w:pPr>
              <w:jc w:val="center"/>
            </w:pPr>
            <w:r>
              <w:t>Индекс</w:t>
            </w:r>
          </w:p>
          <w:p w:rsidR="00851569" w:rsidRDefault="00851569" w:rsidP="00130058">
            <w:pPr>
              <w:jc w:val="center"/>
            </w:pPr>
            <w:r>
              <w:t>(МКИ, НКИ)</w:t>
            </w:r>
          </w:p>
        </w:tc>
        <w:tc>
          <w:tcPr>
            <w:tcW w:w="1701" w:type="dxa"/>
          </w:tcPr>
          <w:p w:rsidR="00851569" w:rsidRDefault="00851569" w:rsidP="00130058">
            <w:pPr>
              <w:jc w:val="center"/>
            </w:pPr>
            <w:r>
              <w:t>№ заявки, дата приоретета,</w:t>
            </w:r>
          </w:p>
        </w:tc>
        <w:tc>
          <w:tcPr>
            <w:tcW w:w="3119" w:type="dxa"/>
          </w:tcPr>
          <w:p w:rsidR="00851569" w:rsidRDefault="00851569" w:rsidP="00130058">
            <w:pPr>
              <w:jc w:val="center"/>
            </w:pPr>
            <w:r>
              <w:t>Сущность заявления технического решения</w:t>
            </w:r>
          </w:p>
        </w:tc>
        <w:tc>
          <w:tcPr>
            <w:tcW w:w="1520" w:type="dxa"/>
          </w:tcPr>
          <w:p w:rsidR="00851569" w:rsidRDefault="00851569" w:rsidP="00130058">
            <w:pPr>
              <w:jc w:val="center"/>
            </w:pPr>
            <w:r>
              <w:t>Сведения о действии</w:t>
            </w:r>
          </w:p>
        </w:tc>
      </w:tr>
      <w:tr w:rsidR="00851569">
        <w:tc>
          <w:tcPr>
            <w:tcW w:w="1809" w:type="dxa"/>
          </w:tcPr>
          <w:p w:rsidR="00851569" w:rsidRDefault="00851569" w:rsidP="00130058">
            <w:pPr>
              <w:jc w:val="center"/>
            </w:pPr>
            <w:r>
              <w:t>Процессор, обеспечивающий разделение составляющих ТВ сигнала</w:t>
            </w:r>
          </w:p>
        </w:tc>
        <w:tc>
          <w:tcPr>
            <w:tcW w:w="1701" w:type="dxa"/>
          </w:tcPr>
          <w:p w:rsidR="00851569" w:rsidRDefault="00851569" w:rsidP="00130058">
            <w:pPr>
              <w:jc w:val="center"/>
            </w:pPr>
            <w:r>
              <w:t>США, МКИ</w:t>
            </w:r>
            <w:r>
              <w:rPr>
                <w:vertAlign w:val="superscript"/>
              </w:rPr>
              <w:t>5</w:t>
            </w:r>
          </w:p>
          <w:p w:rsidR="00851569" w:rsidRDefault="00851569" w:rsidP="00130058">
            <w:pPr>
              <w:jc w:val="center"/>
              <w:rPr>
                <w:lang w:val="en-US"/>
              </w:rPr>
            </w:pPr>
            <w:r>
              <w:t xml:space="preserve">Н 04 </w:t>
            </w:r>
            <w:r>
              <w:rPr>
                <w:lang w:val="en-US"/>
              </w:rPr>
              <w:t>№9164</w:t>
            </w:r>
          </w:p>
          <w:p w:rsidR="00851569" w:rsidRDefault="00851569" w:rsidP="00130058">
            <w:pPr>
              <w:jc w:val="center"/>
              <w:rPr>
                <w:lang w:val="en-US"/>
              </w:rPr>
            </w:pPr>
          </w:p>
        </w:tc>
        <w:tc>
          <w:tcPr>
            <w:tcW w:w="1701" w:type="dxa"/>
          </w:tcPr>
          <w:p w:rsidR="00851569" w:rsidRDefault="00851569" w:rsidP="00130058">
            <w:pPr>
              <w:jc w:val="center"/>
            </w:pPr>
            <w:r>
              <w:rPr>
                <w:lang w:val="en-US"/>
              </w:rPr>
              <w:t xml:space="preserve"> 5309225</w:t>
            </w:r>
            <w:r>
              <w:t>от 06.12.89</w:t>
            </w:r>
          </w:p>
        </w:tc>
        <w:tc>
          <w:tcPr>
            <w:tcW w:w="3119" w:type="dxa"/>
          </w:tcPr>
          <w:p w:rsidR="00851569" w:rsidRDefault="00851569" w:rsidP="00130058">
            <w:pPr>
              <w:jc w:val="center"/>
            </w:pPr>
            <w:r>
              <w:t>Предлагается схема процессора видеосигналов цветного изображения, обеспечивающая разделение составляющих яркости и цветности и эффективного подавления шумов на основе использования корреляции сигналов в соседних строках развёртки. Схема включает  в себя 2-х сторонний ограничитель, элемент задержки, коррелятор, вычитающее устройство для подавления шумовой составляющей. Схема обеспечивает неискажённое восстановление сигнала и препятствует появлению ложных цветных контуров.</w:t>
            </w:r>
          </w:p>
        </w:tc>
        <w:tc>
          <w:tcPr>
            <w:tcW w:w="1520" w:type="dxa"/>
          </w:tcPr>
          <w:p w:rsidR="00851569" w:rsidRDefault="00851569" w:rsidP="00130058">
            <w:pPr>
              <w:jc w:val="center"/>
            </w:pPr>
            <w:r>
              <w:t>Р.ж. «Радиотех-ника» 1995г</w:t>
            </w:r>
          </w:p>
        </w:tc>
      </w:tr>
      <w:tr w:rsidR="00851569">
        <w:tc>
          <w:tcPr>
            <w:tcW w:w="1809" w:type="dxa"/>
          </w:tcPr>
          <w:p w:rsidR="00851569" w:rsidRDefault="00851569" w:rsidP="00130058">
            <w:pPr>
              <w:jc w:val="center"/>
            </w:pPr>
            <w:r>
              <w:t>Устройство для воспроизведения сигналов телетекста на экране ТВ приёмника</w:t>
            </w:r>
          </w:p>
        </w:tc>
        <w:tc>
          <w:tcPr>
            <w:tcW w:w="1701" w:type="dxa"/>
          </w:tcPr>
          <w:p w:rsidR="00851569" w:rsidRDefault="00851569" w:rsidP="00130058">
            <w:pPr>
              <w:jc w:val="center"/>
            </w:pPr>
            <w:r>
              <w:t>ФРГ,</w:t>
            </w:r>
          </w:p>
          <w:p w:rsidR="00851569" w:rsidRDefault="00851569" w:rsidP="00130058">
            <w:pPr>
              <w:jc w:val="center"/>
              <w:rPr>
                <w:lang w:val="en-US"/>
              </w:rPr>
            </w:pPr>
            <w:r>
              <w:t>МКИ</w:t>
            </w:r>
            <w:r>
              <w:rPr>
                <w:vertAlign w:val="superscript"/>
              </w:rPr>
              <w:t>5</w:t>
            </w:r>
            <w:r>
              <w:rPr>
                <w:lang w:val="en-US"/>
              </w:rPr>
              <w:t>,</w:t>
            </w:r>
          </w:p>
          <w:p w:rsidR="00851569" w:rsidRDefault="00851569" w:rsidP="00130058">
            <w:pPr>
              <w:jc w:val="center"/>
            </w:pPr>
            <w:r>
              <w:t xml:space="preserve">Н 04 </w:t>
            </w:r>
            <w:r>
              <w:rPr>
                <w:lang w:val="en-US"/>
              </w:rPr>
              <w:t>№5/</w:t>
            </w:r>
            <w:r>
              <w:t>445</w:t>
            </w:r>
          </w:p>
        </w:tc>
        <w:tc>
          <w:tcPr>
            <w:tcW w:w="1701" w:type="dxa"/>
          </w:tcPr>
          <w:p w:rsidR="00851569" w:rsidRDefault="00851569" w:rsidP="00130058">
            <w:pPr>
              <w:jc w:val="center"/>
            </w:pPr>
            <w:r>
              <w:rPr>
                <w:lang w:val="en-US"/>
              </w:rPr>
              <w:t xml:space="preserve">43196586 </w:t>
            </w:r>
            <w:r>
              <w:t>от 14.06.93</w:t>
            </w:r>
          </w:p>
        </w:tc>
        <w:tc>
          <w:tcPr>
            <w:tcW w:w="3119" w:type="dxa"/>
          </w:tcPr>
          <w:p w:rsidR="00851569" w:rsidRDefault="00851569" w:rsidP="00130058">
            <w:pPr>
              <w:jc w:val="center"/>
            </w:pPr>
            <w:r>
              <w:t>Предлагается ТВ приёмник с воспроизведением сигналов телетекста на экране, отличающийся тем, что сигналы телетекста предварительно запоминаются в ЗУ и обрабатываются, после чего могут в любой момент вызываться на экран пользователем. Управление осуществляется с помощью МП, который адресной шиной соединён с ОЗУ для запоминания страниц телетекста.</w:t>
            </w:r>
          </w:p>
        </w:tc>
        <w:tc>
          <w:tcPr>
            <w:tcW w:w="1520" w:type="dxa"/>
          </w:tcPr>
          <w:p w:rsidR="00851569" w:rsidRDefault="00851569" w:rsidP="00130058">
            <w:pPr>
              <w:jc w:val="center"/>
            </w:pPr>
            <w:r>
              <w:t>Р.ж. «Радиотех-ника» 1997г</w:t>
            </w:r>
          </w:p>
        </w:tc>
      </w:tr>
      <w:tr w:rsidR="00851569">
        <w:tc>
          <w:tcPr>
            <w:tcW w:w="1809" w:type="dxa"/>
          </w:tcPr>
          <w:p w:rsidR="00851569" w:rsidRDefault="00851569" w:rsidP="00130058">
            <w:pPr>
              <w:jc w:val="center"/>
            </w:pPr>
            <w:r>
              <w:t>ТВ приёмник с функцией телетекста</w:t>
            </w:r>
          </w:p>
        </w:tc>
        <w:tc>
          <w:tcPr>
            <w:tcW w:w="1701" w:type="dxa"/>
          </w:tcPr>
          <w:p w:rsidR="00851569" w:rsidRDefault="00851569" w:rsidP="00130058">
            <w:pPr>
              <w:jc w:val="center"/>
              <w:rPr>
                <w:vertAlign w:val="superscript"/>
              </w:rPr>
            </w:pPr>
            <w:r>
              <w:t>Япония, МКИ</w:t>
            </w:r>
            <w:r>
              <w:rPr>
                <w:vertAlign w:val="superscript"/>
              </w:rPr>
              <w:t>6</w:t>
            </w:r>
          </w:p>
          <w:p w:rsidR="00851569" w:rsidRDefault="00851569" w:rsidP="00130058">
            <w:pPr>
              <w:jc w:val="center"/>
            </w:pPr>
            <w:r>
              <w:rPr>
                <w:lang w:val="en-US"/>
              </w:rPr>
              <w:t>№ 7/</w:t>
            </w:r>
            <w:r>
              <w:t>087</w:t>
            </w:r>
            <w:r>
              <w:rPr>
                <w:lang w:val="en-US"/>
              </w:rPr>
              <w:t>/</w:t>
            </w:r>
          </w:p>
        </w:tc>
        <w:tc>
          <w:tcPr>
            <w:tcW w:w="1701" w:type="dxa"/>
          </w:tcPr>
          <w:p w:rsidR="00851569" w:rsidRDefault="00851569" w:rsidP="00130058">
            <w:pPr>
              <w:jc w:val="center"/>
            </w:pPr>
            <w:r>
              <w:rPr>
                <w:lang w:val="en-US"/>
              </w:rPr>
              <w:t xml:space="preserve">94105194.8 </w:t>
            </w:r>
            <w:r>
              <w:t>от 04.10.95</w:t>
            </w:r>
          </w:p>
        </w:tc>
        <w:tc>
          <w:tcPr>
            <w:tcW w:w="3119" w:type="dxa"/>
          </w:tcPr>
          <w:p w:rsidR="00851569" w:rsidRDefault="00851569" w:rsidP="00130058">
            <w:pPr>
              <w:jc w:val="center"/>
            </w:pPr>
            <w:r>
              <w:t>ТВ приёмник содержит тюнер, блок обработки телетекста с ЗУ, знакогенератор и контроллер с пультом ДУ. Данные телетекста, передаваемые в ТВ сигнале во время гасящих импульсов кадровой развёртки, выделяются из ТВ сигнала процессором телетекста и записываются в ЗУ. Имеется два режима отображения данных:</w:t>
            </w:r>
          </w:p>
          <w:p w:rsidR="00851569" w:rsidRDefault="00851569" w:rsidP="00130058">
            <w:pPr>
              <w:jc w:val="center"/>
            </w:pPr>
            <w:r>
              <w:t>- ТВ приёмник переключается в режим телетекста и обычное изображение отключается;</w:t>
            </w:r>
          </w:p>
          <w:p w:rsidR="00851569" w:rsidRDefault="00851569" w:rsidP="00130058">
            <w:pPr>
              <w:jc w:val="center"/>
            </w:pPr>
            <w:r>
              <w:t xml:space="preserve"> - во 2-м режиме происходит наложение данных телетекста на изображение</w:t>
            </w:r>
          </w:p>
        </w:tc>
        <w:tc>
          <w:tcPr>
            <w:tcW w:w="1520" w:type="dxa"/>
          </w:tcPr>
          <w:p w:rsidR="00851569" w:rsidRDefault="00851569" w:rsidP="00130058">
            <w:pPr>
              <w:jc w:val="center"/>
            </w:pPr>
            <w:r>
              <w:t>Р.ж. «Радиотех-ника» 1997г</w:t>
            </w:r>
          </w:p>
        </w:tc>
      </w:tr>
      <w:tr w:rsidR="00851569">
        <w:tc>
          <w:tcPr>
            <w:tcW w:w="1809" w:type="dxa"/>
          </w:tcPr>
          <w:p w:rsidR="00851569" w:rsidRDefault="00851569" w:rsidP="00130058">
            <w:pPr>
              <w:jc w:val="center"/>
            </w:pPr>
            <w:r>
              <w:t>ТВ приёмник, содержащий схему переключения ТВ сигналов</w:t>
            </w:r>
          </w:p>
        </w:tc>
        <w:tc>
          <w:tcPr>
            <w:tcW w:w="1701" w:type="dxa"/>
          </w:tcPr>
          <w:p w:rsidR="00851569" w:rsidRDefault="00851569" w:rsidP="00130058">
            <w:pPr>
              <w:jc w:val="center"/>
            </w:pPr>
            <w:r>
              <w:t>США, МКИ</w:t>
            </w:r>
            <w:r>
              <w:rPr>
                <w:vertAlign w:val="superscript"/>
              </w:rPr>
              <w:t>6</w:t>
            </w:r>
            <w:r>
              <w:t xml:space="preserve"> </w:t>
            </w:r>
          </w:p>
          <w:p w:rsidR="00851569" w:rsidRDefault="00851569" w:rsidP="00130058">
            <w:pPr>
              <w:jc w:val="center"/>
              <w:rPr>
                <w:lang w:val="en-US"/>
              </w:rPr>
            </w:pPr>
            <w:r>
              <w:rPr>
                <w:lang w:val="en-US"/>
              </w:rPr>
              <w:t>H 04 №5/</w:t>
            </w:r>
            <w:r>
              <w:t>268</w:t>
            </w:r>
            <w:r>
              <w:rPr>
                <w:lang w:val="en-US"/>
              </w:rPr>
              <w:t>/</w:t>
            </w:r>
          </w:p>
        </w:tc>
        <w:tc>
          <w:tcPr>
            <w:tcW w:w="1701" w:type="dxa"/>
          </w:tcPr>
          <w:p w:rsidR="00851569" w:rsidRDefault="00851569" w:rsidP="00130058">
            <w:pPr>
              <w:jc w:val="center"/>
            </w:pPr>
            <w:r>
              <w:rPr>
                <w:lang w:val="en-US"/>
              </w:rPr>
              <w:t xml:space="preserve">73749 </w:t>
            </w:r>
            <w:r>
              <w:t>от 08.06.93</w:t>
            </w:r>
          </w:p>
        </w:tc>
        <w:tc>
          <w:tcPr>
            <w:tcW w:w="3119" w:type="dxa"/>
          </w:tcPr>
          <w:p w:rsidR="00851569" w:rsidRDefault="00851569" w:rsidP="00130058">
            <w:pPr>
              <w:jc w:val="center"/>
            </w:pPr>
            <w:r>
              <w:t xml:space="preserve">Изображение предназначено для ТВ приёмников, имеющих помимо антенного входа и НЧ - входа видеосигнала ещё и </w:t>
            </w:r>
            <w:r>
              <w:rPr>
                <w:lang w:val="en-US"/>
              </w:rPr>
              <w:t>S</w:t>
            </w:r>
            <w:r>
              <w:t xml:space="preserve"> – видео вход, на который подаётся разделённые сигналы яркости и цветности с внешнего тюнера. В ТВ приёмнике имеются два коммутатора</w:t>
            </w:r>
          </w:p>
          <w:p w:rsidR="00851569" w:rsidRDefault="00851569" w:rsidP="00130058">
            <w:pPr>
              <w:jc w:val="center"/>
            </w:pPr>
            <w:r>
              <w:t>1- подаёт полный ТВ сигнал с собственного тюнера ТВ приёмника, или с НЧ – входа на схему разделения сигналов яркости и цветности;</w:t>
            </w:r>
          </w:p>
          <w:p w:rsidR="00851569" w:rsidRDefault="00851569" w:rsidP="00130058">
            <w:pPr>
              <w:jc w:val="center"/>
            </w:pPr>
            <w:r>
              <w:t xml:space="preserve">2- подключает выходы сигналов яркости и цветности указанной системы разделения и соответствующие линии </w:t>
            </w:r>
            <w:r>
              <w:rPr>
                <w:lang w:val="en-US"/>
              </w:rPr>
              <w:t>S</w:t>
            </w:r>
            <w:r>
              <w:t xml:space="preserve"> – входа, ко входам следующей части блока цветности ТВ приёмника на выходе которой формируются сигналы</w:t>
            </w:r>
            <w:r w:rsidRPr="00851569">
              <w:t xml:space="preserve"> </w:t>
            </w:r>
            <w:r>
              <w:rPr>
                <w:lang w:val="en-US"/>
              </w:rPr>
              <w:t>R</w:t>
            </w:r>
            <w:r w:rsidRPr="00851569">
              <w:t>,</w:t>
            </w:r>
            <w:r>
              <w:rPr>
                <w:lang w:val="en-US"/>
              </w:rPr>
              <w:t>G</w:t>
            </w:r>
            <w:r w:rsidRPr="00851569">
              <w:t>,</w:t>
            </w:r>
            <w:r>
              <w:rPr>
                <w:lang w:val="en-US"/>
              </w:rPr>
              <w:t>B</w:t>
            </w:r>
            <w:r>
              <w:t xml:space="preserve">.  </w:t>
            </w:r>
          </w:p>
        </w:tc>
        <w:tc>
          <w:tcPr>
            <w:tcW w:w="1520" w:type="dxa"/>
          </w:tcPr>
          <w:p w:rsidR="00851569" w:rsidRDefault="00851569" w:rsidP="00130058">
            <w:pPr>
              <w:jc w:val="center"/>
            </w:pPr>
            <w:r>
              <w:t>Р.ж. «Радиотех-ника» 1997г</w:t>
            </w:r>
          </w:p>
        </w:tc>
      </w:tr>
    </w:tbl>
    <w:p w:rsidR="00851569" w:rsidRDefault="00851569" w:rsidP="00851569">
      <w:pPr>
        <w:jc w:val="center"/>
      </w:pPr>
      <w:r>
        <w:br w:type="page"/>
        <w:t xml:space="preserve"> 1.3.2 Научный обзор</w:t>
      </w:r>
    </w:p>
    <w:p w:rsidR="00851569" w:rsidRDefault="00851569" w:rsidP="00851569">
      <w:pPr>
        <w:pStyle w:val="21"/>
      </w:pPr>
    </w:p>
    <w:p w:rsidR="00851569" w:rsidRDefault="00851569" w:rsidP="00851569">
      <w:pPr>
        <w:pStyle w:val="21"/>
      </w:pPr>
      <w:r>
        <w:t>В результате выполнен обзор известных технических решений за период 1994-1999гг.</w:t>
      </w:r>
    </w:p>
    <w:p w:rsidR="00851569" w:rsidRDefault="00851569" w:rsidP="00851569">
      <w:pPr>
        <w:ind w:firstLine="709"/>
      </w:pPr>
      <w:r>
        <w:t>Просмотрены реферативные журналы «Радиотехника», «Связь», а также журналы «</w:t>
      </w:r>
      <w:r>
        <w:rPr>
          <w:lang w:val="en-US"/>
        </w:rPr>
        <w:t>Audio</w:t>
      </w:r>
      <w:r w:rsidRPr="00851569">
        <w:t xml:space="preserve"> </w:t>
      </w:r>
      <w:r>
        <w:rPr>
          <w:lang w:val="en-US"/>
        </w:rPr>
        <w:t>Video</w:t>
      </w:r>
      <w:r>
        <w:t>», «Радио».</w:t>
      </w:r>
    </w:p>
    <w:p w:rsidR="00851569" w:rsidRDefault="00851569" w:rsidP="00851569">
      <w:pPr>
        <w:ind w:firstLine="709"/>
      </w:pPr>
      <w:r>
        <w:t xml:space="preserve">В работе </w:t>
      </w:r>
      <w:r w:rsidRPr="00851569">
        <w:t>[ 10 ]</w:t>
      </w:r>
      <w:r>
        <w:t xml:space="preserve"> приведено описание многостандартного аналого-цифрового телевизионного приёмника, имеющего следующие технические характеристики:</w:t>
      </w:r>
    </w:p>
    <w:p w:rsidR="00851569" w:rsidRDefault="00851569" w:rsidP="00851569">
      <w:pPr>
        <w:numPr>
          <w:ilvl w:val="0"/>
          <w:numId w:val="9"/>
        </w:numPr>
      </w:pPr>
      <w:r>
        <w:t>полное сопротивление антенны - 75 Ом;</w:t>
      </w:r>
    </w:p>
    <w:p w:rsidR="00851569" w:rsidRDefault="00851569" w:rsidP="00851569">
      <w:pPr>
        <w:numPr>
          <w:ilvl w:val="0"/>
          <w:numId w:val="9"/>
        </w:numPr>
      </w:pPr>
      <w:r>
        <w:t>количество принимаемых каналов - 50;</w:t>
      </w:r>
    </w:p>
    <w:p w:rsidR="00851569" w:rsidRDefault="00851569" w:rsidP="00851569">
      <w:pPr>
        <w:numPr>
          <w:ilvl w:val="0"/>
          <w:numId w:val="9"/>
        </w:numPr>
      </w:pPr>
      <w:r>
        <w:t>наличие цифровой обработки сигналов – нет;</w:t>
      </w:r>
    </w:p>
    <w:p w:rsidR="00851569" w:rsidRDefault="00851569" w:rsidP="00851569">
      <w:pPr>
        <w:numPr>
          <w:ilvl w:val="0"/>
          <w:numId w:val="9"/>
        </w:numPr>
      </w:pPr>
      <w:r>
        <w:t>наличие режима «картинка в картинке» – нет;</w:t>
      </w:r>
    </w:p>
    <w:p w:rsidR="00851569" w:rsidRDefault="00851569" w:rsidP="00851569">
      <w:pPr>
        <w:numPr>
          <w:ilvl w:val="0"/>
          <w:numId w:val="9"/>
        </w:numPr>
      </w:pPr>
      <w:r>
        <w:t>размер кинескопа по диагонали 51см;</w:t>
      </w:r>
    </w:p>
    <w:p w:rsidR="00851569" w:rsidRDefault="00851569" w:rsidP="00851569">
      <w:pPr>
        <w:numPr>
          <w:ilvl w:val="0"/>
          <w:numId w:val="9"/>
        </w:numPr>
      </w:pPr>
      <w:r>
        <w:t>частота кадровой развёртки – 50 Гц;</w:t>
      </w:r>
    </w:p>
    <w:p w:rsidR="00851569" w:rsidRDefault="00851569" w:rsidP="00851569">
      <w:pPr>
        <w:numPr>
          <w:ilvl w:val="0"/>
          <w:numId w:val="9"/>
        </w:numPr>
      </w:pPr>
      <w:r>
        <w:t xml:space="preserve">принимаемые телевизионные стандарты и системы цветового кодирования – </w:t>
      </w:r>
      <w:r>
        <w:rPr>
          <w:lang w:val="en-US"/>
        </w:rPr>
        <w:t>PAL</w:t>
      </w:r>
      <w:r w:rsidRPr="00851569">
        <w:t xml:space="preserve">, </w:t>
      </w:r>
      <w:r>
        <w:rPr>
          <w:lang w:val="en-US"/>
        </w:rPr>
        <w:t>SECAM</w:t>
      </w:r>
      <w:r w:rsidRPr="00851569">
        <w:t xml:space="preserve">, </w:t>
      </w:r>
      <w:r>
        <w:rPr>
          <w:lang w:val="en-US"/>
        </w:rPr>
        <w:t>NTSC</w:t>
      </w:r>
      <w:r w:rsidRPr="00851569">
        <w:t xml:space="preserve">, </w:t>
      </w:r>
      <w:r>
        <w:rPr>
          <w:lang w:val="en-US"/>
        </w:rPr>
        <w:t>B</w:t>
      </w:r>
      <w:r w:rsidRPr="00851569">
        <w:t>/</w:t>
      </w:r>
      <w:r>
        <w:rPr>
          <w:lang w:val="en-US"/>
        </w:rPr>
        <w:t>G</w:t>
      </w:r>
      <w:r w:rsidRPr="00851569">
        <w:t xml:space="preserve">, </w:t>
      </w:r>
      <w:r>
        <w:rPr>
          <w:lang w:val="en-US"/>
        </w:rPr>
        <w:t>D</w:t>
      </w:r>
      <w:r w:rsidRPr="00851569">
        <w:t>/</w:t>
      </w:r>
      <w:r>
        <w:rPr>
          <w:lang w:val="en-US"/>
        </w:rPr>
        <w:t>K</w:t>
      </w:r>
      <w:r w:rsidRPr="00851569">
        <w:t xml:space="preserve">, </w:t>
      </w:r>
      <w:r>
        <w:rPr>
          <w:lang w:val="en-US"/>
        </w:rPr>
        <w:t>M</w:t>
      </w:r>
      <w:r w:rsidRPr="00851569">
        <w:t>,</w:t>
      </w:r>
      <w:r>
        <w:rPr>
          <w:lang w:val="en-US"/>
        </w:rPr>
        <w:t>I</w:t>
      </w:r>
      <w:r>
        <w:t>;</w:t>
      </w:r>
    </w:p>
    <w:p w:rsidR="00851569" w:rsidRDefault="00851569" w:rsidP="00851569">
      <w:pPr>
        <w:numPr>
          <w:ilvl w:val="0"/>
          <w:numId w:val="9"/>
        </w:numPr>
      </w:pPr>
      <w:r>
        <w:t>приём стереозвука – нет;</w:t>
      </w:r>
    </w:p>
    <w:p w:rsidR="00851569" w:rsidRDefault="00851569" w:rsidP="00851569">
      <w:pPr>
        <w:numPr>
          <w:ilvl w:val="0"/>
          <w:numId w:val="9"/>
        </w:numPr>
      </w:pPr>
      <w:r>
        <w:t>выходная звуковая мощность 3Вт на нагрузке 8Ом;</w:t>
      </w:r>
    </w:p>
    <w:p w:rsidR="00851569" w:rsidRDefault="00851569" w:rsidP="00851569">
      <w:pPr>
        <w:numPr>
          <w:ilvl w:val="0"/>
          <w:numId w:val="9"/>
        </w:numPr>
      </w:pPr>
      <w:r>
        <w:t>наличие телетекста – есть;</w:t>
      </w:r>
    </w:p>
    <w:p w:rsidR="00851569" w:rsidRDefault="00851569" w:rsidP="00851569">
      <w:pPr>
        <w:numPr>
          <w:ilvl w:val="0"/>
          <w:numId w:val="9"/>
        </w:numPr>
      </w:pPr>
      <w:r>
        <w:t>наличие экранного меню – нет;</w:t>
      </w:r>
    </w:p>
    <w:p w:rsidR="00851569" w:rsidRDefault="00851569" w:rsidP="00851569">
      <w:pPr>
        <w:numPr>
          <w:ilvl w:val="0"/>
          <w:numId w:val="9"/>
        </w:numPr>
      </w:pPr>
      <w:r>
        <w:t>амплитуда и частота питающего напряжения 100-240В, 50Гц;</w:t>
      </w:r>
    </w:p>
    <w:p w:rsidR="00851569" w:rsidRDefault="00851569" w:rsidP="00851569">
      <w:pPr>
        <w:numPr>
          <w:ilvl w:val="0"/>
          <w:numId w:val="9"/>
        </w:numPr>
      </w:pPr>
      <w:r>
        <w:t>потребляемая мощность 130Вт;</w:t>
      </w:r>
    </w:p>
    <w:p w:rsidR="00851569" w:rsidRDefault="00851569" w:rsidP="00851569">
      <w:pPr>
        <w:numPr>
          <w:ilvl w:val="0"/>
          <w:numId w:val="9"/>
        </w:numPr>
      </w:pPr>
      <w:r>
        <w:t>гарантия на телевизионный приёмник – 4,2года.</w:t>
      </w:r>
    </w:p>
    <w:p w:rsidR="00851569" w:rsidRDefault="00851569" w:rsidP="00851569">
      <w:pPr>
        <w:ind w:firstLine="709"/>
      </w:pPr>
      <w:r>
        <w:t xml:space="preserve">В работе </w:t>
      </w:r>
      <w:r w:rsidRPr="00851569">
        <w:t>[ 1 ]</w:t>
      </w:r>
      <w:r>
        <w:t xml:space="preserve"> приведено описание аналого-цифрового телевизионного приёмника, имеющего следующие технические характеристики:</w:t>
      </w:r>
    </w:p>
    <w:p w:rsidR="00851569" w:rsidRDefault="00851569" w:rsidP="00851569">
      <w:pPr>
        <w:numPr>
          <w:ilvl w:val="0"/>
          <w:numId w:val="9"/>
        </w:numPr>
      </w:pPr>
      <w:r>
        <w:t>полное сопротивление антенны - 75 Ом;</w:t>
      </w:r>
    </w:p>
    <w:p w:rsidR="00851569" w:rsidRDefault="00851569" w:rsidP="00851569">
      <w:pPr>
        <w:numPr>
          <w:ilvl w:val="0"/>
          <w:numId w:val="9"/>
        </w:numPr>
      </w:pPr>
      <w:r>
        <w:t>количество принимаемых каналов - 70;</w:t>
      </w:r>
    </w:p>
    <w:p w:rsidR="00851569" w:rsidRDefault="00851569" w:rsidP="00851569">
      <w:pPr>
        <w:numPr>
          <w:ilvl w:val="0"/>
          <w:numId w:val="9"/>
        </w:numPr>
      </w:pPr>
      <w:r>
        <w:t>наличие цифровой обработки сигналов – нет;</w:t>
      </w:r>
    </w:p>
    <w:p w:rsidR="00851569" w:rsidRDefault="00851569" w:rsidP="00851569">
      <w:pPr>
        <w:numPr>
          <w:ilvl w:val="0"/>
          <w:numId w:val="9"/>
        </w:numPr>
      </w:pPr>
      <w:r>
        <w:t>наличие режима «картинка в картинке» – нет;</w:t>
      </w:r>
    </w:p>
    <w:p w:rsidR="00851569" w:rsidRDefault="00851569" w:rsidP="00851569">
      <w:pPr>
        <w:numPr>
          <w:ilvl w:val="0"/>
          <w:numId w:val="9"/>
        </w:numPr>
      </w:pPr>
      <w:r>
        <w:t>размер кинескопа по диагонали 64см;</w:t>
      </w:r>
    </w:p>
    <w:p w:rsidR="00851569" w:rsidRDefault="00851569" w:rsidP="00851569">
      <w:pPr>
        <w:numPr>
          <w:ilvl w:val="0"/>
          <w:numId w:val="9"/>
        </w:numPr>
      </w:pPr>
      <w:r>
        <w:t>частота кадровой развёртки – 50 Гц;</w:t>
      </w:r>
    </w:p>
    <w:p w:rsidR="00851569" w:rsidRDefault="00851569" w:rsidP="00851569">
      <w:pPr>
        <w:numPr>
          <w:ilvl w:val="0"/>
          <w:numId w:val="9"/>
        </w:numPr>
      </w:pPr>
      <w:r>
        <w:t xml:space="preserve">принимаемые телевизионные стандарты и системы цветового кодирования – </w:t>
      </w:r>
      <w:r>
        <w:rPr>
          <w:lang w:val="en-US"/>
        </w:rPr>
        <w:t>PAL</w:t>
      </w:r>
      <w:r w:rsidRPr="00851569">
        <w:t xml:space="preserve">, </w:t>
      </w:r>
      <w:r>
        <w:rPr>
          <w:lang w:val="en-US"/>
        </w:rPr>
        <w:t>SECAM</w:t>
      </w:r>
      <w:r w:rsidRPr="00851569">
        <w:t xml:space="preserve">, </w:t>
      </w:r>
      <w:r>
        <w:rPr>
          <w:lang w:val="en-US"/>
        </w:rPr>
        <w:t>NTSC</w:t>
      </w:r>
      <w:r w:rsidRPr="00851569">
        <w:t xml:space="preserve">, </w:t>
      </w:r>
      <w:r>
        <w:rPr>
          <w:lang w:val="en-US"/>
        </w:rPr>
        <w:t>B</w:t>
      </w:r>
      <w:r w:rsidRPr="00851569">
        <w:t>/</w:t>
      </w:r>
      <w:r>
        <w:rPr>
          <w:lang w:val="en-US"/>
        </w:rPr>
        <w:t>G</w:t>
      </w:r>
      <w:r w:rsidRPr="00851569">
        <w:t xml:space="preserve">, </w:t>
      </w:r>
      <w:r>
        <w:rPr>
          <w:lang w:val="en-US"/>
        </w:rPr>
        <w:t>D</w:t>
      </w:r>
      <w:r w:rsidRPr="00851569">
        <w:t>/</w:t>
      </w:r>
      <w:r>
        <w:rPr>
          <w:lang w:val="en-US"/>
        </w:rPr>
        <w:t>K</w:t>
      </w:r>
      <w:r w:rsidRPr="00851569">
        <w:t xml:space="preserve">, </w:t>
      </w:r>
      <w:r>
        <w:rPr>
          <w:lang w:val="en-US"/>
        </w:rPr>
        <w:t>M</w:t>
      </w:r>
      <w:r w:rsidRPr="00851569">
        <w:t>,</w:t>
      </w:r>
      <w:r>
        <w:rPr>
          <w:lang w:val="en-US"/>
        </w:rPr>
        <w:t>I</w:t>
      </w:r>
      <w:r>
        <w:t>;</w:t>
      </w:r>
    </w:p>
    <w:p w:rsidR="00851569" w:rsidRDefault="00851569" w:rsidP="00851569">
      <w:pPr>
        <w:numPr>
          <w:ilvl w:val="0"/>
          <w:numId w:val="9"/>
        </w:numPr>
      </w:pPr>
      <w:r>
        <w:t>приём стереозвука – нет;</w:t>
      </w:r>
    </w:p>
    <w:p w:rsidR="00851569" w:rsidRDefault="00851569" w:rsidP="00851569">
      <w:pPr>
        <w:numPr>
          <w:ilvl w:val="0"/>
          <w:numId w:val="9"/>
        </w:numPr>
      </w:pPr>
      <w:r>
        <w:t>выходная звуковая мощность 5Вт на нагрузке 8Ом;</w:t>
      </w:r>
    </w:p>
    <w:p w:rsidR="00851569" w:rsidRDefault="00851569" w:rsidP="00851569">
      <w:pPr>
        <w:numPr>
          <w:ilvl w:val="0"/>
          <w:numId w:val="9"/>
        </w:numPr>
      </w:pPr>
      <w:r>
        <w:t>наличие телетекста – есть;</w:t>
      </w:r>
    </w:p>
    <w:p w:rsidR="00851569" w:rsidRDefault="00851569" w:rsidP="00851569">
      <w:pPr>
        <w:numPr>
          <w:ilvl w:val="0"/>
          <w:numId w:val="9"/>
        </w:numPr>
      </w:pPr>
      <w:r>
        <w:t>наличие экранного меню – есть;</w:t>
      </w:r>
    </w:p>
    <w:p w:rsidR="00851569" w:rsidRDefault="00851569" w:rsidP="00851569">
      <w:pPr>
        <w:numPr>
          <w:ilvl w:val="0"/>
          <w:numId w:val="9"/>
        </w:numPr>
      </w:pPr>
      <w:r>
        <w:t>амплитуда и частота питающего напряжения 100-240В, 50Гц;</w:t>
      </w:r>
    </w:p>
    <w:p w:rsidR="00851569" w:rsidRDefault="00851569" w:rsidP="00851569">
      <w:pPr>
        <w:numPr>
          <w:ilvl w:val="0"/>
          <w:numId w:val="9"/>
        </w:numPr>
      </w:pPr>
      <w:r>
        <w:t>потребляемая мощность 150Вт;</w:t>
      </w:r>
    </w:p>
    <w:p w:rsidR="00851569" w:rsidRDefault="00851569" w:rsidP="00851569">
      <w:pPr>
        <w:numPr>
          <w:ilvl w:val="0"/>
          <w:numId w:val="9"/>
        </w:numPr>
      </w:pPr>
      <w:r>
        <w:t>гарантия на телевизионный приёмник – 4года.</w:t>
      </w:r>
    </w:p>
    <w:p w:rsidR="00851569" w:rsidRDefault="00851569" w:rsidP="00851569">
      <w:pPr>
        <w:ind w:firstLine="709"/>
      </w:pPr>
      <w:r>
        <w:t xml:space="preserve">В работе </w:t>
      </w:r>
      <w:r w:rsidRPr="00851569">
        <w:t>[ 10 ]</w:t>
      </w:r>
      <w:r>
        <w:t xml:space="preserve"> приведено описание телевизионного приёмника с цифровой обработкой сигналов, имеющего следующие технические характеристики:</w:t>
      </w:r>
    </w:p>
    <w:p w:rsidR="00851569" w:rsidRDefault="00851569" w:rsidP="00851569">
      <w:pPr>
        <w:numPr>
          <w:ilvl w:val="0"/>
          <w:numId w:val="9"/>
        </w:numPr>
      </w:pPr>
      <w:r>
        <w:t>полное сопротивление антенны - 75 Ом;</w:t>
      </w:r>
    </w:p>
    <w:p w:rsidR="00851569" w:rsidRDefault="00851569" w:rsidP="00851569">
      <w:pPr>
        <w:numPr>
          <w:ilvl w:val="0"/>
          <w:numId w:val="9"/>
        </w:numPr>
      </w:pPr>
      <w:r>
        <w:t>количество принимаемых каналов - 100;</w:t>
      </w:r>
    </w:p>
    <w:p w:rsidR="00851569" w:rsidRDefault="00851569" w:rsidP="00851569">
      <w:pPr>
        <w:numPr>
          <w:ilvl w:val="0"/>
          <w:numId w:val="9"/>
        </w:numPr>
      </w:pPr>
      <w:r>
        <w:t>наличие цифровой обработки сигналов – есть;</w:t>
      </w:r>
    </w:p>
    <w:p w:rsidR="00851569" w:rsidRDefault="00851569" w:rsidP="00851569">
      <w:pPr>
        <w:numPr>
          <w:ilvl w:val="0"/>
          <w:numId w:val="9"/>
        </w:numPr>
      </w:pPr>
      <w:r>
        <w:t>наличие режима «картинка в картинке» – есть;</w:t>
      </w:r>
    </w:p>
    <w:p w:rsidR="00851569" w:rsidRDefault="00851569" w:rsidP="00851569">
      <w:pPr>
        <w:numPr>
          <w:ilvl w:val="0"/>
          <w:numId w:val="9"/>
        </w:numPr>
      </w:pPr>
      <w:r>
        <w:t>размер кинескопа по диагонали 64см;</w:t>
      </w:r>
    </w:p>
    <w:p w:rsidR="00851569" w:rsidRDefault="00851569" w:rsidP="00851569">
      <w:pPr>
        <w:numPr>
          <w:ilvl w:val="0"/>
          <w:numId w:val="9"/>
        </w:numPr>
      </w:pPr>
      <w:r>
        <w:t>частота кадровой развёртки – 100 Гц;</w:t>
      </w:r>
    </w:p>
    <w:p w:rsidR="00851569" w:rsidRDefault="00851569" w:rsidP="00851569">
      <w:pPr>
        <w:numPr>
          <w:ilvl w:val="0"/>
          <w:numId w:val="9"/>
        </w:numPr>
      </w:pPr>
      <w:r>
        <w:t xml:space="preserve">принимаемые телевизионные стандарты и системы цветового кодирования – </w:t>
      </w:r>
      <w:r>
        <w:rPr>
          <w:lang w:val="en-US"/>
        </w:rPr>
        <w:t>PAL</w:t>
      </w:r>
      <w:r w:rsidRPr="00851569">
        <w:t xml:space="preserve">, </w:t>
      </w:r>
      <w:r>
        <w:rPr>
          <w:lang w:val="en-US"/>
        </w:rPr>
        <w:t>SECAM</w:t>
      </w:r>
      <w:r w:rsidRPr="00851569">
        <w:t xml:space="preserve">, </w:t>
      </w:r>
      <w:r>
        <w:rPr>
          <w:lang w:val="en-US"/>
        </w:rPr>
        <w:t>NTSC</w:t>
      </w:r>
      <w:r w:rsidRPr="00851569">
        <w:t xml:space="preserve">, </w:t>
      </w:r>
      <w:r>
        <w:rPr>
          <w:lang w:val="en-US"/>
        </w:rPr>
        <w:t>B</w:t>
      </w:r>
      <w:r w:rsidRPr="00851569">
        <w:t>/</w:t>
      </w:r>
      <w:r>
        <w:rPr>
          <w:lang w:val="en-US"/>
        </w:rPr>
        <w:t>G</w:t>
      </w:r>
      <w:r w:rsidRPr="00851569">
        <w:t xml:space="preserve">, </w:t>
      </w:r>
      <w:r>
        <w:rPr>
          <w:lang w:val="en-US"/>
        </w:rPr>
        <w:t>D</w:t>
      </w:r>
      <w:r w:rsidRPr="00851569">
        <w:t>/</w:t>
      </w:r>
      <w:r>
        <w:rPr>
          <w:lang w:val="en-US"/>
        </w:rPr>
        <w:t>K</w:t>
      </w:r>
      <w:r w:rsidRPr="00851569">
        <w:t xml:space="preserve">, </w:t>
      </w:r>
      <w:r>
        <w:rPr>
          <w:lang w:val="en-US"/>
        </w:rPr>
        <w:t>M</w:t>
      </w:r>
      <w:r w:rsidRPr="00851569">
        <w:t>,</w:t>
      </w:r>
      <w:r>
        <w:rPr>
          <w:lang w:val="en-US"/>
        </w:rPr>
        <w:t>I</w:t>
      </w:r>
      <w:r>
        <w:t>;</w:t>
      </w:r>
    </w:p>
    <w:p w:rsidR="00851569" w:rsidRDefault="00851569" w:rsidP="00851569">
      <w:pPr>
        <w:numPr>
          <w:ilvl w:val="0"/>
          <w:numId w:val="9"/>
        </w:numPr>
      </w:pPr>
      <w:r>
        <w:t>приём стереозвука – нет;</w:t>
      </w:r>
    </w:p>
    <w:p w:rsidR="00851569" w:rsidRDefault="00851569" w:rsidP="00851569">
      <w:pPr>
        <w:numPr>
          <w:ilvl w:val="0"/>
          <w:numId w:val="9"/>
        </w:numPr>
      </w:pPr>
      <w:r>
        <w:t>выходная звуковая мощность 13Вт на нагрузке 8Ом;</w:t>
      </w:r>
    </w:p>
    <w:p w:rsidR="00851569" w:rsidRDefault="00851569" w:rsidP="00851569">
      <w:pPr>
        <w:numPr>
          <w:ilvl w:val="0"/>
          <w:numId w:val="9"/>
        </w:numPr>
      </w:pPr>
      <w:r>
        <w:t>наличие телетекста – есть;</w:t>
      </w:r>
    </w:p>
    <w:p w:rsidR="00851569" w:rsidRDefault="00851569" w:rsidP="00851569">
      <w:pPr>
        <w:numPr>
          <w:ilvl w:val="0"/>
          <w:numId w:val="9"/>
        </w:numPr>
      </w:pPr>
      <w:r>
        <w:t>наличие экранного меню – есть;</w:t>
      </w:r>
    </w:p>
    <w:p w:rsidR="00851569" w:rsidRDefault="00851569" w:rsidP="00851569">
      <w:pPr>
        <w:numPr>
          <w:ilvl w:val="0"/>
          <w:numId w:val="9"/>
        </w:numPr>
      </w:pPr>
      <w:r>
        <w:t>амплитуда и частота питающего напряжения 100-240В, 50Гц;</w:t>
      </w:r>
    </w:p>
    <w:p w:rsidR="00851569" w:rsidRDefault="00851569" w:rsidP="00851569">
      <w:pPr>
        <w:numPr>
          <w:ilvl w:val="0"/>
          <w:numId w:val="9"/>
        </w:numPr>
      </w:pPr>
      <w:r>
        <w:t>потребляемая мощность 190Вт;</w:t>
      </w:r>
    </w:p>
    <w:p w:rsidR="00851569" w:rsidRDefault="00851569" w:rsidP="00851569">
      <w:pPr>
        <w:numPr>
          <w:ilvl w:val="0"/>
          <w:numId w:val="9"/>
        </w:numPr>
      </w:pPr>
      <w:r>
        <w:t>гарантия на телевизионный приёмник – 4,5года.</w:t>
      </w:r>
    </w:p>
    <w:p w:rsidR="00851569" w:rsidRDefault="00851569" w:rsidP="00851569"/>
    <w:p w:rsidR="00851569" w:rsidRDefault="00851569" w:rsidP="00851569">
      <w:pPr>
        <w:ind w:firstLine="709"/>
        <w:jc w:val="center"/>
      </w:pPr>
      <w:r>
        <w:t>1.3.3. Анализ вариантов телевизионных приёмников в соответствии с выбранными критериями качества.</w:t>
      </w:r>
    </w:p>
    <w:p w:rsidR="00851569" w:rsidRDefault="00851569" w:rsidP="00851569">
      <w:pPr>
        <w:ind w:firstLine="709"/>
      </w:pPr>
      <w:r>
        <w:t>Произведём анализ по критерию – надёжность.</w:t>
      </w:r>
    </w:p>
    <w:p w:rsidR="00851569" w:rsidRDefault="00851569" w:rsidP="00851569">
      <w:pPr>
        <w:ind w:firstLine="709"/>
      </w:pPr>
      <w:r>
        <w:t>Оценку надёжности будем производить по гарантийному сроку предоставляемому на телевизионный приёмник. Первый вариант характеризуется высоким показателем надёжности, что связано с простотой схемы изделия. Второй вариант характеризуется более высоким показателем надёжности, что объясняется меньшим количеством дискретных элементов в схеме. Третий и четвёртый варианты имеют самый высокий показатель надёжности т.к. в них применён принцип цифровой обработки сигналов.</w:t>
      </w:r>
    </w:p>
    <w:p w:rsidR="00851569" w:rsidRDefault="00851569" w:rsidP="00851569">
      <w:pPr>
        <w:ind w:firstLine="709"/>
      </w:pPr>
      <w:r>
        <w:t>Критерий – качество воспроизведения изображения.</w:t>
      </w:r>
    </w:p>
    <w:p w:rsidR="00851569" w:rsidRDefault="00851569" w:rsidP="00851569">
      <w:pPr>
        <w:ind w:firstLine="709"/>
      </w:pPr>
      <w:r>
        <w:t>Оценку качества воспроизведения изображения будем производить по наличию цифровой обработки сигнала в телевизионном приёмнике, т.к. цифровая обработка заметно повышает качество изображения. Третий и четвёртый варианты работают по принципу цифровой обработки информации с следовательно имеют наилучшее качество изображения.</w:t>
      </w:r>
    </w:p>
    <w:p w:rsidR="00851569" w:rsidRDefault="00851569" w:rsidP="00851569">
      <w:pPr>
        <w:ind w:firstLine="709"/>
      </w:pPr>
      <w:r>
        <w:t>Критерий – сервисные возможности.</w:t>
      </w:r>
    </w:p>
    <w:p w:rsidR="00851569" w:rsidRDefault="00851569" w:rsidP="00851569">
      <w:pPr>
        <w:ind w:firstLine="709"/>
      </w:pPr>
      <w:r>
        <w:t>Оценку по критерию – сервисные возможности будем производить по сумме баллов, набранным устройством. Баллы будем начислять в зависимости от возможностей устройства в соответствии с табл1.2.</w:t>
      </w:r>
    </w:p>
    <w:p w:rsidR="00851569" w:rsidRDefault="00851569" w:rsidP="00851569">
      <w:pPr>
        <w:ind w:firstLine="709"/>
        <w:jc w:val="right"/>
      </w:pPr>
      <w:r>
        <w:t>Таблица 1.2</w:t>
      </w:r>
    </w:p>
    <w:p w:rsidR="00851569" w:rsidRDefault="00851569" w:rsidP="00851569">
      <w:pPr>
        <w:ind w:firstLine="709"/>
        <w:jc w:val="center"/>
      </w:pPr>
      <w:r>
        <w:t>Оценка по критерию – сервисные возможности.</w:t>
      </w:r>
    </w:p>
    <w:p w:rsidR="00851569" w:rsidRDefault="00851569" w:rsidP="00851569">
      <w:pPr>
        <w:ind w:firstLine="709"/>
        <w:jc w:val="cente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4"/>
        <w:gridCol w:w="1399"/>
        <w:gridCol w:w="1399"/>
      </w:tblGrid>
      <w:tr w:rsidR="00851569">
        <w:trPr>
          <w:cantSplit/>
        </w:trPr>
        <w:tc>
          <w:tcPr>
            <w:tcW w:w="7054" w:type="dxa"/>
            <w:vMerge w:val="restart"/>
          </w:tcPr>
          <w:p w:rsidR="00851569" w:rsidRDefault="00851569" w:rsidP="00130058">
            <w:pPr>
              <w:jc w:val="center"/>
            </w:pPr>
            <w:r>
              <w:t>Показатель</w:t>
            </w:r>
          </w:p>
        </w:tc>
        <w:tc>
          <w:tcPr>
            <w:tcW w:w="2798" w:type="dxa"/>
            <w:gridSpan w:val="2"/>
          </w:tcPr>
          <w:p w:rsidR="00851569" w:rsidRDefault="00851569" w:rsidP="00130058">
            <w:pPr>
              <w:jc w:val="center"/>
            </w:pPr>
            <w:r>
              <w:t>Баллы</w:t>
            </w:r>
          </w:p>
        </w:tc>
      </w:tr>
      <w:tr w:rsidR="00851569">
        <w:trPr>
          <w:cantSplit/>
        </w:trPr>
        <w:tc>
          <w:tcPr>
            <w:tcW w:w="7054" w:type="dxa"/>
            <w:vMerge/>
          </w:tcPr>
          <w:p w:rsidR="00851569" w:rsidRDefault="00851569" w:rsidP="00130058">
            <w:pPr>
              <w:jc w:val="center"/>
            </w:pPr>
          </w:p>
        </w:tc>
        <w:tc>
          <w:tcPr>
            <w:tcW w:w="1399" w:type="dxa"/>
          </w:tcPr>
          <w:p w:rsidR="00851569" w:rsidRDefault="00851569" w:rsidP="00130058">
            <w:pPr>
              <w:jc w:val="center"/>
            </w:pPr>
            <w:r>
              <w:t>Есть</w:t>
            </w:r>
          </w:p>
        </w:tc>
        <w:tc>
          <w:tcPr>
            <w:tcW w:w="1399" w:type="dxa"/>
          </w:tcPr>
          <w:p w:rsidR="00851569" w:rsidRDefault="00851569" w:rsidP="00130058">
            <w:pPr>
              <w:jc w:val="center"/>
            </w:pPr>
            <w:r>
              <w:t>Нет</w:t>
            </w:r>
          </w:p>
        </w:tc>
      </w:tr>
      <w:tr w:rsidR="00851569">
        <w:trPr>
          <w:cantSplit/>
        </w:trPr>
        <w:tc>
          <w:tcPr>
            <w:tcW w:w="7054" w:type="dxa"/>
          </w:tcPr>
          <w:p w:rsidR="00851569" w:rsidRDefault="00851569" w:rsidP="00130058">
            <w:r>
              <w:t>Наличие режима «картинка в картинке»</w:t>
            </w:r>
          </w:p>
        </w:tc>
        <w:tc>
          <w:tcPr>
            <w:tcW w:w="1399" w:type="dxa"/>
          </w:tcPr>
          <w:p w:rsidR="00851569" w:rsidRDefault="00851569" w:rsidP="00130058">
            <w:pPr>
              <w:jc w:val="center"/>
            </w:pPr>
            <w:r>
              <w:t>1</w:t>
            </w:r>
          </w:p>
        </w:tc>
        <w:tc>
          <w:tcPr>
            <w:tcW w:w="1399" w:type="dxa"/>
          </w:tcPr>
          <w:p w:rsidR="00851569" w:rsidRDefault="00851569" w:rsidP="00130058">
            <w:pPr>
              <w:jc w:val="center"/>
            </w:pPr>
            <w:r>
              <w:t>0</w:t>
            </w:r>
          </w:p>
        </w:tc>
      </w:tr>
      <w:tr w:rsidR="00851569">
        <w:trPr>
          <w:cantSplit/>
        </w:trPr>
        <w:tc>
          <w:tcPr>
            <w:tcW w:w="7054" w:type="dxa"/>
          </w:tcPr>
          <w:p w:rsidR="00851569" w:rsidRDefault="00851569" w:rsidP="00130058">
            <w:r>
              <w:t>Приём стереозвука</w:t>
            </w:r>
          </w:p>
        </w:tc>
        <w:tc>
          <w:tcPr>
            <w:tcW w:w="1399" w:type="dxa"/>
          </w:tcPr>
          <w:p w:rsidR="00851569" w:rsidRDefault="00851569" w:rsidP="00130058">
            <w:pPr>
              <w:jc w:val="center"/>
            </w:pPr>
            <w:r>
              <w:t>1</w:t>
            </w:r>
          </w:p>
        </w:tc>
        <w:tc>
          <w:tcPr>
            <w:tcW w:w="1399" w:type="dxa"/>
          </w:tcPr>
          <w:p w:rsidR="00851569" w:rsidRDefault="00851569" w:rsidP="00130058">
            <w:pPr>
              <w:jc w:val="center"/>
            </w:pPr>
            <w:r>
              <w:t>0</w:t>
            </w:r>
          </w:p>
        </w:tc>
      </w:tr>
      <w:tr w:rsidR="00851569">
        <w:trPr>
          <w:cantSplit/>
        </w:trPr>
        <w:tc>
          <w:tcPr>
            <w:tcW w:w="7054" w:type="dxa"/>
          </w:tcPr>
          <w:p w:rsidR="00851569" w:rsidRDefault="00851569" w:rsidP="00130058">
            <w:r>
              <w:t>Наличие телетекста</w:t>
            </w:r>
          </w:p>
        </w:tc>
        <w:tc>
          <w:tcPr>
            <w:tcW w:w="1399" w:type="dxa"/>
          </w:tcPr>
          <w:p w:rsidR="00851569" w:rsidRDefault="00851569" w:rsidP="00130058">
            <w:pPr>
              <w:jc w:val="center"/>
            </w:pPr>
            <w:r>
              <w:t>1</w:t>
            </w:r>
          </w:p>
        </w:tc>
        <w:tc>
          <w:tcPr>
            <w:tcW w:w="1399" w:type="dxa"/>
          </w:tcPr>
          <w:p w:rsidR="00851569" w:rsidRDefault="00851569" w:rsidP="00130058">
            <w:pPr>
              <w:jc w:val="center"/>
            </w:pPr>
            <w:r>
              <w:t>0</w:t>
            </w:r>
          </w:p>
        </w:tc>
      </w:tr>
    </w:tbl>
    <w:p w:rsidR="00851569" w:rsidRDefault="00851569" w:rsidP="00851569">
      <w:pPr>
        <w:ind w:firstLine="709"/>
        <w:jc w:val="center"/>
      </w:pPr>
    </w:p>
    <w:p w:rsidR="00851569" w:rsidRDefault="00851569" w:rsidP="00851569">
      <w:pPr>
        <w:ind w:firstLine="709"/>
      </w:pPr>
      <w:r>
        <w:t>Таким образом, получаем, что первый и второй варианты имеют по одному баллу, третий вариант имеет два балла, а четвёртый вариант имеет три балла.</w:t>
      </w:r>
    </w:p>
    <w:p w:rsidR="00851569" w:rsidRDefault="00851569" w:rsidP="00851569">
      <w:pPr>
        <w:ind w:firstLine="709"/>
      </w:pPr>
      <w:r>
        <w:t>Критерий – ремонтопригодность.</w:t>
      </w:r>
    </w:p>
    <w:p w:rsidR="00851569" w:rsidRDefault="00851569" w:rsidP="00851569">
      <w:pPr>
        <w:ind w:firstLine="709"/>
      </w:pPr>
      <w:r>
        <w:t>Третий и четвёртый варианты имеют самый высокий параметр ремонтопригодности, т.к. отдельные функциональные узлы размещены на соответствующих платах, что упрощает диагностику устройства и устранение неисправности.</w:t>
      </w:r>
    </w:p>
    <w:p w:rsidR="00851569" w:rsidRDefault="00851569" w:rsidP="00851569">
      <w:pPr>
        <w:ind w:firstLine="709"/>
      </w:pPr>
      <w:r>
        <w:t>Критерий – простота в эксплуатации.</w:t>
      </w:r>
    </w:p>
    <w:p w:rsidR="00851569" w:rsidRDefault="00851569" w:rsidP="00851569">
      <w:pPr>
        <w:ind w:firstLine="709"/>
      </w:pPr>
      <w:r>
        <w:t>Оценку по критерию простота в эксплуатации будем производить по наличию экранного меню, т.к. этот факт напрямую связан с удобством и простотой эксплуатации данного устройства. Второй, третий и четвёртый варианты обладают экранным меню, что выгодно отличает их от первого варианта.</w:t>
      </w:r>
    </w:p>
    <w:p w:rsidR="00851569" w:rsidRDefault="00851569" w:rsidP="00851569">
      <w:pPr>
        <w:ind w:firstLine="709"/>
      </w:pPr>
    </w:p>
    <w:p w:rsidR="00851569" w:rsidRDefault="00851569" w:rsidP="00851569">
      <w:pPr>
        <w:ind w:firstLine="709"/>
        <w:jc w:val="center"/>
        <w:rPr>
          <w:b/>
          <w:bCs/>
        </w:rPr>
      </w:pPr>
      <w:r>
        <w:rPr>
          <w:b/>
          <w:bCs/>
        </w:rPr>
        <w:t>1.4. Выбор оптимального варианта.</w:t>
      </w:r>
    </w:p>
    <w:p w:rsidR="00851569" w:rsidRDefault="00851569" w:rsidP="00851569">
      <w:pPr>
        <w:ind w:firstLine="709"/>
        <w:jc w:val="center"/>
      </w:pPr>
    </w:p>
    <w:p w:rsidR="00851569" w:rsidRDefault="00851569" w:rsidP="00851569">
      <w:pPr>
        <w:pStyle w:val="21"/>
      </w:pPr>
      <w:r>
        <w:t>Выбор оптимального варианта произведём в соответствии с выбранными п1.2 критериями в качества. Технические параметры сравниваемых вариантов приведены в табл. 1.3.</w:t>
      </w:r>
    </w:p>
    <w:p w:rsidR="00851569" w:rsidRDefault="00851569" w:rsidP="00851569">
      <w:pPr>
        <w:ind w:firstLine="709"/>
        <w:jc w:val="right"/>
      </w:pPr>
      <w:r>
        <w:t>Таблица 1.3.</w:t>
      </w:r>
    </w:p>
    <w:p w:rsidR="00851569" w:rsidRDefault="00851569" w:rsidP="00851569">
      <w:pPr>
        <w:ind w:firstLine="709"/>
        <w:jc w:val="center"/>
      </w:pPr>
      <w:r>
        <w:t>Технические параметры сравниваемых вариантов.</w:t>
      </w:r>
    </w:p>
    <w:p w:rsidR="00851569" w:rsidRDefault="00851569" w:rsidP="00851569">
      <w:pPr>
        <w:ind w:firstLine="709"/>
        <w:jc w:val="cente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1642"/>
        <w:gridCol w:w="1642"/>
        <w:gridCol w:w="1642"/>
        <w:gridCol w:w="1642"/>
      </w:tblGrid>
      <w:tr w:rsidR="00851569">
        <w:tc>
          <w:tcPr>
            <w:tcW w:w="1642" w:type="dxa"/>
          </w:tcPr>
          <w:p w:rsidR="00851569" w:rsidRDefault="00851569" w:rsidP="00130058">
            <w:pPr>
              <w:jc w:val="center"/>
            </w:pPr>
            <w:r>
              <w:t>№ Варианта</w:t>
            </w:r>
          </w:p>
        </w:tc>
        <w:tc>
          <w:tcPr>
            <w:tcW w:w="1642" w:type="dxa"/>
          </w:tcPr>
          <w:p w:rsidR="00851569" w:rsidRDefault="00851569" w:rsidP="00130058">
            <w:pPr>
              <w:jc w:val="center"/>
            </w:pPr>
            <w:r>
              <w:t>Надёжность, лет</w:t>
            </w:r>
          </w:p>
        </w:tc>
        <w:tc>
          <w:tcPr>
            <w:tcW w:w="1642" w:type="dxa"/>
          </w:tcPr>
          <w:p w:rsidR="00851569" w:rsidRDefault="00851569" w:rsidP="00130058">
            <w:pPr>
              <w:jc w:val="center"/>
            </w:pPr>
            <w:r>
              <w:t>Качество воспроизведения изображения (наличие цифровой обработки 1-есть, 0,5-нет)</w:t>
            </w:r>
          </w:p>
        </w:tc>
        <w:tc>
          <w:tcPr>
            <w:tcW w:w="1642" w:type="dxa"/>
          </w:tcPr>
          <w:p w:rsidR="00851569" w:rsidRDefault="00851569" w:rsidP="00130058">
            <w:pPr>
              <w:jc w:val="center"/>
            </w:pPr>
            <w:r>
              <w:t>Сервисные возможности (баллы)</w:t>
            </w:r>
          </w:p>
        </w:tc>
        <w:tc>
          <w:tcPr>
            <w:tcW w:w="1642" w:type="dxa"/>
          </w:tcPr>
          <w:p w:rsidR="00851569" w:rsidRDefault="00851569" w:rsidP="00130058">
            <w:pPr>
              <w:jc w:val="center"/>
            </w:pPr>
            <w:r>
              <w:t>Ремонтопригодность (вся схема на одной плате-0,5, несколько функц. узлов-1)</w:t>
            </w:r>
          </w:p>
          <w:p w:rsidR="00851569" w:rsidRDefault="00851569" w:rsidP="00130058">
            <w:pPr>
              <w:jc w:val="center"/>
            </w:pPr>
          </w:p>
        </w:tc>
        <w:tc>
          <w:tcPr>
            <w:tcW w:w="1642" w:type="dxa"/>
          </w:tcPr>
          <w:p w:rsidR="00851569" w:rsidRDefault="00851569" w:rsidP="00130058">
            <w:pPr>
              <w:jc w:val="center"/>
            </w:pPr>
            <w:r>
              <w:t>Простота в эксплуатации (наличие меню-1, нет меню-0,5)</w:t>
            </w:r>
          </w:p>
        </w:tc>
      </w:tr>
      <w:tr w:rsidR="00851569">
        <w:tc>
          <w:tcPr>
            <w:tcW w:w="1642" w:type="dxa"/>
          </w:tcPr>
          <w:p w:rsidR="00851569" w:rsidRDefault="00851569" w:rsidP="00130058">
            <w:pPr>
              <w:jc w:val="center"/>
            </w:pPr>
            <w:r>
              <w:t>1</w:t>
            </w:r>
          </w:p>
        </w:tc>
        <w:tc>
          <w:tcPr>
            <w:tcW w:w="1642" w:type="dxa"/>
          </w:tcPr>
          <w:p w:rsidR="00851569" w:rsidRDefault="00851569" w:rsidP="00130058">
            <w:pPr>
              <w:jc w:val="center"/>
            </w:pPr>
            <w:r>
              <w:t>4,2</w:t>
            </w:r>
          </w:p>
        </w:tc>
        <w:tc>
          <w:tcPr>
            <w:tcW w:w="1642" w:type="dxa"/>
          </w:tcPr>
          <w:p w:rsidR="00851569" w:rsidRDefault="00851569" w:rsidP="00130058">
            <w:pPr>
              <w:jc w:val="center"/>
            </w:pPr>
            <w:r>
              <w:t>0,5</w:t>
            </w:r>
          </w:p>
        </w:tc>
        <w:tc>
          <w:tcPr>
            <w:tcW w:w="1642" w:type="dxa"/>
          </w:tcPr>
          <w:p w:rsidR="00851569" w:rsidRDefault="00851569" w:rsidP="00130058">
            <w:pPr>
              <w:jc w:val="center"/>
            </w:pPr>
            <w:r>
              <w:t>1</w:t>
            </w:r>
          </w:p>
        </w:tc>
        <w:tc>
          <w:tcPr>
            <w:tcW w:w="1642" w:type="dxa"/>
          </w:tcPr>
          <w:p w:rsidR="00851569" w:rsidRDefault="00851569" w:rsidP="00130058">
            <w:pPr>
              <w:jc w:val="center"/>
            </w:pPr>
            <w:r>
              <w:t>0,5</w:t>
            </w:r>
          </w:p>
        </w:tc>
        <w:tc>
          <w:tcPr>
            <w:tcW w:w="1642" w:type="dxa"/>
          </w:tcPr>
          <w:p w:rsidR="00851569" w:rsidRDefault="00851569" w:rsidP="00130058">
            <w:pPr>
              <w:jc w:val="center"/>
            </w:pPr>
            <w:r>
              <w:t>0,5</w:t>
            </w:r>
          </w:p>
        </w:tc>
      </w:tr>
      <w:tr w:rsidR="00851569">
        <w:tc>
          <w:tcPr>
            <w:tcW w:w="1642" w:type="dxa"/>
          </w:tcPr>
          <w:p w:rsidR="00851569" w:rsidRDefault="00851569" w:rsidP="00130058">
            <w:pPr>
              <w:jc w:val="center"/>
            </w:pPr>
            <w:r>
              <w:t>2</w:t>
            </w:r>
          </w:p>
        </w:tc>
        <w:tc>
          <w:tcPr>
            <w:tcW w:w="1642" w:type="dxa"/>
          </w:tcPr>
          <w:p w:rsidR="00851569" w:rsidRDefault="00851569" w:rsidP="00130058">
            <w:pPr>
              <w:jc w:val="center"/>
            </w:pPr>
            <w:r>
              <w:t>4,0</w:t>
            </w:r>
          </w:p>
        </w:tc>
        <w:tc>
          <w:tcPr>
            <w:tcW w:w="1642" w:type="dxa"/>
          </w:tcPr>
          <w:p w:rsidR="00851569" w:rsidRDefault="00851569" w:rsidP="00130058">
            <w:pPr>
              <w:jc w:val="center"/>
            </w:pPr>
            <w:r>
              <w:t>0,5</w:t>
            </w:r>
          </w:p>
        </w:tc>
        <w:tc>
          <w:tcPr>
            <w:tcW w:w="1642" w:type="dxa"/>
          </w:tcPr>
          <w:p w:rsidR="00851569" w:rsidRDefault="00851569" w:rsidP="00130058">
            <w:pPr>
              <w:jc w:val="center"/>
            </w:pPr>
            <w:r>
              <w:t>1</w:t>
            </w:r>
          </w:p>
        </w:tc>
        <w:tc>
          <w:tcPr>
            <w:tcW w:w="1642" w:type="dxa"/>
          </w:tcPr>
          <w:p w:rsidR="00851569" w:rsidRDefault="00851569" w:rsidP="00130058">
            <w:pPr>
              <w:jc w:val="center"/>
            </w:pPr>
            <w:r>
              <w:t>0,5</w:t>
            </w:r>
          </w:p>
        </w:tc>
        <w:tc>
          <w:tcPr>
            <w:tcW w:w="1642" w:type="dxa"/>
          </w:tcPr>
          <w:p w:rsidR="00851569" w:rsidRDefault="00851569" w:rsidP="00130058">
            <w:pPr>
              <w:jc w:val="center"/>
            </w:pPr>
            <w:r>
              <w:t>1</w:t>
            </w:r>
          </w:p>
        </w:tc>
      </w:tr>
      <w:tr w:rsidR="00851569">
        <w:tc>
          <w:tcPr>
            <w:tcW w:w="1642" w:type="dxa"/>
          </w:tcPr>
          <w:p w:rsidR="00851569" w:rsidRDefault="00851569" w:rsidP="00130058">
            <w:pPr>
              <w:jc w:val="center"/>
            </w:pPr>
            <w:r>
              <w:t>3</w:t>
            </w:r>
          </w:p>
        </w:tc>
        <w:tc>
          <w:tcPr>
            <w:tcW w:w="1642" w:type="dxa"/>
          </w:tcPr>
          <w:p w:rsidR="00851569" w:rsidRDefault="00851569" w:rsidP="00130058">
            <w:pPr>
              <w:jc w:val="center"/>
            </w:pPr>
            <w:r>
              <w:t>4,5</w:t>
            </w:r>
          </w:p>
        </w:tc>
        <w:tc>
          <w:tcPr>
            <w:tcW w:w="1642" w:type="dxa"/>
          </w:tcPr>
          <w:p w:rsidR="00851569" w:rsidRDefault="00851569" w:rsidP="00130058">
            <w:pPr>
              <w:jc w:val="center"/>
            </w:pPr>
            <w:r>
              <w:t>1</w:t>
            </w:r>
          </w:p>
        </w:tc>
        <w:tc>
          <w:tcPr>
            <w:tcW w:w="1642" w:type="dxa"/>
          </w:tcPr>
          <w:p w:rsidR="00851569" w:rsidRDefault="00851569" w:rsidP="00130058">
            <w:pPr>
              <w:jc w:val="center"/>
            </w:pPr>
            <w:r>
              <w:t>2</w:t>
            </w:r>
          </w:p>
        </w:tc>
        <w:tc>
          <w:tcPr>
            <w:tcW w:w="1642" w:type="dxa"/>
          </w:tcPr>
          <w:p w:rsidR="00851569" w:rsidRDefault="00851569" w:rsidP="00130058">
            <w:pPr>
              <w:jc w:val="center"/>
            </w:pPr>
            <w:r>
              <w:t>1</w:t>
            </w:r>
          </w:p>
        </w:tc>
        <w:tc>
          <w:tcPr>
            <w:tcW w:w="1642" w:type="dxa"/>
          </w:tcPr>
          <w:p w:rsidR="00851569" w:rsidRDefault="00851569" w:rsidP="00130058">
            <w:pPr>
              <w:jc w:val="center"/>
            </w:pPr>
            <w:r>
              <w:t>1</w:t>
            </w:r>
          </w:p>
        </w:tc>
      </w:tr>
      <w:tr w:rsidR="00851569">
        <w:tc>
          <w:tcPr>
            <w:tcW w:w="1642" w:type="dxa"/>
          </w:tcPr>
          <w:p w:rsidR="00851569" w:rsidRDefault="00851569" w:rsidP="00130058">
            <w:pPr>
              <w:jc w:val="center"/>
            </w:pPr>
            <w:r>
              <w:t>4</w:t>
            </w:r>
          </w:p>
        </w:tc>
        <w:tc>
          <w:tcPr>
            <w:tcW w:w="1642" w:type="dxa"/>
          </w:tcPr>
          <w:p w:rsidR="00851569" w:rsidRDefault="00851569" w:rsidP="00130058">
            <w:pPr>
              <w:jc w:val="center"/>
            </w:pPr>
            <w:r>
              <w:t>5,1</w:t>
            </w:r>
          </w:p>
        </w:tc>
        <w:tc>
          <w:tcPr>
            <w:tcW w:w="1642" w:type="dxa"/>
          </w:tcPr>
          <w:p w:rsidR="00851569" w:rsidRDefault="00851569" w:rsidP="00130058">
            <w:pPr>
              <w:jc w:val="center"/>
            </w:pPr>
            <w:r>
              <w:t>1</w:t>
            </w:r>
          </w:p>
        </w:tc>
        <w:tc>
          <w:tcPr>
            <w:tcW w:w="1642" w:type="dxa"/>
          </w:tcPr>
          <w:p w:rsidR="00851569" w:rsidRDefault="00851569" w:rsidP="00130058">
            <w:pPr>
              <w:jc w:val="center"/>
            </w:pPr>
            <w:r>
              <w:t>3</w:t>
            </w:r>
          </w:p>
        </w:tc>
        <w:tc>
          <w:tcPr>
            <w:tcW w:w="1642" w:type="dxa"/>
          </w:tcPr>
          <w:p w:rsidR="00851569" w:rsidRDefault="00851569" w:rsidP="00130058">
            <w:pPr>
              <w:jc w:val="center"/>
            </w:pPr>
            <w:r>
              <w:t>1</w:t>
            </w:r>
          </w:p>
        </w:tc>
        <w:tc>
          <w:tcPr>
            <w:tcW w:w="1642" w:type="dxa"/>
          </w:tcPr>
          <w:p w:rsidR="00851569" w:rsidRDefault="00851569" w:rsidP="00130058">
            <w:pPr>
              <w:jc w:val="center"/>
            </w:pPr>
            <w:r>
              <w:t>1</w:t>
            </w:r>
          </w:p>
        </w:tc>
      </w:tr>
    </w:tbl>
    <w:p w:rsidR="00851569" w:rsidRDefault="00851569" w:rsidP="00851569">
      <w:pPr>
        <w:ind w:firstLine="709"/>
        <w:jc w:val="center"/>
      </w:pPr>
    </w:p>
    <w:p w:rsidR="00851569" w:rsidRDefault="00851569" w:rsidP="00851569">
      <w:pPr>
        <w:ind w:firstLine="709"/>
        <w:jc w:val="center"/>
      </w:pPr>
      <w:r>
        <w:t>Расчёт комплексного критерия качества.</w:t>
      </w:r>
    </w:p>
    <w:p w:rsidR="00851569" w:rsidRDefault="00851569" w:rsidP="00851569">
      <w:pPr>
        <w:ind w:firstLine="709"/>
      </w:pPr>
      <w:r>
        <w:t>Для расчёта комплексного критерия качества выберем в качестве базового, первый вариант.</w:t>
      </w:r>
    </w:p>
    <w:p w:rsidR="00851569" w:rsidRDefault="00851569" w:rsidP="00851569">
      <w:pPr>
        <w:ind w:firstLine="709"/>
      </w:pPr>
      <w:r>
        <w:t xml:space="preserve">Сравним второй вариант с базовым, в соответствии с выбранными критериями качества и занесём результаты в табл.1.4. Параметры </w:t>
      </w:r>
      <w:r>
        <w:rPr>
          <w:lang w:val="en-US"/>
        </w:rPr>
        <w:t>Q</w:t>
      </w:r>
      <w:r w:rsidRPr="00851569">
        <w:t>,</w:t>
      </w:r>
      <w:r>
        <w:rPr>
          <w:lang w:val="en-US"/>
        </w:rPr>
        <w:t>V</w:t>
      </w:r>
      <w:r w:rsidRPr="00851569">
        <w:t>,</w:t>
      </w:r>
      <w:r>
        <w:rPr>
          <w:lang w:val="en-US"/>
        </w:rPr>
        <w:t>Q</w:t>
      </w:r>
      <w:r>
        <w:rPr>
          <w:vertAlign w:val="superscript"/>
          <w:lang w:val="en-US"/>
        </w:rPr>
        <w:t>V</w:t>
      </w:r>
      <w:r w:rsidRPr="00851569">
        <w:rPr>
          <w:vertAlign w:val="superscript"/>
        </w:rPr>
        <w:t xml:space="preserve"> </w:t>
      </w:r>
      <w:r>
        <w:t xml:space="preserve"> (см п 1.2).</w:t>
      </w:r>
    </w:p>
    <w:p w:rsidR="00851569" w:rsidRDefault="00851569" w:rsidP="00851569">
      <w:pPr>
        <w:ind w:firstLine="709"/>
        <w:jc w:val="right"/>
      </w:pPr>
    </w:p>
    <w:p w:rsidR="00851569" w:rsidRDefault="00851569" w:rsidP="00851569">
      <w:pPr>
        <w:ind w:firstLine="709"/>
        <w:jc w:val="right"/>
      </w:pPr>
    </w:p>
    <w:p w:rsidR="00851569" w:rsidRDefault="00851569" w:rsidP="00851569">
      <w:pPr>
        <w:ind w:firstLine="709"/>
        <w:jc w:val="right"/>
      </w:pPr>
    </w:p>
    <w:p w:rsidR="00851569" w:rsidRDefault="00851569" w:rsidP="00851569">
      <w:pPr>
        <w:ind w:firstLine="709"/>
        <w:jc w:val="right"/>
      </w:pPr>
      <w:r>
        <w:t>Таблица 1.4.</w:t>
      </w:r>
    </w:p>
    <w:p w:rsidR="00851569" w:rsidRDefault="00851569" w:rsidP="00851569">
      <w:pPr>
        <w:ind w:firstLine="709"/>
        <w:jc w:val="center"/>
      </w:pPr>
      <w:r>
        <w:t xml:space="preserve">Параметры </w:t>
      </w:r>
      <w:r>
        <w:rPr>
          <w:lang w:val="en-US"/>
        </w:rPr>
        <w:t>Q</w:t>
      </w:r>
      <w:r w:rsidRPr="00851569">
        <w:t>,</w:t>
      </w:r>
      <w:r>
        <w:rPr>
          <w:lang w:val="en-US"/>
        </w:rPr>
        <w:t>V</w:t>
      </w:r>
      <w:r w:rsidRPr="00851569">
        <w:t>,</w:t>
      </w:r>
      <w:r>
        <w:rPr>
          <w:lang w:val="en-US"/>
        </w:rPr>
        <w:t>Q</w:t>
      </w:r>
      <w:r>
        <w:rPr>
          <w:vertAlign w:val="superscript"/>
          <w:lang w:val="en-US"/>
        </w:rPr>
        <w:t>V</w:t>
      </w:r>
      <w:r>
        <w:t xml:space="preserve"> для второго варианта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985"/>
        <w:gridCol w:w="1984"/>
        <w:gridCol w:w="1664"/>
      </w:tblGrid>
      <w:tr w:rsidR="00851569">
        <w:tc>
          <w:tcPr>
            <w:tcW w:w="4219" w:type="dxa"/>
          </w:tcPr>
          <w:p w:rsidR="00851569" w:rsidRDefault="00851569" w:rsidP="00130058">
            <w:pPr>
              <w:jc w:val="center"/>
            </w:pPr>
            <w:r>
              <w:t>Критерий</w:t>
            </w:r>
          </w:p>
        </w:tc>
        <w:tc>
          <w:tcPr>
            <w:tcW w:w="1985" w:type="dxa"/>
          </w:tcPr>
          <w:p w:rsidR="00851569" w:rsidRDefault="00851569" w:rsidP="00130058">
            <w:pPr>
              <w:jc w:val="center"/>
            </w:pPr>
            <w:r>
              <w:rPr>
                <w:lang w:val="en-US"/>
              </w:rPr>
              <w:t>Q</w:t>
            </w:r>
          </w:p>
        </w:tc>
        <w:tc>
          <w:tcPr>
            <w:tcW w:w="1984" w:type="dxa"/>
          </w:tcPr>
          <w:p w:rsidR="00851569" w:rsidRDefault="00851569" w:rsidP="00130058">
            <w:pPr>
              <w:jc w:val="center"/>
            </w:pPr>
            <w:r>
              <w:rPr>
                <w:lang w:val="en-US"/>
              </w:rPr>
              <w:t>V</w:t>
            </w:r>
          </w:p>
        </w:tc>
        <w:tc>
          <w:tcPr>
            <w:tcW w:w="1664" w:type="dxa"/>
          </w:tcPr>
          <w:p w:rsidR="00851569" w:rsidRDefault="00851569" w:rsidP="00130058">
            <w:pPr>
              <w:jc w:val="center"/>
            </w:pPr>
            <w:r>
              <w:rPr>
                <w:lang w:val="en-US"/>
              </w:rPr>
              <w:t>Q</w:t>
            </w:r>
            <w:r>
              <w:rPr>
                <w:vertAlign w:val="superscript"/>
                <w:lang w:val="en-US"/>
              </w:rPr>
              <w:t>V</w:t>
            </w:r>
          </w:p>
        </w:tc>
      </w:tr>
      <w:tr w:rsidR="00851569">
        <w:tc>
          <w:tcPr>
            <w:tcW w:w="4219" w:type="dxa"/>
          </w:tcPr>
          <w:p w:rsidR="00851569" w:rsidRDefault="00851569" w:rsidP="00130058">
            <w:pPr>
              <w:jc w:val="center"/>
            </w:pPr>
            <w:r>
              <w:t>Надёжность</w:t>
            </w:r>
          </w:p>
        </w:tc>
        <w:tc>
          <w:tcPr>
            <w:tcW w:w="1985" w:type="dxa"/>
          </w:tcPr>
          <w:p w:rsidR="00851569" w:rsidRDefault="00851569" w:rsidP="00130058">
            <w:pPr>
              <w:jc w:val="center"/>
            </w:pPr>
            <w:r>
              <w:t>0,95</w:t>
            </w:r>
          </w:p>
        </w:tc>
        <w:tc>
          <w:tcPr>
            <w:tcW w:w="1984" w:type="dxa"/>
          </w:tcPr>
          <w:p w:rsidR="00851569" w:rsidRDefault="00851569" w:rsidP="00130058">
            <w:pPr>
              <w:pStyle w:val="21"/>
              <w:jc w:val="center"/>
            </w:pPr>
            <w:r>
              <w:t>0,25</w:t>
            </w:r>
          </w:p>
        </w:tc>
        <w:tc>
          <w:tcPr>
            <w:tcW w:w="1664" w:type="dxa"/>
          </w:tcPr>
          <w:p w:rsidR="00851569" w:rsidRDefault="00851569" w:rsidP="00130058">
            <w:pPr>
              <w:jc w:val="center"/>
            </w:pPr>
            <w:r>
              <w:t>0,98</w:t>
            </w:r>
          </w:p>
        </w:tc>
      </w:tr>
      <w:tr w:rsidR="00851569">
        <w:tc>
          <w:tcPr>
            <w:tcW w:w="4219" w:type="dxa"/>
          </w:tcPr>
          <w:p w:rsidR="00851569" w:rsidRDefault="00851569" w:rsidP="00130058">
            <w:pPr>
              <w:jc w:val="center"/>
            </w:pPr>
            <w:r>
              <w:t>Качество воспроизведения изображения</w:t>
            </w:r>
          </w:p>
        </w:tc>
        <w:tc>
          <w:tcPr>
            <w:tcW w:w="1985" w:type="dxa"/>
          </w:tcPr>
          <w:p w:rsidR="00851569" w:rsidRDefault="00851569" w:rsidP="00130058">
            <w:pPr>
              <w:jc w:val="center"/>
            </w:pPr>
            <w:r>
              <w:t>1</w:t>
            </w:r>
          </w:p>
        </w:tc>
        <w:tc>
          <w:tcPr>
            <w:tcW w:w="1984" w:type="dxa"/>
          </w:tcPr>
          <w:p w:rsidR="00851569" w:rsidRDefault="00851569" w:rsidP="00130058">
            <w:pPr>
              <w:pStyle w:val="21"/>
              <w:jc w:val="center"/>
            </w:pPr>
            <w:r>
              <w:t>0,25</w:t>
            </w:r>
          </w:p>
        </w:tc>
        <w:tc>
          <w:tcPr>
            <w:tcW w:w="1664" w:type="dxa"/>
          </w:tcPr>
          <w:p w:rsidR="00851569" w:rsidRDefault="00851569" w:rsidP="00130058">
            <w:pPr>
              <w:jc w:val="center"/>
            </w:pPr>
            <w:r>
              <w:t>1</w:t>
            </w:r>
          </w:p>
        </w:tc>
      </w:tr>
      <w:tr w:rsidR="00851569">
        <w:tc>
          <w:tcPr>
            <w:tcW w:w="4219" w:type="dxa"/>
          </w:tcPr>
          <w:p w:rsidR="00851569" w:rsidRDefault="00851569" w:rsidP="00130058">
            <w:pPr>
              <w:jc w:val="center"/>
            </w:pPr>
            <w:r>
              <w:t>Сервисные возможности</w:t>
            </w:r>
          </w:p>
        </w:tc>
        <w:tc>
          <w:tcPr>
            <w:tcW w:w="1985" w:type="dxa"/>
          </w:tcPr>
          <w:p w:rsidR="00851569" w:rsidRDefault="00851569" w:rsidP="00130058">
            <w:pPr>
              <w:jc w:val="center"/>
            </w:pPr>
            <w:r>
              <w:t>1</w:t>
            </w:r>
          </w:p>
        </w:tc>
        <w:tc>
          <w:tcPr>
            <w:tcW w:w="1984" w:type="dxa"/>
          </w:tcPr>
          <w:p w:rsidR="00851569" w:rsidRDefault="00851569" w:rsidP="00130058">
            <w:pPr>
              <w:pStyle w:val="21"/>
              <w:jc w:val="center"/>
            </w:pPr>
            <w:r>
              <w:t>0,2</w:t>
            </w:r>
          </w:p>
        </w:tc>
        <w:tc>
          <w:tcPr>
            <w:tcW w:w="1664" w:type="dxa"/>
          </w:tcPr>
          <w:p w:rsidR="00851569" w:rsidRDefault="00851569" w:rsidP="00130058">
            <w:pPr>
              <w:jc w:val="center"/>
            </w:pPr>
            <w:r>
              <w:t>1</w:t>
            </w:r>
          </w:p>
        </w:tc>
      </w:tr>
      <w:tr w:rsidR="00851569">
        <w:tc>
          <w:tcPr>
            <w:tcW w:w="4219" w:type="dxa"/>
          </w:tcPr>
          <w:p w:rsidR="00851569" w:rsidRDefault="00851569" w:rsidP="00130058">
            <w:pPr>
              <w:jc w:val="center"/>
            </w:pPr>
            <w:r>
              <w:t>Ремонтопригодность</w:t>
            </w:r>
          </w:p>
        </w:tc>
        <w:tc>
          <w:tcPr>
            <w:tcW w:w="1985" w:type="dxa"/>
          </w:tcPr>
          <w:p w:rsidR="00851569" w:rsidRDefault="00851569" w:rsidP="00130058">
            <w:pPr>
              <w:jc w:val="center"/>
            </w:pPr>
            <w:r>
              <w:t>1</w:t>
            </w:r>
          </w:p>
        </w:tc>
        <w:tc>
          <w:tcPr>
            <w:tcW w:w="1984" w:type="dxa"/>
          </w:tcPr>
          <w:p w:rsidR="00851569" w:rsidRDefault="00851569" w:rsidP="00130058">
            <w:pPr>
              <w:pStyle w:val="21"/>
              <w:jc w:val="center"/>
            </w:pPr>
            <w:r>
              <w:t>0,15</w:t>
            </w:r>
          </w:p>
        </w:tc>
        <w:tc>
          <w:tcPr>
            <w:tcW w:w="1664" w:type="dxa"/>
          </w:tcPr>
          <w:p w:rsidR="00851569" w:rsidRDefault="00851569" w:rsidP="00130058">
            <w:pPr>
              <w:jc w:val="center"/>
            </w:pPr>
            <w:r>
              <w:t>1</w:t>
            </w:r>
          </w:p>
        </w:tc>
      </w:tr>
      <w:tr w:rsidR="00851569">
        <w:tc>
          <w:tcPr>
            <w:tcW w:w="4219" w:type="dxa"/>
          </w:tcPr>
          <w:p w:rsidR="00851569" w:rsidRDefault="00851569" w:rsidP="00130058">
            <w:pPr>
              <w:jc w:val="center"/>
            </w:pPr>
            <w:r>
              <w:t>Простота в эксплуатации</w:t>
            </w:r>
          </w:p>
        </w:tc>
        <w:tc>
          <w:tcPr>
            <w:tcW w:w="1985" w:type="dxa"/>
          </w:tcPr>
          <w:p w:rsidR="00851569" w:rsidRDefault="00851569" w:rsidP="00130058">
            <w:pPr>
              <w:jc w:val="center"/>
            </w:pPr>
            <w:r>
              <w:t>2</w:t>
            </w:r>
          </w:p>
        </w:tc>
        <w:tc>
          <w:tcPr>
            <w:tcW w:w="1984" w:type="dxa"/>
          </w:tcPr>
          <w:p w:rsidR="00851569" w:rsidRDefault="00851569" w:rsidP="00130058">
            <w:pPr>
              <w:pStyle w:val="21"/>
              <w:jc w:val="center"/>
            </w:pPr>
            <w:r>
              <w:t>0,15</w:t>
            </w:r>
          </w:p>
        </w:tc>
        <w:tc>
          <w:tcPr>
            <w:tcW w:w="1664" w:type="dxa"/>
          </w:tcPr>
          <w:p w:rsidR="00851569" w:rsidRDefault="00851569" w:rsidP="00130058">
            <w:pPr>
              <w:jc w:val="center"/>
            </w:pPr>
            <w:r>
              <w:t>1,1</w:t>
            </w:r>
          </w:p>
        </w:tc>
      </w:tr>
    </w:tbl>
    <w:p w:rsidR="00851569" w:rsidRDefault="00851569" w:rsidP="00851569">
      <w:pPr>
        <w:ind w:firstLine="709"/>
        <w:jc w:val="center"/>
      </w:pPr>
    </w:p>
    <w:p w:rsidR="00851569" w:rsidRDefault="00851569" w:rsidP="00851569">
      <w:pPr>
        <w:ind w:firstLine="709"/>
      </w:pPr>
      <w:r>
        <w:t>Комплексный критерий качества К</w:t>
      </w:r>
      <w:r>
        <w:rPr>
          <w:vertAlign w:val="subscript"/>
        </w:rPr>
        <w:t>2</w:t>
      </w:r>
      <w:r>
        <w:t xml:space="preserve"> (см п. 1.2).</w:t>
      </w:r>
    </w:p>
    <w:p w:rsidR="00851569" w:rsidRDefault="00DF0965" w:rsidP="00851569">
      <w:pPr>
        <w:ind w:firstLine="709"/>
      </w:pPr>
      <w:r>
        <w:rPr>
          <w:position w:val="-10"/>
        </w:rPr>
        <w:pict>
          <v:shape id="_x0000_i1028" type="#_x0000_t75" style="width:132.75pt;height:17.25pt" fillcolor="window">
            <v:imagedata r:id="rId10" o:title=""/>
          </v:shape>
        </w:pict>
      </w:r>
    </w:p>
    <w:p w:rsidR="00851569" w:rsidRDefault="00851569" w:rsidP="00851569">
      <w:pPr>
        <w:ind w:firstLine="709"/>
      </w:pPr>
      <w:r>
        <w:t xml:space="preserve">Сравним третий вариант с базовым, в соответствии с выбранными критериями качества и занесём результаты в табл.1.5. Параметры </w:t>
      </w:r>
      <w:r>
        <w:rPr>
          <w:lang w:val="en-US"/>
        </w:rPr>
        <w:t>Q</w:t>
      </w:r>
      <w:r w:rsidRPr="00851569">
        <w:t>,</w:t>
      </w:r>
      <w:r>
        <w:rPr>
          <w:lang w:val="en-US"/>
        </w:rPr>
        <w:t>V</w:t>
      </w:r>
      <w:r w:rsidRPr="00851569">
        <w:t>,</w:t>
      </w:r>
      <w:r>
        <w:rPr>
          <w:lang w:val="en-US"/>
        </w:rPr>
        <w:t>Q</w:t>
      </w:r>
      <w:r>
        <w:rPr>
          <w:vertAlign w:val="superscript"/>
          <w:lang w:val="en-US"/>
        </w:rPr>
        <w:t>V</w:t>
      </w:r>
      <w:r w:rsidRPr="00851569">
        <w:rPr>
          <w:vertAlign w:val="superscript"/>
        </w:rPr>
        <w:t xml:space="preserve"> </w:t>
      </w:r>
      <w:r>
        <w:t xml:space="preserve"> (см п 1.2).</w:t>
      </w:r>
    </w:p>
    <w:p w:rsidR="00851569" w:rsidRDefault="00851569" w:rsidP="00851569">
      <w:pPr>
        <w:ind w:firstLine="709"/>
        <w:jc w:val="right"/>
      </w:pPr>
      <w:r>
        <w:t>Таблица 1.5.</w:t>
      </w:r>
    </w:p>
    <w:p w:rsidR="00851569" w:rsidRDefault="00851569" w:rsidP="00851569">
      <w:pPr>
        <w:ind w:firstLine="709"/>
        <w:jc w:val="center"/>
      </w:pPr>
      <w:r>
        <w:t xml:space="preserve">Параметры </w:t>
      </w:r>
      <w:r>
        <w:rPr>
          <w:lang w:val="en-US"/>
        </w:rPr>
        <w:t>Q</w:t>
      </w:r>
      <w:r w:rsidRPr="00851569">
        <w:t>,</w:t>
      </w:r>
      <w:r>
        <w:rPr>
          <w:lang w:val="en-US"/>
        </w:rPr>
        <w:t>V</w:t>
      </w:r>
      <w:r w:rsidRPr="00851569">
        <w:t>,</w:t>
      </w:r>
      <w:r>
        <w:rPr>
          <w:lang w:val="en-US"/>
        </w:rPr>
        <w:t>Q</w:t>
      </w:r>
      <w:r>
        <w:rPr>
          <w:vertAlign w:val="superscript"/>
          <w:lang w:val="en-US"/>
        </w:rPr>
        <w:t>V</w:t>
      </w:r>
      <w:r>
        <w:t xml:space="preserve"> для третьего варианта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985"/>
        <w:gridCol w:w="1984"/>
        <w:gridCol w:w="1664"/>
      </w:tblGrid>
      <w:tr w:rsidR="00851569">
        <w:tc>
          <w:tcPr>
            <w:tcW w:w="4219" w:type="dxa"/>
          </w:tcPr>
          <w:p w:rsidR="00851569" w:rsidRDefault="00851569" w:rsidP="00130058">
            <w:pPr>
              <w:jc w:val="center"/>
            </w:pPr>
            <w:r>
              <w:t>Критерий</w:t>
            </w:r>
          </w:p>
        </w:tc>
        <w:tc>
          <w:tcPr>
            <w:tcW w:w="1985" w:type="dxa"/>
          </w:tcPr>
          <w:p w:rsidR="00851569" w:rsidRDefault="00851569" w:rsidP="00130058">
            <w:pPr>
              <w:jc w:val="center"/>
            </w:pPr>
            <w:r>
              <w:rPr>
                <w:lang w:val="en-US"/>
              </w:rPr>
              <w:t>Q</w:t>
            </w:r>
          </w:p>
        </w:tc>
        <w:tc>
          <w:tcPr>
            <w:tcW w:w="1984" w:type="dxa"/>
          </w:tcPr>
          <w:p w:rsidR="00851569" w:rsidRDefault="00851569" w:rsidP="00130058">
            <w:pPr>
              <w:jc w:val="center"/>
            </w:pPr>
            <w:r>
              <w:rPr>
                <w:lang w:val="en-US"/>
              </w:rPr>
              <w:t>V</w:t>
            </w:r>
          </w:p>
        </w:tc>
        <w:tc>
          <w:tcPr>
            <w:tcW w:w="1664" w:type="dxa"/>
          </w:tcPr>
          <w:p w:rsidR="00851569" w:rsidRDefault="00851569" w:rsidP="00130058">
            <w:pPr>
              <w:jc w:val="center"/>
            </w:pPr>
            <w:r>
              <w:rPr>
                <w:lang w:val="en-US"/>
              </w:rPr>
              <w:t>Q</w:t>
            </w:r>
            <w:r>
              <w:rPr>
                <w:vertAlign w:val="superscript"/>
                <w:lang w:val="en-US"/>
              </w:rPr>
              <w:t>V</w:t>
            </w:r>
          </w:p>
        </w:tc>
      </w:tr>
      <w:tr w:rsidR="00851569">
        <w:tc>
          <w:tcPr>
            <w:tcW w:w="4219" w:type="dxa"/>
          </w:tcPr>
          <w:p w:rsidR="00851569" w:rsidRDefault="00851569" w:rsidP="00130058">
            <w:pPr>
              <w:jc w:val="center"/>
            </w:pPr>
            <w:r>
              <w:t>Надёжность</w:t>
            </w:r>
          </w:p>
        </w:tc>
        <w:tc>
          <w:tcPr>
            <w:tcW w:w="1985" w:type="dxa"/>
          </w:tcPr>
          <w:p w:rsidR="00851569" w:rsidRDefault="00851569" w:rsidP="00130058">
            <w:pPr>
              <w:jc w:val="center"/>
            </w:pPr>
            <w:r>
              <w:t>1,07</w:t>
            </w:r>
          </w:p>
        </w:tc>
        <w:tc>
          <w:tcPr>
            <w:tcW w:w="1984" w:type="dxa"/>
          </w:tcPr>
          <w:p w:rsidR="00851569" w:rsidRDefault="00851569" w:rsidP="00130058">
            <w:pPr>
              <w:pStyle w:val="21"/>
              <w:jc w:val="center"/>
            </w:pPr>
            <w:r>
              <w:t>0,25</w:t>
            </w:r>
          </w:p>
        </w:tc>
        <w:tc>
          <w:tcPr>
            <w:tcW w:w="1664" w:type="dxa"/>
          </w:tcPr>
          <w:p w:rsidR="00851569" w:rsidRDefault="00851569" w:rsidP="00130058">
            <w:pPr>
              <w:jc w:val="center"/>
            </w:pPr>
            <w:r>
              <w:t>1,01</w:t>
            </w:r>
          </w:p>
        </w:tc>
      </w:tr>
      <w:tr w:rsidR="00851569">
        <w:tc>
          <w:tcPr>
            <w:tcW w:w="4219" w:type="dxa"/>
          </w:tcPr>
          <w:p w:rsidR="00851569" w:rsidRDefault="00851569" w:rsidP="00130058">
            <w:pPr>
              <w:jc w:val="center"/>
            </w:pPr>
            <w:r>
              <w:t>Качество воспроизведения изображения</w:t>
            </w:r>
          </w:p>
        </w:tc>
        <w:tc>
          <w:tcPr>
            <w:tcW w:w="1985" w:type="dxa"/>
          </w:tcPr>
          <w:p w:rsidR="00851569" w:rsidRDefault="00851569" w:rsidP="00130058">
            <w:pPr>
              <w:jc w:val="center"/>
            </w:pPr>
            <w:r>
              <w:t>2</w:t>
            </w:r>
          </w:p>
        </w:tc>
        <w:tc>
          <w:tcPr>
            <w:tcW w:w="1984" w:type="dxa"/>
          </w:tcPr>
          <w:p w:rsidR="00851569" w:rsidRDefault="00851569" w:rsidP="00130058">
            <w:pPr>
              <w:pStyle w:val="21"/>
              <w:jc w:val="center"/>
            </w:pPr>
            <w:r>
              <w:t>0,25</w:t>
            </w:r>
          </w:p>
        </w:tc>
        <w:tc>
          <w:tcPr>
            <w:tcW w:w="1664" w:type="dxa"/>
          </w:tcPr>
          <w:p w:rsidR="00851569" w:rsidRDefault="00851569" w:rsidP="00130058">
            <w:pPr>
              <w:jc w:val="center"/>
            </w:pPr>
            <w:r>
              <w:t>1,18</w:t>
            </w:r>
          </w:p>
        </w:tc>
      </w:tr>
      <w:tr w:rsidR="00851569">
        <w:tc>
          <w:tcPr>
            <w:tcW w:w="4219" w:type="dxa"/>
          </w:tcPr>
          <w:p w:rsidR="00851569" w:rsidRDefault="00851569" w:rsidP="00130058">
            <w:pPr>
              <w:jc w:val="center"/>
            </w:pPr>
            <w:r>
              <w:t>Сервисные возможности</w:t>
            </w:r>
          </w:p>
        </w:tc>
        <w:tc>
          <w:tcPr>
            <w:tcW w:w="1985" w:type="dxa"/>
          </w:tcPr>
          <w:p w:rsidR="00851569" w:rsidRDefault="00851569" w:rsidP="00130058">
            <w:pPr>
              <w:jc w:val="center"/>
            </w:pPr>
            <w:r>
              <w:t>2</w:t>
            </w:r>
          </w:p>
        </w:tc>
        <w:tc>
          <w:tcPr>
            <w:tcW w:w="1984" w:type="dxa"/>
          </w:tcPr>
          <w:p w:rsidR="00851569" w:rsidRDefault="00851569" w:rsidP="00130058">
            <w:pPr>
              <w:pStyle w:val="21"/>
              <w:jc w:val="center"/>
            </w:pPr>
            <w:r>
              <w:t>0,2</w:t>
            </w:r>
          </w:p>
        </w:tc>
        <w:tc>
          <w:tcPr>
            <w:tcW w:w="1664" w:type="dxa"/>
          </w:tcPr>
          <w:p w:rsidR="00851569" w:rsidRDefault="00851569" w:rsidP="00130058">
            <w:pPr>
              <w:jc w:val="center"/>
            </w:pPr>
            <w:r>
              <w:t>1,14</w:t>
            </w:r>
          </w:p>
        </w:tc>
      </w:tr>
      <w:tr w:rsidR="00851569">
        <w:tc>
          <w:tcPr>
            <w:tcW w:w="4219" w:type="dxa"/>
          </w:tcPr>
          <w:p w:rsidR="00851569" w:rsidRDefault="00851569" w:rsidP="00130058">
            <w:pPr>
              <w:jc w:val="center"/>
            </w:pPr>
            <w:r>
              <w:t>Ремонтопригодность</w:t>
            </w:r>
          </w:p>
        </w:tc>
        <w:tc>
          <w:tcPr>
            <w:tcW w:w="1985" w:type="dxa"/>
          </w:tcPr>
          <w:p w:rsidR="00851569" w:rsidRDefault="00851569" w:rsidP="00130058">
            <w:pPr>
              <w:jc w:val="center"/>
            </w:pPr>
            <w:r>
              <w:t>2</w:t>
            </w:r>
          </w:p>
        </w:tc>
        <w:tc>
          <w:tcPr>
            <w:tcW w:w="1984" w:type="dxa"/>
          </w:tcPr>
          <w:p w:rsidR="00851569" w:rsidRDefault="00851569" w:rsidP="00130058">
            <w:pPr>
              <w:pStyle w:val="21"/>
              <w:jc w:val="center"/>
            </w:pPr>
            <w:r>
              <w:t>0,15</w:t>
            </w:r>
          </w:p>
        </w:tc>
        <w:tc>
          <w:tcPr>
            <w:tcW w:w="1664" w:type="dxa"/>
          </w:tcPr>
          <w:p w:rsidR="00851569" w:rsidRDefault="00851569" w:rsidP="00130058">
            <w:pPr>
              <w:jc w:val="center"/>
            </w:pPr>
            <w:r>
              <w:t>1,1</w:t>
            </w:r>
          </w:p>
        </w:tc>
      </w:tr>
      <w:tr w:rsidR="00851569">
        <w:tc>
          <w:tcPr>
            <w:tcW w:w="4219" w:type="dxa"/>
          </w:tcPr>
          <w:p w:rsidR="00851569" w:rsidRDefault="00851569" w:rsidP="00130058">
            <w:pPr>
              <w:jc w:val="center"/>
            </w:pPr>
            <w:r>
              <w:t>Простота в эксплуатации</w:t>
            </w:r>
          </w:p>
        </w:tc>
        <w:tc>
          <w:tcPr>
            <w:tcW w:w="1985" w:type="dxa"/>
          </w:tcPr>
          <w:p w:rsidR="00851569" w:rsidRDefault="00851569" w:rsidP="00130058">
            <w:pPr>
              <w:jc w:val="center"/>
            </w:pPr>
            <w:r>
              <w:t>2</w:t>
            </w:r>
          </w:p>
        </w:tc>
        <w:tc>
          <w:tcPr>
            <w:tcW w:w="1984" w:type="dxa"/>
          </w:tcPr>
          <w:p w:rsidR="00851569" w:rsidRDefault="00851569" w:rsidP="00130058">
            <w:pPr>
              <w:pStyle w:val="21"/>
              <w:jc w:val="center"/>
            </w:pPr>
            <w:r>
              <w:t>0,15</w:t>
            </w:r>
          </w:p>
        </w:tc>
        <w:tc>
          <w:tcPr>
            <w:tcW w:w="1664" w:type="dxa"/>
          </w:tcPr>
          <w:p w:rsidR="00851569" w:rsidRDefault="00851569" w:rsidP="00130058">
            <w:pPr>
              <w:jc w:val="center"/>
            </w:pPr>
            <w:r>
              <w:t>1,1</w:t>
            </w:r>
          </w:p>
        </w:tc>
      </w:tr>
    </w:tbl>
    <w:p w:rsidR="00851569" w:rsidRDefault="00851569" w:rsidP="00851569">
      <w:pPr>
        <w:ind w:firstLine="709"/>
        <w:jc w:val="center"/>
      </w:pPr>
    </w:p>
    <w:p w:rsidR="00851569" w:rsidRDefault="00851569" w:rsidP="00851569">
      <w:pPr>
        <w:ind w:firstLine="709"/>
      </w:pPr>
      <w:r>
        <w:t>Комплексный критерий качества К</w:t>
      </w:r>
      <w:r>
        <w:rPr>
          <w:vertAlign w:val="subscript"/>
        </w:rPr>
        <w:t>3</w:t>
      </w:r>
      <w:r>
        <w:t xml:space="preserve"> (см п. 1.2).</w:t>
      </w:r>
    </w:p>
    <w:p w:rsidR="00851569" w:rsidRDefault="00DF0965" w:rsidP="00851569">
      <w:pPr>
        <w:ind w:firstLine="709"/>
      </w:pPr>
      <w:r>
        <w:rPr>
          <w:position w:val="-12"/>
        </w:rPr>
        <w:pict>
          <v:shape id="_x0000_i1029" type="#_x0000_t75" style="width:158.25pt;height:18pt" fillcolor="window">
            <v:imagedata r:id="rId11" o:title=""/>
          </v:shape>
        </w:pict>
      </w:r>
    </w:p>
    <w:p w:rsidR="00851569" w:rsidRDefault="00851569" w:rsidP="00851569">
      <w:pPr>
        <w:ind w:firstLine="709"/>
      </w:pPr>
      <w:r>
        <w:t xml:space="preserve">Сравним разрабатываемый вариант с базовым, в соответствии с выбранными критериями качества и занесём результаты в табл.1.6. Параметры </w:t>
      </w:r>
      <w:r>
        <w:rPr>
          <w:lang w:val="en-US"/>
        </w:rPr>
        <w:t>Q</w:t>
      </w:r>
      <w:r w:rsidRPr="00851569">
        <w:t>,</w:t>
      </w:r>
      <w:r>
        <w:rPr>
          <w:lang w:val="en-US"/>
        </w:rPr>
        <w:t>V</w:t>
      </w:r>
      <w:r w:rsidRPr="00851569">
        <w:t>,</w:t>
      </w:r>
      <w:r>
        <w:rPr>
          <w:lang w:val="en-US"/>
        </w:rPr>
        <w:t>Q</w:t>
      </w:r>
      <w:r>
        <w:rPr>
          <w:vertAlign w:val="superscript"/>
          <w:lang w:val="en-US"/>
        </w:rPr>
        <w:t>V</w:t>
      </w:r>
      <w:r w:rsidRPr="00851569">
        <w:rPr>
          <w:vertAlign w:val="superscript"/>
        </w:rPr>
        <w:t xml:space="preserve"> </w:t>
      </w:r>
      <w:r>
        <w:t xml:space="preserve"> (см п 1.2).</w:t>
      </w:r>
    </w:p>
    <w:p w:rsidR="00851569" w:rsidRDefault="00851569" w:rsidP="00851569">
      <w:pPr>
        <w:ind w:firstLine="709"/>
        <w:jc w:val="right"/>
      </w:pPr>
      <w:r>
        <w:t>Таблица 1.6.</w:t>
      </w:r>
    </w:p>
    <w:p w:rsidR="00851569" w:rsidRDefault="00851569" w:rsidP="00851569">
      <w:pPr>
        <w:ind w:firstLine="709"/>
        <w:jc w:val="center"/>
      </w:pPr>
      <w:r>
        <w:t xml:space="preserve">Параметры </w:t>
      </w:r>
      <w:r>
        <w:rPr>
          <w:lang w:val="en-US"/>
        </w:rPr>
        <w:t>Q</w:t>
      </w:r>
      <w:r w:rsidRPr="00851569">
        <w:t>,</w:t>
      </w:r>
      <w:r>
        <w:rPr>
          <w:lang w:val="en-US"/>
        </w:rPr>
        <w:t>V</w:t>
      </w:r>
      <w:r w:rsidRPr="00851569">
        <w:t>,</w:t>
      </w:r>
      <w:r>
        <w:rPr>
          <w:lang w:val="en-US"/>
        </w:rPr>
        <w:t>Q</w:t>
      </w:r>
      <w:r>
        <w:rPr>
          <w:vertAlign w:val="superscript"/>
          <w:lang w:val="en-US"/>
        </w:rPr>
        <w:t>V</w:t>
      </w:r>
      <w:r>
        <w:t xml:space="preserve"> для разрабатываемого варианта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985"/>
        <w:gridCol w:w="1984"/>
        <w:gridCol w:w="1664"/>
      </w:tblGrid>
      <w:tr w:rsidR="00851569">
        <w:tc>
          <w:tcPr>
            <w:tcW w:w="4219" w:type="dxa"/>
          </w:tcPr>
          <w:p w:rsidR="00851569" w:rsidRDefault="00851569" w:rsidP="00130058">
            <w:pPr>
              <w:jc w:val="center"/>
            </w:pPr>
            <w:r>
              <w:t>Критерий</w:t>
            </w:r>
          </w:p>
        </w:tc>
        <w:tc>
          <w:tcPr>
            <w:tcW w:w="1985" w:type="dxa"/>
          </w:tcPr>
          <w:p w:rsidR="00851569" w:rsidRDefault="00851569" w:rsidP="00130058">
            <w:pPr>
              <w:jc w:val="center"/>
            </w:pPr>
            <w:r>
              <w:rPr>
                <w:lang w:val="en-US"/>
              </w:rPr>
              <w:t>Q</w:t>
            </w:r>
          </w:p>
        </w:tc>
        <w:tc>
          <w:tcPr>
            <w:tcW w:w="1984" w:type="dxa"/>
          </w:tcPr>
          <w:p w:rsidR="00851569" w:rsidRDefault="00851569" w:rsidP="00130058">
            <w:pPr>
              <w:jc w:val="center"/>
            </w:pPr>
            <w:r>
              <w:rPr>
                <w:lang w:val="en-US"/>
              </w:rPr>
              <w:t>V</w:t>
            </w:r>
          </w:p>
        </w:tc>
        <w:tc>
          <w:tcPr>
            <w:tcW w:w="1664" w:type="dxa"/>
          </w:tcPr>
          <w:p w:rsidR="00851569" w:rsidRDefault="00851569" w:rsidP="00130058">
            <w:pPr>
              <w:jc w:val="center"/>
            </w:pPr>
            <w:r>
              <w:rPr>
                <w:lang w:val="en-US"/>
              </w:rPr>
              <w:t>Q</w:t>
            </w:r>
            <w:r>
              <w:rPr>
                <w:vertAlign w:val="superscript"/>
                <w:lang w:val="en-US"/>
              </w:rPr>
              <w:t>V</w:t>
            </w:r>
          </w:p>
        </w:tc>
      </w:tr>
      <w:tr w:rsidR="00851569">
        <w:tc>
          <w:tcPr>
            <w:tcW w:w="4219" w:type="dxa"/>
          </w:tcPr>
          <w:p w:rsidR="00851569" w:rsidRDefault="00851569" w:rsidP="00130058">
            <w:pPr>
              <w:jc w:val="center"/>
            </w:pPr>
            <w:r>
              <w:t>Надёжность</w:t>
            </w:r>
          </w:p>
        </w:tc>
        <w:tc>
          <w:tcPr>
            <w:tcW w:w="1985" w:type="dxa"/>
          </w:tcPr>
          <w:p w:rsidR="00851569" w:rsidRDefault="00851569" w:rsidP="00130058">
            <w:pPr>
              <w:jc w:val="center"/>
            </w:pPr>
            <w:r>
              <w:t>1,21</w:t>
            </w:r>
          </w:p>
        </w:tc>
        <w:tc>
          <w:tcPr>
            <w:tcW w:w="1984" w:type="dxa"/>
          </w:tcPr>
          <w:p w:rsidR="00851569" w:rsidRDefault="00851569" w:rsidP="00130058">
            <w:pPr>
              <w:pStyle w:val="21"/>
              <w:jc w:val="center"/>
            </w:pPr>
            <w:r>
              <w:t>0,25</w:t>
            </w:r>
          </w:p>
        </w:tc>
        <w:tc>
          <w:tcPr>
            <w:tcW w:w="1664" w:type="dxa"/>
          </w:tcPr>
          <w:p w:rsidR="00851569" w:rsidRDefault="00851569" w:rsidP="00130058">
            <w:pPr>
              <w:jc w:val="center"/>
            </w:pPr>
            <w:r>
              <w:t>1,04</w:t>
            </w:r>
          </w:p>
        </w:tc>
      </w:tr>
      <w:tr w:rsidR="00851569">
        <w:tc>
          <w:tcPr>
            <w:tcW w:w="4219" w:type="dxa"/>
          </w:tcPr>
          <w:p w:rsidR="00851569" w:rsidRDefault="00851569" w:rsidP="00130058">
            <w:pPr>
              <w:jc w:val="center"/>
            </w:pPr>
            <w:r>
              <w:t>Качество воспроизведения изображения</w:t>
            </w:r>
          </w:p>
        </w:tc>
        <w:tc>
          <w:tcPr>
            <w:tcW w:w="1985" w:type="dxa"/>
          </w:tcPr>
          <w:p w:rsidR="00851569" w:rsidRDefault="00851569" w:rsidP="00130058">
            <w:pPr>
              <w:jc w:val="center"/>
            </w:pPr>
            <w:r>
              <w:t>2</w:t>
            </w:r>
          </w:p>
        </w:tc>
        <w:tc>
          <w:tcPr>
            <w:tcW w:w="1984" w:type="dxa"/>
          </w:tcPr>
          <w:p w:rsidR="00851569" w:rsidRDefault="00851569" w:rsidP="00130058">
            <w:pPr>
              <w:pStyle w:val="21"/>
              <w:jc w:val="center"/>
            </w:pPr>
            <w:r>
              <w:t>0,25</w:t>
            </w:r>
          </w:p>
        </w:tc>
        <w:tc>
          <w:tcPr>
            <w:tcW w:w="1664" w:type="dxa"/>
          </w:tcPr>
          <w:p w:rsidR="00851569" w:rsidRDefault="00851569" w:rsidP="00130058">
            <w:pPr>
              <w:jc w:val="center"/>
            </w:pPr>
            <w:r>
              <w:t>1,18</w:t>
            </w:r>
          </w:p>
        </w:tc>
      </w:tr>
      <w:tr w:rsidR="00851569">
        <w:tc>
          <w:tcPr>
            <w:tcW w:w="4219" w:type="dxa"/>
          </w:tcPr>
          <w:p w:rsidR="00851569" w:rsidRDefault="00851569" w:rsidP="00130058">
            <w:pPr>
              <w:jc w:val="center"/>
            </w:pPr>
            <w:r>
              <w:t>Сервисные возможности</w:t>
            </w:r>
          </w:p>
        </w:tc>
        <w:tc>
          <w:tcPr>
            <w:tcW w:w="1985" w:type="dxa"/>
          </w:tcPr>
          <w:p w:rsidR="00851569" w:rsidRDefault="00851569" w:rsidP="00130058">
            <w:pPr>
              <w:jc w:val="center"/>
            </w:pPr>
            <w:r>
              <w:t>3</w:t>
            </w:r>
          </w:p>
        </w:tc>
        <w:tc>
          <w:tcPr>
            <w:tcW w:w="1984" w:type="dxa"/>
          </w:tcPr>
          <w:p w:rsidR="00851569" w:rsidRDefault="00851569" w:rsidP="00130058">
            <w:pPr>
              <w:pStyle w:val="21"/>
              <w:jc w:val="center"/>
            </w:pPr>
            <w:r>
              <w:t>0,2</w:t>
            </w:r>
          </w:p>
        </w:tc>
        <w:tc>
          <w:tcPr>
            <w:tcW w:w="1664" w:type="dxa"/>
          </w:tcPr>
          <w:p w:rsidR="00851569" w:rsidRDefault="00851569" w:rsidP="00130058">
            <w:pPr>
              <w:jc w:val="center"/>
            </w:pPr>
            <w:r>
              <w:t>1,25</w:t>
            </w:r>
          </w:p>
        </w:tc>
      </w:tr>
      <w:tr w:rsidR="00851569">
        <w:tc>
          <w:tcPr>
            <w:tcW w:w="4219" w:type="dxa"/>
          </w:tcPr>
          <w:p w:rsidR="00851569" w:rsidRDefault="00851569" w:rsidP="00130058">
            <w:pPr>
              <w:jc w:val="center"/>
            </w:pPr>
            <w:r>
              <w:t>Ремонтопригодность</w:t>
            </w:r>
          </w:p>
        </w:tc>
        <w:tc>
          <w:tcPr>
            <w:tcW w:w="1985" w:type="dxa"/>
          </w:tcPr>
          <w:p w:rsidR="00851569" w:rsidRDefault="00851569" w:rsidP="00130058">
            <w:pPr>
              <w:jc w:val="center"/>
            </w:pPr>
            <w:r>
              <w:t>2</w:t>
            </w:r>
          </w:p>
        </w:tc>
        <w:tc>
          <w:tcPr>
            <w:tcW w:w="1984" w:type="dxa"/>
          </w:tcPr>
          <w:p w:rsidR="00851569" w:rsidRDefault="00851569" w:rsidP="00130058">
            <w:pPr>
              <w:pStyle w:val="21"/>
              <w:jc w:val="center"/>
            </w:pPr>
            <w:r>
              <w:t>0,15</w:t>
            </w:r>
          </w:p>
        </w:tc>
        <w:tc>
          <w:tcPr>
            <w:tcW w:w="1664" w:type="dxa"/>
          </w:tcPr>
          <w:p w:rsidR="00851569" w:rsidRDefault="00851569" w:rsidP="00130058">
            <w:pPr>
              <w:jc w:val="center"/>
            </w:pPr>
            <w:r>
              <w:t>1,1</w:t>
            </w:r>
          </w:p>
        </w:tc>
      </w:tr>
      <w:tr w:rsidR="00851569">
        <w:tc>
          <w:tcPr>
            <w:tcW w:w="4219" w:type="dxa"/>
          </w:tcPr>
          <w:p w:rsidR="00851569" w:rsidRDefault="00851569" w:rsidP="00130058">
            <w:pPr>
              <w:jc w:val="center"/>
            </w:pPr>
            <w:r>
              <w:t>Простота в эксплуатации</w:t>
            </w:r>
          </w:p>
        </w:tc>
        <w:tc>
          <w:tcPr>
            <w:tcW w:w="1985" w:type="dxa"/>
          </w:tcPr>
          <w:p w:rsidR="00851569" w:rsidRDefault="00851569" w:rsidP="00130058">
            <w:pPr>
              <w:jc w:val="center"/>
            </w:pPr>
            <w:r>
              <w:t>2</w:t>
            </w:r>
          </w:p>
        </w:tc>
        <w:tc>
          <w:tcPr>
            <w:tcW w:w="1984" w:type="dxa"/>
          </w:tcPr>
          <w:p w:rsidR="00851569" w:rsidRDefault="00851569" w:rsidP="00130058">
            <w:pPr>
              <w:pStyle w:val="21"/>
              <w:jc w:val="center"/>
            </w:pPr>
            <w:r>
              <w:t>0,15</w:t>
            </w:r>
          </w:p>
        </w:tc>
        <w:tc>
          <w:tcPr>
            <w:tcW w:w="1664" w:type="dxa"/>
          </w:tcPr>
          <w:p w:rsidR="00851569" w:rsidRDefault="00851569" w:rsidP="00130058">
            <w:pPr>
              <w:jc w:val="center"/>
            </w:pPr>
            <w:r>
              <w:t>1,1</w:t>
            </w:r>
          </w:p>
        </w:tc>
      </w:tr>
    </w:tbl>
    <w:p w:rsidR="00851569" w:rsidRDefault="00851569" w:rsidP="00851569">
      <w:pPr>
        <w:ind w:firstLine="709"/>
        <w:jc w:val="center"/>
      </w:pPr>
    </w:p>
    <w:p w:rsidR="00851569" w:rsidRDefault="00851569" w:rsidP="00851569">
      <w:pPr>
        <w:ind w:firstLine="709"/>
      </w:pPr>
      <w:r>
        <w:t>Комплексный критерий качества К</w:t>
      </w:r>
      <w:r>
        <w:rPr>
          <w:vertAlign w:val="subscript"/>
        </w:rPr>
        <w:t>4</w:t>
      </w:r>
      <w:r>
        <w:t xml:space="preserve"> (см п. 1.2).</w:t>
      </w:r>
    </w:p>
    <w:p w:rsidR="00851569" w:rsidRDefault="00DF0965" w:rsidP="00851569">
      <w:pPr>
        <w:ind w:firstLine="709"/>
      </w:pPr>
      <w:r>
        <w:rPr>
          <w:position w:val="-10"/>
        </w:rPr>
        <w:pict>
          <v:shape id="_x0000_i1030" type="#_x0000_t75" style="width:165.75pt;height:17.25pt" fillcolor="window">
            <v:imagedata r:id="rId12" o:title=""/>
          </v:shape>
        </w:pict>
      </w:r>
    </w:p>
    <w:p w:rsidR="00851569" w:rsidRDefault="00851569" w:rsidP="00851569">
      <w:pPr>
        <w:ind w:firstLine="709"/>
      </w:pPr>
      <w:r>
        <w:t>Из вышеприведённых расчётов можно увидеть, что из представленных вариантов, лучшим является разрабатываемый вариант устройства.</w:t>
      </w:r>
    </w:p>
    <w:p w:rsidR="00851569" w:rsidRDefault="00851569" w:rsidP="00851569">
      <w:pPr>
        <w:pStyle w:val="33"/>
        <w:keepNext w:val="0"/>
        <w:suppressAutoHyphens/>
      </w:pPr>
    </w:p>
    <w:p w:rsidR="00851569" w:rsidRDefault="00851569" w:rsidP="00851569">
      <w:pPr>
        <w:pStyle w:val="33"/>
        <w:keepNext w:val="0"/>
        <w:suppressAutoHyphens/>
        <w:rPr>
          <w:b/>
          <w:bCs/>
        </w:rPr>
      </w:pPr>
      <w:r>
        <w:br w:type="page"/>
      </w:r>
      <w:r>
        <w:rPr>
          <w:b/>
          <w:bCs/>
        </w:rPr>
        <w:t>1.5 Экономическая оценка разрабатываемого варианта</w:t>
      </w:r>
    </w:p>
    <w:p w:rsidR="00851569" w:rsidRDefault="00851569" w:rsidP="00851569">
      <w:pPr>
        <w:suppressAutoHyphens/>
        <w:jc w:val="center"/>
      </w:pPr>
    </w:p>
    <w:p w:rsidR="00851569" w:rsidRDefault="00851569" w:rsidP="00851569">
      <w:pPr>
        <w:suppressAutoHyphens/>
        <w:rPr>
          <w:b/>
          <w:bCs/>
        </w:rPr>
      </w:pPr>
      <w:r>
        <w:tab/>
        <w:t xml:space="preserve">В качестве объекта исследования выбраны телевизионные приемники. Наиболее широко известными производителями данного товара являются следующие фирмы: Горизонт, </w:t>
      </w:r>
      <w:r>
        <w:rPr>
          <w:lang w:val="en-US"/>
        </w:rPr>
        <w:t>Sony</w:t>
      </w:r>
      <w:r w:rsidRPr="00851569">
        <w:t xml:space="preserve">, </w:t>
      </w:r>
      <w:r>
        <w:rPr>
          <w:lang w:val="en-US"/>
        </w:rPr>
        <w:t>Panasonic</w:t>
      </w:r>
      <w:r w:rsidRPr="00851569">
        <w:t xml:space="preserve">, </w:t>
      </w:r>
      <w:r>
        <w:rPr>
          <w:lang w:val="en-US"/>
        </w:rPr>
        <w:t>Philips</w:t>
      </w:r>
      <w:r w:rsidRPr="00851569">
        <w:t xml:space="preserve">, </w:t>
      </w:r>
      <w:r>
        <w:rPr>
          <w:lang w:val="en-US"/>
        </w:rPr>
        <w:t>Samsung</w:t>
      </w:r>
      <w:r w:rsidRPr="00851569">
        <w:t xml:space="preserve">, </w:t>
      </w:r>
      <w:r>
        <w:rPr>
          <w:lang w:val="en-US"/>
        </w:rPr>
        <w:t>Gold</w:t>
      </w:r>
      <w:r w:rsidRPr="00851569">
        <w:t xml:space="preserve"> </w:t>
      </w:r>
      <w:r>
        <w:rPr>
          <w:lang w:val="en-US"/>
        </w:rPr>
        <w:t>Star</w:t>
      </w:r>
      <w:r w:rsidRPr="00851569">
        <w:t xml:space="preserve"> (</w:t>
      </w:r>
      <w:r>
        <w:rPr>
          <w:lang w:val="en-US"/>
        </w:rPr>
        <w:t>LG</w:t>
      </w:r>
      <w:r w:rsidRPr="00851569">
        <w:t xml:space="preserve">), </w:t>
      </w:r>
      <w:r>
        <w:rPr>
          <w:lang w:val="en-US"/>
        </w:rPr>
        <w:t>Hitachi</w:t>
      </w:r>
      <w:r w:rsidRPr="00851569">
        <w:t xml:space="preserve">, </w:t>
      </w:r>
      <w:r>
        <w:rPr>
          <w:lang w:val="en-US"/>
        </w:rPr>
        <w:t>Funai</w:t>
      </w:r>
      <w:r w:rsidRPr="00851569">
        <w:t xml:space="preserve">, </w:t>
      </w:r>
      <w:r>
        <w:rPr>
          <w:lang w:val="en-US"/>
        </w:rPr>
        <w:t>Grundig</w:t>
      </w:r>
      <w:r w:rsidRPr="00851569">
        <w:t xml:space="preserve">, </w:t>
      </w:r>
      <w:r>
        <w:rPr>
          <w:lang w:val="en-US"/>
        </w:rPr>
        <w:t>JVC</w:t>
      </w:r>
      <w:r w:rsidRPr="00851569">
        <w:t xml:space="preserve">, </w:t>
      </w:r>
      <w:r>
        <w:rPr>
          <w:lang w:val="en-US"/>
        </w:rPr>
        <w:t>Aiwa</w:t>
      </w:r>
      <w:r w:rsidRPr="00851569">
        <w:t>.</w:t>
      </w:r>
    </w:p>
    <w:p w:rsidR="00851569" w:rsidRDefault="00851569" w:rsidP="00851569">
      <w:pPr>
        <w:suppressAutoHyphens/>
        <w:ind w:firstLine="720"/>
      </w:pPr>
      <w:r>
        <w:t>В центральных областях России на начало 1998 года средняя цена телевизионного приемника составила 3600 рублей. По моделям телевизоров установились следующие средние розничные цены:</w:t>
      </w:r>
    </w:p>
    <w:p w:rsidR="00851569" w:rsidRPr="00851569" w:rsidRDefault="00851569" w:rsidP="00851569">
      <w:pPr>
        <w:pStyle w:val="a3"/>
        <w:ind w:firstLine="851"/>
        <w:jc w:val="left"/>
      </w:pPr>
      <w:r>
        <w:t>- Горизонт — 2076 рублей</w:t>
      </w:r>
      <w:r w:rsidRPr="00851569">
        <w:t>;</w:t>
      </w:r>
    </w:p>
    <w:p w:rsidR="00851569" w:rsidRPr="00851569" w:rsidRDefault="00851569" w:rsidP="00851569">
      <w:pPr>
        <w:pStyle w:val="a3"/>
        <w:ind w:firstLine="851"/>
        <w:jc w:val="left"/>
        <w:rPr>
          <w:lang w:val="de-DE"/>
        </w:rPr>
      </w:pPr>
      <w:r w:rsidRPr="00851569">
        <w:rPr>
          <w:lang w:val="de-DE"/>
        </w:rPr>
        <w:t xml:space="preserve">- Gold Star (LG) — 2854 </w:t>
      </w:r>
      <w:r>
        <w:t>рубля</w:t>
      </w:r>
      <w:r w:rsidRPr="00851569">
        <w:rPr>
          <w:lang w:val="de-DE"/>
        </w:rPr>
        <w:t>;</w:t>
      </w:r>
    </w:p>
    <w:p w:rsidR="00851569" w:rsidRPr="00851569" w:rsidRDefault="00851569" w:rsidP="00851569">
      <w:pPr>
        <w:pStyle w:val="a3"/>
        <w:ind w:firstLine="851"/>
        <w:jc w:val="left"/>
        <w:rPr>
          <w:lang w:val="de-DE"/>
        </w:rPr>
      </w:pPr>
      <w:r w:rsidRPr="00851569">
        <w:rPr>
          <w:lang w:val="de-DE"/>
        </w:rPr>
        <w:t xml:space="preserve">- Samsung — 2700 </w:t>
      </w:r>
      <w:r>
        <w:t>рублей</w:t>
      </w:r>
      <w:r w:rsidRPr="00851569">
        <w:rPr>
          <w:lang w:val="de-DE"/>
        </w:rPr>
        <w:t>;</w:t>
      </w:r>
    </w:p>
    <w:p w:rsidR="00851569" w:rsidRPr="00851569" w:rsidRDefault="00851569" w:rsidP="00851569">
      <w:pPr>
        <w:pStyle w:val="a3"/>
        <w:ind w:firstLine="851"/>
        <w:jc w:val="left"/>
        <w:rPr>
          <w:lang w:val="de-DE"/>
        </w:rPr>
      </w:pPr>
      <w:r w:rsidRPr="00851569">
        <w:rPr>
          <w:lang w:val="de-DE"/>
        </w:rPr>
        <w:t xml:space="preserve">- Sony — 3880 </w:t>
      </w:r>
      <w:r>
        <w:t>рублей</w:t>
      </w:r>
      <w:r w:rsidRPr="00851569">
        <w:rPr>
          <w:lang w:val="de-DE"/>
        </w:rPr>
        <w:t>;</w:t>
      </w:r>
    </w:p>
    <w:p w:rsidR="00851569" w:rsidRPr="00851569" w:rsidRDefault="00851569" w:rsidP="00851569">
      <w:pPr>
        <w:pStyle w:val="a3"/>
        <w:ind w:firstLine="851"/>
        <w:jc w:val="left"/>
        <w:rPr>
          <w:lang w:val="de-DE"/>
        </w:rPr>
      </w:pPr>
      <w:r w:rsidRPr="00851569">
        <w:rPr>
          <w:lang w:val="de-DE"/>
        </w:rPr>
        <w:t xml:space="preserve">- Panasonic — 3850 </w:t>
      </w:r>
      <w:r>
        <w:t>рублей</w:t>
      </w:r>
      <w:r w:rsidRPr="00851569">
        <w:rPr>
          <w:lang w:val="de-DE"/>
        </w:rPr>
        <w:t>;</w:t>
      </w:r>
    </w:p>
    <w:p w:rsidR="00851569" w:rsidRPr="00851569" w:rsidRDefault="00851569" w:rsidP="00851569">
      <w:pPr>
        <w:pStyle w:val="a3"/>
        <w:ind w:firstLine="851"/>
        <w:jc w:val="left"/>
        <w:rPr>
          <w:lang w:val="de-DE"/>
        </w:rPr>
      </w:pPr>
      <w:r w:rsidRPr="00851569">
        <w:rPr>
          <w:lang w:val="de-DE"/>
        </w:rPr>
        <w:t xml:space="preserve">- Hitachi  — 2720 </w:t>
      </w:r>
      <w:r>
        <w:t>рублей</w:t>
      </w:r>
      <w:r w:rsidRPr="00851569">
        <w:rPr>
          <w:lang w:val="de-DE"/>
        </w:rPr>
        <w:t>;</w:t>
      </w:r>
    </w:p>
    <w:p w:rsidR="00851569" w:rsidRPr="00851569" w:rsidRDefault="00851569" w:rsidP="00851569">
      <w:pPr>
        <w:pStyle w:val="a3"/>
        <w:ind w:firstLine="851"/>
        <w:jc w:val="left"/>
      </w:pPr>
      <w:r>
        <w:t xml:space="preserve">- </w:t>
      </w:r>
      <w:r>
        <w:rPr>
          <w:lang w:val="en-US"/>
        </w:rPr>
        <w:t>Funai</w:t>
      </w:r>
      <w:r>
        <w:t xml:space="preserve"> — 2620 рублей</w:t>
      </w:r>
      <w:r w:rsidRPr="00851569">
        <w:t>;</w:t>
      </w:r>
    </w:p>
    <w:p w:rsidR="00851569" w:rsidRPr="00851569" w:rsidRDefault="00851569" w:rsidP="00851569">
      <w:pPr>
        <w:pStyle w:val="a3"/>
        <w:ind w:firstLine="851"/>
        <w:jc w:val="left"/>
      </w:pPr>
      <w:r>
        <w:t xml:space="preserve">- </w:t>
      </w:r>
      <w:r>
        <w:rPr>
          <w:lang w:val="en-US"/>
        </w:rPr>
        <w:t>JVC</w:t>
      </w:r>
      <w:r>
        <w:t xml:space="preserve"> — 3550 рублей</w:t>
      </w:r>
      <w:r w:rsidRPr="00851569">
        <w:t>.</w:t>
      </w:r>
    </w:p>
    <w:p w:rsidR="00851569" w:rsidRDefault="00851569" w:rsidP="00851569">
      <w:pPr>
        <w:pStyle w:val="a3"/>
        <w:jc w:val="left"/>
      </w:pPr>
      <w:r>
        <w:tab/>
        <w:t>Основными показателями, характеризующими исследуемый товар, являются следующие:</w:t>
      </w:r>
    </w:p>
    <w:p w:rsidR="00851569" w:rsidRDefault="00851569" w:rsidP="00851569">
      <w:pPr>
        <w:pStyle w:val="41"/>
        <w:keepNext w:val="0"/>
        <w:suppressAutoHyphens/>
        <w:spacing w:line="240" w:lineRule="auto"/>
      </w:pPr>
      <w:r>
        <w:tab/>
        <w:t>Технические:</w:t>
      </w:r>
    </w:p>
    <w:p w:rsidR="00851569" w:rsidRDefault="00851569" w:rsidP="00851569">
      <w:pPr>
        <w:numPr>
          <w:ilvl w:val="0"/>
          <w:numId w:val="16"/>
        </w:numPr>
        <w:suppressAutoHyphens/>
      </w:pPr>
      <w:r>
        <w:t>Количество каналов;</w:t>
      </w:r>
    </w:p>
    <w:p w:rsidR="00851569" w:rsidRDefault="00851569" w:rsidP="00851569">
      <w:pPr>
        <w:pStyle w:val="4"/>
        <w:numPr>
          <w:ilvl w:val="0"/>
          <w:numId w:val="16"/>
        </w:numPr>
        <w:spacing w:line="240" w:lineRule="auto"/>
        <w:jc w:val="both"/>
      </w:pPr>
      <w:r>
        <w:t>Качество воспроизведения изображения;</w:t>
      </w:r>
    </w:p>
    <w:p w:rsidR="00851569" w:rsidRDefault="00851569" w:rsidP="00851569">
      <w:pPr>
        <w:numPr>
          <w:ilvl w:val="0"/>
          <w:numId w:val="16"/>
        </w:numPr>
      </w:pPr>
      <w:r>
        <w:t>Сервисные возможности;</w:t>
      </w:r>
    </w:p>
    <w:p w:rsidR="00851569" w:rsidRDefault="00851569" w:rsidP="00851569">
      <w:pPr>
        <w:numPr>
          <w:ilvl w:val="0"/>
          <w:numId w:val="16"/>
        </w:numPr>
      </w:pPr>
      <w:r>
        <w:t>Цена;</w:t>
      </w:r>
    </w:p>
    <w:p w:rsidR="00851569" w:rsidRDefault="00851569" w:rsidP="00851569">
      <w:pPr>
        <w:numPr>
          <w:ilvl w:val="0"/>
          <w:numId w:val="16"/>
        </w:numPr>
      </w:pPr>
      <w:r>
        <w:t>Надёжность;</w:t>
      </w:r>
    </w:p>
    <w:p w:rsidR="00851569" w:rsidRDefault="00851569" w:rsidP="00851569">
      <w:pPr>
        <w:numPr>
          <w:ilvl w:val="0"/>
          <w:numId w:val="16"/>
        </w:numPr>
      </w:pPr>
      <w:r>
        <w:t>Затраты на электроэнергию;</w:t>
      </w:r>
    </w:p>
    <w:p w:rsidR="00851569" w:rsidRDefault="00851569" w:rsidP="00851569">
      <w:pPr>
        <w:numPr>
          <w:ilvl w:val="0"/>
          <w:numId w:val="16"/>
        </w:numPr>
        <w:suppressAutoHyphens/>
      </w:pPr>
      <w:r>
        <w:t>Ремонтопригодность.</w:t>
      </w:r>
    </w:p>
    <w:p w:rsidR="00851569" w:rsidRDefault="00851569" w:rsidP="00851569">
      <w:pPr>
        <w:pStyle w:val="41"/>
        <w:keepNext w:val="0"/>
        <w:suppressAutoHyphens/>
        <w:spacing w:line="240" w:lineRule="auto"/>
      </w:pPr>
      <w:r>
        <w:tab/>
        <w:t>Экономические:</w:t>
      </w:r>
    </w:p>
    <w:p w:rsidR="00851569" w:rsidRDefault="00851569" w:rsidP="00851569">
      <w:pPr>
        <w:numPr>
          <w:ilvl w:val="0"/>
          <w:numId w:val="17"/>
        </w:numPr>
        <w:suppressAutoHyphens/>
        <w:jc w:val="both"/>
      </w:pPr>
      <w:r>
        <w:t>Затраты на ремонт;</w:t>
      </w:r>
    </w:p>
    <w:p w:rsidR="00851569" w:rsidRDefault="00851569" w:rsidP="00851569">
      <w:pPr>
        <w:numPr>
          <w:ilvl w:val="0"/>
          <w:numId w:val="17"/>
        </w:numPr>
        <w:suppressAutoHyphens/>
        <w:jc w:val="both"/>
      </w:pPr>
      <w:r>
        <w:t>Затраты на электроэнергию;</w:t>
      </w:r>
    </w:p>
    <w:p w:rsidR="00851569" w:rsidRDefault="00851569" w:rsidP="00851569">
      <w:pPr>
        <w:numPr>
          <w:ilvl w:val="0"/>
          <w:numId w:val="17"/>
        </w:numPr>
        <w:suppressAutoHyphens/>
        <w:jc w:val="both"/>
      </w:pPr>
      <w:r>
        <w:t>Прочие расходы;</w:t>
      </w:r>
    </w:p>
    <w:p w:rsidR="00851569" w:rsidRDefault="00851569" w:rsidP="00851569">
      <w:pPr>
        <w:numPr>
          <w:ilvl w:val="0"/>
          <w:numId w:val="17"/>
        </w:numPr>
        <w:suppressAutoHyphens/>
        <w:jc w:val="both"/>
      </w:pPr>
      <w:r>
        <w:t>Амортизация;</w:t>
      </w:r>
    </w:p>
    <w:p w:rsidR="00851569" w:rsidRDefault="00851569" w:rsidP="00851569">
      <w:pPr>
        <w:numPr>
          <w:ilvl w:val="0"/>
          <w:numId w:val="17"/>
        </w:numPr>
        <w:suppressAutoHyphens/>
        <w:jc w:val="both"/>
      </w:pPr>
      <w:r>
        <w:t>Цена.</w:t>
      </w:r>
    </w:p>
    <w:p w:rsidR="00851569" w:rsidRDefault="00851569" w:rsidP="00851569">
      <w:pPr>
        <w:pStyle w:val="41"/>
        <w:keepNext w:val="0"/>
        <w:suppressAutoHyphens/>
        <w:spacing w:line="240" w:lineRule="auto"/>
        <w:ind w:firstLine="709"/>
      </w:pPr>
      <w:r>
        <w:t>Выбор важных показателей качества товара.</w:t>
      </w:r>
    </w:p>
    <w:p w:rsidR="00851569" w:rsidRDefault="00851569" w:rsidP="00851569">
      <w:pPr>
        <w:pStyle w:val="a3"/>
        <w:ind w:firstLine="709"/>
      </w:pPr>
      <w:r>
        <w:t>Для оценки конкурентоспособности товара рынок разделим на следующие сегменты в соответствии с уровнем дохода потенциальных покупателей:</w:t>
      </w:r>
    </w:p>
    <w:p w:rsidR="00851569" w:rsidRDefault="00851569" w:rsidP="00851569">
      <w:pPr>
        <w:suppressAutoHyphens/>
        <w:jc w:val="both"/>
      </w:pPr>
      <w:r>
        <w:tab/>
        <w:t>1.Низкий</w:t>
      </w:r>
    </w:p>
    <w:p w:rsidR="00851569" w:rsidRDefault="00851569" w:rsidP="00851569">
      <w:pPr>
        <w:suppressAutoHyphens/>
        <w:jc w:val="both"/>
      </w:pPr>
      <w:r>
        <w:tab/>
        <w:t>2.Средний</w:t>
      </w:r>
    </w:p>
    <w:p w:rsidR="00851569" w:rsidRDefault="00851569" w:rsidP="00851569">
      <w:pPr>
        <w:suppressAutoHyphens/>
        <w:jc w:val="both"/>
      </w:pPr>
      <w:r>
        <w:tab/>
        <w:t>3.Высокий</w:t>
      </w:r>
    </w:p>
    <w:p w:rsidR="00851569" w:rsidRPr="00851569" w:rsidRDefault="00851569" w:rsidP="00851569">
      <w:pPr>
        <w:suppressAutoHyphens/>
        <w:jc w:val="both"/>
      </w:pPr>
      <w:r>
        <w:tab/>
        <w:t>Определим показатели качества наиболее важные для определения конкурентоспособности товара с учетом данных сегментов рынка.</w:t>
      </w:r>
    </w:p>
    <w:p w:rsidR="00851569" w:rsidRDefault="00851569" w:rsidP="00851569">
      <w:pPr>
        <w:pStyle w:val="a3"/>
        <w:ind w:firstLine="709"/>
        <w:jc w:val="left"/>
      </w:pPr>
    </w:p>
    <w:p w:rsidR="00851569" w:rsidRDefault="00851569" w:rsidP="00851569">
      <w:pPr>
        <w:pStyle w:val="23"/>
        <w:spacing w:line="240" w:lineRule="auto"/>
        <w:jc w:val="right"/>
      </w:pPr>
    </w:p>
    <w:p w:rsidR="00851569" w:rsidRDefault="00851569" w:rsidP="00851569">
      <w:pPr>
        <w:pStyle w:val="23"/>
        <w:spacing w:line="240" w:lineRule="auto"/>
        <w:jc w:val="right"/>
      </w:pPr>
    </w:p>
    <w:p w:rsidR="00851569" w:rsidRDefault="00851569" w:rsidP="00851569">
      <w:pPr>
        <w:pStyle w:val="23"/>
        <w:spacing w:line="240" w:lineRule="auto"/>
        <w:jc w:val="right"/>
        <w:rPr>
          <w:lang w:val="en-US"/>
        </w:rPr>
      </w:pPr>
      <w:r>
        <w:t>Таблица 1</w:t>
      </w:r>
      <w:r>
        <w:rPr>
          <w:lang w:val="en-US"/>
        </w:rPr>
        <w:t>.7</w:t>
      </w:r>
    </w:p>
    <w:p w:rsidR="00851569" w:rsidRDefault="00851569" w:rsidP="00851569">
      <w:pPr>
        <w:pStyle w:val="33"/>
      </w:pPr>
      <w:r>
        <w:t>Показатели качества</w:t>
      </w:r>
    </w:p>
    <w:p w:rsidR="00851569" w:rsidRDefault="00851569" w:rsidP="0085156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64"/>
        <w:gridCol w:w="992"/>
        <w:gridCol w:w="992"/>
        <w:gridCol w:w="992"/>
        <w:gridCol w:w="1276"/>
      </w:tblGrid>
      <w:tr w:rsidR="00851569">
        <w:trPr>
          <w:cantSplit/>
          <w:trHeight w:val="300"/>
          <w:jc w:val="center"/>
        </w:trPr>
        <w:tc>
          <w:tcPr>
            <w:tcW w:w="3864" w:type="dxa"/>
            <w:vMerge w:val="restart"/>
          </w:tcPr>
          <w:p w:rsidR="00851569" w:rsidRDefault="00851569" w:rsidP="00130058">
            <w:pPr>
              <w:pStyle w:val="5"/>
              <w:jc w:val="center"/>
              <w:rPr>
                <w:sz w:val="28"/>
                <w:szCs w:val="28"/>
              </w:rPr>
            </w:pPr>
            <w:r>
              <w:rPr>
                <w:sz w:val="28"/>
                <w:szCs w:val="28"/>
              </w:rPr>
              <w:t>Показатели</w:t>
            </w:r>
          </w:p>
        </w:tc>
        <w:tc>
          <w:tcPr>
            <w:tcW w:w="2976" w:type="dxa"/>
            <w:gridSpan w:val="3"/>
          </w:tcPr>
          <w:p w:rsidR="00851569" w:rsidRDefault="00851569" w:rsidP="00130058">
            <w:pPr>
              <w:pStyle w:val="6"/>
              <w:rPr>
                <w:sz w:val="28"/>
                <w:szCs w:val="28"/>
              </w:rPr>
            </w:pPr>
            <w:r>
              <w:rPr>
                <w:sz w:val="28"/>
                <w:szCs w:val="28"/>
              </w:rPr>
              <w:t>Сегменты рынка</w:t>
            </w:r>
          </w:p>
        </w:tc>
        <w:tc>
          <w:tcPr>
            <w:tcW w:w="1276" w:type="dxa"/>
            <w:vMerge w:val="restart"/>
          </w:tcPr>
          <w:p w:rsidR="00851569" w:rsidRDefault="00851569" w:rsidP="00130058">
            <w:pPr>
              <w:pStyle w:val="6"/>
              <w:rPr>
                <w:sz w:val="28"/>
                <w:szCs w:val="28"/>
              </w:rPr>
            </w:pPr>
            <w:r>
              <w:rPr>
                <w:sz w:val="28"/>
                <w:szCs w:val="28"/>
              </w:rPr>
              <w:t>Среднее</w:t>
            </w:r>
          </w:p>
        </w:tc>
      </w:tr>
      <w:tr w:rsidR="00851569">
        <w:trPr>
          <w:cantSplit/>
          <w:trHeight w:val="300"/>
          <w:jc w:val="center"/>
        </w:trPr>
        <w:tc>
          <w:tcPr>
            <w:tcW w:w="3864" w:type="dxa"/>
            <w:vMerge/>
          </w:tcPr>
          <w:p w:rsidR="00851569" w:rsidRDefault="00851569" w:rsidP="00130058"/>
        </w:tc>
        <w:tc>
          <w:tcPr>
            <w:tcW w:w="992" w:type="dxa"/>
          </w:tcPr>
          <w:p w:rsidR="00851569" w:rsidRDefault="00851569" w:rsidP="00130058">
            <w:pPr>
              <w:jc w:val="center"/>
            </w:pPr>
            <w:r>
              <w:t>1</w:t>
            </w:r>
          </w:p>
        </w:tc>
        <w:tc>
          <w:tcPr>
            <w:tcW w:w="992" w:type="dxa"/>
          </w:tcPr>
          <w:p w:rsidR="00851569" w:rsidRDefault="00851569" w:rsidP="00130058">
            <w:pPr>
              <w:jc w:val="center"/>
            </w:pPr>
            <w:r>
              <w:t>2</w:t>
            </w:r>
          </w:p>
        </w:tc>
        <w:tc>
          <w:tcPr>
            <w:tcW w:w="992" w:type="dxa"/>
          </w:tcPr>
          <w:p w:rsidR="00851569" w:rsidRDefault="00851569" w:rsidP="00130058">
            <w:pPr>
              <w:jc w:val="center"/>
            </w:pPr>
            <w:r>
              <w:t>3</w:t>
            </w:r>
          </w:p>
        </w:tc>
        <w:tc>
          <w:tcPr>
            <w:tcW w:w="1276" w:type="dxa"/>
            <w:vMerge/>
          </w:tcPr>
          <w:p w:rsidR="00851569" w:rsidRDefault="00851569" w:rsidP="00130058"/>
        </w:tc>
      </w:tr>
      <w:tr w:rsidR="00851569">
        <w:trPr>
          <w:trHeight w:val="300"/>
          <w:jc w:val="center"/>
        </w:trPr>
        <w:tc>
          <w:tcPr>
            <w:tcW w:w="3864" w:type="dxa"/>
          </w:tcPr>
          <w:p w:rsidR="00851569" w:rsidRDefault="00851569" w:rsidP="00130058">
            <w:pPr>
              <w:pStyle w:val="21"/>
            </w:pPr>
            <w:r>
              <w:t>Надёжность</w:t>
            </w:r>
          </w:p>
        </w:tc>
        <w:tc>
          <w:tcPr>
            <w:tcW w:w="992" w:type="dxa"/>
          </w:tcPr>
          <w:p w:rsidR="00851569" w:rsidRDefault="00851569" w:rsidP="00130058">
            <w:pPr>
              <w:jc w:val="center"/>
            </w:pPr>
            <w:r>
              <w:t>6</w:t>
            </w:r>
          </w:p>
        </w:tc>
        <w:tc>
          <w:tcPr>
            <w:tcW w:w="992" w:type="dxa"/>
          </w:tcPr>
          <w:p w:rsidR="00851569" w:rsidRDefault="00851569" w:rsidP="00130058">
            <w:pPr>
              <w:jc w:val="center"/>
            </w:pPr>
            <w:r>
              <w:t>6</w:t>
            </w:r>
          </w:p>
        </w:tc>
        <w:tc>
          <w:tcPr>
            <w:tcW w:w="992" w:type="dxa"/>
          </w:tcPr>
          <w:p w:rsidR="00851569" w:rsidRDefault="00851569" w:rsidP="00130058">
            <w:pPr>
              <w:jc w:val="center"/>
              <w:rPr>
                <w:lang w:val="en-US"/>
              </w:rPr>
            </w:pPr>
            <w:r>
              <w:t>3</w:t>
            </w:r>
          </w:p>
        </w:tc>
        <w:tc>
          <w:tcPr>
            <w:tcW w:w="1276" w:type="dxa"/>
          </w:tcPr>
          <w:p w:rsidR="00851569" w:rsidRDefault="00851569" w:rsidP="00130058">
            <w:pPr>
              <w:jc w:val="center"/>
              <w:rPr>
                <w:lang w:val="en-US"/>
              </w:rPr>
            </w:pPr>
            <w:r>
              <w:rPr>
                <w:lang w:val="en-US"/>
              </w:rPr>
              <w:t>5</w:t>
            </w:r>
          </w:p>
        </w:tc>
      </w:tr>
      <w:tr w:rsidR="00851569">
        <w:trPr>
          <w:trHeight w:val="300"/>
          <w:jc w:val="center"/>
        </w:trPr>
        <w:tc>
          <w:tcPr>
            <w:tcW w:w="3864" w:type="dxa"/>
          </w:tcPr>
          <w:p w:rsidR="00851569" w:rsidRDefault="00851569" w:rsidP="00130058">
            <w:pPr>
              <w:pStyle w:val="21"/>
            </w:pPr>
            <w:r>
              <w:t>Качество воспроизведения изображения</w:t>
            </w:r>
          </w:p>
        </w:tc>
        <w:tc>
          <w:tcPr>
            <w:tcW w:w="992" w:type="dxa"/>
          </w:tcPr>
          <w:p w:rsidR="00851569" w:rsidRDefault="00851569" w:rsidP="00130058">
            <w:pPr>
              <w:jc w:val="center"/>
            </w:pPr>
            <w:r>
              <w:t>8</w:t>
            </w:r>
          </w:p>
        </w:tc>
        <w:tc>
          <w:tcPr>
            <w:tcW w:w="992" w:type="dxa"/>
          </w:tcPr>
          <w:p w:rsidR="00851569" w:rsidRDefault="00851569" w:rsidP="00130058">
            <w:pPr>
              <w:jc w:val="center"/>
            </w:pPr>
            <w:r>
              <w:t>8</w:t>
            </w:r>
          </w:p>
        </w:tc>
        <w:tc>
          <w:tcPr>
            <w:tcW w:w="992" w:type="dxa"/>
          </w:tcPr>
          <w:p w:rsidR="00851569" w:rsidRDefault="00851569" w:rsidP="00130058">
            <w:pPr>
              <w:jc w:val="center"/>
            </w:pPr>
            <w:r>
              <w:t>8</w:t>
            </w:r>
          </w:p>
        </w:tc>
        <w:tc>
          <w:tcPr>
            <w:tcW w:w="1276" w:type="dxa"/>
          </w:tcPr>
          <w:p w:rsidR="00851569" w:rsidRDefault="00851569" w:rsidP="00130058">
            <w:pPr>
              <w:jc w:val="center"/>
              <w:rPr>
                <w:lang w:val="en-US"/>
              </w:rPr>
            </w:pPr>
            <w:r>
              <w:rPr>
                <w:lang w:val="en-US"/>
              </w:rPr>
              <w:t>8</w:t>
            </w:r>
          </w:p>
        </w:tc>
      </w:tr>
      <w:tr w:rsidR="00851569">
        <w:trPr>
          <w:trHeight w:val="300"/>
          <w:jc w:val="center"/>
        </w:trPr>
        <w:tc>
          <w:tcPr>
            <w:tcW w:w="3864" w:type="dxa"/>
          </w:tcPr>
          <w:p w:rsidR="00851569" w:rsidRDefault="00851569" w:rsidP="00130058">
            <w:pPr>
              <w:pStyle w:val="21"/>
            </w:pPr>
            <w:r>
              <w:t>Ремонтопригодность</w:t>
            </w:r>
          </w:p>
        </w:tc>
        <w:tc>
          <w:tcPr>
            <w:tcW w:w="992" w:type="dxa"/>
          </w:tcPr>
          <w:p w:rsidR="00851569" w:rsidRDefault="00851569" w:rsidP="00130058">
            <w:pPr>
              <w:jc w:val="center"/>
            </w:pPr>
            <w:r>
              <w:t>2</w:t>
            </w:r>
          </w:p>
        </w:tc>
        <w:tc>
          <w:tcPr>
            <w:tcW w:w="992" w:type="dxa"/>
          </w:tcPr>
          <w:p w:rsidR="00851569" w:rsidRDefault="00851569" w:rsidP="00130058">
            <w:pPr>
              <w:jc w:val="center"/>
              <w:rPr>
                <w:lang w:val="en-US"/>
              </w:rPr>
            </w:pPr>
            <w:r>
              <w:t>5</w:t>
            </w:r>
          </w:p>
        </w:tc>
        <w:tc>
          <w:tcPr>
            <w:tcW w:w="992" w:type="dxa"/>
          </w:tcPr>
          <w:p w:rsidR="00851569" w:rsidRDefault="00851569" w:rsidP="00130058">
            <w:pPr>
              <w:jc w:val="center"/>
              <w:rPr>
                <w:lang w:val="en-US"/>
              </w:rPr>
            </w:pPr>
            <w:r>
              <w:t>4</w:t>
            </w:r>
          </w:p>
        </w:tc>
        <w:tc>
          <w:tcPr>
            <w:tcW w:w="1276" w:type="dxa"/>
          </w:tcPr>
          <w:p w:rsidR="00851569" w:rsidRDefault="00851569" w:rsidP="00130058">
            <w:pPr>
              <w:jc w:val="center"/>
              <w:rPr>
                <w:lang w:val="en-US"/>
              </w:rPr>
            </w:pPr>
            <w:r>
              <w:rPr>
                <w:lang w:val="en-US"/>
              </w:rPr>
              <w:t>3.7</w:t>
            </w:r>
          </w:p>
        </w:tc>
      </w:tr>
      <w:tr w:rsidR="00851569">
        <w:trPr>
          <w:trHeight w:val="300"/>
          <w:jc w:val="center"/>
        </w:trPr>
        <w:tc>
          <w:tcPr>
            <w:tcW w:w="3864" w:type="dxa"/>
          </w:tcPr>
          <w:p w:rsidR="00851569" w:rsidRDefault="00851569" w:rsidP="00130058">
            <w:pPr>
              <w:pStyle w:val="21"/>
            </w:pPr>
            <w:r>
              <w:t xml:space="preserve">Сервисные возможности </w:t>
            </w:r>
          </w:p>
        </w:tc>
        <w:tc>
          <w:tcPr>
            <w:tcW w:w="992" w:type="dxa"/>
          </w:tcPr>
          <w:p w:rsidR="00851569" w:rsidRDefault="00851569" w:rsidP="00130058">
            <w:pPr>
              <w:jc w:val="center"/>
              <w:rPr>
                <w:lang w:val="en-US"/>
              </w:rPr>
            </w:pPr>
            <w:r>
              <w:t>7</w:t>
            </w:r>
          </w:p>
        </w:tc>
        <w:tc>
          <w:tcPr>
            <w:tcW w:w="992" w:type="dxa"/>
          </w:tcPr>
          <w:p w:rsidR="00851569" w:rsidRDefault="00851569" w:rsidP="00130058">
            <w:pPr>
              <w:jc w:val="center"/>
              <w:rPr>
                <w:lang w:val="en-US"/>
              </w:rPr>
            </w:pPr>
            <w:r>
              <w:rPr>
                <w:lang w:val="en-US"/>
              </w:rPr>
              <w:t>5</w:t>
            </w:r>
          </w:p>
        </w:tc>
        <w:tc>
          <w:tcPr>
            <w:tcW w:w="992" w:type="dxa"/>
          </w:tcPr>
          <w:p w:rsidR="00851569" w:rsidRDefault="00851569" w:rsidP="00130058">
            <w:pPr>
              <w:jc w:val="center"/>
              <w:rPr>
                <w:lang w:val="en-US"/>
              </w:rPr>
            </w:pPr>
            <w:r>
              <w:rPr>
                <w:lang w:val="en-US"/>
              </w:rPr>
              <w:t>6</w:t>
            </w:r>
          </w:p>
        </w:tc>
        <w:tc>
          <w:tcPr>
            <w:tcW w:w="1276" w:type="dxa"/>
          </w:tcPr>
          <w:p w:rsidR="00851569" w:rsidRDefault="00851569" w:rsidP="00130058">
            <w:pPr>
              <w:jc w:val="center"/>
              <w:rPr>
                <w:lang w:val="en-US"/>
              </w:rPr>
            </w:pPr>
            <w:r>
              <w:rPr>
                <w:lang w:val="en-US"/>
              </w:rPr>
              <w:t>6</w:t>
            </w:r>
          </w:p>
        </w:tc>
      </w:tr>
      <w:tr w:rsidR="00851569">
        <w:trPr>
          <w:trHeight w:val="300"/>
          <w:jc w:val="center"/>
        </w:trPr>
        <w:tc>
          <w:tcPr>
            <w:tcW w:w="3864" w:type="dxa"/>
          </w:tcPr>
          <w:p w:rsidR="00851569" w:rsidRDefault="00851569" w:rsidP="00130058">
            <w:pPr>
              <w:pStyle w:val="23"/>
            </w:pPr>
            <w:r>
              <w:t>Простота в эксплуатации</w:t>
            </w:r>
          </w:p>
        </w:tc>
        <w:tc>
          <w:tcPr>
            <w:tcW w:w="992" w:type="dxa"/>
          </w:tcPr>
          <w:p w:rsidR="00851569" w:rsidRDefault="00851569" w:rsidP="00130058">
            <w:pPr>
              <w:jc w:val="center"/>
              <w:rPr>
                <w:lang w:val="en-US"/>
              </w:rPr>
            </w:pPr>
            <w:r>
              <w:rPr>
                <w:lang w:val="en-US"/>
              </w:rPr>
              <w:t>2</w:t>
            </w:r>
          </w:p>
        </w:tc>
        <w:tc>
          <w:tcPr>
            <w:tcW w:w="992" w:type="dxa"/>
          </w:tcPr>
          <w:p w:rsidR="00851569" w:rsidRDefault="00851569" w:rsidP="00130058">
            <w:pPr>
              <w:jc w:val="center"/>
              <w:rPr>
                <w:lang w:val="en-US"/>
              </w:rPr>
            </w:pPr>
            <w:r>
              <w:rPr>
                <w:lang w:val="en-US"/>
              </w:rPr>
              <w:t>3</w:t>
            </w:r>
          </w:p>
        </w:tc>
        <w:tc>
          <w:tcPr>
            <w:tcW w:w="992" w:type="dxa"/>
          </w:tcPr>
          <w:p w:rsidR="00851569" w:rsidRDefault="00851569" w:rsidP="00130058">
            <w:pPr>
              <w:jc w:val="center"/>
              <w:rPr>
                <w:lang w:val="en-US"/>
              </w:rPr>
            </w:pPr>
            <w:r>
              <w:rPr>
                <w:lang w:val="en-US"/>
              </w:rPr>
              <w:t>3</w:t>
            </w:r>
          </w:p>
        </w:tc>
        <w:tc>
          <w:tcPr>
            <w:tcW w:w="1276" w:type="dxa"/>
          </w:tcPr>
          <w:p w:rsidR="00851569" w:rsidRDefault="00851569" w:rsidP="00130058">
            <w:pPr>
              <w:jc w:val="center"/>
              <w:rPr>
                <w:lang w:val="en-US"/>
              </w:rPr>
            </w:pPr>
            <w:r>
              <w:rPr>
                <w:lang w:val="en-US"/>
              </w:rPr>
              <w:t>2,7</w:t>
            </w:r>
          </w:p>
        </w:tc>
      </w:tr>
      <w:tr w:rsidR="00851569">
        <w:trPr>
          <w:trHeight w:val="300"/>
          <w:jc w:val="center"/>
        </w:trPr>
        <w:tc>
          <w:tcPr>
            <w:tcW w:w="3864" w:type="dxa"/>
          </w:tcPr>
          <w:p w:rsidR="00851569" w:rsidRDefault="00851569" w:rsidP="00130058">
            <w:pPr>
              <w:pStyle w:val="41"/>
              <w:spacing w:line="240" w:lineRule="auto"/>
            </w:pPr>
            <w:r>
              <w:t>Музыкальная мощность</w:t>
            </w:r>
          </w:p>
        </w:tc>
        <w:tc>
          <w:tcPr>
            <w:tcW w:w="992" w:type="dxa"/>
          </w:tcPr>
          <w:p w:rsidR="00851569" w:rsidRDefault="00851569" w:rsidP="00130058">
            <w:pPr>
              <w:jc w:val="center"/>
            </w:pPr>
            <w:r>
              <w:t>4</w:t>
            </w:r>
          </w:p>
        </w:tc>
        <w:tc>
          <w:tcPr>
            <w:tcW w:w="992" w:type="dxa"/>
          </w:tcPr>
          <w:p w:rsidR="00851569" w:rsidRDefault="00851569" w:rsidP="00130058">
            <w:pPr>
              <w:jc w:val="center"/>
            </w:pPr>
            <w:r>
              <w:t>3</w:t>
            </w:r>
          </w:p>
        </w:tc>
        <w:tc>
          <w:tcPr>
            <w:tcW w:w="992" w:type="dxa"/>
          </w:tcPr>
          <w:p w:rsidR="00851569" w:rsidRDefault="00851569" w:rsidP="00130058">
            <w:pPr>
              <w:jc w:val="center"/>
            </w:pPr>
            <w:r>
              <w:t>3</w:t>
            </w:r>
          </w:p>
        </w:tc>
        <w:tc>
          <w:tcPr>
            <w:tcW w:w="1276" w:type="dxa"/>
          </w:tcPr>
          <w:p w:rsidR="00851569" w:rsidRDefault="00851569" w:rsidP="00130058">
            <w:pPr>
              <w:jc w:val="center"/>
              <w:rPr>
                <w:lang w:val="en-US"/>
              </w:rPr>
            </w:pPr>
            <w:r>
              <w:rPr>
                <w:lang w:val="en-US"/>
              </w:rPr>
              <w:t>3,3</w:t>
            </w:r>
          </w:p>
        </w:tc>
      </w:tr>
      <w:tr w:rsidR="00851569">
        <w:trPr>
          <w:trHeight w:val="300"/>
          <w:jc w:val="center"/>
        </w:trPr>
        <w:tc>
          <w:tcPr>
            <w:tcW w:w="3864" w:type="dxa"/>
          </w:tcPr>
          <w:p w:rsidR="00851569" w:rsidRDefault="00851569" w:rsidP="00130058">
            <w:r>
              <w:t>Цена</w:t>
            </w:r>
          </w:p>
        </w:tc>
        <w:tc>
          <w:tcPr>
            <w:tcW w:w="992" w:type="dxa"/>
          </w:tcPr>
          <w:p w:rsidR="00851569" w:rsidRDefault="00851569" w:rsidP="00130058">
            <w:pPr>
              <w:jc w:val="center"/>
            </w:pPr>
            <w:r>
              <w:t>2</w:t>
            </w:r>
          </w:p>
        </w:tc>
        <w:tc>
          <w:tcPr>
            <w:tcW w:w="992" w:type="dxa"/>
          </w:tcPr>
          <w:p w:rsidR="00851569" w:rsidRDefault="00851569" w:rsidP="00130058">
            <w:pPr>
              <w:jc w:val="center"/>
            </w:pPr>
            <w:r>
              <w:t>7</w:t>
            </w:r>
          </w:p>
        </w:tc>
        <w:tc>
          <w:tcPr>
            <w:tcW w:w="992" w:type="dxa"/>
          </w:tcPr>
          <w:p w:rsidR="00851569" w:rsidRDefault="00851569" w:rsidP="00130058">
            <w:pPr>
              <w:jc w:val="center"/>
            </w:pPr>
            <w:r>
              <w:t>7</w:t>
            </w:r>
          </w:p>
        </w:tc>
        <w:tc>
          <w:tcPr>
            <w:tcW w:w="1276" w:type="dxa"/>
          </w:tcPr>
          <w:p w:rsidR="00851569" w:rsidRDefault="00851569" w:rsidP="00130058">
            <w:pPr>
              <w:jc w:val="center"/>
              <w:rPr>
                <w:lang w:val="en-US"/>
              </w:rPr>
            </w:pPr>
            <w:r>
              <w:rPr>
                <w:lang w:val="en-US"/>
              </w:rPr>
              <w:t>5.3</w:t>
            </w:r>
          </w:p>
        </w:tc>
      </w:tr>
      <w:tr w:rsidR="00851569">
        <w:trPr>
          <w:trHeight w:val="300"/>
          <w:jc w:val="center"/>
        </w:trPr>
        <w:tc>
          <w:tcPr>
            <w:tcW w:w="3864" w:type="dxa"/>
          </w:tcPr>
          <w:p w:rsidR="00851569" w:rsidRDefault="00851569" w:rsidP="00130058">
            <w:r>
              <w:t>Затраты на электроэнергию</w:t>
            </w:r>
          </w:p>
        </w:tc>
        <w:tc>
          <w:tcPr>
            <w:tcW w:w="992" w:type="dxa"/>
          </w:tcPr>
          <w:p w:rsidR="00851569" w:rsidRDefault="00851569" w:rsidP="00130058">
            <w:pPr>
              <w:jc w:val="center"/>
            </w:pPr>
            <w:r>
              <w:t>1</w:t>
            </w:r>
          </w:p>
        </w:tc>
        <w:tc>
          <w:tcPr>
            <w:tcW w:w="992" w:type="dxa"/>
          </w:tcPr>
          <w:p w:rsidR="00851569" w:rsidRDefault="00851569" w:rsidP="00130058">
            <w:pPr>
              <w:jc w:val="center"/>
            </w:pPr>
            <w:r>
              <w:t>4</w:t>
            </w:r>
          </w:p>
        </w:tc>
        <w:tc>
          <w:tcPr>
            <w:tcW w:w="992" w:type="dxa"/>
          </w:tcPr>
          <w:p w:rsidR="00851569" w:rsidRDefault="00851569" w:rsidP="00130058">
            <w:pPr>
              <w:jc w:val="center"/>
            </w:pPr>
            <w:r>
              <w:t>7</w:t>
            </w:r>
          </w:p>
        </w:tc>
        <w:tc>
          <w:tcPr>
            <w:tcW w:w="1276" w:type="dxa"/>
          </w:tcPr>
          <w:p w:rsidR="00851569" w:rsidRDefault="00851569" w:rsidP="00130058">
            <w:pPr>
              <w:jc w:val="center"/>
              <w:rPr>
                <w:lang w:val="en-US"/>
              </w:rPr>
            </w:pPr>
            <w:r>
              <w:rPr>
                <w:lang w:val="en-US"/>
              </w:rPr>
              <w:t>4</w:t>
            </w:r>
          </w:p>
        </w:tc>
      </w:tr>
    </w:tbl>
    <w:p w:rsidR="00851569" w:rsidRDefault="00851569" w:rsidP="00851569"/>
    <w:p w:rsidR="00851569" w:rsidRDefault="00851569" w:rsidP="00851569">
      <w:pPr>
        <w:pStyle w:val="4"/>
        <w:spacing w:line="240" w:lineRule="auto"/>
        <w:ind w:left="0" w:firstLine="709"/>
        <w:jc w:val="both"/>
        <w:rPr>
          <w:lang w:val="en-US"/>
        </w:rPr>
      </w:pPr>
      <w:r>
        <w:t>Наиболее важными показателями являются</w:t>
      </w:r>
      <w:r>
        <w:rPr>
          <w:lang w:val="en-US"/>
        </w:rPr>
        <w:t>:</w:t>
      </w:r>
    </w:p>
    <w:p w:rsidR="00851569" w:rsidRDefault="00851569" w:rsidP="00851569">
      <w:pPr>
        <w:pStyle w:val="4"/>
        <w:numPr>
          <w:ilvl w:val="0"/>
          <w:numId w:val="21"/>
        </w:numPr>
        <w:spacing w:line="240" w:lineRule="auto"/>
        <w:jc w:val="both"/>
      </w:pPr>
      <w:r>
        <w:t>Качество воспроизведения изображения;</w:t>
      </w:r>
    </w:p>
    <w:p w:rsidR="00851569" w:rsidRDefault="00851569" w:rsidP="00851569">
      <w:pPr>
        <w:numPr>
          <w:ilvl w:val="0"/>
          <w:numId w:val="21"/>
        </w:numPr>
      </w:pPr>
      <w:r>
        <w:t>Сервисные возможности;</w:t>
      </w:r>
    </w:p>
    <w:p w:rsidR="00851569" w:rsidRDefault="00851569" w:rsidP="00851569">
      <w:pPr>
        <w:numPr>
          <w:ilvl w:val="0"/>
          <w:numId w:val="21"/>
        </w:numPr>
      </w:pPr>
      <w:r>
        <w:t>Цена;</w:t>
      </w:r>
    </w:p>
    <w:p w:rsidR="00851569" w:rsidRDefault="00851569" w:rsidP="00851569">
      <w:pPr>
        <w:numPr>
          <w:ilvl w:val="0"/>
          <w:numId w:val="21"/>
        </w:numPr>
      </w:pPr>
      <w:r>
        <w:t>Надёжность;</w:t>
      </w:r>
    </w:p>
    <w:p w:rsidR="00851569" w:rsidRDefault="00851569" w:rsidP="00851569">
      <w:pPr>
        <w:numPr>
          <w:ilvl w:val="0"/>
          <w:numId w:val="21"/>
        </w:numPr>
      </w:pPr>
      <w:r>
        <w:t>Затраты на электроэнергию;</w:t>
      </w:r>
    </w:p>
    <w:p w:rsidR="00851569" w:rsidRDefault="00851569" w:rsidP="00851569">
      <w:pPr>
        <w:pStyle w:val="7"/>
        <w:numPr>
          <w:ilvl w:val="0"/>
          <w:numId w:val="21"/>
        </w:numPr>
      </w:pPr>
      <w:r>
        <w:t>Ремонтопригодность.</w:t>
      </w:r>
    </w:p>
    <w:p w:rsidR="00851569" w:rsidRDefault="00851569" w:rsidP="00851569">
      <w:r>
        <w:tab/>
        <w:t>Для нахождения наиболее важных показателей воспользуемся методом матриц парных сравнений.</w:t>
      </w:r>
    </w:p>
    <w:p w:rsidR="00851569" w:rsidRDefault="00851569" w:rsidP="00851569">
      <w:pPr>
        <w:pStyle w:val="a3"/>
        <w:ind w:left="5040" w:firstLine="720"/>
        <w:jc w:val="right"/>
      </w:pPr>
    </w:p>
    <w:p w:rsidR="00851569" w:rsidRDefault="00851569" w:rsidP="00851569">
      <w:pPr>
        <w:pStyle w:val="a3"/>
        <w:ind w:left="5040" w:firstLine="720"/>
        <w:jc w:val="right"/>
      </w:pPr>
      <w:r>
        <w:t xml:space="preserve">Таблица 1.8 </w:t>
      </w:r>
    </w:p>
    <w:p w:rsidR="00851569" w:rsidRDefault="00851569" w:rsidP="00851569">
      <w:pPr>
        <w:pStyle w:val="a3"/>
        <w:ind w:firstLine="720"/>
      </w:pPr>
      <w:r>
        <w:t>Показатели качества для покупателей с высоким уровнем дохода</w:t>
      </w:r>
    </w:p>
    <w:p w:rsidR="00851569" w:rsidRDefault="00851569" w:rsidP="00851569">
      <w:pPr>
        <w:pStyle w:val="a3"/>
        <w:ind w:left="5040" w:firstLine="720"/>
        <w:jc w:val="lef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276"/>
        <w:gridCol w:w="1276"/>
        <w:gridCol w:w="850"/>
        <w:gridCol w:w="1134"/>
        <w:gridCol w:w="1418"/>
        <w:gridCol w:w="992"/>
        <w:gridCol w:w="709"/>
      </w:tblGrid>
      <w:tr w:rsidR="00851569">
        <w:tc>
          <w:tcPr>
            <w:tcW w:w="1809" w:type="dxa"/>
          </w:tcPr>
          <w:p w:rsidR="00851569" w:rsidRDefault="00851569" w:rsidP="00130058">
            <w:pPr>
              <w:pStyle w:val="41"/>
              <w:spacing w:line="240" w:lineRule="auto"/>
            </w:pPr>
            <w:r>
              <w:t>Показатели</w:t>
            </w:r>
          </w:p>
        </w:tc>
        <w:tc>
          <w:tcPr>
            <w:tcW w:w="1276" w:type="dxa"/>
          </w:tcPr>
          <w:p w:rsidR="00851569" w:rsidRDefault="00851569" w:rsidP="00130058">
            <w:pPr>
              <w:jc w:val="both"/>
            </w:pPr>
            <w:r>
              <w:t>Сервисные возможности</w:t>
            </w:r>
          </w:p>
        </w:tc>
        <w:tc>
          <w:tcPr>
            <w:tcW w:w="1276" w:type="dxa"/>
          </w:tcPr>
          <w:p w:rsidR="00851569" w:rsidRDefault="00851569" w:rsidP="00130058">
            <w:pPr>
              <w:jc w:val="both"/>
            </w:pPr>
            <w:r>
              <w:t xml:space="preserve">Качество воспроизведения изображения </w:t>
            </w:r>
          </w:p>
        </w:tc>
        <w:tc>
          <w:tcPr>
            <w:tcW w:w="850" w:type="dxa"/>
          </w:tcPr>
          <w:p w:rsidR="00851569" w:rsidRDefault="00851569" w:rsidP="00130058">
            <w:pPr>
              <w:jc w:val="both"/>
            </w:pPr>
            <w:r>
              <w:t>Цена</w:t>
            </w:r>
          </w:p>
        </w:tc>
        <w:tc>
          <w:tcPr>
            <w:tcW w:w="1134" w:type="dxa"/>
          </w:tcPr>
          <w:p w:rsidR="00851569" w:rsidRDefault="00851569" w:rsidP="00130058">
            <w:pPr>
              <w:jc w:val="both"/>
            </w:pPr>
            <w:r>
              <w:t>Надёжность</w:t>
            </w:r>
          </w:p>
        </w:tc>
        <w:tc>
          <w:tcPr>
            <w:tcW w:w="1418" w:type="dxa"/>
          </w:tcPr>
          <w:p w:rsidR="00851569" w:rsidRDefault="00851569" w:rsidP="00130058">
            <w:pPr>
              <w:jc w:val="both"/>
            </w:pPr>
            <w:r>
              <w:t>Затраты на электроэнергию</w:t>
            </w:r>
          </w:p>
        </w:tc>
        <w:tc>
          <w:tcPr>
            <w:tcW w:w="992" w:type="dxa"/>
          </w:tcPr>
          <w:p w:rsidR="00851569" w:rsidRDefault="00851569" w:rsidP="00130058">
            <w:pPr>
              <w:pStyle w:val="23"/>
              <w:keepNext w:val="0"/>
              <w:suppressAutoHyphens w:val="0"/>
              <w:spacing w:line="240" w:lineRule="auto"/>
            </w:pPr>
            <w:r>
              <w:t>Ремонтопригодность</w:t>
            </w:r>
          </w:p>
        </w:tc>
        <w:tc>
          <w:tcPr>
            <w:tcW w:w="709" w:type="dxa"/>
          </w:tcPr>
          <w:p w:rsidR="00851569" w:rsidRDefault="00851569" w:rsidP="00130058">
            <w:pPr>
              <w:jc w:val="both"/>
            </w:pPr>
            <w:r>
              <w:t>Сумма</w:t>
            </w:r>
          </w:p>
        </w:tc>
      </w:tr>
      <w:tr w:rsidR="00851569">
        <w:trPr>
          <w:trHeight w:val="472"/>
        </w:trPr>
        <w:tc>
          <w:tcPr>
            <w:tcW w:w="1809" w:type="dxa"/>
          </w:tcPr>
          <w:p w:rsidR="00851569" w:rsidRDefault="00851569" w:rsidP="00130058">
            <w:pPr>
              <w:pStyle w:val="33"/>
              <w:keepNext w:val="0"/>
              <w:rPr>
                <w:lang w:val="en-US"/>
              </w:rPr>
            </w:pPr>
            <w:r>
              <w:rPr>
                <w:lang w:val="en-US"/>
              </w:rPr>
              <w:t>1</w:t>
            </w:r>
          </w:p>
        </w:tc>
        <w:tc>
          <w:tcPr>
            <w:tcW w:w="1276" w:type="dxa"/>
          </w:tcPr>
          <w:p w:rsidR="00851569" w:rsidRDefault="00851569" w:rsidP="00130058">
            <w:pPr>
              <w:jc w:val="center"/>
              <w:rPr>
                <w:lang w:val="en-US"/>
              </w:rPr>
            </w:pPr>
            <w:r>
              <w:rPr>
                <w:lang w:val="en-US"/>
              </w:rPr>
              <w:t>2</w:t>
            </w:r>
          </w:p>
        </w:tc>
        <w:tc>
          <w:tcPr>
            <w:tcW w:w="1276" w:type="dxa"/>
          </w:tcPr>
          <w:p w:rsidR="00851569" w:rsidRDefault="00851569" w:rsidP="00130058">
            <w:pPr>
              <w:jc w:val="center"/>
              <w:rPr>
                <w:lang w:val="en-US"/>
              </w:rPr>
            </w:pPr>
            <w:r>
              <w:rPr>
                <w:lang w:val="en-US"/>
              </w:rPr>
              <w:t>3</w:t>
            </w:r>
          </w:p>
        </w:tc>
        <w:tc>
          <w:tcPr>
            <w:tcW w:w="850" w:type="dxa"/>
          </w:tcPr>
          <w:p w:rsidR="00851569" w:rsidRDefault="00851569" w:rsidP="00130058">
            <w:pPr>
              <w:jc w:val="center"/>
              <w:rPr>
                <w:lang w:val="en-US"/>
              </w:rPr>
            </w:pPr>
            <w:r>
              <w:rPr>
                <w:lang w:val="en-US"/>
              </w:rPr>
              <w:t>4</w:t>
            </w:r>
          </w:p>
        </w:tc>
        <w:tc>
          <w:tcPr>
            <w:tcW w:w="1134" w:type="dxa"/>
          </w:tcPr>
          <w:p w:rsidR="00851569" w:rsidRDefault="00851569" w:rsidP="00130058">
            <w:pPr>
              <w:jc w:val="center"/>
              <w:rPr>
                <w:lang w:val="en-US"/>
              </w:rPr>
            </w:pPr>
            <w:r>
              <w:rPr>
                <w:lang w:val="en-US"/>
              </w:rPr>
              <w:t>5</w:t>
            </w:r>
          </w:p>
        </w:tc>
        <w:tc>
          <w:tcPr>
            <w:tcW w:w="1418" w:type="dxa"/>
          </w:tcPr>
          <w:p w:rsidR="00851569" w:rsidRDefault="00851569" w:rsidP="00130058">
            <w:pPr>
              <w:jc w:val="center"/>
              <w:rPr>
                <w:lang w:val="en-US"/>
              </w:rPr>
            </w:pPr>
            <w:r>
              <w:rPr>
                <w:lang w:val="en-US"/>
              </w:rPr>
              <w:t>6</w:t>
            </w:r>
          </w:p>
        </w:tc>
        <w:tc>
          <w:tcPr>
            <w:tcW w:w="992" w:type="dxa"/>
          </w:tcPr>
          <w:p w:rsidR="00851569" w:rsidRDefault="00851569" w:rsidP="00130058">
            <w:pPr>
              <w:jc w:val="center"/>
              <w:rPr>
                <w:lang w:val="en-US"/>
              </w:rPr>
            </w:pPr>
            <w:r>
              <w:rPr>
                <w:lang w:val="en-US"/>
              </w:rPr>
              <w:t>7</w:t>
            </w:r>
          </w:p>
        </w:tc>
        <w:tc>
          <w:tcPr>
            <w:tcW w:w="709" w:type="dxa"/>
          </w:tcPr>
          <w:p w:rsidR="00851569" w:rsidRDefault="00851569" w:rsidP="00130058">
            <w:pPr>
              <w:jc w:val="center"/>
              <w:rPr>
                <w:lang w:val="en-US"/>
              </w:rPr>
            </w:pPr>
            <w:r>
              <w:rPr>
                <w:lang w:val="en-US"/>
              </w:rPr>
              <w:t>8</w:t>
            </w:r>
          </w:p>
        </w:tc>
      </w:tr>
      <w:tr w:rsidR="00851569">
        <w:trPr>
          <w:trHeight w:val="463"/>
        </w:trPr>
        <w:tc>
          <w:tcPr>
            <w:tcW w:w="1809" w:type="dxa"/>
          </w:tcPr>
          <w:p w:rsidR="00851569" w:rsidRDefault="00851569" w:rsidP="00130058">
            <w:r>
              <w:t>Сервисные возможности</w:t>
            </w:r>
          </w:p>
        </w:tc>
        <w:tc>
          <w:tcPr>
            <w:tcW w:w="1276" w:type="dxa"/>
          </w:tcPr>
          <w:p w:rsidR="00851569" w:rsidRDefault="00851569" w:rsidP="00130058">
            <w:pPr>
              <w:jc w:val="center"/>
            </w:pPr>
            <w:r>
              <w:t>1</w:t>
            </w:r>
          </w:p>
        </w:tc>
        <w:tc>
          <w:tcPr>
            <w:tcW w:w="1276" w:type="dxa"/>
          </w:tcPr>
          <w:p w:rsidR="00851569" w:rsidRDefault="00851569" w:rsidP="00130058">
            <w:pPr>
              <w:jc w:val="center"/>
            </w:pPr>
            <w:r>
              <w:t>0</w:t>
            </w:r>
          </w:p>
        </w:tc>
        <w:tc>
          <w:tcPr>
            <w:tcW w:w="850" w:type="dxa"/>
          </w:tcPr>
          <w:p w:rsidR="00851569" w:rsidRDefault="00851569" w:rsidP="00130058">
            <w:pPr>
              <w:jc w:val="center"/>
            </w:pPr>
            <w:r>
              <w:t>0</w:t>
            </w:r>
          </w:p>
        </w:tc>
        <w:tc>
          <w:tcPr>
            <w:tcW w:w="1134" w:type="dxa"/>
          </w:tcPr>
          <w:p w:rsidR="00851569" w:rsidRDefault="00851569" w:rsidP="00130058">
            <w:pPr>
              <w:jc w:val="center"/>
            </w:pPr>
            <w:r>
              <w:t>2</w:t>
            </w:r>
          </w:p>
        </w:tc>
        <w:tc>
          <w:tcPr>
            <w:tcW w:w="1418" w:type="dxa"/>
          </w:tcPr>
          <w:p w:rsidR="00851569" w:rsidRDefault="00851569" w:rsidP="00130058">
            <w:pPr>
              <w:jc w:val="center"/>
            </w:pPr>
            <w:r>
              <w:t>2</w:t>
            </w:r>
          </w:p>
        </w:tc>
        <w:tc>
          <w:tcPr>
            <w:tcW w:w="992" w:type="dxa"/>
          </w:tcPr>
          <w:p w:rsidR="00851569" w:rsidRDefault="00851569" w:rsidP="00130058">
            <w:pPr>
              <w:jc w:val="center"/>
            </w:pPr>
            <w:r>
              <w:t>0</w:t>
            </w:r>
          </w:p>
        </w:tc>
        <w:tc>
          <w:tcPr>
            <w:tcW w:w="709" w:type="dxa"/>
          </w:tcPr>
          <w:p w:rsidR="00851569" w:rsidRDefault="00851569" w:rsidP="00130058">
            <w:pPr>
              <w:jc w:val="center"/>
            </w:pPr>
            <w:r>
              <w:fldChar w:fldCharType="begin"/>
            </w:r>
            <w:r>
              <w:instrText xml:space="preserve"> =SUM(LEFT) </w:instrText>
            </w:r>
            <w:r>
              <w:fldChar w:fldCharType="separate"/>
            </w:r>
            <w:r>
              <w:rPr>
                <w:noProof/>
              </w:rPr>
              <w:t>5</w:t>
            </w:r>
            <w:r>
              <w:fldChar w:fldCharType="end"/>
            </w:r>
          </w:p>
        </w:tc>
      </w:tr>
      <w:tr w:rsidR="00851569">
        <w:tc>
          <w:tcPr>
            <w:tcW w:w="1809" w:type="dxa"/>
          </w:tcPr>
          <w:p w:rsidR="00851569" w:rsidRDefault="00851569" w:rsidP="00130058">
            <w:r>
              <w:t xml:space="preserve">Качество воспроизведения изображения </w:t>
            </w:r>
          </w:p>
        </w:tc>
        <w:tc>
          <w:tcPr>
            <w:tcW w:w="1276" w:type="dxa"/>
          </w:tcPr>
          <w:p w:rsidR="00851569" w:rsidRDefault="00851569" w:rsidP="00130058">
            <w:pPr>
              <w:jc w:val="center"/>
            </w:pPr>
            <w:r>
              <w:t>2</w:t>
            </w:r>
          </w:p>
        </w:tc>
        <w:tc>
          <w:tcPr>
            <w:tcW w:w="1276" w:type="dxa"/>
          </w:tcPr>
          <w:p w:rsidR="00851569" w:rsidRDefault="00851569" w:rsidP="00130058">
            <w:pPr>
              <w:jc w:val="center"/>
            </w:pPr>
            <w:r>
              <w:t>1</w:t>
            </w:r>
          </w:p>
        </w:tc>
        <w:tc>
          <w:tcPr>
            <w:tcW w:w="850" w:type="dxa"/>
          </w:tcPr>
          <w:p w:rsidR="00851569" w:rsidRDefault="00851569" w:rsidP="00130058">
            <w:pPr>
              <w:jc w:val="center"/>
            </w:pPr>
            <w:r>
              <w:t>0</w:t>
            </w:r>
          </w:p>
        </w:tc>
        <w:tc>
          <w:tcPr>
            <w:tcW w:w="1134" w:type="dxa"/>
          </w:tcPr>
          <w:p w:rsidR="00851569" w:rsidRDefault="00851569" w:rsidP="00130058">
            <w:pPr>
              <w:jc w:val="center"/>
            </w:pPr>
            <w:r>
              <w:t>2</w:t>
            </w:r>
          </w:p>
        </w:tc>
        <w:tc>
          <w:tcPr>
            <w:tcW w:w="1418" w:type="dxa"/>
          </w:tcPr>
          <w:p w:rsidR="00851569" w:rsidRDefault="00851569" w:rsidP="00130058">
            <w:pPr>
              <w:jc w:val="center"/>
            </w:pPr>
            <w:r>
              <w:t>2</w:t>
            </w:r>
          </w:p>
        </w:tc>
        <w:tc>
          <w:tcPr>
            <w:tcW w:w="992" w:type="dxa"/>
          </w:tcPr>
          <w:p w:rsidR="00851569" w:rsidRDefault="00851569" w:rsidP="00130058">
            <w:pPr>
              <w:jc w:val="center"/>
            </w:pPr>
            <w:r>
              <w:t>2</w:t>
            </w:r>
          </w:p>
        </w:tc>
        <w:tc>
          <w:tcPr>
            <w:tcW w:w="709" w:type="dxa"/>
          </w:tcPr>
          <w:p w:rsidR="00851569" w:rsidRDefault="00851569" w:rsidP="00130058">
            <w:pPr>
              <w:jc w:val="center"/>
            </w:pPr>
            <w:r>
              <w:fldChar w:fldCharType="begin"/>
            </w:r>
            <w:r>
              <w:instrText xml:space="preserve"> =SUM(LEFT) </w:instrText>
            </w:r>
            <w:r>
              <w:fldChar w:fldCharType="separate"/>
            </w:r>
            <w:r>
              <w:rPr>
                <w:noProof/>
              </w:rPr>
              <w:t>9</w:t>
            </w:r>
            <w:r>
              <w:fldChar w:fldCharType="end"/>
            </w:r>
          </w:p>
        </w:tc>
      </w:tr>
      <w:tr w:rsidR="00851569">
        <w:tc>
          <w:tcPr>
            <w:tcW w:w="1809" w:type="dxa"/>
          </w:tcPr>
          <w:p w:rsidR="00851569" w:rsidRDefault="00851569" w:rsidP="00130058">
            <w:pPr>
              <w:pStyle w:val="33"/>
              <w:keepNext w:val="0"/>
              <w:rPr>
                <w:lang w:val="en-US"/>
              </w:rPr>
            </w:pPr>
            <w:r>
              <w:rPr>
                <w:lang w:val="en-US"/>
              </w:rPr>
              <w:t>1</w:t>
            </w:r>
          </w:p>
        </w:tc>
        <w:tc>
          <w:tcPr>
            <w:tcW w:w="1276" w:type="dxa"/>
          </w:tcPr>
          <w:p w:rsidR="00851569" w:rsidRDefault="00851569" w:rsidP="00130058">
            <w:pPr>
              <w:jc w:val="center"/>
              <w:rPr>
                <w:lang w:val="en-US"/>
              </w:rPr>
            </w:pPr>
            <w:r>
              <w:rPr>
                <w:lang w:val="en-US"/>
              </w:rPr>
              <w:t>2</w:t>
            </w:r>
          </w:p>
        </w:tc>
        <w:tc>
          <w:tcPr>
            <w:tcW w:w="1276" w:type="dxa"/>
          </w:tcPr>
          <w:p w:rsidR="00851569" w:rsidRDefault="00851569" w:rsidP="00130058">
            <w:pPr>
              <w:jc w:val="center"/>
              <w:rPr>
                <w:lang w:val="en-US"/>
              </w:rPr>
            </w:pPr>
            <w:r>
              <w:rPr>
                <w:lang w:val="en-US"/>
              </w:rPr>
              <w:t>3</w:t>
            </w:r>
          </w:p>
        </w:tc>
        <w:tc>
          <w:tcPr>
            <w:tcW w:w="850" w:type="dxa"/>
          </w:tcPr>
          <w:p w:rsidR="00851569" w:rsidRDefault="00851569" w:rsidP="00130058">
            <w:pPr>
              <w:jc w:val="center"/>
              <w:rPr>
                <w:lang w:val="en-US"/>
              </w:rPr>
            </w:pPr>
            <w:r>
              <w:rPr>
                <w:lang w:val="en-US"/>
              </w:rPr>
              <w:t>4</w:t>
            </w:r>
          </w:p>
        </w:tc>
        <w:tc>
          <w:tcPr>
            <w:tcW w:w="1134" w:type="dxa"/>
          </w:tcPr>
          <w:p w:rsidR="00851569" w:rsidRDefault="00851569" w:rsidP="00130058">
            <w:pPr>
              <w:jc w:val="center"/>
              <w:rPr>
                <w:lang w:val="en-US"/>
              </w:rPr>
            </w:pPr>
            <w:r>
              <w:rPr>
                <w:lang w:val="en-US"/>
              </w:rPr>
              <w:t>5</w:t>
            </w:r>
          </w:p>
        </w:tc>
        <w:tc>
          <w:tcPr>
            <w:tcW w:w="1418" w:type="dxa"/>
          </w:tcPr>
          <w:p w:rsidR="00851569" w:rsidRDefault="00851569" w:rsidP="00130058">
            <w:pPr>
              <w:jc w:val="center"/>
              <w:rPr>
                <w:lang w:val="en-US"/>
              </w:rPr>
            </w:pPr>
            <w:r>
              <w:rPr>
                <w:lang w:val="en-US"/>
              </w:rPr>
              <w:t>6</w:t>
            </w:r>
          </w:p>
        </w:tc>
        <w:tc>
          <w:tcPr>
            <w:tcW w:w="992" w:type="dxa"/>
          </w:tcPr>
          <w:p w:rsidR="00851569" w:rsidRDefault="00851569" w:rsidP="00130058">
            <w:pPr>
              <w:jc w:val="center"/>
              <w:rPr>
                <w:lang w:val="en-US"/>
              </w:rPr>
            </w:pPr>
            <w:r>
              <w:rPr>
                <w:lang w:val="en-US"/>
              </w:rPr>
              <w:t>7</w:t>
            </w:r>
          </w:p>
        </w:tc>
        <w:tc>
          <w:tcPr>
            <w:tcW w:w="709" w:type="dxa"/>
          </w:tcPr>
          <w:p w:rsidR="00851569" w:rsidRDefault="00851569" w:rsidP="00130058">
            <w:pPr>
              <w:jc w:val="center"/>
              <w:rPr>
                <w:lang w:val="en-US"/>
              </w:rPr>
            </w:pPr>
            <w:r>
              <w:rPr>
                <w:lang w:val="en-US"/>
              </w:rPr>
              <w:t>8</w:t>
            </w:r>
          </w:p>
        </w:tc>
      </w:tr>
      <w:tr w:rsidR="00851569">
        <w:tc>
          <w:tcPr>
            <w:tcW w:w="1809" w:type="dxa"/>
          </w:tcPr>
          <w:p w:rsidR="00851569" w:rsidRDefault="00851569" w:rsidP="00130058">
            <w:r>
              <w:t>Цена</w:t>
            </w:r>
          </w:p>
        </w:tc>
        <w:tc>
          <w:tcPr>
            <w:tcW w:w="1276" w:type="dxa"/>
          </w:tcPr>
          <w:p w:rsidR="00851569" w:rsidRDefault="00851569" w:rsidP="00130058">
            <w:pPr>
              <w:jc w:val="center"/>
            </w:pPr>
            <w:r>
              <w:t>2</w:t>
            </w:r>
          </w:p>
        </w:tc>
        <w:tc>
          <w:tcPr>
            <w:tcW w:w="1276" w:type="dxa"/>
          </w:tcPr>
          <w:p w:rsidR="00851569" w:rsidRDefault="00851569" w:rsidP="00130058">
            <w:pPr>
              <w:jc w:val="center"/>
            </w:pPr>
            <w:r>
              <w:t>2</w:t>
            </w:r>
          </w:p>
        </w:tc>
        <w:tc>
          <w:tcPr>
            <w:tcW w:w="850" w:type="dxa"/>
          </w:tcPr>
          <w:p w:rsidR="00851569" w:rsidRDefault="00851569" w:rsidP="00130058">
            <w:pPr>
              <w:jc w:val="center"/>
            </w:pPr>
            <w:r>
              <w:t>1</w:t>
            </w:r>
          </w:p>
        </w:tc>
        <w:tc>
          <w:tcPr>
            <w:tcW w:w="1134" w:type="dxa"/>
          </w:tcPr>
          <w:p w:rsidR="00851569" w:rsidRDefault="00851569" w:rsidP="00130058">
            <w:pPr>
              <w:jc w:val="center"/>
            </w:pPr>
            <w:r>
              <w:t>2</w:t>
            </w:r>
          </w:p>
        </w:tc>
        <w:tc>
          <w:tcPr>
            <w:tcW w:w="1418" w:type="dxa"/>
          </w:tcPr>
          <w:p w:rsidR="00851569" w:rsidRDefault="00851569" w:rsidP="00130058">
            <w:pPr>
              <w:jc w:val="center"/>
            </w:pPr>
            <w:r>
              <w:t>2</w:t>
            </w:r>
          </w:p>
        </w:tc>
        <w:tc>
          <w:tcPr>
            <w:tcW w:w="992" w:type="dxa"/>
          </w:tcPr>
          <w:p w:rsidR="00851569" w:rsidRDefault="00851569" w:rsidP="00130058">
            <w:pPr>
              <w:jc w:val="center"/>
            </w:pPr>
            <w:r>
              <w:t>0</w:t>
            </w:r>
          </w:p>
        </w:tc>
        <w:tc>
          <w:tcPr>
            <w:tcW w:w="709" w:type="dxa"/>
          </w:tcPr>
          <w:p w:rsidR="00851569" w:rsidRDefault="00851569" w:rsidP="00130058">
            <w:pPr>
              <w:jc w:val="center"/>
            </w:pPr>
            <w:r>
              <w:fldChar w:fldCharType="begin"/>
            </w:r>
            <w:r>
              <w:instrText xml:space="preserve"> =SUM(LEFT) </w:instrText>
            </w:r>
            <w:r>
              <w:fldChar w:fldCharType="separate"/>
            </w:r>
            <w:r>
              <w:rPr>
                <w:noProof/>
              </w:rPr>
              <w:t>9</w:t>
            </w:r>
            <w:r>
              <w:fldChar w:fldCharType="end"/>
            </w:r>
          </w:p>
        </w:tc>
      </w:tr>
      <w:tr w:rsidR="00851569">
        <w:tc>
          <w:tcPr>
            <w:tcW w:w="1809" w:type="dxa"/>
          </w:tcPr>
          <w:p w:rsidR="00851569" w:rsidRDefault="00851569" w:rsidP="00130058">
            <w:r>
              <w:t>Надёжность</w:t>
            </w:r>
          </w:p>
        </w:tc>
        <w:tc>
          <w:tcPr>
            <w:tcW w:w="1276" w:type="dxa"/>
          </w:tcPr>
          <w:p w:rsidR="00851569" w:rsidRDefault="00851569" w:rsidP="00130058">
            <w:pPr>
              <w:jc w:val="center"/>
            </w:pPr>
            <w:r>
              <w:t>0</w:t>
            </w:r>
          </w:p>
        </w:tc>
        <w:tc>
          <w:tcPr>
            <w:tcW w:w="1276" w:type="dxa"/>
          </w:tcPr>
          <w:p w:rsidR="00851569" w:rsidRDefault="00851569" w:rsidP="00130058">
            <w:pPr>
              <w:jc w:val="center"/>
            </w:pPr>
            <w:r>
              <w:t>0</w:t>
            </w:r>
          </w:p>
        </w:tc>
        <w:tc>
          <w:tcPr>
            <w:tcW w:w="850" w:type="dxa"/>
          </w:tcPr>
          <w:p w:rsidR="00851569" w:rsidRDefault="00851569" w:rsidP="00130058">
            <w:pPr>
              <w:jc w:val="center"/>
            </w:pPr>
            <w:r>
              <w:t>0</w:t>
            </w:r>
          </w:p>
        </w:tc>
        <w:tc>
          <w:tcPr>
            <w:tcW w:w="1134" w:type="dxa"/>
          </w:tcPr>
          <w:p w:rsidR="00851569" w:rsidRDefault="00851569" w:rsidP="00130058">
            <w:pPr>
              <w:jc w:val="center"/>
            </w:pPr>
            <w:r>
              <w:t>1</w:t>
            </w:r>
          </w:p>
        </w:tc>
        <w:tc>
          <w:tcPr>
            <w:tcW w:w="1418" w:type="dxa"/>
          </w:tcPr>
          <w:p w:rsidR="00851569" w:rsidRDefault="00851569" w:rsidP="00130058">
            <w:pPr>
              <w:jc w:val="center"/>
            </w:pPr>
            <w:r>
              <w:t>2</w:t>
            </w:r>
          </w:p>
        </w:tc>
        <w:tc>
          <w:tcPr>
            <w:tcW w:w="992" w:type="dxa"/>
          </w:tcPr>
          <w:p w:rsidR="00851569" w:rsidRDefault="00851569" w:rsidP="00130058">
            <w:pPr>
              <w:jc w:val="center"/>
            </w:pPr>
            <w:r>
              <w:t>0</w:t>
            </w:r>
          </w:p>
        </w:tc>
        <w:tc>
          <w:tcPr>
            <w:tcW w:w="709" w:type="dxa"/>
          </w:tcPr>
          <w:p w:rsidR="00851569" w:rsidRDefault="00851569" w:rsidP="00130058">
            <w:pPr>
              <w:jc w:val="center"/>
            </w:pPr>
            <w:r>
              <w:fldChar w:fldCharType="begin"/>
            </w:r>
            <w:r>
              <w:instrText xml:space="preserve"> =SUM(LEFT) </w:instrText>
            </w:r>
            <w:r>
              <w:fldChar w:fldCharType="separate"/>
            </w:r>
            <w:r>
              <w:rPr>
                <w:noProof/>
              </w:rPr>
              <w:t>3</w:t>
            </w:r>
            <w:r>
              <w:fldChar w:fldCharType="end"/>
            </w:r>
          </w:p>
        </w:tc>
      </w:tr>
      <w:tr w:rsidR="00851569">
        <w:trPr>
          <w:trHeight w:val="407"/>
        </w:trPr>
        <w:tc>
          <w:tcPr>
            <w:tcW w:w="1809" w:type="dxa"/>
          </w:tcPr>
          <w:p w:rsidR="00851569" w:rsidRDefault="00851569" w:rsidP="00130058">
            <w:r>
              <w:t>Затраты на электроэнергию</w:t>
            </w:r>
          </w:p>
        </w:tc>
        <w:tc>
          <w:tcPr>
            <w:tcW w:w="1276" w:type="dxa"/>
          </w:tcPr>
          <w:p w:rsidR="00851569" w:rsidRDefault="00851569" w:rsidP="00130058">
            <w:pPr>
              <w:jc w:val="center"/>
            </w:pPr>
            <w:r>
              <w:t>0</w:t>
            </w:r>
          </w:p>
        </w:tc>
        <w:tc>
          <w:tcPr>
            <w:tcW w:w="1276" w:type="dxa"/>
          </w:tcPr>
          <w:p w:rsidR="00851569" w:rsidRDefault="00851569" w:rsidP="00130058">
            <w:pPr>
              <w:jc w:val="center"/>
            </w:pPr>
            <w:r>
              <w:t>0</w:t>
            </w:r>
          </w:p>
        </w:tc>
        <w:tc>
          <w:tcPr>
            <w:tcW w:w="850" w:type="dxa"/>
          </w:tcPr>
          <w:p w:rsidR="00851569" w:rsidRDefault="00851569" w:rsidP="00130058">
            <w:pPr>
              <w:jc w:val="center"/>
            </w:pPr>
            <w:r>
              <w:t>0</w:t>
            </w:r>
          </w:p>
        </w:tc>
        <w:tc>
          <w:tcPr>
            <w:tcW w:w="1134" w:type="dxa"/>
          </w:tcPr>
          <w:p w:rsidR="00851569" w:rsidRDefault="00851569" w:rsidP="00130058">
            <w:pPr>
              <w:jc w:val="center"/>
            </w:pPr>
            <w:r>
              <w:t>0</w:t>
            </w:r>
          </w:p>
        </w:tc>
        <w:tc>
          <w:tcPr>
            <w:tcW w:w="1418" w:type="dxa"/>
          </w:tcPr>
          <w:p w:rsidR="00851569" w:rsidRDefault="00851569" w:rsidP="00130058">
            <w:pPr>
              <w:jc w:val="center"/>
            </w:pPr>
            <w:r>
              <w:t>1</w:t>
            </w:r>
          </w:p>
        </w:tc>
        <w:tc>
          <w:tcPr>
            <w:tcW w:w="992" w:type="dxa"/>
          </w:tcPr>
          <w:p w:rsidR="00851569" w:rsidRDefault="00851569" w:rsidP="00130058">
            <w:pPr>
              <w:jc w:val="center"/>
            </w:pPr>
            <w:r>
              <w:t>0</w:t>
            </w:r>
          </w:p>
        </w:tc>
        <w:tc>
          <w:tcPr>
            <w:tcW w:w="709" w:type="dxa"/>
          </w:tcPr>
          <w:p w:rsidR="00851569" w:rsidRDefault="00851569" w:rsidP="00130058">
            <w:pPr>
              <w:jc w:val="center"/>
            </w:pPr>
            <w:r>
              <w:fldChar w:fldCharType="begin"/>
            </w:r>
            <w:r>
              <w:instrText xml:space="preserve"> =SUM(LEFT) </w:instrText>
            </w:r>
            <w:r>
              <w:fldChar w:fldCharType="separate"/>
            </w:r>
            <w:r>
              <w:rPr>
                <w:noProof/>
              </w:rPr>
              <w:t>1</w:t>
            </w:r>
            <w:r>
              <w:fldChar w:fldCharType="end"/>
            </w:r>
          </w:p>
        </w:tc>
      </w:tr>
      <w:tr w:rsidR="00851569">
        <w:trPr>
          <w:trHeight w:val="407"/>
        </w:trPr>
        <w:tc>
          <w:tcPr>
            <w:tcW w:w="1809" w:type="dxa"/>
          </w:tcPr>
          <w:p w:rsidR="00851569" w:rsidRDefault="00851569" w:rsidP="00130058">
            <w:pPr>
              <w:pStyle w:val="a3"/>
              <w:jc w:val="left"/>
            </w:pPr>
            <w:r>
              <w:t>Ремонтопригодность</w:t>
            </w:r>
          </w:p>
        </w:tc>
        <w:tc>
          <w:tcPr>
            <w:tcW w:w="1276" w:type="dxa"/>
          </w:tcPr>
          <w:p w:rsidR="00851569" w:rsidRDefault="00851569" w:rsidP="00130058">
            <w:pPr>
              <w:jc w:val="center"/>
            </w:pPr>
            <w:r>
              <w:t>2</w:t>
            </w:r>
          </w:p>
        </w:tc>
        <w:tc>
          <w:tcPr>
            <w:tcW w:w="1276" w:type="dxa"/>
          </w:tcPr>
          <w:p w:rsidR="00851569" w:rsidRDefault="00851569" w:rsidP="00130058">
            <w:pPr>
              <w:jc w:val="center"/>
            </w:pPr>
            <w:r>
              <w:t>0</w:t>
            </w:r>
          </w:p>
        </w:tc>
        <w:tc>
          <w:tcPr>
            <w:tcW w:w="850" w:type="dxa"/>
          </w:tcPr>
          <w:p w:rsidR="00851569" w:rsidRDefault="00851569" w:rsidP="00130058">
            <w:pPr>
              <w:jc w:val="center"/>
            </w:pPr>
            <w:r>
              <w:t>2</w:t>
            </w:r>
          </w:p>
        </w:tc>
        <w:tc>
          <w:tcPr>
            <w:tcW w:w="1134" w:type="dxa"/>
          </w:tcPr>
          <w:p w:rsidR="00851569" w:rsidRDefault="00851569" w:rsidP="00130058">
            <w:pPr>
              <w:jc w:val="center"/>
            </w:pPr>
            <w:r>
              <w:t>2</w:t>
            </w:r>
          </w:p>
        </w:tc>
        <w:tc>
          <w:tcPr>
            <w:tcW w:w="1418" w:type="dxa"/>
          </w:tcPr>
          <w:p w:rsidR="00851569" w:rsidRDefault="00851569" w:rsidP="00130058">
            <w:pPr>
              <w:jc w:val="center"/>
            </w:pPr>
            <w:r>
              <w:t>2</w:t>
            </w:r>
          </w:p>
        </w:tc>
        <w:tc>
          <w:tcPr>
            <w:tcW w:w="992" w:type="dxa"/>
          </w:tcPr>
          <w:p w:rsidR="00851569" w:rsidRDefault="00851569" w:rsidP="00130058">
            <w:pPr>
              <w:jc w:val="center"/>
            </w:pPr>
            <w:r>
              <w:t>1</w:t>
            </w:r>
          </w:p>
        </w:tc>
        <w:tc>
          <w:tcPr>
            <w:tcW w:w="709" w:type="dxa"/>
          </w:tcPr>
          <w:p w:rsidR="00851569" w:rsidRDefault="00851569" w:rsidP="00130058">
            <w:pPr>
              <w:jc w:val="center"/>
            </w:pPr>
            <w:r>
              <w:fldChar w:fldCharType="begin"/>
            </w:r>
            <w:r>
              <w:instrText xml:space="preserve"> =SUM(LEFT) </w:instrText>
            </w:r>
            <w:r>
              <w:fldChar w:fldCharType="separate"/>
            </w:r>
            <w:r>
              <w:rPr>
                <w:noProof/>
              </w:rPr>
              <w:t>9</w:t>
            </w:r>
            <w:r>
              <w:fldChar w:fldCharType="end"/>
            </w:r>
          </w:p>
        </w:tc>
      </w:tr>
    </w:tbl>
    <w:p w:rsidR="00851569" w:rsidRDefault="00851569" w:rsidP="00851569">
      <w:pPr>
        <w:pStyle w:val="a3"/>
        <w:ind w:left="5040" w:firstLine="720"/>
        <w:jc w:val="left"/>
      </w:pPr>
    </w:p>
    <w:p w:rsidR="00851569" w:rsidRDefault="00851569" w:rsidP="00851569">
      <w:pPr>
        <w:pStyle w:val="a3"/>
        <w:ind w:left="5040" w:firstLine="720"/>
        <w:jc w:val="right"/>
        <w:rPr>
          <w:lang w:val="en-US"/>
        </w:rPr>
      </w:pPr>
      <w:r>
        <w:t>Таблица 1.9</w:t>
      </w:r>
    </w:p>
    <w:p w:rsidR="00851569" w:rsidRDefault="00851569" w:rsidP="00851569">
      <w:pPr>
        <w:pStyle w:val="23"/>
        <w:suppressAutoHyphens w:val="0"/>
        <w:spacing w:line="240" w:lineRule="auto"/>
        <w:jc w:val="center"/>
      </w:pPr>
      <w:r>
        <w:t>Показатели качества для покупателей со средним уровнем дохода</w:t>
      </w:r>
    </w:p>
    <w:p w:rsidR="00851569" w:rsidRDefault="00851569" w:rsidP="00851569">
      <w:pPr>
        <w:pStyle w:val="31"/>
        <w:ind w:left="5040" w:firstLine="72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1276"/>
        <w:gridCol w:w="850"/>
        <w:gridCol w:w="1134"/>
        <w:gridCol w:w="1418"/>
        <w:gridCol w:w="992"/>
        <w:gridCol w:w="709"/>
      </w:tblGrid>
      <w:tr w:rsidR="00851569">
        <w:tc>
          <w:tcPr>
            <w:tcW w:w="1668" w:type="dxa"/>
          </w:tcPr>
          <w:p w:rsidR="00851569" w:rsidRDefault="00851569" w:rsidP="00130058">
            <w:pPr>
              <w:pStyle w:val="41"/>
              <w:spacing w:line="240" w:lineRule="auto"/>
            </w:pPr>
            <w:r>
              <w:t>Показатели</w:t>
            </w:r>
          </w:p>
        </w:tc>
        <w:tc>
          <w:tcPr>
            <w:tcW w:w="1417" w:type="dxa"/>
          </w:tcPr>
          <w:p w:rsidR="00851569" w:rsidRDefault="00851569" w:rsidP="00130058">
            <w:pPr>
              <w:jc w:val="both"/>
            </w:pPr>
            <w:r>
              <w:t xml:space="preserve">Сервисные возможности </w:t>
            </w:r>
          </w:p>
        </w:tc>
        <w:tc>
          <w:tcPr>
            <w:tcW w:w="1276" w:type="dxa"/>
          </w:tcPr>
          <w:p w:rsidR="00851569" w:rsidRDefault="00851569" w:rsidP="00130058">
            <w:pPr>
              <w:jc w:val="both"/>
            </w:pPr>
            <w:r>
              <w:t>Качество воспроизведения изображения</w:t>
            </w:r>
          </w:p>
        </w:tc>
        <w:tc>
          <w:tcPr>
            <w:tcW w:w="850" w:type="dxa"/>
          </w:tcPr>
          <w:p w:rsidR="00851569" w:rsidRDefault="00851569" w:rsidP="00130058">
            <w:pPr>
              <w:jc w:val="both"/>
            </w:pPr>
            <w:r>
              <w:t>Цена</w:t>
            </w:r>
          </w:p>
        </w:tc>
        <w:tc>
          <w:tcPr>
            <w:tcW w:w="1134" w:type="dxa"/>
          </w:tcPr>
          <w:p w:rsidR="00851569" w:rsidRDefault="00851569" w:rsidP="00130058">
            <w:pPr>
              <w:jc w:val="both"/>
            </w:pPr>
            <w:r>
              <w:t>Надёжность</w:t>
            </w:r>
          </w:p>
        </w:tc>
        <w:tc>
          <w:tcPr>
            <w:tcW w:w="1418" w:type="dxa"/>
          </w:tcPr>
          <w:p w:rsidR="00851569" w:rsidRDefault="00851569" w:rsidP="00130058">
            <w:pPr>
              <w:jc w:val="both"/>
            </w:pPr>
            <w:r>
              <w:t>Затраты на электроэнергию</w:t>
            </w:r>
          </w:p>
        </w:tc>
        <w:tc>
          <w:tcPr>
            <w:tcW w:w="992" w:type="dxa"/>
          </w:tcPr>
          <w:p w:rsidR="00851569" w:rsidRDefault="00851569" w:rsidP="00130058">
            <w:pPr>
              <w:pStyle w:val="23"/>
              <w:keepNext w:val="0"/>
              <w:suppressAutoHyphens w:val="0"/>
              <w:spacing w:line="240" w:lineRule="auto"/>
            </w:pPr>
            <w:r>
              <w:t>Ремонтопригодность</w:t>
            </w:r>
          </w:p>
        </w:tc>
        <w:tc>
          <w:tcPr>
            <w:tcW w:w="709" w:type="dxa"/>
          </w:tcPr>
          <w:p w:rsidR="00851569" w:rsidRDefault="00851569" w:rsidP="00130058">
            <w:pPr>
              <w:jc w:val="both"/>
            </w:pPr>
            <w:r>
              <w:t>Сумма</w:t>
            </w:r>
          </w:p>
        </w:tc>
      </w:tr>
      <w:tr w:rsidR="00851569">
        <w:trPr>
          <w:trHeight w:val="472"/>
        </w:trPr>
        <w:tc>
          <w:tcPr>
            <w:tcW w:w="1668" w:type="dxa"/>
          </w:tcPr>
          <w:p w:rsidR="00851569" w:rsidRDefault="00851569" w:rsidP="00130058">
            <w:r>
              <w:t>Сервисные возможности</w:t>
            </w:r>
          </w:p>
        </w:tc>
        <w:tc>
          <w:tcPr>
            <w:tcW w:w="1417" w:type="dxa"/>
          </w:tcPr>
          <w:p w:rsidR="00851569" w:rsidRDefault="00851569" w:rsidP="00130058">
            <w:pPr>
              <w:jc w:val="center"/>
            </w:pPr>
            <w:r>
              <w:t>1</w:t>
            </w:r>
          </w:p>
        </w:tc>
        <w:tc>
          <w:tcPr>
            <w:tcW w:w="1276" w:type="dxa"/>
          </w:tcPr>
          <w:p w:rsidR="00851569" w:rsidRDefault="00851569" w:rsidP="00130058">
            <w:pPr>
              <w:jc w:val="center"/>
            </w:pPr>
            <w:r>
              <w:t>2</w:t>
            </w:r>
          </w:p>
        </w:tc>
        <w:tc>
          <w:tcPr>
            <w:tcW w:w="850" w:type="dxa"/>
          </w:tcPr>
          <w:p w:rsidR="00851569" w:rsidRDefault="00851569" w:rsidP="00130058">
            <w:pPr>
              <w:jc w:val="center"/>
            </w:pPr>
            <w:r>
              <w:t>2</w:t>
            </w:r>
          </w:p>
        </w:tc>
        <w:tc>
          <w:tcPr>
            <w:tcW w:w="1134" w:type="dxa"/>
          </w:tcPr>
          <w:p w:rsidR="00851569" w:rsidRDefault="00851569" w:rsidP="00130058">
            <w:pPr>
              <w:jc w:val="center"/>
            </w:pPr>
            <w:r>
              <w:t>2</w:t>
            </w:r>
          </w:p>
        </w:tc>
        <w:tc>
          <w:tcPr>
            <w:tcW w:w="1418" w:type="dxa"/>
          </w:tcPr>
          <w:p w:rsidR="00851569" w:rsidRDefault="00851569" w:rsidP="00130058">
            <w:pPr>
              <w:jc w:val="center"/>
            </w:pPr>
            <w:r>
              <w:t>2</w:t>
            </w:r>
          </w:p>
        </w:tc>
        <w:tc>
          <w:tcPr>
            <w:tcW w:w="992" w:type="dxa"/>
          </w:tcPr>
          <w:p w:rsidR="00851569" w:rsidRDefault="00851569" w:rsidP="00130058">
            <w:pPr>
              <w:jc w:val="center"/>
            </w:pPr>
            <w:r>
              <w:t>2</w:t>
            </w:r>
          </w:p>
        </w:tc>
        <w:tc>
          <w:tcPr>
            <w:tcW w:w="709" w:type="dxa"/>
          </w:tcPr>
          <w:p w:rsidR="00851569" w:rsidRDefault="00851569" w:rsidP="00130058">
            <w:pPr>
              <w:jc w:val="center"/>
            </w:pPr>
            <w:r>
              <w:fldChar w:fldCharType="begin"/>
            </w:r>
            <w:r>
              <w:instrText xml:space="preserve"> =SUM(LEFT) </w:instrText>
            </w:r>
            <w:r>
              <w:fldChar w:fldCharType="separate"/>
            </w:r>
            <w:r>
              <w:rPr>
                <w:noProof/>
              </w:rPr>
              <w:t>11</w:t>
            </w:r>
            <w:r>
              <w:fldChar w:fldCharType="end"/>
            </w:r>
          </w:p>
        </w:tc>
      </w:tr>
      <w:tr w:rsidR="00851569">
        <w:trPr>
          <w:trHeight w:val="463"/>
        </w:trPr>
        <w:tc>
          <w:tcPr>
            <w:tcW w:w="1668" w:type="dxa"/>
          </w:tcPr>
          <w:p w:rsidR="00851569" w:rsidRDefault="00851569" w:rsidP="00130058">
            <w:r>
              <w:t xml:space="preserve">Качество воспроизведения изображения </w:t>
            </w:r>
          </w:p>
        </w:tc>
        <w:tc>
          <w:tcPr>
            <w:tcW w:w="1417" w:type="dxa"/>
          </w:tcPr>
          <w:p w:rsidR="00851569" w:rsidRDefault="00851569" w:rsidP="00130058">
            <w:pPr>
              <w:jc w:val="center"/>
            </w:pPr>
            <w:r>
              <w:t>0</w:t>
            </w:r>
          </w:p>
        </w:tc>
        <w:tc>
          <w:tcPr>
            <w:tcW w:w="1276" w:type="dxa"/>
          </w:tcPr>
          <w:p w:rsidR="00851569" w:rsidRDefault="00851569" w:rsidP="00130058">
            <w:pPr>
              <w:jc w:val="center"/>
            </w:pPr>
            <w:r>
              <w:t>1</w:t>
            </w:r>
          </w:p>
        </w:tc>
        <w:tc>
          <w:tcPr>
            <w:tcW w:w="850" w:type="dxa"/>
          </w:tcPr>
          <w:p w:rsidR="00851569" w:rsidRDefault="00851569" w:rsidP="00130058">
            <w:pPr>
              <w:jc w:val="center"/>
            </w:pPr>
            <w:r>
              <w:t>0</w:t>
            </w:r>
          </w:p>
        </w:tc>
        <w:tc>
          <w:tcPr>
            <w:tcW w:w="1134" w:type="dxa"/>
          </w:tcPr>
          <w:p w:rsidR="00851569" w:rsidRDefault="00851569" w:rsidP="00130058">
            <w:pPr>
              <w:jc w:val="center"/>
            </w:pPr>
            <w:r>
              <w:t>2</w:t>
            </w:r>
          </w:p>
        </w:tc>
        <w:tc>
          <w:tcPr>
            <w:tcW w:w="1418" w:type="dxa"/>
          </w:tcPr>
          <w:p w:rsidR="00851569" w:rsidRDefault="00851569" w:rsidP="00130058">
            <w:pPr>
              <w:jc w:val="center"/>
            </w:pPr>
            <w:r>
              <w:t>2</w:t>
            </w:r>
          </w:p>
        </w:tc>
        <w:tc>
          <w:tcPr>
            <w:tcW w:w="992" w:type="dxa"/>
          </w:tcPr>
          <w:p w:rsidR="00851569" w:rsidRDefault="00851569" w:rsidP="00130058">
            <w:pPr>
              <w:jc w:val="center"/>
            </w:pPr>
            <w:r>
              <w:t>2</w:t>
            </w:r>
          </w:p>
        </w:tc>
        <w:tc>
          <w:tcPr>
            <w:tcW w:w="709" w:type="dxa"/>
          </w:tcPr>
          <w:p w:rsidR="00851569" w:rsidRDefault="00851569" w:rsidP="00130058">
            <w:pPr>
              <w:jc w:val="center"/>
            </w:pPr>
            <w:r>
              <w:fldChar w:fldCharType="begin"/>
            </w:r>
            <w:r>
              <w:instrText xml:space="preserve"> =SUM(LEFT) </w:instrText>
            </w:r>
            <w:r>
              <w:fldChar w:fldCharType="separate"/>
            </w:r>
            <w:r>
              <w:rPr>
                <w:noProof/>
              </w:rPr>
              <w:t>7</w:t>
            </w:r>
            <w:r>
              <w:fldChar w:fldCharType="end"/>
            </w:r>
          </w:p>
        </w:tc>
      </w:tr>
      <w:tr w:rsidR="00851569">
        <w:tc>
          <w:tcPr>
            <w:tcW w:w="1668" w:type="dxa"/>
          </w:tcPr>
          <w:p w:rsidR="00851569" w:rsidRDefault="00851569" w:rsidP="00130058">
            <w:r>
              <w:t>Цена</w:t>
            </w:r>
          </w:p>
        </w:tc>
        <w:tc>
          <w:tcPr>
            <w:tcW w:w="1417" w:type="dxa"/>
          </w:tcPr>
          <w:p w:rsidR="00851569" w:rsidRDefault="00851569" w:rsidP="00130058">
            <w:pPr>
              <w:jc w:val="center"/>
            </w:pPr>
            <w:r>
              <w:t>0</w:t>
            </w:r>
          </w:p>
        </w:tc>
        <w:tc>
          <w:tcPr>
            <w:tcW w:w="1276" w:type="dxa"/>
          </w:tcPr>
          <w:p w:rsidR="00851569" w:rsidRDefault="00851569" w:rsidP="00130058">
            <w:pPr>
              <w:jc w:val="center"/>
            </w:pPr>
            <w:r>
              <w:t>2</w:t>
            </w:r>
          </w:p>
        </w:tc>
        <w:tc>
          <w:tcPr>
            <w:tcW w:w="850" w:type="dxa"/>
          </w:tcPr>
          <w:p w:rsidR="00851569" w:rsidRDefault="00851569" w:rsidP="00130058">
            <w:pPr>
              <w:jc w:val="center"/>
            </w:pPr>
            <w:r>
              <w:t>1</w:t>
            </w:r>
          </w:p>
        </w:tc>
        <w:tc>
          <w:tcPr>
            <w:tcW w:w="1134" w:type="dxa"/>
          </w:tcPr>
          <w:p w:rsidR="00851569" w:rsidRDefault="00851569" w:rsidP="00130058">
            <w:pPr>
              <w:jc w:val="center"/>
            </w:pPr>
            <w:r>
              <w:t>0</w:t>
            </w:r>
          </w:p>
        </w:tc>
        <w:tc>
          <w:tcPr>
            <w:tcW w:w="1418" w:type="dxa"/>
          </w:tcPr>
          <w:p w:rsidR="00851569" w:rsidRDefault="00851569" w:rsidP="00130058">
            <w:pPr>
              <w:jc w:val="center"/>
            </w:pPr>
            <w:r>
              <w:t>2</w:t>
            </w:r>
          </w:p>
        </w:tc>
        <w:tc>
          <w:tcPr>
            <w:tcW w:w="992" w:type="dxa"/>
          </w:tcPr>
          <w:p w:rsidR="00851569" w:rsidRDefault="00851569" w:rsidP="00130058">
            <w:pPr>
              <w:jc w:val="center"/>
            </w:pPr>
            <w:r>
              <w:t>0</w:t>
            </w:r>
          </w:p>
        </w:tc>
        <w:tc>
          <w:tcPr>
            <w:tcW w:w="709" w:type="dxa"/>
          </w:tcPr>
          <w:p w:rsidR="00851569" w:rsidRDefault="00851569" w:rsidP="00130058">
            <w:pPr>
              <w:jc w:val="center"/>
            </w:pPr>
            <w:r>
              <w:fldChar w:fldCharType="begin"/>
            </w:r>
            <w:r>
              <w:instrText xml:space="preserve"> =SUM(LEFT) </w:instrText>
            </w:r>
            <w:r>
              <w:fldChar w:fldCharType="separate"/>
            </w:r>
            <w:r>
              <w:rPr>
                <w:noProof/>
              </w:rPr>
              <w:t>5</w:t>
            </w:r>
            <w:r>
              <w:fldChar w:fldCharType="end"/>
            </w:r>
          </w:p>
        </w:tc>
      </w:tr>
      <w:tr w:rsidR="00851569">
        <w:tc>
          <w:tcPr>
            <w:tcW w:w="1668" w:type="dxa"/>
          </w:tcPr>
          <w:p w:rsidR="00851569" w:rsidRDefault="00851569" w:rsidP="00130058">
            <w:r>
              <w:t>Надёжность</w:t>
            </w:r>
          </w:p>
        </w:tc>
        <w:tc>
          <w:tcPr>
            <w:tcW w:w="1417" w:type="dxa"/>
          </w:tcPr>
          <w:p w:rsidR="00851569" w:rsidRDefault="00851569" w:rsidP="00130058">
            <w:pPr>
              <w:jc w:val="center"/>
            </w:pPr>
            <w:r>
              <w:t>0</w:t>
            </w:r>
          </w:p>
        </w:tc>
        <w:tc>
          <w:tcPr>
            <w:tcW w:w="1276" w:type="dxa"/>
          </w:tcPr>
          <w:p w:rsidR="00851569" w:rsidRDefault="00851569" w:rsidP="00130058">
            <w:pPr>
              <w:jc w:val="center"/>
            </w:pPr>
            <w:r>
              <w:t>0</w:t>
            </w:r>
          </w:p>
        </w:tc>
        <w:tc>
          <w:tcPr>
            <w:tcW w:w="850" w:type="dxa"/>
          </w:tcPr>
          <w:p w:rsidR="00851569" w:rsidRDefault="00851569" w:rsidP="00130058">
            <w:pPr>
              <w:jc w:val="center"/>
            </w:pPr>
            <w:r>
              <w:t>2</w:t>
            </w:r>
          </w:p>
        </w:tc>
        <w:tc>
          <w:tcPr>
            <w:tcW w:w="1134" w:type="dxa"/>
          </w:tcPr>
          <w:p w:rsidR="00851569" w:rsidRDefault="00851569" w:rsidP="00130058">
            <w:pPr>
              <w:jc w:val="center"/>
            </w:pPr>
            <w:r>
              <w:t>1</w:t>
            </w:r>
          </w:p>
        </w:tc>
        <w:tc>
          <w:tcPr>
            <w:tcW w:w="1418" w:type="dxa"/>
          </w:tcPr>
          <w:p w:rsidR="00851569" w:rsidRDefault="00851569" w:rsidP="00130058">
            <w:pPr>
              <w:jc w:val="center"/>
            </w:pPr>
            <w:r>
              <w:t>2</w:t>
            </w:r>
          </w:p>
        </w:tc>
        <w:tc>
          <w:tcPr>
            <w:tcW w:w="992" w:type="dxa"/>
          </w:tcPr>
          <w:p w:rsidR="00851569" w:rsidRDefault="00851569" w:rsidP="00130058">
            <w:pPr>
              <w:jc w:val="center"/>
            </w:pPr>
            <w:r>
              <w:t>2</w:t>
            </w:r>
          </w:p>
        </w:tc>
        <w:tc>
          <w:tcPr>
            <w:tcW w:w="709" w:type="dxa"/>
          </w:tcPr>
          <w:p w:rsidR="00851569" w:rsidRDefault="00851569" w:rsidP="00130058">
            <w:pPr>
              <w:jc w:val="center"/>
            </w:pPr>
            <w:r>
              <w:fldChar w:fldCharType="begin"/>
            </w:r>
            <w:r>
              <w:instrText xml:space="preserve"> =SUM(LEFT) </w:instrText>
            </w:r>
            <w:r>
              <w:fldChar w:fldCharType="separate"/>
            </w:r>
            <w:r>
              <w:rPr>
                <w:noProof/>
              </w:rPr>
              <w:t>7</w:t>
            </w:r>
            <w:r>
              <w:fldChar w:fldCharType="end"/>
            </w:r>
          </w:p>
        </w:tc>
      </w:tr>
      <w:tr w:rsidR="00851569">
        <w:tc>
          <w:tcPr>
            <w:tcW w:w="1668" w:type="dxa"/>
          </w:tcPr>
          <w:p w:rsidR="00851569" w:rsidRDefault="00851569" w:rsidP="00130058">
            <w:r>
              <w:t>Затраты на электроэнергию</w:t>
            </w:r>
          </w:p>
        </w:tc>
        <w:tc>
          <w:tcPr>
            <w:tcW w:w="1417" w:type="dxa"/>
          </w:tcPr>
          <w:p w:rsidR="00851569" w:rsidRDefault="00851569" w:rsidP="00130058">
            <w:pPr>
              <w:jc w:val="center"/>
            </w:pPr>
            <w:r>
              <w:t>0</w:t>
            </w:r>
          </w:p>
        </w:tc>
        <w:tc>
          <w:tcPr>
            <w:tcW w:w="1276" w:type="dxa"/>
          </w:tcPr>
          <w:p w:rsidR="00851569" w:rsidRDefault="00851569" w:rsidP="00130058">
            <w:pPr>
              <w:jc w:val="center"/>
            </w:pPr>
            <w:r>
              <w:t>0</w:t>
            </w:r>
          </w:p>
        </w:tc>
        <w:tc>
          <w:tcPr>
            <w:tcW w:w="850" w:type="dxa"/>
          </w:tcPr>
          <w:p w:rsidR="00851569" w:rsidRDefault="00851569" w:rsidP="00130058">
            <w:pPr>
              <w:jc w:val="center"/>
            </w:pPr>
            <w:r>
              <w:t>0</w:t>
            </w:r>
          </w:p>
        </w:tc>
        <w:tc>
          <w:tcPr>
            <w:tcW w:w="1134" w:type="dxa"/>
          </w:tcPr>
          <w:p w:rsidR="00851569" w:rsidRDefault="00851569" w:rsidP="00130058">
            <w:pPr>
              <w:jc w:val="center"/>
            </w:pPr>
            <w:r>
              <w:t>0</w:t>
            </w:r>
          </w:p>
        </w:tc>
        <w:tc>
          <w:tcPr>
            <w:tcW w:w="1418" w:type="dxa"/>
          </w:tcPr>
          <w:p w:rsidR="00851569" w:rsidRDefault="00851569" w:rsidP="00130058">
            <w:pPr>
              <w:jc w:val="center"/>
            </w:pPr>
            <w:r>
              <w:t>1</w:t>
            </w:r>
          </w:p>
        </w:tc>
        <w:tc>
          <w:tcPr>
            <w:tcW w:w="992" w:type="dxa"/>
          </w:tcPr>
          <w:p w:rsidR="00851569" w:rsidRDefault="00851569" w:rsidP="00130058">
            <w:pPr>
              <w:jc w:val="center"/>
            </w:pPr>
            <w:r>
              <w:t>0</w:t>
            </w:r>
          </w:p>
        </w:tc>
        <w:tc>
          <w:tcPr>
            <w:tcW w:w="709" w:type="dxa"/>
          </w:tcPr>
          <w:p w:rsidR="00851569" w:rsidRDefault="00851569" w:rsidP="00130058">
            <w:pPr>
              <w:jc w:val="center"/>
            </w:pPr>
            <w:r>
              <w:fldChar w:fldCharType="begin"/>
            </w:r>
            <w:r>
              <w:instrText xml:space="preserve"> =SUM(LEFT) </w:instrText>
            </w:r>
            <w:r>
              <w:fldChar w:fldCharType="separate"/>
            </w:r>
            <w:r>
              <w:rPr>
                <w:noProof/>
              </w:rPr>
              <w:t>1</w:t>
            </w:r>
            <w:r>
              <w:fldChar w:fldCharType="end"/>
            </w:r>
          </w:p>
        </w:tc>
      </w:tr>
      <w:tr w:rsidR="00851569">
        <w:trPr>
          <w:trHeight w:val="407"/>
        </w:trPr>
        <w:tc>
          <w:tcPr>
            <w:tcW w:w="1668" w:type="dxa"/>
          </w:tcPr>
          <w:p w:rsidR="00851569" w:rsidRDefault="00851569" w:rsidP="00130058">
            <w:pPr>
              <w:pStyle w:val="31"/>
              <w:rPr>
                <w:sz w:val="28"/>
                <w:szCs w:val="28"/>
              </w:rPr>
            </w:pPr>
            <w:r>
              <w:rPr>
                <w:sz w:val="28"/>
                <w:szCs w:val="28"/>
              </w:rPr>
              <w:t>Ремонтопригодность</w:t>
            </w:r>
          </w:p>
        </w:tc>
        <w:tc>
          <w:tcPr>
            <w:tcW w:w="1417" w:type="dxa"/>
          </w:tcPr>
          <w:p w:rsidR="00851569" w:rsidRDefault="00851569" w:rsidP="00130058">
            <w:pPr>
              <w:jc w:val="center"/>
            </w:pPr>
            <w:r>
              <w:t>0</w:t>
            </w:r>
          </w:p>
        </w:tc>
        <w:tc>
          <w:tcPr>
            <w:tcW w:w="1276" w:type="dxa"/>
          </w:tcPr>
          <w:p w:rsidR="00851569" w:rsidRDefault="00851569" w:rsidP="00130058">
            <w:pPr>
              <w:jc w:val="center"/>
            </w:pPr>
            <w:r>
              <w:t>0</w:t>
            </w:r>
          </w:p>
        </w:tc>
        <w:tc>
          <w:tcPr>
            <w:tcW w:w="850" w:type="dxa"/>
          </w:tcPr>
          <w:p w:rsidR="00851569" w:rsidRDefault="00851569" w:rsidP="00130058">
            <w:pPr>
              <w:jc w:val="center"/>
            </w:pPr>
            <w:r>
              <w:t>2</w:t>
            </w:r>
          </w:p>
        </w:tc>
        <w:tc>
          <w:tcPr>
            <w:tcW w:w="1134" w:type="dxa"/>
          </w:tcPr>
          <w:p w:rsidR="00851569" w:rsidRDefault="00851569" w:rsidP="00130058">
            <w:pPr>
              <w:jc w:val="center"/>
            </w:pPr>
            <w:r>
              <w:t>0</w:t>
            </w:r>
          </w:p>
        </w:tc>
        <w:tc>
          <w:tcPr>
            <w:tcW w:w="1418" w:type="dxa"/>
          </w:tcPr>
          <w:p w:rsidR="00851569" w:rsidRDefault="00851569" w:rsidP="00130058">
            <w:pPr>
              <w:jc w:val="center"/>
            </w:pPr>
            <w:r>
              <w:t>2</w:t>
            </w:r>
          </w:p>
        </w:tc>
        <w:tc>
          <w:tcPr>
            <w:tcW w:w="992" w:type="dxa"/>
          </w:tcPr>
          <w:p w:rsidR="00851569" w:rsidRDefault="00851569" w:rsidP="00130058">
            <w:pPr>
              <w:jc w:val="center"/>
            </w:pPr>
            <w:r>
              <w:t>1</w:t>
            </w:r>
          </w:p>
        </w:tc>
        <w:tc>
          <w:tcPr>
            <w:tcW w:w="709" w:type="dxa"/>
          </w:tcPr>
          <w:p w:rsidR="00851569" w:rsidRDefault="00851569" w:rsidP="00130058">
            <w:pPr>
              <w:jc w:val="center"/>
            </w:pPr>
            <w:r>
              <w:fldChar w:fldCharType="begin"/>
            </w:r>
            <w:r>
              <w:instrText xml:space="preserve"> =SUM(LEFT) </w:instrText>
            </w:r>
            <w:r>
              <w:fldChar w:fldCharType="separate"/>
            </w:r>
            <w:r>
              <w:rPr>
                <w:noProof/>
              </w:rPr>
              <w:t>5</w:t>
            </w:r>
            <w:r>
              <w:fldChar w:fldCharType="end"/>
            </w:r>
          </w:p>
        </w:tc>
      </w:tr>
    </w:tbl>
    <w:p w:rsidR="00851569" w:rsidRDefault="00851569" w:rsidP="00851569">
      <w:pPr>
        <w:jc w:val="both"/>
      </w:pPr>
    </w:p>
    <w:p w:rsidR="00851569" w:rsidRDefault="00851569" w:rsidP="00851569">
      <w:pPr>
        <w:pStyle w:val="a3"/>
        <w:ind w:left="5040" w:firstLine="720"/>
        <w:jc w:val="right"/>
        <w:rPr>
          <w:lang w:val="en-US"/>
        </w:rPr>
      </w:pPr>
    </w:p>
    <w:p w:rsidR="00851569" w:rsidRDefault="00851569" w:rsidP="00851569">
      <w:pPr>
        <w:pStyle w:val="a3"/>
        <w:ind w:left="5040" w:firstLine="720"/>
        <w:jc w:val="right"/>
        <w:rPr>
          <w:lang w:val="en-US"/>
        </w:rPr>
      </w:pPr>
    </w:p>
    <w:p w:rsidR="00851569" w:rsidRDefault="00851569" w:rsidP="00851569">
      <w:pPr>
        <w:pStyle w:val="a3"/>
        <w:ind w:left="5040" w:firstLine="720"/>
        <w:jc w:val="right"/>
        <w:rPr>
          <w:lang w:val="en-US"/>
        </w:rPr>
      </w:pPr>
    </w:p>
    <w:p w:rsidR="00851569" w:rsidRDefault="00851569" w:rsidP="00851569">
      <w:pPr>
        <w:pStyle w:val="a3"/>
        <w:ind w:left="5040" w:firstLine="720"/>
        <w:jc w:val="right"/>
        <w:rPr>
          <w:lang w:val="en-US"/>
        </w:rPr>
      </w:pPr>
    </w:p>
    <w:p w:rsidR="00851569" w:rsidRDefault="00851569" w:rsidP="00851569">
      <w:pPr>
        <w:pStyle w:val="a3"/>
        <w:ind w:left="5040" w:firstLine="720"/>
        <w:jc w:val="right"/>
        <w:rPr>
          <w:lang w:val="en-US"/>
        </w:rPr>
      </w:pPr>
    </w:p>
    <w:p w:rsidR="00851569" w:rsidRDefault="00851569" w:rsidP="00851569">
      <w:pPr>
        <w:pStyle w:val="a3"/>
        <w:ind w:left="5040" w:firstLine="720"/>
        <w:jc w:val="right"/>
        <w:rPr>
          <w:lang w:val="en-US"/>
        </w:rPr>
      </w:pPr>
    </w:p>
    <w:p w:rsidR="00851569" w:rsidRDefault="00851569" w:rsidP="00851569">
      <w:pPr>
        <w:pStyle w:val="a3"/>
        <w:ind w:left="5040" w:firstLine="720"/>
        <w:jc w:val="right"/>
        <w:rPr>
          <w:lang w:val="en-US"/>
        </w:rPr>
      </w:pPr>
    </w:p>
    <w:p w:rsidR="00851569" w:rsidRDefault="00851569" w:rsidP="00851569">
      <w:pPr>
        <w:pStyle w:val="a3"/>
        <w:ind w:left="5040" w:firstLine="720"/>
        <w:jc w:val="right"/>
        <w:rPr>
          <w:lang w:val="en-US"/>
        </w:rPr>
      </w:pPr>
    </w:p>
    <w:p w:rsidR="00851569" w:rsidRDefault="00851569" w:rsidP="00851569">
      <w:pPr>
        <w:pStyle w:val="a3"/>
        <w:ind w:left="5040" w:firstLine="720"/>
        <w:jc w:val="right"/>
        <w:rPr>
          <w:lang w:val="en-US"/>
        </w:rPr>
      </w:pPr>
    </w:p>
    <w:p w:rsidR="00851569" w:rsidRDefault="00851569" w:rsidP="00851569">
      <w:pPr>
        <w:pStyle w:val="a3"/>
        <w:ind w:left="5040" w:firstLine="720"/>
        <w:jc w:val="right"/>
      </w:pPr>
      <w:r>
        <w:t xml:space="preserve">Таблица 1.10 </w:t>
      </w:r>
    </w:p>
    <w:p w:rsidR="00851569" w:rsidRDefault="00851569" w:rsidP="00851569">
      <w:pPr>
        <w:pStyle w:val="a3"/>
        <w:ind w:firstLine="709"/>
      </w:pPr>
      <w:r>
        <w:t>Показатели качества для покупателей с низким уровнем дохода</w:t>
      </w:r>
    </w:p>
    <w:p w:rsidR="00851569" w:rsidRDefault="00851569" w:rsidP="00851569">
      <w:pPr>
        <w:pStyle w:val="31"/>
        <w:ind w:left="5040" w:firstLine="72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1276"/>
        <w:gridCol w:w="850"/>
        <w:gridCol w:w="1134"/>
        <w:gridCol w:w="1418"/>
        <w:gridCol w:w="992"/>
        <w:gridCol w:w="709"/>
      </w:tblGrid>
      <w:tr w:rsidR="00851569">
        <w:tc>
          <w:tcPr>
            <w:tcW w:w="1668" w:type="dxa"/>
          </w:tcPr>
          <w:p w:rsidR="00851569" w:rsidRDefault="00851569" w:rsidP="00130058">
            <w:pPr>
              <w:pStyle w:val="41"/>
              <w:spacing w:line="240" w:lineRule="auto"/>
            </w:pPr>
            <w:r>
              <w:t>Показатели</w:t>
            </w:r>
          </w:p>
        </w:tc>
        <w:tc>
          <w:tcPr>
            <w:tcW w:w="1417" w:type="dxa"/>
          </w:tcPr>
          <w:p w:rsidR="00851569" w:rsidRDefault="00851569" w:rsidP="00130058">
            <w:pPr>
              <w:jc w:val="both"/>
            </w:pPr>
            <w:r>
              <w:t>Сервисные возможности</w:t>
            </w:r>
          </w:p>
        </w:tc>
        <w:tc>
          <w:tcPr>
            <w:tcW w:w="1276" w:type="dxa"/>
          </w:tcPr>
          <w:p w:rsidR="00851569" w:rsidRDefault="00851569" w:rsidP="00130058">
            <w:pPr>
              <w:jc w:val="both"/>
            </w:pPr>
            <w:r>
              <w:t>Качество воспроизведения изображения</w:t>
            </w:r>
          </w:p>
        </w:tc>
        <w:tc>
          <w:tcPr>
            <w:tcW w:w="850" w:type="dxa"/>
          </w:tcPr>
          <w:p w:rsidR="00851569" w:rsidRDefault="00851569" w:rsidP="00130058">
            <w:pPr>
              <w:jc w:val="both"/>
            </w:pPr>
            <w:r>
              <w:t>Цена</w:t>
            </w:r>
          </w:p>
        </w:tc>
        <w:tc>
          <w:tcPr>
            <w:tcW w:w="1134" w:type="dxa"/>
          </w:tcPr>
          <w:p w:rsidR="00851569" w:rsidRDefault="00851569" w:rsidP="00130058">
            <w:pPr>
              <w:jc w:val="both"/>
            </w:pPr>
            <w:r>
              <w:t>Надёжность</w:t>
            </w:r>
          </w:p>
        </w:tc>
        <w:tc>
          <w:tcPr>
            <w:tcW w:w="1418" w:type="dxa"/>
          </w:tcPr>
          <w:p w:rsidR="00851569" w:rsidRDefault="00851569" w:rsidP="00130058">
            <w:pPr>
              <w:jc w:val="both"/>
            </w:pPr>
            <w:r>
              <w:t>Затраты на электроэнергию</w:t>
            </w:r>
          </w:p>
        </w:tc>
        <w:tc>
          <w:tcPr>
            <w:tcW w:w="992" w:type="dxa"/>
          </w:tcPr>
          <w:p w:rsidR="00851569" w:rsidRDefault="00851569" w:rsidP="00130058">
            <w:pPr>
              <w:pStyle w:val="23"/>
              <w:keepNext w:val="0"/>
              <w:suppressAutoHyphens w:val="0"/>
              <w:spacing w:line="240" w:lineRule="auto"/>
            </w:pPr>
            <w:r>
              <w:t>Ремонтопригодность</w:t>
            </w:r>
          </w:p>
        </w:tc>
        <w:tc>
          <w:tcPr>
            <w:tcW w:w="709" w:type="dxa"/>
          </w:tcPr>
          <w:p w:rsidR="00851569" w:rsidRDefault="00851569" w:rsidP="00130058">
            <w:pPr>
              <w:jc w:val="both"/>
            </w:pPr>
            <w:r>
              <w:t>Сумма</w:t>
            </w:r>
          </w:p>
        </w:tc>
      </w:tr>
      <w:tr w:rsidR="00851569">
        <w:trPr>
          <w:trHeight w:val="472"/>
        </w:trPr>
        <w:tc>
          <w:tcPr>
            <w:tcW w:w="1668" w:type="dxa"/>
          </w:tcPr>
          <w:p w:rsidR="00851569" w:rsidRDefault="00851569" w:rsidP="00130058">
            <w:r>
              <w:t>Сервисные возможности</w:t>
            </w:r>
          </w:p>
        </w:tc>
        <w:tc>
          <w:tcPr>
            <w:tcW w:w="1417" w:type="dxa"/>
          </w:tcPr>
          <w:p w:rsidR="00851569" w:rsidRDefault="00851569" w:rsidP="00130058">
            <w:pPr>
              <w:jc w:val="center"/>
            </w:pPr>
            <w:r>
              <w:t>1</w:t>
            </w:r>
          </w:p>
        </w:tc>
        <w:tc>
          <w:tcPr>
            <w:tcW w:w="1276" w:type="dxa"/>
          </w:tcPr>
          <w:p w:rsidR="00851569" w:rsidRDefault="00851569" w:rsidP="00130058">
            <w:pPr>
              <w:jc w:val="center"/>
            </w:pPr>
            <w:r>
              <w:t>0</w:t>
            </w:r>
          </w:p>
        </w:tc>
        <w:tc>
          <w:tcPr>
            <w:tcW w:w="850" w:type="dxa"/>
          </w:tcPr>
          <w:p w:rsidR="00851569" w:rsidRDefault="00851569" w:rsidP="00130058">
            <w:pPr>
              <w:jc w:val="center"/>
            </w:pPr>
            <w:r>
              <w:t>2</w:t>
            </w:r>
          </w:p>
        </w:tc>
        <w:tc>
          <w:tcPr>
            <w:tcW w:w="1134" w:type="dxa"/>
          </w:tcPr>
          <w:p w:rsidR="00851569" w:rsidRDefault="00851569" w:rsidP="00130058">
            <w:pPr>
              <w:jc w:val="center"/>
            </w:pPr>
            <w:r>
              <w:t>0</w:t>
            </w:r>
          </w:p>
        </w:tc>
        <w:tc>
          <w:tcPr>
            <w:tcW w:w="1418" w:type="dxa"/>
          </w:tcPr>
          <w:p w:rsidR="00851569" w:rsidRDefault="00851569" w:rsidP="00130058">
            <w:pPr>
              <w:jc w:val="center"/>
            </w:pPr>
            <w:r>
              <w:t>0</w:t>
            </w:r>
          </w:p>
        </w:tc>
        <w:tc>
          <w:tcPr>
            <w:tcW w:w="992" w:type="dxa"/>
          </w:tcPr>
          <w:p w:rsidR="00851569" w:rsidRDefault="00851569" w:rsidP="00130058">
            <w:pPr>
              <w:jc w:val="center"/>
            </w:pPr>
            <w:r>
              <w:t>2</w:t>
            </w:r>
          </w:p>
        </w:tc>
        <w:tc>
          <w:tcPr>
            <w:tcW w:w="709" w:type="dxa"/>
          </w:tcPr>
          <w:p w:rsidR="00851569" w:rsidRDefault="00851569" w:rsidP="00130058">
            <w:pPr>
              <w:jc w:val="center"/>
            </w:pPr>
            <w:r>
              <w:fldChar w:fldCharType="begin"/>
            </w:r>
            <w:r>
              <w:instrText xml:space="preserve"> =SUM(LEFT) </w:instrText>
            </w:r>
            <w:r>
              <w:fldChar w:fldCharType="separate"/>
            </w:r>
            <w:r>
              <w:rPr>
                <w:noProof/>
              </w:rPr>
              <w:t>5</w:t>
            </w:r>
            <w:r>
              <w:fldChar w:fldCharType="end"/>
            </w:r>
          </w:p>
        </w:tc>
      </w:tr>
      <w:tr w:rsidR="00851569">
        <w:trPr>
          <w:trHeight w:val="463"/>
        </w:trPr>
        <w:tc>
          <w:tcPr>
            <w:tcW w:w="1668" w:type="dxa"/>
          </w:tcPr>
          <w:p w:rsidR="00851569" w:rsidRDefault="00851569" w:rsidP="00130058">
            <w:r>
              <w:t xml:space="preserve">Качество воспроизведения изображения </w:t>
            </w:r>
          </w:p>
        </w:tc>
        <w:tc>
          <w:tcPr>
            <w:tcW w:w="1417" w:type="dxa"/>
          </w:tcPr>
          <w:p w:rsidR="00851569" w:rsidRDefault="00851569" w:rsidP="00130058">
            <w:pPr>
              <w:jc w:val="center"/>
            </w:pPr>
            <w:r>
              <w:t>2</w:t>
            </w:r>
          </w:p>
        </w:tc>
        <w:tc>
          <w:tcPr>
            <w:tcW w:w="1276" w:type="dxa"/>
          </w:tcPr>
          <w:p w:rsidR="00851569" w:rsidRDefault="00851569" w:rsidP="00130058">
            <w:pPr>
              <w:jc w:val="center"/>
            </w:pPr>
            <w:r>
              <w:t>1</w:t>
            </w:r>
          </w:p>
        </w:tc>
        <w:tc>
          <w:tcPr>
            <w:tcW w:w="850" w:type="dxa"/>
          </w:tcPr>
          <w:p w:rsidR="00851569" w:rsidRDefault="00851569" w:rsidP="00130058">
            <w:pPr>
              <w:jc w:val="center"/>
            </w:pPr>
            <w:r>
              <w:t>2</w:t>
            </w:r>
          </w:p>
        </w:tc>
        <w:tc>
          <w:tcPr>
            <w:tcW w:w="1134" w:type="dxa"/>
          </w:tcPr>
          <w:p w:rsidR="00851569" w:rsidRDefault="00851569" w:rsidP="00130058">
            <w:pPr>
              <w:jc w:val="center"/>
            </w:pPr>
            <w:r>
              <w:t>2</w:t>
            </w:r>
          </w:p>
        </w:tc>
        <w:tc>
          <w:tcPr>
            <w:tcW w:w="1418" w:type="dxa"/>
          </w:tcPr>
          <w:p w:rsidR="00851569" w:rsidRDefault="00851569" w:rsidP="00130058">
            <w:pPr>
              <w:jc w:val="center"/>
            </w:pPr>
            <w:r>
              <w:t>2</w:t>
            </w:r>
          </w:p>
        </w:tc>
        <w:tc>
          <w:tcPr>
            <w:tcW w:w="992" w:type="dxa"/>
          </w:tcPr>
          <w:p w:rsidR="00851569" w:rsidRDefault="00851569" w:rsidP="00130058">
            <w:pPr>
              <w:jc w:val="center"/>
            </w:pPr>
            <w:r>
              <w:t>2</w:t>
            </w:r>
          </w:p>
        </w:tc>
        <w:tc>
          <w:tcPr>
            <w:tcW w:w="709" w:type="dxa"/>
          </w:tcPr>
          <w:p w:rsidR="00851569" w:rsidRDefault="00851569" w:rsidP="00130058">
            <w:pPr>
              <w:jc w:val="center"/>
            </w:pPr>
            <w:r>
              <w:fldChar w:fldCharType="begin"/>
            </w:r>
            <w:r>
              <w:instrText xml:space="preserve"> =SUM(LEFT) </w:instrText>
            </w:r>
            <w:r>
              <w:fldChar w:fldCharType="separate"/>
            </w:r>
            <w:r>
              <w:rPr>
                <w:noProof/>
              </w:rPr>
              <w:t>11</w:t>
            </w:r>
            <w:r>
              <w:fldChar w:fldCharType="end"/>
            </w:r>
          </w:p>
        </w:tc>
      </w:tr>
      <w:tr w:rsidR="00851569">
        <w:tc>
          <w:tcPr>
            <w:tcW w:w="1668" w:type="dxa"/>
          </w:tcPr>
          <w:p w:rsidR="00851569" w:rsidRDefault="00851569" w:rsidP="00130058">
            <w:r>
              <w:t>Цена</w:t>
            </w:r>
          </w:p>
        </w:tc>
        <w:tc>
          <w:tcPr>
            <w:tcW w:w="1417" w:type="dxa"/>
          </w:tcPr>
          <w:p w:rsidR="00851569" w:rsidRDefault="00851569" w:rsidP="00130058">
            <w:pPr>
              <w:jc w:val="center"/>
            </w:pPr>
          </w:p>
          <w:p w:rsidR="00851569" w:rsidRDefault="00851569" w:rsidP="00130058">
            <w:pPr>
              <w:jc w:val="center"/>
            </w:pPr>
            <w:r>
              <w:t>0</w:t>
            </w:r>
          </w:p>
        </w:tc>
        <w:tc>
          <w:tcPr>
            <w:tcW w:w="1276" w:type="dxa"/>
          </w:tcPr>
          <w:p w:rsidR="00851569" w:rsidRDefault="00851569" w:rsidP="00130058">
            <w:pPr>
              <w:jc w:val="center"/>
            </w:pPr>
          </w:p>
          <w:p w:rsidR="00851569" w:rsidRDefault="00851569" w:rsidP="00130058">
            <w:pPr>
              <w:jc w:val="center"/>
            </w:pPr>
            <w:r>
              <w:t>0</w:t>
            </w:r>
          </w:p>
        </w:tc>
        <w:tc>
          <w:tcPr>
            <w:tcW w:w="850" w:type="dxa"/>
          </w:tcPr>
          <w:p w:rsidR="00851569" w:rsidRDefault="00851569" w:rsidP="00130058">
            <w:pPr>
              <w:jc w:val="center"/>
            </w:pPr>
          </w:p>
          <w:p w:rsidR="00851569" w:rsidRDefault="00851569" w:rsidP="00130058">
            <w:pPr>
              <w:jc w:val="center"/>
            </w:pPr>
            <w:r>
              <w:t>1</w:t>
            </w:r>
          </w:p>
        </w:tc>
        <w:tc>
          <w:tcPr>
            <w:tcW w:w="1134" w:type="dxa"/>
          </w:tcPr>
          <w:p w:rsidR="00851569" w:rsidRDefault="00851569" w:rsidP="00130058">
            <w:pPr>
              <w:jc w:val="center"/>
            </w:pPr>
          </w:p>
          <w:p w:rsidR="00851569" w:rsidRDefault="00851569" w:rsidP="00130058">
            <w:pPr>
              <w:jc w:val="center"/>
            </w:pPr>
            <w:r>
              <w:t>0</w:t>
            </w:r>
          </w:p>
        </w:tc>
        <w:tc>
          <w:tcPr>
            <w:tcW w:w="1418" w:type="dxa"/>
          </w:tcPr>
          <w:p w:rsidR="00851569" w:rsidRDefault="00851569" w:rsidP="00130058">
            <w:pPr>
              <w:jc w:val="center"/>
            </w:pPr>
          </w:p>
          <w:p w:rsidR="00851569" w:rsidRDefault="00851569" w:rsidP="00130058">
            <w:pPr>
              <w:jc w:val="center"/>
            </w:pPr>
            <w:r>
              <w:t>0</w:t>
            </w:r>
          </w:p>
        </w:tc>
        <w:tc>
          <w:tcPr>
            <w:tcW w:w="992" w:type="dxa"/>
          </w:tcPr>
          <w:p w:rsidR="00851569" w:rsidRDefault="00851569" w:rsidP="00130058">
            <w:pPr>
              <w:jc w:val="center"/>
            </w:pPr>
          </w:p>
          <w:p w:rsidR="00851569" w:rsidRDefault="00851569" w:rsidP="00130058">
            <w:pPr>
              <w:jc w:val="center"/>
            </w:pPr>
            <w:r>
              <w:t>0</w:t>
            </w:r>
          </w:p>
        </w:tc>
        <w:tc>
          <w:tcPr>
            <w:tcW w:w="709" w:type="dxa"/>
          </w:tcPr>
          <w:p w:rsidR="00851569" w:rsidRDefault="00851569" w:rsidP="00130058">
            <w:pPr>
              <w:jc w:val="center"/>
            </w:pPr>
          </w:p>
          <w:p w:rsidR="00851569" w:rsidRDefault="00851569" w:rsidP="00130058">
            <w:pPr>
              <w:jc w:val="center"/>
            </w:pPr>
            <w:r>
              <w:fldChar w:fldCharType="begin"/>
            </w:r>
            <w:r>
              <w:instrText xml:space="preserve"> =SUM(LEFT) </w:instrText>
            </w:r>
            <w:r>
              <w:fldChar w:fldCharType="separate"/>
            </w:r>
            <w:r>
              <w:rPr>
                <w:noProof/>
              </w:rPr>
              <w:t>1</w:t>
            </w:r>
            <w:r>
              <w:fldChar w:fldCharType="end"/>
            </w:r>
          </w:p>
        </w:tc>
      </w:tr>
      <w:tr w:rsidR="00851569">
        <w:tc>
          <w:tcPr>
            <w:tcW w:w="1668" w:type="dxa"/>
          </w:tcPr>
          <w:p w:rsidR="00851569" w:rsidRDefault="00851569" w:rsidP="00130058">
            <w:r>
              <w:t>Надёжность</w:t>
            </w:r>
          </w:p>
        </w:tc>
        <w:tc>
          <w:tcPr>
            <w:tcW w:w="1417" w:type="dxa"/>
          </w:tcPr>
          <w:p w:rsidR="00851569" w:rsidRDefault="00851569" w:rsidP="00130058">
            <w:pPr>
              <w:jc w:val="center"/>
            </w:pPr>
          </w:p>
          <w:p w:rsidR="00851569" w:rsidRDefault="00851569" w:rsidP="00130058">
            <w:pPr>
              <w:jc w:val="center"/>
            </w:pPr>
            <w:r>
              <w:t>2</w:t>
            </w:r>
          </w:p>
        </w:tc>
        <w:tc>
          <w:tcPr>
            <w:tcW w:w="1276" w:type="dxa"/>
          </w:tcPr>
          <w:p w:rsidR="00851569" w:rsidRDefault="00851569" w:rsidP="00130058">
            <w:pPr>
              <w:jc w:val="center"/>
            </w:pPr>
          </w:p>
          <w:p w:rsidR="00851569" w:rsidRDefault="00851569" w:rsidP="00130058">
            <w:pPr>
              <w:jc w:val="center"/>
            </w:pPr>
            <w:r>
              <w:t>0</w:t>
            </w:r>
          </w:p>
        </w:tc>
        <w:tc>
          <w:tcPr>
            <w:tcW w:w="850" w:type="dxa"/>
          </w:tcPr>
          <w:p w:rsidR="00851569" w:rsidRDefault="00851569" w:rsidP="00130058">
            <w:pPr>
              <w:jc w:val="center"/>
            </w:pPr>
          </w:p>
          <w:p w:rsidR="00851569" w:rsidRDefault="00851569" w:rsidP="00130058">
            <w:pPr>
              <w:jc w:val="center"/>
            </w:pPr>
            <w:r>
              <w:t>2</w:t>
            </w:r>
          </w:p>
        </w:tc>
        <w:tc>
          <w:tcPr>
            <w:tcW w:w="1134" w:type="dxa"/>
          </w:tcPr>
          <w:p w:rsidR="00851569" w:rsidRDefault="00851569" w:rsidP="00130058">
            <w:pPr>
              <w:jc w:val="center"/>
            </w:pPr>
          </w:p>
          <w:p w:rsidR="00851569" w:rsidRDefault="00851569" w:rsidP="00130058">
            <w:pPr>
              <w:jc w:val="center"/>
            </w:pPr>
            <w:r>
              <w:t>1</w:t>
            </w:r>
          </w:p>
        </w:tc>
        <w:tc>
          <w:tcPr>
            <w:tcW w:w="1418" w:type="dxa"/>
          </w:tcPr>
          <w:p w:rsidR="00851569" w:rsidRDefault="00851569" w:rsidP="00130058">
            <w:pPr>
              <w:jc w:val="center"/>
            </w:pPr>
          </w:p>
          <w:p w:rsidR="00851569" w:rsidRDefault="00851569" w:rsidP="00130058">
            <w:pPr>
              <w:jc w:val="center"/>
            </w:pPr>
            <w:r>
              <w:t>0</w:t>
            </w:r>
          </w:p>
        </w:tc>
        <w:tc>
          <w:tcPr>
            <w:tcW w:w="992" w:type="dxa"/>
          </w:tcPr>
          <w:p w:rsidR="00851569" w:rsidRDefault="00851569" w:rsidP="00130058">
            <w:pPr>
              <w:jc w:val="center"/>
            </w:pPr>
          </w:p>
          <w:p w:rsidR="00851569" w:rsidRDefault="00851569" w:rsidP="00130058">
            <w:pPr>
              <w:jc w:val="center"/>
            </w:pPr>
            <w:r>
              <w:t>2</w:t>
            </w:r>
          </w:p>
        </w:tc>
        <w:tc>
          <w:tcPr>
            <w:tcW w:w="709" w:type="dxa"/>
          </w:tcPr>
          <w:p w:rsidR="00851569" w:rsidRDefault="00851569" w:rsidP="00130058">
            <w:pPr>
              <w:jc w:val="center"/>
            </w:pPr>
          </w:p>
          <w:p w:rsidR="00851569" w:rsidRDefault="00851569" w:rsidP="00130058">
            <w:pPr>
              <w:jc w:val="center"/>
            </w:pPr>
            <w:r>
              <w:fldChar w:fldCharType="begin"/>
            </w:r>
            <w:r>
              <w:instrText xml:space="preserve"> =SUM(LEFT) </w:instrText>
            </w:r>
            <w:r>
              <w:fldChar w:fldCharType="separate"/>
            </w:r>
            <w:r>
              <w:rPr>
                <w:noProof/>
              </w:rPr>
              <w:t>7</w:t>
            </w:r>
            <w:r>
              <w:fldChar w:fldCharType="end"/>
            </w:r>
          </w:p>
        </w:tc>
      </w:tr>
      <w:tr w:rsidR="00851569">
        <w:tc>
          <w:tcPr>
            <w:tcW w:w="1668" w:type="dxa"/>
          </w:tcPr>
          <w:p w:rsidR="00851569" w:rsidRDefault="00851569" w:rsidP="00130058">
            <w:r>
              <w:t>Затраты на электроэнергию</w:t>
            </w:r>
          </w:p>
        </w:tc>
        <w:tc>
          <w:tcPr>
            <w:tcW w:w="1417" w:type="dxa"/>
          </w:tcPr>
          <w:p w:rsidR="00851569" w:rsidRDefault="00851569" w:rsidP="00130058">
            <w:pPr>
              <w:jc w:val="center"/>
            </w:pPr>
            <w:r>
              <w:t>2</w:t>
            </w:r>
          </w:p>
        </w:tc>
        <w:tc>
          <w:tcPr>
            <w:tcW w:w="1276" w:type="dxa"/>
          </w:tcPr>
          <w:p w:rsidR="00851569" w:rsidRDefault="00851569" w:rsidP="00130058">
            <w:pPr>
              <w:jc w:val="center"/>
            </w:pPr>
            <w:r>
              <w:t>0</w:t>
            </w:r>
          </w:p>
        </w:tc>
        <w:tc>
          <w:tcPr>
            <w:tcW w:w="850" w:type="dxa"/>
          </w:tcPr>
          <w:p w:rsidR="00851569" w:rsidRDefault="00851569" w:rsidP="00130058">
            <w:pPr>
              <w:jc w:val="center"/>
            </w:pPr>
            <w:r>
              <w:t>2</w:t>
            </w:r>
          </w:p>
        </w:tc>
        <w:tc>
          <w:tcPr>
            <w:tcW w:w="1134" w:type="dxa"/>
          </w:tcPr>
          <w:p w:rsidR="00851569" w:rsidRDefault="00851569" w:rsidP="00130058">
            <w:pPr>
              <w:jc w:val="center"/>
            </w:pPr>
            <w:r>
              <w:t>2</w:t>
            </w:r>
          </w:p>
        </w:tc>
        <w:tc>
          <w:tcPr>
            <w:tcW w:w="1418" w:type="dxa"/>
          </w:tcPr>
          <w:p w:rsidR="00851569" w:rsidRDefault="00851569" w:rsidP="00130058">
            <w:pPr>
              <w:jc w:val="center"/>
            </w:pPr>
            <w:r>
              <w:t>1</w:t>
            </w:r>
          </w:p>
        </w:tc>
        <w:tc>
          <w:tcPr>
            <w:tcW w:w="992" w:type="dxa"/>
          </w:tcPr>
          <w:p w:rsidR="00851569" w:rsidRDefault="00851569" w:rsidP="00130058">
            <w:pPr>
              <w:jc w:val="center"/>
            </w:pPr>
            <w:r>
              <w:t>2</w:t>
            </w:r>
          </w:p>
        </w:tc>
        <w:tc>
          <w:tcPr>
            <w:tcW w:w="709" w:type="dxa"/>
          </w:tcPr>
          <w:p w:rsidR="00851569" w:rsidRDefault="00851569" w:rsidP="00130058">
            <w:pPr>
              <w:jc w:val="center"/>
            </w:pPr>
            <w:r>
              <w:fldChar w:fldCharType="begin"/>
            </w:r>
            <w:r>
              <w:instrText xml:space="preserve"> =SUM(LEFT) </w:instrText>
            </w:r>
            <w:r>
              <w:fldChar w:fldCharType="separate"/>
            </w:r>
            <w:r>
              <w:rPr>
                <w:noProof/>
              </w:rPr>
              <w:t>9</w:t>
            </w:r>
            <w:r>
              <w:fldChar w:fldCharType="end"/>
            </w:r>
          </w:p>
        </w:tc>
      </w:tr>
      <w:tr w:rsidR="00851569">
        <w:trPr>
          <w:trHeight w:val="407"/>
        </w:trPr>
        <w:tc>
          <w:tcPr>
            <w:tcW w:w="1668" w:type="dxa"/>
          </w:tcPr>
          <w:p w:rsidR="00851569" w:rsidRDefault="00851569" w:rsidP="00130058">
            <w:pPr>
              <w:pStyle w:val="31"/>
              <w:rPr>
                <w:sz w:val="28"/>
                <w:szCs w:val="28"/>
              </w:rPr>
            </w:pPr>
            <w:r>
              <w:rPr>
                <w:sz w:val="28"/>
                <w:szCs w:val="28"/>
              </w:rPr>
              <w:t>Ремонтопригодность</w:t>
            </w:r>
          </w:p>
        </w:tc>
        <w:tc>
          <w:tcPr>
            <w:tcW w:w="1417" w:type="dxa"/>
          </w:tcPr>
          <w:p w:rsidR="00851569" w:rsidRDefault="00851569" w:rsidP="00130058">
            <w:pPr>
              <w:jc w:val="center"/>
            </w:pPr>
            <w:r>
              <w:t>0</w:t>
            </w:r>
          </w:p>
        </w:tc>
        <w:tc>
          <w:tcPr>
            <w:tcW w:w="1276" w:type="dxa"/>
          </w:tcPr>
          <w:p w:rsidR="00851569" w:rsidRDefault="00851569" w:rsidP="00130058">
            <w:pPr>
              <w:jc w:val="center"/>
            </w:pPr>
            <w:r>
              <w:t>0</w:t>
            </w:r>
          </w:p>
        </w:tc>
        <w:tc>
          <w:tcPr>
            <w:tcW w:w="850" w:type="dxa"/>
          </w:tcPr>
          <w:p w:rsidR="00851569" w:rsidRDefault="00851569" w:rsidP="00130058">
            <w:pPr>
              <w:jc w:val="center"/>
            </w:pPr>
            <w:r>
              <w:t>2</w:t>
            </w:r>
          </w:p>
        </w:tc>
        <w:tc>
          <w:tcPr>
            <w:tcW w:w="1134" w:type="dxa"/>
          </w:tcPr>
          <w:p w:rsidR="00851569" w:rsidRDefault="00851569" w:rsidP="00130058">
            <w:pPr>
              <w:jc w:val="center"/>
            </w:pPr>
            <w:r>
              <w:t>0</w:t>
            </w:r>
          </w:p>
        </w:tc>
        <w:tc>
          <w:tcPr>
            <w:tcW w:w="1418" w:type="dxa"/>
          </w:tcPr>
          <w:p w:rsidR="00851569" w:rsidRDefault="00851569" w:rsidP="00130058">
            <w:pPr>
              <w:jc w:val="center"/>
            </w:pPr>
            <w:r>
              <w:t>0</w:t>
            </w:r>
          </w:p>
        </w:tc>
        <w:tc>
          <w:tcPr>
            <w:tcW w:w="992" w:type="dxa"/>
          </w:tcPr>
          <w:p w:rsidR="00851569" w:rsidRDefault="00851569" w:rsidP="00130058">
            <w:pPr>
              <w:jc w:val="center"/>
            </w:pPr>
            <w:r>
              <w:t>1</w:t>
            </w:r>
          </w:p>
        </w:tc>
        <w:tc>
          <w:tcPr>
            <w:tcW w:w="709" w:type="dxa"/>
          </w:tcPr>
          <w:p w:rsidR="00851569" w:rsidRDefault="00851569" w:rsidP="00130058">
            <w:pPr>
              <w:jc w:val="center"/>
            </w:pPr>
            <w:r>
              <w:fldChar w:fldCharType="begin"/>
            </w:r>
            <w:r>
              <w:instrText xml:space="preserve"> =SUM(LEFT) </w:instrText>
            </w:r>
            <w:r>
              <w:fldChar w:fldCharType="separate"/>
            </w:r>
            <w:r>
              <w:rPr>
                <w:noProof/>
              </w:rPr>
              <w:t>3</w:t>
            </w:r>
            <w:r>
              <w:fldChar w:fldCharType="end"/>
            </w:r>
          </w:p>
        </w:tc>
      </w:tr>
    </w:tbl>
    <w:p w:rsidR="00851569" w:rsidRDefault="00851569" w:rsidP="00851569">
      <w:pPr>
        <w:jc w:val="both"/>
      </w:pPr>
    </w:p>
    <w:p w:rsidR="00851569" w:rsidRDefault="00851569" w:rsidP="00851569">
      <w:pPr>
        <w:pStyle w:val="7"/>
        <w:ind w:left="0"/>
        <w:jc w:val="right"/>
        <w:rPr>
          <w:lang w:val="en-US"/>
        </w:rPr>
      </w:pPr>
      <w:r>
        <w:t>Таблица 1.11</w:t>
      </w:r>
    </w:p>
    <w:p w:rsidR="00851569" w:rsidRDefault="00851569" w:rsidP="00851569">
      <w:pPr>
        <w:pStyle w:val="33"/>
      </w:pPr>
      <w:r>
        <w:t>Средние показатели по трём сегментам рынка</w:t>
      </w:r>
    </w:p>
    <w:p w:rsidR="00851569" w:rsidRDefault="00851569" w:rsidP="00851569">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67"/>
        <w:gridCol w:w="567"/>
        <w:gridCol w:w="567"/>
        <w:gridCol w:w="2268"/>
      </w:tblGrid>
      <w:tr w:rsidR="00851569">
        <w:trPr>
          <w:cantSplit/>
          <w:jc w:val="center"/>
        </w:trPr>
        <w:tc>
          <w:tcPr>
            <w:tcW w:w="3402" w:type="dxa"/>
          </w:tcPr>
          <w:p w:rsidR="00851569" w:rsidRDefault="00851569" w:rsidP="00130058">
            <w:pPr>
              <w:jc w:val="center"/>
            </w:pPr>
            <w:r>
              <w:t>ПОКАЗАТЕЛИ</w:t>
            </w:r>
          </w:p>
        </w:tc>
        <w:tc>
          <w:tcPr>
            <w:tcW w:w="567" w:type="dxa"/>
          </w:tcPr>
          <w:p w:rsidR="00851569" w:rsidRDefault="00851569" w:rsidP="00130058">
            <w:pPr>
              <w:jc w:val="center"/>
            </w:pPr>
            <w:r>
              <w:t>1</w:t>
            </w:r>
          </w:p>
        </w:tc>
        <w:tc>
          <w:tcPr>
            <w:tcW w:w="567" w:type="dxa"/>
          </w:tcPr>
          <w:p w:rsidR="00851569" w:rsidRDefault="00851569" w:rsidP="00130058">
            <w:pPr>
              <w:jc w:val="center"/>
            </w:pPr>
            <w:r>
              <w:t>2</w:t>
            </w:r>
          </w:p>
        </w:tc>
        <w:tc>
          <w:tcPr>
            <w:tcW w:w="567" w:type="dxa"/>
          </w:tcPr>
          <w:p w:rsidR="00851569" w:rsidRDefault="00851569" w:rsidP="00130058">
            <w:pPr>
              <w:jc w:val="center"/>
              <w:rPr>
                <w:lang w:val="en-US"/>
              </w:rPr>
            </w:pPr>
            <w:r>
              <w:rPr>
                <w:lang w:val="en-US"/>
              </w:rPr>
              <w:t>3</w:t>
            </w:r>
          </w:p>
        </w:tc>
        <w:tc>
          <w:tcPr>
            <w:tcW w:w="2268" w:type="dxa"/>
          </w:tcPr>
          <w:p w:rsidR="00851569" w:rsidRDefault="00851569" w:rsidP="00130058">
            <w:pPr>
              <w:jc w:val="center"/>
            </w:pPr>
            <w:r>
              <w:t>СРЕДНИЙ БАЛЛ</w:t>
            </w:r>
          </w:p>
        </w:tc>
      </w:tr>
      <w:tr w:rsidR="00851569">
        <w:trPr>
          <w:cantSplit/>
          <w:jc w:val="center"/>
        </w:trPr>
        <w:tc>
          <w:tcPr>
            <w:tcW w:w="3402" w:type="dxa"/>
          </w:tcPr>
          <w:p w:rsidR="00851569" w:rsidRDefault="00851569" w:rsidP="00130058">
            <w:pPr>
              <w:pStyle w:val="41"/>
              <w:keepNext w:val="0"/>
              <w:spacing w:line="240" w:lineRule="auto"/>
            </w:pPr>
            <w:r>
              <w:t>Сервисные возможности</w:t>
            </w:r>
          </w:p>
        </w:tc>
        <w:tc>
          <w:tcPr>
            <w:tcW w:w="567" w:type="dxa"/>
          </w:tcPr>
          <w:p w:rsidR="00851569" w:rsidRDefault="00851569" w:rsidP="00130058">
            <w:pPr>
              <w:jc w:val="center"/>
            </w:pPr>
            <w:r>
              <w:fldChar w:fldCharType="begin"/>
            </w:r>
            <w:r>
              <w:instrText xml:space="preserve"> =SUM(LEFT) </w:instrText>
            </w:r>
            <w:r>
              <w:fldChar w:fldCharType="separate"/>
            </w:r>
            <w:r>
              <w:rPr>
                <w:noProof/>
              </w:rPr>
              <w:t>5</w:t>
            </w:r>
            <w:r>
              <w:fldChar w:fldCharType="end"/>
            </w:r>
          </w:p>
        </w:tc>
        <w:tc>
          <w:tcPr>
            <w:tcW w:w="567" w:type="dxa"/>
          </w:tcPr>
          <w:p w:rsidR="00851569" w:rsidRDefault="00851569" w:rsidP="00130058">
            <w:pPr>
              <w:jc w:val="center"/>
            </w:pPr>
            <w:r>
              <w:fldChar w:fldCharType="begin"/>
            </w:r>
            <w:r>
              <w:instrText xml:space="preserve"> =SUM(LEFT) </w:instrText>
            </w:r>
            <w:r>
              <w:fldChar w:fldCharType="separate"/>
            </w:r>
            <w:r>
              <w:rPr>
                <w:noProof/>
              </w:rPr>
              <w:t>11</w:t>
            </w:r>
            <w:r>
              <w:fldChar w:fldCharType="end"/>
            </w:r>
          </w:p>
        </w:tc>
        <w:tc>
          <w:tcPr>
            <w:tcW w:w="567" w:type="dxa"/>
          </w:tcPr>
          <w:p w:rsidR="00851569" w:rsidRDefault="00851569" w:rsidP="00130058">
            <w:pPr>
              <w:jc w:val="center"/>
            </w:pPr>
            <w:r>
              <w:fldChar w:fldCharType="begin"/>
            </w:r>
            <w:r>
              <w:instrText xml:space="preserve"> =SUM(LEFT) </w:instrText>
            </w:r>
            <w:r>
              <w:fldChar w:fldCharType="separate"/>
            </w:r>
            <w:r>
              <w:rPr>
                <w:noProof/>
              </w:rPr>
              <w:t>5</w:t>
            </w:r>
            <w:r>
              <w:fldChar w:fldCharType="end"/>
            </w:r>
          </w:p>
        </w:tc>
        <w:tc>
          <w:tcPr>
            <w:tcW w:w="2268" w:type="dxa"/>
          </w:tcPr>
          <w:p w:rsidR="00851569" w:rsidRDefault="00851569" w:rsidP="00130058">
            <w:pPr>
              <w:jc w:val="center"/>
            </w:pPr>
            <w:r>
              <w:fldChar w:fldCharType="begin"/>
            </w:r>
            <w:r>
              <w:instrText xml:space="preserve"> =AVERAGE(left) </w:instrText>
            </w:r>
            <w:r>
              <w:fldChar w:fldCharType="separate"/>
            </w:r>
            <w:r>
              <w:rPr>
                <w:noProof/>
              </w:rPr>
              <w:t>7</w:t>
            </w:r>
            <w:r>
              <w:fldChar w:fldCharType="end"/>
            </w:r>
          </w:p>
        </w:tc>
      </w:tr>
      <w:tr w:rsidR="00851569">
        <w:trPr>
          <w:cantSplit/>
          <w:jc w:val="center"/>
        </w:trPr>
        <w:tc>
          <w:tcPr>
            <w:tcW w:w="3402" w:type="dxa"/>
          </w:tcPr>
          <w:p w:rsidR="00851569" w:rsidRDefault="00851569" w:rsidP="00130058">
            <w:pPr>
              <w:pStyle w:val="41"/>
              <w:keepNext w:val="0"/>
              <w:spacing w:line="240" w:lineRule="auto"/>
            </w:pPr>
            <w:r>
              <w:t xml:space="preserve">Качество воспроизведения изображения </w:t>
            </w:r>
          </w:p>
        </w:tc>
        <w:tc>
          <w:tcPr>
            <w:tcW w:w="567" w:type="dxa"/>
          </w:tcPr>
          <w:p w:rsidR="00851569" w:rsidRDefault="00851569" w:rsidP="00130058">
            <w:pPr>
              <w:jc w:val="center"/>
            </w:pPr>
            <w:r>
              <w:fldChar w:fldCharType="begin"/>
            </w:r>
            <w:r>
              <w:instrText xml:space="preserve"> =SUM(LEFT) </w:instrText>
            </w:r>
            <w:r>
              <w:fldChar w:fldCharType="separate"/>
            </w:r>
            <w:r>
              <w:rPr>
                <w:noProof/>
              </w:rPr>
              <w:t>9</w:t>
            </w:r>
            <w:r>
              <w:fldChar w:fldCharType="end"/>
            </w:r>
          </w:p>
        </w:tc>
        <w:tc>
          <w:tcPr>
            <w:tcW w:w="567" w:type="dxa"/>
          </w:tcPr>
          <w:p w:rsidR="00851569" w:rsidRDefault="00851569" w:rsidP="00130058">
            <w:pPr>
              <w:jc w:val="center"/>
            </w:pPr>
            <w:r>
              <w:fldChar w:fldCharType="begin"/>
            </w:r>
            <w:r>
              <w:instrText xml:space="preserve"> =SUM(LEFT) </w:instrText>
            </w:r>
            <w:r>
              <w:fldChar w:fldCharType="separate"/>
            </w:r>
            <w:r>
              <w:rPr>
                <w:noProof/>
              </w:rPr>
              <w:t>7</w:t>
            </w:r>
            <w:r>
              <w:fldChar w:fldCharType="end"/>
            </w:r>
          </w:p>
        </w:tc>
        <w:tc>
          <w:tcPr>
            <w:tcW w:w="567" w:type="dxa"/>
          </w:tcPr>
          <w:p w:rsidR="00851569" w:rsidRDefault="00851569" w:rsidP="00130058">
            <w:pPr>
              <w:jc w:val="center"/>
            </w:pPr>
            <w:r>
              <w:fldChar w:fldCharType="begin"/>
            </w:r>
            <w:r>
              <w:instrText xml:space="preserve"> =SUM(LEFT) </w:instrText>
            </w:r>
            <w:r>
              <w:fldChar w:fldCharType="separate"/>
            </w:r>
            <w:r>
              <w:rPr>
                <w:noProof/>
              </w:rPr>
              <w:t>11</w:t>
            </w:r>
            <w:r>
              <w:fldChar w:fldCharType="end"/>
            </w:r>
          </w:p>
        </w:tc>
        <w:tc>
          <w:tcPr>
            <w:tcW w:w="2268" w:type="dxa"/>
          </w:tcPr>
          <w:p w:rsidR="00851569" w:rsidRDefault="00851569" w:rsidP="00130058">
            <w:pPr>
              <w:jc w:val="center"/>
            </w:pPr>
            <w:r>
              <w:fldChar w:fldCharType="begin"/>
            </w:r>
            <w:r>
              <w:instrText xml:space="preserve"> =AVERAGE(left) </w:instrText>
            </w:r>
            <w:r>
              <w:fldChar w:fldCharType="separate"/>
            </w:r>
            <w:r>
              <w:rPr>
                <w:noProof/>
              </w:rPr>
              <w:t>9</w:t>
            </w:r>
            <w:r>
              <w:fldChar w:fldCharType="end"/>
            </w:r>
          </w:p>
        </w:tc>
      </w:tr>
      <w:tr w:rsidR="00851569">
        <w:trPr>
          <w:cantSplit/>
          <w:jc w:val="center"/>
        </w:trPr>
        <w:tc>
          <w:tcPr>
            <w:tcW w:w="3402" w:type="dxa"/>
          </w:tcPr>
          <w:p w:rsidR="00851569" w:rsidRDefault="00851569" w:rsidP="00130058">
            <w:r>
              <w:t>Цена</w:t>
            </w:r>
          </w:p>
        </w:tc>
        <w:tc>
          <w:tcPr>
            <w:tcW w:w="567" w:type="dxa"/>
          </w:tcPr>
          <w:p w:rsidR="00851569" w:rsidRDefault="00851569" w:rsidP="00130058">
            <w:pPr>
              <w:jc w:val="center"/>
            </w:pPr>
            <w:r>
              <w:fldChar w:fldCharType="begin"/>
            </w:r>
            <w:r>
              <w:instrText xml:space="preserve"> =SUM(LEFT) </w:instrText>
            </w:r>
            <w:r>
              <w:fldChar w:fldCharType="separate"/>
            </w:r>
            <w:r>
              <w:rPr>
                <w:noProof/>
              </w:rPr>
              <w:t>9</w:t>
            </w:r>
            <w:r>
              <w:fldChar w:fldCharType="end"/>
            </w:r>
          </w:p>
        </w:tc>
        <w:tc>
          <w:tcPr>
            <w:tcW w:w="567" w:type="dxa"/>
          </w:tcPr>
          <w:p w:rsidR="00851569" w:rsidRDefault="00851569" w:rsidP="00130058">
            <w:pPr>
              <w:jc w:val="center"/>
            </w:pPr>
            <w:r>
              <w:fldChar w:fldCharType="begin"/>
            </w:r>
            <w:r>
              <w:instrText xml:space="preserve"> =SUM(LEFT) </w:instrText>
            </w:r>
            <w:r>
              <w:fldChar w:fldCharType="separate"/>
            </w:r>
            <w:r>
              <w:rPr>
                <w:noProof/>
              </w:rPr>
              <w:t>5</w:t>
            </w:r>
            <w:r>
              <w:fldChar w:fldCharType="end"/>
            </w:r>
          </w:p>
        </w:tc>
        <w:tc>
          <w:tcPr>
            <w:tcW w:w="567" w:type="dxa"/>
          </w:tcPr>
          <w:p w:rsidR="00851569" w:rsidRDefault="00851569" w:rsidP="00130058">
            <w:pPr>
              <w:jc w:val="center"/>
            </w:pPr>
            <w:r>
              <w:fldChar w:fldCharType="begin"/>
            </w:r>
            <w:r>
              <w:instrText xml:space="preserve"> =SUM(LEFT) </w:instrText>
            </w:r>
            <w:r>
              <w:fldChar w:fldCharType="separate"/>
            </w:r>
            <w:r>
              <w:rPr>
                <w:noProof/>
              </w:rPr>
              <w:t>1</w:t>
            </w:r>
            <w:r>
              <w:fldChar w:fldCharType="end"/>
            </w:r>
          </w:p>
        </w:tc>
        <w:tc>
          <w:tcPr>
            <w:tcW w:w="2268" w:type="dxa"/>
          </w:tcPr>
          <w:p w:rsidR="00851569" w:rsidRDefault="00851569" w:rsidP="00130058">
            <w:pPr>
              <w:jc w:val="center"/>
            </w:pPr>
            <w:r>
              <w:fldChar w:fldCharType="begin"/>
            </w:r>
            <w:r>
              <w:instrText xml:space="preserve"> =AVERAGE(left) </w:instrText>
            </w:r>
            <w:r>
              <w:fldChar w:fldCharType="separate"/>
            </w:r>
            <w:r>
              <w:rPr>
                <w:noProof/>
              </w:rPr>
              <w:t>5</w:t>
            </w:r>
            <w:r>
              <w:fldChar w:fldCharType="end"/>
            </w:r>
          </w:p>
        </w:tc>
      </w:tr>
      <w:tr w:rsidR="00851569">
        <w:trPr>
          <w:cantSplit/>
          <w:jc w:val="center"/>
        </w:trPr>
        <w:tc>
          <w:tcPr>
            <w:tcW w:w="3402" w:type="dxa"/>
          </w:tcPr>
          <w:p w:rsidR="00851569" w:rsidRDefault="00851569" w:rsidP="00130058">
            <w:r>
              <w:t>Надёжность</w:t>
            </w:r>
          </w:p>
        </w:tc>
        <w:tc>
          <w:tcPr>
            <w:tcW w:w="567" w:type="dxa"/>
          </w:tcPr>
          <w:p w:rsidR="00851569" w:rsidRDefault="00851569" w:rsidP="00130058">
            <w:pPr>
              <w:jc w:val="center"/>
            </w:pPr>
            <w:r>
              <w:fldChar w:fldCharType="begin"/>
            </w:r>
            <w:r>
              <w:instrText xml:space="preserve"> =SUM(LEFT) </w:instrText>
            </w:r>
            <w:r>
              <w:fldChar w:fldCharType="separate"/>
            </w:r>
            <w:r>
              <w:rPr>
                <w:noProof/>
              </w:rPr>
              <w:t>3</w:t>
            </w:r>
            <w:r>
              <w:fldChar w:fldCharType="end"/>
            </w:r>
          </w:p>
        </w:tc>
        <w:tc>
          <w:tcPr>
            <w:tcW w:w="567" w:type="dxa"/>
          </w:tcPr>
          <w:p w:rsidR="00851569" w:rsidRDefault="00851569" w:rsidP="00130058">
            <w:pPr>
              <w:jc w:val="center"/>
            </w:pPr>
            <w:r>
              <w:fldChar w:fldCharType="begin"/>
            </w:r>
            <w:r>
              <w:instrText xml:space="preserve"> =SUM(LEFT) </w:instrText>
            </w:r>
            <w:r>
              <w:fldChar w:fldCharType="separate"/>
            </w:r>
            <w:r>
              <w:rPr>
                <w:noProof/>
              </w:rPr>
              <w:t>7</w:t>
            </w:r>
            <w:r>
              <w:fldChar w:fldCharType="end"/>
            </w:r>
          </w:p>
        </w:tc>
        <w:tc>
          <w:tcPr>
            <w:tcW w:w="567" w:type="dxa"/>
          </w:tcPr>
          <w:p w:rsidR="00851569" w:rsidRDefault="00851569" w:rsidP="00130058">
            <w:pPr>
              <w:jc w:val="center"/>
            </w:pPr>
            <w:r>
              <w:fldChar w:fldCharType="begin"/>
            </w:r>
            <w:r>
              <w:instrText xml:space="preserve"> =SUM(LEFT) </w:instrText>
            </w:r>
            <w:r>
              <w:fldChar w:fldCharType="separate"/>
            </w:r>
            <w:r>
              <w:rPr>
                <w:noProof/>
              </w:rPr>
              <w:t>7</w:t>
            </w:r>
            <w:r>
              <w:fldChar w:fldCharType="end"/>
            </w:r>
          </w:p>
        </w:tc>
        <w:tc>
          <w:tcPr>
            <w:tcW w:w="2268" w:type="dxa"/>
          </w:tcPr>
          <w:p w:rsidR="00851569" w:rsidRDefault="00851569" w:rsidP="00130058">
            <w:pPr>
              <w:jc w:val="center"/>
              <w:rPr>
                <w:lang w:val="en-US"/>
              </w:rPr>
            </w:pPr>
            <w:r>
              <w:fldChar w:fldCharType="begin"/>
            </w:r>
            <w:r>
              <w:instrText xml:space="preserve"> =AVERAGE(left) </w:instrText>
            </w:r>
            <w:r>
              <w:fldChar w:fldCharType="separate"/>
            </w:r>
            <w:r>
              <w:rPr>
                <w:noProof/>
              </w:rPr>
              <w:t>5,67</w:t>
            </w:r>
            <w:r>
              <w:fldChar w:fldCharType="end"/>
            </w:r>
          </w:p>
        </w:tc>
      </w:tr>
      <w:tr w:rsidR="00851569">
        <w:trPr>
          <w:cantSplit/>
          <w:jc w:val="center"/>
        </w:trPr>
        <w:tc>
          <w:tcPr>
            <w:tcW w:w="3402" w:type="dxa"/>
          </w:tcPr>
          <w:p w:rsidR="00851569" w:rsidRDefault="00851569" w:rsidP="00130058">
            <w:r>
              <w:t>Затраты на электроэнергию</w:t>
            </w:r>
          </w:p>
        </w:tc>
        <w:tc>
          <w:tcPr>
            <w:tcW w:w="567" w:type="dxa"/>
          </w:tcPr>
          <w:p w:rsidR="00851569" w:rsidRDefault="00851569" w:rsidP="00130058">
            <w:pPr>
              <w:jc w:val="center"/>
            </w:pPr>
            <w:r>
              <w:fldChar w:fldCharType="begin"/>
            </w:r>
            <w:r>
              <w:instrText xml:space="preserve"> =SUM(LEFT) </w:instrText>
            </w:r>
            <w:r>
              <w:fldChar w:fldCharType="separate"/>
            </w:r>
            <w:r>
              <w:rPr>
                <w:noProof/>
              </w:rPr>
              <w:t>1</w:t>
            </w:r>
            <w:r>
              <w:fldChar w:fldCharType="end"/>
            </w:r>
          </w:p>
        </w:tc>
        <w:tc>
          <w:tcPr>
            <w:tcW w:w="567" w:type="dxa"/>
          </w:tcPr>
          <w:p w:rsidR="00851569" w:rsidRDefault="00851569" w:rsidP="00130058">
            <w:pPr>
              <w:jc w:val="center"/>
            </w:pPr>
            <w:r>
              <w:fldChar w:fldCharType="begin"/>
            </w:r>
            <w:r>
              <w:instrText xml:space="preserve"> =SUM(LEFT) </w:instrText>
            </w:r>
            <w:r>
              <w:fldChar w:fldCharType="separate"/>
            </w:r>
            <w:r>
              <w:rPr>
                <w:noProof/>
              </w:rPr>
              <w:t>1</w:t>
            </w:r>
            <w:r>
              <w:fldChar w:fldCharType="end"/>
            </w:r>
          </w:p>
        </w:tc>
        <w:tc>
          <w:tcPr>
            <w:tcW w:w="567" w:type="dxa"/>
          </w:tcPr>
          <w:p w:rsidR="00851569" w:rsidRDefault="00851569" w:rsidP="00130058">
            <w:pPr>
              <w:jc w:val="center"/>
            </w:pPr>
            <w:r>
              <w:fldChar w:fldCharType="begin"/>
            </w:r>
            <w:r>
              <w:instrText xml:space="preserve"> =SUM(LEFT) </w:instrText>
            </w:r>
            <w:r>
              <w:fldChar w:fldCharType="separate"/>
            </w:r>
            <w:r>
              <w:rPr>
                <w:noProof/>
              </w:rPr>
              <w:t>9</w:t>
            </w:r>
            <w:r>
              <w:fldChar w:fldCharType="end"/>
            </w:r>
          </w:p>
        </w:tc>
        <w:tc>
          <w:tcPr>
            <w:tcW w:w="2268" w:type="dxa"/>
          </w:tcPr>
          <w:p w:rsidR="00851569" w:rsidRDefault="00851569" w:rsidP="00130058">
            <w:pPr>
              <w:jc w:val="center"/>
              <w:rPr>
                <w:lang w:val="en-US"/>
              </w:rPr>
            </w:pPr>
            <w:r>
              <w:fldChar w:fldCharType="begin"/>
            </w:r>
            <w:r>
              <w:instrText xml:space="preserve"> =AVERAGE(left) </w:instrText>
            </w:r>
            <w:r>
              <w:fldChar w:fldCharType="separate"/>
            </w:r>
            <w:r>
              <w:rPr>
                <w:noProof/>
              </w:rPr>
              <w:t>3,67</w:t>
            </w:r>
            <w:r>
              <w:fldChar w:fldCharType="end"/>
            </w:r>
          </w:p>
        </w:tc>
      </w:tr>
      <w:tr w:rsidR="00851569">
        <w:trPr>
          <w:cantSplit/>
          <w:jc w:val="center"/>
        </w:trPr>
        <w:tc>
          <w:tcPr>
            <w:tcW w:w="3402" w:type="dxa"/>
          </w:tcPr>
          <w:p w:rsidR="00851569" w:rsidRDefault="00851569" w:rsidP="00130058">
            <w:pPr>
              <w:pStyle w:val="31"/>
              <w:rPr>
                <w:sz w:val="28"/>
                <w:szCs w:val="28"/>
              </w:rPr>
            </w:pPr>
            <w:r>
              <w:rPr>
                <w:sz w:val="28"/>
                <w:szCs w:val="28"/>
              </w:rPr>
              <w:t>Ремонтопригодность</w:t>
            </w:r>
          </w:p>
        </w:tc>
        <w:tc>
          <w:tcPr>
            <w:tcW w:w="567" w:type="dxa"/>
          </w:tcPr>
          <w:p w:rsidR="00851569" w:rsidRDefault="00851569" w:rsidP="00130058">
            <w:pPr>
              <w:jc w:val="center"/>
            </w:pPr>
            <w:r>
              <w:fldChar w:fldCharType="begin"/>
            </w:r>
            <w:r>
              <w:instrText xml:space="preserve"> =SUM(LEFT) </w:instrText>
            </w:r>
            <w:r>
              <w:fldChar w:fldCharType="separate"/>
            </w:r>
            <w:r>
              <w:rPr>
                <w:noProof/>
              </w:rPr>
              <w:t>9</w:t>
            </w:r>
            <w:r>
              <w:fldChar w:fldCharType="end"/>
            </w:r>
          </w:p>
        </w:tc>
        <w:tc>
          <w:tcPr>
            <w:tcW w:w="567" w:type="dxa"/>
          </w:tcPr>
          <w:p w:rsidR="00851569" w:rsidRDefault="00851569" w:rsidP="00130058">
            <w:pPr>
              <w:jc w:val="center"/>
            </w:pPr>
            <w:r>
              <w:fldChar w:fldCharType="begin"/>
            </w:r>
            <w:r>
              <w:instrText xml:space="preserve"> =SUM(LEFT) </w:instrText>
            </w:r>
            <w:r>
              <w:fldChar w:fldCharType="separate"/>
            </w:r>
            <w:r>
              <w:rPr>
                <w:noProof/>
              </w:rPr>
              <w:t>5</w:t>
            </w:r>
            <w:r>
              <w:fldChar w:fldCharType="end"/>
            </w:r>
          </w:p>
        </w:tc>
        <w:tc>
          <w:tcPr>
            <w:tcW w:w="567" w:type="dxa"/>
          </w:tcPr>
          <w:p w:rsidR="00851569" w:rsidRDefault="00851569" w:rsidP="00130058">
            <w:pPr>
              <w:jc w:val="center"/>
            </w:pPr>
            <w:r>
              <w:fldChar w:fldCharType="begin"/>
            </w:r>
            <w:r>
              <w:instrText xml:space="preserve"> =SUM(LEFT) </w:instrText>
            </w:r>
            <w:r>
              <w:fldChar w:fldCharType="separate"/>
            </w:r>
            <w:r>
              <w:rPr>
                <w:noProof/>
              </w:rPr>
              <w:t>3</w:t>
            </w:r>
            <w:r>
              <w:fldChar w:fldCharType="end"/>
            </w:r>
          </w:p>
        </w:tc>
        <w:tc>
          <w:tcPr>
            <w:tcW w:w="2268" w:type="dxa"/>
          </w:tcPr>
          <w:p w:rsidR="00851569" w:rsidRDefault="00851569" w:rsidP="00130058">
            <w:pPr>
              <w:jc w:val="center"/>
            </w:pPr>
            <w:r>
              <w:fldChar w:fldCharType="begin"/>
            </w:r>
            <w:r>
              <w:instrText xml:space="preserve"> =AVERAGE(left) </w:instrText>
            </w:r>
            <w:r>
              <w:fldChar w:fldCharType="separate"/>
            </w:r>
            <w:r>
              <w:rPr>
                <w:noProof/>
              </w:rPr>
              <w:t>5,67</w:t>
            </w:r>
            <w:r>
              <w:fldChar w:fldCharType="end"/>
            </w:r>
          </w:p>
        </w:tc>
      </w:tr>
    </w:tbl>
    <w:p w:rsidR="00851569" w:rsidRDefault="00851569" w:rsidP="00851569">
      <w:pPr>
        <w:jc w:val="both"/>
      </w:pPr>
    </w:p>
    <w:p w:rsidR="00851569" w:rsidRDefault="00851569" w:rsidP="00851569">
      <w:pPr>
        <w:jc w:val="both"/>
      </w:pPr>
    </w:p>
    <w:p w:rsidR="00851569" w:rsidRDefault="00851569" w:rsidP="00851569">
      <w:pPr>
        <w:jc w:val="both"/>
      </w:pPr>
    </w:p>
    <w:p w:rsidR="00851569" w:rsidRDefault="00851569" w:rsidP="00851569">
      <w:pPr>
        <w:pStyle w:val="41"/>
        <w:keepNext w:val="0"/>
        <w:spacing w:line="240" w:lineRule="auto"/>
      </w:pPr>
    </w:p>
    <w:p w:rsidR="00851569" w:rsidRDefault="00851569" w:rsidP="00851569">
      <w:r>
        <w:tab/>
        <w:t>Степень важности выбранных показателей распределилась следующим образом: качество воспроизведения изображения, сервисные возможности, надёжность, ремонтопригодность, цена, затраты на электроэнергию.</w:t>
      </w:r>
    </w:p>
    <w:p w:rsidR="00851569" w:rsidRDefault="00851569" w:rsidP="00851569">
      <w:pPr>
        <w:pStyle w:val="8"/>
      </w:pPr>
      <w:r>
        <w:t>Определение модели для сравнения.</w:t>
      </w:r>
    </w:p>
    <w:p w:rsidR="00851569" w:rsidRDefault="00851569" w:rsidP="00851569">
      <w:r>
        <w:tab/>
        <w:t>Оценку моделей произведем по пяти-бальной шкале и сведём результаты в таблицы.</w:t>
      </w:r>
    </w:p>
    <w:p w:rsidR="00851569" w:rsidRDefault="00851569" w:rsidP="00851569">
      <w:pPr>
        <w:pStyle w:val="8"/>
      </w:pPr>
      <w:r>
        <w:tab/>
      </w:r>
    </w:p>
    <w:p w:rsidR="00851569" w:rsidRDefault="00851569" w:rsidP="00851569">
      <w:pPr>
        <w:pStyle w:val="9"/>
      </w:pPr>
      <w:r>
        <w:t xml:space="preserve">Таблица 1.12 </w:t>
      </w:r>
    </w:p>
    <w:p w:rsidR="00851569" w:rsidRDefault="00851569" w:rsidP="00851569">
      <w:pPr>
        <w:pStyle w:val="41"/>
        <w:keepNext w:val="0"/>
        <w:spacing w:line="240" w:lineRule="auto"/>
        <w:jc w:val="center"/>
      </w:pPr>
      <w:r>
        <w:t>Показатели для покупателей с низким уровнем дохода.</w:t>
      </w:r>
    </w:p>
    <w:p w:rsidR="00851569" w:rsidRDefault="00851569" w:rsidP="00851569"/>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993"/>
        <w:gridCol w:w="1417"/>
        <w:gridCol w:w="851"/>
        <w:gridCol w:w="1134"/>
        <w:gridCol w:w="1275"/>
        <w:gridCol w:w="993"/>
        <w:gridCol w:w="992"/>
      </w:tblGrid>
      <w:tr w:rsidR="00851569">
        <w:tc>
          <w:tcPr>
            <w:tcW w:w="1809" w:type="dxa"/>
          </w:tcPr>
          <w:p w:rsidR="00851569" w:rsidRDefault="00851569" w:rsidP="00130058">
            <w:pPr>
              <w:jc w:val="both"/>
            </w:pPr>
            <w:r>
              <w:t>Показатели модели</w:t>
            </w:r>
          </w:p>
        </w:tc>
        <w:tc>
          <w:tcPr>
            <w:tcW w:w="993" w:type="dxa"/>
          </w:tcPr>
          <w:p w:rsidR="00851569" w:rsidRDefault="00851569" w:rsidP="00130058">
            <w:pPr>
              <w:jc w:val="both"/>
            </w:pPr>
            <w:r>
              <w:t>Сервисные возможности</w:t>
            </w:r>
          </w:p>
        </w:tc>
        <w:tc>
          <w:tcPr>
            <w:tcW w:w="1417" w:type="dxa"/>
          </w:tcPr>
          <w:p w:rsidR="00851569" w:rsidRDefault="00851569" w:rsidP="00130058">
            <w:pPr>
              <w:jc w:val="both"/>
            </w:pPr>
            <w:r>
              <w:t>Качество воспроизведения изображения</w:t>
            </w:r>
          </w:p>
        </w:tc>
        <w:tc>
          <w:tcPr>
            <w:tcW w:w="851" w:type="dxa"/>
          </w:tcPr>
          <w:p w:rsidR="00851569" w:rsidRDefault="00851569" w:rsidP="00130058">
            <w:pPr>
              <w:jc w:val="both"/>
            </w:pPr>
            <w:r>
              <w:t>Цена</w:t>
            </w:r>
          </w:p>
        </w:tc>
        <w:tc>
          <w:tcPr>
            <w:tcW w:w="1134" w:type="dxa"/>
          </w:tcPr>
          <w:p w:rsidR="00851569" w:rsidRDefault="00851569" w:rsidP="00130058">
            <w:pPr>
              <w:jc w:val="both"/>
            </w:pPr>
            <w:r>
              <w:t>Надёжность</w:t>
            </w:r>
          </w:p>
        </w:tc>
        <w:tc>
          <w:tcPr>
            <w:tcW w:w="1275" w:type="dxa"/>
          </w:tcPr>
          <w:p w:rsidR="00851569" w:rsidRDefault="00851569" w:rsidP="00130058">
            <w:pPr>
              <w:jc w:val="both"/>
            </w:pPr>
            <w:r>
              <w:t>Затраты на электроэнергию</w:t>
            </w:r>
          </w:p>
        </w:tc>
        <w:tc>
          <w:tcPr>
            <w:tcW w:w="993" w:type="dxa"/>
          </w:tcPr>
          <w:p w:rsidR="00851569" w:rsidRDefault="00851569" w:rsidP="00130058">
            <w:pPr>
              <w:pStyle w:val="23"/>
              <w:keepNext w:val="0"/>
              <w:suppressAutoHyphens w:val="0"/>
              <w:spacing w:line="240" w:lineRule="auto"/>
            </w:pPr>
            <w:r>
              <w:t>Ремонтопригодность</w:t>
            </w:r>
          </w:p>
        </w:tc>
        <w:tc>
          <w:tcPr>
            <w:tcW w:w="992" w:type="dxa"/>
          </w:tcPr>
          <w:p w:rsidR="00851569" w:rsidRDefault="00851569" w:rsidP="00130058">
            <w:pPr>
              <w:jc w:val="both"/>
            </w:pPr>
            <w:r>
              <w:t>Сумма</w:t>
            </w:r>
          </w:p>
        </w:tc>
      </w:tr>
      <w:tr w:rsidR="00851569">
        <w:trPr>
          <w:trHeight w:val="455"/>
        </w:trPr>
        <w:tc>
          <w:tcPr>
            <w:tcW w:w="1809" w:type="dxa"/>
          </w:tcPr>
          <w:p w:rsidR="00851569" w:rsidRDefault="00851569" w:rsidP="00130058">
            <w:pPr>
              <w:rPr>
                <w:lang w:val="en-US"/>
              </w:rPr>
            </w:pPr>
            <w:r>
              <w:rPr>
                <w:lang w:val="en-US"/>
              </w:rPr>
              <w:t>Funai TV-2100 MK10</w:t>
            </w:r>
          </w:p>
          <w:p w:rsidR="00851569" w:rsidRDefault="00851569" w:rsidP="00130058">
            <w:pPr>
              <w:rPr>
                <w:lang w:val="en-US"/>
              </w:rPr>
            </w:pPr>
            <w:r>
              <w:rPr>
                <w:lang w:val="en-US"/>
              </w:rPr>
              <w:t>Hyper</w:t>
            </w:r>
          </w:p>
        </w:tc>
        <w:tc>
          <w:tcPr>
            <w:tcW w:w="993" w:type="dxa"/>
          </w:tcPr>
          <w:p w:rsidR="00851569" w:rsidRDefault="00851569" w:rsidP="00130058">
            <w:pPr>
              <w:jc w:val="center"/>
              <w:rPr>
                <w:lang w:val="en-US"/>
              </w:rPr>
            </w:pPr>
            <w:r>
              <w:rPr>
                <w:lang w:val="en-US"/>
              </w:rPr>
              <w:t>4</w:t>
            </w:r>
          </w:p>
        </w:tc>
        <w:tc>
          <w:tcPr>
            <w:tcW w:w="1417" w:type="dxa"/>
          </w:tcPr>
          <w:p w:rsidR="00851569" w:rsidRDefault="00851569" w:rsidP="00130058">
            <w:pPr>
              <w:jc w:val="center"/>
              <w:rPr>
                <w:lang w:val="en-US"/>
              </w:rPr>
            </w:pPr>
            <w:r>
              <w:rPr>
                <w:lang w:val="en-US"/>
              </w:rPr>
              <w:t>5</w:t>
            </w:r>
          </w:p>
        </w:tc>
        <w:tc>
          <w:tcPr>
            <w:tcW w:w="851" w:type="dxa"/>
          </w:tcPr>
          <w:p w:rsidR="00851569" w:rsidRDefault="00851569" w:rsidP="00130058">
            <w:pPr>
              <w:jc w:val="center"/>
              <w:rPr>
                <w:lang w:val="en-US"/>
              </w:rPr>
            </w:pPr>
            <w:r>
              <w:rPr>
                <w:lang w:val="en-US"/>
              </w:rPr>
              <w:t>4</w:t>
            </w:r>
          </w:p>
        </w:tc>
        <w:tc>
          <w:tcPr>
            <w:tcW w:w="1134" w:type="dxa"/>
          </w:tcPr>
          <w:p w:rsidR="00851569" w:rsidRDefault="00851569" w:rsidP="00130058">
            <w:pPr>
              <w:jc w:val="center"/>
              <w:rPr>
                <w:lang w:val="en-US"/>
              </w:rPr>
            </w:pPr>
            <w:r>
              <w:rPr>
                <w:lang w:val="en-US"/>
              </w:rPr>
              <w:t>3</w:t>
            </w:r>
          </w:p>
        </w:tc>
        <w:tc>
          <w:tcPr>
            <w:tcW w:w="1275" w:type="dxa"/>
          </w:tcPr>
          <w:p w:rsidR="00851569" w:rsidRDefault="00851569" w:rsidP="00130058">
            <w:pPr>
              <w:jc w:val="center"/>
              <w:rPr>
                <w:lang w:val="en-US"/>
              </w:rPr>
            </w:pPr>
            <w:r>
              <w:rPr>
                <w:lang w:val="en-US"/>
              </w:rPr>
              <w:t>4</w:t>
            </w:r>
          </w:p>
        </w:tc>
        <w:tc>
          <w:tcPr>
            <w:tcW w:w="993" w:type="dxa"/>
          </w:tcPr>
          <w:p w:rsidR="00851569" w:rsidRDefault="00851569" w:rsidP="00130058">
            <w:pPr>
              <w:jc w:val="center"/>
              <w:rPr>
                <w:lang w:val="en-US"/>
              </w:rPr>
            </w:pPr>
            <w:r>
              <w:rPr>
                <w:lang w:val="en-US"/>
              </w:rPr>
              <w:t>4</w:t>
            </w:r>
          </w:p>
        </w:tc>
        <w:tc>
          <w:tcPr>
            <w:tcW w:w="992" w:type="dxa"/>
          </w:tcPr>
          <w:p w:rsidR="00851569" w:rsidRDefault="00851569" w:rsidP="00130058">
            <w:pPr>
              <w:jc w:val="center"/>
            </w:pPr>
            <w:r>
              <w:fldChar w:fldCharType="begin"/>
            </w:r>
            <w:r>
              <w:instrText xml:space="preserve"> =SUM(LEFT) </w:instrText>
            </w:r>
            <w:r>
              <w:fldChar w:fldCharType="separate"/>
            </w:r>
            <w:r>
              <w:rPr>
                <w:noProof/>
              </w:rPr>
              <w:t>24</w:t>
            </w:r>
            <w:r>
              <w:fldChar w:fldCharType="end"/>
            </w:r>
          </w:p>
        </w:tc>
      </w:tr>
      <w:tr w:rsidR="00851569">
        <w:trPr>
          <w:trHeight w:val="455"/>
        </w:trPr>
        <w:tc>
          <w:tcPr>
            <w:tcW w:w="1809" w:type="dxa"/>
          </w:tcPr>
          <w:p w:rsidR="00851569" w:rsidRDefault="00851569" w:rsidP="00130058">
            <w:pPr>
              <w:rPr>
                <w:lang w:val="en-US"/>
              </w:rPr>
            </w:pPr>
            <w:r>
              <w:rPr>
                <w:lang w:val="en-US"/>
              </w:rPr>
              <w:t>JVC AV21TE</w:t>
            </w:r>
          </w:p>
        </w:tc>
        <w:tc>
          <w:tcPr>
            <w:tcW w:w="993" w:type="dxa"/>
          </w:tcPr>
          <w:p w:rsidR="00851569" w:rsidRDefault="00851569" w:rsidP="00130058">
            <w:pPr>
              <w:jc w:val="center"/>
            </w:pPr>
            <w:r>
              <w:t>4</w:t>
            </w:r>
          </w:p>
        </w:tc>
        <w:tc>
          <w:tcPr>
            <w:tcW w:w="1417" w:type="dxa"/>
          </w:tcPr>
          <w:p w:rsidR="00851569" w:rsidRDefault="00851569" w:rsidP="00130058">
            <w:pPr>
              <w:jc w:val="center"/>
            </w:pPr>
            <w:r>
              <w:t>4</w:t>
            </w:r>
          </w:p>
        </w:tc>
        <w:tc>
          <w:tcPr>
            <w:tcW w:w="851" w:type="dxa"/>
          </w:tcPr>
          <w:p w:rsidR="00851569" w:rsidRDefault="00851569" w:rsidP="00130058">
            <w:pPr>
              <w:jc w:val="center"/>
            </w:pPr>
            <w:r>
              <w:t>4</w:t>
            </w:r>
          </w:p>
        </w:tc>
        <w:tc>
          <w:tcPr>
            <w:tcW w:w="1134" w:type="dxa"/>
          </w:tcPr>
          <w:p w:rsidR="00851569" w:rsidRDefault="00851569" w:rsidP="00130058">
            <w:pPr>
              <w:jc w:val="center"/>
            </w:pPr>
            <w:r>
              <w:t>3</w:t>
            </w:r>
          </w:p>
        </w:tc>
        <w:tc>
          <w:tcPr>
            <w:tcW w:w="1275" w:type="dxa"/>
          </w:tcPr>
          <w:p w:rsidR="00851569" w:rsidRDefault="00851569" w:rsidP="00130058">
            <w:pPr>
              <w:jc w:val="center"/>
              <w:rPr>
                <w:lang w:val="en-US"/>
              </w:rPr>
            </w:pPr>
            <w:r>
              <w:rPr>
                <w:lang w:val="en-US"/>
              </w:rPr>
              <w:t>5</w:t>
            </w:r>
          </w:p>
        </w:tc>
        <w:tc>
          <w:tcPr>
            <w:tcW w:w="993" w:type="dxa"/>
          </w:tcPr>
          <w:p w:rsidR="00851569" w:rsidRDefault="00851569" w:rsidP="00130058">
            <w:pPr>
              <w:jc w:val="center"/>
            </w:pPr>
            <w:r>
              <w:t>4</w:t>
            </w:r>
          </w:p>
        </w:tc>
        <w:tc>
          <w:tcPr>
            <w:tcW w:w="992" w:type="dxa"/>
          </w:tcPr>
          <w:p w:rsidR="00851569" w:rsidRDefault="00851569" w:rsidP="00130058">
            <w:pPr>
              <w:jc w:val="center"/>
            </w:pPr>
            <w:r>
              <w:fldChar w:fldCharType="begin"/>
            </w:r>
            <w:r>
              <w:instrText xml:space="preserve"> =SUM(LEFT) </w:instrText>
            </w:r>
            <w:r>
              <w:fldChar w:fldCharType="separate"/>
            </w:r>
            <w:r>
              <w:rPr>
                <w:noProof/>
              </w:rPr>
              <w:t>24</w:t>
            </w:r>
            <w:r>
              <w:fldChar w:fldCharType="end"/>
            </w:r>
          </w:p>
        </w:tc>
      </w:tr>
      <w:tr w:rsidR="00851569">
        <w:trPr>
          <w:trHeight w:val="455"/>
        </w:trPr>
        <w:tc>
          <w:tcPr>
            <w:tcW w:w="1809" w:type="dxa"/>
          </w:tcPr>
          <w:p w:rsidR="00851569" w:rsidRDefault="00851569" w:rsidP="00130058">
            <w:pPr>
              <w:rPr>
                <w:lang w:val="en-US"/>
              </w:rPr>
            </w:pPr>
            <w:r>
              <w:rPr>
                <w:lang w:val="en-US"/>
              </w:rPr>
              <w:t>Gold Star CF-20A80V</w:t>
            </w:r>
          </w:p>
        </w:tc>
        <w:tc>
          <w:tcPr>
            <w:tcW w:w="993" w:type="dxa"/>
          </w:tcPr>
          <w:p w:rsidR="00851569" w:rsidRDefault="00851569" w:rsidP="00130058">
            <w:pPr>
              <w:jc w:val="center"/>
            </w:pPr>
            <w:r>
              <w:t>4</w:t>
            </w:r>
          </w:p>
        </w:tc>
        <w:tc>
          <w:tcPr>
            <w:tcW w:w="1417" w:type="dxa"/>
          </w:tcPr>
          <w:p w:rsidR="00851569" w:rsidRDefault="00851569" w:rsidP="00130058">
            <w:pPr>
              <w:jc w:val="center"/>
            </w:pPr>
            <w:r>
              <w:t>5</w:t>
            </w:r>
          </w:p>
        </w:tc>
        <w:tc>
          <w:tcPr>
            <w:tcW w:w="851" w:type="dxa"/>
          </w:tcPr>
          <w:p w:rsidR="00851569" w:rsidRDefault="00851569" w:rsidP="00130058">
            <w:pPr>
              <w:jc w:val="center"/>
            </w:pPr>
            <w:r>
              <w:t>5</w:t>
            </w:r>
          </w:p>
        </w:tc>
        <w:tc>
          <w:tcPr>
            <w:tcW w:w="1134" w:type="dxa"/>
          </w:tcPr>
          <w:p w:rsidR="00851569" w:rsidRDefault="00851569" w:rsidP="00130058">
            <w:pPr>
              <w:jc w:val="center"/>
            </w:pPr>
            <w:r>
              <w:t>4</w:t>
            </w:r>
          </w:p>
        </w:tc>
        <w:tc>
          <w:tcPr>
            <w:tcW w:w="1275" w:type="dxa"/>
          </w:tcPr>
          <w:p w:rsidR="00851569" w:rsidRDefault="00851569" w:rsidP="00130058">
            <w:pPr>
              <w:jc w:val="center"/>
              <w:rPr>
                <w:lang w:val="en-US"/>
              </w:rPr>
            </w:pPr>
            <w:r>
              <w:rPr>
                <w:lang w:val="en-US"/>
              </w:rPr>
              <w:t>5</w:t>
            </w:r>
          </w:p>
        </w:tc>
        <w:tc>
          <w:tcPr>
            <w:tcW w:w="993" w:type="dxa"/>
          </w:tcPr>
          <w:p w:rsidR="00851569" w:rsidRDefault="00851569" w:rsidP="00130058">
            <w:pPr>
              <w:jc w:val="center"/>
            </w:pPr>
            <w:r>
              <w:t>4</w:t>
            </w:r>
          </w:p>
        </w:tc>
        <w:tc>
          <w:tcPr>
            <w:tcW w:w="992" w:type="dxa"/>
          </w:tcPr>
          <w:p w:rsidR="00851569" w:rsidRDefault="00851569" w:rsidP="00130058">
            <w:pPr>
              <w:jc w:val="center"/>
            </w:pPr>
            <w:r>
              <w:fldChar w:fldCharType="begin"/>
            </w:r>
            <w:r>
              <w:instrText xml:space="preserve"> =SUM(LEFT) </w:instrText>
            </w:r>
            <w:r>
              <w:fldChar w:fldCharType="separate"/>
            </w:r>
            <w:r>
              <w:rPr>
                <w:noProof/>
              </w:rPr>
              <w:t>27</w:t>
            </w:r>
            <w:r>
              <w:fldChar w:fldCharType="end"/>
            </w:r>
          </w:p>
        </w:tc>
      </w:tr>
      <w:tr w:rsidR="00851569">
        <w:trPr>
          <w:trHeight w:val="456"/>
        </w:trPr>
        <w:tc>
          <w:tcPr>
            <w:tcW w:w="1809" w:type="dxa"/>
          </w:tcPr>
          <w:p w:rsidR="00851569" w:rsidRDefault="00851569" w:rsidP="00130058">
            <w:pPr>
              <w:rPr>
                <w:lang w:val="en-US"/>
              </w:rPr>
            </w:pPr>
            <w:r>
              <w:rPr>
                <w:lang w:val="en-US"/>
              </w:rPr>
              <w:t>Samsung CK5051А</w:t>
            </w:r>
          </w:p>
        </w:tc>
        <w:tc>
          <w:tcPr>
            <w:tcW w:w="993" w:type="dxa"/>
          </w:tcPr>
          <w:p w:rsidR="00851569" w:rsidRDefault="00851569" w:rsidP="00130058">
            <w:pPr>
              <w:jc w:val="center"/>
            </w:pPr>
            <w:r>
              <w:t>4</w:t>
            </w:r>
          </w:p>
        </w:tc>
        <w:tc>
          <w:tcPr>
            <w:tcW w:w="1417" w:type="dxa"/>
          </w:tcPr>
          <w:p w:rsidR="00851569" w:rsidRDefault="00851569" w:rsidP="00130058">
            <w:pPr>
              <w:jc w:val="center"/>
            </w:pPr>
            <w:r>
              <w:t>5</w:t>
            </w:r>
          </w:p>
        </w:tc>
        <w:tc>
          <w:tcPr>
            <w:tcW w:w="851" w:type="dxa"/>
          </w:tcPr>
          <w:p w:rsidR="00851569" w:rsidRDefault="00851569" w:rsidP="00130058">
            <w:pPr>
              <w:jc w:val="center"/>
            </w:pPr>
            <w:r>
              <w:t>4</w:t>
            </w:r>
          </w:p>
        </w:tc>
        <w:tc>
          <w:tcPr>
            <w:tcW w:w="1134" w:type="dxa"/>
          </w:tcPr>
          <w:p w:rsidR="00851569" w:rsidRDefault="00851569" w:rsidP="00130058">
            <w:pPr>
              <w:jc w:val="center"/>
            </w:pPr>
            <w:r>
              <w:t>4</w:t>
            </w:r>
          </w:p>
        </w:tc>
        <w:tc>
          <w:tcPr>
            <w:tcW w:w="1275" w:type="dxa"/>
          </w:tcPr>
          <w:p w:rsidR="00851569" w:rsidRDefault="00851569" w:rsidP="00130058">
            <w:pPr>
              <w:jc w:val="center"/>
            </w:pPr>
            <w:r>
              <w:rPr>
                <w:lang w:val="en-US"/>
              </w:rPr>
              <w:t>4</w:t>
            </w:r>
          </w:p>
        </w:tc>
        <w:tc>
          <w:tcPr>
            <w:tcW w:w="993" w:type="dxa"/>
          </w:tcPr>
          <w:p w:rsidR="00851569" w:rsidRDefault="00851569" w:rsidP="00130058">
            <w:pPr>
              <w:jc w:val="center"/>
            </w:pPr>
            <w:r>
              <w:t>5</w:t>
            </w:r>
          </w:p>
        </w:tc>
        <w:tc>
          <w:tcPr>
            <w:tcW w:w="992" w:type="dxa"/>
          </w:tcPr>
          <w:p w:rsidR="00851569" w:rsidRDefault="00851569" w:rsidP="00130058">
            <w:pPr>
              <w:jc w:val="center"/>
            </w:pPr>
            <w:r>
              <w:fldChar w:fldCharType="begin"/>
            </w:r>
            <w:r>
              <w:instrText xml:space="preserve"> =SUM(LEFT) </w:instrText>
            </w:r>
            <w:r>
              <w:fldChar w:fldCharType="separate"/>
            </w:r>
            <w:r>
              <w:rPr>
                <w:noProof/>
              </w:rPr>
              <w:t>26</w:t>
            </w:r>
            <w:r>
              <w:fldChar w:fldCharType="end"/>
            </w:r>
          </w:p>
        </w:tc>
      </w:tr>
      <w:tr w:rsidR="00851569">
        <w:trPr>
          <w:trHeight w:val="455"/>
        </w:trPr>
        <w:tc>
          <w:tcPr>
            <w:tcW w:w="1809" w:type="dxa"/>
          </w:tcPr>
          <w:p w:rsidR="00851569" w:rsidRDefault="00851569" w:rsidP="00130058">
            <w:pPr>
              <w:rPr>
                <w:lang w:val="en-US"/>
              </w:rPr>
            </w:pPr>
            <w:r>
              <w:t>Горизонт</w:t>
            </w:r>
            <w:r>
              <w:rPr>
                <w:lang w:val="en-US"/>
              </w:rPr>
              <w:t xml:space="preserve"> 51 </w:t>
            </w:r>
            <w:r>
              <w:t>ТЦ</w:t>
            </w:r>
          </w:p>
        </w:tc>
        <w:tc>
          <w:tcPr>
            <w:tcW w:w="993" w:type="dxa"/>
          </w:tcPr>
          <w:p w:rsidR="00851569" w:rsidRDefault="00851569" w:rsidP="00130058">
            <w:pPr>
              <w:jc w:val="center"/>
            </w:pPr>
            <w:r>
              <w:t>5</w:t>
            </w:r>
          </w:p>
        </w:tc>
        <w:tc>
          <w:tcPr>
            <w:tcW w:w="1417" w:type="dxa"/>
          </w:tcPr>
          <w:p w:rsidR="00851569" w:rsidRDefault="00851569" w:rsidP="00130058">
            <w:pPr>
              <w:jc w:val="center"/>
            </w:pPr>
            <w:r>
              <w:t>5</w:t>
            </w:r>
          </w:p>
        </w:tc>
        <w:tc>
          <w:tcPr>
            <w:tcW w:w="851" w:type="dxa"/>
          </w:tcPr>
          <w:p w:rsidR="00851569" w:rsidRDefault="00851569" w:rsidP="00130058">
            <w:pPr>
              <w:jc w:val="center"/>
            </w:pPr>
            <w:r>
              <w:t>4</w:t>
            </w:r>
          </w:p>
        </w:tc>
        <w:tc>
          <w:tcPr>
            <w:tcW w:w="1134" w:type="dxa"/>
          </w:tcPr>
          <w:p w:rsidR="00851569" w:rsidRDefault="00851569" w:rsidP="00130058">
            <w:pPr>
              <w:jc w:val="center"/>
            </w:pPr>
            <w:r>
              <w:t>5</w:t>
            </w:r>
          </w:p>
        </w:tc>
        <w:tc>
          <w:tcPr>
            <w:tcW w:w="1275" w:type="dxa"/>
          </w:tcPr>
          <w:p w:rsidR="00851569" w:rsidRDefault="00851569" w:rsidP="00130058">
            <w:pPr>
              <w:jc w:val="center"/>
              <w:rPr>
                <w:lang w:val="en-US"/>
              </w:rPr>
            </w:pPr>
            <w:r>
              <w:rPr>
                <w:lang w:val="en-US"/>
              </w:rPr>
              <w:t>5</w:t>
            </w:r>
          </w:p>
        </w:tc>
        <w:tc>
          <w:tcPr>
            <w:tcW w:w="993" w:type="dxa"/>
          </w:tcPr>
          <w:p w:rsidR="00851569" w:rsidRDefault="00851569" w:rsidP="00130058">
            <w:pPr>
              <w:jc w:val="center"/>
            </w:pPr>
            <w:r>
              <w:t>4</w:t>
            </w:r>
          </w:p>
        </w:tc>
        <w:tc>
          <w:tcPr>
            <w:tcW w:w="992" w:type="dxa"/>
          </w:tcPr>
          <w:p w:rsidR="00851569" w:rsidRDefault="00851569" w:rsidP="00130058">
            <w:pPr>
              <w:jc w:val="center"/>
            </w:pPr>
            <w:r>
              <w:fldChar w:fldCharType="begin"/>
            </w:r>
            <w:r>
              <w:instrText xml:space="preserve"> =SUM(LEFT) </w:instrText>
            </w:r>
            <w:r>
              <w:fldChar w:fldCharType="separate"/>
            </w:r>
            <w:r>
              <w:rPr>
                <w:noProof/>
              </w:rPr>
              <w:t>28</w:t>
            </w:r>
            <w:r>
              <w:fldChar w:fldCharType="end"/>
            </w:r>
          </w:p>
        </w:tc>
      </w:tr>
      <w:tr w:rsidR="00851569">
        <w:trPr>
          <w:trHeight w:val="456"/>
        </w:trPr>
        <w:tc>
          <w:tcPr>
            <w:tcW w:w="1809" w:type="dxa"/>
          </w:tcPr>
          <w:p w:rsidR="00851569" w:rsidRDefault="00851569" w:rsidP="00130058">
            <w:pPr>
              <w:rPr>
                <w:lang w:val="en-US"/>
              </w:rPr>
            </w:pPr>
            <w:r>
              <w:rPr>
                <w:lang w:val="en-US"/>
              </w:rPr>
              <w:t>Sony KV-28S4R</w:t>
            </w:r>
          </w:p>
        </w:tc>
        <w:tc>
          <w:tcPr>
            <w:tcW w:w="993" w:type="dxa"/>
          </w:tcPr>
          <w:p w:rsidR="00851569" w:rsidRDefault="00851569" w:rsidP="00130058">
            <w:pPr>
              <w:jc w:val="center"/>
            </w:pPr>
            <w:r>
              <w:t>4</w:t>
            </w:r>
          </w:p>
        </w:tc>
        <w:tc>
          <w:tcPr>
            <w:tcW w:w="1417" w:type="dxa"/>
          </w:tcPr>
          <w:p w:rsidR="00851569" w:rsidRDefault="00851569" w:rsidP="00130058">
            <w:pPr>
              <w:jc w:val="center"/>
            </w:pPr>
            <w:r>
              <w:t>4</w:t>
            </w:r>
          </w:p>
        </w:tc>
        <w:tc>
          <w:tcPr>
            <w:tcW w:w="851" w:type="dxa"/>
          </w:tcPr>
          <w:p w:rsidR="00851569" w:rsidRDefault="00851569" w:rsidP="00130058">
            <w:pPr>
              <w:jc w:val="center"/>
            </w:pPr>
            <w:r>
              <w:t>5</w:t>
            </w:r>
          </w:p>
        </w:tc>
        <w:tc>
          <w:tcPr>
            <w:tcW w:w="1134" w:type="dxa"/>
          </w:tcPr>
          <w:p w:rsidR="00851569" w:rsidRDefault="00851569" w:rsidP="00130058">
            <w:pPr>
              <w:jc w:val="center"/>
            </w:pPr>
            <w:r>
              <w:t>4</w:t>
            </w:r>
          </w:p>
        </w:tc>
        <w:tc>
          <w:tcPr>
            <w:tcW w:w="1275" w:type="dxa"/>
          </w:tcPr>
          <w:p w:rsidR="00851569" w:rsidRDefault="00851569" w:rsidP="00130058">
            <w:pPr>
              <w:jc w:val="center"/>
              <w:rPr>
                <w:lang w:val="en-US"/>
              </w:rPr>
            </w:pPr>
            <w:r>
              <w:rPr>
                <w:lang w:val="en-US"/>
              </w:rPr>
              <w:t>5</w:t>
            </w:r>
          </w:p>
        </w:tc>
        <w:tc>
          <w:tcPr>
            <w:tcW w:w="993" w:type="dxa"/>
          </w:tcPr>
          <w:p w:rsidR="00851569" w:rsidRDefault="00851569" w:rsidP="00130058">
            <w:pPr>
              <w:jc w:val="center"/>
            </w:pPr>
            <w:r>
              <w:t>5</w:t>
            </w:r>
          </w:p>
        </w:tc>
        <w:tc>
          <w:tcPr>
            <w:tcW w:w="992" w:type="dxa"/>
          </w:tcPr>
          <w:p w:rsidR="00851569" w:rsidRDefault="00851569" w:rsidP="00130058">
            <w:pPr>
              <w:jc w:val="center"/>
            </w:pPr>
            <w:r>
              <w:fldChar w:fldCharType="begin"/>
            </w:r>
            <w:r>
              <w:instrText xml:space="preserve"> =SUM(LEFT) </w:instrText>
            </w:r>
            <w:r>
              <w:fldChar w:fldCharType="separate"/>
            </w:r>
            <w:r>
              <w:rPr>
                <w:noProof/>
              </w:rPr>
              <w:t>27</w:t>
            </w:r>
            <w:r>
              <w:fldChar w:fldCharType="end"/>
            </w:r>
          </w:p>
        </w:tc>
      </w:tr>
      <w:tr w:rsidR="00851569">
        <w:trPr>
          <w:trHeight w:val="456"/>
        </w:trPr>
        <w:tc>
          <w:tcPr>
            <w:tcW w:w="1809" w:type="dxa"/>
          </w:tcPr>
          <w:p w:rsidR="00851569" w:rsidRDefault="00851569" w:rsidP="00130058">
            <w:r>
              <w:rPr>
                <w:lang w:val="en-US"/>
              </w:rPr>
              <w:t>Panasonic TX-28WG25C</w:t>
            </w:r>
            <w:r>
              <w:t xml:space="preserve"> </w:t>
            </w:r>
          </w:p>
        </w:tc>
        <w:tc>
          <w:tcPr>
            <w:tcW w:w="993" w:type="dxa"/>
          </w:tcPr>
          <w:p w:rsidR="00851569" w:rsidRDefault="00851569" w:rsidP="00130058">
            <w:pPr>
              <w:jc w:val="center"/>
            </w:pPr>
            <w:r>
              <w:t>5</w:t>
            </w:r>
          </w:p>
        </w:tc>
        <w:tc>
          <w:tcPr>
            <w:tcW w:w="1417" w:type="dxa"/>
          </w:tcPr>
          <w:p w:rsidR="00851569" w:rsidRDefault="00851569" w:rsidP="00130058">
            <w:pPr>
              <w:jc w:val="center"/>
            </w:pPr>
            <w:r>
              <w:t>5</w:t>
            </w:r>
          </w:p>
        </w:tc>
        <w:tc>
          <w:tcPr>
            <w:tcW w:w="851" w:type="dxa"/>
          </w:tcPr>
          <w:p w:rsidR="00851569" w:rsidRDefault="00851569" w:rsidP="00130058">
            <w:pPr>
              <w:jc w:val="center"/>
            </w:pPr>
            <w:r>
              <w:t>5</w:t>
            </w:r>
          </w:p>
        </w:tc>
        <w:tc>
          <w:tcPr>
            <w:tcW w:w="1134" w:type="dxa"/>
          </w:tcPr>
          <w:p w:rsidR="00851569" w:rsidRDefault="00851569" w:rsidP="00130058">
            <w:pPr>
              <w:jc w:val="center"/>
            </w:pPr>
            <w:r>
              <w:t>5</w:t>
            </w:r>
          </w:p>
        </w:tc>
        <w:tc>
          <w:tcPr>
            <w:tcW w:w="1275" w:type="dxa"/>
          </w:tcPr>
          <w:p w:rsidR="00851569" w:rsidRDefault="00851569" w:rsidP="00130058">
            <w:pPr>
              <w:jc w:val="center"/>
              <w:rPr>
                <w:lang w:val="en-US"/>
              </w:rPr>
            </w:pPr>
            <w:r>
              <w:rPr>
                <w:lang w:val="en-US"/>
              </w:rPr>
              <w:t>5</w:t>
            </w:r>
          </w:p>
        </w:tc>
        <w:tc>
          <w:tcPr>
            <w:tcW w:w="993" w:type="dxa"/>
          </w:tcPr>
          <w:p w:rsidR="00851569" w:rsidRDefault="00851569" w:rsidP="00130058">
            <w:pPr>
              <w:jc w:val="center"/>
            </w:pPr>
            <w:r>
              <w:t>5</w:t>
            </w:r>
          </w:p>
        </w:tc>
        <w:tc>
          <w:tcPr>
            <w:tcW w:w="992" w:type="dxa"/>
          </w:tcPr>
          <w:p w:rsidR="00851569" w:rsidRDefault="00851569" w:rsidP="00130058">
            <w:pPr>
              <w:jc w:val="center"/>
            </w:pPr>
            <w:r>
              <w:fldChar w:fldCharType="begin"/>
            </w:r>
            <w:r>
              <w:instrText xml:space="preserve"> =SUM(LEFT) </w:instrText>
            </w:r>
            <w:r>
              <w:fldChar w:fldCharType="separate"/>
            </w:r>
            <w:r>
              <w:rPr>
                <w:noProof/>
              </w:rPr>
              <w:t>30</w:t>
            </w:r>
            <w:r>
              <w:fldChar w:fldCharType="end"/>
            </w:r>
          </w:p>
        </w:tc>
      </w:tr>
      <w:tr w:rsidR="00851569">
        <w:trPr>
          <w:trHeight w:val="456"/>
        </w:trPr>
        <w:tc>
          <w:tcPr>
            <w:tcW w:w="1809" w:type="dxa"/>
          </w:tcPr>
          <w:p w:rsidR="00851569" w:rsidRDefault="00851569" w:rsidP="00130058">
            <w:pPr>
              <w:rPr>
                <w:lang w:val="en-US"/>
              </w:rPr>
            </w:pPr>
            <w:r>
              <w:rPr>
                <w:lang w:val="en-US"/>
              </w:rPr>
              <w:t>Aiwa TV-MG-330</w:t>
            </w:r>
          </w:p>
        </w:tc>
        <w:tc>
          <w:tcPr>
            <w:tcW w:w="993" w:type="dxa"/>
          </w:tcPr>
          <w:p w:rsidR="00851569" w:rsidRDefault="00851569" w:rsidP="00130058">
            <w:pPr>
              <w:jc w:val="center"/>
            </w:pPr>
            <w:r>
              <w:t>3</w:t>
            </w:r>
          </w:p>
        </w:tc>
        <w:tc>
          <w:tcPr>
            <w:tcW w:w="1417" w:type="dxa"/>
          </w:tcPr>
          <w:p w:rsidR="00851569" w:rsidRDefault="00851569" w:rsidP="00130058">
            <w:pPr>
              <w:jc w:val="center"/>
            </w:pPr>
            <w:r>
              <w:t>4</w:t>
            </w:r>
          </w:p>
        </w:tc>
        <w:tc>
          <w:tcPr>
            <w:tcW w:w="851" w:type="dxa"/>
          </w:tcPr>
          <w:p w:rsidR="00851569" w:rsidRDefault="00851569" w:rsidP="00130058">
            <w:pPr>
              <w:jc w:val="center"/>
            </w:pPr>
            <w:r>
              <w:t>4</w:t>
            </w:r>
          </w:p>
        </w:tc>
        <w:tc>
          <w:tcPr>
            <w:tcW w:w="1134" w:type="dxa"/>
          </w:tcPr>
          <w:p w:rsidR="00851569" w:rsidRDefault="00851569" w:rsidP="00130058">
            <w:pPr>
              <w:jc w:val="center"/>
            </w:pPr>
            <w:r>
              <w:t>4</w:t>
            </w:r>
          </w:p>
        </w:tc>
        <w:tc>
          <w:tcPr>
            <w:tcW w:w="1275" w:type="dxa"/>
          </w:tcPr>
          <w:p w:rsidR="00851569" w:rsidRDefault="00851569" w:rsidP="00130058">
            <w:pPr>
              <w:jc w:val="center"/>
              <w:rPr>
                <w:lang w:val="en-US"/>
              </w:rPr>
            </w:pPr>
            <w:r>
              <w:rPr>
                <w:lang w:val="en-US"/>
              </w:rPr>
              <w:t>4</w:t>
            </w:r>
          </w:p>
        </w:tc>
        <w:tc>
          <w:tcPr>
            <w:tcW w:w="993" w:type="dxa"/>
          </w:tcPr>
          <w:p w:rsidR="00851569" w:rsidRDefault="00851569" w:rsidP="00130058">
            <w:pPr>
              <w:jc w:val="center"/>
            </w:pPr>
            <w:r>
              <w:t>3</w:t>
            </w:r>
          </w:p>
        </w:tc>
        <w:tc>
          <w:tcPr>
            <w:tcW w:w="992" w:type="dxa"/>
          </w:tcPr>
          <w:p w:rsidR="00851569" w:rsidRDefault="00851569" w:rsidP="00130058">
            <w:pPr>
              <w:jc w:val="center"/>
            </w:pPr>
            <w:r>
              <w:fldChar w:fldCharType="begin"/>
            </w:r>
            <w:r>
              <w:instrText xml:space="preserve"> =SUM(LEFT) </w:instrText>
            </w:r>
            <w:r>
              <w:fldChar w:fldCharType="separate"/>
            </w:r>
            <w:r>
              <w:rPr>
                <w:noProof/>
              </w:rPr>
              <w:t>22</w:t>
            </w:r>
            <w:r>
              <w:fldChar w:fldCharType="end"/>
            </w:r>
          </w:p>
        </w:tc>
      </w:tr>
    </w:tbl>
    <w:p w:rsidR="00851569" w:rsidRDefault="00851569" w:rsidP="00851569"/>
    <w:p w:rsidR="00851569" w:rsidRDefault="00851569" w:rsidP="00851569">
      <w:pPr>
        <w:pStyle w:val="9"/>
        <w:rPr>
          <w:lang w:val="en-US"/>
        </w:rPr>
      </w:pPr>
      <w:r>
        <w:br w:type="page"/>
        <w:t>Таблица 1.13</w:t>
      </w:r>
    </w:p>
    <w:p w:rsidR="00851569" w:rsidRDefault="00851569" w:rsidP="00851569">
      <w:pPr>
        <w:pStyle w:val="41"/>
        <w:keepNext w:val="0"/>
        <w:spacing w:line="240" w:lineRule="auto"/>
        <w:jc w:val="center"/>
      </w:pPr>
      <w:r>
        <w:t>Показатели для покупателей со средним уровнем дохода.</w:t>
      </w:r>
    </w:p>
    <w:p w:rsidR="00851569" w:rsidRDefault="00851569" w:rsidP="00851569"/>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993"/>
        <w:gridCol w:w="1417"/>
        <w:gridCol w:w="851"/>
        <w:gridCol w:w="1134"/>
        <w:gridCol w:w="1275"/>
        <w:gridCol w:w="993"/>
        <w:gridCol w:w="992"/>
      </w:tblGrid>
      <w:tr w:rsidR="00851569">
        <w:tc>
          <w:tcPr>
            <w:tcW w:w="1809" w:type="dxa"/>
          </w:tcPr>
          <w:p w:rsidR="00851569" w:rsidRDefault="00851569" w:rsidP="00130058">
            <w:pPr>
              <w:jc w:val="both"/>
            </w:pPr>
            <w:r>
              <w:t>Показатели модели</w:t>
            </w:r>
          </w:p>
        </w:tc>
        <w:tc>
          <w:tcPr>
            <w:tcW w:w="993" w:type="dxa"/>
          </w:tcPr>
          <w:p w:rsidR="00851569" w:rsidRDefault="00851569" w:rsidP="00130058">
            <w:pPr>
              <w:jc w:val="both"/>
            </w:pPr>
            <w:r>
              <w:t>Сервисные возможности</w:t>
            </w:r>
          </w:p>
        </w:tc>
        <w:tc>
          <w:tcPr>
            <w:tcW w:w="1417" w:type="dxa"/>
          </w:tcPr>
          <w:p w:rsidR="00851569" w:rsidRDefault="00851569" w:rsidP="00130058">
            <w:pPr>
              <w:jc w:val="both"/>
            </w:pPr>
            <w:r>
              <w:t>Качество воспроизведения изображения</w:t>
            </w:r>
          </w:p>
        </w:tc>
        <w:tc>
          <w:tcPr>
            <w:tcW w:w="851" w:type="dxa"/>
          </w:tcPr>
          <w:p w:rsidR="00851569" w:rsidRDefault="00851569" w:rsidP="00130058">
            <w:pPr>
              <w:jc w:val="both"/>
            </w:pPr>
            <w:r>
              <w:t>Цена</w:t>
            </w:r>
          </w:p>
        </w:tc>
        <w:tc>
          <w:tcPr>
            <w:tcW w:w="1134" w:type="dxa"/>
          </w:tcPr>
          <w:p w:rsidR="00851569" w:rsidRDefault="00851569" w:rsidP="00130058">
            <w:pPr>
              <w:jc w:val="both"/>
            </w:pPr>
            <w:r>
              <w:t>Надёжность</w:t>
            </w:r>
          </w:p>
        </w:tc>
        <w:tc>
          <w:tcPr>
            <w:tcW w:w="1275" w:type="dxa"/>
          </w:tcPr>
          <w:p w:rsidR="00851569" w:rsidRDefault="00851569" w:rsidP="00130058">
            <w:pPr>
              <w:jc w:val="both"/>
            </w:pPr>
            <w:r>
              <w:t>Затраты на электроэнергию</w:t>
            </w:r>
          </w:p>
        </w:tc>
        <w:tc>
          <w:tcPr>
            <w:tcW w:w="993" w:type="dxa"/>
          </w:tcPr>
          <w:p w:rsidR="00851569" w:rsidRDefault="00851569" w:rsidP="00130058">
            <w:pPr>
              <w:pStyle w:val="23"/>
              <w:keepNext w:val="0"/>
              <w:suppressAutoHyphens w:val="0"/>
              <w:spacing w:line="240" w:lineRule="auto"/>
            </w:pPr>
            <w:r>
              <w:t>Ремонтопригодность</w:t>
            </w:r>
          </w:p>
        </w:tc>
        <w:tc>
          <w:tcPr>
            <w:tcW w:w="992" w:type="dxa"/>
          </w:tcPr>
          <w:p w:rsidR="00851569" w:rsidRDefault="00851569" w:rsidP="00130058">
            <w:pPr>
              <w:jc w:val="both"/>
            </w:pPr>
            <w:r>
              <w:t>Сумма</w:t>
            </w:r>
          </w:p>
        </w:tc>
      </w:tr>
      <w:tr w:rsidR="00851569">
        <w:trPr>
          <w:trHeight w:val="455"/>
        </w:trPr>
        <w:tc>
          <w:tcPr>
            <w:tcW w:w="1809" w:type="dxa"/>
          </w:tcPr>
          <w:p w:rsidR="00851569" w:rsidRDefault="00851569" w:rsidP="00130058">
            <w:pPr>
              <w:rPr>
                <w:lang w:val="en-US"/>
              </w:rPr>
            </w:pPr>
            <w:r>
              <w:rPr>
                <w:lang w:val="en-US"/>
              </w:rPr>
              <w:t>Funai TV-2100 MK10</w:t>
            </w:r>
          </w:p>
          <w:p w:rsidR="00851569" w:rsidRDefault="00851569" w:rsidP="00130058">
            <w:pPr>
              <w:rPr>
                <w:lang w:val="en-US"/>
              </w:rPr>
            </w:pPr>
            <w:r>
              <w:rPr>
                <w:lang w:val="en-US"/>
              </w:rPr>
              <w:t>Hyper</w:t>
            </w:r>
          </w:p>
        </w:tc>
        <w:tc>
          <w:tcPr>
            <w:tcW w:w="993" w:type="dxa"/>
          </w:tcPr>
          <w:p w:rsidR="00851569" w:rsidRDefault="00851569" w:rsidP="00130058">
            <w:pPr>
              <w:jc w:val="center"/>
              <w:rPr>
                <w:lang w:val="en-US"/>
              </w:rPr>
            </w:pPr>
            <w:r>
              <w:rPr>
                <w:lang w:val="en-US"/>
              </w:rPr>
              <w:t>4</w:t>
            </w:r>
          </w:p>
        </w:tc>
        <w:tc>
          <w:tcPr>
            <w:tcW w:w="1417" w:type="dxa"/>
          </w:tcPr>
          <w:p w:rsidR="00851569" w:rsidRDefault="00851569" w:rsidP="00130058">
            <w:pPr>
              <w:jc w:val="center"/>
              <w:rPr>
                <w:lang w:val="en-US"/>
              </w:rPr>
            </w:pPr>
            <w:r>
              <w:rPr>
                <w:lang w:val="en-US"/>
              </w:rPr>
              <w:t>5</w:t>
            </w:r>
          </w:p>
        </w:tc>
        <w:tc>
          <w:tcPr>
            <w:tcW w:w="851" w:type="dxa"/>
          </w:tcPr>
          <w:p w:rsidR="00851569" w:rsidRDefault="00851569" w:rsidP="00130058">
            <w:pPr>
              <w:jc w:val="center"/>
              <w:rPr>
                <w:lang w:val="en-US"/>
              </w:rPr>
            </w:pPr>
            <w:r>
              <w:rPr>
                <w:lang w:val="en-US"/>
              </w:rPr>
              <w:t>5</w:t>
            </w:r>
          </w:p>
        </w:tc>
        <w:tc>
          <w:tcPr>
            <w:tcW w:w="1134" w:type="dxa"/>
          </w:tcPr>
          <w:p w:rsidR="00851569" w:rsidRDefault="00851569" w:rsidP="00130058">
            <w:pPr>
              <w:jc w:val="center"/>
              <w:rPr>
                <w:lang w:val="en-US"/>
              </w:rPr>
            </w:pPr>
            <w:r>
              <w:rPr>
                <w:lang w:val="en-US"/>
              </w:rPr>
              <w:t>4</w:t>
            </w:r>
          </w:p>
        </w:tc>
        <w:tc>
          <w:tcPr>
            <w:tcW w:w="1275" w:type="dxa"/>
          </w:tcPr>
          <w:p w:rsidR="00851569" w:rsidRDefault="00851569" w:rsidP="00130058">
            <w:pPr>
              <w:jc w:val="center"/>
              <w:rPr>
                <w:lang w:val="en-US"/>
              </w:rPr>
            </w:pPr>
            <w:r>
              <w:rPr>
                <w:lang w:val="en-US"/>
              </w:rPr>
              <w:t>3</w:t>
            </w:r>
          </w:p>
        </w:tc>
        <w:tc>
          <w:tcPr>
            <w:tcW w:w="993" w:type="dxa"/>
          </w:tcPr>
          <w:p w:rsidR="00851569" w:rsidRDefault="00851569" w:rsidP="00130058">
            <w:pPr>
              <w:jc w:val="center"/>
              <w:rPr>
                <w:lang w:val="en-US"/>
              </w:rPr>
            </w:pPr>
            <w:r>
              <w:rPr>
                <w:lang w:val="en-US"/>
              </w:rPr>
              <w:t>4</w:t>
            </w:r>
          </w:p>
        </w:tc>
        <w:tc>
          <w:tcPr>
            <w:tcW w:w="992" w:type="dxa"/>
          </w:tcPr>
          <w:p w:rsidR="00851569" w:rsidRDefault="00851569" w:rsidP="00130058">
            <w:pPr>
              <w:jc w:val="center"/>
            </w:pPr>
            <w:r>
              <w:fldChar w:fldCharType="begin"/>
            </w:r>
            <w:r>
              <w:instrText xml:space="preserve"> =SUM(LEFT) </w:instrText>
            </w:r>
            <w:r>
              <w:fldChar w:fldCharType="separate"/>
            </w:r>
            <w:r>
              <w:rPr>
                <w:noProof/>
              </w:rPr>
              <w:t>25</w:t>
            </w:r>
            <w:r>
              <w:fldChar w:fldCharType="end"/>
            </w:r>
          </w:p>
        </w:tc>
      </w:tr>
      <w:tr w:rsidR="00851569">
        <w:trPr>
          <w:trHeight w:val="455"/>
        </w:trPr>
        <w:tc>
          <w:tcPr>
            <w:tcW w:w="1809" w:type="dxa"/>
          </w:tcPr>
          <w:p w:rsidR="00851569" w:rsidRDefault="00851569" w:rsidP="00130058">
            <w:pPr>
              <w:rPr>
                <w:lang w:val="en-US"/>
              </w:rPr>
            </w:pPr>
            <w:r>
              <w:rPr>
                <w:lang w:val="en-US"/>
              </w:rPr>
              <w:t>JVC AV21TE</w:t>
            </w:r>
          </w:p>
        </w:tc>
        <w:tc>
          <w:tcPr>
            <w:tcW w:w="993" w:type="dxa"/>
          </w:tcPr>
          <w:p w:rsidR="00851569" w:rsidRDefault="00851569" w:rsidP="00130058">
            <w:pPr>
              <w:jc w:val="center"/>
            </w:pPr>
            <w:r>
              <w:t>4</w:t>
            </w:r>
          </w:p>
        </w:tc>
        <w:tc>
          <w:tcPr>
            <w:tcW w:w="1417" w:type="dxa"/>
          </w:tcPr>
          <w:p w:rsidR="00851569" w:rsidRDefault="00851569" w:rsidP="00130058">
            <w:pPr>
              <w:jc w:val="center"/>
            </w:pPr>
            <w:r>
              <w:t>4</w:t>
            </w:r>
          </w:p>
        </w:tc>
        <w:tc>
          <w:tcPr>
            <w:tcW w:w="851" w:type="dxa"/>
          </w:tcPr>
          <w:p w:rsidR="00851569" w:rsidRDefault="00851569" w:rsidP="00130058">
            <w:pPr>
              <w:jc w:val="center"/>
            </w:pPr>
            <w:r>
              <w:t>3</w:t>
            </w:r>
          </w:p>
        </w:tc>
        <w:tc>
          <w:tcPr>
            <w:tcW w:w="1134" w:type="dxa"/>
          </w:tcPr>
          <w:p w:rsidR="00851569" w:rsidRDefault="00851569" w:rsidP="00130058">
            <w:pPr>
              <w:jc w:val="center"/>
            </w:pPr>
            <w:r>
              <w:t>3</w:t>
            </w:r>
          </w:p>
        </w:tc>
        <w:tc>
          <w:tcPr>
            <w:tcW w:w="1275" w:type="dxa"/>
          </w:tcPr>
          <w:p w:rsidR="00851569" w:rsidRDefault="00851569" w:rsidP="00130058">
            <w:pPr>
              <w:jc w:val="center"/>
              <w:rPr>
                <w:lang w:val="en-US"/>
              </w:rPr>
            </w:pPr>
            <w:r>
              <w:rPr>
                <w:lang w:val="en-US"/>
              </w:rPr>
              <w:t>4</w:t>
            </w:r>
          </w:p>
        </w:tc>
        <w:tc>
          <w:tcPr>
            <w:tcW w:w="993" w:type="dxa"/>
          </w:tcPr>
          <w:p w:rsidR="00851569" w:rsidRDefault="00851569" w:rsidP="00130058">
            <w:pPr>
              <w:jc w:val="center"/>
            </w:pPr>
            <w:r>
              <w:t>4</w:t>
            </w:r>
          </w:p>
        </w:tc>
        <w:tc>
          <w:tcPr>
            <w:tcW w:w="992" w:type="dxa"/>
          </w:tcPr>
          <w:p w:rsidR="00851569" w:rsidRDefault="00851569" w:rsidP="00130058">
            <w:pPr>
              <w:jc w:val="center"/>
            </w:pPr>
            <w:r>
              <w:fldChar w:fldCharType="begin"/>
            </w:r>
            <w:r>
              <w:instrText xml:space="preserve"> =SUM(LEFT) </w:instrText>
            </w:r>
            <w:r>
              <w:fldChar w:fldCharType="separate"/>
            </w:r>
            <w:r>
              <w:rPr>
                <w:noProof/>
              </w:rPr>
              <w:t>22</w:t>
            </w:r>
            <w:r>
              <w:fldChar w:fldCharType="end"/>
            </w:r>
          </w:p>
        </w:tc>
      </w:tr>
      <w:tr w:rsidR="00851569">
        <w:trPr>
          <w:trHeight w:val="455"/>
        </w:trPr>
        <w:tc>
          <w:tcPr>
            <w:tcW w:w="1809" w:type="dxa"/>
          </w:tcPr>
          <w:p w:rsidR="00851569" w:rsidRDefault="00851569" w:rsidP="00130058">
            <w:pPr>
              <w:rPr>
                <w:lang w:val="en-US"/>
              </w:rPr>
            </w:pPr>
            <w:r>
              <w:rPr>
                <w:lang w:val="en-US"/>
              </w:rPr>
              <w:t>Gold Star CF-20A80V</w:t>
            </w:r>
          </w:p>
        </w:tc>
        <w:tc>
          <w:tcPr>
            <w:tcW w:w="993" w:type="dxa"/>
          </w:tcPr>
          <w:p w:rsidR="00851569" w:rsidRDefault="00851569" w:rsidP="00130058">
            <w:pPr>
              <w:jc w:val="center"/>
            </w:pPr>
            <w:r>
              <w:t>4</w:t>
            </w:r>
          </w:p>
        </w:tc>
        <w:tc>
          <w:tcPr>
            <w:tcW w:w="1417" w:type="dxa"/>
          </w:tcPr>
          <w:p w:rsidR="00851569" w:rsidRDefault="00851569" w:rsidP="00130058">
            <w:pPr>
              <w:jc w:val="center"/>
            </w:pPr>
            <w:r>
              <w:t>5</w:t>
            </w:r>
          </w:p>
        </w:tc>
        <w:tc>
          <w:tcPr>
            <w:tcW w:w="851" w:type="dxa"/>
          </w:tcPr>
          <w:p w:rsidR="00851569" w:rsidRDefault="00851569" w:rsidP="00130058">
            <w:pPr>
              <w:jc w:val="center"/>
            </w:pPr>
            <w:r>
              <w:t>5</w:t>
            </w:r>
          </w:p>
        </w:tc>
        <w:tc>
          <w:tcPr>
            <w:tcW w:w="1134" w:type="dxa"/>
          </w:tcPr>
          <w:p w:rsidR="00851569" w:rsidRDefault="00851569" w:rsidP="00130058">
            <w:pPr>
              <w:jc w:val="center"/>
            </w:pPr>
            <w:r>
              <w:t>4</w:t>
            </w:r>
          </w:p>
        </w:tc>
        <w:tc>
          <w:tcPr>
            <w:tcW w:w="1275" w:type="dxa"/>
          </w:tcPr>
          <w:p w:rsidR="00851569" w:rsidRDefault="00851569" w:rsidP="00130058">
            <w:pPr>
              <w:jc w:val="center"/>
            </w:pPr>
            <w:r>
              <w:t>3</w:t>
            </w:r>
          </w:p>
        </w:tc>
        <w:tc>
          <w:tcPr>
            <w:tcW w:w="993" w:type="dxa"/>
          </w:tcPr>
          <w:p w:rsidR="00851569" w:rsidRDefault="00851569" w:rsidP="00130058">
            <w:pPr>
              <w:jc w:val="center"/>
            </w:pPr>
            <w:r>
              <w:t>4</w:t>
            </w:r>
          </w:p>
        </w:tc>
        <w:tc>
          <w:tcPr>
            <w:tcW w:w="992" w:type="dxa"/>
          </w:tcPr>
          <w:p w:rsidR="00851569" w:rsidRDefault="00851569" w:rsidP="00130058">
            <w:pPr>
              <w:jc w:val="center"/>
            </w:pPr>
            <w:r>
              <w:fldChar w:fldCharType="begin"/>
            </w:r>
            <w:r>
              <w:instrText xml:space="preserve"> =SUM(LEFT) </w:instrText>
            </w:r>
            <w:r>
              <w:fldChar w:fldCharType="separate"/>
            </w:r>
            <w:r>
              <w:rPr>
                <w:noProof/>
              </w:rPr>
              <w:t>25</w:t>
            </w:r>
            <w:r>
              <w:fldChar w:fldCharType="end"/>
            </w:r>
          </w:p>
        </w:tc>
      </w:tr>
      <w:tr w:rsidR="00851569">
        <w:trPr>
          <w:trHeight w:val="456"/>
        </w:trPr>
        <w:tc>
          <w:tcPr>
            <w:tcW w:w="1809" w:type="dxa"/>
          </w:tcPr>
          <w:p w:rsidR="00851569" w:rsidRDefault="00851569" w:rsidP="00130058">
            <w:pPr>
              <w:rPr>
                <w:lang w:val="en-US"/>
              </w:rPr>
            </w:pPr>
            <w:r>
              <w:rPr>
                <w:lang w:val="en-US"/>
              </w:rPr>
              <w:t>Samsung CK5051А</w:t>
            </w:r>
          </w:p>
        </w:tc>
        <w:tc>
          <w:tcPr>
            <w:tcW w:w="993" w:type="dxa"/>
          </w:tcPr>
          <w:p w:rsidR="00851569" w:rsidRDefault="00851569" w:rsidP="00130058">
            <w:pPr>
              <w:jc w:val="center"/>
            </w:pPr>
            <w:r>
              <w:t>4</w:t>
            </w:r>
          </w:p>
        </w:tc>
        <w:tc>
          <w:tcPr>
            <w:tcW w:w="1417" w:type="dxa"/>
          </w:tcPr>
          <w:p w:rsidR="00851569" w:rsidRDefault="00851569" w:rsidP="00130058">
            <w:pPr>
              <w:jc w:val="center"/>
            </w:pPr>
            <w:r>
              <w:t>4</w:t>
            </w:r>
          </w:p>
        </w:tc>
        <w:tc>
          <w:tcPr>
            <w:tcW w:w="851" w:type="dxa"/>
          </w:tcPr>
          <w:p w:rsidR="00851569" w:rsidRDefault="00851569" w:rsidP="00130058">
            <w:pPr>
              <w:jc w:val="center"/>
            </w:pPr>
            <w:r>
              <w:t>4</w:t>
            </w:r>
          </w:p>
        </w:tc>
        <w:tc>
          <w:tcPr>
            <w:tcW w:w="1134" w:type="dxa"/>
          </w:tcPr>
          <w:p w:rsidR="00851569" w:rsidRDefault="00851569" w:rsidP="00130058">
            <w:pPr>
              <w:jc w:val="center"/>
            </w:pPr>
            <w:r>
              <w:t>4</w:t>
            </w:r>
          </w:p>
        </w:tc>
        <w:tc>
          <w:tcPr>
            <w:tcW w:w="1275" w:type="dxa"/>
          </w:tcPr>
          <w:p w:rsidR="00851569" w:rsidRDefault="00851569" w:rsidP="00130058">
            <w:pPr>
              <w:jc w:val="center"/>
            </w:pPr>
            <w:r>
              <w:t>3</w:t>
            </w:r>
          </w:p>
        </w:tc>
        <w:tc>
          <w:tcPr>
            <w:tcW w:w="993" w:type="dxa"/>
          </w:tcPr>
          <w:p w:rsidR="00851569" w:rsidRDefault="00851569" w:rsidP="00130058">
            <w:pPr>
              <w:jc w:val="center"/>
            </w:pPr>
            <w:r>
              <w:t>5</w:t>
            </w:r>
          </w:p>
        </w:tc>
        <w:tc>
          <w:tcPr>
            <w:tcW w:w="992" w:type="dxa"/>
          </w:tcPr>
          <w:p w:rsidR="00851569" w:rsidRDefault="00851569" w:rsidP="00130058">
            <w:pPr>
              <w:jc w:val="center"/>
            </w:pPr>
            <w:r>
              <w:fldChar w:fldCharType="begin"/>
            </w:r>
            <w:r>
              <w:instrText xml:space="preserve"> =SUM(LEFT) </w:instrText>
            </w:r>
            <w:r>
              <w:fldChar w:fldCharType="separate"/>
            </w:r>
            <w:r>
              <w:rPr>
                <w:noProof/>
              </w:rPr>
              <w:t>24</w:t>
            </w:r>
            <w:r>
              <w:fldChar w:fldCharType="end"/>
            </w:r>
          </w:p>
        </w:tc>
      </w:tr>
      <w:tr w:rsidR="00851569">
        <w:trPr>
          <w:trHeight w:val="455"/>
        </w:trPr>
        <w:tc>
          <w:tcPr>
            <w:tcW w:w="1809" w:type="dxa"/>
          </w:tcPr>
          <w:p w:rsidR="00851569" w:rsidRDefault="00851569" w:rsidP="00130058">
            <w:pPr>
              <w:rPr>
                <w:lang w:val="en-US"/>
              </w:rPr>
            </w:pPr>
            <w:r>
              <w:t>Горизонт</w:t>
            </w:r>
            <w:r>
              <w:rPr>
                <w:lang w:val="en-US"/>
              </w:rPr>
              <w:t xml:space="preserve"> 51 </w:t>
            </w:r>
            <w:r>
              <w:t>ТЦ</w:t>
            </w:r>
          </w:p>
        </w:tc>
        <w:tc>
          <w:tcPr>
            <w:tcW w:w="993" w:type="dxa"/>
          </w:tcPr>
          <w:p w:rsidR="00851569" w:rsidRDefault="00851569" w:rsidP="00130058">
            <w:pPr>
              <w:jc w:val="center"/>
            </w:pPr>
            <w:r>
              <w:t>5</w:t>
            </w:r>
          </w:p>
        </w:tc>
        <w:tc>
          <w:tcPr>
            <w:tcW w:w="1417" w:type="dxa"/>
          </w:tcPr>
          <w:p w:rsidR="00851569" w:rsidRDefault="00851569" w:rsidP="00130058">
            <w:pPr>
              <w:jc w:val="center"/>
            </w:pPr>
            <w:r>
              <w:t>5</w:t>
            </w:r>
          </w:p>
        </w:tc>
        <w:tc>
          <w:tcPr>
            <w:tcW w:w="851" w:type="dxa"/>
          </w:tcPr>
          <w:p w:rsidR="00851569" w:rsidRDefault="00851569" w:rsidP="00130058">
            <w:pPr>
              <w:jc w:val="center"/>
            </w:pPr>
            <w:r>
              <w:t>4</w:t>
            </w:r>
          </w:p>
        </w:tc>
        <w:tc>
          <w:tcPr>
            <w:tcW w:w="1134" w:type="dxa"/>
          </w:tcPr>
          <w:p w:rsidR="00851569" w:rsidRDefault="00851569" w:rsidP="00130058">
            <w:pPr>
              <w:jc w:val="center"/>
            </w:pPr>
            <w:r>
              <w:t>5</w:t>
            </w:r>
          </w:p>
        </w:tc>
        <w:tc>
          <w:tcPr>
            <w:tcW w:w="1275" w:type="dxa"/>
          </w:tcPr>
          <w:p w:rsidR="00851569" w:rsidRDefault="00851569" w:rsidP="00130058">
            <w:pPr>
              <w:jc w:val="center"/>
              <w:rPr>
                <w:lang w:val="en-US"/>
              </w:rPr>
            </w:pPr>
            <w:r>
              <w:rPr>
                <w:lang w:val="en-US"/>
              </w:rPr>
              <w:t>4</w:t>
            </w:r>
          </w:p>
        </w:tc>
        <w:tc>
          <w:tcPr>
            <w:tcW w:w="993" w:type="dxa"/>
          </w:tcPr>
          <w:p w:rsidR="00851569" w:rsidRDefault="00851569" w:rsidP="00130058">
            <w:pPr>
              <w:jc w:val="center"/>
            </w:pPr>
            <w:r>
              <w:t>4</w:t>
            </w:r>
          </w:p>
        </w:tc>
        <w:tc>
          <w:tcPr>
            <w:tcW w:w="992" w:type="dxa"/>
          </w:tcPr>
          <w:p w:rsidR="00851569" w:rsidRDefault="00851569" w:rsidP="00130058">
            <w:pPr>
              <w:jc w:val="center"/>
            </w:pPr>
            <w:r>
              <w:fldChar w:fldCharType="begin"/>
            </w:r>
            <w:r>
              <w:instrText xml:space="preserve"> =SUM(LEFT) </w:instrText>
            </w:r>
            <w:r>
              <w:fldChar w:fldCharType="separate"/>
            </w:r>
            <w:r>
              <w:rPr>
                <w:noProof/>
              </w:rPr>
              <w:t>27</w:t>
            </w:r>
            <w:r>
              <w:fldChar w:fldCharType="end"/>
            </w:r>
          </w:p>
        </w:tc>
      </w:tr>
      <w:tr w:rsidR="00851569">
        <w:trPr>
          <w:trHeight w:val="456"/>
        </w:trPr>
        <w:tc>
          <w:tcPr>
            <w:tcW w:w="1809" w:type="dxa"/>
          </w:tcPr>
          <w:p w:rsidR="00851569" w:rsidRDefault="00851569" w:rsidP="00130058">
            <w:pPr>
              <w:rPr>
                <w:lang w:val="en-US"/>
              </w:rPr>
            </w:pPr>
            <w:r>
              <w:rPr>
                <w:lang w:val="en-US"/>
              </w:rPr>
              <w:t>Sony KV-28S4R</w:t>
            </w:r>
          </w:p>
        </w:tc>
        <w:tc>
          <w:tcPr>
            <w:tcW w:w="993" w:type="dxa"/>
          </w:tcPr>
          <w:p w:rsidR="00851569" w:rsidRDefault="00851569" w:rsidP="00130058">
            <w:pPr>
              <w:jc w:val="center"/>
            </w:pPr>
            <w:r>
              <w:t>4</w:t>
            </w:r>
          </w:p>
        </w:tc>
        <w:tc>
          <w:tcPr>
            <w:tcW w:w="1417" w:type="dxa"/>
          </w:tcPr>
          <w:p w:rsidR="00851569" w:rsidRDefault="00851569" w:rsidP="00130058">
            <w:pPr>
              <w:jc w:val="center"/>
            </w:pPr>
            <w:r>
              <w:t>4</w:t>
            </w:r>
          </w:p>
        </w:tc>
        <w:tc>
          <w:tcPr>
            <w:tcW w:w="851" w:type="dxa"/>
          </w:tcPr>
          <w:p w:rsidR="00851569" w:rsidRDefault="00851569" w:rsidP="00130058">
            <w:pPr>
              <w:jc w:val="center"/>
            </w:pPr>
            <w:r>
              <w:t>5</w:t>
            </w:r>
          </w:p>
        </w:tc>
        <w:tc>
          <w:tcPr>
            <w:tcW w:w="1134" w:type="dxa"/>
          </w:tcPr>
          <w:p w:rsidR="00851569" w:rsidRDefault="00851569" w:rsidP="00130058">
            <w:pPr>
              <w:jc w:val="center"/>
            </w:pPr>
            <w:r>
              <w:t>4</w:t>
            </w:r>
          </w:p>
        </w:tc>
        <w:tc>
          <w:tcPr>
            <w:tcW w:w="1275" w:type="dxa"/>
          </w:tcPr>
          <w:p w:rsidR="00851569" w:rsidRDefault="00851569" w:rsidP="00130058">
            <w:pPr>
              <w:jc w:val="center"/>
            </w:pPr>
            <w:r>
              <w:t>3</w:t>
            </w:r>
          </w:p>
        </w:tc>
        <w:tc>
          <w:tcPr>
            <w:tcW w:w="993" w:type="dxa"/>
          </w:tcPr>
          <w:p w:rsidR="00851569" w:rsidRDefault="00851569" w:rsidP="00130058">
            <w:pPr>
              <w:jc w:val="center"/>
            </w:pPr>
            <w:r>
              <w:t>5</w:t>
            </w:r>
          </w:p>
        </w:tc>
        <w:tc>
          <w:tcPr>
            <w:tcW w:w="992" w:type="dxa"/>
          </w:tcPr>
          <w:p w:rsidR="00851569" w:rsidRDefault="00851569" w:rsidP="00130058">
            <w:pPr>
              <w:jc w:val="center"/>
            </w:pPr>
            <w:r>
              <w:fldChar w:fldCharType="begin"/>
            </w:r>
            <w:r>
              <w:instrText xml:space="preserve"> =SUM(LEFT) </w:instrText>
            </w:r>
            <w:r>
              <w:fldChar w:fldCharType="separate"/>
            </w:r>
            <w:r>
              <w:rPr>
                <w:noProof/>
              </w:rPr>
              <w:t>25</w:t>
            </w:r>
            <w:r>
              <w:fldChar w:fldCharType="end"/>
            </w:r>
          </w:p>
        </w:tc>
      </w:tr>
      <w:tr w:rsidR="00851569">
        <w:trPr>
          <w:trHeight w:val="456"/>
        </w:trPr>
        <w:tc>
          <w:tcPr>
            <w:tcW w:w="1809" w:type="dxa"/>
          </w:tcPr>
          <w:p w:rsidR="00851569" w:rsidRDefault="00851569" w:rsidP="00130058">
            <w:r>
              <w:rPr>
                <w:lang w:val="en-US"/>
              </w:rPr>
              <w:t>Panasonic TX-28WG25C</w:t>
            </w:r>
            <w:r>
              <w:t xml:space="preserve"> </w:t>
            </w:r>
          </w:p>
        </w:tc>
        <w:tc>
          <w:tcPr>
            <w:tcW w:w="993" w:type="dxa"/>
          </w:tcPr>
          <w:p w:rsidR="00851569" w:rsidRDefault="00851569" w:rsidP="00130058">
            <w:pPr>
              <w:jc w:val="center"/>
            </w:pPr>
            <w:r>
              <w:t>5</w:t>
            </w:r>
          </w:p>
        </w:tc>
        <w:tc>
          <w:tcPr>
            <w:tcW w:w="1417" w:type="dxa"/>
          </w:tcPr>
          <w:p w:rsidR="00851569" w:rsidRDefault="00851569" w:rsidP="00130058">
            <w:pPr>
              <w:jc w:val="center"/>
            </w:pPr>
            <w:r>
              <w:t>5</w:t>
            </w:r>
          </w:p>
        </w:tc>
        <w:tc>
          <w:tcPr>
            <w:tcW w:w="851" w:type="dxa"/>
          </w:tcPr>
          <w:p w:rsidR="00851569" w:rsidRDefault="00851569" w:rsidP="00130058">
            <w:pPr>
              <w:jc w:val="center"/>
            </w:pPr>
            <w:r>
              <w:t>5</w:t>
            </w:r>
          </w:p>
        </w:tc>
        <w:tc>
          <w:tcPr>
            <w:tcW w:w="1134" w:type="dxa"/>
          </w:tcPr>
          <w:p w:rsidR="00851569" w:rsidRDefault="00851569" w:rsidP="00130058">
            <w:pPr>
              <w:jc w:val="center"/>
            </w:pPr>
            <w:r>
              <w:t>5</w:t>
            </w:r>
          </w:p>
        </w:tc>
        <w:tc>
          <w:tcPr>
            <w:tcW w:w="1275" w:type="dxa"/>
          </w:tcPr>
          <w:p w:rsidR="00851569" w:rsidRDefault="00851569" w:rsidP="00130058">
            <w:pPr>
              <w:jc w:val="center"/>
              <w:rPr>
                <w:lang w:val="en-US"/>
              </w:rPr>
            </w:pPr>
            <w:r>
              <w:rPr>
                <w:lang w:val="en-US"/>
              </w:rPr>
              <w:t>4</w:t>
            </w:r>
          </w:p>
        </w:tc>
        <w:tc>
          <w:tcPr>
            <w:tcW w:w="993" w:type="dxa"/>
          </w:tcPr>
          <w:p w:rsidR="00851569" w:rsidRDefault="00851569" w:rsidP="00130058">
            <w:pPr>
              <w:jc w:val="center"/>
            </w:pPr>
            <w:r>
              <w:t>5</w:t>
            </w:r>
          </w:p>
        </w:tc>
        <w:tc>
          <w:tcPr>
            <w:tcW w:w="992" w:type="dxa"/>
          </w:tcPr>
          <w:p w:rsidR="00851569" w:rsidRDefault="00851569" w:rsidP="00130058">
            <w:pPr>
              <w:jc w:val="center"/>
            </w:pPr>
            <w:r>
              <w:fldChar w:fldCharType="begin"/>
            </w:r>
            <w:r>
              <w:instrText xml:space="preserve"> =SUM(LEFT) </w:instrText>
            </w:r>
            <w:r>
              <w:fldChar w:fldCharType="separate"/>
            </w:r>
            <w:r>
              <w:rPr>
                <w:noProof/>
              </w:rPr>
              <w:t>29</w:t>
            </w:r>
            <w:r>
              <w:fldChar w:fldCharType="end"/>
            </w:r>
          </w:p>
        </w:tc>
      </w:tr>
      <w:tr w:rsidR="00851569">
        <w:trPr>
          <w:trHeight w:val="456"/>
        </w:trPr>
        <w:tc>
          <w:tcPr>
            <w:tcW w:w="1809" w:type="dxa"/>
          </w:tcPr>
          <w:p w:rsidR="00851569" w:rsidRDefault="00851569" w:rsidP="00130058">
            <w:pPr>
              <w:rPr>
                <w:lang w:val="en-US"/>
              </w:rPr>
            </w:pPr>
            <w:r>
              <w:rPr>
                <w:lang w:val="en-US"/>
              </w:rPr>
              <w:t>Aiwa TV-MG-330</w:t>
            </w:r>
          </w:p>
        </w:tc>
        <w:tc>
          <w:tcPr>
            <w:tcW w:w="993" w:type="dxa"/>
          </w:tcPr>
          <w:p w:rsidR="00851569" w:rsidRDefault="00851569" w:rsidP="00130058">
            <w:pPr>
              <w:jc w:val="center"/>
            </w:pPr>
            <w:r>
              <w:t>3</w:t>
            </w:r>
          </w:p>
        </w:tc>
        <w:tc>
          <w:tcPr>
            <w:tcW w:w="1417" w:type="dxa"/>
          </w:tcPr>
          <w:p w:rsidR="00851569" w:rsidRDefault="00851569" w:rsidP="00130058">
            <w:pPr>
              <w:jc w:val="center"/>
            </w:pPr>
            <w:r>
              <w:t>4</w:t>
            </w:r>
          </w:p>
        </w:tc>
        <w:tc>
          <w:tcPr>
            <w:tcW w:w="851" w:type="dxa"/>
          </w:tcPr>
          <w:p w:rsidR="00851569" w:rsidRDefault="00851569" w:rsidP="00130058">
            <w:pPr>
              <w:jc w:val="center"/>
            </w:pPr>
            <w:r>
              <w:t>4</w:t>
            </w:r>
          </w:p>
        </w:tc>
        <w:tc>
          <w:tcPr>
            <w:tcW w:w="1134" w:type="dxa"/>
          </w:tcPr>
          <w:p w:rsidR="00851569" w:rsidRDefault="00851569" w:rsidP="00130058">
            <w:pPr>
              <w:jc w:val="center"/>
            </w:pPr>
            <w:r>
              <w:t>3</w:t>
            </w:r>
          </w:p>
        </w:tc>
        <w:tc>
          <w:tcPr>
            <w:tcW w:w="1275" w:type="dxa"/>
          </w:tcPr>
          <w:p w:rsidR="00851569" w:rsidRDefault="00851569" w:rsidP="00130058">
            <w:pPr>
              <w:jc w:val="center"/>
            </w:pPr>
            <w:r>
              <w:t>3</w:t>
            </w:r>
          </w:p>
        </w:tc>
        <w:tc>
          <w:tcPr>
            <w:tcW w:w="993" w:type="dxa"/>
          </w:tcPr>
          <w:p w:rsidR="00851569" w:rsidRDefault="00851569" w:rsidP="00130058">
            <w:pPr>
              <w:jc w:val="center"/>
            </w:pPr>
            <w:r>
              <w:t>3</w:t>
            </w:r>
          </w:p>
        </w:tc>
        <w:tc>
          <w:tcPr>
            <w:tcW w:w="992" w:type="dxa"/>
          </w:tcPr>
          <w:p w:rsidR="00851569" w:rsidRDefault="00851569" w:rsidP="00130058">
            <w:pPr>
              <w:jc w:val="center"/>
            </w:pPr>
            <w:r>
              <w:fldChar w:fldCharType="begin"/>
            </w:r>
            <w:r>
              <w:instrText xml:space="preserve"> =SUM(LEFT) </w:instrText>
            </w:r>
            <w:r>
              <w:fldChar w:fldCharType="separate"/>
            </w:r>
            <w:r>
              <w:rPr>
                <w:noProof/>
              </w:rPr>
              <w:t>20</w:t>
            </w:r>
            <w:r>
              <w:fldChar w:fldCharType="end"/>
            </w:r>
          </w:p>
        </w:tc>
      </w:tr>
    </w:tbl>
    <w:p w:rsidR="00851569" w:rsidRDefault="00851569" w:rsidP="00851569"/>
    <w:p w:rsidR="00851569" w:rsidRDefault="00851569" w:rsidP="00851569">
      <w:pPr>
        <w:pStyle w:val="9"/>
      </w:pPr>
    </w:p>
    <w:p w:rsidR="00851569" w:rsidRDefault="00851569" w:rsidP="00851569">
      <w:pPr>
        <w:pStyle w:val="9"/>
      </w:pPr>
      <w:r>
        <w:t xml:space="preserve">Таблица 1.14 </w:t>
      </w:r>
    </w:p>
    <w:p w:rsidR="00851569" w:rsidRDefault="00851569" w:rsidP="00851569">
      <w:pPr>
        <w:pStyle w:val="a5"/>
        <w:rPr>
          <w:sz w:val="28"/>
          <w:szCs w:val="28"/>
        </w:rPr>
      </w:pPr>
      <w:r>
        <w:rPr>
          <w:sz w:val="28"/>
          <w:szCs w:val="28"/>
        </w:rPr>
        <w:t>Показатели для покупателей с высоким уровнем дохода.</w:t>
      </w:r>
    </w:p>
    <w:p w:rsidR="00851569" w:rsidRDefault="00851569" w:rsidP="00851569"/>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993"/>
        <w:gridCol w:w="1417"/>
        <w:gridCol w:w="851"/>
        <w:gridCol w:w="1134"/>
        <w:gridCol w:w="1275"/>
        <w:gridCol w:w="993"/>
        <w:gridCol w:w="992"/>
      </w:tblGrid>
      <w:tr w:rsidR="00851569">
        <w:tc>
          <w:tcPr>
            <w:tcW w:w="1809" w:type="dxa"/>
          </w:tcPr>
          <w:p w:rsidR="00851569" w:rsidRDefault="00851569" w:rsidP="00130058">
            <w:pPr>
              <w:jc w:val="both"/>
            </w:pPr>
            <w:r>
              <w:t>Показатели модели</w:t>
            </w:r>
          </w:p>
        </w:tc>
        <w:tc>
          <w:tcPr>
            <w:tcW w:w="993" w:type="dxa"/>
          </w:tcPr>
          <w:p w:rsidR="00851569" w:rsidRDefault="00851569" w:rsidP="00130058">
            <w:pPr>
              <w:jc w:val="both"/>
            </w:pPr>
            <w:r>
              <w:t>Сервисные возможности</w:t>
            </w:r>
          </w:p>
        </w:tc>
        <w:tc>
          <w:tcPr>
            <w:tcW w:w="1417" w:type="dxa"/>
          </w:tcPr>
          <w:p w:rsidR="00851569" w:rsidRDefault="00851569" w:rsidP="00130058">
            <w:pPr>
              <w:jc w:val="both"/>
            </w:pPr>
            <w:r>
              <w:t>Качество воспроизведения изображения</w:t>
            </w:r>
          </w:p>
        </w:tc>
        <w:tc>
          <w:tcPr>
            <w:tcW w:w="851" w:type="dxa"/>
          </w:tcPr>
          <w:p w:rsidR="00851569" w:rsidRDefault="00851569" w:rsidP="00130058">
            <w:pPr>
              <w:jc w:val="both"/>
            </w:pPr>
            <w:r>
              <w:t>Цена</w:t>
            </w:r>
          </w:p>
        </w:tc>
        <w:tc>
          <w:tcPr>
            <w:tcW w:w="1134" w:type="dxa"/>
          </w:tcPr>
          <w:p w:rsidR="00851569" w:rsidRDefault="00851569" w:rsidP="00130058">
            <w:pPr>
              <w:jc w:val="both"/>
            </w:pPr>
            <w:r>
              <w:t>Надёжность</w:t>
            </w:r>
          </w:p>
        </w:tc>
        <w:tc>
          <w:tcPr>
            <w:tcW w:w="1275" w:type="dxa"/>
          </w:tcPr>
          <w:p w:rsidR="00851569" w:rsidRDefault="00851569" w:rsidP="00130058">
            <w:pPr>
              <w:jc w:val="both"/>
            </w:pPr>
            <w:r>
              <w:t>Затраты на электроэнергию</w:t>
            </w:r>
          </w:p>
        </w:tc>
        <w:tc>
          <w:tcPr>
            <w:tcW w:w="993" w:type="dxa"/>
          </w:tcPr>
          <w:p w:rsidR="00851569" w:rsidRDefault="00851569" w:rsidP="00130058">
            <w:pPr>
              <w:pStyle w:val="23"/>
              <w:keepNext w:val="0"/>
              <w:suppressAutoHyphens w:val="0"/>
              <w:spacing w:line="240" w:lineRule="auto"/>
            </w:pPr>
            <w:r>
              <w:t>Ремонтопригодность</w:t>
            </w:r>
          </w:p>
        </w:tc>
        <w:tc>
          <w:tcPr>
            <w:tcW w:w="992" w:type="dxa"/>
          </w:tcPr>
          <w:p w:rsidR="00851569" w:rsidRDefault="00851569" w:rsidP="00130058">
            <w:pPr>
              <w:jc w:val="both"/>
            </w:pPr>
            <w:r>
              <w:t>Сумма</w:t>
            </w:r>
          </w:p>
        </w:tc>
      </w:tr>
      <w:tr w:rsidR="00851569">
        <w:trPr>
          <w:trHeight w:val="455"/>
        </w:trPr>
        <w:tc>
          <w:tcPr>
            <w:tcW w:w="1809" w:type="dxa"/>
          </w:tcPr>
          <w:p w:rsidR="00851569" w:rsidRDefault="00851569" w:rsidP="00130058">
            <w:pPr>
              <w:pStyle w:val="33"/>
              <w:keepNext w:val="0"/>
              <w:rPr>
                <w:lang w:val="en-US"/>
              </w:rPr>
            </w:pPr>
            <w:r>
              <w:rPr>
                <w:lang w:val="en-US"/>
              </w:rPr>
              <w:t>1</w:t>
            </w:r>
          </w:p>
        </w:tc>
        <w:tc>
          <w:tcPr>
            <w:tcW w:w="993" w:type="dxa"/>
          </w:tcPr>
          <w:p w:rsidR="00851569" w:rsidRDefault="00851569" w:rsidP="00130058">
            <w:pPr>
              <w:jc w:val="center"/>
              <w:rPr>
                <w:lang w:val="en-US"/>
              </w:rPr>
            </w:pPr>
            <w:r>
              <w:rPr>
                <w:lang w:val="en-US"/>
              </w:rPr>
              <w:t>2</w:t>
            </w:r>
          </w:p>
        </w:tc>
        <w:tc>
          <w:tcPr>
            <w:tcW w:w="1417" w:type="dxa"/>
          </w:tcPr>
          <w:p w:rsidR="00851569" w:rsidRDefault="00851569" w:rsidP="00130058">
            <w:pPr>
              <w:jc w:val="center"/>
              <w:rPr>
                <w:lang w:val="en-US"/>
              </w:rPr>
            </w:pPr>
            <w:r>
              <w:rPr>
                <w:lang w:val="en-US"/>
              </w:rPr>
              <w:t>3</w:t>
            </w:r>
          </w:p>
        </w:tc>
        <w:tc>
          <w:tcPr>
            <w:tcW w:w="851" w:type="dxa"/>
          </w:tcPr>
          <w:p w:rsidR="00851569" w:rsidRDefault="00851569" w:rsidP="00130058">
            <w:pPr>
              <w:jc w:val="center"/>
              <w:rPr>
                <w:lang w:val="en-US"/>
              </w:rPr>
            </w:pPr>
            <w:r>
              <w:rPr>
                <w:lang w:val="en-US"/>
              </w:rPr>
              <w:t>4</w:t>
            </w:r>
          </w:p>
        </w:tc>
        <w:tc>
          <w:tcPr>
            <w:tcW w:w="1134" w:type="dxa"/>
          </w:tcPr>
          <w:p w:rsidR="00851569" w:rsidRDefault="00851569" w:rsidP="00130058">
            <w:pPr>
              <w:jc w:val="center"/>
              <w:rPr>
                <w:lang w:val="en-US"/>
              </w:rPr>
            </w:pPr>
            <w:r>
              <w:rPr>
                <w:lang w:val="en-US"/>
              </w:rPr>
              <w:t>5</w:t>
            </w:r>
          </w:p>
        </w:tc>
        <w:tc>
          <w:tcPr>
            <w:tcW w:w="1275" w:type="dxa"/>
          </w:tcPr>
          <w:p w:rsidR="00851569" w:rsidRDefault="00851569" w:rsidP="00130058">
            <w:pPr>
              <w:jc w:val="center"/>
              <w:rPr>
                <w:lang w:val="en-US"/>
              </w:rPr>
            </w:pPr>
            <w:r>
              <w:rPr>
                <w:lang w:val="en-US"/>
              </w:rPr>
              <w:t>6</w:t>
            </w:r>
          </w:p>
        </w:tc>
        <w:tc>
          <w:tcPr>
            <w:tcW w:w="993" w:type="dxa"/>
          </w:tcPr>
          <w:p w:rsidR="00851569" w:rsidRDefault="00851569" w:rsidP="00130058">
            <w:pPr>
              <w:jc w:val="center"/>
              <w:rPr>
                <w:lang w:val="en-US"/>
              </w:rPr>
            </w:pPr>
            <w:r>
              <w:rPr>
                <w:lang w:val="en-US"/>
              </w:rPr>
              <w:t>7</w:t>
            </w:r>
          </w:p>
        </w:tc>
        <w:tc>
          <w:tcPr>
            <w:tcW w:w="992" w:type="dxa"/>
          </w:tcPr>
          <w:p w:rsidR="00851569" w:rsidRDefault="00851569" w:rsidP="00130058">
            <w:pPr>
              <w:jc w:val="center"/>
            </w:pPr>
            <w:r>
              <w:t>8</w:t>
            </w:r>
          </w:p>
        </w:tc>
      </w:tr>
      <w:tr w:rsidR="00851569">
        <w:trPr>
          <w:trHeight w:val="455"/>
        </w:trPr>
        <w:tc>
          <w:tcPr>
            <w:tcW w:w="1809" w:type="dxa"/>
          </w:tcPr>
          <w:p w:rsidR="00851569" w:rsidRDefault="00851569" w:rsidP="00130058">
            <w:pPr>
              <w:rPr>
                <w:lang w:val="en-US"/>
              </w:rPr>
            </w:pPr>
            <w:r>
              <w:rPr>
                <w:lang w:val="en-US"/>
              </w:rPr>
              <w:t>Funai TV-2100 MK10</w:t>
            </w:r>
          </w:p>
          <w:p w:rsidR="00851569" w:rsidRDefault="00851569" w:rsidP="00130058">
            <w:pPr>
              <w:rPr>
                <w:lang w:val="en-US"/>
              </w:rPr>
            </w:pPr>
            <w:r>
              <w:rPr>
                <w:lang w:val="en-US"/>
              </w:rPr>
              <w:t>Hyper</w:t>
            </w:r>
          </w:p>
        </w:tc>
        <w:tc>
          <w:tcPr>
            <w:tcW w:w="993" w:type="dxa"/>
          </w:tcPr>
          <w:p w:rsidR="00851569" w:rsidRDefault="00851569" w:rsidP="00130058">
            <w:pPr>
              <w:jc w:val="center"/>
              <w:rPr>
                <w:lang w:val="en-US"/>
              </w:rPr>
            </w:pPr>
            <w:r>
              <w:rPr>
                <w:lang w:val="en-US"/>
              </w:rPr>
              <w:t>4</w:t>
            </w:r>
          </w:p>
        </w:tc>
        <w:tc>
          <w:tcPr>
            <w:tcW w:w="1417" w:type="dxa"/>
          </w:tcPr>
          <w:p w:rsidR="00851569" w:rsidRDefault="00851569" w:rsidP="00130058">
            <w:pPr>
              <w:jc w:val="center"/>
              <w:rPr>
                <w:lang w:val="en-US"/>
              </w:rPr>
            </w:pPr>
            <w:r>
              <w:rPr>
                <w:lang w:val="en-US"/>
              </w:rPr>
              <w:t>4</w:t>
            </w:r>
          </w:p>
        </w:tc>
        <w:tc>
          <w:tcPr>
            <w:tcW w:w="851" w:type="dxa"/>
          </w:tcPr>
          <w:p w:rsidR="00851569" w:rsidRDefault="00851569" w:rsidP="00130058">
            <w:pPr>
              <w:jc w:val="center"/>
              <w:rPr>
                <w:lang w:val="en-US"/>
              </w:rPr>
            </w:pPr>
            <w:r>
              <w:rPr>
                <w:lang w:val="en-US"/>
              </w:rPr>
              <w:t>5</w:t>
            </w:r>
          </w:p>
        </w:tc>
        <w:tc>
          <w:tcPr>
            <w:tcW w:w="1134" w:type="dxa"/>
          </w:tcPr>
          <w:p w:rsidR="00851569" w:rsidRDefault="00851569" w:rsidP="00130058">
            <w:pPr>
              <w:jc w:val="center"/>
              <w:rPr>
                <w:lang w:val="en-US"/>
              </w:rPr>
            </w:pPr>
            <w:r>
              <w:rPr>
                <w:lang w:val="en-US"/>
              </w:rPr>
              <w:t>4</w:t>
            </w:r>
          </w:p>
        </w:tc>
        <w:tc>
          <w:tcPr>
            <w:tcW w:w="1275" w:type="dxa"/>
          </w:tcPr>
          <w:p w:rsidR="00851569" w:rsidRDefault="00851569" w:rsidP="00130058">
            <w:pPr>
              <w:jc w:val="center"/>
              <w:rPr>
                <w:lang w:val="en-US"/>
              </w:rPr>
            </w:pPr>
            <w:r>
              <w:rPr>
                <w:lang w:val="en-US"/>
              </w:rPr>
              <w:t>1</w:t>
            </w:r>
          </w:p>
        </w:tc>
        <w:tc>
          <w:tcPr>
            <w:tcW w:w="993" w:type="dxa"/>
          </w:tcPr>
          <w:p w:rsidR="00851569" w:rsidRDefault="00851569" w:rsidP="00130058">
            <w:pPr>
              <w:jc w:val="center"/>
              <w:rPr>
                <w:lang w:val="en-US"/>
              </w:rPr>
            </w:pPr>
            <w:r>
              <w:rPr>
                <w:lang w:val="en-US"/>
              </w:rPr>
              <w:t>4</w:t>
            </w:r>
          </w:p>
        </w:tc>
        <w:tc>
          <w:tcPr>
            <w:tcW w:w="992" w:type="dxa"/>
          </w:tcPr>
          <w:p w:rsidR="00851569" w:rsidRDefault="00851569" w:rsidP="00130058">
            <w:pPr>
              <w:jc w:val="center"/>
            </w:pPr>
            <w:r>
              <w:fldChar w:fldCharType="begin"/>
            </w:r>
            <w:r>
              <w:instrText xml:space="preserve"> =SUM(LEFT) </w:instrText>
            </w:r>
            <w:r>
              <w:fldChar w:fldCharType="separate"/>
            </w:r>
            <w:r>
              <w:rPr>
                <w:noProof/>
              </w:rPr>
              <w:t>22</w:t>
            </w:r>
            <w:r>
              <w:fldChar w:fldCharType="end"/>
            </w:r>
          </w:p>
        </w:tc>
      </w:tr>
      <w:tr w:rsidR="00851569">
        <w:trPr>
          <w:trHeight w:val="455"/>
        </w:trPr>
        <w:tc>
          <w:tcPr>
            <w:tcW w:w="1809" w:type="dxa"/>
          </w:tcPr>
          <w:p w:rsidR="00851569" w:rsidRDefault="00851569" w:rsidP="00130058">
            <w:pPr>
              <w:rPr>
                <w:lang w:val="en-US"/>
              </w:rPr>
            </w:pPr>
            <w:r>
              <w:rPr>
                <w:lang w:val="en-US"/>
              </w:rPr>
              <w:t>JVC AV21TE</w:t>
            </w:r>
          </w:p>
        </w:tc>
        <w:tc>
          <w:tcPr>
            <w:tcW w:w="993" w:type="dxa"/>
          </w:tcPr>
          <w:p w:rsidR="00851569" w:rsidRDefault="00851569" w:rsidP="00130058">
            <w:pPr>
              <w:jc w:val="center"/>
            </w:pPr>
            <w:r>
              <w:t>4</w:t>
            </w:r>
          </w:p>
        </w:tc>
        <w:tc>
          <w:tcPr>
            <w:tcW w:w="1417" w:type="dxa"/>
          </w:tcPr>
          <w:p w:rsidR="00851569" w:rsidRDefault="00851569" w:rsidP="00130058">
            <w:pPr>
              <w:jc w:val="center"/>
            </w:pPr>
            <w:r>
              <w:t>4</w:t>
            </w:r>
          </w:p>
        </w:tc>
        <w:tc>
          <w:tcPr>
            <w:tcW w:w="851" w:type="dxa"/>
          </w:tcPr>
          <w:p w:rsidR="00851569" w:rsidRDefault="00851569" w:rsidP="00130058">
            <w:pPr>
              <w:jc w:val="center"/>
            </w:pPr>
            <w:r>
              <w:t>4</w:t>
            </w:r>
          </w:p>
        </w:tc>
        <w:tc>
          <w:tcPr>
            <w:tcW w:w="1134" w:type="dxa"/>
          </w:tcPr>
          <w:p w:rsidR="00851569" w:rsidRDefault="00851569" w:rsidP="00130058">
            <w:pPr>
              <w:jc w:val="center"/>
            </w:pPr>
            <w:r>
              <w:t>3</w:t>
            </w:r>
          </w:p>
        </w:tc>
        <w:tc>
          <w:tcPr>
            <w:tcW w:w="1275" w:type="dxa"/>
          </w:tcPr>
          <w:p w:rsidR="00851569" w:rsidRDefault="00851569" w:rsidP="00130058">
            <w:pPr>
              <w:jc w:val="center"/>
            </w:pPr>
            <w:r>
              <w:rPr>
                <w:lang w:val="en-US"/>
              </w:rPr>
              <w:t>2</w:t>
            </w:r>
          </w:p>
        </w:tc>
        <w:tc>
          <w:tcPr>
            <w:tcW w:w="993" w:type="dxa"/>
          </w:tcPr>
          <w:p w:rsidR="00851569" w:rsidRDefault="00851569" w:rsidP="00130058">
            <w:pPr>
              <w:jc w:val="center"/>
            </w:pPr>
            <w:r>
              <w:t>4</w:t>
            </w:r>
          </w:p>
        </w:tc>
        <w:tc>
          <w:tcPr>
            <w:tcW w:w="992" w:type="dxa"/>
          </w:tcPr>
          <w:p w:rsidR="00851569" w:rsidRDefault="00851569" w:rsidP="00130058">
            <w:pPr>
              <w:jc w:val="center"/>
            </w:pPr>
            <w:r>
              <w:fldChar w:fldCharType="begin"/>
            </w:r>
            <w:r>
              <w:instrText xml:space="preserve"> =SUM(LEFT) </w:instrText>
            </w:r>
            <w:r>
              <w:fldChar w:fldCharType="separate"/>
            </w:r>
            <w:r>
              <w:rPr>
                <w:noProof/>
              </w:rPr>
              <w:t>21</w:t>
            </w:r>
            <w:r>
              <w:fldChar w:fldCharType="end"/>
            </w:r>
          </w:p>
        </w:tc>
      </w:tr>
      <w:tr w:rsidR="00851569">
        <w:trPr>
          <w:trHeight w:val="456"/>
        </w:trPr>
        <w:tc>
          <w:tcPr>
            <w:tcW w:w="1809" w:type="dxa"/>
          </w:tcPr>
          <w:p w:rsidR="00851569" w:rsidRDefault="00851569" w:rsidP="00130058">
            <w:pPr>
              <w:pStyle w:val="33"/>
              <w:keepNext w:val="0"/>
              <w:rPr>
                <w:lang w:val="en-US"/>
              </w:rPr>
            </w:pPr>
            <w:r>
              <w:rPr>
                <w:lang w:val="en-US"/>
              </w:rPr>
              <w:t>1</w:t>
            </w:r>
          </w:p>
        </w:tc>
        <w:tc>
          <w:tcPr>
            <w:tcW w:w="993" w:type="dxa"/>
          </w:tcPr>
          <w:p w:rsidR="00851569" w:rsidRDefault="00851569" w:rsidP="00130058">
            <w:pPr>
              <w:jc w:val="center"/>
              <w:rPr>
                <w:lang w:val="en-US"/>
              </w:rPr>
            </w:pPr>
            <w:r>
              <w:rPr>
                <w:lang w:val="en-US"/>
              </w:rPr>
              <w:t>2</w:t>
            </w:r>
          </w:p>
        </w:tc>
        <w:tc>
          <w:tcPr>
            <w:tcW w:w="1417" w:type="dxa"/>
          </w:tcPr>
          <w:p w:rsidR="00851569" w:rsidRDefault="00851569" w:rsidP="00130058">
            <w:pPr>
              <w:jc w:val="center"/>
              <w:rPr>
                <w:lang w:val="en-US"/>
              </w:rPr>
            </w:pPr>
            <w:r>
              <w:rPr>
                <w:lang w:val="en-US"/>
              </w:rPr>
              <w:t>3</w:t>
            </w:r>
          </w:p>
        </w:tc>
        <w:tc>
          <w:tcPr>
            <w:tcW w:w="851" w:type="dxa"/>
          </w:tcPr>
          <w:p w:rsidR="00851569" w:rsidRDefault="00851569" w:rsidP="00130058">
            <w:pPr>
              <w:jc w:val="center"/>
              <w:rPr>
                <w:lang w:val="en-US"/>
              </w:rPr>
            </w:pPr>
            <w:r>
              <w:rPr>
                <w:lang w:val="en-US"/>
              </w:rPr>
              <w:t>4</w:t>
            </w:r>
          </w:p>
        </w:tc>
        <w:tc>
          <w:tcPr>
            <w:tcW w:w="1134" w:type="dxa"/>
          </w:tcPr>
          <w:p w:rsidR="00851569" w:rsidRDefault="00851569" w:rsidP="00130058">
            <w:pPr>
              <w:jc w:val="center"/>
              <w:rPr>
                <w:lang w:val="en-US"/>
              </w:rPr>
            </w:pPr>
            <w:r>
              <w:rPr>
                <w:lang w:val="en-US"/>
              </w:rPr>
              <w:t>5</w:t>
            </w:r>
          </w:p>
        </w:tc>
        <w:tc>
          <w:tcPr>
            <w:tcW w:w="1275" w:type="dxa"/>
          </w:tcPr>
          <w:p w:rsidR="00851569" w:rsidRDefault="00851569" w:rsidP="00130058">
            <w:pPr>
              <w:jc w:val="center"/>
              <w:rPr>
                <w:lang w:val="en-US"/>
              </w:rPr>
            </w:pPr>
            <w:r>
              <w:rPr>
                <w:lang w:val="en-US"/>
              </w:rPr>
              <w:t>6</w:t>
            </w:r>
          </w:p>
        </w:tc>
        <w:tc>
          <w:tcPr>
            <w:tcW w:w="993" w:type="dxa"/>
          </w:tcPr>
          <w:p w:rsidR="00851569" w:rsidRDefault="00851569" w:rsidP="00130058">
            <w:pPr>
              <w:jc w:val="center"/>
              <w:rPr>
                <w:lang w:val="en-US"/>
              </w:rPr>
            </w:pPr>
            <w:r>
              <w:rPr>
                <w:lang w:val="en-US"/>
              </w:rPr>
              <w:t>7</w:t>
            </w:r>
          </w:p>
        </w:tc>
        <w:tc>
          <w:tcPr>
            <w:tcW w:w="992" w:type="dxa"/>
          </w:tcPr>
          <w:p w:rsidR="00851569" w:rsidRDefault="00851569" w:rsidP="00130058">
            <w:pPr>
              <w:jc w:val="center"/>
            </w:pPr>
            <w:r>
              <w:t>8</w:t>
            </w:r>
          </w:p>
        </w:tc>
      </w:tr>
      <w:tr w:rsidR="00851569">
        <w:trPr>
          <w:trHeight w:val="455"/>
        </w:trPr>
        <w:tc>
          <w:tcPr>
            <w:tcW w:w="1809" w:type="dxa"/>
          </w:tcPr>
          <w:p w:rsidR="00851569" w:rsidRDefault="00851569" w:rsidP="00130058">
            <w:pPr>
              <w:rPr>
                <w:lang w:val="en-US"/>
              </w:rPr>
            </w:pPr>
            <w:r>
              <w:rPr>
                <w:lang w:val="en-US"/>
              </w:rPr>
              <w:t>Gold Star CF-20A80V</w:t>
            </w:r>
          </w:p>
        </w:tc>
        <w:tc>
          <w:tcPr>
            <w:tcW w:w="993" w:type="dxa"/>
          </w:tcPr>
          <w:p w:rsidR="00851569" w:rsidRDefault="00851569" w:rsidP="00130058">
            <w:pPr>
              <w:jc w:val="center"/>
            </w:pPr>
            <w:r>
              <w:t>4</w:t>
            </w:r>
          </w:p>
        </w:tc>
        <w:tc>
          <w:tcPr>
            <w:tcW w:w="1417" w:type="dxa"/>
          </w:tcPr>
          <w:p w:rsidR="00851569" w:rsidRDefault="00851569" w:rsidP="00130058">
            <w:pPr>
              <w:jc w:val="center"/>
            </w:pPr>
            <w:r>
              <w:t>5</w:t>
            </w:r>
          </w:p>
        </w:tc>
        <w:tc>
          <w:tcPr>
            <w:tcW w:w="851" w:type="dxa"/>
          </w:tcPr>
          <w:p w:rsidR="00851569" w:rsidRDefault="00851569" w:rsidP="00130058">
            <w:pPr>
              <w:jc w:val="center"/>
            </w:pPr>
            <w:r>
              <w:t>5</w:t>
            </w:r>
          </w:p>
        </w:tc>
        <w:tc>
          <w:tcPr>
            <w:tcW w:w="1134" w:type="dxa"/>
          </w:tcPr>
          <w:p w:rsidR="00851569" w:rsidRDefault="00851569" w:rsidP="00130058">
            <w:pPr>
              <w:jc w:val="center"/>
            </w:pPr>
            <w:r>
              <w:t>4</w:t>
            </w:r>
          </w:p>
        </w:tc>
        <w:tc>
          <w:tcPr>
            <w:tcW w:w="1275" w:type="dxa"/>
          </w:tcPr>
          <w:p w:rsidR="00851569" w:rsidRDefault="00851569" w:rsidP="00130058">
            <w:pPr>
              <w:jc w:val="center"/>
            </w:pPr>
            <w:r>
              <w:rPr>
                <w:lang w:val="en-US"/>
              </w:rPr>
              <w:t>2</w:t>
            </w:r>
          </w:p>
        </w:tc>
        <w:tc>
          <w:tcPr>
            <w:tcW w:w="993" w:type="dxa"/>
          </w:tcPr>
          <w:p w:rsidR="00851569" w:rsidRDefault="00851569" w:rsidP="00130058">
            <w:pPr>
              <w:jc w:val="center"/>
            </w:pPr>
            <w:r>
              <w:t>4</w:t>
            </w:r>
          </w:p>
        </w:tc>
        <w:tc>
          <w:tcPr>
            <w:tcW w:w="992" w:type="dxa"/>
          </w:tcPr>
          <w:p w:rsidR="00851569" w:rsidRDefault="00851569" w:rsidP="00130058">
            <w:pPr>
              <w:jc w:val="center"/>
            </w:pPr>
            <w:r>
              <w:fldChar w:fldCharType="begin"/>
            </w:r>
            <w:r>
              <w:instrText xml:space="preserve"> =SUM(LEFT) </w:instrText>
            </w:r>
            <w:r>
              <w:fldChar w:fldCharType="separate"/>
            </w:r>
            <w:r>
              <w:rPr>
                <w:noProof/>
              </w:rPr>
              <w:t>24</w:t>
            </w:r>
            <w:r>
              <w:fldChar w:fldCharType="end"/>
            </w:r>
          </w:p>
        </w:tc>
      </w:tr>
      <w:tr w:rsidR="00851569">
        <w:trPr>
          <w:trHeight w:val="456"/>
        </w:trPr>
        <w:tc>
          <w:tcPr>
            <w:tcW w:w="1809" w:type="dxa"/>
          </w:tcPr>
          <w:p w:rsidR="00851569" w:rsidRDefault="00851569" w:rsidP="00130058">
            <w:pPr>
              <w:rPr>
                <w:lang w:val="en-US"/>
              </w:rPr>
            </w:pPr>
            <w:r>
              <w:rPr>
                <w:lang w:val="en-US"/>
              </w:rPr>
              <w:t>Samsung CK5051А</w:t>
            </w:r>
          </w:p>
        </w:tc>
        <w:tc>
          <w:tcPr>
            <w:tcW w:w="993" w:type="dxa"/>
          </w:tcPr>
          <w:p w:rsidR="00851569" w:rsidRDefault="00851569" w:rsidP="00130058">
            <w:pPr>
              <w:jc w:val="center"/>
            </w:pPr>
            <w:r>
              <w:t>4</w:t>
            </w:r>
          </w:p>
        </w:tc>
        <w:tc>
          <w:tcPr>
            <w:tcW w:w="1417" w:type="dxa"/>
          </w:tcPr>
          <w:p w:rsidR="00851569" w:rsidRDefault="00851569" w:rsidP="00130058">
            <w:pPr>
              <w:jc w:val="center"/>
            </w:pPr>
            <w:r>
              <w:t>5</w:t>
            </w:r>
          </w:p>
        </w:tc>
        <w:tc>
          <w:tcPr>
            <w:tcW w:w="851" w:type="dxa"/>
          </w:tcPr>
          <w:p w:rsidR="00851569" w:rsidRDefault="00851569" w:rsidP="00130058">
            <w:pPr>
              <w:jc w:val="center"/>
            </w:pPr>
            <w:r>
              <w:t>4</w:t>
            </w:r>
          </w:p>
        </w:tc>
        <w:tc>
          <w:tcPr>
            <w:tcW w:w="1134" w:type="dxa"/>
          </w:tcPr>
          <w:p w:rsidR="00851569" w:rsidRDefault="00851569" w:rsidP="00130058">
            <w:pPr>
              <w:jc w:val="center"/>
            </w:pPr>
            <w:r>
              <w:t>4</w:t>
            </w:r>
          </w:p>
        </w:tc>
        <w:tc>
          <w:tcPr>
            <w:tcW w:w="1275" w:type="dxa"/>
          </w:tcPr>
          <w:p w:rsidR="00851569" w:rsidRDefault="00851569" w:rsidP="00130058">
            <w:pPr>
              <w:jc w:val="center"/>
            </w:pPr>
            <w:r>
              <w:t>1</w:t>
            </w:r>
          </w:p>
        </w:tc>
        <w:tc>
          <w:tcPr>
            <w:tcW w:w="993" w:type="dxa"/>
          </w:tcPr>
          <w:p w:rsidR="00851569" w:rsidRDefault="00851569" w:rsidP="00130058">
            <w:pPr>
              <w:jc w:val="center"/>
            </w:pPr>
            <w:r>
              <w:t>5</w:t>
            </w:r>
          </w:p>
        </w:tc>
        <w:tc>
          <w:tcPr>
            <w:tcW w:w="992" w:type="dxa"/>
          </w:tcPr>
          <w:p w:rsidR="00851569" w:rsidRDefault="00851569" w:rsidP="00130058">
            <w:pPr>
              <w:jc w:val="center"/>
            </w:pPr>
            <w:r>
              <w:fldChar w:fldCharType="begin"/>
            </w:r>
            <w:r>
              <w:instrText xml:space="preserve"> =SUM(LEFT) </w:instrText>
            </w:r>
            <w:r>
              <w:fldChar w:fldCharType="separate"/>
            </w:r>
            <w:r>
              <w:rPr>
                <w:noProof/>
              </w:rPr>
              <w:t>23</w:t>
            </w:r>
            <w:r>
              <w:fldChar w:fldCharType="end"/>
            </w:r>
          </w:p>
        </w:tc>
      </w:tr>
      <w:tr w:rsidR="00851569">
        <w:trPr>
          <w:trHeight w:val="456"/>
        </w:trPr>
        <w:tc>
          <w:tcPr>
            <w:tcW w:w="1809" w:type="dxa"/>
          </w:tcPr>
          <w:p w:rsidR="00851569" w:rsidRDefault="00851569" w:rsidP="00130058">
            <w:pPr>
              <w:rPr>
                <w:lang w:val="en-US"/>
              </w:rPr>
            </w:pPr>
            <w:r>
              <w:t>Горизонт</w:t>
            </w:r>
            <w:r>
              <w:rPr>
                <w:lang w:val="en-US"/>
              </w:rPr>
              <w:t xml:space="preserve"> 51 </w:t>
            </w:r>
            <w:r>
              <w:t>ТЦ</w:t>
            </w:r>
          </w:p>
        </w:tc>
        <w:tc>
          <w:tcPr>
            <w:tcW w:w="993" w:type="dxa"/>
          </w:tcPr>
          <w:p w:rsidR="00851569" w:rsidRDefault="00851569" w:rsidP="00130058">
            <w:pPr>
              <w:jc w:val="center"/>
            </w:pPr>
            <w:r>
              <w:t>5</w:t>
            </w:r>
          </w:p>
        </w:tc>
        <w:tc>
          <w:tcPr>
            <w:tcW w:w="1417" w:type="dxa"/>
          </w:tcPr>
          <w:p w:rsidR="00851569" w:rsidRDefault="00851569" w:rsidP="00130058">
            <w:pPr>
              <w:jc w:val="center"/>
            </w:pPr>
            <w:r>
              <w:t>5</w:t>
            </w:r>
          </w:p>
        </w:tc>
        <w:tc>
          <w:tcPr>
            <w:tcW w:w="851" w:type="dxa"/>
          </w:tcPr>
          <w:p w:rsidR="00851569" w:rsidRDefault="00851569" w:rsidP="00130058">
            <w:pPr>
              <w:jc w:val="center"/>
            </w:pPr>
            <w:r>
              <w:t>5</w:t>
            </w:r>
          </w:p>
        </w:tc>
        <w:tc>
          <w:tcPr>
            <w:tcW w:w="1134" w:type="dxa"/>
          </w:tcPr>
          <w:p w:rsidR="00851569" w:rsidRDefault="00851569" w:rsidP="00130058">
            <w:pPr>
              <w:jc w:val="center"/>
            </w:pPr>
            <w:r>
              <w:t>5</w:t>
            </w:r>
          </w:p>
        </w:tc>
        <w:tc>
          <w:tcPr>
            <w:tcW w:w="1275" w:type="dxa"/>
          </w:tcPr>
          <w:p w:rsidR="00851569" w:rsidRDefault="00851569" w:rsidP="00130058">
            <w:pPr>
              <w:jc w:val="center"/>
            </w:pPr>
            <w:r>
              <w:t>1</w:t>
            </w:r>
          </w:p>
        </w:tc>
        <w:tc>
          <w:tcPr>
            <w:tcW w:w="993" w:type="dxa"/>
          </w:tcPr>
          <w:p w:rsidR="00851569" w:rsidRDefault="00851569" w:rsidP="00130058">
            <w:pPr>
              <w:jc w:val="center"/>
            </w:pPr>
            <w:r>
              <w:t>4</w:t>
            </w:r>
          </w:p>
        </w:tc>
        <w:tc>
          <w:tcPr>
            <w:tcW w:w="992" w:type="dxa"/>
          </w:tcPr>
          <w:p w:rsidR="00851569" w:rsidRDefault="00851569" w:rsidP="00130058">
            <w:pPr>
              <w:jc w:val="center"/>
            </w:pPr>
            <w:r>
              <w:fldChar w:fldCharType="begin"/>
            </w:r>
            <w:r>
              <w:instrText xml:space="preserve"> =SUM(LEFT) </w:instrText>
            </w:r>
            <w:r>
              <w:fldChar w:fldCharType="separate"/>
            </w:r>
            <w:r>
              <w:rPr>
                <w:noProof/>
              </w:rPr>
              <w:t>25</w:t>
            </w:r>
            <w:r>
              <w:fldChar w:fldCharType="end"/>
            </w:r>
          </w:p>
        </w:tc>
      </w:tr>
      <w:tr w:rsidR="00851569">
        <w:trPr>
          <w:trHeight w:val="456"/>
        </w:trPr>
        <w:tc>
          <w:tcPr>
            <w:tcW w:w="1809" w:type="dxa"/>
          </w:tcPr>
          <w:p w:rsidR="00851569" w:rsidRDefault="00851569" w:rsidP="00130058">
            <w:pPr>
              <w:rPr>
                <w:lang w:val="en-US"/>
              </w:rPr>
            </w:pPr>
            <w:r>
              <w:rPr>
                <w:lang w:val="en-US"/>
              </w:rPr>
              <w:t>Sony KV-28S4R</w:t>
            </w:r>
          </w:p>
        </w:tc>
        <w:tc>
          <w:tcPr>
            <w:tcW w:w="993" w:type="dxa"/>
          </w:tcPr>
          <w:p w:rsidR="00851569" w:rsidRDefault="00851569" w:rsidP="00130058">
            <w:pPr>
              <w:jc w:val="center"/>
            </w:pPr>
            <w:r>
              <w:t>4</w:t>
            </w:r>
          </w:p>
        </w:tc>
        <w:tc>
          <w:tcPr>
            <w:tcW w:w="1417" w:type="dxa"/>
          </w:tcPr>
          <w:p w:rsidR="00851569" w:rsidRDefault="00851569" w:rsidP="00130058">
            <w:pPr>
              <w:jc w:val="center"/>
            </w:pPr>
            <w:r>
              <w:t>4</w:t>
            </w:r>
          </w:p>
        </w:tc>
        <w:tc>
          <w:tcPr>
            <w:tcW w:w="851" w:type="dxa"/>
          </w:tcPr>
          <w:p w:rsidR="00851569" w:rsidRDefault="00851569" w:rsidP="00130058">
            <w:pPr>
              <w:jc w:val="center"/>
            </w:pPr>
            <w:r>
              <w:t>5</w:t>
            </w:r>
          </w:p>
        </w:tc>
        <w:tc>
          <w:tcPr>
            <w:tcW w:w="1134" w:type="dxa"/>
          </w:tcPr>
          <w:p w:rsidR="00851569" w:rsidRDefault="00851569" w:rsidP="00130058">
            <w:pPr>
              <w:jc w:val="center"/>
            </w:pPr>
            <w:r>
              <w:t>4</w:t>
            </w:r>
          </w:p>
        </w:tc>
        <w:tc>
          <w:tcPr>
            <w:tcW w:w="1275" w:type="dxa"/>
          </w:tcPr>
          <w:p w:rsidR="00851569" w:rsidRDefault="00851569" w:rsidP="00130058">
            <w:pPr>
              <w:jc w:val="center"/>
            </w:pPr>
            <w:r>
              <w:t>1</w:t>
            </w:r>
          </w:p>
        </w:tc>
        <w:tc>
          <w:tcPr>
            <w:tcW w:w="993" w:type="dxa"/>
          </w:tcPr>
          <w:p w:rsidR="00851569" w:rsidRDefault="00851569" w:rsidP="00130058">
            <w:pPr>
              <w:jc w:val="center"/>
            </w:pPr>
            <w:r>
              <w:t>5</w:t>
            </w:r>
          </w:p>
        </w:tc>
        <w:tc>
          <w:tcPr>
            <w:tcW w:w="992" w:type="dxa"/>
          </w:tcPr>
          <w:p w:rsidR="00851569" w:rsidRDefault="00851569" w:rsidP="00130058">
            <w:pPr>
              <w:jc w:val="center"/>
            </w:pPr>
            <w:r>
              <w:fldChar w:fldCharType="begin"/>
            </w:r>
            <w:r>
              <w:instrText xml:space="preserve"> =SUM(LEFT) </w:instrText>
            </w:r>
            <w:r>
              <w:fldChar w:fldCharType="separate"/>
            </w:r>
            <w:r>
              <w:rPr>
                <w:noProof/>
              </w:rPr>
              <w:t>23</w:t>
            </w:r>
            <w:r>
              <w:fldChar w:fldCharType="end"/>
            </w:r>
          </w:p>
        </w:tc>
      </w:tr>
      <w:tr w:rsidR="00851569">
        <w:trPr>
          <w:trHeight w:val="456"/>
        </w:trPr>
        <w:tc>
          <w:tcPr>
            <w:tcW w:w="1809" w:type="dxa"/>
          </w:tcPr>
          <w:p w:rsidR="00851569" w:rsidRDefault="00851569" w:rsidP="00130058">
            <w:r>
              <w:rPr>
                <w:lang w:val="en-US"/>
              </w:rPr>
              <w:t>Panasonic TX-28WG25C</w:t>
            </w:r>
            <w:r>
              <w:t xml:space="preserve"> </w:t>
            </w:r>
          </w:p>
        </w:tc>
        <w:tc>
          <w:tcPr>
            <w:tcW w:w="993" w:type="dxa"/>
          </w:tcPr>
          <w:p w:rsidR="00851569" w:rsidRDefault="00851569" w:rsidP="00130058">
            <w:pPr>
              <w:jc w:val="center"/>
            </w:pPr>
            <w:r>
              <w:t>5</w:t>
            </w:r>
          </w:p>
        </w:tc>
        <w:tc>
          <w:tcPr>
            <w:tcW w:w="1417" w:type="dxa"/>
          </w:tcPr>
          <w:p w:rsidR="00851569" w:rsidRDefault="00851569" w:rsidP="00130058">
            <w:pPr>
              <w:jc w:val="center"/>
            </w:pPr>
            <w:r>
              <w:t>5</w:t>
            </w:r>
          </w:p>
        </w:tc>
        <w:tc>
          <w:tcPr>
            <w:tcW w:w="851" w:type="dxa"/>
          </w:tcPr>
          <w:p w:rsidR="00851569" w:rsidRDefault="00851569" w:rsidP="00130058">
            <w:pPr>
              <w:jc w:val="center"/>
            </w:pPr>
            <w:r>
              <w:t>5</w:t>
            </w:r>
          </w:p>
        </w:tc>
        <w:tc>
          <w:tcPr>
            <w:tcW w:w="1134" w:type="dxa"/>
          </w:tcPr>
          <w:p w:rsidR="00851569" w:rsidRDefault="00851569" w:rsidP="00130058">
            <w:pPr>
              <w:jc w:val="center"/>
            </w:pPr>
            <w:r>
              <w:t>4</w:t>
            </w:r>
          </w:p>
        </w:tc>
        <w:tc>
          <w:tcPr>
            <w:tcW w:w="1275" w:type="dxa"/>
          </w:tcPr>
          <w:p w:rsidR="00851569" w:rsidRDefault="00851569" w:rsidP="00130058">
            <w:pPr>
              <w:jc w:val="center"/>
              <w:rPr>
                <w:lang w:val="en-US"/>
              </w:rPr>
            </w:pPr>
            <w:r>
              <w:rPr>
                <w:lang w:val="en-US"/>
              </w:rPr>
              <w:t>2</w:t>
            </w:r>
          </w:p>
        </w:tc>
        <w:tc>
          <w:tcPr>
            <w:tcW w:w="993" w:type="dxa"/>
          </w:tcPr>
          <w:p w:rsidR="00851569" w:rsidRDefault="00851569" w:rsidP="00130058">
            <w:pPr>
              <w:jc w:val="center"/>
            </w:pPr>
            <w:r>
              <w:t>5</w:t>
            </w:r>
          </w:p>
        </w:tc>
        <w:tc>
          <w:tcPr>
            <w:tcW w:w="992" w:type="dxa"/>
          </w:tcPr>
          <w:p w:rsidR="00851569" w:rsidRDefault="00851569" w:rsidP="00130058">
            <w:pPr>
              <w:jc w:val="center"/>
            </w:pPr>
            <w:r>
              <w:fldChar w:fldCharType="begin"/>
            </w:r>
            <w:r>
              <w:instrText xml:space="preserve"> =SUM(LEFT) </w:instrText>
            </w:r>
            <w:r>
              <w:fldChar w:fldCharType="separate"/>
            </w:r>
            <w:r>
              <w:rPr>
                <w:noProof/>
              </w:rPr>
              <w:t>26</w:t>
            </w:r>
            <w:r>
              <w:fldChar w:fldCharType="end"/>
            </w:r>
          </w:p>
        </w:tc>
      </w:tr>
      <w:tr w:rsidR="00851569">
        <w:trPr>
          <w:trHeight w:val="456"/>
        </w:trPr>
        <w:tc>
          <w:tcPr>
            <w:tcW w:w="1809" w:type="dxa"/>
          </w:tcPr>
          <w:p w:rsidR="00851569" w:rsidRDefault="00851569" w:rsidP="00130058">
            <w:pPr>
              <w:rPr>
                <w:lang w:val="en-US"/>
              </w:rPr>
            </w:pPr>
            <w:r>
              <w:rPr>
                <w:lang w:val="en-US"/>
              </w:rPr>
              <w:t>Aiwa TV-MG-330</w:t>
            </w:r>
          </w:p>
        </w:tc>
        <w:tc>
          <w:tcPr>
            <w:tcW w:w="993" w:type="dxa"/>
          </w:tcPr>
          <w:p w:rsidR="00851569" w:rsidRDefault="00851569" w:rsidP="00130058">
            <w:pPr>
              <w:jc w:val="center"/>
            </w:pPr>
            <w:r>
              <w:t>3</w:t>
            </w:r>
          </w:p>
        </w:tc>
        <w:tc>
          <w:tcPr>
            <w:tcW w:w="1417" w:type="dxa"/>
          </w:tcPr>
          <w:p w:rsidR="00851569" w:rsidRDefault="00851569" w:rsidP="00130058">
            <w:pPr>
              <w:jc w:val="center"/>
            </w:pPr>
            <w:r>
              <w:t>3</w:t>
            </w:r>
          </w:p>
        </w:tc>
        <w:tc>
          <w:tcPr>
            <w:tcW w:w="851" w:type="dxa"/>
          </w:tcPr>
          <w:p w:rsidR="00851569" w:rsidRDefault="00851569" w:rsidP="00130058">
            <w:pPr>
              <w:jc w:val="center"/>
            </w:pPr>
            <w:r>
              <w:t>4</w:t>
            </w:r>
          </w:p>
        </w:tc>
        <w:tc>
          <w:tcPr>
            <w:tcW w:w="1134" w:type="dxa"/>
          </w:tcPr>
          <w:p w:rsidR="00851569" w:rsidRDefault="00851569" w:rsidP="00130058">
            <w:pPr>
              <w:jc w:val="center"/>
            </w:pPr>
            <w:r>
              <w:t>3</w:t>
            </w:r>
          </w:p>
        </w:tc>
        <w:tc>
          <w:tcPr>
            <w:tcW w:w="1275" w:type="dxa"/>
          </w:tcPr>
          <w:p w:rsidR="00851569" w:rsidRDefault="00851569" w:rsidP="00130058">
            <w:pPr>
              <w:jc w:val="center"/>
            </w:pPr>
            <w:r>
              <w:t>1</w:t>
            </w:r>
          </w:p>
        </w:tc>
        <w:tc>
          <w:tcPr>
            <w:tcW w:w="993" w:type="dxa"/>
          </w:tcPr>
          <w:p w:rsidR="00851569" w:rsidRDefault="00851569" w:rsidP="00130058">
            <w:pPr>
              <w:jc w:val="center"/>
            </w:pPr>
            <w:r>
              <w:t>3</w:t>
            </w:r>
          </w:p>
        </w:tc>
        <w:tc>
          <w:tcPr>
            <w:tcW w:w="992" w:type="dxa"/>
          </w:tcPr>
          <w:p w:rsidR="00851569" w:rsidRDefault="00851569" w:rsidP="00130058">
            <w:pPr>
              <w:jc w:val="center"/>
            </w:pPr>
            <w:r>
              <w:fldChar w:fldCharType="begin"/>
            </w:r>
            <w:r>
              <w:instrText xml:space="preserve"> =SUM(LEFT) </w:instrText>
            </w:r>
            <w:r>
              <w:fldChar w:fldCharType="separate"/>
            </w:r>
            <w:r>
              <w:rPr>
                <w:noProof/>
              </w:rPr>
              <w:t>17</w:t>
            </w:r>
            <w:r>
              <w:fldChar w:fldCharType="end"/>
            </w:r>
          </w:p>
        </w:tc>
      </w:tr>
    </w:tbl>
    <w:p w:rsidR="00851569" w:rsidRDefault="00851569" w:rsidP="00851569"/>
    <w:p w:rsidR="00851569" w:rsidRDefault="00851569" w:rsidP="00851569">
      <w:pPr>
        <w:ind w:firstLine="709"/>
      </w:pPr>
      <w:r>
        <w:t>В качестве базовой модели, выбираем модель</w:t>
      </w:r>
      <w:r w:rsidRPr="00851569">
        <w:t xml:space="preserve"> </w:t>
      </w:r>
      <w:r>
        <w:rPr>
          <w:lang w:val="en-US"/>
        </w:rPr>
        <w:t>Panasonic</w:t>
      </w:r>
      <w:r w:rsidRPr="00851569">
        <w:t xml:space="preserve"> </w:t>
      </w:r>
      <w:r>
        <w:rPr>
          <w:lang w:val="en-US"/>
        </w:rPr>
        <w:t>TX</w:t>
      </w:r>
      <w:r w:rsidRPr="00851569">
        <w:t>-28</w:t>
      </w:r>
      <w:r>
        <w:rPr>
          <w:lang w:val="en-US"/>
        </w:rPr>
        <w:t>WG</w:t>
      </w:r>
      <w:r w:rsidRPr="00851569">
        <w:t>25</w:t>
      </w:r>
      <w:r>
        <w:rPr>
          <w:lang w:val="en-US"/>
        </w:rPr>
        <w:t>C</w:t>
      </w:r>
      <w:r>
        <w:t>, получившую наибольшее количество баллов.</w:t>
      </w:r>
    </w:p>
    <w:p w:rsidR="00851569" w:rsidRDefault="00851569" w:rsidP="00851569">
      <w:pPr>
        <w:ind w:firstLine="709"/>
      </w:pPr>
      <w:r>
        <w:t>Оценка конкурентоспособности проектируемого варианта по экономическим и техническим параметрам.</w:t>
      </w:r>
    </w:p>
    <w:p w:rsidR="00851569" w:rsidRDefault="00851569" w:rsidP="00851569">
      <w:pPr>
        <w:ind w:firstLine="680"/>
      </w:pPr>
      <w:r>
        <w:t>В качестве новой модели возьмем проектируемый вариант устройства. Проведем оценку конкурентоспособности новой модели по отношению к базовой модели. Показатели двух моделей представлены в таблице 1.15</w:t>
      </w:r>
    </w:p>
    <w:p w:rsidR="00851569" w:rsidRDefault="00851569" w:rsidP="00851569">
      <w:pPr>
        <w:pStyle w:val="9"/>
        <w:jc w:val="left"/>
      </w:pPr>
    </w:p>
    <w:p w:rsidR="00851569" w:rsidRDefault="00851569" w:rsidP="00851569">
      <w:pPr>
        <w:pStyle w:val="9"/>
      </w:pPr>
      <w:r>
        <w:t>Таблица 1.15</w:t>
      </w:r>
    </w:p>
    <w:p w:rsidR="00851569" w:rsidRDefault="00851569" w:rsidP="00851569">
      <w:pPr>
        <w:pStyle w:val="33"/>
        <w:keepNext w:val="0"/>
      </w:pPr>
      <w:r>
        <w:t>Технические и экономические параметры.</w:t>
      </w:r>
    </w:p>
    <w:p w:rsidR="00851569" w:rsidRDefault="00851569" w:rsidP="0085156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649"/>
        <w:gridCol w:w="1688"/>
        <w:gridCol w:w="1612"/>
      </w:tblGrid>
      <w:tr w:rsidR="00851569">
        <w:trPr>
          <w:jc w:val="center"/>
        </w:trPr>
        <w:tc>
          <w:tcPr>
            <w:tcW w:w="534" w:type="dxa"/>
          </w:tcPr>
          <w:p w:rsidR="00851569" w:rsidRDefault="00851569" w:rsidP="00130058">
            <w:pPr>
              <w:rPr>
                <w:caps/>
              </w:rPr>
            </w:pPr>
            <w:r>
              <w:rPr>
                <w:caps/>
              </w:rPr>
              <w:t>№</w:t>
            </w:r>
          </w:p>
        </w:tc>
        <w:tc>
          <w:tcPr>
            <w:tcW w:w="2649" w:type="dxa"/>
          </w:tcPr>
          <w:p w:rsidR="00851569" w:rsidRDefault="00851569" w:rsidP="00130058">
            <w:pPr>
              <w:pStyle w:val="41"/>
              <w:spacing w:line="240" w:lineRule="auto"/>
              <w:jc w:val="center"/>
              <w:rPr>
                <w:caps/>
              </w:rPr>
            </w:pPr>
            <w:r>
              <w:rPr>
                <w:caps/>
              </w:rPr>
              <w:t>Показатели</w:t>
            </w:r>
          </w:p>
        </w:tc>
        <w:tc>
          <w:tcPr>
            <w:tcW w:w="1688" w:type="dxa"/>
          </w:tcPr>
          <w:p w:rsidR="00851569" w:rsidRDefault="00851569" w:rsidP="00130058">
            <w:pPr>
              <w:jc w:val="center"/>
            </w:pPr>
            <w:r>
              <w:rPr>
                <w:lang w:val="en-US"/>
              </w:rPr>
              <w:t>Panasonic TX-28WG25C</w:t>
            </w:r>
          </w:p>
        </w:tc>
        <w:tc>
          <w:tcPr>
            <w:tcW w:w="1612" w:type="dxa"/>
          </w:tcPr>
          <w:p w:rsidR="00851569" w:rsidRDefault="00851569" w:rsidP="00130058">
            <w:pPr>
              <w:jc w:val="center"/>
            </w:pPr>
            <w:r>
              <w:rPr>
                <w:caps/>
              </w:rPr>
              <w:t>п</w:t>
            </w:r>
            <w:r>
              <w:t>роектируемое устройство</w:t>
            </w:r>
          </w:p>
        </w:tc>
      </w:tr>
      <w:tr w:rsidR="00851569">
        <w:trPr>
          <w:jc w:val="center"/>
        </w:trPr>
        <w:tc>
          <w:tcPr>
            <w:tcW w:w="534" w:type="dxa"/>
          </w:tcPr>
          <w:p w:rsidR="00851569" w:rsidRDefault="00851569" w:rsidP="00130058">
            <w:pPr>
              <w:jc w:val="center"/>
            </w:pPr>
            <w:r>
              <w:t>1</w:t>
            </w:r>
          </w:p>
        </w:tc>
        <w:tc>
          <w:tcPr>
            <w:tcW w:w="2649" w:type="dxa"/>
          </w:tcPr>
          <w:p w:rsidR="00851569" w:rsidRDefault="00851569" w:rsidP="00130058">
            <w:pPr>
              <w:pStyle w:val="21"/>
              <w:jc w:val="center"/>
            </w:pPr>
            <w:r>
              <w:t>2</w:t>
            </w:r>
          </w:p>
        </w:tc>
        <w:tc>
          <w:tcPr>
            <w:tcW w:w="1688" w:type="dxa"/>
          </w:tcPr>
          <w:p w:rsidR="00851569" w:rsidRDefault="00851569" w:rsidP="00130058">
            <w:pPr>
              <w:jc w:val="center"/>
            </w:pPr>
            <w:r>
              <w:t>3</w:t>
            </w:r>
          </w:p>
        </w:tc>
        <w:tc>
          <w:tcPr>
            <w:tcW w:w="1612" w:type="dxa"/>
          </w:tcPr>
          <w:p w:rsidR="00851569" w:rsidRDefault="00851569" w:rsidP="00130058">
            <w:pPr>
              <w:jc w:val="center"/>
              <w:rPr>
                <w:lang w:val="en-US"/>
              </w:rPr>
            </w:pPr>
            <w:r>
              <w:rPr>
                <w:lang w:val="en-US"/>
              </w:rPr>
              <w:t>4</w:t>
            </w:r>
          </w:p>
        </w:tc>
      </w:tr>
      <w:tr w:rsidR="00851569">
        <w:trPr>
          <w:jc w:val="center"/>
        </w:trPr>
        <w:tc>
          <w:tcPr>
            <w:tcW w:w="534" w:type="dxa"/>
          </w:tcPr>
          <w:p w:rsidR="00851569" w:rsidRDefault="00851569" w:rsidP="00130058">
            <w:pPr>
              <w:jc w:val="center"/>
            </w:pPr>
          </w:p>
        </w:tc>
        <w:tc>
          <w:tcPr>
            <w:tcW w:w="2649" w:type="dxa"/>
          </w:tcPr>
          <w:p w:rsidR="00851569" w:rsidRDefault="00851569" w:rsidP="00130058">
            <w:pPr>
              <w:pStyle w:val="21"/>
              <w:jc w:val="center"/>
            </w:pPr>
            <w:r>
              <w:t>технические</w:t>
            </w:r>
          </w:p>
        </w:tc>
        <w:tc>
          <w:tcPr>
            <w:tcW w:w="1688" w:type="dxa"/>
          </w:tcPr>
          <w:p w:rsidR="00851569" w:rsidRDefault="00851569" w:rsidP="00130058">
            <w:pPr>
              <w:jc w:val="center"/>
            </w:pPr>
          </w:p>
        </w:tc>
        <w:tc>
          <w:tcPr>
            <w:tcW w:w="1612" w:type="dxa"/>
          </w:tcPr>
          <w:p w:rsidR="00851569" w:rsidRDefault="00851569" w:rsidP="00130058">
            <w:pPr>
              <w:jc w:val="center"/>
              <w:rPr>
                <w:lang w:val="en-US"/>
              </w:rPr>
            </w:pPr>
          </w:p>
        </w:tc>
      </w:tr>
      <w:tr w:rsidR="00851569">
        <w:trPr>
          <w:jc w:val="center"/>
        </w:trPr>
        <w:tc>
          <w:tcPr>
            <w:tcW w:w="534" w:type="dxa"/>
          </w:tcPr>
          <w:p w:rsidR="00851569" w:rsidRDefault="00851569" w:rsidP="00130058">
            <w:pPr>
              <w:jc w:val="center"/>
            </w:pPr>
            <w:r>
              <w:rPr>
                <w:lang w:val="en-US"/>
              </w:rPr>
              <w:t>1</w:t>
            </w:r>
          </w:p>
        </w:tc>
        <w:tc>
          <w:tcPr>
            <w:tcW w:w="2649" w:type="dxa"/>
          </w:tcPr>
          <w:p w:rsidR="00851569" w:rsidRDefault="00851569" w:rsidP="00130058">
            <w:pPr>
              <w:pStyle w:val="21"/>
            </w:pPr>
            <w:r>
              <w:t>Надёжность (время наработки на отказ)</w:t>
            </w:r>
          </w:p>
        </w:tc>
        <w:tc>
          <w:tcPr>
            <w:tcW w:w="1688" w:type="dxa"/>
          </w:tcPr>
          <w:p w:rsidR="00851569" w:rsidRDefault="00851569" w:rsidP="00130058">
            <w:pPr>
              <w:jc w:val="center"/>
            </w:pPr>
            <w:r>
              <w:t>10000 час</w:t>
            </w:r>
          </w:p>
        </w:tc>
        <w:tc>
          <w:tcPr>
            <w:tcW w:w="1612" w:type="dxa"/>
          </w:tcPr>
          <w:p w:rsidR="00851569" w:rsidRDefault="00851569" w:rsidP="00130058">
            <w:pPr>
              <w:jc w:val="center"/>
              <w:rPr>
                <w:lang w:val="en-US"/>
              </w:rPr>
            </w:pPr>
            <w:r>
              <w:rPr>
                <w:lang w:val="en-US"/>
              </w:rPr>
              <w:t>11000 час</w:t>
            </w:r>
          </w:p>
        </w:tc>
      </w:tr>
      <w:tr w:rsidR="00851569">
        <w:trPr>
          <w:jc w:val="center"/>
        </w:trPr>
        <w:tc>
          <w:tcPr>
            <w:tcW w:w="534" w:type="dxa"/>
          </w:tcPr>
          <w:p w:rsidR="00851569" w:rsidRDefault="00851569" w:rsidP="00130058">
            <w:pPr>
              <w:jc w:val="center"/>
            </w:pPr>
            <w:r>
              <w:rPr>
                <w:lang w:val="en-US"/>
              </w:rPr>
              <w:t>2</w:t>
            </w:r>
          </w:p>
        </w:tc>
        <w:tc>
          <w:tcPr>
            <w:tcW w:w="2649" w:type="dxa"/>
          </w:tcPr>
          <w:p w:rsidR="00851569" w:rsidRDefault="00851569" w:rsidP="00130058">
            <w:pPr>
              <w:pStyle w:val="21"/>
            </w:pPr>
            <w:r>
              <w:t>Качество воспроизведения изображения</w:t>
            </w:r>
          </w:p>
        </w:tc>
        <w:tc>
          <w:tcPr>
            <w:tcW w:w="1688" w:type="dxa"/>
          </w:tcPr>
          <w:p w:rsidR="00851569" w:rsidRDefault="00851569" w:rsidP="00130058">
            <w:pPr>
              <w:jc w:val="center"/>
            </w:pPr>
            <w:r>
              <w:t>4балла</w:t>
            </w:r>
          </w:p>
        </w:tc>
        <w:tc>
          <w:tcPr>
            <w:tcW w:w="1612" w:type="dxa"/>
          </w:tcPr>
          <w:p w:rsidR="00851569" w:rsidRDefault="00851569" w:rsidP="00130058">
            <w:pPr>
              <w:jc w:val="center"/>
              <w:rPr>
                <w:lang w:val="en-US"/>
              </w:rPr>
            </w:pPr>
            <w:r>
              <w:rPr>
                <w:lang w:val="en-US"/>
              </w:rPr>
              <w:t>5 баллов</w:t>
            </w:r>
          </w:p>
        </w:tc>
      </w:tr>
      <w:tr w:rsidR="00851569">
        <w:trPr>
          <w:jc w:val="center"/>
        </w:trPr>
        <w:tc>
          <w:tcPr>
            <w:tcW w:w="534" w:type="dxa"/>
          </w:tcPr>
          <w:p w:rsidR="00851569" w:rsidRDefault="00851569" w:rsidP="00130058">
            <w:pPr>
              <w:jc w:val="center"/>
            </w:pPr>
            <w:r>
              <w:rPr>
                <w:lang w:val="en-US"/>
              </w:rPr>
              <w:t>3</w:t>
            </w:r>
          </w:p>
        </w:tc>
        <w:tc>
          <w:tcPr>
            <w:tcW w:w="2649" w:type="dxa"/>
          </w:tcPr>
          <w:p w:rsidR="00851569" w:rsidRDefault="00851569" w:rsidP="00130058">
            <w:pPr>
              <w:pStyle w:val="21"/>
            </w:pPr>
            <w:r>
              <w:t>Ремонтопригодность</w:t>
            </w:r>
          </w:p>
        </w:tc>
        <w:tc>
          <w:tcPr>
            <w:tcW w:w="1688" w:type="dxa"/>
          </w:tcPr>
          <w:p w:rsidR="00851569" w:rsidRDefault="00851569" w:rsidP="00130058">
            <w:pPr>
              <w:jc w:val="center"/>
            </w:pPr>
            <w:r>
              <w:t>4 балла</w:t>
            </w:r>
          </w:p>
        </w:tc>
        <w:tc>
          <w:tcPr>
            <w:tcW w:w="1612" w:type="dxa"/>
          </w:tcPr>
          <w:p w:rsidR="00851569" w:rsidRDefault="00851569" w:rsidP="00130058">
            <w:pPr>
              <w:jc w:val="center"/>
              <w:rPr>
                <w:lang w:val="en-US"/>
              </w:rPr>
            </w:pPr>
            <w:r>
              <w:rPr>
                <w:lang w:val="en-US"/>
              </w:rPr>
              <w:t>5 баллов</w:t>
            </w:r>
          </w:p>
        </w:tc>
      </w:tr>
      <w:tr w:rsidR="00851569">
        <w:trPr>
          <w:jc w:val="center"/>
        </w:trPr>
        <w:tc>
          <w:tcPr>
            <w:tcW w:w="534" w:type="dxa"/>
          </w:tcPr>
          <w:p w:rsidR="00851569" w:rsidRDefault="00851569" w:rsidP="00130058">
            <w:pPr>
              <w:jc w:val="center"/>
            </w:pPr>
            <w:r>
              <w:rPr>
                <w:lang w:val="en-US"/>
              </w:rPr>
              <w:t>4</w:t>
            </w:r>
          </w:p>
        </w:tc>
        <w:tc>
          <w:tcPr>
            <w:tcW w:w="2649" w:type="dxa"/>
          </w:tcPr>
          <w:p w:rsidR="00851569" w:rsidRDefault="00851569" w:rsidP="00130058">
            <w:pPr>
              <w:pStyle w:val="21"/>
            </w:pPr>
            <w:r>
              <w:t xml:space="preserve">Сервисные возможности </w:t>
            </w:r>
          </w:p>
        </w:tc>
        <w:tc>
          <w:tcPr>
            <w:tcW w:w="1688" w:type="dxa"/>
          </w:tcPr>
          <w:p w:rsidR="00851569" w:rsidRDefault="00851569" w:rsidP="00130058">
            <w:pPr>
              <w:jc w:val="center"/>
            </w:pPr>
            <w:r>
              <w:t>5</w:t>
            </w:r>
            <w:r>
              <w:rPr>
                <w:lang w:val="en-US"/>
              </w:rPr>
              <w:t xml:space="preserve"> баллов</w:t>
            </w:r>
          </w:p>
        </w:tc>
        <w:tc>
          <w:tcPr>
            <w:tcW w:w="1612" w:type="dxa"/>
          </w:tcPr>
          <w:p w:rsidR="00851569" w:rsidRDefault="00851569" w:rsidP="00130058">
            <w:pPr>
              <w:jc w:val="center"/>
            </w:pPr>
            <w:r>
              <w:t>5</w:t>
            </w:r>
            <w:r>
              <w:rPr>
                <w:lang w:val="en-US"/>
              </w:rPr>
              <w:t xml:space="preserve"> баллов</w:t>
            </w:r>
          </w:p>
        </w:tc>
      </w:tr>
      <w:tr w:rsidR="00851569">
        <w:trPr>
          <w:jc w:val="center"/>
        </w:trPr>
        <w:tc>
          <w:tcPr>
            <w:tcW w:w="534" w:type="dxa"/>
          </w:tcPr>
          <w:p w:rsidR="00851569" w:rsidRDefault="00851569" w:rsidP="00130058">
            <w:pPr>
              <w:jc w:val="center"/>
            </w:pPr>
            <w:r>
              <w:rPr>
                <w:lang w:val="en-US"/>
              </w:rPr>
              <w:t>5</w:t>
            </w:r>
          </w:p>
        </w:tc>
        <w:tc>
          <w:tcPr>
            <w:tcW w:w="2649" w:type="dxa"/>
          </w:tcPr>
          <w:p w:rsidR="00851569" w:rsidRDefault="00851569" w:rsidP="00130058">
            <w:pPr>
              <w:pStyle w:val="23"/>
              <w:spacing w:line="240" w:lineRule="auto"/>
              <w:jc w:val="left"/>
            </w:pPr>
            <w:r>
              <w:t>Простота в эксплуатации</w:t>
            </w:r>
          </w:p>
        </w:tc>
        <w:tc>
          <w:tcPr>
            <w:tcW w:w="1688" w:type="dxa"/>
          </w:tcPr>
          <w:p w:rsidR="00851569" w:rsidRDefault="00851569" w:rsidP="00130058">
            <w:pPr>
              <w:jc w:val="center"/>
            </w:pPr>
            <w:r>
              <w:t xml:space="preserve">4 балла </w:t>
            </w:r>
          </w:p>
        </w:tc>
        <w:tc>
          <w:tcPr>
            <w:tcW w:w="1612" w:type="dxa"/>
          </w:tcPr>
          <w:p w:rsidR="00851569" w:rsidRDefault="00851569" w:rsidP="00130058">
            <w:pPr>
              <w:pStyle w:val="33"/>
              <w:keepNext w:val="0"/>
              <w:rPr>
                <w:lang w:val="en-US"/>
              </w:rPr>
            </w:pPr>
            <w:r>
              <w:rPr>
                <w:lang w:val="en-US"/>
              </w:rPr>
              <w:t>5 баллов</w:t>
            </w:r>
          </w:p>
        </w:tc>
      </w:tr>
      <w:tr w:rsidR="00851569">
        <w:trPr>
          <w:jc w:val="center"/>
        </w:trPr>
        <w:tc>
          <w:tcPr>
            <w:tcW w:w="534" w:type="dxa"/>
          </w:tcPr>
          <w:p w:rsidR="00851569" w:rsidRDefault="00851569" w:rsidP="00130058">
            <w:pPr>
              <w:jc w:val="center"/>
            </w:pPr>
            <w:r>
              <w:t>6</w:t>
            </w:r>
          </w:p>
        </w:tc>
        <w:tc>
          <w:tcPr>
            <w:tcW w:w="2649" w:type="dxa"/>
          </w:tcPr>
          <w:p w:rsidR="00851569" w:rsidRDefault="00851569" w:rsidP="00130058">
            <w:pPr>
              <w:pStyle w:val="41"/>
              <w:spacing w:line="240" w:lineRule="auto"/>
            </w:pPr>
            <w:r>
              <w:t>Музыкальная мощность</w:t>
            </w:r>
          </w:p>
        </w:tc>
        <w:tc>
          <w:tcPr>
            <w:tcW w:w="1688" w:type="dxa"/>
          </w:tcPr>
          <w:p w:rsidR="00851569" w:rsidRDefault="00851569" w:rsidP="00130058">
            <w:pPr>
              <w:jc w:val="center"/>
            </w:pPr>
            <w:r>
              <w:t>13 Вт</w:t>
            </w:r>
          </w:p>
        </w:tc>
        <w:tc>
          <w:tcPr>
            <w:tcW w:w="1612" w:type="dxa"/>
          </w:tcPr>
          <w:p w:rsidR="00851569" w:rsidRDefault="00851569" w:rsidP="00130058">
            <w:pPr>
              <w:jc w:val="center"/>
              <w:rPr>
                <w:lang w:val="en-US"/>
              </w:rPr>
            </w:pPr>
            <w:r>
              <w:rPr>
                <w:lang w:val="en-US"/>
              </w:rPr>
              <w:t>15 Вт</w:t>
            </w:r>
          </w:p>
        </w:tc>
      </w:tr>
      <w:tr w:rsidR="00851569">
        <w:trPr>
          <w:jc w:val="center"/>
        </w:trPr>
        <w:tc>
          <w:tcPr>
            <w:tcW w:w="534" w:type="dxa"/>
          </w:tcPr>
          <w:p w:rsidR="00851569" w:rsidRDefault="00851569" w:rsidP="00130058">
            <w:pPr>
              <w:jc w:val="center"/>
            </w:pPr>
            <w:r>
              <w:t>1</w:t>
            </w:r>
          </w:p>
        </w:tc>
        <w:tc>
          <w:tcPr>
            <w:tcW w:w="2649" w:type="dxa"/>
          </w:tcPr>
          <w:p w:rsidR="00851569" w:rsidRDefault="00851569" w:rsidP="00130058">
            <w:pPr>
              <w:pStyle w:val="21"/>
              <w:jc w:val="center"/>
            </w:pPr>
            <w:r>
              <w:t>2</w:t>
            </w:r>
          </w:p>
        </w:tc>
        <w:tc>
          <w:tcPr>
            <w:tcW w:w="1688" w:type="dxa"/>
          </w:tcPr>
          <w:p w:rsidR="00851569" w:rsidRDefault="00851569" w:rsidP="00130058">
            <w:pPr>
              <w:jc w:val="center"/>
            </w:pPr>
            <w:r>
              <w:t>3</w:t>
            </w:r>
          </w:p>
        </w:tc>
        <w:tc>
          <w:tcPr>
            <w:tcW w:w="1612" w:type="dxa"/>
          </w:tcPr>
          <w:p w:rsidR="00851569" w:rsidRDefault="00851569" w:rsidP="00130058">
            <w:pPr>
              <w:jc w:val="center"/>
              <w:rPr>
                <w:lang w:val="en-US"/>
              </w:rPr>
            </w:pPr>
            <w:r>
              <w:rPr>
                <w:lang w:val="en-US"/>
              </w:rPr>
              <w:t>4</w:t>
            </w:r>
          </w:p>
        </w:tc>
      </w:tr>
      <w:tr w:rsidR="00851569">
        <w:trPr>
          <w:jc w:val="center"/>
        </w:trPr>
        <w:tc>
          <w:tcPr>
            <w:tcW w:w="534" w:type="dxa"/>
          </w:tcPr>
          <w:p w:rsidR="00851569" w:rsidRDefault="00851569" w:rsidP="00130058">
            <w:pPr>
              <w:jc w:val="center"/>
            </w:pPr>
          </w:p>
        </w:tc>
        <w:tc>
          <w:tcPr>
            <w:tcW w:w="2649" w:type="dxa"/>
          </w:tcPr>
          <w:p w:rsidR="00851569" w:rsidRDefault="00851569" w:rsidP="00130058">
            <w:pPr>
              <w:pStyle w:val="6"/>
              <w:jc w:val="left"/>
              <w:rPr>
                <w:sz w:val="28"/>
                <w:szCs w:val="28"/>
              </w:rPr>
            </w:pPr>
            <w:r>
              <w:rPr>
                <w:sz w:val="28"/>
                <w:szCs w:val="28"/>
              </w:rPr>
              <w:t>Экономические</w:t>
            </w:r>
          </w:p>
        </w:tc>
        <w:tc>
          <w:tcPr>
            <w:tcW w:w="1688" w:type="dxa"/>
          </w:tcPr>
          <w:p w:rsidR="00851569" w:rsidRDefault="00851569" w:rsidP="00130058">
            <w:pPr>
              <w:jc w:val="center"/>
              <w:rPr>
                <w:lang w:val="en-US"/>
              </w:rPr>
            </w:pPr>
          </w:p>
        </w:tc>
        <w:tc>
          <w:tcPr>
            <w:tcW w:w="1612" w:type="dxa"/>
          </w:tcPr>
          <w:p w:rsidR="00851569" w:rsidRDefault="00851569" w:rsidP="00130058">
            <w:pPr>
              <w:jc w:val="center"/>
              <w:rPr>
                <w:lang w:val="en-US"/>
              </w:rPr>
            </w:pPr>
          </w:p>
        </w:tc>
      </w:tr>
      <w:tr w:rsidR="00851569">
        <w:trPr>
          <w:jc w:val="center"/>
        </w:trPr>
        <w:tc>
          <w:tcPr>
            <w:tcW w:w="534" w:type="dxa"/>
          </w:tcPr>
          <w:p w:rsidR="00851569" w:rsidRDefault="00851569" w:rsidP="00130058">
            <w:pPr>
              <w:jc w:val="center"/>
            </w:pPr>
            <w:r>
              <w:t>1</w:t>
            </w:r>
          </w:p>
        </w:tc>
        <w:tc>
          <w:tcPr>
            <w:tcW w:w="2649" w:type="dxa"/>
          </w:tcPr>
          <w:p w:rsidR="00851569" w:rsidRDefault="00851569" w:rsidP="00130058">
            <w:r>
              <w:t>Затраты на ремонт</w:t>
            </w:r>
          </w:p>
        </w:tc>
        <w:tc>
          <w:tcPr>
            <w:tcW w:w="1688" w:type="dxa"/>
          </w:tcPr>
          <w:p w:rsidR="00851569" w:rsidRDefault="00851569" w:rsidP="00130058">
            <w:pPr>
              <w:jc w:val="center"/>
              <w:rPr>
                <w:lang w:val="en-US"/>
              </w:rPr>
            </w:pPr>
            <w:r>
              <w:rPr>
                <w:lang w:val="en-US"/>
              </w:rPr>
              <w:t>271,6</w:t>
            </w:r>
          </w:p>
        </w:tc>
        <w:tc>
          <w:tcPr>
            <w:tcW w:w="1612" w:type="dxa"/>
          </w:tcPr>
          <w:p w:rsidR="00851569" w:rsidRDefault="00851569" w:rsidP="00130058">
            <w:pPr>
              <w:jc w:val="center"/>
              <w:rPr>
                <w:lang w:val="en-US"/>
              </w:rPr>
            </w:pPr>
            <w:r>
              <w:rPr>
                <w:lang w:val="en-US"/>
              </w:rPr>
              <w:t>285</w:t>
            </w:r>
          </w:p>
        </w:tc>
      </w:tr>
      <w:tr w:rsidR="00851569">
        <w:trPr>
          <w:jc w:val="center"/>
        </w:trPr>
        <w:tc>
          <w:tcPr>
            <w:tcW w:w="534" w:type="dxa"/>
          </w:tcPr>
          <w:p w:rsidR="00851569" w:rsidRDefault="00851569" w:rsidP="00130058">
            <w:pPr>
              <w:jc w:val="center"/>
              <w:rPr>
                <w:lang w:val="en-US"/>
              </w:rPr>
            </w:pPr>
            <w:r>
              <w:rPr>
                <w:lang w:val="en-US"/>
              </w:rPr>
              <w:t>2</w:t>
            </w:r>
          </w:p>
        </w:tc>
        <w:tc>
          <w:tcPr>
            <w:tcW w:w="2649" w:type="dxa"/>
          </w:tcPr>
          <w:p w:rsidR="00851569" w:rsidRDefault="00851569" w:rsidP="00130058">
            <w:r>
              <w:t>Затраты на электроэнергию</w:t>
            </w:r>
          </w:p>
        </w:tc>
        <w:tc>
          <w:tcPr>
            <w:tcW w:w="1688" w:type="dxa"/>
          </w:tcPr>
          <w:p w:rsidR="00851569" w:rsidRDefault="00851569" w:rsidP="00130058">
            <w:pPr>
              <w:jc w:val="center"/>
              <w:rPr>
                <w:lang w:val="en-US"/>
              </w:rPr>
            </w:pPr>
            <w:r>
              <w:rPr>
                <w:lang w:val="en-US"/>
              </w:rPr>
              <w:t>482</w:t>
            </w:r>
          </w:p>
        </w:tc>
        <w:tc>
          <w:tcPr>
            <w:tcW w:w="1612" w:type="dxa"/>
          </w:tcPr>
          <w:p w:rsidR="00851569" w:rsidRDefault="00851569" w:rsidP="00130058">
            <w:pPr>
              <w:jc w:val="center"/>
              <w:rPr>
                <w:lang w:val="en-US"/>
              </w:rPr>
            </w:pPr>
            <w:r>
              <w:rPr>
                <w:lang w:val="en-US"/>
              </w:rPr>
              <w:t>335,8</w:t>
            </w:r>
          </w:p>
        </w:tc>
      </w:tr>
      <w:tr w:rsidR="00851569">
        <w:trPr>
          <w:jc w:val="center"/>
        </w:trPr>
        <w:tc>
          <w:tcPr>
            <w:tcW w:w="534" w:type="dxa"/>
          </w:tcPr>
          <w:p w:rsidR="00851569" w:rsidRDefault="00851569" w:rsidP="00130058">
            <w:pPr>
              <w:jc w:val="center"/>
              <w:rPr>
                <w:lang w:val="en-US"/>
              </w:rPr>
            </w:pPr>
            <w:r>
              <w:rPr>
                <w:lang w:val="en-US"/>
              </w:rPr>
              <w:t>3</w:t>
            </w:r>
          </w:p>
        </w:tc>
        <w:tc>
          <w:tcPr>
            <w:tcW w:w="2649" w:type="dxa"/>
          </w:tcPr>
          <w:p w:rsidR="00851569" w:rsidRDefault="00851569" w:rsidP="00130058">
            <w:r>
              <w:t>Прочие расходы</w:t>
            </w:r>
          </w:p>
        </w:tc>
        <w:tc>
          <w:tcPr>
            <w:tcW w:w="1688" w:type="dxa"/>
          </w:tcPr>
          <w:p w:rsidR="00851569" w:rsidRDefault="00851569" w:rsidP="00130058">
            <w:pPr>
              <w:jc w:val="center"/>
              <w:rPr>
                <w:lang w:val="en-US"/>
              </w:rPr>
            </w:pPr>
            <w:r>
              <w:rPr>
                <w:lang w:val="en-US"/>
              </w:rPr>
              <w:t>150</w:t>
            </w:r>
          </w:p>
        </w:tc>
        <w:tc>
          <w:tcPr>
            <w:tcW w:w="1612" w:type="dxa"/>
          </w:tcPr>
          <w:p w:rsidR="00851569" w:rsidRDefault="00851569" w:rsidP="00130058">
            <w:pPr>
              <w:jc w:val="center"/>
              <w:rPr>
                <w:lang w:val="en-US"/>
              </w:rPr>
            </w:pPr>
            <w:r>
              <w:rPr>
                <w:lang w:val="en-US"/>
              </w:rPr>
              <w:t>130</w:t>
            </w:r>
          </w:p>
        </w:tc>
      </w:tr>
      <w:tr w:rsidR="00851569">
        <w:trPr>
          <w:jc w:val="center"/>
        </w:trPr>
        <w:tc>
          <w:tcPr>
            <w:tcW w:w="534" w:type="dxa"/>
          </w:tcPr>
          <w:p w:rsidR="00851569" w:rsidRDefault="00851569" w:rsidP="00130058">
            <w:pPr>
              <w:jc w:val="center"/>
            </w:pPr>
            <w:r>
              <w:t>4</w:t>
            </w:r>
          </w:p>
        </w:tc>
        <w:tc>
          <w:tcPr>
            <w:tcW w:w="2649" w:type="dxa"/>
          </w:tcPr>
          <w:p w:rsidR="00851569" w:rsidRDefault="00851569" w:rsidP="00130058">
            <w:r>
              <w:t>Эксплуатационные затраты</w:t>
            </w:r>
          </w:p>
        </w:tc>
        <w:tc>
          <w:tcPr>
            <w:tcW w:w="1688" w:type="dxa"/>
          </w:tcPr>
          <w:p w:rsidR="00851569" w:rsidRDefault="00851569" w:rsidP="00130058">
            <w:pPr>
              <w:jc w:val="center"/>
            </w:pPr>
            <w:r>
              <w:t>903,6</w:t>
            </w:r>
          </w:p>
        </w:tc>
        <w:tc>
          <w:tcPr>
            <w:tcW w:w="1612" w:type="dxa"/>
          </w:tcPr>
          <w:p w:rsidR="00851569" w:rsidRDefault="00851569" w:rsidP="00130058">
            <w:pPr>
              <w:jc w:val="center"/>
              <w:rPr>
                <w:lang w:val="en-US"/>
              </w:rPr>
            </w:pPr>
            <w:r>
              <w:rPr>
                <w:lang w:val="en-US"/>
              </w:rPr>
              <w:t>790,8</w:t>
            </w:r>
          </w:p>
        </w:tc>
      </w:tr>
      <w:tr w:rsidR="00851569">
        <w:trPr>
          <w:jc w:val="center"/>
        </w:trPr>
        <w:tc>
          <w:tcPr>
            <w:tcW w:w="534" w:type="dxa"/>
          </w:tcPr>
          <w:p w:rsidR="00851569" w:rsidRDefault="00851569" w:rsidP="00130058">
            <w:pPr>
              <w:jc w:val="center"/>
              <w:rPr>
                <w:lang w:val="en-US"/>
              </w:rPr>
            </w:pPr>
            <w:r>
              <w:rPr>
                <w:lang w:val="en-US"/>
              </w:rPr>
              <w:t>4</w:t>
            </w:r>
          </w:p>
        </w:tc>
        <w:tc>
          <w:tcPr>
            <w:tcW w:w="2649" w:type="dxa"/>
          </w:tcPr>
          <w:p w:rsidR="00851569" w:rsidRDefault="00851569" w:rsidP="00130058">
            <w:r>
              <w:t>Амортизация</w:t>
            </w:r>
          </w:p>
        </w:tc>
        <w:tc>
          <w:tcPr>
            <w:tcW w:w="1688" w:type="dxa"/>
          </w:tcPr>
          <w:p w:rsidR="00851569" w:rsidRDefault="00851569" w:rsidP="00130058">
            <w:pPr>
              <w:jc w:val="center"/>
              <w:rPr>
                <w:lang w:val="en-US"/>
              </w:rPr>
            </w:pPr>
            <w:r>
              <w:rPr>
                <w:lang w:val="en-US"/>
              </w:rPr>
              <w:t>855</w:t>
            </w:r>
          </w:p>
        </w:tc>
        <w:tc>
          <w:tcPr>
            <w:tcW w:w="1612" w:type="dxa"/>
          </w:tcPr>
          <w:p w:rsidR="00851569" w:rsidRDefault="00851569" w:rsidP="00130058">
            <w:pPr>
              <w:jc w:val="center"/>
              <w:rPr>
                <w:lang w:val="en-US"/>
              </w:rPr>
            </w:pPr>
            <w:r>
              <w:rPr>
                <w:lang w:val="en-US"/>
              </w:rPr>
              <w:t>666</w:t>
            </w:r>
          </w:p>
        </w:tc>
      </w:tr>
      <w:tr w:rsidR="00851569">
        <w:trPr>
          <w:trHeight w:val="275"/>
          <w:jc w:val="center"/>
        </w:trPr>
        <w:tc>
          <w:tcPr>
            <w:tcW w:w="534" w:type="dxa"/>
          </w:tcPr>
          <w:p w:rsidR="00851569" w:rsidRDefault="00851569" w:rsidP="00130058">
            <w:pPr>
              <w:jc w:val="center"/>
            </w:pPr>
            <w:r>
              <w:t>5</w:t>
            </w:r>
          </w:p>
        </w:tc>
        <w:tc>
          <w:tcPr>
            <w:tcW w:w="2649" w:type="dxa"/>
          </w:tcPr>
          <w:p w:rsidR="00851569" w:rsidRDefault="00851569" w:rsidP="00130058">
            <w:r>
              <w:t>Цена</w:t>
            </w:r>
          </w:p>
        </w:tc>
        <w:tc>
          <w:tcPr>
            <w:tcW w:w="1688" w:type="dxa"/>
          </w:tcPr>
          <w:p w:rsidR="00851569" w:rsidRDefault="00851569" w:rsidP="00130058">
            <w:pPr>
              <w:jc w:val="center"/>
            </w:pPr>
            <w:r>
              <w:rPr>
                <w:lang w:val="en-US"/>
              </w:rPr>
              <w:t>3850</w:t>
            </w:r>
          </w:p>
        </w:tc>
        <w:tc>
          <w:tcPr>
            <w:tcW w:w="1612" w:type="dxa"/>
          </w:tcPr>
          <w:p w:rsidR="00851569" w:rsidRDefault="00851569" w:rsidP="00130058">
            <w:pPr>
              <w:jc w:val="center"/>
              <w:rPr>
                <w:lang w:val="en-US"/>
              </w:rPr>
            </w:pPr>
            <w:r>
              <w:rPr>
                <w:lang w:val="en-US"/>
              </w:rPr>
              <w:t>3500</w:t>
            </w:r>
          </w:p>
        </w:tc>
      </w:tr>
      <w:tr w:rsidR="00851569">
        <w:trPr>
          <w:trHeight w:val="275"/>
          <w:jc w:val="center"/>
        </w:trPr>
        <w:tc>
          <w:tcPr>
            <w:tcW w:w="534" w:type="dxa"/>
          </w:tcPr>
          <w:p w:rsidR="00851569" w:rsidRDefault="00851569" w:rsidP="00130058">
            <w:pPr>
              <w:jc w:val="center"/>
            </w:pPr>
            <w:r>
              <w:t>6</w:t>
            </w:r>
          </w:p>
        </w:tc>
        <w:tc>
          <w:tcPr>
            <w:tcW w:w="2649" w:type="dxa"/>
          </w:tcPr>
          <w:p w:rsidR="00851569" w:rsidRDefault="00851569" w:rsidP="00130058">
            <w:r>
              <w:t>Цена потребления</w:t>
            </w:r>
          </w:p>
        </w:tc>
        <w:tc>
          <w:tcPr>
            <w:tcW w:w="1688" w:type="dxa"/>
          </w:tcPr>
          <w:p w:rsidR="00851569" w:rsidRDefault="00851569" w:rsidP="00130058">
            <w:pPr>
              <w:jc w:val="center"/>
            </w:pPr>
            <w:r>
              <w:t>2661,6</w:t>
            </w:r>
          </w:p>
        </w:tc>
        <w:tc>
          <w:tcPr>
            <w:tcW w:w="1612" w:type="dxa"/>
          </w:tcPr>
          <w:p w:rsidR="00851569" w:rsidRDefault="00851569" w:rsidP="00130058">
            <w:pPr>
              <w:jc w:val="center"/>
              <w:rPr>
                <w:lang w:val="en-US"/>
              </w:rPr>
            </w:pPr>
            <w:r>
              <w:rPr>
                <w:lang w:val="en-US"/>
              </w:rPr>
              <w:t>2207,8</w:t>
            </w:r>
          </w:p>
        </w:tc>
      </w:tr>
      <w:tr w:rsidR="00851569">
        <w:trPr>
          <w:trHeight w:val="275"/>
          <w:jc w:val="center"/>
        </w:trPr>
        <w:tc>
          <w:tcPr>
            <w:tcW w:w="534" w:type="dxa"/>
          </w:tcPr>
          <w:p w:rsidR="00851569" w:rsidRDefault="00851569" w:rsidP="00130058">
            <w:pPr>
              <w:jc w:val="center"/>
            </w:pPr>
          </w:p>
        </w:tc>
        <w:tc>
          <w:tcPr>
            <w:tcW w:w="2649" w:type="dxa"/>
          </w:tcPr>
          <w:p w:rsidR="00851569" w:rsidRDefault="00851569" w:rsidP="00130058"/>
        </w:tc>
        <w:tc>
          <w:tcPr>
            <w:tcW w:w="1688" w:type="dxa"/>
          </w:tcPr>
          <w:p w:rsidR="00851569" w:rsidRDefault="00851569" w:rsidP="00130058">
            <w:pPr>
              <w:jc w:val="center"/>
            </w:pPr>
          </w:p>
        </w:tc>
        <w:tc>
          <w:tcPr>
            <w:tcW w:w="1612" w:type="dxa"/>
          </w:tcPr>
          <w:p w:rsidR="00851569" w:rsidRDefault="00851569" w:rsidP="00130058">
            <w:pPr>
              <w:jc w:val="center"/>
              <w:rPr>
                <w:lang w:val="en-US"/>
              </w:rPr>
            </w:pPr>
          </w:p>
        </w:tc>
      </w:tr>
    </w:tbl>
    <w:p w:rsidR="00851569" w:rsidRDefault="00851569" w:rsidP="00851569">
      <w:pPr>
        <w:ind w:firstLine="680"/>
        <w:jc w:val="both"/>
      </w:pPr>
    </w:p>
    <w:p w:rsidR="00851569" w:rsidRDefault="00851569" w:rsidP="00851569">
      <w:pPr>
        <w:ind w:firstLine="680"/>
        <w:jc w:val="both"/>
      </w:pPr>
      <w:r>
        <w:t>Определим сводный индекс</w:t>
      </w:r>
      <w:r w:rsidRPr="00851569">
        <w:t xml:space="preserve"> </w:t>
      </w:r>
      <w:r>
        <w:t>конкурентоспособности модели по техническим параметрам:</w:t>
      </w:r>
    </w:p>
    <w:p w:rsidR="00851569" w:rsidRDefault="00DF0965" w:rsidP="00851569">
      <w:pPr>
        <w:ind w:firstLine="680"/>
      </w:pPr>
      <w:r>
        <w:rPr>
          <w:position w:val="-36"/>
        </w:rPr>
        <w:pict>
          <v:shape id="_x0000_i1031" type="#_x0000_t75" style="width:81.75pt;height:38.25pt" fillcolor="window">
            <v:imagedata r:id="rId13" o:title=""/>
          </v:shape>
        </w:pict>
      </w:r>
      <w:r w:rsidR="00851569">
        <w:t>,</w:t>
      </w:r>
      <w:r w:rsidR="00851569">
        <w:tab/>
      </w:r>
      <w:r w:rsidR="00851569">
        <w:tab/>
      </w:r>
      <w:r w:rsidR="00851569">
        <w:tab/>
      </w:r>
      <w:r w:rsidR="00851569">
        <w:tab/>
      </w:r>
      <w:r w:rsidR="00851569">
        <w:tab/>
      </w:r>
      <w:r w:rsidR="00851569">
        <w:tab/>
      </w:r>
      <w:r w:rsidR="00851569">
        <w:tab/>
      </w:r>
      <w:r w:rsidR="00851569">
        <w:tab/>
      </w:r>
      <w:r w:rsidR="00851569">
        <w:tab/>
        <w:t>(1,2)</w:t>
      </w:r>
    </w:p>
    <w:p w:rsidR="00851569" w:rsidRPr="00851569" w:rsidRDefault="00851569" w:rsidP="00851569">
      <w:pPr>
        <w:jc w:val="both"/>
      </w:pPr>
    </w:p>
    <w:p w:rsidR="00851569" w:rsidRPr="00851569" w:rsidRDefault="00851569" w:rsidP="00851569">
      <w:pPr>
        <w:jc w:val="both"/>
        <w:rPr>
          <w:i/>
          <w:iCs/>
        </w:rPr>
      </w:pPr>
      <w:r>
        <w:t xml:space="preserve">где </w:t>
      </w:r>
      <w:r w:rsidR="00DF0965">
        <w:rPr>
          <w:position w:val="-22"/>
        </w:rPr>
        <w:pict>
          <v:shape id="_x0000_i1032" type="#_x0000_t75" style="width:17.25pt;height:23.25pt" fillcolor="window">
            <v:imagedata r:id="rId14" o:title=""/>
          </v:shape>
        </w:pict>
      </w:r>
      <w:r>
        <w:t xml:space="preserve">- вес </w:t>
      </w:r>
      <w:r>
        <w:rPr>
          <w:lang w:val="en-US"/>
        </w:rPr>
        <w:t>j</w:t>
      </w:r>
      <w:r w:rsidRPr="00851569">
        <w:t xml:space="preserve"> </w:t>
      </w:r>
      <w:r>
        <w:t xml:space="preserve">параметра в оценке потребительских свойств изделия, </w:t>
      </w:r>
      <w:r w:rsidR="00DF0965">
        <w:rPr>
          <w:position w:val="-22"/>
        </w:rPr>
        <w:pict>
          <v:shape id="_x0000_i1033" type="#_x0000_t75" style="width:17.25pt;height:23.25pt" fillcolor="window">
            <v:imagedata r:id="rId15" o:title=""/>
          </v:shape>
        </w:pict>
      </w:r>
      <w:r>
        <w:t xml:space="preserve">- относительный показатель качества </w:t>
      </w:r>
      <w:r>
        <w:rPr>
          <w:lang w:val="en-US"/>
        </w:rPr>
        <w:t>j</w:t>
      </w:r>
      <w:r>
        <w:t xml:space="preserve"> параметра, определяется как отношение значения параметра исследуемой модели к значению этого параметра базовой модели.</w:t>
      </w:r>
    </w:p>
    <w:p w:rsidR="00851569" w:rsidRDefault="00851569" w:rsidP="00851569">
      <w:pPr>
        <w:ind w:firstLine="709"/>
        <w:jc w:val="right"/>
      </w:pPr>
      <w:r>
        <w:t>Таблица 1.16</w:t>
      </w:r>
    </w:p>
    <w:p w:rsidR="00851569" w:rsidRDefault="00851569" w:rsidP="00851569">
      <w:pPr>
        <w:ind w:firstLine="720"/>
        <w:jc w:val="center"/>
      </w:pPr>
      <w:r>
        <w:t>Сводный индекс</w:t>
      </w:r>
      <w:r w:rsidRPr="00851569">
        <w:t xml:space="preserve"> </w:t>
      </w:r>
      <w:r>
        <w:t>конкурентоспособности по техническим параметрам.</w:t>
      </w:r>
    </w:p>
    <w:p w:rsidR="00851569" w:rsidRDefault="00851569" w:rsidP="00851569">
      <w:pPr>
        <w:ind w:firstLine="720"/>
        <w:jc w:val="center"/>
      </w:pPr>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11"/>
        <w:gridCol w:w="1553"/>
        <w:gridCol w:w="1005"/>
      </w:tblGrid>
      <w:tr w:rsidR="00851569">
        <w:tc>
          <w:tcPr>
            <w:tcW w:w="1985" w:type="dxa"/>
          </w:tcPr>
          <w:p w:rsidR="00851569" w:rsidRDefault="00851569" w:rsidP="00130058">
            <w:pPr>
              <w:ind w:left="-108" w:firstLine="108"/>
              <w:jc w:val="center"/>
              <w:rPr>
                <w:caps/>
              </w:rPr>
            </w:pPr>
            <w:r>
              <w:rPr>
                <w:caps/>
              </w:rPr>
              <w:t>тЕХНИЧЕСКИЕ параметры</w:t>
            </w:r>
          </w:p>
        </w:tc>
        <w:tc>
          <w:tcPr>
            <w:tcW w:w="1411" w:type="dxa"/>
          </w:tcPr>
          <w:p w:rsidR="00851569" w:rsidRDefault="00DF0965" w:rsidP="00130058">
            <w:pPr>
              <w:ind w:left="-108" w:firstLine="108"/>
              <w:jc w:val="center"/>
              <w:rPr>
                <w:caps/>
              </w:rPr>
            </w:pPr>
            <w:r>
              <w:rPr>
                <w:position w:val="-22"/>
              </w:rPr>
              <w:pict>
                <v:shape id="_x0000_i1034" type="#_x0000_t75" style="width:17.25pt;height:23.25pt" fillcolor="window">
                  <v:imagedata r:id="rId14" o:title=""/>
                </v:shape>
              </w:pict>
            </w:r>
          </w:p>
        </w:tc>
        <w:tc>
          <w:tcPr>
            <w:tcW w:w="1553" w:type="dxa"/>
          </w:tcPr>
          <w:p w:rsidR="00851569" w:rsidRDefault="00DF0965" w:rsidP="00130058">
            <w:pPr>
              <w:ind w:left="-108" w:firstLine="108"/>
              <w:jc w:val="center"/>
              <w:rPr>
                <w:caps/>
              </w:rPr>
            </w:pPr>
            <w:r>
              <w:rPr>
                <w:position w:val="-22"/>
              </w:rPr>
              <w:pict>
                <v:shape id="_x0000_i1035" type="#_x0000_t75" style="width:17.25pt;height:23.25pt" fillcolor="window">
                  <v:imagedata r:id="rId15" o:title=""/>
                </v:shape>
              </w:pict>
            </w:r>
          </w:p>
        </w:tc>
        <w:tc>
          <w:tcPr>
            <w:tcW w:w="1005" w:type="dxa"/>
          </w:tcPr>
          <w:p w:rsidR="00851569" w:rsidRDefault="00DF0965" w:rsidP="00130058">
            <w:pPr>
              <w:ind w:left="-108" w:firstLine="108"/>
              <w:jc w:val="center"/>
              <w:rPr>
                <w:caps/>
              </w:rPr>
            </w:pPr>
            <w:r>
              <w:rPr>
                <w:position w:val="-22"/>
              </w:rPr>
              <w:pict>
                <v:shape id="_x0000_i1036" type="#_x0000_t75" style="width:39.75pt;height:23.25pt" fillcolor="window">
                  <v:imagedata r:id="rId16" o:title=""/>
                </v:shape>
              </w:pict>
            </w:r>
          </w:p>
        </w:tc>
      </w:tr>
      <w:tr w:rsidR="00851569">
        <w:tc>
          <w:tcPr>
            <w:tcW w:w="1985" w:type="dxa"/>
          </w:tcPr>
          <w:p w:rsidR="00851569" w:rsidRDefault="00851569" w:rsidP="00130058">
            <w:pPr>
              <w:ind w:left="-108" w:firstLine="108"/>
              <w:jc w:val="center"/>
            </w:pPr>
            <w:r>
              <w:t>1</w:t>
            </w:r>
          </w:p>
        </w:tc>
        <w:tc>
          <w:tcPr>
            <w:tcW w:w="1411" w:type="dxa"/>
          </w:tcPr>
          <w:p w:rsidR="00851569" w:rsidRDefault="00851569" w:rsidP="00130058">
            <w:pPr>
              <w:ind w:left="-108" w:firstLine="108"/>
              <w:jc w:val="center"/>
            </w:pPr>
            <w:r>
              <w:t>0,</w:t>
            </w:r>
            <w:r>
              <w:rPr>
                <w:lang w:val="en-US"/>
              </w:rPr>
              <w:t>292</w:t>
            </w:r>
          </w:p>
        </w:tc>
        <w:tc>
          <w:tcPr>
            <w:tcW w:w="1553" w:type="dxa"/>
          </w:tcPr>
          <w:p w:rsidR="00851569" w:rsidRDefault="00851569" w:rsidP="00130058">
            <w:pPr>
              <w:ind w:left="-108" w:firstLine="108"/>
              <w:jc w:val="center"/>
              <w:rPr>
                <w:lang w:val="en-US"/>
              </w:rPr>
            </w:pPr>
            <w:r>
              <w:rPr>
                <w:lang w:val="en-US"/>
              </w:rPr>
              <w:t>1,75</w:t>
            </w:r>
          </w:p>
        </w:tc>
        <w:tc>
          <w:tcPr>
            <w:tcW w:w="1005" w:type="dxa"/>
          </w:tcPr>
          <w:p w:rsidR="00851569" w:rsidRDefault="00851569" w:rsidP="00130058">
            <w:pPr>
              <w:ind w:left="-108" w:firstLine="108"/>
              <w:jc w:val="center"/>
            </w:pPr>
            <w:r>
              <w:t>0,511</w:t>
            </w:r>
          </w:p>
        </w:tc>
      </w:tr>
      <w:tr w:rsidR="00851569">
        <w:tc>
          <w:tcPr>
            <w:tcW w:w="1985" w:type="dxa"/>
          </w:tcPr>
          <w:p w:rsidR="00851569" w:rsidRDefault="00851569" w:rsidP="00130058">
            <w:pPr>
              <w:ind w:left="-108" w:firstLine="108"/>
              <w:jc w:val="center"/>
            </w:pPr>
            <w:r>
              <w:t>2</w:t>
            </w:r>
          </w:p>
        </w:tc>
        <w:tc>
          <w:tcPr>
            <w:tcW w:w="1411" w:type="dxa"/>
          </w:tcPr>
          <w:p w:rsidR="00851569" w:rsidRDefault="00851569" w:rsidP="00130058">
            <w:pPr>
              <w:ind w:left="-108" w:firstLine="108"/>
              <w:jc w:val="center"/>
              <w:rPr>
                <w:lang w:val="en-US"/>
              </w:rPr>
            </w:pPr>
            <w:r>
              <w:t>0,</w:t>
            </w:r>
            <w:r>
              <w:rPr>
                <w:lang w:val="en-US"/>
              </w:rPr>
              <w:t>25</w:t>
            </w:r>
          </w:p>
        </w:tc>
        <w:tc>
          <w:tcPr>
            <w:tcW w:w="1553" w:type="dxa"/>
          </w:tcPr>
          <w:p w:rsidR="00851569" w:rsidRDefault="00851569" w:rsidP="00130058">
            <w:pPr>
              <w:ind w:left="-108" w:firstLine="108"/>
              <w:jc w:val="center"/>
              <w:rPr>
                <w:lang w:val="en-US"/>
              </w:rPr>
            </w:pPr>
            <w:r>
              <w:t>0,713</w:t>
            </w:r>
          </w:p>
        </w:tc>
        <w:tc>
          <w:tcPr>
            <w:tcW w:w="1005" w:type="dxa"/>
          </w:tcPr>
          <w:p w:rsidR="00851569" w:rsidRDefault="00851569" w:rsidP="00130058">
            <w:pPr>
              <w:ind w:left="-108" w:firstLine="108"/>
              <w:jc w:val="center"/>
            </w:pPr>
            <w:r>
              <w:t>0,178</w:t>
            </w:r>
          </w:p>
        </w:tc>
      </w:tr>
      <w:tr w:rsidR="00851569">
        <w:tc>
          <w:tcPr>
            <w:tcW w:w="1985" w:type="dxa"/>
          </w:tcPr>
          <w:p w:rsidR="00851569" w:rsidRDefault="00851569" w:rsidP="00130058">
            <w:pPr>
              <w:ind w:left="-108" w:firstLine="108"/>
              <w:jc w:val="center"/>
            </w:pPr>
            <w:r>
              <w:t>3</w:t>
            </w:r>
          </w:p>
        </w:tc>
        <w:tc>
          <w:tcPr>
            <w:tcW w:w="1411" w:type="dxa"/>
          </w:tcPr>
          <w:p w:rsidR="00851569" w:rsidRDefault="00851569" w:rsidP="00130058">
            <w:pPr>
              <w:ind w:left="-108" w:firstLine="108"/>
              <w:jc w:val="center"/>
            </w:pPr>
            <w:r>
              <w:t>0,</w:t>
            </w:r>
            <w:r>
              <w:rPr>
                <w:lang w:val="en-US"/>
              </w:rPr>
              <w:t>2</w:t>
            </w:r>
            <w:r>
              <w:t>0</w:t>
            </w:r>
            <w:r>
              <w:rPr>
                <w:lang w:val="en-US"/>
              </w:rPr>
              <w:t>8</w:t>
            </w:r>
          </w:p>
        </w:tc>
        <w:tc>
          <w:tcPr>
            <w:tcW w:w="1553" w:type="dxa"/>
          </w:tcPr>
          <w:p w:rsidR="00851569" w:rsidRDefault="00851569" w:rsidP="00130058">
            <w:pPr>
              <w:ind w:left="-108" w:firstLine="108"/>
              <w:jc w:val="center"/>
              <w:rPr>
                <w:lang w:val="en-US"/>
              </w:rPr>
            </w:pPr>
            <w:r>
              <w:t>1,13</w:t>
            </w:r>
          </w:p>
        </w:tc>
        <w:tc>
          <w:tcPr>
            <w:tcW w:w="1005" w:type="dxa"/>
          </w:tcPr>
          <w:p w:rsidR="00851569" w:rsidRDefault="00851569" w:rsidP="00130058">
            <w:pPr>
              <w:ind w:left="-108" w:firstLine="108"/>
              <w:jc w:val="center"/>
            </w:pPr>
            <w:r>
              <w:t>0,235</w:t>
            </w:r>
          </w:p>
        </w:tc>
      </w:tr>
      <w:tr w:rsidR="00851569">
        <w:tc>
          <w:tcPr>
            <w:tcW w:w="1985" w:type="dxa"/>
          </w:tcPr>
          <w:p w:rsidR="00851569" w:rsidRDefault="00851569" w:rsidP="00130058">
            <w:pPr>
              <w:ind w:left="-108" w:firstLine="108"/>
              <w:jc w:val="center"/>
            </w:pPr>
            <w:r>
              <w:t>4</w:t>
            </w:r>
          </w:p>
        </w:tc>
        <w:tc>
          <w:tcPr>
            <w:tcW w:w="1411" w:type="dxa"/>
          </w:tcPr>
          <w:p w:rsidR="00851569" w:rsidRDefault="00851569" w:rsidP="00130058">
            <w:pPr>
              <w:ind w:left="-108" w:firstLine="108"/>
              <w:jc w:val="center"/>
            </w:pPr>
            <w:r>
              <w:t>0,</w:t>
            </w:r>
            <w:r>
              <w:rPr>
                <w:lang w:val="en-US"/>
              </w:rPr>
              <w:t>042</w:t>
            </w:r>
          </w:p>
        </w:tc>
        <w:tc>
          <w:tcPr>
            <w:tcW w:w="1553" w:type="dxa"/>
          </w:tcPr>
          <w:p w:rsidR="00851569" w:rsidRDefault="00851569" w:rsidP="00130058">
            <w:pPr>
              <w:ind w:left="-108" w:firstLine="108"/>
              <w:jc w:val="center"/>
            </w:pPr>
            <w:r>
              <w:t>1</w:t>
            </w:r>
          </w:p>
        </w:tc>
        <w:tc>
          <w:tcPr>
            <w:tcW w:w="1005" w:type="dxa"/>
          </w:tcPr>
          <w:p w:rsidR="00851569" w:rsidRDefault="00851569" w:rsidP="00130058">
            <w:pPr>
              <w:ind w:left="-108" w:firstLine="108"/>
              <w:jc w:val="center"/>
              <w:rPr>
                <w:lang w:val="en-US"/>
              </w:rPr>
            </w:pPr>
            <w:r>
              <w:rPr>
                <w:lang w:val="en-US"/>
              </w:rPr>
              <w:t>0,042</w:t>
            </w:r>
          </w:p>
        </w:tc>
      </w:tr>
      <w:tr w:rsidR="00851569">
        <w:tc>
          <w:tcPr>
            <w:tcW w:w="1985" w:type="dxa"/>
          </w:tcPr>
          <w:p w:rsidR="00851569" w:rsidRDefault="00851569" w:rsidP="00130058">
            <w:pPr>
              <w:ind w:left="-108" w:firstLine="108"/>
              <w:jc w:val="center"/>
            </w:pPr>
            <w:r>
              <w:t>5</w:t>
            </w:r>
          </w:p>
        </w:tc>
        <w:tc>
          <w:tcPr>
            <w:tcW w:w="1411" w:type="dxa"/>
          </w:tcPr>
          <w:p w:rsidR="00851569" w:rsidRDefault="00851569" w:rsidP="00130058">
            <w:pPr>
              <w:ind w:left="-108" w:firstLine="108"/>
              <w:jc w:val="center"/>
              <w:rPr>
                <w:lang w:val="en-US"/>
              </w:rPr>
            </w:pPr>
            <w:r>
              <w:t>0,</w:t>
            </w:r>
            <w:r>
              <w:rPr>
                <w:lang w:val="en-US"/>
              </w:rPr>
              <w:t>083</w:t>
            </w:r>
          </w:p>
        </w:tc>
        <w:tc>
          <w:tcPr>
            <w:tcW w:w="1553" w:type="dxa"/>
          </w:tcPr>
          <w:p w:rsidR="00851569" w:rsidRDefault="00851569" w:rsidP="00130058">
            <w:pPr>
              <w:ind w:left="-108" w:firstLine="108"/>
              <w:jc w:val="center"/>
              <w:rPr>
                <w:lang w:val="en-US"/>
              </w:rPr>
            </w:pPr>
            <w:r>
              <w:t>1,2</w:t>
            </w:r>
          </w:p>
        </w:tc>
        <w:tc>
          <w:tcPr>
            <w:tcW w:w="1005" w:type="dxa"/>
          </w:tcPr>
          <w:p w:rsidR="00851569" w:rsidRDefault="00851569" w:rsidP="00130058">
            <w:pPr>
              <w:ind w:left="-108" w:firstLine="108"/>
              <w:jc w:val="center"/>
            </w:pPr>
            <w:r>
              <w:t>0,0996</w:t>
            </w:r>
          </w:p>
        </w:tc>
      </w:tr>
      <w:tr w:rsidR="00851569">
        <w:tc>
          <w:tcPr>
            <w:tcW w:w="1985" w:type="dxa"/>
          </w:tcPr>
          <w:p w:rsidR="00851569" w:rsidRDefault="00851569" w:rsidP="00130058">
            <w:pPr>
              <w:ind w:left="-108" w:firstLine="108"/>
              <w:jc w:val="center"/>
              <w:rPr>
                <w:lang w:val="en-US"/>
              </w:rPr>
            </w:pPr>
            <w:r>
              <w:rPr>
                <w:lang w:val="en-US"/>
              </w:rPr>
              <w:t>6</w:t>
            </w:r>
          </w:p>
        </w:tc>
        <w:tc>
          <w:tcPr>
            <w:tcW w:w="1411" w:type="dxa"/>
          </w:tcPr>
          <w:p w:rsidR="00851569" w:rsidRDefault="00851569" w:rsidP="00130058">
            <w:pPr>
              <w:ind w:left="-108" w:firstLine="108"/>
              <w:jc w:val="center"/>
              <w:rPr>
                <w:lang w:val="en-US"/>
              </w:rPr>
            </w:pPr>
            <w:r>
              <w:t>0,125</w:t>
            </w:r>
          </w:p>
        </w:tc>
        <w:tc>
          <w:tcPr>
            <w:tcW w:w="1553" w:type="dxa"/>
          </w:tcPr>
          <w:p w:rsidR="00851569" w:rsidRDefault="00851569" w:rsidP="00130058">
            <w:pPr>
              <w:ind w:left="-108" w:firstLine="108"/>
              <w:jc w:val="center"/>
              <w:rPr>
                <w:lang w:val="en-US"/>
              </w:rPr>
            </w:pPr>
            <w:r>
              <w:t>0,697</w:t>
            </w:r>
          </w:p>
        </w:tc>
        <w:tc>
          <w:tcPr>
            <w:tcW w:w="1005" w:type="dxa"/>
          </w:tcPr>
          <w:p w:rsidR="00851569" w:rsidRDefault="00851569" w:rsidP="00130058">
            <w:pPr>
              <w:ind w:left="-108" w:firstLine="108"/>
              <w:jc w:val="center"/>
              <w:rPr>
                <w:lang w:val="en-US"/>
              </w:rPr>
            </w:pPr>
            <w:r>
              <w:rPr>
                <w:lang w:val="en-US"/>
              </w:rPr>
              <w:t>0,087</w:t>
            </w:r>
          </w:p>
        </w:tc>
      </w:tr>
      <w:tr w:rsidR="00851569">
        <w:trPr>
          <w:cantSplit/>
          <w:trHeight w:val="652"/>
        </w:trPr>
        <w:tc>
          <w:tcPr>
            <w:tcW w:w="1985" w:type="dxa"/>
          </w:tcPr>
          <w:p w:rsidR="00851569" w:rsidRDefault="00DF0965" w:rsidP="00130058">
            <w:pPr>
              <w:ind w:left="-108" w:firstLine="108"/>
              <w:jc w:val="center"/>
            </w:pPr>
            <w:r>
              <w:rPr>
                <w:position w:val="-12"/>
              </w:rPr>
              <w:pict>
                <v:shape id="_x0000_i1037" type="#_x0000_t75" style="width:40.5pt;height:24pt" fillcolor="window">
                  <v:imagedata r:id="rId17" o:title=""/>
                </v:shape>
              </w:pict>
            </w:r>
          </w:p>
          <w:p w:rsidR="00851569" w:rsidRDefault="00851569" w:rsidP="00130058">
            <w:pPr>
              <w:ind w:left="-108" w:firstLine="108"/>
              <w:jc w:val="center"/>
            </w:pPr>
          </w:p>
        </w:tc>
        <w:tc>
          <w:tcPr>
            <w:tcW w:w="3969" w:type="dxa"/>
            <w:gridSpan w:val="3"/>
          </w:tcPr>
          <w:p w:rsidR="00851569" w:rsidRDefault="00851569" w:rsidP="00130058">
            <w:pPr>
              <w:ind w:left="-108" w:firstLine="108"/>
              <w:jc w:val="center"/>
            </w:pPr>
            <w:r>
              <w:fldChar w:fldCharType="begin"/>
            </w:r>
            <w:r>
              <w:instrText xml:space="preserve"> =SUM(ABOVE) </w:instrText>
            </w:r>
            <w:r>
              <w:fldChar w:fldCharType="separate"/>
            </w:r>
            <w:r>
              <w:rPr>
                <w:noProof/>
              </w:rPr>
              <w:t>1,1526</w:t>
            </w:r>
            <w:r>
              <w:fldChar w:fldCharType="end"/>
            </w:r>
          </w:p>
        </w:tc>
      </w:tr>
    </w:tbl>
    <w:p w:rsidR="00851569" w:rsidRDefault="00851569" w:rsidP="00851569">
      <w:pPr>
        <w:jc w:val="center"/>
      </w:pPr>
    </w:p>
    <w:p w:rsidR="00851569" w:rsidRDefault="00851569" w:rsidP="00851569">
      <w:pPr>
        <w:pStyle w:val="24"/>
        <w:rPr>
          <w:sz w:val="28"/>
          <w:szCs w:val="28"/>
        </w:rPr>
      </w:pPr>
      <w:r>
        <w:rPr>
          <w:sz w:val="28"/>
          <w:szCs w:val="28"/>
        </w:rPr>
        <w:t>Определим сводный индекс конкурентоспособности модели по экономическим  параметрам:</w:t>
      </w:r>
    </w:p>
    <w:p w:rsidR="00851569" w:rsidRPr="00851569" w:rsidRDefault="00DF0965" w:rsidP="00851569">
      <w:pPr>
        <w:ind w:firstLine="680"/>
      </w:pPr>
      <w:r>
        <w:rPr>
          <w:position w:val="-36"/>
        </w:rPr>
        <w:pict>
          <v:shape id="_x0000_i1038" type="#_x0000_t75" style="width:74.25pt;height:38.25pt" fillcolor="window">
            <v:imagedata r:id="rId18" o:title=""/>
          </v:shape>
        </w:pict>
      </w:r>
      <w:r w:rsidR="00851569">
        <w:t>,</w:t>
      </w:r>
      <w:r w:rsidR="00851569">
        <w:tab/>
      </w:r>
      <w:r w:rsidR="00851569">
        <w:tab/>
      </w:r>
      <w:r w:rsidR="00851569">
        <w:tab/>
      </w:r>
      <w:r w:rsidR="00851569">
        <w:tab/>
      </w:r>
      <w:r w:rsidR="00851569">
        <w:tab/>
      </w:r>
      <w:r w:rsidR="00851569">
        <w:tab/>
      </w:r>
      <w:r w:rsidR="00851569">
        <w:tab/>
      </w:r>
      <w:r w:rsidR="00851569">
        <w:tab/>
      </w:r>
      <w:r w:rsidR="00851569">
        <w:tab/>
        <w:t>(1,3)</w:t>
      </w:r>
    </w:p>
    <w:p w:rsidR="00851569" w:rsidRPr="00851569" w:rsidRDefault="00851569" w:rsidP="00851569">
      <w:pPr>
        <w:jc w:val="center"/>
      </w:pPr>
    </w:p>
    <w:p w:rsidR="00851569" w:rsidRPr="00851569" w:rsidRDefault="00851569" w:rsidP="00851569">
      <w:pPr>
        <w:jc w:val="both"/>
      </w:pPr>
      <w:r>
        <w:t xml:space="preserve">где  </w:t>
      </w:r>
      <w:r w:rsidR="00DF0965">
        <w:rPr>
          <w:position w:val="-22"/>
        </w:rPr>
        <w:pict>
          <v:shape id="_x0000_i1039" type="#_x0000_t75" style="width:13.5pt;height:24pt" fillcolor="window">
            <v:imagedata r:id="rId19" o:title=""/>
          </v:shape>
        </w:pict>
      </w:r>
      <w:r>
        <w:t xml:space="preserve"> - индекс затрат, отношение значений параметров соответствующих моделей, </w:t>
      </w:r>
      <w:r w:rsidR="00DF0965">
        <w:rPr>
          <w:position w:val="-22"/>
        </w:rPr>
        <w:pict>
          <v:shape id="_x0000_i1040" type="#_x0000_t75" style="width:15.75pt;height:23.25pt" fillcolor="window">
            <v:imagedata r:id="rId20" o:title=""/>
          </v:shape>
        </w:pict>
      </w:r>
      <w:r>
        <w:t>- доля издержек в цене потребления.</w:t>
      </w:r>
    </w:p>
    <w:p w:rsidR="00851569" w:rsidRPr="00851569" w:rsidRDefault="00851569" w:rsidP="00851569">
      <w:pPr>
        <w:jc w:val="both"/>
      </w:pPr>
    </w:p>
    <w:p w:rsidR="00851569" w:rsidRDefault="00851569" w:rsidP="00851569">
      <w:pPr>
        <w:pStyle w:val="9"/>
      </w:pPr>
      <w:r>
        <w:t>Таблица 1.17</w:t>
      </w:r>
    </w:p>
    <w:p w:rsidR="00851569" w:rsidRDefault="00851569" w:rsidP="00851569">
      <w:pPr>
        <w:ind w:firstLine="720"/>
        <w:jc w:val="center"/>
      </w:pPr>
      <w:r>
        <w:t>Сводный индекс</w:t>
      </w:r>
      <w:r w:rsidRPr="00851569">
        <w:t xml:space="preserve"> </w:t>
      </w:r>
      <w:r>
        <w:t>конкурентоспособности по техническим параметрам.</w:t>
      </w:r>
    </w:p>
    <w:p w:rsidR="00851569" w:rsidRPr="00851569" w:rsidRDefault="00851569" w:rsidP="00851569">
      <w:pPr>
        <w:pStyle w:val="33"/>
        <w:keepNext w:val="0"/>
      </w:pP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552"/>
        <w:gridCol w:w="1552"/>
        <w:gridCol w:w="1552"/>
      </w:tblGrid>
      <w:tr w:rsidR="00851569">
        <w:tc>
          <w:tcPr>
            <w:tcW w:w="2093" w:type="dxa"/>
          </w:tcPr>
          <w:p w:rsidR="00851569" w:rsidRDefault="00851569" w:rsidP="00130058">
            <w:pPr>
              <w:jc w:val="center"/>
              <w:rPr>
                <w:caps/>
              </w:rPr>
            </w:pPr>
            <w:r>
              <w:rPr>
                <w:caps/>
              </w:rPr>
              <w:t>ЭКОНОМИЧЕСКИЕ параметры</w:t>
            </w:r>
          </w:p>
        </w:tc>
        <w:tc>
          <w:tcPr>
            <w:tcW w:w="1552" w:type="dxa"/>
          </w:tcPr>
          <w:p w:rsidR="00851569" w:rsidRDefault="00DF0965" w:rsidP="00130058">
            <w:pPr>
              <w:jc w:val="center"/>
              <w:rPr>
                <w:caps/>
              </w:rPr>
            </w:pPr>
            <w:r>
              <w:rPr>
                <w:position w:val="-22"/>
              </w:rPr>
              <w:pict>
                <v:shape id="_x0000_i1041" type="#_x0000_t75" style="width:15.75pt;height:23.25pt" fillcolor="window">
                  <v:imagedata r:id="rId20" o:title=""/>
                </v:shape>
              </w:pict>
            </w:r>
          </w:p>
        </w:tc>
        <w:tc>
          <w:tcPr>
            <w:tcW w:w="1552" w:type="dxa"/>
          </w:tcPr>
          <w:p w:rsidR="00851569" w:rsidRDefault="00DF0965" w:rsidP="00130058">
            <w:pPr>
              <w:jc w:val="center"/>
              <w:rPr>
                <w:caps/>
              </w:rPr>
            </w:pPr>
            <w:r>
              <w:rPr>
                <w:position w:val="-22"/>
              </w:rPr>
              <w:pict>
                <v:shape id="_x0000_i1042" type="#_x0000_t75" style="width:12.75pt;height:23.25pt" fillcolor="window">
                  <v:imagedata r:id="rId19" o:title=""/>
                </v:shape>
              </w:pict>
            </w:r>
          </w:p>
        </w:tc>
        <w:tc>
          <w:tcPr>
            <w:tcW w:w="1552" w:type="dxa"/>
          </w:tcPr>
          <w:p w:rsidR="00851569" w:rsidRDefault="00DF0965" w:rsidP="00130058">
            <w:pPr>
              <w:jc w:val="center"/>
              <w:rPr>
                <w:caps/>
              </w:rPr>
            </w:pPr>
            <w:r>
              <w:rPr>
                <w:position w:val="-22"/>
              </w:rPr>
              <w:pict>
                <v:shape id="_x0000_i1043" type="#_x0000_t75" style="width:35.25pt;height:23.25pt" fillcolor="window">
                  <v:imagedata r:id="rId21" o:title=""/>
                </v:shape>
              </w:pict>
            </w:r>
          </w:p>
        </w:tc>
      </w:tr>
      <w:tr w:rsidR="00851569">
        <w:tc>
          <w:tcPr>
            <w:tcW w:w="2093" w:type="dxa"/>
          </w:tcPr>
          <w:p w:rsidR="00851569" w:rsidRDefault="00851569" w:rsidP="00130058">
            <w:r>
              <w:t>Затраты на ремонт</w:t>
            </w:r>
          </w:p>
        </w:tc>
        <w:tc>
          <w:tcPr>
            <w:tcW w:w="1552" w:type="dxa"/>
          </w:tcPr>
          <w:p w:rsidR="00851569" w:rsidRDefault="00851569" w:rsidP="00130058">
            <w:pPr>
              <w:jc w:val="center"/>
              <w:rPr>
                <w:lang w:val="en-US"/>
              </w:rPr>
            </w:pPr>
            <w:r>
              <w:rPr>
                <w:lang w:val="en-US"/>
              </w:rPr>
              <w:t>0,21</w:t>
            </w:r>
          </w:p>
        </w:tc>
        <w:tc>
          <w:tcPr>
            <w:tcW w:w="1552" w:type="dxa"/>
          </w:tcPr>
          <w:p w:rsidR="00851569" w:rsidRDefault="00851569" w:rsidP="00130058">
            <w:pPr>
              <w:jc w:val="center"/>
              <w:rPr>
                <w:lang w:val="en-US"/>
              </w:rPr>
            </w:pPr>
            <w:r>
              <w:rPr>
                <w:lang w:val="en-US"/>
              </w:rPr>
              <w:t>0,7</w:t>
            </w:r>
          </w:p>
        </w:tc>
        <w:tc>
          <w:tcPr>
            <w:tcW w:w="1552" w:type="dxa"/>
          </w:tcPr>
          <w:p w:rsidR="00851569" w:rsidRDefault="00851569" w:rsidP="00130058">
            <w:pPr>
              <w:jc w:val="center"/>
              <w:rPr>
                <w:lang w:val="en-US"/>
              </w:rPr>
            </w:pPr>
            <w:r>
              <w:rPr>
                <w:lang w:val="en-US"/>
              </w:rPr>
              <w:t>0,147</w:t>
            </w:r>
          </w:p>
        </w:tc>
      </w:tr>
      <w:tr w:rsidR="00851569">
        <w:tc>
          <w:tcPr>
            <w:tcW w:w="2093" w:type="dxa"/>
          </w:tcPr>
          <w:p w:rsidR="00851569" w:rsidRDefault="00851569" w:rsidP="00130058">
            <w:r>
              <w:t>Затраты на электроэнергию</w:t>
            </w:r>
          </w:p>
        </w:tc>
        <w:tc>
          <w:tcPr>
            <w:tcW w:w="1552" w:type="dxa"/>
          </w:tcPr>
          <w:p w:rsidR="00851569" w:rsidRDefault="00851569" w:rsidP="00130058">
            <w:pPr>
              <w:jc w:val="center"/>
              <w:rPr>
                <w:lang w:val="en-US"/>
              </w:rPr>
            </w:pPr>
            <w:r>
              <w:rPr>
                <w:lang w:val="en-US"/>
              </w:rPr>
              <w:t>0,373</w:t>
            </w:r>
          </w:p>
        </w:tc>
        <w:tc>
          <w:tcPr>
            <w:tcW w:w="1552" w:type="dxa"/>
          </w:tcPr>
          <w:p w:rsidR="00851569" w:rsidRDefault="00851569" w:rsidP="00130058">
            <w:pPr>
              <w:jc w:val="center"/>
              <w:rPr>
                <w:lang w:val="en-US"/>
              </w:rPr>
            </w:pPr>
            <w:r>
              <w:rPr>
                <w:lang w:val="en-US"/>
              </w:rPr>
              <w:t>0,697</w:t>
            </w:r>
          </w:p>
        </w:tc>
        <w:tc>
          <w:tcPr>
            <w:tcW w:w="1552" w:type="dxa"/>
          </w:tcPr>
          <w:p w:rsidR="00851569" w:rsidRDefault="00851569" w:rsidP="00130058">
            <w:pPr>
              <w:jc w:val="center"/>
              <w:rPr>
                <w:lang w:val="en-US"/>
              </w:rPr>
            </w:pPr>
            <w:r>
              <w:rPr>
                <w:lang w:val="en-US"/>
              </w:rPr>
              <w:t>0,26</w:t>
            </w:r>
          </w:p>
        </w:tc>
      </w:tr>
      <w:tr w:rsidR="00851569">
        <w:tc>
          <w:tcPr>
            <w:tcW w:w="2093" w:type="dxa"/>
          </w:tcPr>
          <w:p w:rsidR="00851569" w:rsidRDefault="00851569" w:rsidP="00130058">
            <w:r>
              <w:t>Прочие расходы</w:t>
            </w:r>
          </w:p>
        </w:tc>
        <w:tc>
          <w:tcPr>
            <w:tcW w:w="1552" w:type="dxa"/>
          </w:tcPr>
          <w:p w:rsidR="00851569" w:rsidRDefault="00851569" w:rsidP="00130058">
            <w:pPr>
              <w:jc w:val="center"/>
              <w:rPr>
                <w:lang w:val="en-US"/>
              </w:rPr>
            </w:pPr>
            <w:r>
              <w:rPr>
                <w:lang w:val="en-US"/>
              </w:rPr>
              <w:t>0,116</w:t>
            </w:r>
          </w:p>
        </w:tc>
        <w:tc>
          <w:tcPr>
            <w:tcW w:w="1552" w:type="dxa"/>
          </w:tcPr>
          <w:p w:rsidR="00851569" w:rsidRDefault="00851569" w:rsidP="00130058">
            <w:pPr>
              <w:jc w:val="center"/>
              <w:rPr>
                <w:lang w:val="en-US"/>
              </w:rPr>
            </w:pPr>
            <w:r>
              <w:rPr>
                <w:lang w:val="en-US"/>
              </w:rPr>
              <w:t>0,87</w:t>
            </w:r>
          </w:p>
        </w:tc>
        <w:tc>
          <w:tcPr>
            <w:tcW w:w="1552" w:type="dxa"/>
          </w:tcPr>
          <w:p w:rsidR="00851569" w:rsidRDefault="00851569" w:rsidP="00130058">
            <w:pPr>
              <w:jc w:val="center"/>
              <w:rPr>
                <w:lang w:val="en-US"/>
              </w:rPr>
            </w:pPr>
            <w:r>
              <w:rPr>
                <w:lang w:val="en-US"/>
              </w:rPr>
              <w:t>0,1</w:t>
            </w:r>
          </w:p>
        </w:tc>
      </w:tr>
      <w:tr w:rsidR="00851569">
        <w:tc>
          <w:tcPr>
            <w:tcW w:w="2093" w:type="dxa"/>
          </w:tcPr>
          <w:p w:rsidR="00851569" w:rsidRDefault="00851569" w:rsidP="00130058">
            <w:r>
              <w:t>Амортизация</w:t>
            </w:r>
          </w:p>
        </w:tc>
        <w:tc>
          <w:tcPr>
            <w:tcW w:w="1552" w:type="dxa"/>
          </w:tcPr>
          <w:p w:rsidR="00851569" w:rsidRDefault="00851569" w:rsidP="00130058">
            <w:pPr>
              <w:jc w:val="center"/>
              <w:rPr>
                <w:lang w:val="en-US"/>
              </w:rPr>
            </w:pPr>
            <w:r>
              <w:rPr>
                <w:lang w:val="en-US"/>
              </w:rPr>
              <w:t>0,3</w:t>
            </w:r>
          </w:p>
        </w:tc>
        <w:tc>
          <w:tcPr>
            <w:tcW w:w="1552" w:type="dxa"/>
          </w:tcPr>
          <w:p w:rsidR="00851569" w:rsidRDefault="00851569" w:rsidP="00130058">
            <w:pPr>
              <w:jc w:val="center"/>
              <w:rPr>
                <w:lang w:val="en-US"/>
              </w:rPr>
            </w:pPr>
            <w:r>
              <w:rPr>
                <w:lang w:val="en-US"/>
              </w:rPr>
              <w:t>0,597</w:t>
            </w:r>
          </w:p>
        </w:tc>
        <w:tc>
          <w:tcPr>
            <w:tcW w:w="1552" w:type="dxa"/>
          </w:tcPr>
          <w:p w:rsidR="00851569" w:rsidRDefault="00851569" w:rsidP="00130058">
            <w:pPr>
              <w:jc w:val="center"/>
              <w:rPr>
                <w:lang w:val="en-US"/>
              </w:rPr>
            </w:pPr>
            <w:r>
              <w:rPr>
                <w:lang w:val="en-US"/>
              </w:rPr>
              <w:t>0,18</w:t>
            </w:r>
          </w:p>
        </w:tc>
      </w:tr>
      <w:tr w:rsidR="00851569">
        <w:trPr>
          <w:cantSplit/>
        </w:trPr>
        <w:tc>
          <w:tcPr>
            <w:tcW w:w="2093" w:type="dxa"/>
          </w:tcPr>
          <w:p w:rsidR="00851569" w:rsidRDefault="00DF0965" w:rsidP="00130058">
            <w:r>
              <w:rPr>
                <w:position w:val="-12"/>
              </w:rPr>
              <w:pict>
                <v:shape id="_x0000_i1044" type="#_x0000_t75" style="width:36pt;height:21pt" fillcolor="window">
                  <v:imagedata r:id="rId22" o:title=""/>
                </v:shape>
              </w:pict>
            </w:r>
          </w:p>
        </w:tc>
        <w:tc>
          <w:tcPr>
            <w:tcW w:w="4656" w:type="dxa"/>
            <w:gridSpan w:val="3"/>
          </w:tcPr>
          <w:p w:rsidR="00851569" w:rsidRDefault="00851569" w:rsidP="00130058">
            <w:pPr>
              <w:jc w:val="center"/>
              <w:rPr>
                <w:lang w:val="en-US"/>
              </w:rPr>
            </w:pPr>
            <w:r>
              <w:t>0,686</w:t>
            </w:r>
          </w:p>
        </w:tc>
      </w:tr>
    </w:tbl>
    <w:p w:rsidR="00851569" w:rsidRDefault="00851569" w:rsidP="00851569">
      <w:pPr>
        <w:jc w:val="center"/>
        <w:rPr>
          <w:lang w:val="en-US"/>
        </w:rPr>
      </w:pPr>
    </w:p>
    <w:p w:rsidR="00851569" w:rsidRDefault="00851569" w:rsidP="00851569">
      <w:pPr>
        <w:ind w:firstLine="680"/>
        <w:jc w:val="both"/>
      </w:pPr>
    </w:p>
    <w:p w:rsidR="00851569" w:rsidRDefault="00851569" w:rsidP="00851569">
      <w:pPr>
        <w:pStyle w:val="31"/>
        <w:jc w:val="both"/>
        <w:rPr>
          <w:sz w:val="28"/>
          <w:szCs w:val="28"/>
        </w:rPr>
      </w:pPr>
      <w:r>
        <w:rPr>
          <w:sz w:val="28"/>
          <w:szCs w:val="28"/>
        </w:rPr>
        <w:t>Определив по таблицам 1.16, 1.17 индексы конкурентоспособности по техническим и экономическим параметрам, определяем интегральный показатель конкурентоспособности:</w:t>
      </w:r>
    </w:p>
    <w:p w:rsidR="00851569" w:rsidRPr="00851569" w:rsidRDefault="00DF0965" w:rsidP="00851569">
      <w:pPr>
        <w:ind w:firstLine="680"/>
      </w:pPr>
      <w:r>
        <w:rPr>
          <w:position w:val="-30"/>
        </w:rPr>
        <w:pict>
          <v:shape id="_x0000_i1045" type="#_x0000_t75" style="width:137.25pt;height:37.5pt" fillcolor="window">
            <v:imagedata r:id="rId23" o:title=""/>
          </v:shape>
        </w:pict>
      </w:r>
      <w:r w:rsidR="00851569">
        <w:t>,</w:t>
      </w:r>
      <w:r w:rsidR="00851569">
        <w:tab/>
      </w:r>
      <w:r w:rsidR="00851569">
        <w:tab/>
      </w:r>
      <w:r w:rsidR="00851569">
        <w:tab/>
      </w:r>
      <w:r w:rsidR="00851569">
        <w:tab/>
      </w:r>
      <w:r w:rsidR="00851569">
        <w:tab/>
      </w:r>
      <w:r w:rsidR="00851569">
        <w:tab/>
      </w:r>
      <w:r w:rsidR="00851569">
        <w:tab/>
      </w:r>
      <w:r w:rsidR="00851569">
        <w:tab/>
        <w:t>(1,4)</w:t>
      </w:r>
    </w:p>
    <w:p w:rsidR="00851569" w:rsidRPr="00851569" w:rsidRDefault="00851569" w:rsidP="00851569">
      <w:r>
        <w:t>К больше 1, значит рассматриваемая модель  конкурентоспособна.</w:t>
      </w:r>
    </w:p>
    <w:p w:rsidR="00851569" w:rsidRDefault="00851569" w:rsidP="00851569">
      <w:pPr>
        <w:ind w:firstLine="680"/>
        <w:jc w:val="both"/>
      </w:pPr>
    </w:p>
    <w:p w:rsidR="00851569" w:rsidRDefault="00851569" w:rsidP="00851569">
      <w:pPr>
        <w:pStyle w:val="21"/>
      </w:pPr>
    </w:p>
    <w:p w:rsidR="00851569" w:rsidRDefault="00851569" w:rsidP="00851569">
      <w:pPr>
        <w:jc w:val="center"/>
        <w:rPr>
          <w:b/>
          <w:bCs/>
        </w:rPr>
      </w:pPr>
      <w:r>
        <w:rPr>
          <w:b/>
          <w:bCs/>
        </w:rPr>
        <w:t xml:space="preserve">2. </w:t>
      </w:r>
      <w:r>
        <w:rPr>
          <w:b/>
          <w:bCs/>
          <w:caps/>
        </w:rPr>
        <w:t>Схемотехнический раздел</w:t>
      </w:r>
    </w:p>
    <w:p w:rsidR="00851569" w:rsidRDefault="00851569" w:rsidP="00851569">
      <w:pPr>
        <w:jc w:val="center"/>
      </w:pPr>
    </w:p>
    <w:p w:rsidR="00851569" w:rsidRDefault="00851569" w:rsidP="00851569">
      <w:pPr>
        <w:jc w:val="center"/>
        <w:rPr>
          <w:b/>
          <w:bCs/>
        </w:rPr>
      </w:pPr>
      <w:r>
        <w:rPr>
          <w:b/>
          <w:bCs/>
        </w:rPr>
        <w:t>2.1. Расчёт схемы эмиттерного повторителя в канале изображения</w:t>
      </w:r>
    </w:p>
    <w:p w:rsidR="00851569" w:rsidRDefault="00851569" w:rsidP="00851569"/>
    <w:p w:rsidR="00851569" w:rsidRDefault="00851569" w:rsidP="00851569">
      <w:pPr>
        <w:pStyle w:val="21"/>
        <w:ind w:firstLine="709"/>
      </w:pPr>
      <w:r>
        <w:t>Для подключения полосового фильтра к микросхеме цифрового полосового фильтра, необходимо поставить буферный каскад. В качестве такого буферного каскада можно использовать эмиттерный повторитель на биполярном транзисторе. Произведём расчет этой схемы, рис 2.1.</w:t>
      </w:r>
    </w:p>
    <w:p w:rsidR="00851569" w:rsidRDefault="00851569" w:rsidP="00851569">
      <w:pPr>
        <w:ind w:firstLine="709"/>
      </w:pPr>
      <w:r>
        <w:t>Исходными данными для расчёта являются:</w:t>
      </w:r>
    </w:p>
    <w:p w:rsidR="00851569" w:rsidRDefault="00851569" w:rsidP="00851569">
      <w:pPr>
        <w:ind w:firstLine="709"/>
      </w:pPr>
      <w:r>
        <w:t xml:space="preserve">- ток отдаваемый в нагрузку, </w:t>
      </w:r>
      <w:r>
        <w:rPr>
          <w:lang w:val="en-US"/>
        </w:rPr>
        <w:t>I</w:t>
      </w:r>
      <w:r>
        <w:rPr>
          <w:vertAlign w:val="subscript"/>
        </w:rPr>
        <w:t>н</w:t>
      </w:r>
      <w:r>
        <w:t xml:space="preserve"> = 1 мА;</w:t>
      </w:r>
    </w:p>
    <w:p w:rsidR="00851569" w:rsidRDefault="00851569" w:rsidP="00851569">
      <w:pPr>
        <w:ind w:firstLine="709"/>
      </w:pPr>
      <w:r>
        <w:t xml:space="preserve">- напряжения в нагрузке </w:t>
      </w:r>
      <w:r>
        <w:rPr>
          <w:lang w:val="en-US"/>
        </w:rPr>
        <w:t>U</w:t>
      </w:r>
      <w:r>
        <w:rPr>
          <w:vertAlign w:val="subscript"/>
        </w:rPr>
        <w:t>н</w:t>
      </w:r>
      <w:r>
        <w:t xml:space="preserve"> = 2 В;</w:t>
      </w:r>
    </w:p>
    <w:p w:rsidR="00851569" w:rsidRDefault="00851569" w:rsidP="00851569">
      <w:pPr>
        <w:ind w:firstLine="709"/>
      </w:pPr>
      <w:r>
        <w:t xml:space="preserve">- напряжение питания </w:t>
      </w:r>
      <w:r>
        <w:rPr>
          <w:lang w:val="en-US"/>
        </w:rPr>
        <w:t>U</w:t>
      </w:r>
      <w:r>
        <w:rPr>
          <w:vertAlign w:val="subscript"/>
        </w:rPr>
        <w:t>пит</w:t>
      </w:r>
      <w:r>
        <w:t xml:space="preserve"> = 5 В;</w:t>
      </w:r>
    </w:p>
    <w:p w:rsidR="00851569" w:rsidRDefault="00851569" w:rsidP="00851569">
      <w:pPr>
        <w:ind w:firstLine="709"/>
      </w:pPr>
      <w:r>
        <w:t xml:space="preserve">- частотный диапазон входного сигнала </w:t>
      </w:r>
      <w:r>
        <w:rPr>
          <w:lang w:val="en-US"/>
        </w:rPr>
        <w:t>f</w:t>
      </w:r>
      <w:r>
        <w:rPr>
          <w:vertAlign w:val="subscript"/>
        </w:rPr>
        <w:t>сиг</w:t>
      </w:r>
      <w:r>
        <w:t xml:space="preserve"> (0,1Гц – 6,5 МГц);</w:t>
      </w:r>
    </w:p>
    <w:p w:rsidR="00851569" w:rsidRDefault="00851569" w:rsidP="00851569">
      <w:pPr>
        <w:ind w:firstLine="709"/>
      </w:pPr>
      <w:r>
        <w:t>- допустимый уровень частотных искажений М</w:t>
      </w:r>
      <w:r>
        <w:rPr>
          <w:vertAlign w:val="subscript"/>
        </w:rPr>
        <w:t>н</w:t>
      </w:r>
      <w:r>
        <w:t xml:space="preserve"> = 1.1 </w:t>
      </w:r>
      <w:r>
        <w:rPr>
          <w:lang w:val="en-US"/>
        </w:rPr>
        <w:t>dB</w:t>
      </w:r>
      <w:r>
        <w:t>.</w:t>
      </w:r>
    </w:p>
    <w:p w:rsidR="00851569" w:rsidRDefault="00851569" w:rsidP="00851569">
      <w:pPr>
        <w:ind w:firstLine="709"/>
      </w:pPr>
      <w:r>
        <w:t xml:space="preserve">Выбор транзистора производим исходя из заданной максимальной частоты сигнала. Выберем транзистор КТ3172А. </w:t>
      </w:r>
      <w:r w:rsidRPr="00851569">
        <w:t>[9]</w:t>
      </w:r>
      <w:r>
        <w:t xml:space="preserve"> Это транзистор кремниевый эпитаксильно-планарный, структуры </w:t>
      </w:r>
      <w:r>
        <w:rPr>
          <w:lang w:val="en-US"/>
        </w:rPr>
        <w:t>n</w:t>
      </w:r>
      <w:r w:rsidRPr="00851569">
        <w:t>-</w:t>
      </w:r>
      <w:r>
        <w:rPr>
          <w:lang w:val="en-US"/>
        </w:rPr>
        <w:t>p</w:t>
      </w:r>
      <w:r w:rsidRPr="00851569">
        <w:t>-</w:t>
      </w:r>
      <w:r>
        <w:rPr>
          <w:lang w:val="en-US"/>
        </w:rPr>
        <w:t>n</w:t>
      </w:r>
      <w:r>
        <w:t xml:space="preserve"> усилительный. Предназначенный для применения в бытовой видеотехнике.</w:t>
      </w:r>
    </w:p>
    <w:p w:rsidR="00851569" w:rsidRDefault="00851569" w:rsidP="00851569">
      <w:pPr>
        <w:ind w:firstLine="709"/>
      </w:pPr>
      <w:r>
        <w:t>Справочные данные:</w:t>
      </w:r>
    </w:p>
    <w:p w:rsidR="00851569" w:rsidRDefault="00851569" w:rsidP="00851569">
      <w:pPr>
        <w:ind w:left="709"/>
      </w:pPr>
      <w:r>
        <w:t>- статический коэффициент передачи тока 40;</w:t>
      </w:r>
    </w:p>
    <w:p w:rsidR="00851569" w:rsidRDefault="00851569" w:rsidP="00851569">
      <w:pPr>
        <w:ind w:firstLine="709"/>
      </w:pPr>
      <w:r>
        <w:t>- входное сопротивление транзистора 727 Ом:</w:t>
      </w:r>
    </w:p>
    <w:p w:rsidR="00851569" w:rsidRDefault="00851569" w:rsidP="00851569">
      <w:pPr>
        <w:ind w:firstLine="709"/>
      </w:pPr>
      <w:r>
        <w:t>- граничная частота 300 МГц;</w:t>
      </w:r>
    </w:p>
    <w:p w:rsidR="00851569" w:rsidRDefault="00851569" w:rsidP="00851569">
      <w:pPr>
        <w:ind w:firstLine="709"/>
      </w:pPr>
      <w:r>
        <w:t>- максимальный ток коллектора 20 мА;</w:t>
      </w:r>
    </w:p>
    <w:p w:rsidR="00851569" w:rsidRDefault="00851569" w:rsidP="00851569">
      <w:pPr>
        <w:ind w:firstLine="709"/>
      </w:pPr>
      <w:r>
        <w:t>- максимальное напряжение коллектор-эмиттер 20 В.</w:t>
      </w:r>
    </w:p>
    <w:p w:rsidR="00851569" w:rsidRDefault="00DF0965" w:rsidP="00851569">
      <w:pPr>
        <w:ind w:firstLine="709"/>
      </w:pPr>
      <w:r>
        <w:rPr>
          <w:noProof/>
        </w:rPr>
        <w:pict>
          <v:shape id="_x0000_s1028" type="#_x0000_t75" style="position:absolute;left:0;text-align:left;margin-left:105.8pt;margin-top:15.9pt;width:279pt;height:181.5pt;z-index:251652608" o:allowincell="f">
            <v:imagedata r:id="rId24" o:title=""/>
            <w10:wrap type="topAndBottom"/>
          </v:shape>
        </w:pict>
      </w:r>
    </w:p>
    <w:p w:rsidR="00851569" w:rsidRDefault="00851569" w:rsidP="00851569">
      <w:pPr>
        <w:ind w:firstLine="709"/>
      </w:pPr>
    </w:p>
    <w:p w:rsidR="00851569" w:rsidRDefault="00851569" w:rsidP="00851569">
      <w:pPr>
        <w:ind w:firstLine="709"/>
        <w:jc w:val="center"/>
      </w:pPr>
      <w:r>
        <w:t>Рис 2.1. Схема эмиттерного повторителя в канале изображения.</w:t>
      </w:r>
    </w:p>
    <w:p w:rsidR="00851569" w:rsidRDefault="00851569" w:rsidP="00851569">
      <w:pPr>
        <w:ind w:firstLine="709"/>
        <w:jc w:val="center"/>
      </w:pPr>
    </w:p>
    <w:p w:rsidR="00851569" w:rsidRDefault="00851569" w:rsidP="00851569">
      <w:pPr>
        <w:tabs>
          <w:tab w:val="num" w:pos="1069"/>
        </w:tabs>
        <w:ind w:left="1069" w:hanging="360"/>
      </w:pPr>
      <w:r>
        <w:t>Расчёт постоянной составляющей тока эмиттера.</w:t>
      </w:r>
    </w:p>
    <w:p w:rsidR="00851569" w:rsidRDefault="00851569" w:rsidP="00851569">
      <w:pPr>
        <w:ind w:left="709"/>
      </w:pPr>
    </w:p>
    <w:p w:rsidR="00851569" w:rsidRDefault="00DF0965" w:rsidP="00851569">
      <w:pPr>
        <w:ind w:left="709"/>
      </w:pPr>
      <w:r>
        <w:rPr>
          <w:position w:val="-12"/>
        </w:rPr>
        <w:pict>
          <v:shape id="_x0000_i1046" type="#_x0000_t75" style="width:62.25pt;height:18pt" fillcolor="window">
            <v:imagedata r:id="rId25" o:title=""/>
          </v:shape>
        </w:pict>
      </w:r>
      <w:r w:rsidR="00851569">
        <w:t>,</w:t>
      </w:r>
      <w:r w:rsidR="00851569">
        <w:tab/>
      </w:r>
      <w:r w:rsidR="00851569">
        <w:tab/>
      </w:r>
      <w:r w:rsidR="00851569">
        <w:tab/>
      </w:r>
      <w:r w:rsidR="00851569">
        <w:tab/>
      </w:r>
      <w:r w:rsidR="00851569">
        <w:tab/>
      </w:r>
      <w:r w:rsidR="00851569">
        <w:tab/>
      </w:r>
      <w:r w:rsidR="00851569">
        <w:tab/>
      </w:r>
      <w:r w:rsidR="00851569">
        <w:tab/>
      </w:r>
      <w:r w:rsidR="00851569">
        <w:tab/>
      </w:r>
      <w:r w:rsidR="00851569">
        <w:tab/>
        <w:t>(2,1)</w:t>
      </w:r>
    </w:p>
    <w:p w:rsidR="00851569" w:rsidRDefault="00851569" w:rsidP="00851569">
      <w:pPr>
        <w:ind w:left="709"/>
      </w:pPr>
      <w:r>
        <w:t xml:space="preserve">где </w:t>
      </w:r>
      <w:r>
        <w:rPr>
          <w:lang w:val="en-US"/>
        </w:rPr>
        <w:t>I</w:t>
      </w:r>
      <w:r>
        <w:rPr>
          <w:vertAlign w:val="subscript"/>
        </w:rPr>
        <w:t>Э0</w:t>
      </w:r>
      <w:r>
        <w:t xml:space="preserve"> – постоянная составляющая тока эмиттера, мА;</w:t>
      </w:r>
    </w:p>
    <w:p w:rsidR="00851569" w:rsidRDefault="00851569" w:rsidP="00851569">
      <w:pPr>
        <w:ind w:left="709"/>
      </w:pPr>
      <w:r>
        <w:rPr>
          <w:lang w:val="en-US"/>
        </w:rPr>
        <w:t>I</w:t>
      </w:r>
      <w:r>
        <w:rPr>
          <w:vertAlign w:val="subscript"/>
        </w:rPr>
        <w:t>Н</w:t>
      </w:r>
      <w:r>
        <w:t xml:space="preserve"> – ток в нагрузке, мА;</w:t>
      </w:r>
    </w:p>
    <w:p w:rsidR="00851569" w:rsidRDefault="00851569" w:rsidP="00851569">
      <w:pPr>
        <w:ind w:left="709"/>
      </w:pPr>
      <w:r>
        <w:t>К</w:t>
      </w:r>
      <w:r>
        <w:rPr>
          <w:vertAlign w:val="subscript"/>
        </w:rPr>
        <w:t>З</w:t>
      </w:r>
      <w:r>
        <w:t xml:space="preserve"> – коэффициент запаса = 1,7.</w:t>
      </w:r>
    </w:p>
    <w:p w:rsidR="00851569" w:rsidRDefault="00851569" w:rsidP="00851569">
      <w:pPr>
        <w:ind w:left="709"/>
      </w:pPr>
    </w:p>
    <w:p w:rsidR="00851569" w:rsidRDefault="00DF0965" w:rsidP="00851569">
      <w:pPr>
        <w:ind w:left="709"/>
        <w:rPr>
          <w:lang w:val="en-US"/>
        </w:rPr>
      </w:pPr>
      <w:r>
        <w:rPr>
          <w:position w:val="-12"/>
          <w:lang w:val="en-US"/>
        </w:rPr>
        <w:pict>
          <v:shape id="_x0000_i1047" type="#_x0000_t75" style="width:78pt;height:18pt" fillcolor="window">
            <v:imagedata r:id="rId26" o:title=""/>
          </v:shape>
        </w:pict>
      </w:r>
      <w:r w:rsidR="00851569">
        <w:rPr>
          <w:lang w:val="en-US"/>
        </w:rPr>
        <w:tab/>
      </w:r>
      <w:r w:rsidR="00851569">
        <w:rPr>
          <w:lang w:val="en-US"/>
        </w:rPr>
        <w:tab/>
      </w:r>
      <w:r w:rsidR="00851569">
        <w:rPr>
          <w:lang w:val="en-US"/>
        </w:rPr>
        <w:tab/>
      </w:r>
      <w:r w:rsidR="00851569">
        <w:rPr>
          <w:lang w:val="en-US"/>
        </w:rPr>
        <w:tab/>
      </w:r>
      <w:r w:rsidR="00851569">
        <w:rPr>
          <w:lang w:val="en-US"/>
        </w:rPr>
        <w:tab/>
      </w:r>
      <w:r w:rsidR="00851569">
        <w:rPr>
          <w:lang w:val="en-US"/>
        </w:rPr>
        <w:tab/>
      </w:r>
      <w:r w:rsidR="00851569">
        <w:rPr>
          <w:lang w:val="en-US"/>
        </w:rPr>
        <w:tab/>
      </w:r>
      <w:r w:rsidR="00851569">
        <w:rPr>
          <w:lang w:val="en-US"/>
        </w:rPr>
        <w:tab/>
      </w:r>
      <w:r w:rsidR="00851569">
        <w:rPr>
          <w:lang w:val="en-US"/>
        </w:rPr>
        <w:tab/>
      </w:r>
    </w:p>
    <w:p w:rsidR="00851569" w:rsidRDefault="00851569" w:rsidP="00851569">
      <w:pPr>
        <w:ind w:left="709"/>
        <w:rPr>
          <w:lang w:val="en-US"/>
        </w:rPr>
      </w:pPr>
    </w:p>
    <w:p w:rsidR="00851569" w:rsidRDefault="00851569" w:rsidP="00851569">
      <w:pPr>
        <w:tabs>
          <w:tab w:val="num" w:pos="1069"/>
        </w:tabs>
        <w:ind w:left="1069" w:hanging="360"/>
      </w:pPr>
      <w:r>
        <w:t>Расчёт статического коэффициента передачи тока в схеме с общей базой.</w:t>
      </w:r>
    </w:p>
    <w:p w:rsidR="00851569" w:rsidRDefault="00851569" w:rsidP="00851569">
      <w:pPr>
        <w:ind w:left="709"/>
      </w:pPr>
    </w:p>
    <w:p w:rsidR="00851569" w:rsidRDefault="00DF0965" w:rsidP="00851569">
      <w:pPr>
        <w:ind w:left="709"/>
      </w:pPr>
      <w:r>
        <w:rPr>
          <w:position w:val="-30"/>
        </w:rPr>
        <w:pict>
          <v:shape id="_x0000_i1048" type="#_x0000_t75" style="width:72.75pt;height:35.25pt" fillcolor="window">
            <v:imagedata r:id="rId27" o:title=""/>
          </v:shape>
        </w:pict>
      </w:r>
      <w:r w:rsidR="00851569">
        <w:t>,</w:t>
      </w:r>
      <w:r w:rsidR="00851569">
        <w:tab/>
      </w:r>
      <w:r w:rsidR="00851569">
        <w:tab/>
      </w:r>
      <w:r w:rsidR="00851569">
        <w:tab/>
      </w:r>
      <w:r w:rsidR="00851569">
        <w:tab/>
      </w:r>
      <w:r w:rsidR="00851569">
        <w:tab/>
      </w:r>
      <w:r w:rsidR="00851569">
        <w:tab/>
      </w:r>
      <w:r w:rsidR="00851569">
        <w:tab/>
      </w:r>
      <w:r w:rsidR="00851569">
        <w:tab/>
      </w:r>
      <w:r w:rsidR="00851569">
        <w:tab/>
        <w:t>(2,2)</w:t>
      </w:r>
    </w:p>
    <w:p w:rsidR="00851569" w:rsidRDefault="00851569" w:rsidP="00851569">
      <w:pPr>
        <w:ind w:left="709"/>
      </w:pPr>
      <w:r>
        <w:t xml:space="preserve">где </w:t>
      </w:r>
      <w:r>
        <w:rPr>
          <w:lang w:val="en-US"/>
        </w:rPr>
        <w:t>h</w:t>
      </w:r>
      <w:r w:rsidRPr="00851569">
        <w:rPr>
          <w:vertAlign w:val="subscript"/>
        </w:rPr>
        <w:t>21</w:t>
      </w:r>
      <w:r>
        <w:rPr>
          <w:vertAlign w:val="subscript"/>
        </w:rPr>
        <w:t>Б</w:t>
      </w:r>
      <w:r>
        <w:t xml:space="preserve"> – статический коэффициент передачи тока в схеме с общей базой;</w:t>
      </w:r>
    </w:p>
    <w:p w:rsidR="00851569" w:rsidRDefault="00851569" w:rsidP="00851569">
      <w:pPr>
        <w:ind w:left="709"/>
      </w:pPr>
      <w:r>
        <w:rPr>
          <w:lang w:val="en-US"/>
        </w:rPr>
        <w:t>h</w:t>
      </w:r>
      <w:r w:rsidRPr="00851569">
        <w:rPr>
          <w:vertAlign w:val="subscript"/>
        </w:rPr>
        <w:t>21</w:t>
      </w:r>
      <w:r>
        <w:rPr>
          <w:vertAlign w:val="subscript"/>
        </w:rPr>
        <w:t>Э</w:t>
      </w:r>
      <w:r>
        <w:t xml:space="preserve"> – статический коэффициент передачи тока в схеме с общим эмиттером.</w:t>
      </w:r>
    </w:p>
    <w:p w:rsidR="00851569" w:rsidRDefault="00851569" w:rsidP="00851569">
      <w:pPr>
        <w:ind w:left="709"/>
      </w:pPr>
    </w:p>
    <w:p w:rsidR="00851569" w:rsidRDefault="00DF0965" w:rsidP="00851569">
      <w:pPr>
        <w:ind w:left="709"/>
      </w:pPr>
      <w:r>
        <w:rPr>
          <w:position w:val="-24"/>
        </w:rPr>
        <w:pict>
          <v:shape id="_x0000_i1049" type="#_x0000_t75" style="width:98.25pt;height:30.75pt" fillcolor="window">
            <v:imagedata r:id="rId28" o:title=""/>
          </v:shape>
        </w:pict>
      </w:r>
      <w:r w:rsidR="00851569">
        <w:tab/>
      </w:r>
      <w:r w:rsidR="00851569">
        <w:tab/>
      </w:r>
      <w:r w:rsidR="00851569">
        <w:tab/>
      </w:r>
      <w:r w:rsidR="00851569">
        <w:tab/>
      </w:r>
      <w:r w:rsidR="00851569">
        <w:tab/>
      </w:r>
      <w:r w:rsidR="00851569">
        <w:tab/>
      </w:r>
      <w:r w:rsidR="00851569">
        <w:tab/>
      </w:r>
      <w:r w:rsidR="00851569">
        <w:tab/>
      </w:r>
      <w:r w:rsidR="00851569">
        <w:tab/>
      </w:r>
    </w:p>
    <w:p w:rsidR="00851569" w:rsidRDefault="00851569" w:rsidP="00851569">
      <w:pPr>
        <w:ind w:firstLine="709"/>
      </w:pPr>
    </w:p>
    <w:p w:rsidR="00851569" w:rsidRDefault="00851569" w:rsidP="00851569">
      <w:pPr>
        <w:ind w:firstLine="709"/>
      </w:pPr>
      <w:r>
        <w:t>3. Расчёт постоянной составляющей тока коллектора.</w:t>
      </w:r>
    </w:p>
    <w:p w:rsidR="00851569" w:rsidRDefault="00851569" w:rsidP="00851569">
      <w:pPr>
        <w:ind w:left="709"/>
      </w:pPr>
    </w:p>
    <w:p w:rsidR="00851569" w:rsidRDefault="00DF0965" w:rsidP="00851569">
      <w:pPr>
        <w:ind w:left="709"/>
      </w:pPr>
      <w:r>
        <w:rPr>
          <w:position w:val="-12"/>
        </w:rPr>
        <w:pict>
          <v:shape id="_x0000_i1050" type="#_x0000_t75" style="width:75pt;height:18pt" fillcolor="window">
            <v:imagedata r:id="rId29" o:title=""/>
          </v:shape>
        </w:pict>
      </w:r>
      <w:r w:rsidR="00851569">
        <w:t>,</w:t>
      </w:r>
      <w:r w:rsidR="00851569">
        <w:tab/>
      </w:r>
      <w:r w:rsidR="00851569">
        <w:tab/>
      </w:r>
      <w:r w:rsidR="00851569">
        <w:tab/>
      </w:r>
      <w:r w:rsidR="00851569">
        <w:tab/>
      </w:r>
      <w:r w:rsidR="00851569">
        <w:tab/>
      </w:r>
      <w:r w:rsidR="00851569">
        <w:tab/>
      </w:r>
      <w:r w:rsidR="00851569">
        <w:tab/>
      </w:r>
      <w:r w:rsidR="00851569">
        <w:tab/>
      </w:r>
      <w:r w:rsidR="00851569">
        <w:tab/>
        <w:t>(2,3)</w:t>
      </w:r>
    </w:p>
    <w:p w:rsidR="00851569" w:rsidRDefault="00851569" w:rsidP="00851569">
      <w:pPr>
        <w:ind w:left="709"/>
      </w:pPr>
      <w:r>
        <w:t xml:space="preserve">где </w:t>
      </w:r>
      <w:r>
        <w:rPr>
          <w:lang w:val="en-US"/>
        </w:rPr>
        <w:t>I</w:t>
      </w:r>
      <w:r>
        <w:rPr>
          <w:vertAlign w:val="subscript"/>
        </w:rPr>
        <w:t>К0</w:t>
      </w:r>
      <w:r>
        <w:t xml:space="preserve"> - постоянная составляющая тока коллектора, мА;</w:t>
      </w:r>
    </w:p>
    <w:p w:rsidR="00851569" w:rsidRDefault="00851569" w:rsidP="00851569">
      <w:pPr>
        <w:ind w:left="709"/>
      </w:pPr>
      <w:r>
        <w:rPr>
          <w:lang w:val="en-US"/>
        </w:rPr>
        <w:t>I</w:t>
      </w:r>
      <w:r>
        <w:rPr>
          <w:vertAlign w:val="subscript"/>
        </w:rPr>
        <w:t>Э0</w:t>
      </w:r>
      <w:r>
        <w:t xml:space="preserve"> – постоянная составляющая тока эмиттера, мА;</w:t>
      </w:r>
    </w:p>
    <w:p w:rsidR="00851569" w:rsidRDefault="00851569" w:rsidP="00851569">
      <w:pPr>
        <w:ind w:left="709"/>
      </w:pPr>
      <w:r>
        <w:rPr>
          <w:lang w:val="en-US"/>
        </w:rPr>
        <w:t>h</w:t>
      </w:r>
      <w:r w:rsidRPr="00851569">
        <w:rPr>
          <w:vertAlign w:val="subscript"/>
        </w:rPr>
        <w:t>21</w:t>
      </w:r>
      <w:r>
        <w:rPr>
          <w:vertAlign w:val="subscript"/>
        </w:rPr>
        <w:t>Б</w:t>
      </w:r>
      <w:r>
        <w:t xml:space="preserve"> – статический коэффициент передачи тока в схеме с общей базой.</w:t>
      </w:r>
    </w:p>
    <w:p w:rsidR="00851569" w:rsidRDefault="00851569" w:rsidP="00851569">
      <w:pPr>
        <w:ind w:left="709"/>
      </w:pPr>
    </w:p>
    <w:p w:rsidR="00851569" w:rsidRDefault="00DF0965" w:rsidP="00851569">
      <w:pPr>
        <w:ind w:left="709"/>
      </w:pPr>
      <w:r>
        <w:rPr>
          <w:position w:val="-12"/>
        </w:rPr>
        <w:pict>
          <v:shape id="_x0000_i1051" type="#_x0000_t75" style="width:108.75pt;height:18pt" fillcolor="window">
            <v:imagedata r:id="rId30" o:title=""/>
          </v:shape>
        </w:pict>
      </w:r>
    </w:p>
    <w:p w:rsidR="00851569" w:rsidRDefault="00851569" w:rsidP="00851569">
      <w:pPr>
        <w:ind w:left="709"/>
      </w:pPr>
      <w:r>
        <w:t xml:space="preserve">проверяем условие </w:t>
      </w:r>
      <w:r>
        <w:rPr>
          <w:lang w:val="en-US"/>
        </w:rPr>
        <w:t>I</w:t>
      </w:r>
      <w:r>
        <w:rPr>
          <w:vertAlign w:val="subscript"/>
        </w:rPr>
        <w:t>К0</w:t>
      </w:r>
      <w:r w:rsidRPr="00851569">
        <w:t xml:space="preserve">&lt; </w:t>
      </w:r>
      <w:r>
        <w:rPr>
          <w:lang w:val="en-US"/>
        </w:rPr>
        <w:t>I</w:t>
      </w:r>
      <w:r>
        <w:rPr>
          <w:vertAlign w:val="subscript"/>
        </w:rPr>
        <w:t>ДОП</w:t>
      </w:r>
      <w:r>
        <w:t>. Условие выполняется.</w:t>
      </w:r>
    </w:p>
    <w:p w:rsidR="00851569" w:rsidRDefault="00851569" w:rsidP="00851569">
      <w:pPr>
        <w:ind w:left="709"/>
      </w:pPr>
    </w:p>
    <w:p w:rsidR="00851569" w:rsidRDefault="00851569" w:rsidP="00851569">
      <w:pPr>
        <w:numPr>
          <w:ilvl w:val="0"/>
          <w:numId w:val="23"/>
        </w:numPr>
      </w:pPr>
      <w:r>
        <w:t>Расчёт постоянной составляющей коллекторного напряжения.</w:t>
      </w:r>
    </w:p>
    <w:p w:rsidR="00851569" w:rsidRDefault="00851569" w:rsidP="00851569">
      <w:pPr>
        <w:ind w:left="709"/>
      </w:pPr>
    </w:p>
    <w:p w:rsidR="00851569" w:rsidRDefault="00DF0965" w:rsidP="00851569">
      <w:pPr>
        <w:ind w:left="709"/>
      </w:pPr>
      <w:r>
        <w:rPr>
          <w:position w:val="-14"/>
        </w:rPr>
        <w:pict>
          <v:shape id="_x0000_i1052" type="#_x0000_t75" style="width:108.75pt;height:20.25pt" fillcolor="window">
            <v:imagedata r:id="rId31" o:title=""/>
          </v:shape>
        </w:pict>
      </w:r>
      <w:r w:rsidR="00851569">
        <w:t>,</w:t>
      </w:r>
      <w:r w:rsidR="00851569">
        <w:tab/>
      </w:r>
      <w:r w:rsidR="00851569">
        <w:tab/>
      </w:r>
      <w:r w:rsidR="00851569">
        <w:tab/>
      </w:r>
      <w:r w:rsidR="00851569">
        <w:tab/>
      </w:r>
      <w:r w:rsidR="00851569">
        <w:tab/>
      </w:r>
      <w:r w:rsidR="00851569">
        <w:tab/>
      </w:r>
      <w:r w:rsidR="00851569">
        <w:tab/>
      </w:r>
      <w:r w:rsidR="00851569">
        <w:tab/>
        <w:t>(2,4)</w:t>
      </w:r>
    </w:p>
    <w:p w:rsidR="00851569" w:rsidRDefault="00851569" w:rsidP="00851569">
      <w:pPr>
        <w:ind w:left="709"/>
      </w:pPr>
      <w:r>
        <w:t xml:space="preserve">где </w:t>
      </w:r>
      <w:r>
        <w:rPr>
          <w:lang w:val="en-US"/>
        </w:rPr>
        <w:t>U</w:t>
      </w:r>
      <w:r>
        <w:rPr>
          <w:vertAlign w:val="subscript"/>
        </w:rPr>
        <w:t>КЭМИН</w:t>
      </w:r>
      <w:r>
        <w:t xml:space="preserve"> – остаточное напряжение на коллекторе, 0,5…1 В;</w:t>
      </w:r>
    </w:p>
    <w:p w:rsidR="00851569" w:rsidRDefault="00851569" w:rsidP="00851569">
      <w:pPr>
        <w:ind w:left="709"/>
      </w:pPr>
      <w:r>
        <w:rPr>
          <w:lang w:val="en-US"/>
        </w:rPr>
        <w:t>U</w:t>
      </w:r>
      <w:r>
        <w:rPr>
          <w:vertAlign w:val="subscript"/>
        </w:rPr>
        <w:t>н</w:t>
      </w:r>
      <w:r>
        <w:t xml:space="preserve"> - напряжение в нагрузке, В.</w:t>
      </w:r>
    </w:p>
    <w:p w:rsidR="00851569" w:rsidRDefault="00851569" w:rsidP="00851569">
      <w:pPr>
        <w:ind w:left="709"/>
      </w:pPr>
    </w:p>
    <w:p w:rsidR="00851569" w:rsidRDefault="00851569" w:rsidP="00851569">
      <w:pPr>
        <w:ind w:left="709"/>
      </w:pPr>
      <w:r>
        <w:t xml:space="preserve"> </w:t>
      </w:r>
      <w:r w:rsidR="00DF0965">
        <w:rPr>
          <w:position w:val="-14"/>
          <w:lang w:val="en-US"/>
        </w:rPr>
        <w:pict>
          <v:shape id="_x0000_i1053" type="#_x0000_t75" style="width:104.25pt;height:20.25pt" fillcolor="window">
            <v:imagedata r:id="rId32" o:title=""/>
          </v:shape>
        </w:pict>
      </w:r>
    </w:p>
    <w:p w:rsidR="00851569" w:rsidRDefault="00851569" w:rsidP="00851569">
      <w:pPr>
        <w:ind w:firstLine="709"/>
      </w:pPr>
      <w:r>
        <w:t xml:space="preserve">проверяем условие </w:t>
      </w:r>
      <w:r>
        <w:rPr>
          <w:lang w:val="en-US"/>
        </w:rPr>
        <w:t>U</w:t>
      </w:r>
      <w:r>
        <w:rPr>
          <w:vertAlign w:val="subscript"/>
        </w:rPr>
        <w:t>К0</w:t>
      </w:r>
      <w:r w:rsidRPr="00851569">
        <w:t xml:space="preserve">&lt; </w:t>
      </w:r>
      <w:r>
        <w:rPr>
          <w:lang w:val="en-US"/>
        </w:rPr>
        <w:t>U</w:t>
      </w:r>
      <w:r>
        <w:rPr>
          <w:vertAlign w:val="subscript"/>
        </w:rPr>
        <w:t>ДОП</w:t>
      </w:r>
      <w:r>
        <w:t>. Условие выполняется.</w:t>
      </w:r>
    </w:p>
    <w:p w:rsidR="00851569" w:rsidRPr="00851569" w:rsidRDefault="00851569" w:rsidP="00851569">
      <w:pPr>
        <w:ind w:left="709"/>
      </w:pPr>
    </w:p>
    <w:p w:rsidR="00851569" w:rsidRDefault="00851569" w:rsidP="00851569">
      <w:pPr>
        <w:ind w:firstLine="709"/>
        <w:rPr>
          <w:vertAlign w:val="subscript"/>
        </w:rPr>
      </w:pPr>
      <w:r>
        <w:t xml:space="preserve">5. Расчёт резистора </w:t>
      </w:r>
      <w:r>
        <w:rPr>
          <w:lang w:val="en-US"/>
        </w:rPr>
        <w:t>R</w:t>
      </w:r>
      <w:r>
        <w:rPr>
          <w:vertAlign w:val="subscript"/>
        </w:rPr>
        <w:t>Э</w:t>
      </w:r>
    </w:p>
    <w:p w:rsidR="00851569" w:rsidRDefault="00851569" w:rsidP="00851569">
      <w:pPr>
        <w:ind w:left="709"/>
      </w:pPr>
    </w:p>
    <w:p w:rsidR="00851569" w:rsidRDefault="00DF0965" w:rsidP="00851569">
      <w:pPr>
        <w:ind w:left="709"/>
      </w:pPr>
      <w:r>
        <w:rPr>
          <w:position w:val="-30"/>
        </w:rPr>
        <w:pict>
          <v:shape id="_x0000_i1054" type="#_x0000_t75" style="width:95.25pt;height:36.75pt" fillcolor="window">
            <v:imagedata r:id="rId33" o:title=""/>
          </v:shape>
        </w:pict>
      </w:r>
      <w:r w:rsidR="00851569">
        <w:t>,</w:t>
      </w:r>
      <w:r w:rsidR="00851569">
        <w:tab/>
      </w:r>
      <w:r w:rsidR="00851569">
        <w:tab/>
      </w:r>
      <w:r w:rsidR="00851569">
        <w:tab/>
      </w:r>
      <w:r w:rsidR="00851569">
        <w:tab/>
      </w:r>
      <w:r w:rsidR="00851569">
        <w:tab/>
      </w:r>
      <w:r w:rsidR="00851569">
        <w:tab/>
      </w:r>
      <w:r w:rsidR="00851569">
        <w:tab/>
      </w:r>
      <w:r w:rsidR="00851569">
        <w:tab/>
      </w:r>
      <w:r w:rsidR="00851569">
        <w:tab/>
        <w:t>(2,6)</w:t>
      </w:r>
    </w:p>
    <w:p w:rsidR="00851569" w:rsidRDefault="00851569" w:rsidP="00851569">
      <w:pPr>
        <w:ind w:firstLine="709"/>
      </w:pPr>
      <w:r>
        <w:t xml:space="preserve">где </w:t>
      </w:r>
      <w:r>
        <w:rPr>
          <w:lang w:val="en-US"/>
        </w:rPr>
        <w:t>R</w:t>
      </w:r>
      <w:r>
        <w:rPr>
          <w:vertAlign w:val="subscript"/>
        </w:rPr>
        <w:t>Э</w:t>
      </w:r>
      <w:r>
        <w:t xml:space="preserve"> – сопротивление резистора </w:t>
      </w:r>
      <w:r>
        <w:rPr>
          <w:lang w:val="en-US"/>
        </w:rPr>
        <w:t>R</w:t>
      </w:r>
      <w:r>
        <w:rPr>
          <w:vertAlign w:val="subscript"/>
        </w:rPr>
        <w:t>Э</w:t>
      </w:r>
      <w:r>
        <w:t>, Ом;</w:t>
      </w:r>
    </w:p>
    <w:p w:rsidR="00851569" w:rsidRDefault="00851569" w:rsidP="00851569">
      <w:pPr>
        <w:ind w:left="709"/>
      </w:pPr>
      <w:r>
        <w:rPr>
          <w:lang w:val="en-US"/>
        </w:rPr>
        <w:t>U</w:t>
      </w:r>
      <w:r>
        <w:rPr>
          <w:vertAlign w:val="subscript"/>
        </w:rPr>
        <w:t>пит</w:t>
      </w:r>
      <w:r>
        <w:t xml:space="preserve">  - напряжение питания, В;</w:t>
      </w:r>
    </w:p>
    <w:p w:rsidR="00851569" w:rsidRDefault="00851569" w:rsidP="00851569">
      <w:pPr>
        <w:ind w:left="709"/>
      </w:pPr>
      <w:r>
        <w:rPr>
          <w:lang w:val="en-US"/>
        </w:rPr>
        <w:t>I</w:t>
      </w:r>
      <w:r>
        <w:rPr>
          <w:vertAlign w:val="subscript"/>
        </w:rPr>
        <w:t>Э0</w:t>
      </w:r>
      <w:r>
        <w:t xml:space="preserve"> – постоянная составляющая тока эмиттера, мА;</w:t>
      </w:r>
    </w:p>
    <w:p w:rsidR="00851569" w:rsidRDefault="00851569" w:rsidP="00851569">
      <w:pPr>
        <w:ind w:left="709"/>
      </w:pPr>
      <w:r>
        <w:rPr>
          <w:lang w:val="en-US"/>
        </w:rPr>
        <w:t>U</w:t>
      </w:r>
      <w:r>
        <w:rPr>
          <w:vertAlign w:val="subscript"/>
        </w:rPr>
        <w:t xml:space="preserve">К0 - </w:t>
      </w:r>
      <w:r>
        <w:t>постоянная составляющая коллекторного напряжения, В.</w:t>
      </w:r>
    </w:p>
    <w:p w:rsidR="00851569" w:rsidRDefault="00851569" w:rsidP="00851569">
      <w:pPr>
        <w:ind w:left="709"/>
      </w:pPr>
    </w:p>
    <w:p w:rsidR="00851569" w:rsidRDefault="00DF0965" w:rsidP="00851569">
      <w:pPr>
        <w:ind w:left="709"/>
      </w:pPr>
      <w:r>
        <w:rPr>
          <w:position w:val="-28"/>
        </w:rPr>
        <w:pict>
          <v:shape id="_x0000_i1055" type="#_x0000_t75" style="width:126pt;height:33pt" fillcolor="window">
            <v:imagedata r:id="rId34" o:title=""/>
          </v:shape>
        </w:pict>
      </w:r>
      <w:r w:rsidR="00851569">
        <w:tab/>
      </w:r>
      <w:r w:rsidR="00851569">
        <w:tab/>
      </w:r>
      <w:r w:rsidR="00851569">
        <w:tab/>
      </w:r>
      <w:r w:rsidR="00851569">
        <w:tab/>
      </w:r>
      <w:r w:rsidR="00851569">
        <w:tab/>
      </w:r>
      <w:r w:rsidR="00851569">
        <w:tab/>
      </w:r>
      <w:r w:rsidR="00851569">
        <w:tab/>
      </w:r>
      <w:r w:rsidR="00851569">
        <w:tab/>
      </w:r>
    </w:p>
    <w:p w:rsidR="00851569" w:rsidRDefault="00851569" w:rsidP="00851569">
      <w:r>
        <w:tab/>
      </w:r>
    </w:p>
    <w:p w:rsidR="00851569" w:rsidRDefault="00851569" w:rsidP="00851569">
      <w:pPr>
        <w:ind w:firstLine="709"/>
      </w:pPr>
      <w:r>
        <w:t>6. Расчет резистора в цепи базы.</w:t>
      </w:r>
    </w:p>
    <w:p w:rsidR="00851569" w:rsidRDefault="00851569" w:rsidP="00851569">
      <w:pPr>
        <w:ind w:left="709"/>
      </w:pPr>
    </w:p>
    <w:p w:rsidR="00851569" w:rsidRDefault="00DF0965" w:rsidP="00851569">
      <w:pPr>
        <w:ind w:left="709"/>
      </w:pPr>
      <w:r>
        <w:rPr>
          <w:position w:val="-12"/>
        </w:rPr>
        <w:pict>
          <v:shape id="_x0000_i1056" type="#_x0000_t75" style="width:92.25pt;height:18pt" fillcolor="window">
            <v:imagedata r:id="rId35" o:title=""/>
          </v:shape>
        </w:pict>
      </w:r>
      <w:r w:rsidR="00851569">
        <w:t>,</w:t>
      </w:r>
      <w:r w:rsidR="00851569">
        <w:tab/>
      </w:r>
      <w:r w:rsidR="00851569">
        <w:tab/>
      </w:r>
      <w:r w:rsidR="00851569">
        <w:tab/>
      </w:r>
      <w:r w:rsidR="00851569">
        <w:tab/>
      </w:r>
      <w:r w:rsidR="00851569">
        <w:tab/>
      </w:r>
      <w:r w:rsidR="00851569">
        <w:tab/>
      </w:r>
      <w:r w:rsidR="00851569">
        <w:tab/>
      </w:r>
      <w:r w:rsidR="00851569">
        <w:tab/>
      </w:r>
      <w:r w:rsidR="00851569">
        <w:tab/>
        <w:t>(2,7)</w:t>
      </w:r>
    </w:p>
    <w:p w:rsidR="00851569" w:rsidRDefault="00851569" w:rsidP="00851569">
      <w:pPr>
        <w:ind w:firstLine="709"/>
      </w:pPr>
      <w:r>
        <w:t xml:space="preserve">где </w:t>
      </w:r>
      <w:r>
        <w:rPr>
          <w:lang w:val="en-US"/>
        </w:rPr>
        <w:t>R</w:t>
      </w:r>
      <w:r>
        <w:rPr>
          <w:vertAlign w:val="subscript"/>
        </w:rPr>
        <w:t>Б</w:t>
      </w:r>
      <w:r>
        <w:t xml:space="preserve"> – сопротивление резистора </w:t>
      </w:r>
      <w:r>
        <w:rPr>
          <w:lang w:val="en-US"/>
        </w:rPr>
        <w:t>R</w:t>
      </w:r>
      <w:r>
        <w:rPr>
          <w:vertAlign w:val="subscript"/>
        </w:rPr>
        <w:t>Б</w:t>
      </w:r>
      <w:r>
        <w:t>, Ом;</w:t>
      </w:r>
    </w:p>
    <w:p w:rsidR="00851569" w:rsidRDefault="00851569" w:rsidP="00851569">
      <w:pPr>
        <w:ind w:firstLine="709"/>
      </w:pPr>
      <w:r>
        <w:rPr>
          <w:lang w:val="en-US"/>
        </w:rPr>
        <w:t>R</w:t>
      </w:r>
      <w:r>
        <w:rPr>
          <w:vertAlign w:val="subscript"/>
        </w:rPr>
        <w:t>Э</w:t>
      </w:r>
      <w:r>
        <w:t xml:space="preserve"> – сопротивление резистора </w:t>
      </w:r>
      <w:r>
        <w:rPr>
          <w:lang w:val="en-US"/>
        </w:rPr>
        <w:t>R</w:t>
      </w:r>
      <w:r>
        <w:rPr>
          <w:vertAlign w:val="subscript"/>
        </w:rPr>
        <w:t>Э</w:t>
      </w:r>
      <w:r>
        <w:t>, Ом;</w:t>
      </w:r>
    </w:p>
    <w:p w:rsidR="00851569" w:rsidRDefault="00851569" w:rsidP="00851569">
      <w:pPr>
        <w:ind w:left="709"/>
      </w:pPr>
      <w:r>
        <w:rPr>
          <w:lang w:val="en-US"/>
        </w:rPr>
        <w:t>h</w:t>
      </w:r>
      <w:r w:rsidRPr="00851569">
        <w:rPr>
          <w:vertAlign w:val="subscript"/>
        </w:rPr>
        <w:t>21</w:t>
      </w:r>
      <w:r>
        <w:rPr>
          <w:vertAlign w:val="subscript"/>
        </w:rPr>
        <w:t>Э</w:t>
      </w:r>
      <w:r>
        <w:t xml:space="preserve"> – статический коэффициент передачи тока в схеме с общим эмиттером.</w:t>
      </w:r>
    </w:p>
    <w:p w:rsidR="00851569" w:rsidRDefault="00851569" w:rsidP="00851569">
      <w:pPr>
        <w:ind w:left="709"/>
      </w:pPr>
    </w:p>
    <w:p w:rsidR="00851569" w:rsidRDefault="00DF0965" w:rsidP="00851569">
      <w:pPr>
        <w:ind w:left="709"/>
      </w:pPr>
      <w:r>
        <w:rPr>
          <w:position w:val="-10"/>
        </w:rPr>
        <w:pict>
          <v:shape id="_x0000_i1057" type="#_x0000_t75" style="width:161.25pt;height:18pt" fillcolor="window">
            <v:imagedata r:id="rId36" o:title=""/>
          </v:shape>
        </w:pict>
      </w:r>
    </w:p>
    <w:p w:rsidR="00851569" w:rsidRDefault="00851569" w:rsidP="00851569">
      <w:pPr>
        <w:ind w:left="709"/>
      </w:pPr>
    </w:p>
    <w:p w:rsidR="00851569" w:rsidRDefault="00851569" w:rsidP="00851569">
      <w:pPr>
        <w:ind w:left="709"/>
      </w:pPr>
      <w:r>
        <w:t>7. Расчёт крутизны вольтамперной характеристики транзистора.</w:t>
      </w:r>
    </w:p>
    <w:p w:rsidR="00851569" w:rsidRDefault="00851569" w:rsidP="00851569">
      <w:pPr>
        <w:ind w:left="709"/>
      </w:pPr>
    </w:p>
    <w:p w:rsidR="00851569" w:rsidRDefault="00DF0965" w:rsidP="00851569">
      <w:pPr>
        <w:ind w:left="709"/>
      </w:pPr>
      <w:r>
        <w:rPr>
          <w:position w:val="-30"/>
        </w:rPr>
        <w:pict>
          <v:shape id="_x0000_i1058" type="#_x0000_t75" style="width:45pt;height:35.25pt" fillcolor="window">
            <v:imagedata r:id="rId37" o:title=""/>
          </v:shape>
        </w:pict>
      </w:r>
      <w:r w:rsidR="00851569">
        <w:t xml:space="preserve">, </w:t>
      </w:r>
      <w:r w:rsidR="00851569">
        <w:tab/>
      </w:r>
      <w:r w:rsidR="00851569">
        <w:tab/>
      </w:r>
      <w:r w:rsidR="00851569">
        <w:tab/>
      </w:r>
      <w:r w:rsidR="00851569">
        <w:tab/>
      </w:r>
      <w:r w:rsidR="00851569">
        <w:tab/>
      </w:r>
      <w:r w:rsidR="00851569">
        <w:tab/>
      </w:r>
      <w:r w:rsidR="00851569">
        <w:tab/>
      </w:r>
      <w:r w:rsidR="00851569">
        <w:tab/>
      </w:r>
      <w:r w:rsidR="00851569">
        <w:tab/>
      </w:r>
      <w:r w:rsidR="00851569">
        <w:tab/>
        <w:t>(2,8)</w:t>
      </w:r>
    </w:p>
    <w:p w:rsidR="00851569" w:rsidRDefault="00851569" w:rsidP="00851569">
      <w:pPr>
        <w:ind w:left="709"/>
      </w:pPr>
      <w:r>
        <w:t xml:space="preserve">где </w:t>
      </w:r>
      <w:r>
        <w:rPr>
          <w:lang w:val="en-US"/>
        </w:rPr>
        <w:t>S</w:t>
      </w:r>
      <w:r>
        <w:t xml:space="preserve"> - крутизна вольтамперной характеристики транзистора, А</w:t>
      </w:r>
      <w:r w:rsidRPr="00851569">
        <w:t>/</w:t>
      </w:r>
      <w:r>
        <w:t>В;</w:t>
      </w:r>
    </w:p>
    <w:p w:rsidR="00851569" w:rsidRDefault="00851569" w:rsidP="00851569">
      <w:pPr>
        <w:ind w:left="709"/>
      </w:pPr>
      <w:r>
        <w:rPr>
          <w:lang w:val="en-US"/>
        </w:rPr>
        <w:t>h</w:t>
      </w:r>
      <w:r w:rsidRPr="00851569">
        <w:rPr>
          <w:vertAlign w:val="subscript"/>
        </w:rPr>
        <w:t>21</w:t>
      </w:r>
      <w:r>
        <w:rPr>
          <w:vertAlign w:val="subscript"/>
        </w:rPr>
        <w:t>Э</w:t>
      </w:r>
      <w:r>
        <w:t xml:space="preserve"> – статический коэффициент передачи тока в схеме с общим эмиттером;</w:t>
      </w:r>
    </w:p>
    <w:p w:rsidR="00851569" w:rsidRDefault="00851569" w:rsidP="00851569">
      <w:pPr>
        <w:ind w:left="709"/>
      </w:pPr>
      <w:r>
        <w:rPr>
          <w:lang w:val="en-US"/>
        </w:rPr>
        <w:t>h</w:t>
      </w:r>
      <w:r w:rsidRPr="00851569">
        <w:rPr>
          <w:vertAlign w:val="subscript"/>
        </w:rPr>
        <w:t>11</w:t>
      </w:r>
      <w:r>
        <w:t xml:space="preserve"> - входное сопротивление транзистора, Ом.</w:t>
      </w:r>
    </w:p>
    <w:p w:rsidR="00851569" w:rsidRDefault="00851569" w:rsidP="00851569">
      <w:pPr>
        <w:ind w:left="709"/>
      </w:pPr>
    </w:p>
    <w:p w:rsidR="00851569" w:rsidRDefault="00DF0965" w:rsidP="00851569">
      <w:pPr>
        <w:ind w:left="709"/>
      </w:pPr>
      <w:r>
        <w:rPr>
          <w:position w:val="-24"/>
        </w:rPr>
        <w:pict>
          <v:shape id="_x0000_i1059" type="#_x0000_t75" style="width:93pt;height:30.75pt" fillcolor="window">
            <v:imagedata r:id="rId38" o:title=""/>
          </v:shape>
        </w:pict>
      </w:r>
    </w:p>
    <w:p w:rsidR="00851569" w:rsidRDefault="00851569" w:rsidP="00851569">
      <w:pPr>
        <w:ind w:left="709"/>
      </w:pPr>
    </w:p>
    <w:p w:rsidR="00851569" w:rsidRDefault="00851569" w:rsidP="00851569">
      <w:pPr>
        <w:ind w:left="709"/>
      </w:pPr>
      <w:r>
        <w:t>8. Расчёт коэффициента усиления каскада.</w:t>
      </w:r>
    </w:p>
    <w:p w:rsidR="00851569" w:rsidRDefault="00851569" w:rsidP="00851569">
      <w:pPr>
        <w:ind w:left="709"/>
      </w:pPr>
    </w:p>
    <w:p w:rsidR="00851569" w:rsidRDefault="00DF0965" w:rsidP="00851569">
      <w:pPr>
        <w:ind w:left="709"/>
      </w:pPr>
      <w:r>
        <w:rPr>
          <w:position w:val="-30"/>
        </w:rPr>
        <w:pict>
          <v:shape id="_x0000_i1060" type="#_x0000_t75" style="width:72.75pt;height:35.25pt" fillcolor="window">
            <v:imagedata r:id="rId39" o:title=""/>
          </v:shape>
        </w:pict>
      </w:r>
      <w:r w:rsidR="00851569">
        <w:t xml:space="preserve">, </w:t>
      </w:r>
      <w:r w:rsidR="00851569">
        <w:tab/>
      </w:r>
      <w:r w:rsidR="00851569">
        <w:tab/>
      </w:r>
      <w:r w:rsidR="00851569">
        <w:tab/>
      </w:r>
      <w:r w:rsidR="00851569">
        <w:tab/>
      </w:r>
      <w:r w:rsidR="00851569">
        <w:tab/>
      </w:r>
      <w:r w:rsidR="00851569">
        <w:tab/>
      </w:r>
      <w:r w:rsidR="00851569">
        <w:tab/>
      </w:r>
      <w:r w:rsidR="00851569">
        <w:tab/>
      </w:r>
      <w:r w:rsidR="00851569">
        <w:tab/>
        <w:t>(2,9)</w:t>
      </w:r>
    </w:p>
    <w:p w:rsidR="00851569" w:rsidRDefault="00851569" w:rsidP="00851569">
      <w:pPr>
        <w:ind w:left="709"/>
      </w:pPr>
      <w:r>
        <w:t xml:space="preserve">где </w:t>
      </w:r>
      <w:r>
        <w:rPr>
          <w:lang w:val="en-US"/>
        </w:rPr>
        <w:t>S</w:t>
      </w:r>
      <w:r>
        <w:t xml:space="preserve"> - крутизна вольтамперной характеристики транзистора, А</w:t>
      </w:r>
      <w:r w:rsidRPr="00851569">
        <w:t>/</w:t>
      </w:r>
      <w:r>
        <w:t>В;</w:t>
      </w:r>
    </w:p>
    <w:p w:rsidR="00851569" w:rsidRDefault="00851569" w:rsidP="00851569">
      <w:pPr>
        <w:ind w:left="709"/>
      </w:pPr>
      <w:r>
        <w:rPr>
          <w:lang w:val="en-US"/>
        </w:rPr>
        <w:t>R</w:t>
      </w:r>
      <w:r>
        <w:rPr>
          <w:vertAlign w:val="subscript"/>
        </w:rPr>
        <w:t>Э</w:t>
      </w:r>
      <w:r>
        <w:t xml:space="preserve"> – сопротивление резистора </w:t>
      </w:r>
      <w:r>
        <w:rPr>
          <w:lang w:val="en-US"/>
        </w:rPr>
        <w:t>R</w:t>
      </w:r>
      <w:r>
        <w:rPr>
          <w:vertAlign w:val="subscript"/>
        </w:rPr>
        <w:t>Э</w:t>
      </w:r>
      <w:r>
        <w:t>, Ом.</w:t>
      </w:r>
    </w:p>
    <w:p w:rsidR="00851569" w:rsidRDefault="00851569" w:rsidP="00851569">
      <w:pPr>
        <w:ind w:left="709"/>
      </w:pPr>
    </w:p>
    <w:p w:rsidR="00851569" w:rsidRDefault="00DF0965" w:rsidP="00851569">
      <w:pPr>
        <w:ind w:left="709"/>
      </w:pPr>
      <w:r>
        <w:rPr>
          <w:position w:val="-28"/>
        </w:rPr>
        <w:pict>
          <v:shape id="_x0000_i1061" type="#_x0000_t75" style="width:171pt;height:35.25pt" fillcolor="window">
            <v:imagedata r:id="rId40" o:title=""/>
          </v:shape>
        </w:pict>
      </w:r>
    </w:p>
    <w:p w:rsidR="00851569" w:rsidRDefault="00851569" w:rsidP="00851569">
      <w:pPr>
        <w:ind w:left="709"/>
      </w:pPr>
    </w:p>
    <w:p w:rsidR="00851569" w:rsidRDefault="00851569" w:rsidP="00851569">
      <w:pPr>
        <w:ind w:left="709"/>
      </w:pPr>
      <w:r>
        <w:t>9. Расчёт конденсатора С1.</w:t>
      </w:r>
    </w:p>
    <w:p w:rsidR="00851569" w:rsidRDefault="00851569" w:rsidP="00851569">
      <w:pPr>
        <w:ind w:left="709"/>
      </w:pPr>
    </w:p>
    <w:p w:rsidR="00851569" w:rsidRDefault="00DF0965" w:rsidP="00851569">
      <w:pPr>
        <w:ind w:left="709"/>
      </w:pPr>
      <w:r>
        <w:rPr>
          <w:position w:val="-30"/>
        </w:rPr>
        <w:pict>
          <v:shape id="_x0000_i1062" type="#_x0000_t75" style="width:95.25pt;height:53.25pt" fillcolor="window">
            <v:imagedata r:id="rId41" o:title=""/>
          </v:shape>
        </w:pict>
      </w:r>
      <w:r w:rsidR="00851569">
        <w:t xml:space="preserve">, </w:t>
      </w:r>
      <w:r w:rsidR="00851569">
        <w:tab/>
      </w:r>
      <w:r w:rsidR="00851569">
        <w:tab/>
      </w:r>
      <w:r w:rsidR="00851569">
        <w:tab/>
      </w:r>
      <w:r w:rsidR="00851569">
        <w:tab/>
      </w:r>
      <w:r w:rsidR="00851569">
        <w:tab/>
      </w:r>
      <w:r w:rsidR="00851569">
        <w:tab/>
      </w:r>
      <w:r w:rsidR="00851569">
        <w:tab/>
      </w:r>
      <w:r w:rsidR="00851569">
        <w:tab/>
      </w:r>
      <w:r w:rsidR="00851569">
        <w:tab/>
        <w:t>(2,10)</w:t>
      </w:r>
    </w:p>
    <w:p w:rsidR="00851569" w:rsidRDefault="00851569" w:rsidP="00851569">
      <w:pPr>
        <w:ind w:left="709"/>
      </w:pPr>
      <w:r>
        <w:t>где М</w:t>
      </w:r>
      <w:r>
        <w:rPr>
          <w:vertAlign w:val="subscript"/>
        </w:rPr>
        <w:t>Н</w:t>
      </w:r>
      <w:r>
        <w:t xml:space="preserve"> - допустимый уровень частотных искажений;</w:t>
      </w:r>
    </w:p>
    <w:p w:rsidR="00851569" w:rsidRDefault="00851569" w:rsidP="00851569">
      <w:pPr>
        <w:ind w:left="709"/>
      </w:pPr>
      <w:r>
        <w:rPr>
          <w:lang w:val="en-US"/>
        </w:rPr>
        <w:t>f</w:t>
      </w:r>
      <w:r>
        <w:rPr>
          <w:vertAlign w:val="subscript"/>
        </w:rPr>
        <w:t>Н</w:t>
      </w:r>
      <w:r>
        <w:t xml:space="preserve"> – нижняя граничная частота, Гц;</w:t>
      </w:r>
    </w:p>
    <w:p w:rsidR="00851569" w:rsidRDefault="00851569" w:rsidP="00851569">
      <w:pPr>
        <w:ind w:left="709"/>
      </w:pPr>
      <w:r>
        <w:rPr>
          <w:lang w:val="en-US"/>
        </w:rPr>
        <w:t>R</w:t>
      </w:r>
      <w:r>
        <w:rPr>
          <w:vertAlign w:val="subscript"/>
        </w:rPr>
        <w:t>Э</w:t>
      </w:r>
      <w:r>
        <w:t xml:space="preserve"> – сопротивление резистора </w:t>
      </w:r>
      <w:r>
        <w:rPr>
          <w:lang w:val="en-US"/>
        </w:rPr>
        <w:t>R</w:t>
      </w:r>
      <w:r>
        <w:rPr>
          <w:vertAlign w:val="subscript"/>
        </w:rPr>
        <w:t>Э</w:t>
      </w:r>
      <w:r>
        <w:t>, Ом.</w:t>
      </w:r>
    </w:p>
    <w:p w:rsidR="00851569" w:rsidRDefault="00851569" w:rsidP="00851569">
      <w:pPr>
        <w:ind w:left="709"/>
      </w:pPr>
    </w:p>
    <w:p w:rsidR="00851569" w:rsidRDefault="00DF0965" w:rsidP="00851569">
      <w:pPr>
        <w:ind w:left="709"/>
      </w:pPr>
      <w:r>
        <w:rPr>
          <w:position w:val="-28"/>
        </w:rPr>
        <w:pict>
          <v:shape id="_x0000_i1063" type="#_x0000_t75" style="width:180pt;height:54pt" fillcolor="window">
            <v:imagedata r:id="rId42" o:title=""/>
          </v:shape>
        </w:pict>
      </w:r>
    </w:p>
    <w:p w:rsidR="00851569" w:rsidRDefault="00851569" w:rsidP="00851569">
      <w:pPr>
        <w:jc w:val="center"/>
        <w:rPr>
          <w:lang w:val="en-US"/>
        </w:rPr>
      </w:pPr>
    </w:p>
    <w:p w:rsidR="00851569" w:rsidRDefault="00851569" w:rsidP="00851569">
      <w:pPr>
        <w:jc w:val="center"/>
        <w:rPr>
          <w:b/>
          <w:bCs/>
        </w:rPr>
      </w:pPr>
      <w:r>
        <w:rPr>
          <w:b/>
          <w:bCs/>
        </w:rPr>
        <w:t xml:space="preserve">2.2. Расчет схемы усилительного каскада в канале звука стандарта  </w:t>
      </w:r>
    </w:p>
    <w:p w:rsidR="00851569" w:rsidRPr="00851569" w:rsidRDefault="00851569" w:rsidP="00851569">
      <w:pPr>
        <w:jc w:val="center"/>
        <w:rPr>
          <w:b/>
          <w:bCs/>
        </w:rPr>
      </w:pPr>
      <w:r>
        <w:rPr>
          <w:b/>
          <w:bCs/>
          <w:lang w:val="en-US"/>
        </w:rPr>
        <w:t>NICAM</w:t>
      </w:r>
    </w:p>
    <w:p w:rsidR="00851569" w:rsidRPr="00851569" w:rsidRDefault="00851569" w:rsidP="00851569">
      <w:pPr>
        <w:ind w:left="709"/>
      </w:pPr>
    </w:p>
    <w:p w:rsidR="00851569" w:rsidRDefault="00851569" w:rsidP="00851569">
      <w:pPr>
        <w:ind w:firstLine="709"/>
      </w:pPr>
      <w:r>
        <w:t>Исходные данные для расчёта:</w:t>
      </w:r>
    </w:p>
    <w:p w:rsidR="00851569" w:rsidRDefault="00851569" w:rsidP="00851569">
      <w:pPr>
        <w:ind w:firstLine="709"/>
      </w:pPr>
      <w:r>
        <w:t xml:space="preserve">- напряжение питания </w:t>
      </w:r>
      <w:r>
        <w:rPr>
          <w:lang w:val="en-US"/>
        </w:rPr>
        <w:t>U</w:t>
      </w:r>
      <w:r>
        <w:rPr>
          <w:vertAlign w:val="subscript"/>
        </w:rPr>
        <w:t>ПИТ</w:t>
      </w:r>
      <w:r>
        <w:t xml:space="preserve"> = 5 В;</w:t>
      </w:r>
    </w:p>
    <w:p w:rsidR="00851569" w:rsidRDefault="00851569" w:rsidP="00851569">
      <w:pPr>
        <w:numPr>
          <w:ilvl w:val="0"/>
          <w:numId w:val="28"/>
        </w:numPr>
      </w:pPr>
      <w:r>
        <w:t>максимальный выходной ток = 10 мА.;</w:t>
      </w:r>
    </w:p>
    <w:p w:rsidR="00851569" w:rsidRDefault="00851569" w:rsidP="00851569">
      <w:pPr>
        <w:ind w:left="709"/>
      </w:pPr>
      <w:r>
        <w:t>- допустимый уровень частотных искажений М</w:t>
      </w:r>
      <w:r>
        <w:rPr>
          <w:vertAlign w:val="subscript"/>
        </w:rPr>
        <w:t>н</w:t>
      </w:r>
      <w:r>
        <w:t xml:space="preserve"> = 1.1 </w:t>
      </w:r>
      <w:r>
        <w:rPr>
          <w:lang w:val="en-US"/>
        </w:rPr>
        <w:t>dB</w:t>
      </w:r>
      <w:r w:rsidRPr="00851569">
        <w:t>;</w:t>
      </w:r>
    </w:p>
    <w:p w:rsidR="00851569" w:rsidRDefault="00851569" w:rsidP="00851569">
      <w:pPr>
        <w:ind w:left="709"/>
      </w:pPr>
      <w:r>
        <w:t>- частота усиливаемого сигнала = 6.5 МГЦ.</w:t>
      </w:r>
    </w:p>
    <w:p w:rsidR="00851569" w:rsidRDefault="00851569" w:rsidP="00851569">
      <w:pPr>
        <w:ind w:firstLine="709"/>
      </w:pPr>
      <w:r>
        <w:t>Выбор транзистора производим исходя заданных исходных данных. Выберем транзистор КТ3172А.</w:t>
      </w:r>
      <w:r w:rsidRPr="00851569">
        <w:t>[9]</w:t>
      </w:r>
      <w:r>
        <w:t xml:space="preserve"> Это транзистор кремниевый эпитаксильно-планарный, структуры </w:t>
      </w:r>
      <w:r>
        <w:rPr>
          <w:lang w:val="en-US"/>
        </w:rPr>
        <w:t>n</w:t>
      </w:r>
      <w:r w:rsidRPr="00851569">
        <w:t>-</w:t>
      </w:r>
      <w:r>
        <w:rPr>
          <w:lang w:val="en-US"/>
        </w:rPr>
        <w:t>p</w:t>
      </w:r>
      <w:r w:rsidRPr="00851569">
        <w:t>-</w:t>
      </w:r>
      <w:r>
        <w:rPr>
          <w:lang w:val="en-US"/>
        </w:rPr>
        <w:t>n</w:t>
      </w:r>
      <w:r>
        <w:t xml:space="preserve"> усилительный. Предназначенный для применения в бытовой видеотехнике.</w:t>
      </w:r>
    </w:p>
    <w:p w:rsidR="00851569" w:rsidRDefault="00851569" w:rsidP="00851569">
      <w:pPr>
        <w:ind w:firstLine="709"/>
      </w:pPr>
      <w:r>
        <w:t>Справочные данные для данного транзистора:</w:t>
      </w:r>
    </w:p>
    <w:p w:rsidR="00851569" w:rsidRDefault="00851569" w:rsidP="00851569">
      <w:pPr>
        <w:ind w:left="709"/>
      </w:pPr>
      <w:r>
        <w:t>- статический коэффициент передачи тока 40;</w:t>
      </w:r>
    </w:p>
    <w:p w:rsidR="00851569" w:rsidRDefault="00851569" w:rsidP="00851569">
      <w:pPr>
        <w:ind w:firstLine="709"/>
      </w:pPr>
      <w:r>
        <w:t>- входное сопротивление транзистора 727 Ом:</w:t>
      </w:r>
    </w:p>
    <w:p w:rsidR="00851569" w:rsidRDefault="00851569" w:rsidP="00851569">
      <w:pPr>
        <w:ind w:firstLine="709"/>
      </w:pPr>
      <w:r>
        <w:t>- граничная частота 300 МГц;</w:t>
      </w:r>
    </w:p>
    <w:p w:rsidR="00851569" w:rsidRDefault="00851569" w:rsidP="00851569">
      <w:pPr>
        <w:ind w:firstLine="709"/>
      </w:pPr>
      <w:r>
        <w:t>- максимальный ток коллектора 20 мА;</w:t>
      </w:r>
    </w:p>
    <w:p w:rsidR="00851569" w:rsidRDefault="00851569" w:rsidP="00851569">
      <w:pPr>
        <w:ind w:firstLine="709"/>
      </w:pPr>
      <w:r>
        <w:t>- максимальное напряжение коллектор-эмиттер 20 В;</w:t>
      </w:r>
    </w:p>
    <w:p w:rsidR="00851569" w:rsidRDefault="00851569" w:rsidP="00851569">
      <w:pPr>
        <w:pStyle w:val="24"/>
      </w:pPr>
      <w:r>
        <w:t>- ёмкость коллекторного перехода 3,4 10</w:t>
      </w:r>
      <w:r>
        <w:rPr>
          <w:vertAlign w:val="superscript"/>
        </w:rPr>
        <w:t>-12</w:t>
      </w:r>
      <w:r>
        <w:t xml:space="preserve"> Ф.</w:t>
      </w:r>
    </w:p>
    <w:p w:rsidR="00851569" w:rsidRDefault="00851569" w:rsidP="00851569">
      <w:pPr>
        <w:pStyle w:val="24"/>
      </w:pPr>
      <w:r>
        <w:t>Кроме того по входным и выходным характеристикам транзистора определяем положение рабочей точки при работе транзистора в режиме А.</w:t>
      </w:r>
    </w:p>
    <w:p w:rsidR="00851569" w:rsidRDefault="00851569" w:rsidP="00851569">
      <w:pPr>
        <w:ind w:firstLine="709"/>
      </w:pPr>
      <w:r>
        <w:t>Получаем:</w:t>
      </w:r>
    </w:p>
    <w:p w:rsidR="00851569" w:rsidRDefault="00851569" w:rsidP="00851569">
      <w:pPr>
        <w:ind w:firstLine="709"/>
      </w:pPr>
      <w:r>
        <w:t xml:space="preserve">- ток покоя транзистора  </w:t>
      </w:r>
      <w:r>
        <w:rPr>
          <w:lang w:val="en-US"/>
        </w:rPr>
        <w:t>I</w:t>
      </w:r>
      <w:r>
        <w:rPr>
          <w:vertAlign w:val="subscript"/>
          <w:lang w:val="en-US"/>
        </w:rPr>
        <w:t>K</w:t>
      </w:r>
      <w:r w:rsidRPr="00851569">
        <w:rPr>
          <w:vertAlign w:val="subscript"/>
        </w:rPr>
        <w:t>0</w:t>
      </w:r>
      <w:r>
        <w:t xml:space="preserve"> = 4 мА, при </w:t>
      </w:r>
      <w:r>
        <w:rPr>
          <w:lang w:val="en-US"/>
        </w:rPr>
        <w:t>U</w:t>
      </w:r>
      <w:r w:rsidRPr="00851569">
        <w:rPr>
          <w:vertAlign w:val="subscript"/>
        </w:rPr>
        <w:t>К</w:t>
      </w:r>
      <w:r>
        <w:rPr>
          <w:vertAlign w:val="subscript"/>
        </w:rPr>
        <w:t>Э0</w:t>
      </w:r>
      <w:r>
        <w:t xml:space="preserve"> = 1,8 В;</w:t>
      </w:r>
    </w:p>
    <w:p w:rsidR="00851569" w:rsidRDefault="00851569" w:rsidP="00851569">
      <w:pPr>
        <w:ind w:firstLine="709"/>
      </w:pPr>
      <w:r>
        <w:t xml:space="preserve">- напряжение смещения на базе </w:t>
      </w:r>
      <w:r>
        <w:rPr>
          <w:lang w:val="en-US"/>
        </w:rPr>
        <w:t>U</w:t>
      </w:r>
      <w:r>
        <w:rPr>
          <w:vertAlign w:val="subscript"/>
        </w:rPr>
        <w:t>Б0</w:t>
      </w:r>
      <w:r>
        <w:t xml:space="preserve"> = 0,84 В при </w:t>
      </w:r>
      <w:r>
        <w:rPr>
          <w:lang w:val="en-US"/>
        </w:rPr>
        <w:t>I</w:t>
      </w:r>
      <w:r>
        <w:rPr>
          <w:vertAlign w:val="subscript"/>
        </w:rPr>
        <w:t>Б0</w:t>
      </w:r>
      <w:r>
        <w:t xml:space="preserve"> = 30 мкА.</w:t>
      </w:r>
    </w:p>
    <w:p w:rsidR="00851569" w:rsidRPr="00851569" w:rsidRDefault="00851569" w:rsidP="00851569">
      <w:pPr>
        <w:pStyle w:val="24"/>
      </w:pPr>
      <w:r>
        <w:t>Принципиальная схема каскада показана на рис 2.2.</w:t>
      </w:r>
    </w:p>
    <w:p w:rsidR="00851569" w:rsidRDefault="00851569" w:rsidP="00851569">
      <w:pPr>
        <w:pStyle w:val="24"/>
        <w:numPr>
          <w:ilvl w:val="0"/>
          <w:numId w:val="34"/>
        </w:numPr>
        <w:tabs>
          <w:tab w:val="clear" w:pos="360"/>
          <w:tab w:val="num" w:pos="1069"/>
        </w:tabs>
        <w:ind w:left="1069"/>
        <w:jc w:val="left"/>
      </w:pPr>
      <w:r>
        <w:t xml:space="preserve">Расчёт падения напряжения на резисторе </w:t>
      </w:r>
      <w:r>
        <w:rPr>
          <w:lang w:val="en-US"/>
        </w:rPr>
        <w:t>R</w:t>
      </w:r>
      <w:r>
        <w:rPr>
          <w:vertAlign w:val="subscript"/>
        </w:rPr>
        <w:t>Э</w:t>
      </w:r>
      <w:r>
        <w:t>.</w:t>
      </w:r>
    </w:p>
    <w:p w:rsidR="00851569" w:rsidRDefault="00851569" w:rsidP="00851569">
      <w:pPr>
        <w:pStyle w:val="24"/>
        <w:ind w:left="709" w:firstLine="0"/>
      </w:pPr>
    </w:p>
    <w:p w:rsidR="00851569" w:rsidRDefault="00DF0965" w:rsidP="00851569">
      <w:pPr>
        <w:pStyle w:val="24"/>
      </w:pPr>
      <w:r>
        <w:rPr>
          <w:position w:val="-12"/>
        </w:rPr>
        <w:pict>
          <v:shape id="_x0000_i1064" type="#_x0000_t75" style="width:107.25pt;height:18pt" fillcolor="window">
            <v:imagedata r:id="rId43" o:title=""/>
          </v:shape>
        </w:pict>
      </w:r>
      <w:r w:rsidR="00851569">
        <w:t xml:space="preserve">, </w:t>
      </w:r>
      <w:r w:rsidR="00851569">
        <w:tab/>
      </w:r>
      <w:r w:rsidR="00851569">
        <w:tab/>
      </w:r>
      <w:r w:rsidR="00851569">
        <w:tab/>
      </w:r>
      <w:r w:rsidR="00851569">
        <w:tab/>
      </w:r>
      <w:r w:rsidR="00851569">
        <w:tab/>
      </w:r>
      <w:r w:rsidR="00851569">
        <w:tab/>
      </w:r>
      <w:r w:rsidR="00851569">
        <w:tab/>
      </w:r>
      <w:r w:rsidR="00851569">
        <w:tab/>
        <w:t>(2,11)</w:t>
      </w:r>
    </w:p>
    <w:p w:rsidR="00851569" w:rsidRPr="00851569" w:rsidRDefault="00851569" w:rsidP="00851569">
      <w:pPr>
        <w:pStyle w:val="24"/>
      </w:pPr>
    </w:p>
    <w:p w:rsidR="00851569" w:rsidRDefault="00851569" w:rsidP="00851569">
      <w:pPr>
        <w:pStyle w:val="24"/>
      </w:pPr>
      <w:r>
        <w:t xml:space="preserve">где </w:t>
      </w:r>
      <w:r>
        <w:rPr>
          <w:lang w:val="en-US"/>
        </w:rPr>
        <w:t>U</w:t>
      </w:r>
      <w:r>
        <w:rPr>
          <w:vertAlign w:val="subscript"/>
        </w:rPr>
        <w:t>RЭ</w:t>
      </w:r>
      <w:r>
        <w:t xml:space="preserve"> - падение напряжения на резисторе </w:t>
      </w:r>
      <w:r>
        <w:rPr>
          <w:lang w:val="en-US"/>
        </w:rPr>
        <w:t>R</w:t>
      </w:r>
      <w:r>
        <w:rPr>
          <w:vertAlign w:val="subscript"/>
        </w:rPr>
        <w:t>Э,</w:t>
      </w:r>
      <w:r>
        <w:t xml:space="preserve"> В;</w:t>
      </w:r>
    </w:p>
    <w:p w:rsidR="00851569" w:rsidRDefault="00851569" w:rsidP="00851569">
      <w:pPr>
        <w:pStyle w:val="24"/>
      </w:pPr>
      <w:r>
        <w:rPr>
          <w:lang w:val="en-US"/>
        </w:rPr>
        <w:t>U</w:t>
      </w:r>
      <w:r>
        <w:rPr>
          <w:vertAlign w:val="subscript"/>
        </w:rPr>
        <w:t>ПИТ</w:t>
      </w:r>
      <w:r>
        <w:t xml:space="preserve">  - напряжение питания.</w:t>
      </w:r>
    </w:p>
    <w:p w:rsidR="00851569" w:rsidRDefault="00851569" w:rsidP="00851569">
      <w:pPr>
        <w:pStyle w:val="24"/>
      </w:pPr>
    </w:p>
    <w:p w:rsidR="00851569" w:rsidRDefault="00851569" w:rsidP="00851569">
      <w:pPr>
        <w:pStyle w:val="24"/>
        <w:rPr>
          <w:lang w:val="en-US"/>
        </w:rPr>
      </w:pPr>
      <w:r>
        <w:t xml:space="preserve"> </w:t>
      </w:r>
      <w:r w:rsidR="00DF0965">
        <w:rPr>
          <w:position w:val="-12"/>
        </w:rPr>
        <w:pict>
          <v:shape id="_x0000_i1065" type="#_x0000_t75" style="width:99pt;height:18pt" fillcolor="window">
            <v:imagedata r:id="rId44" o:title=""/>
          </v:shape>
        </w:pict>
      </w:r>
    </w:p>
    <w:p w:rsidR="00851569" w:rsidRDefault="00851569" w:rsidP="00851569">
      <w:pPr>
        <w:ind w:firstLine="709"/>
      </w:pPr>
    </w:p>
    <w:p w:rsidR="00851569" w:rsidRDefault="00851569" w:rsidP="00851569">
      <w:pPr>
        <w:ind w:firstLine="709"/>
        <w:rPr>
          <w:vertAlign w:val="subscript"/>
        </w:rPr>
      </w:pPr>
      <w:r>
        <w:t xml:space="preserve">2. Расчёт резистора </w:t>
      </w:r>
      <w:r>
        <w:rPr>
          <w:lang w:val="en-US"/>
        </w:rPr>
        <w:t>R</w:t>
      </w:r>
      <w:r>
        <w:rPr>
          <w:vertAlign w:val="subscript"/>
        </w:rPr>
        <w:t>Э</w:t>
      </w:r>
    </w:p>
    <w:p w:rsidR="00851569" w:rsidRDefault="00851569" w:rsidP="00851569">
      <w:pPr>
        <w:ind w:left="709"/>
      </w:pPr>
    </w:p>
    <w:p w:rsidR="00851569" w:rsidRDefault="00DF0965" w:rsidP="00851569">
      <w:pPr>
        <w:ind w:left="709"/>
      </w:pPr>
      <w:r>
        <w:rPr>
          <w:position w:val="-30"/>
        </w:rPr>
        <w:pict>
          <v:shape id="_x0000_i1066" type="#_x0000_t75" style="width:53.25pt;height:35.25pt" fillcolor="window">
            <v:imagedata r:id="rId45" o:title=""/>
          </v:shape>
        </w:pict>
      </w:r>
      <w:r w:rsidR="00851569">
        <w:t>,</w:t>
      </w:r>
      <w:r w:rsidR="00851569">
        <w:tab/>
      </w:r>
      <w:r w:rsidR="00851569">
        <w:tab/>
      </w:r>
      <w:r w:rsidR="00851569">
        <w:tab/>
      </w:r>
      <w:r w:rsidR="00851569">
        <w:tab/>
      </w:r>
      <w:r w:rsidR="00851569">
        <w:tab/>
      </w:r>
      <w:r w:rsidR="00851569">
        <w:tab/>
      </w:r>
      <w:r w:rsidR="00851569">
        <w:tab/>
      </w:r>
      <w:r w:rsidR="00851569">
        <w:tab/>
      </w:r>
      <w:r w:rsidR="00851569">
        <w:tab/>
      </w:r>
      <w:r w:rsidR="00851569">
        <w:tab/>
        <w:t>(2,12)</w:t>
      </w:r>
    </w:p>
    <w:p w:rsidR="00851569" w:rsidRDefault="00851569" w:rsidP="00851569">
      <w:pPr>
        <w:ind w:firstLine="709"/>
      </w:pPr>
      <w:r>
        <w:t xml:space="preserve">где </w:t>
      </w:r>
      <w:r>
        <w:rPr>
          <w:lang w:val="en-US"/>
        </w:rPr>
        <w:t>R</w:t>
      </w:r>
      <w:r>
        <w:rPr>
          <w:vertAlign w:val="subscript"/>
        </w:rPr>
        <w:t>Э</w:t>
      </w:r>
      <w:r>
        <w:t xml:space="preserve"> – сопротивление резистора </w:t>
      </w:r>
      <w:r>
        <w:rPr>
          <w:lang w:val="en-US"/>
        </w:rPr>
        <w:t>R</w:t>
      </w:r>
      <w:r>
        <w:rPr>
          <w:vertAlign w:val="subscript"/>
        </w:rPr>
        <w:t>Э</w:t>
      </w:r>
      <w:r>
        <w:t>, Ом;</w:t>
      </w:r>
    </w:p>
    <w:p w:rsidR="00851569" w:rsidRDefault="00851569" w:rsidP="00851569">
      <w:pPr>
        <w:pStyle w:val="24"/>
      </w:pPr>
      <w:r>
        <w:rPr>
          <w:lang w:val="en-US"/>
        </w:rPr>
        <w:t>U</w:t>
      </w:r>
      <w:r>
        <w:rPr>
          <w:vertAlign w:val="subscript"/>
        </w:rPr>
        <w:t>RЭ</w:t>
      </w:r>
      <w:r>
        <w:t xml:space="preserve"> - падение напряжения на резисторе </w:t>
      </w:r>
      <w:r>
        <w:rPr>
          <w:lang w:val="en-US"/>
        </w:rPr>
        <w:t>R</w:t>
      </w:r>
      <w:r>
        <w:rPr>
          <w:vertAlign w:val="subscript"/>
        </w:rPr>
        <w:t>Э,</w:t>
      </w:r>
      <w:r>
        <w:t xml:space="preserve"> В;</w:t>
      </w:r>
    </w:p>
    <w:p w:rsidR="00851569" w:rsidRDefault="00851569" w:rsidP="00851569">
      <w:pPr>
        <w:ind w:firstLine="709"/>
      </w:pPr>
      <w:r>
        <w:rPr>
          <w:lang w:val="en-US"/>
        </w:rPr>
        <w:t>I</w:t>
      </w:r>
      <w:r>
        <w:rPr>
          <w:vertAlign w:val="subscript"/>
          <w:lang w:val="en-US"/>
        </w:rPr>
        <w:t>K</w:t>
      </w:r>
      <w:r w:rsidRPr="00851569">
        <w:rPr>
          <w:vertAlign w:val="subscript"/>
        </w:rPr>
        <w:t>0</w:t>
      </w:r>
      <w:r w:rsidRPr="00851569">
        <w:t xml:space="preserve"> - </w:t>
      </w:r>
      <w:r>
        <w:t>ток покоя транзистора, А.</w:t>
      </w:r>
    </w:p>
    <w:p w:rsidR="00851569" w:rsidRDefault="00851569" w:rsidP="00851569">
      <w:pPr>
        <w:ind w:firstLine="709"/>
      </w:pPr>
    </w:p>
    <w:p w:rsidR="00851569" w:rsidRDefault="00DF0965" w:rsidP="00851569">
      <w:pPr>
        <w:ind w:firstLine="709"/>
      </w:pPr>
      <w:r>
        <w:rPr>
          <w:position w:val="-26"/>
        </w:rPr>
        <w:pict>
          <v:shape id="_x0000_i1067" type="#_x0000_t75" style="width:105pt;height:32.25pt" fillcolor="window">
            <v:imagedata r:id="rId46" o:title=""/>
          </v:shape>
        </w:pict>
      </w:r>
    </w:p>
    <w:p w:rsidR="00851569" w:rsidRDefault="00851569" w:rsidP="00851569">
      <w:pPr>
        <w:ind w:firstLine="709"/>
      </w:pPr>
    </w:p>
    <w:p w:rsidR="00851569" w:rsidRDefault="00851569" w:rsidP="00851569">
      <w:pPr>
        <w:ind w:firstLine="709"/>
        <w:rPr>
          <w:vertAlign w:val="subscript"/>
        </w:rPr>
      </w:pPr>
      <w:r>
        <w:t xml:space="preserve">3. Расчёт резистора </w:t>
      </w:r>
      <w:r>
        <w:rPr>
          <w:lang w:val="en-US"/>
        </w:rPr>
        <w:t>R</w:t>
      </w:r>
      <w:r>
        <w:rPr>
          <w:vertAlign w:val="subscript"/>
        </w:rPr>
        <w:t>К</w:t>
      </w:r>
    </w:p>
    <w:p w:rsidR="00851569" w:rsidRDefault="00851569" w:rsidP="00851569">
      <w:pPr>
        <w:ind w:firstLine="709"/>
      </w:pPr>
    </w:p>
    <w:p w:rsidR="00851569" w:rsidRDefault="00DF0965" w:rsidP="00851569">
      <w:pPr>
        <w:ind w:firstLine="709"/>
      </w:pPr>
      <w:r>
        <w:rPr>
          <w:position w:val="-30"/>
        </w:rPr>
        <w:pict>
          <v:shape id="_x0000_i1068" type="#_x0000_t75" style="width:129pt;height:35.25pt" fillcolor="window">
            <v:imagedata r:id="rId47" o:title=""/>
          </v:shape>
        </w:pict>
      </w:r>
      <w:r w:rsidR="00851569">
        <w:t>,</w:t>
      </w:r>
      <w:r w:rsidR="00851569">
        <w:tab/>
      </w:r>
      <w:r w:rsidR="00851569">
        <w:tab/>
      </w:r>
      <w:r w:rsidR="00851569">
        <w:tab/>
      </w:r>
      <w:r w:rsidR="00851569">
        <w:tab/>
      </w:r>
      <w:r w:rsidR="00851569">
        <w:tab/>
      </w:r>
      <w:r w:rsidR="00851569">
        <w:tab/>
      </w:r>
      <w:r w:rsidR="00851569">
        <w:tab/>
      </w:r>
      <w:r w:rsidR="00851569">
        <w:tab/>
        <w:t>(2,13)</w:t>
      </w:r>
    </w:p>
    <w:p w:rsidR="00851569" w:rsidRDefault="00851569" w:rsidP="00851569">
      <w:pPr>
        <w:ind w:firstLine="709"/>
      </w:pPr>
      <w:r>
        <w:t xml:space="preserve">где </w:t>
      </w:r>
      <w:r>
        <w:rPr>
          <w:lang w:val="en-US"/>
        </w:rPr>
        <w:t>R</w:t>
      </w:r>
      <w:r>
        <w:rPr>
          <w:vertAlign w:val="subscript"/>
        </w:rPr>
        <w:t>К</w:t>
      </w:r>
      <w:r>
        <w:t xml:space="preserve"> – сопротивление резистора в цепи коллектора, Ом;</w:t>
      </w:r>
    </w:p>
    <w:p w:rsidR="00851569" w:rsidRDefault="00851569" w:rsidP="00851569">
      <w:pPr>
        <w:pStyle w:val="24"/>
      </w:pPr>
      <w:r>
        <w:rPr>
          <w:lang w:val="en-US"/>
        </w:rPr>
        <w:t>U</w:t>
      </w:r>
      <w:r>
        <w:rPr>
          <w:vertAlign w:val="subscript"/>
        </w:rPr>
        <w:t>RЭ</w:t>
      </w:r>
      <w:r>
        <w:t xml:space="preserve"> - падение напряжения на резисторе </w:t>
      </w:r>
      <w:r>
        <w:rPr>
          <w:lang w:val="en-US"/>
        </w:rPr>
        <w:t>R</w:t>
      </w:r>
      <w:r>
        <w:rPr>
          <w:vertAlign w:val="subscript"/>
        </w:rPr>
        <w:t>Э,</w:t>
      </w:r>
      <w:r>
        <w:t xml:space="preserve"> В;</w:t>
      </w:r>
    </w:p>
    <w:p w:rsidR="00851569" w:rsidRDefault="00851569" w:rsidP="00851569">
      <w:pPr>
        <w:ind w:firstLine="709"/>
      </w:pPr>
      <w:r>
        <w:rPr>
          <w:lang w:val="en-US"/>
        </w:rPr>
        <w:t>U</w:t>
      </w:r>
      <w:r>
        <w:rPr>
          <w:vertAlign w:val="subscript"/>
        </w:rPr>
        <w:t>ПИТ</w:t>
      </w:r>
      <w:r>
        <w:t xml:space="preserve">  - напряжение питания, В;</w:t>
      </w:r>
    </w:p>
    <w:p w:rsidR="00851569" w:rsidRDefault="00851569" w:rsidP="00851569">
      <w:pPr>
        <w:ind w:firstLine="709"/>
      </w:pPr>
      <w:r>
        <w:rPr>
          <w:lang w:val="en-US"/>
        </w:rPr>
        <w:t>I</w:t>
      </w:r>
      <w:r>
        <w:rPr>
          <w:vertAlign w:val="subscript"/>
          <w:lang w:val="en-US"/>
        </w:rPr>
        <w:t>K</w:t>
      </w:r>
      <w:r w:rsidRPr="00851569">
        <w:rPr>
          <w:vertAlign w:val="subscript"/>
        </w:rPr>
        <w:t>0</w:t>
      </w:r>
      <w:r w:rsidRPr="00851569">
        <w:t xml:space="preserve"> - </w:t>
      </w:r>
      <w:r>
        <w:t>ток покоя транзистора, А;</w:t>
      </w:r>
    </w:p>
    <w:p w:rsidR="00851569" w:rsidRDefault="00851569" w:rsidP="00851569">
      <w:pPr>
        <w:ind w:firstLine="709"/>
      </w:pPr>
      <w:r>
        <w:rPr>
          <w:lang w:val="en-US"/>
        </w:rPr>
        <w:t>U</w:t>
      </w:r>
      <w:r>
        <w:rPr>
          <w:vertAlign w:val="subscript"/>
          <w:lang w:val="en-US"/>
        </w:rPr>
        <w:t>K</w:t>
      </w:r>
      <w:r w:rsidRPr="00851569">
        <w:rPr>
          <w:vertAlign w:val="subscript"/>
        </w:rPr>
        <w:t>0</w:t>
      </w:r>
      <w:r w:rsidRPr="00851569">
        <w:t xml:space="preserve"> - </w:t>
      </w:r>
      <w:r>
        <w:t>напряжение покоя транзистора, В.</w:t>
      </w:r>
    </w:p>
    <w:p w:rsidR="00851569" w:rsidRDefault="00851569" w:rsidP="00851569">
      <w:pPr>
        <w:ind w:firstLine="709"/>
      </w:pPr>
    </w:p>
    <w:p w:rsidR="00851569" w:rsidRDefault="00DF0965" w:rsidP="00851569">
      <w:pPr>
        <w:ind w:firstLine="709"/>
      </w:pPr>
      <w:r>
        <w:rPr>
          <w:noProof/>
        </w:rPr>
        <w:pict>
          <v:shape id="_x0000_s1029" type="#_x0000_t75" style="position:absolute;left:0;text-align:left;margin-left:140pt;margin-top:42.15pt;width:206.5pt;height:229.1pt;z-index:251653632" o:allowincell="f">
            <v:imagedata r:id="rId48" o:title=""/>
            <w10:wrap type="topAndBottom"/>
          </v:shape>
        </w:pict>
      </w:r>
      <w:r>
        <w:rPr>
          <w:position w:val="-26"/>
        </w:rPr>
        <w:pict>
          <v:shape id="_x0000_i1069" type="#_x0000_t75" style="width:132pt;height:32.25pt" fillcolor="window">
            <v:imagedata r:id="rId49" o:title=""/>
          </v:shape>
        </w:pict>
      </w:r>
    </w:p>
    <w:p w:rsidR="00851569" w:rsidRDefault="00851569" w:rsidP="00851569">
      <w:pPr>
        <w:ind w:firstLine="709"/>
      </w:pPr>
    </w:p>
    <w:p w:rsidR="00851569" w:rsidRDefault="00851569" w:rsidP="00851569">
      <w:pPr>
        <w:pStyle w:val="24"/>
        <w:jc w:val="center"/>
      </w:pPr>
      <w:r>
        <w:t>Рис 2.2. Принципиальная схема усилительного каскада.</w:t>
      </w:r>
    </w:p>
    <w:p w:rsidR="00851569" w:rsidRDefault="00851569" w:rsidP="00851569">
      <w:pPr>
        <w:ind w:left="709"/>
      </w:pPr>
    </w:p>
    <w:p w:rsidR="00851569" w:rsidRDefault="00851569" w:rsidP="00851569">
      <w:pPr>
        <w:numPr>
          <w:ilvl w:val="0"/>
          <w:numId w:val="27"/>
        </w:numPr>
      </w:pPr>
      <w:r>
        <w:t xml:space="preserve">Расчет сопротивлений делителя, </w:t>
      </w:r>
      <w:r>
        <w:rPr>
          <w:lang w:val="en-US"/>
        </w:rPr>
        <w:t>R</w:t>
      </w:r>
      <w:r w:rsidRPr="00851569">
        <w:t xml:space="preserve">1, </w:t>
      </w:r>
      <w:r>
        <w:rPr>
          <w:lang w:val="en-US"/>
        </w:rPr>
        <w:t>R</w:t>
      </w:r>
      <w:r w:rsidRPr="00851569">
        <w:t>2</w:t>
      </w:r>
      <w:r>
        <w:t>.</w:t>
      </w:r>
    </w:p>
    <w:p w:rsidR="00851569" w:rsidRDefault="00DF0965" w:rsidP="00851569">
      <w:pPr>
        <w:ind w:left="709"/>
      </w:pPr>
      <w:r>
        <w:rPr>
          <w:position w:val="-30"/>
        </w:rPr>
        <w:pict>
          <v:shape id="_x0000_i1070" type="#_x0000_t75" style="width:119.25pt;height:35.25pt" fillcolor="window">
            <v:imagedata r:id="rId50" o:title=""/>
          </v:shape>
        </w:pict>
      </w:r>
      <w:r w:rsidR="00851569">
        <w:t xml:space="preserve">, </w:t>
      </w:r>
      <w:r w:rsidR="00851569">
        <w:tab/>
      </w:r>
      <w:r w:rsidR="00851569">
        <w:tab/>
      </w:r>
      <w:r w:rsidR="00851569">
        <w:tab/>
      </w:r>
      <w:r w:rsidR="00851569">
        <w:tab/>
      </w:r>
      <w:r w:rsidR="00851569">
        <w:tab/>
      </w:r>
      <w:r w:rsidR="00851569">
        <w:tab/>
      </w:r>
      <w:r w:rsidR="00851569">
        <w:tab/>
      </w:r>
      <w:r w:rsidR="00851569">
        <w:tab/>
        <w:t>(2,14)</w:t>
      </w:r>
    </w:p>
    <w:p w:rsidR="00851569" w:rsidRDefault="00851569" w:rsidP="00851569">
      <w:pPr>
        <w:ind w:firstLine="709"/>
      </w:pPr>
      <w:r>
        <w:t xml:space="preserve">где </w:t>
      </w:r>
      <w:r>
        <w:rPr>
          <w:lang w:val="en-US"/>
        </w:rPr>
        <w:t>U</w:t>
      </w:r>
      <w:r>
        <w:rPr>
          <w:vertAlign w:val="subscript"/>
        </w:rPr>
        <w:t>ПИТ</w:t>
      </w:r>
      <w:r>
        <w:t xml:space="preserve">  - напряжение питания, В;</w:t>
      </w:r>
    </w:p>
    <w:p w:rsidR="00851569" w:rsidRDefault="00851569" w:rsidP="00851569">
      <w:pPr>
        <w:ind w:left="709"/>
      </w:pPr>
      <w:r>
        <w:rPr>
          <w:lang w:val="en-US"/>
        </w:rPr>
        <w:t>I</w:t>
      </w:r>
      <w:r w:rsidRPr="00851569">
        <w:rPr>
          <w:vertAlign w:val="subscript"/>
        </w:rPr>
        <w:t>Б0</w:t>
      </w:r>
      <w:r w:rsidRPr="00851569">
        <w:t xml:space="preserve"> - </w:t>
      </w:r>
      <w:r>
        <w:t>ток покоя в базе транзистора, А.</w:t>
      </w:r>
    </w:p>
    <w:p w:rsidR="00851569" w:rsidRDefault="00851569" w:rsidP="00851569">
      <w:pPr>
        <w:ind w:left="709"/>
      </w:pPr>
    </w:p>
    <w:p w:rsidR="00851569" w:rsidRDefault="00DF0965" w:rsidP="00851569">
      <w:pPr>
        <w:ind w:left="709"/>
      </w:pPr>
      <w:r>
        <w:rPr>
          <w:position w:val="-26"/>
        </w:rPr>
        <w:pict>
          <v:shape id="_x0000_i1071" type="#_x0000_t75" style="width:141.75pt;height:32.25pt" fillcolor="window">
            <v:imagedata r:id="rId51" o:title=""/>
          </v:shape>
        </w:pict>
      </w:r>
    </w:p>
    <w:p w:rsidR="00851569" w:rsidRDefault="00851569" w:rsidP="00851569">
      <w:pPr>
        <w:ind w:left="709"/>
      </w:pPr>
    </w:p>
    <w:p w:rsidR="00851569" w:rsidRDefault="00DF0965" w:rsidP="00851569">
      <w:pPr>
        <w:ind w:left="709"/>
      </w:pPr>
      <w:r>
        <w:rPr>
          <w:position w:val="-12"/>
        </w:rPr>
        <w:pict>
          <v:shape id="_x0000_i1072" type="#_x0000_t75" style="width:86.25pt;height:18pt" fillcolor="window">
            <v:imagedata r:id="rId52" o:title=""/>
          </v:shape>
        </w:pict>
      </w:r>
      <w:r w:rsidR="00851569">
        <w:t xml:space="preserve">, </w:t>
      </w:r>
      <w:r w:rsidR="00851569">
        <w:tab/>
      </w:r>
      <w:r w:rsidR="00851569">
        <w:tab/>
      </w:r>
      <w:r w:rsidR="00851569">
        <w:tab/>
      </w:r>
      <w:r w:rsidR="00851569">
        <w:tab/>
      </w:r>
      <w:r w:rsidR="00851569">
        <w:tab/>
      </w:r>
      <w:r w:rsidR="00851569">
        <w:tab/>
      </w:r>
      <w:r w:rsidR="00851569">
        <w:tab/>
      </w:r>
      <w:r w:rsidR="00851569">
        <w:tab/>
      </w:r>
      <w:r w:rsidR="00851569">
        <w:tab/>
        <w:t>(2,15)</w:t>
      </w:r>
    </w:p>
    <w:p w:rsidR="00851569" w:rsidRDefault="00851569" w:rsidP="00851569">
      <w:pPr>
        <w:ind w:left="709"/>
      </w:pPr>
    </w:p>
    <w:p w:rsidR="00851569" w:rsidRDefault="00851569" w:rsidP="00851569">
      <w:pPr>
        <w:ind w:left="709"/>
      </w:pPr>
      <w:r>
        <w:t xml:space="preserve">где </w:t>
      </w:r>
      <w:r>
        <w:rPr>
          <w:lang w:val="en-US"/>
        </w:rPr>
        <w:t>U</w:t>
      </w:r>
      <w:r>
        <w:rPr>
          <w:vertAlign w:val="subscript"/>
        </w:rPr>
        <w:t>R2</w:t>
      </w:r>
      <w:r>
        <w:t xml:space="preserve"> - падение напряжения на резисторе </w:t>
      </w:r>
      <w:r>
        <w:rPr>
          <w:lang w:val="en-US"/>
        </w:rPr>
        <w:t>R</w:t>
      </w:r>
      <w:r w:rsidRPr="00851569">
        <w:t>2</w:t>
      </w:r>
      <w:r>
        <w:rPr>
          <w:vertAlign w:val="subscript"/>
        </w:rPr>
        <w:t>,</w:t>
      </w:r>
      <w:r>
        <w:t xml:space="preserve"> В;</w:t>
      </w:r>
    </w:p>
    <w:p w:rsidR="00851569" w:rsidRDefault="00851569" w:rsidP="00851569">
      <w:pPr>
        <w:ind w:left="709"/>
      </w:pPr>
      <w:r>
        <w:rPr>
          <w:lang w:val="en-US"/>
        </w:rPr>
        <w:t>U</w:t>
      </w:r>
      <w:r w:rsidRPr="00851569">
        <w:rPr>
          <w:vertAlign w:val="subscript"/>
        </w:rPr>
        <w:t>Б0</w:t>
      </w:r>
      <w:r w:rsidRPr="00851569">
        <w:t xml:space="preserve"> - </w:t>
      </w:r>
      <w:r>
        <w:t>напряжение покоя в базе транзистора, В;</w:t>
      </w:r>
    </w:p>
    <w:p w:rsidR="00851569" w:rsidRDefault="00851569" w:rsidP="00851569">
      <w:pPr>
        <w:ind w:left="709"/>
      </w:pPr>
      <w:r>
        <w:rPr>
          <w:lang w:val="en-US"/>
        </w:rPr>
        <w:t>U</w:t>
      </w:r>
      <w:r>
        <w:rPr>
          <w:vertAlign w:val="subscript"/>
        </w:rPr>
        <w:t>RЭ</w:t>
      </w:r>
      <w:r>
        <w:t xml:space="preserve"> - падение напряжения на резисторе </w:t>
      </w:r>
      <w:r>
        <w:rPr>
          <w:lang w:val="en-US"/>
        </w:rPr>
        <w:t>R</w:t>
      </w:r>
      <w:r>
        <w:rPr>
          <w:vertAlign w:val="subscript"/>
        </w:rPr>
        <w:t>Э,</w:t>
      </w:r>
      <w:r>
        <w:t xml:space="preserve"> В.</w:t>
      </w:r>
    </w:p>
    <w:p w:rsidR="00851569" w:rsidRDefault="00851569" w:rsidP="00851569">
      <w:pPr>
        <w:ind w:left="709"/>
      </w:pPr>
    </w:p>
    <w:p w:rsidR="00851569" w:rsidRDefault="00DF0965" w:rsidP="00851569">
      <w:pPr>
        <w:ind w:left="709"/>
      </w:pPr>
      <w:r>
        <w:rPr>
          <w:position w:val="-10"/>
        </w:rPr>
        <w:pict>
          <v:shape id="_x0000_i1073" type="#_x0000_t75" style="width:119.25pt;height:17.25pt" fillcolor="window">
            <v:imagedata r:id="rId53" o:title=""/>
          </v:shape>
        </w:pict>
      </w:r>
    </w:p>
    <w:p w:rsidR="00851569" w:rsidRDefault="00851569" w:rsidP="00851569">
      <w:pPr>
        <w:ind w:left="709"/>
      </w:pPr>
    </w:p>
    <w:p w:rsidR="00851569" w:rsidRDefault="00DF0965" w:rsidP="00851569">
      <w:pPr>
        <w:ind w:left="709"/>
      </w:pPr>
      <w:r>
        <w:rPr>
          <w:position w:val="-30"/>
        </w:rPr>
        <w:pict>
          <v:shape id="_x0000_i1074" type="#_x0000_t75" style="width:66pt;height:35.25pt" fillcolor="window">
            <v:imagedata r:id="rId54" o:title=""/>
          </v:shape>
        </w:pict>
      </w:r>
      <w:r w:rsidR="00851569">
        <w:t>,</w:t>
      </w:r>
      <w:r w:rsidR="00851569">
        <w:tab/>
      </w:r>
      <w:r w:rsidR="00851569">
        <w:tab/>
      </w:r>
      <w:r w:rsidR="00851569">
        <w:tab/>
      </w:r>
      <w:r w:rsidR="00851569">
        <w:tab/>
      </w:r>
      <w:r w:rsidR="00851569">
        <w:tab/>
      </w:r>
      <w:r w:rsidR="00851569">
        <w:tab/>
      </w:r>
      <w:r w:rsidR="00851569">
        <w:tab/>
      </w:r>
      <w:r w:rsidR="00851569">
        <w:tab/>
      </w:r>
      <w:r w:rsidR="00851569">
        <w:tab/>
      </w:r>
      <w:r w:rsidR="00851569">
        <w:tab/>
        <w:t>(2,16)</w:t>
      </w:r>
    </w:p>
    <w:p w:rsidR="00851569" w:rsidRDefault="00851569" w:rsidP="00851569">
      <w:pPr>
        <w:ind w:left="709"/>
      </w:pPr>
      <w:r>
        <w:t xml:space="preserve">где </w:t>
      </w:r>
      <w:r>
        <w:rPr>
          <w:lang w:val="en-US"/>
        </w:rPr>
        <w:t>U</w:t>
      </w:r>
      <w:r>
        <w:rPr>
          <w:vertAlign w:val="subscript"/>
        </w:rPr>
        <w:t>R2</w:t>
      </w:r>
      <w:r>
        <w:t xml:space="preserve"> - падение напряжения на резисторе </w:t>
      </w:r>
      <w:r>
        <w:rPr>
          <w:lang w:val="en-US"/>
        </w:rPr>
        <w:t>R</w:t>
      </w:r>
      <w:r w:rsidRPr="00851569">
        <w:t>2</w:t>
      </w:r>
      <w:r>
        <w:rPr>
          <w:vertAlign w:val="subscript"/>
        </w:rPr>
        <w:t>,</w:t>
      </w:r>
      <w:r>
        <w:t xml:space="preserve"> В;</w:t>
      </w:r>
    </w:p>
    <w:p w:rsidR="00851569" w:rsidRDefault="00851569" w:rsidP="00851569">
      <w:pPr>
        <w:ind w:left="709"/>
      </w:pPr>
      <w:r>
        <w:rPr>
          <w:lang w:val="en-US"/>
        </w:rPr>
        <w:t>I</w:t>
      </w:r>
      <w:r w:rsidRPr="00851569">
        <w:rPr>
          <w:vertAlign w:val="subscript"/>
        </w:rPr>
        <w:t>Б0</w:t>
      </w:r>
      <w:r w:rsidRPr="00851569">
        <w:t xml:space="preserve"> - </w:t>
      </w:r>
      <w:r>
        <w:t>ток покоя в базе транзистора, А;</w:t>
      </w:r>
    </w:p>
    <w:p w:rsidR="00851569" w:rsidRDefault="00851569" w:rsidP="00851569">
      <w:pPr>
        <w:ind w:left="709"/>
      </w:pPr>
      <w:r>
        <w:rPr>
          <w:lang w:val="en-US"/>
        </w:rPr>
        <w:t>R</w:t>
      </w:r>
      <w:r w:rsidRPr="00851569">
        <w:t>2</w:t>
      </w:r>
      <w:r>
        <w:t xml:space="preserve"> – сопротивление резистора </w:t>
      </w:r>
      <w:r>
        <w:rPr>
          <w:lang w:val="en-US"/>
        </w:rPr>
        <w:t>R</w:t>
      </w:r>
      <w:r w:rsidRPr="00851569">
        <w:t>2, Ом</w:t>
      </w:r>
      <w:r>
        <w:t>.</w:t>
      </w:r>
    </w:p>
    <w:p w:rsidR="00851569" w:rsidRDefault="00851569" w:rsidP="00851569">
      <w:pPr>
        <w:ind w:left="709"/>
      </w:pPr>
    </w:p>
    <w:p w:rsidR="00851569" w:rsidRDefault="00DF0965" w:rsidP="00851569">
      <w:pPr>
        <w:ind w:left="709"/>
      </w:pPr>
      <w:r>
        <w:rPr>
          <w:position w:val="-26"/>
        </w:rPr>
        <w:pict>
          <v:shape id="_x0000_i1075" type="#_x0000_t75" style="width:134.25pt;height:32.25pt" fillcolor="window">
            <v:imagedata r:id="rId55" o:title=""/>
          </v:shape>
        </w:pict>
      </w:r>
    </w:p>
    <w:p w:rsidR="00851569" w:rsidRDefault="00851569" w:rsidP="00851569">
      <w:pPr>
        <w:ind w:left="709"/>
      </w:pPr>
    </w:p>
    <w:p w:rsidR="00851569" w:rsidRDefault="00851569" w:rsidP="00851569">
      <w:pPr>
        <w:ind w:left="709"/>
      </w:pPr>
      <w:r>
        <w:rPr>
          <w:lang w:val="en-US"/>
        </w:rPr>
        <w:t>R</w:t>
      </w:r>
      <w:r w:rsidRPr="00851569">
        <w:t xml:space="preserve">1 = </w:t>
      </w:r>
      <w:r>
        <w:rPr>
          <w:lang w:val="en-US"/>
        </w:rPr>
        <w:t>R</w:t>
      </w:r>
      <w:r>
        <w:rPr>
          <w:vertAlign w:val="subscript"/>
        </w:rPr>
        <w:t>Д</w:t>
      </w:r>
      <w:r w:rsidRPr="00851569">
        <w:t xml:space="preserve"> – </w:t>
      </w:r>
      <w:r>
        <w:rPr>
          <w:lang w:val="en-US"/>
        </w:rPr>
        <w:t>R</w:t>
      </w:r>
      <w:r w:rsidRPr="00851569">
        <w:t>2</w:t>
      </w:r>
      <w:r>
        <w:t>,</w:t>
      </w:r>
      <w:r>
        <w:tab/>
      </w:r>
      <w:r>
        <w:tab/>
      </w:r>
      <w:r>
        <w:tab/>
      </w:r>
      <w:r>
        <w:tab/>
      </w:r>
      <w:r>
        <w:tab/>
      </w:r>
      <w:r>
        <w:tab/>
      </w:r>
      <w:r>
        <w:tab/>
      </w:r>
      <w:r>
        <w:tab/>
      </w:r>
      <w:r>
        <w:tab/>
        <w:t>(2,17)</w:t>
      </w:r>
    </w:p>
    <w:p w:rsidR="00851569" w:rsidRDefault="00851569" w:rsidP="00851569">
      <w:pPr>
        <w:ind w:firstLine="709"/>
      </w:pPr>
    </w:p>
    <w:p w:rsidR="00851569" w:rsidRDefault="00851569" w:rsidP="00851569">
      <w:pPr>
        <w:ind w:firstLine="709"/>
      </w:pPr>
      <w:r>
        <w:t xml:space="preserve">где </w:t>
      </w:r>
      <w:r>
        <w:rPr>
          <w:lang w:val="en-US"/>
        </w:rPr>
        <w:t>R</w:t>
      </w:r>
      <w:r w:rsidRPr="00851569">
        <w:t>1</w:t>
      </w:r>
      <w:r>
        <w:t xml:space="preserve"> – сопротивление резистора </w:t>
      </w:r>
      <w:r>
        <w:rPr>
          <w:lang w:val="en-US"/>
        </w:rPr>
        <w:t>R</w:t>
      </w:r>
      <w:r w:rsidRPr="00851569">
        <w:t>1, Ом</w:t>
      </w:r>
      <w:r>
        <w:t>;</w:t>
      </w:r>
    </w:p>
    <w:p w:rsidR="00851569" w:rsidRDefault="00851569" w:rsidP="00851569">
      <w:pPr>
        <w:ind w:firstLine="709"/>
      </w:pPr>
      <w:r>
        <w:rPr>
          <w:lang w:val="en-US"/>
        </w:rPr>
        <w:t>R</w:t>
      </w:r>
      <w:r w:rsidRPr="00851569">
        <w:t>2</w:t>
      </w:r>
      <w:r>
        <w:t xml:space="preserve"> – сопротивление резистора </w:t>
      </w:r>
      <w:r>
        <w:rPr>
          <w:lang w:val="en-US"/>
        </w:rPr>
        <w:t>R</w:t>
      </w:r>
      <w:r w:rsidRPr="00851569">
        <w:t>2, Ом</w:t>
      </w:r>
      <w:r>
        <w:t>;</w:t>
      </w:r>
    </w:p>
    <w:p w:rsidR="00851569" w:rsidRDefault="00851569" w:rsidP="00851569">
      <w:pPr>
        <w:ind w:firstLine="709"/>
      </w:pPr>
      <w:r>
        <w:rPr>
          <w:lang w:val="en-US"/>
        </w:rPr>
        <w:t>R</w:t>
      </w:r>
      <w:r>
        <w:rPr>
          <w:vertAlign w:val="subscript"/>
        </w:rPr>
        <w:t>Д</w:t>
      </w:r>
      <w:r>
        <w:t xml:space="preserve"> – сопротивление делителя в цепи базы, Ом.</w:t>
      </w:r>
    </w:p>
    <w:p w:rsidR="00851569" w:rsidRPr="00851569" w:rsidRDefault="00851569" w:rsidP="00851569">
      <w:pPr>
        <w:ind w:left="709"/>
      </w:pPr>
    </w:p>
    <w:p w:rsidR="00851569" w:rsidRDefault="00851569" w:rsidP="00851569">
      <w:pPr>
        <w:ind w:left="709"/>
      </w:pPr>
      <w:r>
        <w:rPr>
          <w:lang w:val="en-US"/>
        </w:rPr>
        <w:t>R</w:t>
      </w:r>
      <w:r w:rsidRPr="00851569">
        <w:t xml:space="preserve">1 = </w:t>
      </w:r>
      <w:r>
        <w:t>16666,6 – 6966,6 = 9700</w:t>
      </w:r>
    </w:p>
    <w:p w:rsidR="00851569" w:rsidRDefault="00851569" w:rsidP="00851569">
      <w:pPr>
        <w:ind w:left="709"/>
      </w:pPr>
    </w:p>
    <w:p w:rsidR="00851569" w:rsidRDefault="00851569" w:rsidP="00851569">
      <w:pPr>
        <w:ind w:left="709"/>
      </w:pPr>
      <w:r>
        <w:t>5. Расчёт крутизны вольтамперной характеристики транзистора.</w:t>
      </w:r>
    </w:p>
    <w:p w:rsidR="00851569" w:rsidRDefault="00851569" w:rsidP="00851569">
      <w:pPr>
        <w:ind w:left="709"/>
      </w:pPr>
    </w:p>
    <w:p w:rsidR="00851569" w:rsidRDefault="00DF0965" w:rsidP="00851569">
      <w:pPr>
        <w:ind w:left="709"/>
      </w:pPr>
      <w:r>
        <w:rPr>
          <w:position w:val="-30"/>
        </w:rPr>
        <w:pict>
          <v:shape id="_x0000_i1076" type="#_x0000_t75" style="width:45pt;height:35.25pt" fillcolor="window">
            <v:imagedata r:id="rId37" o:title=""/>
          </v:shape>
        </w:pict>
      </w:r>
      <w:r w:rsidR="00851569">
        <w:t xml:space="preserve">, </w:t>
      </w:r>
      <w:r w:rsidR="00851569">
        <w:tab/>
      </w:r>
      <w:r w:rsidR="00851569">
        <w:tab/>
      </w:r>
      <w:r w:rsidR="00851569">
        <w:tab/>
      </w:r>
      <w:r w:rsidR="00851569">
        <w:tab/>
      </w:r>
      <w:r w:rsidR="00851569">
        <w:tab/>
      </w:r>
      <w:r w:rsidR="00851569">
        <w:tab/>
      </w:r>
      <w:r w:rsidR="00851569">
        <w:tab/>
      </w:r>
      <w:r w:rsidR="00851569">
        <w:tab/>
      </w:r>
      <w:r w:rsidR="00851569">
        <w:tab/>
      </w:r>
      <w:r w:rsidR="00851569">
        <w:tab/>
        <w:t>(2,18)</w:t>
      </w:r>
    </w:p>
    <w:p w:rsidR="00851569" w:rsidRDefault="00851569" w:rsidP="00851569">
      <w:pPr>
        <w:ind w:left="709"/>
      </w:pPr>
    </w:p>
    <w:p w:rsidR="00851569" w:rsidRDefault="00851569" w:rsidP="00851569">
      <w:pPr>
        <w:ind w:left="709"/>
      </w:pPr>
      <w:r>
        <w:t xml:space="preserve">где </w:t>
      </w:r>
      <w:r>
        <w:rPr>
          <w:lang w:val="en-US"/>
        </w:rPr>
        <w:t>S</w:t>
      </w:r>
      <w:r>
        <w:t xml:space="preserve"> - крутизна вольтамперной характеристики транзистора, А</w:t>
      </w:r>
      <w:r w:rsidRPr="00851569">
        <w:t>/</w:t>
      </w:r>
      <w:r>
        <w:t>В;</w:t>
      </w:r>
    </w:p>
    <w:p w:rsidR="00851569" w:rsidRDefault="00851569" w:rsidP="00851569">
      <w:pPr>
        <w:ind w:left="709"/>
      </w:pPr>
      <w:r>
        <w:rPr>
          <w:lang w:val="en-US"/>
        </w:rPr>
        <w:t>h</w:t>
      </w:r>
      <w:r w:rsidRPr="00851569">
        <w:rPr>
          <w:vertAlign w:val="subscript"/>
        </w:rPr>
        <w:t>21</w:t>
      </w:r>
      <w:r>
        <w:rPr>
          <w:vertAlign w:val="subscript"/>
        </w:rPr>
        <w:t>Э</w:t>
      </w:r>
      <w:r>
        <w:t xml:space="preserve"> – статический коэффициент передачи тока в схеме с общим эмиттером;</w:t>
      </w:r>
    </w:p>
    <w:p w:rsidR="00851569" w:rsidRDefault="00851569" w:rsidP="00851569">
      <w:pPr>
        <w:ind w:left="709"/>
      </w:pPr>
      <w:r>
        <w:rPr>
          <w:lang w:val="en-US"/>
        </w:rPr>
        <w:t>h</w:t>
      </w:r>
      <w:r w:rsidRPr="00851569">
        <w:rPr>
          <w:vertAlign w:val="subscript"/>
        </w:rPr>
        <w:t>11</w:t>
      </w:r>
      <w:r>
        <w:t xml:space="preserve"> - входное сопротивление транзистора, Ом.</w:t>
      </w:r>
    </w:p>
    <w:p w:rsidR="00851569" w:rsidRDefault="00851569" w:rsidP="00851569">
      <w:pPr>
        <w:ind w:left="709"/>
      </w:pPr>
    </w:p>
    <w:p w:rsidR="00851569" w:rsidRDefault="00DF0965" w:rsidP="00851569">
      <w:pPr>
        <w:ind w:left="709"/>
      </w:pPr>
      <w:r>
        <w:rPr>
          <w:position w:val="-24"/>
        </w:rPr>
        <w:pict>
          <v:shape id="_x0000_i1077" type="#_x0000_t75" style="width:93pt;height:30.75pt" fillcolor="window">
            <v:imagedata r:id="rId38" o:title=""/>
          </v:shape>
        </w:pict>
      </w:r>
    </w:p>
    <w:p w:rsidR="00851569" w:rsidRDefault="00851569" w:rsidP="00851569">
      <w:pPr>
        <w:ind w:left="709"/>
      </w:pPr>
    </w:p>
    <w:p w:rsidR="00851569" w:rsidRDefault="00851569" w:rsidP="00851569">
      <w:pPr>
        <w:ind w:left="709"/>
      </w:pPr>
      <w:r>
        <w:t>6. Расчёт коэффициента усиления каскада.</w:t>
      </w:r>
    </w:p>
    <w:p w:rsidR="00851569" w:rsidRDefault="00851569" w:rsidP="00851569">
      <w:pPr>
        <w:ind w:left="709"/>
      </w:pPr>
    </w:p>
    <w:p w:rsidR="00851569" w:rsidRDefault="00DF0965" w:rsidP="00851569">
      <w:pPr>
        <w:ind w:left="709"/>
      </w:pPr>
      <w:r>
        <w:rPr>
          <w:position w:val="-30"/>
        </w:rPr>
        <w:pict>
          <v:shape id="_x0000_i1078" type="#_x0000_t75" style="width:72.75pt;height:35.25pt" fillcolor="window">
            <v:imagedata r:id="rId56" o:title=""/>
          </v:shape>
        </w:pict>
      </w:r>
      <w:r w:rsidR="00851569">
        <w:t xml:space="preserve">, </w:t>
      </w:r>
      <w:r w:rsidR="00851569">
        <w:tab/>
      </w:r>
      <w:r w:rsidR="00851569">
        <w:tab/>
      </w:r>
      <w:r w:rsidR="00851569">
        <w:tab/>
      </w:r>
      <w:r w:rsidR="00851569">
        <w:tab/>
      </w:r>
      <w:r w:rsidR="00851569">
        <w:tab/>
      </w:r>
      <w:r w:rsidR="00851569">
        <w:tab/>
      </w:r>
      <w:r w:rsidR="00851569">
        <w:tab/>
      </w:r>
      <w:r w:rsidR="00851569">
        <w:tab/>
      </w:r>
      <w:r w:rsidR="00851569">
        <w:tab/>
        <w:t>(2,19)</w:t>
      </w:r>
    </w:p>
    <w:p w:rsidR="00851569" w:rsidRDefault="00851569" w:rsidP="00851569">
      <w:pPr>
        <w:ind w:left="709"/>
      </w:pPr>
    </w:p>
    <w:p w:rsidR="00851569" w:rsidRDefault="00851569" w:rsidP="00851569">
      <w:pPr>
        <w:ind w:left="709"/>
      </w:pPr>
      <w:r>
        <w:t xml:space="preserve">где </w:t>
      </w:r>
      <w:r>
        <w:rPr>
          <w:lang w:val="en-US"/>
        </w:rPr>
        <w:t>S</w:t>
      </w:r>
      <w:r>
        <w:t xml:space="preserve"> - крутизна вольтамперной характеристики транзистора, А</w:t>
      </w:r>
      <w:r w:rsidRPr="00851569">
        <w:t>/</w:t>
      </w:r>
      <w:r>
        <w:t>В;</w:t>
      </w:r>
    </w:p>
    <w:p w:rsidR="00851569" w:rsidRDefault="00851569" w:rsidP="00851569">
      <w:pPr>
        <w:ind w:left="709"/>
      </w:pPr>
      <w:r>
        <w:rPr>
          <w:lang w:val="en-US"/>
        </w:rPr>
        <w:t>R</w:t>
      </w:r>
      <w:r>
        <w:rPr>
          <w:vertAlign w:val="subscript"/>
        </w:rPr>
        <w:t>Э</w:t>
      </w:r>
      <w:r>
        <w:t xml:space="preserve"> – сопротивление резистора </w:t>
      </w:r>
      <w:r>
        <w:rPr>
          <w:lang w:val="en-US"/>
        </w:rPr>
        <w:t>R</w:t>
      </w:r>
      <w:r>
        <w:rPr>
          <w:vertAlign w:val="subscript"/>
        </w:rPr>
        <w:t>Э</w:t>
      </w:r>
      <w:r>
        <w:t>, Ом;</w:t>
      </w:r>
    </w:p>
    <w:p w:rsidR="00851569" w:rsidRDefault="00851569" w:rsidP="00851569">
      <w:pPr>
        <w:ind w:left="709"/>
      </w:pPr>
      <w:r>
        <w:rPr>
          <w:lang w:val="en-US"/>
        </w:rPr>
        <w:t>R</w:t>
      </w:r>
      <w:r>
        <w:rPr>
          <w:vertAlign w:val="subscript"/>
        </w:rPr>
        <w:t>К</w:t>
      </w:r>
      <w:r>
        <w:t xml:space="preserve"> – сопротивление резистора в цепи коллектора, Ом.</w:t>
      </w:r>
    </w:p>
    <w:p w:rsidR="00851569" w:rsidRDefault="00851569" w:rsidP="00851569">
      <w:pPr>
        <w:ind w:left="709"/>
      </w:pPr>
    </w:p>
    <w:p w:rsidR="00851569" w:rsidRDefault="00DF0965" w:rsidP="00851569">
      <w:pPr>
        <w:ind w:left="709"/>
      </w:pPr>
      <w:r>
        <w:rPr>
          <w:position w:val="-28"/>
        </w:rPr>
        <w:pict>
          <v:shape id="_x0000_i1079" type="#_x0000_t75" style="width:147.75pt;height:35.25pt" fillcolor="window">
            <v:imagedata r:id="rId57" o:title=""/>
          </v:shape>
        </w:pict>
      </w:r>
    </w:p>
    <w:p w:rsidR="00851569" w:rsidRDefault="00851569" w:rsidP="00851569">
      <w:pPr>
        <w:ind w:left="709"/>
      </w:pPr>
    </w:p>
    <w:p w:rsidR="00851569" w:rsidRDefault="00851569" w:rsidP="00851569">
      <w:pPr>
        <w:ind w:left="709"/>
      </w:pPr>
      <w:r>
        <w:t>7. Расчёт коэффициента устойчивого усиления</w:t>
      </w:r>
    </w:p>
    <w:p w:rsidR="00851569" w:rsidRDefault="00DF0965" w:rsidP="00851569">
      <w:pPr>
        <w:ind w:left="709"/>
      </w:pPr>
      <w:r>
        <w:rPr>
          <w:position w:val="-10"/>
        </w:rPr>
        <w:pict>
          <v:shape id="_x0000_i1080" type="#_x0000_t75" style="width:9pt;height:17.25pt" fillcolor="window">
            <v:imagedata r:id="rId58" o:title=""/>
          </v:shape>
        </w:pict>
      </w:r>
    </w:p>
    <w:p w:rsidR="00851569" w:rsidRDefault="00DF0965" w:rsidP="00851569">
      <w:pPr>
        <w:ind w:left="709"/>
      </w:pPr>
      <w:r>
        <w:rPr>
          <w:position w:val="-32"/>
        </w:rPr>
        <w:pict>
          <v:shape id="_x0000_i1081" type="#_x0000_t75" style="width:143.25pt;height:38.25pt" fillcolor="window">
            <v:imagedata r:id="rId59" o:title=""/>
          </v:shape>
        </w:pict>
      </w:r>
      <w:r w:rsidR="00851569">
        <w:t>,</w:t>
      </w:r>
      <w:r w:rsidR="00851569">
        <w:tab/>
      </w:r>
      <w:r w:rsidR="00851569">
        <w:tab/>
      </w:r>
      <w:r w:rsidR="00851569">
        <w:tab/>
      </w:r>
      <w:r w:rsidR="00851569">
        <w:tab/>
      </w:r>
      <w:r w:rsidR="00851569">
        <w:tab/>
      </w:r>
      <w:r w:rsidR="00851569">
        <w:tab/>
      </w:r>
      <w:r w:rsidR="00851569">
        <w:tab/>
        <w:t>(2,20)</w:t>
      </w:r>
    </w:p>
    <w:p w:rsidR="00851569" w:rsidRDefault="00851569" w:rsidP="00851569">
      <w:pPr>
        <w:ind w:left="709"/>
      </w:pPr>
      <w:r>
        <w:t xml:space="preserve">где </w:t>
      </w:r>
      <w:r>
        <w:rPr>
          <w:lang w:val="en-US"/>
        </w:rPr>
        <w:t>S</w:t>
      </w:r>
      <w:r>
        <w:t xml:space="preserve"> - крутизна вольтамперной характеристики транзистора, А</w:t>
      </w:r>
      <w:r w:rsidRPr="00851569">
        <w:t>/</w:t>
      </w:r>
      <w:r>
        <w:t>В;</w:t>
      </w:r>
    </w:p>
    <w:p w:rsidR="00851569" w:rsidRDefault="00851569" w:rsidP="00851569">
      <w:pPr>
        <w:ind w:left="709"/>
      </w:pPr>
      <w:r>
        <w:rPr>
          <w:lang w:val="en-US"/>
        </w:rPr>
        <w:t>f</w:t>
      </w:r>
      <w:r>
        <w:rPr>
          <w:vertAlign w:val="subscript"/>
          <w:lang w:val="en-US"/>
        </w:rPr>
        <w:t>c</w:t>
      </w:r>
      <w:r>
        <w:t xml:space="preserve"> – частота усиливаемого сигнала, Гц;</w:t>
      </w:r>
    </w:p>
    <w:p w:rsidR="00851569" w:rsidRDefault="00851569" w:rsidP="00851569">
      <w:pPr>
        <w:ind w:left="709"/>
      </w:pPr>
      <w:r>
        <w:t>С</w:t>
      </w:r>
      <w:r>
        <w:rPr>
          <w:vertAlign w:val="subscript"/>
        </w:rPr>
        <w:t>к</w:t>
      </w:r>
      <w:r>
        <w:t xml:space="preserve"> – ёмкость коллекторного перехода, Ф.</w:t>
      </w:r>
    </w:p>
    <w:p w:rsidR="00851569" w:rsidRDefault="00851569" w:rsidP="00851569">
      <w:pPr>
        <w:ind w:left="709"/>
      </w:pPr>
    </w:p>
    <w:p w:rsidR="00851569" w:rsidRDefault="00DF0965" w:rsidP="00851569">
      <w:pPr>
        <w:ind w:left="709"/>
      </w:pPr>
      <w:r>
        <w:rPr>
          <w:position w:val="-30"/>
        </w:rPr>
        <w:pict>
          <v:shape id="_x0000_i1082" type="#_x0000_t75" style="width:231.75pt;height:38.25pt" fillcolor="window">
            <v:imagedata r:id="rId60" o:title=""/>
          </v:shape>
        </w:pict>
      </w:r>
    </w:p>
    <w:p w:rsidR="00851569" w:rsidRDefault="00851569" w:rsidP="00851569">
      <w:pPr>
        <w:ind w:left="709"/>
      </w:pPr>
    </w:p>
    <w:p w:rsidR="00851569" w:rsidRDefault="00851569" w:rsidP="00851569">
      <w:pPr>
        <w:ind w:left="709"/>
      </w:pPr>
      <w:r>
        <w:t xml:space="preserve">проверяем условие К </w:t>
      </w:r>
      <w:r w:rsidRPr="00851569">
        <w:t xml:space="preserve">&lt; </w:t>
      </w:r>
      <w:r>
        <w:t>К</w:t>
      </w:r>
      <w:r>
        <w:rPr>
          <w:vertAlign w:val="subscript"/>
        </w:rPr>
        <w:t>УСТ</w:t>
      </w:r>
      <w:r>
        <w:t>. Условие выполняется.</w:t>
      </w:r>
    </w:p>
    <w:p w:rsidR="00851569" w:rsidRDefault="00851569" w:rsidP="00851569">
      <w:pPr>
        <w:ind w:left="709"/>
      </w:pPr>
    </w:p>
    <w:p w:rsidR="00851569" w:rsidRDefault="00851569" w:rsidP="00851569">
      <w:pPr>
        <w:ind w:left="709"/>
      </w:pPr>
      <w:r>
        <w:t>8. Расчёт конденсатора С1</w:t>
      </w:r>
    </w:p>
    <w:p w:rsidR="00851569" w:rsidRDefault="00851569" w:rsidP="00851569">
      <w:pPr>
        <w:ind w:left="709"/>
      </w:pPr>
    </w:p>
    <w:p w:rsidR="00851569" w:rsidRDefault="00DF0965" w:rsidP="00851569">
      <w:pPr>
        <w:ind w:left="709"/>
      </w:pPr>
      <w:r>
        <w:rPr>
          <w:position w:val="-56"/>
        </w:rPr>
        <w:pict>
          <v:shape id="_x0000_i1083" type="#_x0000_t75" style="width:114pt;height:47.25pt" fillcolor="window">
            <v:imagedata r:id="rId61" o:title=""/>
          </v:shape>
        </w:pict>
      </w:r>
      <w:r w:rsidR="00851569">
        <w:t>,</w:t>
      </w:r>
      <w:r w:rsidR="00851569">
        <w:tab/>
      </w:r>
      <w:r w:rsidR="00851569">
        <w:tab/>
      </w:r>
      <w:r w:rsidR="00851569">
        <w:tab/>
      </w:r>
      <w:r w:rsidR="00851569">
        <w:tab/>
      </w:r>
      <w:r w:rsidR="00851569">
        <w:tab/>
      </w:r>
      <w:r w:rsidR="00851569">
        <w:tab/>
      </w:r>
      <w:r w:rsidR="00851569">
        <w:tab/>
      </w:r>
      <w:r w:rsidR="00851569">
        <w:tab/>
        <w:t>(2,22)</w:t>
      </w:r>
    </w:p>
    <w:p w:rsidR="00851569" w:rsidRDefault="00851569" w:rsidP="00851569">
      <w:pPr>
        <w:ind w:left="709"/>
      </w:pPr>
    </w:p>
    <w:p w:rsidR="00851569" w:rsidRDefault="00851569" w:rsidP="00851569">
      <w:pPr>
        <w:ind w:left="709"/>
      </w:pPr>
      <w:r>
        <w:t xml:space="preserve">где </w:t>
      </w:r>
      <w:r>
        <w:rPr>
          <w:lang w:val="en-US"/>
        </w:rPr>
        <w:t>f</w:t>
      </w:r>
      <w:r>
        <w:rPr>
          <w:vertAlign w:val="subscript"/>
          <w:lang w:val="en-US"/>
        </w:rPr>
        <w:t>c</w:t>
      </w:r>
      <w:r>
        <w:t xml:space="preserve"> – частота усиливаемого сигнала, Гц;</w:t>
      </w:r>
    </w:p>
    <w:p w:rsidR="00851569" w:rsidRDefault="00851569" w:rsidP="00851569">
      <w:pPr>
        <w:ind w:firstLine="709"/>
      </w:pPr>
      <w:r>
        <w:rPr>
          <w:lang w:val="en-US"/>
        </w:rPr>
        <w:t>R</w:t>
      </w:r>
      <w:r w:rsidRPr="00851569">
        <w:t>1</w:t>
      </w:r>
      <w:r>
        <w:t xml:space="preserve"> – сопротивление резистора </w:t>
      </w:r>
      <w:r>
        <w:rPr>
          <w:lang w:val="en-US"/>
        </w:rPr>
        <w:t>R</w:t>
      </w:r>
      <w:r w:rsidRPr="00851569">
        <w:t>1, Ом</w:t>
      </w:r>
      <w:r>
        <w:t>;</w:t>
      </w:r>
    </w:p>
    <w:p w:rsidR="00851569" w:rsidRDefault="00851569" w:rsidP="00851569">
      <w:pPr>
        <w:ind w:firstLine="709"/>
      </w:pPr>
      <w:r>
        <w:rPr>
          <w:lang w:val="en-US"/>
        </w:rPr>
        <w:t>R</w:t>
      </w:r>
      <w:r w:rsidRPr="00851569">
        <w:t>2</w:t>
      </w:r>
      <w:r>
        <w:t xml:space="preserve"> – сопротивление резистора </w:t>
      </w:r>
      <w:r>
        <w:rPr>
          <w:lang w:val="en-US"/>
        </w:rPr>
        <w:t>R</w:t>
      </w:r>
      <w:r w:rsidRPr="00851569">
        <w:t>2, Ом</w:t>
      </w:r>
      <w:r>
        <w:t>.</w:t>
      </w:r>
    </w:p>
    <w:p w:rsidR="00851569" w:rsidRDefault="00851569" w:rsidP="00851569">
      <w:pPr>
        <w:ind w:firstLine="709"/>
      </w:pPr>
    </w:p>
    <w:p w:rsidR="00851569" w:rsidRDefault="00DF0965" w:rsidP="00851569">
      <w:pPr>
        <w:ind w:left="709"/>
      </w:pPr>
      <w:r>
        <w:rPr>
          <w:position w:val="-60"/>
        </w:rPr>
        <w:pict>
          <v:shape id="_x0000_i1084" type="#_x0000_t75" style="width:228pt;height:48.75pt" fillcolor="window">
            <v:imagedata r:id="rId62" o:title=""/>
          </v:shape>
        </w:pict>
      </w:r>
    </w:p>
    <w:p w:rsidR="00851569" w:rsidRDefault="00851569" w:rsidP="00851569">
      <w:pPr>
        <w:ind w:left="709"/>
      </w:pPr>
    </w:p>
    <w:p w:rsidR="00851569" w:rsidRDefault="00851569" w:rsidP="00851569">
      <w:pPr>
        <w:ind w:left="709"/>
      </w:pPr>
      <w:r>
        <w:t>9. Расчёт конденсатора С2</w:t>
      </w:r>
    </w:p>
    <w:p w:rsidR="00851569" w:rsidRDefault="00851569" w:rsidP="00851569">
      <w:pPr>
        <w:pStyle w:val="24"/>
      </w:pPr>
      <w:r>
        <w:t>При расчёте конденсатора С2, предварительно рассчитаем постоянную времени цепи, τ.</w:t>
      </w:r>
    </w:p>
    <w:p w:rsidR="00851569" w:rsidRDefault="00851569" w:rsidP="00851569">
      <w:pPr>
        <w:pStyle w:val="24"/>
      </w:pPr>
    </w:p>
    <w:p w:rsidR="00851569" w:rsidRDefault="00DF0965" w:rsidP="00851569">
      <w:pPr>
        <w:ind w:left="709"/>
      </w:pPr>
      <w:r>
        <w:rPr>
          <w:position w:val="-30"/>
        </w:rPr>
        <w:pict>
          <v:shape id="_x0000_i1085" type="#_x0000_t75" style="width:84pt;height:56.25pt" fillcolor="window">
            <v:imagedata r:id="rId63" o:title=""/>
          </v:shape>
        </w:pict>
      </w:r>
      <w:r w:rsidR="00851569">
        <w:t xml:space="preserve"> ,</w:t>
      </w:r>
      <w:r w:rsidR="00851569">
        <w:tab/>
      </w:r>
      <w:r w:rsidR="00851569">
        <w:tab/>
      </w:r>
      <w:r w:rsidR="00851569">
        <w:tab/>
      </w:r>
      <w:r w:rsidR="00851569">
        <w:tab/>
      </w:r>
      <w:r w:rsidR="00851569">
        <w:tab/>
      </w:r>
      <w:r w:rsidR="00851569">
        <w:tab/>
      </w:r>
      <w:r w:rsidR="00851569">
        <w:tab/>
      </w:r>
      <w:r w:rsidR="00851569">
        <w:tab/>
      </w:r>
      <w:r w:rsidR="00851569">
        <w:tab/>
        <w:t>(2,23)</w:t>
      </w:r>
    </w:p>
    <w:p w:rsidR="00851569" w:rsidRDefault="00851569" w:rsidP="00851569">
      <w:pPr>
        <w:ind w:left="709"/>
      </w:pPr>
      <w:r>
        <w:t>где М</w:t>
      </w:r>
      <w:r>
        <w:rPr>
          <w:vertAlign w:val="subscript"/>
        </w:rPr>
        <w:t>Н</w:t>
      </w:r>
      <w:r>
        <w:t xml:space="preserve"> - допустимый уровень частотных искажений;</w:t>
      </w:r>
    </w:p>
    <w:p w:rsidR="00851569" w:rsidRDefault="00851569" w:rsidP="00851569">
      <w:pPr>
        <w:ind w:left="709"/>
      </w:pPr>
      <w:r>
        <w:rPr>
          <w:lang w:val="en-US"/>
        </w:rPr>
        <w:t>f</w:t>
      </w:r>
      <w:r>
        <w:rPr>
          <w:vertAlign w:val="subscript"/>
        </w:rPr>
        <w:t>Н</w:t>
      </w:r>
      <w:r>
        <w:t xml:space="preserve"> – нижняя граничная частота, Гц.</w:t>
      </w:r>
    </w:p>
    <w:p w:rsidR="00851569" w:rsidRDefault="00851569" w:rsidP="00851569">
      <w:pPr>
        <w:ind w:left="709"/>
      </w:pPr>
    </w:p>
    <w:p w:rsidR="00851569" w:rsidRDefault="00DF0965" w:rsidP="00851569">
      <w:pPr>
        <w:ind w:left="709"/>
      </w:pPr>
      <w:r>
        <w:rPr>
          <w:position w:val="-28"/>
        </w:rPr>
        <w:pict>
          <v:shape id="_x0000_i1086" type="#_x0000_t75" style="width:147pt;height:54pt" fillcolor="window">
            <v:imagedata r:id="rId64" o:title=""/>
          </v:shape>
        </w:pict>
      </w:r>
    </w:p>
    <w:p w:rsidR="00851569" w:rsidRDefault="00851569" w:rsidP="00851569">
      <w:pPr>
        <w:ind w:left="709"/>
      </w:pPr>
    </w:p>
    <w:p w:rsidR="00851569" w:rsidRDefault="00DF0965" w:rsidP="00851569">
      <w:pPr>
        <w:ind w:left="709"/>
      </w:pPr>
      <w:r>
        <w:rPr>
          <w:position w:val="-30"/>
        </w:rPr>
        <w:pict>
          <v:shape id="_x0000_i1087" type="#_x0000_t75" style="width:75.75pt;height:33.75pt" fillcolor="window">
            <v:imagedata r:id="rId65" o:title=""/>
          </v:shape>
        </w:pict>
      </w:r>
      <w:r w:rsidR="00851569">
        <w:t>,</w:t>
      </w:r>
      <w:r w:rsidR="00851569">
        <w:tab/>
      </w:r>
      <w:r w:rsidR="00851569">
        <w:tab/>
      </w:r>
      <w:r w:rsidR="00851569">
        <w:tab/>
      </w:r>
      <w:r w:rsidR="00851569">
        <w:tab/>
      </w:r>
      <w:r w:rsidR="00851569">
        <w:tab/>
      </w:r>
      <w:r w:rsidR="00851569">
        <w:tab/>
      </w:r>
      <w:r w:rsidR="00851569">
        <w:tab/>
      </w:r>
      <w:r w:rsidR="00851569">
        <w:tab/>
      </w:r>
      <w:r w:rsidR="00851569">
        <w:tab/>
        <w:t>(2,24)</w:t>
      </w:r>
    </w:p>
    <w:p w:rsidR="00851569" w:rsidRDefault="00851569" w:rsidP="00851569">
      <w:pPr>
        <w:ind w:left="709"/>
      </w:pPr>
      <w:r>
        <w:t xml:space="preserve">где </w:t>
      </w:r>
      <w:r>
        <w:rPr>
          <w:lang w:val="en-US"/>
        </w:rPr>
        <w:t>R</w:t>
      </w:r>
      <w:r>
        <w:rPr>
          <w:vertAlign w:val="subscript"/>
        </w:rPr>
        <w:t>К</w:t>
      </w:r>
      <w:r>
        <w:t xml:space="preserve"> – сопротивление резистора в цепи коллектора, Ом;</w:t>
      </w:r>
    </w:p>
    <w:p w:rsidR="00851569" w:rsidRDefault="00851569" w:rsidP="00851569">
      <w:pPr>
        <w:ind w:left="709"/>
      </w:pPr>
      <w:r>
        <w:rPr>
          <w:lang w:val="en-US"/>
        </w:rPr>
        <w:t>R</w:t>
      </w:r>
      <w:r>
        <w:rPr>
          <w:vertAlign w:val="subscript"/>
        </w:rPr>
        <w:t>Н</w:t>
      </w:r>
      <w:r>
        <w:t xml:space="preserve"> – сопротивление нагрузки, Ом.</w:t>
      </w:r>
    </w:p>
    <w:p w:rsidR="00851569" w:rsidRDefault="00851569" w:rsidP="00851569">
      <w:pPr>
        <w:ind w:left="709"/>
      </w:pPr>
    </w:p>
    <w:p w:rsidR="00851569" w:rsidRDefault="00DF0965" w:rsidP="00851569">
      <w:pPr>
        <w:ind w:left="709"/>
      </w:pPr>
      <w:r>
        <w:rPr>
          <w:position w:val="-28"/>
        </w:rPr>
        <w:pict>
          <v:shape id="_x0000_i1088" type="#_x0000_t75" style="width:147pt;height:35.25pt" fillcolor="window">
            <v:imagedata r:id="rId66" o:title=""/>
          </v:shape>
        </w:pict>
      </w:r>
    </w:p>
    <w:p w:rsidR="00851569" w:rsidRDefault="00851569" w:rsidP="00851569"/>
    <w:p w:rsidR="00851569" w:rsidRDefault="00851569" w:rsidP="00851569">
      <w:pPr>
        <w:jc w:val="center"/>
        <w:rPr>
          <w:b/>
          <w:bCs/>
        </w:rPr>
      </w:pPr>
      <w:r w:rsidRPr="00851569">
        <w:rPr>
          <w:b/>
          <w:bCs/>
        </w:rPr>
        <w:t>2</w:t>
      </w:r>
      <w:r>
        <w:rPr>
          <w:b/>
          <w:bCs/>
        </w:rPr>
        <w:t>.3.Расчёт схемы фильтра в канале изображения</w:t>
      </w:r>
    </w:p>
    <w:p w:rsidR="00851569" w:rsidRDefault="00851569" w:rsidP="00851569">
      <w:pPr>
        <w:ind w:firstLine="709"/>
      </w:pPr>
    </w:p>
    <w:p w:rsidR="00851569" w:rsidRDefault="00851569" w:rsidP="00851569">
      <w:pPr>
        <w:ind w:firstLine="709"/>
      </w:pPr>
      <w:r>
        <w:t xml:space="preserve">Для отсечения высокочастотных составляющих в сигнале </w:t>
      </w:r>
      <w:r>
        <w:rPr>
          <w:lang w:val="en-US"/>
        </w:rPr>
        <w:t>R</w:t>
      </w:r>
      <w:r w:rsidRPr="00851569">
        <w:t>-</w:t>
      </w:r>
      <w:r>
        <w:rPr>
          <w:lang w:val="en-US"/>
        </w:rPr>
        <w:t>Y</w:t>
      </w:r>
      <w:r>
        <w:t xml:space="preserve"> необходимо включение фильтра низкой частоты (ФНЧ). Этот фильтр должен быть настроен на частоту среза = 1,5 МГц, так как этой частотой определяется верхняя граница  спектра сигнала.</w:t>
      </w:r>
    </w:p>
    <w:p w:rsidR="00851569" w:rsidRDefault="00851569" w:rsidP="00851569">
      <w:pPr>
        <w:ind w:firstLine="709"/>
      </w:pPr>
      <w:r>
        <w:t>Итак, требуется рассчитать ФНЧ.</w:t>
      </w:r>
    </w:p>
    <w:p w:rsidR="00851569" w:rsidRDefault="00851569" w:rsidP="00851569">
      <w:pPr>
        <w:ind w:firstLine="709"/>
      </w:pPr>
      <w:r>
        <w:t>Исходные данные для расчёта:</w:t>
      </w:r>
    </w:p>
    <w:p w:rsidR="00851569" w:rsidRDefault="00851569" w:rsidP="00851569">
      <w:pPr>
        <w:ind w:firstLine="709"/>
      </w:pPr>
      <w:r>
        <w:t xml:space="preserve">частота среза </w:t>
      </w:r>
      <w:r>
        <w:rPr>
          <w:lang w:val="en-US"/>
        </w:rPr>
        <w:t>f</w:t>
      </w:r>
      <w:r>
        <w:rPr>
          <w:vertAlign w:val="subscript"/>
        </w:rPr>
        <w:t>ГР</w:t>
      </w:r>
      <w:r>
        <w:t xml:space="preserve"> = 1,5 МГц;</w:t>
      </w:r>
    </w:p>
    <w:p w:rsidR="00851569" w:rsidRDefault="00851569" w:rsidP="00851569">
      <w:pPr>
        <w:ind w:firstLine="709"/>
      </w:pPr>
      <w:r>
        <w:t xml:space="preserve">сопротивление нагрузки </w:t>
      </w:r>
      <w:r>
        <w:rPr>
          <w:lang w:val="en-US"/>
        </w:rPr>
        <w:t>R</w:t>
      </w:r>
      <w:r>
        <w:rPr>
          <w:vertAlign w:val="subscript"/>
        </w:rPr>
        <w:t>Н</w:t>
      </w:r>
      <w:r>
        <w:t xml:space="preserve"> = 900 Ом.</w:t>
      </w:r>
    </w:p>
    <w:p w:rsidR="00851569" w:rsidRDefault="00851569" w:rsidP="00851569">
      <w:pPr>
        <w:ind w:firstLine="709"/>
      </w:pPr>
      <w:r>
        <w:t>Принципиальная схема фильтра представлена на рис. 2.3.</w:t>
      </w:r>
    </w:p>
    <w:p w:rsidR="00851569" w:rsidRDefault="00DF0965" w:rsidP="00851569">
      <w:pPr>
        <w:ind w:firstLine="709"/>
      </w:pPr>
      <w:r>
        <w:rPr>
          <w:noProof/>
        </w:rPr>
        <w:pict>
          <v:shape id="_x0000_s1030" type="#_x0000_t75" style="position:absolute;left:0;text-align:left;margin-left:120.05pt;margin-top:16.75pt;width:289.05pt;height:103.6pt;z-index:251654656" o:allowincell="f">
            <v:imagedata r:id="rId67" o:title=""/>
            <w10:wrap type="topAndBottom"/>
          </v:shape>
        </w:pict>
      </w:r>
    </w:p>
    <w:p w:rsidR="00851569" w:rsidRDefault="00851569" w:rsidP="00851569">
      <w:pPr>
        <w:ind w:firstLine="709"/>
      </w:pPr>
    </w:p>
    <w:p w:rsidR="00851569" w:rsidRDefault="00851569" w:rsidP="00851569">
      <w:pPr>
        <w:ind w:firstLine="709"/>
        <w:jc w:val="center"/>
      </w:pPr>
      <w:r>
        <w:t>Рис 2.3. Принципиальная схема фильтра.</w:t>
      </w:r>
    </w:p>
    <w:p w:rsidR="00851569" w:rsidRDefault="00851569" w:rsidP="00851569">
      <w:pPr>
        <w:ind w:firstLine="709"/>
      </w:pPr>
    </w:p>
    <w:p w:rsidR="00851569" w:rsidRDefault="00851569" w:rsidP="00851569">
      <w:pPr>
        <w:pStyle w:val="24"/>
        <w:numPr>
          <w:ilvl w:val="0"/>
          <w:numId w:val="29"/>
        </w:numPr>
        <w:jc w:val="left"/>
      </w:pPr>
      <w:r>
        <w:t>Расчёт конденсаторов.</w:t>
      </w:r>
    </w:p>
    <w:p w:rsidR="00851569" w:rsidRDefault="00851569" w:rsidP="00851569">
      <w:pPr>
        <w:ind w:firstLine="709"/>
      </w:pPr>
    </w:p>
    <w:p w:rsidR="00851569" w:rsidRDefault="00DF0965" w:rsidP="00851569">
      <w:pPr>
        <w:ind w:firstLine="709"/>
      </w:pPr>
      <w:r>
        <w:rPr>
          <w:position w:val="-30"/>
        </w:rPr>
        <w:pict>
          <v:shape id="_x0000_i1089" type="#_x0000_t75" style="width:87.75pt;height:33.75pt" fillcolor="window">
            <v:imagedata r:id="rId68" o:title=""/>
          </v:shape>
        </w:pict>
      </w:r>
      <w:r w:rsidR="00851569">
        <w:t>,</w:t>
      </w:r>
      <w:r w:rsidR="00851569">
        <w:tab/>
      </w:r>
      <w:r w:rsidR="00851569">
        <w:tab/>
      </w:r>
      <w:r w:rsidR="00851569">
        <w:tab/>
      </w:r>
      <w:r w:rsidR="00851569">
        <w:tab/>
      </w:r>
      <w:r w:rsidR="00851569">
        <w:tab/>
      </w:r>
      <w:r w:rsidR="00851569">
        <w:tab/>
      </w:r>
      <w:r w:rsidR="00851569">
        <w:tab/>
      </w:r>
      <w:r w:rsidR="00851569">
        <w:tab/>
      </w:r>
      <w:r w:rsidR="00851569">
        <w:tab/>
        <w:t>(2,25)</w:t>
      </w:r>
    </w:p>
    <w:p w:rsidR="00851569" w:rsidRDefault="00851569" w:rsidP="00851569">
      <w:pPr>
        <w:ind w:firstLine="709"/>
      </w:pPr>
    </w:p>
    <w:p w:rsidR="00851569" w:rsidRDefault="00851569" w:rsidP="00851569">
      <w:pPr>
        <w:ind w:firstLine="709"/>
      </w:pPr>
      <w:r>
        <w:t xml:space="preserve">где </w:t>
      </w:r>
      <w:r>
        <w:rPr>
          <w:lang w:val="en-US"/>
        </w:rPr>
        <w:t>f</w:t>
      </w:r>
      <w:r>
        <w:rPr>
          <w:vertAlign w:val="subscript"/>
        </w:rPr>
        <w:t>ГР</w:t>
      </w:r>
      <w:r>
        <w:t xml:space="preserve"> - частота среза, Гц;</w:t>
      </w:r>
    </w:p>
    <w:p w:rsidR="00851569" w:rsidRDefault="00851569" w:rsidP="00851569">
      <w:pPr>
        <w:ind w:firstLine="709"/>
      </w:pPr>
      <w:r>
        <w:rPr>
          <w:lang w:val="en-US"/>
        </w:rPr>
        <w:t>R</w:t>
      </w:r>
      <w:r>
        <w:rPr>
          <w:vertAlign w:val="subscript"/>
        </w:rPr>
        <w:t>Н</w:t>
      </w:r>
      <w:r>
        <w:t xml:space="preserve"> - сопротивление нагрузки, Ом.</w:t>
      </w:r>
    </w:p>
    <w:p w:rsidR="00851569" w:rsidRDefault="00851569" w:rsidP="00851569">
      <w:pPr>
        <w:ind w:firstLine="709"/>
      </w:pPr>
    </w:p>
    <w:p w:rsidR="00851569" w:rsidRDefault="00DF0965" w:rsidP="00851569">
      <w:pPr>
        <w:ind w:firstLine="709"/>
      </w:pPr>
      <w:r>
        <w:rPr>
          <w:position w:val="-28"/>
        </w:rPr>
        <w:pict>
          <v:shape id="_x0000_i1090" type="#_x0000_t75" style="width:174.75pt;height:33pt" fillcolor="window">
            <v:imagedata r:id="rId69" o:title=""/>
          </v:shape>
        </w:pict>
      </w:r>
    </w:p>
    <w:p w:rsidR="00851569" w:rsidRDefault="00851569" w:rsidP="00851569">
      <w:pPr>
        <w:ind w:firstLine="709"/>
      </w:pPr>
    </w:p>
    <w:p w:rsidR="00851569" w:rsidRDefault="00851569" w:rsidP="00851569">
      <w:pPr>
        <w:ind w:firstLine="709"/>
      </w:pPr>
      <w:r>
        <w:t>В схему, конденсаторы устанавливаются номиналом С1 = С2 = С</w:t>
      </w:r>
      <w:r w:rsidRPr="00851569">
        <w:t xml:space="preserve">/2 </w:t>
      </w:r>
      <w:r>
        <w:t>=</w:t>
      </w:r>
    </w:p>
    <w:p w:rsidR="00851569" w:rsidRDefault="00851569" w:rsidP="00851569">
      <w:pPr>
        <w:ind w:firstLine="709"/>
      </w:pPr>
      <w:r>
        <w:t>= 117 пФ.</w:t>
      </w:r>
    </w:p>
    <w:p w:rsidR="00851569" w:rsidRDefault="00851569" w:rsidP="00851569">
      <w:pPr>
        <w:ind w:firstLine="709"/>
      </w:pPr>
    </w:p>
    <w:p w:rsidR="00851569" w:rsidRDefault="00851569" w:rsidP="00851569">
      <w:pPr>
        <w:numPr>
          <w:ilvl w:val="0"/>
          <w:numId w:val="29"/>
        </w:numPr>
      </w:pPr>
      <w:r>
        <w:t>Расчёт катушки индуктивности</w:t>
      </w:r>
    </w:p>
    <w:p w:rsidR="00851569" w:rsidRDefault="00851569" w:rsidP="00851569">
      <w:pPr>
        <w:ind w:firstLine="709"/>
      </w:pPr>
    </w:p>
    <w:p w:rsidR="00851569" w:rsidRDefault="00DF0965" w:rsidP="00851569">
      <w:pPr>
        <w:ind w:firstLine="709"/>
      </w:pPr>
      <w:r>
        <w:rPr>
          <w:position w:val="-30"/>
        </w:rPr>
        <w:pict>
          <v:shape id="_x0000_i1091" type="#_x0000_t75" style="width:69.75pt;height:35.25pt" fillcolor="window">
            <v:imagedata r:id="rId70" o:title=""/>
          </v:shape>
        </w:pict>
      </w:r>
      <w:r w:rsidR="00851569">
        <w:t>,</w:t>
      </w:r>
      <w:r w:rsidR="00851569">
        <w:tab/>
      </w:r>
      <w:r w:rsidR="00851569">
        <w:tab/>
      </w:r>
      <w:r w:rsidR="00851569">
        <w:tab/>
      </w:r>
      <w:r w:rsidR="00851569">
        <w:tab/>
      </w:r>
      <w:r w:rsidR="00851569">
        <w:tab/>
      </w:r>
      <w:r w:rsidR="00851569">
        <w:tab/>
      </w:r>
      <w:r w:rsidR="00851569">
        <w:tab/>
      </w:r>
      <w:r w:rsidR="00851569">
        <w:tab/>
      </w:r>
      <w:r w:rsidR="00851569">
        <w:tab/>
        <w:t>(2,26)</w:t>
      </w:r>
    </w:p>
    <w:p w:rsidR="00851569" w:rsidRDefault="00851569" w:rsidP="00851569">
      <w:pPr>
        <w:ind w:firstLine="709"/>
      </w:pPr>
    </w:p>
    <w:p w:rsidR="00851569" w:rsidRDefault="00851569" w:rsidP="00851569">
      <w:pPr>
        <w:ind w:firstLine="709"/>
      </w:pPr>
      <w:r>
        <w:t xml:space="preserve">где </w:t>
      </w:r>
      <w:r>
        <w:rPr>
          <w:lang w:val="en-US"/>
        </w:rPr>
        <w:t>f</w:t>
      </w:r>
      <w:r>
        <w:rPr>
          <w:vertAlign w:val="subscript"/>
        </w:rPr>
        <w:t>ГР</w:t>
      </w:r>
      <w:r>
        <w:t xml:space="preserve"> - частота среза, Гц;</w:t>
      </w:r>
    </w:p>
    <w:p w:rsidR="00851569" w:rsidRDefault="00851569" w:rsidP="00851569">
      <w:pPr>
        <w:ind w:firstLine="709"/>
      </w:pPr>
      <w:r>
        <w:rPr>
          <w:lang w:val="en-US"/>
        </w:rPr>
        <w:t>R</w:t>
      </w:r>
      <w:r>
        <w:rPr>
          <w:vertAlign w:val="subscript"/>
        </w:rPr>
        <w:t>Н</w:t>
      </w:r>
      <w:r>
        <w:t xml:space="preserve"> - сопротивление нагрузки, Ом.</w:t>
      </w:r>
    </w:p>
    <w:p w:rsidR="00851569" w:rsidRDefault="00851569" w:rsidP="00851569">
      <w:r>
        <w:tab/>
      </w:r>
    </w:p>
    <w:p w:rsidR="00851569" w:rsidRDefault="00851569" w:rsidP="00851569">
      <w:r>
        <w:tab/>
      </w:r>
      <w:r w:rsidR="00DF0965">
        <w:rPr>
          <w:position w:val="-28"/>
        </w:rPr>
        <w:pict>
          <v:shape id="_x0000_i1092" type="#_x0000_t75" style="width:2in;height:33pt" fillcolor="window">
            <v:imagedata r:id="rId71" o:title=""/>
          </v:shape>
        </w:pict>
      </w:r>
    </w:p>
    <w:p w:rsidR="00851569" w:rsidRDefault="00851569" w:rsidP="00851569"/>
    <w:p w:rsidR="00851569" w:rsidRDefault="00851569" w:rsidP="00851569">
      <w:pPr>
        <w:ind w:firstLine="709"/>
      </w:pPr>
      <w:r>
        <w:t xml:space="preserve">Таким образом получаем </w:t>
      </w:r>
      <w:r>
        <w:rPr>
          <w:lang w:val="en-US"/>
        </w:rPr>
        <w:t>L</w:t>
      </w:r>
      <w:r w:rsidRPr="00851569">
        <w:t xml:space="preserve"> = 191 </w:t>
      </w:r>
      <w:r>
        <w:t>мкГн.</w:t>
      </w:r>
    </w:p>
    <w:p w:rsidR="00851569" w:rsidRDefault="00851569" w:rsidP="00851569">
      <w:pPr>
        <w:ind w:firstLine="709"/>
      </w:pPr>
    </w:p>
    <w:p w:rsidR="00851569" w:rsidRDefault="00851569" w:rsidP="00851569">
      <w:pPr>
        <w:ind w:firstLine="709"/>
      </w:pPr>
      <w:r>
        <w:t>Амплитудно-частотная характеристика такого фильтра будет описываться выражением:</w:t>
      </w:r>
    </w:p>
    <w:p w:rsidR="00851569" w:rsidRDefault="00851569" w:rsidP="00851569">
      <w:pPr>
        <w:ind w:firstLine="709"/>
      </w:pPr>
    </w:p>
    <w:p w:rsidR="00851569" w:rsidRDefault="00DF0965" w:rsidP="00851569">
      <w:pPr>
        <w:ind w:firstLine="709"/>
      </w:pPr>
      <w:r>
        <w:rPr>
          <w:position w:val="-10"/>
        </w:rPr>
        <w:pict>
          <v:shape id="_x0000_i1093" type="#_x0000_t75" style="width:9pt;height:17.25pt" fillcolor="window">
            <v:imagedata r:id="rId58" o:title=""/>
          </v:shape>
        </w:pict>
      </w:r>
      <w:r>
        <w:rPr>
          <w:position w:val="-72"/>
        </w:rPr>
        <w:pict>
          <v:shape id="_x0000_i1094" type="#_x0000_t75" style="width:246pt;height:54.75pt" fillcolor="window">
            <v:imagedata r:id="rId72" o:title=""/>
          </v:shape>
        </w:pict>
      </w:r>
      <w:r w:rsidR="00851569">
        <w:t>,</w:t>
      </w:r>
      <w:r w:rsidR="00851569">
        <w:tab/>
      </w:r>
      <w:r w:rsidR="00851569">
        <w:tab/>
      </w:r>
      <w:r w:rsidR="00851569">
        <w:tab/>
      </w:r>
      <w:r w:rsidR="00851569">
        <w:tab/>
        <w:t>(2,27)</w:t>
      </w:r>
    </w:p>
    <w:p w:rsidR="00851569" w:rsidRDefault="00851569" w:rsidP="00851569">
      <w:pPr>
        <w:ind w:firstLine="709"/>
      </w:pPr>
    </w:p>
    <w:p w:rsidR="00851569" w:rsidRDefault="00851569" w:rsidP="00851569">
      <w:r>
        <w:t>и будет иметь следующий вид показанный на рис.2.4.</w:t>
      </w:r>
    </w:p>
    <w:p w:rsidR="00851569" w:rsidRDefault="00DF0965" w:rsidP="00851569">
      <w:pPr>
        <w:ind w:firstLine="709"/>
      </w:pPr>
      <w:r>
        <w:rPr>
          <w:noProof/>
        </w:rPr>
        <w:pict>
          <v:shape id="_x0000_s1031" type="#_x0000_t75" style="position:absolute;left:0;text-align:left;margin-left:8.9pt;margin-top:37.7pt;width:462.8pt;height:144.35pt;z-index:251655680" o:allowincell="f">
            <v:imagedata r:id="rId73" o:title=""/>
            <w10:wrap type="topAndBottom"/>
          </v:shape>
        </w:pict>
      </w:r>
    </w:p>
    <w:p w:rsidR="00851569" w:rsidRDefault="00851569" w:rsidP="00851569">
      <w:pPr>
        <w:ind w:firstLine="709"/>
      </w:pPr>
    </w:p>
    <w:p w:rsidR="00851569" w:rsidRDefault="00851569" w:rsidP="00851569">
      <w:pPr>
        <w:ind w:firstLine="709"/>
      </w:pPr>
    </w:p>
    <w:p w:rsidR="00851569" w:rsidRDefault="00851569" w:rsidP="00851569">
      <w:pPr>
        <w:ind w:firstLine="709"/>
      </w:pPr>
      <w:r>
        <w:t>Рис. 2.4. Амплитудно-частотная характеристика фильтра.</w:t>
      </w:r>
    </w:p>
    <w:p w:rsidR="00851569" w:rsidRDefault="00851569" w:rsidP="00851569">
      <w:pPr>
        <w:ind w:firstLine="709"/>
      </w:pPr>
    </w:p>
    <w:p w:rsidR="00851569" w:rsidRDefault="00851569" w:rsidP="00851569">
      <w:pPr>
        <w:ind w:firstLine="709"/>
      </w:pPr>
      <w:r>
        <w:t>Таким образом, номиналы элементов при постановке в схему:</w:t>
      </w:r>
    </w:p>
    <w:p w:rsidR="00851569" w:rsidRDefault="00851569" w:rsidP="00851569">
      <w:pPr>
        <w:ind w:firstLine="709"/>
      </w:pPr>
      <w:r>
        <w:rPr>
          <w:lang w:val="en-US"/>
        </w:rPr>
        <w:t>L</w:t>
      </w:r>
      <w:r w:rsidRPr="00851569">
        <w:t xml:space="preserve"> = 200 </w:t>
      </w:r>
      <w:r>
        <w:t>мкГн;</w:t>
      </w:r>
    </w:p>
    <w:p w:rsidR="00851569" w:rsidRDefault="00851569" w:rsidP="00851569">
      <w:pPr>
        <w:ind w:firstLine="709"/>
      </w:pPr>
      <w:r>
        <w:t xml:space="preserve">С1 = С2 = К31-11 250В 100 пФ . </w:t>
      </w:r>
    </w:p>
    <w:p w:rsidR="00851569" w:rsidRDefault="00851569" w:rsidP="00851569">
      <w:pPr>
        <w:jc w:val="center"/>
      </w:pPr>
    </w:p>
    <w:p w:rsidR="00851569" w:rsidRDefault="00851569" w:rsidP="00851569">
      <w:pPr>
        <w:jc w:val="center"/>
      </w:pPr>
    </w:p>
    <w:p w:rsidR="00851569" w:rsidRDefault="00851569" w:rsidP="00851569">
      <w:pPr>
        <w:jc w:val="center"/>
        <w:rPr>
          <w:b/>
          <w:bCs/>
        </w:rPr>
      </w:pPr>
      <w:r>
        <w:rPr>
          <w:b/>
          <w:bCs/>
        </w:rPr>
        <w:t xml:space="preserve">2.4 Расчёт схемы эмиттерного повторителя в канале звука стандарта  </w:t>
      </w:r>
    </w:p>
    <w:p w:rsidR="00851569" w:rsidRPr="00851569" w:rsidRDefault="00851569" w:rsidP="00851569">
      <w:pPr>
        <w:jc w:val="center"/>
        <w:rPr>
          <w:b/>
          <w:bCs/>
        </w:rPr>
      </w:pPr>
      <w:r>
        <w:rPr>
          <w:b/>
          <w:bCs/>
          <w:lang w:val="en-US"/>
        </w:rPr>
        <w:t>NICAM</w:t>
      </w:r>
    </w:p>
    <w:p w:rsidR="00851569" w:rsidRDefault="00851569" w:rsidP="00851569">
      <w:pPr>
        <w:ind w:firstLine="709"/>
      </w:pPr>
    </w:p>
    <w:p w:rsidR="00851569" w:rsidRDefault="00851569" w:rsidP="00851569">
      <w:pPr>
        <w:ind w:firstLine="709"/>
      </w:pPr>
      <w:r>
        <w:t>Для согласования выхода усилительного каскада со входом микросхемы звукового процессора используем схему показанную на рис 2.5.</w:t>
      </w:r>
    </w:p>
    <w:p w:rsidR="00851569" w:rsidRDefault="00851569" w:rsidP="00851569">
      <w:pPr>
        <w:ind w:firstLine="709"/>
      </w:pPr>
      <w:r>
        <w:t xml:space="preserve">Исходные данные для расчёта схемы </w:t>
      </w:r>
    </w:p>
    <w:p w:rsidR="00851569" w:rsidRDefault="00851569" w:rsidP="00851569">
      <w:pPr>
        <w:ind w:firstLine="709"/>
      </w:pPr>
      <w:r>
        <w:t xml:space="preserve">- ток отдаваемый в нагрузку, </w:t>
      </w:r>
      <w:r>
        <w:rPr>
          <w:lang w:val="en-US"/>
        </w:rPr>
        <w:t>I</w:t>
      </w:r>
      <w:r>
        <w:rPr>
          <w:vertAlign w:val="subscript"/>
        </w:rPr>
        <w:t>н</w:t>
      </w:r>
      <w:r>
        <w:t xml:space="preserve"> = 1 мА;</w:t>
      </w:r>
    </w:p>
    <w:p w:rsidR="00851569" w:rsidRDefault="00851569" w:rsidP="00851569">
      <w:pPr>
        <w:ind w:firstLine="709"/>
      </w:pPr>
      <w:r>
        <w:t xml:space="preserve">- напряжения в нагрузке </w:t>
      </w:r>
      <w:r>
        <w:rPr>
          <w:lang w:val="en-US"/>
        </w:rPr>
        <w:t>U</w:t>
      </w:r>
      <w:r>
        <w:rPr>
          <w:vertAlign w:val="subscript"/>
        </w:rPr>
        <w:t>н</w:t>
      </w:r>
      <w:r>
        <w:t xml:space="preserve"> = 2 В;</w:t>
      </w:r>
    </w:p>
    <w:p w:rsidR="00851569" w:rsidRDefault="00851569" w:rsidP="00851569">
      <w:pPr>
        <w:ind w:firstLine="709"/>
      </w:pPr>
      <w:r>
        <w:t xml:space="preserve">- напряжение питания </w:t>
      </w:r>
      <w:r>
        <w:rPr>
          <w:lang w:val="en-US"/>
        </w:rPr>
        <w:t>U</w:t>
      </w:r>
      <w:r>
        <w:rPr>
          <w:vertAlign w:val="subscript"/>
        </w:rPr>
        <w:t>пит</w:t>
      </w:r>
      <w:r>
        <w:t xml:space="preserve"> = 5 В;</w:t>
      </w:r>
    </w:p>
    <w:p w:rsidR="00851569" w:rsidRDefault="00851569" w:rsidP="00851569">
      <w:pPr>
        <w:ind w:firstLine="709"/>
      </w:pPr>
      <w:r>
        <w:t xml:space="preserve">- частота усиливаемого сигнала </w:t>
      </w:r>
      <w:r>
        <w:rPr>
          <w:lang w:val="en-US"/>
        </w:rPr>
        <w:t>f</w:t>
      </w:r>
      <w:r>
        <w:rPr>
          <w:vertAlign w:val="subscript"/>
        </w:rPr>
        <w:t>сиг</w:t>
      </w:r>
      <w:r>
        <w:t xml:space="preserve">  = 6,5 МГц;</w:t>
      </w:r>
    </w:p>
    <w:p w:rsidR="00851569" w:rsidRDefault="00851569" w:rsidP="00851569">
      <w:pPr>
        <w:ind w:firstLine="709"/>
      </w:pPr>
      <w:r>
        <w:t>- допустимый уровень частотных искажений М</w:t>
      </w:r>
      <w:r>
        <w:rPr>
          <w:vertAlign w:val="subscript"/>
        </w:rPr>
        <w:t>н</w:t>
      </w:r>
      <w:r>
        <w:t xml:space="preserve"> = 1.1 </w:t>
      </w:r>
      <w:r>
        <w:rPr>
          <w:lang w:val="en-US"/>
        </w:rPr>
        <w:t>dB</w:t>
      </w:r>
      <w:r>
        <w:t>.</w:t>
      </w:r>
    </w:p>
    <w:p w:rsidR="00851569" w:rsidRDefault="00851569" w:rsidP="00851569">
      <w:pPr>
        <w:ind w:firstLine="709"/>
      </w:pPr>
      <w:r>
        <w:t>Выбор транзистора производим исходя из заданной максимальной частоты сигнала. Выберем транзистор КТ3172А</w:t>
      </w:r>
      <w:r w:rsidRPr="00851569">
        <w:t>[9]</w:t>
      </w:r>
      <w:r>
        <w:t xml:space="preserve">. Это транзистор кремниевый эпитаксильно-планарный, структуры </w:t>
      </w:r>
      <w:r>
        <w:rPr>
          <w:lang w:val="en-US"/>
        </w:rPr>
        <w:t>n</w:t>
      </w:r>
      <w:r w:rsidRPr="00851569">
        <w:t>-</w:t>
      </w:r>
      <w:r>
        <w:rPr>
          <w:lang w:val="en-US"/>
        </w:rPr>
        <w:t>p</w:t>
      </w:r>
      <w:r w:rsidRPr="00851569">
        <w:t>-</w:t>
      </w:r>
      <w:r>
        <w:rPr>
          <w:lang w:val="en-US"/>
        </w:rPr>
        <w:t>n</w:t>
      </w:r>
      <w:r>
        <w:t xml:space="preserve"> усилительный. Предназначенный для применения в бытовой видеотехнике.</w:t>
      </w:r>
    </w:p>
    <w:p w:rsidR="00851569" w:rsidRDefault="00851569" w:rsidP="00851569">
      <w:pPr>
        <w:ind w:firstLine="709"/>
      </w:pPr>
      <w:r>
        <w:t>Справочные данные:</w:t>
      </w:r>
    </w:p>
    <w:p w:rsidR="00851569" w:rsidRDefault="00851569" w:rsidP="00851569">
      <w:pPr>
        <w:ind w:left="709"/>
      </w:pPr>
      <w:r>
        <w:t>- статический коэффициент передачи тока 40;</w:t>
      </w:r>
    </w:p>
    <w:p w:rsidR="00851569" w:rsidRDefault="00851569" w:rsidP="00851569">
      <w:pPr>
        <w:ind w:firstLine="709"/>
      </w:pPr>
      <w:r>
        <w:t>- входное сопротивление транзистора 727 Ом:</w:t>
      </w:r>
    </w:p>
    <w:p w:rsidR="00851569" w:rsidRDefault="00851569" w:rsidP="00851569">
      <w:pPr>
        <w:ind w:firstLine="709"/>
      </w:pPr>
      <w:r>
        <w:t>- граничная частота 300 МГц;</w:t>
      </w:r>
    </w:p>
    <w:p w:rsidR="00851569" w:rsidRDefault="00851569" w:rsidP="00851569">
      <w:pPr>
        <w:ind w:firstLine="709"/>
      </w:pPr>
      <w:r>
        <w:t>- максимальный ток коллектора 20 мА;</w:t>
      </w:r>
    </w:p>
    <w:p w:rsidR="00851569" w:rsidRDefault="00DF0965" w:rsidP="00851569">
      <w:pPr>
        <w:ind w:firstLine="709"/>
      </w:pPr>
      <w:r>
        <w:rPr>
          <w:noProof/>
        </w:rPr>
        <w:pict>
          <v:shape id="_x0000_s1032" type="#_x0000_t75" style="position:absolute;left:0;text-align:left;margin-left:128.6pt;margin-top:31.5pt;width:200.85pt;height:229.1pt;z-index:251656704" o:allowincell="f">
            <v:imagedata r:id="rId74" o:title=""/>
            <w10:wrap type="topAndBottom"/>
          </v:shape>
        </w:pict>
      </w:r>
      <w:r w:rsidR="00851569">
        <w:t>- максимальное напряжение коллектор-эмиттер 20 В.</w:t>
      </w:r>
    </w:p>
    <w:p w:rsidR="00851569" w:rsidRDefault="00851569" w:rsidP="00851569">
      <w:pPr>
        <w:ind w:firstLine="709"/>
      </w:pPr>
    </w:p>
    <w:p w:rsidR="00851569" w:rsidRDefault="00851569" w:rsidP="00851569">
      <w:pPr>
        <w:ind w:firstLine="709"/>
        <w:jc w:val="center"/>
      </w:pPr>
      <w:r>
        <w:t xml:space="preserve">Рис 2.5. Принципиальная схема эмиттерного повторителя в канале звука стандарта  </w:t>
      </w:r>
      <w:r>
        <w:rPr>
          <w:lang w:val="en-US"/>
        </w:rPr>
        <w:t>NICAM</w:t>
      </w:r>
      <w:r>
        <w:t>.</w:t>
      </w:r>
    </w:p>
    <w:p w:rsidR="00851569" w:rsidRDefault="00851569" w:rsidP="00851569">
      <w:pPr>
        <w:ind w:firstLine="709"/>
        <w:jc w:val="center"/>
      </w:pPr>
    </w:p>
    <w:p w:rsidR="00851569" w:rsidRDefault="00851569" w:rsidP="00851569">
      <w:pPr>
        <w:ind w:firstLine="709"/>
        <w:jc w:val="center"/>
      </w:pPr>
    </w:p>
    <w:p w:rsidR="00851569" w:rsidRDefault="00851569" w:rsidP="00851569">
      <w:pPr>
        <w:numPr>
          <w:ilvl w:val="0"/>
          <w:numId w:val="31"/>
        </w:numPr>
      </w:pPr>
      <w:r>
        <w:t>Расчёт постоянной составляющей тока эмиттера.</w:t>
      </w:r>
    </w:p>
    <w:p w:rsidR="00851569" w:rsidRDefault="00851569" w:rsidP="00851569">
      <w:pPr>
        <w:ind w:left="709"/>
      </w:pPr>
    </w:p>
    <w:p w:rsidR="00851569" w:rsidRDefault="00DF0965" w:rsidP="00851569">
      <w:pPr>
        <w:ind w:left="709"/>
      </w:pPr>
      <w:r>
        <w:rPr>
          <w:position w:val="-12"/>
        </w:rPr>
        <w:pict>
          <v:shape id="_x0000_i1095" type="#_x0000_t75" style="width:62.25pt;height:18pt" fillcolor="window">
            <v:imagedata r:id="rId25" o:title=""/>
          </v:shape>
        </w:pict>
      </w:r>
      <w:r w:rsidR="00851569">
        <w:t>,</w:t>
      </w:r>
      <w:r w:rsidR="00851569">
        <w:tab/>
      </w:r>
      <w:r w:rsidR="00851569">
        <w:tab/>
      </w:r>
      <w:r w:rsidR="00851569">
        <w:tab/>
      </w:r>
      <w:r w:rsidR="00851569">
        <w:tab/>
      </w:r>
      <w:r w:rsidR="00851569">
        <w:tab/>
      </w:r>
      <w:r w:rsidR="00851569">
        <w:tab/>
      </w:r>
      <w:r w:rsidR="00851569">
        <w:tab/>
      </w:r>
      <w:r w:rsidR="00851569">
        <w:tab/>
      </w:r>
      <w:r w:rsidR="00851569">
        <w:tab/>
      </w:r>
      <w:r w:rsidR="00851569">
        <w:tab/>
        <w:t>(2,28)</w:t>
      </w:r>
    </w:p>
    <w:p w:rsidR="00851569" w:rsidRDefault="00851569" w:rsidP="00851569">
      <w:pPr>
        <w:ind w:left="709"/>
      </w:pPr>
      <w:r>
        <w:t xml:space="preserve">где </w:t>
      </w:r>
      <w:r>
        <w:rPr>
          <w:lang w:val="en-US"/>
        </w:rPr>
        <w:t>I</w:t>
      </w:r>
      <w:r>
        <w:rPr>
          <w:vertAlign w:val="subscript"/>
        </w:rPr>
        <w:t>Э0</w:t>
      </w:r>
      <w:r>
        <w:t xml:space="preserve"> – постоянная составляющая тока эмиттера, мА;</w:t>
      </w:r>
    </w:p>
    <w:p w:rsidR="00851569" w:rsidRDefault="00851569" w:rsidP="00851569">
      <w:pPr>
        <w:ind w:left="709"/>
      </w:pPr>
      <w:r>
        <w:rPr>
          <w:lang w:val="en-US"/>
        </w:rPr>
        <w:t>I</w:t>
      </w:r>
      <w:r>
        <w:rPr>
          <w:vertAlign w:val="subscript"/>
        </w:rPr>
        <w:t>Н</w:t>
      </w:r>
      <w:r>
        <w:t xml:space="preserve"> – ток в нагрузке, мА;</w:t>
      </w:r>
    </w:p>
    <w:p w:rsidR="00851569" w:rsidRDefault="00851569" w:rsidP="00851569">
      <w:pPr>
        <w:ind w:left="709"/>
      </w:pPr>
      <w:r>
        <w:t>К</w:t>
      </w:r>
      <w:r>
        <w:rPr>
          <w:vertAlign w:val="subscript"/>
        </w:rPr>
        <w:t>З</w:t>
      </w:r>
      <w:r>
        <w:t xml:space="preserve"> – коэффициент запаса = 1,7.</w:t>
      </w:r>
    </w:p>
    <w:p w:rsidR="00851569" w:rsidRDefault="00851569" w:rsidP="00851569">
      <w:pPr>
        <w:ind w:left="709"/>
      </w:pPr>
    </w:p>
    <w:p w:rsidR="00851569" w:rsidRDefault="00DF0965" w:rsidP="00851569">
      <w:pPr>
        <w:ind w:left="709"/>
        <w:rPr>
          <w:lang w:val="en-US"/>
        </w:rPr>
      </w:pPr>
      <w:r>
        <w:rPr>
          <w:position w:val="-12"/>
          <w:lang w:val="en-US"/>
        </w:rPr>
        <w:pict>
          <v:shape id="_x0000_i1096" type="#_x0000_t75" style="width:78pt;height:18pt" fillcolor="window">
            <v:imagedata r:id="rId26" o:title=""/>
          </v:shape>
        </w:pict>
      </w:r>
      <w:r w:rsidR="00851569">
        <w:rPr>
          <w:lang w:val="en-US"/>
        </w:rPr>
        <w:tab/>
      </w:r>
    </w:p>
    <w:p w:rsidR="00851569" w:rsidRDefault="00851569" w:rsidP="00851569">
      <w:pPr>
        <w:ind w:left="709"/>
        <w:rPr>
          <w:lang w:val="en-US"/>
        </w:rPr>
      </w:pPr>
    </w:p>
    <w:p w:rsidR="00851569" w:rsidRDefault="00851569" w:rsidP="00851569">
      <w:pPr>
        <w:numPr>
          <w:ilvl w:val="0"/>
          <w:numId w:val="31"/>
        </w:numPr>
      </w:pPr>
      <w:r>
        <w:t>Расчёт статического коэффициента передачи тока в схеме с общей базой.</w:t>
      </w:r>
    </w:p>
    <w:p w:rsidR="00851569" w:rsidRDefault="00851569" w:rsidP="00851569">
      <w:pPr>
        <w:ind w:left="709"/>
      </w:pPr>
    </w:p>
    <w:p w:rsidR="00851569" w:rsidRDefault="00DF0965" w:rsidP="00851569">
      <w:pPr>
        <w:ind w:left="709"/>
      </w:pPr>
      <w:r>
        <w:rPr>
          <w:position w:val="-30"/>
        </w:rPr>
        <w:pict>
          <v:shape id="_x0000_i1097" type="#_x0000_t75" style="width:72.75pt;height:35.25pt" fillcolor="window">
            <v:imagedata r:id="rId27" o:title=""/>
          </v:shape>
        </w:pict>
      </w:r>
      <w:r w:rsidR="00851569">
        <w:t>,</w:t>
      </w:r>
      <w:r w:rsidR="00851569">
        <w:tab/>
      </w:r>
      <w:r w:rsidR="00851569">
        <w:tab/>
      </w:r>
      <w:r w:rsidR="00851569">
        <w:tab/>
      </w:r>
      <w:r w:rsidR="00851569">
        <w:tab/>
      </w:r>
      <w:r w:rsidR="00851569">
        <w:tab/>
      </w:r>
      <w:r w:rsidR="00851569">
        <w:tab/>
      </w:r>
      <w:r w:rsidR="00851569">
        <w:tab/>
      </w:r>
      <w:r w:rsidR="00851569">
        <w:tab/>
      </w:r>
      <w:r w:rsidR="00851569">
        <w:tab/>
        <w:t>(2,29)</w:t>
      </w:r>
    </w:p>
    <w:p w:rsidR="00851569" w:rsidRDefault="00851569" w:rsidP="00851569">
      <w:pPr>
        <w:ind w:left="709"/>
      </w:pPr>
      <w:r>
        <w:t xml:space="preserve">где </w:t>
      </w:r>
      <w:r>
        <w:rPr>
          <w:lang w:val="en-US"/>
        </w:rPr>
        <w:t>h</w:t>
      </w:r>
      <w:r w:rsidRPr="00851569">
        <w:rPr>
          <w:vertAlign w:val="subscript"/>
        </w:rPr>
        <w:t>21</w:t>
      </w:r>
      <w:r>
        <w:rPr>
          <w:vertAlign w:val="subscript"/>
        </w:rPr>
        <w:t>Б</w:t>
      </w:r>
      <w:r>
        <w:t xml:space="preserve"> – статический коэффициент передачи тока в схеме с общей базой;</w:t>
      </w:r>
    </w:p>
    <w:p w:rsidR="00851569" w:rsidRDefault="00851569" w:rsidP="00851569">
      <w:pPr>
        <w:ind w:left="709"/>
      </w:pPr>
      <w:r>
        <w:rPr>
          <w:lang w:val="en-US"/>
        </w:rPr>
        <w:t>h</w:t>
      </w:r>
      <w:r w:rsidRPr="00851569">
        <w:rPr>
          <w:vertAlign w:val="subscript"/>
        </w:rPr>
        <w:t>21</w:t>
      </w:r>
      <w:r>
        <w:rPr>
          <w:vertAlign w:val="subscript"/>
        </w:rPr>
        <w:t>Э</w:t>
      </w:r>
      <w:r>
        <w:t xml:space="preserve"> – статический коэффициент передачи тока в схеме с общим эмиттером.</w:t>
      </w:r>
    </w:p>
    <w:p w:rsidR="00851569" w:rsidRDefault="00851569" w:rsidP="00851569">
      <w:pPr>
        <w:ind w:left="709"/>
      </w:pPr>
    </w:p>
    <w:p w:rsidR="00851569" w:rsidRDefault="00DF0965" w:rsidP="00851569">
      <w:pPr>
        <w:ind w:left="709"/>
      </w:pPr>
      <w:r>
        <w:rPr>
          <w:position w:val="-24"/>
        </w:rPr>
        <w:pict>
          <v:shape id="_x0000_i1098" type="#_x0000_t75" style="width:98.25pt;height:30.75pt" fillcolor="window">
            <v:imagedata r:id="rId28" o:title=""/>
          </v:shape>
        </w:pict>
      </w:r>
    </w:p>
    <w:p w:rsidR="00851569" w:rsidRDefault="00851569" w:rsidP="00851569">
      <w:pPr>
        <w:ind w:firstLine="709"/>
      </w:pPr>
    </w:p>
    <w:p w:rsidR="00851569" w:rsidRDefault="00851569" w:rsidP="00851569">
      <w:pPr>
        <w:ind w:firstLine="709"/>
      </w:pPr>
      <w:r>
        <w:t>3. Расчёт постоянной составляющей тока коллектора.</w:t>
      </w:r>
    </w:p>
    <w:p w:rsidR="00851569" w:rsidRDefault="00851569" w:rsidP="00851569">
      <w:pPr>
        <w:ind w:left="709"/>
      </w:pPr>
    </w:p>
    <w:p w:rsidR="00851569" w:rsidRDefault="00DF0965" w:rsidP="00851569">
      <w:pPr>
        <w:ind w:left="709"/>
      </w:pPr>
      <w:r>
        <w:rPr>
          <w:position w:val="-12"/>
        </w:rPr>
        <w:pict>
          <v:shape id="_x0000_i1099" type="#_x0000_t75" style="width:75pt;height:18pt" fillcolor="window">
            <v:imagedata r:id="rId75" o:title=""/>
          </v:shape>
        </w:pict>
      </w:r>
      <w:r w:rsidR="00851569">
        <w:t>,</w:t>
      </w:r>
      <w:r w:rsidR="00851569">
        <w:tab/>
      </w:r>
      <w:r w:rsidR="00851569">
        <w:tab/>
      </w:r>
      <w:r w:rsidR="00851569">
        <w:tab/>
      </w:r>
      <w:r w:rsidR="00851569">
        <w:tab/>
      </w:r>
      <w:r w:rsidR="00851569">
        <w:tab/>
      </w:r>
      <w:r w:rsidR="00851569">
        <w:tab/>
      </w:r>
      <w:r w:rsidR="00851569">
        <w:tab/>
      </w:r>
      <w:r w:rsidR="00851569">
        <w:tab/>
      </w:r>
      <w:r w:rsidR="00851569">
        <w:tab/>
        <w:t>(2,30)</w:t>
      </w:r>
    </w:p>
    <w:p w:rsidR="00851569" w:rsidRDefault="00851569" w:rsidP="00851569">
      <w:pPr>
        <w:ind w:left="709"/>
      </w:pPr>
      <w:r>
        <w:t xml:space="preserve">где </w:t>
      </w:r>
      <w:r>
        <w:rPr>
          <w:lang w:val="en-US"/>
        </w:rPr>
        <w:t>I</w:t>
      </w:r>
      <w:r>
        <w:rPr>
          <w:vertAlign w:val="subscript"/>
        </w:rPr>
        <w:t>К0</w:t>
      </w:r>
      <w:r>
        <w:t xml:space="preserve"> - постоянная составляющая тока коллектора, мА;</w:t>
      </w:r>
    </w:p>
    <w:p w:rsidR="00851569" w:rsidRDefault="00851569" w:rsidP="00851569">
      <w:pPr>
        <w:ind w:left="709"/>
      </w:pPr>
      <w:r>
        <w:rPr>
          <w:lang w:val="en-US"/>
        </w:rPr>
        <w:t>I</w:t>
      </w:r>
      <w:r>
        <w:rPr>
          <w:vertAlign w:val="subscript"/>
        </w:rPr>
        <w:t>Э0</w:t>
      </w:r>
      <w:r>
        <w:t xml:space="preserve"> – постоянная составляющая тока эмиттера, мА;</w:t>
      </w:r>
    </w:p>
    <w:p w:rsidR="00851569" w:rsidRDefault="00851569" w:rsidP="00851569">
      <w:pPr>
        <w:ind w:left="709"/>
      </w:pPr>
      <w:r>
        <w:rPr>
          <w:lang w:val="en-US"/>
        </w:rPr>
        <w:t>h</w:t>
      </w:r>
      <w:r w:rsidRPr="00851569">
        <w:rPr>
          <w:vertAlign w:val="subscript"/>
        </w:rPr>
        <w:t>21</w:t>
      </w:r>
      <w:r>
        <w:rPr>
          <w:vertAlign w:val="subscript"/>
        </w:rPr>
        <w:t>Б</w:t>
      </w:r>
      <w:r>
        <w:t xml:space="preserve"> – статический коэффициент передачи тока в схеме с общей базой.</w:t>
      </w:r>
    </w:p>
    <w:p w:rsidR="00851569" w:rsidRDefault="00851569" w:rsidP="00851569">
      <w:pPr>
        <w:ind w:left="709"/>
      </w:pPr>
    </w:p>
    <w:p w:rsidR="00851569" w:rsidRDefault="00DF0965" w:rsidP="00851569">
      <w:pPr>
        <w:ind w:left="709"/>
      </w:pPr>
      <w:r>
        <w:rPr>
          <w:position w:val="-12"/>
        </w:rPr>
        <w:pict>
          <v:shape id="_x0000_i1100" type="#_x0000_t75" style="width:108.75pt;height:18pt" fillcolor="window">
            <v:imagedata r:id="rId76" o:title=""/>
          </v:shape>
        </w:pict>
      </w:r>
    </w:p>
    <w:p w:rsidR="00851569" w:rsidRDefault="00851569" w:rsidP="00851569">
      <w:pPr>
        <w:ind w:left="709"/>
      </w:pPr>
      <w:r>
        <w:t xml:space="preserve">проверяем условие </w:t>
      </w:r>
      <w:r>
        <w:rPr>
          <w:lang w:val="en-US"/>
        </w:rPr>
        <w:t>I</w:t>
      </w:r>
      <w:r>
        <w:rPr>
          <w:vertAlign w:val="subscript"/>
        </w:rPr>
        <w:t>К0</w:t>
      </w:r>
      <w:r w:rsidRPr="00851569">
        <w:t xml:space="preserve">&lt; </w:t>
      </w:r>
      <w:r>
        <w:rPr>
          <w:lang w:val="en-US"/>
        </w:rPr>
        <w:t>I</w:t>
      </w:r>
      <w:r>
        <w:rPr>
          <w:vertAlign w:val="subscript"/>
        </w:rPr>
        <w:t>ДОП</w:t>
      </w:r>
      <w:r>
        <w:t>. Условие выполняется.</w:t>
      </w:r>
    </w:p>
    <w:p w:rsidR="00851569" w:rsidRDefault="00851569" w:rsidP="00851569">
      <w:pPr>
        <w:ind w:left="709"/>
      </w:pPr>
    </w:p>
    <w:p w:rsidR="00851569" w:rsidRDefault="00851569" w:rsidP="00851569">
      <w:pPr>
        <w:pStyle w:val="24"/>
      </w:pPr>
      <w:r>
        <w:t>4. Расчёт постоянной составляющей коллекторного напряжения.</w:t>
      </w:r>
    </w:p>
    <w:p w:rsidR="00851569" w:rsidRDefault="00851569" w:rsidP="00851569">
      <w:pPr>
        <w:ind w:left="709"/>
      </w:pPr>
    </w:p>
    <w:p w:rsidR="00851569" w:rsidRDefault="00DF0965" w:rsidP="00851569">
      <w:pPr>
        <w:ind w:left="709"/>
      </w:pPr>
      <w:r>
        <w:rPr>
          <w:position w:val="-14"/>
        </w:rPr>
        <w:pict>
          <v:shape id="_x0000_i1101" type="#_x0000_t75" style="width:108.75pt;height:20.25pt" fillcolor="window">
            <v:imagedata r:id="rId31" o:title=""/>
          </v:shape>
        </w:pict>
      </w:r>
      <w:r w:rsidR="00851569">
        <w:t>,</w:t>
      </w:r>
      <w:r w:rsidR="00851569">
        <w:tab/>
      </w:r>
      <w:r w:rsidR="00851569">
        <w:tab/>
      </w:r>
      <w:r w:rsidR="00851569">
        <w:tab/>
      </w:r>
      <w:r w:rsidR="00851569">
        <w:tab/>
      </w:r>
      <w:r w:rsidR="00851569">
        <w:tab/>
      </w:r>
      <w:r w:rsidR="00851569">
        <w:tab/>
      </w:r>
      <w:r w:rsidR="00851569">
        <w:tab/>
      </w:r>
      <w:r w:rsidR="00851569">
        <w:tab/>
        <w:t>(2,31)</w:t>
      </w:r>
    </w:p>
    <w:p w:rsidR="00851569" w:rsidRDefault="00851569" w:rsidP="00851569">
      <w:pPr>
        <w:ind w:left="709"/>
      </w:pPr>
      <w:r>
        <w:t xml:space="preserve">где </w:t>
      </w:r>
      <w:r>
        <w:rPr>
          <w:lang w:val="en-US"/>
        </w:rPr>
        <w:t>U</w:t>
      </w:r>
      <w:r>
        <w:rPr>
          <w:vertAlign w:val="subscript"/>
        </w:rPr>
        <w:t>КЭМИН</w:t>
      </w:r>
      <w:r>
        <w:t xml:space="preserve"> – остаточное напряжение на коллекторе, 0,5…1 В;</w:t>
      </w:r>
    </w:p>
    <w:p w:rsidR="00851569" w:rsidRDefault="00851569" w:rsidP="00851569">
      <w:pPr>
        <w:ind w:left="709"/>
      </w:pPr>
      <w:r>
        <w:rPr>
          <w:lang w:val="en-US"/>
        </w:rPr>
        <w:t>U</w:t>
      </w:r>
      <w:r>
        <w:rPr>
          <w:vertAlign w:val="subscript"/>
        </w:rPr>
        <w:t>н</w:t>
      </w:r>
      <w:r>
        <w:t xml:space="preserve"> - напряжение в нагрузке, В.</w:t>
      </w:r>
    </w:p>
    <w:p w:rsidR="00851569" w:rsidRDefault="00851569" w:rsidP="00851569">
      <w:pPr>
        <w:ind w:left="709"/>
      </w:pPr>
    </w:p>
    <w:p w:rsidR="00851569" w:rsidRDefault="00851569" w:rsidP="00851569">
      <w:pPr>
        <w:ind w:left="709"/>
      </w:pPr>
      <w:r>
        <w:t xml:space="preserve"> </w:t>
      </w:r>
      <w:r w:rsidR="00DF0965">
        <w:rPr>
          <w:position w:val="-14"/>
          <w:lang w:val="en-US"/>
        </w:rPr>
        <w:pict>
          <v:shape id="_x0000_i1102" type="#_x0000_t75" style="width:102.75pt;height:20.25pt" fillcolor="window">
            <v:imagedata r:id="rId77" o:title=""/>
          </v:shape>
        </w:pict>
      </w:r>
    </w:p>
    <w:p w:rsidR="00851569" w:rsidRDefault="00851569" w:rsidP="00851569">
      <w:pPr>
        <w:ind w:firstLine="709"/>
      </w:pPr>
      <w:r>
        <w:t xml:space="preserve">проверяем условие </w:t>
      </w:r>
      <w:r>
        <w:rPr>
          <w:lang w:val="en-US"/>
        </w:rPr>
        <w:t>U</w:t>
      </w:r>
      <w:r>
        <w:rPr>
          <w:vertAlign w:val="subscript"/>
        </w:rPr>
        <w:t>К0</w:t>
      </w:r>
      <w:r w:rsidRPr="00851569">
        <w:t xml:space="preserve">&lt; </w:t>
      </w:r>
      <w:r>
        <w:rPr>
          <w:lang w:val="en-US"/>
        </w:rPr>
        <w:t>U</w:t>
      </w:r>
      <w:r>
        <w:rPr>
          <w:vertAlign w:val="subscript"/>
        </w:rPr>
        <w:t>ДОП</w:t>
      </w:r>
      <w:r>
        <w:t>. Условие выполняется.</w:t>
      </w:r>
    </w:p>
    <w:p w:rsidR="00851569" w:rsidRPr="00851569" w:rsidRDefault="00851569" w:rsidP="00851569">
      <w:pPr>
        <w:ind w:left="709"/>
      </w:pPr>
    </w:p>
    <w:p w:rsidR="00851569" w:rsidRDefault="00851569" w:rsidP="00851569">
      <w:pPr>
        <w:ind w:firstLine="709"/>
        <w:rPr>
          <w:vertAlign w:val="subscript"/>
        </w:rPr>
      </w:pPr>
      <w:r>
        <w:t xml:space="preserve">5. Расчёт резистора </w:t>
      </w:r>
      <w:r>
        <w:rPr>
          <w:lang w:val="en-US"/>
        </w:rPr>
        <w:t>R</w:t>
      </w:r>
      <w:r>
        <w:rPr>
          <w:vertAlign w:val="subscript"/>
        </w:rPr>
        <w:t>Э</w:t>
      </w:r>
    </w:p>
    <w:p w:rsidR="00851569" w:rsidRDefault="00851569" w:rsidP="00851569">
      <w:pPr>
        <w:ind w:left="709"/>
      </w:pPr>
    </w:p>
    <w:p w:rsidR="00851569" w:rsidRDefault="00DF0965" w:rsidP="00851569">
      <w:pPr>
        <w:ind w:left="709"/>
      </w:pPr>
      <w:r>
        <w:rPr>
          <w:position w:val="-30"/>
        </w:rPr>
        <w:pict>
          <v:shape id="_x0000_i1103" type="#_x0000_t75" style="width:95.25pt;height:36.75pt" fillcolor="window">
            <v:imagedata r:id="rId78" o:title=""/>
          </v:shape>
        </w:pict>
      </w:r>
      <w:r w:rsidR="00851569">
        <w:t>,</w:t>
      </w:r>
      <w:r w:rsidR="00851569">
        <w:tab/>
      </w:r>
      <w:r w:rsidR="00851569">
        <w:tab/>
      </w:r>
      <w:r w:rsidR="00851569">
        <w:tab/>
      </w:r>
      <w:r w:rsidR="00851569">
        <w:tab/>
      </w:r>
      <w:r w:rsidR="00851569">
        <w:tab/>
      </w:r>
      <w:r w:rsidR="00851569">
        <w:tab/>
      </w:r>
      <w:r w:rsidR="00851569">
        <w:tab/>
      </w:r>
      <w:r w:rsidR="00851569">
        <w:tab/>
      </w:r>
      <w:r w:rsidR="00851569">
        <w:tab/>
        <w:t>(2,32)</w:t>
      </w:r>
    </w:p>
    <w:p w:rsidR="00851569" w:rsidRDefault="00851569" w:rsidP="00851569">
      <w:pPr>
        <w:ind w:firstLine="709"/>
      </w:pPr>
      <w:r>
        <w:t xml:space="preserve">где </w:t>
      </w:r>
      <w:r>
        <w:rPr>
          <w:lang w:val="en-US"/>
        </w:rPr>
        <w:t>R</w:t>
      </w:r>
      <w:r>
        <w:rPr>
          <w:vertAlign w:val="subscript"/>
        </w:rPr>
        <w:t>Э</w:t>
      </w:r>
      <w:r>
        <w:t xml:space="preserve"> – сопротивление резистора </w:t>
      </w:r>
      <w:r>
        <w:rPr>
          <w:lang w:val="en-US"/>
        </w:rPr>
        <w:t>R</w:t>
      </w:r>
      <w:r>
        <w:rPr>
          <w:vertAlign w:val="subscript"/>
        </w:rPr>
        <w:t>Э</w:t>
      </w:r>
      <w:r>
        <w:t>, Ом;</w:t>
      </w:r>
    </w:p>
    <w:p w:rsidR="00851569" w:rsidRDefault="00851569" w:rsidP="00851569">
      <w:pPr>
        <w:ind w:left="709"/>
      </w:pPr>
      <w:r>
        <w:rPr>
          <w:lang w:val="en-US"/>
        </w:rPr>
        <w:t>U</w:t>
      </w:r>
      <w:r>
        <w:rPr>
          <w:vertAlign w:val="subscript"/>
        </w:rPr>
        <w:t>пит</w:t>
      </w:r>
      <w:r>
        <w:t xml:space="preserve">  - напряжение питания, В;</w:t>
      </w:r>
    </w:p>
    <w:p w:rsidR="00851569" w:rsidRDefault="00851569" w:rsidP="00851569">
      <w:pPr>
        <w:ind w:left="709"/>
      </w:pPr>
      <w:r>
        <w:rPr>
          <w:lang w:val="en-US"/>
        </w:rPr>
        <w:t>I</w:t>
      </w:r>
      <w:r>
        <w:rPr>
          <w:vertAlign w:val="subscript"/>
        </w:rPr>
        <w:t>Э0</w:t>
      </w:r>
      <w:r>
        <w:t xml:space="preserve"> – постоянная составляющая тока эмиттера, мА;</w:t>
      </w:r>
    </w:p>
    <w:p w:rsidR="00851569" w:rsidRDefault="00851569" w:rsidP="00851569">
      <w:pPr>
        <w:ind w:left="709"/>
      </w:pPr>
      <w:r>
        <w:rPr>
          <w:lang w:val="en-US"/>
        </w:rPr>
        <w:t>U</w:t>
      </w:r>
      <w:r>
        <w:rPr>
          <w:vertAlign w:val="subscript"/>
        </w:rPr>
        <w:t xml:space="preserve">К0 - </w:t>
      </w:r>
      <w:r>
        <w:t>постоянная составляющая коллекторного напряжения, В.</w:t>
      </w:r>
    </w:p>
    <w:p w:rsidR="00851569" w:rsidRDefault="00851569" w:rsidP="00851569">
      <w:pPr>
        <w:ind w:left="709"/>
      </w:pPr>
    </w:p>
    <w:p w:rsidR="00851569" w:rsidRDefault="00DF0965" w:rsidP="00851569">
      <w:pPr>
        <w:ind w:left="709"/>
      </w:pPr>
      <w:r>
        <w:rPr>
          <w:position w:val="-28"/>
        </w:rPr>
        <w:pict>
          <v:shape id="_x0000_i1104" type="#_x0000_t75" style="width:126pt;height:33pt" fillcolor="window">
            <v:imagedata r:id="rId34" o:title=""/>
          </v:shape>
        </w:pict>
      </w:r>
    </w:p>
    <w:p w:rsidR="00851569" w:rsidRDefault="00851569" w:rsidP="00851569">
      <w:r>
        <w:tab/>
      </w:r>
    </w:p>
    <w:p w:rsidR="00851569" w:rsidRDefault="00851569" w:rsidP="00851569">
      <w:pPr>
        <w:ind w:firstLine="709"/>
      </w:pPr>
      <w:r>
        <w:t>6. Расчет тока в цепи базы.</w:t>
      </w:r>
    </w:p>
    <w:p w:rsidR="00851569" w:rsidRDefault="00851569" w:rsidP="00851569">
      <w:pPr>
        <w:ind w:left="709"/>
      </w:pPr>
    </w:p>
    <w:p w:rsidR="00851569" w:rsidRDefault="00DF0965" w:rsidP="00851569">
      <w:pPr>
        <w:ind w:left="709"/>
      </w:pPr>
      <w:r>
        <w:rPr>
          <w:position w:val="-30"/>
        </w:rPr>
        <w:pict>
          <v:shape id="_x0000_i1105" type="#_x0000_t75" style="width:47.25pt;height:35.25pt" fillcolor="window">
            <v:imagedata r:id="rId79" o:title=""/>
          </v:shape>
        </w:pict>
      </w:r>
      <w:r w:rsidR="00851569">
        <w:t>,</w:t>
      </w:r>
      <w:r w:rsidR="00851569">
        <w:tab/>
      </w:r>
      <w:r w:rsidR="00851569">
        <w:tab/>
      </w:r>
      <w:r w:rsidR="00851569">
        <w:tab/>
      </w:r>
      <w:r w:rsidR="00851569">
        <w:tab/>
      </w:r>
      <w:r w:rsidR="00851569">
        <w:tab/>
      </w:r>
      <w:r w:rsidR="00851569">
        <w:tab/>
      </w:r>
      <w:r w:rsidR="00851569">
        <w:tab/>
      </w:r>
      <w:r w:rsidR="00851569">
        <w:tab/>
      </w:r>
      <w:r w:rsidR="00851569">
        <w:tab/>
      </w:r>
      <w:r w:rsidR="00851569">
        <w:tab/>
        <w:t>(2,33)</w:t>
      </w:r>
    </w:p>
    <w:p w:rsidR="00851569" w:rsidRDefault="00851569" w:rsidP="00851569">
      <w:pPr>
        <w:ind w:left="709"/>
      </w:pPr>
      <w:r>
        <w:rPr>
          <w:lang w:val="en-US"/>
        </w:rPr>
        <w:t>h</w:t>
      </w:r>
      <w:r w:rsidRPr="00851569">
        <w:rPr>
          <w:vertAlign w:val="subscript"/>
        </w:rPr>
        <w:t>21</w:t>
      </w:r>
      <w:r>
        <w:rPr>
          <w:vertAlign w:val="subscript"/>
        </w:rPr>
        <w:t>Э</w:t>
      </w:r>
      <w:r>
        <w:t xml:space="preserve"> – статический коэффициент передачи тока в схеме с общим эмиттером;</w:t>
      </w:r>
    </w:p>
    <w:p w:rsidR="00851569" w:rsidRDefault="00851569" w:rsidP="00851569">
      <w:pPr>
        <w:ind w:left="709"/>
      </w:pPr>
      <w:r>
        <w:rPr>
          <w:lang w:val="en-US"/>
        </w:rPr>
        <w:t>I</w:t>
      </w:r>
      <w:r>
        <w:rPr>
          <w:vertAlign w:val="subscript"/>
        </w:rPr>
        <w:t>Э0</w:t>
      </w:r>
      <w:r>
        <w:t xml:space="preserve"> – постоянная составляющая тока эмиттера, А.</w:t>
      </w:r>
    </w:p>
    <w:p w:rsidR="00851569" w:rsidRDefault="00851569" w:rsidP="00851569">
      <w:pPr>
        <w:ind w:left="709"/>
      </w:pPr>
    </w:p>
    <w:p w:rsidR="00851569" w:rsidRDefault="00DF0965" w:rsidP="00851569">
      <w:pPr>
        <w:ind w:left="709"/>
      </w:pPr>
      <w:r>
        <w:rPr>
          <w:position w:val="-24"/>
        </w:rPr>
        <w:pict>
          <v:shape id="_x0000_i1106" type="#_x0000_t75" style="width:129.75pt;height:33pt" fillcolor="window">
            <v:imagedata r:id="rId80" o:title=""/>
          </v:shape>
        </w:pict>
      </w:r>
    </w:p>
    <w:p w:rsidR="00851569" w:rsidRDefault="00851569" w:rsidP="00851569">
      <w:pPr>
        <w:ind w:left="709"/>
      </w:pPr>
    </w:p>
    <w:p w:rsidR="00851569" w:rsidRDefault="00851569" w:rsidP="00851569">
      <w:pPr>
        <w:ind w:left="709"/>
      </w:pPr>
      <w:r>
        <w:t xml:space="preserve">7. Расчет сопротивлений делителя, </w:t>
      </w:r>
      <w:r>
        <w:rPr>
          <w:lang w:val="en-US"/>
        </w:rPr>
        <w:t>R</w:t>
      </w:r>
      <w:r w:rsidRPr="00851569">
        <w:t xml:space="preserve">1, </w:t>
      </w:r>
      <w:r>
        <w:rPr>
          <w:lang w:val="en-US"/>
        </w:rPr>
        <w:t>R</w:t>
      </w:r>
      <w:r w:rsidRPr="00851569">
        <w:t>2</w:t>
      </w:r>
      <w:r>
        <w:t>.</w:t>
      </w:r>
    </w:p>
    <w:p w:rsidR="00851569" w:rsidRDefault="00851569" w:rsidP="00851569">
      <w:pPr>
        <w:ind w:left="709"/>
      </w:pPr>
    </w:p>
    <w:p w:rsidR="00851569" w:rsidRDefault="00DF0965" w:rsidP="00851569">
      <w:pPr>
        <w:ind w:left="709"/>
      </w:pPr>
      <w:r>
        <w:rPr>
          <w:position w:val="-30"/>
        </w:rPr>
        <w:pict>
          <v:shape id="_x0000_i1107" type="#_x0000_t75" style="width:119.25pt;height:35.25pt" fillcolor="window">
            <v:imagedata r:id="rId50" o:title=""/>
          </v:shape>
        </w:pict>
      </w:r>
      <w:r w:rsidR="00851569">
        <w:t xml:space="preserve">, </w:t>
      </w:r>
      <w:r w:rsidR="00851569">
        <w:tab/>
      </w:r>
      <w:r w:rsidR="00851569">
        <w:tab/>
      </w:r>
      <w:r w:rsidR="00851569">
        <w:tab/>
      </w:r>
      <w:r w:rsidR="00851569">
        <w:tab/>
      </w:r>
      <w:r w:rsidR="00851569">
        <w:tab/>
      </w:r>
      <w:r w:rsidR="00851569">
        <w:tab/>
      </w:r>
      <w:r w:rsidR="00851569">
        <w:tab/>
      </w:r>
      <w:r w:rsidR="00851569">
        <w:tab/>
        <w:t>(2,34)</w:t>
      </w:r>
    </w:p>
    <w:p w:rsidR="00851569" w:rsidRDefault="00851569" w:rsidP="00851569">
      <w:pPr>
        <w:ind w:firstLine="709"/>
      </w:pPr>
      <w:r>
        <w:t xml:space="preserve">где </w:t>
      </w:r>
      <w:r>
        <w:rPr>
          <w:lang w:val="en-US"/>
        </w:rPr>
        <w:t>U</w:t>
      </w:r>
      <w:r>
        <w:rPr>
          <w:vertAlign w:val="subscript"/>
        </w:rPr>
        <w:t>ПИТ</w:t>
      </w:r>
      <w:r>
        <w:t xml:space="preserve">  - напряжение питания, В;</w:t>
      </w:r>
    </w:p>
    <w:p w:rsidR="00851569" w:rsidRDefault="00851569" w:rsidP="00851569">
      <w:pPr>
        <w:ind w:left="709"/>
      </w:pPr>
      <w:r>
        <w:rPr>
          <w:lang w:val="en-US"/>
        </w:rPr>
        <w:t>I</w:t>
      </w:r>
      <w:r w:rsidRPr="00851569">
        <w:rPr>
          <w:vertAlign w:val="subscript"/>
        </w:rPr>
        <w:t>Б0</w:t>
      </w:r>
      <w:r w:rsidRPr="00851569">
        <w:t xml:space="preserve"> </w:t>
      </w:r>
      <w:r>
        <w:t xml:space="preserve">ток </w:t>
      </w:r>
      <w:r w:rsidRPr="00851569">
        <w:t xml:space="preserve">- </w:t>
      </w:r>
      <w:r>
        <w:t>в базе транзистора, А.</w:t>
      </w:r>
    </w:p>
    <w:p w:rsidR="00851569" w:rsidRDefault="00851569" w:rsidP="00851569">
      <w:pPr>
        <w:ind w:left="709"/>
      </w:pPr>
    </w:p>
    <w:p w:rsidR="00851569" w:rsidRDefault="00DF0965" w:rsidP="00851569">
      <w:pPr>
        <w:ind w:left="709"/>
      </w:pPr>
      <w:r>
        <w:rPr>
          <w:position w:val="-28"/>
        </w:rPr>
        <w:pict>
          <v:shape id="_x0000_i1108" type="#_x0000_t75" style="width:149.25pt;height:33pt" fillcolor="window">
            <v:imagedata r:id="rId81" o:title=""/>
          </v:shape>
        </w:pict>
      </w:r>
    </w:p>
    <w:p w:rsidR="00851569" w:rsidRDefault="00851569" w:rsidP="00851569">
      <w:pPr>
        <w:ind w:left="709"/>
      </w:pPr>
    </w:p>
    <w:p w:rsidR="00851569" w:rsidRDefault="00DF0965" w:rsidP="00851569">
      <w:pPr>
        <w:ind w:left="709"/>
      </w:pPr>
      <w:r>
        <w:rPr>
          <w:position w:val="-12"/>
        </w:rPr>
        <w:pict>
          <v:shape id="_x0000_i1109" type="#_x0000_t75" style="width:86.25pt;height:18pt" fillcolor="window">
            <v:imagedata r:id="rId52" o:title=""/>
          </v:shape>
        </w:pict>
      </w:r>
      <w:r w:rsidR="00851569">
        <w:t xml:space="preserve">, </w:t>
      </w:r>
      <w:r w:rsidR="00851569">
        <w:tab/>
      </w:r>
      <w:r w:rsidR="00851569">
        <w:tab/>
      </w:r>
      <w:r w:rsidR="00851569">
        <w:tab/>
      </w:r>
      <w:r w:rsidR="00851569">
        <w:tab/>
      </w:r>
      <w:r w:rsidR="00851569">
        <w:tab/>
      </w:r>
      <w:r w:rsidR="00851569">
        <w:tab/>
      </w:r>
      <w:r w:rsidR="00851569">
        <w:tab/>
      </w:r>
      <w:r w:rsidR="00851569">
        <w:tab/>
      </w:r>
      <w:r w:rsidR="00851569">
        <w:tab/>
        <w:t>(2,35)</w:t>
      </w:r>
    </w:p>
    <w:p w:rsidR="00851569" w:rsidRDefault="00851569" w:rsidP="00851569">
      <w:pPr>
        <w:ind w:left="709"/>
      </w:pPr>
      <w:r>
        <w:t xml:space="preserve">где </w:t>
      </w:r>
      <w:r>
        <w:rPr>
          <w:lang w:val="en-US"/>
        </w:rPr>
        <w:t>U</w:t>
      </w:r>
      <w:r>
        <w:rPr>
          <w:vertAlign w:val="subscript"/>
        </w:rPr>
        <w:t>R2</w:t>
      </w:r>
      <w:r>
        <w:t xml:space="preserve"> - падение напряжения на резисторе </w:t>
      </w:r>
      <w:r>
        <w:rPr>
          <w:lang w:val="en-US"/>
        </w:rPr>
        <w:t>R</w:t>
      </w:r>
      <w:r w:rsidRPr="00851569">
        <w:t>2</w:t>
      </w:r>
      <w:r>
        <w:rPr>
          <w:vertAlign w:val="subscript"/>
        </w:rPr>
        <w:t>,</w:t>
      </w:r>
      <w:r>
        <w:t xml:space="preserve"> В;</w:t>
      </w:r>
    </w:p>
    <w:p w:rsidR="00851569" w:rsidRDefault="00851569" w:rsidP="00851569">
      <w:pPr>
        <w:ind w:left="709"/>
      </w:pPr>
      <w:r>
        <w:rPr>
          <w:lang w:val="en-US"/>
        </w:rPr>
        <w:t>U</w:t>
      </w:r>
      <w:r w:rsidRPr="00851569">
        <w:rPr>
          <w:vertAlign w:val="subscript"/>
        </w:rPr>
        <w:t>Б0</w:t>
      </w:r>
      <w:r w:rsidRPr="00851569">
        <w:t xml:space="preserve"> - </w:t>
      </w:r>
      <w:r>
        <w:t>напряжение в базе транзистора, В;</w:t>
      </w:r>
    </w:p>
    <w:p w:rsidR="00851569" w:rsidRDefault="00851569" w:rsidP="00851569">
      <w:pPr>
        <w:ind w:left="709"/>
      </w:pPr>
      <w:r>
        <w:rPr>
          <w:lang w:val="en-US"/>
        </w:rPr>
        <w:t>U</w:t>
      </w:r>
      <w:r>
        <w:rPr>
          <w:vertAlign w:val="subscript"/>
        </w:rPr>
        <w:t>RЭ</w:t>
      </w:r>
      <w:r>
        <w:t xml:space="preserve"> - падение напряжения на резисторе </w:t>
      </w:r>
      <w:r>
        <w:rPr>
          <w:lang w:val="en-US"/>
        </w:rPr>
        <w:t>R</w:t>
      </w:r>
      <w:r>
        <w:rPr>
          <w:vertAlign w:val="subscript"/>
        </w:rPr>
        <w:t>Э,</w:t>
      </w:r>
      <w:r>
        <w:t xml:space="preserve"> В.</w:t>
      </w:r>
    </w:p>
    <w:p w:rsidR="00851569" w:rsidRDefault="00851569" w:rsidP="00851569">
      <w:pPr>
        <w:ind w:left="709"/>
      </w:pPr>
    </w:p>
    <w:p w:rsidR="00851569" w:rsidRDefault="00DF0965" w:rsidP="00851569">
      <w:pPr>
        <w:ind w:left="709"/>
      </w:pPr>
      <w:r>
        <w:rPr>
          <w:position w:val="-10"/>
        </w:rPr>
        <w:pict>
          <v:shape id="_x0000_i1110" type="#_x0000_t75" style="width:111.75pt;height:17.25pt" fillcolor="window">
            <v:imagedata r:id="rId82" o:title=""/>
          </v:shape>
        </w:pict>
      </w:r>
    </w:p>
    <w:p w:rsidR="00851569" w:rsidRDefault="00851569" w:rsidP="00851569">
      <w:pPr>
        <w:ind w:left="709"/>
      </w:pPr>
    </w:p>
    <w:p w:rsidR="00851569" w:rsidRDefault="00DF0965" w:rsidP="00851569">
      <w:pPr>
        <w:ind w:left="709"/>
      </w:pPr>
      <w:r>
        <w:rPr>
          <w:position w:val="-30"/>
        </w:rPr>
        <w:pict>
          <v:shape id="_x0000_i1111" type="#_x0000_t75" style="width:66pt;height:35.25pt" fillcolor="window">
            <v:imagedata r:id="rId83" o:title=""/>
          </v:shape>
        </w:pict>
      </w:r>
      <w:r w:rsidR="00851569">
        <w:t>,</w:t>
      </w:r>
      <w:r w:rsidR="00851569">
        <w:tab/>
      </w:r>
      <w:r w:rsidR="00851569">
        <w:tab/>
      </w:r>
      <w:r w:rsidR="00851569">
        <w:tab/>
      </w:r>
      <w:r w:rsidR="00851569">
        <w:tab/>
      </w:r>
      <w:r w:rsidR="00851569">
        <w:tab/>
      </w:r>
      <w:r w:rsidR="00851569">
        <w:tab/>
      </w:r>
      <w:r w:rsidR="00851569">
        <w:tab/>
      </w:r>
      <w:r w:rsidR="00851569">
        <w:tab/>
      </w:r>
      <w:r w:rsidR="00851569">
        <w:tab/>
      </w:r>
      <w:r w:rsidR="00851569">
        <w:tab/>
        <w:t>(2,37)</w:t>
      </w:r>
    </w:p>
    <w:p w:rsidR="00851569" w:rsidRDefault="00851569" w:rsidP="00851569">
      <w:pPr>
        <w:ind w:left="709"/>
      </w:pPr>
      <w:r>
        <w:t xml:space="preserve">где </w:t>
      </w:r>
      <w:r>
        <w:rPr>
          <w:lang w:val="en-US"/>
        </w:rPr>
        <w:t>U</w:t>
      </w:r>
      <w:r>
        <w:rPr>
          <w:vertAlign w:val="subscript"/>
        </w:rPr>
        <w:t>R2</w:t>
      </w:r>
      <w:r>
        <w:t xml:space="preserve"> - падение напряжения на резисторе </w:t>
      </w:r>
      <w:r>
        <w:rPr>
          <w:lang w:val="en-US"/>
        </w:rPr>
        <w:t>R</w:t>
      </w:r>
      <w:r w:rsidRPr="00851569">
        <w:t>2</w:t>
      </w:r>
      <w:r>
        <w:rPr>
          <w:vertAlign w:val="subscript"/>
        </w:rPr>
        <w:t>,</w:t>
      </w:r>
      <w:r>
        <w:t xml:space="preserve"> В;</w:t>
      </w:r>
    </w:p>
    <w:p w:rsidR="00851569" w:rsidRDefault="00851569" w:rsidP="00851569">
      <w:pPr>
        <w:ind w:left="709"/>
      </w:pPr>
      <w:r>
        <w:rPr>
          <w:lang w:val="en-US"/>
        </w:rPr>
        <w:t>I</w:t>
      </w:r>
      <w:r w:rsidRPr="00851569">
        <w:rPr>
          <w:vertAlign w:val="subscript"/>
        </w:rPr>
        <w:t>Б0</w:t>
      </w:r>
      <w:r w:rsidRPr="00851569">
        <w:t xml:space="preserve"> - </w:t>
      </w:r>
      <w:r>
        <w:t>ток в базе транзистора, А;</w:t>
      </w:r>
    </w:p>
    <w:p w:rsidR="00851569" w:rsidRDefault="00851569" w:rsidP="00851569">
      <w:pPr>
        <w:ind w:left="709"/>
      </w:pPr>
      <w:r>
        <w:rPr>
          <w:lang w:val="en-US"/>
        </w:rPr>
        <w:t>R</w:t>
      </w:r>
      <w:r w:rsidRPr="00851569">
        <w:t>2</w:t>
      </w:r>
      <w:r>
        <w:t xml:space="preserve"> – сопротивление резистора </w:t>
      </w:r>
      <w:r>
        <w:rPr>
          <w:lang w:val="en-US"/>
        </w:rPr>
        <w:t>R</w:t>
      </w:r>
      <w:r w:rsidRPr="00851569">
        <w:t>2, Ом</w:t>
      </w:r>
      <w:r>
        <w:t>.</w:t>
      </w:r>
    </w:p>
    <w:p w:rsidR="00851569" w:rsidRDefault="00851569" w:rsidP="00851569">
      <w:pPr>
        <w:ind w:left="709"/>
      </w:pPr>
    </w:p>
    <w:p w:rsidR="00851569" w:rsidRDefault="00DF0965" w:rsidP="00851569">
      <w:pPr>
        <w:ind w:left="709"/>
      </w:pPr>
      <w:r>
        <w:rPr>
          <w:position w:val="-28"/>
        </w:rPr>
        <w:pict>
          <v:shape id="_x0000_i1112" type="#_x0000_t75" style="width:141pt;height:33pt" fillcolor="window">
            <v:imagedata r:id="rId84" o:title=""/>
          </v:shape>
        </w:pict>
      </w:r>
    </w:p>
    <w:p w:rsidR="00851569" w:rsidRDefault="00851569" w:rsidP="00851569">
      <w:pPr>
        <w:ind w:left="709"/>
      </w:pPr>
    </w:p>
    <w:p w:rsidR="00851569" w:rsidRDefault="00851569" w:rsidP="00851569">
      <w:pPr>
        <w:ind w:left="709"/>
      </w:pPr>
      <w:r>
        <w:rPr>
          <w:lang w:val="en-US"/>
        </w:rPr>
        <w:t>R</w:t>
      </w:r>
      <w:r w:rsidRPr="00851569">
        <w:t xml:space="preserve">1 = </w:t>
      </w:r>
      <w:r>
        <w:rPr>
          <w:lang w:val="en-US"/>
        </w:rPr>
        <w:t>R</w:t>
      </w:r>
      <w:r>
        <w:rPr>
          <w:vertAlign w:val="subscript"/>
        </w:rPr>
        <w:t>Д</w:t>
      </w:r>
      <w:r w:rsidRPr="00851569">
        <w:t xml:space="preserve"> – </w:t>
      </w:r>
      <w:r>
        <w:rPr>
          <w:lang w:val="en-US"/>
        </w:rPr>
        <w:t>R</w:t>
      </w:r>
      <w:r w:rsidRPr="00851569">
        <w:t>2</w:t>
      </w:r>
      <w:r>
        <w:t>,</w:t>
      </w:r>
      <w:r>
        <w:tab/>
      </w:r>
      <w:r>
        <w:tab/>
      </w:r>
      <w:r>
        <w:tab/>
      </w:r>
      <w:r>
        <w:tab/>
      </w:r>
      <w:r>
        <w:tab/>
      </w:r>
      <w:r>
        <w:tab/>
      </w:r>
      <w:r>
        <w:tab/>
      </w:r>
      <w:r>
        <w:tab/>
      </w:r>
      <w:r>
        <w:tab/>
        <w:t>(2,38)</w:t>
      </w:r>
    </w:p>
    <w:p w:rsidR="00851569" w:rsidRDefault="00851569" w:rsidP="00851569">
      <w:pPr>
        <w:ind w:firstLine="709"/>
      </w:pPr>
      <w:r>
        <w:t xml:space="preserve">где </w:t>
      </w:r>
      <w:r>
        <w:rPr>
          <w:lang w:val="en-US"/>
        </w:rPr>
        <w:t>R</w:t>
      </w:r>
      <w:r w:rsidRPr="00851569">
        <w:t>1</w:t>
      </w:r>
      <w:r>
        <w:t xml:space="preserve"> – сопротивление резистора </w:t>
      </w:r>
      <w:r>
        <w:rPr>
          <w:lang w:val="en-US"/>
        </w:rPr>
        <w:t>R</w:t>
      </w:r>
      <w:r w:rsidRPr="00851569">
        <w:t>1, Ом</w:t>
      </w:r>
      <w:r>
        <w:t>;</w:t>
      </w:r>
    </w:p>
    <w:p w:rsidR="00851569" w:rsidRDefault="00851569" w:rsidP="00851569">
      <w:pPr>
        <w:ind w:firstLine="709"/>
      </w:pPr>
      <w:r>
        <w:rPr>
          <w:lang w:val="en-US"/>
        </w:rPr>
        <w:t>R</w:t>
      </w:r>
      <w:r w:rsidRPr="00851569">
        <w:t>2</w:t>
      </w:r>
      <w:r>
        <w:t xml:space="preserve"> – сопротивление резистора </w:t>
      </w:r>
      <w:r>
        <w:rPr>
          <w:lang w:val="en-US"/>
        </w:rPr>
        <w:t>R</w:t>
      </w:r>
      <w:r w:rsidRPr="00851569">
        <w:t>2, Ом</w:t>
      </w:r>
      <w:r>
        <w:t>;</w:t>
      </w:r>
    </w:p>
    <w:p w:rsidR="00851569" w:rsidRDefault="00851569" w:rsidP="00851569">
      <w:pPr>
        <w:ind w:firstLine="709"/>
      </w:pPr>
      <w:r>
        <w:rPr>
          <w:lang w:val="en-US"/>
        </w:rPr>
        <w:t>R</w:t>
      </w:r>
      <w:r>
        <w:rPr>
          <w:vertAlign w:val="subscript"/>
        </w:rPr>
        <w:t>Д</w:t>
      </w:r>
      <w:r>
        <w:t xml:space="preserve"> – сопротивление делителя в цепи базы, Ом.</w:t>
      </w:r>
    </w:p>
    <w:p w:rsidR="00851569" w:rsidRPr="00851569" w:rsidRDefault="00851569" w:rsidP="00851569">
      <w:pPr>
        <w:ind w:left="709"/>
      </w:pPr>
    </w:p>
    <w:p w:rsidR="00851569" w:rsidRDefault="00851569" w:rsidP="00851569">
      <w:pPr>
        <w:ind w:left="709"/>
      </w:pPr>
      <w:r>
        <w:rPr>
          <w:lang w:val="en-US"/>
        </w:rPr>
        <w:t>R</w:t>
      </w:r>
      <w:r w:rsidRPr="00851569">
        <w:t xml:space="preserve">1 = </w:t>
      </w:r>
      <w:r>
        <w:t>11764,5 – 7435,3 = 4329,2</w:t>
      </w:r>
    </w:p>
    <w:p w:rsidR="00851569" w:rsidRDefault="00851569" w:rsidP="00851569">
      <w:pPr>
        <w:ind w:left="709"/>
      </w:pPr>
    </w:p>
    <w:p w:rsidR="00851569" w:rsidRDefault="00851569" w:rsidP="00851569">
      <w:pPr>
        <w:ind w:left="709"/>
      </w:pPr>
    </w:p>
    <w:p w:rsidR="00851569" w:rsidRDefault="00851569" w:rsidP="00851569">
      <w:pPr>
        <w:ind w:left="709"/>
      </w:pPr>
      <w:r>
        <w:t>8. Расчёт крутизны вольтамперной характеристики транзистора.</w:t>
      </w:r>
    </w:p>
    <w:p w:rsidR="00851569" w:rsidRDefault="00851569" w:rsidP="00851569">
      <w:pPr>
        <w:ind w:left="709"/>
      </w:pPr>
    </w:p>
    <w:p w:rsidR="00851569" w:rsidRDefault="00DF0965" w:rsidP="00851569">
      <w:pPr>
        <w:ind w:left="709"/>
      </w:pPr>
      <w:r>
        <w:rPr>
          <w:position w:val="-30"/>
        </w:rPr>
        <w:pict>
          <v:shape id="_x0000_i1113" type="#_x0000_t75" style="width:45pt;height:35.25pt" fillcolor="window">
            <v:imagedata r:id="rId37" o:title=""/>
          </v:shape>
        </w:pict>
      </w:r>
      <w:r w:rsidR="00851569">
        <w:t xml:space="preserve">, </w:t>
      </w:r>
      <w:r w:rsidR="00851569">
        <w:tab/>
      </w:r>
      <w:r w:rsidR="00851569">
        <w:tab/>
      </w:r>
      <w:r w:rsidR="00851569">
        <w:tab/>
      </w:r>
      <w:r w:rsidR="00851569">
        <w:tab/>
      </w:r>
      <w:r w:rsidR="00851569">
        <w:tab/>
      </w:r>
      <w:r w:rsidR="00851569">
        <w:tab/>
      </w:r>
      <w:r w:rsidR="00851569">
        <w:tab/>
      </w:r>
      <w:r w:rsidR="00851569">
        <w:tab/>
      </w:r>
      <w:r w:rsidR="00851569">
        <w:tab/>
      </w:r>
      <w:r w:rsidR="00851569">
        <w:tab/>
        <w:t>(2,39)</w:t>
      </w:r>
    </w:p>
    <w:p w:rsidR="00851569" w:rsidRDefault="00851569" w:rsidP="00851569">
      <w:pPr>
        <w:ind w:left="709"/>
      </w:pPr>
      <w:r>
        <w:t xml:space="preserve">где </w:t>
      </w:r>
      <w:r>
        <w:rPr>
          <w:lang w:val="en-US"/>
        </w:rPr>
        <w:t>S</w:t>
      </w:r>
      <w:r>
        <w:t xml:space="preserve"> - крутизна вольтамперной характеристики транзистора, А</w:t>
      </w:r>
      <w:r w:rsidRPr="00851569">
        <w:t>/</w:t>
      </w:r>
      <w:r>
        <w:t>В;</w:t>
      </w:r>
    </w:p>
    <w:p w:rsidR="00851569" w:rsidRDefault="00851569" w:rsidP="00851569">
      <w:pPr>
        <w:ind w:left="709"/>
      </w:pPr>
      <w:r>
        <w:rPr>
          <w:lang w:val="en-US"/>
        </w:rPr>
        <w:t>h</w:t>
      </w:r>
      <w:r w:rsidRPr="00851569">
        <w:rPr>
          <w:vertAlign w:val="subscript"/>
        </w:rPr>
        <w:t>21</w:t>
      </w:r>
      <w:r>
        <w:rPr>
          <w:vertAlign w:val="subscript"/>
        </w:rPr>
        <w:t>Э</w:t>
      </w:r>
      <w:r>
        <w:t xml:space="preserve"> – статический коэффициент передачи тока в схеме с общим эмиттером;</w:t>
      </w:r>
    </w:p>
    <w:p w:rsidR="00851569" w:rsidRDefault="00851569" w:rsidP="00851569">
      <w:pPr>
        <w:ind w:left="709"/>
      </w:pPr>
      <w:r>
        <w:rPr>
          <w:lang w:val="en-US"/>
        </w:rPr>
        <w:t>h</w:t>
      </w:r>
      <w:r w:rsidRPr="00851569">
        <w:rPr>
          <w:vertAlign w:val="subscript"/>
        </w:rPr>
        <w:t>11</w:t>
      </w:r>
      <w:r>
        <w:t xml:space="preserve"> - входное сопротивление транзистора, Ом.</w:t>
      </w:r>
    </w:p>
    <w:p w:rsidR="00851569" w:rsidRDefault="00851569" w:rsidP="00851569">
      <w:pPr>
        <w:ind w:left="709"/>
      </w:pPr>
    </w:p>
    <w:p w:rsidR="00851569" w:rsidRDefault="00DF0965" w:rsidP="00851569">
      <w:pPr>
        <w:ind w:left="709"/>
      </w:pPr>
      <w:r>
        <w:rPr>
          <w:position w:val="-24"/>
        </w:rPr>
        <w:pict>
          <v:shape id="_x0000_i1114" type="#_x0000_t75" style="width:92.25pt;height:30.75pt" fillcolor="window">
            <v:imagedata r:id="rId85" o:title=""/>
          </v:shape>
        </w:pict>
      </w:r>
    </w:p>
    <w:p w:rsidR="00851569" w:rsidRDefault="00851569" w:rsidP="00851569">
      <w:pPr>
        <w:ind w:left="709"/>
      </w:pPr>
    </w:p>
    <w:p w:rsidR="00851569" w:rsidRDefault="00851569" w:rsidP="00851569">
      <w:pPr>
        <w:ind w:left="709"/>
      </w:pPr>
      <w:r>
        <w:t>9. Расчёт коэффициента усиления каскада.</w:t>
      </w:r>
    </w:p>
    <w:p w:rsidR="00851569" w:rsidRDefault="00851569" w:rsidP="00851569">
      <w:pPr>
        <w:ind w:left="709"/>
      </w:pPr>
    </w:p>
    <w:p w:rsidR="00851569" w:rsidRDefault="00DF0965" w:rsidP="00851569">
      <w:pPr>
        <w:ind w:left="709"/>
      </w:pPr>
      <w:r>
        <w:rPr>
          <w:position w:val="-30"/>
        </w:rPr>
        <w:pict>
          <v:shape id="_x0000_i1115" type="#_x0000_t75" style="width:72.75pt;height:35.25pt" fillcolor="window">
            <v:imagedata r:id="rId86" o:title=""/>
          </v:shape>
        </w:pict>
      </w:r>
      <w:r w:rsidR="00851569">
        <w:t xml:space="preserve">, </w:t>
      </w:r>
      <w:r w:rsidR="00851569">
        <w:tab/>
      </w:r>
      <w:r w:rsidR="00851569">
        <w:tab/>
      </w:r>
      <w:r w:rsidR="00851569">
        <w:tab/>
      </w:r>
      <w:r w:rsidR="00851569">
        <w:tab/>
      </w:r>
      <w:r w:rsidR="00851569">
        <w:tab/>
      </w:r>
      <w:r w:rsidR="00851569">
        <w:tab/>
      </w:r>
      <w:r w:rsidR="00851569">
        <w:tab/>
      </w:r>
      <w:r w:rsidR="00851569">
        <w:tab/>
      </w:r>
      <w:r w:rsidR="00851569">
        <w:tab/>
        <w:t>(2,40)</w:t>
      </w:r>
    </w:p>
    <w:p w:rsidR="00851569" w:rsidRDefault="00851569" w:rsidP="00851569">
      <w:pPr>
        <w:ind w:left="709"/>
      </w:pPr>
      <w:r>
        <w:t xml:space="preserve">где </w:t>
      </w:r>
      <w:r>
        <w:rPr>
          <w:lang w:val="en-US"/>
        </w:rPr>
        <w:t>S</w:t>
      </w:r>
      <w:r>
        <w:t xml:space="preserve"> - крутизна вольтамперной характеристики транзистора, А</w:t>
      </w:r>
      <w:r w:rsidRPr="00851569">
        <w:t>/</w:t>
      </w:r>
      <w:r>
        <w:t>В;</w:t>
      </w:r>
    </w:p>
    <w:p w:rsidR="00851569" w:rsidRDefault="00851569" w:rsidP="00851569">
      <w:pPr>
        <w:ind w:left="709"/>
      </w:pPr>
      <w:r>
        <w:rPr>
          <w:lang w:val="en-US"/>
        </w:rPr>
        <w:t>R</w:t>
      </w:r>
      <w:r>
        <w:rPr>
          <w:vertAlign w:val="subscript"/>
        </w:rPr>
        <w:t>Э</w:t>
      </w:r>
      <w:r>
        <w:t xml:space="preserve"> – сопротивление резистора </w:t>
      </w:r>
      <w:r>
        <w:rPr>
          <w:lang w:val="en-US"/>
        </w:rPr>
        <w:t>R</w:t>
      </w:r>
      <w:r>
        <w:rPr>
          <w:vertAlign w:val="subscript"/>
        </w:rPr>
        <w:t>Э</w:t>
      </w:r>
      <w:r>
        <w:t>, Ом.</w:t>
      </w:r>
    </w:p>
    <w:p w:rsidR="00851569" w:rsidRDefault="00851569" w:rsidP="00851569">
      <w:pPr>
        <w:ind w:left="709"/>
      </w:pPr>
    </w:p>
    <w:p w:rsidR="00851569" w:rsidRDefault="00DF0965" w:rsidP="00851569">
      <w:pPr>
        <w:ind w:left="709"/>
      </w:pPr>
      <w:r>
        <w:rPr>
          <w:position w:val="-28"/>
        </w:rPr>
        <w:pict>
          <v:shape id="_x0000_i1116" type="#_x0000_t75" style="width:170.25pt;height:35.25pt" fillcolor="window">
            <v:imagedata r:id="rId87" o:title=""/>
          </v:shape>
        </w:pict>
      </w:r>
    </w:p>
    <w:p w:rsidR="00851569" w:rsidRDefault="00851569" w:rsidP="00851569">
      <w:pPr>
        <w:ind w:left="709"/>
      </w:pPr>
    </w:p>
    <w:p w:rsidR="00851569" w:rsidRDefault="00851569" w:rsidP="00851569">
      <w:pPr>
        <w:ind w:left="709"/>
      </w:pPr>
      <w:r>
        <w:t>10. Расчёт конденсатора С1</w:t>
      </w:r>
    </w:p>
    <w:p w:rsidR="00851569" w:rsidRDefault="00851569" w:rsidP="00851569">
      <w:pPr>
        <w:ind w:left="709"/>
      </w:pPr>
    </w:p>
    <w:p w:rsidR="00851569" w:rsidRDefault="00DF0965" w:rsidP="00851569">
      <w:pPr>
        <w:ind w:left="709"/>
      </w:pPr>
      <w:r>
        <w:rPr>
          <w:position w:val="-56"/>
        </w:rPr>
        <w:pict>
          <v:shape id="_x0000_i1117" type="#_x0000_t75" style="width:114pt;height:47.25pt" fillcolor="window">
            <v:imagedata r:id="rId61" o:title=""/>
          </v:shape>
        </w:pict>
      </w:r>
      <w:r w:rsidR="00851569">
        <w:t>,</w:t>
      </w:r>
      <w:r w:rsidR="00851569">
        <w:tab/>
      </w:r>
      <w:r w:rsidR="00851569">
        <w:tab/>
      </w:r>
      <w:r w:rsidR="00851569">
        <w:tab/>
      </w:r>
      <w:r w:rsidR="00851569">
        <w:tab/>
      </w:r>
      <w:r w:rsidR="00851569">
        <w:tab/>
      </w:r>
      <w:r w:rsidR="00851569">
        <w:tab/>
      </w:r>
      <w:r w:rsidR="00851569">
        <w:tab/>
      </w:r>
      <w:r w:rsidR="00851569">
        <w:tab/>
        <w:t>(2,41)</w:t>
      </w:r>
    </w:p>
    <w:p w:rsidR="00851569" w:rsidRDefault="00851569" w:rsidP="00851569">
      <w:pPr>
        <w:ind w:left="709"/>
      </w:pPr>
      <w:r>
        <w:t xml:space="preserve">где </w:t>
      </w:r>
      <w:r>
        <w:rPr>
          <w:lang w:val="en-US"/>
        </w:rPr>
        <w:t>f</w:t>
      </w:r>
      <w:r>
        <w:rPr>
          <w:vertAlign w:val="subscript"/>
          <w:lang w:val="en-US"/>
        </w:rPr>
        <w:t>c</w:t>
      </w:r>
      <w:r>
        <w:t xml:space="preserve"> – частота усиливаемого сигнала, Гц;</w:t>
      </w:r>
    </w:p>
    <w:p w:rsidR="00851569" w:rsidRDefault="00851569" w:rsidP="00851569">
      <w:pPr>
        <w:ind w:firstLine="709"/>
      </w:pPr>
      <w:r>
        <w:rPr>
          <w:lang w:val="en-US"/>
        </w:rPr>
        <w:t>R</w:t>
      </w:r>
      <w:r w:rsidRPr="00851569">
        <w:t>1</w:t>
      </w:r>
      <w:r>
        <w:t xml:space="preserve"> – сопротивление резистора </w:t>
      </w:r>
      <w:r>
        <w:rPr>
          <w:lang w:val="en-US"/>
        </w:rPr>
        <w:t>R</w:t>
      </w:r>
      <w:r w:rsidRPr="00851569">
        <w:t>1, Ом</w:t>
      </w:r>
      <w:r>
        <w:t>;</w:t>
      </w:r>
    </w:p>
    <w:p w:rsidR="00851569" w:rsidRDefault="00851569" w:rsidP="00851569">
      <w:pPr>
        <w:ind w:firstLine="709"/>
      </w:pPr>
      <w:r>
        <w:rPr>
          <w:lang w:val="en-US"/>
        </w:rPr>
        <w:t>R</w:t>
      </w:r>
      <w:r w:rsidRPr="00851569">
        <w:t>2</w:t>
      </w:r>
      <w:r>
        <w:t xml:space="preserve"> – сопротивление резистора </w:t>
      </w:r>
      <w:r>
        <w:rPr>
          <w:lang w:val="en-US"/>
        </w:rPr>
        <w:t>R</w:t>
      </w:r>
      <w:r w:rsidRPr="00851569">
        <w:t>2, Ом</w:t>
      </w:r>
      <w:r>
        <w:t>.</w:t>
      </w:r>
    </w:p>
    <w:p w:rsidR="00851569" w:rsidRDefault="00851569" w:rsidP="00851569">
      <w:pPr>
        <w:ind w:firstLine="709"/>
      </w:pPr>
    </w:p>
    <w:p w:rsidR="00851569" w:rsidRDefault="00DF0965" w:rsidP="00851569">
      <w:pPr>
        <w:ind w:left="709"/>
      </w:pPr>
      <w:r>
        <w:rPr>
          <w:position w:val="-56"/>
        </w:rPr>
        <w:pict>
          <v:shape id="_x0000_i1118" type="#_x0000_t75" style="width:237pt;height:47.25pt" fillcolor="window">
            <v:imagedata r:id="rId88" o:title=""/>
          </v:shape>
        </w:pict>
      </w:r>
    </w:p>
    <w:p w:rsidR="00851569" w:rsidRDefault="00851569" w:rsidP="00851569">
      <w:pPr>
        <w:ind w:left="709"/>
      </w:pPr>
    </w:p>
    <w:p w:rsidR="00851569" w:rsidRDefault="00851569" w:rsidP="00851569">
      <w:pPr>
        <w:ind w:left="709"/>
      </w:pPr>
      <w:r>
        <w:t>11. Расчёт конденсатора С2.</w:t>
      </w:r>
    </w:p>
    <w:p w:rsidR="00851569" w:rsidRDefault="00851569" w:rsidP="00851569">
      <w:pPr>
        <w:ind w:left="709"/>
      </w:pPr>
    </w:p>
    <w:p w:rsidR="00851569" w:rsidRDefault="00DF0965" w:rsidP="00851569">
      <w:pPr>
        <w:ind w:left="709"/>
      </w:pPr>
      <w:r>
        <w:rPr>
          <w:position w:val="-30"/>
        </w:rPr>
        <w:pict>
          <v:shape id="_x0000_i1119" type="#_x0000_t75" style="width:96.75pt;height:53.25pt" fillcolor="window">
            <v:imagedata r:id="rId89" o:title=""/>
          </v:shape>
        </w:pict>
      </w:r>
      <w:r w:rsidR="00851569">
        <w:t xml:space="preserve">, </w:t>
      </w:r>
      <w:r w:rsidR="00851569">
        <w:tab/>
      </w:r>
      <w:r w:rsidR="00851569">
        <w:tab/>
      </w:r>
      <w:r w:rsidR="00851569">
        <w:tab/>
      </w:r>
      <w:r w:rsidR="00851569">
        <w:tab/>
      </w:r>
      <w:r w:rsidR="00851569">
        <w:tab/>
      </w:r>
      <w:r w:rsidR="00851569">
        <w:tab/>
      </w:r>
      <w:r w:rsidR="00851569">
        <w:tab/>
      </w:r>
      <w:r w:rsidR="00851569">
        <w:tab/>
      </w:r>
      <w:r w:rsidR="00851569">
        <w:tab/>
        <w:t>(2,42)</w:t>
      </w:r>
    </w:p>
    <w:p w:rsidR="00851569" w:rsidRDefault="00851569" w:rsidP="00851569">
      <w:pPr>
        <w:ind w:left="709"/>
      </w:pPr>
      <w:r>
        <w:t>где М</w:t>
      </w:r>
      <w:r>
        <w:rPr>
          <w:vertAlign w:val="subscript"/>
        </w:rPr>
        <w:t>Н</w:t>
      </w:r>
      <w:r>
        <w:t xml:space="preserve"> - допустимый уровень частотных искажений;</w:t>
      </w:r>
    </w:p>
    <w:p w:rsidR="00851569" w:rsidRDefault="00851569" w:rsidP="00851569">
      <w:pPr>
        <w:ind w:left="709"/>
      </w:pPr>
      <w:r>
        <w:rPr>
          <w:lang w:val="en-US"/>
        </w:rPr>
        <w:t>f</w:t>
      </w:r>
      <w:r>
        <w:rPr>
          <w:vertAlign w:val="subscript"/>
        </w:rPr>
        <w:t>Н</w:t>
      </w:r>
      <w:r>
        <w:t xml:space="preserve"> – частота сигнала, Гц;</w:t>
      </w:r>
    </w:p>
    <w:p w:rsidR="00851569" w:rsidRDefault="00851569" w:rsidP="00851569">
      <w:pPr>
        <w:ind w:left="709"/>
      </w:pPr>
      <w:r>
        <w:rPr>
          <w:lang w:val="en-US"/>
        </w:rPr>
        <w:t>R</w:t>
      </w:r>
      <w:r>
        <w:rPr>
          <w:vertAlign w:val="subscript"/>
        </w:rPr>
        <w:t>Э</w:t>
      </w:r>
      <w:r>
        <w:t xml:space="preserve"> – сопротивление резистора </w:t>
      </w:r>
      <w:r>
        <w:rPr>
          <w:lang w:val="en-US"/>
        </w:rPr>
        <w:t>R</w:t>
      </w:r>
      <w:r>
        <w:rPr>
          <w:vertAlign w:val="subscript"/>
        </w:rPr>
        <w:t>Э</w:t>
      </w:r>
      <w:r>
        <w:t>, Ом.</w:t>
      </w:r>
    </w:p>
    <w:p w:rsidR="00851569" w:rsidRDefault="00851569" w:rsidP="00851569">
      <w:pPr>
        <w:ind w:left="709"/>
      </w:pPr>
    </w:p>
    <w:p w:rsidR="00851569" w:rsidRDefault="00DF0965" w:rsidP="00851569">
      <w:pPr>
        <w:ind w:left="709"/>
      </w:pPr>
      <w:r>
        <w:rPr>
          <w:position w:val="-28"/>
        </w:rPr>
        <w:pict>
          <v:shape id="_x0000_i1120" type="#_x0000_t75" style="width:207.75pt;height:53.25pt" fillcolor="window">
            <v:imagedata r:id="rId90" o:title=""/>
          </v:shape>
        </w:pict>
      </w:r>
    </w:p>
    <w:p w:rsidR="00851569" w:rsidRDefault="00851569" w:rsidP="00851569"/>
    <w:p w:rsidR="00851569" w:rsidRDefault="00851569" w:rsidP="00851569">
      <w:pPr>
        <w:ind w:firstLine="709"/>
      </w:pPr>
      <w:r>
        <w:t>12.  Расчёт передаточной характеристики каскада по высокой частоте.</w:t>
      </w:r>
    </w:p>
    <w:p w:rsidR="00851569" w:rsidRDefault="00851569" w:rsidP="00851569">
      <w:pPr>
        <w:ind w:firstLine="709"/>
      </w:pPr>
    </w:p>
    <w:p w:rsidR="00851569" w:rsidRDefault="00DF0965" w:rsidP="00851569">
      <w:pPr>
        <w:ind w:firstLine="709"/>
      </w:pPr>
      <w:r>
        <w:rPr>
          <w:position w:val="-80"/>
        </w:rPr>
        <w:pict>
          <v:shape id="_x0000_i1121" type="#_x0000_t75" style="width:86.25pt;height:59.25pt" fillcolor="window">
            <v:imagedata r:id="rId91" o:title=""/>
          </v:shape>
        </w:pict>
      </w:r>
      <w:r w:rsidR="00851569">
        <w:t>,</w:t>
      </w:r>
      <w:r w:rsidR="00851569">
        <w:tab/>
      </w:r>
      <w:r w:rsidR="00851569">
        <w:tab/>
      </w:r>
      <w:r w:rsidR="00851569">
        <w:tab/>
      </w:r>
      <w:r w:rsidR="00851569">
        <w:tab/>
      </w:r>
      <w:r w:rsidR="00851569">
        <w:tab/>
      </w:r>
      <w:r w:rsidR="00851569">
        <w:tab/>
      </w:r>
      <w:r w:rsidR="00851569">
        <w:tab/>
      </w:r>
      <w:r w:rsidR="00851569">
        <w:tab/>
      </w:r>
      <w:r w:rsidR="00851569">
        <w:tab/>
        <w:t>(2,43)</w:t>
      </w:r>
    </w:p>
    <w:p w:rsidR="00851569" w:rsidRDefault="00851569" w:rsidP="00851569">
      <w:pPr>
        <w:ind w:firstLine="709"/>
      </w:pPr>
      <w:r>
        <w:t>где К - коэффициент усиления каскада в зависимости от частоты;</w:t>
      </w:r>
    </w:p>
    <w:p w:rsidR="00851569" w:rsidRDefault="00851569" w:rsidP="00851569">
      <w:pPr>
        <w:ind w:firstLine="709"/>
      </w:pPr>
      <w:r>
        <w:t>К0 – см формулу (2,40);</w:t>
      </w:r>
    </w:p>
    <w:p w:rsidR="00851569" w:rsidRDefault="00851569" w:rsidP="00851569">
      <w:pPr>
        <w:ind w:firstLine="709"/>
      </w:pPr>
      <w:r>
        <w:rPr>
          <w:lang w:val="en-US"/>
        </w:rPr>
        <w:t>f</w:t>
      </w:r>
      <w:r>
        <w:rPr>
          <w:vertAlign w:val="subscript"/>
        </w:rPr>
        <w:t>В</w:t>
      </w:r>
      <w:r>
        <w:t xml:space="preserve"> – верхняя частота усиления каскада, Гц; </w:t>
      </w:r>
    </w:p>
    <w:p w:rsidR="00851569" w:rsidRDefault="00851569" w:rsidP="00851569">
      <w:pPr>
        <w:ind w:firstLine="709"/>
      </w:pPr>
      <w:r>
        <w:rPr>
          <w:lang w:val="en-US"/>
        </w:rPr>
        <w:t>f</w:t>
      </w:r>
      <w:r>
        <w:t xml:space="preserve"> – текущая частота, Гц.</w:t>
      </w:r>
    </w:p>
    <w:p w:rsidR="00851569" w:rsidRDefault="00851569" w:rsidP="00851569">
      <w:pPr>
        <w:ind w:firstLine="709"/>
      </w:pPr>
    </w:p>
    <w:p w:rsidR="00851569" w:rsidRDefault="00DF0965" w:rsidP="00851569">
      <w:pPr>
        <w:ind w:firstLine="709"/>
      </w:pPr>
      <w:r>
        <w:rPr>
          <w:position w:val="-30"/>
        </w:rPr>
        <w:pict>
          <v:shape id="_x0000_i1122" type="#_x0000_t75" style="width:107.25pt;height:33.75pt" fillcolor="window">
            <v:imagedata r:id="rId92" o:title=""/>
          </v:shape>
        </w:pict>
      </w:r>
      <w:r w:rsidR="00851569">
        <w:t>,</w:t>
      </w:r>
      <w:r w:rsidR="00851569">
        <w:tab/>
      </w:r>
      <w:r w:rsidR="00851569">
        <w:tab/>
      </w:r>
      <w:r w:rsidR="00851569">
        <w:tab/>
      </w:r>
      <w:r w:rsidR="00851569">
        <w:tab/>
      </w:r>
      <w:r w:rsidR="00851569">
        <w:tab/>
      </w:r>
      <w:r w:rsidR="00851569">
        <w:tab/>
      </w:r>
      <w:r w:rsidR="00851569">
        <w:tab/>
      </w:r>
      <w:r w:rsidR="00851569">
        <w:tab/>
        <w:t>(2,44)</w:t>
      </w:r>
    </w:p>
    <w:p w:rsidR="00851569" w:rsidRDefault="00851569" w:rsidP="00851569">
      <w:pPr>
        <w:ind w:firstLine="709"/>
      </w:pPr>
      <w:r>
        <w:t xml:space="preserve">где </w:t>
      </w:r>
      <w:r>
        <w:rPr>
          <w:lang w:val="en-US"/>
        </w:rPr>
        <w:t>f</w:t>
      </w:r>
      <w:r>
        <w:rPr>
          <w:vertAlign w:val="subscript"/>
        </w:rPr>
        <w:t>В</w:t>
      </w:r>
      <w:r>
        <w:t xml:space="preserve"> – верхняя частота усиления каскада, Гц;</w:t>
      </w:r>
    </w:p>
    <w:p w:rsidR="00851569" w:rsidRDefault="00851569" w:rsidP="00851569">
      <w:pPr>
        <w:ind w:firstLine="709"/>
      </w:pPr>
      <w:r>
        <w:rPr>
          <w:lang w:val="en-US"/>
        </w:rPr>
        <w:t>R</w:t>
      </w:r>
      <w:r>
        <w:rPr>
          <w:vertAlign w:val="subscript"/>
        </w:rPr>
        <w:t>ВЫХ</w:t>
      </w:r>
      <w:r>
        <w:t xml:space="preserve"> – выходное сопротивление каскада, Ом;</w:t>
      </w:r>
    </w:p>
    <w:p w:rsidR="00851569" w:rsidRDefault="00851569" w:rsidP="00851569">
      <w:pPr>
        <w:ind w:firstLine="709"/>
      </w:pPr>
      <w:r>
        <w:t>С0 – выходная ёмкость каскада, Ф.</w:t>
      </w:r>
    </w:p>
    <w:p w:rsidR="00851569" w:rsidRDefault="00851569" w:rsidP="00851569">
      <w:pPr>
        <w:ind w:firstLine="709"/>
      </w:pPr>
    </w:p>
    <w:p w:rsidR="00851569" w:rsidRDefault="00DF0965" w:rsidP="00851569">
      <w:pPr>
        <w:ind w:firstLine="709"/>
      </w:pPr>
      <w:r>
        <w:rPr>
          <w:position w:val="-88"/>
        </w:rPr>
        <w:pict>
          <v:shape id="_x0000_i1123" type="#_x0000_t75" style="width:81pt;height:63.75pt" fillcolor="window">
            <v:imagedata r:id="rId93" o:title=""/>
          </v:shape>
        </w:pict>
      </w:r>
      <w:r w:rsidR="00851569">
        <w:t>,</w:t>
      </w:r>
      <w:r w:rsidR="00851569">
        <w:tab/>
      </w:r>
      <w:r w:rsidR="00851569">
        <w:tab/>
      </w:r>
      <w:r w:rsidR="00851569">
        <w:tab/>
      </w:r>
      <w:r w:rsidR="00851569">
        <w:tab/>
      </w:r>
      <w:r w:rsidR="00851569">
        <w:tab/>
      </w:r>
      <w:r w:rsidR="00851569">
        <w:tab/>
      </w:r>
      <w:r w:rsidR="00851569">
        <w:tab/>
      </w:r>
      <w:r w:rsidR="00851569">
        <w:tab/>
      </w:r>
      <w:r w:rsidR="00851569">
        <w:tab/>
        <w:t>(2,45)</w:t>
      </w:r>
    </w:p>
    <w:p w:rsidR="00851569" w:rsidRDefault="00851569" w:rsidP="00851569">
      <w:pPr>
        <w:ind w:firstLine="709"/>
      </w:pPr>
      <w:r>
        <w:t xml:space="preserve">где </w:t>
      </w:r>
      <w:r>
        <w:rPr>
          <w:lang w:val="en-US"/>
        </w:rPr>
        <w:t>R</w:t>
      </w:r>
      <w:r>
        <w:rPr>
          <w:vertAlign w:val="subscript"/>
        </w:rPr>
        <w:t>ВЫХ</w:t>
      </w:r>
      <w:r>
        <w:t xml:space="preserve"> – выходное сопротивление каскада, Ом;</w:t>
      </w:r>
    </w:p>
    <w:p w:rsidR="00851569" w:rsidRDefault="00851569" w:rsidP="00851569">
      <w:pPr>
        <w:ind w:firstLine="709"/>
      </w:pPr>
      <w:r>
        <w:rPr>
          <w:lang w:val="en-US"/>
        </w:rPr>
        <w:t>R</w:t>
      </w:r>
      <w:r>
        <w:rPr>
          <w:vertAlign w:val="subscript"/>
        </w:rPr>
        <w:t>Э</w:t>
      </w:r>
      <w:r>
        <w:t xml:space="preserve"> – сопротивление резистора </w:t>
      </w:r>
      <w:r>
        <w:rPr>
          <w:lang w:val="en-US"/>
        </w:rPr>
        <w:t>R</w:t>
      </w:r>
      <w:r>
        <w:rPr>
          <w:vertAlign w:val="subscript"/>
        </w:rPr>
        <w:t>Э</w:t>
      </w:r>
      <w:r>
        <w:t>, Ом;</w:t>
      </w:r>
    </w:p>
    <w:p w:rsidR="00851569" w:rsidRDefault="00851569" w:rsidP="00851569">
      <w:pPr>
        <w:ind w:left="709"/>
      </w:pPr>
      <w:r>
        <w:rPr>
          <w:lang w:val="en-US"/>
        </w:rPr>
        <w:t>S</w:t>
      </w:r>
      <w:r>
        <w:t xml:space="preserve"> - крутизна вольтамперной характеристики транзистора, А</w:t>
      </w:r>
      <w:r w:rsidRPr="00851569">
        <w:t>/</w:t>
      </w:r>
      <w:r>
        <w:t>В.</w:t>
      </w:r>
    </w:p>
    <w:p w:rsidR="00851569" w:rsidRDefault="00851569" w:rsidP="00851569">
      <w:pPr>
        <w:ind w:left="709"/>
      </w:pPr>
    </w:p>
    <w:p w:rsidR="00851569" w:rsidRDefault="00DF0965" w:rsidP="00851569">
      <w:pPr>
        <w:ind w:left="709"/>
      </w:pPr>
      <w:r>
        <w:rPr>
          <w:position w:val="-92"/>
        </w:rPr>
        <w:pict>
          <v:shape id="_x0000_i1124" type="#_x0000_t75" style="width:180.75pt;height:66.75pt" fillcolor="window">
            <v:imagedata r:id="rId94" o:title=""/>
          </v:shape>
        </w:pict>
      </w:r>
    </w:p>
    <w:p w:rsidR="00851569" w:rsidRDefault="00851569" w:rsidP="00851569">
      <w:pPr>
        <w:ind w:left="709"/>
      </w:pPr>
    </w:p>
    <w:p w:rsidR="00851569" w:rsidRDefault="00851569" w:rsidP="00851569">
      <w:pPr>
        <w:ind w:left="709"/>
      </w:pPr>
    </w:p>
    <w:p w:rsidR="00851569" w:rsidRDefault="00DF0965" w:rsidP="00851569">
      <w:pPr>
        <w:ind w:left="709"/>
      </w:pPr>
      <w:r>
        <w:rPr>
          <w:position w:val="-12"/>
        </w:rPr>
        <w:pict>
          <v:shape id="_x0000_i1125" type="#_x0000_t75" style="width:105.75pt;height:18pt" fillcolor="window">
            <v:imagedata r:id="rId95" o:title=""/>
          </v:shape>
        </w:pict>
      </w:r>
      <w:r w:rsidR="00851569">
        <w:t>,</w:t>
      </w:r>
      <w:r w:rsidR="00851569">
        <w:tab/>
      </w:r>
      <w:r w:rsidR="00851569">
        <w:tab/>
      </w:r>
      <w:r w:rsidR="00851569">
        <w:tab/>
      </w:r>
      <w:r w:rsidR="00851569">
        <w:tab/>
      </w:r>
      <w:r w:rsidR="00851569">
        <w:tab/>
      </w:r>
      <w:r w:rsidR="00851569">
        <w:tab/>
      </w:r>
      <w:r w:rsidR="00851569">
        <w:tab/>
      </w:r>
      <w:r w:rsidR="00851569">
        <w:tab/>
        <w:t>(2,46)</w:t>
      </w:r>
    </w:p>
    <w:p w:rsidR="00851569" w:rsidRDefault="00851569" w:rsidP="00851569">
      <w:pPr>
        <w:ind w:left="709"/>
      </w:pPr>
      <w:r>
        <w:t>где С0 – выходная ёмкость каскада, Ф;</w:t>
      </w:r>
    </w:p>
    <w:p w:rsidR="00851569" w:rsidRDefault="00851569" w:rsidP="00851569">
      <w:pPr>
        <w:ind w:left="709"/>
      </w:pPr>
      <w:r>
        <w:t>С</w:t>
      </w:r>
      <w:r>
        <w:rPr>
          <w:vertAlign w:val="subscript"/>
        </w:rPr>
        <w:t>ЭК</w:t>
      </w:r>
      <w:r>
        <w:t xml:space="preserve"> – ёмкость коллекторного перехода, Ф;</w:t>
      </w:r>
    </w:p>
    <w:p w:rsidR="00851569" w:rsidRDefault="00851569" w:rsidP="00851569">
      <w:pPr>
        <w:ind w:left="709"/>
      </w:pPr>
      <w:r>
        <w:t>С</w:t>
      </w:r>
      <w:r>
        <w:rPr>
          <w:vertAlign w:val="subscript"/>
        </w:rPr>
        <w:t>Н</w:t>
      </w:r>
      <w:r>
        <w:t xml:space="preserve"> – емкость нагрузки, Ф;</w:t>
      </w:r>
    </w:p>
    <w:p w:rsidR="00851569" w:rsidRDefault="00851569" w:rsidP="00851569">
      <w:pPr>
        <w:ind w:left="709"/>
      </w:pPr>
      <w:r>
        <w:t>С</w:t>
      </w:r>
      <w:r>
        <w:rPr>
          <w:vertAlign w:val="subscript"/>
        </w:rPr>
        <w:t>М</w:t>
      </w:r>
      <w:r>
        <w:t xml:space="preserve"> – емкость монтажа, Ф.</w:t>
      </w:r>
    </w:p>
    <w:p w:rsidR="00851569" w:rsidRDefault="00DF0965" w:rsidP="00851569">
      <w:pPr>
        <w:ind w:left="709"/>
      </w:pPr>
      <w:r>
        <w:rPr>
          <w:position w:val="-6"/>
        </w:rPr>
        <w:pict>
          <v:shape id="_x0000_i1126" type="#_x0000_t75" style="width:243.75pt;height:15.75pt" fillcolor="window">
            <v:imagedata r:id="rId96" o:title=""/>
          </v:shape>
        </w:pict>
      </w:r>
      <w:r w:rsidR="00851569">
        <w:t>.</w:t>
      </w:r>
    </w:p>
    <w:p w:rsidR="00851569" w:rsidRDefault="00851569" w:rsidP="00851569">
      <w:pPr>
        <w:ind w:firstLine="709"/>
        <w:jc w:val="center"/>
      </w:pPr>
    </w:p>
    <w:p w:rsidR="00851569" w:rsidRDefault="00DF0965" w:rsidP="00851569">
      <w:pPr>
        <w:ind w:firstLine="709"/>
        <w:jc w:val="center"/>
      </w:pPr>
      <w:r>
        <w:rPr>
          <w:noProof/>
        </w:rPr>
        <w:pict>
          <v:shape id="_x0000_s1033" type="#_x0000_t75" style="position:absolute;left:0;text-align:left;margin-left:60.2pt;margin-top:50.65pt;width:343.5pt;height:170.25pt;z-index:251657728" o:allowincell="f">
            <v:imagedata r:id="rId97" o:title=""/>
            <w10:wrap type="topAndBottom"/>
          </v:shape>
        </w:pict>
      </w:r>
      <w:r w:rsidR="00851569">
        <w:t xml:space="preserve">График зависимости коэффициента усиления эмиттерного повторителя в </w:t>
      </w:r>
    </w:p>
    <w:p w:rsidR="00851569" w:rsidRDefault="00851569" w:rsidP="00851569">
      <w:r>
        <w:t xml:space="preserve">канале звука стандарта  </w:t>
      </w:r>
      <w:r>
        <w:rPr>
          <w:lang w:val="en-US"/>
        </w:rPr>
        <w:t>NICAM</w:t>
      </w:r>
      <w:r>
        <w:t xml:space="preserve"> от частоты приведён на рис.2.6.</w:t>
      </w:r>
    </w:p>
    <w:p w:rsidR="00851569" w:rsidRDefault="00851569" w:rsidP="00851569">
      <w:pPr>
        <w:ind w:firstLine="709"/>
        <w:jc w:val="center"/>
      </w:pPr>
    </w:p>
    <w:p w:rsidR="00851569" w:rsidRDefault="00851569" w:rsidP="00851569"/>
    <w:p w:rsidR="00851569" w:rsidRPr="00851569" w:rsidRDefault="00851569" w:rsidP="00851569">
      <w:pPr>
        <w:jc w:val="center"/>
      </w:pPr>
      <w:r>
        <w:t xml:space="preserve">Рис.2.6. График зависимости коэффициента усиления эмиттерного повторителя в канале звука стандарта  </w:t>
      </w:r>
      <w:r>
        <w:rPr>
          <w:lang w:val="en-US"/>
        </w:rPr>
        <w:t>NICAM</w:t>
      </w:r>
      <w:r>
        <w:t xml:space="preserve"> от частоты.</w:t>
      </w:r>
    </w:p>
    <w:p w:rsidR="00851569" w:rsidRDefault="00851569" w:rsidP="00851569">
      <w:pPr>
        <w:jc w:val="center"/>
      </w:pPr>
    </w:p>
    <w:p w:rsidR="00851569" w:rsidRDefault="00851569" w:rsidP="00851569">
      <w:pPr>
        <w:jc w:val="center"/>
      </w:pPr>
    </w:p>
    <w:p w:rsidR="00851569" w:rsidRDefault="00851569" w:rsidP="00851569">
      <w:pPr>
        <w:jc w:val="center"/>
        <w:rPr>
          <w:b/>
          <w:bCs/>
        </w:rPr>
      </w:pPr>
      <w:r>
        <w:rPr>
          <w:b/>
          <w:bCs/>
        </w:rPr>
        <w:t>2.5 Расчёт стабилизатора в схеме питания.</w:t>
      </w:r>
    </w:p>
    <w:p w:rsidR="00851569" w:rsidRDefault="00851569" w:rsidP="00851569">
      <w:pPr>
        <w:ind w:firstLine="709"/>
      </w:pPr>
    </w:p>
    <w:p w:rsidR="00851569" w:rsidRDefault="00851569" w:rsidP="00851569">
      <w:pPr>
        <w:ind w:firstLine="709"/>
      </w:pPr>
      <w:r>
        <w:t>Для нормальной работы схемы телевизионного приёмника, необходимо обеспечить стабилизацию питающих напряжений, т.к. напряжение сети непостоянно. Эту задачу выполняют устройства, называемые стабилизаторами. В настоящее время существуют микросхемы, выполняющие функции стабилизации напряжения питания той или иной схемы. Исходными данными для проектирования схем стабилизации являются:</w:t>
      </w:r>
    </w:p>
    <w:p w:rsidR="00851569" w:rsidRDefault="00851569" w:rsidP="00851569">
      <w:pPr>
        <w:numPr>
          <w:ilvl w:val="0"/>
          <w:numId w:val="28"/>
        </w:numPr>
      </w:pPr>
      <w:r>
        <w:t>входное напряжение стабилизатора, В;</w:t>
      </w:r>
    </w:p>
    <w:p w:rsidR="00851569" w:rsidRDefault="00851569" w:rsidP="00851569">
      <w:pPr>
        <w:numPr>
          <w:ilvl w:val="0"/>
          <w:numId w:val="28"/>
        </w:numPr>
      </w:pPr>
      <w:r>
        <w:t>выходное напряжение стабилизатора, В;</w:t>
      </w:r>
    </w:p>
    <w:p w:rsidR="00851569" w:rsidRDefault="00851569" w:rsidP="00851569">
      <w:pPr>
        <w:numPr>
          <w:ilvl w:val="0"/>
          <w:numId w:val="28"/>
        </w:numPr>
      </w:pPr>
      <w:r>
        <w:t>ток, потребляемый схемой, А;</w:t>
      </w:r>
    </w:p>
    <w:p w:rsidR="00851569" w:rsidRDefault="00851569" w:rsidP="00851569">
      <w:pPr>
        <w:numPr>
          <w:ilvl w:val="0"/>
          <w:numId w:val="28"/>
        </w:numPr>
      </w:pPr>
      <w:r>
        <w:t>нестабильность выходного напряжения, %.</w:t>
      </w:r>
    </w:p>
    <w:p w:rsidR="00851569" w:rsidRDefault="00851569" w:rsidP="00851569">
      <w:pPr>
        <w:pStyle w:val="24"/>
      </w:pPr>
      <w:r>
        <w:t>Для нашего случая исходные данные такие:</w:t>
      </w:r>
    </w:p>
    <w:p w:rsidR="00851569" w:rsidRDefault="00851569" w:rsidP="00851569">
      <w:pPr>
        <w:numPr>
          <w:ilvl w:val="0"/>
          <w:numId w:val="28"/>
        </w:numPr>
      </w:pPr>
      <w:r>
        <w:t xml:space="preserve"> входное напряжение стабилизатора, 8В;</w:t>
      </w:r>
    </w:p>
    <w:p w:rsidR="00851569" w:rsidRDefault="00851569" w:rsidP="00851569">
      <w:pPr>
        <w:numPr>
          <w:ilvl w:val="0"/>
          <w:numId w:val="28"/>
        </w:numPr>
      </w:pPr>
      <w:r>
        <w:t>выходное напряжение стабилизатора, 5В;</w:t>
      </w:r>
    </w:p>
    <w:p w:rsidR="00851569" w:rsidRDefault="00851569" w:rsidP="00851569">
      <w:pPr>
        <w:numPr>
          <w:ilvl w:val="0"/>
          <w:numId w:val="28"/>
        </w:numPr>
      </w:pPr>
      <w:r>
        <w:t>ток, потребляемый схемой, 300мА;</w:t>
      </w:r>
    </w:p>
    <w:p w:rsidR="00851569" w:rsidRDefault="00851569" w:rsidP="00851569">
      <w:pPr>
        <w:numPr>
          <w:ilvl w:val="0"/>
          <w:numId w:val="28"/>
        </w:numPr>
      </w:pPr>
      <w:r>
        <w:t>нестабильность выходного напряжения, 2,5%.</w:t>
      </w:r>
    </w:p>
    <w:p w:rsidR="00851569" w:rsidRPr="00851569" w:rsidRDefault="00851569" w:rsidP="00851569">
      <w:pPr>
        <w:ind w:firstLine="709"/>
      </w:pPr>
      <w:r>
        <w:t xml:space="preserve">По заданным исходным данным по справочнику определяем нужную нам микросхему, причём </w:t>
      </w:r>
      <w:r>
        <w:rPr>
          <w:lang w:val="en-US"/>
        </w:rPr>
        <w:t>I</w:t>
      </w:r>
      <w:r>
        <w:rPr>
          <w:vertAlign w:val="subscript"/>
        </w:rPr>
        <w:t xml:space="preserve">н </w:t>
      </w:r>
      <w:r>
        <w:t>= 300</w:t>
      </w:r>
      <w:r>
        <w:rPr>
          <w:vertAlign w:val="superscript"/>
        </w:rPr>
        <w:t>.</w:t>
      </w:r>
      <w:r>
        <w:t>1,5 = 450 мА. Т.о. мы выбираем микросхему К1158ЕН5Г</w:t>
      </w:r>
      <w:r w:rsidRPr="00851569">
        <w:t>[4]</w:t>
      </w:r>
      <w:r>
        <w:t>. Основные параметры этой микросхемы приведены в табл.2.1. А типовая схема включения на рис 2.7.</w:t>
      </w:r>
    </w:p>
    <w:p w:rsidR="00851569" w:rsidRDefault="00851569" w:rsidP="00851569">
      <w:pPr>
        <w:ind w:firstLine="709"/>
        <w:jc w:val="right"/>
      </w:pPr>
    </w:p>
    <w:p w:rsidR="00851569" w:rsidRDefault="00851569" w:rsidP="00851569">
      <w:pPr>
        <w:ind w:firstLine="709"/>
        <w:jc w:val="right"/>
      </w:pPr>
      <w:r>
        <w:t>Таблица 2.1</w:t>
      </w:r>
    </w:p>
    <w:p w:rsidR="00851569" w:rsidRDefault="00851569" w:rsidP="00851569">
      <w:pPr>
        <w:ind w:firstLine="709"/>
        <w:jc w:val="center"/>
      </w:pPr>
      <w:r>
        <w:t>Основные параметры микросхемы К1158ЕН5Г.</w:t>
      </w:r>
    </w:p>
    <w:p w:rsidR="00851569" w:rsidRDefault="00851569" w:rsidP="00851569">
      <w:pPr>
        <w:ind w:firstLine="709"/>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893"/>
        <w:gridCol w:w="3284"/>
      </w:tblGrid>
      <w:tr w:rsidR="00851569">
        <w:tc>
          <w:tcPr>
            <w:tcW w:w="675" w:type="dxa"/>
          </w:tcPr>
          <w:p w:rsidR="00851569" w:rsidRDefault="00851569" w:rsidP="00130058">
            <w:r>
              <w:t>№</w:t>
            </w:r>
          </w:p>
          <w:p w:rsidR="00851569" w:rsidRDefault="00851569" w:rsidP="00130058">
            <w:r>
              <w:t>п.</w:t>
            </w:r>
            <w:r>
              <w:rPr>
                <w:lang w:val="en-US"/>
              </w:rPr>
              <w:t>/</w:t>
            </w:r>
            <w:r>
              <w:t>п</w:t>
            </w:r>
          </w:p>
        </w:tc>
        <w:tc>
          <w:tcPr>
            <w:tcW w:w="5893" w:type="dxa"/>
          </w:tcPr>
          <w:p w:rsidR="00851569" w:rsidRDefault="00851569" w:rsidP="00130058">
            <w:pPr>
              <w:jc w:val="center"/>
            </w:pPr>
            <w:r>
              <w:t>Параметр</w:t>
            </w:r>
          </w:p>
        </w:tc>
        <w:tc>
          <w:tcPr>
            <w:tcW w:w="3284" w:type="dxa"/>
          </w:tcPr>
          <w:p w:rsidR="00851569" w:rsidRDefault="00851569" w:rsidP="00130058">
            <w:pPr>
              <w:jc w:val="center"/>
            </w:pPr>
            <w:r>
              <w:t>Величина</w:t>
            </w:r>
          </w:p>
        </w:tc>
      </w:tr>
      <w:tr w:rsidR="00851569">
        <w:tc>
          <w:tcPr>
            <w:tcW w:w="675" w:type="dxa"/>
          </w:tcPr>
          <w:p w:rsidR="00851569" w:rsidRDefault="00851569" w:rsidP="00130058">
            <w:pPr>
              <w:jc w:val="center"/>
            </w:pPr>
            <w:r>
              <w:t>1</w:t>
            </w:r>
          </w:p>
        </w:tc>
        <w:tc>
          <w:tcPr>
            <w:tcW w:w="5893" w:type="dxa"/>
          </w:tcPr>
          <w:p w:rsidR="00851569" w:rsidRDefault="00851569" w:rsidP="00130058">
            <w:r>
              <w:t>Выходной ток , мА</w:t>
            </w:r>
          </w:p>
        </w:tc>
        <w:tc>
          <w:tcPr>
            <w:tcW w:w="3284" w:type="dxa"/>
          </w:tcPr>
          <w:p w:rsidR="00851569" w:rsidRDefault="00851569" w:rsidP="00130058">
            <w:pPr>
              <w:jc w:val="center"/>
            </w:pPr>
            <w:r>
              <w:t>800</w:t>
            </w:r>
          </w:p>
        </w:tc>
      </w:tr>
      <w:tr w:rsidR="00851569">
        <w:tc>
          <w:tcPr>
            <w:tcW w:w="675" w:type="dxa"/>
          </w:tcPr>
          <w:p w:rsidR="00851569" w:rsidRDefault="00851569" w:rsidP="00130058">
            <w:pPr>
              <w:jc w:val="center"/>
            </w:pPr>
            <w:r>
              <w:t>2</w:t>
            </w:r>
          </w:p>
        </w:tc>
        <w:tc>
          <w:tcPr>
            <w:tcW w:w="5893" w:type="dxa"/>
          </w:tcPr>
          <w:p w:rsidR="00851569" w:rsidRDefault="00851569" w:rsidP="00130058">
            <w:r>
              <w:t>Выходное напряжение, В</w:t>
            </w:r>
          </w:p>
        </w:tc>
        <w:tc>
          <w:tcPr>
            <w:tcW w:w="3284" w:type="dxa"/>
          </w:tcPr>
          <w:p w:rsidR="00851569" w:rsidRDefault="00851569" w:rsidP="00130058">
            <w:pPr>
              <w:jc w:val="center"/>
            </w:pPr>
            <w:r>
              <w:t>5</w:t>
            </w:r>
          </w:p>
        </w:tc>
      </w:tr>
      <w:tr w:rsidR="00851569">
        <w:tc>
          <w:tcPr>
            <w:tcW w:w="675" w:type="dxa"/>
          </w:tcPr>
          <w:p w:rsidR="00851569" w:rsidRDefault="00851569" w:rsidP="00130058">
            <w:pPr>
              <w:jc w:val="center"/>
            </w:pPr>
            <w:r>
              <w:t>3</w:t>
            </w:r>
          </w:p>
        </w:tc>
        <w:tc>
          <w:tcPr>
            <w:tcW w:w="5893" w:type="dxa"/>
          </w:tcPr>
          <w:p w:rsidR="00851569" w:rsidRDefault="00851569" w:rsidP="00130058">
            <w:r>
              <w:t>Диапазон входных напряжений, В</w:t>
            </w:r>
          </w:p>
        </w:tc>
        <w:tc>
          <w:tcPr>
            <w:tcW w:w="3284" w:type="dxa"/>
          </w:tcPr>
          <w:p w:rsidR="00851569" w:rsidRDefault="00851569" w:rsidP="00130058">
            <w:pPr>
              <w:jc w:val="center"/>
            </w:pPr>
            <w:r>
              <w:t>6-35</w:t>
            </w:r>
          </w:p>
        </w:tc>
      </w:tr>
      <w:tr w:rsidR="00851569">
        <w:tc>
          <w:tcPr>
            <w:tcW w:w="675" w:type="dxa"/>
          </w:tcPr>
          <w:p w:rsidR="00851569" w:rsidRDefault="00851569" w:rsidP="00130058">
            <w:pPr>
              <w:jc w:val="center"/>
            </w:pPr>
            <w:r>
              <w:t>4</w:t>
            </w:r>
          </w:p>
        </w:tc>
        <w:tc>
          <w:tcPr>
            <w:tcW w:w="5893" w:type="dxa"/>
          </w:tcPr>
          <w:p w:rsidR="00851569" w:rsidRDefault="00851569" w:rsidP="00130058">
            <w:r>
              <w:t>Нестабильность выходного напряжения, %</w:t>
            </w:r>
          </w:p>
        </w:tc>
        <w:tc>
          <w:tcPr>
            <w:tcW w:w="3284" w:type="dxa"/>
          </w:tcPr>
          <w:p w:rsidR="00851569" w:rsidRDefault="00851569" w:rsidP="00130058">
            <w:pPr>
              <w:jc w:val="center"/>
              <w:rPr>
                <w:lang w:val="en-US"/>
              </w:rPr>
            </w:pPr>
            <w:r>
              <w:rPr>
                <w:lang w:val="en-US"/>
              </w:rPr>
              <w:t>&lt;2</w:t>
            </w:r>
          </w:p>
        </w:tc>
      </w:tr>
      <w:tr w:rsidR="00851569">
        <w:tc>
          <w:tcPr>
            <w:tcW w:w="675" w:type="dxa"/>
          </w:tcPr>
          <w:p w:rsidR="00851569" w:rsidRDefault="00851569" w:rsidP="00130058">
            <w:pPr>
              <w:jc w:val="center"/>
              <w:rPr>
                <w:lang w:val="en-US"/>
              </w:rPr>
            </w:pPr>
            <w:r>
              <w:rPr>
                <w:lang w:val="en-US"/>
              </w:rPr>
              <w:t>5</w:t>
            </w:r>
          </w:p>
        </w:tc>
        <w:tc>
          <w:tcPr>
            <w:tcW w:w="5893" w:type="dxa"/>
          </w:tcPr>
          <w:p w:rsidR="00851569" w:rsidRDefault="00851569" w:rsidP="00130058">
            <w:r>
              <w:t xml:space="preserve">Диапазон рабочих температур, </w:t>
            </w:r>
            <w:r>
              <w:rPr>
                <w:vertAlign w:val="superscript"/>
              </w:rPr>
              <w:t>0</w:t>
            </w:r>
            <w:r>
              <w:t>С</w:t>
            </w:r>
          </w:p>
        </w:tc>
        <w:tc>
          <w:tcPr>
            <w:tcW w:w="3284" w:type="dxa"/>
          </w:tcPr>
          <w:p w:rsidR="00851569" w:rsidRDefault="00851569" w:rsidP="00130058">
            <w:pPr>
              <w:jc w:val="center"/>
            </w:pPr>
            <w:r>
              <w:t>-45…+85</w:t>
            </w:r>
          </w:p>
        </w:tc>
      </w:tr>
    </w:tbl>
    <w:p w:rsidR="00851569" w:rsidRDefault="00851569" w:rsidP="00851569">
      <w:pPr>
        <w:ind w:firstLine="709"/>
      </w:pPr>
    </w:p>
    <w:p w:rsidR="00851569" w:rsidRDefault="00851569" w:rsidP="00851569">
      <w:pPr>
        <w:ind w:firstLine="709"/>
      </w:pPr>
      <w:r>
        <w:t>Кроме вышеперечисленных параметров эта микросхема обладает следующими положительными особенностями: защита от короткого замыкания в нагрузке, встроенная тепловая защита, защита от выбросов входного напряжения, малым падением напряжения вход-выход.</w:t>
      </w:r>
    </w:p>
    <w:p w:rsidR="00851569" w:rsidRDefault="00DF0965" w:rsidP="00851569">
      <w:pPr>
        <w:ind w:firstLine="709"/>
      </w:pPr>
      <w:r>
        <w:rPr>
          <w:noProof/>
        </w:rPr>
        <w:pict>
          <v:shape id="_x0000_s1034" type="#_x0000_t75" style="position:absolute;left:0;text-align:left;margin-left:154.25pt;margin-top:15.6pt;width:191.9pt;height:113.6pt;z-index:251658752" o:allowincell="f">
            <v:imagedata r:id="rId98" o:title=""/>
            <w10:wrap type="topAndBottom"/>
          </v:shape>
        </w:pict>
      </w:r>
    </w:p>
    <w:p w:rsidR="00851569" w:rsidRDefault="00851569" w:rsidP="00851569">
      <w:pPr>
        <w:ind w:firstLine="709"/>
        <w:jc w:val="center"/>
      </w:pPr>
      <w:r>
        <w:t>Рис 2.7.типовая схема включения микросхемы К1158ЕН5Г.</w:t>
      </w:r>
    </w:p>
    <w:p w:rsidR="00851569" w:rsidRDefault="00851569" w:rsidP="00851569">
      <w:pPr>
        <w:ind w:firstLine="709"/>
      </w:pPr>
    </w:p>
    <w:p w:rsidR="00851569" w:rsidRDefault="00851569" w:rsidP="00851569">
      <w:pPr>
        <w:ind w:firstLine="709"/>
      </w:pPr>
      <w:r>
        <w:t>Конденсаторы С1 и С2 рекомендательно выбрать соответственно 1 мкФ и 10 мкФ.</w:t>
      </w:r>
    </w:p>
    <w:p w:rsidR="00851569" w:rsidRDefault="00851569" w:rsidP="00851569">
      <w:pPr>
        <w:jc w:val="center"/>
      </w:pPr>
    </w:p>
    <w:p w:rsidR="00851569" w:rsidRDefault="00851569" w:rsidP="00851569">
      <w:pPr>
        <w:jc w:val="center"/>
        <w:rPr>
          <w:b/>
          <w:bCs/>
        </w:rPr>
      </w:pPr>
      <w:r>
        <w:rPr>
          <w:b/>
          <w:bCs/>
        </w:rPr>
        <w:t>2.6. Расчёт допусков на радиоэлементы</w:t>
      </w:r>
    </w:p>
    <w:p w:rsidR="00851569" w:rsidRDefault="00851569" w:rsidP="00851569">
      <w:pPr>
        <w:jc w:val="center"/>
      </w:pPr>
    </w:p>
    <w:p w:rsidR="00851569" w:rsidRDefault="00851569" w:rsidP="00851569">
      <w:pPr>
        <w:pStyle w:val="24"/>
      </w:pPr>
      <w:r>
        <w:tab/>
        <w:t>Произведём расчёт допусков на радиоэлементы для схемы эмиттерного повторителя в канале изображения при отклонении коэффициента усиления на 5%.</w:t>
      </w:r>
    </w:p>
    <w:p w:rsidR="00851569" w:rsidRDefault="00851569" w:rsidP="00851569">
      <w:pPr>
        <w:pStyle w:val="24"/>
      </w:pPr>
      <w:r>
        <w:t>Для данного каскада имеем:</w:t>
      </w:r>
    </w:p>
    <w:p w:rsidR="00851569" w:rsidRDefault="00851569" w:rsidP="00851569">
      <w:pPr>
        <w:pStyle w:val="24"/>
      </w:pPr>
    </w:p>
    <w:p w:rsidR="00851569" w:rsidRDefault="00DF0965" w:rsidP="00851569">
      <w:pPr>
        <w:ind w:left="709"/>
      </w:pPr>
      <w:r>
        <w:rPr>
          <w:position w:val="-30"/>
        </w:rPr>
        <w:pict>
          <v:shape id="_x0000_i1127" type="#_x0000_t75" style="width:72.75pt;height:35.25pt" fillcolor="window">
            <v:imagedata r:id="rId39" o:title=""/>
          </v:shape>
        </w:pict>
      </w:r>
      <w:r w:rsidR="00851569">
        <w:t xml:space="preserve">, </w:t>
      </w:r>
      <w:r w:rsidR="00851569">
        <w:tab/>
      </w:r>
      <w:r w:rsidR="00851569">
        <w:tab/>
      </w:r>
      <w:r w:rsidR="00851569">
        <w:tab/>
      </w:r>
      <w:r w:rsidR="00851569">
        <w:tab/>
      </w:r>
      <w:r w:rsidR="00851569">
        <w:tab/>
      </w:r>
      <w:r w:rsidR="00851569">
        <w:tab/>
      </w:r>
      <w:r w:rsidR="00851569">
        <w:tab/>
      </w:r>
      <w:r w:rsidR="00851569">
        <w:tab/>
      </w:r>
      <w:r w:rsidR="00851569">
        <w:tab/>
        <w:t>(2,48)</w:t>
      </w:r>
    </w:p>
    <w:p w:rsidR="00851569" w:rsidRDefault="00851569" w:rsidP="00851569">
      <w:pPr>
        <w:ind w:left="709"/>
      </w:pPr>
      <w:r>
        <w:t xml:space="preserve">где </w:t>
      </w:r>
      <w:r>
        <w:rPr>
          <w:lang w:val="en-US"/>
        </w:rPr>
        <w:t>S</w:t>
      </w:r>
      <w:r>
        <w:t xml:space="preserve"> - крутизна вольтамперной характеристики транзистора, А</w:t>
      </w:r>
      <w:r w:rsidRPr="00851569">
        <w:t>/</w:t>
      </w:r>
      <w:r>
        <w:t>В;</w:t>
      </w:r>
    </w:p>
    <w:p w:rsidR="00851569" w:rsidRDefault="00851569" w:rsidP="00851569">
      <w:pPr>
        <w:ind w:left="709"/>
      </w:pPr>
      <w:r>
        <w:rPr>
          <w:lang w:val="en-US"/>
        </w:rPr>
        <w:t>R</w:t>
      </w:r>
      <w:r>
        <w:rPr>
          <w:vertAlign w:val="subscript"/>
        </w:rPr>
        <w:t>Э</w:t>
      </w:r>
      <w:r>
        <w:t xml:space="preserve"> – сопротивление резистора </w:t>
      </w:r>
      <w:r>
        <w:rPr>
          <w:lang w:val="en-US"/>
        </w:rPr>
        <w:t>R</w:t>
      </w:r>
      <w:r>
        <w:rPr>
          <w:vertAlign w:val="subscript"/>
        </w:rPr>
        <w:t>Э</w:t>
      </w:r>
      <w:r>
        <w:t>, Ом.</w:t>
      </w:r>
    </w:p>
    <w:p w:rsidR="00851569" w:rsidRDefault="00851569" w:rsidP="00851569">
      <w:pPr>
        <w:ind w:left="709"/>
      </w:pPr>
    </w:p>
    <w:p w:rsidR="00851569" w:rsidRDefault="00DF0965" w:rsidP="00851569">
      <w:pPr>
        <w:pStyle w:val="24"/>
      </w:pPr>
      <w:r>
        <w:rPr>
          <w:position w:val="-30"/>
        </w:rPr>
        <w:pict>
          <v:shape id="_x0000_i1128" type="#_x0000_t75" style="width:125.25pt;height:33.75pt" fillcolor="window">
            <v:imagedata r:id="rId99" o:title=""/>
          </v:shape>
        </w:pict>
      </w:r>
      <w:r w:rsidR="00851569">
        <w:tab/>
      </w:r>
      <w:r w:rsidR="00851569">
        <w:tab/>
      </w:r>
      <w:r w:rsidR="00851569">
        <w:tab/>
      </w:r>
      <w:r w:rsidR="00851569">
        <w:tab/>
      </w:r>
      <w:r w:rsidR="00851569">
        <w:tab/>
      </w:r>
      <w:r w:rsidR="00851569">
        <w:tab/>
      </w:r>
      <w:r w:rsidR="00851569">
        <w:tab/>
      </w:r>
      <w:r w:rsidR="00851569">
        <w:tab/>
        <w:t>(2,49)</w:t>
      </w:r>
    </w:p>
    <w:p w:rsidR="00851569" w:rsidRPr="00851569" w:rsidRDefault="00851569" w:rsidP="00851569">
      <w:pPr>
        <w:ind w:firstLine="709"/>
      </w:pPr>
    </w:p>
    <w:p w:rsidR="00851569" w:rsidRDefault="00DF0965" w:rsidP="00851569">
      <w:pPr>
        <w:ind w:firstLine="709"/>
      </w:pPr>
      <w:r>
        <w:rPr>
          <w:position w:val="-30"/>
        </w:rPr>
        <w:pict>
          <v:shape id="_x0000_i1129" type="#_x0000_t75" style="width:161.25pt;height:35.25pt" fillcolor="window">
            <v:imagedata r:id="rId100" o:title=""/>
          </v:shape>
        </w:pict>
      </w:r>
      <w:r w:rsidR="00851569">
        <w:t>,</w:t>
      </w:r>
      <w:r w:rsidR="00851569">
        <w:tab/>
      </w:r>
      <w:r w:rsidR="00851569">
        <w:tab/>
      </w:r>
      <w:r w:rsidR="00851569">
        <w:tab/>
      </w:r>
      <w:r w:rsidR="00851569">
        <w:tab/>
      </w:r>
      <w:r w:rsidR="00851569">
        <w:tab/>
      </w:r>
      <w:r w:rsidR="00851569">
        <w:tab/>
      </w:r>
      <w:r w:rsidR="00851569">
        <w:tab/>
        <w:t>(2,50)</w:t>
      </w:r>
    </w:p>
    <w:p w:rsidR="00851569" w:rsidRDefault="00851569" w:rsidP="00851569">
      <w:pPr>
        <w:ind w:firstLine="709"/>
      </w:pPr>
    </w:p>
    <w:p w:rsidR="00851569" w:rsidRDefault="00DF0965" w:rsidP="00851569">
      <w:pPr>
        <w:ind w:firstLine="709"/>
      </w:pPr>
      <w:r>
        <w:rPr>
          <w:position w:val="-30"/>
        </w:rPr>
        <w:pict>
          <v:shape id="_x0000_i1130" type="#_x0000_t75" style="width:153.75pt;height:35.25pt" fillcolor="window">
            <v:imagedata r:id="rId101" o:title=""/>
          </v:shape>
        </w:pict>
      </w:r>
      <w:r w:rsidR="00851569">
        <w:tab/>
      </w:r>
      <w:r w:rsidR="00851569">
        <w:tab/>
      </w:r>
      <w:r w:rsidR="00851569">
        <w:tab/>
      </w:r>
      <w:r w:rsidR="00851569">
        <w:tab/>
      </w:r>
      <w:r w:rsidR="00851569">
        <w:tab/>
      </w:r>
      <w:r w:rsidR="00851569">
        <w:tab/>
      </w:r>
      <w:r w:rsidR="00851569">
        <w:tab/>
        <w:t>(2,51)</w:t>
      </w:r>
    </w:p>
    <w:p w:rsidR="00851569" w:rsidRPr="00851569" w:rsidRDefault="00851569" w:rsidP="00851569"/>
    <w:p w:rsidR="00851569" w:rsidRDefault="00DF0965" w:rsidP="00851569">
      <w:pPr>
        <w:ind w:firstLine="709"/>
      </w:pPr>
      <w:r>
        <w:rPr>
          <w:position w:val="-30"/>
        </w:rPr>
        <w:pict>
          <v:shape id="_x0000_i1131" type="#_x0000_t75" style="width:72.75pt;height:35.25pt" fillcolor="window">
            <v:imagedata r:id="rId102" o:title=""/>
          </v:shape>
        </w:pict>
      </w:r>
      <w:r w:rsidR="00851569">
        <w:tab/>
      </w:r>
      <w:r w:rsidR="00851569">
        <w:tab/>
      </w:r>
      <w:r w:rsidR="00851569">
        <w:tab/>
      </w:r>
      <w:r w:rsidR="00851569">
        <w:tab/>
      </w:r>
      <w:r w:rsidR="00851569">
        <w:tab/>
      </w:r>
      <w:r w:rsidR="00851569">
        <w:tab/>
      </w:r>
      <w:r w:rsidR="00851569">
        <w:tab/>
      </w:r>
      <w:r w:rsidR="00851569">
        <w:tab/>
      </w:r>
      <w:r w:rsidR="00851569">
        <w:tab/>
        <w:t>(2,52)</w:t>
      </w:r>
    </w:p>
    <w:p w:rsidR="00851569" w:rsidRDefault="00851569" w:rsidP="00851569">
      <w:pPr>
        <w:ind w:firstLine="709"/>
      </w:pPr>
    </w:p>
    <w:p w:rsidR="00851569" w:rsidRDefault="00DF0965" w:rsidP="00851569">
      <w:pPr>
        <w:ind w:firstLine="709"/>
      </w:pPr>
      <w:r>
        <w:rPr>
          <w:position w:val="-24"/>
        </w:rPr>
        <w:pict>
          <v:shape id="_x0000_i1132" type="#_x0000_t75" style="width:65.25pt;height:30.75pt" fillcolor="window">
            <v:imagedata r:id="rId103" o:title=""/>
          </v:shape>
        </w:pict>
      </w:r>
      <w:r w:rsidR="00851569">
        <w:tab/>
      </w:r>
      <w:r w:rsidR="00851569">
        <w:tab/>
      </w:r>
      <w:r w:rsidR="00851569">
        <w:tab/>
      </w:r>
      <w:r w:rsidR="00851569">
        <w:tab/>
      </w:r>
      <w:r w:rsidR="00851569">
        <w:tab/>
      </w:r>
      <w:r w:rsidR="00851569">
        <w:tab/>
      </w:r>
      <w:r w:rsidR="00851569">
        <w:tab/>
      </w:r>
      <w:r w:rsidR="00851569">
        <w:tab/>
      </w:r>
      <w:r w:rsidR="00851569">
        <w:tab/>
      </w:r>
      <w:r w:rsidR="00851569">
        <w:tab/>
        <w:t>(2,53)</w:t>
      </w:r>
    </w:p>
    <w:p w:rsidR="00851569" w:rsidRDefault="00851569" w:rsidP="00851569">
      <w:pPr>
        <w:ind w:firstLine="709"/>
      </w:pPr>
    </w:p>
    <w:p w:rsidR="00851569" w:rsidRDefault="00DF0965" w:rsidP="00851569">
      <w:pPr>
        <w:ind w:firstLine="709"/>
      </w:pPr>
      <w:r>
        <w:rPr>
          <w:position w:val="-12"/>
        </w:rPr>
        <w:pict>
          <v:shape id="_x0000_i1133" type="#_x0000_t75" style="width:117.75pt;height:18pt" fillcolor="window">
            <v:imagedata r:id="rId104" o:title=""/>
          </v:shape>
        </w:pict>
      </w:r>
      <w:r w:rsidR="00851569">
        <w:tab/>
      </w:r>
      <w:r w:rsidR="00851569">
        <w:tab/>
      </w:r>
      <w:r w:rsidR="00851569">
        <w:tab/>
      </w:r>
      <w:r w:rsidR="00851569">
        <w:tab/>
      </w:r>
      <w:r w:rsidR="00851569">
        <w:tab/>
      </w:r>
      <w:r w:rsidR="00851569">
        <w:tab/>
      </w:r>
      <w:r w:rsidR="00851569">
        <w:tab/>
      </w:r>
      <w:r w:rsidR="00851569">
        <w:tab/>
        <w:t>(2,54)</w:t>
      </w:r>
    </w:p>
    <w:p w:rsidR="00851569" w:rsidRDefault="00851569" w:rsidP="00851569">
      <w:pPr>
        <w:ind w:firstLine="709"/>
      </w:pPr>
    </w:p>
    <w:p w:rsidR="00851569" w:rsidRDefault="00DF0965" w:rsidP="00851569">
      <w:pPr>
        <w:ind w:firstLine="709"/>
      </w:pPr>
      <w:r>
        <w:rPr>
          <w:position w:val="-14"/>
        </w:rPr>
        <w:pict>
          <v:shape id="_x0000_i1134" type="#_x0000_t75" style="width:153pt;height:23.25pt" fillcolor="window">
            <v:imagedata r:id="rId105" o:title=""/>
          </v:shape>
        </w:pict>
      </w:r>
      <w:r w:rsidR="00851569">
        <w:t>.</w:t>
      </w:r>
      <w:r w:rsidR="00851569">
        <w:tab/>
      </w:r>
      <w:r w:rsidR="00851569">
        <w:tab/>
      </w:r>
      <w:r w:rsidR="00851569">
        <w:tab/>
      </w:r>
      <w:r w:rsidR="00851569">
        <w:tab/>
      </w:r>
      <w:r w:rsidR="00851569">
        <w:tab/>
      </w:r>
      <w:r w:rsidR="00851569">
        <w:tab/>
      </w:r>
      <w:r w:rsidR="00851569">
        <w:tab/>
        <w:t>(2,55)</w:t>
      </w:r>
    </w:p>
    <w:p w:rsidR="00851569" w:rsidRDefault="00851569" w:rsidP="00851569">
      <w:pPr>
        <w:ind w:firstLine="709"/>
      </w:pPr>
      <w:r>
        <w:t>Для нашего случая найдём А1 и А2.</w:t>
      </w:r>
    </w:p>
    <w:p w:rsidR="00851569" w:rsidRDefault="00DF0965" w:rsidP="00851569">
      <w:pPr>
        <w:ind w:firstLine="709"/>
      </w:pPr>
      <w:r>
        <w:rPr>
          <w:position w:val="-64"/>
        </w:rPr>
        <w:pict>
          <v:shape id="_x0000_i1135" type="#_x0000_t75" style="width:248.25pt;height:69.75pt" fillcolor="window">
            <v:imagedata r:id="rId106" o:title=""/>
          </v:shape>
        </w:pict>
      </w:r>
      <w:r w:rsidR="00851569">
        <w:tab/>
      </w:r>
      <w:r w:rsidR="00851569">
        <w:tab/>
      </w:r>
      <w:r w:rsidR="00851569">
        <w:tab/>
      </w:r>
      <w:r w:rsidR="00851569">
        <w:tab/>
      </w:r>
      <w:r w:rsidR="00851569">
        <w:tab/>
        <w:t>(2,56)</w:t>
      </w:r>
    </w:p>
    <w:p w:rsidR="00851569" w:rsidRDefault="00851569" w:rsidP="00851569">
      <w:pPr>
        <w:ind w:firstLine="709"/>
      </w:pPr>
    </w:p>
    <w:p w:rsidR="00851569" w:rsidRDefault="00851569" w:rsidP="00851569">
      <w:pPr>
        <w:ind w:firstLine="709"/>
      </w:pPr>
      <w:r>
        <w:tab/>
        <w:t>Зададим отклонение крутизны, равное 10%, тогда при подстановке численных значений в формулу (2,55), получим значение отклонения номинала резистора на 37.8%.</w:t>
      </w:r>
    </w:p>
    <w:p w:rsidR="00851569" w:rsidRDefault="00851569" w:rsidP="00851569">
      <w:pPr>
        <w:ind w:firstLine="709"/>
      </w:pPr>
      <w:r>
        <w:t>Таким образом, выбирая из ряда типовых значении номиналов элементов, получаем:</w:t>
      </w:r>
    </w:p>
    <w:p w:rsidR="00851569" w:rsidRDefault="00851569" w:rsidP="00851569">
      <w:pPr>
        <w:ind w:firstLine="709"/>
      </w:pPr>
      <w:r>
        <w:tab/>
      </w:r>
      <w:r>
        <w:rPr>
          <w:lang w:val="en-US"/>
        </w:rPr>
        <w:t>R</w:t>
      </w:r>
      <w:r>
        <w:rPr>
          <w:vertAlign w:val="subscript"/>
        </w:rPr>
        <w:t>Э</w:t>
      </w:r>
      <w:r>
        <w:t xml:space="preserve"> = МЛТ 0,125 1,3кОм  ± 10%;</w:t>
      </w:r>
    </w:p>
    <w:p w:rsidR="00851569" w:rsidRDefault="00851569" w:rsidP="00851569">
      <w:pPr>
        <w:ind w:firstLine="709"/>
      </w:pPr>
      <w:r>
        <w:tab/>
      </w:r>
      <w:r>
        <w:rPr>
          <w:lang w:val="en-US"/>
        </w:rPr>
        <w:t>R</w:t>
      </w:r>
      <w:r>
        <w:rPr>
          <w:vertAlign w:val="subscript"/>
        </w:rPr>
        <w:t>Б</w:t>
      </w:r>
      <w:r>
        <w:t xml:space="preserve"> = МЛТ 0,125 6,8кОм  ± 10%;</w:t>
      </w:r>
    </w:p>
    <w:p w:rsidR="00851569" w:rsidRDefault="00851569" w:rsidP="00851569">
      <w:pPr>
        <w:ind w:firstLine="709"/>
      </w:pPr>
      <w:r>
        <w:t>С1 = К50-35 16В 33 мкФ</w:t>
      </w:r>
    </w:p>
    <w:p w:rsidR="00851569" w:rsidRDefault="00851569" w:rsidP="00851569">
      <w:pPr>
        <w:pStyle w:val="24"/>
      </w:pPr>
      <w:r>
        <w:tab/>
        <w:t xml:space="preserve">Произведём расчёт допусков на радиоэлементы для схемы усилительного каскада в канале промежуточной звука стандарта  </w:t>
      </w:r>
      <w:r>
        <w:rPr>
          <w:lang w:val="en-US"/>
        </w:rPr>
        <w:t>NICAM</w:t>
      </w:r>
      <w:r>
        <w:t xml:space="preserve"> при отклонении коэффициента усиления на 5%.</w:t>
      </w:r>
    </w:p>
    <w:p w:rsidR="00851569" w:rsidRDefault="00851569" w:rsidP="00851569">
      <w:pPr>
        <w:pStyle w:val="24"/>
      </w:pPr>
      <w:r>
        <w:t>Для данного каскада имеем:</w:t>
      </w:r>
    </w:p>
    <w:p w:rsidR="00851569" w:rsidRPr="00851569" w:rsidRDefault="00851569" w:rsidP="00851569">
      <w:pPr>
        <w:ind w:firstLine="709"/>
      </w:pPr>
    </w:p>
    <w:p w:rsidR="00851569" w:rsidRDefault="00DF0965" w:rsidP="00851569">
      <w:pPr>
        <w:ind w:left="709"/>
      </w:pPr>
      <w:r>
        <w:rPr>
          <w:position w:val="-30"/>
        </w:rPr>
        <w:pict>
          <v:shape id="_x0000_i1136" type="#_x0000_t75" style="width:72.75pt;height:35.25pt" fillcolor="window">
            <v:imagedata r:id="rId107" o:title=""/>
          </v:shape>
        </w:pict>
      </w:r>
      <w:r w:rsidR="00851569">
        <w:t xml:space="preserve">, </w:t>
      </w:r>
      <w:r w:rsidR="00851569">
        <w:tab/>
      </w:r>
      <w:r w:rsidR="00851569">
        <w:tab/>
      </w:r>
      <w:r w:rsidR="00851569">
        <w:tab/>
      </w:r>
      <w:r w:rsidR="00851569">
        <w:tab/>
      </w:r>
      <w:r w:rsidR="00851569">
        <w:tab/>
      </w:r>
      <w:r w:rsidR="00851569">
        <w:tab/>
      </w:r>
      <w:r w:rsidR="00851569">
        <w:tab/>
      </w:r>
      <w:r w:rsidR="00851569">
        <w:tab/>
      </w:r>
      <w:r w:rsidR="00851569">
        <w:tab/>
        <w:t>(2,57)</w:t>
      </w:r>
    </w:p>
    <w:p w:rsidR="00851569" w:rsidRDefault="00851569" w:rsidP="00851569">
      <w:pPr>
        <w:ind w:left="709"/>
      </w:pPr>
      <w:r>
        <w:t xml:space="preserve">где </w:t>
      </w:r>
      <w:r>
        <w:rPr>
          <w:lang w:val="en-US"/>
        </w:rPr>
        <w:t>S</w:t>
      </w:r>
      <w:r>
        <w:t xml:space="preserve"> - крутизна вольтамперной характеристики транзистора, А</w:t>
      </w:r>
      <w:r w:rsidRPr="00851569">
        <w:t>/</w:t>
      </w:r>
      <w:r>
        <w:t>В;</w:t>
      </w:r>
    </w:p>
    <w:p w:rsidR="00851569" w:rsidRDefault="00851569" w:rsidP="00851569">
      <w:pPr>
        <w:ind w:left="709"/>
      </w:pPr>
      <w:r>
        <w:rPr>
          <w:lang w:val="en-US"/>
        </w:rPr>
        <w:t>R</w:t>
      </w:r>
      <w:r>
        <w:rPr>
          <w:vertAlign w:val="subscript"/>
        </w:rPr>
        <w:t>Э</w:t>
      </w:r>
      <w:r>
        <w:t xml:space="preserve"> – сопротивление резистора </w:t>
      </w:r>
      <w:r>
        <w:rPr>
          <w:lang w:val="en-US"/>
        </w:rPr>
        <w:t>R</w:t>
      </w:r>
      <w:r>
        <w:rPr>
          <w:vertAlign w:val="subscript"/>
        </w:rPr>
        <w:t>Э</w:t>
      </w:r>
      <w:r>
        <w:t>, Ом;</w:t>
      </w:r>
    </w:p>
    <w:p w:rsidR="00851569" w:rsidRDefault="00851569" w:rsidP="00851569">
      <w:pPr>
        <w:ind w:left="709"/>
      </w:pPr>
      <w:r>
        <w:rPr>
          <w:lang w:val="en-US"/>
        </w:rPr>
        <w:t>R</w:t>
      </w:r>
      <w:r>
        <w:rPr>
          <w:vertAlign w:val="subscript"/>
        </w:rPr>
        <w:t>К</w:t>
      </w:r>
      <w:r>
        <w:t xml:space="preserve"> – сопротивление резистора в цепи коллектора, Ом.</w:t>
      </w:r>
    </w:p>
    <w:p w:rsidR="00851569" w:rsidRDefault="00851569" w:rsidP="00851569">
      <w:pPr>
        <w:ind w:left="709"/>
      </w:pPr>
    </w:p>
    <w:p w:rsidR="00851569" w:rsidRDefault="00DF0965" w:rsidP="00851569">
      <w:pPr>
        <w:pStyle w:val="24"/>
      </w:pPr>
      <w:r>
        <w:rPr>
          <w:position w:val="-30"/>
        </w:rPr>
        <w:pict>
          <v:shape id="_x0000_i1137" type="#_x0000_t75" style="width:183.75pt;height:33.75pt" fillcolor="window">
            <v:imagedata r:id="rId108" o:title=""/>
          </v:shape>
        </w:pict>
      </w:r>
      <w:r w:rsidR="00851569">
        <w:tab/>
      </w:r>
      <w:r w:rsidR="00851569">
        <w:tab/>
      </w:r>
      <w:r w:rsidR="00851569">
        <w:tab/>
      </w:r>
      <w:r w:rsidR="00851569">
        <w:tab/>
      </w:r>
      <w:r w:rsidR="00851569">
        <w:tab/>
      </w:r>
      <w:r w:rsidR="00851569">
        <w:tab/>
        <w:t>(2,58)</w:t>
      </w:r>
    </w:p>
    <w:p w:rsidR="00851569" w:rsidRPr="00851569" w:rsidRDefault="00851569" w:rsidP="00851569">
      <w:pPr>
        <w:ind w:firstLine="709"/>
      </w:pPr>
    </w:p>
    <w:p w:rsidR="00851569" w:rsidRDefault="00DF0965" w:rsidP="00851569">
      <w:pPr>
        <w:ind w:firstLine="709"/>
      </w:pPr>
      <w:r>
        <w:rPr>
          <w:position w:val="-30"/>
        </w:rPr>
        <w:pict>
          <v:shape id="_x0000_i1138" type="#_x0000_t75" style="width:242.25pt;height:35.25pt" fillcolor="window">
            <v:imagedata r:id="rId109" o:title=""/>
          </v:shape>
        </w:pict>
      </w:r>
      <w:r w:rsidR="00851569">
        <w:t>,</w:t>
      </w:r>
      <w:r w:rsidR="00851569">
        <w:tab/>
      </w:r>
      <w:r w:rsidR="00851569">
        <w:tab/>
      </w:r>
      <w:r w:rsidR="00851569">
        <w:tab/>
      </w:r>
      <w:r w:rsidR="00851569">
        <w:tab/>
      </w:r>
      <w:r w:rsidR="00851569">
        <w:tab/>
        <w:t>(2,59)</w:t>
      </w:r>
    </w:p>
    <w:p w:rsidR="00851569" w:rsidRDefault="00851569" w:rsidP="00851569">
      <w:pPr>
        <w:ind w:firstLine="709"/>
      </w:pPr>
    </w:p>
    <w:p w:rsidR="00851569" w:rsidRDefault="00DF0965" w:rsidP="00851569">
      <w:pPr>
        <w:ind w:firstLine="709"/>
      </w:pPr>
      <w:r>
        <w:rPr>
          <w:position w:val="-30"/>
        </w:rPr>
        <w:pict>
          <v:shape id="_x0000_i1139" type="#_x0000_t75" style="width:230.25pt;height:35.25pt" fillcolor="window">
            <v:imagedata r:id="rId110" o:title=""/>
          </v:shape>
        </w:pict>
      </w:r>
      <w:r w:rsidR="00851569">
        <w:tab/>
      </w:r>
      <w:r w:rsidR="00851569">
        <w:tab/>
      </w:r>
      <w:r w:rsidR="00851569">
        <w:tab/>
      </w:r>
      <w:r w:rsidR="00851569">
        <w:tab/>
      </w:r>
      <w:r w:rsidR="00851569">
        <w:tab/>
        <w:t>(2,60)</w:t>
      </w:r>
    </w:p>
    <w:p w:rsidR="00851569" w:rsidRDefault="00851569" w:rsidP="00851569">
      <w:pPr>
        <w:ind w:firstLine="709"/>
      </w:pPr>
    </w:p>
    <w:p w:rsidR="00851569" w:rsidRDefault="00DF0965" w:rsidP="00851569">
      <w:pPr>
        <w:ind w:firstLine="709"/>
      </w:pPr>
      <w:r>
        <w:rPr>
          <w:position w:val="-30"/>
        </w:rPr>
        <w:pict>
          <v:shape id="_x0000_i1140" type="#_x0000_t75" style="width:72.75pt;height:35.25pt" fillcolor="window">
            <v:imagedata r:id="rId102" o:title=""/>
          </v:shape>
        </w:pict>
      </w:r>
      <w:r w:rsidR="00851569">
        <w:tab/>
      </w:r>
      <w:r w:rsidR="00851569">
        <w:tab/>
      </w:r>
      <w:r w:rsidR="00851569">
        <w:tab/>
      </w:r>
      <w:r w:rsidR="00851569">
        <w:tab/>
      </w:r>
      <w:r w:rsidR="00851569">
        <w:tab/>
      </w:r>
      <w:r w:rsidR="00851569">
        <w:tab/>
      </w:r>
      <w:r w:rsidR="00851569">
        <w:tab/>
      </w:r>
      <w:r w:rsidR="00851569">
        <w:tab/>
      </w:r>
      <w:r w:rsidR="00851569">
        <w:tab/>
        <w:t>(2,61)</w:t>
      </w:r>
    </w:p>
    <w:p w:rsidR="00851569" w:rsidRDefault="00851569" w:rsidP="00851569">
      <w:pPr>
        <w:ind w:firstLine="709"/>
      </w:pPr>
    </w:p>
    <w:p w:rsidR="00851569" w:rsidRDefault="00DF0965" w:rsidP="00851569">
      <w:pPr>
        <w:ind w:firstLine="709"/>
      </w:pPr>
      <w:r>
        <w:rPr>
          <w:position w:val="-24"/>
        </w:rPr>
        <w:pict>
          <v:shape id="_x0000_i1141" type="#_x0000_t75" style="width:65.25pt;height:30.75pt" fillcolor="window">
            <v:imagedata r:id="rId103" o:title=""/>
          </v:shape>
        </w:pict>
      </w:r>
      <w:r w:rsidR="00851569">
        <w:tab/>
      </w:r>
      <w:r w:rsidR="00851569">
        <w:tab/>
      </w:r>
      <w:r w:rsidR="00851569">
        <w:tab/>
      </w:r>
      <w:r w:rsidR="00851569">
        <w:tab/>
      </w:r>
      <w:r w:rsidR="00851569">
        <w:tab/>
      </w:r>
      <w:r w:rsidR="00851569">
        <w:tab/>
      </w:r>
      <w:r w:rsidR="00851569">
        <w:tab/>
      </w:r>
      <w:r w:rsidR="00851569">
        <w:tab/>
      </w:r>
      <w:r w:rsidR="00851569">
        <w:tab/>
      </w:r>
      <w:r w:rsidR="00851569">
        <w:tab/>
        <w:t>(2,62)</w:t>
      </w:r>
    </w:p>
    <w:p w:rsidR="00851569" w:rsidRDefault="00851569" w:rsidP="00851569">
      <w:pPr>
        <w:ind w:firstLine="709"/>
      </w:pPr>
    </w:p>
    <w:p w:rsidR="00851569" w:rsidRDefault="00DF0965" w:rsidP="00851569">
      <w:pPr>
        <w:ind w:firstLine="709"/>
      </w:pPr>
      <w:r>
        <w:rPr>
          <w:position w:val="-30"/>
        </w:rPr>
        <w:pict>
          <v:shape id="_x0000_i1142" type="#_x0000_t75" style="width:75.75pt;height:35.25pt" fillcolor="window">
            <v:imagedata r:id="rId111" o:title=""/>
          </v:shape>
        </w:pict>
      </w:r>
      <w:r w:rsidR="00851569">
        <w:tab/>
      </w:r>
      <w:r w:rsidR="00851569">
        <w:tab/>
      </w:r>
      <w:r w:rsidR="00851569">
        <w:tab/>
      </w:r>
      <w:r w:rsidR="00851569">
        <w:tab/>
      </w:r>
      <w:r w:rsidR="00851569">
        <w:tab/>
      </w:r>
      <w:r w:rsidR="00851569">
        <w:tab/>
      </w:r>
      <w:r w:rsidR="00851569">
        <w:tab/>
      </w:r>
      <w:r w:rsidR="00851569">
        <w:tab/>
      </w:r>
      <w:r w:rsidR="00851569">
        <w:tab/>
        <w:t>(2,63)</w:t>
      </w:r>
    </w:p>
    <w:p w:rsidR="00851569" w:rsidRPr="00851569" w:rsidRDefault="00851569" w:rsidP="00851569">
      <w:pPr>
        <w:ind w:firstLine="709"/>
      </w:pPr>
    </w:p>
    <w:p w:rsidR="00851569" w:rsidRDefault="00DF0965" w:rsidP="00851569">
      <w:pPr>
        <w:ind w:firstLine="709"/>
      </w:pPr>
      <w:r>
        <w:rPr>
          <w:position w:val="-12"/>
        </w:rPr>
        <w:pict>
          <v:shape id="_x0000_i1143" type="#_x0000_t75" style="width:171.75pt;height:18pt" fillcolor="window">
            <v:imagedata r:id="rId112" o:title=""/>
          </v:shape>
        </w:pict>
      </w:r>
      <w:r w:rsidR="00851569">
        <w:tab/>
      </w:r>
      <w:r w:rsidR="00851569">
        <w:tab/>
      </w:r>
      <w:r w:rsidR="00851569">
        <w:tab/>
      </w:r>
      <w:r w:rsidR="00851569">
        <w:tab/>
      </w:r>
      <w:r w:rsidR="00851569">
        <w:tab/>
      </w:r>
      <w:r w:rsidR="00851569">
        <w:tab/>
      </w:r>
      <w:r w:rsidR="00851569">
        <w:tab/>
        <w:t>(2,64)</w:t>
      </w:r>
    </w:p>
    <w:p w:rsidR="00851569" w:rsidRPr="00851569" w:rsidRDefault="00851569" w:rsidP="00851569"/>
    <w:p w:rsidR="00851569" w:rsidRDefault="00DF0965" w:rsidP="00851569">
      <w:pPr>
        <w:ind w:firstLine="709"/>
      </w:pPr>
      <w:r>
        <w:rPr>
          <w:position w:val="-14"/>
        </w:rPr>
        <w:pict>
          <v:shape id="_x0000_i1144" type="#_x0000_t75" style="width:222pt;height:23.25pt" fillcolor="window">
            <v:imagedata r:id="rId113" o:title=""/>
          </v:shape>
        </w:pict>
      </w:r>
      <w:r w:rsidR="00851569">
        <w:t>.</w:t>
      </w:r>
      <w:r w:rsidR="00851569">
        <w:tab/>
      </w:r>
      <w:r w:rsidR="00851569">
        <w:tab/>
      </w:r>
      <w:r w:rsidR="00851569">
        <w:tab/>
      </w:r>
      <w:r w:rsidR="00851569">
        <w:tab/>
      </w:r>
      <w:r w:rsidR="00851569">
        <w:tab/>
        <w:t>(2,65)</w:t>
      </w:r>
    </w:p>
    <w:p w:rsidR="00851569" w:rsidRDefault="00851569" w:rsidP="00851569">
      <w:pPr>
        <w:ind w:firstLine="709"/>
      </w:pPr>
      <w:r>
        <w:t>Для нашего случая найдём А1 и А2.</w:t>
      </w:r>
    </w:p>
    <w:p w:rsidR="00851569" w:rsidRPr="00851569" w:rsidRDefault="00851569" w:rsidP="00851569">
      <w:pPr>
        <w:ind w:firstLine="709"/>
      </w:pPr>
    </w:p>
    <w:p w:rsidR="00851569" w:rsidRDefault="00DF0965" w:rsidP="00851569">
      <w:pPr>
        <w:ind w:firstLine="709"/>
      </w:pPr>
      <w:r>
        <w:rPr>
          <w:position w:val="-30"/>
        </w:rPr>
        <w:pict>
          <v:shape id="_x0000_i1145" type="#_x0000_t75" style="width:71.25pt;height:35.25pt" fillcolor="window">
            <v:imagedata r:id="rId114" o:title=""/>
          </v:shape>
        </w:pict>
      </w:r>
      <w:r w:rsidR="00851569">
        <w:tab/>
      </w:r>
      <w:r w:rsidR="00851569">
        <w:tab/>
      </w:r>
      <w:r w:rsidR="00851569">
        <w:rPr>
          <w:lang w:val="en-US"/>
        </w:rPr>
        <w:tab/>
      </w:r>
      <w:r w:rsidR="00851569">
        <w:rPr>
          <w:lang w:val="en-US"/>
        </w:rPr>
        <w:tab/>
      </w:r>
      <w:r w:rsidR="00851569">
        <w:rPr>
          <w:lang w:val="en-US"/>
        </w:rPr>
        <w:tab/>
      </w:r>
      <w:r w:rsidR="00851569">
        <w:rPr>
          <w:lang w:val="en-US"/>
        </w:rPr>
        <w:tab/>
      </w:r>
      <w:r w:rsidR="00851569">
        <w:rPr>
          <w:lang w:val="en-US"/>
        </w:rPr>
        <w:tab/>
      </w:r>
      <w:r w:rsidR="00851569">
        <w:tab/>
      </w:r>
      <w:r w:rsidR="00851569">
        <w:tab/>
      </w:r>
      <w:r w:rsidR="00851569">
        <w:tab/>
        <w:t>(2,66)</w:t>
      </w:r>
    </w:p>
    <w:p w:rsidR="00851569" w:rsidRDefault="00851569" w:rsidP="00851569">
      <w:pPr>
        <w:rPr>
          <w:lang w:val="en-US"/>
        </w:rPr>
      </w:pPr>
    </w:p>
    <w:p w:rsidR="00851569" w:rsidRDefault="00DF0965" w:rsidP="00851569">
      <w:pPr>
        <w:ind w:firstLine="709"/>
      </w:pPr>
      <w:r>
        <w:rPr>
          <w:position w:val="-30"/>
          <w:lang w:val="en-US"/>
        </w:rPr>
        <w:pict>
          <v:shape id="_x0000_i1146" type="#_x0000_t75" style="width:75.75pt;height:33.75pt" fillcolor="window">
            <v:imagedata r:id="rId115" o:title=""/>
          </v:shape>
        </w:pict>
      </w:r>
      <w:r w:rsidR="00851569">
        <w:rPr>
          <w:lang w:val="en-US"/>
        </w:rPr>
        <w:tab/>
      </w:r>
      <w:r w:rsidR="00851569">
        <w:rPr>
          <w:lang w:val="en-US"/>
        </w:rPr>
        <w:tab/>
      </w:r>
      <w:r w:rsidR="00851569">
        <w:rPr>
          <w:lang w:val="en-US"/>
        </w:rPr>
        <w:tab/>
      </w:r>
      <w:r w:rsidR="00851569">
        <w:rPr>
          <w:lang w:val="en-US"/>
        </w:rPr>
        <w:tab/>
      </w:r>
      <w:r w:rsidR="00851569">
        <w:rPr>
          <w:lang w:val="en-US"/>
        </w:rPr>
        <w:tab/>
      </w:r>
      <w:r w:rsidR="00851569">
        <w:rPr>
          <w:lang w:val="en-US"/>
        </w:rPr>
        <w:tab/>
      </w:r>
      <w:r w:rsidR="00851569">
        <w:rPr>
          <w:lang w:val="en-US"/>
        </w:rPr>
        <w:tab/>
      </w:r>
      <w:r w:rsidR="00851569">
        <w:rPr>
          <w:lang w:val="en-US"/>
        </w:rPr>
        <w:tab/>
      </w:r>
      <w:r w:rsidR="00851569">
        <w:rPr>
          <w:lang w:val="en-US"/>
        </w:rPr>
        <w:tab/>
        <w:t>(2,</w:t>
      </w:r>
      <w:r w:rsidR="00851569">
        <w:t>67)</w:t>
      </w:r>
    </w:p>
    <w:p w:rsidR="00851569" w:rsidRDefault="00851569" w:rsidP="00851569">
      <w:pPr>
        <w:ind w:firstLine="709"/>
      </w:pPr>
    </w:p>
    <w:p w:rsidR="00851569" w:rsidRDefault="00851569" w:rsidP="00851569">
      <w:pPr>
        <w:ind w:firstLine="709"/>
        <w:rPr>
          <w:lang w:val="en-US"/>
        </w:rPr>
      </w:pPr>
      <w:r>
        <w:t>А3=1</w:t>
      </w:r>
      <w:r>
        <w:tab/>
      </w:r>
      <w:r>
        <w:tab/>
      </w:r>
      <w:r>
        <w:tab/>
      </w:r>
      <w:r>
        <w:tab/>
      </w:r>
      <w:r>
        <w:tab/>
      </w:r>
      <w:r>
        <w:tab/>
      </w:r>
      <w:r>
        <w:tab/>
      </w:r>
      <w:r>
        <w:tab/>
      </w:r>
      <w:r>
        <w:tab/>
      </w:r>
      <w:r>
        <w:tab/>
      </w:r>
      <w:r>
        <w:tab/>
        <w:t>(2,68)</w:t>
      </w:r>
    </w:p>
    <w:p w:rsidR="00851569" w:rsidRDefault="00DF0965" w:rsidP="00851569">
      <w:pPr>
        <w:ind w:firstLine="709"/>
        <w:rPr>
          <w:lang w:val="en-US"/>
        </w:rPr>
      </w:pPr>
      <w:r>
        <w:rPr>
          <w:position w:val="-26"/>
          <w:sz w:val="20"/>
          <w:szCs w:val="20"/>
        </w:rPr>
        <w:pict>
          <v:shape id="_x0000_i1147" type="#_x0000_t75" style="width:161.25pt;height:33.75pt" fillcolor="window">
            <v:imagedata r:id="rId116" o:title=""/>
          </v:shape>
        </w:pict>
      </w:r>
    </w:p>
    <w:p w:rsidR="00851569" w:rsidRDefault="00851569" w:rsidP="00851569">
      <w:pPr>
        <w:ind w:firstLine="709"/>
        <w:rPr>
          <w:lang w:val="en-US"/>
        </w:rPr>
      </w:pPr>
    </w:p>
    <w:p w:rsidR="00851569" w:rsidRDefault="00DF0965" w:rsidP="00851569">
      <w:pPr>
        <w:ind w:firstLine="709"/>
        <w:rPr>
          <w:lang w:val="en-US"/>
        </w:rPr>
      </w:pPr>
      <w:r>
        <w:rPr>
          <w:position w:val="-26"/>
          <w:sz w:val="20"/>
          <w:szCs w:val="20"/>
          <w:lang w:val="en-US"/>
        </w:rPr>
        <w:pict>
          <v:shape id="_x0000_i1148" type="#_x0000_t75" style="width:168.75pt;height:32.25pt" fillcolor="window">
            <v:imagedata r:id="rId117" o:title=""/>
          </v:shape>
        </w:pict>
      </w:r>
    </w:p>
    <w:p w:rsidR="00851569" w:rsidRDefault="00851569" w:rsidP="00851569">
      <w:pPr>
        <w:ind w:firstLine="709"/>
        <w:rPr>
          <w:lang w:val="en-US"/>
        </w:rPr>
      </w:pPr>
    </w:p>
    <w:p w:rsidR="00851569" w:rsidRDefault="00851569" w:rsidP="00851569">
      <w:pPr>
        <w:ind w:firstLine="709"/>
      </w:pPr>
      <w:r>
        <w:t>Зададим отклонение крутизны, равное 1% и допустим, что  δ</w:t>
      </w:r>
      <w:r>
        <w:rPr>
          <w:lang w:val="en-US"/>
        </w:rPr>
        <w:t>R</w:t>
      </w:r>
      <w:r>
        <w:rPr>
          <w:vertAlign w:val="subscript"/>
          <w:lang w:val="en-US"/>
        </w:rPr>
        <w:t>K</w:t>
      </w:r>
      <w:r w:rsidRPr="00851569">
        <w:t xml:space="preserve"> = </w:t>
      </w:r>
      <w:r>
        <w:rPr>
          <w:lang w:val="en-US"/>
        </w:rPr>
        <w:t>δR</w:t>
      </w:r>
      <w:r>
        <w:rPr>
          <w:vertAlign w:val="subscript"/>
        </w:rPr>
        <w:t>Э</w:t>
      </w:r>
      <w:r>
        <w:t>, тогда при подстановке численных значений в формулу (2,65), получим значение отклонения номиналов резисторов на 3.63%.</w:t>
      </w:r>
    </w:p>
    <w:p w:rsidR="00851569" w:rsidRDefault="00851569" w:rsidP="00851569">
      <w:pPr>
        <w:ind w:firstLine="709"/>
      </w:pPr>
      <w:r>
        <w:t>Таким образом, выбирая из ряда типовых значении номиналов элементов, получаем:</w:t>
      </w:r>
    </w:p>
    <w:p w:rsidR="00851569" w:rsidRDefault="00851569" w:rsidP="00851569">
      <w:pPr>
        <w:ind w:firstLine="709"/>
      </w:pPr>
      <w:r>
        <w:tab/>
      </w:r>
      <w:r>
        <w:rPr>
          <w:lang w:val="en-US"/>
        </w:rPr>
        <w:t>R</w:t>
      </w:r>
      <w:r>
        <w:rPr>
          <w:vertAlign w:val="subscript"/>
        </w:rPr>
        <w:t>Э</w:t>
      </w:r>
      <w:r>
        <w:t xml:space="preserve"> = МЛТ 0,125 316 Ом  ± 2%;</w:t>
      </w:r>
    </w:p>
    <w:p w:rsidR="00851569" w:rsidRDefault="00851569" w:rsidP="00851569">
      <w:pPr>
        <w:ind w:firstLine="709"/>
      </w:pPr>
      <w:r>
        <w:tab/>
      </w:r>
      <w:r>
        <w:rPr>
          <w:lang w:val="en-US"/>
        </w:rPr>
        <w:t>R</w:t>
      </w:r>
      <w:r>
        <w:rPr>
          <w:vertAlign w:val="subscript"/>
        </w:rPr>
        <w:t>К</w:t>
      </w:r>
      <w:r>
        <w:t xml:space="preserve"> = МЛТ 0,125 487 Ом  ± 2%;</w:t>
      </w:r>
    </w:p>
    <w:p w:rsidR="00851569" w:rsidRDefault="00851569" w:rsidP="00851569">
      <w:pPr>
        <w:ind w:firstLine="709"/>
      </w:pPr>
      <w:r>
        <w:tab/>
      </w:r>
      <w:r>
        <w:rPr>
          <w:lang w:val="en-US"/>
        </w:rPr>
        <w:t>R</w:t>
      </w:r>
      <w:r w:rsidRPr="00851569">
        <w:t>1</w:t>
      </w:r>
      <w:r>
        <w:t xml:space="preserve"> = МЛТ 0,125 10 кОм  ± 10%;</w:t>
      </w:r>
    </w:p>
    <w:p w:rsidR="00851569" w:rsidRDefault="00851569" w:rsidP="00851569">
      <w:pPr>
        <w:ind w:firstLine="709"/>
      </w:pPr>
      <w:r>
        <w:tab/>
      </w:r>
      <w:r>
        <w:rPr>
          <w:lang w:val="en-US"/>
        </w:rPr>
        <w:t>R</w:t>
      </w:r>
      <w:r>
        <w:t>2 = МЛТ 0,125 6,8 кОм  ± 10%;</w:t>
      </w:r>
    </w:p>
    <w:p w:rsidR="00851569" w:rsidRDefault="00851569" w:rsidP="00851569">
      <w:pPr>
        <w:ind w:firstLine="709"/>
      </w:pPr>
      <w:r>
        <w:t>С1 = С2 = К31-11 250В 67 пФ .</w:t>
      </w:r>
    </w:p>
    <w:p w:rsidR="00851569" w:rsidRDefault="00851569" w:rsidP="00851569">
      <w:r>
        <w:tab/>
        <w:t>Произведём расчёт допусков на радиоэлементы для схемы эмиттерного повторителя  в канале промежуточной</w:t>
      </w:r>
      <w:r w:rsidRPr="00851569">
        <w:t xml:space="preserve"> </w:t>
      </w:r>
      <w:r>
        <w:t xml:space="preserve">звука стандарта  </w:t>
      </w:r>
      <w:r>
        <w:rPr>
          <w:lang w:val="en-US"/>
        </w:rPr>
        <w:t>NICAM</w:t>
      </w:r>
      <w:r w:rsidRPr="00851569">
        <w:t xml:space="preserve"> </w:t>
      </w:r>
      <w:r>
        <w:t>при отклонении коэффициента усиления на 5%.</w:t>
      </w:r>
    </w:p>
    <w:p w:rsidR="00851569" w:rsidRDefault="00851569" w:rsidP="00851569">
      <w:pPr>
        <w:pStyle w:val="24"/>
      </w:pPr>
      <w:r>
        <w:t>Для данного каскада имеем:</w:t>
      </w:r>
    </w:p>
    <w:p w:rsidR="00851569" w:rsidRDefault="00851569" w:rsidP="00851569">
      <w:pPr>
        <w:pStyle w:val="24"/>
      </w:pPr>
    </w:p>
    <w:p w:rsidR="00851569" w:rsidRDefault="00DF0965" w:rsidP="00851569">
      <w:pPr>
        <w:ind w:left="709"/>
      </w:pPr>
      <w:r>
        <w:rPr>
          <w:position w:val="-30"/>
          <w:sz w:val="20"/>
          <w:szCs w:val="20"/>
        </w:rPr>
        <w:pict>
          <v:shape id="_x0000_i1149" type="#_x0000_t75" style="width:72.75pt;height:35.25pt" fillcolor="window">
            <v:imagedata r:id="rId39" o:title=""/>
          </v:shape>
        </w:pict>
      </w:r>
      <w:r w:rsidR="00851569">
        <w:t xml:space="preserve">, </w:t>
      </w:r>
      <w:r w:rsidR="00851569">
        <w:tab/>
      </w:r>
      <w:r w:rsidR="00851569">
        <w:tab/>
      </w:r>
      <w:r w:rsidR="00851569">
        <w:tab/>
      </w:r>
      <w:r w:rsidR="00851569">
        <w:tab/>
      </w:r>
      <w:r w:rsidR="00851569">
        <w:tab/>
      </w:r>
      <w:r w:rsidR="00851569">
        <w:tab/>
      </w:r>
      <w:r w:rsidR="00851569">
        <w:tab/>
      </w:r>
      <w:r w:rsidR="00851569">
        <w:tab/>
      </w:r>
      <w:r w:rsidR="00851569">
        <w:tab/>
        <w:t>(2,69)</w:t>
      </w:r>
    </w:p>
    <w:p w:rsidR="00851569" w:rsidRDefault="00851569" w:rsidP="00851569">
      <w:pPr>
        <w:ind w:left="709"/>
      </w:pPr>
      <w:r>
        <w:t xml:space="preserve">где </w:t>
      </w:r>
      <w:r>
        <w:rPr>
          <w:lang w:val="en-US"/>
        </w:rPr>
        <w:t>S</w:t>
      </w:r>
      <w:r>
        <w:t xml:space="preserve"> - крутизна вольтамперной характеристики транзистора, А</w:t>
      </w:r>
      <w:r w:rsidRPr="00851569">
        <w:t>/</w:t>
      </w:r>
      <w:r>
        <w:t>В;</w:t>
      </w:r>
    </w:p>
    <w:p w:rsidR="00851569" w:rsidRDefault="00851569" w:rsidP="00851569">
      <w:pPr>
        <w:ind w:left="709"/>
      </w:pPr>
      <w:r>
        <w:rPr>
          <w:lang w:val="en-US"/>
        </w:rPr>
        <w:t>R</w:t>
      </w:r>
      <w:r>
        <w:rPr>
          <w:vertAlign w:val="subscript"/>
        </w:rPr>
        <w:t>Э</w:t>
      </w:r>
      <w:r>
        <w:t xml:space="preserve"> – сопротивление резистора </w:t>
      </w:r>
      <w:r>
        <w:rPr>
          <w:lang w:val="en-US"/>
        </w:rPr>
        <w:t>R</w:t>
      </w:r>
      <w:r>
        <w:rPr>
          <w:vertAlign w:val="subscript"/>
        </w:rPr>
        <w:t>Э</w:t>
      </w:r>
      <w:r>
        <w:t>, Ом.</w:t>
      </w:r>
    </w:p>
    <w:p w:rsidR="00851569" w:rsidRDefault="00851569" w:rsidP="00851569">
      <w:pPr>
        <w:ind w:left="709"/>
      </w:pPr>
    </w:p>
    <w:p w:rsidR="00851569" w:rsidRDefault="00DF0965" w:rsidP="00851569">
      <w:pPr>
        <w:pStyle w:val="24"/>
      </w:pPr>
      <w:r>
        <w:rPr>
          <w:position w:val="-30"/>
          <w:sz w:val="20"/>
          <w:szCs w:val="20"/>
        </w:rPr>
        <w:pict>
          <v:shape id="_x0000_i1150" type="#_x0000_t75" style="width:125.25pt;height:33.75pt" fillcolor="window">
            <v:imagedata r:id="rId99" o:title=""/>
          </v:shape>
        </w:pict>
      </w:r>
      <w:r w:rsidR="00851569">
        <w:tab/>
      </w:r>
      <w:r w:rsidR="00851569">
        <w:tab/>
      </w:r>
      <w:r w:rsidR="00851569">
        <w:tab/>
      </w:r>
      <w:r w:rsidR="00851569">
        <w:tab/>
      </w:r>
      <w:r w:rsidR="00851569">
        <w:tab/>
      </w:r>
      <w:r w:rsidR="00851569">
        <w:tab/>
      </w:r>
      <w:r w:rsidR="00851569">
        <w:tab/>
      </w:r>
      <w:r w:rsidR="00851569">
        <w:tab/>
        <w:t>(2,70)</w:t>
      </w:r>
    </w:p>
    <w:p w:rsidR="00851569" w:rsidRPr="00851569" w:rsidRDefault="00851569" w:rsidP="00851569">
      <w:pPr>
        <w:ind w:firstLine="709"/>
      </w:pPr>
    </w:p>
    <w:p w:rsidR="00851569" w:rsidRDefault="00DF0965" w:rsidP="00851569">
      <w:pPr>
        <w:ind w:firstLine="709"/>
      </w:pPr>
      <w:r>
        <w:rPr>
          <w:position w:val="-30"/>
          <w:sz w:val="20"/>
          <w:szCs w:val="20"/>
        </w:rPr>
        <w:pict>
          <v:shape id="_x0000_i1151" type="#_x0000_t75" style="width:161.25pt;height:35.25pt" fillcolor="window">
            <v:imagedata r:id="rId100" o:title=""/>
          </v:shape>
        </w:pict>
      </w:r>
      <w:r w:rsidR="00851569">
        <w:t>,</w:t>
      </w:r>
      <w:r w:rsidR="00851569">
        <w:tab/>
      </w:r>
      <w:r w:rsidR="00851569">
        <w:tab/>
      </w:r>
      <w:r w:rsidR="00851569">
        <w:tab/>
      </w:r>
      <w:r w:rsidR="00851569">
        <w:tab/>
      </w:r>
      <w:r w:rsidR="00851569">
        <w:tab/>
      </w:r>
      <w:r w:rsidR="00851569">
        <w:tab/>
      </w:r>
      <w:r w:rsidR="00851569">
        <w:tab/>
        <w:t>(2,71)</w:t>
      </w:r>
    </w:p>
    <w:p w:rsidR="00851569" w:rsidRDefault="00851569" w:rsidP="00851569">
      <w:pPr>
        <w:ind w:firstLine="709"/>
      </w:pPr>
    </w:p>
    <w:p w:rsidR="00851569" w:rsidRDefault="00DF0965" w:rsidP="00851569">
      <w:pPr>
        <w:ind w:firstLine="709"/>
      </w:pPr>
      <w:r>
        <w:rPr>
          <w:position w:val="-30"/>
          <w:sz w:val="20"/>
          <w:szCs w:val="20"/>
        </w:rPr>
        <w:pict>
          <v:shape id="_x0000_i1152" type="#_x0000_t75" style="width:153.75pt;height:35.25pt" fillcolor="window">
            <v:imagedata r:id="rId101" o:title=""/>
          </v:shape>
        </w:pict>
      </w:r>
      <w:r w:rsidR="00851569">
        <w:tab/>
      </w:r>
      <w:r w:rsidR="00851569">
        <w:tab/>
      </w:r>
      <w:r w:rsidR="00851569">
        <w:tab/>
      </w:r>
      <w:r w:rsidR="00851569">
        <w:tab/>
      </w:r>
      <w:r w:rsidR="00851569">
        <w:tab/>
      </w:r>
      <w:r w:rsidR="00851569">
        <w:tab/>
      </w:r>
      <w:r w:rsidR="00851569">
        <w:tab/>
        <w:t>(2,72)</w:t>
      </w:r>
    </w:p>
    <w:p w:rsidR="00851569" w:rsidRPr="00851569" w:rsidRDefault="00851569" w:rsidP="00851569"/>
    <w:p w:rsidR="00851569" w:rsidRDefault="00DF0965" w:rsidP="00851569">
      <w:pPr>
        <w:ind w:firstLine="709"/>
      </w:pPr>
      <w:r>
        <w:rPr>
          <w:position w:val="-30"/>
          <w:sz w:val="20"/>
          <w:szCs w:val="20"/>
        </w:rPr>
        <w:pict>
          <v:shape id="_x0000_i1153" type="#_x0000_t75" style="width:72.75pt;height:35.25pt" fillcolor="window">
            <v:imagedata r:id="rId102" o:title=""/>
          </v:shape>
        </w:pict>
      </w:r>
      <w:r w:rsidR="00851569">
        <w:tab/>
      </w:r>
      <w:r w:rsidR="00851569">
        <w:tab/>
      </w:r>
      <w:r w:rsidR="00851569">
        <w:tab/>
      </w:r>
      <w:r w:rsidR="00851569">
        <w:tab/>
      </w:r>
      <w:r w:rsidR="00851569">
        <w:tab/>
      </w:r>
      <w:r w:rsidR="00851569">
        <w:tab/>
      </w:r>
      <w:r w:rsidR="00851569">
        <w:tab/>
      </w:r>
      <w:r w:rsidR="00851569">
        <w:tab/>
      </w:r>
      <w:r w:rsidR="00851569">
        <w:tab/>
        <w:t>(2,73)</w:t>
      </w:r>
    </w:p>
    <w:p w:rsidR="00851569" w:rsidRDefault="00851569" w:rsidP="00851569">
      <w:pPr>
        <w:ind w:firstLine="709"/>
      </w:pPr>
    </w:p>
    <w:p w:rsidR="00851569" w:rsidRDefault="00DF0965" w:rsidP="00851569">
      <w:pPr>
        <w:ind w:firstLine="709"/>
      </w:pPr>
      <w:r>
        <w:rPr>
          <w:position w:val="-24"/>
          <w:sz w:val="20"/>
          <w:szCs w:val="20"/>
        </w:rPr>
        <w:pict>
          <v:shape id="_x0000_i1154" type="#_x0000_t75" style="width:65.25pt;height:30.75pt" fillcolor="window">
            <v:imagedata r:id="rId103" o:title=""/>
          </v:shape>
        </w:pict>
      </w:r>
      <w:r w:rsidR="00851569">
        <w:tab/>
      </w:r>
      <w:r w:rsidR="00851569">
        <w:tab/>
      </w:r>
      <w:r w:rsidR="00851569">
        <w:tab/>
      </w:r>
      <w:r w:rsidR="00851569">
        <w:tab/>
      </w:r>
      <w:r w:rsidR="00851569">
        <w:tab/>
      </w:r>
      <w:r w:rsidR="00851569">
        <w:tab/>
      </w:r>
      <w:r w:rsidR="00851569">
        <w:tab/>
      </w:r>
      <w:r w:rsidR="00851569">
        <w:tab/>
      </w:r>
      <w:r w:rsidR="00851569">
        <w:tab/>
      </w:r>
      <w:r w:rsidR="00851569">
        <w:tab/>
        <w:t>(2,74)</w:t>
      </w:r>
    </w:p>
    <w:p w:rsidR="00851569" w:rsidRDefault="00851569" w:rsidP="00851569">
      <w:pPr>
        <w:ind w:firstLine="709"/>
      </w:pPr>
    </w:p>
    <w:p w:rsidR="00851569" w:rsidRDefault="00DF0965" w:rsidP="00851569">
      <w:pPr>
        <w:ind w:firstLine="709"/>
      </w:pPr>
      <w:r>
        <w:rPr>
          <w:position w:val="-12"/>
          <w:sz w:val="20"/>
          <w:szCs w:val="20"/>
        </w:rPr>
        <w:pict>
          <v:shape id="_x0000_i1155" type="#_x0000_t75" style="width:117.75pt;height:18pt" fillcolor="window">
            <v:imagedata r:id="rId104" o:title=""/>
          </v:shape>
        </w:pict>
      </w:r>
      <w:r w:rsidR="00851569">
        <w:tab/>
      </w:r>
      <w:r w:rsidR="00851569">
        <w:tab/>
      </w:r>
      <w:r w:rsidR="00851569">
        <w:tab/>
      </w:r>
      <w:r w:rsidR="00851569">
        <w:tab/>
      </w:r>
      <w:r w:rsidR="00851569">
        <w:tab/>
      </w:r>
      <w:r w:rsidR="00851569">
        <w:tab/>
      </w:r>
      <w:r w:rsidR="00851569">
        <w:tab/>
      </w:r>
      <w:r w:rsidR="00851569">
        <w:tab/>
        <w:t>(2,75)</w:t>
      </w:r>
    </w:p>
    <w:p w:rsidR="00851569" w:rsidRDefault="00851569" w:rsidP="00851569">
      <w:pPr>
        <w:ind w:firstLine="709"/>
      </w:pPr>
    </w:p>
    <w:p w:rsidR="00851569" w:rsidRDefault="00DF0965" w:rsidP="00851569">
      <w:pPr>
        <w:ind w:firstLine="709"/>
      </w:pPr>
      <w:r>
        <w:rPr>
          <w:position w:val="-14"/>
          <w:sz w:val="20"/>
          <w:szCs w:val="20"/>
        </w:rPr>
        <w:pict>
          <v:shape id="_x0000_i1156" type="#_x0000_t75" style="width:153pt;height:23.25pt" fillcolor="window">
            <v:imagedata r:id="rId105" o:title=""/>
          </v:shape>
        </w:pict>
      </w:r>
      <w:r w:rsidR="00851569">
        <w:t>.</w:t>
      </w:r>
      <w:r w:rsidR="00851569">
        <w:tab/>
      </w:r>
      <w:r w:rsidR="00851569">
        <w:tab/>
      </w:r>
      <w:r w:rsidR="00851569">
        <w:tab/>
      </w:r>
      <w:r w:rsidR="00851569">
        <w:tab/>
      </w:r>
      <w:r w:rsidR="00851569">
        <w:tab/>
      </w:r>
      <w:r w:rsidR="00851569">
        <w:tab/>
      </w:r>
      <w:r w:rsidR="00851569">
        <w:tab/>
        <w:t>(2,76)</w:t>
      </w:r>
    </w:p>
    <w:p w:rsidR="00851569" w:rsidRDefault="00851569" w:rsidP="00851569">
      <w:pPr>
        <w:ind w:firstLine="709"/>
      </w:pPr>
      <w:r>
        <w:t>Для нашего случая найдём А1 и А2.</w:t>
      </w:r>
    </w:p>
    <w:p w:rsidR="00851569" w:rsidRDefault="00DF0965" w:rsidP="00851569">
      <w:pPr>
        <w:ind w:firstLine="709"/>
      </w:pPr>
      <w:r>
        <w:rPr>
          <w:position w:val="-64"/>
          <w:sz w:val="20"/>
          <w:szCs w:val="20"/>
        </w:rPr>
        <w:pict>
          <v:shape id="_x0000_i1157" type="#_x0000_t75" style="width:248.25pt;height:69.75pt" fillcolor="window">
            <v:imagedata r:id="rId106" o:title=""/>
          </v:shape>
        </w:pict>
      </w:r>
      <w:r w:rsidR="00851569">
        <w:tab/>
      </w:r>
      <w:r w:rsidR="00851569">
        <w:tab/>
      </w:r>
      <w:r w:rsidR="00851569">
        <w:tab/>
      </w:r>
      <w:r w:rsidR="00851569">
        <w:tab/>
      </w:r>
      <w:r w:rsidR="00851569">
        <w:tab/>
        <w:t>(2,77)</w:t>
      </w:r>
    </w:p>
    <w:p w:rsidR="00851569" w:rsidRDefault="00851569" w:rsidP="00851569">
      <w:pPr>
        <w:ind w:firstLine="709"/>
      </w:pPr>
    </w:p>
    <w:p w:rsidR="00851569" w:rsidRDefault="00851569" w:rsidP="00851569">
      <w:pPr>
        <w:ind w:firstLine="709"/>
      </w:pPr>
      <w:r>
        <w:tab/>
        <w:t>Зададим отклонение крутизны, равное 10%, тогда при подстановке численных значений в формулу (2,76), получим значение отклонения номинала резистора на 37.8%.</w:t>
      </w:r>
    </w:p>
    <w:p w:rsidR="00851569" w:rsidRDefault="00851569" w:rsidP="00851569">
      <w:pPr>
        <w:ind w:firstLine="709"/>
      </w:pPr>
      <w:r>
        <w:t>Таким образом, выбирая из ряда типовых значении номиналов элементов, получаем:</w:t>
      </w:r>
    </w:p>
    <w:p w:rsidR="00851569" w:rsidRDefault="00851569" w:rsidP="00851569">
      <w:pPr>
        <w:ind w:firstLine="709"/>
      </w:pPr>
      <w:r>
        <w:tab/>
      </w:r>
      <w:r>
        <w:rPr>
          <w:lang w:val="en-US"/>
        </w:rPr>
        <w:t>R</w:t>
      </w:r>
      <w:r>
        <w:rPr>
          <w:vertAlign w:val="subscript"/>
        </w:rPr>
        <w:t>Э</w:t>
      </w:r>
      <w:r>
        <w:t xml:space="preserve"> = МЛТ 0,125 1,3кОм  ± 10%;</w:t>
      </w:r>
    </w:p>
    <w:p w:rsidR="00851569" w:rsidRDefault="00851569" w:rsidP="00851569">
      <w:pPr>
        <w:ind w:firstLine="709"/>
      </w:pPr>
      <w:r>
        <w:tab/>
      </w:r>
      <w:r>
        <w:rPr>
          <w:lang w:val="en-US"/>
        </w:rPr>
        <w:t>R</w:t>
      </w:r>
      <w:r w:rsidRPr="00851569">
        <w:t>1</w:t>
      </w:r>
      <w:r>
        <w:t xml:space="preserve"> = МЛТ 0,125 4,3кОм  ± 10%;</w:t>
      </w:r>
    </w:p>
    <w:p w:rsidR="00851569" w:rsidRDefault="00851569" w:rsidP="00851569">
      <w:pPr>
        <w:ind w:firstLine="709"/>
      </w:pPr>
      <w:r>
        <w:tab/>
      </w:r>
      <w:r>
        <w:rPr>
          <w:lang w:val="en-US"/>
        </w:rPr>
        <w:t>R</w:t>
      </w:r>
      <w:r>
        <w:t>2 = МЛТ 0,125 7,5 кОм  ± 10%;</w:t>
      </w:r>
    </w:p>
    <w:p w:rsidR="00851569" w:rsidRDefault="00851569" w:rsidP="00851569">
      <w:pPr>
        <w:ind w:firstLine="709"/>
      </w:pPr>
      <w:r>
        <w:t>С1 = К31-11 250В 100 пФ ;</w:t>
      </w:r>
    </w:p>
    <w:p w:rsidR="00851569" w:rsidRDefault="00851569" w:rsidP="00851569">
      <w:r>
        <w:t>С2 = К31-11 250В 47 пФ .</w:t>
      </w:r>
    </w:p>
    <w:p w:rsidR="00851569" w:rsidRDefault="00851569" w:rsidP="00851569"/>
    <w:p w:rsidR="00851569" w:rsidRDefault="00851569" w:rsidP="00851569">
      <w:pPr>
        <w:ind w:firstLine="709"/>
        <w:jc w:val="center"/>
        <w:rPr>
          <w:b/>
          <w:bCs/>
        </w:rPr>
      </w:pPr>
      <w:r>
        <w:rPr>
          <w:b/>
          <w:bCs/>
        </w:rPr>
        <w:t xml:space="preserve">2.7 Описание работы принципиальной электрической схемы по каналу прохождения видеосигнала. </w:t>
      </w:r>
    </w:p>
    <w:p w:rsidR="00851569" w:rsidRDefault="00851569" w:rsidP="00851569">
      <w:pPr>
        <w:ind w:firstLine="709"/>
      </w:pPr>
    </w:p>
    <w:p w:rsidR="00851569" w:rsidRDefault="00851569" w:rsidP="00851569">
      <w:pPr>
        <w:ind w:firstLine="709"/>
      </w:pPr>
      <w:r>
        <w:t xml:space="preserve">Сигнал с антенны через разветвитель поступает на 2 одинаковых тюнера, один из которых </w:t>
      </w:r>
      <w:r>
        <w:rPr>
          <w:lang w:val="en-US"/>
        </w:rPr>
        <w:t>DA</w:t>
      </w:r>
      <w:r w:rsidRPr="00851569">
        <w:t>1-1</w:t>
      </w:r>
      <w:r>
        <w:t xml:space="preserve"> является основным, а другой DA6-1 предназначен для приема дополнительного изображения. Управление тюнером осуществляется по шине I</w:t>
      </w:r>
      <w:r w:rsidRPr="00851569">
        <w:rPr>
          <w:vertAlign w:val="superscript"/>
        </w:rPr>
        <w:t>2</w:t>
      </w:r>
      <w:r>
        <w:rPr>
          <w:lang w:val="en-US"/>
        </w:rPr>
        <w:t>C</w:t>
      </w:r>
      <w:r>
        <w:t xml:space="preserve"> с микроконтроллера (МК). По  этой шине передается также следующая информация:</w:t>
      </w:r>
    </w:p>
    <w:p w:rsidR="00851569" w:rsidRDefault="00851569" w:rsidP="00851569">
      <w:pPr>
        <w:ind w:firstLine="709"/>
      </w:pPr>
    </w:p>
    <w:p w:rsidR="00851569" w:rsidRDefault="00851569" w:rsidP="00851569">
      <w:pPr>
        <w:ind w:firstLine="709"/>
      </w:pPr>
      <w:r>
        <w:t>- ТВ стандарт;</w:t>
      </w:r>
    </w:p>
    <w:p w:rsidR="00851569" w:rsidRDefault="00851569" w:rsidP="00851569">
      <w:pPr>
        <w:ind w:firstLine="709"/>
      </w:pPr>
      <w:r>
        <w:t>- Тип системы цветового кодирования;</w:t>
      </w:r>
    </w:p>
    <w:p w:rsidR="00851569" w:rsidRDefault="00851569" w:rsidP="00851569">
      <w:pPr>
        <w:ind w:firstLine="709"/>
      </w:pPr>
      <w:r>
        <w:t>- Частота настройки;</w:t>
      </w:r>
    </w:p>
    <w:p w:rsidR="00851569" w:rsidRDefault="00851569" w:rsidP="00851569">
      <w:pPr>
        <w:ind w:firstLine="709"/>
      </w:pPr>
      <w:r>
        <w:t>- Сигнал АПЧГ;</w:t>
      </w:r>
    </w:p>
    <w:p w:rsidR="00851569" w:rsidRDefault="00851569" w:rsidP="00851569">
      <w:pPr>
        <w:ind w:firstLine="709"/>
      </w:pPr>
      <w:r w:rsidRPr="00851569">
        <w:t>-</w:t>
      </w:r>
      <w:r>
        <w:t xml:space="preserve"> Сигнал АРУ;</w:t>
      </w:r>
    </w:p>
    <w:p w:rsidR="00851569" w:rsidRDefault="00851569" w:rsidP="00851569">
      <w:pPr>
        <w:ind w:firstLine="709"/>
      </w:pPr>
      <w:r>
        <w:t>-</w:t>
      </w:r>
      <w:r w:rsidRPr="00851569">
        <w:t xml:space="preserve"> </w:t>
      </w:r>
      <w:r>
        <w:t>Команды переключения диапазонов.</w:t>
      </w:r>
    </w:p>
    <w:p w:rsidR="00851569" w:rsidRDefault="00851569" w:rsidP="00851569">
      <w:pPr>
        <w:ind w:firstLine="709"/>
      </w:pPr>
    </w:p>
    <w:p w:rsidR="00851569" w:rsidRDefault="00DF0965" w:rsidP="00851569">
      <w:pPr>
        <w:ind w:firstLine="709"/>
      </w:pPr>
      <w:r>
        <w:rPr>
          <w:noProof/>
        </w:rPr>
        <w:pict>
          <v:shape id="_x0000_s1035" type="#_x0000_t75" style="position:absolute;left:0;text-align:left;margin-left:8.9pt;margin-top:28.1pt;width:473.1pt;height:255.85pt;z-index:251659776" o:allowincell="f">
            <v:imagedata r:id="rId118" o:title=""/>
            <w10:wrap type="topAndBottom"/>
          </v:shape>
        </w:pict>
      </w:r>
      <w:r w:rsidR="00851569">
        <w:t>Структурная схема одного из тюнеров приведена на рис. 2.8.</w:t>
      </w:r>
    </w:p>
    <w:p w:rsidR="00851569" w:rsidRDefault="00851569" w:rsidP="00851569">
      <w:pPr>
        <w:ind w:firstLine="709"/>
      </w:pPr>
    </w:p>
    <w:p w:rsidR="00851569" w:rsidRDefault="00851569" w:rsidP="00851569">
      <w:pPr>
        <w:ind w:firstLine="709"/>
      </w:pPr>
    </w:p>
    <w:p w:rsidR="00851569" w:rsidRDefault="00851569" w:rsidP="00851569">
      <w:pPr>
        <w:ind w:firstLine="709"/>
        <w:jc w:val="center"/>
      </w:pPr>
      <w:r>
        <w:t>Рис. 2.8. Структурная схема тюнера</w:t>
      </w:r>
    </w:p>
    <w:p w:rsidR="00851569" w:rsidRPr="00851569" w:rsidRDefault="00851569" w:rsidP="00851569">
      <w:pPr>
        <w:ind w:firstLine="709"/>
      </w:pPr>
    </w:p>
    <w:p w:rsidR="00851569" w:rsidRDefault="00851569" w:rsidP="00851569">
      <w:pPr>
        <w:ind w:firstLine="709"/>
      </w:pPr>
      <w:r>
        <w:t xml:space="preserve">Сигнал с антенны проходит разветвитель и поступает на вход тюнера, а далее, в зависимости от выбранного диапазона, на один из 3-х усилителей </w:t>
      </w:r>
      <w:r>
        <w:rPr>
          <w:lang w:val="en-US"/>
        </w:rPr>
        <w:t>H</w:t>
      </w:r>
      <w:r>
        <w:t>, M, L. Выбор усилителя и регулировка коэффициента усиления по сигналу АРУ в зависимости от уровня входного сигнала определяется  микроконтроллером МК по шине I</w:t>
      </w:r>
      <w:r w:rsidRPr="00851569">
        <w:rPr>
          <w:vertAlign w:val="superscript"/>
        </w:rPr>
        <w:t>2</w:t>
      </w:r>
      <w:r>
        <w:rPr>
          <w:lang w:val="en-US"/>
        </w:rPr>
        <w:t>C</w:t>
      </w:r>
      <w:r>
        <w:t xml:space="preserve"> . После усиления сигнал поступает на смеситель, в котором осуществляется перенос спектра ТВ сигнала с радиочастоты на промежуточную </w:t>
      </w:r>
      <w:r>
        <w:rPr>
          <w:lang w:val="en-US"/>
        </w:rPr>
        <w:t>F</w:t>
      </w:r>
      <w:r>
        <w:t>пч=38,0 МГц. Частота с гетеродина поступает в цифровой форме по шине I</w:t>
      </w:r>
      <w:r w:rsidRPr="00851569">
        <w:rPr>
          <w:vertAlign w:val="superscript"/>
        </w:rPr>
        <w:t>2</w:t>
      </w:r>
      <w:r>
        <w:rPr>
          <w:lang w:val="en-US"/>
        </w:rPr>
        <w:t>C</w:t>
      </w:r>
      <w:r>
        <w:t xml:space="preserve"> с МК на аналого-цифровой преобразователь (АЦП) и далее на смеситель. На  выходе смесителя образуется </w:t>
      </w:r>
      <w:r>
        <w:rPr>
          <w:lang w:val="en-US"/>
        </w:rPr>
        <w:t>F</w:t>
      </w:r>
      <w:r>
        <w:t xml:space="preserve">пч, равная разнице между частотой гетеродина </w:t>
      </w:r>
      <w:r>
        <w:rPr>
          <w:lang w:val="en-US"/>
        </w:rPr>
        <w:t>F</w:t>
      </w:r>
      <w:r>
        <w:t xml:space="preserve">г и частотой сигнала </w:t>
      </w:r>
      <w:r>
        <w:rPr>
          <w:lang w:val="en-US"/>
        </w:rPr>
        <w:t>F</w:t>
      </w:r>
      <w:r>
        <w:t>с. Для стабилизации частоты гетеродин охвачен цепью автоматической подстройки частоты гетеродина (АПЧГ). Сигнал АПЧГ с тюнера по шине I</w:t>
      </w:r>
      <w:r w:rsidRPr="00851569">
        <w:rPr>
          <w:vertAlign w:val="superscript"/>
        </w:rPr>
        <w:t>2</w:t>
      </w:r>
      <w:r>
        <w:rPr>
          <w:lang w:val="en-US"/>
        </w:rPr>
        <w:t>C</w:t>
      </w:r>
      <w:r>
        <w:t xml:space="preserve"> поступает на МК, где происходит подстройка частоты. Измененная частота гетеродина в цифровой форме возвращается в тюнер.</w:t>
      </w:r>
    </w:p>
    <w:p w:rsidR="00851569" w:rsidRDefault="00851569" w:rsidP="00851569">
      <w:pPr>
        <w:ind w:firstLine="709"/>
      </w:pPr>
      <w:r>
        <w:t>Сигнал ПЧ с выхода смесителя поступает на фильтр на поверхностно-аккустических волнах  (ПАВ). Параметры фильтра определяют амплитудно-частотную характеристику УПЧ, а значит избирательность по соседнему каналу и равномерность передачи спектра ТВ сигнала в полосе пропускания. Затем сигнал усиливается в УПЧ и поступает на видеодетектор. Он выполнен по схеме синхронного детектора, основное достоинство которого – малые нелинейные искажения при детектировании слабых сигналов.</w:t>
      </w:r>
    </w:p>
    <w:p w:rsidR="00851569" w:rsidRDefault="00851569" w:rsidP="00851569">
      <w:pPr>
        <w:ind w:firstLine="709"/>
      </w:pPr>
      <w:r>
        <w:t>Синхрочастоту, необходимую для работы видеодетектора, вырабатывает генератор. Для синхронизации его работы и стабилизации частоты генератор охвачен петлей фазовой автоподстройки частоты (ФАПЧ). В основе работы  ФАПЧ – компаратор с двумя входами, на которые поступают частота ПЧ и частота генератора. В  случае отличия частот по фазе или частоте в компараторе вырабатывается сигнал ошибки, который подстраивает генератор.</w:t>
      </w:r>
    </w:p>
    <w:p w:rsidR="00851569" w:rsidRDefault="00851569" w:rsidP="00851569">
      <w:pPr>
        <w:ind w:firstLine="709"/>
      </w:pPr>
      <w:r>
        <w:t xml:space="preserve">В случае большого ухода </w:t>
      </w:r>
      <w:r>
        <w:rPr>
          <w:lang w:val="en-US"/>
        </w:rPr>
        <w:t>F</w:t>
      </w:r>
      <w:r>
        <w:t xml:space="preserve">пч работает АПЧГ – медленная, но широкополосная с большим захватом. В видеодетекторе ФАПЧ – быстродействующая и узкополосная. Она способна реагировать на быстрые изменения частоты. С видеодетектора сигнал поступает на усилитель, а затем на  буфер. С выхода буфера сигнал поступает на выход "Видео" тюнера. </w:t>
      </w:r>
    </w:p>
    <w:p w:rsidR="00851569" w:rsidRDefault="00851569" w:rsidP="00851569">
      <w:pPr>
        <w:ind w:firstLine="709"/>
      </w:pPr>
      <w:r>
        <w:t xml:space="preserve">Формирование промежуточной частоты звука </w:t>
      </w:r>
      <w:r>
        <w:rPr>
          <w:lang w:val="en-US"/>
        </w:rPr>
        <w:t>F</w:t>
      </w:r>
      <w:r>
        <w:t>пчз происходит аналогично Fпч. С выхода смесителя Fпч поступает на фильтр ПАВ, на выходе которого выделяется Fпчз. После необходимого</w:t>
      </w:r>
      <w:r w:rsidRPr="00851569">
        <w:t xml:space="preserve"> </w:t>
      </w:r>
      <w:r>
        <w:t>усиления сигнал детектируется, затем вновь усиливается и через буфер поступает на выход "Аудио" тюнера. Это аналоговый моносигнал.</w:t>
      </w:r>
    </w:p>
    <w:p w:rsidR="00851569" w:rsidRDefault="00851569" w:rsidP="00851569">
      <w:pPr>
        <w:ind w:firstLine="709"/>
      </w:pPr>
      <w:r>
        <w:t xml:space="preserve">На тюнере имеется выход Fпчз, предназначенный для формирования звука системы </w:t>
      </w:r>
      <w:r>
        <w:rPr>
          <w:lang w:val="en-US"/>
        </w:rPr>
        <w:t>NICAM</w:t>
      </w:r>
      <w:r>
        <w:t xml:space="preserve">.  Система </w:t>
      </w:r>
      <w:r>
        <w:rPr>
          <w:lang w:val="en-US"/>
        </w:rPr>
        <w:t>NICAM</w:t>
      </w:r>
      <w:r>
        <w:t xml:space="preserve"> представляет собой цифровую систему кодирования стереофонических звуковых сигналов, которые передаются в системе PAL+.</w:t>
      </w:r>
    </w:p>
    <w:p w:rsidR="00851569" w:rsidRPr="00851569" w:rsidRDefault="00851569" w:rsidP="00851569">
      <w:pPr>
        <w:ind w:firstLine="709"/>
      </w:pPr>
      <w:r>
        <w:t xml:space="preserve">Видеосигнал с выхода тюнера </w:t>
      </w:r>
      <w:r>
        <w:rPr>
          <w:lang w:val="en-US"/>
        </w:rPr>
        <w:t>DA</w:t>
      </w:r>
      <w:r w:rsidRPr="00851569">
        <w:t>1-1</w:t>
      </w:r>
      <w:r>
        <w:t xml:space="preserve"> поступает на вход коммутатора </w:t>
      </w:r>
      <w:r>
        <w:rPr>
          <w:lang w:val="en-US"/>
        </w:rPr>
        <w:t>DA</w:t>
      </w:r>
      <w:r w:rsidRPr="00851569">
        <w:t>1-2</w:t>
      </w:r>
      <w:r>
        <w:t xml:space="preserve">. Кроме этого у коммутатора есть еще 4 входа, на которые приходят видеосигналы с разъема </w:t>
      </w:r>
      <w:r>
        <w:rPr>
          <w:lang w:val="en-US"/>
        </w:rPr>
        <w:t>XS</w:t>
      </w:r>
      <w:r w:rsidRPr="00851569">
        <w:t>1</w:t>
      </w:r>
      <w:r>
        <w:t xml:space="preserve">, входных разъемов и дополнительного тюнера. Выбор источника видеосигнала осуществляется во  командам с МК. </w:t>
      </w:r>
    </w:p>
    <w:p w:rsidR="00851569" w:rsidRDefault="00851569" w:rsidP="00851569">
      <w:pPr>
        <w:ind w:firstLine="709"/>
      </w:pPr>
      <w:r>
        <w:t>С выхода коммутатора видеосигнал поступает на эмиттерный повторитель, а затем на полосовой фильтр. С буфера видеосигнал поступает на. Эта микросхема представляет собой гребенчатый фильтр.</w:t>
      </w:r>
    </w:p>
    <w:p w:rsidR="00851569" w:rsidRDefault="00851569" w:rsidP="00851569">
      <w:pPr>
        <w:ind w:firstLine="709"/>
      </w:pPr>
      <w:r>
        <w:t xml:space="preserve">Известно, что спектр видеосигнала не сплошной, а дискретный. Несущая частота сигналов цветности F=4,43 МГц. Для выделения сигналов цветности в аналоговых  ТВ устанавливался фильтр на эту частоту. Форма его АЧХ показана пунктиром. При этом из-за невозможности создания фильтра с "П" образной характеристикой часть спектра видеосигнала терялась, что приводило к снижению четкости изображения. </w:t>
      </w:r>
    </w:p>
    <w:p w:rsidR="00851569" w:rsidRDefault="00851569" w:rsidP="00851569">
      <w:pPr>
        <w:ind w:firstLine="709"/>
      </w:pPr>
      <w:r>
        <w:t>Фильтр работает только в промежутках между спектром видеосигнала. Принцип работы цифрового гребенчатого фильтра основан на том, что соседние  строки по цвету ничем не отличаются. Поэтому если вычесть из одной строки сигнал соседней строки, то получается один яркостной сигнал.</w:t>
      </w:r>
    </w:p>
    <w:p w:rsidR="00851569" w:rsidRDefault="00851569" w:rsidP="00851569">
      <w:pPr>
        <w:ind w:firstLine="709"/>
      </w:pPr>
      <w:r>
        <w:t>Введение в схему цифрового гребенчатого фильтра заметно повышает четкость изображения. По желанию пользователя в меню есть возможность отключения фильтра.</w:t>
      </w:r>
    </w:p>
    <w:p w:rsidR="00851569" w:rsidRDefault="00851569" w:rsidP="00851569">
      <w:pPr>
        <w:ind w:firstLine="709"/>
      </w:pPr>
      <w:r>
        <w:t xml:space="preserve">На входе </w:t>
      </w:r>
      <w:r>
        <w:rPr>
          <w:lang w:val="en-US"/>
        </w:rPr>
        <w:t>AD</w:t>
      </w:r>
      <w:r w:rsidRPr="00851569">
        <w:t>2-1</w:t>
      </w:r>
      <w:r>
        <w:t xml:space="preserve"> включен АЦП, преобразующий аналоговый видеосигнал в цифровой. Затем  в гребенчатом фильтре производится его цифровая обработка, после чего сигналы яркости </w:t>
      </w:r>
      <w:r>
        <w:rPr>
          <w:lang w:val="en-US"/>
        </w:rPr>
        <w:t>Y</w:t>
      </w:r>
      <w:r>
        <w:t xml:space="preserve"> и цветности С в цифровом виде по раздельным каналам поступают на входы ЦАП.</w:t>
      </w:r>
      <w:r w:rsidRPr="00851569">
        <w:t xml:space="preserve"> </w:t>
      </w:r>
      <w:r>
        <w:t xml:space="preserve">С выходов микросхемы </w:t>
      </w:r>
      <w:r>
        <w:rPr>
          <w:lang w:val="en-US"/>
        </w:rPr>
        <w:t>DA</w:t>
      </w:r>
      <w:r w:rsidRPr="00851569">
        <w:t>1-1</w:t>
      </w:r>
      <w:r>
        <w:t xml:space="preserve"> сигналы яркости и цветности уже в аналоговой форме поступают на декодер</w:t>
      </w:r>
      <w:r w:rsidRPr="00851569">
        <w:t xml:space="preserve"> (</w:t>
      </w:r>
      <w:r>
        <w:rPr>
          <w:lang w:val="en-US"/>
        </w:rPr>
        <w:t>DA</w:t>
      </w:r>
      <w:r w:rsidRPr="00851569">
        <w:t>1-6)</w:t>
      </w:r>
      <w:r>
        <w:t>.</w:t>
      </w:r>
    </w:p>
    <w:p w:rsidR="00851569" w:rsidRDefault="00851569" w:rsidP="00851569">
      <w:pPr>
        <w:ind w:firstLine="709"/>
      </w:pPr>
      <w:r>
        <w:t xml:space="preserve">Декодер осуществляет распознавание цветовых систем кодирования PAL+ , </w:t>
      </w:r>
      <w:r>
        <w:rPr>
          <w:lang w:val="en-US"/>
        </w:rPr>
        <w:t>SECAM</w:t>
      </w:r>
      <w:r>
        <w:t xml:space="preserve">, </w:t>
      </w:r>
      <w:r>
        <w:rPr>
          <w:lang w:val="en-US"/>
        </w:rPr>
        <w:t>NTSC</w:t>
      </w:r>
      <w:r>
        <w:t xml:space="preserve"> и декодирование сигналов цветности. На выходе образуются цветоразностные сигналы R-Y и </w:t>
      </w:r>
      <w:r>
        <w:rPr>
          <w:lang w:val="en-US"/>
        </w:rPr>
        <w:t>B</w:t>
      </w:r>
      <w:r w:rsidRPr="00851569">
        <w:t>-</w:t>
      </w:r>
      <w:r>
        <w:rPr>
          <w:lang w:val="en-US"/>
        </w:rPr>
        <w:t>Y</w:t>
      </w:r>
      <w:r>
        <w:t xml:space="preserve">. В  паре с </w:t>
      </w:r>
      <w:r>
        <w:rPr>
          <w:lang w:val="en-US"/>
        </w:rPr>
        <w:t>DA</w:t>
      </w:r>
      <w:r w:rsidRPr="00851569">
        <w:t>1-6</w:t>
      </w:r>
      <w:r>
        <w:t xml:space="preserve"> работает DA1-7 – линия задержки на строку. Кроме декодирования основных сигналов, DA1-6 осуществляет врезку внешних сигналов R,</w:t>
      </w:r>
      <w:r w:rsidRPr="00851569">
        <w:t xml:space="preserve"> </w:t>
      </w:r>
      <w:r>
        <w:t>G,</w:t>
      </w:r>
      <w:r w:rsidRPr="00851569">
        <w:t xml:space="preserve"> </w:t>
      </w:r>
      <w:r>
        <w:t xml:space="preserve">B поступающих с разъема  </w:t>
      </w:r>
      <w:r>
        <w:rPr>
          <w:lang w:val="en-US"/>
        </w:rPr>
        <w:t>XS</w:t>
      </w:r>
      <w:r w:rsidRPr="00851569">
        <w:t>1</w:t>
      </w:r>
      <w:r>
        <w:t>. Управление декодером осуществляется по шине I</w:t>
      </w:r>
      <w:r w:rsidRPr="00851569">
        <w:rPr>
          <w:vertAlign w:val="superscript"/>
        </w:rPr>
        <w:t>2</w:t>
      </w:r>
      <w:r>
        <w:rPr>
          <w:lang w:val="en-US"/>
        </w:rPr>
        <w:t>C</w:t>
      </w:r>
      <w:r>
        <w:t xml:space="preserve"> с МК. В DA1-6 формируется 3-х уровневый импульс, который снимается с контакта 10.</w:t>
      </w:r>
    </w:p>
    <w:p w:rsidR="00851569" w:rsidRDefault="00851569" w:rsidP="00851569">
      <w:pPr>
        <w:ind w:firstLine="709"/>
      </w:pPr>
      <w:r>
        <w:t>С выхода декодера (контакты 14, 13, 12) цветоразностные сигналы и сигнал яркости поступают на DA2-2– так называемую микросхему искусственного интеллекта.</w:t>
      </w:r>
    </w:p>
    <w:p w:rsidR="00851569" w:rsidRDefault="00851569" w:rsidP="00851569">
      <w:pPr>
        <w:ind w:firstLine="709"/>
      </w:pPr>
      <w:r>
        <w:t>В ней выполняются следующие операции:</w:t>
      </w:r>
    </w:p>
    <w:p w:rsidR="00851569" w:rsidRPr="00851569" w:rsidRDefault="00851569" w:rsidP="00851569">
      <w:pPr>
        <w:ind w:firstLine="709"/>
      </w:pPr>
    </w:p>
    <w:p w:rsidR="00851569" w:rsidRPr="00851569" w:rsidRDefault="00851569" w:rsidP="00851569">
      <w:pPr>
        <w:ind w:firstLine="709"/>
      </w:pPr>
      <w:r w:rsidRPr="00851569">
        <w:t>-</w:t>
      </w:r>
      <w:r>
        <w:t xml:space="preserve"> Привязка к уровню черного. Измеряется амплитуда самого темного элемента изображения за строку, которая принимается за уровень черного. Таким образом срезается "подставка", что позволяет более полно использовать динамический диапазон;</w:t>
      </w:r>
    </w:p>
    <w:p w:rsidR="00851569" w:rsidRDefault="00851569" w:rsidP="00851569">
      <w:pPr>
        <w:ind w:firstLine="709"/>
        <w:rPr>
          <w:b/>
          <w:bCs/>
        </w:rPr>
      </w:pPr>
      <w:r w:rsidRPr="00851569">
        <w:t>-</w:t>
      </w:r>
      <w:r>
        <w:t xml:space="preserve"> Коррекция амплитудной характеристики или по другому  гамма-характеристики.</w:t>
      </w:r>
      <w:r>
        <w:rPr>
          <w:b/>
          <w:bCs/>
        </w:rPr>
        <w:t xml:space="preserve"> </w:t>
      </w:r>
    </w:p>
    <w:p w:rsidR="00851569" w:rsidRDefault="00851569" w:rsidP="00851569">
      <w:pPr>
        <w:ind w:firstLine="709"/>
      </w:pPr>
    </w:p>
    <w:p w:rsidR="00851569" w:rsidRDefault="00851569" w:rsidP="00851569">
      <w:pPr>
        <w:ind w:firstLine="709"/>
      </w:pPr>
      <w:r>
        <w:t>Известно, что условием хорошего качества изображения является примерное равенство черных, белых и серых точек. Если в поступающем видеосигнале количество белых и черных точек гораздо больше, чем серых, то микросхема искусственно увеличивает количество серых. Это  достигается за счет изменения крутизны гамма-характеристики в области белого и черного. Вся  обработка идет только по яркостному. По желанию  пользователя в меню есть возможность отключения микросхемы искусственного интеллекта. Управление осуществляется по шине I</w:t>
      </w:r>
      <w:r w:rsidRPr="00851569">
        <w:rPr>
          <w:vertAlign w:val="superscript"/>
        </w:rPr>
        <w:t>2</w:t>
      </w:r>
      <w:r>
        <w:rPr>
          <w:lang w:val="en-US"/>
        </w:rPr>
        <w:t>C</w:t>
      </w:r>
      <w:r>
        <w:t xml:space="preserve"> с МК.</w:t>
      </w:r>
    </w:p>
    <w:p w:rsidR="00851569" w:rsidRDefault="00851569" w:rsidP="00851569">
      <w:pPr>
        <w:ind w:firstLine="709"/>
      </w:pPr>
      <w:r>
        <w:t xml:space="preserve">С выхода </w:t>
      </w:r>
      <w:r>
        <w:rPr>
          <w:lang w:val="en-US"/>
        </w:rPr>
        <w:t>DA</w:t>
      </w:r>
      <w:r w:rsidRPr="00851569">
        <w:t>2-2</w:t>
      </w:r>
      <w:r>
        <w:t xml:space="preserve"> (контакты 28, 26, 21) цветоразностные и яркостный сигналы через  усилители поступают на разъем ХS6 и далее на плату </w:t>
      </w:r>
      <w:r w:rsidRPr="00851569">
        <w:t>“3”</w:t>
      </w:r>
      <w:r>
        <w:t>, где происходит их цифровая обработка.</w:t>
      </w:r>
    </w:p>
    <w:p w:rsidR="00851569" w:rsidRDefault="00851569" w:rsidP="00851569">
      <w:pPr>
        <w:ind w:firstLine="709"/>
      </w:pPr>
      <w:r>
        <w:t xml:space="preserve">На плате "3" аналоговый сигнал поступает на </w:t>
      </w:r>
      <w:r>
        <w:rPr>
          <w:lang w:val="en-US"/>
        </w:rPr>
        <w:t>AD</w:t>
      </w:r>
      <w:r w:rsidRPr="00851569">
        <w:t xml:space="preserve">3-1 </w:t>
      </w:r>
      <w:r>
        <w:t>– микросхему аналого-цифрового преобразователя. Из теории известно, что любой аналоговый сигнал можно передать дискретно, если частота квантования в 2 раза выше максимальной модулирующей частоты. Полоса  пропускания яркостного канала 6,0 МГц, поэтому частота квантования АЦП была выбрана равной  13,5 МГц. Для цветоразностных сигналов полоса пропускания равна 1,5 МГц, а частота квантования выбрана 3,375 МГц. Для обеспечения требуемой разрешающей способности ТВ необходимо  иметь 256 уровней квантования (2</w:t>
      </w:r>
      <w:r>
        <w:rPr>
          <w:vertAlign w:val="superscript"/>
        </w:rPr>
        <w:t>8</w:t>
      </w:r>
      <w:r>
        <w:t xml:space="preserve">), т.е. для передачи видеосигнала нужна 8-разрядная цифровая  шина. Одновременно необходимо передавать 8 разрядов сигнала яркости, 8 разрядов сигнала </w:t>
      </w:r>
      <w:r>
        <w:rPr>
          <w:lang w:val="en-US"/>
        </w:rPr>
        <w:t>R-Y</w:t>
      </w:r>
      <w:r>
        <w:t xml:space="preserve">  и 8 разрядов </w:t>
      </w:r>
      <w:r>
        <w:rPr>
          <w:lang w:val="en-US"/>
        </w:rPr>
        <w:t>B-Y</w:t>
      </w:r>
      <w:r>
        <w:t xml:space="preserve"> – итого 24 разряда. Но это избыточность: на самом деле на один отсчет яркостного канала выбирают 4 отсчета цветоразностных каналов, что называется форматом 4:1:1.</w:t>
      </w:r>
    </w:p>
    <w:p w:rsidR="00851569" w:rsidRDefault="00851569" w:rsidP="00851569">
      <w:pPr>
        <w:ind w:firstLine="709"/>
      </w:pPr>
      <w:r>
        <w:t>Структурная схема AD3-1 показана на рис.</w:t>
      </w:r>
      <w:r>
        <w:rPr>
          <w:lang w:val="en-US"/>
        </w:rPr>
        <w:t>2.9</w:t>
      </w:r>
      <w:r>
        <w:t>.</w:t>
      </w:r>
    </w:p>
    <w:p w:rsidR="00851569" w:rsidRDefault="00851569" w:rsidP="00851569">
      <w:pPr>
        <w:ind w:firstLine="709"/>
      </w:pPr>
    </w:p>
    <w:p w:rsidR="00851569" w:rsidRDefault="00DF0965" w:rsidP="00851569">
      <w:pPr>
        <w:ind w:firstLine="709"/>
        <w:rPr>
          <w:lang w:val="en-US"/>
        </w:rPr>
      </w:pPr>
      <w:r>
        <w:rPr>
          <w:noProof/>
        </w:rPr>
        <w:pict>
          <v:shape id="_x0000_s1036" type="#_x0000_t75" style="position:absolute;left:0;text-align:left;margin-left:8.9pt;margin-top:11.45pt;width:475.95pt;height:138.55pt;z-index:251660800" o:allowincell="f">
            <v:imagedata r:id="rId119" o:title=""/>
            <w10:wrap type="topAndBottom"/>
          </v:shape>
        </w:pict>
      </w:r>
    </w:p>
    <w:p w:rsidR="00851569" w:rsidRDefault="00851569" w:rsidP="00851569">
      <w:pPr>
        <w:ind w:firstLine="709"/>
      </w:pPr>
    </w:p>
    <w:p w:rsidR="00851569" w:rsidRDefault="00851569" w:rsidP="00851569">
      <w:pPr>
        <w:jc w:val="center"/>
      </w:pPr>
      <w:r>
        <w:t>Рис.2.9. Структурная схема микросхемы АЦП</w:t>
      </w:r>
    </w:p>
    <w:p w:rsidR="00851569" w:rsidRDefault="00851569" w:rsidP="00851569">
      <w:pPr>
        <w:ind w:firstLine="709"/>
      </w:pPr>
    </w:p>
    <w:p w:rsidR="00851569" w:rsidRDefault="00851569" w:rsidP="00851569">
      <w:pPr>
        <w:ind w:firstLine="709"/>
      </w:pPr>
      <w:r>
        <w:t xml:space="preserve">Аналоговый сигнал яркости с вывода 3 поступает на устройство выборки-хранения (УВХ) (1),  затем на 8-разрядный АЦП (2) и через буфер (3) на преобразователь в уровни ТТЛ (4). С выводов  24, 31 сигнал яркости в двоичном коде выходит из микросхемы. Аналоговый цветоразностный сигнал </w:t>
      </w:r>
      <w:r>
        <w:rPr>
          <w:lang w:val="en-US"/>
        </w:rPr>
        <w:t>R-Y</w:t>
      </w:r>
      <w:r>
        <w:t xml:space="preserve"> с вывода 7 поступает на УВХ (5) затем на коммутатор (7).</w:t>
      </w:r>
    </w:p>
    <w:p w:rsidR="00851569" w:rsidRDefault="00851569" w:rsidP="00851569">
      <w:pPr>
        <w:ind w:firstLine="709"/>
      </w:pPr>
      <w:r>
        <w:t>Аналоговый цветоразностный сигнал B-Y с вывода 9 поступает на УВХ (6) и далее на коммутатор (7). Затем оба цветоразностных сигнала идут по одному каналу. Коммутатор подключает цветоразностные сигналы к каналу поочередно.</w:t>
      </w:r>
    </w:p>
    <w:p w:rsidR="00851569" w:rsidRDefault="00851569" w:rsidP="00851569">
      <w:pPr>
        <w:ind w:firstLine="709"/>
      </w:pPr>
      <w:r>
        <w:t xml:space="preserve">С УВХ (8) сигнал поступают на 8-разрядный АЦП, затем на кодер (10) и на преобразователь в уровни ТТЛ (11). С выводов 19, 20 в двоичном коде снимается </w:t>
      </w:r>
      <w:r>
        <w:rPr>
          <w:lang w:val="en-US"/>
        </w:rPr>
        <w:t>R-Y</w:t>
      </w:r>
      <w:r>
        <w:t>, а с выводов 21, 22  B-Y. Управление работой блоков внутри микросхемы осуществляет генератор временных импульсов. Скорость прохождения сигналов по цветоразностному каналу в 4 раза ниже, чем по яркостному.</w:t>
      </w:r>
    </w:p>
    <w:p w:rsidR="00851569" w:rsidRDefault="00851569" w:rsidP="00851569">
      <w:pPr>
        <w:ind w:firstLine="709"/>
        <w:rPr>
          <w:lang w:val="en-US"/>
        </w:rPr>
      </w:pPr>
      <w:r>
        <w:t>Для преобразования стандарта 50 Гц в 100 Гц двоичные сигналы яркости и цветности сначала</w:t>
      </w:r>
      <w:r>
        <w:rPr>
          <w:b/>
          <w:bCs/>
        </w:rPr>
        <w:t xml:space="preserve"> </w:t>
      </w:r>
      <w:r>
        <w:t xml:space="preserve">записываются в память на поле микросхемы </w:t>
      </w:r>
      <w:r>
        <w:rPr>
          <w:lang w:val="en-US"/>
        </w:rPr>
        <w:t xml:space="preserve">DD3-1 </w:t>
      </w:r>
      <w:r>
        <w:t>емкостью 2,9 МБ, а затем считываются с удвоенной скоростью микросхемой</w:t>
      </w:r>
      <w:r>
        <w:rPr>
          <w:lang w:val="en-US"/>
        </w:rPr>
        <w:t xml:space="preserve"> DD3-2</w:t>
      </w:r>
      <w:r>
        <w:t xml:space="preserve">, носящей название "Прозоник".  Структурная схема ее приведена на рис. 2.10. </w:t>
      </w:r>
    </w:p>
    <w:p w:rsidR="00851569" w:rsidRDefault="00DF0965" w:rsidP="00851569">
      <w:pPr>
        <w:ind w:firstLine="709"/>
        <w:rPr>
          <w:lang w:val="en-US"/>
        </w:rPr>
      </w:pPr>
      <w:r>
        <w:rPr>
          <w:noProof/>
        </w:rPr>
        <w:pict>
          <v:shape id="_x0000_s1037" type="#_x0000_t75" style="position:absolute;left:0;text-align:left;margin-left:-2.5pt;margin-top:32.2pt;width:504.45pt;height:228.65pt;z-index:251661824" o:allowincell="f">
            <v:imagedata r:id="rId120" o:title=""/>
            <w10:wrap type="topAndBottom"/>
          </v:shape>
        </w:pict>
      </w:r>
    </w:p>
    <w:p w:rsidR="00851569" w:rsidRDefault="00851569" w:rsidP="00851569">
      <w:pPr>
        <w:ind w:firstLine="709"/>
        <w:rPr>
          <w:lang w:val="en-US"/>
        </w:rPr>
      </w:pPr>
    </w:p>
    <w:p w:rsidR="00851569" w:rsidRDefault="00851569" w:rsidP="00851569">
      <w:pPr>
        <w:ind w:firstLine="709"/>
        <w:jc w:val="center"/>
        <w:rPr>
          <w:lang w:val="en-US"/>
        </w:rPr>
      </w:pPr>
      <w:r>
        <w:t>Рис. 2.10. Структурная схема микросхемы</w:t>
      </w:r>
      <w:r>
        <w:rPr>
          <w:lang w:val="en-US"/>
        </w:rPr>
        <w:t xml:space="preserve"> DD3-2</w:t>
      </w:r>
    </w:p>
    <w:p w:rsidR="00851569" w:rsidRDefault="00851569" w:rsidP="00851569">
      <w:pPr>
        <w:rPr>
          <w:lang w:val="en-US"/>
        </w:rPr>
      </w:pPr>
    </w:p>
    <w:p w:rsidR="00851569" w:rsidRDefault="00851569" w:rsidP="00851569">
      <w:pPr>
        <w:ind w:firstLine="709"/>
        <w:rPr>
          <w:b/>
          <w:bCs/>
        </w:rPr>
      </w:pPr>
      <w:r>
        <w:t>Она имеет в своем составе:</w:t>
      </w:r>
    </w:p>
    <w:p w:rsidR="00851569" w:rsidRDefault="00851569" w:rsidP="00851569">
      <w:pPr>
        <w:ind w:firstLine="709"/>
        <w:rPr>
          <w:b/>
          <w:bCs/>
        </w:rPr>
      </w:pPr>
    </w:p>
    <w:p w:rsidR="00851569" w:rsidRDefault="00851569" w:rsidP="00851569">
      <w:pPr>
        <w:ind w:firstLine="709"/>
      </w:pPr>
      <w:r>
        <w:t>- 1, 4 – цифровые блоки шумоподавления;</w:t>
      </w:r>
    </w:p>
    <w:p w:rsidR="00851569" w:rsidRDefault="00851569" w:rsidP="00851569">
      <w:pPr>
        <w:ind w:firstLine="709"/>
      </w:pPr>
      <w:r>
        <w:t>- 2, 3 – декодеры цветоразностных сигналов;</w:t>
      </w:r>
    </w:p>
    <w:p w:rsidR="00851569" w:rsidRDefault="00851569" w:rsidP="00851569">
      <w:pPr>
        <w:ind w:firstLine="709"/>
      </w:pPr>
      <w:r>
        <w:rPr>
          <w:lang w:val="en-US"/>
        </w:rPr>
        <w:t>-</w:t>
      </w:r>
      <w:r>
        <w:t xml:space="preserve"> 5, 6 – линии задержки;</w:t>
      </w:r>
    </w:p>
    <w:p w:rsidR="00851569" w:rsidRDefault="00851569" w:rsidP="00851569">
      <w:pPr>
        <w:ind w:firstLine="709"/>
      </w:pPr>
      <w:r>
        <w:rPr>
          <w:lang w:val="en-US"/>
        </w:rPr>
        <w:t>-</w:t>
      </w:r>
      <w:r>
        <w:t xml:space="preserve"> 7, 8 – медианные фильтры;</w:t>
      </w:r>
    </w:p>
    <w:p w:rsidR="00851569" w:rsidRDefault="00851569" w:rsidP="00851569">
      <w:pPr>
        <w:ind w:firstLine="709"/>
      </w:pPr>
      <w:r>
        <w:t>- 9, 10 – микшеры;</w:t>
      </w:r>
    </w:p>
    <w:p w:rsidR="00851569" w:rsidRDefault="00851569" w:rsidP="00851569">
      <w:pPr>
        <w:ind w:firstLine="709"/>
      </w:pPr>
      <w:r>
        <w:rPr>
          <w:lang w:val="en-US"/>
        </w:rPr>
        <w:t>-</w:t>
      </w:r>
      <w:r>
        <w:t xml:space="preserve"> 11 – кодер выбора стандарта;</w:t>
      </w:r>
    </w:p>
    <w:p w:rsidR="00851569" w:rsidRDefault="00851569" w:rsidP="00851569">
      <w:pPr>
        <w:ind w:right="4320" w:firstLine="709"/>
      </w:pPr>
      <w:r>
        <w:t>- 12 – цифровой фазовый детектор;</w:t>
      </w:r>
    </w:p>
    <w:p w:rsidR="00851569" w:rsidRDefault="00851569" w:rsidP="00851569">
      <w:pPr>
        <w:ind w:right="4320" w:firstLine="709"/>
      </w:pPr>
      <w:r>
        <w:rPr>
          <w:lang w:val="en-US"/>
        </w:rPr>
        <w:t>-</w:t>
      </w:r>
      <w:r>
        <w:t xml:space="preserve"> 13 – микропроцессор с памятью;</w:t>
      </w:r>
    </w:p>
    <w:p w:rsidR="00851569" w:rsidRDefault="00851569" w:rsidP="00851569">
      <w:pPr>
        <w:ind w:firstLine="709"/>
      </w:pPr>
      <w:r>
        <w:t>- 14 – блок контроля, связь с центральным МК.</w:t>
      </w:r>
    </w:p>
    <w:p w:rsidR="00851569" w:rsidRDefault="00851569" w:rsidP="00851569">
      <w:pPr>
        <w:ind w:firstLine="709"/>
        <w:rPr>
          <w:lang w:val="en-US"/>
        </w:rPr>
      </w:pPr>
    </w:p>
    <w:p w:rsidR="00851569" w:rsidRDefault="00851569" w:rsidP="00851569">
      <w:pPr>
        <w:ind w:firstLine="709"/>
      </w:pPr>
      <w:r>
        <w:t>Структурная схема блока шумоподавления представлена на рис.2.11.</w:t>
      </w:r>
    </w:p>
    <w:p w:rsidR="00851569" w:rsidRDefault="00851569" w:rsidP="00851569">
      <w:pPr>
        <w:ind w:firstLine="709"/>
      </w:pPr>
      <w:r>
        <w:t xml:space="preserve">Принцип работы блоков шумоподавления основан на сравнении 2-х полей изображения </w:t>
      </w:r>
      <w:r>
        <w:rPr>
          <w:lang w:val="en-US"/>
        </w:rPr>
        <w:t>Y</w:t>
      </w:r>
      <w:r>
        <w:t>а и Yb. Все их отличия считаются шумом и вычитаются. Вычитание происходит с переменным коэффициентом К. Величина коэффициента определяется в устройстве, называемым детектором движения. Значения коэффициента в зависимости от интенсивности движения меняются от "0" до "1".  Нулевое значение соответствует отсутствию движения. Новая информация не проходит на выход.  На выходе постоянно повторяется информация из внутренней памяти на поле.</w:t>
      </w:r>
    </w:p>
    <w:p w:rsidR="00851569" w:rsidRDefault="00DF0965" w:rsidP="00851569">
      <w:pPr>
        <w:ind w:firstLine="709"/>
      </w:pPr>
      <w:r>
        <w:rPr>
          <w:noProof/>
        </w:rPr>
        <w:pict>
          <v:shape id="_x0000_s1038" type="#_x0000_t75" style="position:absolute;left:0;text-align:left;margin-left:131.45pt;margin-top:17.3pt;width:265.85pt;height:158.65pt;z-index:251663872" o:allowincell="f">
            <v:imagedata r:id="rId121" o:title=""/>
            <w10:wrap type="topAndBottom"/>
          </v:shape>
        </w:pict>
      </w:r>
    </w:p>
    <w:p w:rsidR="00851569" w:rsidRDefault="00851569" w:rsidP="00851569"/>
    <w:p w:rsidR="00851569" w:rsidRDefault="00851569" w:rsidP="00851569">
      <w:pPr>
        <w:ind w:firstLine="709"/>
        <w:jc w:val="center"/>
      </w:pPr>
      <w:r>
        <w:t>Рис.2.11. Структурная схема блока шумоподавления.</w:t>
      </w:r>
    </w:p>
    <w:p w:rsidR="00851569" w:rsidRDefault="00851569" w:rsidP="00851569">
      <w:pPr>
        <w:ind w:firstLine="709"/>
        <w:jc w:val="center"/>
      </w:pPr>
    </w:p>
    <w:p w:rsidR="00851569" w:rsidRDefault="00851569" w:rsidP="00851569">
      <w:pPr>
        <w:ind w:firstLine="709"/>
      </w:pPr>
      <w:r>
        <w:t>Максимальное значение коэффициента, равное "1", соответствует наиболее интенсивному  движению. При этом из входного</w:t>
      </w:r>
      <w:r>
        <w:rPr>
          <w:lang w:val="en-US"/>
        </w:rPr>
        <w:t xml:space="preserve"> </w:t>
      </w:r>
      <w:r>
        <w:t>сигнала сначала вычитается сигнал, записанный в память, а после перемножителя вновь добавляется. Таким образом, входной сигнал без изменения проходит на  выход. При К меньше "1", но больше "0", из входного сигнала вычитается сигнал, задержанный на 1  кадр, умножается на коэффициент, суммируется с сигналом, записанным в памяти, и поступает на  выход.</w:t>
      </w:r>
    </w:p>
    <w:p w:rsidR="00851569" w:rsidRDefault="00851569" w:rsidP="00851569">
      <w:pPr>
        <w:ind w:firstLine="709"/>
      </w:pPr>
      <w:r>
        <w:t xml:space="preserve">С выхода микросхемы "Прозоника" цифровой сигнал поступает на ЦАП DA3-1. Структурная схема микросхемы </w:t>
      </w:r>
      <w:r>
        <w:rPr>
          <w:lang w:val="en-US"/>
        </w:rPr>
        <w:t>DA3-1</w:t>
      </w:r>
      <w:r>
        <w:t xml:space="preserve"> приведена на рис.2.12.</w:t>
      </w:r>
    </w:p>
    <w:p w:rsidR="00851569" w:rsidRDefault="00851569" w:rsidP="00851569">
      <w:pPr>
        <w:ind w:firstLine="709"/>
      </w:pPr>
      <w:r>
        <w:t xml:space="preserve">Сигналы яркости и цветности в двоичном коде проходят коммутатор (1), далее каждый из сигналов </w:t>
      </w:r>
      <w:r>
        <w:rPr>
          <w:lang w:val="en-US"/>
        </w:rPr>
        <w:t>Y</w:t>
      </w:r>
      <w:r>
        <w:t>, B-Y, R-Y идет по своему каналу.</w:t>
      </w:r>
    </w:p>
    <w:p w:rsidR="00851569" w:rsidRDefault="00851569" w:rsidP="00851569">
      <w:pPr>
        <w:pStyle w:val="31"/>
      </w:pPr>
      <w:r>
        <w:t>Сигнал яркости поступает на яркостную линию задержки. Назначение ее такое же, как в аналоговых ТВ – совмещение середины фронтов яркостных и цветоразностных сигналов для улучшении цветовых переходов. Возникающие при этом выбросы на фронтах сигнала устраняются  фильтром (6). В блоках 7, 10, 13 происходит изменение формата изображения. Для этого сигнал записывается в память, а затем считывается с большей или меньшей скоростью. Частота  строчной развертки при этом не меняется. Затем сигнал поступает в ЦАП (17) и уже в аналоговой  форме выходит из микросхемы.</w:t>
      </w:r>
    </w:p>
    <w:p w:rsidR="00851569" w:rsidRDefault="00851569" w:rsidP="00851569">
      <w:pPr>
        <w:pStyle w:val="31"/>
        <w:rPr>
          <w:lang w:val="en-US"/>
        </w:rPr>
      </w:pPr>
      <w:r>
        <w:t xml:space="preserve"> Цифровые цветоразностные сигналы поступают на интерполятор (2). Интерполятор необходим в связи с тем, что отсчет цветоразностных сигналов приходит со скоростью в 4 раза ниже яркостного, поэтому необходимо заполнить пробелы, усредняя соседние отсчёты. </w:t>
      </w:r>
    </w:p>
    <w:p w:rsidR="00851569" w:rsidRDefault="00851569" w:rsidP="00851569">
      <w:pPr>
        <w:pStyle w:val="31"/>
        <w:rPr>
          <w:b/>
          <w:bCs/>
        </w:rPr>
      </w:pPr>
      <w:r>
        <w:t xml:space="preserve">Далее сигналы </w:t>
      </w:r>
      <w:r>
        <w:rPr>
          <w:lang w:val="en-US"/>
        </w:rPr>
        <w:t>R-Y</w:t>
      </w:r>
      <w:r>
        <w:t xml:space="preserve">и </w:t>
      </w:r>
      <w:r>
        <w:rPr>
          <w:lang w:val="en-US"/>
        </w:rPr>
        <w:t>B-Y</w:t>
      </w:r>
      <w:r>
        <w:t xml:space="preserve"> идут раздельно каждый по своему каналу. Каналы идентичны. В блоках 3, 4 уменьшение  фронтов цветоразностных переходов необходимо для повышения четкости цветовых переходов.</w:t>
      </w:r>
      <w:r>
        <w:rPr>
          <w:b/>
          <w:bCs/>
        </w:rPr>
        <w:t xml:space="preserve"> </w:t>
      </w:r>
      <w:r>
        <w:t>В  блоках 8, 9, 11, 12, 14, 15 происходит сжатие и растяжение изображения. На выходах ЦАП (18, 19)  сигналы уже имеют аналоговую форму.</w:t>
      </w:r>
    </w:p>
    <w:p w:rsidR="00851569" w:rsidRDefault="00DF0965" w:rsidP="00851569">
      <w:pPr>
        <w:pStyle w:val="31"/>
        <w:rPr>
          <w:lang w:val="en-US"/>
        </w:rPr>
      </w:pPr>
      <w:r>
        <w:rPr>
          <w:noProof/>
        </w:rPr>
        <w:pict>
          <v:shape id="_x0000_s1039" type="#_x0000_t75" style="position:absolute;left:0;text-align:left;margin-left:3.2pt;margin-top:17.45pt;width:493.05pt;height:266.55pt;z-index:251662848" o:allowincell="f">
            <v:imagedata r:id="rId122" o:title=""/>
            <w10:wrap type="topAndBottom"/>
          </v:shape>
        </w:pict>
      </w:r>
    </w:p>
    <w:p w:rsidR="00851569" w:rsidRDefault="00851569" w:rsidP="00851569">
      <w:pPr>
        <w:pStyle w:val="31"/>
        <w:rPr>
          <w:lang w:val="en-US"/>
        </w:rPr>
      </w:pPr>
    </w:p>
    <w:p w:rsidR="00851569" w:rsidRDefault="00851569" w:rsidP="00851569">
      <w:pPr>
        <w:pStyle w:val="31"/>
        <w:rPr>
          <w:lang w:val="en-US"/>
        </w:rPr>
      </w:pPr>
    </w:p>
    <w:p w:rsidR="00851569" w:rsidRDefault="00851569" w:rsidP="00851569">
      <w:pPr>
        <w:pStyle w:val="31"/>
        <w:jc w:val="center"/>
        <w:rPr>
          <w:lang w:val="en-US"/>
        </w:rPr>
      </w:pPr>
      <w:r>
        <w:rPr>
          <w:lang w:val="en-US"/>
        </w:rPr>
        <w:t xml:space="preserve">Рис. 2.12. </w:t>
      </w:r>
      <w:r>
        <w:t xml:space="preserve">Структурная схема микросхемы </w:t>
      </w:r>
      <w:r>
        <w:rPr>
          <w:lang w:val="en-US"/>
        </w:rPr>
        <w:t>DA3-1</w:t>
      </w:r>
      <w:r>
        <w:t>.</w:t>
      </w:r>
    </w:p>
    <w:p w:rsidR="00851569" w:rsidRDefault="00851569" w:rsidP="00851569">
      <w:pPr>
        <w:pStyle w:val="31"/>
        <w:rPr>
          <w:lang w:val="en-US"/>
        </w:rPr>
      </w:pPr>
    </w:p>
    <w:p w:rsidR="00851569" w:rsidRDefault="00851569" w:rsidP="00851569">
      <w:pPr>
        <w:pStyle w:val="31"/>
      </w:pPr>
      <w:r>
        <w:t xml:space="preserve"> Для обслуживания блоков внутри микросхемы имеется генератор с ФАПЧ (16). Прием и выдача информации от центрального МК осуществляется через интерфейс шины </w:t>
      </w:r>
      <w:r>
        <w:rPr>
          <w:lang w:val="en-US"/>
        </w:rPr>
        <w:t>I</w:t>
      </w:r>
      <w:r w:rsidRPr="00851569">
        <w:rPr>
          <w:vertAlign w:val="superscript"/>
        </w:rPr>
        <w:t>2</w:t>
      </w:r>
      <w:r>
        <w:rPr>
          <w:lang w:val="en-US"/>
        </w:rPr>
        <w:t>C</w:t>
      </w:r>
      <w:r>
        <w:t xml:space="preserve">. С выхода ЦАП </w:t>
      </w:r>
      <w:r>
        <w:rPr>
          <w:lang w:val="en-US"/>
        </w:rPr>
        <w:t>DA</w:t>
      </w:r>
      <w:r w:rsidRPr="00851569">
        <w:t>3-1</w:t>
      </w:r>
      <w:r>
        <w:t xml:space="preserve"> (контакты 54, 51, 47), сигналы Y, R-Y и B-Y поступают  на видеопроцессор DA4-1 (контакты 6, 7, 8). Кроме основного видеосигнала на его вход  поступают также сигналы телетекста (контакты 2, 3, 4) и сигналы PIP (контакты 10, 11, 12). В видеопроцессоре осуществляется матрицирование, врезка сигналов телетекста и </w:t>
      </w:r>
      <w:r>
        <w:rPr>
          <w:lang w:val="en-US"/>
        </w:rPr>
        <w:t>PIP</w:t>
      </w:r>
      <w:r>
        <w:t>, регулировка яркости,  контрастности, насыщенности, ограничения тока лучей. Датчиком тока является измерительный  резистор, включенный в разрыв земляного вывода строчного трансформатора. В случае превышения тока лучей сигнал с датчика поступает на вывод 15, что приводит к резкому уменьшению коэффициента усиления видеоусилителя и к уменьшению тока лучей в кинескопе. Управление работой  видеопроцессора производится с МК по шине</w:t>
      </w:r>
      <w:r>
        <w:rPr>
          <w:lang w:val="en-US"/>
        </w:rPr>
        <w:t>I</w:t>
      </w:r>
      <w:r w:rsidRPr="00851569">
        <w:rPr>
          <w:vertAlign w:val="superscript"/>
        </w:rPr>
        <w:t>2</w:t>
      </w:r>
      <w:r>
        <w:rPr>
          <w:lang w:val="en-US"/>
        </w:rPr>
        <w:t>C</w:t>
      </w:r>
      <w:r>
        <w:t>. С выхода видеопроцессора (контакты 20, 22, 24),  сигналы R, G, B поступают на плату кинескопа.</w:t>
      </w:r>
    </w:p>
    <w:p w:rsidR="00851569" w:rsidRDefault="00851569" w:rsidP="00851569">
      <w:pPr>
        <w:ind w:firstLine="709"/>
      </w:pPr>
      <w:r>
        <w:t xml:space="preserve">На плате кинескопа сигналы R, G, B поступают соответственно на </w:t>
      </w:r>
      <w:r>
        <w:rPr>
          <w:lang w:val="en-US"/>
        </w:rPr>
        <w:t>DA</w:t>
      </w:r>
      <w:r>
        <w:t>5-1, DA5-2, DA5-3 и далее  на кинескоп.</w:t>
      </w:r>
    </w:p>
    <w:p w:rsidR="00851569" w:rsidRDefault="00851569" w:rsidP="00851569">
      <w:pPr>
        <w:ind w:firstLine="709"/>
      </w:pPr>
      <w:r>
        <w:t xml:space="preserve">Режим </w:t>
      </w:r>
      <w:r w:rsidRPr="00851569">
        <w:t>“</w:t>
      </w:r>
      <w:r>
        <w:t>картинка в картинке</w:t>
      </w:r>
      <w:r w:rsidRPr="00851569">
        <w:t>”</w:t>
      </w:r>
      <w:r>
        <w:t xml:space="preserve"> (Р</w:t>
      </w:r>
      <w:r>
        <w:rPr>
          <w:lang w:val="en-US"/>
        </w:rPr>
        <w:t>I</w:t>
      </w:r>
      <w:r>
        <w:t>Р).</w:t>
      </w:r>
    </w:p>
    <w:p w:rsidR="00851569" w:rsidRDefault="00851569" w:rsidP="00851569">
      <w:pPr>
        <w:ind w:firstLine="709"/>
      </w:pPr>
      <w:r>
        <w:t xml:space="preserve">Видеосигнал с дополнительного тюнера DA6-1 поступает на коммутатор DA1-2. С выхода коммутатора сигнал поступает на вход декодера цветности </w:t>
      </w:r>
      <w:r>
        <w:rPr>
          <w:lang w:val="en-US"/>
        </w:rPr>
        <w:t>DA</w:t>
      </w:r>
      <w:r w:rsidRPr="00851569">
        <w:t>2-1.</w:t>
      </w:r>
      <w:r>
        <w:t xml:space="preserve"> </w:t>
      </w:r>
      <w:r>
        <w:rPr>
          <w:lang w:val="en-US"/>
        </w:rPr>
        <w:t>DA</w:t>
      </w:r>
      <w:r w:rsidRPr="00851569">
        <w:t xml:space="preserve">2-3 </w:t>
      </w:r>
      <w:r>
        <w:t xml:space="preserve">– линия задержки на строку. Декодер осуществляет декодирование сигналов цветности в соответствии с  принимаемой системой цвета, а также разделение сигналов цветности и яркости. С выхода декодера контакты (12, 13, 14) сигналы </w:t>
      </w:r>
      <w:r>
        <w:rPr>
          <w:lang w:val="en-US"/>
        </w:rPr>
        <w:t>R</w:t>
      </w:r>
      <w:r w:rsidRPr="00851569">
        <w:t>-</w:t>
      </w:r>
      <w:r>
        <w:rPr>
          <w:lang w:val="en-US"/>
        </w:rPr>
        <w:t>Y</w:t>
      </w:r>
      <w:r w:rsidRPr="00851569">
        <w:t xml:space="preserve">, </w:t>
      </w:r>
      <w:r>
        <w:rPr>
          <w:lang w:val="en-US"/>
        </w:rPr>
        <w:t>B</w:t>
      </w:r>
      <w:r w:rsidRPr="00851569">
        <w:t>-</w:t>
      </w:r>
      <w:r>
        <w:rPr>
          <w:lang w:val="en-US"/>
        </w:rPr>
        <w:t>Y</w:t>
      </w:r>
      <w:r w:rsidRPr="00851569">
        <w:t xml:space="preserve"> </w:t>
      </w:r>
      <w:r>
        <w:t xml:space="preserve">и </w:t>
      </w:r>
      <w:r>
        <w:rPr>
          <w:lang w:val="en-US"/>
        </w:rPr>
        <w:t>Y</w:t>
      </w:r>
      <w:r>
        <w:t xml:space="preserve"> после усилителей поступают на разъем ХS5 и далее на плату "</w:t>
      </w:r>
      <w:r w:rsidRPr="00851569">
        <w:t>3</w:t>
      </w:r>
      <w:r>
        <w:t xml:space="preserve">" для цифровой обработки. С выхода </w:t>
      </w:r>
      <w:r>
        <w:rPr>
          <w:lang w:val="en-US"/>
        </w:rPr>
        <w:t>AD</w:t>
      </w:r>
      <w:r w:rsidRPr="00851569">
        <w:t>3-2</w:t>
      </w:r>
      <w:r>
        <w:t xml:space="preserve"> (АЦП) сигнал в цифровой форме поступает на микросхему памяти на поле DD3-3. Врезка сигнала R-Y в основной сигнал происходит в DD3-4...</w:t>
      </w:r>
      <w:r>
        <w:rPr>
          <w:lang w:val="en-US"/>
        </w:rPr>
        <w:t>DD</w:t>
      </w:r>
      <w:r w:rsidRPr="00851569">
        <w:t>3-7</w:t>
      </w:r>
      <w:r>
        <w:t xml:space="preserve"> Процессом считывания и врезки управляет  микросхема "Прозоник" DD3-2. Дальнейшая обработка сигналов с дополнительного тюнера производится совместно с основным сигналом.</w:t>
      </w:r>
    </w:p>
    <w:p w:rsidR="00851569" w:rsidRDefault="00851569" w:rsidP="00851569">
      <w:pPr>
        <w:ind w:firstLine="709"/>
        <w:jc w:val="right"/>
      </w:pPr>
    </w:p>
    <w:p w:rsidR="00851569" w:rsidRDefault="00851569" w:rsidP="00851569">
      <w:pPr>
        <w:jc w:val="center"/>
        <w:rPr>
          <w:b/>
          <w:bCs/>
        </w:rPr>
      </w:pPr>
      <w:r w:rsidRPr="00706397">
        <w:rPr>
          <w:b/>
          <w:bCs/>
        </w:rPr>
        <w:t>3.</w:t>
      </w:r>
      <w:r>
        <w:rPr>
          <w:b/>
          <w:bCs/>
        </w:rPr>
        <w:t xml:space="preserve"> КОНСТРУКТОРСКО- ТЕХНОЛОГИЧЕСКИЙ РАЗДЕЛ</w:t>
      </w:r>
    </w:p>
    <w:p w:rsidR="00851569" w:rsidRPr="00706397" w:rsidRDefault="00851569" w:rsidP="00851569">
      <w:pPr>
        <w:jc w:val="center"/>
      </w:pPr>
    </w:p>
    <w:p w:rsidR="00851569" w:rsidRDefault="00851569" w:rsidP="00851569">
      <w:pPr>
        <w:jc w:val="center"/>
        <w:rPr>
          <w:b/>
          <w:bCs/>
        </w:rPr>
      </w:pPr>
      <w:r w:rsidRPr="00706397">
        <w:rPr>
          <w:b/>
          <w:bCs/>
        </w:rPr>
        <w:t>3.1</w:t>
      </w:r>
      <w:r>
        <w:rPr>
          <w:b/>
          <w:bCs/>
        </w:rPr>
        <w:t xml:space="preserve"> Разработка конструкции узла</w:t>
      </w:r>
    </w:p>
    <w:p w:rsidR="00851569" w:rsidRDefault="00851569" w:rsidP="00851569"/>
    <w:p w:rsidR="00851569" w:rsidRDefault="00851569" w:rsidP="00851569">
      <w:pPr>
        <w:ind w:firstLine="720"/>
      </w:pPr>
      <w:r>
        <w:t>Конструкция устройства представляет собой совокупность конструкций, сборочных единиц, деталей, которые находятся в определенной взаимосвязи и обеспечивают требуемое функционирование. Материал корпуса для устройства подбирается исходя из следующих условий: минимум массы, прочность конструкции, минимум стоимости материала, минимум стоимости процесса обработки и изготовления деталей.</w:t>
      </w:r>
    </w:p>
    <w:p w:rsidR="00851569" w:rsidRDefault="00851569" w:rsidP="00851569">
      <w:pPr>
        <w:ind w:firstLine="720"/>
      </w:pPr>
      <w:r>
        <w:t>Телевизионный приёмник</w:t>
      </w:r>
      <w:r w:rsidRPr="00706397">
        <w:t xml:space="preserve"> </w:t>
      </w:r>
      <w:r>
        <w:t>эксплуатируется в условиях, определенных по ГОСТ 16.014 УХЛ4.2</w:t>
      </w:r>
    </w:p>
    <w:p w:rsidR="00851569" w:rsidRDefault="00851569" w:rsidP="00851569"/>
    <w:p w:rsidR="00851569" w:rsidRDefault="00851569" w:rsidP="00851569">
      <w:pPr>
        <w:ind w:left="7920"/>
      </w:pPr>
      <w:r>
        <w:t>Таблица 3.1</w:t>
      </w:r>
    </w:p>
    <w:p w:rsidR="00851569" w:rsidRDefault="00851569" w:rsidP="00851569">
      <w:pPr>
        <w:jc w:val="center"/>
      </w:pPr>
      <w:r>
        <w:t>Условия эксплуатации телевизионного приёмника</w:t>
      </w:r>
    </w:p>
    <w:p w:rsidR="00851569" w:rsidRDefault="00851569" w:rsidP="00851569">
      <w:pPr>
        <w:jc w:val="center"/>
        <w:rPr>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88"/>
        <w:gridCol w:w="2089"/>
      </w:tblGrid>
      <w:tr w:rsidR="00851569">
        <w:trPr>
          <w:cantSplit/>
        </w:trPr>
        <w:tc>
          <w:tcPr>
            <w:tcW w:w="9852" w:type="dxa"/>
            <w:gridSpan w:val="3"/>
          </w:tcPr>
          <w:p w:rsidR="00851569" w:rsidRDefault="00851569" w:rsidP="00130058">
            <w:pPr>
              <w:pStyle w:val="1"/>
              <w:jc w:val="left"/>
            </w:pPr>
            <w:r>
              <w:t>Параметры РЭА и определяющие их дестабилизирующие факторы</w:t>
            </w:r>
          </w:p>
        </w:tc>
      </w:tr>
      <w:tr w:rsidR="00851569">
        <w:trPr>
          <w:cantSplit/>
        </w:trPr>
        <w:tc>
          <w:tcPr>
            <w:tcW w:w="9852" w:type="dxa"/>
            <w:gridSpan w:val="3"/>
          </w:tcPr>
          <w:p w:rsidR="00851569" w:rsidRDefault="00851569" w:rsidP="00130058"/>
        </w:tc>
      </w:tr>
      <w:tr w:rsidR="00851569">
        <w:tc>
          <w:tcPr>
            <w:tcW w:w="675" w:type="dxa"/>
          </w:tcPr>
          <w:p w:rsidR="00851569" w:rsidRDefault="00851569" w:rsidP="00130058">
            <w:pPr>
              <w:jc w:val="center"/>
            </w:pPr>
            <w:r>
              <w:t>1</w:t>
            </w:r>
          </w:p>
        </w:tc>
        <w:tc>
          <w:tcPr>
            <w:tcW w:w="7088" w:type="dxa"/>
          </w:tcPr>
          <w:p w:rsidR="00851569" w:rsidRDefault="00851569" w:rsidP="00130058">
            <w:pPr>
              <w:jc w:val="center"/>
            </w:pPr>
            <w:r>
              <w:t>2</w:t>
            </w:r>
          </w:p>
        </w:tc>
        <w:tc>
          <w:tcPr>
            <w:tcW w:w="2089" w:type="dxa"/>
          </w:tcPr>
          <w:p w:rsidR="00851569" w:rsidRDefault="00851569" w:rsidP="00130058">
            <w:pPr>
              <w:jc w:val="center"/>
            </w:pPr>
            <w:r>
              <w:t>3</w:t>
            </w:r>
          </w:p>
        </w:tc>
      </w:tr>
      <w:tr w:rsidR="00851569">
        <w:tc>
          <w:tcPr>
            <w:tcW w:w="675" w:type="dxa"/>
          </w:tcPr>
          <w:p w:rsidR="00851569" w:rsidRDefault="00851569" w:rsidP="00130058">
            <w:pPr>
              <w:rPr>
                <w:lang w:val="en-US"/>
              </w:rPr>
            </w:pPr>
          </w:p>
          <w:p w:rsidR="00851569" w:rsidRDefault="00851569" w:rsidP="00130058">
            <w:pPr>
              <w:rPr>
                <w:lang w:val="en-US"/>
              </w:rPr>
            </w:pPr>
          </w:p>
          <w:p w:rsidR="00851569" w:rsidRDefault="00851569" w:rsidP="00130058">
            <w:r>
              <w:t>1</w:t>
            </w:r>
          </w:p>
        </w:tc>
        <w:tc>
          <w:tcPr>
            <w:tcW w:w="7088" w:type="dxa"/>
          </w:tcPr>
          <w:p w:rsidR="00851569" w:rsidRDefault="00851569" w:rsidP="00130058">
            <w:r>
              <w:t>Прочность при синусоидальных вибрациях</w:t>
            </w:r>
          </w:p>
          <w:p w:rsidR="00851569" w:rsidRDefault="00851569" w:rsidP="00130058">
            <w:r>
              <w:sym w:font="Symbol" w:char="F06E"/>
            </w:r>
            <w:r>
              <w:t>, Гц</w:t>
            </w:r>
          </w:p>
          <w:p w:rsidR="00851569" w:rsidRDefault="00851569" w:rsidP="00130058">
            <w:r>
              <w:rPr>
                <w:i/>
                <w:iCs/>
              </w:rPr>
              <w:t>а</w:t>
            </w:r>
            <w:r>
              <w:t>, м/с</w:t>
            </w:r>
            <w:r>
              <w:rPr>
                <w:vertAlign w:val="superscript"/>
              </w:rPr>
              <w:t>2</w:t>
            </w:r>
          </w:p>
          <w:p w:rsidR="00851569" w:rsidRDefault="00851569" w:rsidP="00130058">
            <w:r>
              <w:rPr>
                <w:lang w:val="en-US"/>
              </w:rPr>
              <w:t>t</w:t>
            </w:r>
            <w:r>
              <w:t>, ч</w:t>
            </w:r>
          </w:p>
        </w:tc>
        <w:tc>
          <w:tcPr>
            <w:tcW w:w="2089" w:type="dxa"/>
          </w:tcPr>
          <w:p w:rsidR="00851569" w:rsidRDefault="00851569" w:rsidP="00130058"/>
          <w:p w:rsidR="00851569" w:rsidRDefault="00851569" w:rsidP="00130058">
            <w:r>
              <w:t>20</w:t>
            </w:r>
          </w:p>
          <w:p w:rsidR="00851569" w:rsidRDefault="00851569" w:rsidP="00130058">
            <w:r>
              <w:t>19,6</w:t>
            </w:r>
          </w:p>
          <w:p w:rsidR="00851569" w:rsidRDefault="00851569" w:rsidP="00130058">
            <w:r>
              <w:sym w:font="Symbol" w:char="F03E"/>
            </w:r>
            <w:r>
              <w:t xml:space="preserve"> 0,5</w:t>
            </w:r>
          </w:p>
        </w:tc>
      </w:tr>
      <w:tr w:rsidR="00851569">
        <w:tc>
          <w:tcPr>
            <w:tcW w:w="675" w:type="dxa"/>
          </w:tcPr>
          <w:p w:rsidR="00851569" w:rsidRDefault="00851569" w:rsidP="00130058">
            <w:pPr>
              <w:rPr>
                <w:lang w:val="en-US"/>
              </w:rPr>
            </w:pPr>
          </w:p>
          <w:p w:rsidR="00851569" w:rsidRDefault="00851569" w:rsidP="00130058">
            <w:pPr>
              <w:rPr>
                <w:lang w:val="en-US"/>
              </w:rPr>
            </w:pPr>
          </w:p>
          <w:p w:rsidR="00851569" w:rsidRDefault="00851569" w:rsidP="00130058">
            <w:r>
              <w:t>2</w:t>
            </w:r>
          </w:p>
        </w:tc>
        <w:tc>
          <w:tcPr>
            <w:tcW w:w="7088" w:type="dxa"/>
          </w:tcPr>
          <w:p w:rsidR="00851569" w:rsidRDefault="00851569" w:rsidP="00130058">
            <w:r>
              <w:t>Обнаружение резонансов в конструкции</w:t>
            </w:r>
          </w:p>
          <w:p w:rsidR="00851569" w:rsidRDefault="00851569" w:rsidP="00130058">
            <w:r>
              <w:sym w:font="Symbol" w:char="F06E"/>
            </w:r>
            <w:r>
              <w:t>, Гц</w:t>
            </w:r>
          </w:p>
          <w:p w:rsidR="00851569" w:rsidRPr="00706397" w:rsidRDefault="00851569" w:rsidP="00130058">
            <w:r>
              <w:rPr>
                <w:lang w:val="en-US"/>
              </w:rPr>
              <w:sym w:font="Symbol" w:char="F078"/>
            </w:r>
            <w:r w:rsidRPr="00706397">
              <w:t>, мм</w:t>
            </w:r>
          </w:p>
          <w:p w:rsidR="00851569" w:rsidRDefault="00851569" w:rsidP="00130058">
            <w:r>
              <w:rPr>
                <w:lang w:val="en-US"/>
              </w:rPr>
              <w:t>t</w:t>
            </w:r>
            <w:r>
              <w:t>, мин</w:t>
            </w:r>
          </w:p>
        </w:tc>
        <w:tc>
          <w:tcPr>
            <w:tcW w:w="2089" w:type="dxa"/>
          </w:tcPr>
          <w:p w:rsidR="00851569" w:rsidRDefault="00851569" w:rsidP="00130058"/>
          <w:p w:rsidR="00851569" w:rsidRDefault="00851569" w:rsidP="00130058">
            <w:r>
              <w:t>10…30</w:t>
            </w:r>
          </w:p>
          <w:p w:rsidR="00851569" w:rsidRDefault="00851569" w:rsidP="00130058">
            <w:r>
              <w:t>0,5…0,8</w:t>
            </w:r>
          </w:p>
          <w:p w:rsidR="00851569" w:rsidRDefault="00851569" w:rsidP="00130058">
            <w:r>
              <w:sym w:font="Symbol" w:char="F03E"/>
            </w:r>
            <w:r>
              <w:t xml:space="preserve"> 4</w:t>
            </w:r>
          </w:p>
        </w:tc>
      </w:tr>
      <w:tr w:rsidR="00851569">
        <w:tc>
          <w:tcPr>
            <w:tcW w:w="675" w:type="dxa"/>
          </w:tcPr>
          <w:p w:rsidR="00851569" w:rsidRDefault="00851569" w:rsidP="00130058">
            <w:pPr>
              <w:rPr>
                <w:lang w:val="en-US"/>
              </w:rPr>
            </w:pPr>
          </w:p>
          <w:p w:rsidR="00851569" w:rsidRDefault="00851569" w:rsidP="00130058">
            <w:pPr>
              <w:rPr>
                <w:lang w:val="en-US"/>
              </w:rPr>
            </w:pPr>
          </w:p>
          <w:p w:rsidR="00851569" w:rsidRDefault="00851569" w:rsidP="00130058">
            <w:r>
              <w:t>3</w:t>
            </w:r>
          </w:p>
        </w:tc>
        <w:tc>
          <w:tcPr>
            <w:tcW w:w="7088" w:type="dxa"/>
          </w:tcPr>
          <w:p w:rsidR="00851569" w:rsidRDefault="00851569" w:rsidP="00130058">
            <w:r>
              <w:t>Обнаружение резонансов в конструкции</w:t>
            </w:r>
          </w:p>
          <w:p w:rsidR="00851569" w:rsidRDefault="00851569" w:rsidP="00130058">
            <w:r>
              <w:sym w:font="Symbol" w:char="F044"/>
            </w:r>
            <w:r>
              <w:sym w:font="Symbol" w:char="F06E"/>
            </w:r>
            <w:r>
              <w:t>, Гц</w:t>
            </w:r>
          </w:p>
          <w:p w:rsidR="00851569" w:rsidRDefault="00851569" w:rsidP="00130058">
            <w:r>
              <w:rPr>
                <w:i/>
                <w:iCs/>
              </w:rPr>
              <w:t>а</w:t>
            </w:r>
            <w:r>
              <w:t>,м/с</w:t>
            </w:r>
            <w:r>
              <w:rPr>
                <w:vertAlign w:val="superscript"/>
              </w:rPr>
              <w:t>2</w:t>
            </w:r>
          </w:p>
          <w:p w:rsidR="00851569" w:rsidRDefault="00851569" w:rsidP="00130058">
            <w:r>
              <w:rPr>
                <w:lang w:val="en-US"/>
              </w:rPr>
              <w:t>t</w:t>
            </w:r>
            <w:r>
              <w:t>, мин</w:t>
            </w:r>
          </w:p>
        </w:tc>
        <w:tc>
          <w:tcPr>
            <w:tcW w:w="2089" w:type="dxa"/>
          </w:tcPr>
          <w:p w:rsidR="00851569" w:rsidRDefault="00851569" w:rsidP="00130058"/>
          <w:p w:rsidR="00851569" w:rsidRDefault="00851569" w:rsidP="00130058">
            <w:r>
              <w:t>10…30</w:t>
            </w:r>
          </w:p>
          <w:p w:rsidR="00851569" w:rsidRDefault="00851569" w:rsidP="00130058">
            <w:r>
              <w:t>2,4…10,7</w:t>
            </w:r>
          </w:p>
          <w:p w:rsidR="00851569" w:rsidRDefault="00851569" w:rsidP="00130058">
            <w:r>
              <w:sym w:font="Symbol" w:char="F03E"/>
            </w:r>
            <w:r>
              <w:t xml:space="preserve"> 4</w:t>
            </w:r>
          </w:p>
        </w:tc>
      </w:tr>
      <w:tr w:rsidR="00851569">
        <w:tc>
          <w:tcPr>
            <w:tcW w:w="675" w:type="dxa"/>
          </w:tcPr>
          <w:p w:rsidR="00851569" w:rsidRDefault="00851569" w:rsidP="00130058">
            <w:pPr>
              <w:rPr>
                <w:lang w:val="en-US"/>
              </w:rPr>
            </w:pPr>
          </w:p>
          <w:p w:rsidR="00851569" w:rsidRDefault="00851569" w:rsidP="00130058">
            <w:pPr>
              <w:rPr>
                <w:lang w:val="en-US"/>
              </w:rPr>
            </w:pPr>
          </w:p>
          <w:p w:rsidR="00851569" w:rsidRDefault="00851569" w:rsidP="00130058">
            <w:r>
              <w:t>4</w:t>
            </w:r>
          </w:p>
        </w:tc>
        <w:tc>
          <w:tcPr>
            <w:tcW w:w="7088" w:type="dxa"/>
          </w:tcPr>
          <w:p w:rsidR="00851569" w:rsidRDefault="00851569" w:rsidP="00130058">
            <w:r>
              <w:t>Устойчивость к механическим ударам</w:t>
            </w:r>
          </w:p>
          <w:p w:rsidR="00851569" w:rsidRDefault="00851569" w:rsidP="00130058">
            <w:pPr>
              <w:rPr>
                <w:lang w:val="en-US"/>
              </w:rPr>
            </w:pPr>
            <w:r>
              <w:rPr>
                <w:lang w:val="en-US"/>
              </w:rPr>
              <w:t>t, мс</w:t>
            </w:r>
          </w:p>
          <w:p w:rsidR="00851569" w:rsidRDefault="00851569" w:rsidP="00130058">
            <w:pPr>
              <w:rPr>
                <w:vertAlign w:val="superscript"/>
              </w:rPr>
            </w:pPr>
            <w:r>
              <w:sym w:font="Symbol" w:char="F06E"/>
            </w:r>
            <w:r>
              <w:t xml:space="preserve">, мин </w:t>
            </w:r>
            <w:r>
              <w:rPr>
                <w:vertAlign w:val="superscript"/>
              </w:rPr>
              <w:t>–1</w:t>
            </w:r>
          </w:p>
          <w:p w:rsidR="00851569" w:rsidRDefault="00851569" w:rsidP="00130058">
            <w:pPr>
              <w:rPr>
                <w:lang w:val="en-US"/>
              </w:rPr>
            </w:pPr>
            <w:r>
              <w:rPr>
                <w:i/>
                <w:iCs/>
              </w:rPr>
              <w:t>а</w:t>
            </w:r>
            <w:r>
              <w:rPr>
                <w:vertAlign w:val="subscript"/>
                <w:lang w:val="en-US"/>
              </w:rPr>
              <w:t>max</w:t>
            </w:r>
            <w:r>
              <w:t>, м/с</w:t>
            </w:r>
            <w:r>
              <w:rPr>
                <w:vertAlign w:val="superscript"/>
              </w:rPr>
              <w:t>2</w:t>
            </w:r>
          </w:p>
          <w:p w:rsidR="00851569" w:rsidRDefault="00851569" w:rsidP="00130058">
            <w:r>
              <w:rPr>
                <w:lang w:val="en-US"/>
              </w:rPr>
              <w:t>N</w:t>
            </w:r>
            <w:r>
              <w:rPr>
                <w:vertAlign w:val="subscript"/>
                <w:lang w:val="en-US"/>
              </w:rPr>
              <w:sym w:font="Symbol" w:char="F053"/>
            </w:r>
            <w:r>
              <w:t>, ударов</w:t>
            </w:r>
          </w:p>
        </w:tc>
        <w:tc>
          <w:tcPr>
            <w:tcW w:w="2089" w:type="dxa"/>
          </w:tcPr>
          <w:p w:rsidR="00851569" w:rsidRDefault="00851569" w:rsidP="00130058"/>
          <w:p w:rsidR="00851569" w:rsidRDefault="00851569" w:rsidP="00130058">
            <w:r>
              <w:t>––</w:t>
            </w:r>
          </w:p>
          <w:p w:rsidR="00851569" w:rsidRDefault="00851569" w:rsidP="00130058">
            <w:r>
              <w:t>––</w:t>
            </w:r>
          </w:p>
          <w:p w:rsidR="00851569" w:rsidRDefault="00851569" w:rsidP="00130058">
            <w:r>
              <w:softHyphen/>
            </w:r>
            <w:r>
              <w:softHyphen/>
              <w:t>––</w:t>
            </w:r>
          </w:p>
          <w:p w:rsidR="00851569" w:rsidRDefault="00851569" w:rsidP="00130058">
            <w:r>
              <w:t>––</w:t>
            </w:r>
          </w:p>
        </w:tc>
      </w:tr>
      <w:tr w:rsidR="00851569">
        <w:tc>
          <w:tcPr>
            <w:tcW w:w="675" w:type="dxa"/>
          </w:tcPr>
          <w:p w:rsidR="00851569" w:rsidRDefault="00851569" w:rsidP="00130058">
            <w:pPr>
              <w:rPr>
                <w:lang w:val="en-US"/>
              </w:rPr>
            </w:pPr>
          </w:p>
          <w:p w:rsidR="00851569" w:rsidRDefault="00851569" w:rsidP="00130058">
            <w:pPr>
              <w:rPr>
                <w:lang w:val="en-US"/>
              </w:rPr>
            </w:pPr>
          </w:p>
          <w:p w:rsidR="00851569" w:rsidRDefault="00851569" w:rsidP="00130058">
            <w:r>
              <w:t>5</w:t>
            </w:r>
          </w:p>
        </w:tc>
        <w:tc>
          <w:tcPr>
            <w:tcW w:w="7088" w:type="dxa"/>
          </w:tcPr>
          <w:p w:rsidR="00851569" w:rsidRDefault="00851569" w:rsidP="00130058">
            <w:r>
              <w:t>Устойчивость к циклическим изменениям температуры</w:t>
            </w:r>
          </w:p>
          <w:p w:rsidR="00851569" w:rsidRDefault="00851569" w:rsidP="00130058">
            <w:r>
              <w:rPr>
                <w:lang w:val="en-US"/>
              </w:rPr>
              <w:sym w:font="Symbol" w:char="F044"/>
            </w:r>
            <w:r>
              <w:rPr>
                <w:lang w:val="en-US"/>
              </w:rPr>
              <w:t>Q</w:t>
            </w:r>
            <w:r>
              <w:t>, К</w:t>
            </w:r>
          </w:p>
          <w:p w:rsidR="00851569" w:rsidRDefault="00851569" w:rsidP="00130058">
            <w:r>
              <w:rPr>
                <w:lang w:val="en-US"/>
              </w:rPr>
              <w:t>t, ч</w:t>
            </w:r>
          </w:p>
        </w:tc>
        <w:tc>
          <w:tcPr>
            <w:tcW w:w="2089" w:type="dxa"/>
          </w:tcPr>
          <w:p w:rsidR="00851569" w:rsidRDefault="00851569" w:rsidP="00130058"/>
          <w:p w:rsidR="00851569" w:rsidRDefault="00851569" w:rsidP="00130058">
            <w:r>
              <w:t>223…333</w:t>
            </w:r>
          </w:p>
          <w:p w:rsidR="00851569" w:rsidRDefault="00851569" w:rsidP="00130058">
            <w:r>
              <w:t>2…6</w:t>
            </w:r>
          </w:p>
        </w:tc>
      </w:tr>
      <w:tr w:rsidR="00851569">
        <w:tc>
          <w:tcPr>
            <w:tcW w:w="675" w:type="dxa"/>
          </w:tcPr>
          <w:p w:rsidR="00851569" w:rsidRDefault="00851569" w:rsidP="00130058">
            <w:pPr>
              <w:rPr>
                <w:lang w:val="en-US"/>
              </w:rPr>
            </w:pPr>
          </w:p>
          <w:p w:rsidR="00851569" w:rsidRDefault="00851569" w:rsidP="00130058">
            <w:pPr>
              <w:rPr>
                <w:lang w:val="en-US"/>
              </w:rPr>
            </w:pPr>
          </w:p>
          <w:p w:rsidR="00851569" w:rsidRDefault="00851569" w:rsidP="00130058">
            <w:r>
              <w:t>6</w:t>
            </w:r>
          </w:p>
        </w:tc>
        <w:tc>
          <w:tcPr>
            <w:tcW w:w="7088" w:type="dxa"/>
          </w:tcPr>
          <w:p w:rsidR="00851569" w:rsidRDefault="00851569" w:rsidP="00130058">
            <w:r>
              <w:t>Воздействие повышенной влажности</w:t>
            </w:r>
          </w:p>
          <w:p w:rsidR="00851569" w:rsidRDefault="00851569" w:rsidP="00130058">
            <w:r>
              <w:t>Вл, %</w:t>
            </w:r>
          </w:p>
          <w:p w:rsidR="00851569" w:rsidRDefault="00851569" w:rsidP="00130058">
            <w:r>
              <w:rPr>
                <w:lang w:val="en-US"/>
              </w:rPr>
              <w:t>Q</w:t>
            </w:r>
            <w:r>
              <w:rPr>
                <w:vertAlign w:val="subscript"/>
                <w:lang w:val="en-US"/>
              </w:rPr>
              <w:t>I</w:t>
            </w:r>
            <w:r>
              <w:rPr>
                <w:lang w:val="en-US"/>
              </w:rPr>
              <w:t xml:space="preserve"> (Q</w:t>
            </w:r>
            <w:r>
              <w:rPr>
                <w:vertAlign w:val="subscript"/>
                <w:lang w:val="en-US"/>
              </w:rPr>
              <w:t>II</w:t>
            </w:r>
            <w:r>
              <w:rPr>
                <w:lang w:val="en-US"/>
              </w:rPr>
              <w:t>), К</w:t>
            </w:r>
          </w:p>
          <w:p w:rsidR="00851569" w:rsidRDefault="00851569" w:rsidP="00130058">
            <w:pPr>
              <w:rPr>
                <w:lang w:val="en-US"/>
              </w:rPr>
            </w:pPr>
            <w:r>
              <w:rPr>
                <w:lang w:val="en-US"/>
              </w:rPr>
              <w:t>t, ч</w:t>
            </w:r>
          </w:p>
          <w:p w:rsidR="00851569" w:rsidRDefault="00851569" w:rsidP="00130058"/>
        </w:tc>
        <w:tc>
          <w:tcPr>
            <w:tcW w:w="2089" w:type="dxa"/>
          </w:tcPr>
          <w:p w:rsidR="00851569" w:rsidRDefault="00851569" w:rsidP="00130058"/>
          <w:p w:rsidR="00851569" w:rsidRDefault="00851569" w:rsidP="00130058">
            <w:r>
              <w:t>80</w:t>
            </w:r>
          </w:p>
          <w:p w:rsidR="00851569" w:rsidRDefault="00851569" w:rsidP="00130058">
            <w:r>
              <w:t>298</w:t>
            </w:r>
          </w:p>
          <w:p w:rsidR="00851569" w:rsidRDefault="00851569" w:rsidP="00130058">
            <w:r>
              <w:t>48</w:t>
            </w:r>
          </w:p>
        </w:tc>
      </w:tr>
      <w:tr w:rsidR="00851569">
        <w:tc>
          <w:tcPr>
            <w:tcW w:w="675" w:type="dxa"/>
          </w:tcPr>
          <w:p w:rsidR="00851569" w:rsidRDefault="00851569" w:rsidP="00130058">
            <w:pPr>
              <w:jc w:val="center"/>
            </w:pPr>
            <w:r>
              <w:t>1</w:t>
            </w:r>
          </w:p>
        </w:tc>
        <w:tc>
          <w:tcPr>
            <w:tcW w:w="7088" w:type="dxa"/>
          </w:tcPr>
          <w:p w:rsidR="00851569" w:rsidRDefault="00851569" w:rsidP="00130058">
            <w:pPr>
              <w:jc w:val="center"/>
            </w:pPr>
            <w:r>
              <w:t>2</w:t>
            </w:r>
          </w:p>
        </w:tc>
        <w:tc>
          <w:tcPr>
            <w:tcW w:w="2089" w:type="dxa"/>
          </w:tcPr>
          <w:p w:rsidR="00851569" w:rsidRDefault="00851569" w:rsidP="00130058">
            <w:pPr>
              <w:jc w:val="center"/>
            </w:pPr>
            <w:r>
              <w:t>3</w:t>
            </w:r>
          </w:p>
        </w:tc>
      </w:tr>
      <w:tr w:rsidR="00851569">
        <w:tc>
          <w:tcPr>
            <w:tcW w:w="675" w:type="dxa"/>
          </w:tcPr>
          <w:p w:rsidR="00851569" w:rsidRDefault="00851569" w:rsidP="00130058">
            <w:pPr>
              <w:rPr>
                <w:lang w:val="en-US"/>
              </w:rPr>
            </w:pPr>
          </w:p>
          <w:p w:rsidR="00851569" w:rsidRDefault="00851569" w:rsidP="00130058">
            <w:pPr>
              <w:rPr>
                <w:lang w:val="en-US"/>
              </w:rPr>
            </w:pPr>
          </w:p>
          <w:p w:rsidR="00851569" w:rsidRDefault="00851569" w:rsidP="00130058">
            <w:r>
              <w:t>7</w:t>
            </w:r>
          </w:p>
        </w:tc>
        <w:tc>
          <w:tcPr>
            <w:tcW w:w="7088" w:type="dxa"/>
          </w:tcPr>
          <w:p w:rsidR="00851569" w:rsidRDefault="00851569" w:rsidP="00130058">
            <w:r>
              <w:t>Воздействие пониженной температуры</w:t>
            </w:r>
          </w:p>
          <w:p w:rsidR="00851569" w:rsidRDefault="00851569" w:rsidP="00130058">
            <w:r>
              <w:rPr>
                <w:lang w:val="en-US"/>
              </w:rPr>
              <w:t>Q</w:t>
            </w:r>
            <w:r>
              <w:rPr>
                <w:vertAlign w:val="superscript"/>
                <w:lang w:val="en-US"/>
              </w:rPr>
              <w:t>I</w:t>
            </w:r>
            <w:r>
              <w:rPr>
                <w:vertAlign w:val="subscript"/>
              </w:rPr>
              <w:t>прд</w:t>
            </w:r>
            <w:r>
              <w:t xml:space="preserve"> (</w:t>
            </w:r>
            <w:r>
              <w:rPr>
                <w:lang w:val="en-US"/>
              </w:rPr>
              <w:t>Q</w:t>
            </w:r>
            <w:r>
              <w:rPr>
                <w:vertAlign w:val="superscript"/>
                <w:lang w:val="en-US"/>
              </w:rPr>
              <w:t>II</w:t>
            </w:r>
            <w:r>
              <w:rPr>
                <w:vertAlign w:val="subscript"/>
              </w:rPr>
              <w:t>прд</w:t>
            </w:r>
            <w:r>
              <w:t>), К</w:t>
            </w:r>
          </w:p>
          <w:p w:rsidR="00851569" w:rsidRDefault="00851569" w:rsidP="00130058">
            <w:pPr>
              <w:rPr>
                <w:lang w:val="en-US"/>
              </w:rPr>
            </w:pPr>
            <w:r>
              <w:rPr>
                <w:lang w:val="en-US"/>
              </w:rPr>
              <w:t>Q</w:t>
            </w:r>
            <w:r>
              <w:rPr>
                <w:vertAlign w:val="superscript"/>
                <w:lang w:val="en-US"/>
              </w:rPr>
              <w:t>I</w:t>
            </w:r>
            <w:r>
              <w:rPr>
                <w:vertAlign w:val="subscript"/>
              </w:rPr>
              <w:t>рб</w:t>
            </w:r>
            <w:r>
              <w:rPr>
                <w:lang w:val="en-US"/>
              </w:rPr>
              <w:t xml:space="preserve"> (Q</w:t>
            </w:r>
            <w:r>
              <w:rPr>
                <w:vertAlign w:val="superscript"/>
                <w:lang w:val="en-US"/>
              </w:rPr>
              <w:t>II</w:t>
            </w:r>
            <w:r>
              <w:rPr>
                <w:vertAlign w:val="subscript"/>
              </w:rPr>
              <w:t>рб</w:t>
            </w:r>
            <w:r>
              <w:rPr>
                <w:lang w:val="en-US"/>
              </w:rPr>
              <w:t>), К</w:t>
            </w:r>
          </w:p>
          <w:p w:rsidR="00851569" w:rsidRDefault="00851569" w:rsidP="00130058">
            <w:r>
              <w:rPr>
                <w:lang w:val="en-US"/>
              </w:rPr>
              <w:t>t, ч</w:t>
            </w:r>
          </w:p>
        </w:tc>
        <w:tc>
          <w:tcPr>
            <w:tcW w:w="2089" w:type="dxa"/>
          </w:tcPr>
          <w:p w:rsidR="00851569" w:rsidRDefault="00851569" w:rsidP="00130058"/>
          <w:p w:rsidR="00851569" w:rsidRDefault="00851569" w:rsidP="00130058">
            <w:r>
              <w:t>233 (223)</w:t>
            </w:r>
          </w:p>
          <w:p w:rsidR="00851569" w:rsidRDefault="00851569" w:rsidP="00130058">
            <w:r>
              <w:t>278 (263)</w:t>
            </w:r>
          </w:p>
          <w:p w:rsidR="00851569" w:rsidRDefault="00851569" w:rsidP="00130058">
            <w:r>
              <w:t>2…6</w:t>
            </w:r>
          </w:p>
        </w:tc>
      </w:tr>
      <w:tr w:rsidR="00851569">
        <w:tc>
          <w:tcPr>
            <w:tcW w:w="675" w:type="dxa"/>
          </w:tcPr>
          <w:p w:rsidR="00851569" w:rsidRDefault="00851569" w:rsidP="00130058">
            <w:pPr>
              <w:rPr>
                <w:lang w:val="en-US"/>
              </w:rPr>
            </w:pPr>
          </w:p>
          <w:p w:rsidR="00851569" w:rsidRDefault="00851569" w:rsidP="00130058">
            <w:pPr>
              <w:rPr>
                <w:lang w:val="en-US"/>
              </w:rPr>
            </w:pPr>
          </w:p>
          <w:p w:rsidR="00851569" w:rsidRDefault="00851569" w:rsidP="00130058">
            <w:r>
              <w:t>8</w:t>
            </w:r>
          </w:p>
        </w:tc>
        <w:tc>
          <w:tcPr>
            <w:tcW w:w="7088" w:type="dxa"/>
          </w:tcPr>
          <w:p w:rsidR="00851569" w:rsidRDefault="00851569" w:rsidP="00130058">
            <w:r>
              <w:t>Воздействие повышенной температуры</w:t>
            </w:r>
          </w:p>
          <w:p w:rsidR="00851569" w:rsidRDefault="00851569" w:rsidP="00130058">
            <w:r>
              <w:rPr>
                <w:lang w:val="en-US"/>
              </w:rPr>
              <w:t>Q</w:t>
            </w:r>
            <w:r>
              <w:rPr>
                <w:vertAlign w:val="subscript"/>
              </w:rPr>
              <w:t>прд</w:t>
            </w:r>
            <w:r>
              <w:t>, К</w:t>
            </w:r>
          </w:p>
          <w:p w:rsidR="00851569" w:rsidRDefault="00851569" w:rsidP="00130058">
            <w:r>
              <w:rPr>
                <w:lang w:val="en-US"/>
              </w:rPr>
              <w:t>Q</w:t>
            </w:r>
            <w:r>
              <w:rPr>
                <w:vertAlign w:val="subscript"/>
              </w:rPr>
              <w:t>рб</w:t>
            </w:r>
            <w:r>
              <w:t>, К</w:t>
            </w:r>
          </w:p>
          <w:p w:rsidR="00851569" w:rsidRDefault="00851569" w:rsidP="00130058">
            <w:r>
              <w:rPr>
                <w:lang w:val="en-US"/>
              </w:rPr>
              <w:t>t, ч</w:t>
            </w:r>
          </w:p>
        </w:tc>
        <w:tc>
          <w:tcPr>
            <w:tcW w:w="2089" w:type="dxa"/>
          </w:tcPr>
          <w:p w:rsidR="00851569" w:rsidRDefault="00851569" w:rsidP="00130058"/>
          <w:p w:rsidR="00851569" w:rsidRDefault="00851569" w:rsidP="00130058">
            <w:r>
              <w:t>328</w:t>
            </w:r>
          </w:p>
          <w:p w:rsidR="00851569" w:rsidRDefault="00851569" w:rsidP="00130058">
            <w:r>
              <w:t>313</w:t>
            </w:r>
          </w:p>
          <w:p w:rsidR="00851569" w:rsidRDefault="00851569" w:rsidP="00130058">
            <w:r>
              <w:t>2…6</w:t>
            </w:r>
          </w:p>
        </w:tc>
      </w:tr>
      <w:tr w:rsidR="00851569">
        <w:tc>
          <w:tcPr>
            <w:tcW w:w="675" w:type="dxa"/>
          </w:tcPr>
          <w:p w:rsidR="00851569" w:rsidRDefault="00851569" w:rsidP="00130058">
            <w:pPr>
              <w:rPr>
                <w:lang w:val="en-US"/>
              </w:rPr>
            </w:pPr>
          </w:p>
          <w:p w:rsidR="00851569" w:rsidRDefault="00851569" w:rsidP="00130058">
            <w:pPr>
              <w:rPr>
                <w:lang w:val="en-US"/>
              </w:rPr>
            </w:pPr>
          </w:p>
          <w:p w:rsidR="00851569" w:rsidRDefault="00851569" w:rsidP="00130058">
            <w:r>
              <w:t>9</w:t>
            </w:r>
          </w:p>
        </w:tc>
        <w:tc>
          <w:tcPr>
            <w:tcW w:w="7088" w:type="dxa"/>
          </w:tcPr>
          <w:p w:rsidR="00851569" w:rsidRDefault="00851569" w:rsidP="00130058">
            <w:r>
              <w:t>Воздействие пониженного атмосферного давления</w:t>
            </w:r>
          </w:p>
          <w:p w:rsidR="00851569" w:rsidRDefault="00851569" w:rsidP="00130058">
            <w:pPr>
              <w:rPr>
                <w:lang w:val="en-US"/>
              </w:rPr>
            </w:pPr>
            <w:r>
              <w:rPr>
                <w:lang w:val="en-US"/>
              </w:rPr>
              <w:t>Q, К</w:t>
            </w:r>
          </w:p>
          <w:p w:rsidR="00851569" w:rsidRDefault="00851569" w:rsidP="00130058">
            <w:pPr>
              <w:rPr>
                <w:lang w:val="en-US"/>
              </w:rPr>
            </w:pPr>
            <w:r>
              <w:rPr>
                <w:lang w:val="en-US"/>
              </w:rPr>
              <w:t>р, кПа</w:t>
            </w:r>
          </w:p>
          <w:p w:rsidR="00851569" w:rsidRDefault="00851569" w:rsidP="00130058">
            <w:r>
              <w:rPr>
                <w:lang w:val="en-US"/>
              </w:rPr>
              <w:t>t, ч</w:t>
            </w:r>
          </w:p>
        </w:tc>
        <w:tc>
          <w:tcPr>
            <w:tcW w:w="2089" w:type="dxa"/>
          </w:tcPr>
          <w:p w:rsidR="00851569" w:rsidRDefault="00851569" w:rsidP="00130058"/>
          <w:p w:rsidR="00851569" w:rsidRDefault="00851569" w:rsidP="00130058">
            <w:r>
              <w:t>263</w:t>
            </w:r>
          </w:p>
          <w:p w:rsidR="00851569" w:rsidRDefault="00851569" w:rsidP="00130058">
            <w:r>
              <w:t>61</w:t>
            </w:r>
          </w:p>
          <w:p w:rsidR="00851569" w:rsidRDefault="00851569" w:rsidP="00130058">
            <w:r>
              <w:t>2…6</w:t>
            </w:r>
          </w:p>
        </w:tc>
      </w:tr>
      <w:tr w:rsidR="00851569">
        <w:tc>
          <w:tcPr>
            <w:tcW w:w="675" w:type="dxa"/>
          </w:tcPr>
          <w:p w:rsidR="00851569" w:rsidRDefault="00851569" w:rsidP="00130058">
            <w:pPr>
              <w:rPr>
                <w:lang w:val="en-US"/>
              </w:rPr>
            </w:pPr>
          </w:p>
          <w:p w:rsidR="00851569" w:rsidRDefault="00851569" w:rsidP="00130058">
            <w:pPr>
              <w:rPr>
                <w:lang w:val="en-US"/>
              </w:rPr>
            </w:pPr>
          </w:p>
          <w:p w:rsidR="00851569" w:rsidRDefault="00851569" w:rsidP="00130058">
            <w:r>
              <w:t>10</w:t>
            </w:r>
          </w:p>
        </w:tc>
        <w:tc>
          <w:tcPr>
            <w:tcW w:w="7088" w:type="dxa"/>
          </w:tcPr>
          <w:p w:rsidR="00851569" w:rsidRDefault="00851569" w:rsidP="00130058">
            <w:r>
              <w:t>Прочность при транспортировании</w:t>
            </w:r>
          </w:p>
          <w:p w:rsidR="00851569" w:rsidRDefault="00851569" w:rsidP="00130058">
            <w:pPr>
              <w:rPr>
                <w:lang w:val="en-US"/>
              </w:rPr>
            </w:pPr>
            <w:r>
              <w:rPr>
                <w:lang w:val="en-US"/>
              </w:rPr>
              <w:t>t</w:t>
            </w:r>
            <w:r>
              <w:rPr>
                <w:vertAlign w:val="subscript"/>
                <w:lang w:val="en-US"/>
              </w:rPr>
              <w:t>u</w:t>
            </w:r>
            <w:r>
              <w:rPr>
                <w:lang w:val="en-US"/>
              </w:rPr>
              <w:t>, мс</w:t>
            </w:r>
          </w:p>
          <w:p w:rsidR="00851569" w:rsidRDefault="00851569" w:rsidP="00130058">
            <w:pPr>
              <w:rPr>
                <w:vertAlign w:val="superscript"/>
              </w:rPr>
            </w:pPr>
            <w:r>
              <w:sym w:font="Symbol" w:char="F06E"/>
            </w:r>
            <w:r>
              <w:t>, мин</w:t>
            </w:r>
            <w:r>
              <w:rPr>
                <w:vertAlign w:val="superscript"/>
              </w:rPr>
              <w:t>-1</w:t>
            </w:r>
          </w:p>
          <w:p w:rsidR="00851569" w:rsidRDefault="00851569" w:rsidP="00130058">
            <w:pPr>
              <w:rPr>
                <w:vertAlign w:val="superscript"/>
              </w:rPr>
            </w:pPr>
            <w:r>
              <w:rPr>
                <w:i/>
                <w:iCs/>
              </w:rPr>
              <w:t>а</w:t>
            </w:r>
            <w:r>
              <w:rPr>
                <w:vertAlign w:val="subscript"/>
                <w:lang w:val="en-US"/>
              </w:rPr>
              <w:t>max</w:t>
            </w:r>
            <w:r>
              <w:t>, м/с</w:t>
            </w:r>
            <w:r>
              <w:rPr>
                <w:vertAlign w:val="superscript"/>
              </w:rPr>
              <w:t>2</w:t>
            </w:r>
          </w:p>
          <w:p w:rsidR="00851569" w:rsidRDefault="00851569" w:rsidP="00130058">
            <w:r>
              <w:rPr>
                <w:lang w:val="en-US"/>
              </w:rPr>
              <w:t>N</w:t>
            </w:r>
            <w:r>
              <w:rPr>
                <w:vertAlign w:val="subscript"/>
                <w:lang w:val="en-US"/>
              </w:rPr>
              <w:sym w:font="Symbol" w:char="F053"/>
            </w:r>
            <w:r>
              <w:t>, ударов</w:t>
            </w:r>
          </w:p>
        </w:tc>
        <w:tc>
          <w:tcPr>
            <w:tcW w:w="2089" w:type="dxa"/>
          </w:tcPr>
          <w:p w:rsidR="00851569" w:rsidRDefault="00851569" w:rsidP="00130058"/>
          <w:p w:rsidR="00851569" w:rsidRDefault="00851569" w:rsidP="00130058">
            <w:r>
              <w:t>5…10</w:t>
            </w:r>
          </w:p>
          <w:p w:rsidR="00851569" w:rsidRDefault="00851569" w:rsidP="00130058">
            <w:r>
              <w:t>40…80</w:t>
            </w:r>
          </w:p>
          <w:p w:rsidR="00851569" w:rsidRDefault="00851569" w:rsidP="00130058">
            <w:r>
              <w:t>49…245</w:t>
            </w:r>
          </w:p>
          <w:p w:rsidR="00851569" w:rsidRDefault="00851569" w:rsidP="00130058">
            <w:r>
              <w:rPr>
                <w:lang w:val="en-US"/>
              </w:rPr>
              <w:t>&gt;</w:t>
            </w:r>
            <w:r>
              <w:t>13000</w:t>
            </w:r>
          </w:p>
        </w:tc>
      </w:tr>
      <w:tr w:rsidR="00851569">
        <w:tc>
          <w:tcPr>
            <w:tcW w:w="675" w:type="dxa"/>
          </w:tcPr>
          <w:p w:rsidR="00851569" w:rsidRDefault="00851569" w:rsidP="00130058">
            <w:pPr>
              <w:rPr>
                <w:lang w:val="en-US"/>
              </w:rPr>
            </w:pPr>
          </w:p>
          <w:p w:rsidR="00851569" w:rsidRDefault="00851569" w:rsidP="00130058">
            <w:pPr>
              <w:rPr>
                <w:lang w:val="en-US"/>
              </w:rPr>
            </w:pPr>
          </w:p>
          <w:p w:rsidR="00851569" w:rsidRDefault="00851569" w:rsidP="00130058">
            <w:r>
              <w:t>11</w:t>
            </w:r>
          </w:p>
        </w:tc>
        <w:tc>
          <w:tcPr>
            <w:tcW w:w="7088" w:type="dxa"/>
          </w:tcPr>
          <w:p w:rsidR="00851569" w:rsidRDefault="00851569" w:rsidP="00130058">
            <w:r>
              <w:t>Прочность при воздействии синусоидальных вибрациях</w:t>
            </w:r>
          </w:p>
          <w:p w:rsidR="00851569" w:rsidRDefault="00851569" w:rsidP="00130058">
            <w:r>
              <w:sym w:font="Symbol" w:char="F044"/>
            </w:r>
            <w:r>
              <w:sym w:font="Symbol" w:char="F06E"/>
            </w:r>
            <w:r>
              <w:t>, Гц</w:t>
            </w:r>
          </w:p>
          <w:p w:rsidR="00851569" w:rsidRDefault="00851569" w:rsidP="00130058">
            <w:pPr>
              <w:rPr>
                <w:lang w:val="en-US"/>
              </w:rPr>
            </w:pPr>
            <w:r>
              <w:rPr>
                <w:lang w:val="en-US"/>
              </w:rPr>
              <w:t>t, ч</w:t>
            </w:r>
          </w:p>
          <w:p w:rsidR="00851569" w:rsidRDefault="00851569" w:rsidP="00130058">
            <w:r>
              <w:rPr>
                <w:i/>
                <w:iCs/>
              </w:rPr>
              <w:t>а</w:t>
            </w:r>
            <w:r>
              <w:t>, м/с</w:t>
            </w:r>
            <w:r>
              <w:rPr>
                <w:vertAlign w:val="superscript"/>
              </w:rPr>
              <w:t>2</w:t>
            </w:r>
          </w:p>
        </w:tc>
        <w:tc>
          <w:tcPr>
            <w:tcW w:w="2089" w:type="dxa"/>
          </w:tcPr>
          <w:p w:rsidR="00851569" w:rsidRDefault="00851569" w:rsidP="00130058"/>
          <w:p w:rsidR="00851569" w:rsidRDefault="00851569" w:rsidP="00130058">
            <w:r>
              <w:t>10…30</w:t>
            </w:r>
          </w:p>
          <w:p w:rsidR="00851569" w:rsidRDefault="00851569" w:rsidP="00130058">
            <w:r>
              <w:t>2</w:t>
            </w:r>
          </w:p>
          <w:p w:rsidR="00851569" w:rsidRDefault="00851569" w:rsidP="00130058">
            <w:r>
              <w:t>9,8…39,2</w:t>
            </w:r>
          </w:p>
        </w:tc>
      </w:tr>
      <w:tr w:rsidR="00851569">
        <w:tc>
          <w:tcPr>
            <w:tcW w:w="675" w:type="dxa"/>
          </w:tcPr>
          <w:p w:rsidR="00851569" w:rsidRDefault="00851569" w:rsidP="00130058">
            <w:pPr>
              <w:rPr>
                <w:lang w:val="en-US"/>
              </w:rPr>
            </w:pPr>
          </w:p>
          <w:p w:rsidR="00851569" w:rsidRDefault="00851569" w:rsidP="00130058">
            <w:pPr>
              <w:rPr>
                <w:lang w:val="en-US"/>
              </w:rPr>
            </w:pPr>
          </w:p>
          <w:p w:rsidR="00851569" w:rsidRDefault="00851569" w:rsidP="00130058">
            <w:r>
              <w:t>12</w:t>
            </w:r>
          </w:p>
        </w:tc>
        <w:tc>
          <w:tcPr>
            <w:tcW w:w="7088" w:type="dxa"/>
          </w:tcPr>
          <w:p w:rsidR="00851569" w:rsidRDefault="00851569" w:rsidP="00130058">
            <w:r>
              <w:t>Прочность при воздействии многократных ударов</w:t>
            </w:r>
          </w:p>
          <w:p w:rsidR="00851569" w:rsidRDefault="00851569" w:rsidP="00130058">
            <w:pPr>
              <w:rPr>
                <w:lang w:val="en-US"/>
              </w:rPr>
            </w:pPr>
            <w:r>
              <w:rPr>
                <w:lang w:val="en-US"/>
              </w:rPr>
              <w:t>t, ч</w:t>
            </w:r>
          </w:p>
          <w:p w:rsidR="00851569" w:rsidRDefault="00851569" w:rsidP="00130058">
            <w:pPr>
              <w:rPr>
                <w:lang w:val="en-US"/>
              </w:rPr>
            </w:pPr>
            <w:r>
              <w:sym w:font="Symbol" w:char="F06E"/>
            </w:r>
            <w:r>
              <w:t>, мин</w:t>
            </w:r>
            <w:r>
              <w:rPr>
                <w:vertAlign w:val="superscript"/>
              </w:rPr>
              <w:t>-1</w:t>
            </w:r>
          </w:p>
          <w:p w:rsidR="00851569" w:rsidRDefault="00851569" w:rsidP="00130058">
            <w:pPr>
              <w:rPr>
                <w:vertAlign w:val="superscript"/>
              </w:rPr>
            </w:pPr>
            <w:r>
              <w:rPr>
                <w:i/>
                <w:iCs/>
              </w:rPr>
              <w:t>а</w:t>
            </w:r>
            <w:r>
              <w:rPr>
                <w:vertAlign w:val="subscript"/>
                <w:lang w:val="en-US"/>
              </w:rPr>
              <w:t>max</w:t>
            </w:r>
            <w:r>
              <w:t>, м/с</w:t>
            </w:r>
            <w:r>
              <w:rPr>
                <w:vertAlign w:val="superscript"/>
              </w:rPr>
              <w:t>2</w:t>
            </w:r>
          </w:p>
          <w:p w:rsidR="00851569" w:rsidRDefault="00851569" w:rsidP="00130058">
            <w:pPr>
              <w:rPr>
                <w:lang w:val="en-US"/>
              </w:rPr>
            </w:pPr>
            <w:r>
              <w:rPr>
                <w:lang w:val="en-US"/>
              </w:rPr>
              <w:t>N</w:t>
            </w:r>
            <w:r>
              <w:rPr>
                <w:vertAlign w:val="subscript"/>
                <w:lang w:val="en-US"/>
              </w:rPr>
              <w:sym w:font="Symbol" w:char="F053"/>
            </w:r>
            <w:r>
              <w:t>, ударов</w:t>
            </w:r>
          </w:p>
        </w:tc>
        <w:tc>
          <w:tcPr>
            <w:tcW w:w="2089" w:type="dxa"/>
          </w:tcPr>
          <w:p w:rsidR="00851569" w:rsidRDefault="00851569" w:rsidP="00130058"/>
          <w:p w:rsidR="00851569" w:rsidRDefault="00851569" w:rsidP="00130058">
            <w:r>
              <w:t>5…10</w:t>
            </w:r>
          </w:p>
          <w:p w:rsidR="00851569" w:rsidRDefault="00851569" w:rsidP="00130058">
            <w:r>
              <w:t>40…80</w:t>
            </w:r>
          </w:p>
          <w:p w:rsidR="00851569" w:rsidRDefault="00851569" w:rsidP="00130058">
            <w:r>
              <w:t>98</w:t>
            </w:r>
          </w:p>
          <w:p w:rsidR="00851569" w:rsidRDefault="00851569" w:rsidP="00130058">
            <w:r>
              <w:rPr>
                <w:lang w:val="en-US"/>
              </w:rPr>
              <w:t>&gt;</w:t>
            </w:r>
            <w:r>
              <w:t>6000</w:t>
            </w:r>
          </w:p>
        </w:tc>
      </w:tr>
    </w:tbl>
    <w:p w:rsidR="00851569" w:rsidRDefault="00851569" w:rsidP="00851569"/>
    <w:p w:rsidR="00851569" w:rsidRDefault="00851569" w:rsidP="00851569">
      <w:r>
        <w:rPr>
          <w:lang w:val="en-US"/>
        </w:rPr>
        <w:tab/>
        <w:t xml:space="preserve">Примечание: Индексы I </w:t>
      </w:r>
      <w:r>
        <w:t xml:space="preserve">и </w:t>
      </w:r>
      <w:r>
        <w:rPr>
          <w:lang w:val="en-US"/>
        </w:rPr>
        <w:t xml:space="preserve">II </w:t>
      </w:r>
      <w:r>
        <w:t>относятся к первой и второй степени жесткости эксплуатации.</w:t>
      </w:r>
    </w:p>
    <w:p w:rsidR="00851569" w:rsidRDefault="00851569" w:rsidP="00851569">
      <w:pPr>
        <w:ind w:firstLine="720"/>
      </w:pPr>
      <w:r>
        <w:t>Телевизионный приёмник</w:t>
      </w:r>
      <w:r>
        <w:rPr>
          <w:lang w:val="en-US"/>
        </w:rPr>
        <w:t xml:space="preserve"> </w:t>
      </w:r>
      <w:r>
        <w:t>имеет массу 37 кг и устанавливается на плоскую твердую поверхность.</w:t>
      </w:r>
    </w:p>
    <w:p w:rsidR="00851569" w:rsidRDefault="00851569" w:rsidP="00851569">
      <w:pPr>
        <w:ind w:firstLine="720"/>
      </w:pPr>
      <w:r>
        <w:t>Для защиты телевизора от неблагоприятных факторов, приведенных в таблице, предусмотрено:</w:t>
      </w:r>
    </w:p>
    <w:p w:rsidR="00851569" w:rsidRDefault="00851569" w:rsidP="00851569">
      <w:pPr>
        <w:ind w:firstLine="720"/>
      </w:pPr>
      <w:r>
        <w:t>1. Корпус телевизора выполнен из ударопрочного полистирола.</w:t>
      </w:r>
    </w:p>
    <w:p w:rsidR="00851569" w:rsidRDefault="00851569" w:rsidP="00851569">
      <w:pPr>
        <w:ind w:firstLine="720"/>
      </w:pPr>
      <w:r>
        <w:t>2. Для защиты от повышенной влажности плата покрыта водоустойчивым лаком.</w:t>
      </w:r>
    </w:p>
    <w:p w:rsidR="00851569" w:rsidRDefault="00851569" w:rsidP="00851569">
      <w:pPr>
        <w:ind w:firstLine="720"/>
      </w:pPr>
      <w:r>
        <w:t>3. Для удобства транспортирования предусмотрены специальные упаковочные коробки с пенопластовыми вставками.</w:t>
      </w:r>
    </w:p>
    <w:p w:rsidR="00851569" w:rsidRDefault="00851569" w:rsidP="00851569">
      <w:pPr>
        <w:ind w:firstLine="720"/>
      </w:pPr>
      <w:r>
        <w:t>4. Для защиты от вибраций задняя крышка крепится шурупами.</w:t>
      </w:r>
    </w:p>
    <w:p w:rsidR="00851569" w:rsidRDefault="00851569" w:rsidP="00851569"/>
    <w:p w:rsidR="00851569" w:rsidRDefault="00851569" w:rsidP="00851569"/>
    <w:p w:rsidR="00851569" w:rsidRDefault="00851569" w:rsidP="00851569">
      <w:pPr>
        <w:jc w:val="center"/>
        <w:rPr>
          <w:lang w:val="en-US"/>
        </w:rPr>
      </w:pPr>
    </w:p>
    <w:p w:rsidR="00851569" w:rsidRDefault="00851569" w:rsidP="00851569">
      <w:pPr>
        <w:jc w:val="center"/>
        <w:rPr>
          <w:b/>
          <w:bCs/>
        </w:rPr>
      </w:pPr>
      <w:r>
        <w:rPr>
          <w:b/>
          <w:bCs/>
        </w:rPr>
        <w:br w:type="page"/>
        <w:t>3.2 Расчёт времени наработки на отказ</w:t>
      </w:r>
    </w:p>
    <w:p w:rsidR="00851569" w:rsidRDefault="00851569" w:rsidP="00851569">
      <w:pPr>
        <w:jc w:val="both"/>
      </w:pPr>
    </w:p>
    <w:p w:rsidR="00851569" w:rsidRDefault="00851569" w:rsidP="00851569">
      <w:pPr>
        <w:jc w:val="both"/>
        <w:rPr>
          <w:lang w:val="en-CA"/>
        </w:rPr>
      </w:pPr>
      <w:r>
        <w:t>Рассчитаем время наработки на отказ Т</w:t>
      </w:r>
      <w:r>
        <w:rPr>
          <w:vertAlign w:val="subscript"/>
        </w:rPr>
        <w:t>Н</w:t>
      </w:r>
      <w:r>
        <w:t xml:space="preserve">(час) для нашего телевизионного приёмника по методике, изложенной в </w:t>
      </w:r>
      <w:r>
        <w:rPr>
          <w:lang w:val="en-CA"/>
        </w:rPr>
        <w:t>[8].</w:t>
      </w:r>
    </w:p>
    <w:p w:rsidR="00851569" w:rsidRDefault="00851569" w:rsidP="00851569">
      <w:pPr>
        <w:jc w:val="both"/>
      </w:pPr>
      <w:r>
        <w:t>Подсчитаем интенсивность отказов:</w:t>
      </w:r>
    </w:p>
    <w:p w:rsidR="00851569" w:rsidRDefault="00DF0965" w:rsidP="00851569">
      <w:pPr>
        <w:jc w:val="both"/>
      </w:pPr>
      <w:r>
        <w:rPr>
          <w:position w:val="-28"/>
        </w:rPr>
        <w:pict>
          <v:shape id="_x0000_i1158" type="#_x0000_t75" style="width:87pt;height:33.75pt" fillcolor="window">
            <v:imagedata r:id="rId123" o:title=""/>
          </v:shape>
        </w:pict>
      </w:r>
      <w:r w:rsidR="00851569">
        <w:t xml:space="preserve"> </w:t>
      </w:r>
      <w:r>
        <w:rPr>
          <w:position w:val="-10"/>
        </w:rPr>
        <w:pict>
          <v:shape id="_x0000_i1159" type="#_x0000_t75" style="width:9pt;height:17.25pt" fillcolor="window">
            <v:imagedata r:id="rId58" o:title=""/>
          </v:shape>
        </w:pict>
      </w:r>
      <w:r w:rsidR="00851569">
        <w:t xml:space="preserve">    </w:t>
      </w:r>
      <w:r w:rsidR="00851569">
        <w:tab/>
      </w:r>
      <w:r w:rsidR="00851569">
        <w:tab/>
      </w:r>
      <w:r w:rsidR="00851569">
        <w:tab/>
      </w:r>
      <w:r w:rsidR="00851569">
        <w:tab/>
      </w:r>
      <w:r w:rsidR="00851569">
        <w:tab/>
      </w:r>
      <w:r w:rsidR="00851569">
        <w:tab/>
      </w:r>
      <w:r w:rsidR="00851569">
        <w:tab/>
      </w:r>
      <w:r w:rsidR="00851569">
        <w:tab/>
      </w:r>
      <w:r w:rsidR="00851569">
        <w:tab/>
        <w:t>(3.1)</w:t>
      </w:r>
    </w:p>
    <w:p w:rsidR="00851569" w:rsidRDefault="00851569" w:rsidP="00851569">
      <w:pPr>
        <w:jc w:val="both"/>
      </w:pPr>
      <w:r>
        <w:t>где λ</w:t>
      </w:r>
      <w:r>
        <w:rPr>
          <w:vertAlign w:val="subscript"/>
        </w:rPr>
        <w:t>0</w:t>
      </w:r>
      <w:r>
        <w:rPr>
          <w:vertAlign w:val="subscript"/>
          <w:lang w:val="en-CA"/>
        </w:rPr>
        <w:t>i</w:t>
      </w:r>
      <w:r>
        <w:t xml:space="preserve">— интенсивность отказов </w:t>
      </w:r>
      <w:r>
        <w:rPr>
          <w:lang w:val="en-CA"/>
        </w:rPr>
        <w:t>i-</w:t>
      </w:r>
      <w:r>
        <w:t>го элемента, 1/ч;</w:t>
      </w:r>
    </w:p>
    <w:p w:rsidR="00851569" w:rsidRDefault="00851569" w:rsidP="00851569">
      <w:pPr>
        <w:jc w:val="both"/>
      </w:pPr>
      <w:r>
        <w:rPr>
          <w:lang w:val="en-CA"/>
        </w:rPr>
        <w:t>N</w:t>
      </w:r>
      <w:r>
        <w:rPr>
          <w:vertAlign w:val="subscript"/>
          <w:lang w:val="en-CA"/>
        </w:rPr>
        <w:t>i</w:t>
      </w:r>
      <w:r>
        <w:rPr>
          <w:lang w:val="en-CA"/>
        </w:rPr>
        <w:t>—</w:t>
      </w:r>
      <w:r>
        <w:t xml:space="preserve"> число элементов для</w:t>
      </w:r>
      <w:r>
        <w:rPr>
          <w:lang w:val="en-CA"/>
        </w:rPr>
        <w:t xml:space="preserve"> i-</w:t>
      </w:r>
      <w:r>
        <w:t>го конструкции.</w:t>
      </w:r>
    </w:p>
    <w:p w:rsidR="00851569" w:rsidRDefault="00851569" w:rsidP="00851569">
      <w:pPr>
        <w:jc w:val="both"/>
      </w:pPr>
    </w:p>
    <w:p w:rsidR="00851569" w:rsidRDefault="00851569" w:rsidP="00851569">
      <w:pPr>
        <w:jc w:val="both"/>
      </w:pPr>
      <w:r>
        <w:t>Время наработки на отказ:</w:t>
      </w:r>
    </w:p>
    <w:p w:rsidR="00851569" w:rsidRDefault="00DF0965" w:rsidP="00851569">
      <w:pPr>
        <w:jc w:val="both"/>
      </w:pPr>
      <w:r>
        <w:rPr>
          <w:position w:val="-24"/>
        </w:rPr>
        <w:pict>
          <v:shape id="_x0000_i1160" type="#_x0000_t75" style="width:39.75pt;height:30.75pt" fillcolor="window">
            <v:imagedata r:id="rId124" o:title=""/>
          </v:shape>
        </w:pict>
      </w:r>
      <w:r w:rsidR="00851569">
        <w:t>,</w:t>
      </w:r>
      <w:r w:rsidR="00851569">
        <w:tab/>
      </w:r>
      <w:r w:rsidR="00851569">
        <w:tab/>
      </w:r>
      <w:r w:rsidR="00851569">
        <w:tab/>
      </w:r>
      <w:r w:rsidR="00851569">
        <w:tab/>
      </w:r>
      <w:r w:rsidR="00851569">
        <w:tab/>
      </w:r>
      <w:r w:rsidR="00851569">
        <w:tab/>
      </w:r>
      <w:r w:rsidR="00851569">
        <w:tab/>
      </w:r>
      <w:r w:rsidR="00851569">
        <w:tab/>
      </w:r>
      <w:r w:rsidR="00851569">
        <w:tab/>
      </w:r>
      <w:r w:rsidR="00851569">
        <w:tab/>
      </w:r>
      <w:r w:rsidR="00851569">
        <w:tab/>
        <w:t>(3.2)</w:t>
      </w:r>
    </w:p>
    <w:p w:rsidR="00851569" w:rsidRDefault="00851569" w:rsidP="00851569">
      <w:pPr>
        <w:jc w:val="both"/>
      </w:pPr>
      <w:r>
        <w:rPr>
          <w:lang w:val="en-CA"/>
        </w:rPr>
        <w:t xml:space="preserve"> где Λ</w:t>
      </w:r>
      <w:r>
        <w:t>— интенсивность отказов,1/ч.</w:t>
      </w:r>
    </w:p>
    <w:p w:rsidR="00851569" w:rsidRDefault="00851569" w:rsidP="00851569">
      <w:pPr>
        <w:jc w:val="both"/>
      </w:pPr>
    </w:p>
    <w:p w:rsidR="00851569" w:rsidRDefault="00851569" w:rsidP="00851569">
      <w:pPr>
        <w:jc w:val="both"/>
        <w:rPr>
          <w:lang w:val="en-CA"/>
        </w:rPr>
      </w:pPr>
      <w:r>
        <w:t xml:space="preserve">Параметры </w:t>
      </w:r>
      <w:r>
        <w:rPr>
          <w:lang w:val="en-CA"/>
        </w:rPr>
        <w:t xml:space="preserve">n, </w:t>
      </w:r>
      <w:r>
        <w:t>λ</w:t>
      </w:r>
      <w:r>
        <w:rPr>
          <w:vertAlign w:val="subscript"/>
        </w:rPr>
        <w:t>0</w:t>
      </w:r>
      <w:r>
        <w:rPr>
          <w:vertAlign w:val="subscript"/>
          <w:lang w:val="en-CA"/>
        </w:rPr>
        <w:t>i</w:t>
      </w:r>
      <w:r>
        <w:rPr>
          <w:lang w:val="en-CA"/>
        </w:rPr>
        <w:t>, N</w:t>
      </w:r>
      <w:r>
        <w:rPr>
          <w:vertAlign w:val="subscript"/>
          <w:lang w:val="en-CA"/>
        </w:rPr>
        <w:t>i</w:t>
      </w:r>
      <w:r>
        <w:rPr>
          <w:lang w:val="en-CA"/>
        </w:rPr>
        <w:t xml:space="preserve"> </w:t>
      </w:r>
      <w:r>
        <w:t>для нашего изделия при ведены в табл.</w:t>
      </w:r>
      <w:r>
        <w:rPr>
          <w:lang w:val="en-CA"/>
        </w:rPr>
        <w:t>3.2</w:t>
      </w:r>
    </w:p>
    <w:p w:rsidR="00851569" w:rsidRDefault="00851569" w:rsidP="00851569">
      <w:pPr>
        <w:jc w:val="right"/>
        <w:rPr>
          <w:lang w:val="en-CA"/>
        </w:rPr>
      </w:pPr>
    </w:p>
    <w:p w:rsidR="00851569" w:rsidRDefault="00851569" w:rsidP="00851569">
      <w:pPr>
        <w:jc w:val="right"/>
        <w:rPr>
          <w:lang w:val="en-CA"/>
        </w:rPr>
      </w:pPr>
      <w:r>
        <w:rPr>
          <w:lang w:val="en-CA"/>
        </w:rPr>
        <w:t>Таблица 3.2</w:t>
      </w:r>
    </w:p>
    <w:p w:rsidR="00851569" w:rsidRDefault="00851569" w:rsidP="00851569">
      <w:pPr>
        <w:jc w:val="center"/>
      </w:pPr>
      <w:r>
        <w:t>Интенсивность отказов для различных радиоэлементов</w:t>
      </w:r>
    </w:p>
    <w:p w:rsidR="00851569" w:rsidRDefault="00851569" w:rsidP="00851569">
      <w:pPr>
        <w:jc w:val="center"/>
        <w:rPr>
          <w:lang w:val="en-C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842"/>
        <w:gridCol w:w="1611"/>
        <w:gridCol w:w="2463"/>
      </w:tblGrid>
      <w:tr w:rsidR="00851569">
        <w:tc>
          <w:tcPr>
            <w:tcW w:w="3936" w:type="dxa"/>
          </w:tcPr>
          <w:p w:rsidR="00851569" w:rsidRDefault="00851569" w:rsidP="00130058">
            <w:pPr>
              <w:jc w:val="both"/>
            </w:pPr>
            <w:r>
              <w:t>Элемент конструкции</w:t>
            </w:r>
          </w:p>
        </w:tc>
        <w:tc>
          <w:tcPr>
            <w:tcW w:w="1842" w:type="dxa"/>
          </w:tcPr>
          <w:p w:rsidR="00851569" w:rsidRDefault="00851569" w:rsidP="00130058">
            <w:pPr>
              <w:jc w:val="center"/>
            </w:pPr>
            <w:r>
              <w:t>λ</w:t>
            </w:r>
            <w:r>
              <w:rPr>
                <w:vertAlign w:val="subscript"/>
              </w:rPr>
              <w:t>0</w:t>
            </w:r>
            <w:r>
              <w:rPr>
                <w:vertAlign w:val="subscript"/>
                <w:lang w:val="en-CA"/>
              </w:rPr>
              <w:t>i</w:t>
            </w:r>
            <w:r>
              <w:rPr>
                <w:lang w:val="en-CA"/>
              </w:rPr>
              <w:t>, ч</w:t>
            </w:r>
            <w:r>
              <w:rPr>
                <w:vertAlign w:val="superscript"/>
                <w:lang w:val="en-CA"/>
              </w:rPr>
              <w:t>-1</w:t>
            </w:r>
          </w:p>
        </w:tc>
        <w:tc>
          <w:tcPr>
            <w:tcW w:w="1611" w:type="dxa"/>
          </w:tcPr>
          <w:p w:rsidR="00851569" w:rsidRDefault="00851569" w:rsidP="00130058">
            <w:pPr>
              <w:jc w:val="center"/>
            </w:pPr>
            <w:r>
              <w:rPr>
                <w:lang w:val="en-CA"/>
              </w:rPr>
              <w:t>N</w:t>
            </w:r>
            <w:r>
              <w:rPr>
                <w:vertAlign w:val="subscript"/>
                <w:lang w:val="en-CA"/>
              </w:rPr>
              <w:t>i</w:t>
            </w:r>
            <w:r>
              <w:rPr>
                <w:lang w:val="en-CA"/>
              </w:rPr>
              <w:t>, шт</w:t>
            </w:r>
          </w:p>
        </w:tc>
        <w:tc>
          <w:tcPr>
            <w:tcW w:w="2463" w:type="dxa"/>
          </w:tcPr>
          <w:p w:rsidR="00851569" w:rsidRDefault="00851569" w:rsidP="00130058">
            <w:pPr>
              <w:jc w:val="center"/>
            </w:pPr>
            <w:r>
              <w:t>λ</w:t>
            </w:r>
            <w:r>
              <w:rPr>
                <w:vertAlign w:val="subscript"/>
              </w:rPr>
              <w:t>0</w:t>
            </w:r>
            <w:r>
              <w:rPr>
                <w:vertAlign w:val="subscript"/>
                <w:lang w:val="en-CA"/>
              </w:rPr>
              <w:t>i</w:t>
            </w:r>
            <w:r>
              <w:rPr>
                <w:lang w:val="en-CA"/>
              </w:rPr>
              <w:t xml:space="preserve"> N</w:t>
            </w:r>
            <w:r>
              <w:rPr>
                <w:vertAlign w:val="subscript"/>
                <w:lang w:val="en-CA"/>
              </w:rPr>
              <w:t>i</w:t>
            </w:r>
          </w:p>
        </w:tc>
      </w:tr>
      <w:tr w:rsidR="00851569">
        <w:tc>
          <w:tcPr>
            <w:tcW w:w="3936" w:type="dxa"/>
          </w:tcPr>
          <w:p w:rsidR="00851569" w:rsidRDefault="00851569" w:rsidP="00130058">
            <w:pPr>
              <w:jc w:val="center"/>
            </w:pPr>
            <w:r>
              <w:t>Резисторы</w:t>
            </w:r>
          </w:p>
        </w:tc>
        <w:tc>
          <w:tcPr>
            <w:tcW w:w="1842" w:type="dxa"/>
          </w:tcPr>
          <w:p w:rsidR="00851569" w:rsidRDefault="00851569" w:rsidP="00130058">
            <w:pPr>
              <w:jc w:val="both"/>
            </w:pPr>
            <w:r>
              <w:t>0,1∙10</w:t>
            </w:r>
            <w:r>
              <w:rPr>
                <w:vertAlign w:val="superscript"/>
              </w:rPr>
              <w:t>-7</w:t>
            </w:r>
          </w:p>
        </w:tc>
        <w:tc>
          <w:tcPr>
            <w:tcW w:w="1611" w:type="dxa"/>
          </w:tcPr>
          <w:p w:rsidR="00851569" w:rsidRDefault="00851569" w:rsidP="00130058">
            <w:pPr>
              <w:jc w:val="center"/>
            </w:pPr>
            <w:r>
              <w:t>217</w:t>
            </w:r>
          </w:p>
        </w:tc>
        <w:tc>
          <w:tcPr>
            <w:tcW w:w="2463" w:type="dxa"/>
          </w:tcPr>
          <w:p w:rsidR="00851569" w:rsidRDefault="00851569" w:rsidP="00130058">
            <w:pPr>
              <w:jc w:val="both"/>
            </w:pPr>
            <w:r>
              <w:t>21,7∙10</w:t>
            </w:r>
            <w:r>
              <w:rPr>
                <w:vertAlign w:val="superscript"/>
              </w:rPr>
              <w:t>-7</w:t>
            </w:r>
          </w:p>
        </w:tc>
      </w:tr>
      <w:tr w:rsidR="00851569">
        <w:tc>
          <w:tcPr>
            <w:tcW w:w="3936" w:type="dxa"/>
          </w:tcPr>
          <w:p w:rsidR="00851569" w:rsidRDefault="00851569" w:rsidP="00130058">
            <w:pPr>
              <w:jc w:val="center"/>
            </w:pPr>
            <w:r>
              <w:t>Конденсаторы</w:t>
            </w:r>
          </w:p>
        </w:tc>
        <w:tc>
          <w:tcPr>
            <w:tcW w:w="1842" w:type="dxa"/>
          </w:tcPr>
          <w:p w:rsidR="00851569" w:rsidRDefault="00851569" w:rsidP="00130058">
            <w:pPr>
              <w:jc w:val="both"/>
            </w:pPr>
            <w:r>
              <w:t>0,3∙10</w:t>
            </w:r>
            <w:r>
              <w:rPr>
                <w:vertAlign w:val="superscript"/>
              </w:rPr>
              <w:t>-7</w:t>
            </w:r>
          </w:p>
        </w:tc>
        <w:tc>
          <w:tcPr>
            <w:tcW w:w="1611" w:type="dxa"/>
          </w:tcPr>
          <w:p w:rsidR="00851569" w:rsidRDefault="00851569" w:rsidP="00130058">
            <w:pPr>
              <w:jc w:val="center"/>
            </w:pPr>
            <w:r>
              <w:t>83</w:t>
            </w:r>
          </w:p>
        </w:tc>
        <w:tc>
          <w:tcPr>
            <w:tcW w:w="2463" w:type="dxa"/>
          </w:tcPr>
          <w:p w:rsidR="00851569" w:rsidRDefault="00851569" w:rsidP="00130058">
            <w:pPr>
              <w:jc w:val="both"/>
            </w:pPr>
            <w:r>
              <w:t>4,9∙10</w:t>
            </w:r>
            <w:r>
              <w:rPr>
                <w:vertAlign w:val="superscript"/>
              </w:rPr>
              <w:t>-7</w:t>
            </w:r>
          </w:p>
        </w:tc>
      </w:tr>
      <w:tr w:rsidR="00851569">
        <w:tc>
          <w:tcPr>
            <w:tcW w:w="3936" w:type="dxa"/>
          </w:tcPr>
          <w:p w:rsidR="00851569" w:rsidRDefault="00851569" w:rsidP="00130058">
            <w:pPr>
              <w:jc w:val="both"/>
            </w:pPr>
            <w:r>
              <w:t>Кварц и полосовой фильтр</w:t>
            </w:r>
          </w:p>
        </w:tc>
        <w:tc>
          <w:tcPr>
            <w:tcW w:w="1842" w:type="dxa"/>
          </w:tcPr>
          <w:p w:rsidR="00851569" w:rsidRDefault="00851569" w:rsidP="00130058">
            <w:pPr>
              <w:jc w:val="both"/>
            </w:pPr>
            <w:r>
              <w:t>0,12∙10</w:t>
            </w:r>
            <w:r>
              <w:rPr>
                <w:vertAlign w:val="superscript"/>
              </w:rPr>
              <w:t>-7</w:t>
            </w:r>
          </w:p>
        </w:tc>
        <w:tc>
          <w:tcPr>
            <w:tcW w:w="1611" w:type="dxa"/>
          </w:tcPr>
          <w:p w:rsidR="00851569" w:rsidRDefault="00851569" w:rsidP="00130058">
            <w:pPr>
              <w:jc w:val="center"/>
            </w:pPr>
            <w:r>
              <w:t>32</w:t>
            </w:r>
          </w:p>
        </w:tc>
        <w:tc>
          <w:tcPr>
            <w:tcW w:w="2463" w:type="dxa"/>
          </w:tcPr>
          <w:p w:rsidR="00851569" w:rsidRDefault="00851569" w:rsidP="00130058">
            <w:pPr>
              <w:jc w:val="both"/>
            </w:pPr>
            <w:r>
              <w:t>3,84∙10</w:t>
            </w:r>
            <w:r>
              <w:rPr>
                <w:vertAlign w:val="superscript"/>
              </w:rPr>
              <w:t>-7</w:t>
            </w:r>
          </w:p>
        </w:tc>
      </w:tr>
      <w:tr w:rsidR="00851569">
        <w:tc>
          <w:tcPr>
            <w:tcW w:w="3936" w:type="dxa"/>
          </w:tcPr>
          <w:p w:rsidR="00851569" w:rsidRDefault="00851569" w:rsidP="00130058">
            <w:pPr>
              <w:jc w:val="center"/>
            </w:pPr>
            <w:r>
              <w:t>Диоды</w:t>
            </w:r>
          </w:p>
        </w:tc>
        <w:tc>
          <w:tcPr>
            <w:tcW w:w="1842" w:type="dxa"/>
          </w:tcPr>
          <w:p w:rsidR="00851569" w:rsidRDefault="00851569" w:rsidP="00130058">
            <w:pPr>
              <w:jc w:val="both"/>
            </w:pPr>
            <w:r>
              <w:t>0,2∙10</w:t>
            </w:r>
            <w:r>
              <w:rPr>
                <w:vertAlign w:val="superscript"/>
              </w:rPr>
              <w:t>-7</w:t>
            </w:r>
          </w:p>
        </w:tc>
        <w:tc>
          <w:tcPr>
            <w:tcW w:w="1611" w:type="dxa"/>
          </w:tcPr>
          <w:p w:rsidR="00851569" w:rsidRDefault="00851569" w:rsidP="00130058">
            <w:pPr>
              <w:jc w:val="center"/>
            </w:pPr>
            <w:r>
              <w:t>27</w:t>
            </w:r>
          </w:p>
        </w:tc>
        <w:tc>
          <w:tcPr>
            <w:tcW w:w="2463" w:type="dxa"/>
          </w:tcPr>
          <w:p w:rsidR="00851569" w:rsidRDefault="00851569" w:rsidP="00130058">
            <w:pPr>
              <w:jc w:val="both"/>
            </w:pPr>
            <w:r>
              <w:t>5,4∙10</w:t>
            </w:r>
            <w:r>
              <w:rPr>
                <w:vertAlign w:val="superscript"/>
              </w:rPr>
              <w:t>-7</w:t>
            </w:r>
          </w:p>
        </w:tc>
      </w:tr>
      <w:tr w:rsidR="00851569">
        <w:tc>
          <w:tcPr>
            <w:tcW w:w="3936" w:type="dxa"/>
          </w:tcPr>
          <w:p w:rsidR="00851569" w:rsidRDefault="00851569" w:rsidP="00130058">
            <w:pPr>
              <w:jc w:val="center"/>
            </w:pPr>
            <w:r>
              <w:t>Катушки индуктивности</w:t>
            </w:r>
          </w:p>
        </w:tc>
        <w:tc>
          <w:tcPr>
            <w:tcW w:w="1842" w:type="dxa"/>
          </w:tcPr>
          <w:p w:rsidR="00851569" w:rsidRDefault="00851569" w:rsidP="00130058">
            <w:pPr>
              <w:jc w:val="both"/>
            </w:pPr>
            <w:r>
              <w:t>0,15∙10</w:t>
            </w:r>
            <w:r>
              <w:rPr>
                <w:vertAlign w:val="superscript"/>
              </w:rPr>
              <w:t>-7</w:t>
            </w:r>
          </w:p>
        </w:tc>
        <w:tc>
          <w:tcPr>
            <w:tcW w:w="1611" w:type="dxa"/>
          </w:tcPr>
          <w:p w:rsidR="00851569" w:rsidRDefault="00851569" w:rsidP="00130058">
            <w:pPr>
              <w:jc w:val="center"/>
            </w:pPr>
            <w:r>
              <w:t>18</w:t>
            </w:r>
          </w:p>
        </w:tc>
        <w:tc>
          <w:tcPr>
            <w:tcW w:w="2463" w:type="dxa"/>
          </w:tcPr>
          <w:p w:rsidR="00851569" w:rsidRDefault="00851569" w:rsidP="00130058">
            <w:pPr>
              <w:jc w:val="both"/>
            </w:pPr>
            <w:r>
              <w:t>2,7∙10</w:t>
            </w:r>
            <w:r>
              <w:rPr>
                <w:vertAlign w:val="superscript"/>
              </w:rPr>
              <w:t>-7</w:t>
            </w:r>
          </w:p>
        </w:tc>
      </w:tr>
      <w:tr w:rsidR="00851569">
        <w:tc>
          <w:tcPr>
            <w:tcW w:w="3936" w:type="dxa"/>
          </w:tcPr>
          <w:p w:rsidR="00851569" w:rsidRDefault="00851569" w:rsidP="00130058">
            <w:pPr>
              <w:jc w:val="center"/>
            </w:pPr>
            <w:r>
              <w:t>Микросхемы</w:t>
            </w:r>
          </w:p>
        </w:tc>
        <w:tc>
          <w:tcPr>
            <w:tcW w:w="1842" w:type="dxa"/>
          </w:tcPr>
          <w:p w:rsidR="00851569" w:rsidRDefault="00851569" w:rsidP="00130058">
            <w:pPr>
              <w:jc w:val="both"/>
            </w:pPr>
            <w:r>
              <w:t>0,2∙10</w:t>
            </w:r>
            <w:r>
              <w:rPr>
                <w:vertAlign w:val="superscript"/>
              </w:rPr>
              <w:t>-7</w:t>
            </w:r>
          </w:p>
        </w:tc>
        <w:tc>
          <w:tcPr>
            <w:tcW w:w="1611" w:type="dxa"/>
          </w:tcPr>
          <w:p w:rsidR="00851569" w:rsidRDefault="00851569" w:rsidP="00130058">
            <w:pPr>
              <w:jc w:val="center"/>
              <w:rPr>
                <w:lang w:val="en-US"/>
              </w:rPr>
            </w:pPr>
            <w:r>
              <w:t>28</w:t>
            </w:r>
          </w:p>
        </w:tc>
        <w:tc>
          <w:tcPr>
            <w:tcW w:w="2463" w:type="dxa"/>
          </w:tcPr>
          <w:p w:rsidR="00851569" w:rsidRDefault="00851569" w:rsidP="00130058">
            <w:pPr>
              <w:jc w:val="both"/>
            </w:pPr>
            <w:r>
              <w:t>5,6∙10</w:t>
            </w:r>
            <w:r>
              <w:rPr>
                <w:vertAlign w:val="superscript"/>
              </w:rPr>
              <w:t>-7</w:t>
            </w:r>
          </w:p>
        </w:tc>
      </w:tr>
      <w:tr w:rsidR="00851569">
        <w:tc>
          <w:tcPr>
            <w:tcW w:w="3936" w:type="dxa"/>
          </w:tcPr>
          <w:p w:rsidR="00851569" w:rsidRDefault="00851569" w:rsidP="00130058">
            <w:pPr>
              <w:jc w:val="center"/>
            </w:pPr>
            <w:r>
              <w:t>Транзисторы</w:t>
            </w:r>
          </w:p>
        </w:tc>
        <w:tc>
          <w:tcPr>
            <w:tcW w:w="1842" w:type="dxa"/>
          </w:tcPr>
          <w:p w:rsidR="00851569" w:rsidRDefault="00851569" w:rsidP="00130058">
            <w:pPr>
              <w:jc w:val="both"/>
            </w:pPr>
            <w:r>
              <w:t>0,2∙10</w:t>
            </w:r>
            <w:r>
              <w:rPr>
                <w:vertAlign w:val="superscript"/>
              </w:rPr>
              <w:t>-7</w:t>
            </w:r>
          </w:p>
        </w:tc>
        <w:tc>
          <w:tcPr>
            <w:tcW w:w="1611" w:type="dxa"/>
          </w:tcPr>
          <w:p w:rsidR="00851569" w:rsidRDefault="00851569" w:rsidP="00130058">
            <w:pPr>
              <w:jc w:val="center"/>
            </w:pPr>
            <w:r>
              <w:t>76</w:t>
            </w:r>
          </w:p>
        </w:tc>
        <w:tc>
          <w:tcPr>
            <w:tcW w:w="2463" w:type="dxa"/>
          </w:tcPr>
          <w:p w:rsidR="00851569" w:rsidRDefault="00851569" w:rsidP="00130058">
            <w:pPr>
              <w:jc w:val="both"/>
            </w:pPr>
            <w:r>
              <w:t>15,2∙10</w:t>
            </w:r>
            <w:r>
              <w:rPr>
                <w:vertAlign w:val="superscript"/>
              </w:rPr>
              <w:t>-7</w:t>
            </w:r>
          </w:p>
        </w:tc>
      </w:tr>
      <w:tr w:rsidR="00851569">
        <w:tc>
          <w:tcPr>
            <w:tcW w:w="3936" w:type="dxa"/>
          </w:tcPr>
          <w:p w:rsidR="00851569" w:rsidRDefault="00851569" w:rsidP="00130058">
            <w:pPr>
              <w:jc w:val="center"/>
            </w:pPr>
            <w:r>
              <w:t>Паяные соединения</w:t>
            </w:r>
          </w:p>
        </w:tc>
        <w:tc>
          <w:tcPr>
            <w:tcW w:w="1842" w:type="dxa"/>
          </w:tcPr>
          <w:p w:rsidR="00851569" w:rsidRDefault="00851569" w:rsidP="00130058">
            <w:pPr>
              <w:jc w:val="both"/>
            </w:pPr>
            <w:r>
              <w:t>0,45∙10</w:t>
            </w:r>
            <w:r>
              <w:rPr>
                <w:vertAlign w:val="superscript"/>
              </w:rPr>
              <w:t>-8</w:t>
            </w:r>
          </w:p>
        </w:tc>
        <w:tc>
          <w:tcPr>
            <w:tcW w:w="1611" w:type="dxa"/>
          </w:tcPr>
          <w:p w:rsidR="00851569" w:rsidRDefault="00851569" w:rsidP="00130058">
            <w:pPr>
              <w:jc w:val="center"/>
            </w:pPr>
            <w:r>
              <w:t>1854</w:t>
            </w:r>
          </w:p>
        </w:tc>
        <w:tc>
          <w:tcPr>
            <w:tcW w:w="2463" w:type="dxa"/>
          </w:tcPr>
          <w:p w:rsidR="00851569" w:rsidRDefault="00851569" w:rsidP="00130058">
            <w:pPr>
              <w:jc w:val="both"/>
            </w:pPr>
            <w:r>
              <w:t>83,43∙10</w:t>
            </w:r>
            <w:r>
              <w:rPr>
                <w:vertAlign w:val="superscript"/>
              </w:rPr>
              <w:t>-7</w:t>
            </w:r>
          </w:p>
        </w:tc>
      </w:tr>
      <w:tr w:rsidR="00851569">
        <w:tc>
          <w:tcPr>
            <w:tcW w:w="3936" w:type="dxa"/>
          </w:tcPr>
          <w:p w:rsidR="00851569" w:rsidRDefault="00851569" w:rsidP="00130058">
            <w:pPr>
              <w:jc w:val="both"/>
            </w:pPr>
            <w:r>
              <w:t>Контакты кнопок и разъемов</w:t>
            </w:r>
          </w:p>
        </w:tc>
        <w:tc>
          <w:tcPr>
            <w:tcW w:w="1842" w:type="dxa"/>
          </w:tcPr>
          <w:p w:rsidR="00851569" w:rsidRDefault="00851569" w:rsidP="00130058">
            <w:pPr>
              <w:jc w:val="both"/>
            </w:pPr>
            <w:r>
              <w:t>2∙10</w:t>
            </w:r>
            <w:r>
              <w:rPr>
                <w:vertAlign w:val="superscript"/>
              </w:rPr>
              <w:t>-7</w:t>
            </w:r>
          </w:p>
        </w:tc>
        <w:tc>
          <w:tcPr>
            <w:tcW w:w="1611" w:type="dxa"/>
          </w:tcPr>
          <w:p w:rsidR="00851569" w:rsidRDefault="00851569" w:rsidP="00130058">
            <w:pPr>
              <w:jc w:val="center"/>
            </w:pPr>
            <w:r>
              <w:t>350</w:t>
            </w:r>
          </w:p>
        </w:tc>
        <w:tc>
          <w:tcPr>
            <w:tcW w:w="2463" w:type="dxa"/>
          </w:tcPr>
          <w:p w:rsidR="00851569" w:rsidRDefault="00851569" w:rsidP="00130058">
            <w:pPr>
              <w:jc w:val="both"/>
            </w:pPr>
            <w:r>
              <w:t>700∙10</w:t>
            </w:r>
            <w:r>
              <w:rPr>
                <w:vertAlign w:val="superscript"/>
              </w:rPr>
              <w:t>-7</w:t>
            </w:r>
          </w:p>
        </w:tc>
      </w:tr>
      <w:tr w:rsidR="00851569">
        <w:tc>
          <w:tcPr>
            <w:tcW w:w="3936" w:type="dxa"/>
          </w:tcPr>
          <w:p w:rsidR="00851569" w:rsidRDefault="00851569" w:rsidP="00130058">
            <w:pPr>
              <w:jc w:val="center"/>
            </w:pPr>
            <w:r>
              <w:t>Печатная плата</w:t>
            </w:r>
          </w:p>
        </w:tc>
        <w:tc>
          <w:tcPr>
            <w:tcW w:w="1842" w:type="dxa"/>
          </w:tcPr>
          <w:p w:rsidR="00851569" w:rsidRDefault="00851569" w:rsidP="00130058">
            <w:pPr>
              <w:jc w:val="both"/>
            </w:pPr>
            <w:r>
              <w:t>0,8∙10</w:t>
            </w:r>
            <w:r>
              <w:rPr>
                <w:vertAlign w:val="superscript"/>
              </w:rPr>
              <w:t>-6</w:t>
            </w:r>
          </w:p>
        </w:tc>
        <w:tc>
          <w:tcPr>
            <w:tcW w:w="1611" w:type="dxa"/>
          </w:tcPr>
          <w:p w:rsidR="00851569" w:rsidRDefault="00851569" w:rsidP="00130058">
            <w:pPr>
              <w:jc w:val="center"/>
            </w:pPr>
            <w:r>
              <w:t>5</w:t>
            </w:r>
          </w:p>
        </w:tc>
        <w:tc>
          <w:tcPr>
            <w:tcW w:w="2463" w:type="dxa"/>
          </w:tcPr>
          <w:p w:rsidR="00851569" w:rsidRDefault="00851569" w:rsidP="00130058">
            <w:pPr>
              <w:jc w:val="both"/>
            </w:pPr>
            <w:r>
              <w:t>40∙10</w:t>
            </w:r>
            <w:r>
              <w:rPr>
                <w:vertAlign w:val="superscript"/>
              </w:rPr>
              <w:t>-7</w:t>
            </w:r>
          </w:p>
        </w:tc>
      </w:tr>
      <w:tr w:rsidR="00851569">
        <w:tc>
          <w:tcPr>
            <w:tcW w:w="3936" w:type="dxa"/>
          </w:tcPr>
          <w:p w:rsidR="00851569" w:rsidRDefault="00851569" w:rsidP="00130058">
            <w:pPr>
              <w:jc w:val="center"/>
            </w:pPr>
            <w:r>
              <w:t>Каркас, панели</w:t>
            </w:r>
          </w:p>
        </w:tc>
        <w:tc>
          <w:tcPr>
            <w:tcW w:w="1842" w:type="dxa"/>
          </w:tcPr>
          <w:p w:rsidR="00851569" w:rsidRDefault="00851569" w:rsidP="00130058">
            <w:pPr>
              <w:jc w:val="both"/>
            </w:pPr>
            <w:r>
              <w:t>1∙10</w:t>
            </w:r>
            <w:r>
              <w:rPr>
                <w:vertAlign w:val="superscript"/>
              </w:rPr>
              <w:t>-8</w:t>
            </w:r>
          </w:p>
        </w:tc>
        <w:tc>
          <w:tcPr>
            <w:tcW w:w="1611" w:type="dxa"/>
          </w:tcPr>
          <w:p w:rsidR="00851569" w:rsidRDefault="00851569" w:rsidP="00130058">
            <w:pPr>
              <w:jc w:val="center"/>
            </w:pPr>
            <w:r>
              <w:t>2</w:t>
            </w:r>
          </w:p>
        </w:tc>
        <w:tc>
          <w:tcPr>
            <w:tcW w:w="2463" w:type="dxa"/>
          </w:tcPr>
          <w:p w:rsidR="00851569" w:rsidRDefault="00851569" w:rsidP="00130058">
            <w:pPr>
              <w:jc w:val="both"/>
            </w:pPr>
            <w:r>
              <w:t>0,2∙10</w:t>
            </w:r>
            <w:r>
              <w:rPr>
                <w:vertAlign w:val="superscript"/>
              </w:rPr>
              <w:t>-7</w:t>
            </w:r>
          </w:p>
        </w:tc>
      </w:tr>
      <w:tr w:rsidR="00851569">
        <w:tc>
          <w:tcPr>
            <w:tcW w:w="3936" w:type="dxa"/>
          </w:tcPr>
          <w:p w:rsidR="00851569" w:rsidRDefault="00851569" w:rsidP="00130058">
            <w:pPr>
              <w:jc w:val="center"/>
            </w:pPr>
            <w:r>
              <w:t>Крепежные изделия</w:t>
            </w:r>
          </w:p>
        </w:tc>
        <w:tc>
          <w:tcPr>
            <w:tcW w:w="1842" w:type="dxa"/>
          </w:tcPr>
          <w:p w:rsidR="00851569" w:rsidRDefault="00851569" w:rsidP="00130058">
            <w:pPr>
              <w:jc w:val="both"/>
            </w:pPr>
            <w:r>
              <w:t>1∙10</w:t>
            </w:r>
            <w:r>
              <w:rPr>
                <w:vertAlign w:val="superscript"/>
              </w:rPr>
              <w:t>-8</w:t>
            </w:r>
          </w:p>
        </w:tc>
        <w:tc>
          <w:tcPr>
            <w:tcW w:w="1611" w:type="dxa"/>
          </w:tcPr>
          <w:p w:rsidR="00851569" w:rsidRDefault="00851569" w:rsidP="00130058">
            <w:pPr>
              <w:jc w:val="center"/>
            </w:pPr>
            <w:r>
              <w:t>10</w:t>
            </w:r>
          </w:p>
        </w:tc>
        <w:tc>
          <w:tcPr>
            <w:tcW w:w="2463" w:type="dxa"/>
          </w:tcPr>
          <w:p w:rsidR="00851569" w:rsidRDefault="00851569" w:rsidP="00130058">
            <w:pPr>
              <w:jc w:val="both"/>
            </w:pPr>
            <w:r>
              <w:t>10∙10</w:t>
            </w:r>
            <w:r>
              <w:rPr>
                <w:vertAlign w:val="superscript"/>
              </w:rPr>
              <w:t>-7</w:t>
            </w:r>
          </w:p>
        </w:tc>
      </w:tr>
    </w:tbl>
    <w:p w:rsidR="00851569" w:rsidRDefault="00851569" w:rsidP="00851569">
      <w:pPr>
        <w:jc w:val="both"/>
      </w:pPr>
    </w:p>
    <w:p w:rsidR="00851569" w:rsidRDefault="00851569" w:rsidP="00851569">
      <w:pPr>
        <w:jc w:val="both"/>
      </w:pPr>
      <w:r>
        <w:t xml:space="preserve"> По данным из табл.3.2 рассчитаем суммарную интенсивность отказов по формуле 3.1.</w:t>
      </w:r>
    </w:p>
    <w:p w:rsidR="00851569" w:rsidRDefault="00851569" w:rsidP="00851569">
      <w:pPr>
        <w:jc w:val="both"/>
        <w:rPr>
          <w:lang w:val="en-CA"/>
        </w:rPr>
      </w:pPr>
      <w:r>
        <w:t>Λ=891,97∙10</w:t>
      </w:r>
      <w:r>
        <w:rPr>
          <w:vertAlign w:val="superscript"/>
        </w:rPr>
        <w:t>-7</w:t>
      </w:r>
      <w:r>
        <w:t xml:space="preserve"> ч</w:t>
      </w:r>
      <w:r>
        <w:rPr>
          <w:vertAlign w:val="superscript"/>
        </w:rPr>
        <w:t>-1</w:t>
      </w:r>
    </w:p>
    <w:p w:rsidR="00851569" w:rsidRDefault="00851569" w:rsidP="00851569">
      <w:pPr>
        <w:jc w:val="both"/>
      </w:pPr>
      <w:r>
        <w:t>Время наработки на отказ рассчитаем по формуле 3.2:</w:t>
      </w:r>
    </w:p>
    <w:p w:rsidR="00851569" w:rsidRDefault="00DF0965" w:rsidP="00851569">
      <w:pPr>
        <w:jc w:val="both"/>
      </w:pPr>
      <w:r>
        <w:rPr>
          <w:position w:val="-24"/>
        </w:rPr>
        <w:pict>
          <v:shape id="_x0000_i1161" type="#_x0000_t75" style="width:98.25pt;height:30.75pt" fillcolor="window">
            <v:imagedata r:id="rId125" o:title=""/>
          </v:shape>
        </w:pict>
      </w:r>
    </w:p>
    <w:p w:rsidR="00851569" w:rsidRDefault="00851569" w:rsidP="00851569">
      <w:pPr>
        <w:jc w:val="both"/>
      </w:pPr>
      <w:r>
        <w:t>Вероятность безотказной работы изделия:</w:t>
      </w:r>
    </w:p>
    <w:p w:rsidR="00851569" w:rsidRDefault="00851569" w:rsidP="00851569">
      <w:pPr>
        <w:jc w:val="both"/>
      </w:pPr>
    </w:p>
    <w:p w:rsidR="00851569" w:rsidRDefault="00DF0965" w:rsidP="00851569">
      <w:pPr>
        <w:jc w:val="both"/>
      </w:pPr>
      <w:r>
        <w:rPr>
          <w:position w:val="-6"/>
        </w:rPr>
        <w:pict>
          <v:shape id="_x0000_i1162" type="#_x0000_t75" style="width:50.25pt;height:15.75pt" fillcolor="window">
            <v:imagedata r:id="rId126" o:title=""/>
          </v:shape>
        </w:pict>
      </w:r>
      <w:r w:rsidR="00851569">
        <w:t>,</w:t>
      </w:r>
      <w:r w:rsidR="00851569">
        <w:tab/>
      </w:r>
      <w:r w:rsidR="00851569">
        <w:tab/>
      </w:r>
      <w:r w:rsidR="00851569">
        <w:tab/>
      </w:r>
      <w:r w:rsidR="00851569">
        <w:tab/>
      </w:r>
      <w:r w:rsidR="00851569">
        <w:tab/>
      </w:r>
      <w:r w:rsidR="00851569">
        <w:tab/>
      </w:r>
      <w:r w:rsidR="00851569">
        <w:tab/>
      </w:r>
      <w:r w:rsidR="00851569">
        <w:tab/>
      </w:r>
      <w:r w:rsidR="00851569">
        <w:tab/>
      </w:r>
      <w:r w:rsidR="00851569">
        <w:tab/>
      </w:r>
      <w:r w:rsidR="00851569">
        <w:tab/>
        <w:t>(3.3)</w:t>
      </w:r>
    </w:p>
    <w:p w:rsidR="00851569" w:rsidRDefault="00851569" w:rsidP="00851569">
      <w:pPr>
        <w:jc w:val="both"/>
      </w:pPr>
      <w:r>
        <w:t xml:space="preserve">где </w:t>
      </w:r>
      <w:r>
        <w:rPr>
          <w:lang w:val="en-CA"/>
        </w:rPr>
        <w:t>t</w:t>
      </w:r>
      <w:r>
        <w:t>— время работы изделия, час;</w:t>
      </w:r>
    </w:p>
    <w:p w:rsidR="00851569" w:rsidRDefault="00851569" w:rsidP="00851569">
      <w:pPr>
        <w:jc w:val="both"/>
      </w:pPr>
      <w:r>
        <w:t>Р – вероятность безотказной работы.</w:t>
      </w:r>
    </w:p>
    <w:p w:rsidR="00851569" w:rsidRDefault="00851569" w:rsidP="00851569">
      <w:pPr>
        <w:jc w:val="both"/>
      </w:pPr>
      <w:r>
        <w:t xml:space="preserve">Значение </w:t>
      </w:r>
      <w:r>
        <w:rPr>
          <w:lang w:val="en-CA"/>
        </w:rPr>
        <w:t>t</w:t>
      </w:r>
      <w:r>
        <w:t>=Т</w:t>
      </w:r>
      <w:r>
        <w:rPr>
          <w:vertAlign w:val="subscript"/>
        </w:rPr>
        <w:t>Н</w:t>
      </w:r>
      <w:r>
        <w:t>, при котором Р=0.37 называют временем наработки на отказ.</w:t>
      </w:r>
    </w:p>
    <w:p w:rsidR="00851569" w:rsidRDefault="00851569" w:rsidP="00851569">
      <w:pPr>
        <w:jc w:val="both"/>
      </w:pPr>
      <w:r>
        <w:t>График зависимости вероятности безотказной работы от времени показан на рис 3.1.</w:t>
      </w:r>
    </w:p>
    <w:p w:rsidR="00851569" w:rsidRDefault="00DF0965" w:rsidP="00851569">
      <w:pPr>
        <w:jc w:val="both"/>
      </w:pPr>
      <w:r>
        <w:rPr>
          <w:noProof/>
        </w:rPr>
        <w:pict>
          <v:shape id="_x0000_s1040" type="#_x0000_t75" style="position:absolute;left:0;text-align:left;margin-left:0;margin-top:16.1pt;width:479.15pt;height:210.7pt;z-index:251664896" o:allowincell="f">
            <v:imagedata r:id="rId127" o:title=""/>
            <w10:wrap type="topAndBottom"/>
          </v:shape>
        </w:pict>
      </w:r>
    </w:p>
    <w:p w:rsidR="00851569" w:rsidRDefault="00851569" w:rsidP="00851569">
      <w:pPr>
        <w:jc w:val="both"/>
      </w:pPr>
    </w:p>
    <w:p w:rsidR="00851569" w:rsidRDefault="00851569" w:rsidP="00851569">
      <w:pPr>
        <w:jc w:val="both"/>
      </w:pPr>
    </w:p>
    <w:p w:rsidR="00851569" w:rsidRDefault="00851569" w:rsidP="00851569">
      <w:pPr>
        <w:jc w:val="both"/>
      </w:pPr>
      <w:r>
        <w:t>Рис 3.1 График зависимости вероятности безотказной работы от времени работы изделия.</w:t>
      </w:r>
    </w:p>
    <w:p w:rsidR="00851569" w:rsidRDefault="00851569" w:rsidP="00851569">
      <w:pPr>
        <w:pStyle w:val="21"/>
      </w:pPr>
    </w:p>
    <w:p w:rsidR="00851569" w:rsidRDefault="00851569" w:rsidP="00851569">
      <w:pPr>
        <w:pStyle w:val="21"/>
      </w:pPr>
    </w:p>
    <w:p w:rsidR="00851569" w:rsidRDefault="00851569" w:rsidP="00851569">
      <w:pPr>
        <w:pStyle w:val="21"/>
        <w:rPr>
          <w:b/>
          <w:bCs/>
        </w:rPr>
      </w:pPr>
      <w:r>
        <w:rPr>
          <w:b/>
          <w:bCs/>
        </w:rPr>
        <w:t>3.3 Порядок настройки, регулировки и эксплуатации разработанного     устройства.</w:t>
      </w:r>
    </w:p>
    <w:p w:rsidR="00851569" w:rsidRDefault="00851569" w:rsidP="00851569">
      <w:pPr>
        <w:ind w:firstLine="709"/>
      </w:pPr>
    </w:p>
    <w:p w:rsidR="00851569" w:rsidRDefault="00851569" w:rsidP="00851569">
      <w:pPr>
        <w:ind w:firstLine="709"/>
      </w:pPr>
      <w:r>
        <w:t>3.3.1. Регулировка размеров изображения.</w:t>
      </w:r>
    </w:p>
    <w:p w:rsidR="00851569" w:rsidRDefault="00851569" w:rsidP="00851569">
      <w:pPr>
        <w:ind w:firstLine="709"/>
      </w:pPr>
    </w:p>
    <w:p w:rsidR="00851569" w:rsidRDefault="00851569" w:rsidP="00851569">
      <w:pPr>
        <w:ind w:firstLine="709"/>
      </w:pPr>
      <w:r>
        <w:t>Производится в сервисном режиме. Для перехода в сервисный режим необходимо сначала  нажать одновременно 2 кнопки на передней панели (</w:t>
      </w:r>
      <w:r>
        <w:rPr>
          <w:lang w:val="en-US"/>
        </w:rPr>
        <w:t>PROG+</w:t>
      </w:r>
      <w:r>
        <w:t xml:space="preserve"> и </w:t>
      </w:r>
      <w:r>
        <w:rPr>
          <w:lang w:val="en-US"/>
        </w:rPr>
        <w:t xml:space="preserve">PROG - </w:t>
      </w:r>
      <w:r>
        <w:t>), а затем кнопку включения  сети. При этом в верхнем правом углу экрана должны загореться буквы "ТТ". Нажать меню. Появится перечень микросхем, исходные данные которых можно изменить. С помощью курсора выбрать микросхему SDA9361. Отрегулировать геометрию в соответствии с табл. 3.1.</w:t>
      </w:r>
    </w:p>
    <w:p w:rsidR="00851569" w:rsidRDefault="00851569" w:rsidP="00851569">
      <w:pPr>
        <w:ind w:firstLine="709"/>
        <w:jc w:val="right"/>
      </w:pPr>
      <w:r>
        <w:t>Таблица 3.1.</w:t>
      </w:r>
    </w:p>
    <w:p w:rsidR="00851569" w:rsidRDefault="00851569" w:rsidP="00851569">
      <w:pPr>
        <w:ind w:firstLine="709"/>
        <w:jc w:val="center"/>
      </w:pPr>
      <w:r>
        <w:t>Регулировка размеров изображения</w:t>
      </w:r>
    </w:p>
    <w:p w:rsidR="00851569" w:rsidRDefault="00851569" w:rsidP="00851569">
      <w:pPr>
        <w:ind w:firstLine="709"/>
        <w:jc w:val="cente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835"/>
        <w:gridCol w:w="4924"/>
      </w:tblGrid>
      <w:tr w:rsidR="00851569">
        <w:tc>
          <w:tcPr>
            <w:tcW w:w="2093" w:type="dxa"/>
          </w:tcPr>
          <w:p w:rsidR="00851569" w:rsidRDefault="00851569" w:rsidP="00130058">
            <w:pPr>
              <w:jc w:val="center"/>
            </w:pPr>
            <w:r>
              <w:t>№ позиции    меню</w:t>
            </w:r>
          </w:p>
        </w:tc>
        <w:tc>
          <w:tcPr>
            <w:tcW w:w="2835" w:type="dxa"/>
          </w:tcPr>
          <w:p w:rsidR="00851569" w:rsidRDefault="00851569" w:rsidP="00130058">
            <w:pPr>
              <w:jc w:val="center"/>
            </w:pPr>
            <w:r>
              <w:t>Обозначение в         меню</w:t>
            </w:r>
          </w:p>
        </w:tc>
        <w:tc>
          <w:tcPr>
            <w:tcW w:w="4924" w:type="dxa"/>
          </w:tcPr>
          <w:p w:rsidR="00851569" w:rsidRDefault="00851569" w:rsidP="00130058">
            <w:pPr>
              <w:jc w:val="center"/>
            </w:pPr>
            <w:r>
              <w:t>Выполняемая функция</w:t>
            </w:r>
          </w:p>
        </w:tc>
      </w:tr>
      <w:tr w:rsidR="00851569">
        <w:tc>
          <w:tcPr>
            <w:tcW w:w="2093" w:type="dxa"/>
          </w:tcPr>
          <w:p w:rsidR="00851569" w:rsidRDefault="00851569" w:rsidP="00130058">
            <w:pPr>
              <w:jc w:val="center"/>
            </w:pPr>
            <w:r>
              <w:t>1</w:t>
            </w:r>
          </w:p>
        </w:tc>
        <w:tc>
          <w:tcPr>
            <w:tcW w:w="2835" w:type="dxa"/>
          </w:tcPr>
          <w:p w:rsidR="00851569" w:rsidRDefault="00851569" w:rsidP="00130058">
            <w:pPr>
              <w:jc w:val="center"/>
              <w:rPr>
                <w:lang w:val="en-US"/>
              </w:rPr>
            </w:pPr>
            <w:r>
              <w:rPr>
                <w:lang w:val="en-US"/>
              </w:rPr>
              <w:t>2</w:t>
            </w:r>
          </w:p>
        </w:tc>
        <w:tc>
          <w:tcPr>
            <w:tcW w:w="4924" w:type="dxa"/>
          </w:tcPr>
          <w:p w:rsidR="00851569" w:rsidRDefault="00851569" w:rsidP="00130058">
            <w:pPr>
              <w:jc w:val="center"/>
            </w:pPr>
            <w:r>
              <w:t>3</w:t>
            </w:r>
          </w:p>
        </w:tc>
      </w:tr>
      <w:tr w:rsidR="00851569">
        <w:tc>
          <w:tcPr>
            <w:tcW w:w="2093" w:type="dxa"/>
          </w:tcPr>
          <w:p w:rsidR="00851569" w:rsidRDefault="00851569" w:rsidP="00130058">
            <w:pPr>
              <w:jc w:val="center"/>
            </w:pPr>
            <w:r>
              <w:t>14</w:t>
            </w:r>
          </w:p>
        </w:tc>
        <w:tc>
          <w:tcPr>
            <w:tcW w:w="2835" w:type="dxa"/>
          </w:tcPr>
          <w:p w:rsidR="00851569" w:rsidRDefault="00851569" w:rsidP="00130058">
            <w:pPr>
              <w:jc w:val="center"/>
              <w:rPr>
                <w:lang w:val="en-US"/>
              </w:rPr>
            </w:pPr>
            <w:r>
              <w:rPr>
                <w:lang w:val="en-US"/>
              </w:rPr>
              <w:t>VSHIFT</w:t>
            </w:r>
          </w:p>
        </w:tc>
        <w:tc>
          <w:tcPr>
            <w:tcW w:w="4924" w:type="dxa"/>
          </w:tcPr>
          <w:p w:rsidR="00851569" w:rsidRDefault="00851569" w:rsidP="00130058">
            <w:pPr>
              <w:jc w:val="center"/>
            </w:pPr>
            <w:r>
              <w:t>Центровка по вертикали</w:t>
            </w:r>
          </w:p>
        </w:tc>
      </w:tr>
      <w:tr w:rsidR="00851569">
        <w:tc>
          <w:tcPr>
            <w:tcW w:w="2093" w:type="dxa"/>
          </w:tcPr>
          <w:p w:rsidR="00851569" w:rsidRDefault="00851569" w:rsidP="00130058">
            <w:pPr>
              <w:jc w:val="center"/>
            </w:pPr>
            <w:r>
              <w:t>15</w:t>
            </w:r>
          </w:p>
        </w:tc>
        <w:tc>
          <w:tcPr>
            <w:tcW w:w="2835" w:type="dxa"/>
          </w:tcPr>
          <w:p w:rsidR="00851569" w:rsidRDefault="00851569" w:rsidP="00130058">
            <w:pPr>
              <w:jc w:val="center"/>
              <w:rPr>
                <w:lang w:val="en-US"/>
              </w:rPr>
            </w:pPr>
            <w:r>
              <w:rPr>
                <w:lang w:val="en-US"/>
              </w:rPr>
              <w:t>VSIZE</w:t>
            </w:r>
          </w:p>
        </w:tc>
        <w:tc>
          <w:tcPr>
            <w:tcW w:w="4924" w:type="dxa"/>
          </w:tcPr>
          <w:p w:rsidR="00851569" w:rsidRDefault="00851569" w:rsidP="00130058">
            <w:pPr>
              <w:jc w:val="center"/>
            </w:pPr>
            <w:r>
              <w:t>Размер по вертикали</w:t>
            </w:r>
          </w:p>
        </w:tc>
      </w:tr>
    </w:tbl>
    <w:p w:rsidR="00851569" w:rsidRDefault="00851569" w:rsidP="00851569">
      <w:pPr>
        <w:ind w:firstLine="709"/>
      </w:pPr>
    </w:p>
    <w:p w:rsidR="00851569" w:rsidRDefault="00851569" w:rsidP="00851569">
      <w:pPr>
        <w:pStyle w:val="21"/>
        <w:jc w:val="right"/>
      </w:pPr>
      <w:r>
        <w:t>Продолжение табл3.1</w:t>
      </w:r>
    </w:p>
    <w:p w:rsidR="00851569" w:rsidRDefault="00851569" w:rsidP="00851569">
      <w:pPr>
        <w:pStyle w:val="21"/>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835"/>
        <w:gridCol w:w="4924"/>
      </w:tblGrid>
      <w:tr w:rsidR="00851569">
        <w:tc>
          <w:tcPr>
            <w:tcW w:w="2093" w:type="dxa"/>
          </w:tcPr>
          <w:p w:rsidR="00851569" w:rsidRDefault="00851569" w:rsidP="00130058">
            <w:pPr>
              <w:jc w:val="center"/>
            </w:pPr>
            <w:r>
              <w:t>1</w:t>
            </w:r>
          </w:p>
        </w:tc>
        <w:tc>
          <w:tcPr>
            <w:tcW w:w="2835" w:type="dxa"/>
          </w:tcPr>
          <w:p w:rsidR="00851569" w:rsidRDefault="00851569" w:rsidP="00130058">
            <w:pPr>
              <w:jc w:val="center"/>
              <w:rPr>
                <w:lang w:val="en-US"/>
              </w:rPr>
            </w:pPr>
            <w:r>
              <w:rPr>
                <w:lang w:val="en-US"/>
              </w:rPr>
              <w:t>2</w:t>
            </w:r>
          </w:p>
        </w:tc>
        <w:tc>
          <w:tcPr>
            <w:tcW w:w="4924" w:type="dxa"/>
          </w:tcPr>
          <w:p w:rsidR="00851569" w:rsidRDefault="00851569" w:rsidP="00130058">
            <w:pPr>
              <w:jc w:val="center"/>
            </w:pPr>
            <w:r>
              <w:t>3</w:t>
            </w:r>
          </w:p>
        </w:tc>
      </w:tr>
      <w:tr w:rsidR="00851569">
        <w:tc>
          <w:tcPr>
            <w:tcW w:w="2093" w:type="dxa"/>
          </w:tcPr>
          <w:p w:rsidR="00851569" w:rsidRDefault="00851569" w:rsidP="00130058">
            <w:pPr>
              <w:jc w:val="center"/>
            </w:pPr>
            <w:r>
              <w:t>16</w:t>
            </w:r>
          </w:p>
        </w:tc>
        <w:tc>
          <w:tcPr>
            <w:tcW w:w="2835" w:type="dxa"/>
          </w:tcPr>
          <w:p w:rsidR="00851569" w:rsidRDefault="00851569" w:rsidP="00130058">
            <w:pPr>
              <w:jc w:val="center"/>
              <w:rPr>
                <w:lang w:val="en-US"/>
              </w:rPr>
            </w:pPr>
            <w:r>
              <w:rPr>
                <w:lang w:val="en-US"/>
              </w:rPr>
              <w:t>VLIN</w:t>
            </w:r>
          </w:p>
        </w:tc>
        <w:tc>
          <w:tcPr>
            <w:tcW w:w="4924" w:type="dxa"/>
          </w:tcPr>
          <w:p w:rsidR="00851569" w:rsidRDefault="00851569" w:rsidP="00130058">
            <w:pPr>
              <w:jc w:val="center"/>
            </w:pPr>
            <w:r>
              <w:t>Линейность по вертикали</w:t>
            </w:r>
          </w:p>
        </w:tc>
      </w:tr>
      <w:tr w:rsidR="00851569">
        <w:tc>
          <w:tcPr>
            <w:tcW w:w="2093" w:type="dxa"/>
          </w:tcPr>
          <w:p w:rsidR="00851569" w:rsidRDefault="00851569" w:rsidP="00130058">
            <w:pPr>
              <w:jc w:val="center"/>
            </w:pPr>
            <w:r>
              <w:t>17</w:t>
            </w:r>
          </w:p>
        </w:tc>
        <w:tc>
          <w:tcPr>
            <w:tcW w:w="2835" w:type="dxa"/>
          </w:tcPr>
          <w:p w:rsidR="00851569" w:rsidRDefault="00851569" w:rsidP="00130058">
            <w:pPr>
              <w:jc w:val="center"/>
              <w:rPr>
                <w:lang w:val="en-US"/>
              </w:rPr>
            </w:pPr>
            <w:r>
              <w:rPr>
                <w:lang w:val="en-US"/>
              </w:rPr>
              <w:t>VS-COR</w:t>
            </w:r>
          </w:p>
        </w:tc>
        <w:tc>
          <w:tcPr>
            <w:tcW w:w="4924" w:type="dxa"/>
          </w:tcPr>
          <w:p w:rsidR="00851569" w:rsidRDefault="00851569" w:rsidP="00130058">
            <w:pPr>
              <w:jc w:val="center"/>
            </w:pPr>
            <w:r>
              <w:t>Линейность по вертикали вверху и внизу</w:t>
            </w:r>
          </w:p>
        </w:tc>
      </w:tr>
      <w:tr w:rsidR="00851569">
        <w:tc>
          <w:tcPr>
            <w:tcW w:w="2093" w:type="dxa"/>
          </w:tcPr>
          <w:p w:rsidR="00851569" w:rsidRDefault="00851569" w:rsidP="00130058">
            <w:pPr>
              <w:jc w:val="center"/>
            </w:pPr>
            <w:r>
              <w:t>18</w:t>
            </w:r>
          </w:p>
        </w:tc>
        <w:tc>
          <w:tcPr>
            <w:tcW w:w="2835" w:type="dxa"/>
          </w:tcPr>
          <w:p w:rsidR="00851569" w:rsidRDefault="00851569" w:rsidP="00130058">
            <w:pPr>
              <w:jc w:val="center"/>
              <w:rPr>
                <w:lang w:val="en-US"/>
              </w:rPr>
            </w:pPr>
            <w:r>
              <w:rPr>
                <w:lang w:val="en-US"/>
              </w:rPr>
              <w:t>HSIZE</w:t>
            </w:r>
          </w:p>
        </w:tc>
        <w:tc>
          <w:tcPr>
            <w:tcW w:w="4924" w:type="dxa"/>
          </w:tcPr>
          <w:p w:rsidR="00851569" w:rsidRDefault="00851569" w:rsidP="00130058">
            <w:pPr>
              <w:jc w:val="center"/>
            </w:pPr>
            <w:r>
              <w:t>Размер по горизонтали</w:t>
            </w:r>
          </w:p>
        </w:tc>
      </w:tr>
      <w:tr w:rsidR="00851569">
        <w:tc>
          <w:tcPr>
            <w:tcW w:w="2093" w:type="dxa"/>
          </w:tcPr>
          <w:p w:rsidR="00851569" w:rsidRDefault="00851569" w:rsidP="00130058">
            <w:pPr>
              <w:jc w:val="center"/>
            </w:pPr>
            <w:r>
              <w:t>22</w:t>
            </w:r>
          </w:p>
        </w:tc>
        <w:tc>
          <w:tcPr>
            <w:tcW w:w="2835" w:type="dxa"/>
          </w:tcPr>
          <w:p w:rsidR="00851569" w:rsidRDefault="00851569" w:rsidP="00130058">
            <w:pPr>
              <w:jc w:val="center"/>
              <w:rPr>
                <w:lang w:val="en-US"/>
              </w:rPr>
            </w:pPr>
            <w:r>
              <w:rPr>
                <w:lang w:val="en-US"/>
              </w:rPr>
              <w:t>UP COR PIN</w:t>
            </w:r>
          </w:p>
        </w:tc>
        <w:tc>
          <w:tcPr>
            <w:tcW w:w="4924" w:type="dxa"/>
          </w:tcPr>
          <w:p w:rsidR="00851569" w:rsidRDefault="00851569" w:rsidP="00130058">
            <w:pPr>
              <w:jc w:val="center"/>
            </w:pPr>
            <w:r>
              <w:t>Наклон вертикальных линий вверху</w:t>
            </w:r>
          </w:p>
        </w:tc>
      </w:tr>
      <w:tr w:rsidR="00851569">
        <w:tc>
          <w:tcPr>
            <w:tcW w:w="2093" w:type="dxa"/>
          </w:tcPr>
          <w:p w:rsidR="00851569" w:rsidRDefault="00851569" w:rsidP="00130058">
            <w:pPr>
              <w:jc w:val="center"/>
            </w:pPr>
            <w:r>
              <w:t>23</w:t>
            </w:r>
          </w:p>
        </w:tc>
        <w:tc>
          <w:tcPr>
            <w:tcW w:w="2835" w:type="dxa"/>
          </w:tcPr>
          <w:p w:rsidR="00851569" w:rsidRDefault="00851569" w:rsidP="00130058">
            <w:pPr>
              <w:jc w:val="center"/>
              <w:rPr>
                <w:lang w:val="en-US"/>
              </w:rPr>
            </w:pPr>
            <w:r>
              <w:rPr>
                <w:lang w:val="en-US"/>
              </w:rPr>
              <w:t>LOW COR DIN</w:t>
            </w:r>
          </w:p>
        </w:tc>
        <w:tc>
          <w:tcPr>
            <w:tcW w:w="4924" w:type="dxa"/>
          </w:tcPr>
          <w:p w:rsidR="00851569" w:rsidRDefault="00851569" w:rsidP="00130058">
            <w:pPr>
              <w:jc w:val="center"/>
            </w:pPr>
            <w:r>
              <w:t>Наклон вертикальных линий внизу</w:t>
            </w:r>
          </w:p>
        </w:tc>
      </w:tr>
      <w:tr w:rsidR="00851569">
        <w:tc>
          <w:tcPr>
            <w:tcW w:w="2093" w:type="dxa"/>
          </w:tcPr>
          <w:p w:rsidR="00851569" w:rsidRDefault="00851569" w:rsidP="00130058">
            <w:pPr>
              <w:jc w:val="center"/>
            </w:pPr>
            <w:r>
              <w:t>25</w:t>
            </w:r>
          </w:p>
        </w:tc>
        <w:tc>
          <w:tcPr>
            <w:tcW w:w="2835" w:type="dxa"/>
          </w:tcPr>
          <w:p w:rsidR="00851569" w:rsidRDefault="00851569" w:rsidP="00130058">
            <w:pPr>
              <w:jc w:val="center"/>
              <w:rPr>
                <w:lang w:val="en-US"/>
              </w:rPr>
            </w:pPr>
            <w:r>
              <w:rPr>
                <w:lang w:val="en-US"/>
              </w:rPr>
              <w:t>HSHIFT</w:t>
            </w:r>
          </w:p>
        </w:tc>
        <w:tc>
          <w:tcPr>
            <w:tcW w:w="4924" w:type="dxa"/>
          </w:tcPr>
          <w:p w:rsidR="00851569" w:rsidRDefault="00851569" w:rsidP="00130058">
            <w:pPr>
              <w:jc w:val="center"/>
            </w:pPr>
            <w:r>
              <w:t>Центровка по горизонтали</w:t>
            </w:r>
          </w:p>
        </w:tc>
      </w:tr>
    </w:tbl>
    <w:p w:rsidR="00851569" w:rsidRDefault="00851569" w:rsidP="00851569">
      <w:pPr>
        <w:pStyle w:val="21"/>
      </w:pPr>
    </w:p>
    <w:p w:rsidR="00851569" w:rsidRDefault="00851569" w:rsidP="00851569">
      <w:pPr>
        <w:pStyle w:val="21"/>
      </w:pPr>
      <w:r>
        <w:t>3.3.2. Регулировка баланса белого.</w:t>
      </w:r>
    </w:p>
    <w:p w:rsidR="00851569" w:rsidRDefault="00851569" w:rsidP="00851569">
      <w:pPr>
        <w:ind w:firstLine="709"/>
      </w:pPr>
      <w:r>
        <w:t>-  Подать на вход ТВ сигнал с генератора "Белое поле";</w:t>
      </w:r>
    </w:p>
    <w:p w:rsidR="00851569" w:rsidRDefault="00851569" w:rsidP="00851569">
      <w:pPr>
        <w:ind w:firstLine="709"/>
      </w:pPr>
      <w:r>
        <w:t>- Войти в сервисный режим, для чего сначала нажать одновременно 2 кнопки на передней панели (</w:t>
      </w:r>
      <w:r>
        <w:rPr>
          <w:lang w:val="en-US"/>
        </w:rPr>
        <w:t>PROG+</w:t>
      </w:r>
      <w:r>
        <w:t xml:space="preserve"> и </w:t>
      </w:r>
      <w:r>
        <w:rPr>
          <w:lang w:val="en-US"/>
        </w:rPr>
        <w:t xml:space="preserve">PROG - </w:t>
      </w:r>
      <w:r>
        <w:t>), а затем кнопку включения  сети. При этом в верхнем правом углу экрана должны загореться буквы "ТТ".</w:t>
      </w:r>
    </w:p>
    <w:p w:rsidR="00851569" w:rsidRDefault="00851569" w:rsidP="00851569">
      <w:pPr>
        <w:ind w:firstLine="709"/>
        <w:rPr>
          <w:lang w:val="en-US"/>
        </w:rPr>
      </w:pPr>
      <w:r>
        <w:t>- Нажать кнопку "МЕНЮ" на пульте дистанционного управления. На экране появится перечень микросхем, исходные данные которых можно изменить;</w:t>
      </w:r>
    </w:p>
    <w:p w:rsidR="00851569" w:rsidRDefault="00851569" w:rsidP="00851569">
      <w:pPr>
        <w:ind w:firstLine="709"/>
      </w:pPr>
      <w:r>
        <w:t>- С помощью кнопок ↑ и ↓ выбрать микросхему видеопроцессора Т</w:t>
      </w:r>
      <w:r>
        <w:rPr>
          <w:lang w:val="en-US"/>
        </w:rPr>
        <w:t>DA</w:t>
      </w:r>
      <w:r>
        <w:t>4780;</w:t>
      </w:r>
    </w:p>
    <w:p w:rsidR="00851569" w:rsidRDefault="00851569" w:rsidP="00851569">
      <w:pPr>
        <w:ind w:firstLine="709"/>
      </w:pPr>
      <w:r>
        <w:t>- Нажать кнопку "0К". Появится перечень регулируемых параметров и их значения;</w:t>
      </w:r>
    </w:p>
    <w:p w:rsidR="00851569" w:rsidRDefault="00851569" w:rsidP="00851569">
      <w:pPr>
        <w:ind w:firstLine="709"/>
      </w:pPr>
      <w:r>
        <w:t>- Установить контрастность в максимальное значение;</w:t>
      </w:r>
    </w:p>
    <w:p w:rsidR="00851569" w:rsidRDefault="00851569" w:rsidP="00851569">
      <w:pPr>
        <w:ind w:firstLine="709"/>
        <w:rPr>
          <w:lang w:val="en-US"/>
        </w:rPr>
      </w:pPr>
      <w:r>
        <w:t>- Установить значение усиления по красному сигналу "</w:t>
      </w:r>
      <w:r>
        <w:rPr>
          <w:lang w:val="en-US"/>
        </w:rPr>
        <w:t>R GAIN</w:t>
      </w:r>
      <w:r>
        <w:t>" равное 25;</w:t>
      </w:r>
    </w:p>
    <w:p w:rsidR="00851569" w:rsidRDefault="00851569" w:rsidP="00851569">
      <w:pPr>
        <w:ind w:firstLine="709"/>
        <w:rPr>
          <w:lang w:val="en-US"/>
        </w:rPr>
      </w:pPr>
      <w:r>
        <w:t xml:space="preserve">- Регулируя усиление по зеленому " </w:t>
      </w:r>
      <w:r>
        <w:rPr>
          <w:lang w:val="en-US"/>
        </w:rPr>
        <w:t>G GAIN</w:t>
      </w:r>
      <w:r>
        <w:t>" и синему "B GAIN" сигналам, добиться белого</w:t>
      </w:r>
      <w:r>
        <w:rPr>
          <w:lang w:val="en-US"/>
        </w:rPr>
        <w:t xml:space="preserve"> </w:t>
      </w:r>
      <w:r>
        <w:t>свечения экрана без каких-либо оттенков;</w:t>
      </w:r>
    </w:p>
    <w:p w:rsidR="00851569" w:rsidRDefault="00851569" w:rsidP="00851569">
      <w:pPr>
        <w:ind w:firstLine="709"/>
      </w:pPr>
      <w:r>
        <w:t>- Для запоминания данных нажать кнопку "0К";</w:t>
      </w:r>
    </w:p>
    <w:p w:rsidR="00851569" w:rsidRDefault="00851569" w:rsidP="00851569">
      <w:pPr>
        <w:ind w:firstLine="709"/>
      </w:pPr>
      <w:r>
        <w:t>- Установить контрастность в минимальное значение;</w:t>
      </w:r>
    </w:p>
    <w:p w:rsidR="00851569" w:rsidRDefault="00851569" w:rsidP="00851569">
      <w:pPr>
        <w:ind w:firstLine="709"/>
        <w:rPr>
          <w:lang w:val="en-US"/>
        </w:rPr>
      </w:pPr>
      <w:r>
        <w:t>- Установить значение постоянного уровня красного "</w:t>
      </w:r>
      <w:r>
        <w:rPr>
          <w:lang w:val="en-US"/>
        </w:rPr>
        <w:t>R LVL REF</w:t>
      </w:r>
      <w:r>
        <w:t>" равным 31;</w:t>
      </w:r>
    </w:p>
    <w:p w:rsidR="00851569" w:rsidRDefault="00851569" w:rsidP="00851569">
      <w:pPr>
        <w:ind w:firstLine="709"/>
      </w:pPr>
      <w:r>
        <w:t>- Регулируя постоянные уровни зеленого "G LVL REF" и синего "</w:t>
      </w:r>
      <w:r>
        <w:rPr>
          <w:lang w:val="en-US"/>
        </w:rPr>
        <w:t>B LVL REF</w:t>
      </w:r>
      <w:r>
        <w:t>", добиться белого свечения экрана;</w:t>
      </w:r>
    </w:p>
    <w:p w:rsidR="00851569" w:rsidRDefault="00851569" w:rsidP="00851569">
      <w:pPr>
        <w:ind w:right="-2" w:firstLine="709"/>
      </w:pPr>
      <w:r>
        <w:t>- Нажать кнопку "0К" для запоминания данных.</w:t>
      </w:r>
    </w:p>
    <w:p w:rsidR="00851569" w:rsidRDefault="00851569" w:rsidP="00851569">
      <w:pPr>
        <w:rPr>
          <w:b/>
          <w:bCs/>
        </w:rPr>
      </w:pPr>
    </w:p>
    <w:p w:rsidR="00851569" w:rsidRDefault="00851569" w:rsidP="00851569">
      <w:pPr>
        <w:ind w:firstLine="709"/>
        <w:rPr>
          <w:b/>
          <w:bCs/>
        </w:rPr>
      </w:pPr>
      <w:r>
        <w:t>3.4. Типовые неисправности в устройстве и рекомендации по их устранению</w:t>
      </w:r>
    </w:p>
    <w:p w:rsidR="00851569" w:rsidRDefault="00851569" w:rsidP="00851569">
      <w:pPr>
        <w:ind w:firstLine="709"/>
      </w:pPr>
    </w:p>
    <w:p w:rsidR="00851569" w:rsidRDefault="00851569" w:rsidP="00851569">
      <w:pPr>
        <w:numPr>
          <w:ilvl w:val="2"/>
          <w:numId w:val="35"/>
        </w:numPr>
      </w:pPr>
      <w:r>
        <w:t>При включении в сеть перегорает сетевой предохранитель.</w:t>
      </w:r>
    </w:p>
    <w:p w:rsidR="00851569" w:rsidRDefault="00851569" w:rsidP="00851569">
      <w:pPr>
        <w:ind w:firstLine="784"/>
      </w:pPr>
      <w:r>
        <w:t xml:space="preserve">Этот признак указывает на неисправность блока питания, либо на временную перегрузку по  сети. Сначала надо заменить предохранитель на другой, рассчитанный на ток 5 А и напряжение  250 В. Если при повторном включении предохранитель перегорает вновь, значит неисправность в  блоке питания. ТВ отключают от сети и «прозванивают» элементы сетевого фильтра, выпрямитель,  конденсатор фильтра, транзисторы преобразователя, элементы блока питания дежурного режима,  петлю размагничивания. Наиболее часто выходят из строя диоды выпрямителя </w:t>
      </w:r>
      <w:r>
        <w:rPr>
          <w:lang w:val="en-US"/>
        </w:rPr>
        <w:t>VD</w:t>
      </w:r>
      <w:r>
        <w:t>8-1 (замыкание),  конденсаторы С8-29, С8-30, С8-31 (замыкание), транзисторы VT8-1, VT8-2 (замыкание К-Э). Выход из  строя электролитического конденсатора С8-33 заметен по вздутию вверху и разрыву предохранительной палочки. Перед установкой нового конденсатора необходимо спиртом удалить потеки электролита с платы, так как при повышенной влажности электролит становится проводящим.</w:t>
      </w:r>
    </w:p>
    <w:p w:rsidR="00851569" w:rsidRDefault="00851569" w:rsidP="00851569">
      <w:pPr>
        <w:ind w:firstLine="709"/>
      </w:pPr>
    </w:p>
    <w:p w:rsidR="00851569" w:rsidRDefault="00851569" w:rsidP="00851569">
      <w:pPr>
        <w:ind w:firstLine="709"/>
      </w:pPr>
      <w:r>
        <w:t>3.</w:t>
      </w:r>
      <w:r>
        <w:rPr>
          <w:lang w:val="en-US"/>
        </w:rPr>
        <w:t>4</w:t>
      </w:r>
      <w:r>
        <w:t>.2. При включении в сеть ТВ не включается. Предохранитель цел.</w:t>
      </w:r>
    </w:p>
    <w:p w:rsidR="00851569" w:rsidRDefault="00851569" w:rsidP="00851569">
      <w:pPr>
        <w:ind w:firstLine="709"/>
      </w:pPr>
      <w:r>
        <w:t xml:space="preserve">Проверяют напряжение на С8-33. Если напряжение </w:t>
      </w:r>
      <w:r>
        <w:rPr>
          <w:lang w:val="en-US"/>
        </w:rPr>
        <w:t xml:space="preserve">U </w:t>
      </w:r>
      <w:r>
        <w:t>=</w:t>
      </w:r>
      <w:r>
        <w:rPr>
          <w:lang w:val="en-US"/>
        </w:rPr>
        <w:t xml:space="preserve"> </w:t>
      </w:r>
      <w:r>
        <w:t>350 В есть, а выходные напряжения отсутствуют, то проверяют транзисторы VT8-1, VT8-2, VT8-3, VT8-4, VT8-10…VT8-12, VT8-15, диоды VD8-14…</w:t>
      </w:r>
      <w:r>
        <w:rPr>
          <w:lang w:val="en-US"/>
        </w:rPr>
        <w:t>VD8-</w:t>
      </w:r>
      <w:r>
        <w:t>17, VD</w:t>
      </w:r>
      <w:r>
        <w:rPr>
          <w:lang w:val="en-US"/>
        </w:rPr>
        <w:t>8-</w:t>
      </w:r>
      <w:r>
        <w:t>25, VD</w:t>
      </w:r>
      <w:r>
        <w:rPr>
          <w:lang w:val="en-US"/>
        </w:rPr>
        <w:t>8-</w:t>
      </w:r>
      <w:r>
        <w:t>26, VD</w:t>
      </w:r>
      <w:r>
        <w:rPr>
          <w:lang w:val="en-US"/>
        </w:rPr>
        <w:t>8-</w:t>
      </w:r>
      <w:r>
        <w:t>18…</w:t>
      </w:r>
      <w:r>
        <w:rPr>
          <w:lang w:val="en-US"/>
        </w:rPr>
        <w:t>VD8-</w:t>
      </w:r>
      <w:r>
        <w:t>21, VD</w:t>
      </w:r>
      <w:r>
        <w:rPr>
          <w:lang w:val="en-US"/>
        </w:rPr>
        <w:t>8-</w:t>
      </w:r>
      <w:r>
        <w:t>27, VD</w:t>
      </w:r>
      <w:r>
        <w:rPr>
          <w:lang w:val="en-US"/>
        </w:rPr>
        <w:t>8-</w:t>
      </w:r>
      <w:r>
        <w:t>28. Проверяют целостность резисторов R8-1,  R8-4, R8-7, целостность обмоток Т8-1 и Т8-2.</w:t>
      </w:r>
    </w:p>
    <w:p w:rsidR="00851569" w:rsidRDefault="00851569" w:rsidP="00851569">
      <w:pPr>
        <w:ind w:firstLine="709"/>
      </w:pPr>
    </w:p>
    <w:p w:rsidR="00851569" w:rsidRDefault="00851569" w:rsidP="00851569">
      <w:pPr>
        <w:ind w:right="-2" w:firstLine="709"/>
      </w:pPr>
      <w:r>
        <w:t>3.4.3. Нет переключения из дежурного жима</w:t>
      </w:r>
      <w:r>
        <w:rPr>
          <w:lang w:val="en-US"/>
        </w:rPr>
        <w:t xml:space="preserve"> </w:t>
      </w:r>
      <w:r>
        <w:t>в рабочий.</w:t>
      </w:r>
    </w:p>
    <w:p w:rsidR="00851569" w:rsidRDefault="00851569" w:rsidP="00851569">
      <w:pPr>
        <w:ind w:right="3744" w:firstLine="709"/>
      </w:pPr>
      <w:r>
        <w:t>Такой дефект может быть по следующим причинам:</w:t>
      </w:r>
    </w:p>
    <w:p w:rsidR="00851569" w:rsidRDefault="00851569" w:rsidP="00851569">
      <w:pPr>
        <w:ind w:firstLine="709"/>
      </w:pPr>
      <w:r>
        <w:t>-  Неисправности в блоках разверток и УНЧ;</w:t>
      </w:r>
    </w:p>
    <w:p w:rsidR="00851569" w:rsidRDefault="00851569" w:rsidP="00851569">
      <w:pPr>
        <w:ind w:firstLine="709"/>
      </w:pPr>
      <w:r>
        <w:t xml:space="preserve">Проверяют напряжение на шине защиты (11 контакт ХS </w:t>
      </w:r>
      <w:r>
        <w:rPr>
          <w:lang w:val="en-US"/>
        </w:rPr>
        <w:t>8</w:t>
      </w:r>
      <w:r>
        <w:t xml:space="preserve"> ). В случае высокого потенциала ищут неисправность в соответствующих блоках.</w:t>
      </w:r>
    </w:p>
    <w:p w:rsidR="00851569" w:rsidRDefault="00851569" w:rsidP="00851569">
      <w:pPr>
        <w:ind w:right="1440" w:firstLine="709"/>
      </w:pPr>
      <w:r>
        <w:t>- Неисправность цепей стабилизации и защиты;</w:t>
      </w:r>
    </w:p>
    <w:p w:rsidR="00851569" w:rsidRDefault="00851569" w:rsidP="00851569">
      <w:pPr>
        <w:ind w:right="1440" w:firstLine="709"/>
      </w:pPr>
      <w:r>
        <w:t xml:space="preserve">Проверяют исправность DA8-1, </w:t>
      </w:r>
      <w:r>
        <w:rPr>
          <w:lang w:val="en-US"/>
        </w:rPr>
        <w:t>VD8-</w:t>
      </w:r>
      <w:r>
        <w:t xml:space="preserve">5, </w:t>
      </w:r>
      <w:r>
        <w:rPr>
          <w:lang w:val="en-US"/>
        </w:rPr>
        <w:t>DA8-2</w:t>
      </w:r>
      <w:r>
        <w:t>, VD</w:t>
      </w:r>
      <w:r>
        <w:rPr>
          <w:lang w:val="en-US"/>
        </w:rPr>
        <w:t>8-</w:t>
      </w:r>
      <w:r>
        <w:t>10</w:t>
      </w:r>
      <w:r>
        <w:rPr>
          <w:lang w:val="en-US"/>
        </w:rPr>
        <w:t>…</w:t>
      </w:r>
      <w:r>
        <w:t>VT</w:t>
      </w:r>
      <w:r>
        <w:rPr>
          <w:lang w:val="en-US"/>
        </w:rPr>
        <w:t>8-</w:t>
      </w:r>
      <w:r>
        <w:t>12, VT</w:t>
      </w:r>
      <w:r>
        <w:rPr>
          <w:lang w:val="en-US"/>
        </w:rPr>
        <w:t>8-</w:t>
      </w:r>
      <w:r>
        <w:t>15, VT</w:t>
      </w:r>
      <w:r>
        <w:rPr>
          <w:lang w:val="en-US"/>
        </w:rPr>
        <w:t>8-</w:t>
      </w:r>
      <w:r>
        <w:t>03, VT</w:t>
      </w:r>
      <w:r>
        <w:rPr>
          <w:lang w:val="en-US"/>
        </w:rPr>
        <w:t>8-</w:t>
      </w:r>
      <w:r>
        <w:t>04.</w:t>
      </w:r>
    </w:p>
    <w:p w:rsidR="00851569" w:rsidRDefault="00851569" w:rsidP="00851569">
      <w:pPr>
        <w:ind w:firstLine="709"/>
      </w:pPr>
      <w:r>
        <w:t xml:space="preserve">Чтобы неисправность в блоке питания не повлекла за собой возникновение неисправностей  в остальных блоках, блок питания проверяют отдельно. Для этого на конденсатор С8-33 от отдельного источника, обеспечивающего силу тока не менее 1 А, подают напряжение </w:t>
      </w:r>
      <w:r>
        <w:rPr>
          <w:lang w:val="en-US"/>
        </w:rPr>
        <w:t xml:space="preserve">U </w:t>
      </w:r>
      <w:r>
        <w:t>=</w:t>
      </w:r>
      <w:r>
        <w:rPr>
          <w:lang w:val="en-US"/>
        </w:rPr>
        <w:t xml:space="preserve"> </w:t>
      </w:r>
      <w:r>
        <w:t>20 В. Этого напряжения достаточно, чтобы получить автоколебательный режим. На разъеме XS</w:t>
      </w:r>
      <w:r>
        <w:rPr>
          <w:lang w:val="en-US"/>
        </w:rPr>
        <w:t>9</w:t>
      </w:r>
      <w:r>
        <w:t xml:space="preserve"> устанавливают между контактами 17, 10 резистор </w:t>
      </w:r>
      <w:r>
        <w:rPr>
          <w:lang w:val="en-US"/>
        </w:rPr>
        <w:t xml:space="preserve">R </w:t>
      </w:r>
      <w:r>
        <w:t>=</w:t>
      </w:r>
      <w:r>
        <w:rPr>
          <w:lang w:val="en-US"/>
        </w:rPr>
        <w:t xml:space="preserve"> </w:t>
      </w:r>
      <w:r>
        <w:t>1 к0м 0,125 Вт. Подачей напряжения +5 В обеспечивается мягкий запуск преобразователя. Затем между контактами 10  и 12 устанавливают перемычку, в результате чего контакты реле P8-2 замкнутся и напряжение  сети будет постоянно подаваться на схему.</w:t>
      </w:r>
    </w:p>
    <w:p w:rsidR="00851569" w:rsidRDefault="00851569" w:rsidP="00851569">
      <w:pPr>
        <w:ind w:firstLine="709"/>
      </w:pPr>
      <w:r>
        <w:t xml:space="preserve">Частым дефектом является пробой в строчном трансформаторе. При этом на R8-36 отрицательное напряжение увеличивается за счет увеличения потребления тока по шине +135 В. Это напряжение открывает </w:t>
      </w:r>
      <w:r>
        <w:rPr>
          <w:lang w:val="en-US"/>
        </w:rPr>
        <w:t>VT8-</w:t>
      </w:r>
      <w:r>
        <w:t>6, VT8-7 и +5 В</w:t>
      </w:r>
      <w:r>
        <w:rPr>
          <w:lang w:val="en-US"/>
        </w:rPr>
        <w:t>,</w:t>
      </w:r>
      <w:r>
        <w:t xml:space="preserve"> поступает на 11 контакт ХS8, переводя блок питания в  дежурный режим.</w:t>
      </w:r>
    </w:p>
    <w:p w:rsidR="00851569" w:rsidRDefault="00851569" w:rsidP="00851569">
      <w:pPr>
        <w:ind w:firstLine="709"/>
      </w:pPr>
      <w:r>
        <w:t xml:space="preserve">При неисправности УНЧ положительное напряжение откроет VT8-20 и </w:t>
      </w:r>
      <w:r>
        <w:rPr>
          <w:lang w:val="en-US"/>
        </w:rPr>
        <w:t>VT</w:t>
      </w:r>
      <w:r>
        <w:t>8-14, и +5 В поступит  на 11 контакт ХS8        .</w:t>
      </w:r>
    </w:p>
    <w:p w:rsidR="00851569" w:rsidRDefault="00851569" w:rsidP="00851569">
      <w:pPr>
        <w:ind w:firstLine="709"/>
      </w:pPr>
    </w:p>
    <w:p w:rsidR="00851569" w:rsidRDefault="00851569" w:rsidP="00851569">
      <w:pPr>
        <w:pStyle w:val="21"/>
      </w:pPr>
      <w:r>
        <w:t>3.4.4. Нет изображения и звука. Экран ярка светится. Видны линии обратного хода.</w:t>
      </w:r>
    </w:p>
    <w:p w:rsidR="00851569" w:rsidRDefault="00851569" w:rsidP="00851569">
      <w:pPr>
        <w:ind w:firstLine="709"/>
      </w:pPr>
      <w:r>
        <w:t>Характер дефекта указывает на то, что кинескоп полностью открыт. Это может быть из-за отсутствия напряжения питания видеоусилителей, неисправности самих видеоусилителей или неисправности видеопроцессора. Гораздо реже такая неисправность может быть вызвана дефектом в  кинескопе. Сначала проверяют напряжение +200 В на 2 контакте ХS12</w:t>
      </w:r>
      <w:r w:rsidRPr="00851569">
        <w:t xml:space="preserve"> </w:t>
      </w:r>
      <w:r>
        <w:t xml:space="preserve"> платы кинескопа. В случае его отсутствия проверяют цепочку: </w:t>
      </w:r>
      <w:r>
        <w:rPr>
          <w:lang w:val="en-US"/>
        </w:rPr>
        <w:t>VT</w:t>
      </w:r>
      <w:r>
        <w:t>4-11, C4-8, R4-17.</w:t>
      </w:r>
    </w:p>
    <w:p w:rsidR="00851569" w:rsidRDefault="00851569" w:rsidP="00851569">
      <w:pPr>
        <w:ind w:firstLine="709"/>
      </w:pPr>
      <w:r>
        <w:t xml:space="preserve">Затем проверяют осциллографом сигналы R, G, B на контактах 1, 2, 3 ХS11. Если сигналы  отсутствуют, а на контактах лишь постоянное напряжение </w:t>
      </w:r>
      <w:r>
        <w:rPr>
          <w:lang w:val="en-US"/>
        </w:rPr>
        <w:t>U</w:t>
      </w:r>
      <w:r>
        <w:t xml:space="preserve">=5 В, то неисправность в видеопроцессоре </w:t>
      </w:r>
      <w:r>
        <w:rPr>
          <w:lang w:val="en-US"/>
        </w:rPr>
        <w:t>DA</w:t>
      </w:r>
      <w:r w:rsidRPr="00851569">
        <w:t>4-1</w:t>
      </w:r>
      <w:r>
        <w:t>. Его проверяют заменой. Если сигналы R,</w:t>
      </w:r>
      <w:r w:rsidRPr="00851569">
        <w:t xml:space="preserve"> </w:t>
      </w:r>
      <w:r>
        <w:t>G,</w:t>
      </w:r>
      <w:r w:rsidRPr="00851569">
        <w:t xml:space="preserve"> </w:t>
      </w:r>
      <w:r>
        <w:t xml:space="preserve">B на входе в норме, то неисправными могут быть </w:t>
      </w:r>
      <w:r>
        <w:rPr>
          <w:lang w:val="en-US"/>
        </w:rPr>
        <w:t>DA</w:t>
      </w:r>
      <w:r>
        <w:t>5-</w:t>
      </w:r>
      <w:r w:rsidRPr="00851569">
        <w:t>1</w:t>
      </w:r>
      <w:r>
        <w:t xml:space="preserve">, DA5-2, </w:t>
      </w:r>
      <w:r>
        <w:rPr>
          <w:lang w:val="en-US"/>
        </w:rPr>
        <w:t>DA</w:t>
      </w:r>
      <w:r w:rsidRPr="00851569">
        <w:t>5-3</w:t>
      </w:r>
      <w:r>
        <w:t>, кинескоп.</w:t>
      </w:r>
    </w:p>
    <w:p w:rsidR="00851569" w:rsidRDefault="00851569" w:rsidP="00851569">
      <w:pPr>
        <w:ind w:firstLine="709"/>
      </w:pPr>
    </w:p>
    <w:p w:rsidR="00851569" w:rsidRDefault="00851569" w:rsidP="00851569">
      <w:pPr>
        <w:ind w:firstLine="709"/>
        <w:rPr>
          <w:b/>
          <w:bCs/>
          <w:i/>
          <w:iCs/>
        </w:rPr>
      </w:pPr>
      <w:r>
        <w:t>3.4.5. Нет изображения и звука. Экран светится одним из основных цветов.</w:t>
      </w:r>
    </w:p>
    <w:p w:rsidR="00851569" w:rsidRDefault="00851569" w:rsidP="00851569">
      <w:pPr>
        <w:ind w:firstLine="709"/>
      </w:pPr>
      <w:r>
        <w:t xml:space="preserve">Проверяют сигналы </w:t>
      </w:r>
      <w:r>
        <w:rPr>
          <w:lang w:val="en-US"/>
        </w:rPr>
        <w:t>R</w:t>
      </w:r>
      <w:r w:rsidRPr="00851569">
        <w:t xml:space="preserve">, </w:t>
      </w:r>
      <w:r>
        <w:rPr>
          <w:lang w:val="en-US"/>
        </w:rPr>
        <w:t>G</w:t>
      </w:r>
      <w:r w:rsidRPr="00851569">
        <w:t xml:space="preserve">, </w:t>
      </w:r>
      <w:r>
        <w:rPr>
          <w:lang w:val="en-US"/>
        </w:rPr>
        <w:t>B</w:t>
      </w:r>
      <w:r>
        <w:t xml:space="preserve"> на разъеме ХS</w:t>
      </w:r>
      <w:r w:rsidRPr="00851569">
        <w:t>12</w:t>
      </w:r>
      <w:r>
        <w:t>. Если сигнал соответствующего цвета отсутствует, а вместо него постоянный уровень, то неисправность в DA4-1. Если сигналы в норме, то неисправными могут быть либо видеоусилитель соответствующего цвета DA5-1…</w:t>
      </w:r>
      <w:r>
        <w:rPr>
          <w:lang w:val="en-US"/>
        </w:rPr>
        <w:t>DA</w:t>
      </w:r>
      <w:r w:rsidRPr="00851569">
        <w:t>5-3</w:t>
      </w:r>
      <w:r>
        <w:t xml:space="preserve">, либо сам  кинескоп (замыкание катода на землю). Сначала необходимо проверить, поступает ли питание на  видеоусилитель, а затем разорвать цепь между выходом микросхемы видеоусилителя и катодом.  На катод подать напряжение +200 В через резистор </w:t>
      </w:r>
      <w:r>
        <w:rPr>
          <w:lang w:val="en-US"/>
        </w:rPr>
        <w:t>R</w:t>
      </w:r>
      <w:r>
        <w:t xml:space="preserve"> = 10 к0м. Если при этом свечение пропадает, значит неисправность в микросхеме, в противном случае – неисправен кинескоп.</w:t>
      </w:r>
    </w:p>
    <w:p w:rsidR="00851569" w:rsidRDefault="00851569" w:rsidP="00851569">
      <w:pPr>
        <w:ind w:firstLine="709"/>
      </w:pPr>
    </w:p>
    <w:p w:rsidR="00851569" w:rsidRDefault="00851569" w:rsidP="00851569">
      <w:pPr>
        <w:jc w:val="center"/>
        <w:rPr>
          <w:sz w:val="32"/>
          <w:szCs w:val="32"/>
        </w:rPr>
      </w:pPr>
      <w:r>
        <w:rPr>
          <w:sz w:val="32"/>
          <w:szCs w:val="32"/>
        </w:rPr>
        <w:t>Заключение.</w:t>
      </w:r>
    </w:p>
    <w:p w:rsidR="00851569" w:rsidRDefault="00851569" w:rsidP="00851569">
      <w:pPr>
        <w:jc w:val="center"/>
        <w:rPr>
          <w:sz w:val="32"/>
          <w:szCs w:val="32"/>
        </w:rPr>
      </w:pPr>
    </w:p>
    <w:p w:rsidR="00851569" w:rsidRDefault="00851569" w:rsidP="00851569">
      <w:pPr>
        <w:ind w:firstLine="709"/>
      </w:pPr>
      <w:r>
        <w:t>Стационарные цветные телевизоры, выполненные на основе цифровых микросхем и микропроцессоров по сравнению с аналоговыми телевизионными приёмниками отличаются более высокими техническими и потребительскими параметрами, меньшим числом дискретных элементов, меньшей массой, а также высокой надёжностью. Все эти факты позволяют сделать вывод о том, что будущее за цифровыми телевизорами.</w:t>
      </w:r>
    </w:p>
    <w:p w:rsidR="00851569" w:rsidRDefault="00851569" w:rsidP="00851569">
      <w:pPr>
        <w:pStyle w:val="a5"/>
        <w:rPr>
          <w:b/>
          <w:bCs/>
          <w:sz w:val="28"/>
          <w:szCs w:val="28"/>
        </w:rPr>
      </w:pPr>
    </w:p>
    <w:p w:rsidR="00851569" w:rsidRDefault="00851569" w:rsidP="00851569">
      <w:pPr>
        <w:pStyle w:val="a5"/>
        <w:rPr>
          <w:b/>
          <w:bCs/>
          <w:sz w:val="28"/>
          <w:szCs w:val="28"/>
        </w:rPr>
      </w:pPr>
      <w:r>
        <w:rPr>
          <w:b/>
          <w:bCs/>
          <w:sz w:val="28"/>
          <w:szCs w:val="28"/>
        </w:rPr>
        <w:t>Список использованных источников</w:t>
      </w:r>
    </w:p>
    <w:p w:rsidR="00851569" w:rsidRDefault="00851569" w:rsidP="00851569">
      <w:pPr>
        <w:rPr>
          <w:sz w:val="32"/>
          <w:szCs w:val="32"/>
        </w:rPr>
      </w:pPr>
    </w:p>
    <w:p w:rsidR="00851569" w:rsidRDefault="00851569" w:rsidP="00851569">
      <w:pPr>
        <w:pStyle w:val="21"/>
        <w:numPr>
          <w:ilvl w:val="0"/>
          <w:numId w:val="36"/>
        </w:numPr>
        <w:spacing w:after="0"/>
      </w:pPr>
      <w:r>
        <w:t>Гаврилов П.Ф., Никифоров В.Н. Ремонт импортных телевизоров. Выпуск 5 М.: «Сервис пресс», 1998.</w:t>
      </w:r>
    </w:p>
    <w:p w:rsidR="00851569" w:rsidRDefault="00851569" w:rsidP="00851569">
      <w:pPr>
        <w:pStyle w:val="21"/>
      </w:pPr>
    </w:p>
    <w:p w:rsidR="00851569" w:rsidRDefault="00851569" w:rsidP="00851569">
      <w:pPr>
        <w:pStyle w:val="21"/>
        <w:numPr>
          <w:ilvl w:val="0"/>
          <w:numId w:val="36"/>
        </w:numPr>
        <w:spacing w:after="0"/>
      </w:pPr>
      <w:r>
        <w:t>Дворкович А.В. и др. Цифровая обработка телевизионных и компьютерных изображений М.: «Бином», 1998. – 376с., ил.</w:t>
      </w:r>
    </w:p>
    <w:p w:rsidR="00851569" w:rsidRDefault="00851569" w:rsidP="00851569">
      <w:pPr>
        <w:pStyle w:val="21"/>
      </w:pPr>
    </w:p>
    <w:p w:rsidR="00851569" w:rsidRDefault="00851569" w:rsidP="00851569">
      <w:pPr>
        <w:pStyle w:val="21"/>
        <w:numPr>
          <w:ilvl w:val="0"/>
          <w:numId w:val="36"/>
        </w:numPr>
        <w:spacing w:after="0"/>
      </w:pPr>
      <w:r>
        <w:t>Ельяшкевич С.А. Цветные стационарные телевизоры и их ремонт: Справ. пособие. – М.: «Радио и связь», 1996. – 224 с., ил.</w:t>
      </w:r>
    </w:p>
    <w:p w:rsidR="00851569" w:rsidRDefault="00851569" w:rsidP="00851569">
      <w:pPr>
        <w:pStyle w:val="21"/>
      </w:pPr>
    </w:p>
    <w:p w:rsidR="00851569" w:rsidRDefault="00851569" w:rsidP="00851569">
      <w:pPr>
        <w:pStyle w:val="21"/>
        <w:numPr>
          <w:ilvl w:val="0"/>
          <w:numId w:val="36"/>
        </w:numPr>
        <w:spacing w:after="0"/>
      </w:pPr>
      <w:r>
        <w:t>Интегральные микросхемы : Перспективные изделия. Выпуск 5 – М.: Додека, 1999. – 297с.</w:t>
      </w:r>
    </w:p>
    <w:p w:rsidR="00851569" w:rsidRDefault="00851569" w:rsidP="00851569">
      <w:pPr>
        <w:pStyle w:val="21"/>
      </w:pPr>
    </w:p>
    <w:p w:rsidR="00851569" w:rsidRDefault="00851569" w:rsidP="00851569">
      <w:pPr>
        <w:pStyle w:val="21"/>
        <w:numPr>
          <w:ilvl w:val="0"/>
          <w:numId w:val="36"/>
        </w:numPr>
        <w:spacing w:after="0"/>
      </w:pPr>
      <w:r>
        <w:t>Кривошеев М.И. Цифровое телевидение М.: «Радио и связь», 1997 – 435с., ил.</w:t>
      </w:r>
    </w:p>
    <w:p w:rsidR="00851569" w:rsidRDefault="00851569" w:rsidP="00851569">
      <w:pPr>
        <w:pStyle w:val="21"/>
      </w:pPr>
    </w:p>
    <w:p w:rsidR="00851569" w:rsidRDefault="00851569" w:rsidP="00851569">
      <w:pPr>
        <w:pStyle w:val="21"/>
        <w:numPr>
          <w:ilvl w:val="0"/>
          <w:numId w:val="36"/>
        </w:numPr>
        <w:spacing w:after="0"/>
      </w:pPr>
      <w:r>
        <w:t>Кауфман, Сидман Практическое руководство по расчёту схем в радиоэлектронике: В 2-х т. Т. 1. Пер. с англ.  – М.: Мир, 1989. – 561с., ил.</w:t>
      </w:r>
    </w:p>
    <w:p w:rsidR="00851569" w:rsidRDefault="00851569" w:rsidP="00851569">
      <w:pPr>
        <w:pStyle w:val="21"/>
      </w:pPr>
    </w:p>
    <w:p w:rsidR="00851569" w:rsidRDefault="00851569" w:rsidP="00851569">
      <w:pPr>
        <w:pStyle w:val="21"/>
        <w:numPr>
          <w:ilvl w:val="0"/>
          <w:numId w:val="36"/>
        </w:numPr>
        <w:spacing w:after="0"/>
      </w:pPr>
      <w:r>
        <w:t>Масленников М.Ю. Справочник разработчика и конструктора РЭА, элементная база. М.: Энергоатомиздат, 1993</w:t>
      </w:r>
    </w:p>
    <w:p w:rsidR="00851569" w:rsidRDefault="00851569" w:rsidP="00851569">
      <w:pPr>
        <w:pStyle w:val="21"/>
      </w:pPr>
    </w:p>
    <w:p w:rsidR="00851569" w:rsidRDefault="00851569" w:rsidP="00851569">
      <w:pPr>
        <w:pStyle w:val="21"/>
        <w:numPr>
          <w:ilvl w:val="0"/>
          <w:numId w:val="36"/>
        </w:numPr>
        <w:spacing w:after="0"/>
      </w:pPr>
      <w:r>
        <w:t>Петухов В.М. Маломощные транзисторы и их зарубежные аналоги. Справочник. Т.1. – М.: КубК-а, 1997. – 688с., ил.</w:t>
      </w:r>
    </w:p>
    <w:p w:rsidR="00851569" w:rsidRDefault="00851569" w:rsidP="00851569">
      <w:pPr>
        <w:pStyle w:val="21"/>
      </w:pPr>
    </w:p>
    <w:p w:rsidR="00851569" w:rsidRDefault="00851569" w:rsidP="00851569">
      <w:pPr>
        <w:pStyle w:val="21"/>
        <w:numPr>
          <w:ilvl w:val="0"/>
          <w:numId w:val="36"/>
        </w:numPr>
        <w:spacing w:after="0"/>
      </w:pPr>
      <w:r>
        <w:t>Петухов В.М. Полевые и высокочастотные биполярные транзисторы средней и большой мощности и их зарубежные аналоги. Справочник. Т.3. – М.: КубК-а, 1997. – 672с., ил.</w:t>
      </w:r>
    </w:p>
    <w:p w:rsidR="00851569" w:rsidRDefault="00851569" w:rsidP="00851569">
      <w:pPr>
        <w:pStyle w:val="21"/>
      </w:pPr>
    </w:p>
    <w:p w:rsidR="00851569" w:rsidRDefault="00851569" w:rsidP="00851569">
      <w:pPr>
        <w:pStyle w:val="21"/>
        <w:numPr>
          <w:ilvl w:val="0"/>
          <w:numId w:val="36"/>
        </w:numPr>
        <w:spacing w:after="0"/>
      </w:pPr>
      <w:r>
        <w:t>Родин А.В. Ремонт зарубежных телевизоров М.: «Солон», 1998.</w:t>
      </w:r>
    </w:p>
    <w:p w:rsidR="00851569" w:rsidRDefault="00851569" w:rsidP="00851569">
      <w:pPr>
        <w:pStyle w:val="21"/>
      </w:pPr>
    </w:p>
    <w:p w:rsidR="00851569" w:rsidRDefault="00851569" w:rsidP="00851569">
      <w:pPr>
        <w:pStyle w:val="21"/>
        <w:numPr>
          <w:ilvl w:val="0"/>
          <w:numId w:val="36"/>
        </w:numPr>
        <w:spacing w:after="0"/>
      </w:pPr>
      <w:r>
        <w:t xml:space="preserve">Справочник конструктора РЭА: Общие принципы конструирования </w:t>
      </w:r>
      <w:r w:rsidRPr="00F35B24">
        <w:t xml:space="preserve">/ </w:t>
      </w:r>
      <w:r>
        <w:t>Под ред Р.Г. Варламова. – М.: «Сов. радио». 1980. - 480с., ил.</w:t>
      </w:r>
    </w:p>
    <w:p w:rsidR="00851569" w:rsidRDefault="00851569" w:rsidP="00851569">
      <w:pPr>
        <w:pStyle w:val="21"/>
      </w:pPr>
    </w:p>
    <w:p w:rsidR="00851569" w:rsidRDefault="00851569" w:rsidP="00851569">
      <w:pPr>
        <w:pStyle w:val="21"/>
        <w:numPr>
          <w:ilvl w:val="0"/>
          <w:numId w:val="36"/>
        </w:numPr>
        <w:spacing w:after="0"/>
      </w:pPr>
      <w:r>
        <w:t>Хоровиц П., Хилл У. Искусство схемотехники: В 2-х т. Т. 1. Пер. с англ. Изд. 3-е, стереотип. – М.: Мир, 1986. – 598с., ил.</w:t>
      </w:r>
    </w:p>
    <w:p w:rsidR="00851569" w:rsidRDefault="00851569" w:rsidP="00851569">
      <w:pPr>
        <w:pStyle w:val="21"/>
      </w:pPr>
    </w:p>
    <w:p w:rsidR="00851569" w:rsidRDefault="00851569" w:rsidP="00851569">
      <w:pPr>
        <w:pStyle w:val="21"/>
      </w:pPr>
    </w:p>
    <w:p w:rsidR="00851569" w:rsidRDefault="00851569" w:rsidP="00851569">
      <w:pPr>
        <w:pStyle w:val="21"/>
        <w:ind w:left="0" w:firstLine="709"/>
      </w:pPr>
    </w:p>
    <w:p w:rsidR="00851569" w:rsidRDefault="00851569" w:rsidP="00851569">
      <w:pPr>
        <w:pStyle w:val="21"/>
      </w:pPr>
    </w:p>
    <w:p w:rsidR="00851569" w:rsidRDefault="00851569" w:rsidP="00851569">
      <w:pPr>
        <w:pStyle w:val="21"/>
      </w:pPr>
    </w:p>
    <w:p w:rsidR="00851569" w:rsidRDefault="00851569" w:rsidP="00851569">
      <w:pPr>
        <w:pStyle w:val="21"/>
        <w:rPr>
          <w:sz w:val="32"/>
          <w:szCs w:val="32"/>
        </w:rPr>
      </w:pPr>
    </w:p>
    <w:p w:rsidR="00851569" w:rsidRDefault="00851569">
      <w:pPr>
        <w:jc w:val="center"/>
      </w:pPr>
      <w:bookmarkStart w:id="0" w:name="_GoBack"/>
      <w:bookmarkEnd w:id="0"/>
    </w:p>
    <w:sectPr w:rsidR="00851569">
      <w:pgSz w:w="11906" w:h="16838"/>
      <w:pgMar w:top="851"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54471D"/>
    <w:multiLevelType w:val="multilevel"/>
    <w:tmpl w:val="BF583EC2"/>
    <w:lvl w:ilvl="0">
      <w:start w:val="3"/>
      <w:numFmt w:val="decimal"/>
      <w:lvlText w:val="%1"/>
      <w:lvlJc w:val="left"/>
      <w:pPr>
        <w:tabs>
          <w:tab w:val="num" w:pos="555"/>
        </w:tabs>
        <w:ind w:left="555" w:hanging="555"/>
      </w:pPr>
      <w:rPr>
        <w:rFonts w:hint="default"/>
      </w:rPr>
    </w:lvl>
    <w:lvl w:ilvl="1">
      <w:start w:val="4"/>
      <w:numFmt w:val="decimal"/>
      <w:lvlText w:val="%1.%2"/>
      <w:lvlJc w:val="left"/>
      <w:pPr>
        <w:tabs>
          <w:tab w:val="num" w:pos="909"/>
        </w:tabs>
        <w:ind w:left="909" w:hanging="555"/>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
    <w:nsid w:val="080B346A"/>
    <w:multiLevelType w:val="singleLevel"/>
    <w:tmpl w:val="0419000F"/>
    <w:lvl w:ilvl="0">
      <w:start w:val="1"/>
      <w:numFmt w:val="decimal"/>
      <w:lvlText w:val="%1."/>
      <w:lvlJc w:val="left"/>
      <w:pPr>
        <w:tabs>
          <w:tab w:val="num" w:pos="360"/>
        </w:tabs>
        <w:ind w:left="360" w:hanging="360"/>
      </w:pPr>
    </w:lvl>
  </w:abstractNum>
  <w:abstractNum w:abstractNumId="3">
    <w:nsid w:val="0B0E40C0"/>
    <w:multiLevelType w:val="singleLevel"/>
    <w:tmpl w:val="8938AEB2"/>
    <w:lvl w:ilvl="0">
      <w:start w:val="1"/>
      <w:numFmt w:val="bullet"/>
      <w:lvlText w:val="-"/>
      <w:lvlJc w:val="left"/>
      <w:pPr>
        <w:tabs>
          <w:tab w:val="num" w:pos="1069"/>
        </w:tabs>
        <w:ind w:left="1069" w:hanging="360"/>
      </w:pPr>
      <w:rPr>
        <w:rFonts w:hint="default"/>
      </w:rPr>
    </w:lvl>
  </w:abstractNum>
  <w:abstractNum w:abstractNumId="4">
    <w:nsid w:val="0D9E0CB9"/>
    <w:multiLevelType w:val="multilevel"/>
    <w:tmpl w:val="9B48BA04"/>
    <w:lvl w:ilvl="0">
      <w:start w:val="1"/>
      <w:numFmt w:val="decimal"/>
      <w:lvlText w:val="%1."/>
      <w:lvlJc w:val="left"/>
      <w:pPr>
        <w:tabs>
          <w:tab w:val="num" w:pos="1069"/>
        </w:tabs>
        <w:ind w:left="1069" w:hanging="360"/>
      </w:pPr>
      <w:rPr>
        <w:rFonts w:hint="default"/>
      </w:rPr>
    </w:lvl>
    <w:lvl w:ilvl="1">
      <w:start w:val="3"/>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5">
    <w:nsid w:val="0E01014B"/>
    <w:multiLevelType w:val="singleLevel"/>
    <w:tmpl w:val="0419000F"/>
    <w:lvl w:ilvl="0">
      <w:start w:val="1"/>
      <w:numFmt w:val="decimal"/>
      <w:lvlText w:val="%1."/>
      <w:lvlJc w:val="left"/>
      <w:pPr>
        <w:tabs>
          <w:tab w:val="num" w:pos="360"/>
        </w:tabs>
        <w:ind w:left="360" w:hanging="360"/>
      </w:pPr>
    </w:lvl>
  </w:abstractNum>
  <w:abstractNum w:abstractNumId="6">
    <w:nsid w:val="0ED70D6D"/>
    <w:multiLevelType w:val="multilevel"/>
    <w:tmpl w:val="93EE9786"/>
    <w:lvl w:ilvl="0">
      <w:start w:val="2"/>
      <w:numFmt w:val="decimal"/>
      <w:lvlText w:val="%1"/>
      <w:lvlJc w:val="left"/>
      <w:pPr>
        <w:tabs>
          <w:tab w:val="num" w:pos="705"/>
        </w:tabs>
        <w:ind w:left="705" w:hanging="705"/>
      </w:pPr>
      <w:rPr>
        <w:rFonts w:hint="default"/>
      </w:rPr>
    </w:lvl>
    <w:lvl w:ilvl="1">
      <w:start w:val="7"/>
      <w:numFmt w:val="decimal"/>
      <w:lvlText w:val="%1.%2"/>
      <w:lvlJc w:val="left"/>
      <w:pPr>
        <w:tabs>
          <w:tab w:val="num" w:pos="1065"/>
        </w:tabs>
        <w:ind w:left="1065" w:hanging="70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nsid w:val="0F3E6D79"/>
    <w:multiLevelType w:val="singleLevel"/>
    <w:tmpl w:val="F5148490"/>
    <w:lvl w:ilvl="0">
      <w:numFmt w:val="bullet"/>
      <w:lvlText w:val="-"/>
      <w:lvlJc w:val="left"/>
      <w:pPr>
        <w:tabs>
          <w:tab w:val="num" w:pos="1069"/>
        </w:tabs>
        <w:ind w:left="1069" w:hanging="360"/>
      </w:pPr>
      <w:rPr>
        <w:rFonts w:hint="default"/>
      </w:rPr>
    </w:lvl>
  </w:abstractNum>
  <w:abstractNum w:abstractNumId="8">
    <w:nsid w:val="0F431DCA"/>
    <w:multiLevelType w:val="singleLevel"/>
    <w:tmpl w:val="A9B40A1A"/>
    <w:lvl w:ilvl="0">
      <w:start w:val="1"/>
      <w:numFmt w:val="decimal"/>
      <w:lvlText w:val="%1."/>
      <w:lvlJc w:val="left"/>
      <w:pPr>
        <w:tabs>
          <w:tab w:val="num" w:pos="1069"/>
        </w:tabs>
        <w:ind w:left="1069" w:hanging="360"/>
      </w:pPr>
      <w:rPr>
        <w:rFonts w:hint="default"/>
      </w:rPr>
    </w:lvl>
  </w:abstractNum>
  <w:abstractNum w:abstractNumId="9">
    <w:nsid w:val="10FE13C8"/>
    <w:multiLevelType w:val="singleLevel"/>
    <w:tmpl w:val="0419000F"/>
    <w:lvl w:ilvl="0">
      <w:start w:val="1"/>
      <w:numFmt w:val="decimal"/>
      <w:lvlText w:val="%1."/>
      <w:lvlJc w:val="left"/>
      <w:pPr>
        <w:tabs>
          <w:tab w:val="num" w:pos="360"/>
        </w:tabs>
        <w:ind w:left="360" w:hanging="360"/>
      </w:pPr>
      <w:rPr>
        <w:rFonts w:hint="default"/>
        <w:u w:val="none"/>
      </w:rPr>
    </w:lvl>
  </w:abstractNum>
  <w:abstractNum w:abstractNumId="10">
    <w:nsid w:val="133170FC"/>
    <w:multiLevelType w:val="singleLevel"/>
    <w:tmpl w:val="79508D86"/>
    <w:lvl w:ilvl="0">
      <w:start w:val="1"/>
      <w:numFmt w:val="bullet"/>
      <w:lvlText w:val="-"/>
      <w:lvlJc w:val="left"/>
      <w:pPr>
        <w:tabs>
          <w:tab w:val="num" w:pos="1069"/>
        </w:tabs>
        <w:ind w:left="1069" w:hanging="360"/>
      </w:pPr>
      <w:rPr>
        <w:rFonts w:hint="default"/>
      </w:rPr>
    </w:lvl>
  </w:abstractNum>
  <w:abstractNum w:abstractNumId="11">
    <w:nsid w:val="14E84679"/>
    <w:multiLevelType w:val="singleLevel"/>
    <w:tmpl w:val="A46C6FDE"/>
    <w:lvl w:ilvl="0">
      <w:start w:val="1"/>
      <w:numFmt w:val="decimal"/>
      <w:lvlText w:val="%1."/>
      <w:lvlJc w:val="left"/>
      <w:pPr>
        <w:tabs>
          <w:tab w:val="num" w:pos="1800"/>
        </w:tabs>
        <w:ind w:left="1800" w:hanging="360"/>
      </w:pPr>
      <w:rPr>
        <w:rFonts w:hint="default"/>
      </w:rPr>
    </w:lvl>
  </w:abstractNum>
  <w:abstractNum w:abstractNumId="12">
    <w:nsid w:val="19701054"/>
    <w:multiLevelType w:val="multilevel"/>
    <w:tmpl w:val="F4E4925A"/>
    <w:lvl w:ilvl="0">
      <w:start w:val="1"/>
      <w:numFmt w:val="decimal"/>
      <w:lvlText w:val="%1."/>
      <w:lvlJc w:val="left"/>
      <w:pPr>
        <w:tabs>
          <w:tab w:val="num" w:pos="1069"/>
        </w:tabs>
        <w:ind w:left="1069" w:hanging="360"/>
      </w:pPr>
      <w:rPr>
        <w:rFonts w:hint="default"/>
      </w:rPr>
    </w:lvl>
    <w:lvl w:ilvl="1">
      <w:start w:val="3"/>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3">
    <w:nsid w:val="1E502554"/>
    <w:multiLevelType w:val="singleLevel"/>
    <w:tmpl w:val="0419000F"/>
    <w:lvl w:ilvl="0">
      <w:start w:val="1"/>
      <w:numFmt w:val="decimal"/>
      <w:lvlText w:val="%1."/>
      <w:lvlJc w:val="left"/>
      <w:pPr>
        <w:tabs>
          <w:tab w:val="num" w:pos="360"/>
        </w:tabs>
        <w:ind w:left="360" w:hanging="360"/>
      </w:pPr>
    </w:lvl>
  </w:abstractNum>
  <w:abstractNum w:abstractNumId="14">
    <w:nsid w:val="1FF41D77"/>
    <w:multiLevelType w:val="singleLevel"/>
    <w:tmpl w:val="45AC4AFC"/>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5">
    <w:nsid w:val="280454C0"/>
    <w:multiLevelType w:val="singleLevel"/>
    <w:tmpl w:val="0419000F"/>
    <w:lvl w:ilvl="0">
      <w:start w:val="1"/>
      <w:numFmt w:val="decimal"/>
      <w:lvlText w:val="%1."/>
      <w:lvlJc w:val="left"/>
      <w:pPr>
        <w:tabs>
          <w:tab w:val="num" w:pos="360"/>
        </w:tabs>
        <w:ind w:left="360" w:hanging="360"/>
      </w:pPr>
    </w:lvl>
  </w:abstractNum>
  <w:abstractNum w:abstractNumId="16">
    <w:nsid w:val="2BF17239"/>
    <w:multiLevelType w:val="singleLevel"/>
    <w:tmpl w:val="0419000F"/>
    <w:lvl w:ilvl="0">
      <w:start w:val="1"/>
      <w:numFmt w:val="decimal"/>
      <w:lvlText w:val="%1."/>
      <w:lvlJc w:val="left"/>
      <w:pPr>
        <w:tabs>
          <w:tab w:val="num" w:pos="360"/>
        </w:tabs>
        <w:ind w:left="360" w:hanging="360"/>
      </w:pPr>
    </w:lvl>
  </w:abstractNum>
  <w:abstractNum w:abstractNumId="17">
    <w:nsid w:val="2E2D2176"/>
    <w:multiLevelType w:val="singleLevel"/>
    <w:tmpl w:val="A9B40A1A"/>
    <w:lvl w:ilvl="0">
      <w:start w:val="1"/>
      <w:numFmt w:val="decimal"/>
      <w:lvlText w:val="%1."/>
      <w:lvlJc w:val="left"/>
      <w:pPr>
        <w:tabs>
          <w:tab w:val="num" w:pos="1069"/>
        </w:tabs>
        <w:ind w:left="1069" w:hanging="360"/>
      </w:pPr>
      <w:rPr>
        <w:rFonts w:hint="default"/>
      </w:rPr>
    </w:lvl>
  </w:abstractNum>
  <w:abstractNum w:abstractNumId="18">
    <w:nsid w:val="394955C2"/>
    <w:multiLevelType w:val="multilevel"/>
    <w:tmpl w:val="F4E4925A"/>
    <w:lvl w:ilvl="0">
      <w:start w:val="1"/>
      <w:numFmt w:val="decimal"/>
      <w:lvlText w:val="%1."/>
      <w:lvlJc w:val="left"/>
      <w:pPr>
        <w:tabs>
          <w:tab w:val="num" w:pos="1069"/>
        </w:tabs>
        <w:ind w:left="1069" w:hanging="360"/>
      </w:pPr>
      <w:rPr>
        <w:rFonts w:hint="default"/>
      </w:rPr>
    </w:lvl>
    <w:lvl w:ilvl="1">
      <w:start w:val="3"/>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9">
    <w:nsid w:val="3AB90FC8"/>
    <w:multiLevelType w:val="singleLevel"/>
    <w:tmpl w:val="2062C75C"/>
    <w:lvl w:ilvl="0">
      <w:start w:val="4"/>
      <w:numFmt w:val="decimal"/>
      <w:lvlText w:val="%1."/>
      <w:lvlJc w:val="left"/>
      <w:pPr>
        <w:tabs>
          <w:tab w:val="num" w:pos="1069"/>
        </w:tabs>
        <w:ind w:left="1069" w:hanging="360"/>
      </w:pPr>
      <w:rPr>
        <w:rFonts w:hint="default"/>
      </w:rPr>
    </w:lvl>
  </w:abstractNum>
  <w:abstractNum w:abstractNumId="20">
    <w:nsid w:val="3D1E65AB"/>
    <w:multiLevelType w:val="singleLevel"/>
    <w:tmpl w:val="203E44FE"/>
    <w:lvl w:ilvl="0">
      <w:start w:val="1"/>
      <w:numFmt w:val="decimal"/>
      <w:lvlText w:val="%1."/>
      <w:lvlJc w:val="left"/>
      <w:pPr>
        <w:tabs>
          <w:tab w:val="num" w:pos="1080"/>
        </w:tabs>
        <w:ind w:left="1080" w:hanging="360"/>
      </w:pPr>
      <w:rPr>
        <w:rFonts w:hint="default"/>
      </w:rPr>
    </w:lvl>
  </w:abstractNum>
  <w:abstractNum w:abstractNumId="21">
    <w:nsid w:val="3DA8042F"/>
    <w:multiLevelType w:val="singleLevel"/>
    <w:tmpl w:val="0419000F"/>
    <w:lvl w:ilvl="0">
      <w:start w:val="1"/>
      <w:numFmt w:val="decimal"/>
      <w:lvlText w:val="%1."/>
      <w:lvlJc w:val="left"/>
      <w:pPr>
        <w:tabs>
          <w:tab w:val="num" w:pos="360"/>
        </w:tabs>
        <w:ind w:left="360" w:hanging="360"/>
      </w:pPr>
    </w:lvl>
  </w:abstractNum>
  <w:abstractNum w:abstractNumId="22">
    <w:nsid w:val="40E562CA"/>
    <w:multiLevelType w:val="singleLevel"/>
    <w:tmpl w:val="71C645AC"/>
    <w:lvl w:ilvl="0">
      <w:start w:val="2"/>
      <w:numFmt w:val="bullet"/>
      <w:lvlText w:val="-"/>
      <w:lvlJc w:val="left"/>
      <w:pPr>
        <w:tabs>
          <w:tab w:val="num" w:pos="1080"/>
        </w:tabs>
        <w:ind w:left="1080" w:hanging="360"/>
      </w:pPr>
      <w:rPr>
        <w:rFonts w:hint="default"/>
      </w:rPr>
    </w:lvl>
  </w:abstractNum>
  <w:abstractNum w:abstractNumId="23">
    <w:nsid w:val="43961366"/>
    <w:multiLevelType w:val="multilevel"/>
    <w:tmpl w:val="B8A660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4">
    <w:nsid w:val="44E07F32"/>
    <w:multiLevelType w:val="singleLevel"/>
    <w:tmpl w:val="0419000F"/>
    <w:lvl w:ilvl="0">
      <w:start w:val="1"/>
      <w:numFmt w:val="decimal"/>
      <w:lvlText w:val="%1."/>
      <w:lvlJc w:val="left"/>
      <w:pPr>
        <w:tabs>
          <w:tab w:val="num" w:pos="360"/>
        </w:tabs>
        <w:ind w:left="360" w:hanging="360"/>
      </w:pPr>
    </w:lvl>
  </w:abstractNum>
  <w:abstractNum w:abstractNumId="25">
    <w:nsid w:val="4C760E30"/>
    <w:multiLevelType w:val="singleLevel"/>
    <w:tmpl w:val="0419000F"/>
    <w:lvl w:ilvl="0">
      <w:start w:val="1"/>
      <w:numFmt w:val="decimal"/>
      <w:lvlText w:val="%1."/>
      <w:lvlJc w:val="left"/>
      <w:pPr>
        <w:tabs>
          <w:tab w:val="num" w:pos="360"/>
        </w:tabs>
        <w:ind w:left="360" w:hanging="360"/>
      </w:pPr>
    </w:lvl>
  </w:abstractNum>
  <w:abstractNum w:abstractNumId="26">
    <w:nsid w:val="4D5042D5"/>
    <w:multiLevelType w:val="singleLevel"/>
    <w:tmpl w:val="56DA55C4"/>
    <w:lvl w:ilvl="0">
      <w:start w:val="9"/>
      <w:numFmt w:val="bullet"/>
      <w:lvlText w:val="-"/>
      <w:lvlJc w:val="left"/>
      <w:pPr>
        <w:tabs>
          <w:tab w:val="num" w:pos="1069"/>
        </w:tabs>
        <w:ind w:left="1069" w:hanging="360"/>
      </w:pPr>
      <w:rPr>
        <w:rFonts w:hint="default"/>
      </w:rPr>
    </w:lvl>
  </w:abstractNum>
  <w:abstractNum w:abstractNumId="27">
    <w:nsid w:val="4D9F0B64"/>
    <w:multiLevelType w:val="singleLevel"/>
    <w:tmpl w:val="7F58B08C"/>
    <w:lvl w:ilvl="0">
      <w:start w:val="1"/>
      <w:numFmt w:val="decimal"/>
      <w:lvlText w:val="%1."/>
      <w:lvlJc w:val="left"/>
      <w:pPr>
        <w:tabs>
          <w:tab w:val="num" w:pos="1080"/>
        </w:tabs>
        <w:ind w:left="1080" w:hanging="360"/>
      </w:pPr>
      <w:rPr>
        <w:rFonts w:hint="default"/>
        <w:sz w:val="28"/>
        <w:szCs w:val="28"/>
      </w:rPr>
    </w:lvl>
  </w:abstractNum>
  <w:abstractNum w:abstractNumId="28">
    <w:nsid w:val="50575904"/>
    <w:multiLevelType w:val="singleLevel"/>
    <w:tmpl w:val="7B0E646E"/>
    <w:lvl w:ilvl="0">
      <w:start w:val="4"/>
      <w:numFmt w:val="decimal"/>
      <w:lvlText w:val="%1."/>
      <w:lvlJc w:val="left"/>
      <w:pPr>
        <w:tabs>
          <w:tab w:val="num" w:pos="1069"/>
        </w:tabs>
        <w:ind w:left="1069" w:hanging="360"/>
      </w:pPr>
      <w:rPr>
        <w:rFonts w:hint="default"/>
      </w:rPr>
    </w:lvl>
  </w:abstractNum>
  <w:abstractNum w:abstractNumId="29">
    <w:nsid w:val="53DB528D"/>
    <w:multiLevelType w:val="singleLevel"/>
    <w:tmpl w:val="0419000F"/>
    <w:lvl w:ilvl="0">
      <w:start w:val="1"/>
      <w:numFmt w:val="decimal"/>
      <w:lvlText w:val="%1."/>
      <w:lvlJc w:val="left"/>
      <w:pPr>
        <w:tabs>
          <w:tab w:val="num" w:pos="360"/>
        </w:tabs>
        <w:ind w:left="360" w:hanging="360"/>
      </w:pPr>
    </w:lvl>
  </w:abstractNum>
  <w:abstractNum w:abstractNumId="30">
    <w:nsid w:val="5C3064CD"/>
    <w:multiLevelType w:val="multilevel"/>
    <w:tmpl w:val="F4E4925A"/>
    <w:lvl w:ilvl="0">
      <w:start w:val="1"/>
      <w:numFmt w:val="decimal"/>
      <w:lvlText w:val="%1."/>
      <w:lvlJc w:val="left"/>
      <w:pPr>
        <w:tabs>
          <w:tab w:val="num" w:pos="1069"/>
        </w:tabs>
        <w:ind w:left="1069" w:hanging="360"/>
      </w:pPr>
      <w:rPr>
        <w:rFonts w:hint="default"/>
      </w:rPr>
    </w:lvl>
    <w:lvl w:ilvl="1">
      <w:start w:val="3"/>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31">
    <w:nsid w:val="63EE72F8"/>
    <w:multiLevelType w:val="singleLevel"/>
    <w:tmpl w:val="C3F89EBE"/>
    <w:lvl w:ilvl="0">
      <w:start w:val="1"/>
      <w:numFmt w:val="bullet"/>
      <w:lvlText w:val="-"/>
      <w:lvlJc w:val="left"/>
      <w:pPr>
        <w:tabs>
          <w:tab w:val="num" w:pos="1069"/>
        </w:tabs>
        <w:ind w:left="1069" w:hanging="360"/>
      </w:pPr>
      <w:rPr>
        <w:rFonts w:hint="default"/>
      </w:rPr>
    </w:lvl>
  </w:abstractNum>
  <w:abstractNum w:abstractNumId="32">
    <w:nsid w:val="6A894D2A"/>
    <w:multiLevelType w:val="multilevel"/>
    <w:tmpl w:val="C7964C1E"/>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2149"/>
        </w:tabs>
        <w:ind w:left="2149" w:hanging="144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869"/>
        </w:tabs>
        <w:ind w:left="2869" w:hanging="216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33">
    <w:nsid w:val="73513438"/>
    <w:multiLevelType w:val="singleLevel"/>
    <w:tmpl w:val="0419000F"/>
    <w:lvl w:ilvl="0">
      <w:start w:val="1"/>
      <w:numFmt w:val="decimal"/>
      <w:lvlText w:val="%1."/>
      <w:lvlJc w:val="left"/>
      <w:pPr>
        <w:tabs>
          <w:tab w:val="num" w:pos="360"/>
        </w:tabs>
        <w:ind w:left="360" w:hanging="360"/>
      </w:pPr>
    </w:lvl>
  </w:abstractNum>
  <w:abstractNum w:abstractNumId="34">
    <w:nsid w:val="760F7F60"/>
    <w:multiLevelType w:val="singleLevel"/>
    <w:tmpl w:val="BCB4DC8C"/>
    <w:lvl w:ilvl="0">
      <w:start w:val="1"/>
      <w:numFmt w:val="decimal"/>
      <w:lvlText w:val="%1."/>
      <w:lvlJc w:val="left"/>
      <w:pPr>
        <w:tabs>
          <w:tab w:val="num" w:pos="1069"/>
        </w:tabs>
        <w:ind w:left="1069" w:hanging="360"/>
      </w:pPr>
      <w:rPr>
        <w:rFonts w:hint="default"/>
      </w:rPr>
    </w:lvl>
  </w:abstractNum>
  <w:abstractNum w:abstractNumId="35">
    <w:nsid w:val="79C01AFC"/>
    <w:multiLevelType w:val="singleLevel"/>
    <w:tmpl w:val="FCA61B78"/>
    <w:lvl w:ilvl="0">
      <w:numFmt w:val="bullet"/>
      <w:lvlText w:val="-"/>
      <w:lvlJc w:val="left"/>
      <w:pPr>
        <w:tabs>
          <w:tab w:val="num" w:pos="1069"/>
        </w:tabs>
        <w:ind w:left="1069" w:hanging="360"/>
      </w:pPr>
      <w:rPr>
        <w:rFonts w:hint="default"/>
      </w:rPr>
    </w:lvl>
  </w:abstractNum>
  <w:num w:numId="1">
    <w:abstractNumId w:val="23"/>
  </w:num>
  <w:num w:numId="2">
    <w:abstractNumId w:val="6"/>
  </w:num>
  <w:num w:numId="3">
    <w:abstractNumId w:val="11"/>
  </w:num>
  <w:num w:numId="4">
    <w:abstractNumId w:val="9"/>
  </w:num>
  <w:num w:numId="5">
    <w:abstractNumId w:val="32"/>
  </w:num>
  <w:num w:numId="6">
    <w:abstractNumId w:val="10"/>
  </w:num>
  <w:num w:numId="7">
    <w:abstractNumId w:val="3"/>
  </w:num>
  <w:num w:numId="8">
    <w:abstractNumId w:val="17"/>
  </w:num>
  <w:num w:numId="9">
    <w:abstractNumId w:val="31"/>
  </w:num>
  <w:num w:numId="10">
    <w:abstractNumId w:val="0"/>
    <w:lvlOverride w:ilvl="0">
      <w:lvl w:ilvl="0">
        <w:start w:val="2"/>
        <w:numFmt w:val="bullet"/>
        <w:lvlText w:val="-"/>
        <w:legacy w:legacy="1" w:legacySpace="0" w:legacyIndent="1080"/>
        <w:lvlJc w:val="left"/>
        <w:pPr>
          <w:ind w:left="1800" w:hanging="1080"/>
        </w:pPr>
      </w:lvl>
    </w:lvlOverride>
  </w:num>
  <w:num w:numId="11">
    <w:abstractNumId w:val="20"/>
  </w:num>
  <w:num w:numId="12">
    <w:abstractNumId w:val="27"/>
  </w:num>
  <w:num w:numId="13">
    <w:abstractNumId w:val="21"/>
  </w:num>
  <w:num w:numId="14">
    <w:abstractNumId w:val="16"/>
  </w:num>
  <w:num w:numId="15">
    <w:abstractNumId w:val="29"/>
  </w:num>
  <w:num w:numId="16">
    <w:abstractNumId w:val="15"/>
  </w:num>
  <w:num w:numId="17">
    <w:abstractNumId w:val="13"/>
  </w:num>
  <w:num w:numId="18">
    <w:abstractNumId w:val="22"/>
  </w:num>
  <w:num w:numId="19">
    <w:abstractNumId w:val="14"/>
  </w:num>
  <w:num w:numId="20">
    <w:abstractNumId w:val="24"/>
  </w:num>
  <w:num w:numId="21">
    <w:abstractNumId w:val="33"/>
  </w:num>
  <w:num w:numId="22">
    <w:abstractNumId w:val="4"/>
  </w:num>
  <w:num w:numId="23">
    <w:abstractNumId w:val="28"/>
  </w:num>
  <w:num w:numId="24">
    <w:abstractNumId w:val="35"/>
  </w:num>
  <w:num w:numId="25">
    <w:abstractNumId w:val="7"/>
  </w:num>
  <w:num w:numId="26">
    <w:abstractNumId w:val="34"/>
  </w:num>
  <w:num w:numId="27">
    <w:abstractNumId w:val="19"/>
  </w:num>
  <w:num w:numId="28">
    <w:abstractNumId w:val="26"/>
  </w:num>
  <w:num w:numId="29">
    <w:abstractNumId w:val="18"/>
  </w:num>
  <w:num w:numId="30">
    <w:abstractNumId w:val="30"/>
  </w:num>
  <w:num w:numId="31">
    <w:abstractNumId w:val="12"/>
  </w:num>
  <w:num w:numId="32">
    <w:abstractNumId w:val="2"/>
  </w:num>
  <w:num w:numId="33">
    <w:abstractNumId w:val="5"/>
  </w:num>
  <w:num w:numId="34">
    <w:abstractNumId w:val="25"/>
  </w:num>
  <w:num w:numId="35">
    <w:abstractNumId w:val="1"/>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569"/>
    <w:rsid w:val="0004238A"/>
    <w:rsid w:val="00130058"/>
    <w:rsid w:val="00170031"/>
    <w:rsid w:val="00706397"/>
    <w:rsid w:val="007B4628"/>
    <w:rsid w:val="00851569"/>
    <w:rsid w:val="00B044C6"/>
    <w:rsid w:val="00D526EB"/>
    <w:rsid w:val="00DF0965"/>
    <w:rsid w:val="00F24D42"/>
    <w:rsid w:val="00F35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9"/>
    <o:shapelayout v:ext="edit">
      <o:idmap v:ext="edit" data="1"/>
    </o:shapelayout>
  </w:shapeDefaults>
  <w:decimalSymbol w:val=","/>
  <w:listSeparator w:val=";"/>
  <w15:chartTrackingRefBased/>
  <w15:docId w15:val="{476F4BCF-C6C4-499D-B133-F2ECAB6EE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rsid w:val="00851569"/>
    <w:pPr>
      <w:keepNext/>
      <w:jc w:val="both"/>
      <w:outlineLvl w:val="0"/>
    </w:pPr>
  </w:style>
  <w:style w:type="paragraph" w:styleId="2">
    <w:name w:val="heading 2"/>
    <w:basedOn w:val="a"/>
    <w:next w:val="a"/>
    <w:link w:val="20"/>
    <w:uiPriority w:val="99"/>
    <w:qFormat/>
    <w:rsid w:val="00851569"/>
    <w:pPr>
      <w:keepNext/>
      <w:jc w:val="center"/>
      <w:outlineLvl w:val="1"/>
    </w:pPr>
  </w:style>
  <w:style w:type="paragraph" w:styleId="3">
    <w:name w:val="heading 3"/>
    <w:basedOn w:val="a"/>
    <w:next w:val="a"/>
    <w:link w:val="30"/>
    <w:uiPriority w:val="99"/>
    <w:qFormat/>
    <w:rsid w:val="00851569"/>
    <w:pPr>
      <w:keepNext/>
      <w:spacing w:line="360" w:lineRule="auto"/>
      <w:ind w:left="7200" w:firstLine="720"/>
      <w:outlineLvl w:val="2"/>
    </w:pPr>
  </w:style>
  <w:style w:type="paragraph" w:styleId="4">
    <w:name w:val="heading 4"/>
    <w:basedOn w:val="a"/>
    <w:next w:val="a"/>
    <w:link w:val="40"/>
    <w:uiPriority w:val="99"/>
    <w:qFormat/>
    <w:rsid w:val="00851569"/>
    <w:pPr>
      <w:keepNext/>
      <w:spacing w:line="360" w:lineRule="auto"/>
      <w:ind w:left="7920"/>
      <w:outlineLvl w:val="3"/>
    </w:pPr>
  </w:style>
  <w:style w:type="paragraph" w:styleId="5">
    <w:name w:val="heading 5"/>
    <w:basedOn w:val="a"/>
    <w:next w:val="a"/>
    <w:link w:val="50"/>
    <w:uiPriority w:val="99"/>
    <w:qFormat/>
    <w:rsid w:val="00851569"/>
    <w:pPr>
      <w:keepNext/>
      <w:outlineLvl w:val="4"/>
    </w:pPr>
    <w:rPr>
      <w:sz w:val="24"/>
      <w:szCs w:val="24"/>
    </w:rPr>
  </w:style>
  <w:style w:type="paragraph" w:styleId="6">
    <w:name w:val="heading 6"/>
    <w:basedOn w:val="a"/>
    <w:next w:val="a"/>
    <w:link w:val="60"/>
    <w:uiPriority w:val="99"/>
    <w:qFormat/>
    <w:rsid w:val="00851569"/>
    <w:pPr>
      <w:keepNext/>
      <w:jc w:val="center"/>
      <w:outlineLvl w:val="5"/>
    </w:pPr>
    <w:rPr>
      <w:sz w:val="24"/>
      <w:szCs w:val="24"/>
    </w:rPr>
  </w:style>
  <w:style w:type="paragraph" w:styleId="7">
    <w:name w:val="heading 7"/>
    <w:basedOn w:val="a"/>
    <w:next w:val="a"/>
    <w:link w:val="70"/>
    <w:uiPriority w:val="99"/>
    <w:qFormat/>
    <w:rsid w:val="00851569"/>
    <w:pPr>
      <w:keepNext/>
      <w:tabs>
        <w:tab w:val="num" w:pos="1440"/>
      </w:tabs>
      <w:ind w:left="1440"/>
      <w:outlineLvl w:val="6"/>
    </w:pPr>
  </w:style>
  <w:style w:type="paragraph" w:styleId="8">
    <w:name w:val="heading 8"/>
    <w:basedOn w:val="a"/>
    <w:next w:val="a"/>
    <w:link w:val="80"/>
    <w:uiPriority w:val="99"/>
    <w:qFormat/>
    <w:rsid w:val="00851569"/>
    <w:pPr>
      <w:keepNext/>
      <w:ind w:firstLine="709"/>
      <w:outlineLvl w:val="7"/>
    </w:pPr>
  </w:style>
  <w:style w:type="paragraph" w:styleId="9">
    <w:name w:val="heading 9"/>
    <w:basedOn w:val="a"/>
    <w:next w:val="a"/>
    <w:link w:val="90"/>
    <w:uiPriority w:val="99"/>
    <w:qFormat/>
    <w:rsid w:val="00851569"/>
    <w:pPr>
      <w:keepNext/>
      <w:jc w:val="righ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pPr>
      <w:jc w:val="center"/>
    </w:pPr>
    <w:rPr>
      <w:sz w:val="36"/>
      <w:szCs w:val="36"/>
    </w:rPr>
  </w:style>
  <w:style w:type="character" w:customStyle="1" w:styleId="a4">
    <w:name w:val="Основной текст Знак"/>
    <w:link w:val="a3"/>
    <w:uiPriority w:val="99"/>
    <w:semiHidden/>
    <w:rPr>
      <w:sz w:val="28"/>
      <w:szCs w:val="28"/>
    </w:rPr>
  </w:style>
  <w:style w:type="paragraph" w:styleId="a5">
    <w:name w:val="Title"/>
    <w:basedOn w:val="a"/>
    <w:link w:val="a6"/>
    <w:uiPriority w:val="99"/>
    <w:qFormat/>
    <w:rsid w:val="00851569"/>
    <w:pPr>
      <w:jc w:val="center"/>
    </w:pPr>
    <w:rPr>
      <w:sz w:val="32"/>
      <w:szCs w:val="32"/>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21">
    <w:name w:val="Body Text 2"/>
    <w:basedOn w:val="a"/>
    <w:link w:val="22"/>
    <w:uiPriority w:val="99"/>
    <w:rsid w:val="00851569"/>
    <w:pPr>
      <w:spacing w:after="120"/>
      <w:ind w:left="283"/>
    </w:pPr>
  </w:style>
  <w:style w:type="character" w:customStyle="1" w:styleId="22">
    <w:name w:val="Основной текст 2 Знак"/>
    <w:link w:val="21"/>
    <w:uiPriority w:val="99"/>
    <w:semiHidden/>
    <w:rPr>
      <w:sz w:val="28"/>
      <w:szCs w:val="28"/>
    </w:rPr>
  </w:style>
  <w:style w:type="paragraph" w:styleId="31">
    <w:name w:val="Body Text Indent 3"/>
    <w:basedOn w:val="a"/>
    <w:link w:val="32"/>
    <w:uiPriority w:val="99"/>
    <w:rsid w:val="00851569"/>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customStyle="1" w:styleId="33">
    <w:name w:val="çàãîëîâîê 3"/>
    <w:basedOn w:val="a"/>
    <w:next w:val="a"/>
    <w:uiPriority w:val="99"/>
    <w:rsid w:val="00851569"/>
    <w:pPr>
      <w:keepNext/>
      <w:jc w:val="center"/>
    </w:pPr>
  </w:style>
  <w:style w:type="paragraph" w:customStyle="1" w:styleId="41">
    <w:name w:val="çàãîëîâîê 4"/>
    <w:basedOn w:val="a"/>
    <w:next w:val="a"/>
    <w:uiPriority w:val="99"/>
    <w:rsid w:val="00851569"/>
    <w:pPr>
      <w:keepNext/>
      <w:spacing w:line="360" w:lineRule="auto"/>
    </w:pPr>
  </w:style>
  <w:style w:type="paragraph" w:customStyle="1" w:styleId="23">
    <w:name w:val="çàãîëîâîê 2"/>
    <w:basedOn w:val="a"/>
    <w:next w:val="a"/>
    <w:uiPriority w:val="99"/>
    <w:rsid w:val="00851569"/>
    <w:pPr>
      <w:keepNext/>
      <w:suppressAutoHyphens/>
      <w:spacing w:line="360" w:lineRule="auto"/>
      <w:jc w:val="both"/>
    </w:pPr>
  </w:style>
  <w:style w:type="paragraph" w:styleId="24">
    <w:name w:val="Body Text Indent 2"/>
    <w:basedOn w:val="a"/>
    <w:link w:val="25"/>
    <w:uiPriority w:val="99"/>
    <w:rsid w:val="00851569"/>
    <w:pPr>
      <w:ind w:firstLine="680"/>
      <w:jc w:val="both"/>
    </w:pPr>
    <w:rPr>
      <w:sz w:val="24"/>
      <w:szCs w:val="24"/>
    </w:rPr>
  </w:style>
  <w:style w:type="character" w:customStyle="1" w:styleId="25">
    <w:name w:val="Основной текст с отступом 2 Знак"/>
    <w:link w:val="24"/>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112" Type="http://schemas.openxmlformats.org/officeDocument/2006/relationships/image" Target="media/image108.wmf"/><Relationship Id="rId16" Type="http://schemas.openxmlformats.org/officeDocument/2006/relationships/image" Target="media/image12.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28" Type="http://schemas.openxmlformats.org/officeDocument/2006/relationships/fontTable" Target="fontTable.xml"/><Relationship Id="rId5" Type="http://schemas.openxmlformats.org/officeDocument/2006/relationships/image" Target="media/image1.wmf"/><Relationship Id="rId90" Type="http://schemas.openxmlformats.org/officeDocument/2006/relationships/image" Target="media/image86.wmf"/><Relationship Id="rId95" Type="http://schemas.openxmlformats.org/officeDocument/2006/relationships/image" Target="media/image91.wmf"/><Relationship Id="rId19" Type="http://schemas.openxmlformats.org/officeDocument/2006/relationships/image" Target="media/image1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13" Type="http://schemas.openxmlformats.org/officeDocument/2006/relationships/image" Target="media/image109.wmf"/><Relationship Id="rId118" Type="http://schemas.openxmlformats.org/officeDocument/2006/relationships/image" Target="media/image114.wmf"/><Relationship Id="rId126" Type="http://schemas.openxmlformats.org/officeDocument/2006/relationships/image" Target="media/image122.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wmf"/><Relationship Id="rId85" Type="http://schemas.openxmlformats.org/officeDocument/2006/relationships/image" Target="media/image81.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103" Type="http://schemas.openxmlformats.org/officeDocument/2006/relationships/image" Target="media/image99.wmf"/><Relationship Id="rId108" Type="http://schemas.openxmlformats.org/officeDocument/2006/relationships/image" Target="media/image104.wmf"/><Relationship Id="rId116" Type="http://schemas.openxmlformats.org/officeDocument/2006/relationships/image" Target="media/image112.wmf"/><Relationship Id="rId124" Type="http://schemas.openxmlformats.org/officeDocument/2006/relationships/image" Target="media/image120.wmf"/><Relationship Id="rId129" Type="http://schemas.openxmlformats.org/officeDocument/2006/relationships/theme" Target="theme/theme1.xml"/><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image" Target="media/image84.wmf"/><Relationship Id="rId91" Type="http://schemas.openxmlformats.org/officeDocument/2006/relationships/image" Target="media/image87.wmf"/><Relationship Id="rId96" Type="http://schemas.openxmlformats.org/officeDocument/2006/relationships/image" Target="media/image92.wmf"/><Relationship Id="rId111" Type="http://schemas.openxmlformats.org/officeDocument/2006/relationships/image" Target="media/image107.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6" Type="http://schemas.openxmlformats.org/officeDocument/2006/relationships/image" Target="media/image102.wmf"/><Relationship Id="rId114" Type="http://schemas.openxmlformats.org/officeDocument/2006/relationships/image" Target="media/image110.wmf"/><Relationship Id="rId119" Type="http://schemas.openxmlformats.org/officeDocument/2006/relationships/image" Target="media/image115.wmf"/><Relationship Id="rId127" Type="http://schemas.openxmlformats.org/officeDocument/2006/relationships/image" Target="media/image12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61" Type="http://schemas.openxmlformats.org/officeDocument/2006/relationships/image" Target="media/image57.wmf"/><Relationship Id="rId82" Type="http://schemas.openxmlformats.org/officeDocument/2006/relationships/image" Target="media/image7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11467</Words>
  <Characters>65364</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Государственный комитет Российской Федерации</vt:lpstr>
    </vt:vector>
  </TitlesOfParts>
  <Company> </Company>
  <LinksUpToDate>false</LinksUpToDate>
  <CharactersWithSpaces>76678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комитет Российской Федерации</dc:title>
  <dc:subject/>
  <dc:creator>Чернышов</dc:creator>
  <cp:keywords/>
  <dc:description/>
  <cp:lastModifiedBy>admin</cp:lastModifiedBy>
  <cp:revision>2</cp:revision>
  <dcterms:created xsi:type="dcterms:W3CDTF">2014-04-14T23:07:00Z</dcterms:created>
  <dcterms:modified xsi:type="dcterms:W3CDTF">2014-04-14T23:07:00Z</dcterms:modified>
</cp:coreProperties>
</file>