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23C" w:rsidRDefault="0014323C">
      <w:pPr>
        <w:ind w:firstLine="284"/>
        <w:jc w:val="center"/>
        <w:rPr>
          <w:rFonts w:ascii="Arial" w:hAnsi="Arial"/>
          <w:sz w:val="24"/>
        </w:rPr>
      </w:pPr>
    </w:p>
    <w:p w:rsidR="0014323C" w:rsidRDefault="0014323C">
      <w:pPr>
        <w:ind w:firstLine="284"/>
        <w:jc w:val="center"/>
        <w:rPr>
          <w:rFonts w:ascii="Arial" w:hAnsi="Arial"/>
          <w:sz w:val="24"/>
        </w:rPr>
      </w:pPr>
    </w:p>
    <w:p w:rsidR="0014323C" w:rsidRDefault="0014323C">
      <w:pPr>
        <w:ind w:firstLine="284"/>
        <w:jc w:val="center"/>
        <w:rPr>
          <w:rFonts w:ascii="Arial" w:hAnsi="Arial"/>
          <w:sz w:val="24"/>
        </w:rPr>
      </w:pPr>
    </w:p>
    <w:p w:rsidR="0014323C" w:rsidRDefault="0014323C">
      <w:pPr>
        <w:ind w:firstLine="284"/>
        <w:jc w:val="center"/>
        <w:rPr>
          <w:rFonts w:ascii="Arial" w:hAnsi="Arial"/>
          <w:sz w:val="24"/>
        </w:rPr>
      </w:pPr>
    </w:p>
    <w:p w:rsidR="0014323C" w:rsidRDefault="0014323C">
      <w:pPr>
        <w:ind w:firstLine="284"/>
        <w:jc w:val="center"/>
        <w:rPr>
          <w:rFonts w:ascii="Arial" w:hAnsi="Arial"/>
          <w:sz w:val="24"/>
        </w:rPr>
      </w:pPr>
    </w:p>
    <w:p w:rsidR="0014323C" w:rsidRDefault="0014323C">
      <w:pPr>
        <w:ind w:firstLine="284"/>
        <w:jc w:val="center"/>
        <w:rPr>
          <w:rFonts w:ascii="Arial" w:hAnsi="Arial"/>
          <w:sz w:val="24"/>
        </w:rPr>
      </w:pPr>
    </w:p>
    <w:p w:rsidR="0014323C" w:rsidRDefault="00B81351">
      <w:pPr>
        <w:ind w:firstLine="284"/>
        <w:jc w:val="center"/>
        <w:rPr>
          <w:rFonts w:ascii="Arial" w:hAnsi="Arial"/>
          <w:sz w:val="22"/>
        </w:rPr>
      </w:pPr>
      <w:r>
        <w:rPr>
          <w:rFonts w:ascii="Arial" w:hAnsi="Arial"/>
          <w:sz w:val="24"/>
        </w:rPr>
        <w:t>ТЕМПЕРАМЕНТ  В  СТРУКТУРЕ  ЛИЧНОСТИ</w:t>
      </w:r>
    </w:p>
    <w:p w:rsidR="0014323C" w:rsidRDefault="0014323C">
      <w:pPr>
        <w:ind w:firstLine="284"/>
        <w:rPr>
          <w:rFonts w:ascii="Arial" w:hAnsi="Arial"/>
          <w:sz w:val="24"/>
        </w:rPr>
      </w:pPr>
    </w:p>
    <w:p w:rsidR="0014323C" w:rsidRDefault="0014323C">
      <w:pPr>
        <w:ind w:firstLine="284"/>
        <w:rPr>
          <w:rFonts w:ascii="Arial" w:hAnsi="Arial"/>
          <w:sz w:val="24"/>
        </w:rPr>
      </w:pPr>
    </w:p>
    <w:p w:rsidR="0014323C" w:rsidRDefault="0014323C">
      <w:pPr>
        <w:ind w:firstLine="284"/>
        <w:rPr>
          <w:rFonts w:ascii="Arial" w:hAnsi="Arial"/>
          <w:sz w:val="24"/>
        </w:rPr>
      </w:pPr>
    </w:p>
    <w:p w:rsidR="0014323C" w:rsidRDefault="00B81351">
      <w:pPr>
        <w:ind w:left="1416" w:firstLine="284"/>
        <w:rPr>
          <w:rFonts w:ascii="Arial" w:hAnsi="Arial"/>
          <w:sz w:val="24"/>
        </w:rPr>
      </w:pPr>
      <w:r>
        <w:rPr>
          <w:rFonts w:ascii="Arial" w:hAnsi="Arial"/>
          <w:sz w:val="24"/>
        </w:rPr>
        <w:t>План:</w:t>
      </w:r>
    </w:p>
    <w:p w:rsidR="0014323C" w:rsidRDefault="00B81351">
      <w:pPr>
        <w:numPr>
          <w:ilvl w:val="0"/>
          <w:numId w:val="1"/>
        </w:numPr>
        <w:rPr>
          <w:rFonts w:ascii="Arial" w:hAnsi="Arial"/>
          <w:sz w:val="24"/>
        </w:rPr>
      </w:pPr>
      <w:r>
        <w:rPr>
          <w:rFonts w:ascii="Arial" w:hAnsi="Arial"/>
          <w:sz w:val="24"/>
        </w:rPr>
        <w:t>Определение понятий “структура личности”  и “темперамент”</w:t>
      </w:r>
    </w:p>
    <w:p w:rsidR="0014323C" w:rsidRDefault="00B81351">
      <w:pPr>
        <w:numPr>
          <w:ilvl w:val="0"/>
          <w:numId w:val="1"/>
        </w:numPr>
        <w:rPr>
          <w:rFonts w:ascii="Arial" w:hAnsi="Arial"/>
          <w:sz w:val="24"/>
        </w:rPr>
      </w:pPr>
      <w:r>
        <w:rPr>
          <w:rFonts w:ascii="Arial" w:hAnsi="Arial"/>
          <w:sz w:val="24"/>
        </w:rPr>
        <w:t>Общее понятие о темпераменте</w:t>
      </w:r>
    </w:p>
    <w:p w:rsidR="0014323C" w:rsidRDefault="00B81351">
      <w:pPr>
        <w:numPr>
          <w:ilvl w:val="0"/>
          <w:numId w:val="1"/>
        </w:numPr>
        <w:rPr>
          <w:rFonts w:ascii="Arial" w:hAnsi="Arial"/>
          <w:sz w:val="24"/>
        </w:rPr>
      </w:pPr>
      <w:r>
        <w:rPr>
          <w:rFonts w:ascii="Arial" w:hAnsi="Arial"/>
          <w:sz w:val="24"/>
        </w:rPr>
        <w:t>Основные компоненты темперамента</w:t>
      </w:r>
    </w:p>
    <w:p w:rsidR="0014323C" w:rsidRDefault="00B81351">
      <w:pPr>
        <w:ind w:left="1416"/>
        <w:rPr>
          <w:rFonts w:ascii="Arial" w:hAnsi="Arial"/>
          <w:sz w:val="24"/>
        </w:rPr>
      </w:pPr>
      <w:r>
        <w:rPr>
          <w:rFonts w:ascii="Arial" w:hAnsi="Arial"/>
          <w:sz w:val="24"/>
        </w:rPr>
        <w:t>История учений о типах темперамента</w:t>
      </w:r>
    </w:p>
    <w:p w:rsidR="0014323C" w:rsidRDefault="00B81351">
      <w:pPr>
        <w:numPr>
          <w:ilvl w:val="0"/>
          <w:numId w:val="1"/>
        </w:numPr>
        <w:rPr>
          <w:rFonts w:ascii="Arial" w:hAnsi="Arial"/>
          <w:sz w:val="24"/>
        </w:rPr>
      </w:pPr>
      <w:r>
        <w:rPr>
          <w:rFonts w:ascii="Arial" w:hAnsi="Arial"/>
          <w:sz w:val="24"/>
        </w:rPr>
        <w:t xml:space="preserve">     </w:t>
      </w:r>
      <w:r>
        <w:rPr>
          <w:rFonts w:ascii="Arial" w:hAnsi="Arial"/>
          <w:sz w:val="24"/>
        </w:rPr>
        <w:tab/>
      </w:r>
      <w:r>
        <w:rPr>
          <w:rFonts w:ascii="Arial" w:hAnsi="Arial"/>
          <w:sz w:val="24"/>
        </w:rPr>
        <w:tab/>
      </w:r>
    </w:p>
    <w:p w:rsidR="0014323C" w:rsidRDefault="00B81351">
      <w:pPr>
        <w:numPr>
          <w:ilvl w:val="0"/>
          <w:numId w:val="1"/>
        </w:numPr>
        <w:rPr>
          <w:rFonts w:ascii="Arial" w:hAnsi="Arial"/>
          <w:sz w:val="24"/>
        </w:rPr>
      </w:pPr>
      <w:r>
        <w:rPr>
          <w:rFonts w:ascii="Arial" w:hAnsi="Arial"/>
          <w:sz w:val="24"/>
        </w:rPr>
        <w:t>Психологическая характеристика типов темперамента</w:t>
      </w:r>
    </w:p>
    <w:p w:rsidR="0014323C" w:rsidRDefault="00B81351">
      <w:pPr>
        <w:numPr>
          <w:ilvl w:val="0"/>
          <w:numId w:val="1"/>
        </w:numPr>
        <w:rPr>
          <w:rFonts w:ascii="Arial" w:hAnsi="Arial"/>
          <w:sz w:val="24"/>
        </w:rPr>
      </w:pPr>
      <w:r>
        <w:rPr>
          <w:rFonts w:ascii="Arial" w:hAnsi="Arial"/>
          <w:sz w:val="24"/>
        </w:rPr>
        <w:t>Темперамент и деятельность</w:t>
      </w:r>
    </w:p>
    <w:p w:rsidR="0014323C" w:rsidRDefault="00B81351">
      <w:pPr>
        <w:numPr>
          <w:ilvl w:val="0"/>
          <w:numId w:val="1"/>
        </w:numPr>
        <w:rPr>
          <w:rFonts w:ascii="Arial" w:hAnsi="Arial"/>
          <w:sz w:val="24"/>
        </w:rPr>
      </w:pPr>
      <w:r>
        <w:rPr>
          <w:rFonts w:ascii="Arial" w:hAnsi="Arial"/>
          <w:sz w:val="24"/>
        </w:rPr>
        <w:t>Темперамент и характер</w:t>
      </w:r>
    </w:p>
    <w:p w:rsidR="0014323C" w:rsidRDefault="00B81351">
      <w:pPr>
        <w:numPr>
          <w:ilvl w:val="0"/>
          <w:numId w:val="1"/>
        </w:numPr>
        <w:rPr>
          <w:rFonts w:ascii="Arial" w:hAnsi="Arial"/>
          <w:sz w:val="24"/>
        </w:rPr>
      </w:pPr>
      <w:r>
        <w:rPr>
          <w:rFonts w:ascii="Arial" w:hAnsi="Arial"/>
          <w:sz w:val="24"/>
        </w:rPr>
        <w:t>Заключение</w:t>
      </w:r>
    </w:p>
    <w:p w:rsidR="0014323C" w:rsidRDefault="00B81351">
      <w:pPr>
        <w:numPr>
          <w:ilvl w:val="0"/>
          <w:numId w:val="1"/>
        </w:numPr>
        <w:rPr>
          <w:rFonts w:ascii="Arial" w:hAnsi="Arial"/>
          <w:sz w:val="24"/>
        </w:rPr>
      </w:pPr>
      <w:r>
        <w:rPr>
          <w:rFonts w:ascii="Arial" w:hAnsi="Arial"/>
          <w:sz w:val="24"/>
        </w:rPr>
        <w:t>Список  использованной литературы</w:t>
      </w:r>
    </w:p>
    <w:p w:rsidR="0014323C" w:rsidRDefault="0014323C">
      <w:pPr>
        <w:ind w:left="1416"/>
        <w:rPr>
          <w:rFonts w:ascii="Arial" w:hAnsi="Arial"/>
          <w:sz w:val="24"/>
        </w:rPr>
      </w:pPr>
    </w:p>
    <w:p w:rsidR="0014323C" w:rsidRDefault="0014323C">
      <w:pPr>
        <w:rPr>
          <w:rFonts w:ascii="Arial" w:hAnsi="Arial"/>
          <w:sz w:val="24"/>
        </w:rPr>
      </w:pPr>
    </w:p>
    <w:p w:rsidR="0014323C" w:rsidRDefault="0014323C">
      <w:pPr>
        <w:rPr>
          <w:rFonts w:ascii="Arial" w:hAnsi="Arial"/>
          <w:sz w:val="24"/>
        </w:rPr>
      </w:pPr>
    </w:p>
    <w:p w:rsidR="0014323C" w:rsidRDefault="0014323C">
      <w:pPr>
        <w:rPr>
          <w:rFonts w:ascii="Arial" w:hAnsi="Arial"/>
          <w:sz w:val="24"/>
        </w:rPr>
      </w:pPr>
    </w:p>
    <w:p w:rsidR="0014323C" w:rsidRDefault="0014323C">
      <w:pPr>
        <w:rPr>
          <w:rFonts w:ascii="Arial" w:hAnsi="Arial"/>
          <w:sz w:val="24"/>
        </w:rPr>
      </w:pPr>
    </w:p>
    <w:p w:rsidR="0014323C" w:rsidRDefault="0014323C">
      <w:pPr>
        <w:rPr>
          <w:rFonts w:ascii="Arial" w:hAnsi="Arial"/>
          <w:sz w:val="24"/>
        </w:rPr>
      </w:pPr>
    </w:p>
    <w:p w:rsidR="0014323C" w:rsidRDefault="0014323C">
      <w:pPr>
        <w:rPr>
          <w:rFonts w:ascii="Arial" w:hAnsi="Arial"/>
          <w:sz w:val="24"/>
        </w:rPr>
      </w:pPr>
    </w:p>
    <w:p w:rsidR="0014323C" w:rsidRDefault="0014323C">
      <w:pPr>
        <w:rPr>
          <w:rFonts w:ascii="Arial" w:hAnsi="Arial"/>
          <w:sz w:val="24"/>
        </w:rPr>
      </w:pPr>
    </w:p>
    <w:p w:rsidR="0014323C" w:rsidRDefault="0014323C">
      <w:pPr>
        <w:rPr>
          <w:rFonts w:ascii="Arial" w:hAnsi="Arial"/>
          <w:sz w:val="24"/>
        </w:rPr>
      </w:pPr>
    </w:p>
    <w:p w:rsidR="0014323C" w:rsidRDefault="0014323C">
      <w:pPr>
        <w:rPr>
          <w:rFonts w:ascii="Arial" w:hAnsi="Arial"/>
          <w:sz w:val="24"/>
        </w:rPr>
      </w:pPr>
    </w:p>
    <w:p w:rsidR="0014323C" w:rsidRDefault="0014323C">
      <w:pPr>
        <w:rPr>
          <w:rFonts w:ascii="Arial" w:hAnsi="Arial"/>
          <w:sz w:val="24"/>
        </w:rPr>
      </w:pPr>
    </w:p>
    <w:p w:rsidR="0014323C" w:rsidRDefault="0014323C">
      <w:pPr>
        <w:rPr>
          <w:rFonts w:ascii="Arial" w:hAnsi="Arial"/>
          <w:sz w:val="24"/>
        </w:rPr>
      </w:pPr>
    </w:p>
    <w:p w:rsidR="0014323C" w:rsidRDefault="0014323C">
      <w:pPr>
        <w:rPr>
          <w:rFonts w:ascii="Arial" w:hAnsi="Arial"/>
          <w:sz w:val="24"/>
        </w:rPr>
      </w:pPr>
    </w:p>
    <w:p w:rsidR="0014323C" w:rsidRDefault="0014323C">
      <w:pPr>
        <w:rPr>
          <w:rFonts w:ascii="Arial" w:hAnsi="Arial"/>
          <w:sz w:val="24"/>
        </w:rPr>
      </w:pPr>
    </w:p>
    <w:p w:rsidR="0014323C" w:rsidRDefault="0014323C">
      <w:pPr>
        <w:rPr>
          <w:rFonts w:ascii="Arial" w:hAnsi="Arial"/>
          <w:sz w:val="24"/>
        </w:rPr>
      </w:pPr>
    </w:p>
    <w:p w:rsidR="0014323C" w:rsidRDefault="0014323C">
      <w:pPr>
        <w:rPr>
          <w:rFonts w:ascii="Arial" w:hAnsi="Arial"/>
          <w:sz w:val="24"/>
        </w:rPr>
      </w:pPr>
    </w:p>
    <w:p w:rsidR="0014323C" w:rsidRDefault="0014323C">
      <w:pPr>
        <w:rPr>
          <w:rFonts w:ascii="Arial" w:hAnsi="Arial"/>
          <w:sz w:val="24"/>
        </w:rPr>
      </w:pPr>
    </w:p>
    <w:p w:rsidR="0014323C" w:rsidRDefault="0014323C">
      <w:pPr>
        <w:rPr>
          <w:rFonts w:ascii="Arial" w:hAnsi="Arial"/>
          <w:sz w:val="24"/>
        </w:rPr>
      </w:pPr>
    </w:p>
    <w:p w:rsidR="0014323C" w:rsidRDefault="0014323C">
      <w:pPr>
        <w:rPr>
          <w:rFonts w:ascii="Arial" w:hAnsi="Arial"/>
          <w:sz w:val="24"/>
        </w:rPr>
      </w:pPr>
    </w:p>
    <w:p w:rsidR="0014323C" w:rsidRDefault="0014323C">
      <w:pPr>
        <w:rPr>
          <w:rFonts w:ascii="Arial" w:hAnsi="Arial"/>
          <w:sz w:val="24"/>
        </w:rPr>
      </w:pPr>
    </w:p>
    <w:p w:rsidR="0014323C" w:rsidRDefault="0014323C">
      <w:pPr>
        <w:rPr>
          <w:rFonts w:ascii="Arial" w:hAnsi="Arial"/>
          <w:sz w:val="24"/>
        </w:rPr>
      </w:pPr>
    </w:p>
    <w:p w:rsidR="0014323C" w:rsidRDefault="0014323C">
      <w:pPr>
        <w:rPr>
          <w:rFonts w:ascii="Arial" w:hAnsi="Arial"/>
          <w:sz w:val="24"/>
        </w:rPr>
      </w:pPr>
    </w:p>
    <w:p w:rsidR="0014323C" w:rsidRDefault="0014323C">
      <w:pPr>
        <w:rPr>
          <w:rFonts w:ascii="Arial" w:hAnsi="Arial"/>
          <w:sz w:val="24"/>
        </w:rPr>
      </w:pPr>
    </w:p>
    <w:p w:rsidR="0014323C" w:rsidRDefault="0014323C">
      <w:pPr>
        <w:rPr>
          <w:rFonts w:ascii="Arial" w:hAnsi="Arial"/>
          <w:sz w:val="24"/>
        </w:rPr>
      </w:pPr>
    </w:p>
    <w:p w:rsidR="0014323C" w:rsidRDefault="0014323C">
      <w:pPr>
        <w:rPr>
          <w:rFonts w:ascii="Arial" w:hAnsi="Arial"/>
          <w:sz w:val="24"/>
        </w:rPr>
      </w:pPr>
    </w:p>
    <w:p w:rsidR="0014323C" w:rsidRDefault="0014323C">
      <w:pPr>
        <w:rPr>
          <w:rFonts w:ascii="Arial" w:hAnsi="Arial"/>
          <w:sz w:val="24"/>
        </w:rPr>
      </w:pPr>
    </w:p>
    <w:p w:rsidR="0014323C" w:rsidRDefault="0014323C">
      <w:pPr>
        <w:rPr>
          <w:rFonts w:ascii="Arial" w:hAnsi="Arial"/>
          <w:sz w:val="24"/>
        </w:rPr>
      </w:pPr>
    </w:p>
    <w:p w:rsidR="0014323C" w:rsidRDefault="0014323C">
      <w:pPr>
        <w:rPr>
          <w:rFonts w:ascii="Arial" w:hAnsi="Arial"/>
          <w:sz w:val="24"/>
        </w:rPr>
      </w:pPr>
    </w:p>
    <w:p w:rsidR="0014323C" w:rsidRDefault="0014323C">
      <w:pPr>
        <w:rPr>
          <w:rFonts w:ascii="Arial" w:hAnsi="Arial"/>
          <w:sz w:val="24"/>
        </w:rPr>
      </w:pPr>
    </w:p>
    <w:p w:rsidR="0014323C" w:rsidRDefault="0014323C">
      <w:pPr>
        <w:rPr>
          <w:rFonts w:ascii="Arial" w:hAnsi="Arial"/>
          <w:sz w:val="24"/>
        </w:rPr>
      </w:pPr>
    </w:p>
    <w:p w:rsidR="0014323C" w:rsidRDefault="00B81351">
      <w:pPr>
        <w:ind w:firstLine="284"/>
        <w:jc w:val="center"/>
        <w:rPr>
          <w:rFonts w:ascii="Arial" w:hAnsi="Arial"/>
          <w:b/>
          <w:sz w:val="24"/>
        </w:rPr>
      </w:pPr>
      <w:r>
        <w:rPr>
          <w:rFonts w:ascii="Arial" w:hAnsi="Arial"/>
          <w:b/>
          <w:sz w:val="24"/>
        </w:rPr>
        <w:t>ТЕМПЕРАМЕНТ  В  СТРУКТУРЕ  ЛИЧНОСТИ</w:t>
      </w:r>
    </w:p>
    <w:p w:rsidR="0014323C" w:rsidRDefault="0014323C">
      <w:pPr>
        <w:ind w:firstLine="284"/>
        <w:jc w:val="center"/>
        <w:rPr>
          <w:rFonts w:ascii="Arial" w:hAnsi="Arial"/>
          <w:b/>
          <w:sz w:val="24"/>
        </w:rPr>
      </w:pPr>
    </w:p>
    <w:p w:rsidR="0014323C" w:rsidRDefault="0014323C">
      <w:pPr>
        <w:ind w:firstLine="284"/>
        <w:jc w:val="center"/>
        <w:rPr>
          <w:rFonts w:ascii="Arial" w:hAnsi="Arial"/>
          <w:sz w:val="22"/>
        </w:rPr>
      </w:pPr>
    </w:p>
    <w:p w:rsidR="0014323C" w:rsidRDefault="00B81351">
      <w:pPr>
        <w:ind w:firstLine="284"/>
        <w:jc w:val="both"/>
        <w:rPr>
          <w:rFonts w:ascii="Arial" w:hAnsi="Arial"/>
        </w:rPr>
      </w:pPr>
      <w:r>
        <w:rPr>
          <w:rFonts w:ascii="Arial" w:hAnsi="Arial"/>
        </w:rPr>
        <w:t>СТРУКТУРА ЛИЧНОСТИ - система представлений о личности, обобщающая процессуально-иерархические подструктуры личности с подчинением низших подструктур высшим, включающая наложенные на них подструктуры способностей и характера.</w:t>
      </w:r>
    </w:p>
    <w:p w:rsidR="0014323C" w:rsidRDefault="00B81351">
      <w:pPr>
        <w:ind w:firstLine="284"/>
        <w:jc w:val="both"/>
        <w:rPr>
          <w:rFonts w:ascii="Arial" w:hAnsi="Arial"/>
        </w:rPr>
      </w:pPr>
      <w:r>
        <w:rPr>
          <w:rFonts w:ascii="Arial" w:hAnsi="Arial"/>
        </w:rPr>
        <w:t>ТЕМПЕРАМЕНТ (лат.  Temperamentum - надлежащее соотношение черт от  tempero - смешиваю в надлежащем состоянии) - характеристика индивида со стороны динамических особенностей его психической деятельности, т.е. темпа, быстроты, ритма, интенсивности, составляющих эту деятельность психических процессов и состояний.</w:t>
      </w:r>
    </w:p>
    <w:p w:rsidR="0014323C" w:rsidRDefault="00B81351">
      <w:pPr>
        <w:ind w:firstLine="284"/>
        <w:jc w:val="both"/>
        <w:rPr>
          <w:rFonts w:ascii="Arial" w:hAnsi="Arial"/>
        </w:rPr>
      </w:pPr>
      <w:r>
        <w:rPr>
          <w:rFonts w:ascii="Arial" w:hAnsi="Arial"/>
        </w:rPr>
        <w:t>Темперамент- качество личности, сформировавшееся в личном опыте человека на основе  генетической обусловленности его типа нервной системы и в значительной мере определяющее стиль его деятельности. Темперамент относится к биологически  обусловленным подструктурам личности. Различают четыре основных типа темперамента: сангвиник, холерик, флегматик и меланхолик.</w:t>
      </w:r>
    </w:p>
    <w:p w:rsidR="0014323C" w:rsidRDefault="0014323C">
      <w:pPr>
        <w:ind w:firstLine="284"/>
        <w:jc w:val="both"/>
        <w:rPr>
          <w:rFonts w:ascii="Arial" w:hAnsi="Arial"/>
        </w:rPr>
      </w:pPr>
    </w:p>
    <w:p w:rsidR="0014323C" w:rsidRDefault="00B81351">
      <w:pPr>
        <w:ind w:firstLine="284"/>
        <w:jc w:val="both"/>
        <w:rPr>
          <w:rFonts w:ascii="Arial" w:hAnsi="Arial"/>
        </w:rPr>
      </w:pPr>
      <w:r>
        <w:rPr>
          <w:rFonts w:ascii="Arial" w:hAnsi="Arial"/>
        </w:rPr>
        <w:tab/>
        <w:t>ОБЩЕЕ ПОНЯТИЕ О ТЕМПЕРАМЕНТЕ</w:t>
      </w:r>
    </w:p>
    <w:p w:rsidR="0014323C" w:rsidRDefault="0014323C">
      <w:pPr>
        <w:ind w:firstLine="284"/>
        <w:jc w:val="both"/>
        <w:rPr>
          <w:rFonts w:ascii="Arial" w:hAnsi="Arial"/>
        </w:rPr>
      </w:pPr>
    </w:p>
    <w:p w:rsidR="0014323C" w:rsidRDefault="00B81351">
      <w:pPr>
        <w:ind w:firstLine="284"/>
        <w:jc w:val="both"/>
        <w:rPr>
          <w:rFonts w:ascii="Arial" w:hAnsi="Arial"/>
        </w:rPr>
      </w:pPr>
      <w:r>
        <w:rPr>
          <w:rFonts w:ascii="Arial" w:hAnsi="Arial"/>
        </w:rPr>
        <w:t>Когда говорят  о темпераменте, то имеют в виду многие психические различия между людьми - различия по глубине, интенсивности, устойчивости эмоций, эмоциональной впечатлительности, темпу, энергичности действий и другие динамические, индивидуально-устойчивые особенности психической жизни, поведения и деятельности. Тем не менее темперамент и сегодня остается во многом спорной и нерешенной проблемой. Однако при всем многообразии подходов к проблеме, ученые и практики признают, что темперамент - биологический фундамент, на котором формируется личность как социальное существо.</w:t>
      </w:r>
    </w:p>
    <w:p w:rsidR="0014323C" w:rsidRDefault="00B81351">
      <w:pPr>
        <w:ind w:firstLine="284"/>
        <w:jc w:val="both"/>
        <w:rPr>
          <w:rFonts w:ascii="Arial" w:hAnsi="Arial"/>
        </w:rPr>
      </w:pPr>
      <w:r>
        <w:rPr>
          <w:rFonts w:ascii="Arial" w:hAnsi="Arial"/>
        </w:rPr>
        <w:t>Темперамент отражает динамические аспекты поведения, преимущественно врожденного характера, поэтому свойства темперамента наиболее устойчивы и постоянны по сравнению с другими психическим особенностями человека. Наиболее специфическая особенность темперамента заключается  в том, что различные свойства темперамента данного человека не случайно сочетаются друг с другом, а закономерно связаны между собой, образуя определенную организацию, структуру, характеризующую 3 темперамента.</w:t>
      </w:r>
    </w:p>
    <w:p w:rsidR="0014323C" w:rsidRDefault="00B81351">
      <w:pPr>
        <w:ind w:firstLine="284"/>
        <w:jc w:val="both"/>
        <w:rPr>
          <w:rFonts w:ascii="Arial" w:hAnsi="Arial"/>
        </w:rPr>
      </w:pPr>
      <w:r>
        <w:rPr>
          <w:rFonts w:ascii="Arial" w:hAnsi="Arial"/>
        </w:rPr>
        <w:t>Итак, под темпераментом следует понимать индивидуально своеобразные свойства психики, определяющие динамику психической деятельности человека, которые одинаково проявляясь в разнообразной деятельности независимо от ее содержания. целей, мотивов, остаются постоянными в зрелом возрасте и  во взаимосвязи характеризуют тип темперамента.</w:t>
      </w:r>
    </w:p>
    <w:p w:rsidR="0014323C" w:rsidRDefault="00B81351">
      <w:pPr>
        <w:ind w:firstLine="284"/>
        <w:jc w:val="both"/>
        <w:rPr>
          <w:rFonts w:ascii="Arial" w:hAnsi="Arial"/>
        </w:rPr>
      </w:pPr>
      <w:r>
        <w:rPr>
          <w:rFonts w:ascii="Arial" w:hAnsi="Arial"/>
        </w:rPr>
        <w:t>К свойствам темперамента относятся индивидуальные особенности, которые</w:t>
      </w:r>
    </w:p>
    <w:p w:rsidR="0014323C" w:rsidRDefault="00B81351">
      <w:pPr>
        <w:numPr>
          <w:ilvl w:val="0"/>
          <w:numId w:val="2"/>
        </w:numPr>
        <w:jc w:val="both"/>
        <w:rPr>
          <w:rFonts w:ascii="Arial" w:hAnsi="Arial"/>
        </w:rPr>
      </w:pPr>
      <w:r>
        <w:rPr>
          <w:rFonts w:ascii="Arial" w:hAnsi="Arial"/>
        </w:rPr>
        <w:t>регулируют динамику психической деятельности в целом;</w:t>
      </w:r>
    </w:p>
    <w:p w:rsidR="0014323C" w:rsidRDefault="00B81351">
      <w:pPr>
        <w:numPr>
          <w:ilvl w:val="0"/>
          <w:numId w:val="3"/>
        </w:numPr>
        <w:jc w:val="both"/>
        <w:rPr>
          <w:rFonts w:ascii="Arial" w:hAnsi="Arial"/>
        </w:rPr>
      </w:pPr>
      <w:r>
        <w:rPr>
          <w:rFonts w:ascii="Arial" w:hAnsi="Arial"/>
        </w:rPr>
        <w:t>характеризуют особенности динамики  отдельных психических процессов;</w:t>
      </w:r>
    </w:p>
    <w:p w:rsidR="0014323C" w:rsidRDefault="00B81351">
      <w:pPr>
        <w:numPr>
          <w:ilvl w:val="0"/>
          <w:numId w:val="4"/>
        </w:numPr>
        <w:jc w:val="both"/>
        <w:rPr>
          <w:rFonts w:ascii="Arial" w:hAnsi="Arial"/>
        </w:rPr>
      </w:pPr>
      <w:r>
        <w:rPr>
          <w:rFonts w:ascii="Arial" w:hAnsi="Arial"/>
        </w:rPr>
        <w:t>имеют устойчивый и постоянный характер и сохраняются в развитии на протяжении длительного отрезка времени;</w:t>
      </w:r>
    </w:p>
    <w:p w:rsidR="0014323C" w:rsidRDefault="00B81351">
      <w:pPr>
        <w:numPr>
          <w:ilvl w:val="0"/>
          <w:numId w:val="5"/>
        </w:numPr>
        <w:jc w:val="both"/>
        <w:rPr>
          <w:rFonts w:ascii="Arial" w:hAnsi="Arial"/>
        </w:rPr>
      </w:pPr>
      <w:r>
        <w:rPr>
          <w:rFonts w:ascii="Arial" w:hAnsi="Arial"/>
        </w:rPr>
        <w:t>находятся в строго закономерном соотношении, характеризующем тип темперамента;</w:t>
      </w:r>
    </w:p>
    <w:p w:rsidR="0014323C" w:rsidRDefault="00B81351">
      <w:pPr>
        <w:numPr>
          <w:ilvl w:val="0"/>
          <w:numId w:val="6"/>
        </w:numPr>
        <w:jc w:val="both"/>
        <w:rPr>
          <w:rFonts w:ascii="Arial" w:hAnsi="Arial"/>
        </w:rPr>
      </w:pPr>
      <w:r>
        <w:rPr>
          <w:rFonts w:ascii="Arial" w:hAnsi="Arial"/>
        </w:rPr>
        <w:t>однозначно обусловлены общим типом нервной системы.</w:t>
      </w:r>
    </w:p>
    <w:p w:rsidR="0014323C" w:rsidRDefault="00B81351">
      <w:pPr>
        <w:ind w:firstLine="284"/>
        <w:jc w:val="both"/>
        <w:rPr>
          <w:rFonts w:ascii="Arial" w:hAnsi="Arial"/>
        </w:rPr>
      </w:pPr>
      <w:r>
        <w:rPr>
          <w:rFonts w:ascii="Arial" w:hAnsi="Arial"/>
        </w:rPr>
        <w:t>Пользуясь определенными признаками, можно с достаточной определенностью отличить свойства темперамента от всех других психических свойств личности.</w:t>
      </w:r>
    </w:p>
    <w:p w:rsidR="0014323C" w:rsidRDefault="0014323C">
      <w:pPr>
        <w:ind w:firstLine="284"/>
        <w:jc w:val="both"/>
        <w:rPr>
          <w:rFonts w:ascii="Arial" w:hAnsi="Arial"/>
        </w:rPr>
      </w:pPr>
    </w:p>
    <w:p w:rsidR="0014323C" w:rsidRDefault="00B81351">
      <w:pPr>
        <w:ind w:firstLine="284"/>
        <w:jc w:val="both"/>
        <w:rPr>
          <w:rFonts w:ascii="Arial" w:hAnsi="Arial"/>
        </w:rPr>
      </w:pPr>
      <w:r>
        <w:rPr>
          <w:rFonts w:ascii="Arial" w:hAnsi="Arial"/>
        </w:rPr>
        <w:t xml:space="preserve"> ОСНОВНЫЕ КОМПОНЕНТЫ ТЕМПЕРАМЕНТА</w:t>
      </w:r>
    </w:p>
    <w:p w:rsidR="0014323C" w:rsidRDefault="0014323C">
      <w:pPr>
        <w:ind w:firstLine="284"/>
        <w:jc w:val="both"/>
        <w:rPr>
          <w:rFonts w:ascii="Arial" w:hAnsi="Arial"/>
        </w:rPr>
      </w:pPr>
    </w:p>
    <w:p w:rsidR="0014323C" w:rsidRDefault="00B81351">
      <w:pPr>
        <w:ind w:firstLine="284"/>
        <w:jc w:val="both"/>
        <w:rPr>
          <w:rFonts w:ascii="Arial" w:hAnsi="Arial"/>
        </w:rPr>
      </w:pPr>
      <w:r>
        <w:rPr>
          <w:rFonts w:ascii="Arial" w:hAnsi="Arial"/>
        </w:rPr>
        <w:t>Анализ внутренней структуры темперамента представляет значительные трудности, обусловленные отсутствием у темперамента (в его обычных психологических характеристиках) единого содержания и единой системы внешних проявлений. Попытки такого анализа приводят  к выделению трех главных, ведущих, компонентов темперамента, относящихся к сферам общей активности индивида, его моторики и его эмоциональности. Каждый из этих компонентов, в свою очередь, обладает весьма сложным многомерным строением и разными формами психологических проявлений.</w:t>
      </w:r>
    </w:p>
    <w:p w:rsidR="0014323C" w:rsidRDefault="00B81351">
      <w:pPr>
        <w:ind w:firstLine="284"/>
        <w:jc w:val="both"/>
        <w:rPr>
          <w:rFonts w:ascii="Arial" w:hAnsi="Arial"/>
        </w:rPr>
      </w:pPr>
      <w:r>
        <w:rPr>
          <w:rFonts w:ascii="Arial" w:hAnsi="Arial"/>
        </w:rPr>
        <w:t>Особое значение в структуре темперамента имеет тот его компонент, который обозначается как общая психическая активность индивида. Сущность психической активности заключается в  стремление личности к самовыражению, эффективному освоению и преобразованию внешней действительности; конечно при этом направление, качество и уровень реализации этих тенденций определяется другими особенностями личности: ее интеллектуальными и характерологическими особенностями, комплексом ее отношений и мотивов. Степень активности распространяется от вялости, инертности и пассивного созерцательства на одном полюсе до высшей степени энергии, мощной стремительности действий и постоянного подъема - на другом.</w:t>
      </w:r>
    </w:p>
    <w:p w:rsidR="0014323C" w:rsidRDefault="00B81351">
      <w:pPr>
        <w:ind w:firstLine="284"/>
        <w:jc w:val="both"/>
        <w:rPr>
          <w:rFonts w:ascii="Arial" w:hAnsi="Arial"/>
        </w:rPr>
      </w:pPr>
      <w:r>
        <w:rPr>
          <w:rFonts w:ascii="Arial" w:hAnsi="Arial"/>
        </w:rPr>
        <w:t>К группе качеств, составляющих первый компонент темперамента, вплотную примыкает группа качеств, составляющих второй- двигательный, или моторный компонент, ведущую  роль в котором играют качества, связанные с функцией двигательного (и специального речедвигательного аппарата). Среди динамических качеств двигательного компонента следует выделить такие, как быстрота, сила, резкость, ритм, амплитуда и ряд других признаков мышечного движения. Совокупность особенностей мышечной и речевой моторики составляет ту грань темперамента, которая легче  других поддается наблюдению и оценке и поэтому часто служит основой для суждения о темпераменте их носителя.</w:t>
      </w:r>
    </w:p>
    <w:p w:rsidR="0014323C" w:rsidRDefault="00B81351">
      <w:pPr>
        <w:ind w:firstLine="284"/>
        <w:jc w:val="both"/>
        <w:rPr>
          <w:rFonts w:ascii="Arial" w:hAnsi="Arial"/>
        </w:rPr>
      </w:pPr>
      <w:r>
        <w:rPr>
          <w:rFonts w:ascii="Arial" w:hAnsi="Arial"/>
        </w:rPr>
        <w:t>Третьим основным компонентом темперамента является “эмоциональность“, представляющая собой обширный комплекс свойств и качеств, характеризующих особенности возникновения, протекания и прекращения разнообразных чувств, аффектов и настроений. По сравнению с другими составными частями темперамента этот компонент наиболее сложен и обладает разветвленной собственной структурой. В качестве основных характеристик “эмоциональности” выделяют впечатлительность. Импульсивность и эмоциональную лабильность. Впечатлительность выражает аффективную восприимчивость субъекта, чуткость его к эмоциональным воздействиям, способность его найти почву для эмоциональной реакции там, где для других такой почвы не существует. Термином “импульсивность” обозначается быстрота, с которой эмоция становится побудительной силой поступков и действий без их предварительного обдумывания и сознательного решения выполнить их. Под эмоциональной лабильностью обычно принимается скорость, с которой прекращается данное эмоциональное состояние или происходит смена одного переживания другим.</w:t>
      </w:r>
    </w:p>
    <w:p w:rsidR="0014323C" w:rsidRDefault="00B81351">
      <w:pPr>
        <w:ind w:firstLine="284"/>
        <w:jc w:val="both"/>
        <w:rPr>
          <w:rFonts w:ascii="Arial" w:hAnsi="Arial"/>
        </w:rPr>
      </w:pPr>
      <w:r>
        <w:rPr>
          <w:rFonts w:ascii="Arial" w:hAnsi="Arial"/>
        </w:rPr>
        <w:t>Основные компоненты темперамента образуют в актах человеческого поведения то своеобразное единство побуждения, действия и переживания, которое позволяет говорить о целостности проявлений темперамента и дает возможность относительно четко ограничить темперамент от других психических образований личности - ее направленности, характера. способностей и др.</w:t>
      </w:r>
    </w:p>
    <w:p w:rsidR="0014323C" w:rsidRDefault="0014323C">
      <w:pPr>
        <w:ind w:firstLine="284"/>
        <w:jc w:val="both"/>
        <w:rPr>
          <w:rFonts w:ascii="Arial" w:hAnsi="Arial"/>
        </w:rPr>
      </w:pPr>
    </w:p>
    <w:p w:rsidR="0014323C" w:rsidRDefault="00B81351">
      <w:pPr>
        <w:ind w:firstLine="284"/>
        <w:jc w:val="both"/>
        <w:rPr>
          <w:rFonts w:ascii="Arial" w:hAnsi="Arial"/>
        </w:rPr>
      </w:pPr>
      <w:r>
        <w:rPr>
          <w:rFonts w:ascii="Arial" w:hAnsi="Arial"/>
        </w:rPr>
        <w:t>ИЗ ИСТОРИИ УЧЕНИЙ О ТИПАХ  ТЕМПЕРАМЕНТА</w:t>
      </w:r>
    </w:p>
    <w:p w:rsidR="0014323C" w:rsidRDefault="0014323C">
      <w:pPr>
        <w:ind w:firstLine="284"/>
        <w:jc w:val="both"/>
        <w:rPr>
          <w:rFonts w:ascii="Arial" w:hAnsi="Arial"/>
        </w:rPr>
      </w:pPr>
    </w:p>
    <w:p w:rsidR="0014323C" w:rsidRDefault="00B81351">
      <w:pPr>
        <w:ind w:firstLine="284"/>
        <w:jc w:val="both"/>
        <w:rPr>
          <w:rFonts w:ascii="Arial" w:hAnsi="Arial"/>
        </w:rPr>
      </w:pPr>
      <w:r>
        <w:rPr>
          <w:rFonts w:ascii="Arial" w:hAnsi="Arial"/>
        </w:rPr>
        <w:t>Создателем учения о темпераментах считается древнегреческий врач Гиппократ (V  в. до н.э.). Он утверждал, что люди различаются соотношением 4 основных “соков” жизни, - крови, флегмы, желтой желчи и черной желчи, -входящих в его состав. Исходя из его учения, самый знаменитый после Гиппократа врач античности Клавдий Гален (II в. до н.э.) разработал первую типологию темпераментов, которую он изложил в известном трактате “De temperamentum”. Согласно его учению тип темперамента зависит от преобладания в организме одного из соков. Им были выделены темпераменты, которые в наше время пользуются широкой известностью : сангвиника (от лат.  sanguis - “кровь”), флегматика (от греч. -  phlegma - “флегма”), холерика (от греч. chole - ”желчь”), и меланхолика (от греч.  melas chole - “черная желчь”). Эта фантастическая концепция имела огромное влияние на ученых на протяжении многих столетий.</w:t>
      </w:r>
    </w:p>
    <w:p w:rsidR="0014323C" w:rsidRDefault="00B81351">
      <w:pPr>
        <w:ind w:firstLine="284"/>
        <w:jc w:val="both"/>
        <w:rPr>
          <w:rFonts w:ascii="Arial" w:hAnsi="Arial"/>
        </w:rPr>
      </w:pPr>
      <w:r>
        <w:rPr>
          <w:rFonts w:ascii="Arial" w:hAnsi="Arial"/>
        </w:rPr>
        <w:t>Имануил Кант (22.06.1724-12.021804).</w:t>
      </w:r>
    </w:p>
    <w:p w:rsidR="0014323C" w:rsidRDefault="00B81351">
      <w:pPr>
        <w:ind w:firstLine="284"/>
        <w:jc w:val="both"/>
        <w:rPr>
          <w:rFonts w:ascii="Arial" w:hAnsi="Arial"/>
        </w:rPr>
      </w:pPr>
      <w:r>
        <w:rPr>
          <w:rFonts w:ascii="Arial" w:hAnsi="Arial"/>
        </w:rPr>
        <w:t>Говорил что с физиологической точки зрения, когда речь идет о темпераменте, имеют в виду физическую конституцию (слабое или сильное телосложение) и комплекцию (жидкое, с помощью  жизненной силы закономерно подвижное в теле. К чему относят также тепло или холод при обработке этих соков.)</w:t>
      </w:r>
    </w:p>
    <w:p w:rsidR="0014323C" w:rsidRDefault="00B81351">
      <w:pPr>
        <w:ind w:firstLine="284"/>
        <w:jc w:val="both"/>
        <w:rPr>
          <w:rFonts w:ascii="Arial" w:hAnsi="Arial"/>
        </w:rPr>
      </w:pPr>
      <w:r>
        <w:rPr>
          <w:rFonts w:ascii="Arial" w:hAnsi="Arial"/>
        </w:rPr>
        <w:t>Но с точки зрения психологической, т.е. как темперамент души (способности чувства и желания), эти выражения  касающиеся свойств крови, определены только по аналогии игры чувств и желания с телесными движущими причинами (из которых кровь самая главная).</w:t>
      </w:r>
    </w:p>
    <w:p w:rsidR="0014323C" w:rsidRDefault="00B81351">
      <w:pPr>
        <w:ind w:firstLine="284"/>
        <w:jc w:val="both"/>
        <w:rPr>
          <w:rFonts w:ascii="Arial" w:hAnsi="Arial"/>
        </w:rPr>
      </w:pPr>
      <w:r>
        <w:rPr>
          <w:rFonts w:ascii="Arial" w:hAnsi="Arial"/>
        </w:rPr>
        <w:t>Главное деление учения о темпераментах такое:  темпераменты чувства и темпераменты действия делятся на два вида, что в совокупности дает четыре  темперамента.</w:t>
      </w:r>
    </w:p>
    <w:p w:rsidR="0014323C" w:rsidRDefault="00B81351">
      <w:pPr>
        <w:ind w:firstLine="284"/>
        <w:jc w:val="both"/>
        <w:rPr>
          <w:rFonts w:ascii="Arial" w:hAnsi="Arial"/>
        </w:rPr>
      </w:pPr>
      <w:r>
        <w:rPr>
          <w:rFonts w:ascii="Arial" w:hAnsi="Arial"/>
        </w:rPr>
        <w:t>К темпераментам чувств  Кант причислил: А) сангвинический и В) его противоположность - меланхолический. Первый имеет особенность, что на ощущение оказывается быстрое и сильное воздействие, но ощущение проникает не глубоко (не бывает продолжительным); во втором же темпераменте ощущение бывает менее ярким, зато пускает глубокие корни.  В этом следует усматривать различие темпераментов чувств, а в не расположении к веселью или грусти.</w:t>
      </w:r>
    </w:p>
    <w:p w:rsidR="0014323C" w:rsidRDefault="00B81351">
      <w:pPr>
        <w:ind w:firstLine="284"/>
        <w:jc w:val="both"/>
        <w:rPr>
          <w:rFonts w:ascii="Arial" w:hAnsi="Arial"/>
        </w:rPr>
      </w:pPr>
      <w:r>
        <w:rPr>
          <w:rFonts w:ascii="Arial" w:hAnsi="Arial"/>
        </w:rPr>
        <w:t>1. ТЕМПЕРАМЕНТЫ ЧУВСТВА</w:t>
      </w:r>
    </w:p>
    <w:p w:rsidR="0014323C" w:rsidRDefault="00B81351">
      <w:pPr>
        <w:ind w:firstLine="284"/>
        <w:jc w:val="both"/>
        <w:rPr>
          <w:rFonts w:ascii="Arial" w:hAnsi="Arial"/>
        </w:rPr>
      </w:pPr>
      <w:r>
        <w:rPr>
          <w:rFonts w:ascii="Arial" w:hAnsi="Arial"/>
        </w:rPr>
        <w:t xml:space="preserve">А. Сангвинический темперамент человека веселого нрава </w:t>
      </w:r>
    </w:p>
    <w:p w:rsidR="0014323C" w:rsidRDefault="00B81351">
      <w:pPr>
        <w:ind w:firstLine="284"/>
        <w:jc w:val="both"/>
        <w:rPr>
          <w:rFonts w:ascii="Arial" w:hAnsi="Arial"/>
        </w:rPr>
      </w:pPr>
      <w:r>
        <w:rPr>
          <w:rFonts w:ascii="Arial" w:hAnsi="Arial"/>
        </w:rPr>
        <w:t>Способ чувствования сангвиника можно узнать по следующим проявлениям. Это человек беззаботный, полный надежд; каждой вещи он на мгновение придает большое значение. А через минуту уже перестает о ней думать. Он честно обещает, но не держит своего слова, т.к. он до этого недостаточно глубоко обдумал, в состоянии ли он сдержать его. Он достаточно добродушен, чтобы оказать помощь другому, но он плохой должник, и всегда требует отсрочки. Он хороший собеседник, шутит, весел, готов ничему в мире не придавать большого значения и все люди ему друзья. Обычно он не злой человек, но грешник, не легко поддающийся исправлению. Правда, он сильно раскаивается. Но скоро забывает свое раскаяние (которое никогда не превращается к него в скорбь). Работа его скоро утомляет, но он без устали занимается тем, что в сущности есть только игра. Ибо игра всегда связана с переменами, а выдержка не по его части.</w:t>
      </w:r>
    </w:p>
    <w:p w:rsidR="0014323C" w:rsidRDefault="00B81351">
      <w:pPr>
        <w:ind w:firstLine="284"/>
        <w:jc w:val="both"/>
        <w:rPr>
          <w:rFonts w:ascii="Arial" w:hAnsi="Arial"/>
        </w:rPr>
      </w:pPr>
      <w:r>
        <w:rPr>
          <w:rFonts w:ascii="Arial" w:hAnsi="Arial"/>
        </w:rPr>
        <w:t>В. Меланхолический темперамент человека мрачного нрава</w:t>
      </w:r>
    </w:p>
    <w:p w:rsidR="0014323C" w:rsidRDefault="00B81351">
      <w:pPr>
        <w:ind w:firstLine="284"/>
        <w:jc w:val="both"/>
        <w:rPr>
          <w:rFonts w:ascii="Arial" w:hAnsi="Arial"/>
        </w:rPr>
      </w:pPr>
      <w:r>
        <w:rPr>
          <w:rFonts w:ascii="Arial" w:hAnsi="Arial"/>
        </w:rPr>
        <w:t>Человек, расположенный к меланхолии (не меланхолик, ибо это означает уже состояние, а не просто расположение к состоянию), придает всему, что его касается, большое значение, везде находит поводы для опасений и обращает внимание прежде всего на трудности. Он с трудом даст обещание, ибо не может его не исполнить, но сомневается, в состоянии ли он его исполнить. И все это у него объясняется  не моральными причинами (ибо здесь идет речь о чувственных мотивах), а тем, что противоположное доставляет ему неприятность, и именно поэтому он становится озабоченным, недоверчивым, полным сомнений, а из-за этого и маловосприимчивым к веселью. Впрочем, когда это расположение духа становится привычным, оно противопоставляет расположению духа человеколюбца, которое собственно больше сангвинику, по крайне мере по побуждению, ибо тот, кто сам должен обходиться без радости, вряд ли пожелает ее другому.</w:t>
      </w:r>
    </w:p>
    <w:p w:rsidR="0014323C" w:rsidRDefault="00B81351">
      <w:pPr>
        <w:ind w:firstLine="284"/>
        <w:jc w:val="both"/>
        <w:rPr>
          <w:rFonts w:ascii="Arial" w:hAnsi="Arial"/>
        </w:rPr>
      </w:pPr>
      <w:r>
        <w:rPr>
          <w:rFonts w:ascii="Arial" w:hAnsi="Arial"/>
        </w:rPr>
        <w:t>II. ТЕМПЕРАМЕНТЫ ДЕЯТЕЛЬНОСТИ</w:t>
      </w:r>
    </w:p>
    <w:p w:rsidR="0014323C" w:rsidRDefault="00B81351">
      <w:pPr>
        <w:ind w:firstLine="284"/>
        <w:jc w:val="both"/>
        <w:rPr>
          <w:rFonts w:ascii="Arial" w:hAnsi="Arial"/>
        </w:rPr>
      </w:pPr>
      <w:r>
        <w:rPr>
          <w:rFonts w:ascii="Arial" w:hAnsi="Arial"/>
        </w:rPr>
        <w:t>С. Холерический темперамент человека вспыльчивого</w:t>
      </w:r>
    </w:p>
    <w:p w:rsidR="0014323C" w:rsidRDefault="00B81351">
      <w:pPr>
        <w:ind w:firstLine="284"/>
        <w:jc w:val="both"/>
        <w:rPr>
          <w:rFonts w:ascii="Arial" w:hAnsi="Arial"/>
        </w:rPr>
      </w:pPr>
      <w:r>
        <w:rPr>
          <w:rFonts w:ascii="Arial" w:hAnsi="Arial"/>
        </w:rPr>
        <w:t>О нем говорят, что он горяч, вспыхивает быстро, как солома, но при уступчивости других скоро остывает. В его гневе нет ненависти, и он любит другого тем сильнее, чем скорее тот ему уступает. Его деятельность быстра, но непродолжительна. Он деятелен, но неохотно берет на себя дела именно потому, что у него нет выдержки; вот почему он охотно делается начальником, который руководит делами, но сам вести их не хочет. Поэтому его господствующая страсть - честолюбие; он охотно берется за общественные дела и желает. Чтобы его громогласно хвалили. Он любит поэтому блеск и помпезность церемоний, охотно берет под свою защиту других и с виду великодушен, не из любви, однако, а из гордости, ибо себя самого он любит больше. Он следит за порядком и кажется поэтому умнее, чем он есть. Он любит располагать средствами, чтобы не быть скаредным; он вежлив, но любит церемонии, натянут. Напыщен в обхождении и охотно имеет при себе какого-нибудь льстеца. Который служит мишенью для его остроумия, и больше переживает, когда его гордые притязания встречают отпор. Достаточно немного едкого остроумия. Чтобы мигом исчез ореол важности. Одним словом. холерический темперамент - самый несчастный из всех темпераментов, ибо больше других вызывает противление себе.</w:t>
      </w:r>
    </w:p>
    <w:p w:rsidR="0014323C" w:rsidRDefault="00B81351">
      <w:pPr>
        <w:ind w:firstLine="284"/>
        <w:jc w:val="both"/>
        <w:rPr>
          <w:rFonts w:ascii="Arial" w:hAnsi="Arial"/>
        </w:rPr>
      </w:pPr>
      <w:r>
        <w:rPr>
          <w:rFonts w:ascii="Arial" w:hAnsi="Arial"/>
        </w:rPr>
        <w:t>Д. Флегматический темперамент хладнокровного</w:t>
      </w:r>
    </w:p>
    <w:p w:rsidR="0014323C" w:rsidRDefault="00B81351">
      <w:pPr>
        <w:ind w:firstLine="284"/>
        <w:jc w:val="both"/>
        <w:rPr>
          <w:rFonts w:ascii="Arial" w:hAnsi="Arial"/>
        </w:rPr>
      </w:pPr>
      <w:r>
        <w:rPr>
          <w:rFonts w:ascii="Arial" w:hAnsi="Arial"/>
        </w:rPr>
        <w:t>Флегма означает отсутствие аффекта, а не инертность (безжизненность), и поэтому человека, у которого нет флегмы, нельзя назвать флегматиком и под этой кличкой зачислять в разряд лентяев.</w:t>
      </w:r>
    </w:p>
    <w:p w:rsidR="0014323C" w:rsidRDefault="00B81351">
      <w:pPr>
        <w:ind w:firstLine="284"/>
        <w:jc w:val="both"/>
        <w:rPr>
          <w:rFonts w:ascii="Arial" w:hAnsi="Arial"/>
        </w:rPr>
      </w:pPr>
      <w:r>
        <w:rPr>
          <w:rFonts w:ascii="Arial" w:hAnsi="Arial"/>
        </w:rPr>
        <w:t>Флегма как слабость - это склонность к бездеятельности, нежелание браться за дело, даже если побуждения к этому очень сильные. Нечувствительность к побуждениям представляет собой довольную бесполезность, и его склонности направлены только на насыщение и сон.</w:t>
      </w:r>
    </w:p>
    <w:p w:rsidR="0014323C" w:rsidRDefault="00B81351">
      <w:pPr>
        <w:ind w:firstLine="284"/>
        <w:jc w:val="both"/>
        <w:rPr>
          <w:rFonts w:ascii="Arial" w:hAnsi="Arial"/>
        </w:rPr>
      </w:pPr>
      <w:r>
        <w:rPr>
          <w:rFonts w:ascii="Arial" w:hAnsi="Arial"/>
        </w:rPr>
        <w:t>Флегма как сила - это способность приходить в движение и не легко и не быстро, но зато надолго. Тот, у кого в крови добрая доза флегмы, нагревается медленно, но долго хранит тепло. Он не легко приходит в гнев, а сначала колеблется, следует ли ему сердиться.</w:t>
      </w:r>
    </w:p>
    <w:p w:rsidR="0014323C" w:rsidRDefault="00B81351">
      <w:pPr>
        <w:ind w:firstLine="284"/>
        <w:jc w:val="both"/>
        <w:rPr>
          <w:rFonts w:ascii="Arial" w:hAnsi="Arial"/>
        </w:rPr>
      </w:pPr>
      <w:r>
        <w:rPr>
          <w:rFonts w:ascii="Arial" w:hAnsi="Arial"/>
        </w:rPr>
        <w:t>Хладнокровному нечего жалеть о том, что у него совершенно обычная доля разума, но в то же время он от природы одарен этой флегмой; хотя он и лишен блеска, но зато исходит их принципов, а не из инстинктов. Его удачный темперамент заменяет ему мудрость, и даже в обыденной жизни его часто называют философом. Своим темпераментом он превосходит других, не задевая их тщеславия. Его часто называют также пронырой, ибо все направленные на него [снаряды выпущенные из] баллист и  катапульт  отскакивают  от него как от мешка с ватой. Это уживчивый муж, который умеет забирать власть над женой и родственниками, хотя с виду он покорен воле всех. Т.к., обладая непреклонной, но благоразумной волей, он умеет приспособить их волю к своей, подобно тому как тела с наибольшей массой и большой скоростью движения, нанося удар, пробивают встречающиеся им препятствия насквозь, а при меньшей  скорости, но при большом объеме, увлекают за собой это препятствие, не разрушая его.</w:t>
      </w:r>
    </w:p>
    <w:p w:rsidR="0014323C" w:rsidRDefault="00B81351">
      <w:pPr>
        <w:ind w:firstLine="284"/>
        <w:jc w:val="both"/>
        <w:rPr>
          <w:rFonts w:ascii="Arial" w:hAnsi="Arial"/>
        </w:rPr>
      </w:pPr>
      <w:r>
        <w:rPr>
          <w:rFonts w:ascii="Arial" w:hAnsi="Arial"/>
        </w:rPr>
        <w:t>Если один темперамент, как обычно думают, соединяется с другим, то они или противодействуют друг другу, или нейтрализуются. Первое бывает, когда полагают, будто в одном и том же субъекте соединены сангвинический темперамент с меланхолическим или холерический с флегматическим, ибо они (А и В, равно как С и Д) противоречат друг другу. Второе, а именно нейтрализация, происходит будто бы при (словно химическом) смешении сангвинического темперамента с холерическим и меланхолического с флегматическим. Нельзя мыслить слитым в одном и том же акте добродушное веселье с грозным гневом или муки самоистязания с довольным спокойствием невзыскательной души. Но если одно из этих двух состояний в одном и том же субъекте должны смешиваться с другим, то получаются только причуды и капризы, а не определенный темперамент.</w:t>
      </w:r>
    </w:p>
    <w:p w:rsidR="0014323C" w:rsidRDefault="00B81351">
      <w:pPr>
        <w:ind w:firstLine="284"/>
        <w:jc w:val="both"/>
        <w:rPr>
          <w:rFonts w:ascii="Arial" w:hAnsi="Arial"/>
        </w:rPr>
      </w:pPr>
      <w:r>
        <w:rPr>
          <w:rFonts w:ascii="Arial" w:hAnsi="Arial"/>
        </w:rPr>
        <w:t>Следовательно, сложных  темпераментов нет.</w:t>
      </w:r>
    </w:p>
    <w:p w:rsidR="0014323C" w:rsidRDefault="00B81351">
      <w:pPr>
        <w:ind w:firstLine="284"/>
        <w:jc w:val="both"/>
        <w:rPr>
          <w:rFonts w:ascii="Arial" w:hAnsi="Arial"/>
        </w:rPr>
      </w:pPr>
      <w:r>
        <w:rPr>
          <w:rFonts w:ascii="Arial" w:hAnsi="Arial"/>
        </w:rPr>
        <w:t>С древнейших времен исследователи, наблюдая значительное разнообразие поведения, совпадающие с различиями в телосложении и физиологических функциях, пытались их упорядочивать, каким-то образом их группировать. Так возникли самые различные типологии темпераментов. Наибольший интерес представляют те из них, в которых свойства темперамента, понимаемые как наследственные или врожденные, связывались с индивидуальными различиями в особенностях  телосложения. Эти типологии получили название КОНСТИТУЦИОННЫХ ТИПОЛОГИЙ. Так наибольшее распространение получила  типология, предложенная Э.Кречмером, который в 1921 г. опубликовал свою знаменитую работу “Строение тела и характер”. Главная его идея заключалась в том, что люди с определенным типом сложения имеют определенные психические особенности. Им было проведено множество измерений частей тела, что позволило ему выделить 4 конституциональных типа:</w:t>
      </w:r>
    </w:p>
    <w:p w:rsidR="0014323C" w:rsidRDefault="00B81351">
      <w:pPr>
        <w:numPr>
          <w:ilvl w:val="0"/>
          <w:numId w:val="7"/>
        </w:numPr>
        <w:jc w:val="both"/>
        <w:rPr>
          <w:rFonts w:ascii="Arial" w:hAnsi="Arial"/>
        </w:rPr>
      </w:pPr>
      <w:r>
        <w:rPr>
          <w:rFonts w:ascii="Arial" w:hAnsi="Arial"/>
        </w:rPr>
        <w:t>ЛЕПТОСОМАТИК - характеризуется хрупким телосложением высоким ростом, плоской грудной клеткой. Плечи узкие, нижние конечности - длинные и худые.</w:t>
      </w:r>
    </w:p>
    <w:p w:rsidR="0014323C" w:rsidRDefault="00B81351">
      <w:pPr>
        <w:numPr>
          <w:ilvl w:val="0"/>
          <w:numId w:val="8"/>
        </w:numPr>
        <w:jc w:val="both"/>
        <w:rPr>
          <w:rFonts w:ascii="Arial" w:hAnsi="Arial"/>
        </w:rPr>
      </w:pPr>
      <w:r>
        <w:rPr>
          <w:rFonts w:ascii="Arial" w:hAnsi="Arial"/>
        </w:rPr>
        <w:t>ПИКНИК - человек с выраженной жировой тканью, чрезмерно тучный. характеризуется малым или средним ростом, расплывающимся туловищем с большим животом и круглой головой на короткой шее.</w:t>
      </w:r>
    </w:p>
    <w:p w:rsidR="0014323C" w:rsidRDefault="00B81351">
      <w:pPr>
        <w:numPr>
          <w:ilvl w:val="0"/>
          <w:numId w:val="9"/>
        </w:numPr>
        <w:jc w:val="both"/>
        <w:rPr>
          <w:rFonts w:ascii="Arial" w:hAnsi="Arial"/>
        </w:rPr>
      </w:pPr>
      <w:r>
        <w:rPr>
          <w:rFonts w:ascii="Arial" w:hAnsi="Arial"/>
        </w:rPr>
        <w:t>АТЕЛЕТИК- человек с развитой мускулатурой, крепким телосложением, характерен высокий или средний рост, широкие плечи, узкие бедра.</w:t>
      </w:r>
    </w:p>
    <w:p w:rsidR="0014323C" w:rsidRDefault="00B81351">
      <w:pPr>
        <w:numPr>
          <w:ilvl w:val="0"/>
          <w:numId w:val="10"/>
        </w:numPr>
        <w:jc w:val="both"/>
        <w:rPr>
          <w:rFonts w:ascii="Arial" w:hAnsi="Arial"/>
        </w:rPr>
      </w:pPr>
      <w:r>
        <w:rPr>
          <w:rFonts w:ascii="Arial" w:hAnsi="Arial"/>
        </w:rPr>
        <w:t>ДИСПЛАСТИК- люди с бесформенным, неправильным строение. Индивиды этого типа характеризуются различными деформациями телосложения (например, чрезмерный рост, непропорциональное телосложение).</w:t>
      </w:r>
    </w:p>
    <w:p w:rsidR="0014323C" w:rsidRDefault="00B81351">
      <w:pPr>
        <w:ind w:firstLine="284"/>
        <w:jc w:val="both"/>
        <w:rPr>
          <w:rFonts w:ascii="Arial" w:hAnsi="Arial"/>
        </w:rPr>
      </w:pPr>
      <w:r>
        <w:rPr>
          <w:rFonts w:ascii="Arial" w:hAnsi="Arial"/>
        </w:rPr>
        <w:t>С названными типами строения тела Кречмер  соотносит 3 выделенных типа темперамента, которые он называет: шизотимик, иксотимик и циклотимик. Шизотимик имеет  астеническое телосложение, он замкнут, склонен к колебаниям эмоций, упрям, малоподдатлив к изменению установок и взглядов, с трудом приспосабливается к окружению. в отличие от него иксотимик обладает атлетическим телосложением. Это спокойный маловпечатлительный человек со сдержанными жестами и мимикой, с невысокой гибкостью мышления, часто мелочный. Пикническое телосложение имеет циклотимик, его эмоции колеблются между радостью и печалью, он легко контактирует с людьми и реалистичен во взглядах.</w:t>
      </w:r>
    </w:p>
    <w:p w:rsidR="0014323C" w:rsidRDefault="00B81351">
      <w:pPr>
        <w:ind w:firstLine="284"/>
        <w:jc w:val="both"/>
        <w:rPr>
          <w:rFonts w:ascii="Arial" w:hAnsi="Arial"/>
        </w:rPr>
      </w:pPr>
      <w:r>
        <w:rPr>
          <w:rFonts w:ascii="Arial" w:hAnsi="Arial"/>
        </w:rPr>
        <w:t>Теория Э.Кречмера была очень распространена в Европе, а  в США приобрела популярность концепция темперамента У.Шелдона, сформулированная в 40-х годах нашего столетия. В основе взглядов Шелдона также лежит предположение о том, что тело и темперамент - это 2 параметра человека, связанных между собой. Структура тела определяет темперамент, который является его функцией. У.Шелдон исходил из гипотезы о существовании основных типов телосложения, описывая которые он заимствовал термины из эмбриологии. Им выделены 3 типа :</w:t>
      </w:r>
    </w:p>
    <w:p w:rsidR="0014323C" w:rsidRDefault="00B81351">
      <w:pPr>
        <w:numPr>
          <w:ilvl w:val="0"/>
          <w:numId w:val="11"/>
        </w:numPr>
        <w:ind w:left="283" w:firstLine="284"/>
        <w:jc w:val="both"/>
        <w:rPr>
          <w:rFonts w:ascii="Arial" w:hAnsi="Arial"/>
        </w:rPr>
      </w:pPr>
      <w:r>
        <w:rPr>
          <w:rFonts w:ascii="Arial" w:hAnsi="Arial"/>
        </w:rPr>
        <w:t>ЭНДОМОРФНЫЙ (из эндодермы образуются преимущественно внутренние органы);</w:t>
      </w:r>
    </w:p>
    <w:p w:rsidR="0014323C" w:rsidRDefault="00B81351">
      <w:pPr>
        <w:numPr>
          <w:ilvl w:val="0"/>
          <w:numId w:val="12"/>
        </w:numPr>
        <w:ind w:left="283" w:firstLine="284"/>
        <w:jc w:val="both"/>
        <w:rPr>
          <w:rFonts w:ascii="Arial" w:hAnsi="Arial"/>
        </w:rPr>
      </w:pPr>
      <w:r>
        <w:rPr>
          <w:rFonts w:ascii="Arial" w:hAnsi="Arial"/>
        </w:rPr>
        <w:t>МЕЗОМОРФНЫЙ (из мезодермы образуется мышечная ткань);</w:t>
      </w:r>
    </w:p>
    <w:p w:rsidR="0014323C" w:rsidRDefault="00B81351">
      <w:pPr>
        <w:numPr>
          <w:ilvl w:val="0"/>
          <w:numId w:val="13"/>
        </w:numPr>
        <w:ind w:left="283" w:firstLine="284"/>
        <w:jc w:val="both"/>
        <w:rPr>
          <w:rFonts w:ascii="Arial" w:hAnsi="Arial"/>
        </w:rPr>
      </w:pPr>
      <w:r>
        <w:rPr>
          <w:rFonts w:ascii="Arial" w:hAnsi="Arial"/>
        </w:rPr>
        <w:t>ЭКТОМОРФНЫЙ (из эктедермы развивается кожа и нервная ткань).</w:t>
      </w:r>
    </w:p>
    <w:p w:rsidR="0014323C" w:rsidRDefault="00B81351">
      <w:pPr>
        <w:ind w:firstLine="284"/>
        <w:jc w:val="both"/>
        <w:rPr>
          <w:rFonts w:ascii="Arial" w:hAnsi="Arial"/>
        </w:rPr>
      </w:pPr>
      <w:r>
        <w:rPr>
          <w:rFonts w:ascii="Arial" w:hAnsi="Arial"/>
        </w:rPr>
        <w:t>При этом людям с эндоморфным типом свойственно относительно слабое телосложение с избытком жировой ткани; мезаморфному типу свойственно иметь стройное и крепкое тело, большую физическую устойчивость и силу; а эктоморфному - хрупкий организм, плоскую грудную клетку, длинные тонкие конечности со слабой мускулатурой.</w:t>
      </w:r>
    </w:p>
    <w:p w:rsidR="0014323C" w:rsidRDefault="00B81351">
      <w:pPr>
        <w:ind w:firstLine="284"/>
        <w:jc w:val="both"/>
        <w:rPr>
          <w:rFonts w:ascii="Arial" w:hAnsi="Arial"/>
        </w:rPr>
      </w:pPr>
      <w:r>
        <w:rPr>
          <w:rFonts w:ascii="Arial" w:hAnsi="Arial"/>
        </w:rPr>
        <w:t>По У. Шелдону, этим типам телосложений соответствуют определенные типы темпераментов, названные им в зависимости от функций определенных органов тела: висицетрония (лат.  viscera- “внутренности”), соматония (греч. soma - “тело”) и церебротония (лат.  cerebrum - “мозг”).</w:t>
      </w:r>
    </w:p>
    <w:p w:rsidR="0014323C" w:rsidRDefault="0014323C">
      <w:pPr>
        <w:ind w:firstLine="284"/>
        <w:jc w:val="both"/>
        <w:rPr>
          <w:rFonts w:ascii="Arial" w:hAnsi="Arial"/>
        </w:rPr>
      </w:pPr>
    </w:p>
    <w:tbl>
      <w:tblPr>
        <w:tblW w:w="0" w:type="auto"/>
        <w:tblInd w:w="-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0"/>
        <w:gridCol w:w="3070"/>
        <w:gridCol w:w="3286"/>
      </w:tblGrid>
      <w:tr w:rsidR="0014323C">
        <w:trPr>
          <w:tblHeader/>
        </w:trPr>
        <w:tc>
          <w:tcPr>
            <w:tcW w:w="9426" w:type="dxa"/>
            <w:gridSpan w:val="3"/>
          </w:tcPr>
          <w:p w:rsidR="0014323C" w:rsidRDefault="00B81351">
            <w:pPr>
              <w:jc w:val="center"/>
              <w:rPr>
                <w:rFonts w:ascii="Courier New" w:hAnsi="Courier New"/>
                <w:sz w:val="18"/>
              </w:rPr>
            </w:pPr>
            <w:r>
              <w:rPr>
                <w:rFonts w:ascii="Courier New" w:hAnsi="Courier New"/>
                <w:sz w:val="18"/>
              </w:rPr>
              <w:t>Типы темперамента (по У.Шелдону)</w:t>
            </w:r>
          </w:p>
        </w:tc>
      </w:tr>
      <w:tr w:rsidR="0014323C">
        <w:trPr>
          <w:tblHeader/>
        </w:trPr>
        <w:tc>
          <w:tcPr>
            <w:tcW w:w="3070" w:type="dxa"/>
          </w:tcPr>
          <w:p w:rsidR="0014323C" w:rsidRDefault="00B81351">
            <w:pPr>
              <w:jc w:val="both"/>
              <w:rPr>
                <w:rFonts w:ascii="Courier New" w:hAnsi="Courier New"/>
                <w:sz w:val="18"/>
              </w:rPr>
            </w:pPr>
            <w:r>
              <w:rPr>
                <w:rFonts w:ascii="Courier New" w:hAnsi="Courier New"/>
                <w:sz w:val="18"/>
              </w:rPr>
              <w:t>Висцертония</w:t>
            </w:r>
          </w:p>
          <w:p w:rsidR="0014323C" w:rsidRDefault="0014323C">
            <w:pPr>
              <w:jc w:val="both"/>
              <w:rPr>
                <w:rFonts w:ascii="Courier New" w:hAnsi="Courier New"/>
                <w:sz w:val="18"/>
              </w:rPr>
            </w:pPr>
          </w:p>
        </w:tc>
        <w:tc>
          <w:tcPr>
            <w:tcW w:w="3070" w:type="dxa"/>
          </w:tcPr>
          <w:p w:rsidR="0014323C" w:rsidRDefault="00B81351">
            <w:pPr>
              <w:jc w:val="both"/>
              <w:rPr>
                <w:rFonts w:ascii="Courier New" w:hAnsi="Courier New"/>
                <w:sz w:val="18"/>
              </w:rPr>
            </w:pPr>
            <w:r>
              <w:rPr>
                <w:rFonts w:ascii="Courier New" w:hAnsi="Courier New"/>
                <w:sz w:val="18"/>
              </w:rPr>
              <w:t>Соматотония</w:t>
            </w:r>
          </w:p>
        </w:tc>
        <w:tc>
          <w:tcPr>
            <w:tcW w:w="3286" w:type="dxa"/>
          </w:tcPr>
          <w:p w:rsidR="0014323C" w:rsidRDefault="00B81351">
            <w:pPr>
              <w:jc w:val="both"/>
              <w:rPr>
                <w:rFonts w:ascii="Courier New" w:hAnsi="Courier New"/>
                <w:sz w:val="18"/>
              </w:rPr>
            </w:pPr>
            <w:r>
              <w:rPr>
                <w:rFonts w:ascii="Courier New" w:hAnsi="Courier New"/>
                <w:sz w:val="18"/>
              </w:rPr>
              <w:t>Церебротония</w:t>
            </w:r>
          </w:p>
        </w:tc>
      </w:tr>
      <w:tr w:rsidR="0014323C">
        <w:tc>
          <w:tcPr>
            <w:tcW w:w="3070" w:type="dxa"/>
          </w:tcPr>
          <w:p w:rsidR="0014323C" w:rsidRDefault="00B81351">
            <w:pPr>
              <w:jc w:val="both"/>
              <w:rPr>
                <w:rFonts w:ascii="Courier New" w:hAnsi="Courier New"/>
                <w:sz w:val="18"/>
              </w:rPr>
            </w:pPr>
            <w:r>
              <w:rPr>
                <w:rFonts w:ascii="Courier New" w:hAnsi="Courier New"/>
                <w:sz w:val="18"/>
              </w:rPr>
              <w:t>Расслабленность в осанке и движе</w:t>
            </w:r>
            <w:r>
              <w:rPr>
                <w:rFonts w:ascii="Courier New" w:hAnsi="Courier New"/>
                <w:sz w:val="18"/>
              </w:rPr>
              <w:softHyphen/>
              <w:t>ниях</w:t>
            </w:r>
          </w:p>
          <w:p w:rsidR="0014323C" w:rsidRDefault="0014323C">
            <w:pPr>
              <w:jc w:val="both"/>
              <w:rPr>
                <w:rFonts w:ascii="Courier New" w:hAnsi="Courier New"/>
                <w:sz w:val="18"/>
              </w:rPr>
            </w:pPr>
          </w:p>
          <w:p w:rsidR="0014323C" w:rsidRDefault="00B81351">
            <w:pPr>
              <w:jc w:val="both"/>
              <w:rPr>
                <w:rFonts w:ascii="Courier New" w:hAnsi="Courier New"/>
                <w:sz w:val="18"/>
              </w:rPr>
            </w:pPr>
            <w:r>
              <w:rPr>
                <w:rFonts w:ascii="Courier New" w:hAnsi="Courier New"/>
                <w:sz w:val="18"/>
              </w:rPr>
              <w:t>Любовь к комфорту</w:t>
            </w:r>
          </w:p>
          <w:p w:rsidR="0014323C" w:rsidRDefault="0014323C">
            <w:pPr>
              <w:jc w:val="both"/>
              <w:rPr>
                <w:rFonts w:ascii="Courier New" w:hAnsi="Courier New"/>
                <w:sz w:val="18"/>
              </w:rPr>
            </w:pPr>
          </w:p>
          <w:p w:rsidR="0014323C" w:rsidRDefault="0014323C">
            <w:pPr>
              <w:jc w:val="both"/>
              <w:rPr>
                <w:rFonts w:ascii="Courier New" w:hAnsi="Courier New"/>
                <w:sz w:val="18"/>
              </w:rPr>
            </w:pPr>
          </w:p>
          <w:p w:rsidR="0014323C" w:rsidRDefault="00B81351">
            <w:pPr>
              <w:jc w:val="both"/>
              <w:rPr>
                <w:rFonts w:ascii="Courier New" w:hAnsi="Courier New"/>
                <w:sz w:val="18"/>
              </w:rPr>
            </w:pPr>
            <w:r>
              <w:rPr>
                <w:rFonts w:ascii="Courier New" w:hAnsi="Courier New"/>
                <w:sz w:val="18"/>
              </w:rPr>
              <w:t>Медленная реакция</w:t>
            </w:r>
          </w:p>
          <w:p w:rsidR="0014323C" w:rsidRDefault="0014323C">
            <w:pPr>
              <w:jc w:val="both"/>
              <w:rPr>
                <w:rFonts w:ascii="Courier New" w:hAnsi="Courier New"/>
                <w:sz w:val="18"/>
              </w:rPr>
            </w:pPr>
          </w:p>
          <w:p w:rsidR="0014323C" w:rsidRDefault="00B81351">
            <w:pPr>
              <w:jc w:val="both"/>
              <w:rPr>
                <w:rFonts w:ascii="Courier New" w:hAnsi="Courier New"/>
                <w:sz w:val="18"/>
              </w:rPr>
            </w:pPr>
            <w:r>
              <w:rPr>
                <w:rFonts w:ascii="Courier New" w:hAnsi="Courier New"/>
                <w:sz w:val="18"/>
              </w:rPr>
              <w:t>Пристрастие к еде</w:t>
            </w:r>
          </w:p>
          <w:p w:rsidR="0014323C" w:rsidRDefault="0014323C">
            <w:pPr>
              <w:jc w:val="both"/>
              <w:rPr>
                <w:rFonts w:ascii="Courier New" w:hAnsi="Courier New"/>
                <w:sz w:val="18"/>
              </w:rPr>
            </w:pPr>
          </w:p>
          <w:p w:rsidR="0014323C" w:rsidRDefault="0014323C">
            <w:pPr>
              <w:jc w:val="both"/>
              <w:rPr>
                <w:rFonts w:ascii="Courier New" w:hAnsi="Courier New"/>
                <w:sz w:val="18"/>
              </w:rPr>
            </w:pPr>
          </w:p>
          <w:p w:rsidR="0014323C" w:rsidRDefault="00B81351">
            <w:pPr>
              <w:jc w:val="both"/>
              <w:rPr>
                <w:rFonts w:ascii="Courier New" w:hAnsi="Courier New"/>
                <w:sz w:val="18"/>
              </w:rPr>
            </w:pPr>
            <w:r>
              <w:rPr>
                <w:rFonts w:ascii="Courier New" w:hAnsi="Courier New"/>
                <w:sz w:val="18"/>
              </w:rPr>
              <w:t>Социализация пищевой по</w:t>
            </w:r>
            <w:r>
              <w:rPr>
                <w:rFonts w:ascii="Courier New" w:hAnsi="Courier New"/>
                <w:sz w:val="18"/>
              </w:rPr>
              <w:softHyphen/>
              <w:t>треб</w:t>
            </w:r>
            <w:r>
              <w:rPr>
                <w:rFonts w:ascii="Courier New" w:hAnsi="Courier New"/>
                <w:sz w:val="18"/>
              </w:rPr>
              <w:softHyphen/>
              <w:t>ности</w:t>
            </w:r>
          </w:p>
          <w:p w:rsidR="0014323C" w:rsidRDefault="0014323C">
            <w:pPr>
              <w:jc w:val="both"/>
              <w:rPr>
                <w:rFonts w:ascii="Courier New" w:hAnsi="Courier New"/>
                <w:sz w:val="18"/>
              </w:rPr>
            </w:pPr>
          </w:p>
          <w:p w:rsidR="0014323C" w:rsidRDefault="00B81351">
            <w:pPr>
              <w:jc w:val="both"/>
              <w:rPr>
                <w:rFonts w:ascii="Courier New" w:hAnsi="Courier New"/>
                <w:sz w:val="18"/>
              </w:rPr>
            </w:pPr>
            <w:r>
              <w:rPr>
                <w:rFonts w:ascii="Courier New" w:hAnsi="Courier New"/>
                <w:sz w:val="18"/>
              </w:rPr>
              <w:t>Наслаждение от процесса пищева</w:t>
            </w:r>
            <w:r>
              <w:rPr>
                <w:rFonts w:ascii="Courier New" w:hAnsi="Courier New"/>
                <w:sz w:val="18"/>
              </w:rPr>
              <w:softHyphen/>
              <w:t>рения</w:t>
            </w:r>
          </w:p>
          <w:p w:rsidR="0014323C" w:rsidRDefault="0014323C">
            <w:pPr>
              <w:jc w:val="both"/>
              <w:rPr>
                <w:rFonts w:ascii="Courier New" w:hAnsi="Courier New"/>
                <w:sz w:val="18"/>
              </w:rPr>
            </w:pPr>
          </w:p>
          <w:p w:rsidR="0014323C" w:rsidRDefault="00B81351">
            <w:pPr>
              <w:jc w:val="both"/>
              <w:rPr>
                <w:rFonts w:ascii="Courier New" w:hAnsi="Courier New"/>
                <w:sz w:val="18"/>
              </w:rPr>
            </w:pPr>
            <w:r>
              <w:rPr>
                <w:rFonts w:ascii="Courier New" w:hAnsi="Courier New"/>
                <w:sz w:val="18"/>
              </w:rPr>
              <w:t>Любовь к компаниям, друже</w:t>
            </w:r>
            <w:r>
              <w:rPr>
                <w:rFonts w:ascii="Courier New" w:hAnsi="Courier New"/>
                <w:sz w:val="18"/>
              </w:rPr>
              <w:softHyphen/>
              <w:t>ским излияниям Социофилия (любовь к общественной жизни)</w:t>
            </w:r>
          </w:p>
          <w:p w:rsidR="0014323C" w:rsidRDefault="00B81351">
            <w:pPr>
              <w:jc w:val="both"/>
              <w:rPr>
                <w:rFonts w:ascii="Courier New" w:hAnsi="Courier New"/>
                <w:sz w:val="18"/>
              </w:rPr>
            </w:pPr>
            <w:r>
              <w:rPr>
                <w:rFonts w:ascii="Courier New" w:hAnsi="Courier New"/>
                <w:sz w:val="18"/>
              </w:rPr>
              <w:t>Приветливость со всеми</w:t>
            </w:r>
          </w:p>
          <w:p w:rsidR="0014323C" w:rsidRDefault="0014323C">
            <w:pPr>
              <w:jc w:val="both"/>
              <w:rPr>
                <w:rFonts w:ascii="Courier New" w:hAnsi="Courier New"/>
                <w:sz w:val="18"/>
              </w:rPr>
            </w:pPr>
          </w:p>
          <w:p w:rsidR="0014323C" w:rsidRDefault="00B81351">
            <w:pPr>
              <w:jc w:val="both"/>
              <w:rPr>
                <w:rFonts w:ascii="Courier New" w:hAnsi="Courier New"/>
                <w:sz w:val="18"/>
              </w:rPr>
            </w:pPr>
            <w:r>
              <w:rPr>
                <w:rFonts w:ascii="Courier New" w:hAnsi="Courier New"/>
                <w:sz w:val="18"/>
              </w:rPr>
              <w:t>Жажда любви и ободрения окру</w:t>
            </w:r>
            <w:r>
              <w:rPr>
                <w:rFonts w:ascii="Courier New" w:hAnsi="Courier New"/>
                <w:sz w:val="18"/>
              </w:rPr>
              <w:softHyphen/>
              <w:t>жающих</w:t>
            </w:r>
          </w:p>
          <w:p w:rsidR="0014323C" w:rsidRDefault="00B81351">
            <w:pPr>
              <w:jc w:val="both"/>
              <w:rPr>
                <w:rFonts w:ascii="Courier New" w:hAnsi="Courier New"/>
                <w:sz w:val="18"/>
              </w:rPr>
            </w:pPr>
            <w:r>
              <w:rPr>
                <w:rFonts w:ascii="Courier New" w:hAnsi="Courier New"/>
                <w:sz w:val="18"/>
              </w:rPr>
              <w:t>Ориентация на других</w:t>
            </w:r>
          </w:p>
          <w:p w:rsidR="0014323C" w:rsidRDefault="0014323C">
            <w:pPr>
              <w:jc w:val="both"/>
              <w:rPr>
                <w:rFonts w:ascii="Courier New" w:hAnsi="Courier New"/>
                <w:sz w:val="18"/>
              </w:rPr>
            </w:pPr>
          </w:p>
          <w:p w:rsidR="0014323C" w:rsidRDefault="00B81351">
            <w:pPr>
              <w:jc w:val="both"/>
              <w:rPr>
                <w:rFonts w:ascii="Courier New" w:hAnsi="Courier New"/>
                <w:sz w:val="18"/>
              </w:rPr>
            </w:pPr>
            <w:r>
              <w:rPr>
                <w:rFonts w:ascii="Courier New" w:hAnsi="Courier New"/>
                <w:sz w:val="18"/>
              </w:rPr>
              <w:t>Эмоциональная ровность</w:t>
            </w:r>
          </w:p>
          <w:p w:rsidR="0014323C" w:rsidRDefault="0014323C">
            <w:pPr>
              <w:jc w:val="both"/>
              <w:rPr>
                <w:rFonts w:ascii="Courier New" w:hAnsi="Courier New"/>
                <w:sz w:val="18"/>
              </w:rPr>
            </w:pPr>
          </w:p>
          <w:p w:rsidR="0014323C" w:rsidRDefault="00B81351">
            <w:pPr>
              <w:jc w:val="both"/>
              <w:rPr>
                <w:rFonts w:ascii="Courier New" w:hAnsi="Courier New"/>
                <w:sz w:val="18"/>
              </w:rPr>
            </w:pPr>
            <w:r>
              <w:rPr>
                <w:rFonts w:ascii="Courier New" w:hAnsi="Courier New"/>
                <w:sz w:val="18"/>
              </w:rPr>
              <w:t>Терпимость</w:t>
            </w:r>
          </w:p>
          <w:p w:rsidR="0014323C" w:rsidRDefault="0014323C">
            <w:pPr>
              <w:jc w:val="both"/>
              <w:rPr>
                <w:rFonts w:ascii="Courier New" w:hAnsi="Courier New"/>
                <w:sz w:val="18"/>
              </w:rPr>
            </w:pPr>
          </w:p>
          <w:p w:rsidR="0014323C" w:rsidRDefault="00B81351">
            <w:pPr>
              <w:jc w:val="both"/>
              <w:rPr>
                <w:rFonts w:ascii="Courier New" w:hAnsi="Courier New"/>
                <w:sz w:val="18"/>
              </w:rPr>
            </w:pPr>
            <w:r>
              <w:rPr>
                <w:rFonts w:ascii="Courier New" w:hAnsi="Courier New"/>
                <w:sz w:val="18"/>
              </w:rPr>
              <w:t>Безмятежная удовлетворен</w:t>
            </w:r>
            <w:r>
              <w:rPr>
                <w:rFonts w:ascii="Courier New" w:hAnsi="Courier New"/>
                <w:sz w:val="18"/>
              </w:rPr>
              <w:softHyphen/>
              <w:t>ность</w:t>
            </w:r>
          </w:p>
          <w:p w:rsidR="0014323C" w:rsidRDefault="00B81351">
            <w:pPr>
              <w:jc w:val="both"/>
              <w:rPr>
                <w:rFonts w:ascii="Courier New" w:hAnsi="Courier New"/>
                <w:sz w:val="18"/>
              </w:rPr>
            </w:pPr>
            <w:r>
              <w:rPr>
                <w:rFonts w:ascii="Courier New" w:hAnsi="Courier New"/>
                <w:sz w:val="18"/>
              </w:rPr>
              <w:t>Хороший сон</w:t>
            </w:r>
          </w:p>
          <w:p w:rsidR="0014323C" w:rsidRDefault="00B81351">
            <w:pPr>
              <w:jc w:val="both"/>
              <w:rPr>
                <w:rFonts w:ascii="Courier New" w:hAnsi="Courier New"/>
                <w:sz w:val="18"/>
              </w:rPr>
            </w:pPr>
            <w:r>
              <w:rPr>
                <w:rFonts w:ascii="Courier New" w:hAnsi="Courier New"/>
                <w:sz w:val="18"/>
              </w:rPr>
              <w:t>Отсутствие взрывных эмоций и поступков</w:t>
            </w:r>
          </w:p>
          <w:p w:rsidR="0014323C" w:rsidRDefault="00B81351">
            <w:pPr>
              <w:jc w:val="both"/>
              <w:rPr>
                <w:rFonts w:ascii="Courier New" w:hAnsi="Courier New"/>
                <w:sz w:val="18"/>
              </w:rPr>
            </w:pPr>
            <w:r>
              <w:rPr>
                <w:rFonts w:ascii="Courier New" w:hAnsi="Courier New"/>
                <w:sz w:val="18"/>
              </w:rPr>
              <w:t>Мягкость, легкость в обраще</w:t>
            </w:r>
            <w:r>
              <w:rPr>
                <w:rFonts w:ascii="Courier New" w:hAnsi="Courier New"/>
                <w:sz w:val="18"/>
              </w:rPr>
              <w:softHyphen/>
              <w:t>нии и внешнем выражении чувств.</w:t>
            </w:r>
          </w:p>
          <w:p w:rsidR="0014323C" w:rsidRDefault="00B81351">
            <w:pPr>
              <w:jc w:val="both"/>
              <w:rPr>
                <w:rFonts w:ascii="Courier New" w:hAnsi="Courier New"/>
                <w:sz w:val="18"/>
              </w:rPr>
            </w:pPr>
            <w:r>
              <w:rPr>
                <w:rFonts w:ascii="Courier New" w:hAnsi="Courier New"/>
                <w:sz w:val="18"/>
              </w:rPr>
              <w:t>Общительность и расслаб</w:t>
            </w:r>
            <w:r>
              <w:rPr>
                <w:rFonts w:ascii="Courier New" w:hAnsi="Courier New"/>
                <w:sz w:val="18"/>
              </w:rPr>
              <w:softHyphen/>
              <w:t>ленность под воздействием алкоголя</w:t>
            </w:r>
          </w:p>
          <w:p w:rsidR="0014323C" w:rsidRDefault="0014323C">
            <w:pPr>
              <w:jc w:val="both"/>
              <w:rPr>
                <w:rFonts w:ascii="Courier New" w:hAnsi="Courier New"/>
                <w:sz w:val="18"/>
              </w:rPr>
            </w:pPr>
          </w:p>
          <w:p w:rsidR="0014323C" w:rsidRDefault="00B81351">
            <w:pPr>
              <w:jc w:val="both"/>
              <w:rPr>
                <w:rFonts w:ascii="Courier New" w:hAnsi="Courier New"/>
                <w:sz w:val="18"/>
              </w:rPr>
            </w:pPr>
            <w:r>
              <w:rPr>
                <w:rFonts w:ascii="Courier New" w:hAnsi="Courier New"/>
                <w:sz w:val="18"/>
              </w:rPr>
              <w:t>Потребность в людях в тяже</w:t>
            </w:r>
            <w:r>
              <w:rPr>
                <w:rFonts w:ascii="Courier New" w:hAnsi="Courier New"/>
                <w:sz w:val="18"/>
              </w:rPr>
              <w:softHyphen/>
              <w:t>лую минуту</w:t>
            </w:r>
          </w:p>
          <w:p w:rsidR="0014323C" w:rsidRDefault="00B81351">
            <w:pPr>
              <w:jc w:val="both"/>
              <w:rPr>
                <w:rFonts w:ascii="Courier New" w:hAnsi="Courier New"/>
                <w:sz w:val="18"/>
              </w:rPr>
            </w:pPr>
            <w:r>
              <w:rPr>
                <w:rFonts w:ascii="Courier New" w:hAnsi="Courier New"/>
                <w:sz w:val="18"/>
              </w:rPr>
              <w:t>Ориентация на детей и семью</w:t>
            </w:r>
          </w:p>
        </w:tc>
        <w:tc>
          <w:tcPr>
            <w:tcW w:w="3070" w:type="dxa"/>
          </w:tcPr>
          <w:p w:rsidR="0014323C" w:rsidRDefault="00B81351">
            <w:pPr>
              <w:jc w:val="both"/>
              <w:rPr>
                <w:rFonts w:ascii="Courier New" w:hAnsi="Courier New"/>
                <w:sz w:val="18"/>
              </w:rPr>
            </w:pPr>
            <w:r>
              <w:rPr>
                <w:rFonts w:ascii="Courier New" w:hAnsi="Courier New"/>
                <w:sz w:val="18"/>
              </w:rPr>
              <w:t>Уверенность в осанке и дви</w:t>
            </w:r>
            <w:r>
              <w:rPr>
                <w:rFonts w:ascii="Courier New" w:hAnsi="Courier New"/>
                <w:sz w:val="18"/>
              </w:rPr>
              <w:softHyphen/>
              <w:t>жениях</w:t>
            </w:r>
          </w:p>
          <w:p w:rsidR="0014323C" w:rsidRDefault="0014323C">
            <w:pPr>
              <w:jc w:val="both"/>
              <w:rPr>
                <w:rFonts w:ascii="Courier New" w:hAnsi="Courier New"/>
                <w:sz w:val="18"/>
              </w:rPr>
            </w:pPr>
          </w:p>
          <w:p w:rsidR="0014323C" w:rsidRDefault="00B81351">
            <w:pPr>
              <w:jc w:val="both"/>
              <w:rPr>
                <w:rFonts w:ascii="Courier New" w:hAnsi="Courier New"/>
                <w:sz w:val="18"/>
              </w:rPr>
            </w:pPr>
            <w:r>
              <w:rPr>
                <w:rFonts w:ascii="Courier New" w:hAnsi="Courier New"/>
                <w:sz w:val="18"/>
              </w:rPr>
              <w:t>Склонность к физической дея</w:t>
            </w:r>
            <w:r>
              <w:rPr>
                <w:rFonts w:ascii="Courier New" w:hAnsi="Courier New"/>
                <w:sz w:val="18"/>
              </w:rPr>
              <w:softHyphen/>
              <w:t>тель</w:t>
            </w:r>
            <w:r>
              <w:rPr>
                <w:rFonts w:ascii="Courier New" w:hAnsi="Courier New"/>
                <w:sz w:val="18"/>
              </w:rPr>
              <w:softHyphen/>
              <w:t>ности</w:t>
            </w:r>
          </w:p>
          <w:p w:rsidR="0014323C" w:rsidRDefault="0014323C">
            <w:pPr>
              <w:jc w:val="both"/>
              <w:rPr>
                <w:rFonts w:ascii="Courier New" w:hAnsi="Courier New"/>
                <w:sz w:val="18"/>
              </w:rPr>
            </w:pPr>
          </w:p>
          <w:p w:rsidR="0014323C" w:rsidRDefault="00B81351">
            <w:pPr>
              <w:jc w:val="both"/>
              <w:rPr>
                <w:rFonts w:ascii="Courier New" w:hAnsi="Courier New"/>
                <w:sz w:val="18"/>
              </w:rPr>
            </w:pPr>
            <w:r>
              <w:rPr>
                <w:rFonts w:ascii="Courier New" w:hAnsi="Courier New"/>
                <w:sz w:val="18"/>
              </w:rPr>
              <w:t>Энергичность</w:t>
            </w:r>
          </w:p>
          <w:p w:rsidR="0014323C" w:rsidRDefault="0014323C">
            <w:pPr>
              <w:jc w:val="both"/>
              <w:rPr>
                <w:rFonts w:ascii="Courier New" w:hAnsi="Courier New"/>
                <w:sz w:val="18"/>
              </w:rPr>
            </w:pPr>
          </w:p>
          <w:p w:rsidR="0014323C" w:rsidRDefault="00B81351">
            <w:pPr>
              <w:jc w:val="both"/>
              <w:rPr>
                <w:rFonts w:ascii="Courier New" w:hAnsi="Courier New"/>
                <w:sz w:val="18"/>
              </w:rPr>
            </w:pPr>
            <w:r>
              <w:rPr>
                <w:rFonts w:ascii="Courier New" w:hAnsi="Courier New"/>
                <w:sz w:val="18"/>
              </w:rPr>
              <w:t>Потребность в движениях и удо</w:t>
            </w:r>
            <w:r>
              <w:rPr>
                <w:rFonts w:ascii="Courier New" w:hAnsi="Courier New"/>
                <w:sz w:val="18"/>
              </w:rPr>
              <w:softHyphen/>
              <w:t>вольствие от них</w:t>
            </w:r>
          </w:p>
          <w:p w:rsidR="0014323C" w:rsidRDefault="0014323C">
            <w:pPr>
              <w:jc w:val="both"/>
              <w:rPr>
                <w:rFonts w:ascii="Courier New" w:hAnsi="Courier New"/>
                <w:sz w:val="18"/>
              </w:rPr>
            </w:pPr>
          </w:p>
          <w:p w:rsidR="0014323C" w:rsidRDefault="00B81351">
            <w:pPr>
              <w:jc w:val="both"/>
              <w:rPr>
                <w:rFonts w:ascii="Courier New" w:hAnsi="Courier New"/>
                <w:sz w:val="18"/>
              </w:rPr>
            </w:pPr>
            <w:r>
              <w:rPr>
                <w:rFonts w:ascii="Courier New" w:hAnsi="Courier New"/>
                <w:sz w:val="18"/>
              </w:rPr>
              <w:t>Потребность в доминировании</w:t>
            </w:r>
          </w:p>
          <w:p w:rsidR="0014323C" w:rsidRDefault="0014323C">
            <w:pPr>
              <w:jc w:val="both"/>
              <w:rPr>
                <w:rFonts w:ascii="Courier New" w:hAnsi="Courier New"/>
                <w:sz w:val="18"/>
              </w:rPr>
            </w:pPr>
          </w:p>
          <w:p w:rsidR="0014323C" w:rsidRDefault="0014323C">
            <w:pPr>
              <w:jc w:val="both"/>
              <w:rPr>
                <w:rFonts w:ascii="Courier New" w:hAnsi="Courier New"/>
                <w:sz w:val="18"/>
              </w:rPr>
            </w:pPr>
          </w:p>
          <w:p w:rsidR="0014323C" w:rsidRDefault="00B81351">
            <w:pPr>
              <w:jc w:val="both"/>
              <w:rPr>
                <w:rFonts w:ascii="Courier New" w:hAnsi="Courier New"/>
                <w:sz w:val="18"/>
              </w:rPr>
            </w:pPr>
            <w:r>
              <w:rPr>
                <w:rFonts w:ascii="Courier New" w:hAnsi="Courier New"/>
                <w:sz w:val="18"/>
              </w:rPr>
              <w:t>Склонность к риску в игре слу</w:t>
            </w:r>
            <w:r>
              <w:rPr>
                <w:rFonts w:ascii="Courier New" w:hAnsi="Courier New"/>
                <w:sz w:val="18"/>
              </w:rPr>
              <w:softHyphen/>
              <w:t>чая</w:t>
            </w:r>
          </w:p>
          <w:p w:rsidR="0014323C" w:rsidRDefault="0014323C">
            <w:pPr>
              <w:jc w:val="both"/>
              <w:rPr>
                <w:rFonts w:ascii="Courier New" w:hAnsi="Courier New"/>
                <w:sz w:val="18"/>
              </w:rPr>
            </w:pPr>
          </w:p>
          <w:p w:rsidR="0014323C" w:rsidRDefault="00B81351">
            <w:pPr>
              <w:jc w:val="both"/>
              <w:rPr>
                <w:rFonts w:ascii="Courier New" w:hAnsi="Courier New"/>
                <w:sz w:val="18"/>
              </w:rPr>
            </w:pPr>
            <w:r>
              <w:rPr>
                <w:rFonts w:ascii="Courier New" w:hAnsi="Courier New"/>
                <w:sz w:val="18"/>
              </w:rPr>
              <w:t>Решительные манеры</w:t>
            </w:r>
          </w:p>
          <w:p w:rsidR="0014323C" w:rsidRDefault="00B81351">
            <w:pPr>
              <w:jc w:val="both"/>
              <w:rPr>
                <w:rFonts w:ascii="Courier New" w:hAnsi="Courier New"/>
                <w:sz w:val="18"/>
              </w:rPr>
            </w:pPr>
            <w:r>
              <w:rPr>
                <w:rFonts w:ascii="Courier New" w:hAnsi="Courier New"/>
                <w:sz w:val="18"/>
              </w:rPr>
              <w:t>Храбрость</w:t>
            </w:r>
          </w:p>
          <w:p w:rsidR="0014323C" w:rsidRDefault="0014323C">
            <w:pPr>
              <w:jc w:val="both"/>
              <w:rPr>
                <w:rFonts w:ascii="Courier New" w:hAnsi="Courier New"/>
                <w:sz w:val="18"/>
              </w:rPr>
            </w:pPr>
          </w:p>
          <w:p w:rsidR="0014323C" w:rsidRDefault="0014323C">
            <w:pPr>
              <w:jc w:val="both"/>
              <w:rPr>
                <w:rFonts w:ascii="Courier New" w:hAnsi="Courier New"/>
                <w:sz w:val="18"/>
              </w:rPr>
            </w:pPr>
          </w:p>
          <w:p w:rsidR="0014323C" w:rsidRDefault="00B81351">
            <w:pPr>
              <w:jc w:val="both"/>
              <w:rPr>
                <w:rFonts w:ascii="Courier New" w:hAnsi="Courier New"/>
                <w:sz w:val="18"/>
              </w:rPr>
            </w:pPr>
            <w:r>
              <w:rPr>
                <w:rFonts w:ascii="Courier New" w:hAnsi="Courier New"/>
                <w:sz w:val="18"/>
              </w:rPr>
              <w:t>Сильная агрессивность</w:t>
            </w:r>
          </w:p>
          <w:p w:rsidR="0014323C" w:rsidRDefault="0014323C">
            <w:pPr>
              <w:jc w:val="both"/>
              <w:rPr>
                <w:rFonts w:ascii="Courier New" w:hAnsi="Courier New"/>
                <w:sz w:val="18"/>
              </w:rPr>
            </w:pPr>
          </w:p>
          <w:p w:rsidR="0014323C" w:rsidRDefault="00B81351">
            <w:pPr>
              <w:jc w:val="both"/>
              <w:rPr>
                <w:rFonts w:ascii="Courier New" w:hAnsi="Courier New"/>
                <w:sz w:val="18"/>
              </w:rPr>
            </w:pPr>
            <w:r>
              <w:rPr>
                <w:rFonts w:ascii="Courier New" w:hAnsi="Courier New"/>
                <w:sz w:val="18"/>
              </w:rPr>
              <w:t>Психологическая нечувстви</w:t>
            </w:r>
            <w:r>
              <w:rPr>
                <w:rFonts w:ascii="Courier New" w:hAnsi="Courier New"/>
                <w:sz w:val="18"/>
              </w:rPr>
              <w:softHyphen/>
              <w:t>тель</w:t>
            </w:r>
            <w:r>
              <w:rPr>
                <w:rFonts w:ascii="Courier New" w:hAnsi="Courier New"/>
                <w:sz w:val="18"/>
              </w:rPr>
              <w:softHyphen/>
              <w:t>ность</w:t>
            </w:r>
          </w:p>
          <w:p w:rsidR="0014323C" w:rsidRDefault="00B81351">
            <w:pPr>
              <w:jc w:val="both"/>
              <w:rPr>
                <w:rFonts w:ascii="Courier New" w:hAnsi="Courier New"/>
                <w:sz w:val="18"/>
              </w:rPr>
            </w:pPr>
            <w:r>
              <w:rPr>
                <w:rFonts w:ascii="Courier New" w:hAnsi="Courier New"/>
                <w:sz w:val="18"/>
              </w:rPr>
              <w:t>Клаустрофобия (боязнь замк</w:t>
            </w:r>
            <w:r>
              <w:rPr>
                <w:rFonts w:ascii="Courier New" w:hAnsi="Courier New"/>
                <w:sz w:val="18"/>
              </w:rPr>
              <w:softHyphen/>
              <w:t>нутого пространства)</w:t>
            </w:r>
          </w:p>
          <w:p w:rsidR="0014323C" w:rsidRDefault="00B81351">
            <w:pPr>
              <w:jc w:val="both"/>
              <w:rPr>
                <w:rFonts w:ascii="Courier New" w:hAnsi="Courier New"/>
                <w:sz w:val="18"/>
              </w:rPr>
            </w:pPr>
            <w:r>
              <w:rPr>
                <w:rFonts w:ascii="Courier New" w:hAnsi="Courier New"/>
                <w:sz w:val="18"/>
              </w:rPr>
              <w:t>Отсутствие сострадания</w:t>
            </w:r>
          </w:p>
          <w:p w:rsidR="0014323C" w:rsidRDefault="0014323C">
            <w:pPr>
              <w:jc w:val="both"/>
              <w:rPr>
                <w:rFonts w:ascii="Courier New" w:hAnsi="Courier New"/>
                <w:sz w:val="18"/>
              </w:rPr>
            </w:pPr>
          </w:p>
          <w:p w:rsidR="0014323C" w:rsidRDefault="00B81351">
            <w:pPr>
              <w:jc w:val="both"/>
              <w:rPr>
                <w:rFonts w:ascii="Courier New" w:hAnsi="Courier New"/>
                <w:sz w:val="18"/>
              </w:rPr>
            </w:pPr>
            <w:r>
              <w:rPr>
                <w:rFonts w:ascii="Courier New" w:hAnsi="Courier New"/>
                <w:sz w:val="18"/>
              </w:rPr>
              <w:t>С трудом приглушаемый голос</w:t>
            </w:r>
          </w:p>
          <w:p w:rsidR="0014323C" w:rsidRDefault="0014323C">
            <w:pPr>
              <w:jc w:val="both"/>
              <w:rPr>
                <w:rFonts w:ascii="Courier New" w:hAnsi="Courier New"/>
                <w:sz w:val="18"/>
              </w:rPr>
            </w:pPr>
          </w:p>
          <w:p w:rsidR="0014323C" w:rsidRDefault="00B81351">
            <w:pPr>
              <w:jc w:val="both"/>
              <w:rPr>
                <w:rFonts w:ascii="Courier New" w:hAnsi="Courier New"/>
                <w:sz w:val="18"/>
              </w:rPr>
            </w:pPr>
            <w:r>
              <w:rPr>
                <w:rFonts w:ascii="Courier New" w:hAnsi="Courier New"/>
                <w:sz w:val="18"/>
              </w:rPr>
              <w:t>Спартанская выносливость боли</w:t>
            </w:r>
          </w:p>
          <w:p w:rsidR="0014323C" w:rsidRDefault="00B81351">
            <w:pPr>
              <w:jc w:val="both"/>
              <w:rPr>
                <w:rFonts w:ascii="Courier New" w:hAnsi="Courier New"/>
                <w:sz w:val="18"/>
              </w:rPr>
            </w:pPr>
            <w:r>
              <w:rPr>
                <w:rFonts w:ascii="Courier New" w:hAnsi="Courier New"/>
                <w:sz w:val="18"/>
              </w:rPr>
              <w:t>Шумное поведение</w:t>
            </w:r>
          </w:p>
          <w:p w:rsidR="0014323C" w:rsidRDefault="00B81351">
            <w:pPr>
              <w:jc w:val="both"/>
              <w:rPr>
                <w:rFonts w:ascii="Courier New" w:hAnsi="Courier New"/>
                <w:sz w:val="18"/>
              </w:rPr>
            </w:pPr>
            <w:r>
              <w:rPr>
                <w:rFonts w:ascii="Courier New" w:hAnsi="Courier New"/>
                <w:sz w:val="18"/>
              </w:rPr>
              <w:t>Внешний вид соответствует более пожилому возрасту</w:t>
            </w:r>
          </w:p>
          <w:p w:rsidR="0014323C" w:rsidRDefault="0014323C">
            <w:pPr>
              <w:jc w:val="both"/>
              <w:rPr>
                <w:rFonts w:ascii="Courier New" w:hAnsi="Courier New"/>
                <w:sz w:val="18"/>
              </w:rPr>
            </w:pPr>
          </w:p>
          <w:p w:rsidR="0014323C" w:rsidRDefault="00B81351">
            <w:pPr>
              <w:jc w:val="both"/>
              <w:rPr>
                <w:rFonts w:ascii="Courier New" w:hAnsi="Courier New"/>
                <w:sz w:val="18"/>
              </w:rPr>
            </w:pPr>
            <w:r>
              <w:rPr>
                <w:rFonts w:ascii="Courier New" w:hAnsi="Courier New"/>
                <w:sz w:val="18"/>
              </w:rPr>
              <w:t>Объективное и широкое мыш</w:t>
            </w:r>
            <w:r>
              <w:rPr>
                <w:rFonts w:ascii="Courier New" w:hAnsi="Courier New"/>
                <w:sz w:val="18"/>
              </w:rPr>
              <w:softHyphen/>
              <w:t>ление, направленное вовне</w:t>
            </w:r>
          </w:p>
          <w:p w:rsidR="0014323C" w:rsidRDefault="00B81351">
            <w:pPr>
              <w:jc w:val="both"/>
              <w:rPr>
                <w:rFonts w:ascii="Courier New" w:hAnsi="Courier New"/>
                <w:sz w:val="18"/>
              </w:rPr>
            </w:pPr>
            <w:r>
              <w:rPr>
                <w:rFonts w:ascii="Courier New" w:hAnsi="Courier New"/>
                <w:sz w:val="18"/>
              </w:rPr>
              <w:t>Самоуверенность, агрессив</w:t>
            </w:r>
            <w:r>
              <w:rPr>
                <w:rFonts w:ascii="Courier New" w:hAnsi="Courier New"/>
                <w:sz w:val="18"/>
              </w:rPr>
              <w:softHyphen/>
              <w:t>ность под воздействием алко</w:t>
            </w:r>
            <w:r>
              <w:rPr>
                <w:rFonts w:ascii="Courier New" w:hAnsi="Courier New"/>
                <w:sz w:val="18"/>
              </w:rPr>
              <w:softHyphen/>
              <w:t>голя</w:t>
            </w:r>
          </w:p>
          <w:p w:rsidR="0014323C" w:rsidRDefault="0014323C">
            <w:pPr>
              <w:jc w:val="both"/>
              <w:rPr>
                <w:rFonts w:ascii="Courier New" w:hAnsi="Courier New"/>
                <w:sz w:val="18"/>
              </w:rPr>
            </w:pPr>
          </w:p>
          <w:p w:rsidR="0014323C" w:rsidRDefault="00B81351">
            <w:pPr>
              <w:jc w:val="both"/>
              <w:rPr>
                <w:rFonts w:ascii="Courier New" w:hAnsi="Courier New"/>
                <w:sz w:val="18"/>
              </w:rPr>
            </w:pPr>
            <w:r>
              <w:rPr>
                <w:rFonts w:ascii="Courier New" w:hAnsi="Courier New"/>
                <w:sz w:val="18"/>
              </w:rPr>
              <w:t>Потребность в действиях в тяже</w:t>
            </w:r>
            <w:r>
              <w:rPr>
                <w:rFonts w:ascii="Courier New" w:hAnsi="Courier New"/>
                <w:sz w:val="18"/>
              </w:rPr>
              <w:softHyphen/>
              <w:t>лую минуту</w:t>
            </w:r>
          </w:p>
          <w:p w:rsidR="0014323C" w:rsidRDefault="00B81351">
            <w:pPr>
              <w:jc w:val="both"/>
              <w:rPr>
                <w:rFonts w:ascii="Courier New" w:hAnsi="Courier New"/>
                <w:sz w:val="18"/>
              </w:rPr>
            </w:pPr>
            <w:r>
              <w:rPr>
                <w:rFonts w:ascii="Courier New" w:hAnsi="Courier New"/>
                <w:sz w:val="18"/>
              </w:rPr>
              <w:t>Ориентация на занятия юно</w:t>
            </w:r>
            <w:r>
              <w:rPr>
                <w:rFonts w:ascii="Courier New" w:hAnsi="Courier New"/>
                <w:sz w:val="18"/>
              </w:rPr>
              <w:softHyphen/>
              <w:t>ше</w:t>
            </w:r>
            <w:r>
              <w:rPr>
                <w:rFonts w:ascii="Courier New" w:hAnsi="Courier New"/>
                <w:sz w:val="18"/>
              </w:rPr>
              <w:softHyphen/>
              <w:t>ского возраста</w:t>
            </w:r>
          </w:p>
        </w:tc>
        <w:tc>
          <w:tcPr>
            <w:tcW w:w="3286" w:type="dxa"/>
          </w:tcPr>
          <w:p w:rsidR="0014323C" w:rsidRDefault="00B81351">
            <w:pPr>
              <w:jc w:val="both"/>
              <w:rPr>
                <w:rFonts w:ascii="Courier New" w:hAnsi="Courier New"/>
                <w:sz w:val="18"/>
              </w:rPr>
            </w:pPr>
            <w:r>
              <w:rPr>
                <w:rFonts w:ascii="Courier New" w:hAnsi="Courier New"/>
                <w:sz w:val="18"/>
              </w:rPr>
              <w:t>Заторможеность в движениях, ско</w:t>
            </w:r>
            <w:r>
              <w:rPr>
                <w:rFonts w:ascii="Courier New" w:hAnsi="Courier New"/>
                <w:sz w:val="18"/>
              </w:rPr>
              <w:softHyphen/>
              <w:t>ванность в осанке</w:t>
            </w:r>
          </w:p>
          <w:p w:rsidR="0014323C" w:rsidRDefault="0014323C">
            <w:pPr>
              <w:jc w:val="both"/>
              <w:rPr>
                <w:rFonts w:ascii="Courier New" w:hAnsi="Courier New"/>
                <w:sz w:val="18"/>
              </w:rPr>
            </w:pPr>
          </w:p>
          <w:p w:rsidR="0014323C" w:rsidRDefault="00B81351">
            <w:pPr>
              <w:jc w:val="both"/>
              <w:rPr>
                <w:rFonts w:ascii="Courier New" w:hAnsi="Courier New"/>
                <w:sz w:val="18"/>
              </w:rPr>
            </w:pPr>
            <w:r>
              <w:rPr>
                <w:rFonts w:ascii="Courier New" w:hAnsi="Courier New"/>
                <w:sz w:val="18"/>
              </w:rPr>
              <w:t>Чрезмерная физиологическая реак</w:t>
            </w:r>
            <w:r>
              <w:rPr>
                <w:rFonts w:ascii="Courier New" w:hAnsi="Courier New"/>
                <w:sz w:val="18"/>
              </w:rPr>
              <w:softHyphen/>
              <w:t>тивность</w:t>
            </w:r>
          </w:p>
          <w:p w:rsidR="0014323C" w:rsidRDefault="0014323C">
            <w:pPr>
              <w:jc w:val="both"/>
              <w:rPr>
                <w:rFonts w:ascii="Courier New" w:hAnsi="Courier New"/>
                <w:sz w:val="18"/>
              </w:rPr>
            </w:pPr>
          </w:p>
          <w:p w:rsidR="0014323C" w:rsidRDefault="00B81351">
            <w:pPr>
              <w:jc w:val="both"/>
              <w:rPr>
                <w:rFonts w:ascii="Courier New" w:hAnsi="Courier New"/>
                <w:sz w:val="18"/>
              </w:rPr>
            </w:pPr>
            <w:r>
              <w:rPr>
                <w:rFonts w:ascii="Courier New" w:hAnsi="Courier New"/>
                <w:sz w:val="18"/>
              </w:rPr>
              <w:t>Повышенная скорость реакций</w:t>
            </w:r>
          </w:p>
          <w:p w:rsidR="0014323C" w:rsidRDefault="0014323C">
            <w:pPr>
              <w:jc w:val="both"/>
              <w:rPr>
                <w:rFonts w:ascii="Courier New" w:hAnsi="Courier New"/>
                <w:sz w:val="18"/>
              </w:rPr>
            </w:pPr>
          </w:p>
          <w:p w:rsidR="0014323C" w:rsidRDefault="00B81351">
            <w:pPr>
              <w:jc w:val="both"/>
              <w:rPr>
                <w:rFonts w:ascii="Courier New" w:hAnsi="Courier New"/>
                <w:sz w:val="18"/>
              </w:rPr>
            </w:pPr>
            <w:r>
              <w:rPr>
                <w:rFonts w:ascii="Courier New" w:hAnsi="Courier New"/>
                <w:sz w:val="18"/>
              </w:rPr>
              <w:t>Склонность к уединению</w:t>
            </w:r>
          </w:p>
          <w:p w:rsidR="0014323C" w:rsidRDefault="0014323C">
            <w:pPr>
              <w:jc w:val="both"/>
              <w:rPr>
                <w:rFonts w:ascii="Courier New" w:hAnsi="Courier New"/>
                <w:sz w:val="18"/>
              </w:rPr>
            </w:pPr>
          </w:p>
          <w:p w:rsidR="0014323C" w:rsidRDefault="0014323C">
            <w:pPr>
              <w:jc w:val="both"/>
              <w:rPr>
                <w:rFonts w:ascii="Courier New" w:hAnsi="Courier New"/>
                <w:sz w:val="18"/>
              </w:rPr>
            </w:pPr>
          </w:p>
          <w:p w:rsidR="0014323C" w:rsidRDefault="00B81351">
            <w:pPr>
              <w:jc w:val="both"/>
              <w:rPr>
                <w:rFonts w:ascii="Courier New" w:hAnsi="Courier New"/>
                <w:sz w:val="18"/>
              </w:rPr>
            </w:pPr>
            <w:r>
              <w:rPr>
                <w:rFonts w:ascii="Courier New" w:hAnsi="Courier New"/>
                <w:sz w:val="18"/>
              </w:rPr>
              <w:t>Склонность к рассуждениям, ис</w:t>
            </w:r>
            <w:r>
              <w:rPr>
                <w:rFonts w:ascii="Courier New" w:hAnsi="Courier New"/>
                <w:sz w:val="18"/>
              </w:rPr>
              <w:softHyphen/>
              <w:t>ключительное внимание</w:t>
            </w:r>
          </w:p>
          <w:p w:rsidR="0014323C" w:rsidRDefault="0014323C">
            <w:pPr>
              <w:jc w:val="both"/>
              <w:rPr>
                <w:rFonts w:ascii="Courier New" w:hAnsi="Courier New"/>
                <w:sz w:val="18"/>
              </w:rPr>
            </w:pPr>
          </w:p>
          <w:p w:rsidR="0014323C" w:rsidRDefault="00B81351">
            <w:pPr>
              <w:jc w:val="both"/>
              <w:rPr>
                <w:rFonts w:ascii="Courier New" w:hAnsi="Courier New"/>
                <w:sz w:val="18"/>
              </w:rPr>
            </w:pPr>
            <w:r>
              <w:rPr>
                <w:rFonts w:ascii="Courier New" w:hAnsi="Courier New"/>
                <w:sz w:val="18"/>
              </w:rPr>
              <w:t xml:space="preserve">Скрытность чувства, </w:t>
            </w:r>
          </w:p>
          <w:p w:rsidR="0014323C" w:rsidRDefault="00B81351">
            <w:pPr>
              <w:jc w:val="both"/>
              <w:rPr>
                <w:rFonts w:ascii="Courier New" w:hAnsi="Courier New"/>
                <w:sz w:val="18"/>
              </w:rPr>
            </w:pPr>
            <w:r>
              <w:rPr>
                <w:rFonts w:ascii="Courier New" w:hAnsi="Courier New"/>
                <w:sz w:val="18"/>
              </w:rPr>
              <w:t>эмоциональная заторможен</w:t>
            </w:r>
            <w:r>
              <w:rPr>
                <w:rFonts w:ascii="Courier New" w:hAnsi="Courier New"/>
                <w:sz w:val="18"/>
              </w:rPr>
              <w:softHyphen/>
              <w:t>ность</w:t>
            </w:r>
          </w:p>
          <w:p w:rsidR="0014323C" w:rsidRDefault="0014323C">
            <w:pPr>
              <w:jc w:val="both"/>
              <w:rPr>
                <w:rFonts w:ascii="Courier New" w:hAnsi="Courier New"/>
                <w:sz w:val="18"/>
              </w:rPr>
            </w:pPr>
          </w:p>
          <w:p w:rsidR="0014323C" w:rsidRDefault="00B81351">
            <w:pPr>
              <w:jc w:val="both"/>
              <w:rPr>
                <w:rFonts w:ascii="Courier New" w:hAnsi="Courier New"/>
                <w:sz w:val="18"/>
              </w:rPr>
            </w:pPr>
            <w:r>
              <w:rPr>
                <w:rFonts w:ascii="Courier New" w:hAnsi="Courier New"/>
                <w:sz w:val="18"/>
              </w:rPr>
              <w:t>Самоконтроль мимики</w:t>
            </w:r>
          </w:p>
          <w:p w:rsidR="0014323C" w:rsidRDefault="00B81351">
            <w:pPr>
              <w:jc w:val="both"/>
              <w:rPr>
                <w:rFonts w:ascii="Courier New" w:hAnsi="Courier New"/>
                <w:sz w:val="18"/>
              </w:rPr>
            </w:pPr>
            <w:r>
              <w:rPr>
                <w:rFonts w:ascii="Courier New" w:hAnsi="Courier New"/>
                <w:sz w:val="18"/>
              </w:rPr>
              <w:t>Социофобия (страх перед обще</w:t>
            </w:r>
            <w:r>
              <w:rPr>
                <w:rFonts w:ascii="Courier New" w:hAnsi="Courier New"/>
                <w:sz w:val="18"/>
              </w:rPr>
              <w:softHyphen/>
              <w:t>ственными контактами)</w:t>
            </w:r>
          </w:p>
          <w:p w:rsidR="0014323C" w:rsidRDefault="0014323C">
            <w:pPr>
              <w:jc w:val="both"/>
              <w:rPr>
                <w:rFonts w:ascii="Courier New" w:hAnsi="Courier New"/>
                <w:sz w:val="18"/>
              </w:rPr>
            </w:pPr>
          </w:p>
          <w:p w:rsidR="0014323C" w:rsidRDefault="00B81351">
            <w:pPr>
              <w:jc w:val="both"/>
              <w:rPr>
                <w:rFonts w:ascii="Courier New" w:hAnsi="Courier New"/>
                <w:sz w:val="18"/>
              </w:rPr>
            </w:pPr>
            <w:r>
              <w:rPr>
                <w:rFonts w:ascii="Courier New" w:hAnsi="Courier New"/>
                <w:sz w:val="18"/>
              </w:rPr>
              <w:t>Заторможенность в общении.</w:t>
            </w:r>
          </w:p>
          <w:p w:rsidR="0014323C" w:rsidRDefault="0014323C">
            <w:pPr>
              <w:jc w:val="both"/>
              <w:rPr>
                <w:rFonts w:ascii="Courier New" w:hAnsi="Courier New"/>
                <w:sz w:val="18"/>
              </w:rPr>
            </w:pPr>
          </w:p>
          <w:p w:rsidR="0014323C" w:rsidRDefault="00B81351">
            <w:pPr>
              <w:jc w:val="both"/>
              <w:rPr>
                <w:rFonts w:ascii="Courier New" w:hAnsi="Courier New"/>
                <w:sz w:val="18"/>
              </w:rPr>
            </w:pPr>
            <w:r>
              <w:rPr>
                <w:rFonts w:ascii="Courier New" w:hAnsi="Courier New"/>
                <w:sz w:val="18"/>
              </w:rPr>
              <w:t>Избегание стандартных дей</w:t>
            </w:r>
            <w:r>
              <w:rPr>
                <w:rFonts w:ascii="Courier New" w:hAnsi="Courier New"/>
                <w:sz w:val="18"/>
              </w:rPr>
              <w:softHyphen/>
              <w:t>ствий</w:t>
            </w:r>
          </w:p>
          <w:p w:rsidR="0014323C" w:rsidRDefault="00B81351">
            <w:pPr>
              <w:jc w:val="both"/>
              <w:rPr>
                <w:rFonts w:ascii="Courier New" w:hAnsi="Courier New"/>
                <w:sz w:val="18"/>
              </w:rPr>
            </w:pPr>
            <w:r>
              <w:rPr>
                <w:rFonts w:ascii="Courier New" w:hAnsi="Courier New"/>
                <w:sz w:val="18"/>
              </w:rPr>
              <w:t>Агрофобия (боязнь открытого пространства)</w:t>
            </w:r>
          </w:p>
          <w:p w:rsidR="0014323C" w:rsidRDefault="0014323C">
            <w:pPr>
              <w:jc w:val="both"/>
              <w:rPr>
                <w:rFonts w:ascii="Courier New" w:hAnsi="Courier New"/>
                <w:sz w:val="18"/>
              </w:rPr>
            </w:pPr>
          </w:p>
          <w:p w:rsidR="0014323C" w:rsidRDefault="00B81351">
            <w:pPr>
              <w:jc w:val="both"/>
              <w:rPr>
                <w:rFonts w:ascii="Courier New" w:hAnsi="Courier New"/>
                <w:sz w:val="18"/>
              </w:rPr>
            </w:pPr>
            <w:r>
              <w:rPr>
                <w:rFonts w:ascii="Courier New" w:hAnsi="Courier New"/>
                <w:sz w:val="18"/>
              </w:rPr>
              <w:t>Непредсказуемость установок (поведения)</w:t>
            </w:r>
          </w:p>
          <w:p w:rsidR="0014323C" w:rsidRDefault="00B81351">
            <w:pPr>
              <w:jc w:val="both"/>
              <w:rPr>
                <w:rFonts w:ascii="Courier New" w:hAnsi="Courier New"/>
                <w:sz w:val="18"/>
              </w:rPr>
            </w:pPr>
            <w:r>
              <w:rPr>
                <w:rFonts w:ascii="Courier New" w:hAnsi="Courier New"/>
                <w:sz w:val="18"/>
              </w:rPr>
              <w:t>тихий голос, избегание шума</w:t>
            </w:r>
          </w:p>
          <w:p w:rsidR="0014323C" w:rsidRDefault="00B81351">
            <w:pPr>
              <w:jc w:val="both"/>
              <w:rPr>
                <w:rFonts w:ascii="Courier New" w:hAnsi="Courier New"/>
                <w:sz w:val="18"/>
              </w:rPr>
            </w:pPr>
            <w:r>
              <w:rPr>
                <w:rFonts w:ascii="Courier New" w:hAnsi="Courier New"/>
                <w:sz w:val="18"/>
              </w:rPr>
              <w:t>Чрезмерная чувствительность к боли</w:t>
            </w:r>
          </w:p>
          <w:p w:rsidR="0014323C" w:rsidRDefault="00B81351">
            <w:pPr>
              <w:jc w:val="both"/>
              <w:rPr>
                <w:rFonts w:ascii="Courier New" w:hAnsi="Courier New"/>
                <w:sz w:val="18"/>
              </w:rPr>
            </w:pPr>
            <w:r>
              <w:rPr>
                <w:rFonts w:ascii="Courier New" w:hAnsi="Courier New"/>
                <w:sz w:val="18"/>
              </w:rPr>
              <w:t>Плохой сон, хроническая уста</w:t>
            </w:r>
            <w:r>
              <w:rPr>
                <w:rFonts w:ascii="Courier New" w:hAnsi="Courier New"/>
                <w:sz w:val="18"/>
              </w:rPr>
              <w:softHyphen/>
              <w:t>лость</w:t>
            </w:r>
          </w:p>
          <w:p w:rsidR="0014323C" w:rsidRDefault="00B81351">
            <w:pPr>
              <w:jc w:val="both"/>
              <w:rPr>
                <w:rFonts w:ascii="Courier New" w:hAnsi="Courier New"/>
                <w:sz w:val="18"/>
              </w:rPr>
            </w:pPr>
            <w:r>
              <w:rPr>
                <w:rFonts w:ascii="Courier New" w:hAnsi="Courier New"/>
                <w:sz w:val="18"/>
              </w:rPr>
              <w:t>Юношеская живость и субъек</w:t>
            </w:r>
            <w:r>
              <w:rPr>
                <w:rFonts w:ascii="Courier New" w:hAnsi="Courier New"/>
                <w:sz w:val="18"/>
              </w:rPr>
              <w:softHyphen/>
              <w:t xml:space="preserve">тивное мышление. </w:t>
            </w:r>
          </w:p>
          <w:p w:rsidR="0014323C" w:rsidRDefault="00B81351">
            <w:pPr>
              <w:jc w:val="both"/>
              <w:rPr>
                <w:rFonts w:ascii="Courier New" w:hAnsi="Courier New"/>
                <w:sz w:val="18"/>
              </w:rPr>
            </w:pPr>
            <w:r>
              <w:rPr>
                <w:rFonts w:ascii="Courier New" w:hAnsi="Courier New"/>
                <w:sz w:val="18"/>
              </w:rPr>
              <w:t>Концентрированное, скрытое и субъективное  мышление.</w:t>
            </w:r>
          </w:p>
          <w:p w:rsidR="0014323C" w:rsidRDefault="00B81351">
            <w:pPr>
              <w:jc w:val="both"/>
              <w:rPr>
                <w:rFonts w:ascii="Courier New" w:hAnsi="Courier New"/>
                <w:sz w:val="18"/>
              </w:rPr>
            </w:pPr>
            <w:r>
              <w:rPr>
                <w:rFonts w:ascii="Courier New" w:hAnsi="Courier New"/>
                <w:sz w:val="18"/>
              </w:rPr>
              <w:t>Устойчивость к действию ал</w:t>
            </w:r>
            <w:r>
              <w:rPr>
                <w:rFonts w:ascii="Courier New" w:hAnsi="Courier New"/>
                <w:sz w:val="18"/>
              </w:rPr>
              <w:softHyphen/>
              <w:t>коголя и других репресантов</w:t>
            </w:r>
          </w:p>
          <w:p w:rsidR="0014323C" w:rsidRDefault="0014323C">
            <w:pPr>
              <w:jc w:val="both"/>
              <w:rPr>
                <w:rFonts w:ascii="Courier New" w:hAnsi="Courier New"/>
                <w:sz w:val="18"/>
              </w:rPr>
            </w:pPr>
          </w:p>
          <w:p w:rsidR="0014323C" w:rsidRDefault="0014323C">
            <w:pPr>
              <w:jc w:val="both"/>
              <w:rPr>
                <w:rFonts w:ascii="Courier New" w:hAnsi="Courier New"/>
                <w:sz w:val="18"/>
              </w:rPr>
            </w:pPr>
          </w:p>
          <w:p w:rsidR="0014323C" w:rsidRDefault="00B81351">
            <w:pPr>
              <w:jc w:val="both"/>
              <w:rPr>
                <w:rFonts w:ascii="Courier New" w:hAnsi="Courier New"/>
                <w:sz w:val="18"/>
              </w:rPr>
            </w:pPr>
            <w:r>
              <w:rPr>
                <w:rFonts w:ascii="Courier New" w:hAnsi="Courier New"/>
                <w:sz w:val="18"/>
              </w:rPr>
              <w:t>Потребность в уединении в тяже</w:t>
            </w:r>
            <w:r>
              <w:rPr>
                <w:rFonts w:ascii="Courier New" w:hAnsi="Courier New"/>
                <w:sz w:val="18"/>
              </w:rPr>
              <w:softHyphen/>
              <w:t xml:space="preserve">лую минуту </w:t>
            </w:r>
          </w:p>
          <w:p w:rsidR="0014323C" w:rsidRDefault="00B81351">
            <w:pPr>
              <w:jc w:val="both"/>
              <w:rPr>
                <w:rFonts w:ascii="Courier New" w:hAnsi="Courier New"/>
                <w:sz w:val="18"/>
              </w:rPr>
            </w:pPr>
            <w:r>
              <w:rPr>
                <w:rFonts w:ascii="Courier New" w:hAnsi="Courier New"/>
                <w:sz w:val="18"/>
              </w:rPr>
              <w:t>Ориентация на пожилой воз</w:t>
            </w:r>
            <w:r>
              <w:rPr>
                <w:rFonts w:ascii="Courier New" w:hAnsi="Courier New"/>
                <w:sz w:val="18"/>
              </w:rPr>
              <w:softHyphen/>
              <w:t>раст</w:t>
            </w:r>
          </w:p>
        </w:tc>
      </w:tr>
    </w:tbl>
    <w:p w:rsidR="0014323C" w:rsidRDefault="0014323C">
      <w:pPr>
        <w:ind w:firstLine="284"/>
        <w:jc w:val="both"/>
        <w:rPr>
          <w:rFonts w:ascii="Arial" w:hAnsi="Arial"/>
        </w:rPr>
      </w:pPr>
    </w:p>
    <w:p w:rsidR="0014323C" w:rsidRDefault="00B81351">
      <w:pPr>
        <w:ind w:firstLine="284"/>
        <w:jc w:val="both"/>
        <w:rPr>
          <w:rFonts w:ascii="Arial" w:hAnsi="Arial"/>
        </w:rPr>
      </w:pPr>
      <w:r>
        <w:rPr>
          <w:rFonts w:ascii="Arial" w:hAnsi="Arial"/>
        </w:rPr>
        <w:t>В психологической науке большинство конституционных концепций стало объектом острой критики. Основной недостаток подобных теорий состоит в том, что в них недооценивается, а иногда просто открыто игнорируется роль среды и социальных условий в формировании психических свойств индивида.</w:t>
      </w:r>
    </w:p>
    <w:p w:rsidR="0014323C" w:rsidRDefault="00B81351">
      <w:pPr>
        <w:ind w:firstLine="284"/>
        <w:jc w:val="both"/>
        <w:rPr>
          <w:rFonts w:ascii="Arial" w:hAnsi="Arial"/>
        </w:rPr>
      </w:pPr>
      <w:r>
        <w:rPr>
          <w:rFonts w:ascii="Arial" w:hAnsi="Arial"/>
        </w:rPr>
        <w:t>Свойства темперамента, например, социализация пищевой потребности, любовь к компаниям и дружеским излияниям, терпимость и отсутствие сострадания, нельзя считать наследственными свойствами того же порядка, что и телосложение. Известно,  что такие свойства, возникая на основе определенных анатомофизиологических особенностей индивида, формируются под воздействием воспитания и общественной  среды.</w:t>
      </w:r>
    </w:p>
    <w:p w:rsidR="0014323C" w:rsidRDefault="00B81351">
      <w:pPr>
        <w:ind w:firstLine="284"/>
        <w:jc w:val="both"/>
        <w:rPr>
          <w:rFonts w:ascii="Arial" w:hAnsi="Arial"/>
        </w:rPr>
      </w:pPr>
      <w:r>
        <w:rPr>
          <w:rFonts w:ascii="Arial" w:hAnsi="Arial"/>
        </w:rPr>
        <w:t>На самом деле, давно известна зависимость протекания психических процессов и поведение человека от функционирования нервной системы, выполняющей доминирующую и управляющую роль в организме. Теория связи некоторых общих свойств нервных процессов с типами темперамента была предложена И.П. Павловым и получила развитие и экспериментальное подтверждение в работах его последователей.</w:t>
      </w:r>
    </w:p>
    <w:p w:rsidR="0014323C" w:rsidRDefault="00B81351">
      <w:pPr>
        <w:ind w:firstLine="284"/>
        <w:jc w:val="both"/>
        <w:rPr>
          <w:rFonts w:ascii="Arial" w:hAnsi="Arial"/>
        </w:rPr>
      </w:pPr>
      <w:r>
        <w:rPr>
          <w:rFonts w:ascii="Arial" w:hAnsi="Arial"/>
        </w:rPr>
        <w:t>УЧЕНИЕ И.П.ПАВЛОВА О ТЕМПЕРАМЕНТЕ</w:t>
      </w:r>
    </w:p>
    <w:p w:rsidR="0014323C" w:rsidRDefault="00B81351">
      <w:pPr>
        <w:ind w:firstLine="284"/>
        <w:jc w:val="both"/>
        <w:rPr>
          <w:rFonts w:ascii="Arial" w:hAnsi="Arial"/>
          <w:b/>
        </w:rPr>
      </w:pPr>
      <w:r>
        <w:rPr>
          <w:rFonts w:ascii="Arial" w:hAnsi="Arial"/>
        </w:rPr>
        <w:t xml:space="preserve">И.П.Павлов. изучая особенности выработки условных рефлексов у собак, обратил внимание на индивидуальные различия в их поведении и в протекании условнорефлекторной деятельности. Эти различия проявлялись прежде всего в таких аспектах поведения, как скорость и точность образования условных рефлексов, а также в особенностях их затухания. Это обстоятельство дало возможность И.П.Павлову выдвинуть гипотезу о том, что они не могут быть объяснены только разнообразием экспериментальных ситуаций и что в их основе лежат некоторые фундаментальные  свойства нервных процессов - возбуждения и торможения. К этим свойствам относятся </w:t>
      </w:r>
      <w:r>
        <w:rPr>
          <w:rFonts w:ascii="Arial" w:hAnsi="Arial"/>
          <w:b/>
        </w:rPr>
        <w:t>сила возбуждения и торможения, их уравновешенность и подвижность.</w:t>
      </w:r>
    </w:p>
    <w:p w:rsidR="0014323C" w:rsidRDefault="00B81351">
      <w:pPr>
        <w:ind w:firstLine="284"/>
        <w:jc w:val="both"/>
        <w:rPr>
          <w:rFonts w:ascii="Arial" w:hAnsi="Arial"/>
        </w:rPr>
      </w:pPr>
      <w:r>
        <w:rPr>
          <w:rFonts w:ascii="Arial" w:hAnsi="Arial"/>
        </w:rPr>
        <w:t>И.П.Павлов, различал силу воображения и силу торможению, считая их двумя независимыми свойствами нервной системы.</w:t>
      </w:r>
    </w:p>
    <w:p w:rsidR="0014323C" w:rsidRDefault="00B81351">
      <w:pPr>
        <w:ind w:firstLine="284"/>
        <w:jc w:val="both"/>
        <w:rPr>
          <w:rFonts w:ascii="Arial" w:hAnsi="Arial"/>
        </w:rPr>
      </w:pPr>
      <w:r>
        <w:rPr>
          <w:rFonts w:ascii="Arial" w:hAnsi="Arial"/>
          <w:b/>
        </w:rPr>
        <w:t xml:space="preserve">Сила возбуждения </w:t>
      </w:r>
      <w:r>
        <w:rPr>
          <w:rFonts w:ascii="Arial" w:hAnsi="Arial"/>
        </w:rPr>
        <w:t xml:space="preserve"> отражает работоспособность нервной клетки. Она проявляется в функциональной выносливости, т.е. в способности выдерживать длительное или кратковременное, но сильное возбуждение, не переходя при этом в противоположное состояние торможения.</w:t>
      </w:r>
    </w:p>
    <w:p w:rsidR="0014323C" w:rsidRDefault="00B81351">
      <w:pPr>
        <w:ind w:firstLine="284"/>
        <w:jc w:val="both"/>
        <w:rPr>
          <w:rFonts w:ascii="Arial" w:hAnsi="Arial"/>
        </w:rPr>
      </w:pPr>
      <w:r>
        <w:rPr>
          <w:rFonts w:ascii="Arial" w:hAnsi="Arial"/>
          <w:b/>
        </w:rPr>
        <w:t>Сила торможения</w:t>
      </w:r>
      <w:r>
        <w:rPr>
          <w:rFonts w:ascii="Arial" w:hAnsi="Arial"/>
        </w:rPr>
        <w:t xml:space="preserve"> понимается как функциональная работоспособность нервной системы при реализации торможения и проявляется в способности к образованию различных тормозных условных реакций, таких, как угасание и дифференцировка.</w:t>
      </w:r>
    </w:p>
    <w:p w:rsidR="0014323C" w:rsidRDefault="00B81351">
      <w:pPr>
        <w:ind w:firstLine="284"/>
        <w:jc w:val="both"/>
        <w:rPr>
          <w:rFonts w:ascii="Arial" w:hAnsi="Arial"/>
        </w:rPr>
      </w:pPr>
      <w:r>
        <w:rPr>
          <w:rFonts w:ascii="Arial" w:hAnsi="Arial"/>
          <w:b/>
        </w:rPr>
        <w:t xml:space="preserve">Уравновешенность </w:t>
      </w:r>
      <w:r>
        <w:rPr>
          <w:rFonts w:ascii="Arial" w:hAnsi="Arial"/>
        </w:rPr>
        <w:t>- равновесие процессов возбуждения и торможения. Отношение силы обоих процессов решает, является ли данный индивид уравновешенным или неуравновешенным, когда сила одного процесса превосходит  силу другого.</w:t>
      </w:r>
    </w:p>
    <w:p w:rsidR="0014323C" w:rsidRDefault="00B81351">
      <w:pPr>
        <w:ind w:firstLine="284"/>
        <w:jc w:val="both"/>
        <w:rPr>
          <w:rFonts w:ascii="Arial" w:hAnsi="Arial"/>
        </w:rPr>
      </w:pPr>
      <w:r>
        <w:rPr>
          <w:rFonts w:ascii="Arial" w:hAnsi="Arial"/>
          <w:b/>
        </w:rPr>
        <w:t>Подвижность</w:t>
      </w:r>
      <w:r>
        <w:rPr>
          <w:rFonts w:ascii="Arial" w:hAnsi="Arial"/>
        </w:rPr>
        <w:t xml:space="preserve"> - нервных процессов- проявляется в быстроте  перехода одного нервного процесса в другой. Подвижность нервных процессов проявляется в способности к изменению поведения в соответствии с изменяющимися условиями жизни. Мерой этого свойства нервной системы является  быстрота перехода от одного действия к другому, от пассивного состояния к активному, и наооборот.</w:t>
      </w:r>
    </w:p>
    <w:p w:rsidR="0014323C" w:rsidRDefault="00B81351">
      <w:pPr>
        <w:ind w:firstLine="284"/>
        <w:jc w:val="both"/>
        <w:rPr>
          <w:rFonts w:ascii="Arial" w:hAnsi="Arial"/>
        </w:rPr>
      </w:pPr>
      <w:r>
        <w:rPr>
          <w:rFonts w:ascii="Arial" w:hAnsi="Arial"/>
          <w:b/>
        </w:rPr>
        <w:t>Инертность</w:t>
      </w:r>
      <w:r>
        <w:rPr>
          <w:rFonts w:ascii="Arial" w:hAnsi="Arial"/>
        </w:rPr>
        <w:t>- противоположность подвижности. Нервная система тем более инертна, чем больше времени или усилий требуется, чтобы перейти от одного процесса к другому.</w:t>
      </w:r>
    </w:p>
    <w:p w:rsidR="0014323C" w:rsidRDefault="00B81351">
      <w:pPr>
        <w:ind w:firstLine="284"/>
        <w:jc w:val="both"/>
        <w:rPr>
          <w:rFonts w:ascii="Arial" w:hAnsi="Arial"/>
        </w:rPr>
      </w:pPr>
      <w:r>
        <w:rPr>
          <w:rFonts w:ascii="Arial" w:hAnsi="Arial"/>
        </w:rPr>
        <w:t>Выделенные И.П.Павловым свойства нервных процессов образуют определенные системы, комбинации, которые по его мнению, образуют так называемый</w:t>
      </w:r>
      <w:r>
        <w:rPr>
          <w:rFonts w:ascii="Arial" w:hAnsi="Arial"/>
          <w:b/>
        </w:rPr>
        <w:t xml:space="preserve"> тип</w:t>
      </w:r>
      <w:r>
        <w:rPr>
          <w:rFonts w:ascii="Arial" w:hAnsi="Arial"/>
        </w:rPr>
        <w:t xml:space="preserve"> </w:t>
      </w:r>
      <w:r>
        <w:rPr>
          <w:rFonts w:ascii="Arial" w:hAnsi="Arial"/>
          <w:b/>
        </w:rPr>
        <w:t>нервной системы</w:t>
      </w:r>
      <w:r>
        <w:rPr>
          <w:rFonts w:ascii="Arial" w:hAnsi="Arial"/>
        </w:rPr>
        <w:t xml:space="preserve">, или </w:t>
      </w:r>
      <w:r>
        <w:rPr>
          <w:rFonts w:ascii="Arial" w:hAnsi="Arial"/>
          <w:b/>
        </w:rPr>
        <w:t>тип высшей нервной деятельности.</w:t>
      </w:r>
      <w:r>
        <w:rPr>
          <w:rFonts w:ascii="Arial" w:hAnsi="Arial"/>
        </w:rPr>
        <w:t xml:space="preserve"> Он складывается из характерной для отдельных индивидов совокупности основных свойств нервной системы - силы, уравновешенности и подвижности процессов, различая сильные и слабые типы. Дальнейшим основанием деления служит уравновешенность нервных процессов, но только для сильных типов, которые делятся на уравновешенных и неуравновешенных, при этом неуравновешенный тип характеризуется преобладанием возбуждения над торможением. Сильные уравновешенные типы делятся на подвижные и инертные, когда основанием деления является подвижность нервных процессов.</w:t>
      </w:r>
    </w:p>
    <w:p w:rsidR="0014323C" w:rsidRDefault="00B81351">
      <w:pPr>
        <w:ind w:firstLine="284"/>
        <w:jc w:val="both"/>
        <w:rPr>
          <w:rFonts w:ascii="Arial" w:hAnsi="Arial"/>
        </w:rPr>
      </w:pPr>
      <w:r>
        <w:rPr>
          <w:rFonts w:ascii="Arial" w:hAnsi="Arial"/>
        </w:rPr>
        <w:t>Выделенные И.П.Павловым типы нервной системы не только по количеству, но и по основным характеристикам соответствуют 4 классическим типам темперамента:</w:t>
      </w:r>
    </w:p>
    <w:p w:rsidR="0014323C" w:rsidRDefault="00B81351">
      <w:pPr>
        <w:numPr>
          <w:ilvl w:val="0"/>
          <w:numId w:val="14"/>
        </w:numPr>
        <w:jc w:val="both"/>
        <w:rPr>
          <w:rFonts w:ascii="Arial" w:hAnsi="Arial"/>
          <w:b/>
        </w:rPr>
      </w:pPr>
      <w:r>
        <w:rPr>
          <w:rFonts w:ascii="Arial" w:hAnsi="Arial"/>
        </w:rPr>
        <w:t>сильный, уравновешенный, подвижный - сангвиник ;</w:t>
      </w:r>
    </w:p>
    <w:p w:rsidR="0014323C" w:rsidRDefault="00B81351">
      <w:pPr>
        <w:numPr>
          <w:ilvl w:val="0"/>
          <w:numId w:val="15"/>
        </w:numPr>
        <w:jc w:val="both"/>
        <w:rPr>
          <w:rFonts w:ascii="Arial" w:hAnsi="Arial"/>
          <w:b/>
        </w:rPr>
      </w:pPr>
      <w:r>
        <w:rPr>
          <w:rFonts w:ascii="Arial" w:hAnsi="Arial"/>
        </w:rPr>
        <w:t>сильный, уравновешенный, инертный - флегматик;</w:t>
      </w:r>
    </w:p>
    <w:p w:rsidR="0014323C" w:rsidRDefault="00B81351">
      <w:pPr>
        <w:numPr>
          <w:ilvl w:val="0"/>
          <w:numId w:val="16"/>
        </w:numPr>
        <w:jc w:val="both"/>
        <w:rPr>
          <w:rFonts w:ascii="Arial" w:hAnsi="Arial"/>
          <w:b/>
        </w:rPr>
      </w:pPr>
      <w:r>
        <w:rPr>
          <w:rFonts w:ascii="Arial" w:hAnsi="Arial"/>
        </w:rPr>
        <w:t>сильный, неуравновешенный тип с преобладанием возбуждения - холерик;</w:t>
      </w:r>
    </w:p>
    <w:p w:rsidR="0014323C" w:rsidRDefault="00B81351">
      <w:pPr>
        <w:numPr>
          <w:ilvl w:val="0"/>
          <w:numId w:val="17"/>
        </w:numPr>
        <w:jc w:val="both"/>
        <w:rPr>
          <w:rFonts w:ascii="Arial" w:hAnsi="Arial"/>
          <w:b/>
        </w:rPr>
      </w:pPr>
      <w:r>
        <w:rPr>
          <w:rFonts w:ascii="Arial" w:hAnsi="Arial"/>
        </w:rPr>
        <w:t>слабый тип- меланхолик.</w:t>
      </w:r>
    </w:p>
    <w:p w:rsidR="0014323C" w:rsidRDefault="00B81351">
      <w:pPr>
        <w:ind w:firstLine="284"/>
        <w:jc w:val="both"/>
        <w:rPr>
          <w:rFonts w:ascii="Arial" w:hAnsi="Arial"/>
        </w:rPr>
      </w:pPr>
      <w:r>
        <w:rPr>
          <w:rFonts w:ascii="Arial" w:hAnsi="Arial"/>
        </w:rPr>
        <w:t xml:space="preserve"> И.П.Павлов понимал тип нервной системы как врожденный, относительно слабо подверженный изменениям под воздействием окружения и воспитания. По мнению И.П.Павлова. свойства нервной системы образуют физиологическую основу темперамента, который является психическим проявлением типа нервной системы. Типы нервной системы, установленные в исследованиях на животных Павлов предложил распространить и на людей.</w:t>
      </w:r>
    </w:p>
    <w:p w:rsidR="0014323C" w:rsidRDefault="00B81351">
      <w:pPr>
        <w:ind w:firstLine="284"/>
        <w:jc w:val="both"/>
        <w:rPr>
          <w:rFonts w:ascii="Arial" w:hAnsi="Arial"/>
        </w:rPr>
      </w:pPr>
      <w:r>
        <w:rPr>
          <w:rFonts w:ascii="Arial" w:hAnsi="Arial"/>
        </w:rPr>
        <w:t>В настоящее время в науке накоплено множество фактов  о свойствах нервной системы  и по мере их накопления исследователи придают все меньшее значение типам нервной системы, тем более магическому числу (4), фигурирующему почти во всех работах И.П.Павлова о темпераменте. прежде всего подчеркивается  значение исследований отдельных фундаментальных свойств нервной системы, в то время как проблема разделения на типы отступает на второй план. Поскольку типы образуются из комбинаций указанных свойств, лишь более глубокое познание последних может обеспечить понимание и осуществление типологий.</w:t>
      </w:r>
    </w:p>
    <w:p w:rsidR="0014323C" w:rsidRDefault="00B81351">
      <w:pPr>
        <w:ind w:firstLine="284"/>
        <w:jc w:val="both"/>
        <w:rPr>
          <w:rFonts w:ascii="Arial" w:hAnsi="Arial"/>
        </w:rPr>
      </w:pPr>
      <w:r>
        <w:rPr>
          <w:rFonts w:ascii="Arial" w:hAnsi="Arial"/>
        </w:rPr>
        <w:t>Однако несомненно. что каждый человек имеет вполне определенный тип нервной системы, проявление которого, т.е. особенности темперамента, составляют важную сторону индивидуально психологических различий.</w:t>
      </w:r>
    </w:p>
    <w:p w:rsidR="0014323C" w:rsidRDefault="0014323C">
      <w:pPr>
        <w:ind w:firstLine="284"/>
        <w:jc w:val="both"/>
        <w:rPr>
          <w:rFonts w:ascii="Arial" w:hAnsi="Arial"/>
        </w:rPr>
      </w:pPr>
    </w:p>
    <w:p w:rsidR="0014323C" w:rsidRDefault="00B81351">
      <w:pPr>
        <w:ind w:firstLine="284"/>
        <w:jc w:val="both"/>
        <w:rPr>
          <w:rFonts w:ascii="Arial" w:hAnsi="Arial"/>
        </w:rPr>
      </w:pPr>
      <w:r>
        <w:rPr>
          <w:rFonts w:ascii="Arial" w:hAnsi="Arial"/>
        </w:rPr>
        <w:t>ТИПЫ ТЕМПЕРАМЕНТОВ И ИХ ПСИХОЛОГИЧЕСКАЯ ХАРАКТЕРИСТИКА</w:t>
      </w:r>
    </w:p>
    <w:p w:rsidR="0014323C" w:rsidRDefault="0014323C">
      <w:pPr>
        <w:ind w:firstLine="284"/>
        <w:jc w:val="both"/>
        <w:rPr>
          <w:rFonts w:ascii="Arial" w:hAnsi="Arial"/>
        </w:rPr>
      </w:pPr>
    </w:p>
    <w:p w:rsidR="0014323C" w:rsidRDefault="00B81351">
      <w:pPr>
        <w:ind w:firstLine="284"/>
        <w:jc w:val="both"/>
        <w:rPr>
          <w:rFonts w:ascii="Arial" w:hAnsi="Arial"/>
        </w:rPr>
      </w:pPr>
      <w:r>
        <w:rPr>
          <w:rFonts w:ascii="Arial" w:hAnsi="Arial"/>
        </w:rPr>
        <w:t>Под темпераментом следует понимать индивидуально своеобразные свойства психики, определяющие динамику психической деятельности человека, которые одинаково проявляются в разнообразной деятельности независимо от ее содержания, целей, мотивов, остаются постоянными в зрелом возрасте и в своей взаимной связи характеризуют тип темперамента. Конкретные проявления типа темперамента многообразны. Они не только заметны во внешней манере поведения, но словно пронизывают все стороны психики, существенно проявляясь в познавательной деятельности, сфере чувств, побуждения и действиях человека, а также в характере умственной работы, особенностях речи и т.п.</w:t>
      </w:r>
    </w:p>
    <w:p w:rsidR="0014323C" w:rsidRDefault="00B81351">
      <w:pPr>
        <w:ind w:firstLine="284"/>
        <w:jc w:val="both"/>
        <w:rPr>
          <w:rFonts w:ascii="Arial" w:hAnsi="Arial"/>
        </w:rPr>
      </w:pPr>
      <w:r>
        <w:rPr>
          <w:rFonts w:ascii="Arial" w:hAnsi="Arial"/>
        </w:rPr>
        <w:t>В настоящее время наука располагает достаточным количеством фактов, чтобы дать полную психологическую характеристику всех типов темперамента по определенной стройной программе. Однако для составления психологической характеристик традиционных 4 типов обычно выделяют следующие основные свойства темперамента:</w:t>
      </w:r>
    </w:p>
    <w:p w:rsidR="0014323C" w:rsidRDefault="00B81351">
      <w:pPr>
        <w:ind w:firstLine="284"/>
        <w:jc w:val="both"/>
        <w:rPr>
          <w:rFonts w:ascii="Arial" w:hAnsi="Arial"/>
        </w:rPr>
      </w:pPr>
      <w:r>
        <w:rPr>
          <w:rFonts w:ascii="Arial" w:hAnsi="Arial"/>
          <w:b/>
        </w:rPr>
        <w:t>Сензитивность</w:t>
      </w:r>
      <w:r>
        <w:rPr>
          <w:rFonts w:ascii="Arial" w:hAnsi="Arial"/>
        </w:rPr>
        <w:t xml:space="preserve"> определяется тем, какова наименьшая сила внешних воздействий, необходимая для возникновения какой-либо психической реакции человека, и какова скорость возникновения этой реакции.</w:t>
      </w:r>
    </w:p>
    <w:p w:rsidR="0014323C" w:rsidRDefault="00B81351">
      <w:pPr>
        <w:ind w:firstLine="284"/>
        <w:jc w:val="both"/>
        <w:rPr>
          <w:rFonts w:ascii="Arial" w:hAnsi="Arial"/>
        </w:rPr>
      </w:pPr>
      <w:r>
        <w:rPr>
          <w:rFonts w:ascii="Arial" w:hAnsi="Arial"/>
          <w:b/>
        </w:rPr>
        <w:t>Реактивность</w:t>
      </w:r>
      <w:r>
        <w:rPr>
          <w:rFonts w:ascii="Arial" w:hAnsi="Arial"/>
        </w:rPr>
        <w:t xml:space="preserve"> характеризуется степенью непроизвольности реакций на внешние или внутренние воздействий одинаковой силы (критическое замечание. обидное слово, резкий тон - даже звук).</w:t>
      </w:r>
    </w:p>
    <w:p w:rsidR="0014323C" w:rsidRDefault="00B81351">
      <w:pPr>
        <w:ind w:firstLine="284"/>
        <w:jc w:val="both"/>
        <w:rPr>
          <w:rFonts w:ascii="Arial" w:hAnsi="Arial"/>
        </w:rPr>
      </w:pPr>
      <w:r>
        <w:rPr>
          <w:rFonts w:ascii="Arial" w:hAnsi="Arial"/>
          <w:b/>
        </w:rPr>
        <w:t>Активность</w:t>
      </w:r>
      <w:r>
        <w:rPr>
          <w:rFonts w:ascii="Arial" w:hAnsi="Arial"/>
        </w:rPr>
        <w:t xml:space="preserve"> свидетельствует о том, насколько интенсивно (энергично человек воздействует на внешний мир и преодолевает препятствия в достижении целей (настойчивость, целенаправленность, сосредоточение внимания).</w:t>
      </w:r>
    </w:p>
    <w:p w:rsidR="0014323C" w:rsidRDefault="00B81351">
      <w:pPr>
        <w:ind w:firstLine="284"/>
        <w:jc w:val="both"/>
        <w:rPr>
          <w:rFonts w:ascii="Arial" w:hAnsi="Arial"/>
        </w:rPr>
      </w:pPr>
      <w:r>
        <w:rPr>
          <w:rFonts w:ascii="Arial" w:hAnsi="Arial"/>
          <w:b/>
        </w:rPr>
        <w:t>Соотношение реактивности и активности</w:t>
      </w:r>
      <w:r>
        <w:rPr>
          <w:rFonts w:ascii="Arial" w:hAnsi="Arial"/>
        </w:rPr>
        <w:t xml:space="preserve"> определяет, от чего в большей степени зависти деятельность человека: от случайных внешних или внутренних обстоятельств, настроения, случайные события) или от целей, намерений, убеждений.</w:t>
      </w:r>
    </w:p>
    <w:p w:rsidR="0014323C" w:rsidRDefault="00B81351">
      <w:pPr>
        <w:ind w:firstLine="284"/>
        <w:jc w:val="both"/>
        <w:rPr>
          <w:rFonts w:ascii="Arial" w:hAnsi="Arial"/>
        </w:rPr>
      </w:pPr>
      <w:r>
        <w:rPr>
          <w:rFonts w:ascii="Arial" w:hAnsi="Arial"/>
          <w:b/>
        </w:rPr>
        <w:t>Пластичность и ригидность</w:t>
      </w:r>
      <w:r>
        <w:rPr>
          <w:rFonts w:ascii="Arial" w:hAnsi="Arial"/>
        </w:rPr>
        <w:t xml:space="preserve"> свидетельствуют, насколько легко и гибко приспосабливается человек к внешним воздействиям (пластичность) или насколько инертно и косно его поведение.</w:t>
      </w:r>
    </w:p>
    <w:p w:rsidR="0014323C" w:rsidRDefault="00B81351">
      <w:pPr>
        <w:ind w:firstLine="284"/>
        <w:jc w:val="both"/>
        <w:rPr>
          <w:rFonts w:ascii="Arial" w:hAnsi="Arial"/>
        </w:rPr>
      </w:pPr>
      <w:r>
        <w:rPr>
          <w:rFonts w:ascii="Arial" w:hAnsi="Arial"/>
          <w:b/>
        </w:rPr>
        <w:t>Экстраверсия, интраверсия</w:t>
      </w:r>
      <w:r>
        <w:rPr>
          <w:rFonts w:ascii="Arial" w:hAnsi="Arial"/>
        </w:rPr>
        <w:t xml:space="preserve"> определяет, от чего преимущественно зависят реакции и деятельность человека - от внешних впечатлений, возникающих в данный момент (экстраверт), или от образов, представлений и мыслей, связанных с прошлым и будущим (интроверт).</w:t>
      </w:r>
    </w:p>
    <w:p w:rsidR="0014323C" w:rsidRDefault="00B81351">
      <w:pPr>
        <w:ind w:firstLine="284"/>
        <w:jc w:val="both"/>
        <w:rPr>
          <w:rFonts w:ascii="Arial" w:hAnsi="Arial"/>
        </w:rPr>
      </w:pPr>
      <w:r>
        <w:rPr>
          <w:rFonts w:ascii="Arial" w:hAnsi="Arial"/>
        </w:rPr>
        <w:t>Учитывая все перечисленные свойства. Я.Стреляу дает следующие психологические характеристики основных классических типов темперамента:</w:t>
      </w:r>
    </w:p>
    <w:p w:rsidR="0014323C" w:rsidRDefault="00B81351">
      <w:pPr>
        <w:ind w:firstLine="284"/>
        <w:jc w:val="both"/>
        <w:rPr>
          <w:rFonts w:ascii="Arial" w:hAnsi="Arial"/>
        </w:rPr>
      </w:pPr>
      <w:r>
        <w:rPr>
          <w:rFonts w:ascii="Arial" w:hAnsi="Arial"/>
        </w:rPr>
        <w:t>САНГВИНИК. Человек с повышенной реактивностью, но при этом активность и реактивность у него уравновешены. Он живо, возбужденно откликается на все, что привлекает его внимание, обладает живой мимикой и выразительными движениями. По незначительному поводу он хохочет, а несущественный факт может его рассердить. По его лицу легко угадать его настроение, отношение к предмету или человеку. У него высокий порог чувствительности, поэтому он не замечает очень слабых звуков и световых раздражителей. Обладая повышенной активностью и будучи очень энергичным и работоспособным, он активно принимается за новое дело и может долго  работать не утомляясь. Способен быстро сосредоточится, дисциплинирован, при желании может сдерживать проявление своих чувств и непроизвольные реакции. Ему присущи быстрые движения, гибкость ума, находчивость. быстрый темп речи, быстрое включение в новую работу. Высокая пластичность проявляется в изменчивости чувств, настроений, интересов и стремлений. Сангвиник легко сходится с новыми людьми, быстро привыкает к новым требованиям и обстановке. Без усилий не только переключается м одной работы на другую, но и переучивается,. овладевая новыми навыками. Как правило он в большей степени откликается на внешние впечатления, чем на субъективные образы и представления о прошлом и будущем, экстраверт.</w:t>
      </w:r>
    </w:p>
    <w:p w:rsidR="0014323C" w:rsidRDefault="00B81351">
      <w:pPr>
        <w:ind w:firstLine="284"/>
        <w:jc w:val="both"/>
        <w:rPr>
          <w:rFonts w:ascii="Arial" w:hAnsi="Arial"/>
        </w:rPr>
      </w:pPr>
      <w:r>
        <w:rPr>
          <w:rFonts w:ascii="Arial" w:hAnsi="Arial"/>
        </w:rPr>
        <w:t>У сангвиника чувства легко возникают, легко сменяются. Легкость с какой у сангвиника образуются и переделываются новые временные связи, большая подвижность стереотипа, отражается также в умственной подвижности сангвиников, обнаруживают некоторую склонность к неустойчивости.</w:t>
      </w:r>
    </w:p>
    <w:p w:rsidR="0014323C" w:rsidRDefault="00B81351">
      <w:pPr>
        <w:ind w:firstLine="284"/>
        <w:jc w:val="both"/>
        <w:rPr>
          <w:rFonts w:ascii="Arial" w:hAnsi="Arial"/>
        </w:rPr>
      </w:pPr>
      <w:r>
        <w:rPr>
          <w:rFonts w:ascii="Arial" w:hAnsi="Arial"/>
        </w:rPr>
        <w:t>ХОЛЕРИК. Как и сангвиник отличается малой чувствительностью, высокой реактивностью и активностью. Но у холерика реактивность явно преобладает над активностью, поэтому он необуздан, несдержан, нетерпелив. Вспыльчив. Он менее пластичен и более инертен. Чем сангвиник. Отсюда - большая устойчивость стремлений и интересов, большая настойчивость, возможны затруднения в переключении внимания, он скорее экстраверт.</w:t>
      </w:r>
    </w:p>
    <w:p w:rsidR="0014323C" w:rsidRDefault="00B81351">
      <w:pPr>
        <w:ind w:firstLine="284"/>
        <w:jc w:val="both"/>
        <w:rPr>
          <w:rFonts w:ascii="Arial" w:hAnsi="Arial"/>
        </w:rPr>
      </w:pPr>
      <w:r>
        <w:rPr>
          <w:rFonts w:ascii="Arial" w:hAnsi="Arial"/>
        </w:rPr>
        <w:t>ФЛЕГМАТИК обладает высокой активностью, значительно преобладающей над малой реактивностью, малой чувствительностью и эмоциональностью. Его трудно рассмешить и опечалить - когда вокруг громко смеются, он может оставаться невозмутимым. При больших неприятностях остается спокойным. Обычно  у него бедная мимика, движения невыразительны и замедлены, так же, как речь. Он ненаходчив, с трудом переключает внимание и приспосабливается к новой обстановке, медленно перестраивает навыки и привычки. При этом он энергичен и работоспособен. Отличается терпеливостью, выдержкой, самообладанием. Как правило, он трудно сходится с новыми людьми, слабо откликается на внешние впечатления, интроверт.</w:t>
      </w:r>
    </w:p>
    <w:p w:rsidR="0014323C" w:rsidRDefault="00B81351">
      <w:pPr>
        <w:ind w:firstLine="284"/>
        <w:jc w:val="both"/>
        <w:rPr>
          <w:rFonts w:ascii="Arial" w:hAnsi="Arial"/>
        </w:rPr>
      </w:pPr>
      <w:r>
        <w:rPr>
          <w:rFonts w:ascii="Arial" w:hAnsi="Arial"/>
        </w:rPr>
        <w:t>недостатком флегматика является его инертность, малоподвижность. Инертность сказывается и на косности его стереотипов, трудности его перестройки. Однако это качество, инертность, имеет и положительное значение, содействует основательности постоянству личности.</w:t>
      </w:r>
    </w:p>
    <w:p w:rsidR="0014323C" w:rsidRDefault="00B81351">
      <w:pPr>
        <w:ind w:firstLine="284"/>
        <w:jc w:val="both"/>
        <w:rPr>
          <w:rFonts w:ascii="Arial" w:hAnsi="Arial"/>
        </w:rPr>
      </w:pPr>
      <w:r>
        <w:rPr>
          <w:rFonts w:ascii="Arial" w:hAnsi="Arial"/>
        </w:rPr>
        <w:t>МЕЛАНХОЛИК Человек с высокой чувствительностью и малой реактивностью. Повышенная чувствительность при большой инертности   приводит к тому, что незначительный повод может вызвать у него слезы, он чрезмерно обидчив, болезненно чувствителен. Мимика и движения его невыразительны, голос  тихий, движения бедны. Обычно он неуверен в себе, робок, малейшая трудность заставляет его опускать руки. Меланхолик   неэнергичен, ненастойчив, легко утомляется и мало работоспособен. Ему присущее легко отвлекаемое и неустойчивое внимание и замедленный темп всех психических процессов. Большинство меланхоликов - интроверты.</w:t>
      </w:r>
    </w:p>
    <w:p w:rsidR="0014323C" w:rsidRDefault="00B81351">
      <w:pPr>
        <w:ind w:firstLine="284"/>
        <w:jc w:val="both"/>
        <w:rPr>
          <w:rFonts w:ascii="Arial" w:hAnsi="Arial"/>
        </w:rPr>
      </w:pPr>
      <w:r>
        <w:rPr>
          <w:rFonts w:ascii="Arial" w:hAnsi="Arial"/>
        </w:rPr>
        <w:t>Меланхолик застенчив, нерешителен, робок. Однако в спокойной привычной обстановке меланхолик может успешно справляться с жизненными задачами.</w:t>
      </w:r>
    </w:p>
    <w:p w:rsidR="0014323C" w:rsidRDefault="00B81351">
      <w:pPr>
        <w:ind w:firstLine="284"/>
        <w:jc w:val="both"/>
        <w:rPr>
          <w:rFonts w:ascii="Arial" w:hAnsi="Arial"/>
        </w:rPr>
      </w:pPr>
      <w:r>
        <w:rPr>
          <w:rFonts w:ascii="Arial" w:hAnsi="Arial"/>
        </w:rPr>
        <w:t>Можно считать уже твердо установленным, что тип темперамента у человека врожденный, а от каких именно свойств его врожденной организации он зависит, еще до конца не выяснено.</w:t>
      </w:r>
    </w:p>
    <w:p w:rsidR="0014323C" w:rsidRDefault="0014323C">
      <w:pPr>
        <w:ind w:firstLine="284"/>
        <w:jc w:val="both"/>
        <w:rPr>
          <w:rFonts w:ascii="Arial" w:hAnsi="Arial"/>
        </w:rPr>
      </w:pPr>
    </w:p>
    <w:p w:rsidR="0014323C" w:rsidRDefault="00B81351">
      <w:pPr>
        <w:ind w:firstLine="284"/>
        <w:jc w:val="both"/>
        <w:rPr>
          <w:rFonts w:ascii="Arial" w:hAnsi="Arial"/>
        </w:rPr>
      </w:pPr>
      <w:r>
        <w:rPr>
          <w:rFonts w:ascii="Arial" w:hAnsi="Arial"/>
        </w:rPr>
        <w:t>ТЕМПЕРАМЕНТ И ДЕЯТЕЛЬНОСТЬ</w:t>
      </w:r>
    </w:p>
    <w:p w:rsidR="0014323C" w:rsidRDefault="0014323C">
      <w:pPr>
        <w:ind w:firstLine="284"/>
        <w:jc w:val="both"/>
        <w:rPr>
          <w:rFonts w:ascii="Arial" w:hAnsi="Arial"/>
        </w:rPr>
      </w:pPr>
    </w:p>
    <w:p w:rsidR="0014323C" w:rsidRDefault="00B81351">
      <w:pPr>
        <w:ind w:firstLine="284"/>
        <w:jc w:val="both"/>
        <w:rPr>
          <w:rFonts w:ascii="Arial" w:hAnsi="Arial"/>
        </w:rPr>
      </w:pPr>
      <w:r>
        <w:rPr>
          <w:rFonts w:ascii="Arial" w:hAnsi="Arial"/>
        </w:rPr>
        <w:t>Динамические черты личности человека выступают не только во внешней манере поведения, не только в движениях - они проявляются и в умственной сфере, в сфере побуждения, в общей работоспособности. Естественно, особенности темперамента сказываются в учебных занятиях и в трудовой деятельности. Но главное заключается в том, что различия по темпераментам - это различия не по уровню возможности психики, а по своеобразию ее проявлений.</w:t>
      </w:r>
    </w:p>
    <w:p w:rsidR="0014323C" w:rsidRDefault="00B81351">
      <w:pPr>
        <w:ind w:firstLine="284"/>
        <w:jc w:val="both"/>
        <w:rPr>
          <w:rFonts w:ascii="Arial" w:hAnsi="Arial"/>
        </w:rPr>
      </w:pPr>
      <w:r>
        <w:rPr>
          <w:rFonts w:ascii="Arial" w:hAnsi="Arial"/>
        </w:rPr>
        <w:t>Установлено отсутствие зависимости между уровнем достижений, т.е. конечным результатом действий, и  особенностями темперамента, если деятельность протекает в условиях, которые можно определить как нормальные. Таким образом, независимо от степени подвижности или реактивности индивида в  нормальной, несстрессовой ситуации результаты деятельности в принципе будут одинаковыми, поскольку уровень достижений будет зависеть главным образом от других факторов, в особенности от уровня мотивации и способностей. Вместе с тем исследования, устанавливающие эту закономерность, показывает, что в зависимости от темперамента изменяется способ осуществления самой деятельности.</w:t>
      </w:r>
    </w:p>
    <w:p w:rsidR="0014323C" w:rsidRDefault="00B81351">
      <w:pPr>
        <w:ind w:firstLine="284"/>
        <w:jc w:val="both"/>
        <w:rPr>
          <w:rFonts w:ascii="Arial" w:hAnsi="Arial"/>
        </w:rPr>
      </w:pPr>
      <w:r>
        <w:rPr>
          <w:rFonts w:ascii="Arial" w:hAnsi="Arial"/>
        </w:rPr>
        <w:t>В зависимости от особенностей темперамента люди различаются не конечным результатом действий, а способом достижения результатов.  Были проведены исследования с целью установить зависимость между способом выполнения действий и особенностями темперамента. В этих исследованиях рассматривался индивидуальный стиль деятельности как путь к достижению результатов или способ решения определенной задачи, обусловленной главным образом типом нервной системы. Результаты исследований подавляющего большинства авторов, независимо от особенностей исследуемых групп и экспериментальных ситуаций, в которых изучался типичный для данных индивидов способ выполнения действий, показывают, что именно тип нервных процессов, оказывает существенное влияние на формирование определенного стиля деятельности.</w:t>
      </w:r>
    </w:p>
    <w:p w:rsidR="0014323C" w:rsidRDefault="00B81351">
      <w:pPr>
        <w:ind w:firstLine="284"/>
        <w:jc w:val="both"/>
        <w:rPr>
          <w:rFonts w:ascii="Arial" w:hAnsi="Arial"/>
        </w:rPr>
      </w:pPr>
      <w:r>
        <w:rPr>
          <w:rFonts w:ascii="Arial" w:hAnsi="Arial"/>
        </w:rPr>
        <w:t>Перед сангвиником следует непрерывно ставить новые, по возможности интересные задачи, требующие от него сосредоточенности и напряжения. Необходимо постоянно включать его активную деятельность и систематически поощрять его усилия.</w:t>
      </w:r>
    </w:p>
    <w:p w:rsidR="0014323C" w:rsidRDefault="00B81351">
      <w:pPr>
        <w:ind w:firstLine="284"/>
        <w:jc w:val="both"/>
        <w:rPr>
          <w:rFonts w:ascii="Arial" w:hAnsi="Arial"/>
        </w:rPr>
      </w:pPr>
      <w:r>
        <w:rPr>
          <w:rFonts w:ascii="Arial" w:hAnsi="Arial"/>
        </w:rPr>
        <w:t>Флегматика нужно вовлечь в активную деятельность и заинтересовать. Он требует к себе систематического внимания. Его нельзя переключать с одной задачи на другую. В отношении меланхолика недопустимы не только резкость, грубость, но и просто повышенный тон, ирония.  Он требует особого внимания, следует вовремя хвалить его за проявленные успехи, решительность и вол. Отрицательную оценку следует использовать как можно  осторожнее, всячески смягчая ее негативное действие. Меланхолик - самый чувствительный и ранимый тип с ним надо быть предельно мягким и доброжелательным.</w:t>
      </w:r>
    </w:p>
    <w:p w:rsidR="0014323C" w:rsidRDefault="00B81351">
      <w:pPr>
        <w:ind w:firstLine="284"/>
        <w:jc w:val="both"/>
        <w:rPr>
          <w:rFonts w:ascii="Arial" w:hAnsi="Arial"/>
        </w:rPr>
      </w:pPr>
      <w:r>
        <w:rPr>
          <w:rFonts w:ascii="Arial" w:hAnsi="Arial"/>
        </w:rPr>
        <w:t>От темперамента зависит, каким способом человек реализует свои действия, но при этом не зависит их содержательная сторона. Темперамент проявляется в особенностях протекания психических процессов. Влияя на скорость воспоминания и прочность запоминания, беглость мыслительных операций, устойчивость и переключаемость внимания.</w:t>
      </w:r>
    </w:p>
    <w:p w:rsidR="0014323C" w:rsidRDefault="0014323C">
      <w:pPr>
        <w:ind w:firstLine="284"/>
        <w:jc w:val="both"/>
        <w:rPr>
          <w:rFonts w:ascii="Arial" w:hAnsi="Arial"/>
        </w:rPr>
      </w:pPr>
    </w:p>
    <w:p w:rsidR="0014323C" w:rsidRDefault="00B81351">
      <w:pPr>
        <w:ind w:firstLine="284"/>
        <w:jc w:val="both"/>
        <w:rPr>
          <w:rFonts w:ascii="Arial" w:hAnsi="Arial"/>
        </w:rPr>
      </w:pPr>
      <w:r>
        <w:rPr>
          <w:rFonts w:ascii="Arial" w:hAnsi="Arial"/>
        </w:rPr>
        <w:t>ТЕМПЕРАМЕНТ И ХАРАКТЕР</w:t>
      </w:r>
    </w:p>
    <w:p w:rsidR="0014323C" w:rsidRDefault="0014323C">
      <w:pPr>
        <w:ind w:firstLine="284"/>
        <w:jc w:val="both"/>
        <w:rPr>
          <w:rFonts w:ascii="Arial" w:hAnsi="Arial"/>
        </w:rPr>
      </w:pPr>
    </w:p>
    <w:p w:rsidR="0014323C" w:rsidRDefault="00B81351">
      <w:pPr>
        <w:ind w:firstLine="284"/>
        <w:jc w:val="both"/>
        <w:rPr>
          <w:rFonts w:ascii="Arial" w:hAnsi="Arial"/>
        </w:rPr>
      </w:pPr>
      <w:r>
        <w:rPr>
          <w:rFonts w:ascii="Arial" w:hAnsi="Arial"/>
        </w:rPr>
        <w:t>Темперамент надо строго отличать от характера. Темперамент ни в коей мере не характеризует содержательную сторону личности (мировоззрение, взгляды, убеждения интересы и т.п.), не определяет ценность личности или предел возможных для данного человека достижений. Он имеет лишь отношение к динамической стороне деятельности.</w:t>
      </w:r>
    </w:p>
    <w:p w:rsidR="0014323C" w:rsidRDefault="00B81351">
      <w:pPr>
        <w:ind w:firstLine="284"/>
        <w:jc w:val="both"/>
        <w:rPr>
          <w:rFonts w:ascii="Arial" w:hAnsi="Arial"/>
        </w:rPr>
      </w:pPr>
      <w:r>
        <w:rPr>
          <w:rFonts w:ascii="Arial" w:hAnsi="Arial"/>
        </w:rPr>
        <w:t xml:space="preserve">Хотя темперамент, не может определять отношений личности, ее стремлений, и интересов, ее идеалов, т.е. всего богатства содержания внутренней жизни человека, однако характеристика динамической стороны имеет существенное значение для понимания сложного образа поведения человека, характера человека. То, насколько человек проявляет уравновешенность в поведении, гибкость, динамичность и экспансивность в реакциях, говорит о качественных особенностях личности и ее возможностях, определенным образом складывающихся на трудовой  и общественной деятельности индивида. Таким образом, темперамент не является чем-то внешним в характере человека. а органически входит в его структуру. Жизненные впечатления. воспитание и обучение на естественной основной ткани темперамента - типе высшей нервной деятельности- постепенно ткут узоры. </w:t>
      </w:r>
    </w:p>
    <w:p w:rsidR="0014323C" w:rsidRDefault="00B81351">
      <w:pPr>
        <w:ind w:firstLine="284"/>
        <w:jc w:val="both"/>
        <w:rPr>
          <w:rFonts w:ascii="Arial" w:hAnsi="Arial"/>
        </w:rPr>
      </w:pPr>
      <w:r>
        <w:rPr>
          <w:rFonts w:ascii="Arial" w:hAnsi="Arial"/>
        </w:rPr>
        <w:t>Отношение личности, ее убеждения, стремления, сознание необходимости и долга позволяют преодолевать одни импульсы, тренировать другие, чтобы организовать свое поведение в соответствии с общественными нормами.</w:t>
      </w:r>
    </w:p>
    <w:p w:rsidR="0014323C" w:rsidRDefault="00B81351">
      <w:pPr>
        <w:ind w:firstLine="284"/>
        <w:jc w:val="both"/>
        <w:rPr>
          <w:rFonts w:ascii="Arial" w:hAnsi="Arial"/>
        </w:rPr>
      </w:pPr>
      <w:r>
        <w:rPr>
          <w:rFonts w:ascii="Arial" w:hAnsi="Arial"/>
        </w:rPr>
        <w:t>Темперамент не определяет путь развития специфических особенностей характера, темперамент сам преобразуется под влиянием качеств характера. Развитие характера и темперамента в этом смысле является взаимообусловленным процессом.</w:t>
      </w:r>
    </w:p>
    <w:p w:rsidR="0014323C" w:rsidRDefault="0014323C">
      <w:pPr>
        <w:ind w:firstLine="284"/>
        <w:jc w:val="both"/>
        <w:rPr>
          <w:rFonts w:ascii="Arial" w:hAnsi="Arial"/>
        </w:rPr>
      </w:pPr>
    </w:p>
    <w:p w:rsidR="0014323C" w:rsidRDefault="00B81351">
      <w:pPr>
        <w:ind w:firstLine="284"/>
        <w:jc w:val="both"/>
        <w:rPr>
          <w:rFonts w:ascii="Arial" w:hAnsi="Arial"/>
        </w:rPr>
      </w:pPr>
      <w:r>
        <w:rPr>
          <w:rFonts w:ascii="Arial" w:hAnsi="Arial"/>
        </w:rPr>
        <w:t>ЗАКЛЮЧЕНИЕ:</w:t>
      </w:r>
    </w:p>
    <w:p w:rsidR="0014323C" w:rsidRDefault="0014323C">
      <w:pPr>
        <w:ind w:firstLine="284"/>
        <w:jc w:val="both"/>
        <w:rPr>
          <w:rFonts w:ascii="Arial" w:hAnsi="Arial"/>
        </w:rPr>
      </w:pPr>
    </w:p>
    <w:p w:rsidR="0014323C" w:rsidRDefault="00B81351">
      <w:pPr>
        <w:ind w:firstLine="284"/>
        <w:jc w:val="both"/>
        <w:rPr>
          <w:rFonts w:ascii="Arial" w:hAnsi="Arial"/>
        </w:rPr>
      </w:pPr>
      <w:r>
        <w:rPr>
          <w:rFonts w:ascii="Arial" w:hAnsi="Arial"/>
        </w:rPr>
        <w:t>Таким образом темперамент относится прежде всего к биологически обусловленным подструктурам личности. На основании изложенного выше наглядно и кратко, ограниченно и небесспорно место темперамента среди иерархии подструктур личности можно представить в виде таблицы.</w:t>
      </w:r>
    </w:p>
    <w:p w:rsidR="0014323C" w:rsidRDefault="0014323C">
      <w:pPr>
        <w:ind w:firstLine="284"/>
        <w:jc w:val="both"/>
        <w:rPr>
          <w:rFonts w:ascii="Arial" w:hAnsi="Arial"/>
        </w:rPr>
      </w:pPr>
    </w:p>
    <w:tbl>
      <w:tblPr>
        <w:tblW w:w="0" w:type="auto"/>
        <w:tblInd w:w="-8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93"/>
        <w:gridCol w:w="1559"/>
        <w:gridCol w:w="1276"/>
        <w:gridCol w:w="1309"/>
        <w:gridCol w:w="1101"/>
        <w:gridCol w:w="1306"/>
        <w:gridCol w:w="1167"/>
        <w:gridCol w:w="1"/>
        <w:gridCol w:w="1211"/>
        <w:gridCol w:w="993"/>
      </w:tblGrid>
      <w:tr w:rsidR="0014323C">
        <w:tc>
          <w:tcPr>
            <w:tcW w:w="993" w:type="dxa"/>
          </w:tcPr>
          <w:p w:rsidR="0014323C" w:rsidRDefault="00B81351">
            <w:pPr>
              <w:rPr>
                <w:rFonts w:ascii="Arial" w:hAnsi="Arial"/>
                <w:sz w:val="16"/>
              </w:rPr>
            </w:pPr>
            <w:r>
              <w:rPr>
                <w:rFonts w:ascii="Arial" w:hAnsi="Arial"/>
                <w:sz w:val="16"/>
              </w:rPr>
              <w:t>Подструк</w:t>
            </w:r>
            <w:r>
              <w:rPr>
                <w:rFonts w:ascii="Arial" w:hAnsi="Arial"/>
                <w:sz w:val="16"/>
              </w:rPr>
              <w:softHyphen/>
              <w:t>туры</w:t>
            </w:r>
          </w:p>
        </w:tc>
        <w:tc>
          <w:tcPr>
            <w:tcW w:w="1559" w:type="dxa"/>
          </w:tcPr>
          <w:p w:rsidR="0014323C" w:rsidRDefault="00B81351">
            <w:pPr>
              <w:rPr>
                <w:rFonts w:ascii="Arial" w:hAnsi="Arial"/>
                <w:sz w:val="16"/>
              </w:rPr>
            </w:pPr>
            <w:r>
              <w:rPr>
                <w:rFonts w:ascii="Arial" w:hAnsi="Arial"/>
                <w:sz w:val="16"/>
              </w:rPr>
              <w:t>Подструк</w:t>
            </w:r>
            <w:r>
              <w:rPr>
                <w:rFonts w:ascii="Arial" w:hAnsi="Arial"/>
                <w:sz w:val="16"/>
              </w:rPr>
              <w:softHyphen/>
              <w:t>туры под</w:t>
            </w:r>
            <w:r>
              <w:rPr>
                <w:rFonts w:ascii="Arial" w:hAnsi="Arial"/>
                <w:sz w:val="16"/>
              </w:rPr>
              <w:softHyphen/>
              <w:t>структур</w:t>
            </w:r>
          </w:p>
        </w:tc>
        <w:tc>
          <w:tcPr>
            <w:tcW w:w="1276" w:type="dxa"/>
          </w:tcPr>
          <w:p w:rsidR="0014323C" w:rsidRDefault="00B81351">
            <w:pPr>
              <w:rPr>
                <w:rFonts w:ascii="Arial" w:hAnsi="Arial"/>
                <w:sz w:val="16"/>
              </w:rPr>
            </w:pPr>
            <w:r>
              <w:rPr>
                <w:rFonts w:ascii="Arial" w:hAnsi="Arial"/>
                <w:sz w:val="16"/>
              </w:rPr>
              <w:t>Соотношение соци</w:t>
            </w:r>
            <w:r>
              <w:rPr>
                <w:rFonts w:ascii="Arial" w:hAnsi="Arial"/>
                <w:sz w:val="16"/>
              </w:rPr>
              <w:softHyphen/>
              <w:t>ального и биологиче</w:t>
            </w:r>
            <w:r>
              <w:rPr>
                <w:rFonts w:ascii="Arial" w:hAnsi="Arial"/>
                <w:sz w:val="16"/>
              </w:rPr>
              <w:softHyphen/>
              <w:t>ского</w:t>
            </w:r>
          </w:p>
        </w:tc>
        <w:tc>
          <w:tcPr>
            <w:tcW w:w="4884" w:type="dxa"/>
            <w:gridSpan w:val="5"/>
          </w:tcPr>
          <w:p w:rsidR="0014323C" w:rsidRDefault="00B81351">
            <w:pPr>
              <w:jc w:val="center"/>
              <w:rPr>
                <w:rFonts w:ascii="Arial" w:hAnsi="Arial"/>
                <w:sz w:val="16"/>
              </w:rPr>
            </w:pPr>
            <w:r>
              <w:rPr>
                <w:rFonts w:ascii="Arial" w:hAnsi="Arial"/>
                <w:sz w:val="16"/>
              </w:rPr>
              <w:t>Основные связи с</w:t>
            </w:r>
          </w:p>
        </w:tc>
        <w:tc>
          <w:tcPr>
            <w:tcW w:w="1211" w:type="dxa"/>
          </w:tcPr>
          <w:p w:rsidR="0014323C" w:rsidRDefault="00B81351">
            <w:pPr>
              <w:rPr>
                <w:rFonts w:ascii="Arial" w:hAnsi="Arial"/>
                <w:sz w:val="16"/>
              </w:rPr>
            </w:pPr>
            <w:r>
              <w:rPr>
                <w:rFonts w:ascii="Arial" w:hAnsi="Arial"/>
                <w:sz w:val="16"/>
              </w:rPr>
              <w:t>Специфиче</w:t>
            </w:r>
            <w:r>
              <w:rPr>
                <w:rFonts w:ascii="Arial" w:hAnsi="Arial"/>
                <w:sz w:val="16"/>
              </w:rPr>
              <w:softHyphen/>
              <w:t>ские виды формиро</w:t>
            </w:r>
            <w:r>
              <w:rPr>
                <w:rFonts w:ascii="Arial" w:hAnsi="Arial"/>
                <w:sz w:val="16"/>
              </w:rPr>
              <w:softHyphen/>
              <w:t>ва</w:t>
            </w:r>
            <w:r>
              <w:rPr>
                <w:rFonts w:ascii="Arial" w:hAnsi="Arial"/>
                <w:sz w:val="16"/>
              </w:rPr>
              <w:softHyphen/>
              <w:t>ния</w:t>
            </w:r>
          </w:p>
        </w:tc>
        <w:tc>
          <w:tcPr>
            <w:tcW w:w="993" w:type="dxa"/>
          </w:tcPr>
          <w:p w:rsidR="0014323C" w:rsidRDefault="00B81351">
            <w:pPr>
              <w:rPr>
                <w:rFonts w:ascii="Arial" w:hAnsi="Arial"/>
                <w:sz w:val="16"/>
              </w:rPr>
            </w:pPr>
            <w:r>
              <w:rPr>
                <w:rFonts w:ascii="Arial" w:hAnsi="Arial"/>
                <w:sz w:val="16"/>
              </w:rPr>
              <w:t>Необходи</w:t>
            </w:r>
            <w:r>
              <w:rPr>
                <w:rFonts w:ascii="Arial" w:hAnsi="Arial"/>
                <w:sz w:val="16"/>
              </w:rPr>
              <w:softHyphen/>
              <w:t>мые уровни психо</w:t>
            </w:r>
            <w:r>
              <w:rPr>
                <w:rFonts w:ascii="Arial" w:hAnsi="Arial"/>
                <w:sz w:val="16"/>
              </w:rPr>
              <w:softHyphen/>
              <w:t>логи</w:t>
            </w:r>
            <w:r>
              <w:rPr>
                <w:rFonts w:ascii="Arial" w:hAnsi="Arial"/>
                <w:sz w:val="16"/>
              </w:rPr>
              <w:softHyphen/>
              <w:t>ческого ана</w:t>
            </w:r>
            <w:r>
              <w:rPr>
                <w:rFonts w:ascii="Arial" w:hAnsi="Arial"/>
                <w:sz w:val="16"/>
              </w:rPr>
              <w:softHyphen/>
              <w:t>лиза</w:t>
            </w:r>
          </w:p>
        </w:tc>
      </w:tr>
      <w:tr w:rsidR="0014323C">
        <w:tc>
          <w:tcPr>
            <w:tcW w:w="993" w:type="dxa"/>
          </w:tcPr>
          <w:p w:rsidR="0014323C" w:rsidRDefault="0014323C">
            <w:pPr>
              <w:rPr>
                <w:rFonts w:ascii="Arial" w:hAnsi="Arial"/>
                <w:sz w:val="16"/>
              </w:rPr>
            </w:pPr>
          </w:p>
        </w:tc>
        <w:tc>
          <w:tcPr>
            <w:tcW w:w="1559" w:type="dxa"/>
          </w:tcPr>
          <w:p w:rsidR="0014323C" w:rsidRDefault="0014323C">
            <w:pPr>
              <w:rPr>
                <w:rFonts w:ascii="Arial" w:hAnsi="Arial"/>
                <w:sz w:val="16"/>
              </w:rPr>
            </w:pPr>
          </w:p>
        </w:tc>
        <w:tc>
          <w:tcPr>
            <w:tcW w:w="1276" w:type="dxa"/>
          </w:tcPr>
          <w:p w:rsidR="0014323C" w:rsidRDefault="0014323C">
            <w:pPr>
              <w:rPr>
                <w:rFonts w:ascii="Arial" w:hAnsi="Arial"/>
                <w:sz w:val="16"/>
              </w:rPr>
            </w:pPr>
          </w:p>
        </w:tc>
        <w:tc>
          <w:tcPr>
            <w:tcW w:w="1309" w:type="dxa"/>
          </w:tcPr>
          <w:p w:rsidR="0014323C" w:rsidRDefault="00B81351">
            <w:pPr>
              <w:rPr>
                <w:rFonts w:ascii="Arial" w:hAnsi="Arial"/>
                <w:sz w:val="16"/>
              </w:rPr>
            </w:pPr>
            <w:r>
              <w:rPr>
                <w:rFonts w:ascii="Arial" w:hAnsi="Arial"/>
                <w:sz w:val="16"/>
              </w:rPr>
              <w:t>отраже</w:t>
            </w:r>
            <w:r>
              <w:rPr>
                <w:rFonts w:ascii="Arial" w:hAnsi="Arial"/>
                <w:sz w:val="16"/>
              </w:rPr>
              <w:softHyphen/>
              <w:t>нием</w:t>
            </w:r>
          </w:p>
        </w:tc>
        <w:tc>
          <w:tcPr>
            <w:tcW w:w="1101" w:type="dxa"/>
          </w:tcPr>
          <w:p w:rsidR="0014323C" w:rsidRDefault="00B81351">
            <w:pPr>
              <w:rPr>
                <w:rFonts w:ascii="Arial" w:hAnsi="Arial"/>
                <w:sz w:val="16"/>
              </w:rPr>
            </w:pPr>
            <w:r>
              <w:rPr>
                <w:rFonts w:ascii="Arial" w:hAnsi="Arial"/>
                <w:sz w:val="16"/>
              </w:rPr>
              <w:t>созна</w:t>
            </w:r>
            <w:r>
              <w:rPr>
                <w:rFonts w:ascii="Arial" w:hAnsi="Arial"/>
                <w:sz w:val="16"/>
              </w:rPr>
              <w:softHyphen/>
              <w:t>нием</w:t>
            </w:r>
          </w:p>
        </w:tc>
        <w:tc>
          <w:tcPr>
            <w:tcW w:w="1306" w:type="dxa"/>
          </w:tcPr>
          <w:p w:rsidR="0014323C" w:rsidRDefault="00B81351">
            <w:pPr>
              <w:rPr>
                <w:rFonts w:ascii="Arial" w:hAnsi="Arial"/>
                <w:sz w:val="16"/>
              </w:rPr>
            </w:pPr>
            <w:r>
              <w:rPr>
                <w:rFonts w:ascii="Arial" w:hAnsi="Arial"/>
                <w:sz w:val="16"/>
              </w:rPr>
              <w:t>потреб</w:t>
            </w:r>
            <w:r>
              <w:rPr>
                <w:rFonts w:ascii="Arial" w:hAnsi="Arial"/>
                <w:sz w:val="16"/>
              </w:rPr>
              <w:softHyphen/>
              <w:t>ностями</w:t>
            </w:r>
          </w:p>
        </w:tc>
        <w:tc>
          <w:tcPr>
            <w:tcW w:w="1167" w:type="dxa"/>
          </w:tcPr>
          <w:p w:rsidR="0014323C" w:rsidRDefault="00B81351">
            <w:pPr>
              <w:rPr>
                <w:rFonts w:ascii="Arial" w:hAnsi="Arial"/>
                <w:sz w:val="16"/>
              </w:rPr>
            </w:pPr>
            <w:r>
              <w:rPr>
                <w:rFonts w:ascii="Arial" w:hAnsi="Arial"/>
                <w:sz w:val="16"/>
              </w:rPr>
              <w:t>актив</w:t>
            </w:r>
            <w:r>
              <w:rPr>
                <w:rFonts w:ascii="Arial" w:hAnsi="Arial"/>
                <w:sz w:val="16"/>
              </w:rPr>
              <w:softHyphen/>
              <w:t>ностью</w:t>
            </w:r>
          </w:p>
        </w:tc>
        <w:tc>
          <w:tcPr>
            <w:tcW w:w="1212" w:type="dxa"/>
            <w:gridSpan w:val="2"/>
          </w:tcPr>
          <w:p w:rsidR="0014323C" w:rsidRDefault="0014323C">
            <w:pPr>
              <w:rPr>
                <w:rFonts w:ascii="Arial" w:hAnsi="Arial"/>
                <w:sz w:val="18"/>
              </w:rPr>
            </w:pPr>
          </w:p>
        </w:tc>
        <w:tc>
          <w:tcPr>
            <w:tcW w:w="993" w:type="dxa"/>
          </w:tcPr>
          <w:p w:rsidR="0014323C" w:rsidRDefault="0014323C">
            <w:pPr>
              <w:rPr>
                <w:rFonts w:ascii="Arial" w:hAnsi="Arial"/>
                <w:sz w:val="18"/>
              </w:rPr>
            </w:pPr>
          </w:p>
        </w:tc>
      </w:tr>
      <w:tr w:rsidR="0014323C">
        <w:tc>
          <w:tcPr>
            <w:tcW w:w="993" w:type="dxa"/>
          </w:tcPr>
          <w:p w:rsidR="0014323C" w:rsidRDefault="00B81351">
            <w:pPr>
              <w:rPr>
                <w:rFonts w:ascii="Arial" w:hAnsi="Arial"/>
                <w:sz w:val="18"/>
              </w:rPr>
            </w:pPr>
            <w:r>
              <w:rPr>
                <w:rFonts w:ascii="Arial" w:hAnsi="Arial"/>
                <w:sz w:val="18"/>
              </w:rPr>
              <w:t>Биопси</w:t>
            </w:r>
            <w:r>
              <w:rPr>
                <w:rFonts w:ascii="Arial" w:hAnsi="Arial"/>
                <w:sz w:val="18"/>
              </w:rPr>
              <w:softHyphen/>
              <w:t>хические свойства</w:t>
            </w:r>
          </w:p>
        </w:tc>
        <w:tc>
          <w:tcPr>
            <w:tcW w:w="1559" w:type="dxa"/>
          </w:tcPr>
          <w:p w:rsidR="0014323C" w:rsidRDefault="00B81351">
            <w:pPr>
              <w:rPr>
                <w:rFonts w:ascii="Arial" w:hAnsi="Arial"/>
                <w:b/>
                <w:sz w:val="18"/>
              </w:rPr>
            </w:pPr>
            <w:r>
              <w:rPr>
                <w:rFonts w:ascii="Arial" w:hAnsi="Arial"/>
                <w:b/>
              </w:rPr>
              <w:t>Темперамент</w:t>
            </w:r>
          </w:p>
        </w:tc>
        <w:tc>
          <w:tcPr>
            <w:tcW w:w="1276" w:type="dxa"/>
          </w:tcPr>
          <w:p w:rsidR="0014323C" w:rsidRDefault="00B81351">
            <w:pPr>
              <w:rPr>
                <w:rFonts w:ascii="Arial" w:hAnsi="Arial"/>
                <w:sz w:val="18"/>
              </w:rPr>
            </w:pPr>
            <w:r>
              <w:rPr>
                <w:rFonts w:ascii="Arial" w:hAnsi="Arial"/>
                <w:sz w:val="18"/>
              </w:rPr>
              <w:t>Социального почти нет</w:t>
            </w:r>
          </w:p>
        </w:tc>
        <w:tc>
          <w:tcPr>
            <w:tcW w:w="1309" w:type="dxa"/>
          </w:tcPr>
          <w:p w:rsidR="0014323C" w:rsidRDefault="00B81351">
            <w:pPr>
              <w:rPr>
                <w:rFonts w:ascii="Arial" w:hAnsi="Arial"/>
                <w:sz w:val="18"/>
              </w:rPr>
            </w:pPr>
            <w:r>
              <w:rPr>
                <w:rFonts w:ascii="Arial" w:hAnsi="Arial"/>
                <w:sz w:val="18"/>
              </w:rPr>
              <w:t>Физио</w:t>
            </w:r>
            <w:r>
              <w:rPr>
                <w:rFonts w:ascii="Arial" w:hAnsi="Arial"/>
                <w:sz w:val="18"/>
              </w:rPr>
              <w:softHyphen/>
              <w:t>логиче</w:t>
            </w:r>
            <w:r>
              <w:rPr>
                <w:rFonts w:ascii="Arial" w:hAnsi="Arial"/>
                <w:sz w:val="18"/>
              </w:rPr>
              <w:softHyphen/>
              <w:t>ские меха</w:t>
            </w:r>
            <w:r>
              <w:rPr>
                <w:rFonts w:ascii="Arial" w:hAnsi="Arial"/>
                <w:sz w:val="18"/>
              </w:rPr>
              <w:softHyphen/>
              <w:t>низмы психи</w:t>
            </w:r>
            <w:r>
              <w:rPr>
                <w:rFonts w:ascii="Arial" w:hAnsi="Arial"/>
                <w:sz w:val="18"/>
              </w:rPr>
              <w:softHyphen/>
              <w:t>че</w:t>
            </w:r>
            <w:r>
              <w:rPr>
                <w:rFonts w:ascii="Arial" w:hAnsi="Arial"/>
                <w:sz w:val="18"/>
              </w:rPr>
              <w:softHyphen/>
              <w:t>ского отра</w:t>
            </w:r>
            <w:r>
              <w:rPr>
                <w:rFonts w:ascii="Arial" w:hAnsi="Arial"/>
                <w:sz w:val="18"/>
              </w:rPr>
              <w:softHyphen/>
              <w:t>же</w:t>
            </w:r>
            <w:r>
              <w:rPr>
                <w:rFonts w:ascii="Arial" w:hAnsi="Arial"/>
                <w:sz w:val="18"/>
              </w:rPr>
              <w:softHyphen/>
              <w:t>ния</w:t>
            </w:r>
          </w:p>
        </w:tc>
        <w:tc>
          <w:tcPr>
            <w:tcW w:w="1101" w:type="dxa"/>
          </w:tcPr>
          <w:p w:rsidR="0014323C" w:rsidRDefault="00B81351">
            <w:pPr>
              <w:rPr>
                <w:rFonts w:ascii="Arial" w:hAnsi="Arial"/>
                <w:sz w:val="18"/>
              </w:rPr>
            </w:pPr>
            <w:r>
              <w:rPr>
                <w:rFonts w:ascii="Arial" w:hAnsi="Arial"/>
                <w:sz w:val="18"/>
              </w:rPr>
              <w:t>Только стиль осознания</w:t>
            </w:r>
          </w:p>
        </w:tc>
        <w:tc>
          <w:tcPr>
            <w:tcW w:w="1306" w:type="dxa"/>
          </w:tcPr>
          <w:p w:rsidR="0014323C" w:rsidRDefault="00B81351">
            <w:pPr>
              <w:rPr>
                <w:rFonts w:ascii="Arial" w:hAnsi="Arial"/>
                <w:sz w:val="18"/>
              </w:rPr>
            </w:pPr>
            <w:r>
              <w:rPr>
                <w:rFonts w:ascii="Arial" w:hAnsi="Arial"/>
                <w:sz w:val="18"/>
              </w:rPr>
              <w:t>Через биоло</w:t>
            </w:r>
            <w:r>
              <w:rPr>
                <w:rFonts w:ascii="Arial" w:hAnsi="Arial"/>
                <w:sz w:val="18"/>
              </w:rPr>
              <w:softHyphen/>
              <w:t>гическую нужду</w:t>
            </w:r>
          </w:p>
        </w:tc>
        <w:tc>
          <w:tcPr>
            <w:tcW w:w="1167" w:type="dxa"/>
          </w:tcPr>
          <w:p w:rsidR="0014323C" w:rsidRDefault="00B81351">
            <w:pPr>
              <w:rPr>
                <w:rFonts w:ascii="Arial" w:hAnsi="Arial"/>
                <w:sz w:val="18"/>
              </w:rPr>
            </w:pPr>
            <w:r>
              <w:rPr>
                <w:rFonts w:ascii="Arial" w:hAnsi="Arial"/>
                <w:sz w:val="18"/>
              </w:rPr>
              <w:t>Через силу и подвиж</w:t>
            </w:r>
            <w:r>
              <w:rPr>
                <w:rFonts w:ascii="Arial" w:hAnsi="Arial"/>
                <w:sz w:val="18"/>
              </w:rPr>
              <w:softHyphen/>
              <w:t>ность нерв</w:t>
            </w:r>
            <w:r>
              <w:rPr>
                <w:rFonts w:ascii="Arial" w:hAnsi="Arial"/>
                <w:sz w:val="18"/>
              </w:rPr>
              <w:softHyphen/>
              <w:t>ных процес</w:t>
            </w:r>
            <w:r>
              <w:rPr>
                <w:rFonts w:ascii="Arial" w:hAnsi="Arial"/>
                <w:sz w:val="18"/>
              </w:rPr>
              <w:softHyphen/>
              <w:t>сов</w:t>
            </w:r>
          </w:p>
        </w:tc>
        <w:tc>
          <w:tcPr>
            <w:tcW w:w="1212" w:type="dxa"/>
            <w:gridSpan w:val="2"/>
          </w:tcPr>
          <w:p w:rsidR="0014323C" w:rsidRDefault="00B81351">
            <w:pPr>
              <w:rPr>
                <w:rFonts w:ascii="Arial" w:hAnsi="Arial"/>
                <w:sz w:val="18"/>
              </w:rPr>
            </w:pPr>
            <w:r>
              <w:rPr>
                <w:rFonts w:ascii="Arial" w:hAnsi="Arial"/>
                <w:sz w:val="18"/>
              </w:rPr>
              <w:t>Тренировка</w:t>
            </w:r>
          </w:p>
        </w:tc>
        <w:tc>
          <w:tcPr>
            <w:tcW w:w="993" w:type="dxa"/>
          </w:tcPr>
          <w:p w:rsidR="0014323C" w:rsidRDefault="00B81351">
            <w:pPr>
              <w:rPr>
                <w:rFonts w:ascii="Arial" w:hAnsi="Arial"/>
                <w:sz w:val="18"/>
              </w:rPr>
            </w:pPr>
            <w:r>
              <w:rPr>
                <w:rFonts w:ascii="Arial" w:hAnsi="Arial"/>
                <w:sz w:val="18"/>
              </w:rPr>
              <w:t>Психо</w:t>
            </w:r>
            <w:r>
              <w:rPr>
                <w:rFonts w:ascii="Arial" w:hAnsi="Arial"/>
                <w:sz w:val="18"/>
              </w:rPr>
              <w:softHyphen/>
              <w:t>физиологический</w:t>
            </w:r>
          </w:p>
          <w:p w:rsidR="0014323C" w:rsidRDefault="00B81351">
            <w:pPr>
              <w:rPr>
                <w:rFonts w:ascii="Arial" w:hAnsi="Arial"/>
                <w:sz w:val="18"/>
              </w:rPr>
            </w:pPr>
            <w:r>
              <w:rPr>
                <w:rFonts w:ascii="Arial" w:hAnsi="Arial"/>
                <w:sz w:val="18"/>
              </w:rPr>
              <w:t>Нейро</w:t>
            </w:r>
            <w:r>
              <w:rPr>
                <w:rFonts w:ascii="Arial" w:hAnsi="Arial"/>
                <w:sz w:val="18"/>
              </w:rPr>
              <w:softHyphen/>
              <w:t>психологический</w:t>
            </w:r>
          </w:p>
        </w:tc>
      </w:tr>
      <w:tr w:rsidR="0014323C">
        <w:tc>
          <w:tcPr>
            <w:tcW w:w="10916" w:type="dxa"/>
            <w:gridSpan w:val="10"/>
          </w:tcPr>
          <w:p w:rsidR="0014323C" w:rsidRDefault="0014323C">
            <w:pPr>
              <w:jc w:val="center"/>
              <w:rPr>
                <w:rFonts w:ascii="Arial" w:hAnsi="Arial"/>
                <w:sz w:val="18"/>
              </w:rPr>
            </w:pPr>
          </w:p>
          <w:p w:rsidR="0014323C" w:rsidRDefault="00B81351">
            <w:pPr>
              <w:jc w:val="center"/>
              <w:rPr>
                <w:rFonts w:ascii="Arial" w:hAnsi="Arial"/>
                <w:sz w:val="18"/>
              </w:rPr>
            </w:pPr>
            <w:r>
              <w:rPr>
                <w:rFonts w:ascii="Arial" w:hAnsi="Arial"/>
                <w:sz w:val="18"/>
              </w:rPr>
              <w:t>Иные подструктуры  не рассматриваются</w:t>
            </w:r>
          </w:p>
        </w:tc>
      </w:tr>
    </w:tbl>
    <w:p w:rsidR="0014323C" w:rsidRDefault="0014323C">
      <w:pPr>
        <w:ind w:firstLine="284"/>
        <w:jc w:val="both"/>
        <w:rPr>
          <w:rFonts w:ascii="Arial" w:hAnsi="Arial"/>
        </w:rPr>
      </w:pPr>
    </w:p>
    <w:p w:rsidR="0014323C" w:rsidRDefault="0014323C">
      <w:pPr>
        <w:ind w:firstLine="284"/>
        <w:jc w:val="both"/>
        <w:rPr>
          <w:rFonts w:ascii="Arial" w:hAnsi="Arial"/>
        </w:rPr>
      </w:pPr>
    </w:p>
    <w:p w:rsidR="0014323C" w:rsidRDefault="0014323C">
      <w:pPr>
        <w:ind w:firstLine="284"/>
        <w:jc w:val="both"/>
        <w:rPr>
          <w:rFonts w:ascii="Arial" w:hAnsi="Arial"/>
        </w:rPr>
      </w:pPr>
    </w:p>
    <w:p w:rsidR="0014323C" w:rsidRDefault="0014323C">
      <w:pPr>
        <w:ind w:firstLine="284"/>
        <w:jc w:val="both"/>
        <w:rPr>
          <w:rFonts w:ascii="Arial" w:hAnsi="Arial"/>
        </w:rPr>
      </w:pPr>
    </w:p>
    <w:p w:rsidR="0014323C" w:rsidRDefault="0014323C">
      <w:pPr>
        <w:ind w:firstLine="284"/>
        <w:jc w:val="both"/>
        <w:rPr>
          <w:rFonts w:ascii="Arial" w:hAnsi="Arial"/>
        </w:rPr>
      </w:pPr>
    </w:p>
    <w:p w:rsidR="0014323C" w:rsidRDefault="0014323C">
      <w:pPr>
        <w:ind w:firstLine="284"/>
        <w:jc w:val="both"/>
        <w:rPr>
          <w:rFonts w:ascii="Arial" w:hAnsi="Arial"/>
        </w:rPr>
      </w:pPr>
    </w:p>
    <w:p w:rsidR="0014323C" w:rsidRDefault="0014323C">
      <w:pPr>
        <w:ind w:firstLine="284"/>
        <w:jc w:val="both"/>
        <w:rPr>
          <w:rFonts w:ascii="Arial" w:hAnsi="Arial"/>
        </w:rPr>
      </w:pPr>
    </w:p>
    <w:p w:rsidR="0014323C" w:rsidRDefault="0014323C">
      <w:pPr>
        <w:ind w:firstLine="284"/>
        <w:jc w:val="both"/>
        <w:rPr>
          <w:rFonts w:ascii="Arial" w:hAnsi="Arial"/>
        </w:rPr>
      </w:pPr>
    </w:p>
    <w:p w:rsidR="0014323C" w:rsidRDefault="0014323C">
      <w:pPr>
        <w:ind w:firstLine="284"/>
        <w:jc w:val="both"/>
        <w:rPr>
          <w:rFonts w:ascii="Arial" w:hAnsi="Arial"/>
        </w:rPr>
      </w:pPr>
    </w:p>
    <w:p w:rsidR="0014323C" w:rsidRDefault="0014323C">
      <w:pPr>
        <w:ind w:firstLine="284"/>
        <w:jc w:val="both"/>
        <w:rPr>
          <w:rFonts w:ascii="Arial" w:hAnsi="Arial"/>
        </w:rPr>
      </w:pPr>
    </w:p>
    <w:p w:rsidR="0014323C" w:rsidRDefault="0014323C">
      <w:pPr>
        <w:ind w:firstLine="284"/>
        <w:jc w:val="both"/>
        <w:rPr>
          <w:rFonts w:ascii="Arial" w:hAnsi="Arial"/>
        </w:rPr>
      </w:pPr>
    </w:p>
    <w:p w:rsidR="0014323C" w:rsidRDefault="0014323C">
      <w:pPr>
        <w:ind w:firstLine="284"/>
        <w:jc w:val="both"/>
        <w:rPr>
          <w:rFonts w:ascii="Arial" w:hAnsi="Arial"/>
        </w:rPr>
      </w:pPr>
    </w:p>
    <w:p w:rsidR="0014323C" w:rsidRDefault="0014323C">
      <w:pPr>
        <w:ind w:firstLine="284"/>
        <w:jc w:val="both"/>
        <w:rPr>
          <w:rFonts w:ascii="Arial" w:hAnsi="Arial"/>
        </w:rPr>
      </w:pPr>
    </w:p>
    <w:p w:rsidR="0014323C" w:rsidRDefault="0014323C">
      <w:pPr>
        <w:ind w:firstLine="284"/>
        <w:jc w:val="both"/>
        <w:rPr>
          <w:rFonts w:ascii="Arial" w:hAnsi="Arial"/>
        </w:rPr>
      </w:pPr>
    </w:p>
    <w:p w:rsidR="0014323C" w:rsidRDefault="00B81351">
      <w:pPr>
        <w:ind w:left="708" w:firstLine="284"/>
        <w:jc w:val="both"/>
        <w:rPr>
          <w:rFonts w:ascii="Arial" w:hAnsi="Arial"/>
        </w:rPr>
      </w:pPr>
      <w:r>
        <w:rPr>
          <w:rFonts w:ascii="Arial" w:hAnsi="Arial"/>
        </w:rPr>
        <w:t>СПИСОК ЛИТЕРАТУРЫ</w:t>
      </w:r>
    </w:p>
    <w:p w:rsidR="0014323C" w:rsidRDefault="0014323C">
      <w:pPr>
        <w:ind w:left="708" w:firstLine="284"/>
        <w:jc w:val="both"/>
        <w:rPr>
          <w:rFonts w:ascii="Arial" w:hAnsi="Arial"/>
        </w:rPr>
      </w:pPr>
    </w:p>
    <w:p w:rsidR="0014323C" w:rsidRDefault="00B81351">
      <w:pPr>
        <w:numPr>
          <w:ilvl w:val="0"/>
          <w:numId w:val="18"/>
        </w:numPr>
        <w:jc w:val="both"/>
        <w:rPr>
          <w:rFonts w:ascii="Arial" w:hAnsi="Arial"/>
        </w:rPr>
      </w:pPr>
      <w:r>
        <w:rPr>
          <w:rFonts w:ascii="Arial" w:hAnsi="Arial"/>
        </w:rPr>
        <w:t xml:space="preserve">  Общая психология  /Состав. Е.И. Рогов - М. ВЛАДОС, 1995 г.</w:t>
      </w:r>
    </w:p>
    <w:p w:rsidR="0014323C" w:rsidRDefault="00B81351">
      <w:pPr>
        <w:numPr>
          <w:ilvl w:val="0"/>
          <w:numId w:val="19"/>
        </w:numPr>
        <w:jc w:val="both"/>
        <w:rPr>
          <w:rFonts w:ascii="Arial" w:hAnsi="Arial"/>
        </w:rPr>
      </w:pPr>
      <w:r>
        <w:rPr>
          <w:rFonts w:ascii="Arial" w:hAnsi="Arial"/>
        </w:rPr>
        <w:t xml:space="preserve"> Психология индивидуальных различий ТЕКСТЫ /под ред. Ю.Б.Гиппенрейдера, В.Я.Романова - М. изд-во МГУ, 1982 г.</w:t>
      </w:r>
    </w:p>
    <w:p w:rsidR="0014323C" w:rsidRDefault="00B81351">
      <w:pPr>
        <w:numPr>
          <w:ilvl w:val="0"/>
          <w:numId w:val="20"/>
        </w:numPr>
        <w:jc w:val="both"/>
        <w:rPr>
          <w:rFonts w:ascii="Arial" w:hAnsi="Arial"/>
        </w:rPr>
      </w:pPr>
      <w:r>
        <w:rPr>
          <w:rFonts w:ascii="Arial" w:hAnsi="Arial"/>
        </w:rPr>
        <w:t xml:space="preserve"> Краткий словарь системы психологических понятий /К.К.Платонов - М. Высшая школа 1984 г.</w:t>
      </w:r>
      <w:bookmarkStart w:id="0" w:name="_GoBack"/>
      <w:bookmarkEnd w:id="0"/>
    </w:p>
    <w:sectPr w:rsidR="0014323C">
      <w:headerReference w:type="even" r:id="rId7"/>
      <w:headerReference w:type="default" r:id="rId8"/>
      <w:pgSz w:w="11907" w:h="16840"/>
      <w:pgMar w:top="1134" w:right="851" w:bottom="1418" w:left="198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323C" w:rsidRDefault="00B81351">
      <w:r>
        <w:separator/>
      </w:r>
    </w:p>
  </w:endnote>
  <w:endnote w:type="continuationSeparator" w:id="0">
    <w:p w:rsidR="0014323C" w:rsidRDefault="00B81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323C" w:rsidRDefault="00B81351">
      <w:r>
        <w:separator/>
      </w:r>
    </w:p>
  </w:footnote>
  <w:footnote w:type="continuationSeparator" w:id="0">
    <w:p w:rsidR="0014323C" w:rsidRDefault="00B813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23C" w:rsidRDefault="00B81351">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14323C" w:rsidRDefault="0014323C">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23C" w:rsidRDefault="00B81351">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4</w:t>
    </w:r>
    <w:r>
      <w:rPr>
        <w:rStyle w:val="a4"/>
      </w:rPr>
      <w:fldChar w:fldCharType="end"/>
    </w:r>
  </w:p>
  <w:p w:rsidR="0014323C" w:rsidRDefault="0014323C">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596619"/>
    <w:multiLevelType w:val="singleLevel"/>
    <w:tmpl w:val="57F23EAE"/>
    <w:lvl w:ilvl="0">
      <w:start w:val="1"/>
      <w:numFmt w:val="decimal"/>
      <w:lvlText w:val="%1."/>
      <w:legacy w:legacy="1" w:legacySpace="0" w:legacyIndent="283"/>
      <w:lvlJc w:val="left"/>
      <w:pPr>
        <w:ind w:left="850" w:hanging="283"/>
      </w:pPr>
    </w:lvl>
  </w:abstractNum>
  <w:abstractNum w:abstractNumId="2">
    <w:nsid w:val="06BC7D51"/>
    <w:multiLevelType w:val="singleLevel"/>
    <w:tmpl w:val="03C26E28"/>
    <w:lvl w:ilvl="0">
      <w:numFmt w:val="none"/>
      <w:lvlText w:val=""/>
      <w:lvlJc w:val="left"/>
      <w:pPr>
        <w:tabs>
          <w:tab w:val="num" w:pos="360"/>
        </w:tabs>
      </w:pPr>
    </w:lvl>
  </w:abstractNum>
  <w:abstractNum w:abstractNumId="3">
    <w:nsid w:val="0B5D2F34"/>
    <w:multiLevelType w:val="singleLevel"/>
    <w:tmpl w:val="8F206954"/>
    <w:lvl w:ilvl="0">
      <w:numFmt w:val="none"/>
      <w:lvlText w:val=""/>
      <w:lvlJc w:val="left"/>
      <w:pPr>
        <w:tabs>
          <w:tab w:val="num" w:pos="360"/>
        </w:tabs>
      </w:pPr>
    </w:lvl>
  </w:abstractNum>
  <w:abstractNum w:abstractNumId="4">
    <w:nsid w:val="44024C78"/>
    <w:multiLevelType w:val="singleLevel"/>
    <w:tmpl w:val="1FCC2598"/>
    <w:lvl w:ilvl="0">
      <w:numFmt w:val="none"/>
      <w:lvlText w:val=""/>
      <w:lvlJc w:val="left"/>
      <w:pPr>
        <w:tabs>
          <w:tab w:val="num" w:pos="360"/>
        </w:tabs>
      </w:pPr>
    </w:lvl>
  </w:abstractNum>
  <w:abstractNum w:abstractNumId="5">
    <w:nsid w:val="7A3F0AC1"/>
    <w:multiLevelType w:val="singleLevel"/>
    <w:tmpl w:val="925E8C2C"/>
    <w:lvl w:ilvl="0">
      <w:start w:val="1"/>
      <w:numFmt w:val="decimal"/>
      <w:lvlText w:val="%1."/>
      <w:legacy w:legacy="1" w:legacySpace="0" w:legacyIndent="283"/>
      <w:lvlJc w:val="left"/>
      <w:pPr>
        <w:ind w:left="283" w:hanging="283"/>
      </w:pPr>
      <w:rPr>
        <w:b w:val="0"/>
        <w:i w:val="0"/>
      </w:rPr>
    </w:lvl>
  </w:abstractNum>
  <w:num w:numId="1">
    <w:abstractNumId w:val="0"/>
    <w:lvlOverride w:ilvl="0">
      <w:lvl w:ilvl="0">
        <w:start w:val="1"/>
        <w:numFmt w:val="bullet"/>
        <w:lvlText w:val=""/>
        <w:legacy w:legacy="1" w:legacySpace="0" w:legacyIndent="283"/>
        <w:lvlJc w:val="left"/>
        <w:pPr>
          <w:ind w:left="1416" w:hanging="283"/>
        </w:pPr>
        <w:rPr>
          <w:rFonts w:ascii="Symbol" w:hAnsi="Symbol" w:hint="default"/>
        </w:rPr>
      </w:lvl>
    </w:lvlOverride>
  </w:num>
  <w:num w:numId="2">
    <w:abstractNumId w:val="4"/>
  </w:num>
  <w:num w:numId="3">
    <w:abstractNumId w:val="4"/>
  </w:num>
  <w:num w:numId="4">
    <w:abstractNumId w:val="4"/>
  </w:num>
  <w:num w:numId="5">
    <w:abstractNumId w:val="4"/>
  </w:num>
  <w:num w:numId="6">
    <w:abstractNumId w:val="4"/>
  </w:num>
  <w:num w:numId="7">
    <w:abstractNumId w:val="2"/>
  </w:num>
  <w:num w:numId="8">
    <w:abstractNumId w:val="2"/>
  </w:num>
  <w:num w:numId="9">
    <w:abstractNumId w:val="2"/>
  </w:num>
  <w:num w:numId="10">
    <w:abstractNumId w:val="2"/>
  </w:num>
  <w:num w:numId="11">
    <w:abstractNumId w:val="1"/>
  </w:num>
  <w:num w:numId="12">
    <w:abstractNumId w:val="1"/>
    <w:lvlOverride w:ilvl="0">
      <w:lvl w:ilvl="0">
        <w:start w:val="1"/>
        <w:numFmt w:val="decimal"/>
        <w:lvlText w:val="%1."/>
        <w:legacy w:legacy="1" w:legacySpace="0" w:legacyIndent="283"/>
        <w:lvlJc w:val="left"/>
        <w:pPr>
          <w:ind w:left="850" w:hanging="283"/>
        </w:pPr>
      </w:lvl>
    </w:lvlOverride>
  </w:num>
  <w:num w:numId="13">
    <w:abstractNumId w:val="1"/>
    <w:lvlOverride w:ilvl="0">
      <w:lvl w:ilvl="0">
        <w:start w:val="1"/>
        <w:numFmt w:val="decimal"/>
        <w:lvlText w:val="%1."/>
        <w:legacy w:legacy="1" w:legacySpace="0" w:legacyIndent="283"/>
        <w:lvlJc w:val="left"/>
        <w:pPr>
          <w:ind w:left="850" w:hanging="283"/>
        </w:pPr>
      </w:lvl>
    </w:lvlOverride>
  </w:num>
  <w:num w:numId="14">
    <w:abstractNumId w:val="5"/>
  </w:num>
  <w:num w:numId="15">
    <w:abstractNumId w:val="5"/>
    <w:lvlOverride w:ilvl="0">
      <w:lvl w:ilvl="0">
        <w:start w:val="1"/>
        <w:numFmt w:val="decimal"/>
        <w:lvlText w:val="%1."/>
        <w:legacy w:legacy="1" w:legacySpace="0" w:legacyIndent="283"/>
        <w:lvlJc w:val="left"/>
        <w:pPr>
          <w:ind w:left="283" w:hanging="283"/>
        </w:pPr>
        <w:rPr>
          <w:b w:val="0"/>
          <w:i w:val="0"/>
        </w:rPr>
      </w:lvl>
    </w:lvlOverride>
  </w:num>
  <w:num w:numId="16">
    <w:abstractNumId w:val="5"/>
    <w:lvlOverride w:ilvl="0">
      <w:lvl w:ilvl="0">
        <w:start w:val="1"/>
        <w:numFmt w:val="decimal"/>
        <w:lvlText w:val="%1."/>
        <w:legacy w:legacy="1" w:legacySpace="0" w:legacyIndent="283"/>
        <w:lvlJc w:val="left"/>
        <w:pPr>
          <w:ind w:left="283" w:hanging="283"/>
        </w:pPr>
        <w:rPr>
          <w:b w:val="0"/>
          <w:i w:val="0"/>
        </w:rPr>
      </w:lvl>
    </w:lvlOverride>
  </w:num>
  <w:num w:numId="17">
    <w:abstractNumId w:val="5"/>
    <w:lvlOverride w:ilvl="0">
      <w:lvl w:ilvl="0">
        <w:start w:val="1"/>
        <w:numFmt w:val="decimal"/>
        <w:lvlText w:val="%1."/>
        <w:legacy w:legacy="1" w:legacySpace="0" w:legacyIndent="283"/>
        <w:lvlJc w:val="left"/>
        <w:pPr>
          <w:ind w:left="283" w:hanging="283"/>
        </w:pPr>
        <w:rPr>
          <w:b w:val="0"/>
          <w:i w:val="0"/>
        </w:rPr>
      </w:lvl>
    </w:lvlOverride>
  </w:num>
  <w:num w:numId="18">
    <w:abstractNumId w:val="3"/>
  </w:num>
  <w:num w:numId="19">
    <w:abstractNumId w:val="3"/>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mirrorMargins/>
  <w:revisionView w:markup="0"/>
  <w:doNotTrackMoves/>
  <w:doNotTrackFormatting/>
  <w:defaultTabStop w:val="708"/>
  <w:hyphenationZone w:val="14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1351"/>
    <w:rsid w:val="0014323C"/>
    <w:rsid w:val="002A2877"/>
    <w:rsid w:val="00B81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DA4DAC-3D7E-4D10-84E1-53421B03C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536"/>
        <w:tab w:val="right" w:pos="9072"/>
      </w:tabs>
    </w:pPr>
  </w:style>
  <w:style w:type="character" w:styleId="a4">
    <w:name w:val="page number"/>
    <w:basedOn w:val="a0"/>
    <w:semiHidden/>
  </w:style>
  <w:style w:type="character" w:styleId="a5">
    <w:name w:val="Hyperlink"/>
    <w:basedOn w:val="a0"/>
    <w:semiHidden/>
    <w:rPr>
      <w:color w:val="0000FF"/>
      <w:u w:val="single"/>
    </w:rPr>
  </w:style>
  <w:style w:type="character" w:styleId="a6">
    <w:name w:val="FollowedHyperlink"/>
    <w:basedOn w:val="a0"/>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5640</Words>
  <Characters>32153</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ТЕМПЕРАМЕНТ  В  СТРУКТУРЕ  ЛИЧНОСТИ</vt:lpstr>
    </vt:vector>
  </TitlesOfParts>
  <Company> </Company>
  <LinksUpToDate>false</LinksUpToDate>
  <CharactersWithSpaces>37718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ТЕМПЕРАМЕНТ  В  СТРУКТУРЕ  ЛИЧНОСТИ</dc:title>
  <dc:subject/>
  <dc:creator>user 16</dc:creator>
  <cp:keywords/>
  <cp:lastModifiedBy>admin</cp:lastModifiedBy>
  <cp:revision>2</cp:revision>
  <cp:lastPrinted>1998-11-29T21:46:00Z</cp:lastPrinted>
  <dcterms:created xsi:type="dcterms:W3CDTF">2014-02-09T13:29:00Z</dcterms:created>
  <dcterms:modified xsi:type="dcterms:W3CDTF">2014-02-09T13:29:00Z</dcterms:modified>
</cp:coreProperties>
</file>