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51D" w:rsidRDefault="00BC551D" w:rsidP="00434C41">
      <w:pPr>
        <w:spacing w:line="360" w:lineRule="auto"/>
        <w:jc w:val="center"/>
        <w:rPr>
          <w:sz w:val="28"/>
          <w:szCs w:val="28"/>
        </w:rPr>
      </w:pPr>
    </w:p>
    <w:p w:rsidR="00434C41" w:rsidRDefault="008739CE" w:rsidP="00434C41">
      <w:pPr>
        <w:spacing w:line="360" w:lineRule="auto"/>
        <w:jc w:val="center"/>
        <w:rPr>
          <w:sz w:val="28"/>
          <w:szCs w:val="28"/>
        </w:rPr>
      </w:pPr>
      <w:r>
        <w:rPr>
          <w:sz w:val="28"/>
          <w:szCs w:val="28"/>
        </w:rPr>
        <w:t>Содержание</w:t>
      </w:r>
    </w:p>
    <w:p w:rsidR="008739CE" w:rsidRPr="005C7FE5" w:rsidRDefault="008739CE" w:rsidP="00434C41">
      <w:pPr>
        <w:spacing w:line="360" w:lineRule="auto"/>
        <w:jc w:val="center"/>
        <w:rPr>
          <w:sz w:val="28"/>
          <w:szCs w:val="28"/>
        </w:rPr>
      </w:pPr>
    </w:p>
    <w:p w:rsidR="008739CE" w:rsidRPr="008739CE" w:rsidRDefault="0036417B" w:rsidP="008739CE">
      <w:pPr>
        <w:pStyle w:val="1"/>
        <w:tabs>
          <w:tab w:val="right" w:leader="dot" w:pos="9628"/>
        </w:tabs>
        <w:spacing w:line="360" w:lineRule="auto"/>
        <w:jc w:val="both"/>
        <w:rPr>
          <w:noProof/>
          <w:sz w:val="28"/>
          <w:szCs w:val="28"/>
        </w:rPr>
      </w:pPr>
      <w:r w:rsidRPr="008739CE">
        <w:rPr>
          <w:sz w:val="28"/>
          <w:szCs w:val="28"/>
        </w:rPr>
        <w:fldChar w:fldCharType="begin"/>
      </w:r>
      <w:r w:rsidRPr="008739CE">
        <w:rPr>
          <w:sz w:val="28"/>
          <w:szCs w:val="28"/>
        </w:rPr>
        <w:instrText xml:space="preserve"> TOC \o "1-3" \h \z \u </w:instrText>
      </w:r>
      <w:r w:rsidRPr="008739CE">
        <w:rPr>
          <w:sz w:val="28"/>
          <w:szCs w:val="28"/>
        </w:rPr>
        <w:fldChar w:fldCharType="separate"/>
      </w:r>
      <w:hyperlink w:anchor="_Toc275874382" w:history="1">
        <w:r w:rsidR="008739CE" w:rsidRPr="008739CE">
          <w:rPr>
            <w:rStyle w:val="a7"/>
            <w:noProof/>
            <w:sz w:val="28"/>
            <w:szCs w:val="28"/>
          </w:rPr>
          <w:t>Введение</w:t>
        </w:r>
        <w:r w:rsidR="008739CE" w:rsidRPr="008739CE">
          <w:rPr>
            <w:noProof/>
            <w:webHidden/>
            <w:sz w:val="28"/>
            <w:szCs w:val="28"/>
          </w:rPr>
          <w:tab/>
        </w:r>
        <w:r w:rsidR="008739CE" w:rsidRPr="008739CE">
          <w:rPr>
            <w:noProof/>
            <w:webHidden/>
            <w:sz w:val="28"/>
            <w:szCs w:val="28"/>
          </w:rPr>
          <w:fldChar w:fldCharType="begin"/>
        </w:r>
        <w:r w:rsidR="008739CE" w:rsidRPr="008739CE">
          <w:rPr>
            <w:noProof/>
            <w:webHidden/>
            <w:sz w:val="28"/>
            <w:szCs w:val="28"/>
          </w:rPr>
          <w:instrText xml:space="preserve"> PAGEREF _Toc275874382 \h </w:instrText>
        </w:r>
        <w:r w:rsidR="008739CE" w:rsidRPr="008739CE">
          <w:rPr>
            <w:noProof/>
            <w:webHidden/>
            <w:sz w:val="28"/>
            <w:szCs w:val="28"/>
          </w:rPr>
        </w:r>
        <w:r w:rsidR="008739CE" w:rsidRPr="008739CE">
          <w:rPr>
            <w:noProof/>
            <w:webHidden/>
            <w:sz w:val="28"/>
            <w:szCs w:val="28"/>
          </w:rPr>
          <w:fldChar w:fldCharType="separate"/>
        </w:r>
        <w:r w:rsidR="0044759F">
          <w:rPr>
            <w:noProof/>
            <w:webHidden/>
            <w:sz w:val="28"/>
            <w:szCs w:val="28"/>
          </w:rPr>
          <w:t>3</w:t>
        </w:r>
        <w:r w:rsidR="008739CE" w:rsidRPr="008739CE">
          <w:rPr>
            <w:noProof/>
            <w:webHidden/>
            <w:sz w:val="28"/>
            <w:szCs w:val="28"/>
          </w:rPr>
          <w:fldChar w:fldCharType="end"/>
        </w:r>
      </w:hyperlink>
    </w:p>
    <w:p w:rsidR="008739CE" w:rsidRPr="008739CE" w:rsidRDefault="009C5E47" w:rsidP="008739CE">
      <w:pPr>
        <w:pStyle w:val="1"/>
        <w:tabs>
          <w:tab w:val="right" w:leader="dot" w:pos="9628"/>
        </w:tabs>
        <w:spacing w:line="360" w:lineRule="auto"/>
        <w:jc w:val="both"/>
        <w:rPr>
          <w:noProof/>
          <w:sz w:val="28"/>
          <w:szCs w:val="28"/>
        </w:rPr>
      </w:pPr>
      <w:hyperlink w:anchor="_Toc275874383" w:history="1">
        <w:r w:rsidR="008739CE" w:rsidRPr="008739CE">
          <w:rPr>
            <w:rStyle w:val="a7"/>
            <w:bCs/>
            <w:noProof/>
            <w:sz w:val="28"/>
            <w:szCs w:val="28"/>
          </w:rPr>
          <w:t>1. Бухгалтерские информационные системы</w:t>
        </w:r>
        <w:r w:rsidR="008739CE" w:rsidRPr="008739CE">
          <w:rPr>
            <w:noProof/>
            <w:webHidden/>
            <w:sz w:val="28"/>
            <w:szCs w:val="28"/>
          </w:rPr>
          <w:tab/>
        </w:r>
        <w:r w:rsidR="008739CE" w:rsidRPr="008739CE">
          <w:rPr>
            <w:noProof/>
            <w:webHidden/>
            <w:sz w:val="28"/>
            <w:szCs w:val="28"/>
          </w:rPr>
          <w:fldChar w:fldCharType="begin"/>
        </w:r>
        <w:r w:rsidR="008739CE" w:rsidRPr="008739CE">
          <w:rPr>
            <w:noProof/>
            <w:webHidden/>
            <w:sz w:val="28"/>
            <w:szCs w:val="28"/>
          </w:rPr>
          <w:instrText xml:space="preserve"> PAGEREF _Toc275874383 \h </w:instrText>
        </w:r>
        <w:r w:rsidR="008739CE" w:rsidRPr="008739CE">
          <w:rPr>
            <w:noProof/>
            <w:webHidden/>
            <w:sz w:val="28"/>
            <w:szCs w:val="28"/>
          </w:rPr>
        </w:r>
        <w:r w:rsidR="008739CE" w:rsidRPr="008739CE">
          <w:rPr>
            <w:noProof/>
            <w:webHidden/>
            <w:sz w:val="28"/>
            <w:szCs w:val="28"/>
          </w:rPr>
          <w:fldChar w:fldCharType="separate"/>
        </w:r>
        <w:r w:rsidR="0044759F">
          <w:rPr>
            <w:noProof/>
            <w:webHidden/>
            <w:sz w:val="28"/>
            <w:szCs w:val="28"/>
          </w:rPr>
          <w:t>4</w:t>
        </w:r>
        <w:r w:rsidR="008739CE" w:rsidRPr="008739CE">
          <w:rPr>
            <w:noProof/>
            <w:webHidden/>
            <w:sz w:val="28"/>
            <w:szCs w:val="28"/>
          </w:rPr>
          <w:fldChar w:fldCharType="end"/>
        </w:r>
      </w:hyperlink>
    </w:p>
    <w:p w:rsidR="008739CE" w:rsidRPr="008739CE" w:rsidRDefault="009C5E47" w:rsidP="008739CE">
      <w:pPr>
        <w:pStyle w:val="21"/>
        <w:tabs>
          <w:tab w:val="right" w:leader="dot" w:pos="9628"/>
        </w:tabs>
        <w:spacing w:line="360" w:lineRule="auto"/>
        <w:jc w:val="both"/>
        <w:rPr>
          <w:noProof/>
          <w:sz w:val="28"/>
          <w:szCs w:val="28"/>
        </w:rPr>
      </w:pPr>
      <w:hyperlink w:anchor="_Toc275874384" w:history="1">
        <w:r w:rsidR="008739CE" w:rsidRPr="008739CE">
          <w:rPr>
            <w:rStyle w:val="a7"/>
            <w:noProof/>
            <w:sz w:val="28"/>
            <w:szCs w:val="28"/>
          </w:rPr>
          <w:t>1.1 Особенности БИС</w:t>
        </w:r>
        <w:r w:rsidR="008739CE" w:rsidRPr="008739CE">
          <w:rPr>
            <w:noProof/>
            <w:webHidden/>
            <w:sz w:val="28"/>
            <w:szCs w:val="28"/>
          </w:rPr>
          <w:tab/>
        </w:r>
        <w:r w:rsidR="008739CE" w:rsidRPr="008739CE">
          <w:rPr>
            <w:noProof/>
            <w:webHidden/>
            <w:sz w:val="28"/>
            <w:szCs w:val="28"/>
          </w:rPr>
          <w:fldChar w:fldCharType="begin"/>
        </w:r>
        <w:r w:rsidR="008739CE" w:rsidRPr="008739CE">
          <w:rPr>
            <w:noProof/>
            <w:webHidden/>
            <w:sz w:val="28"/>
            <w:szCs w:val="28"/>
          </w:rPr>
          <w:instrText xml:space="preserve"> PAGEREF _Toc275874384 \h </w:instrText>
        </w:r>
        <w:r w:rsidR="008739CE" w:rsidRPr="008739CE">
          <w:rPr>
            <w:noProof/>
            <w:webHidden/>
            <w:sz w:val="28"/>
            <w:szCs w:val="28"/>
          </w:rPr>
        </w:r>
        <w:r w:rsidR="008739CE" w:rsidRPr="008739CE">
          <w:rPr>
            <w:noProof/>
            <w:webHidden/>
            <w:sz w:val="28"/>
            <w:szCs w:val="28"/>
          </w:rPr>
          <w:fldChar w:fldCharType="separate"/>
        </w:r>
        <w:r w:rsidR="0044759F">
          <w:rPr>
            <w:noProof/>
            <w:webHidden/>
            <w:sz w:val="28"/>
            <w:szCs w:val="28"/>
          </w:rPr>
          <w:t>4</w:t>
        </w:r>
        <w:r w:rsidR="008739CE" w:rsidRPr="008739CE">
          <w:rPr>
            <w:noProof/>
            <w:webHidden/>
            <w:sz w:val="28"/>
            <w:szCs w:val="28"/>
          </w:rPr>
          <w:fldChar w:fldCharType="end"/>
        </w:r>
      </w:hyperlink>
    </w:p>
    <w:p w:rsidR="008739CE" w:rsidRPr="008739CE" w:rsidRDefault="009C5E47" w:rsidP="008739CE">
      <w:pPr>
        <w:pStyle w:val="21"/>
        <w:tabs>
          <w:tab w:val="right" w:leader="dot" w:pos="9628"/>
        </w:tabs>
        <w:spacing w:line="360" w:lineRule="auto"/>
        <w:jc w:val="both"/>
        <w:rPr>
          <w:noProof/>
          <w:sz w:val="28"/>
          <w:szCs w:val="28"/>
        </w:rPr>
      </w:pPr>
      <w:hyperlink w:anchor="_Toc275874385" w:history="1">
        <w:r w:rsidR="008739CE" w:rsidRPr="008739CE">
          <w:rPr>
            <w:rStyle w:val="a7"/>
            <w:noProof/>
            <w:sz w:val="28"/>
            <w:szCs w:val="28"/>
          </w:rPr>
          <w:t>1.2 Структура БИС</w:t>
        </w:r>
        <w:r w:rsidR="008739CE" w:rsidRPr="008739CE">
          <w:rPr>
            <w:noProof/>
            <w:webHidden/>
            <w:sz w:val="28"/>
            <w:szCs w:val="28"/>
          </w:rPr>
          <w:tab/>
        </w:r>
        <w:r w:rsidR="008739CE" w:rsidRPr="008739CE">
          <w:rPr>
            <w:noProof/>
            <w:webHidden/>
            <w:sz w:val="28"/>
            <w:szCs w:val="28"/>
          </w:rPr>
          <w:fldChar w:fldCharType="begin"/>
        </w:r>
        <w:r w:rsidR="008739CE" w:rsidRPr="008739CE">
          <w:rPr>
            <w:noProof/>
            <w:webHidden/>
            <w:sz w:val="28"/>
            <w:szCs w:val="28"/>
          </w:rPr>
          <w:instrText xml:space="preserve"> PAGEREF _Toc275874385 \h </w:instrText>
        </w:r>
        <w:r w:rsidR="008739CE" w:rsidRPr="008739CE">
          <w:rPr>
            <w:noProof/>
            <w:webHidden/>
            <w:sz w:val="28"/>
            <w:szCs w:val="28"/>
          </w:rPr>
        </w:r>
        <w:r w:rsidR="008739CE" w:rsidRPr="008739CE">
          <w:rPr>
            <w:noProof/>
            <w:webHidden/>
            <w:sz w:val="28"/>
            <w:szCs w:val="28"/>
          </w:rPr>
          <w:fldChar w:fldCharType="separate"/>
        </w:r>
        <w:r w:rsidR="0044759F">
          <w:rPr>
            <w:noProof/>
            <w:webHidden/>
            <w:sz w:val="28"/>
            <w:szCs w:val="28"/>
          </w:rPr>
          <w:t>5</w:t>
        </w:r>
        <w:r w:rsidR="008739CE" w:rsidRPr="008739CE">
          <w:rPr>
            <w:noProof/>
            <w:webHidden/>
            <w:sz w:val="28"/>
            <w:szCs w:val="28"/>
          </w:rPr>
          <w:fldChar w:fldCharType="end"/>
        </w:r>
      </w:hyperlink>
    </w:p>
    <w:p w:rsidR="008739CE" w:rsidRPr="008739CE" w:rsidRDefault="009C5E47" w:rsidP="008739CE">
      <w:pPr>
        <w:pStyle w:val="21"/>
        <w:tabs>
          <w:tab w:val="right" w:leader="dot" w:pos="9628"/>
        </w:tabs>
        <w:spacing w:line="360" w:lineRule="auto"/>
        <w:jc w:val="both"/>
        <w:rPr>
          <w:noProof/>
          <w:sz w:val="28"/>
          <w:szCs w:val="28"/>
        </w:rPr>
      </w:pPr>
      <w:hyperlink w:anchor="_Toc275874386" w:history="1">
        <w:r w:rsidR="008739CE" w:rsidRPr="008739CE">
          <w:rPr>
            <w:rStyle w:val="a7"/>
            <w:noProof/>
            <w:sz w:val="28"/>
            <w:szCs w:val="28"/>
          </w:rPr>
          <w:t>1.3 Автоматизированные рабочие места в БИС</w:t>
        </w:r>
        <w:r w:rsidR="008739CE" w:rsidRPr="008739CE">
          <w:rPr>
            <w:noProof/>
            <w:webHidden/>
            <w:sz w:val="28"/>
            <w:szCs w:val="28"/>
          </w:rPr>
          <w:tab/>
        </w:r>
        <w:r w:rsidR="008739CE" w:rsidRPr="008739CE">
          <w:rPr>
            <w:noProof/>
            <w:webHidden/>
            <w:sz w:val="28"/>
            <w:szCs w:val="28"/>
          </w:rPr>
          <w:fldChar w:fldCharType="begin"/>
        </w:r>
        <w:r w:rsidR="008739CE" w:rsidRPr="008739CE">
          <w:rPr>
            <w:noProof/>
            <w:webHidden/>
            <w:sz w:val="28"/>
            <w:szCs w:val="28"/>
          </w:rPr>
          <w:instrText xml:space="preserve"> PAGEREF _Toc275874386 \h </w:instrText>
        </w:r>
        <w:r w:rsidR="008739CE" w:rsidRPr="008739CE">
          <w:rPr>
            <w:noProof/>
            <w:webHidden/>
            <w:sz w:val="28"/>
            <w:szCs w:val="28"/>
          </w:rPr>
        </w:r>
        <w:r w:rsidR="008739CE" w:rsidRPr="008739CE">
          <w:rPr>
            <w:noProof/>
            <w:webHidden/>
            <w:sz w:val="28"/>
            <w:szCs w:val="28"/>
          </w:rPr>
          <w:fldChar w:fldCharType="separate"/>
        </w:r>
        <w:r w:rsidR="0044759F">
          <w:rPr>
            <w:noProof/>
            <w:webHidden/>
            <w:sz w:val="28"/>
            <w:szCs w:val="28"/>
          </w:rPr>
          <w:t>8</w:t>
        </w:r>
        <w:r w:rsidR="008739CE" w:rsidRPr="008739CE">
          <w:rPr>
            <w:noProof/>
            <w:webHidden/>
            <w:sz w:val="28"/>
            <w:szCs w:val="28"/>
          </w:rPr>
          <w:fldChar w:fldCharType="end"/>
        </w:r>
      </w:hyperlink>
    </w:p>
    <w:p w:rsidR="008739CE" w:rsidRPr="008739CE" w:rsidRDefault="009C5E47" w:rsidP="008739CE">
      <w:pPr>
        <w:pStyle w:val="1"/>
        <w:tabs>
          <w:tab w:val="right" w:leader="dot" w:pos="9628"/>
        </w:tabs>
        <w:spacing w:line="360" w:lineRule="auto"/>
        <w:jc w:val="both"/>
        <w:rPr>
          <w:noProof/>
          <w:sz w:val="28"/>
          <w:szCs w:val="28"/>
        </w:rPr>
      </w:pPr>
      <w:hyperlink w:anchor="_Toc275874387" w:history="1">
        <w:r w:rsidR="008739CE" w:rsidRPr="008739CE">
          <w:rPr>
            <w:rStyle w:val="a7"/>
            <w:noProof/>
            <w:sz w:val="28"/>
            <w:szCs w:val="28"/>
          </w:rPr>
          <w:t>2. Бухгалтерский учет в 1С:Предприятие</w:t>
        </w:r>
        <w:r w:rsidR="008739CE" w:rsidRPr="008739CE">
          <w:rPr>
            <w:noProof/>
            <w:webHidden/>
            <w:sz w:val="28"/>
            <w:szCs w:val="28"/>
          </w:rPr>
          <w:tab/>
        </w:r>
        <w:r w:rsidR="008739CE" w:rsidRPr="008739CE">
          <w:rPr>
            <w:noProof/>
            <w:webHidden/>
            <w:sz w:val="28"/>
            <w:szCs w:val="28"/>
          </w:rPr>
          <w:fldChar w:fldCharType="begin"/>
        </w:r>
        <w:r w:rsidR="008739CE" w:rsidRPr="008739CE">
          <w:rPr>
            <w:noProof/>
            <w:webHidden/>
            <w:sz w:val="28"/>
            <w:szCs w:val="28"/>
          </w:rPr>
          <w:instrText xml:space="preserve"> PAGEREF _Toc275874387 \h </w:instrText>
        </w:r>
        <w:r w:rsidR="008739CE" w:rsidRPr="008739CE">
          <w:rPr>
            <w:noProof/>
            <w:webHidden/>
            <w:sz w:val="28"/>
            <w:szCs w:val="28"/>
          </w:rPr>
        </w:r>
        <w:r w:rsidR="008739CE" w:rsidRPr="008739CE">
          <w:rPr>
            <w:noProof/>
            <w:webHidden/>
            <w:sz w:val="28"/>
            <w:szCs w:val="28"/>
          </w:rPr>
          <w:fldChar w:fldCharType="separate"/>
        </w:r>
        <w:r w:rsidR="0044759F">
          <w:rPr>
            <w:noProof/>
            <w:webHidden/>
            <w:sz w:val="28"/>
            <w:szCs w:val="28"/>
          </w:rPr>
          <w:t>10</w:t>
        </w:r>
        <w:r w:rsidR="008739CE" w:rsidRPr="008739CE">
          <w:rPr>
            <w:noProof/>
            <w:webHidden/>
            <w:sz w:val="28"/>
            <w:szCs w:val="28"/>
          </w:rPr>
          <w:fldChar w:fldCharType="end"/>
        </w:r>
      </w:hyperlink>
    </w:p>
    <w:p w:rsidR="008739CE" w:rsidRPr="008739CE" w:rsidRDefault="009C5E47" w:rsidP="008739CE">
      <w:pPr>
        <w:pStyle w:val="21"/>
        <w:tabs>
          <w:tab w:val="right" w:leader="dot" w:pos="9628"/>
        </w:tabs>
        <w:spacing w:line="360" w:lineRule="auto"/>
        <w:jc w:val="both"/>
        <w:rPr>
          <w:noProof/>
          <w:sz w:val="28"/>
          <w:szCs w:val="28"/>
        </w:rPr>
      </w:pPr>
      <w:hyperlink w:anchor="_Toc275874388" w:history="1">
        <w:r w:rsidR="008739CE" w:rsidRPr="008739CE">
          <w:rPr>
            <w:rStyle w:val="a7"/>
            <w:noProof/>
            <w:sz w:val="28"/>
            <w:szCs w:val="28"/>
          </w:rPr>
          <w:t>2.1 Требования к программному обеспечению</w:t>
        </w:r>
        <w:r w:rsidR="008739CE" w:rsidRPr="008739CE">
          <w:rPr>
            <w:noProof/>
            <w:webHidden/>
            <w:sz w:val="28"/>
            <w:szCs w:val="28"/>
          </w:rPr>
          <w:tab/>
        </w:r>
        <w:r w:rsidR="008739CE" w:rsidRPr="008739CE">
          <w:rPr>
            <w:noProof/>
            <w:webHidden/>
            <w:sz w:val="28"/>
            <w:szCs w:val="28"/>
          </w:rPr>
          <w:fldChar w:fldCharType="begin"/>
        </w:r>
        <w:r w:rsidR="008739CE" w:rsidRPr="008739CE">
          <w:rPr>
            <w:noProof/>
            <w:webHidden/>
            <w:sz w:val="28"/>
            <w:szCs w:val="28"/>
          </w:rPr>
          <w:instrText xml:space="preserve"> PAGEREF _Toc275874388 \h </w:instrText>
        </w:r>
        <w:r w:rsidR="008739CE" w:rsidRPr="008739CE">
          <w:rPr>
            <w:noProof/>
            <w:webHidden/>
            <w:sz w:val="28"/>
            <w:szCs w:val="28"/>
          </w:rPr>
        </w:r>
        <w:r w:rsidR="008739CE" w:rsidRPr="008739CE">
          <w:rPr>
            <w:noProof/>
            <w:webHidden/>
            <w:sz w:val="28"/>
            <w:szCs w:val="28"/>
          </w:rPr>
          <w:fldChar w:fldCharType="separate"/>
        </w:r>
        <w:r w:rsidR="0044759F">
          <w:rPr>
            <w:noProof/>
            <w:webHidden/>
            <w:sz w:val="28"/>
            <w:szCs w:val="28"/>
          </w:rPr>
          <w:t>10</w:t>
        </w:r>
        <w:r w:rsidR="008739CE" w:rsidRPr="008739CE">
          <w:rPr>
            <w:noProof/>
            <w:webHidden/>
            <w:sz w:val="28"/>
            <w:szCs w:val="28"/>
          </w:rPr>
          <w:fldChar w:fldCharType="end"/>
        </w:r>
      </w:hyperlink>
    </w:p>
    <w:p w:rsidR="008739CE" w:rsidRPr="008739CE" w:rsidRDefault="009C5E47" w:rsidP="008739CE">
      <w:pPr>
        <w:pStyle w:val="21"/>
        <w:tabs>
          <w:tab w:val="right" w:leader="dot" w:pos="9628"/>
        </w:tabs>
        <w:spacing w:line="360" w:lineRule="auto"/>
        <w:jc w:val="both"/>
        <w:rPr>
          <w:noProof/>
          <w:sz w:val="28"/>
          <w:szCs w:val="28"/>
        </w:rPr>
      </w:pPr>
      <w:hyperlink w:anchor="_Toc275874389" w:history="1">
        <w:r w:rsidR="008739CE" w:rsidRPr="008739CE">
          <w:rPr>
            <w:rStyle w:val="a7"/>
            <w:noProof/>
            <w:spacing w:val="-2"/>
            <w:sz w:val="28"/>
            <w:szCs w:val="28"/>
          </w:rPr>
          <w:t>2.2 Характеристика программы автоматизации бухгалтерского учета</w:t>
        </w:r>
        <w:r w:rsidR="008739CE" w:rsidRPr="008739CE">
          <w:rPr>
            <w:noProof/>
            <w:webHidden/>
            <w:sz w:val="28"/>
            <w:szCs w:val="28"/>
          </w:rPr>
          <w:tab/>
        </w:r>
        <w:r w:rsidR="008739CE" w:rsidRPr="008739CE">
          <w:rPr>
            <w:noProof/>
            <w:webHidden/>
            <w:sz w:val="28"/>
            <w:szCs w:val="28"/>
          </w:rPr>
          <w:fldChar w:fldCharType="begin"/>
        </w:r>
        <w:r w:rsidR="008739CE" w:rsidRPr="008739CE">
          <w:rPr>
            <w:noProof/>
            <w:webHidden/>
            <w:sz w:val="28"/>
            <w:szCs w:val="28"/>
          </w:rPr>
          <w:instrText xml:space="preserve"> PAGEREF _Toc275874389 \h </w:instrText>
        </w:r>
        <w:r w:rsidR="008739CE" w:rsidRPr="008739CE">
          <w:rPr>
            <w:noProof/>
            <w:webHidden/>
            <w:sz w:val="28"/>
            <w:szCs w:val="28"/>
          </w:rPr>
        </w:r>
        <w:r w:rsidR="008739CE" w:rsidRPr="008739CE">
          <w:rPr>
            <w:noProof/>
            <w:webHidden/>
            <w:sz w:val="28"/>
            <w:szCs w:val="28"/>
          </w:rPr>
          <w:fldChar w:fldCharType="separate"/>
        </w:r>
        <w:r w:rsidR="0044759F">
          <w:rPr>
            <w:noProof/>
            <w:webHidden/>
            <w:sz w:val="28"/>
            <w:szCs w:val="28"/>
          </w:rPr>
          <w:t>11</w:t>
        </w:r>
        <w:r w:rsidR="008739CE" w:rsidRPr="008739CE">
          <w:rPr>
            <w:noProof/>
            <w:webHidden/>
            <w:sz w:val="28"/>
            <w:szCs w:val="28"/>
          </w:rPr>
          <w:fldChar w:fldCharType="end"/>
        </w:r>
      </w:hyperlink>
    </w:p>
    <w:p w:rsidR="008739CE" w:rsidRPr="008739CE" w:rsidRDefault="009C5E47" w:rsidP="008739CE">
      <w:pPr>
        <w:pStyle w:val="1"/>
        <w:tabs>
          <w:tab w:val="right" w:leader="dot" w:pos="9628"/>
        </w:tabs>
        <w:spacing w:line="360" w:lineRule="auto"/>
        <w:jc w:val="both"/>
        <w:rPr>
          <w:noProof/>
          <w:sz w:val="28"/>
          <w:szCs w:val="28"/>
        </w:rPr>
      </w:pPr>
      <w:hyperlink w:anchor="_Toc275874390" w:history="1">
        <w:r w:rsidR="008739CE" w:rsidRPr="008739CE">
          <w:rPr>
            <w:rStyle w:val="a7"/>
            <w:noProof/>
            <w:sz w:val="28"/>
            <w:szCs w:val="28"/>
          </w:rPr>
          <w:t>Заключение</w:t>
        </w:r>
        <w:r w:rsidR="008739CE" w:rsidRPr="008739CE">
          <w:rPr>
            <w:noProof/>
            <w:webHidden/>
            <w:sz w:val="28"/>
            <w:szCs w:val="28"/>
          </w:rPr>
          <w:tab/>
        </w:r>
        <w:r w:rsidR="008739CE" w:rsidRPr="008739CE">
          <w:rPr>
            <w:noProof/>
            <w:webHidden/>
            <w:sz w:val="28"/>
            <w:szCs w:val="28"/>
          </w:rPr>
          <w:fldChar w:fldCharType="begin"/>
        </w:r>
        <w:r w:rsidR="008739CE" w:rsidRPr="008739CE">
          <w:rPr>
            <w:noProof/>
            <w:webHidden/>
            <w:sz w:val="28"/>
            <w:szCs w:val="28"/>
          </w:rPr>
          <w:instrText xml:space="preserve"> PAGEREF _Toc275874390 \h </w:instrText>
        </w:r>
        <w:r w:rsidR="008739CE" w:rsidRPr="008739CE">
          <w:rPr>
            <w:noProof/>
            <w:webHidden/>
            <w:sz w:val="28"/>
            <w:szCs w:val="28"/>
          </w:rPr>
        </w:r>
        <w:r w:rsidR="008739CE" w:rsidRPr="008739CE">
          <w:rPr>
            <w:noProof/>
            <w:webHidden/>
            <w:sz w:val="28"/>
            <w:szCs w:val="28"/>
          </w:rPr>
          <w:fldChar w:fldCharType="separate"/>
        </w:r>
        <w:r w:rsidR="0044759F">
          <w:rPr>
            <w:noProof/>
            <w:webHidden/>
            <w:sz w:val="28"/>
            <w:szCs w:val="28"/>
          </w:rPr>
          <w:t>17</w:t>
        </w:r>
        <w:r w:rsidR="008739CE" w:rsidRPr="008739CE">
          <w:rPr>
            <w:noProof/>
            <w:webHidden/>
            <w:sz w:val="28"/>
            <w:szCs w:val="28"/>
          </w:rPr>
          <w:fldChar w:fldCharType="end"/>
        </w:r>
      </w:hyperlink>
    </w:p>
    <w:p w:rsidR="008739CE" w:rsidRPr="008739CE" w:rsidRDefault="009C5E47" w:rsidP="008739CE">
      <w:pPr>
        <w:pStyle w:val="1"/>
        <w:tabs>
          <w:tab w:val="right" w:leader="dot" w:pos="9628"/>
        </w:tabs>
        <w:spacing w:line="360" w:lineRule="auto"/>
        <w:jc w:val="both"/>
        <w:rPr>
          <w:noProof/>
          <w:sz w:val="28"/>
          <w:szCs w:val="28"/>
        </w:rPr>
      </w:pPr>
      <w:hyperlink w:anchor="_Toc275874391" w:history="1">
        <w:r w:rsidR="008739CE" w:rsidRPr="008739CE">
          <w:rPr>
            <w:rStyle w:val="a7"/>
            <w:noProof/>
            <w:sz w:val="28"/>
            <w:szCs w:val="28"/>
          </w:rPr>
          <w:t>Список использованных источников</w:t>
        </w:r>
        <w:r w:rsidR="008739CE" w:rsidRPr="008739CE">
          <w:rPr>
            <w:noProof/>
            <w:webHidden/>
            <w:sz w:val="28"/>
            <w:szCs w:val="28"/>
          </w:rPr>
          <w:tab/>
        </w:r>
        <w:r w:rsidR="008739CE" w:rsidRPr="008739CE">
          <w:rPr>
            <w:noProof/>
            <w:webHidden/>
            <w:sz w:val="28"/>
            <w:szCs w:val="28"/>
          </w:rPr>
          <w:fldChar w:fldCharType="begin"/>
        </w:r>
        <w:r w:rsidR="008739CE" w:rsidRPr="008739CE">
          <w:rPr>
            <w:noProof/>
            <w:webHidden/>
            <w:sz w:val="28"/>
            <w:szCs w:val="28"/>
          </w:rPr>
          <w:instrText xml:space="preserve"> PAGEREF _Toc275874391 \h </w:instrText>
        </w:r>
        <w:r w:rsidR="008739CE" w:rsidRPr="008739CE">
          <w:rPr>
            <w:noProof/>
            <w:webHidden/>
            <w:sz w:val="28"/>
            <w:szCs w:val="28"/>
          </w:rPr>
        </w:r>
        <w:r w:rsidR="008739CE" w:rsidRPr="008739CE">
          <w:rPr>
            <w:noProof/>
            <w:webHidden/>
            <w:sz w:val="28"/>
            <w:szCs w:val="28"/>
          </w:rPr>
          <w:fldChar w:fldCharType="separate"/>
        </w:r>
        <w:r w:rsidR="0044759F">
          <w:rPr>
            <w:noProof/>
            <w:webHidden/>
            <w:sz w:val="28"/>
            <w:szCs w:val="28"/>
          </w:rPr>
          <w:t>18</w:t>
        </w:r>
        <w:r w:rsidR="008739CE" w:rsidRPr="008739CE">
          <w:rPr>
            <w:noProof/>
            <w:webHidden/>
            <w:sz w:val="28"/>
            <w:szCs w:val="28"/>
          </w:rPr>
          <w:fldChar w:fldCharType="end"/>
        </w:r>
      </w:hyperlink>
    </w:p>
    <w:p w:rsidR="00434C41" w:rsidRPr="005C7FE5" w:rsidRDefault="0036417B" w:rsidP="008739CE">
      <w:pPr>
        <w:spacing w:line="360" w:lineRule="auto"/>
        <w:jc w:val="both"/>
        <w:rPr>
          <w:sz w:val="28"/>
          <w:szCs w:val="28"/>
        </w:rPr>
      </w:pPr>
      <w:r w:rsidRPr="008739CE">
        <w:rPr>
          <w:sz w:val="28"/>
          <w:szCs w:val="28"/>
        </w:rPr>
        <w:fldChar w:fldCharType="end"/>
      </w: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Pr="005C7FE5" w:rsidRDefault="00434C41" w:rsidP="00434C41">
      <w:pPr>
        <w:spacing w:line="360" w:lineRule="auto"/>
        <w:jc w:val="center"/>
        <w:rPr>
          <w:sz w:val="28"/>
          <w:szCs w:val="28"/>
        </w:rPr>
      </w:pPr>
    </w:p>
    <w:p w:rsidR="00434C41" w:rsidRDefault="00434C41" w:rsidP="00434C41">
      <w:pPr>
        <w:spacing w:line="360" w:lineRule="auto"/>
        <w:jc w:val="center"/>
        <w:rPr>
          <w:sz w:val="28"/>
          <w:szCs w:val="28"/>
        </w:rPr>
      </w:pPr>
    </w:p>
    <w:p w:rsidR="00434C41" w:rsidRDefault="00434C41" w:rsidP="00434C41">
      <w:pPr>
        <w:spacing w:line="360" w:lineRule="auto"/>
        <w:jc w:val="center"/>
        <w:outlineLvl w:val="0"/>
        <w:rPr>
          <w:sz w:val="28"/>
          <w:szCs w:val="28"/>
        </w:rPr>
      </w:pPr>
      <w:bookmarkStart w:id="0" w:name="_Toc275874382"/>
      <w:r w:rsidRPr="005C7FE5">
        <w:rPr>
          <w:sz w:val="28"/>
          <w:szCs w:val="28"/>
        </w:rPr>
        <w:t>Введение</w:t>
      </w:r>
      <w:bookmarkEnd w:id="0"/>
    </w:p>
    <w:p w:rsidR="005C7FE5" w:rsidRPr="005C7FE5" w:rsidRDefault="005C7FE5" w:rsidP="00434C41">
      <w:pPr>
        <w:spacing w:line="360" w:lineRule="auto"/>
        <w:jc w:val="center"/>
        <w:outlineLvl w:val="0"/>
        <w:rPr>
          <w:sz w:val="28"/>
          <w:szCs w:val="28"/>
        </w:rPr>
      </w:pPr>
    </w:p>
    <w:p w:rsidR="005D4B89" w:rsidRPr="005C7FE5" w:rsidRDefault="005D4B89" w:rsidP="005D4B89">
      <w:pPr>
        <w:spacing w:line="360" w:lineRule="auto"/>
        <w:ind w:firstLine="709"/>
        <w:jc w:val="both"/>
        <w:rPr>
          <w:sz w:val="28"/>
          <w:szCs w:val="28"/>
        </w:rPr>
      </w:pPr>
      <w:r w:rsidRPr="005C7FE5">
        <w:rPr>
          <w:sz w:val="28"/>
          <w:szCs w:val="28"/>
        </w:rPr>
        <w:t>Проблемы повышения прибыльности предприятия, эффективности работы персонала, создание оптимальной структуры управления волнуют любого руководителя. Ему приходится принимать решения в условиях неопределенности и риска, что вынуждает его постоянно держать под контролем различные аспекты финансово-хозяйственной деятельности. Эта деятельность отражена в большом количестве документов, содержащих разнородную информацию. Грамотно обработанная и систематизированная она является в определенной степени гарантией эффективного управления производством, а отсутствие достоверных данных может привести к неверному управленческому решению и, как следствие, к серьезным убыткам.</w:t>
      </w:r>
    </w:p>
    <w:p w:rsidR="005D4B89" w:rsidRPr="005C7FE5" w:rsidRDefault="005D4B89" w:rsidP="005D4B89">
      <w:pPr>
        <w:spacing w:line="360" w:lineRule="auto"/>
        <w:ind w:firstLine="709"/>
        <w:jc w:val="both"/>
        <w:rPr>
          <w:sz w:val="28"/>
          <w:szCs w:val="28"/>
        </w:rPr>
      </w:pPr>
      <w:r w:rsidRPr="005C7FE5">
        <w:rPr>
          <w:sz w:val="28"/>
          <w:szCs w:val="28"/>
        </w:rPr>
        <w:t>В этих условиях актуальность бухгалтерских информационных систем очевидна. Внедрение бухгалтерских пакетов и программ позволяет автоматизировать  не только бухгалтерский учет, но и навести порядок в складском учете, в снабжении и реализации продукции, товаров, отслеживать договоры, быстрее рассчитывать заработную плату, своевременно сдавать отчетность.</w:t>
      </w:r>
    </w:p>
    <w:p w:rsidR="00434C41" w:rsidRDefault="005D4B89" w:rsidP="005D4B89">
      <w:pPr>
        <w:spacing w:line="360" w:lineRule="auto"/>
        <w:ind w:firstLine="709"/>
        <w:jc w:val="both"/>
        <w:rPr>
          <w:sz w:val="28"/>
          <w:szCs w:val="28"/>
        </w:rPr>
      </w:pPr>
      <w:r w:rsidRPr="005C7FE5">
        <w:rPr>
          <w:sz w:val="28"/>
          <w:szCs w:val="28"/>
        </w:rPr>
        <w:t xml:space="preserve">Из-за небрежности в бухгалтерском учете предприятие может сильно пострадать или даже потерпеть крах. Страдают хозяйствующие субъекты также из-за незнания и соответственно невыполнения последних законов и распоряжений. </w:t>
      </w:r>
      <w:r w:rsidR="00434C41" w:rsidRPr="005C7FE5">
        <w:rPr>
          <w:sz w:val="28"/>
          <w:szCs w:val="28"/>
        </w:rPr>
        <w:t>Все вышесказанное указывает на актуальность выбранной темы.</w:t>
      </w:r>
    </w:p>
    <w:p w:rsidR="00D664F2" w:rsidRDefault="00D664F2" w:rsidP="005D4B89">
      <w:pPr>
        <w:spacing w:line="360" w:lineRule="auto"/>
        <w:ind w:firstLine="709"/>
        <w:jc w:val="both"/>
        <w:rPr>
          <w:sz w:val="28"/>
          <w:szCs w:val="28"/>
        </w:rPr>
      </w:pPr>
      <w:r>
        <w:rPr>
          <w:sz w:val="28"/>
          <w:szCs w:val="28"/>
        </w:rPr>
        <w:t>Целью данной работы является изучение бухгалтерског</w:t>
      </w:r>
      <w:r w:rsidR="008739CE">
        <w:rPr>
          <w:sz w:val="28"/>
          <w:szCs w:val="28"/>
        </w:rPr>
        <w:t>о учета в ЭИС.</w:t>
      </w:r>
    </w:p>
    <w:p w:rsidR="008739CE" w:rsidRDefault="008739CE" w:rsidP="005D4B89">
      <w:pPr>
        <w:spacing w:line="360" w:lineRule="auto"/>
        <w:ind w:firstLine="709"/>
        <w:jc w:val="both"/>
        <w:rPr>
          <w:sz w:val="28"/>
          <w:szCs w:val="28"/>
        </w:rPr>
      </w:pPr>
      <w:r>
        <w:rPr>
          <w:sz w:val="28"/>
          <w:szCs w:val="28"/>
        </w:rPr>
        <w:t>Задачи работы:</w:t>
      </w:r>
    </w:p>
    <w:p w:rsidR="008739CE" w:rsidRDefault="008739CE" w:rsidP="005D4B89">
      <w:pPr>
        <w:spacing w:line="360" w:lineRule="auto"/>
        <w:ind w:firstLine="709"/>
        <w:jc w:val="both"/>
        <w:rPr>
          <w:sz w:val="28"/>
          <w:szCs w:val="28"/>
        </w:rPr>
      </w:pPr>
      <w:r>
        <w:rPr>
          <w:sz w:val="28"/>
          <w:szCs w:val="28"/>
        </w:rPr>
        <w:t>1. Рассмотреть особенности БИС.</w:t>
      </w:r>
    </w:p>
    <w:p w:rsidR="008739CE" w:rsidRDefault="008739CE" w:rsidP="005D4B89">
      <w:pPr>
        <w:spacing w:line="360" w:lineRule="auto"/>
        <w:ind w:firstLine="709"/>
        <w:jc w:val="both"/>
        <w:rPr>
          <w:sz w:val="28"/>
          <w:szCs w:val="28"/>
        </w:rPr>
      </w:pPr>
      <w:r>
        <w:rPr>
          <w:sz w:val="28"/>
          <w:szCs w:val="28"/>
        </w:rPr>
        <w:t>2. Раскрыть структуру БИС.</w:t>
      </w:r>
    </w:p>
    <w:p w:rsidR="008739CE" w:rsidRDefault="008739CE" w:rsidP="005D4B89">
      <w:pPr>
        <w:spacing w:line="360" w:lineRule="auto"/>
        <w:ind w:firstLine="709"/>
        <w:jc w:val="both"/>
        <w:rPr>
          <w:sz w:val="28"/>
          <w:szCs w:val="28"/>
        </w:rPr>
      </w:pPr>
      <w:r>
        <w:rPr>
          <w:sz w:val="28"/>
          <w:szCs w:val="28"/>
        </w:rPr>
        <w:t>3. Определить автоматизированные рабочие места в БИС.</w:t>
      </w:r>
    </w:p>
    <w:p w:rsidR="008739CE" w:rsidRDefault="008739CE" w:rsidP="005D4B89">
      <w:pPr>
        <w:spacing w:line="360" w:lineRule="auto"/>
        <w:ind w:firstLine="709"/>
        <w:jc w:val="both"/>
        <w:rPr>
          <w:sz w:val="28"/>
          <w:szCs w:val="28"/>
        </w:rPr>
      </w:pPr>
      <w:r>
        <w:rPr>
          <w:sz w:val="28"/>
          <w:szCs w:val="28"/>
        </w:rPr>
        <w:t>4. Рассмотреть требования к программному обеспечению.</w:t>
      </w:r>
    </w:p>
    <w:p w:rsidR="008739CE" w:rsidRDefault="008739CE" w:rsidP="005D4B89">
      <w:pPr>
        <w:spacing w:line="360" w:lineRule="auto"/>
        <w:ind w:firstLine="709"/>
        <w:jc w:val="both"/>
        <w:rPr>
          <w:sz w:val="28"/>
          <w:szCs w:val="28"/>
        </w:rPr>
      </w:pPr>
      <w:r>
        <w:rPr>
          <w:sz w:val="28"/>
          <w:szCs w:val="28"/>
        </w:rPr>
        <w:t>5. Раскрыть бухгалтерский учет в 1С:Предприятие.</w:t>
      </w:r>
    </w:p>
    <w:p w:rsidR="008739CE" w:rsidRPr="005C7FE5" w:rsidRDefault="008739CE" w:rsidP="005D4B89">
      <w:pPr>
        <w:spacing w:line="360" w:lineRule="auto"/>
        <w:ind w:firstLine="709"/>
        <w:jc w:val="both"/>
        <w:rPr>
          <w:sz w:val="28"/>
          <w:szCs w:val="28"/>
        </w:rPr>
      </w:pPr>
      <w:r>
        <w:rPr>
          <w:sz w:val="28"/>
          <w:szCs w:val="28"/>
        </w:rPr>
        <w:t>Структурно работа состоит из введения, двух разделов, заключения и списка использованных источников.</w:t>
      </w:r>
    </w:p>
    <w:p w:rsidR="00434C41" w:rsidRDefault="00C25D02" w:rsidP="0036417B">
      <w:pPr>
        <w:shd w:val="clear" w:color="auto" w:fill="FFFFFF"/>
        <w:autoSpaceDE w:val="0"/>
        <w:autoSpaceDN w:val="0"/>
        <w:adjustRightInd w:val="0"/>
        <w:spacing w:line="360" w:lineRule="auto"/>
        <w:jc w:val="center"/>
        <w:outlineLvl w:val="0"/>
        <w:rPr>
          <w:bCs/>
          <w:sz w:val="28"/>
          <w:szCs w:val="28"/>
        </w:rPr>
      </w:pPr>
      <w:r w:rsidRPr="005C7FE5">
        <w:rPr>
          <w:bCs/>
          <w:sz w:val="28"/>
          <w:szCs w:val="28"/>
        </w:rPr>
        <w:br w:type="page"/>
      </w:r>
      <w:bookmarkStart w:id="1" w:name="_Toc275874383"/>
      <w:r w:rsidR="00434C41" w:rsidRPr="005C7FE5">
        <w:rPr>
          <w:bCs/>
          <w:sz w:val="28"/>
          <w:szCs w:val="28"/>
        </w:rPr>
        <w:t>1. Бухгалтерские информационные системы</w:t>
      </w:r>
      <w:bookmarkEnd w:id="1"/>
    </w:p>
    <w:p w:rsidR="005C7FE5" w:rsidRPr="005C7FE5" w:rsidRDefault="005C7FE5" w:rsidP="0036417B">
      <w:pPr>
        <w:shd w:val="clear" w:color="auto" w:fill="FFFFFF"/>
        <w:autoSpaceDE w:val="0"/>
        <w:autoSpaceDN w:val="0"/>
        <w:adjustRightInd w:val="0"/>
        <w:spacing w:line="360" w:lineRule="auto"/>
        <w:jc w:val="center"/>
        <w:outlineLvl w:val="0"/>
        <w:rPr>
          <w:bCs/>
          <w:sz w:val="28"/>
          <w:szCs w:val="28"/>
        </w:rPr>
      </w:pPr>
    </w:p>
    <w:p w:rsidR="000739A1" w:rsidRDefault="005C7FE5" w:rsidP="005C7FE5">
      <w:pPr>
        <w:shd w:val="clear" w:color="auto" w:fill="FFFFFF"/>
        <w:autoSpaceDE w:val="0"/>
        <w:autoSpaceDN w:val="0"/>
        <w:adjustRightInd w:val="0"/>
        <w:spacing w:line="360" w:lineRule="auto"/>
        <w:jc w:val="center"/>
        <w:outlineLvl w:val="1"/>
        <w:rPr>
          <w:sz w:val="28"/>
          <w:szCs w:val="28"/>
        </w:rPr>
      </w:pPr>
      <w:bookmarkStart w:id="2" w:name="_Toc275874384"/>
      <w:r w:rsidRPr="005C7FE5">
        <w:rPr>
          <w:sz w:val="28"/>
          <w:szCs w:val="28"/>
        </w:rPr>
        <w:t>1.</w:t>
      </w:r>
      <w:r>
        <w:rPr>
          <w:sz w:val="28"/>
          <w:szCs w:val="28"/>
        </w:rPr>
        <w:t xml:space="preserve">1 </w:t>
      </w:r>
      <w:r w:rsidR="00040193" w:rsidRPr="005C7FE5">
        <w:rPr>
          <w:sz w:val="28"/>
          <w:szCs w:val="28"/>
        </w:rPr>
        <w:t xml:space="preserve">Особенности </w:t>
      </w:r>
      <w:r w:rsidR="00B8049D" w:rsidRPr="005C7FE5">
        <w:rPr>
          <w:sz w:val="28"/>
          <w:szCs w:val="28"/>
        </w:rPr>
        <w:t>БИС</w:t>
      </w:r>
      <w:bookmarkEnd w:id="2"/>
    </w:p>
    <w:p w:rsidR="005C7FE5" w:rsidRPr="005C7FE5" w:rsidRDefault="005C7FE5" w:rsidP="005C7FE5">
      <w:pPr>
        <w:shd w:val="clear" w:color="auto" w:fill="FFFFFF"/>
        <w:autoSpaceDE w:val="0"/>
        <w:autoSpaceDN w:val="0"/>
        <w:adjustRightInd w:val="0"/>
        <w:spacing w:line="360" w:lineRule="auto"/>
        <w:jc w:val="center"/>
        <w:outlineLvl w:val="1"/>
        <w:rPr>
          <w:sz w:val="28"/>
          <w:szCs w:val="28"/>
        </w:rPr>
      </w:pPr>
    </w:p>
    <w:p w:rsidR="000739A1" w:rsidRPr="005C7FE5" w:rsidRDefault="000739A1" w:rsidP="00434C41">
      <w:pPr>
        <w:shd w:val="clear" w:color="auto" w:fill="FFFFFF"/>
        <w:autoSpaceDE w:val="0"/>
        <w:autoSpaceDN w:val="0"/>
        <w:adjustRightInd w:val="0"/>
        <w:spacing w:line="360" w:lineRule="auto"/>
        <w:ind w:firstLine="709"/>
        <w:jc w:val="both"/>
        <w:rPr>
          <w:spacing w:val="-2"/>
          <w:sz w:val="28"/>
          <w:szCs w:val="28"/>
        </w:rPr>
      </w:pPr>
      <w:r w:rsidRPr="005C7FE5">
        <w:rPr>
          <w:spacing w:val="-2"/>
          <w:sz w:val="28"/>
          <w:szCs w:val="28"/>
        </w:rPr>
        <w:t xml:space="preserve">Бухгалтерские информационные системы </w:t>
      </w:r>
      <w:r w:rsidR="00346E0E" w:rsidRPr="005C7FE5">
        <w:rPr>
          <w:spacing w:val="-2"/>
          <w:sz w:val="28"/>
          <w:szCs w:val="28"/>
        </w:rPr>
        <w:t xml:space="preserve">(БИС) </w:t>
      </w:r>
      <w:r w:rsidRPr="005C7FE5">
        <w:rPr>
          <w:spacing w:val="-2"/>
          <w:sz w:val="28"/>
          <w:szCs w:val="28"/>
        </w:rPr>
        <w:t>отражают отраслевые особенности деятельности предприятий</w:t>
      </w:r>
      <w:r w:rsidR="00C25D02" w:rsidRPr="005C7FE5">
        <w:rPr>
          <w:spacing w:val="-2"/>
          <w:sz w:val="28"/>
          <w:szCs w:val="28"/>
        </w:rPr>
        <w:t>.</w:t>
      </w:r>
      <w:r w:rsidRPr="005C7FE5">
        <w:rPr>
          <w:spacing w:val="-2"/>
          <w:sz w:val="28"/>
          <w:szCs w:val="28"/>
        </w:rPr>
        <w:t xml:space="preserve"> Такие системы используются для целей управления на уровне отдельного предприятия или отраслевом уровне</w:t>
      </w:r>
      <w:r w:rsidR="00C25D02" w:rsidRPr="005C7FE5">
        <w:rPr>
          <w:spacing w:val="-2"/>
          <w:sz w:val="28"/>
          <w:szCs w:val="28"/>
        </w:rPr>
        <w:t>.</w:t>
      </w:r>
      <w:r w:rsidR="008739CE">
        <w:rPr>
          <w:rStyle w:val="a9"/>
          <w:spacing w:val="-2"/>
          <w:sz w:val="28"/>
          <w:szCs w:val="28"/>
        </w:rPr>
        <w:footnoteReference w:id="1"/>
      </w:r>
      <w:r w:rsidRPr="005C7FE5">
        <w:rPr>
          <w:spacing w:val="-2"/>
          <w:sz w:val="28"/>
          <w:szCs w:val="28"/>
        </w:rPr>
        <w:t xml:space="preserve"> Для автоматизированного решения задач требуется наличие ряда компонентов, являющихся базовыми для любой компьютерной </w:t>
      </w:r>
      <w:r w:rsidR="00346E0E" w:rsidRPr="005C7FE5">
        <w:rPr>
          <w:spacing w:val="-2"/>
          <w:sz w:val="28"/>
          <w:szCs w:val="28"/>
        </w:rPr>
        <w:t>ИС</w:t>
      </w:r>
      <w:r w:rsidRPr="005C7FE5">
        <w:rPr>
          <w:spacing w:val="-2"/>
          <w:sz w:val="28"/>
          <w:szCs w:val="28"/>
        </w:rPr>
        <w:t>:</w:t>
      </w:r>
    </w:p>
    <w:p w:rsidR="00C25D02" w:rsidRPr="005C7FE5" w:rsidRDefault="000739A1" w:rsidP="00434C41">
      <w:pPr>
        <w:numPr>
          <w:ilvl w:val="0"/>
          <w:numId w:val="1"/>
        </w:numPr>
        <w:shd w:val="clear" w:color="auto" w:fill="FFFFFF"/>
        <w:autoSpaceDE w:val="0"/>
        <w:autoSpaceDN w:val="0"/>
        <w:adjustRightInd w:val="0"/>
        <w:spacing w:line="360" w:lineRule="auto"/>
        <w:ind w:left="0" w:firstLine="709"/>
        <w:jc w:val="both"/>
        <w:rPr>
          <w:sz w:val="28"/>
          <w:szCs w:val="28"/>
        </w:rPr>
      </w:pPr>
      <w:r w:rsidRPr="005C7FE5">
        <w:rPr>
          <w:sz w:val="28"/>
          <w:szCs w:val="28"/>
        </w:rPr>
        <w:t>информационной базы объекта управления;</w:t>
      </w:r>
    </w:p>
    <w:p w:rsidR="00C25D02" w:rsidRPr="005C7FE5" w:rsidRDefault="000739A1" w:rsidP="00434C41">
      <w:pPr>
        <w:numPr>
          <w:ilvl w:val="0"/>
          <w:numId w:val="1"/>
        </w:numPr>
        <w:shd w:val="clear" w:color="auto" w:fill="FFFFFF"/>
        <w:autoSpaceDE w:val="0"/>
        <w:autoSpaceDN w:val="0"/>
        <w:adjustRightInd w:val="0"/>
        <w:spacing w:line="360" w:lineRule="auto"/>
        <w:ind w:left="0" w:firstLine="709"/>
        <w:jc w:val="both"/>
        <w:rPr>
          <w:sz w:val="28"/>
          <w:szCs w:val="28"/>
        </w:rPr>
      </w:pPr>
      <w:r w:rsidRPr="005C7FE5">
        <w:rPr>
          <w:sz w:val="28"/>
          <w:szCs w:val="28"/>
        </w:rPr>
        <w:t>программного обеспечения;</w:t>
      </w:r>
    </w:p>
    <w:p w:rsidR="00C25D02" w:rsidRPr="005C7FE5" w:rsidRDefault="000739A1" w:rsidP="00434C41">
      <w:pPr>
        <w:numPr>
          <w:ilvl w:val="0"/>
          <w:numId w:val="1"/>
        </w:numPr>
        <w:shd w:val="clear" w:color="auto" w:fill="FFFFFF"/>
        <w:autoSpaceDE w:val="0"/>
        <w:autoSpaceDN w:val="0"/>
        <w:adjustRightInd w:val="0"/>
        <w:spacing w:line="360" w:lineRule="auto"/>
        <w:ind w:left="0" w:firstLine="709"/>
        <w:jc w:val="both"/>
        <w:rPr>
          <w:sz w:val="28"/>
          <w:szCs w:val="28"/>
        </w:rPr>
      </w:pPr>
      <w:r w:rsidRPr="005C7FE5">
        <w:rPr>
          <w:sz w:val="28"/>
          <w:szCs w:val="28"/>
        </w:rPr>
        <w:t>вычислительной системы;</w:t>
      </w:r>
    </w:p>
    <w:p w:rsidR="000739A1" w:rsidRPr="005C7FE5" w:rsidRDefault="000739A1" w:rsidP="00434C41">
      <w:pPr>
        <w:numPr>
          <w:ilvl w:val="0"/>
          <w:numId w:val="1"/>
        </w:numPr>
        <w:shd w:val="clear" w:color="auto" w:fill="FFFFFF"/>
        <w:autoSpaceDE w:val="0"/>
        <w:autoSpaceDN w:val="0"/>
        <w:adjustRightInd w:val="0"/>
        <w:spacing w:line="360" w:lineRule="auto"/>
        <w:ind w:left="0" w:firstLine="709"/>
        <w:jc w:val="both"/>
        <w:rPr>
          <w:sz w:val="28"/>
          <w:szCs w:val="28"/>
        </w:rPr>
      </w:pPr>
      <w:r w:rsidRPr="005C7FE5">
        <w:rPr>
          <w:sz w:val="28"/>
          <w:szCs w:val="28"/>
        </w:rPr>
        <w:t>пользователей.</w:t>
      </w:r>
    </w:p>
    <w:p w:rsidR="00C25D02" w:rsidRPr="005C7FE5" w:rsidRDefault="000739A1" w:rsidP="00434C41">
      <w:pPr>
        <w:shd w:val="clear" w:color="auto" w:fill="FFFFFF"/>
        <w:autoSpaceDE w:val="0"/>
        <w:autoSpaceDN w:val="0"/>
        <w:adjustRightInd w:val="0"/>
        <w:spacing w:line="360" w:lineRule="auto"/>
        <w:ind w:firstLine="709"/>
        <w:jc w:val="both"/>
        <w:rPr>
          <w:sz w:val="28"/>
          <w:szCs w:val="28"/>
        </w:rPr>
      </w:pPr>
      <w:r w:rsidRPr="005C7FE5">
        <w:rPr>
          <w:sz w:val="28"/>
          <w:szCs w:val="28"/>
        </w:rPr>
        <w:t xml:space="preserve">Основу </w:t>
      </w:r>
      <w:r w:rsidR="00346E0E" w:rsidRPr="005C7FE5">
        <w:rPr>
          <w:sz w:val="28"/>
          <w:szCs w:val="28"/>
        </w:rPr>
        <w:t>БИС</w:t>
      </w:r>
      <w:r w:rsidRPr="005C7FE5">
        <w:rPr>
          <w:sz w:val="28"/>
          <w:szCs w:val="28"/>
        </w:rPr>
        <w:t xml:space="preserve"> составляет информация </w:t>
      </w:r>
      <w:r w:rsidR="00C25D02" w:rsidRPr="005C7FE5">
        <w:rPr>
          <w:sz w:val="28"/>
          <w:szCs w:val="28"/>
        </w:rPr>
        <w:t xml:space="preserve">– </w:t>
      </w:r>
      <w:r w:rsidRPr="005C7FE5">
        <w:rPr>
          <w:sz w:val="28"/>
          <w:szCs w:val="28"/>
        </w:rPr>
        <w:t>совокупность количественных данных, необходимых для выполнения функций планирования, контроля, анализа и являющихся основой для принятия управленческих решений.</w:t>
      </w:r>
    </w:p>
    <w:p w:rsidR="000739A1" w:rsidRPr="005C7FE5" w:rsidRDefault="000739A1" w:rsidP="00434C41">
      <w:pPr>
        <w:shd w:val="clear" w:color="auto" w:fill="FFFFFF"/>
        <w:autoSpaceDE w:val="0"/>
        <w:autoSpaceDN w:val="0"/>
        <w:adjustRightInd w:val="0"/>
        <w:spacing w:line="360" w:lineRule="auto"/>
        <w:ind w:firstLine="709"/>
        <w:jc w:val="both"/>
        <w:rPr>
          <w:sz w:val="28"/>
          <w:szCs w:val="28"/>
        </w:rPr>
      </w:pPr>
      <w:r w:rsidRPr="005C7FE5">
        <w:rPr>
          <w:iCs/>
          <w:sz w:val="28"/>
          <w:szCs w:val="28"/>
        </w:rPr>
        <w:t xml:space="preserve">Задачи </w:t>
      </w:r>
      <w:r w:rsidR="00346E0E" w:rsidRPr="005C7FE5">
        <w:rPr>
          <w:iCs/>
          <w:sz w:val="28"/>
          <w:szCs w:val="28"/>
        </w:rPr>
        <w:t>БИС</w:t>
      </w:r>
      <w:r w:rsidRPr="005C7FE5">
        <w:rPr>
          <w:iCs/>
          <w:sz w:val="28"/>
          <w:szCs w:val="28"/>
        </w:rPr>
        <w:t>:</w:t>
      </w:r>
    </w:p>
    <w:p w:rsidR="000739A1" w:rsidRPr="005C7FE5" w:rsidRDefault="000739A1" w:rsidP="00434C41">
      <w:pPr>
        <w:numPr>
          <w:ilvl w:val="0"/>
          <w:numId w:val="2"/>
        </w:numPr>
        <w:shd w:val="clear" w:color="auto" w:fill="FFFFFF"/>
        <w:autoSpaceDE w:val="0"/>
        <w:autoSpaceDN w:val="0"/>
        <w:adjustRightInd w:val="0"/>
        <w:spacing w:line="360" w:lineRule="auto"/>
        <w:ind w:left="0" w:firstLine="709"/>
        <w:jc w:val="both"/>
        <w:rPr>
          <w:sz w:val="28"/>
          <w:szCs w:val="28"/>
        </w:rPr>
      </w:pPr>
      <w:r w:rsidRPr="005C7FE5">
        <w:rPr>
          <w:sz w:val="28"/>
          <w:szCs w:val="28"/>
        </w:rPr>
        <w:t>обеспечение автоматизированного решения всего комплекса задач бухгалтерского учета, планирования, ана</w:t>
      </w:r>
      <w:r w:rsidR="00BA3C15" w:rsidRPr="005C7FE5">
        <w:rPr>
          <w:sz w:val="28"/>
          <w:szCs w:val="28"/>
        </w:rPr>
        <w:t>л</w:t>
      </w:r>
      <w:r w:rsidRPr="005C7FE5">
        <w:rPr>
          <w:sz w:val="28"/>
          <w:szCs w:val="28"/>
        </w:rPr>
        <w:t>иза финансово-хозяйственной деятельности, внутреннего аудита;</w:t>
      </w:r>
    </w:p>
    <w:p w:rsidR="000739A1" w:rsidRPr="005C7FE5" w:rsidRDefault="000739A1" w:rsidP="00434C41">
      <w:pPr>
        <w:numPr>
          <w:ilvl w:val="0"/>
          <w:numId w:val="2"/>
        </w:numPr>
        <w:shd w:val="clear" w:color="auto" w:fill="FFFFFF"/>
        <w:autoSpaceDE w:val="0"/>
        <w:autoSpaceDN w:val="0"/>
        <w:adjustRightInd w:val="0"/>
        <w:spacing w:line="360" w:lineRule="auto"/>
        <w:ind w:left="0" w:firstLine="709"/>
        <w:jc w:val="both"/>
        <w:rPr>
          <w:sz w:val="28"/>
          <w:szCs w:val="28"/>
        </w:rPr>
      </w:pPr>
      <w:r w:rsidRPr="005C7FE5">
        <w:rPr>
          <w:sz w:val="28"/>
          <w:szCs w:val="28"/>
        </w:rPr>
        <w:t>получение достоверной оперативной информации о текущем состоянии дел на предприятии для принятия на ее основе необходимых управленческих решений;</w:t>
      </w:r>
    </w:p>
    <w:p w:rsidR="000739A1" w:rsidRPr="005C7FE5" w:rsidRDefault="000739A1" w:rsidP="00434C41">
      <w:pPr>
        <w:numPr>
          <w:ilvl w:val="0"/>
          <w:numId w:val="2"/>
        </w:numPr>
        <w:shd w:val="clear" w:color="auto" w:fill="FFFFFF"/>
        <w:autoSpaceDE w:val="0"/>
        <w:autoSpaceDN w:val="0"/>
        <w:adjustRightInd w:val="0"/>
        <w:spacing w:line="360" w:lineRule="auto"/>
        <w:ind w:left="0" w:firstLine="709"/>
        <w:jc w:val="both"/>
        <w:rPr>
          <w:sz w:val="28"/>
          <w:szCs w:val="28"/>
        </w:rPr>
      </w:pPr>
      <w:r w:rsidRPr="005C7FE5">
        <w:rPr>
          <w:sz w:val="28"/>
          <w:szCs w:val="28"/>
        </w:rPr>
        <w:t>интеграция оперативного, бухгалтерского, статистического учета на основе единой первичной информации;</w:t>
      </w:r>
    </w:p>
    <w:p w:rsidR="000739A1" w:rsidRPr="005C7FE5" w:rsidRDefault="000739A1" w:rsidP="00434C41">
      <w:pPr>
        <w:numPr>
          <w:ilvl w:val="0"/>
          <w:numId w:val="2"/>
        </w:numPr>
        <w:shd w:val="clear" w:color="auto" w:fill="FFFFFF"/>
        <w:autoSpaceDE w:val="0"/>
        <w:autoSpaceDN w:val="0"/>
        <w:adjustRightInd w:val="0"/>
        <w:spacing w:line="360" w:lineRule="auto"/>
        <w:ind w:left="0" w:firstLine="709"/>
        <w:jc w:val="both"/>
        <w:rPr>
          <w:sz w:val="28"/>
          <w:szCs w:val="28"/>
        </w:rPr>
      </w:pPr>
      <w:r w:rsidRPr="005C7FE5">
        <w:rPr>
          <w:sz w:val="28"/>
          <w:szCs w:val="28"/>
        </w:rPr>
        <w:t>получение достоверной информации для обратной связи, используемой при принятии управленческих решений;</w:t>
      </w:r>
    </w:p>
    <w:p w:rsidR="000739A1" w:rsidRPr="005C7FE5" w:rsidRDefault="000739A1" w:rsidP="00434C41">
      <w:pPr>
        <w:numPr>
          <w:ilvl w:val="0"/>
          <w:numId w:val="2"/>
        </w:numPr>
        <w:spacing w:line="360" w:lineRule="auto"/>
        <w:ind w:left="0" w:firstLine="709"/>
        <w:jc w:val="both"/>
        <w:rPr>
          <w:sz w:val="28"/>
          <w:szCs w:val="28"/>
        </w:rPr>
      </w:pPr>
      <w:r w:rsidRPr="005C7FE5">
        <w:rPr>
          <w:sz w:val="28"/>
          <w:szCs w:val="28"/>
        </w:rPr>
        <w:t>автоматизация обработки на всех стадиях техпроцесса, начиная со стадии первичного учета.</w:t>
      </w:r>
    </w:p>
    <w:p w:rsidR="00A10A26" w:rsidRPr="005C7FE5" w:rsidRDefault="00A10A26" w:rsidP="00BA3C15">
      <w:pPr>
        <w:spacing w:line="360" w:lineRule="auto"/>
        <w:ind w:left="709"/>
        <w:jc w:val="both"/>
        <w:rPr>
          <w:sz w:val="28"/>
          <w:szCs w:val="28"/>
        </w:rPr>
      </w:pPr>
    </w:p>
    <w:p w:rsidR="00BA3C15" w:rsidRDefault="00040193" w:rsidP="00434C41">
      <w:pPr>
        <w:spacing w:line="360" w:lineRule="auto"/>
        <w:jc w:val="center"/>
        <w:outlineLvl w:val="1"/>
        <w:rPr>
          <w:sz w:val="28"/>
          <w:szCs w:val="28"/>
        </w:rPr>
      </w:pPr>
      <w:bookmarkStart w:id="3" w:name="_Toc275874385"/>
      <w:r w:rsidRPr="005C7FE5">
        <w:rPr>
          <w:sz w:val="28"/>
          <w:szCs w:val="28"/>
        </w:rPr>
        <w:t>1.</w:t>
      </w:r>
      <w:r w:rsidR="00434C41" w:rsidRPr="005C7FE5">
        <w:rPr>
          <w:sz w:val="28"/>
          <w:szCs w:val="28"/>
        </w:rPr>
        <w:t>2</w:t>
      </w:r>
      <w:r w:rsidR="00BA3C15" w:rsidRPr="005C7FE5">
        <w:rPr>
          <w:sz w:val="28"/>
          <w:szCs w:val="28"/>
        </w:rPr>
        <w:t xml:space="preserve"> </w:t>
      </w:r>
      <w:r w:rsidRPr="005C7FE5">
        <w:rPr>
          <w:sz w:val="28"/>
          <w:szCs w:val="28"/>
        </w:rPr>
        <w:t xml:space="preserve">Структура </w:t>
      </w:r>
      <w:r w:rsidR="00B8049D" w:rsidRPr="005C7FE5">
        <w:rPr>
          <w:sz w:val="28"/>
          <w:szCs w:val="28"/>
        </w:rPr>
        <w:t>БИС</w:t>
      </w:r>
      <w:bookmarkEnd w:id="3"/>
    </w:p>
    <w:p w:rsidR="005C7FE5" w:rsidRPr="005C7FE5" w:rsidRDefault="005C7FE5" w:rsidP="00434C41">
      <w:pPr>
        <w:spacing w:line="360" w:lineRule="auto"/>
        <w:jc w:val="center"/>
        <w:outlineLvl w:val="1"/>
        <w:rPr>
          <w:sz w:val="28"/>
          <w:szCs w:val="28"/>
        </w:rPr>
      </w:pPr>
    </w:p>
    <w:p w:rsidR="00BA3C15"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iCs/>
          <w:sz w:val="28"/>
          <w:szCs w:val="28"/>
        </w:rPr>
        <w:t xml:space="preserve">Информационное обеспечение </w:t>
      </w:r>
      <w:r w:rsidRPr="005C7FE5">
        <w:rPr>
          <w:sz w:val="28"/>
          <w:szCs w:val="28"/>
        </w:rPr>
        <w:t>имеет целью организацию информации, необходимой для осуществления управленческой деятельности и подразделяется на внемашинное и внутримашинное информационное обеспечение.</w:t>
      </w:r>
      <w:r w:rsidR="008739CE">
        <w:rPr>
          <w:rStyle w:val="a9"/>
          <w:sz w:val="28"/>
          <w:szCs w:val="28"/>
        </w:rPr>
        <w:footnoteReference w:id="2"/>
      </w:r>
    </w:p>
    <w:p w:rsidR="00036190"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sz w:val="28"/>
          <w:szCs w:val="28"/>
        </w:rPr>
        <w:t>Характеристики подсистемы:</w:t>
      </w:r>
    </w:p>
    <w:p w:rsidR="00BA3C15" w:rsidRPr="005C7FE5" w:rsidRDefault="00036190" w:rsidP="00434C41">
      <w:pPr>
        <w:numPr>
          <w:ilvl w:val="0"/>
          <w:numId w:val="3"/>
        </w:numPr>
        <w:shd w:val="clear" w:color="auto" w:fill="FFFFFF"/>
        <w:autoSpaceDE w:val="0"/>
        <w:autoSpaceDN w:val="0"/>
        <w:adjustRightInd w:val="0"/>
        <w:spacing w:line="360" w:lineRule="auto"/>
        <w:ind w:left="0" w:firstLine="709"/>
        <w:jc w:val="both"/>
        <w:rPr>
          <w:sz w:val="28"/>
          <w:szCs w:val="28"/>
        </w:rPr>
      </w:pPr>
      <w:r w:rsidRPr="005C7FE5">
        <w:rPr>
          <w:sz w:val="28"/>
          <w:szCs w:val="28"/>
        </w:rPr>
        <w:t xml:space="preserve">качественные </w:t>
      </w:r>
      <w:r w:rsidR="00BA3C15" w:rsidRPr="005C7FE5">
        <w:rPr>
          <w:sz w:val="28"/>
          <w:szCs w:val="28"/>
        </w:rPr>
        <w:t>(</w:t>
      </w:r>
      <w:r w:rsidRPr="005C7FE5">
        <w:rPr>
          <w:sz w:val="28"/>
          <w:szCs w:val="28"/>
        </w:rPr>
        <w:t>оценки: степени отображения предметной области в информационной базе системы, методов организации и структурированности баз данных, эффективности манипулирования данными в базе данных и др</w:t>
      </w:r>
      <w:r w:rsidR="00BA3C15" w:rsidRPr="005C7FE5">
        <w:rPr>
          <w:sz w:val="28"/>
          <w:szCs w:val="28"/>
        </w:rPr>
        <w:t>.);</w:t>
      </w:r>
    </w:p>
    <w:p w:rsidR="00036190" w:rsidRPr="005C7FE5" w:rsidRDefault="00036190" w:rsidP="00434C41">
      <w:pPr>
        <w:numPr>
          <w:ilvl w:val="0"/>
          <w:numId w:val="3"/>
        </w:numPr>
        <w:shd w:val="clear" w:color="auto" w:fill="FFFFFF"/>
        <w:autoSpaceDE w:val="0"/>
        <w:autoSpaceDN w:val="0"/>
        <w:adjustRightInd w:val="0"/>
        <w:spacing w:line="360" w:lineRule="auto"/>
        <w:ind w:left="0" w:firstLine="709"/>
        <w:jc w:val="both"/>
        <w:rPr>
          <w:sz w:val="28"/>
          <w:szCs w:val="28"/>
        </w:rPr>
      </w:pPr>
      <w:r w:rsidRPr="005C7FE5">
        <w:rPr>
          <w:sz w:val="28"/>
          <w:szCs w:val="28"/>
        </w:rPr>
        <w:t xml:space="preserve">количественные </w:t>
      </w:r>
      <w:r w:rsidR="00BA3C15" w:rsidRPr="005C7FE5">
        <w:rPr>
          <w:sz w:val="28"/>
          <w:szCs w:val="28"/>
        </w:rPr>
        <w:t>(</w:t>
      </w:r>
      <w:r w:rsidRPr="005C7FE5">
        <w:rPr>
          <w:sz w:val="28"/>
          <w:szCs w:val="28"/>
        </w:rPr>
        <w:t>оценки: максимального объема хранимых и обрабатываемых данных, временных характеристик обработки данных, производительности использования баз данных и др.</w:t>
      </w:r>
      <w:r w:rsidR="00BA3C15" w:rsidRPr="005C7FE5">
        <w:rPr>
          <w:sz w:val="28"/>
          <w:szCs w:val="28"/>
        </w:rPr>
        <w:t>).</w:t>
      </w:r>
    </w:p>
    <w:p w:rsidR="00036190"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iCs/>
          <w:sz w:val="28"/>
          <w:szCs w:val="28"/>
        </w:rPr>
        <w:t xml:space="preserve">Техническое обеспечение </w:t>
      </w:r>
      <w:r w:rsidRPr="005C7FE5">
        <w:rPr>
          <w:sz w:val="28"/>
          <w:szCs w:val="28"/>
        </w:rPr>
        <w:t>представляет собой совокупность используемых технических средств, вычислительных сетей, технологий сетевой обработки данных.</w:t>
      </w:r>
    </w:p>
    <w:p w:rsidR="009C0B1A" w:rsidRPr="005C7FE5" w:rsidRDefault="00036190" w:rsidP="00434C41">
      <w:pPr>
        <w:shd w:val="clear" w:color="auto" w:fill="FFFFFF"/>
        <w:autoSpaceDE w:val="0"/>
        <w:autoSpaceDN w:val="0"/>
        <w:adjustRightInd w:val="0"/>
        <w:spacing w:line="360" w:lineRule="auto"/>
        <w:ind w:firstLine="709"/>
        <w:jc w:val="both"/>
        <w:rPr>
          <w:spacing w:val="-6"/>
          <w:sz w:val="28"/>
          <w:szCs w:val="28"/>
        </w:rPr>
      </w:pPr>
      <w:r w:rsidRPr="005C7FE5">
        <w:rPr>
          <w:spacing w:val="-6"/>
          <w:sz w:val="28"/>
          <w:szCs w:val="28"/>
        </w:rPr>
        <w:t>Структуру подсистемы образуют: технические средства сбора и регистрации информации, средства подготовки и передачи данных, средства ввода, обработки и вывода информации, средства оргтехники и другие; методические и руководящие материалы; техническая документация, обслуживающий персонал.</w:t>
      </w:r>
    </w:p>
    <w:p w:rsidR="00036190"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sz w:val="28"/>
          <w:szCs w:val="28"/>
        </w:rPr>
        <w:t>Характеристики подсистемы:</w:t>
      </w:r>
    </w:p>
    <w:p w:rsidR="00036190" w:rsidRPr="005C7FE5" w:rsidRDefault="00036190" w:rsidP="00434C41">
      <w:pPr>
        <w:numPr>
          <w:ilvl w:val="0"/>
          <w:numId w:val="4"/>
        </w:numPr>
        <w:shd w:val="clear" w:color="auto" w:fill="FFFFFF"/>
        <w:autoSpaceDE w:val="0"/>
        <w:autoSpaceDN w:val="0"/>
        <w:adjustRightInd w:val="0"/>
        <w:spacing w:line="360" w:lineRule="auto"/>
        <w:ind w:left="0" w:firstLine="709"/>
        <w:jc w:val="both"/>
        <w:rPr>
          <w:sz w:val="28"/>
          <w:szCs w:val="28"/>
        </w:rPr>
      </w:pPr>
      <w:r w:rsidRPr="005C7FE5">
        <w:rPr>
          <w:sz w:val="28"/>
          <w:szCs w:val="28"/>
        </w:rPr>
        <w:t xml:space="preserve">качественные </w:t>
      </w:r>
      <w:r w:rsidR="009C0B1A" w:rsidRPr="005C7FE5">
        <w:rPr>
          <w:sz w:val="28"/>
          <w:szCs w:val="28"/>
        </w:rPr>
        <w:t>(</w:t>
      </w:r>
      <w:r w:rsidRPr="005C7FE5">
        <w:rPr>
          <w:sz w:val="28"/>
          <w:szCs w:val="28"/>
        </w:rPr>
        <w:t>оценк</w:t>
      </w:r>
      <w:r w:rsidR="009C0B1A" w:rsidRPr="005C7FE5">
        <w:rPr>
          <w:sz w:val="28"/>
          <w:szCs w:val="28"/>
        </w:rPr>
        <w:t>и</w:t>
      </w:r>
      <w:r w:rsidRPr="005C7FE5">
        <w:rPr>
          <w:sz w:val="28"/>
          <w:szCs w:val="28"/>
        </w:rPr>
        <w:t>: степени полноты и адекватности технической документации, информативности и неизбыточности технической документации, качества описания и полноты охвата предметной области контрольным примером</w:t>
      </w:r>
      <w:r w:rsidR="009C0B1A" w:rsidRPr="005C7FE5">
        <w:rPr>
          <w:sz w:val="28"/>
          <w:szCs w:val="28"/>
        </w:rPr>
        <w:t>)</w:t>
      </w:r>
      <w:r w:rsidRPr="005C7FE5">
        <w:rPr>
          <w:sz w:val="28"/>
          <w:szCs w:val="28"/>
        </w:rPr>
        <w:t>;</w:t>
      </w:r>
    </w:p>
    <w:p w:rsidR="00036190" w:rsidRPr="005C7FE5" w:rsidRDefault="00036190" w:rsidP="00434C41">
      <w:pPr>
        <w:numPr>
          <w:ilvl w:val="0"/>
          <w:numId w:val="4"/>
        </w:numPr>
        <w:shd w:val="clear" w:color="auto" w:fill="FFFFFF"/>
        <w:autoSpaceDE w:val="0"/>
        <w:autoSpaceDN w:val="0"/>
        <w:adjustRightInd w:val="0"/>
        <w:spacing w:line="360" w:lineRule="auto"/>
        <w:ind w:left="0" w:firstLine="709"/>
        <w:jc w:val="both"/>
        <w:rPr>
          <w:sz w:val="28"/>
          <w:szCs w:val="28"/>
        </w:rPr>
      </w:pPr>
      <w:r w:rsidRPr="005C7FE5">
        <w:rPr>
          <w:sz w:val="28"/>
          <w:szCs w:val="28"/>
        </w:rPr>
        <w:t xml:space="preserve">количественные </w:t>
      </w:r>
      <w:r w:rsidR="009C0B1A" w:rsidRPr="005C7FE5">
        <w:rPr>
          <w:sz w:val="28"/>
          <w:szCs w:val="28"/>
        </w:rPr>
        <w:t>(</w:t>
      </w:r>
      <w:r w:rsidRPr="005C7FE5">
        <w:rPr>
          <w:sz w:val="28"/>
          <w:szCs w:val="28"/>
        </w:rPr>
        <w:t>оценк</w:t>
      </w:r>
      <w:r w:rsidR="009C0B1A" w:rsidRPr="005C7FE5">
        <w:rPr>
          <w:sz w:val="28"/>
          <w:szCs w:val="28"/>
        </w:rPr>
        <w:t>и</w:t>
      </w:r>
      <w:r w:rsidRPr="005C7FE5">
        <w:rPr>
          <w:sz w:val="28"/>
          <w:szCs w:val="28"/>
        </w:rPr>
        <w:t>: полноты комплекса технической документации, объемных ограничений на каждый документ</w:t>
      </w:r>
      <w:r w:rsidR="009C0B1A" w:rsidRPr="005C7FE5">
        <w:rPr>
          <w:sz w:val="28"/>
          <w:szCs w:val="28"/>
        </w:rPr>
        <w:t>)</w:t>
      </w:r>
      <w:r w:rsidRPr="005C7FE5">
        <w:rPr>
          <w:sz w:val="28"/>
          <w:szCs w:val="28"/>
        </w:rPr>
        <w:t>.</w:t>
      </w:r>
    </w:p>
    <w:p w:rsidR="009C0B1A"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iCs/>
          <w:sz w:val="28"/>
          <w:szCs w:val="28"/>
        </w:rPr>
        <w:t xml:space="preserve">Программное обеспечение </w:t>
      </w:r>
      <w:r w:rsidRPr="005C7FE5">
        <w:rPr>
          <w:sz w:val="28"/>
          <w:szCs w:val="28"/>
        </w:rPr>
        <w:t>представляет собой совокупность программ, реализующих цели и задачи системы и обеспечивающих функционирование комплекса технических средств. Структуру подсистемы составляют: общесистемные, специальные прикладные</w:t>
      </w:r>
      <w:r w:rsidR="00735C50" w:rsidRPr="005C7FE5">
        <w:rPr>
          <w:sz w:val="28"/>
          <w:szCs w:val="28"/>
        </w:rPr>
        <w:t xml:space="preserve"> и</w:t>
      </w:r>
      <w:r w:rsidRPr="005C7FE5">
        <w:rPr>
          <w:sz w:val="28"/>
          <w:szCs w:val="28"/>
        </w:rPr>
        <w:t xml:space="preserve"> оригинальные программы </w:t>
      </w:r>
      <w:r w:rsidR="00735C50" w:rsidRPr="005C7FE5">
        <w:rPr>
          <w:sz w:val="28"/>
          <w:szCs w:val="28"/>
        </w:rPr>
        <w:t xml:space="preserve">и </w:t>
      </w:r>
      <w:r w:rsidRPr="005C7FE5">
        <w:rPr>
          <w:sz w:val="28"/>
          <w:szCs w:val="28"/>
        </w:rPr>
        <w:t>инструктивно-методические материалы по их применению.</w:t>
      </w:r>
      <w:r w:rsidR="008739CE">
        <w:rPr>
          <w:rStyle w:val="a9"/>
          <w:sz w:val="28"/>
          <w:szCs w:val="28"/>
        </w:rPr>
        <w:footnoteReference w:id="3"/>
      </w:r>
    </w:p>
    <w:p w:rsidR="00036190"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sz w:val="28"/>
          <w:szCs w:val="28"/>
        </w:rPr>
        <w:t>Характеристики подсистемы:</w:t>
      </w:r>
    </w:p>
    <w:p w:rsidR="009C0B1A" w:rsidRPr="005C7FE5" w:rsidRDefault="00036190" w:rsidP="00434C41">
      <w:pPr>
        <w:numPr>
          <w:ilvl w:val="0"/>
          <w:numId w:val="5"/>
        </w:numPr>
        <w:shd w:val="clear" w:color="auto" w:fill="FFFFFF"/>
        <w:autoSpaceDE w:val="0"/>
        <w:autoSpaceDN w:val="0"/>
        <w:adjustRightInd w:val="0"/>
        <w:spacing w:line="360" w:lineRule="auto"/>
        <w:ind w:left="0" w:firstLine="709"/>
        <w:jc w:val="both"/>
        <w:rPr>
          <w:spacing w:val="-2"/>
          <w:sz w:val="28"/>
          <w:szCs w:val="28"/>
        </w:rPr>
      </w:pPr>
      <w:r w:rsidRPr="005C7FE5">
        <w:rPr>
          <w:spacing w:val="-2"/>
          <w:sz w:val="28"/>
          <w:szCs w:val="28"/>
        </w:rPr>
        <w:t xml:space="preserve">качественные </w:t>
      </w:r>
      <w:r w:rsidR="009C0B1A" w:rsidRPr="005C7FE5">
        <w:rPr>
          <w:spacing w:val="-2"/>
          <w:sz w:val="28"/>
          <w:szCs w:val="28"/>
        </w:rPr>
        <w:t>(</w:t>
      </w:r>
      <w:r w:rsidRPr="005C7FE5">
        <w:rPr>
          <w:spacing w:val="-2"/>
          <w:sz w:val="28"/>
          <w:szCs w:val="28"/>
        </w:rPr>
        <w:t>оценк</w:t>
      </w:r>
      <w:r w:rsidR="009C0B1A" w:rsidRPr="005C7FE5">
        <w:rPr>
          <w:spacing w:val="-2"/>
          <w:sz w:val="28"/>
          <w:szCs w:val="28"/>
        </w:rPr>
        <w:t>и</w:t>
      </w:r>
      <w:r w:rsidRPr="005C7FE5">
        <w:rPr>
          <w:spacing w:val="-2"/>
          <w:sz w:val="28"/>
          <w:szCs w:val="28"/>
        </w:rPr>
        <w:t>: сложности архитектуры комплекса программных средств, сложности и надежности программных компонентов и всей системы автоматизированной обработки, программной реализации алгоритмов обработки исходной информации и другие</w:t>
      </w:r>
      <w:r w:rsidR="009C0B1A" w:rsidRPr="005C7FE5">
        <w:rPr>
          <w:spacing w:val="-2"/>
          <w:sz w:val="28"/>
          <w:szCs w:val="28"/>
        </w:rPr>
        <w:t>)</w:t>
      </w:r>
      <w:r w:rsidRPr="005C7FE5">
        <w:rPr>
          <w:spacing w:val="-2"/>
          <w:sz w:val="28"/>
          <w:szCs w:val="28"/>
        </w:rPr>
        <w:t>;</w:t>
      </w:r>
    </w:p>
    <w:p w:rsidR="00036190" w:rsidRPr="005C7FE5" w:rsidRDefault="00036190" w:rsidP="00434C41">
      <w:pPr>
        <w:numPr>
          <w:ilvl w:val="0"/>
          <w:numId w:val="5"/>
        </w:numPr>
        <w:shd w:val="clear" w:color="auto" w:fill="FFFFFF"/>
        <w:autoSpaceDE w:val="0"/>
        <w:autoSpaceDN w:val="0"/>
        <w:adjustRightInd w:val="0"/>
        <w:spacing w:line="360" w:lineRule="auto"/>
        <w:ind w:left="0" w:firstLine="709"/>
        <w:jc w:val="both"/>
        <w:rPr>
          <w:spacing w:val="-4"/>
          <w:sz w:val="28"/>
          <w:szCs w:val="28"/>
        </w:rPr>
      </w:pPr>
      <w:r w:rsidRPr="005C7FE5">
        <w:rPr>
          <w:spacing w:val="-4"/>
          <w:sz w:val="28"/>
          <w:szCs w:val="28"/>
        </w:rPr>
        <w:t xml:space="preserve">количественные </w:t>
      </w:r>
      <w:r w:rsidR="009C0B1A" w:rsidRPr="005C7FE5">
        <w:rPr>
          <w:spacing w:val="-4"/>
          <w:sz w:val="28"/>
          <w:szCs w:val="28"/>
        </w:rPr>
        <w:t>(</w:t>
      </w:r>
      <w:r w:rsidRPr="005C7FE5">
        <w:rPr>
          <w:spacing w:val="-4"/>
          <w:sz w:val="28"/>
          <w:szCs w:val="28"/>
        </w:rPr>
        <w:t>оценк</w:t>
      </w:r>
      <w:r w:rsidR="009C0B1A" w:rsidRPr="005C7FE5">
        <w:rPr>
          <w:spacing w:val="-4"/>
          <w:sz w:val="28"/>
          <w:szCs w:val="28"/>
        </w:rPr>
        <w:t>и</w:t>
      </w:r>
      <w:r w:rsidRPr="005C7FE5">
        <w:rPr>
          <w:spacing w:val="-4"/>
          <w:sz w:val="28"/>
          <w:szCs w:val="28"/>
        </w:rPr>
        <w:t>: общего количества программных компонентов системы, объема оперативной памяти, занимаемой управляющими модулями; максимального объема оперативной памяти и др</w:t>
      </w:r>
      <w:r w:rsidR="009C0B1A" w:rsidRPr="005C7FE5">
        <w:rPr>
          <w:spacing w:val="-4"/>
          <w:sz w:val="28"/>
          <w:szCs w:val="28"/>
        </w:rPr>
        <w:t>.)</w:t>
      </w:r>
      <w:r w:rsidRPr="005C7FE5">
        <w:rPr>
          <w:spacing w:val="-4"/>
          <w:sz w:val="28"/>
          <w:szCs w:val="28"/>
        </w:rPr>
        <w:t>.</w:t>
      </w:r>
    </w:p>
    <w:p w:rsidR="00F46B09" w:rsidRPr="005C7FE5" w:rsidRDefault="00F46B09" w:rsidP="00434C41">
      <w:pPr>
        <w:shd w:val="clear" w:color="auto" w:fill="FFFFFF"/>
        <w:autoSpaceDE w:val="0"/>
        <w:autoSpaceDN w:val="0"/>
        <w:adjustRightInd w:val="0"/>
        <w:spacing w:line="360" w:lineRule="auto"/>
        <w:ind w:firstLine="709"/>
        <w:jc w:val="both"/>
        <w:rPr>
          <w:sz w:val="28"/>
          <w:szCs w:val="28"/>
        </w:rPr>
      </w:pPr>
      <w:r w:rsidRPr="005C7FE5">
        <w:rPr>
          <w:iCs/>
          <w:sz w:val="28"/>
          <w:szCs w:val="28"/>
        </w:rPr>
        <w:t xml:space="preserve">Лингвистическое обеспечение </w:t>
      </w:r>
      <w:r w:rsidRPr="005C7FE5">
        <w:rPr>
          <w:sz w:val="28"/>
          <w:szCs w:val="28"/>
        </w:rPr>
        <w:t>представляет собой совокупность языковых средств, предназначенных для формализации естественного языка, построения и сочетания информационных единиц при общении персонала вычислительной системы со средствами вычислительной техники. Структуру подсистемы составляют: языки управления и манипулирования данными информационной базы, языковые средства информационно-поисковых систем, диалоговые языки специального назначения, системы терминов и определений, используемых в процессе разработки и функционирования систем.</w:t>
      </w:r>
    </w:p>
    <w:p w:rsidR="00F46B09" w:rsidRPr="005C7FE5" w:rsidRDefault="00F46B09" w:rsidP="00434C41">
      <w:pPr>
        <w:shd w:val="clear" w:color="auto" w:fill="FFFFFF"/>
        <w:autoSpaceDE w:val="0"/>
        <w:autoSpaceDN w:val="0"/>
        <w:adjustRightInd w:val="0"/>
        <w:spacing w:line="360" w:lineRule="auto"/>
        <w:ind w:firstLine="709"/>
        <w:jc w:val="both"/>
        <w:rPr>
          <w:sz w:val="28"/>
          <w:szCs w:val="28"/>
        </w:rPr>
      </w:pPr>
      <w:r w:rsidRPr="005C7FE5">
        <w:rPr>
          <w:sz w:val="28"/>
          <w:szCs w:val="28"/>
        </w:rPr>
        <w:t>Характеристики подсистемы:</w:t>
      </w:r>
    </w:p>
    <w:p w:rsidR="00F46B09" w:rsidRPr="005C7FE5" w:rsidRDefault="00F46B09" w:rsidP="00434C41">
      <w:pPr>
        <w:numPr>
          <w:ilvl w:val="0"/>
          <w:numId w:val="6"/>
        </w:numPr>
        <w:shd w:val="clear" w:color="auto" w:fill="FFFFFF"/>
        <w:autoSpaceDE w:val="0"/>
        <w:autoSpaceDN w:val="0"/>
        <w:adjustRightInd w:val="0"/>
        <w:spacing w:line="360" w:lineRule="auto"/>
        <w:ind w:left="0" w:firstLine="709"/>
        <w:jc w:val="both"/>
        <w:rPr>
          <w:sz w:val="28"/>
          <w:szCs w:val="28"/>
        </w:rPr>
      </w:pPr>
      <w:r w:rsidRPr="005C7FE5">
        <w:rPr>
          <w:sz w:val="28"/>
          <w:szCs w:val="28"/>
        </w:rPr>
        <w:t>качественные (ориентированность на пользователя системы, степень охвата параметров настройки системы на заданную операционную систему и конфигурацию комплекса технических средств, степень сложности освоения языка, и др.);</w:t>
      </w:r>
    </w:p>
    <w:p w:rsidR="00F46B09" w:rsidRPr="005C7FE5" w:rsidRDefault="00F46B09" w:rsidP="00434C41">
      <w:pPr>
        <w:numPr>
          <w:ilvl w:val="0"/>
          <w:numId w:val="6"/>
        </w:numPr>
        <w:shd w:val="clear" w:color="auto" w:fill="FFFFFF"/>
        <w:autoSpaceDE w:val="0"/>
        <w:autoSpaceDN w:val="0"/>
        <w:adjustRightInd w:val="0"/>
        <w:spacing w:line="360" w:lineRule="auto"/>
        <w:ind w:left="0" w:firstLine="709"/>
        <w:jc w:val="both"/>
        <w:rPr>
          <w:sz w:val="28"/>
          <w:szCs w:val="28"/>
        </w:rPr>
      </w:pPr>
      <w:r w:rsidRPr="005C7FE5">
        <w:rPr>
          <w:sz w:val="28"/>
          <w:szCs w:val="28"/>
        </w:rPr>
        <w:t>количественные (общий объем языковых конструкций, время подготовки языковых конструкций для адаптации системы на конкретную предметную область, и др.).</w:t>
      </w:r>
    </w:p>
    <w:p w:rsidR="00F46B09" w:rsidRPr="005C7FE5" w:rsidRDefault="00F46B09" w:rsidP="00434C41">
      <w:pPr>
        <w:shd w:val="clear" w:color="auto" w:fill="FFFFFF"/>
        <w:autoSpaceDE w:val="0"/>
        <w:autoSpaceDN w:val="0"/>
        <w:adjustRightInd w:val="0"/>
        <w:spacing w:line="360" w:lineRule="auto"/>
        <w:ind w:firstLine="709"/>
        <w:jc w:val="both"/>
        <w:rPr>
          <w:spacing w:val="-4"/>
          <w:sz w:val="28"/>
          <w:szCs w:val="28"/>
        </w:rPr>
      </w:pPr>
      <w:r w:rsidRPr="005C7FE5">
        <w:rPr>
          <w:iCs/>
          <w:spacing w:val="-4"/>
          <w:sz w:val="28"/>
          <w:szCs w:val="28"/>
        </w:rPr>
        <w:t xml:space="preserve">Правовое обеспечение </w:t>
      </w:r>
      <w:r w:rsidRPr="005C7FE5">
        <w:rPr>
          <w:spacing w:val="-4"/>
          <w:sz w:val="28"/>
          <w:szCs w:val="28"/>
        </w:rPr>
        <w:t xml:space="preserve">представляет собой совокупность правовых норм, регламентирующих правоотношения, возникающие при функционировании </w:t>
      </w:r>
      <w:r w:rsidR="00346E0E" w:rsidRPr="005C7FE5">
        <w:rPr>
          <w:spacing w:val="-4"/>
          <w:sz w:val="28"/>
          <w:szCs w:val="28"/>
        </w:rPr>
        <w:t>ИС</w:t>
      </w:r>
      <w:r w:rsidRPr="005C7FE5">
        <w:rPr>
          <w:spacing w:val="-4"/>
          <w:sz w:val="28"/>
          <w:szCs w:val="28"/>
        </w:rPr>
        <w:t xml:space="preserve"> и юридический статус результатов ее функционирования. Структуру подсистемы составляют различные нормативные акты, связанные с договорными отношениями разработчика и заказчика системы, правовым регулированием процессов, возникающих в ходе разработки системы.</w:t>
      </w:r>
    </w:p>
    <w:p w:rsidR="00036190"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iCs/>
          <w:sz w:val="28"/>
          <w:szCs w:val="28"/>
        </w:rPr>
        <w:t xml:space="preserve">Математическое обеспечение </w:t>
      </w:r>
      <w:r w:rsidRPr="005C7FE5">
        <w:rPr>
          <w:sz w:val="28"/>
          <w:szCs w:val="28"/>
        </w:rPr>
        <w:t>включает совокупность математических методов, моделей и алгоритмов обработки информации.</w:t>
      </w:r>
      <w:r w:rsidR="00F46B09" w:rsidRPr="005C7FE5">
        <w:rPr>
          <w:sz w:val="28"/>
          <w:szCs w:val="28"/>
        </w:rPr>
        <w:t xml:space="preserve"> </w:t>
      </w:r>
      <w:r w:rsidRPr="005C7FE5">
        <w:rPr>
          <w:sz w:val="28"/>
          <w:szCs w:val="28"/>
        </w:rPr>
        <w:t>Структуру подсистемы образуют: средства математического обеспечения, средства моделирования процессов управления, типовые задачи управления, методы математического программирования, методы математической статистики и др.</w:t>
      </w:r>
    </w:p>
    <w:p w:rsidR="00036190" w:rsidRPr="005C7FE5" w:rsidRDefault="00036190" w:rsidP="00434C41">
      <w:pPr>
        <w:spacing w:line="360" w:lineRule="auto"/>
        <w:ind w:firstLine="709"/>
        <w:jc w:val="both"/>
        <w:rPr>
          <w:sz w:val="28"/>
          <w:szCs w:val="28"/>
        </w:rPr>
      </w:pPr>
      <w:r w:rsidRPr="005C7FE5">
        <w:rPr>
          <w:iCs/>
          <w:sz w:val="28"/>
          <w:szCs w:val="28"/>
        </w:rPr>
        <w:t xml:space="preserve">Организационное обеспечение </w:t>
      </w:r>
      <w:r w:rsidRPr="005C7FE5">
        <w:rPr>
          <w:sz w:val="28"/>
          <w:szCs w:val="28"/>
        </w:rPr>
        <w:t>включает совокупность документов, методов и средств, регламентирующих взаимодействие персонала системы и технических средств, задействованных в процессе обработки данных. Функции подсистемы: анализ существующей системы управления, выбор направлений совершенствования си</w:t>
      </w:r>
      <w:r w:rsidR="00F46B09" w:rsidRPr="005C7FE5">
        <w:rPr>
          <w:sz w:val="28"/>
          <w:szCs w:val="28"/>
        </w:rPr>
        <w:t>с</w:t>
      </w:r>
      <w:r w:rsidRPr="005C7FE5">
        <w:rPr>
          <w:sz w:val="28"/>
          <w:szCs w:val="28"/>
        </w:rPr>
        <w:t>темы управления, выбор и постановка задач управления, формулировка требований к комплексу технических средств.</w:t>
      </w:r>
    </w:p>
    <w:p w:rsidR="00036190"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iCs/>
          <w:sz w:val="28"/>
          <w:szCs w:val="28"/>
        </w:rPr>
        <w:t xml:space="preserve">Эргономическое обеспечение </w:t>
      </w:r>
      <w:r w:rsidR="00197A9B" w:rsidRPr="005C7FE5">
        <w:rPr>
          <w:iCs/>
          <w:sz w:val="28"/>
          <w:szCs w:val="28"/>
        </w:rPr>
        <w:t xml:space="preserve">это </w:t>
      </w:r>
      <w:r w:rsidRPr="005C7FE5">
        <w:rPr>
          <w:sz w:val="28"/>
          <w:szCs w:val="28"/>
        </w:rPr>
        <w:t>совокупность методов и средств, используемых на разных этапах разработки и функционирования автоматизированной системы и предназначенных для создания оптимальных условий работы персонала.</w:t>
      </w:r>
      <w:r w:rsidR="00D456E4" w:rsidRPr="005C7FE5">
        <w:rPr>
          <w:rStyle w:val="a9"/>
          <w:sz w:val="28"/>
          <w:szCs w:val="28"/>
        </w:rPr>
        <w:footnoteReference w:id="4"/>
      </w:r>
    </w:p>
    <w:p w:rsidR="00036190" w:rsidRPr="005C7FE5" w:rsidRDefault="00036190" w:rsidP="00C25D02">
      <w:pPr>
        <w:shd w:val="clear" w:color="auto" w:fill="FFFFFF"/>
        <w:autoSpaceDE w:val="0"/>
        <w:autoSpaceDN w:val="0"/>
        <w:adjustRightInd w:val="0"/>
        <w:spacing w:line="360" w:lineRule="auto"/>
        <w:ind w:firstLine="720"/>
        <w:jc w:val="both"/>
        <w:rPr>
          <w:spacing w:val="-10"/>
          <w:sz w:val="28"/>
          <w:szCs w:val="28"/>
        </w:rPr>
      </w:pPr>
      <w:r w:rsidRPr="005C7FE5">
        <w:rPr>
          <w:spacing w:val="-10"/>
          <w:sz w:val="28"/>
          <w:szCs w:val="28"/>
        </w:rPr>
        <w:t xml:space="preserve">Функциональные компоненты составляют содержательную основу </w:t>
      </w:r>
      <w:r w:rsidR="00346E0E" w:rsidRPr="005C7FE5">
        <w:rPr>
          <w:spacing w:val="-10"/>
          <w:sz w:val="28"/>
          <w:szCs w:val="28"/>
        </w:rPr>
        <w:t>ИС</w:t>
      </w:r>
      <w:r w:rsidRPr="005C7FE5">
        <w:rPr>
          <w:spacing w:val="-10"/>
          <w:sz w:val="28"/>
          <w:szCs w:val="28"/>
        </w:rPr>
        <w:t xml:space="preserve"> и включают совокупность функциональных систем, комплексов задач и процедур обработки, реализующих функции системы управления. В функциональном аспекте </w:t>
      </w:r>
      <w:r w:rsidR="00346E0E" w:rsidRPr="005C7FE5">
        <w:rPr>
          <w:spacing w:val="-10"/>
          <w:sz w:val="28"/>
          <w:szCs w:val="28"/>
        </w:rPr>
        <w:t xml:space="preserve">БИС </w:t>
      </w:r>
      <w:r w:rsidRPr="005C7FE5">
        <w:rPr>
          <w:spacing w:val="-10"/>
          <w:sz w:val="28"/>
          <w:szCs w:val="28"/>
        </w:rPr>
        <w:t>должны обеспечивать: выполнение необходимых расчетов; подготовку, заполнение, проверку и распечатку документов; перенос данных из одной отчетной формы в другую; накопление итогов, обращени</w:t>
      </w:r>
      <w:r w:rsidR="00197A9B" w:rsidRPr="005C7FE5">
        <w:rPr>
          <w:spacing w:val="-10"/>
          <w:sz w:val="28"/>
          <w:szCs w:val="28"/>
        </w:rPr>
        <w:t>е</w:t>
      </w:r>
      <w:r w:rsidRPr="005C7FE5">
        <w:rPr>
          <w:spacing w:val="-10"/>
          <w:sz w:val="28"/>
          <w:szCs w:val="28"/>
        </w:rPr>
        <w:t xml:space="preserve"> к данным прошлых периодов.</w:t>
      </w:r>
    </w:p>
    <w:p w:rsidR="00036190" w:rsidRPr="005C7FE5" w:rsidRDefault="00036190" w:rsidP="00735C50">
      <w:pPr>
        <w:shd w:val="clear" w:color="auto" w:fill="FFFFFF"/>
        <w:autoSpaceDE w:val="0"/>
        <w:autoSpaceDN w:val="0"/>
        <w:adjustRightInd w:val="0"/>
        <w:spacing w:line="360" w:lineRule="auto"/>
        <w:ind w:firstLine="720"/>
        <w:jc w:val="both"/>
        <w:rPr>
          <w:spacing w:val="-6"/>
          <w:sz w:val="28"/>
          <w:szCs w:val="28"/>
        </w:rPr>
      </w:pPr>
      <w:r w:rsidRPr="005C7FE5">
        <w:rPr>
          <w:spacing w:val="-6"/>
          <w:sz w:val="28"/>
          <w:szCs w:val="28"/>
        </w:rPr>
        <w:t xml:space="preserve">К комплексам задач </w:t>
      </w:r>
      <w:r w:rsidR="00346E0E" w:rsidRPr="005C7FE5">
        <w:rPr>
          <w:spacing w:val="-6"/>
          <w:sz w:val="28"/>
          <w:szCs w:val="28"/>
        </w:rPr>
        <w:t>БИС</w:t>
      </w:r>
      <w:r w:rsidRPr="005C7FE5">
        <w:rPr>
          <w:spacing w:val="-6"/>
          <w:sz w:val="28"/>
          <w:szCs w:val="28"/>
        </w:rPr>
        <w:t xml:space="preserve"> относ</w:t>
      </w:r>
      <w:r w:rsidR="00735C50" w:rsidRPr="005C7FE5">
        <w:rPr>
          <w:spacing w:val="-6"/>
          <w:sz w:val="28"/>
          <w:szCs w:val="28"/>
        </w:rPr>
        <w:t>и</w:t>
      </w:r>
      <w:r w:rsidRPr="005C7FE5">
        <w:rPr>
          <w:spacing w:val="-6"/>
          <w:sz w:val="28"/>
          <w:szCs w:val="28"/>
        </w:rPr>
        <w:t>тся</w:t>
      </w:r>
      <w:r w:rsidR="00735C50" w:rsidRPr="005C7FE5">
        <w:rPr>
          <w:spacing w:val="-6"/>
          <w:sz w:val="28"/>
          <w:szCs w:val="28"/>
        </w:rPr>
        <w:t xml:space="preserve"> </w:t>
      </w:r>
      <w:r w:rsidRPr="005C7FE5">
        <w:rPr>
          <w:spacing w:val="-6"/>
          <w:sz w:val="28"/>
          <w:szCs w:val="28"/>
        </w:rPr>
        <w:t>учет</w:t>
      </w:r>
      <w:r w:rsidR="00735C50" w:rsidRPr="005C7FE5">
        <w:rPr>
          <w:spacing w:val="-6"/>
          <w:sz w:val="28"/>
          <w:szCs w:val="28"/>
        </w:rPr>
        <w:t>:</w:t>
      </w:r>
      <w:r w:rsidRPr="005C7FE5">
        <w:rPr>
          <w:spacing w:val="-6"/>
          <w:sz w:val="28"/>
          <w:szCs w:val="28"/>
        </w:rPr>
        <w:t xml:space="preserve"> труда и зар</w:t>
      </w:r>
      <w:r w:rsidR="00735C50" w:rsidRPr="005C7FE5">
        <w:rPr>
          <w:spacing w:val="-6"/>
          <w:sz w:val="28"/>
          <w:szCs w:val="28"/>
        </w:rPr>
        <w:t>п</w:t>
      </w:r>
      <w:r w:rsidRPr="005C7FE5">
        <w:rPr>
          <w:spacing w:val="-6"/>
          <w:sz w:val="28"/>
          <w:szCs w:val="28"/>
        </w:rPr>
        <w:t>латы</w:t>
      </w:r>
      <w:r w:rsidR="00735C50" w:rsidRPr="005C7FE5">
        <w:rPr>
          <w:spacing w:val="-6"/>
          <w:sz w:val="28"/>
          <w:szCs w:val="28"/>
        </w:rPr>
        <w:t xml:space="preserve">, </w:t>
      </w:r>
      <w:r w:rsidRPr="005C7FE5">
        <w:rPr>
          <w:spacing w:val="-6"/>
          <w:sz w:val="28"/>
          <w:szCs w:val="28"/>
        </w:rPr>
        <w:t>материальных ценностей</w:t>
      </w:r>
      <w:r w:rsidR="00735C50" w:rsidRPr="005C7FE5">
        <w:rPr>
          <w:spacing w:val="-6"/>
          <w:sz w:val="28"/>
          <w:szCs w:val="28"/>
        </w:rPr>
        <w:t xml:space="preserve">, </w:t>
      </w:r>
      <w:r w:rsidRPr="005C7FE5">
        <w:rPr>
          <w:spacing w:val="-6"/>
          <w:sz w:val="28"/>
          <w:szCs w:val="28"/>
        </w:rPr>
        <w:t>основных средств</w:t>
      </w:r>
      <w:r w:rsidR="00735C50" w:rsidRPr="005C7FE5">
        <w:rPr>
          <w:spacing w:val="-6"/>
          <w:sz w:val="28"/>
          <w:szCs w:val="28"/>
        </w:rPr>
        <w:t xml:space="preserve">, </w:t>
      </w:r>
      <w:r w:rsidRPr="005C7FE5">
        <w:rPr>
          <w:spacing w:val="-6"/>
          <w:sz w:val="28"/>
          <w:szCs w:val="28"/>
        </w:rPr>
        <w:t>готовой продукции</w:t>
      </w:r>
      <w:r w:rsidR="00735C50" w:rsidRPr="005C7FE5">
        <w:rPr>
          <w:spacing w:val="-6"/>
          <w:sz w:val="28"/>
          <w:szCs w:val="28"/>
        </w:rPr>
        <w:t xml:space="preserve">, финансово-расчетных операций, </w:t>
      </w:r>
      <w:r w:rsidRPr="005C7FE5">
        <w:rPr>
          <w:spacing w:val="-6"/>
          <w:sz w:val="28"/>
          <w:szCs w:val="28"/>
        </w:rPr>
        <w:t>затрат на про</w:t>
      </w:r>
      <w:r w:rsidR="00735C50" w:rsidRPr="005C7FE5">
        <w:rPr>
          <w:spacing w:val="-6"/>
          <w:sz w:val="28"/>
          <w:szCs w:val="28"/>
        </w:rPr>
        <w:t xml:space="preserve">изводство, а также </w:t>
      </w:r>
      <w:r w:rsidRPr="005C7FE5">
        <w:rPr>
          <w:spacing w:val="-6"/>
          <w:sz w:val="28"/>
          <w:szCs w:val="28"/>
        </w:rPr>
        <w:t>сводный учет и составление отчетности.</w:t>
      </w:r>
    </w:p>
    <w:p w:rsidR="00036190" w:rsidRPr="005C7FE5" w:rsidRDefault="00036190" w:rsidP="00C25D02">
      <w:pPr>
        <w:spacing w:line="360" w:lineRule="auto"/>
        <w:ind w:firstLine="720"/>
        <w:jc w:val="both"/>
        <w:rPr>
          <w:sz w:val="28"/>
          <w:szCs w:val="28"/>
        </w:rPr>
      </w:pPr>
      <w:r w:rsidRPr="005C7FE5">
        <w:rPr>
          <w:sz w:val="28"/>
          <w:szCs w:val="28"/>
        </w:rPr>
        <w:t xml:space="preserve">Автоматизация выполнения отдельных функций управления требует их расчленения на более мелкие части </w:t>
      </w:r>
      <w:r w:rsidR="00F46B09" w:rsidRPr="005C7FE5">
        <w:rPr>
          <w:sz w:val="28"/>
          <w:szCs w:val="28"/>
        </w:rPr>
        <w:t>–</w:t>
      </w:r>
      <w:r w:rsidRPr="005C7FE5">
        <w:rPr>
          <w:sz w:val="28"/>
          <w:szCs w:val="28"/>
        </w:rPr>
        <w:t xml:space="preserve"> функциональные задачи, для решения которых разрабатываются алгоритмы и пишутся программы.</w:t>
      </w:r>
    </w:p>
    <w:p w:rsidR="00434C41" w:rsidRPr="005C7FE5" w:rsidRDefault="00434C41" w:rsidP="00C25D02">
      <w:pPr>
        <w:spacing w:line="360" w:lineRule="auto"/>
        <w:ind w:firstLine="720"/>
        <w:jc w:val="both"/>
        <w:rPr>
          <w:sz w:val="28"/>
          <w:szCs w:val="28"/>
        </w:rPr>
      </w:pPr>
    </w:p>
    <w:p w:rsidR="00036190" w:rsidRDefault="00040193" w:rsidP="00434C41">
      <w:pPr>
        <w:spacing w:line="360" w:lineRule="auto"/>
        <w:ind w:right="-186"/>
        <w:jc w:val="center"/>
        <w:outlineLvl w:val="1"/>
        <w:rPr>
          <w:sz w:val="28"/>
          <w:szCs w:val="28"/>
        </w:rPr>
      </w:pPr>
      <w:bookmarkStart w:id="4" w:name="_Toc275874386"/>
      <w:r w:rsidRPr="005C7FE5">
        <w:rPr>
          <w:sz w:val="28"/>
          <w:szCs w:val="28"/>
        </w:rPr>
        <w:t>1.3</w:t>
      </w:r>
      <w:r w:rsidR="00F46B09" w:rsidRPr="005C7FE5">
        <w:rPr>
          <w:sz w:val="28"/>
          <w:szCs w:val="28"/>
        </w:rPr>
        <w:t xml:space="preserve"> </w:t>
      </w:r>
      <w:r w:rsidRPr="005C7FE5">
        <w:rPr>
          <w:sz w:val="28"/>
          <w:szCs w:val="28"/>
        </w:rPr>
        <w:t xml:space="preserve">Автоматизированные рабочие места в </w:t>
      </w:r>
      <w:r w:rsidR="00B8049D" w:rsidRPr="005C7FE5">
        <w:rPr>
          <w:sz w:val="28"/>
          <w:szCs w:val="28"/>
        </w:rPr>
        <w:t>БИС</w:t>
      </w:r>
      <w:bookmarkEnd w:id="4"/>
    </w:p>
    <w:p w:rsidR="005C7FE5" w:rsidRPr="005C7FE5" w:rsidRDefault="005C7FE5" w:rsidP="00434C41">
      <w:pPr>
        <w:spacing w:line="360" w:lineRule="auto"/>
        <w:ind w:right="-186"/>
        <w:jc w:val="center"/>
        <w:outlineLvl w:val="1"/>
        <w:rPr>
          <w:sz w:val="28"/>
          <w:szCs w:val="28"/>
        </w:rPr>
      </w:pPr>
    </w:p>
    <w:p w:rsidR="00036190"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sz w:val="28"/>
          <w:szCs w:val="28"/>
        </w:rPr>
        <w:t xml:space="preserve">В современных автоматизированных системах широко используются автоматизированные рабочие места </w:t>
      </w:r>
      <w:r w:rsidR="00BD2061" w:rsidRPr="005C7FE5">
        <w:rPr>
          <w:sz w:val="28"/>
          <w:szCs w:val="28"/>
        </w:rPr>
        <w:t>(АРМ) –</w:t>
      </w:r>
      <w:r w:rsidRPr="005C7FE5">
        <w:rPr>
          <w:sz w:val="28"/>
          <w:szCs w:val="28"/>
        </w:rPr>
        <w:t xml:space="preserve"> совокупность методических, языковых, аппаратных и программных средств, обеспечивающих автоматизацию функций пользователя в некоторой предметной области и позволяющих оперативно отражать его информационные и вычислительные запросы.</w:t>
      </w:r>
      <w:r w:rsidR="008739CE">
        <w:rPr>
          <w:rStyle w:val="a9"/>
          <w:sz w:val="28"/>
          <w:szCs w:val="28"/>
        </w:rPr>
        <w:footnoteReference w:id="5"/>
      </w:r>
    </w:p>
    <w:p w:rsidR="00BD2061"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iCs/>
          <w:sz w:val="28"/>
          <w:szCs w:val="28"/>
        </w:rPr>
        <w:t>Создание АРМ обеспечивает:</w:t>
      </w:r>
      <w:r w:rsidR="00BD2061" w:rsidRPr="005C7FE5">
        <w:rPr>
          <w:iCs/>
          <w:sz w:val="28"/>
          <w:szCs w:val="28"/>
        </w:rPr>
        <w:t xml:space="preserve"> </w:t>
      </w:r>
      <w:r w:rsidRPr="005C7FE5">
        <w:rPr>
          <w:sz w:val="28"/>
          <w:szCs w:val="28"/>
        </w:rPr>
        <w:t>доступ к современной электронной технике небольших предприятий, что было невозможно в условиях централизованной обработки информации;</w:t>
      </w:r>
      <w:r w:rsidR="00BD2061" w:rsidRPr="005C7FE5">
        <w:rPr>
          <w:sz w:val="28"/>
          <w:szCs w:val="28"/>
        </w:rPr>
        <w:t xml:space="preserve"> </w:t>
      </w:r>
      <w:r w:rsidRPr="005C7FE5">
        <w:rPr>
          <w:sz w:val="28"/>
          <w:szCs w:val="28"/>
        </w:rPr>
        <w:t>компактность размещения, высокую надежность, простое техническое обслуживание и невысокие требования к условиям эксплуатации;</w:t>
      </w:r>
      <w:r w:rsidR="00BD2061" w:rsidRPr="005C7FE5">
        <w:rPr>
          <w:sz w:val="28"/>
          <w:szCs w:val="28"/>
        </w:rPr>
        <w:t xml:space="preserve"> </w:t>
      </w:r>
      <w:r w:rsidRPr="005C7FE5">
        <w:rPr>
          <w:sz w:val="28"/>
          <w:szCs w:val="28"/>
        </w:rPr>
        <w:t>возможность поэтапного внедрения;</w:t>
      </w:r>
      <w:r w:rsidR="00BD2061" w:rsidRPr="005C7FE5">
        <w:rPr>
          <w:sz w:val="28"/>
          <w:szCs w:val="28"/>
        </w:rPr>
        <w:t xml:space="preserve"> </w:t>
      </w:r>
      <w:r w:rsidRPr="005C7FE5">
        <w:rPr>
          <w:sz w:val="28"/>
          <w:szCs w:val="28"/>
        </w:rPr>
        <w:t>информационно-справочное обслуживание пользователя;</w:t>
      </w:r>
      <w:r w:rsidR="00BD2061" w:rsidRPr="005C7FE5">
        <w:rPr>
          <w:sz w:val="28"/>
          <w:szCs w:val="28"/>
        </w:rPr>
        <w:t xml:space="preserve"> </w:t>
      </w:r>
      <w:r w:rsidRPr="005C7FE5">
        <w:rPr>
          <w:sz w:val="28"/>
          <w:szCs w:val="28"/>
        </w:rPr>
        <w:t>возможность ведения локальных и распределенных баз данных;</w:t>
      </w:r>
      <w:r w:rsidR="00BD2061" w:rsidRPr="005C7FE5">
        <w:rPr>
          <w:sz w:val="28"/>
          <w:szCs w:val="28"/>
        </w:rPr>
        <w:t xml:space="preserve"> </w:t>
      </w:r>
      <w:r w:rsidRPr="005C7FE5">
        <w:rPr>
          <w:sz w:val="28"/>
          <w:szCs w:val="28"/>
        </w:rPr>
        <w:t>совместимость с другими системами.</w:t>
      </w:r>
    </w:p>
    <w:p w:rsidR="00036190"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iCs/>
          <w:sz w:val="28"/>
          <w:szCs w:val="28"/>
        </w:rPr>
        <w:t>Классификация АРМ:</w:t>
      </w:r>
    </w:p>
    <w:p w:rsidR="00036190" w:rsidRPr="005C7FE5" w:rsidRDefault="00036190" w:rsidP="00434C41">
      <w:pPr>
        <w:numPr>
          <w:ilvl w:val="0"/>
          <w:numId w:val="29"/>
        </w:numPr>
        <w:shd w:val="clear" w:color="auto" w:fill="FFFFFF"/>
        <w:autoSpaceDE w:val="0"/>
        <w:autoSpaceDN w:val="0"/>
        <w:adjustRightInd w:val="0"/>
        <w:spacing w:line="360" w:lineRule="auto"/>
        <w:ind w:left="0" w:firstLine="709"/>
        <w:jc w:val="both"/>
        <w:rPr>
          <w:sz w:val="28"/>
          <w:szCs w:val="28"/>
        </w:rPr>
      </w:pPr>
      <w:r w:rsidRPr="005C7FE5">
        <w:rPr>
          <w:sz w:val="28"/>
          <w:szCs w:val="28"/>
        </w:rPr>
        <w:t>по выполняемым функциям</w:t>
      </w:r>
      <w:r w:rsidR="00BD2061" w:rsidRPr="005C7FE5">
        <w:rPr>
          <w:sz w:val="28"/>
          <w:szCs w:val="28"/>
        </w:rPr>
        <w:t>:</w:t>
      </w:r>
      <w:r w:rsidR="0077118E" w:rsidRPr="005C7FE5">
        <w:rPr>
          <w:sz w:val="28"/>
          <w:szCs w:val="28"/>
        </w:rPr>
        <w:t xml:space="preserve"> </w:t>
      </w:r>
      <w:r w:rsidR="00BD2061" w:rsidRPr="005C7FE5">
        <w:rPr>
          <w:sz w:val="28"/>
          <w:szCs w:val="28"/>
        </w:rPr>
        <w:t>п</w:t>
      </w:r>
      <w:r w:rsidRPr="005C7FE5">
        <w:rPr>
          <w:sz w:val="28"/>
          <w:szCs w:val="28"/>
        </w:rPr>
        <w:t>роблемные</w:t>
      </w:r>
      <w:r w:rsidR="0077118E" w:rsidRPr="005C7FE5">
        <w:rPr>
          <w:sz w:val="28"/>
          <w:szCs w:val="28"/>
        </w:rPr>
        <w:t xml:space="preserve"> и </w:t>
      </w:r>
      <w:r w:rsidRPr="005C7FE5">
        <w:rPr>
          <w:sz w:val="28"/>
          <w:szCs w:val="28"/>
        </w:rPr>
        <w:t>технологические;</w:t>
      </w:r>
    </w:p>
    <w:p w:rsidR="00BD2061" w:rsidRPr="005C7FE5" w:rsidRDefault="00036190" w:rsidP="00434C41">
      <w:pPr>
        <w:numPr>
          <w:ilvl w:val="0"/>
          <w:numId w:val="29"/>
        </w:numPr>
        <w:shd w:val="clear" w:color="auto" w:fill="FFFFFF"/>
        <w:autoSpaceDE w:val="0"/>
        <w:autoSpaceDN w:val="0"/>
        <w:adjustRightInd w:val="0"/>
        <w:spacing w:line="360" w:lineRule="auto"/>
        <w:ind w:left="0" w:firstLine="709"/>
        <w:jc w:val="both"/>
        <w:rPr>
          <w:sz w:val="28"/>
          <w:szCs w:val="28"/>
        </w:rPr>
      </w:pPr>
      <w:r w:rsidRPr="005C7FE5">
        <w:rPr>
          <w:sz w:val="28"/>
          <w:szCs w:val="28"/>
        </w:rPr>
        <w:t>по способу организации</w:t>
      </w:r>
      <w:r w:rsidR="00BD2061" w:rsidRPr="005C7FE5">
        <w:rPr>
          <w:sz w:val="28"/>
          <w:szCs w:val="28"/>
        </w:rPr>
        <w:t>:</w:t>
      </w:r>
      <w:r w:rsidR="0077118E" w:rsidRPr="005C7FE5">
        <w:rPr>
          <w:sz w:val="28"/>
          <w:szCs w:val="28"/>
        </w:rPr>
        <w:t xml:space="preserve"> </w:t>
      </w:r>
      <w:r w:rsidRPr="005C7FE5">
        <w:rPr>
          <w:sz w:val="28"/>
          <w:szCs w:val="28"/>
        </w:rPr>
        <w:t xml:space="preserve">типовые </w:t>
      </w:r>
      <w:r w:rsidR="00BD2061" w:rsidRPr="005C7FE5">
        <w:rPr>
          <w:sz w:val="28"/>
          <w:szCs w:val="28"/>
        </w:rPr>
        <w:t>(у</w:t>
      </w:r>
      <w:r w:rsidRPr="005C7FE5">
        <w:rPr>
          <w:sz w:val="28"/>
          <w:szCs w:val="28"/>
        </w:rPr>
        <w:t>ниверсальные</w:t>
      </w:r>
      <w:r w:rsidR="00BD2061" w:rsidRPr="005C7FE5">
        <w:rPr>
          <w:sz w:val="28"/>
          <w:szCs w:val="28"/>
        </w:rPr>
        <w:t>)</w:t>
      </w:r>
      <w:r w:rsidR="0077118E" w:rsidRPr="005C7FE5">
        <w:rPr>
          <w:sz w:val="28"/>
          <w:szCs w:val="28"/>
        </w:rPr>
        <w:t xml:space="preserve">, </w:t>
      </w:r>
      <w:r w:rsidRPr="005C7FE5">
        <w:rPr>
          <w:sz w:val="28"/>
          <w:szCs w:val="28"/>
        </w:rPr>
        <w:t>специализированные</w:t>
      </w:r>
      <w:r w:rsidR="0077118E" w:rsidRPr="005C7FE5">
        <w:rPr>
          <w:sz w:val="28"/>
          <w:szCs w:val="28"/>
        </w:rPr>
        <w:t xml:space="preserve"> и </w:t>
      </w:r>
      <w:r w:rsidRPr="005C7FE5">
        <w:rPr>
          <w:sz w:val="28"/>
          <w:szCs w:val="28"/>
        </w:rPr>
        <w:t>проблемно-ориентированные комплексы;</w:t>
      </w:r>
    </w:p>
    <w:p w:rsidR="00036190" w:rsidRPr="005C7FE5" w:rsidRDefault="00036190" w:rsidP="00434C41">
      <w:pPr>
        <w:numPr>
          <w:ilvl w:val="0"/>
          <w:numId w:val="29"/>
        </w:numPr>
        <w:shd w:val="clear" w:color="auto" w:fill="FFFFFF"/>
        <w:autoSpaceDE w:val="0"/>
        <w:autoSpaceDN w:val="0"/>
        <w:adjustRightInd w:val="0"/>
        <w:spacing w:line="360" w:lineRule="auto"/>
        <w:ind w:left="0" w:firstLine="709"/>
        <w:jc w:val="both"/>
        <w:rPr>
          <w:sz w:val="28"/>
          <w:szCs w:val="28"/>
        </w:rPr>
      </w:pPr>
      <w:r w:rsidRPr="005C7FE5">
        <w:rPr>
          <w:sz w:val="28"/>
          <w:szCs w:val="28"/>
        </w:rPr>
        <w:t>по режиму эксплуатации</w:t>
      </w:r>
      <w:r w:rsidR="00BD2061" w:rsidRPr="005C7FE5">
        <w:rPr>
          <w:sz w:val="28"/>
          <w:szCs w:val="28"/>
        </w:rPr>
        <w:t>:</w:t>
      </w:r>
      <w:r w:rsidR="0077118E" w:rsidRPr="005C7FE5">
        <w:rPr>
          <w:sz w:val="28"/>
          <w:szCs w:val="28"/>
        </w:rPr>
        <w:t xml:space="preserve"> </w:t>
      </w:r>
      <w:r w:rsidRPr="005C7FE5">
        <w:rPr>
          <w:sz w:val="28"/>
          <w:szCs w:val="28"/>
        </w:rPr>
        <w:t>индивидуальные</w:t>
      </w:r>
      <w:r w:rsidR="0077118E" w:rsidRPr="005C7FE5">
        <w:rPr>
          <w:sz w:val="28"/>
          <w:szCs w:val="28"/>
        </w:rPr>
        <w:t xml:space="preserve">, </w:t>
      </w:r>
      <w:r w:rsidRPr="005C7FE5">
        <w:rPr>
          <w:sz w:val="28"/>
          <w:szCs w:val="28"/>
        </w:rPr>
        <w:t>групповые</w:t>
      </w:r>
      <w:r w:rsidR="0077118E" w:rsidRPr="005C7FE5">
        <w:rPr>
          <w:sz w:val="28"/>
          <w:szCs w:val="28"/>
        </w:rPr>
        <w:t xml:space="preserve"> и </w:t>
      </w:r>
      <w:r w:rsidRPr="005C7FE5">
        <w:rPr>
          <w:sz w:val="28"/>
          <w:szCs w:val="28"/>
        </w:rPr>
        <w:t>сетевые.</w:t>
      </w:r>
    </w:p>
    <w:p w:rsidR="00036190" w:rsidRPr="005C7FE5" w:rsidRDefault="00036190" w:rsidP="00434C41">
      <w:pPr>
        <w:shd w:val="clear" w:color="auto" w:fill="FFFFFF"/>
        <w:autoSpaceDE w:val="0"/>
        <w:autoSpaceDN w:val="0"/>
        <w:adjustRightInd w:val="0"/>
        <w:spacing w:line="360" w:lineRule="auto"/>
        <w:ind w:firstLine="709"/>
        <w:jc w:val="both"/>
        <w:rPr>
          <w:spacing w:val="-2"/>
          <w:sz w:val="28"/>
          <w:szCs w:val="28"/>
        </w:rPr>
      </w:pPr>
      <w:r w:rsidRPr="005C7FE5">
        <w:rPr>
          <w:spacing w:val="-2"/>
          <w:sz w:val="28"/>
          <w:szCs w:val="28"/>
        </w:rPr>
        <w:t>При качественной оценке АРМ учитывают:</w:t>
      </w:r>
      <w:r w:rsidR="00BD2061" w:rsidRPr="005C7FE5">
        <w:rPr>
          <w:spacing w:val="-2"/>
          <w:sz w:val="28"/>
          <w:szCs w:val="28"/>
        </w:rPr>
        <w:t xml:space="preserve"> </w:t>
      </w:r>
      <w:r w:rsidRPr="005C7FE5">
        <w:rPr>
          <w:spacing w:val="-2"/>
          <w:sz w:val="28"/>
          <w:szCs w:val="28"/>
        </w:rPr>
        <w:t>простоту использования</w:t>
      </w:r>
      <w:r w:rsidR="00BD2061" w:rsidRPr="005C7FE5">
        <w:rPr>
          <w:spacing w:val="-2"/>
          <w:sz w:val="28"/>
          <w:szCs w:val="28"/>
        </w:rPr>
        <w:t>,</w:t>
      </w:r>
      <w:r w:rsidRPr="005C7FE5">
        <w:rPr>
          <w:spacing w:val="-2"/>
          <w:sz w:val="28"/>
          <w:szCs w:val="28"/>
        </w:rPr>
        <w:t xml:space="preserve"> совместимость АРМ-проекта с другими системами</w:t>
      </w:r>
      <w:r w:rsidR="00BD2061" w:rsidRPr="005C7FE5">
        <w:rPr>
          <w:spacing w:val="-2"/>
          <w:sz w:val="28"/>
          <w:szCs w:val="28"/>
        </w:rPr>
        <w:t xml:space="preserve">, </w:t>
      </w:r>
      <w:r w:rsidRPr="005C7FE5">
        <w:rPr>
          <w:spacing w:val="-2"/>
          <w:sz w:val="28"/>
          <w:szCs w:val="28"/>
        </w:rPr>
        <w:t>степень модульности и иерархичности проекта</w:t>
      </w:r>
      <w:r w:rsidR="00BD2061" w:rsidRPr="005C7FE5">
        <w:rPr>
          <w:spacing w:val="-2"/>
          <w:sz w:val="28"/>
          <w:szCs w:val="28"/>
        </w:rPr>
        <w:t xml:space="preserve">, </w:t>
      </w:r>
      <w:r w:rsidRPr="005C7FE5">
        <w:rPr>
          <w:spacing w:val="-2"/>
          <w:sz w:val="28"/>
          <w:szCs w:val="28"/>
        </w:rPr>
        <w:t>совместимость</w:t>
      </w:r>
      <w:r w:rsidR="00BD2061" w:rsidRPr="005C7FE5">
        <w:rPr>
          <w:spacing w:val="-2"/>
          <w:sz w:val="28"/>
          <w:szCs w:val="28"/>
        </w:rPr>
        <w:t xml:space="preserve"> интерфейса с другими системами, </w:t>
      </w:r>
      <w:r w:rsidRPr="005C7FE5">
        <w:rPr>
          <w:spacing w:val="-2"/>
          <w:sz w:val="28"/>
          <w:szCs w:val="28"/>
        </w:rPr>
        <w:t>характ</w:t>
      </w:r>
      <w:r w:rsidR="00BD2061" w:rsidRPr="005C7FE5">
        <w:rPr>
          <w:spacing w:val="-2"/>
          <w:sz w:val="28"/>
          <w:szCs w:val="28"/>
        </w:rPr>
        <w:t xml:space="preserve">ер контроля данных и вычислений, </w:t>
      </w:r>
      <w:r w:rsidRPr="005C7FE5">
        <w:rPr>
          <w:spacing w:val="-2"/>
          <w:sz w:val="28"/>
          <w:szCs w:val="28"/>
        </w:rPr>
        <w:t>достоверность потоков данных и др.</w:t>
      </w:r>
      <w:r w:rsidR="00BD2061" w:rsidRPr="005C7FE5">
        <w:rPr>
          <w:spacing w:val="-2"/>
          <w:sz w:val="28"/>
          <w:szCs w:val="28"/>
        </w:rPr>
        <w:t xml:space="preserve"> </w:t>
      </w:r>
      <w:r w:rsidRPr="005C7FE5">
        <w:rPr>
          <w:spacing w:val="-2"/>
          <w:sz w:val="28"/>
          <w:szCs w:val="28"/>
        </w:rPr>
        <w:t>При количественной оценке учитывают</w:t>
      </w:r>
      <w:r w:rsidR="00BD2061" w:rsidRPr="005C7FE5">
        <w:rPr>
          <w:spacing w:val="-2"/>
          <w:sz w:val="28"/>
          <w:szCs w:val="28"/>
        </w:rPr>
        <w:t xml:space="preserve"> </w:t>
      </w:r>
      <w:r w:rsidRPr="005C7FE5">
        <w:rPr>
          <w:spacing w:val="-2"/>
          <w:sz w:val="28"/>
          <w:szCs w:val="28"/>
        </w:rPr>
        <w:t>надежность и универсаль</w:t>
      </w:r>
      <w:r w:rsidR="00BD2061" w:rsidRPr="005C7FE5">
        <w:rPr>
          <w:spacing w:val="-2"/>
          <w:sz w:val="28"/>
          <w:szCs w:val="28"/>
        </w:rPr>
        <w:t xml:space="preserve">ность системы, ее </w:t>
      </w:r>
      <w:r w:rsidRPr="005C7FE5">
        <w:rPr>
          <w:spacing w:val="-2"/>
          <w:sz w:val="28"/>
          <w:szCs w:val="28"/>
        </w:rPr>
        <w:t>структурно-функциональную сложность</w:t>
      </w:r>
      <w:r w:rsidR="00BD2061" w:rsidRPr="005C7FE5">
        <w:rPr>
          <w:spacing w:val="-2"/>
          <w:sz w:val="28"/>
          <w:szCs w:val="28"/>
        </w:rPr>
        <w:t xml:space="preserve">, </w:t>
      </w:r>
      <w:r w:rsidRPr="005C7FE5">
        <w:rPr>
          <w:spacing w:val="-2"/>
          <w:sz w:val="28"/>
          <w:szCs w:val="28"/>
        </w:rPr>
        <w:t>пропускную способность и др.</w:t>
      </w:r>
    </w:p>
    <w:p w:rsidR="00036190"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sz w:val="28"/>
          <w:szCs w:val="28"/>
        </w:rPr>
        <w:t>АРМ бухгалтера оборудуется вычислительной техникой (персональным компьютером) и инструментальными средствами, обеспечивающими автоматизацию большей части выполняемых им операций.</w:t>
      </w:r>
      <w:r w:rsidR="008739CE">
        <w:rPr>
          <w:rStyle w:val="a9"/>
          <w:sz w:val="28"/>
          <w:szCs w:val="28"/>
        </w:rPr>
        <w:footnoteReference w:id="6"/>
      </w:r>
    </w:p>
    <w:p w:rsidR="00036190"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iCs/>
          <w:sz w:val="28"/>
          <w:szCs w:val="28"/>
        </w:rPr>
        <w:t>Типичный состав устройств АРМ:</w:t>
      </w:r>
    </w:p>
    <w:p w:rsidR="00036190" w:rsidRPr="005C7FE5" w:rsidRDefault="00036190" w:rsidP="00434C41">
      <w:pPr>
        <w:numPr>
          <w:ilvl w:val="0"/>
          <w:numId w:val="17"/>
        </w:numPr>
        <w:shd w:val="clear" w:color="auto" w:fill="FFFFFF"/>
        <w:autoSpaceDE w:val="0"/>
        <w:autoSpaceDN w:val="0"/>
        <w:adjustRightInd w:val="0"/>
        <w:spacing w:line="360" w:lineRule="auto"/>
        <w:ind w:left="0" w:firstLine="709"/>
        <w:jc w:val="both"/>
        <w:rPr>
          <w:sz w:val="28"/>
          <w:szCs w:val="28"/>
        </w:rPr>
      </w:pPr>
      <w:r w:rsidRPr="005C7FE5">
        <w:rPr>
          <w:sz w:val="28"/>
          <w:szCs w:val="28"/>
        </w:rPr>
        <w:t>ЭВМ с микропроцессорами, внешней, оперативной и кэш-памятью и шинами, для взаимной увязки устройств;</w:t>
      </w:r>
    </w:p>
    <w:p w:rsidR="00036190" w:rsidRPr="005C7FE5" w:rsidRDefault="00036190" w:rsidP="00434C41">
      <w:pPr>
        <w:numPr>
          <w:ilvl w:val="0"/>
          <w:numId w:val="17"/>
        </w:numPr>
        <w:shd w:val="clear" w:color="auto" w:fill="FFFFFF"/>
        <w:autoSpaceDE w:val="0"/>
        <w:autoSpaceDN w:val="0"/>
        <w:adjustRightInd w:val="0"/>
        <w:spacing w:line="360" w:lineRule="auto"/>
        <w:ind w:left="0" w:firstLine="709"/>
        <w:jc w:val="both"/>
        <w:rPr>
          <w:sz w:val="28"/>
          <w:szCs w:val="28"/>
        </w:rPr>
      </w:pPr>
      <w:r w:rsidRPr="005C7FE5">
        <w:rPr>
          <w:sz w:val="28"/>
          <w:szCs w:val="28"/>
        </w:rPr>
        <w:t>устройства ввода и вывода, включающие клавиатуру, мышь;</w:t>
      </w:r>
    </w:p>
    <w:p w:rsidR="00036190" w:rsidRPr="005C7FE5" w:rsidRDefault="00036190" w:rsidP="00434C41">
      <w:pPr>
        <w:numPr>
          <w:ilvl w:val="0"/>
          <w:numId w:val="17"/>
        </w:numPr>
        <w:shd w:val="clear" w:color="auto" w:fill="FFFFFF"/>
        <w:autoSpaceDE w:val="0"/>
        <w:autoSpaceDN w:val="0"/>
        <w:adjustRightInd w:val="0"/>
        <w:spacing w:line="360" w:lineRule="auto"/>
        <w:ind w:left="0" w:firstLine="709"/>
        <w:jc w:val="both"/>
        <w:rPr>
          <w:sz w:val="28"/>
          <w:szCs w:val="28"/>
        </w:rPr>
      </w:pPr>
      <w:r w:rsidRPr="005C7FE5">
        <w:rPr>
          <w:sz w:val="28"/>
          <w:szCs w:val="28"/>
        </w:rPr>
        <w:t xml:space="preserve">дополнительные </w:t>
      </w:r>
      <w:r w:rsidR="00927950" w:rsidRPr="005C7FE5">
        <w:rPr>
          <w:sz w:val="28"/>
          <w:szCs w:val="28"/>
        </w:rPr>
        <w:t xml:space="preserve">периферийные </w:t>
      </w:r>
      <w:r w:rsidRPr="005C7FE5">
        <w:rPr>
          <w:sz w:val="28"/>
          <w:szCs w:val="28"/>
        </w:rPr>
        <w:t>устройства.</w:t>
      </w:r>
    </w:p>
    <w:p w:rsidR="00036190" w:rsidRPr="005C7FE5" w:rsidRDefault="00036190" w:rsidP="00434C41">
      <w:pPr>
        <w:shd w:val="clear" w:color="auto" w:fill="FFFFFF"/>
        <w:autoSpaceDE w:val="0"/>
        <w:autoSpaceDN w:val="0"/>
        <w:adjustRightInd w:val="0"/>
        <w:spacing w:line="360" w:lineRule="auto"/>
        <w:ind w:firstLine="709"/>
        <w:jc w:val="both"/>
        <w:rPr>
          <w:sz w:val="28"/>
          <w:szCs w:val="28"/>
        </w:rPr>
      </w:pPr>
      <w:r w:rsidRPr="005C7FE5">
        <w:rPr>
          <w:sz w:val="28"/>
          <w:szCs w:val="28"/>
        </w:rPr>
        <w:t xml:space="preserve">К инструментальным средствам </w:t>
      </w:r>
      <w:r w:rsidR="0012674B" w:rsidRPr="005C7FE5">
        <w:rPr>
          <w:sz w:val="28"/>
          <w:szCs w:val="28"/>
        </w:rPr>
        <w:t xml:space="preserve">АРМ </w:t>
      </w:r>
      <w:r w:rsidRPr="005C7FE5">
        <w:rPr>
          <w:sz w:val="28"/>
          <w:szCs w:val="28"/>
        </w:rPr>
        <w:t>относятся все виды обеспечения</w:t>
      </w:r>
      <w:r w:rsidR="0012674B" w:rsidRPr="005C7FE5">
        <w:rPr>
          <w:sz w:val="28"/>
          <w:szCs w:val="28"/>
        </w:rPr>
        <w:t>.</w:t>
      </w:r>
      <w:r w:rsidRPr="005C7FE5">
        <w:rPr>
          <w:sz w:val="28"/>
          <w:szCs w:val="28"/>
        </w:rPr>
        <w:t xml:space="preserve"> Бухгалтер имеет в своем распоряжении необходимую документацию, программные средства, информационные массивы, составляющие элементы обеспечения рабочего места.</w:t>
      </w:r>
    </w:p>
    <w:p w:rsidR="00281B7E" w:rsidRDefault="00C350CB" w:rsidP="00281B7E">
      <w:pPr>
        <w:shd w:val="clear" w:color="auto" w:fill="FFFFFF"/>
        <w:autoSpaceDE w:val="0"/>
        <w:autoSpaceDN w:val="0"/>
        <w:adjustRightInd w:val="0"/>
        <w:spacing w:line="360" w:lineRule="auto"/>
        <w:jc w:val="center"/>
        <w:outlineLvl w:val="0"/>
        <w:rPr>
          <w:sz w:val="28"/>
          <w:szCs w:val="28"/>
        </w:rPr>
      </w:pPr>
      <w:r w:rsidRPr="005C7FE5">
        <w:rPr>
          <w:sz w:val="28"/>
          <w:szCs w:val="28"/>
        </w:rPr>
        <w:br w:type="page"/>
      </w:r>
      <w:bookmarkStart w:id="5" w:name="_Toc275874387"/>
      <w:r w:rsidR="00281B7E" w:rsidRPr="005C7FE5">
        <w:rPr>
          <w:sz w:val="28"/>
          <w:szCs w:val="28"/>
        </w:rPr>
        <w:t xml:space="preserve">2. </w:t>
      </w:r>
      <w:r w:rsidR="006721CD">
        <w:rPr>
          <w:sz w:val="28"/>
          <w:szCs w:val="28"/>
        </w:rPr>
        <w:t>Бухгалтерский учет в 1С:Предприятие</w:t>
      </w:r>
      <w:bookmarkEnd w:id="5"/>
    </w:p>
    <w:p w:rsidR="006721CD" w:rsidRPr="005C7FE5" w:rsidRDefault="006721CD" w:rsidP="00281B7E">
      <w:pPr>
        <w:shd w:val="clear" w:color="auto" w:fill="FFFFFF"/>
        <w:autoSpaceDE w:val="0"/>
        <w:autoSpaceDN w:val="0"/>
        <w:adjustRightInd w:val="0"/>
        <w:spacing w:line="360" w:lineRule="auto"/>
        <w:jc w:val="center"/>
        <w:outlineLvl w:val="0"/>
        <w:rPr>
          <w:sz w:val="28"/>
          <w:szCs w:val="28"/>
        </w:rPr>
      </w:pPr>
    </w:p>
    <w:p w:rsidR="006423D5" w:rsidRDefault="00281B7E" w:rsidP="00281B7E">
      <w:pPr>
        <w:shd w:val="clear" w:color="auto" w:fill="FFFFFF"/>
        <w:autoSpaceDE w:val="0"/>
        <w:autoSpaceDN w:val="0"/>
        <w:adjustRightInd w:val="0"/>
        <w:spacing w:line="360" w:lineRule="auto"/>
        <w:jc w:val="center"/>
        <w:outlineLvl w:val="1"/>
        <w:rPr>
          <w:sz w:val="28"/>
          <w:szCs w:val="28"/>
        </w:rPr>
      </w:pPr>
      <w:bookmarkStart w:id="6" w:name="_Toc275874388"/>
      <w:r w:rsidRPr="005C7FE5">
        <w:rPr>
          <w:sz w:val="28"/>
          <w:szCs w:val="28"/>
        </w:rPr>
        <w:t>2.1</w:t>
      </w:r>
      <w:r w:rsidR="006423D5" w:rsidRPr="005C7FE5">
        <w:rPr>
          <w:sz w:val="28"/>
          <w:szCs w:val="28"/>
        </w:rPr>
        <w:t xml:space="preserve"> </w:t>
      </w:r>
      <w:r w:rsidR="009E65AC" w:rsidRPr="005C7FE5">
        <w:rPr>
          <w:sz w:val="28"/>
          <w:szCs w:val="28"/>
        </w:rPr>
        <w:t xml:space="preserve">Требования </w:t>
      </w:r>
      <w:r w:rsidR="006423D5" w:rsidRPr="005C7FE5">
        <w:rPr>
          <w:sz w:val="28"/>
          <w:szCs w:val="28"/>
        </w:rPr>
        <w:t>к программному обеспечению</w:t>
      </w:r>
      <w:bookmarkEnd w:id="6"/>
    </w:p>
    <w:p w:rsidR="006721CD" w:rsidRPr="005C7FE5" w:rsidRDefault="006721CD" w:rsidP="00281B7E">
      <w:pPr>
        <w:shd w:val="clear" w:color="auto" w:fill="FFFFFF"/>
        <w:autoSpaceDE w:val="0"/>
        <w:autoSpaceDN w:val="0"/>
        <w:adjustRightInd w:val="0"/>
        <w:spacing w:line="360" w:lineRule="auto"/>
        <w:jc w:val="center"/>
        <w:outlineLvl w:val="1"/>
        <w:rPr>
          <w:sz w:val="28"/>
          <w:szCs w:val="28"/>
        </w:rPr>
      </w:pPr>
    </w:p>
    <w:p w:rsidR="00077BD1" w:rsidRPr="005C7FE5" w:rsidRDefault="009E65AC" w:rsidP="00C25D02">
      <w:pPr>
        <w:shd w:val="clear" w:color="auto" w:fill="FFFFFF"/>
        <w:autoSpaceDE w:val="0"/>
        <w:autoSpaceDN w:val="0"/>
        <w:adjustRightInd w:val="0"/>
        <w:spacing w:line="360" w:lineRule="auto"/>
        <w:ind w:firstLine="720"/>
        <w:jc w:val="both"/>
        <w:rPr>
          <w:sz w:val="28"/>
          <w:szCs w:val="28"/>
        </w:rPr>
      </w:pPr>
      <w:r w:rsidRPr="005C7FE5">
        <w:rPr>
          <w:sz w:val="28"/>
          <w:szCs w:val="28"/>
        </w:rPr>
        <w:t>П</w:t>
      </w:r>
      <w:r w:rsidR="006423D5" w:rsidRPr="005C7FE5">
        <w:rPr>
          <w:sz w:val="28"/>
          <w:szCs w:val="28"/>
        </w:rPr>
        <w:t>рограммно</w:t>
      </w:r>
      <w:r w:rsidRPr="005C7FE5">
        <w:rPr>
          <w:sz w:val="28"/>
          <w:szCs w:val="28"/>
        </w:rPr>
        <w:t>е</w:t>
      </w:r>
      <w:r w:rsidR="006423D5" w:rsidRPr="005C7FE5">
        <w:rPr>
          <w:sz w:val="28"/>
          <w:szCs w:val="28"/>
        </w:rPr>
        <w:t xml:space="preserve"> обеспечени</w:t>
      </w:r>
      <w:r w:rsidRPr="005C7FE5">
        <w:rPr>
          <w:sz w:val="28"/>
          <w:szCs w:val="28"/>
        </w:rPr>
        <w:t xml:space="preserve">е должно отличаться </w:t>
      </w:r>
      <w:r w:rsidR="006423D5" w:rsidRPr="005C7FE5">
        <w:rPr>
          <w:iCs/>
          <w:sz w:val="28"/>
          <w:szCs w:val="28"/>
        </w:rPr>
        <w:t>прост</w:t>
      </w:r>
      <w:r w:rsidRPr="005C7FE5">
        <w:rPr>
          <w:iCs/>
          <w:sz w:val="28"/>
          <w:szCs w:val="28"/>
        </w:rPr>
        <w:t xml:space="preserve">отой </w:t>
      </w:r>
      <w:r w:rsidR="006423D5" w:rsidRPr="005C7FE5">
        <w:rPr>
          <w:iCs/>
          <w:sz w:val="28"/>
          <w:szCs w:val="28"/>
        </w:rPr>
        <w:t>использовани</w:t>
      </w:r>
      <w:r w:rsidRPr="005C7FE5">
        <w:rPr>
          <w:iCs/>
          <w:sz w:val="28"/>
          <w:szCs w:val="28"/>
        </w:rPr>
        <w:t>я</w:t>
      </w:r>
      <w:r w:rsidRPr="005C7FE5">
        <w:rPr>
          <w:sz w:val="28"/>
          <w:szCs w:val="28"/>
        </w:rPr>
        <w:t>.</w:t>
      </w:r>
      <w:r w:rsidR="00077BD1" w:rsidRPr="005C7FE5">
        <w:rPr>
          <w:sz w:val="28"/>
          <w:szCs w:val="28"/>
        </w:rPr>
        <w:t xml:space="preserve"> </w:t>
      </w:r>
      <w:r w:rsidRPr="005C7FE5">
        <w:rPr>
          <w:iCs/>
          <w:sz w:val="28"/>
          <w:szCs w:val="28"/>
        </w:rPr>
        <w:t>Д</w:t>
      </w:r>
      <w:r w:rsidR="006423D5" w:rsidRPr="005C7FE5">
        <w:rPr>
          <w:iCs/>
          <w:sz w:val="28"/>
          <w:szCs w:val="28"/>
        </w:rPr>
        <w:t xml:space="preserve">ружественность пользовательского интерфейса </w:t>
      </w:r>
      <w:r w:rsidR="006423D5" w:rsidRPr="005C7FE5">
        <w:rPr>
          <w:sz w:val="28"/>
          <w:szCs w:val="28"/>
        </w:rPr>
        <w:t>определяет такие особенности программы, как удобство работы с меню и экранными формами, их оснащенность системой помощи, подсказками, стандартность и привычность использования клавиатуры и терминологических понятий.</w:t>
      </w:r>
    </w:p>
    <w:p w:rsidR="006423D5" w:rsidRPr="005C7FE5" w:rsidRDefault="009E65AC" w:rsidP="00C25D02">
      <w:pPr>
        <w:shd w:val="clear" w:color="auto" w:fill="FFFFFF"/>
        <w:autoSpaceDE w:val="0"/>
        <w:autoSpaceDN w:val="0"/>
        <w:adjustRightInd w:val="0"/>
        <w:spacing w:line="360" w:lineRule="auto"/>
        <w:ind w:firstLine="720"/>
        <w:jc w:val="both"/>
        <w:rPr>
          <w:sz w:val="28"/>
          <w:szCs w:val="28"/>
        </w:rPr>
      </w:pPr>
      <w:r w:rsidRPr="005C7FE5">
        <w:rPr>
          <w:iCs/>
          <w:sz w:val="28"/>
          <w:szCs w:val="28"/>
        </w:rPr>
        <w:t xml:space="preserve">Полнота </w:t>
      </w:r>
      <w:r w:rsidR="006423D5" w:rsidRPr="005C7FE5">
        <w:rPr>
          <w:iCs/>
          <w:sz w:val="28"/>
          <w:szCs w:val="28"/>
        </w:rPr>
        <w:t xml:space="preserve">и уровень автоматизации функций </w:t>
      </w:r>
      <w:r w:rsidRPr="005C7FE5">
        <w:rPr>
          <w:iCs/>
          <w:sz w:val="28"/>
          <w:szCs w:val="28"/>
        </w:rPr>
        <w:t xml:space="preserve">в программном обеспечении </w:t>
      </w:r>
      <w:r w:rsidR="006423D5" w:rsidRPr="005C7FE5">
        <w:rPr>
          <w:sz w:val="28"/>
          <w:szCs w:val="28"/>
        </w:rPr>
        <w:t xml:space="preserve">означает, что отдельные расчетные функции, должны быть реализованы практически в любом пакете. Высокий уровень автоматизации расчетов предполагает перерасчет за любой предшествующий период времени с учетом действовавших на тот момент </w:t>
      </w:r>
      <w:r w:rsidRPr="005C7FE5">
        <w:rPr>
          <w:sz w:val="28"/>
          <w:szCs w:val="28"/>
        </w:rPr>
        <w:t>показателей</w:t>
      </w:r>
      <w:r w:rsidR="006423D5" w:rsidRPr="005C7FE5">
        <w:rPr>
          <w:sz w:val="28"/>
          <w:szCs w:val="28"/>
        </w:rPr>
        <w:t>.</w:t>
      </w:r>
    </w:p>
    <w:p w:rsidR="006423D5" w:rsidRPr="005C7FE5" w:rsidRDefault="009E65AC" w:rsidP="00C25D02">
      <w:pPr>
        <w:shd w:val="clear" w:color="auto" w:fill="FFFFFF"/>
        <w:autoSpaceDE w:val="0"/>
        <w:autoSpaceDN w:val="0"/>
        <w:adjustRightInd w:val="0"/>
        <w:spacing w:line="360" w:lineRule="auto"/>
        <w:ind w:firstLine="720"/>
        <w:jc w:val="both"/>
        <w:rPr>
          <w:sz w:val="28"/>
          <w:szCs w:val="28"/>
        </w:rPr>
      </w:pPr>
      <w:r w:rsidRPr="005C7FE5">
        <w:rPr>
          <w:sz w:val="28"/>
          <w:szCs w:val="28"/>
        </w:rPr>
        <w:t xml:space="preserve">Одним из требований программного обеспечения является </w:t>
      </w:r>
      <w:r w:rsidR="006423D5" w:rsidRPr="005C7FE5">
        <w:rPr>
          <w:iCs/>
          <w:sz w:val="28"/>
          <w:szCs w:val="28"/>
        </w:rPr>
        <w:t xml:space="preserve">настраиваемость пакета </w:t>
      </w:r>
      <w:r w:rsidRPr="005C7FE5">
        <w:rPr>
          <w:iCs/>
          <w:sz w:val="28"/>
          <w:szCs w:val="28"/>
        </w:rPr>
        <w:t xml:space="preserve">– </w:t>
      </w:r>
      <w:r w:rsidR="006423D5" w:rsidRPr="005C7FE5">
        <w:rPr>
          <w:sz w:val="28"/>
          <w:szCs w:val="28"/>
        </w:rPr>
        <w:t xml:space="preserve">это наличие средств настройки на новые </w:t>
      </w:r>
      <w:r w:rsidR="002E6CA6" w:rsidRPr="005C7FE5">
        <w:rPr>
          <w:sz w:val="28"/>
          <w:szCs w:val="28"/>
        </w:rPr>
        <w:t>показатели</w:t>
      </w:r>
      <w:r w:rsidR="006423D5" w:rsidRPr="005C7FE5">
        <w:rPr>
          <w:sz w:val="28"/>
          <w:szCs w:val="28"/>
        </w:rPr>
        <w:t xml:space="preserve">. При этом у бухгалтера снимаются проблемы появления новых, ранее не предусмотренных </w:t>
      </w:r>
      <w:r w:rsidR="002E6CA6" w:rsidRPr="005C7FE5">
        <w:rPr>
          <w:sz w:val="28"/>
          <w:szCs w:val="28"/>
        </w:rPr>
        <w:t>показателей</w:t>
      </w:r>
      <w:r w:rsidR="006423D5" w:rsidRPr="005C7FE5">
        <w:rPr>
          <w:sz w:val="28"/>
          <w:szCs w:val="28"/>
        </w:rPr>
        <w:t>; без изменения программного обеспечения можно вводить и настраивать новые виды.</w:t>
      </w:r>
      <w:r w:rsidR="00D456E4" w:rsidRPr="005C7FE5">
        <w:rPr>
          <w:rStyle w:val="a9"/>
          <w:sz w:val="28"/>
          <w:szCs w:val="28"/>
        </w:rPr>
        <w:footnoteReference w:id="7"/>
      </w:r>
    </w:p>
    <w:p w:rsidR="002E6CA6" w:rsidRPr="005C7FE5" w:rsidRDefault="002E6CA6" w:rsidP="002E6CA6">
      <w:pPr>
        <w:spacing w:line="360" w:lineRule="auto"/>
        <w:ind w:firstLine="720"/>
        <w:jc w:val="both"/>
        <w:rPr>
          <w:sz w:val="28"/>
          <w:szCs w:val="28"/>
        </w:rPr>
      </w:pPr>
      <w:r w:rsidRPr="005C7FE5">
        <w:rPr>
          <w:iCs/>
          <w:sz w:val="28"/>
          <w:szCs w:val="28"/>
        </w:rPr>
        <w:t>Программное обеспечение должно быть гибким</w:t>
      </w:r>
      <w:r w:rsidR="00077BD1" w:rsidRPr="005C7FE5">
        <w:rPr>
          <w:iCs/>
          <w:sz w:val="28"/>
          <w:szCs w:val="28"/>
        </w:rPr>
        <w:t>,</w:t>
      </w:r>
      <w:r w:rsidRPr="005C7FE5">
        <w:rPr>
          <w:iCs/>
          <w:sz w:val="28"/>
          <w:szCs w:val="28"/>
        </w:rPr>
        <w:t xml:space="preserve"> открытым</w:t>
      </w:r>
      <w:r w:rsidR="00077BD1" w:rsidRPr="005C7FE5">
        <w:rPr>
          <w:iCs/>
          <w:sz w:val="28"/>
          <w:szCs w:val="28"/>
        </w:rPr>
        <w:t xml:space="preserve"> и системным</w:t>
      </w:r>
      <w:r w:rsidRPr="005C7FE5">
        <w:rPr>
          <w:iCs/>
          <w:sz w:val="28"/>
          <w:szCs w:val="28"/>
        </w:rPr>
        <w:t xml:space="preserve">. Это </w:t>
      </w:r>
      <w:r w:rsidR="006423D5" w:rsidRPr="005C7FE5">
        <w:rPr>
          <w:sz w:val="28"/>
          <w:szCs w:val="28"/>
        </w:rPr>
        <w:t>означает возможность добавить в нее новые данные, не внося изменений в структуру</w:t>
      </w:r>
      <w:r w:rsidR="00077BD1" w:rsidRPr="005C7FE5">
        <w:rPr>
          <w:sz w:val="28"/>
          <w:szCs w:val="28"/>
        </w:rPr>
        <w:t xml:space="preserve"> и </w:t>
      </w:r>
      <w:r w:rsidR="006423D5" w:rsidRPr="005C7FE5">
        <w:rPr>
          <w:sz w:val="28"/>
          <w:szCs w:val="28"/>
        </w:rPr>
        <w:t>предполагает ведение бухгалтерского учета на всех его стадиях</w:t>
      </w:r>
      <w:r w:rsidRPr="005C7FE5">
        <w:rPr>
          <w:sz w:val="28"/>
          <w:szCs w:val="28"/>
        </w:rPr>
        <w:t>.</w:t>
      </w:r>
    </w:p>
    <w:p w:rsidR="006423D5" w:rsidRPr="005C7FE5" w:rsidRDefault="00077BD1" w:rsidP="00077BD1">
      <w:pPr>
        <w:spacing w:line="360" w:lineRule="auto"/>
        <w:ind w:firstLine="720"/>
        <w:jc w:val="both"/>
        <w:rPr>
          <w:sz w:val="28"/>
          <w:szCs w:val="28"/>
        </w:rPr>
      </w:pPr>
      <w:r w:rsidRPr="005C7FE5">
        <w:rPr>
          <w:iCs/>
          <w:sz w:val="28"/>
          <w:szCs w:val="28"/>
        </w:rPr>
        <w:t xml:space="preserve">Программное обеспечение должно быть универсальным и надежным. </w:t>
      </w:r>
      <w:r w:rsidR="002E6CA6" w:rsidRPr="005C7FE5">
        <w:rPr>
          <w:iCs/>
          <w:sz w:val="28"/>
          <w:szCs w:val="28"/>
        </w:rPr>
        <w:t xml:space="preserve">Универсальность </w:t>
      </w:r>
      <w:r w:rsidR="006423D5" w:rsidRPr="005C7FE5">
        <w:rPr>
          <w:iCs/>
          <w:sz w:val="28"/>
          <w:szCs w:val="28"/>
        </w:rPr>
        <w:t xml:space="preserve">системы </w:t>
      </w:r>
      <w:r w:rsidR="006423D5" w:rsidRPr="005C7FE5">
        <w:rPr>
          <w:sz w:val="28"/>
          <w:szCs w:val="28"/>
        </w:rPr>
        <w:t>делает возможным учет особенностей бухгалтерского учета на предприятиях различных отраслей хозяйства</w:t>
      </w:r>
      <w:r w:rsidR="002E6CA6" w:rsidRPr="005C7FE5">
        <w:rPr>
          <w:sz w:val="28"/>
          <w:szCs w:val="28"/>
        </w:rPr>
        <w:t>.</w:t>
      </w:r>
      <w:r w:rsidRPr="005C7FE5">
        <w:rPr>
          <w:sz w:val="28"/>
          <w:szCs w:val="28"/>
        </w:rPr>
        <w:t xml:space="preserve"> </w:t>
      </w:r>
      <w:r w:rsidR="002E6CA6" w:rsidRPr="005C7FE5">
        <w:rPr>
          <w:iCs/>
          <w:sz w:val="28"/>
          <w:szCs w:val="28"/>
        </w:rPr>
        <w:t xml:space="preserve">Надежность </w:t>
      </w:r>
      <w:r w:rsidR="006423D5" w:rsidRPr="005C7FE5">
        <w:rPr>
          <w:iCs/>
          <w:sz w:val="28"/>
          <w:szCs w:val="28"/>
        </w:rPr>
        <w:t xml:space="preserve">системы </w:t>
      </w:r>
      <w:r w:rsidR="006423D5" w:rsidRPr="005C7FE5">
        <w:rPr>
          <w:sz w:val="28"/>
          <w:szCs w:val="28"/>
        </w:rPr>
        <w:t>характеризует ее устойчивость к неправильным командам пользователя, отказам технических средств.</w:t>
      </w:r>
    </w:p>
    <w:p w:rsidR="006423D5" w:rsidRPr="005C7FE5" w:rsidRDefault="006423D5" w:rsidP="00C25D02">
      <w:pPr>
        <w:spacing w:line="360" w:lineRule="auto"/>
        <w:ind w:firstLine="720"/>
        <w:jc w:val="both"/>
        <w:rPr>
          <w:sz w:val="28"/>
          <w:szCs w:val="28"/>
        </w:rPr>
      </w:pPr>
      <w:r w:rsidRPr="005C7FE5">
        <w:rPr>
          <w:sz w:val="28"/>
          <w:szCs w:val="28"/>
        </w:rPr>
        <w:t>Каждое из требований нельзя рассматривать отдельно от других, они взаимозависимы.</w:t>
      </w:r>
    </w:p>
    <w:p w:rsidR="00B8049D" w:rsidRPr="005C7FE5" w:rsidRDefault="00B8049D" w:rsidP="00C25D02">
      <w:pPr>
        <w:spacing w:line="360" w:lineRule="auto"/>
        <w:ind w:firstLine="720"/>
        <w:jc w:val="both"/>
        <w:rPr>
          <w:sz w:val="28"/>
          <w:szCs w:val="28"/>
        </w:rPr>
      </w:pPr>
    </w:p>
    <w:p w:rsidR="006423D5" w:rsidRDefault="00077BD1" w:rsidP="006721CD">
      <w:pPr>
        <w:shd w:val="clear" w:color="auto" w:fill="FFFFFF"/>
        <w:autoSpaceDE w:val="0"/>
        <w:autoSpaceDN w:val="0"/>
        <w:adjustRightInd w:val="0"/>
        <w:spacing w:line="360" w:lineRule="auto"/>
        <w:jc w:val="center"/>
        <w:outlineLvl w:val="1"/>
        <w:rPr>
          <w:spacing w:val="-2"/>
          <w:sz w:val="28"/>
          <w:szCs w:val="28"/>
        </w:rPr>
      </w:pPr>
      <w:bookmarkStart w:id="7" w:name="_Toc275874389"/>
      <w:r w:rsidRPr="005C7FE5">
        <w:rPr>
          <w:spacing w:val="-2"/>
          <w:sz w:val="28"/>
          <w:szCs w:val="28"/>
        </w:rPr>
        <w:t>2.2</w:t>
      </w:r>
      <w:r w:rsidR="006423D5" w:rsidRPr="005C7FE5">
        <w:rPr>
          <w:spacing w:val="-2"/>
          <w:sz w:val="28"/>
          <w:szCs w:val="28"/>
        </w:rPr>
        <w:t xml:space="preserve"> </w:t>
      </w:r>
      <w:r w:rsidRPr="005C7FE5">
        <w:rPr>
          <w:spacing w:val="-2"/>
          <w:sz w:val="28"/>
          <w:szCs w:val="28"/>
        </w:rPr>
        <w:t xml:space="preserve">Характеристика </w:t>
      </w:r>
      <w:r w:rsidR="006423D5" w:rsidRPr="005C7FE5">
        <w:rPr>
          <w:spacing w:val="-2"/>
          <w:sz w:val="28"/>
          <w:szCs w:val="28"/>
        </w:rPr>
        <w:t>программ</w:t>
      </w:r>
      <w:r w:rsidR="006721CD">
        <w:rPr>
          <w:spacing w:val="-2"/>
          <w:sz w:val="28"/>
          <w:szCs w:val="28"/>
        </w:rPr>
        <w:t>ы</w:t>
      </w:r>
      <w:r w:rsidRPr="005C7FE5">
        <w:rPr>
          <w:spacing w:val="-2"/>
          <w:sz w:val="28"/>
          <w:szCs w:val="28"/>
        </w:rPr>
        <w:t xml:space="preserve"> </w:t>
      </w:r>
      <w:r w:rsidR="006423D5" w:rsidRPr="005C7FE5">
        <w:rPr>
          <w:spacing w:val="-2"/>
          <w:sz w:val="28"/>
          <w:szCs w:val="28"/>
        </w:rPr>
        <w:t>автоматизации бухгалтерского учета</w:t>
      </w:r>
      <w:bookmarkEnd w:id="7"/>
    </w:p>
    <w:p w:rsidR="006721CD" w:rsidRPr="005C7FE5" w:rsidRDefault="006721CD" w:rsidP="00281B7E">
      <w:pPr>
        <w:shd w:val="clear" w:color="auto" w:fill="FFFFFF"/>
        <w:autoSpaceDE w:val="0"/>
        <w:autoSpaceDN w:val="0"/>
        <w:adjustRightInd w:val="0"/>
        <w:spacing w:line="360" w:lineRule="auto"/>
        <w:ind w:firstLine="720"/>
        <w:jc w:val="both"/>
        <w:outlineLvl w:val="1"/>
        <w:rPr>
          <w:spacing w:val="-2"/>
          <w:sz w:val="28"/>
          <w:szCs w:val="28"/>
        </w:rPr>
      </w:pPr>
    </w:p>
    <w:p w:rsidR="006721CD" w:rsidRPr="00D664F2" w:rsidRDefault="006721CD" w:rsidP="00D664F2">
      <w:pPr>
        <w:spacing w:line="360" w:lineRule="auto"/>
        <w:ind w:firstLine="709"/>
        <w:jc w:val="both"/>
        <w:rPr>
          <w:sz w:val="28"/>
          <w:szCs w:val="28"/>
        </w:rPr>
      </w:pPr>
      <w:r w:rsidRPr="00D664F2">
        <w:rPr>
          <w:sz w:val="28"/>
          <w:szCs w:val="28"/>
        </w:rPr>
        <w:t>В комплект поставки программных продуктов системы программ 1С: Предприятие включаются типовые конфигурации. Они представляют собой универсальные прикладные решения для автоматизации конкретной области экономики.</w:t>
      </w:r>
    </w:p>
    <w:p w:rsidR="006721CD" w:rsidRPr="00D664F2" w:rsidRDefault="006721CD" w:rsidP="00D664F2">
      <w:pPr>
        <w:spacing w:line="360" w:lineRule="auto"/>
        <w:ind w:firstLine="709"/>
        <w:jc w:val="both"/>
        <w:rPr>
          <w:sz w:val="28"/>
          <w:szCs w:val="28"/>
        </w:rPr>
      </w:pPr>
      <w:r w:rsidRPr="00D664F2">
        <w:rPr>
          <w:sz w:val="28"/>
          <w:szCs w:val="28"/>
        </w:rPr>
        <w:t>Конфигурации, использующие возможности одной функциональной компоненты, предназначены для автоматизации отдельных сфер деятельности предприятий, например, бухгалтерского учета, торгового учета или расчета заработной платы. Конфигурации, использующие возможности нескольких компонент, обеспечивают комплексную автоматизацию различных направлений учета в единой информационной базе.</w:t>
      </w:r>
    </w:p>
    <w:p w:rsidR="006721CD" w:rsidRPr="00D664F2" w:rsidRDefault="006721CD" w:rsidP="00D664F2">
      <w:pPr>
        <w:spacing w:line="360" w:lineRule="auto"/>
        <w:ind w:firstLine="709"/>
        <w:jc w:val="both"/>
        <w:rPr>
          <w:sz w:val="28"/>
          <w:szCs w:val="28"/>
        </w:rPr>
      </w:pPr>
      <w:r w:rsidRPr="00D664F2">
        <w:rPr>
          <w:sz w:val="28"/>
          <w:szCs w:val="28"/>
        </w:rPr>
        <w:t>Особенностью системы программ 1С: Предприятие является возможность изменения конфигурации самим пользователем или организациями, специализирующимися на внедрении и поддержке программных продуктов фирмы «1С». Эта возможность позволяет обеспечить максимальное соответствие автоматизированной системы особенностям учета в конкретной организации.</w:t>
      </w:r>
    </w:p>
    <w:p w:rsidR="006721CD" w:rsidRPr="00D664F2" w:rsidRDefault="006721CD" w:rsidP="00D664F2">
      <w:pPr>
        <w:spacing w:line="360" w:lineRule="auto"/>
        <w:ind w:firstLine="709"/>
        <w:jc w:val="both"/>
        <w:rPr>
          <w:sz w:val="28"/>
          <w:szCs w:val="28"/>
        </w:rPr>
      </w:pPr>
      <w:r w:rsidRPr="00D664F2">
        <w:rPr>
          <w:sz w:val="28"/>
          <w:szCs w:val="28"/>
        </w:rPr>
        <w:t>Рассмотрим  несколько типовых конфигураций,  содержащих выше перечисленные функциональные компоненты.</w:t>
      </w:r>
      <w:bookmarkStart w:id="8" w:name="_Toc26605331"/>
      <w:bookmarkStart w:id="9" w:name="_Toc174103268"/>
      <w:bookmarkStart w:id="10" w:name="BM1"/>
    </w:p>
    <w:p w:rsidR="006721CD" w:rsidRPr="00D664F2" w:rsidRDefault="006721CD" w:rsidP="00D664F2">
      <w:pPr>
        <w:spacing w:line="360" w:lineRule="auto"/>
        <w:ind w:firstLine="709"/>
        <w:jc w:val="both"/>
        <w:rPr>
          <w:sz w:val="28"/>
          <w:szCs w:val="28"/>
        </w:rPr>
      </w:pPr>
      <w:r w:rsidRPr="00D664F2">
        <w:rPr>
          <w:sz w:val="28"/>
          <w:szCs w:val="28"/>
        </w:rPr>
        <w:t>Типовая конфигурация 1С: Бухгалтерия 7.7 (Компонента “Бухгалтерский учет”)</w:t>
      </w:r>
      <w:bookmarkStart w:id="11" w:name="_Toc26605332"/>
      <w:bookmarkStart w:id="12" w:name="_Toc174103269"/>
      <w:bookmarkEnd w:id="8"/>
      <w:bookmarkEnd w:id="9"/>
    </w:p>
    <w:p w:rsidR="006721CD" w:rsidRPr="00D664F2" w:rsidRDefault="006721CD" w:rsidP="00D664F2">
      <w:pPr>
        <w:spacing w:line="360" w:lineRule="auto"/>
        <w:ind w:firstLine="709"/>
        <w:jc w:val="both"/>
        <w:rPr>
          <w:sz w:val="28"/>
          <w:szCs w:val="28"/>
        </w:rPr>
      </w:pPr>
      <w:r w:rsidRPr="00D664F2">
        <w:rPr>
          <w:sz w:val="28"/>
          <w:szCs w:val="28"/>
        </w:rPr>
        <w:t>“1С: Бухгалтерия” - универсальная программа массового назначения для автоматизации бухгалтерского учета. Она может использоваться на предприятиях разных направлений деятельности и форм собственности.</w:t>
      </w:r>
      <w:bookmarkEnd w:id="11"/>
      <w:r w:rsidRPr="00D664F2">
        <w:rPr>
          <w:sz w:val="28"/>
          <w:szCs w:val="28"/>
        </w:rPr>
        <w:t xml:space="preserve"> </w:t>
      </w:r>
      <w:r w:rsidRPr="00D664F2">
        <w:rPr>
          <w:rStyle w:val="a9"/>
          <w:bCs/>
          <w:sz w:val="28"/>
          <w:szCs w:val="28"/>
        </w:rPr>
        <w:footnoteReference w:id="8"/>
      </w:r>
      <w:bookmarkEnd w:id="12"/>
    </w:p>
    <w:p w:rsidR="006721CD" w:rsidRPr="008739CE" w:rsidRDefault="006721CD" w:rsidP="008739CE">
      <w:pPr>
        <w:spacing w:line="360" w:lineRule="auto"/>
        <w:ind w:firstLine="709"/>
        <w:jc w:val="both"/>
        <w:rPr>
          <w:bCs/>
          <w:sz w:val="28"/>
          <w:szCs w:val="28"/>
        </w:rPr>
      </w:pPr>
      <w:bookmarkStart w:id="13" w:name="_Toc26605333"/>
      <w:bookmarkStart w:id="14" w:name="_Toc174103270"/>
      <w:r w:rsidRPr="008739CE">
        <w:rPr>
          <w:bCs/>
          <w:sz w:val="28"/>
          <w:szCs w:val="28"/>
        </w:rPr>
        <w:t>“1С: Бухгалтерия” предоставляет бухгалтеру гибкие возможности учета:</w:t>
      </w:r>
      <w:bookmarkEnd w:id="13"/>
      <w:bookmarkEnd w:id="14"/>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использование нескольких планов счетов одновременно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многоуровневые планы счетов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многомерный аналитический учет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многоуровневый аналитический учет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количественный учет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многовалютный учет по неограниченному числу валют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ведение на одном компьютере учета для нескольких предприятий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ведение консолидированного учета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учет импортных товаров в разрезе ГТД (автоматический подбор необходимых номеров ГТД при выписке счетов-фактур) </w:t>
      </w:r>
    </w:p>
    <w:p w:rsidR="006721CD" w:rsidRPr="008739CE" w:rsidRDefault="006721CD" w:rsidP="008739CE">
      <w:pPr>
        <w:spacing w:line="360" w:lineRule="auto"/>
        <w:ind w:firstLine="709"/>
        <w:jc w:val="both"/>
        <w:rPr>
          <w:bCs/>
          <w:sz w:val="28"/>
          <w:szCs w:val="28"/>
        </w:rPr>
      </w:pPr>
      <w:bookmarkStart w:id="15" w:name="_Toc26605334"/>
      <w:bookmarkStart w:id="16" w:name="_Toc174103271"/>
      <w:r w:rsidRPr="008739CE">
        <w:rPr>
          <w:bCs/>
          <w:sz w:val="28"/>
          <w:szCs w:val="28"/>
        </w:rPr>
        <w:t>Программа позволяет автоматизировать ведение всех разделов  бухгалтерского учета:</w:t>
      </w:r>
      <w:bookmarkEnd w:id="15"/>
      <w:bookmarkEnd w:id="16"/>
    </w:p>
    <w:bookmarkEnd w:id="10"/>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операции по банку и кассе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основные средства и нематериальные активы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материалы и МБП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товары и услуги, выполнение работ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учет производства продукции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учет валютных операций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взаиморасчеты с организациями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расчеты с подотчетными лицами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расчеты по зарплате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расчеты с бюджетом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другие разделы учета. </w:t>
      </w:r>
      <w:r w:rsidR="008739CE">
        <w:rPr>
          <w:rStyle w:val="a9"/>
          <w:color w:val="000000"/>
          <w:sz w:val="28"/>
          <w:szCs w:val="28"/>
        </w:rPr>
        <w:footnoteReference w:id="9"/>
      </w:r>
    </w:p>
    <w:p w:rsidR="006721CD" w:rsidRPr="00D664F2" w:rsidRDefault="006721CD" w:rsidP="00D664F2">
      <w:pPr>
        <w:pStyle w:val="ab"/>
        <w:spacing w:before="0" w:after="0" w:line="360" w:lineRule="auto"/>
        <w:ind w:firstLine="709"/>
        <w:rPr>
          <w:color w:val="000000"/>
          <w:sz w:val="28"/>
          <w:szCs w:val="28"/>
        </w:rPr>
      </w:pPr>
      <w:r w:rsidRPr="00D664F2">
        <w:rPr>
          <w:color w:val="000000"/>
          <w:sz w:val="28"/>
          <w:szCs w:val="28"/>
        </w:rPr>
        <w:t>1С: Бухгалтерия позволяет автоматизировать подготовку любых первичных документов:</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платежные поручения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счета на оплату и счета-фактуры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приходные и расходные кассовые ордера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акты, накладные, требования, доверенности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другие документы. </w:t>
      </w:r>
    </w:p>
    <w:p w:rsidR="006721CD" w:rsidRPr="00D664F2" w:rsidRDefault="006721CD" w:rsidP="00D664F2">
      <w:pPr>
        <w:pStyle w:val="ab"/>
        <w:spacing w:before="0" w:after="0" w:line="360" w:lineRule="auto"/>
        <w:ind w:firstLine="709"/>
        <w:rPr>
          <w:color w:val="000000"/>
          <w:sz w:val="28"/>
          <w:szCs w:val="28"/>
        </w:rPr>
      </w:pPr>
      <w:r w:rsidRPr="00D664F2">
        <w:rPr>
          <w:color w:val="000000"/>
          <w:sz w:val="28"/>
          <w:szCs w:val="28"/>
        </w:rPr>
        <w:t>Средства работы с документами позволяют организовать ввод документов, их произвольное распределение по журналам и поиск любого документами по различным критериям: номеру, дате, сумме, контрагенту.</w:t>
      </w:r>
      <w:r w:rsidR="008739CE">
        <w:rPr>
          <w:rStyle w:val="a9"/>
          <w:color w:val="000000"/>
          <w:sz w:val="28"/>
          <w:szCs w:val="28"/>
        </w:rPr>
        <w:footnoteReference w:id="10"/>
      </w:r>
    </w:p>
    <w:p w:rsidR="006721CD" w:rsidRPr="008739CE" w:rsidRDefault="006721CD" w:rsidP="008739CE">
      <w:pPr>
        <w:spacing w:line="360" w:lineRule="auto"/>
        <w:ind w:firstLine="709"/>
        <w:jc w:val="both"/>
        <w:rPr>
          <w:sz w:val="28"/>
          <w:szCs w:val="28"/>
        </w:rPr>
      </w:pPr>
      <w:bookmarkStart w:id="17" w:name="BM10"/>
      <w:bookmarkStart w:id="18" w:name="_Toc26605335"/>
      <w:bookmarkStart w:id="19" w:name="_Toc174103272"/>
      <w:r w:rsidRPr="008739CE">
        <w:rPr>
          <w:sz w:val="28"/>
          <w:szCs w:val="28"/>
        </w:rPr>
        <w:t>Удобный пользовательский интерфейс</w:t>
      </w:r>
      <w:bookmarkEnd w:id="17"/>
      <w:bookmarkEnd w:id="18"/>
      <w:bookmarkEnd w:id="19"/>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Путеводитель по конфигурации предназначен для быстрого освоения программы бухгалтером. Он позволяет ознакомиться с порядком использования программы по конкретным разделам учета и тут же выполнить необходимые действия.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Режим комментирования проведения документов. В процессе автоматического формирования проводок документами программа информирует пользователя о том, почему были сформированы те или иные проводки.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«Советы дня» подскажут вам эффективные приемы работы и удобные возможности системы.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Настраиваемые панели инструментов позволят вам быстро получать доступ к часто используемым функциям программы. </w:t>
      </w:r>
    </w:p>
    <w:p w:rsidR="006721CD" w:rsidRPr="00D664F2" w:rsidRDefault="006721CD" w:rsidP="00D664F2">
      <w:pPr>
        <w:pStyle w:val="ab"/>
        <w:spacing w:before="0" w:after="0" w:line="360" w:lineRule="auto"/>
        <w:ind w:firstLine="709"/>
        <w:rPr>
          <w:bCs/>
          <w:kern w:val="36"/>
          <w:sz w:val="28"/>
          <w:szCs w:val="28"/>
        </w:rPr>
      </w:pPr>
      <w:r w:rsidRPr="00D664F2">
        <w:rPr>
          <w:bCs/>
          <w:sz w:val="28"/>
          <w:szCs w:val="28"/>
        </w:rPr>
        <w:t xml:space="preserve">Типовая конфигурация </w:t>
      </w:r>
      <w:r w:rsidRPr="00D664F2">
        <w:rPr>
          <w:bCs/>
          <w:kern w:val="36"/>
          <w:sz w:val="28"/>
          <w:szCs w:val="28"/>
        </w:rPr>
        <w:t>1С: ТОРГОВЛЯ И СКЛАД 7.7  (Компонента “Оперативный учет”)</w:t>
      </w:r>
    </w:p>
    <w:p w:rsidR="006721CD" w:rsidRPr="00D664F2" w:rsidRDefault="006721CD" w:rsidP="00D664F2">
      <w:pPr>
        <w:pStyle w:val="ab"/>
        <w:spacing w:before="0" w:after="0" w:line="360" w:lineRule="auto"/>
        <w:ind w:firstLine="709"/>
        <w:rPr>
          <w:bCs/>
          <w:sz w:val="28"/>
          <w:szCs w:val="28"/>
        </w:rPr>
      </w:pPr>
      <w:r w:rsidRPr="00D664F2">
        <w:rPr>
          <w:sz w:val="28"/>
          <w:szCs w:val="28"/>
        </w:rPr>
        <w:t>«1С: Торговля и склад» предназначена для учета любых видов торговых операций. Благодаря гибкости и настраиваемости, система способна выполнять все функции учета - от ведения справочников и ввода первичных документов до получения различных ведомостей и аналитических</w:t>
      </w:r>
      <w:r w:rsidRPr="00D664F2">
        <w:rPr>
          <w:bCs/>
          <w:sz w:val="28"/>
          <w:szCs w:val="28"/>
        </w:rPr>
        <w:t xml:space="preserve"> </w:t>
      </w:r>
      <w:r w:rsidRPr="00D664F2">
        <w:rPr>
          <w:sz w:val="28"/>
          <w:szCs w:val="28"/>
        </w:rPr>
        <w:t>отчетов.</w:t>
      </w:r>
    </w:p>
    <w:p w:rsidR="006721CD" w:rsidRPr="00D664F2" w:rsidRDefault="006721CD" w:rsidP="008739CE">
      <w:pPr>
        <w:spacing w:line="360" w:lineRule="auto"/>
        <w:ind w:firstLine="709"/>
        <w:jc w:val="both"/>
        <w:rPr>
          <w:bCs/>
          <w:color w:val="800000"/>
          <w:kern w:val="36"/>
          <w:sz w:val="28"/>
          <w:szCs w:val="28"/>
        </w:rPr>
      </w:pPr>
      <w:bookmarkStart w:id="20" w:name="_Toc26605336"/>
      <w:bookmarkStart w:id="21" w:name="_Toc174103273"/>
      <w:r w:rsidRPr="00D664F2">
        <w:rPr>
          <w:bCs/>
          <w:color w:val="000000"/>
          <w:sz w:val="28"/>
          <w:szCs w:val="28"/>
        </w:rPr>
        <w:t>«1С: Торговля и склад»</w:t>
      </w:r>
      <w:r w:rsidRPr="00D664F2">
        <w:rPr>
          <w:color w:val="000000"/>
          <w:sz w:val="28"/>
          <w:szCs w:val="28"/>
        </w:rPr>
        <w:t xml:space="preserve"> автоматизирует работу на всех этапах деятельности предприятия и позволяет:</w:t>
      </w:r>
      <w:bookmarkEnd w:id="20"/>
      <w:bookmarkEnd w:id="21"/>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вести раздельный управленческий и финансовый учет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вести учет от имени нескольких юридических лиц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вести партионный учет товарного запаса с возможностью выбора метода списания себестоимости (FIFO, LIFO, по средней)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вести раздельный учет собственных товаров и товаров, взятых на реализацию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оформлять закупку и продажу товаров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производить автоматическое начальное заполнение документов на основе ранее введенных данных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вести учет взаиморасчетов с покупателями и поставщиками, детализировать взаиморасчеты по отдельным договорам </w:t>
      </w:r>
      <w:r w:rsidR="008739CE">
        <w:rPr>
          <w:rStyle w:val="a9"/>
          <w:color w:val="000000"/>
          <w:sz w:val="28"/>
          <w:szCs w:val="28"/>
        </w:rPr>
        <w:footnoteReference w:id="11"/>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формировать необходимые первичные документы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оформлять счета-фактуры, автоматически строить книгу продаж и книгу покупок, вести количественный учет в разрезе номеров ГТД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выполнять резервирование товаров и контроль оплаты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вести учет денежных средств на расчетных счетах и в кассе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вести учет товарных кредитов и контроль их погашения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вести учет переданных на реализацию товаров, их возврат и оплату </w:t>
      </w:r>
    </w:p>
    <w:p w:rsidR="006721CD" w:rsidRPr="00D664F2" w:rsidRDefault="006721CD" w:rsidP="00D664F2">
      <w:pPr>
        <w:spacing w:line="360" w:lineRule="auto"/>
        <w:ind w:firstLine="709"/>
        <w:jc w:val="both"/>
        <w:rPr>
          <w:bCs/>
          <w:color w:val="000000"/>
          <w:sz w:val="28"/>
          <w:szCs w:val="28"/>
        </w:rPr>
      </w:pPr>
      <w:r w:rsidRPr="00D664F2">
        <w:rPr>
          <w:bCs/>
          <w:color w:val="000000"/>
          <w:sz w:val="28"/>
          <w:szCs w:val="28"/>
        </w:rPr>
        <w:t>В «1С: Торговля и склад» вы можете:</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задать для каждого товара необходимое количество цен разного типа, хранить цены поставщиков, автоматически контролировать и оперативно изменять уровень цен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работать с взаимосвязанными документами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выполнять автоматический расчет цен списания товаров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быстро вносить изменения с помощью групповых обработок справочников и документов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вести учет товаров в различных единицах измерения,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а денежных средств - в различных валютах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получать самую разнообразную отчетную и аналитическую информацию о движении товаров и денег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автоматически формировать бухгалтерские проводки для 1С: Бухгалтерии. </w:t>
      </w:r>
    </w:p>
    <w:p w:rsidR="006721CD" w:rsidRPr="00D664F2" w:rsidRDefault="006721CD" w:rsidP="008739CE">
      <w:pPr>
        <w:numPr>
          <w:ilvl w:val="0"/>
          <w:numId w:val="49"/>
        </w:numPr>
        <w:spacing w:line="360" w:lineRule="auto"/>
        <w:jc w:val="both"/>
        <w:rPr>
          <w:sz w:val="28"/>
          <w:szCs w:val="28"/>
        </w:rPr>
      </w:pPr>
      <w:bookmarkStart w:id="22" w:name="BM2"/>
      <w:bookmarkStart w:id="23" w:name="BM3"/>
      <w:bookmarkStart w:id="24" w:name="_Toc26605337"/>
      <w:bookmarkStart w:id="25" w:name="_Toc174103274"/>
      <w:bookmarkEnd w:id="22"/>
      <w:bookmarkEnd w:id="23"/>
      <w:r w:rsidRPr="00D664F2">
        <w:rPr>
          <w:sz w:val="28"/>
          <w:szCs w:val="28"/>
        </w:rPr>
        <w:t>Надежность и безопасность</w:t>
      </w:r>
      <w:bookmarkEnd w:id="24"/>
      <w:bookmarkEnd w:id="25"/>
    </w:p>
    <w:p w:rsidR="006721CD" w:rsidRPr="00D664F2" w:rsidRDefault="006721CD" w:rsidP="008739CE">
      <w:pPr>
        <w:numPr>
          <w:ilvl w:val="0"/>
          <w:numId w:val="49"/>
        </w:numPr>
        <w:spacing w:line="360" w:lineRule="auto"/>
        <w:jc w:val="both"/>
        <w:rPr>
          <w:sz w:val="28"/>
          <w:szCs w:val="28"/>
        </w:rPr>
      </w:pPr>
      <w:bookmarkStart w:id="26" w:name="_Toc26605338"/>
      <w:bookmarkStart w:id="27" w:name="_Toc174103275"/>
      <w:r w:rsidRPr="00D664F2">
        <w:rPr>
          <w:bCs/>
          <w:color w:val="000000"/>
          <w:sz w:val="28"/>
          <w:szCs w:val="28"/>
        </w:rPr>
        <w:t>«1С: Торговля и склад»</w:t>
      </w:r>
      <w:r w:rsidRPr="00D664F2">
        <w:rPr>
          <w:color w:val="000000"/>
          <w:sz w:val="28"/>
          <w:szCs w:val="28"/>
        </w:rPr>
        <w:t xml:space="preserve"> содержит средства обеспечения сохранности и непротиворечивости информации:</w:t>
      </w:r>
      <w:bookmarkEnd w:id="26"/>
      <w:bookmarkEnd w:id="27"/>
    </w:p>
    <w:p w:rsidR="006721CD" w:rsidRPr="00D664F2" w:rsidRDefault="006721CD" w:rsidP="008739CE">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возможность запрещения пользователям «прямого» удаления информации </w:t>
      </w:r>
    </w:p>
    <w:p w:rsidR="006721CD" w:rsidRPr="00D664F2" w:rsidRDefault="006721CD" w:rsidP="008739CE">
      <w:pPr>
        <w:numPr>
          <w:ilvl w:val="0"/>
          <w:numId w:val="49"/>
        </w:numPr>
        <w:autoSpaceDE w:val="0"/>
        <w:autoSpaceDN w:val="0"/>
        <w:spacing w:line="360" w:lineRule="auto"/>
        <w:jc w:val="both"/>
        <w:rPr>
          <w:color w:val="000000"/>
          <w:sz w:val="28"/>
          <w:szCs w:val="28"/>
        </w:rPr>
      </w:pPr>
      <w:r w:rsidRPr="00D664F2">
        <w:rPr>
          <w:color w:val="000000"/>
          <w:sz w:val="28"/>
          <w:szCs w:val="28"/>
        </w:rPr>
        <w:t xml:space="preserve">специальный режим удаления данных с контролем перекрестных ссылок </w:t>
      </w:r>
    </w:p>
    <w:p w:rsidR="006721CD" w:rsidRPr="00D664F2" w:rsidRDefault="006721CD" w:rsidP="008739CE">
      <w:pPr>
        <w:numPr>
          <w:ilvl w:val="0"/>
          <w:numId w:val="49"/>
        </w:numPr>
        <w:autoSpaceDE w:val="0"/>
        <w:autoSpaceDN w:val="0"/>
        <w:spacing w:line="360" w:lineRule="auto"/>
        <w:jc w:val="both"/>
        <w:rPr>
          <w:color w:val="000000"/>
          <w:sz w:val="28"/>
          <w:szCs w:val="28"/>
        </w:rPr>
      </w:pPr>
      <w:r w:rsidRPr="00D664F2">
        <w:rPr>
          <w:color w:val="000000"/>
          <w:sz w:val="28"/>
          <w:szCs w:val="28"/>
        </w:rPr>
        <w:t xml:space="preserve">возможность запрещения пользователям редактировать данные за прошлые отчетные периоды </w:t>
      </w:r>
    </w:p>
    <w:p w:rsidR="006721CD" w:rsidRPr="00D664F2" w:rsidRDefault="006721CD" w:rsidP="008739CE">
      <w:pPr>
        <w:numPr>
          <w:ilvl w:val="0"/>
          <w:numId w:val="49"/>
        </w:numPr>
        <w:autoSpaceDE w:val="0"/>
        <w:autoSpaceDN w:val="0"/>
        <w:spacing w:line="360" w:lineRule="auto"/>
        <w:jc w:val="both"/>
        <w:rPr>
          <w:color w:val="000000"/>
          <w:sz w:val="28"/>
          <w:szCs w:val="28"/>
        </w:rPr>
      </w:pPr>
      <w:r w:rsidRPr="00D664F2">
        <w:rPr>
          <w:color w:val="000000"/>
          <w:sz w:val="28"/>
          <w:szCs w:val="28"/>
        </w:rPr>
        <w:t xml:space="preserve">установка запрета на редактирование печатных форм документов </w:t>
      </w:r>
    </w:p>
    <w:p w:rsidR="006721CD" w:rsidRPr="00D664F2" w:rsidRDefault="006721CD" w:rsidP="008739CE">
      <w:pPr>
        <w:numPr>
          <w:ilvl w:val="0"/>
          <w:numId w:val="49"/>
        </w:numPr>
        <w:autoSpaceDE w:val="0"/>
        <w:autoSpaceDN w:val="0"/>
        <w:spacing w:line="360" w:lineRule="auto"/>
        <w:jc w:val="both"/>
        <w:rPr>
          <w:color w:val="000000"/>
          <w:sz w:val="28"/>
          <w:szCs w:val="28"/>
        </w:rPr>
      </w:pPr>
      <w:r w:rsidRPr="00D664F2">
        <w:rPr>
          <w:color w:val="000000"/>
          <w:sz w:val="28"/>
          <w:szCs w:val="28"/>
        </w:rPr>
        <w:t>«запирание» системы пользователем при временном прекращении работы.</w:t>
      </w:r>
      <w:bookmarkStart w:id="28" w:name="BM4"/>
      <w:bookmarkStart w:id="29" w:name="BM5"/>
      <w:bookmarkEnd w:id="28"/>
      <w:bookmarkEnd w:id="29"/>
    </w:p>
    <w:p w:rsidR="006721CD" w:rsidRPr="008739CE" w:rsidRDefault="006721CD" w:rsidP="008739CE">
      <w:pPr>
        <w:spacing w:line="360" w:lineRule="auto"/>
        <w:ind w:firstLine="709"/>
        <w:jc w:val="both"/>
        <w:rPr>
          <w:sz w:val="28"/>
          <w:szCs w:val="28"/>
        </w:rPr>
      </w:pPr>
      <w:bookmarkStart w:id="30" w:name="_Toc26605339"/>
      <w:bookmarkStart w:id="31" w:name="_Toc174103276"/>
      <w:r w:rsidRPr="008739CE">
        <w:rPr>
          <w:sz w:val="28"/>
          <w:szCs w:val="28"/>
        </w:rPr>
        <w:t>1С: Зарплата и Кадры 7.7 (Компонента “Расчет”)</w:t>
      </w:r>
      <w:bookmarkEnd w:id="30"/>
      <w:bookmarkEnd w:id="31"/>
    </w:p>
    <w:p w:rsidR="006721CD" w:rsidRPr="00D664F2" w:rsidRDefault="006721CD" w:rsidP="00D664F2">
      <w:pPr>
        <w:pStyle w:val="ab"/>
        <w:spacing w:before="0" w:after="0" w:line="360" w:lineRule="auto"/>
        <w:ind w:firstLine="709"/>
        <w:rPr>
          <w:color w:val="000000"/>
          <w:sz w:val="28"/>
          <w:szCs w:val="28"/>
        </w:rPr>
      </w:pPr>
      <w:r w:rsidRPr="00D664F2">
        <w:rPr>
          <w:color w:val="000000"/>
          <w:sz w:val="28"/>
          <w:szCs w:val="28"/>
        </w:rPr>
        <w:t xml:space="preserve"> Программа «1С: Зарплата и Кадры» предназначена для расчета заработной платы и кадрового учета, может использоваться как на хозрасчетных предприятиях Российской Федерации, так и в организациях с бюджетным финансированием. Она позволяет не только автоматизировать расчет заработной платы, но и организовать учет сотрудников, регистрировать служебные перемещения, получать статистические справки по кадровому составу. Универсальность системы позволяет реализовать любой подход к решению этих задач и получать любые отчетные документы.</w:t>
      </w:r>
      <w:r w:rsidR="008739CE">
        <w:rPr>
          <w:rStyle w:val="a9"/>
          <w:color w:val="000000"/>
          <w:sz w:val="28"/>
          <w:szCs w:val="28"/>
        </w:rPr>
        <w:footnoteReference w:id="12"/>
      </w:r>
    </w:p>
    <w:p w:rsidR="006721CD" w:rsidRPr="008739CE" w:rsidRDefault="006721CD" w:rsidP="008739CE">
      <w:pPr>
        <w:spacing w:line="360" w:lineRule="auto"/>
        <w:ind w:firstLine="709"/>
        <w:jc w:val="both"/>
        <w:rPr>
          <w:bCs/>
          <w:sz w:val="28"/>
          <w:szCs w:val="28"/>
        </w:rPr>
      </w:pPr>
      <w:bookmarkStart w:id="32" w:name="_Toc26605340"/>
      <w:bookmarkStart w:id="33" w:name="_Toc174103277"/>
      <w:r w:rsidRPr="008739CE">
        <w:rPr>
          <w:bCs/>
          <w:sz w:val="28"/>
          <w:szCs w:val="28"/>
        </w:rPr>
        <w:t>Основные функциональные возможности:</w:t>
      </w:r>
      <w:bookmarkEnd w:id="32"/>
      <w:bookmarkEnd w:id="33"/>
    </w:p>
    <w:p w:rsidR="006721CD" w:rsidRPr="00D664F2" w:rsidRDefault="006721CD" w:rsidP="00D664F2">
      <w:pPr>
        <w:spacing w:line="360" w:lineRule="auto"/>
        <w:ind w:firstLine="709"/>
        <w:jc w:val="both"/>
        <w:rPr>
          <w:color w:val="000000"/>
          <w:sz w:val="28"/>
          <w:szCs w:val="28"/>
        </w:rPr>
      </w:pPr>
      <w:r w:rsidRPr="00D664F2">
        <w:rPr>
          <w:color w:val="000000"/>
          <w:sz w:val="28"/>
          <w:szCs w:val="28"/>
        </w:rPr>
        <w:t xml:space="preserve">Первоначальные возможности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Разнообразные возможности, поддерживаемые конфигурацией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Все необходимые отчеты и документы </w:t>
      </w:r>
    </w:p>
    <w:p w:rsidR="006721CD" w:rsidRPr="00D664F2" w:rsidRDefault="006721CD" w:rsidP="00D664F2">
      <w:pPr>
        <w:spacing w:line="360" w:lineRule="auto"/>
        <w:ind w:firstLine="709"/>
        <w:jc w:val="both"/>
        <w:rPr>
          <w:color w:val="000000"/>
          <w:sz w:val="28"/>
          <w:szCs w:val="28"/>
        </w:rPr>
      </w:pPr>
      <w:r w:rsidRPr="00D664F2">
        <w:rPr>
          <w:color w:val="000000"/>
          <w:sz w:val="28"/>
          <w:szCs w:val="28"/>
        </w:rPr>
        <w:t xml:space="preserve">Расчет заработной платы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Различные системы и формы оплаты труда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Учет отработанного времени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Учет северных и районных особенностей </w:t>
      </w:r>
    </w:p>
    <w:p w:rsidR="006721CD" w:rsidRPr="00D664F2" w:rsidRDefault="006721CD" w:rsidP="00D664F2">
      <w:pPr>
        <w:spacing w:line="360" w:lineRule="auto"/>
        <w:ind w:firstLine="709"/>
        <w:jc w:val="both"/>
        <w:rPr>
          <w:color w:val="000000"/>
          <w:sz w:val="28"/>
          <w:szCs w:val="28"/>
        </w:rPr>
      </w:pPr>
      <w:r w:rsidRPr="00D664F2">
        <w:rPr>
          <w:color w:val="000000"/>
          <w:sz w:val="28"/>
          <w:szCs w:val="28"/>
        </w:rPr>
        <w:t>Кад</w:t>
      </w:r>
      <w:r w:rsidR="008739CE">
        <w:rPr>
          <w:color w:val="000000"/>
          <w:sz w:val="28"/>
          <w:szCs w:val="28"/>
        </w:rPr>
        <w:t>ровый учет и штатное расписание</w:t>
      </w:r>
      <w:r w:rsidR="008739CE">
        <w:rPr>
          <w:rStyle w:val="a9"/>
          <w:color w:val="000000"/>
          <w:sz w:val="28"/>
          <w:szCs w:val="28"/>
        </w:rPr>
        <w:footnoteReference w:id="13"/>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Автоматизация кадрового учета и штатного расписания </w:t>
      </w:r>
    </w:p>
    <w:p w:rsidR="006721CD" w:rsidRPr="00D664F2" w:rsidRDefault="006721CD" w:rsidP="00D664F2">
      <w:pPr>
        <w:spacing w:line="360" w:lineRule="auto"/>
        <w:ind w:firstLine="709"/>
        <w:jc w:val="both"/>
        <w:rPr>
          <w:color w:val="000000"/>
          <w:sz w:val="28"/>
          <w:szCs w:val="28"/>
        </w:rPr>
      </w:pPr>
      <w:r w:rsidRPr="00D664F2">
        <w:rPr>
          <w:color w:val="000000"/>
          <w:sz w:val="28"/>
          <w:szCs w:val="28"/>
        </w:rPr>
        <w:t xml:space="preserve">Особенности бюджетных организаций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Учет специфики бюджетных организаций. </w:t>
      </w:r>
    </w:p>
    <w:p w:rsidR="006721CD" w:rsidRPr="00D664F2" w:rsidRDefault="006721CD" w:rsidP="00D664F2">
      <w:pPr>
        <w:spacing w:line="360" w:lineRule="auto"/>
        <w:ind w:firstLine="709"/>
        <w:jc w:val="both"/>
        <w:rPr>
          <w:color w:val="000000"/>
          <w:sz w:val="28"/>
          <w:szCs w:val="28"/>
        </w:rPr>
      </w:pPr>
      <w:r w:rsidRPr="00D664F2">
        <w:rPr>
          <w:color w:val="000000"/>
          <w:sz w:val="28"/>
          <w:szCs w:val="28"/>
        </w:rPr>
        <w:t xml:space="preserve">Дополнительные возможности системы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Разнообразные возможности настройки конфигурации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Работа с распределенными информационными базами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Администрирование, работа в сети и права доступа </w:t>
      </w:r>
    </w:p>
    <w:p w:rsidR="006721CD" w:rsidRPr="00D664F2" w:rsidRDefault="006721CD" w:rsidP="00D664F2">
      <w:pPr>
        <w:numPr>
          <w:ilvl w:val="0"/>
          <w:numId w:val="49"/>
        </w:numPr>
        <w:autoSpaceDE w:val="0"/>
        <w:autoSpaceDN w:val="0"/>
        <w:spacing w:line="360" w:lineRule="auto"/>
        <w:jc w:val="both"/>
        <w:rPr>
          <w:color w:val="000000"/>
          <w:sz w:val="28"/>
          <w:szCs w:val="28"/>
        </w:rPr>
      </w:pPr>
      <w:r w:rsidRPr="00D664F2">
        <w:rPr>
          <w:color w:val="000000"/>
          <w:sz w:val="28"/>
          <w:szCs w:val="28"/>
        </w:rPr>
        <w:t xml:space="preserve">Дополнительный сервис </w:t>
      </w:r>
    </w:p>
    <w:p w:rsidR="002F25E4" w:rsidRDefault="00C350CB" w:rsidP="00281B7E">
      <w:pPr>
        <w:shd w:val="clear" w:color="auto" w:fill="FFFFFF"/>
        <w:autoSpaceDE w:val="0"/>
        <w:autoSpaceDN w:val="0"/>
        <w:adjustRightInd w:val="0"/>
        <w:spacing w:line="360" w:lineRule="auto"/>
        <w:jc w:val="center"/>
        <w:outlineLvl w:val="0"/>
        <w:rPr>
          <w:sz w:val="28"/>
          <w:szCs w:val="28"/>
        </w:rPr>
      </w:pPr>
      <w:r w:rsidRPr="005C7FE5">
        <w:rPr>
          <w:sz w:val="28"/>
          <w:szCs w:val="28"/>
        </w:rPr>
        <w:br w:type="page"/>
      </w:r>
      <w:bookmarkStart w:id="34" w:name="_Toc275874390"/>
      <w:r w:rsidR="00281B7E" w:rsidRPr="005C7FE5">
        <w:rPr>
          <w:sz w:val="28"/>
          <w:szCs w:val="28"/>
        </w:rPr>
        <w:t>Заключение</w:t>
      </w:r>
      <w:bookmarkEnd w:id="34"/>
    </w:p>
    <w:p w:rsidR="005C7FE5" w:rsidRPr="005C7FE5" w:rsidRDefault="005C7FE5" w:rsidP="00281B7E">
      <w:pPr>
        <w:shd w:val="clear" w:color="auto" w:fill="FFFFFF"/>
        <w:autoSpaceDE w:val="0"/>
        <w:autoSpaceDN w:val="0"/>
        <w:adjustRightInd w:val="0"/>
        <w:spacing w:line="360" w:lineRule="auto"/>
        <w:jc w:val="center"/>
        <w:outlineLvl w:val="0"/>
        <w:rPr>
          <w:caps/>
          <w:sz w:val="28"/>
          <w:szCs w:val="28"/>
        </w:rPr>
      </w:pPr>
    </w:p>
    <w:p w:rsidR="00E16FB3" w:rsidRPr="005C7FE5" w:rsidRDefault="00D05789" w:rsidP="00281B7E">
      <w:pPr>
        <w:spacing w:line="360" w:lineRule="auto"/>
        <w:ind w:firstLine="709"/>
        <w:jc w:val="both"/>
        <w:rPr>
          <w:sz w:val="28"/>
          <w:szCs w:val="28"/>
        </w:rPr>
      </w:pPr>
      <w:r w:rsidRPr="005C7FE5">
        <w:rPr>
          <w:sz w:val="28"/>
          <w:szCs w:val="28"/>
        </w:rPr>
        <w:t xml:space="preserve">Автоматизация бухгалтерского учета на предприятии и подготовка финансовой отчетности в налоговые органы в условиях переходной экономики России является </w:t>
      </w:r>
      <w:r w:rsidR="00E16FB3" w:rsidRPr="005C7FE5">
        <w:rPr>
          <w:sz w:val="28"/>
          <w:szCs w:val="28"/>
        </w:rPr>
        <w:t>одной из наиболее важных задач. В настоящее время существует широкий выбор различных систем автоматизации бухгалтерского учета. Не следует делить их на плохие и хорошие, сильные слабые. Все они хороши и их возможности находят практическое применение на предприятиях различного размера, профиля и рода деятельности. При автоматизации следует выбрать необходимую систему, исходя из задач и имеющихся ресурсов.</w:t>
      </w:r>
    </w:p>
    <w:p w:rsidR="000F1960" w:rsidRPr="005C7FE5" w:rsidRDefault="002F25E4" w:rsidP="00281B7E">
      <w:pPr>
        <w:shd w:val="clear" w:color="auto" w:fill="FFFFFF"/>
        <w:autoSpaceDE w:val="0"/>
        <w:autoSpaceDN w:val="0"/>
        <w:adjustRightInd w:val="0"/>
        <w:spacing w:line="360" w:lineRule="auto"/>
        <w:ind w:firstLine="709"/>
        <w:jc w:val="both"/>
        <w:rPr>
          <w:iCs/>
          <w:sz w:val="28"/>
          <w:szCs w:val="28"/>
        </w:rPr>
      </w:pPr>
      <w:r w:rsidRPr="005C7FE5">
        <w:rPr>
          <w:iCs/>
          <w:sz w:val="28"/>
          <w:szCs w:val="28"/>
        </w:rPr>
        <w:t>Перспективы развития программ автоматизации:</w:t>
      </w:r>
    </w:p>
    <w:p w:rsidR="000F1960" w:rsidRPr="005C7FE5" w:rsidRDefault="002F25E4" w:rsidP="00281B7E">
      <w:pPr>
        <w:numPr>
          <w:ilvl w:val="0"/>
          <w:numId w:val="28"/>
        </w:numPr>
        <w:shd w:val="clear" w:color="auto" w:fill="FFFFFF"/>
        <w:autoSpaceDE w:val="0"/>
        <w:autoSpaceDN w:val="0"/>
        <w:adjustRightInd w:val="0"/>
        <w:spacing w:line="360" w:lineRule="auto"/>
        <w:ind w:left="0" w:firstLine="709"/>
        <w:jc w:val="both"/>
        <w:rPr>
          <w:sz w:val="28"/>
          <w:szCs w:val="28"/>
        </w:rPr>
      </w:pPr>
      <w:r w:rsidRPr="005C7FE5">
        <w:rPr>
          <w:sz w:val="28"/>
          <w:szCs w:val="28"/>
        </w:rPr>
        <w:t>применение новейших информационных технологий;</w:t>
      </w:r>
    </w:p>
    <w:p w:rsidR="000F1960" w:rsidRPr="005C7FE5" w:rsidRDefault="002F25E4" w:rsidP="00281B7E">
      <w:pPr>
        <w:numPr>
          <w:ilvl w:val="0"/>
          <w:numId w:val="28"/>
        </w:numPr>
        <w:shd w:val="clear" w:color="auto" w:fill="FFFFFF"/>
        <w:autoSpaceDE w:val="0"/>
        <w:autoSpaceDN w:val="0"/>
        <w:adjustRightInd w:val="0"/>
        <w:spacing w:line="360" w:lineRule="auto"/>
        <w:ind w:left="0" w:firstLine="709"/>
        <w:jc w:val="both"/>
        <w:rPr>
          <w:sz w:val="28"/>
          <w:szCs w:val="28"/>
        </w:rPr>
      </w:pPr>
      <w:r w:rsidRPr="005C7FE5">
        <w:rPr>
          <w:sz w:val="28"/>
          <w:szCs w:val="28"/>
        </w:rPr>
        <w:t>реализация новых возможностей по адаптации программ</w:t>
      </w:r>
      <w:r w:rsidR="000F1960" w:rsidRPr="005C7FE5">
        <w:rPr>
          <w:sz w:val="28"/>
          <w:szCs w:val="28"/>
        </w:rPr>
        <w:t xml:space="preserve"> </w:t>
      </w:r>
      <w:r w:rsidRPr="005C7FE5">
        <w:rPr>
          <w:sz w:val="28"/>
          <w:szCs w:val="28"/>
        </w:rPr>
        <w:t>к потребностям конечного пользователя;</w:t>
      </w:r>
    </w:p>
    <w:p w:rsidR="002F25E4" w:rsidRPr="005C7FE5" w:rsidRDefault="002F25E4" w:rsidP="00281B7E">
      <w:pPr>
        <w:numPr>
          <w:ilvl w:val="0"/>
          <w:numId w:val="28"/>
        </w:numPr>
        <w:shd w:val="clear" w:color="auto" w:fill="FFFFFF"/>
        <w:autoSpaceDE w:val="0"/>
        <w:autoSpaceDN w:val="0"/>
        <w:adjustRightInd w:val="0"/>
        <w:spacing w:line="360" w:lineRule="auto"/>
        <w:ind w:left="0" w:firstLine="709"/>
        <w:jc w:val="both"/>
        <w:rPr>
          <w:sz w:val="28"/>
          <w:szCs w:val="28"/>
        </w:rPr>
      </w:pPr>
      <w:r w:rsidRPr="005C7FE5">
        <w:rPr>
          <w:sz w:val="28"/>
          <w:szCs w:val="28"/>
        </w:rPr>
        <w:t>развитие механизмов взаимодействия с другими программами;</w:t>
      </w:r>
    </w:p>
    <w:p w:rsidR="000F1960" w:rsidRPr="005C7FE5" w:rsidRDefault="002F25E4" w:rsidP="00281B7E">
      <w:pPr>
        <w:numPr>
          <w:ilvl w:val="0"/>
          <w:numId w:val="28"/>
        </w:numPr>
        <w:shd w:val="clear" w:color="auto" w:fill="FFFFFF"/>
        <w:autoSpaceDE w:val="0"/>
        <w:autoSpaceDN w:val="0"/>
        <w:adjustRightInd w:val="0"/>
        <w:spacing w:line="360" w:lineRule="auto"/>
        <w:ind w:left="0" w:firstLine="709"/>
        <w:jc w:val="both"/>
        <w:rPr>
          <w:sz w:val="28"/>
          <w:szCs w:val="28"/>
        </w:rPr>
      </w:pPr>
      <w:r w:rsidRPr="005C7FE5">
        <w:rPr>
          <w:sz w:val="28"/>
          <w:szCs w:val="28"/>
        </w:rPr>
        <w:t>развитие систем управления документооборотом;</w:t>
      </w:r>
    </w:p>
    <w:p w:rsidR="002F25E4" w:rsidRPr="005C7FE5" w:rsidRDefault="002F25E4" w:rsidP="00281B7E">
      <w:pPr>
        <w:numPr>
          <w:ilvl w:val="0"/>
          <w:numId w:val="28"/>
        </w:numPr>
        <w:shd w:val="clear" w:color="auto" w:fill="FFFFFF"/>
        <w:autoSpaceDE w:val="0"/>
        <w:autoSpaceDN w:val="0"/>
        <w:adjustRightInd w:val="0"/>
        <w:spacing w:line="360" w:lineRule="auto"/>
        <w:ind w:left="0" w:firstLine="709"/>
        <w:jc w:val="both"/>
        <w:rPr>
          <w:sz w:val="28"/>
          <w:szCs w:val="28"/>
        </w:rPr>
      </w:pPr>
      <w:r w:rsidRPr="005C7FE5">
        <w:rPr>
          <w:sz w:val="28"/>
          <w:szCs w:val="28"/>
        </w:rPr>
        <w:t>взаимодействие с западными системами бухгалтерского учета;</w:t>
      </w:r>
    </w:p>
    <w:p w:rsidR="000F1960" w:rsidRPr="005C7FE5" w:rsidRDefault="002F25E4" w:rsidP="00281B7E">
      <w:pPr>
        <w:numPr>
          <w:ilvl w:val="0"/>
          <w:numId w:val="28"/>
        </w:numPr>
        <w:shd w:val="clear" w:color="auto" w:fill="FFFFFF"/>
        <w:autoSpaceDE w:val="0"/>
        <w:autoSpaceDN w:val="0"/>
        <w:adjustRightInd w:val="0"/>
        <w:spacing w:line="360" w:lineRule="auto"/>
        <w:ind w:left="0" w:firstLine="709"/>
        <w:jc w:val="both"/>
        <w:rPr>
          <w:sz w:val="28"/>
          <w:szCs w:val="28"/>
        </w:rPr>
      </w:pPr>
      <w:r w:rsidRPr="005C7FE5">
        <w:rPr>
          <w:sz w:val="28"/>
          <w:szCs w:val="28"/>
        </w:rPr>
        <w:t>обеспечение соответствия систем бухгалтерского учета и систем налогообложения требованиям законодательства;</w:t>
      </w:r>
    </w:p>
    <w:p w:rsidR="000F1960" w:rsidRPr="005C7FE5" w:rsidRDefault="002F25E4" w:rsidP="00281B7E">
      <w:pPr>
        <w:numPr>
          <w:ilvl w:val="0"/>
          <w:numId w:val="28"/>
        </w:numPr>
        <w:shd w:val="clear" w:color="auto" w:fill="FFFFFF"/>
        <w:autoSpaceDE w:val="0"/>
        <w:autoSpaceDN w:val="0"/>
        <w:adjustRightInd w:val="0"/>
        <w:spacing w:line="360" w:lineRule="auto"/>
        <w:ind w:left="0" w:firstLine="709"/>
        <w:jc w:val="both"/>
        <w:rPr>
          <w:spacing w:val="-2"/>
          <w:sz w:val="28"/>
          <w:szCs w:val="28"/>
        </w:rPr>
      </w:pPr>
      <w:r w:rsidRPr="005C7FE5">
        <w:rPr>
          <w:spacing w:val="-2"/>
          <w:sz w:val="28"/>
          <w:szCs w:val="28"/>
        </w:rPr>
        <w:t>создание новых версий программ, включающих дополнительные возможности ведения как финансового, так и управленческого учета;</w:t>
      </w:r>
    </w:p>
    <w:p w:rsidR="000F1960" w:rsidRPr="005C7FE5" w:rsidRDefault="002F25E4" w:rsidP="00281B7E">
      <w:pPr>
        <w:numPr>
          <w:ilvl w:val="0"/>
          <w:numId w:val="28"/>
        </w:numPr>
        <w:shd w:val="clear" w:color="auto" w:fill="FFFFFF"/>
        <w:autoSpaceDE w:val="0"/>
        <w:autoSpaceDN w:val="0"/>
        <w:adjustRightInd w:val="0"/>
        <w:spacing w:line="360" w:lineRule="auto"/>
        <w:ind w:left="0" w:firstLine="709"/>
        <w:jc w:val="both"/>
        <w:rPr>
          <w:sz w:val="28"/>
          <w:szCs w:val="28"/>
        </w:rPr>
      </w:pPr>
      <w:r w:rsidRPr="005C7FE5">
        <w:rPr>
          <w:sz w:val="28"/>
          <w:szCs w:val="28"/>
        </w:rPr>
        <w:t>формирование показателей отчетности предприятия в</w:t>
      </w:r>
      <w:r w:rsidR="000F1960" w:rsidRPr="005C7FE5">
        <w:rPr>
          <w:sz w:val="28"/>
          <w:szCs w:val="28"/>
        </w:rPr>
        <w:t xml:space="preserve"> </w:t>
      </w:r>
      <w:r w:rsidRPr="005C7FE5">
        <w:rPr>
          <w:sz w:val="28"/>
          <w:szCs w:val="28"/>
        </w:rPr>
        <w:t>автоматическом режиме;</w:t>
      </w:r>
    </w:p>
    <w:p w:rsidR="002F25E4" w:rsidRPr="005C7FE5" w:rsidRDefault="002F25E4" w:rsidP="00281B7E">
      <w:pPr>
        <w:numPr>
          <w:ilvl w:val="0"/>
          <w:numId w:val="28"/>
        </w:numPr>
        <w:shd w:val="clear" w:color="auto" w:fill="FFFFFF"/>
        <w:autoSpaceDE w:val="0"/>
        <w:autoSpaceDN w:val="0"/>
        <w:adjustRightInd w:val="0"/>
        <w:spacing w:line="360" w:lineRule="auto"/>
        <w:ind w:left="0" w:firstLine="709"/>
        <w:jc w:val="both"/>
        <w:rPr>
          <w:sz w:val="28"/>
          <w:szCs w:val="28"/>
        </w:rPr>
      </w:pPr>
      <w:r w:rsidRPr="005C7FE5">
        <w:rPr>
          <w:sz w:val="28"/>
          <w:szCs w:val="28"/>
        </w:rPr>
        <w:t>обеспечение открытости систем.</w:t>
      </w:r>
    </w:p>
    <w:p w:rsidR="006810E2" w:rsidRPr="005C7FE5" w:rsidRDefault="006810E2" w:rsidP="00281B7E">
      <w:pPr>
        <w:pStyle w:val="a6"/>
        <w:ind w:firstLine="709"/>
        <w:rPr>
          <w:rFonts w:ascii="Times New Roman" w:hAnsi="Times New Roman" w:cs="Times New Roman"/>
          <w:sz w:val="28"/>
          <w:szCs w:val="28"/>
        </w:rPr>
      </w:pPr>
      <w:r w:rsidRPr="005C7FE5">
        <w:rPr>
          <w:rFonts w:ascii="Times New Roman" w:hAnsi="Times New Roman" w:cs="Times New Roman"/>
          <w:sz w:val="28"/>
          <w:szCs w:val="28"/>
        </w:rPr>
        <w:t>Конечно, компьютер, н</w:t>
      </w:r>
      <w:r w:rsidR="00E16FB3" w:rsidRPr="005C7FE5">
        <w:rPr>
          <w:rFonts w:ascii="Times New Roman" w:hAnsi="Times New Roman" w:cs="Times New Roman"/>
          <w:sz w:val="28"/>
          <w:szCs w:val="28"/>
        </w:rPr>
        <w:t>е</w:t>
      </w:r>
      <w:r w:rsidRPr="005C7FE5">
        <w:rPr>
          <w:rFonts w:ascii="Times New Roman" w:hAnsi="Times New Roman" w:cs="Times New Roman"/>
          <w:sz w:val="28"/>
          <w:szCs w:val="28"/>
        </w:rPr>
        <w:t xml:space="preserve"> позволит упорядочить бухучет</w:t>
      </w:r>
      <w:r w:rsidR="00E16FB3" w:rsidRPr="005C7FE5">
        <w:rPr>
          <w:rFonts w:ascii="Times New Roman" w:hAnsi="Times New Roman" w:cs="Times New Roman"/>
          <w:sz w:val="28"/>
          <w:szCs w:val="28"/>
        </w:rPr>
        <w:t xml:space="preserve"> и повысить его оперативность</w:t>
      </w:r>
      <w:r w:rsidRPr="005C7FE5">
        <w:rPr>
          <w:rFonts w:ascii="Times New Roman" w:hAnsi="Times New Roman" w:cs="Times New Roman"/>
          <w:sz w:val="28"/>
          <w:szCs w:val="28"/>
        </w:rPr>
        <w:t>, увеличить количество получаемой информации, уменьшить число арифметических ошибок, оценить текущее финансовое положение предприятия и его перспективы. Компьютеру нужен опытный и грамотный бухгалтер.</w:t>
      </w:r>
    </w:p>
    <w:p w:rsidR="00FD2AC4" w:rsidRDefault="00FD2AC4" w:rsidP="00281B7E">
      <w:pPr>
        <w:shd w:val="clear" w:color="auto" w:fill="FFFFFF"/>
        <w:autoSpaceDE w:val="0"/>
        <w:autoSpaceDN w:val="0"/>
        <w:adjustRightInd w:val="0"/>
        <w:spacing w:line="360" w:lineRule="auto"/>
        <w:jc w:val="center"/>
        <w:outlineLvl w:val="0"/>
        <w:rPr>
          <w:sz w:val="28"/>
          <w:szCs w:val="28"/>
        </w:rPr>
      </w:pPr>
      <w:r w:rsidRPr="005C7FE5">
        <w:rPr>
          <w:sz w:val="28"/>
          <w:szCs w:val="28"/>
        </w:rPr>
        <w:br w:type="page"/>
      </w:r>
      <w:bookmarkStart w:id="35" w:name="_Toc275874391"/>
      <w:r w:rsidR="00281B7E" w:rsidRPr="005C7FE5">
        <w:rPr>
          <w:sz w:val="28"/>
          <w:szCs w:val="28"/>
        </w:rPr>
        <w:t xml:space="preserve">Список </w:t>
      </w:r>
      <w:r w:rsidR="005C7FE5">
        <w:rPr>
          <w:sz w:val="28"/>
          <w:szCs w:val="28"/>
        </w:rPr>
        <w:t>использованных источников</w:t>
      </w:r>
      <w:bookmarkEnd w:id="35"/>
    </w:p>
    <w:p w:rsidR="005C7FE5" w:rsidRPr="005C7FE5" w:rsidRDefault="005C7FE5" w:rsidP="00281B7E">
      <w:pPr>
        <w:shd w:val="clear" w:color="auto" w:fill="FFFFFF"/>
        <w:autoSpaceDE w:val="0"/>
        <w:autoSpaceDN w:val="0"/>
        <w:adjustRightInd w:val="0"/>
        <w:spacing w:line="360" w:lineRule="auto"/>
        <w:jc w:val="center"/>
        <w:outlineLvl w:val="0"/>
        <w:rPr>
          <w:sz w:val="28"/>
          <w:szCs w:val="28"/>
        </w:rPr>
      </w:pPr>
    </w:p>
    <w:p w:rsidR="00281B7E" w:rsidRPr="005C7FE5" w:rsidRDefault="00281B7E" w:rsidP="00281B7E">
      <w:pPr>
        <w:numPr>
          <w:ilvl w:val="0"/>
          <w:numId w:val="35"/>
        </w:numPr>
        <w:spacing w:line="360" w:lineRule="auto"/>
        <w:ind w:left="0" w:firstLine="709"/>
        <w:jc w:val="both"/>
        <w:rPr>
          <w:sz w:val="28"/>
          <w:szCs w:val="28"/>
        </w:rPr>
      </w:pPr>
      <w:r w:rsidRPr="005C7FE5">
        <w:rPr>
          <w:sz w:val="28"/>
          <w:szCs w:val="28"/>
        </w:rPr>
        <w:t>Автоматизированные информаци</w:t>
      </w:r>
      <w:r w:rsidR="008739CE">
        <w:rPr>
          <w:sz w:val="28"/>
          <w:szCs w:val="28"/>
        </w:rPr>
        <w:t>онные технологии в экономике / П</w:t>
      </w:r>
      <w:r w:rsidRPr="005C7FE5">
        <w:rPr>
          <w:sz w:val="28"/>
          <w:szCs w:val="28"/>
        </w:rPr>
        <w:t>од ред. Г. А</w:t>
      </w:r>
      <w:r w:rsidR="008739CE">
        <w:rPr>
          <w:sz w:val="28"/>
          <w:szCs w:val="28"/>
        </w:rPr>
        <w:t>. Титоренко.  –  М.: ЮНИТИ, 2007</w:t>
      </w:r>
      <w:r w:rsidRPr="005C7FE5">
        <w:rPr>
          <w:sz w:val="28"/>
          <w:szCs w:val="28"/>
        </w:rPr>
        <w:t xml:space="preserve">. – 399с. </w:t>
      </w:r>
    </w:p>
    <w:p w:rsidR="00281B7E" w:rsidRPr="005C7FE5" w:rsidRDefault="00281B7E" w:rsidP="00281B7E">
      <w:pPr>
        <w:numPr>
          <w:ilvl w:val="0"/>
          <w:numId w:val="35"/>
        </w:numPr>
        <w:spacing w:line="360" w:lineRule="auto"/>
        <w:ind w:left="0" w:firstLine="709"/>
        <w:jc w:val="both"/>
        <w:rPr>
          <w:sz w:val="28"/>
          <w:szCs w:val="28"/>
        </w:rPr>
      </w:pPr>
      <w:r w:rsidRPr="005C7FE5">
        <w:rPr>
          <w:sz w:val="28"/>
          <w:szCs w:val="28"/>
        </w:rPr>
        <w:t>Алексеева</w:t>
      </w:r>
      <w:r w:rsidR="008739CE">
        <w:rPr>
          <w:sz w:val="28"/>
          <w:szCs w:val="28"/>
        </w:rPr>
        <w:t>,</w:t>
      </w:r>
      <w:r w:rsidRPr="005C7FE5">
        <w:rPr>
          <w:sz w:val="28"/>
          <w:szCs w:val="28"/>
        </w:rPr>
        <w:t xml:space="preserve"> И.А. Основы проектирования информационных систем в экономике</w:t>
      </w:r>
      <w:r w:rsidR="008739CE">
        <w:rPr>
          <w:sz w:val="28"/>
          <w:szCs w:val="28"/>
        </w:rPr>
        <w:t>: учебник. / И.А. Алексеева. – М.: ИНФРА-М, 2008</w:t>
      </w:r>
      <w:r w:rsidRPr="005C7FE5">
        <w:rPr>
          <w:sz w:val="28"/>
          <w:szCs w:val="28"/>
        </w:rPr>
        <w:t>.</w:t>
      </w:r>
      <w:r w:rsidR="008739CE">
        <w:rPr>
          <w:sz w:val="28"/>
          <w:szCs w:val="28"/>
        </w:rPr>
        <w:t xml:space="preserve"> – 684 с.</w:t>
      </w:r>
    </w:p>
    <w:p w:rsidR="00281B7E" w:rsidRPr="005C7FE5" w:rsidRDefault="00281B7E" w:rsidP="00281B7E">
      <w:pPr>
        <w:numPr>
          <w:ilvl w:val="0"/>
          <w:numId w:val="35"/>
        </w:numPr>
        <w:spacing w:line="360" w:lineRule="auto"/>
        <w:ind w:left="0" w:firstLine="709"/>
        <w:jc w:val="both"/>
        <w:rPr>
          <w:sz w:val="28"/>
          <w:szCs w:val="28"/>
        </w:rPr>
      </w:pPr>
      <w:r w:rsidRPr="005C7FE5">
        <w:rPr>
          <w:sz w:val="28"/>
          <w:szCs w:val="28"/>
        </w:rPr>
        <w:t>Горпец</w:t>
      </w:r>
      <w:r w:rsidR="008739CE">
        <w:rPr>
          <w:sz w:val="28"/>
          <w:szCs w:val="28"/>
        </w:rPr>
        <w:t>,</w:t>
      </w:r>
      <w:r w:rsidRPr="005C7FE5">
        <w:rPr>
          <w:sz w:val="28"/>
          <w:szCs w:val="28"/>
        </w:rPr>
        <w:t xml:space="preserve"> Н.Н. Организация ЭВМ и систем: учебное пособие / Н.Н. Горпец, Л.Г. Рощин, В.В. Соломенцев. – М.: Академия, 2006. – 320 с.</w:t>
      </w:r>
    </w:p>
    <w:p w:rsidR="00281B7E" w:rsidRPr="005C7FE5" w:rsidRDefault="00281B7E" w:rsidP="00281B7E">
      <w:pPr>
        <w:numPr>
          <w:ilvl w:val="0"/>
          <w:numId w:val="35"/>
        </w:numPr>
        <w:spacing w:line="360" w:lineRule="auto"/>
        <w:ind w:left="0" w:firstLine="709"/>
        <w:jc w:val="both"/>
        <w:rPr>
          <w:sz w:val="28"/>
          <w:szCs w:val="28"/>
        </w:rPr>
      </w:pPr>
      <w:r w:rsidRPr="005C7FE5">
        <w:rPr>
          <w:sz w:val="28"/>
          <w:szCs w:val="28"/>
        </w:rPr>
        <w:t>Информатика. Базовый курс: учебное пособие для вузов / Под ред. С.В.Симонович. – СПб.: Питер, 2</w:t>
      </w:r>
      <w:r w:rsidR="008739CE">
        <w:rPr>
          <w:sz w:val="28"/>
          <w:szCs w:val="28"/>
        </w:rPr>
        <w:t>005</w:t>
      </w:r>
      <w:r w:rsidRPr="005C7FE5">
        <w:rPr>
          <w:sz w:val="28"/>
          <w:szCs w:val="28"/>
        </w:rPr>
        <w:t>. – 640 с.</w:t>
      </w:r>
    </w:p>
    <w:p w:rsidR="00281B7E" w:rsidRPr="005C7FE5" w:rsidRDefault="00281B7E" w:rsidP="00281B7E">
      <w:pPr>
        <w:numPr>
          <w:ilvl w:val="0"/>
          <w:numId w:val="35"/>
        </w:numPr>
        <w:spacing w:line="360" w:lineRule="auto"/>
        <w:ind w:left="0" w:firstLine="709"/>
        <w:jc w:val="both"/>
        <w:rPr>
          <w:sz w:val="28"/>
          <w:szCs w:val="28"/>
        </w:rPr>
      </w:pPr>
      <w:r w:rsidRPr="005C7FE5">
        <w:rPr>
          <w:sz w:val="28"/>
          <w:szCs w:val="28"/>
        </w:rPr>
        <w:t>Могилев</w:t>
      </w:r>
      <w:r w:rsidR="008739CE">
        <w:rPr>
          <w:sz w:val="28"/>
          <w:szCs w:val="28"/>
        </w:rPr>
        <w:t>,</w:t>
      </w:r>
      <w:r w:rsidRPr="005C7FE5">
        <w:rPr>
          <w:sz w:val="28"/>
          <w:szCs w:val="28"/>
        </w:rPr>
        <w:t xml:space="preserve"> А.В. Информатика: учебное пособие / А.В. Могилев, Е.К. Хеннер, Н.И. Пак; под ред. А.В. Могилева. – М.: Академия, 2006. – 336 с.</w:t>
      </w:r>
    </w:p>
    <w:p w:rsidR="00281B7E" w:rsidRPr="005C7FE5" w:rsidRDefault="00281B7E" w:rsidP="00281B7E">
      <w:pPr>
        <w:numPr>
          <w:ilvl w:val="0"/>
          <w:numId w:val="35"/>
        </w:numPr>
        <w:spacing w:line="360" w:lineRule="auto"/>
        <w:ind w:left="0" w:firstLine="709"/>
        <w:jc w:val="both"/>
        <w:rPr>
          <w:sz w:val="28"/>
          <w:szCs w:val="28"/>
        </w:rPr>
      </w:pPr>
      <w:r w:rsidRPr="005C7FE5">
        <w:rPr>
          <w:sz w:val="28"/>
          <w:szCs w:val="28"/>
        </w:rPr>
        <w:t>Палтиевич</w:t>
      </w:r>
      <w:r w:rsidR="008739CE">
        <w:rPr>
          <w:sz w:val="28"/>
          <w:szCs w:val="28"/>
        </w:rPr>
        <w:t>,</w:t>
      </w:r>
      <w:r w:rsidRPr="005C7FE5">
        <w:rPr>
          <w:sz w:val="28"/>
          <w:szCs w:val="28"/>
        </w:rPr>
        <w:t xml:space="preserve"> А.Р. Основы информатики: учебное пособие / А.Р. Палтиевич, А.В. Соколов. – М.: ФОРУМ; ИНФРА-М, 2005. – 80 с.</w:t>
      </w:r>
    </w:p>
    <w:p w:rsidR="00281B7E" w:rsidRPr="005C7FE5" w:rsidRDefault="00281B7E" w:rsidP="00281B7E">
      <w:pPr>
        <w:numPr>
          <w:ilvl w:val="0"/>
          <w:numId w:val="35"/>
        </w:numPr>
        <w:spacing w:line="360" w:lineRule="auto"/>
        <w:ind w:left="0" w:firstLine="709"/>
        <w:jc w:val="both"/>
        <w:rPr>
          <w:sz w:val="28"/>
          <w:szCs w:val="28"/>
        </w:rPr>
      </w:pPr>
      <w:r w:rsidRPr="005C7FE5">
        <w:rPr>
          <w:sz w:val="28"/>
          <w:szCs w:val="28"/>
        </w:rPr>
        <w:t>Фигурнов</w:t>
      </w:r>
      <w:r w:rsidR="008739CE">
        <w:rPr>
          <w:sz w:val="28"/>
          <w:szCs w:val="28"/>
        </w:rPr>
        <w:t>,</w:t>
      </w:r>
      <w:r w:rsidRPr="005C7FE5">
        <w:rPr>
          <w:sz w:val="28"/>
          <w:szCs w:val="28"/>
        </w:rPr>
        <w:t xml:space="preserve"> В.Э. IBM PC для пользователя. Краткий курс. - М.: ИН</w:t>
      </w:r>
      <w:r w:rsidR="008739CE">
        <w:rPr>
          <w:sz w:val="28"/>
          <w:szCs w:val="28"/>
        </w:rPr>
        <w:t>ФРА-М, 2009</w:t>
      </w:r>
      <w:r w:rsidRPr="005C7FE5">
        <w:rPr>
          <w:sz w:val="28"/>
          <w:szCs w:val="28"/>
        </w:rPr>
        <w:t>. - 480 с.</w:t>
      </w:r>
      <w:bookmarkStart w:id="36" w:name="_GoBack"/>
      <w:bookmarkEnd w:id="36"/>
    </w:p>
    <w:sectPr w:rsidR="00281B7E" w:rsidRPr="005C7FE5" w:rsidSect="005C7FE5">
      <w:headerReference w:type="even" r:id="rId7"/>
      <w:headerReference w:type="default" r:id="rId8"/>
      <w:footerReference w:type="even" r:id="rId9"/>
      <w:footerReference w:type="default" r:id="rId10"/>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73C" w:rsidRDefault="001E273C">
      <w:r>
        <w:separator/>
      </w:r>
    </w:p>
  </w:endnote>
  <w:endnote w:type="continuationSeparator" w:id="0">
    <w:p w:rsidR="001E273C" w:rsidRDefault="001E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3C" w:rsidRDefault="001E273C" w:rsidP="005C7FE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E273C" w:rsidRDefault="001E273C" w:rsidP="005C7FE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3C" w:rsidRDefault="001E273C" w:rsidP="005C7FE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C551D">
      <w:rPr>
        <w:rStyle w:val="a5"/>
        <w:noProof/>
      </w:rPr>
      <w:t>3</w:t>
    </w:r>
    <w:r>
      <w:rPr>
        <w:rStyle w:val="a5"/>
      </w:rPr>
      <w:fldChar w:fldCharType="end"/>
    </w:r>
  </w:p>
  <w:p w:rsidR="001E273C" w:rsidRDefault="001E273C" w:rsidP="005C7FE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73C" w:rsidRDefault="001E273C">
      <w:r>
        <w:separator/>
      </w:r>
    </w:p>
  </w:footnote>
  <w:footnote w:type="continuationSeparator" w:id="0">
    <w:p w:rsidR="001E273C" w:rsidRDefault="001E273C">
      <w:r>
        <w:continuationSeparator/>
      </w:r>
    </w:p>
  </w:footnote>
  <w:footnote w:id="1">
    <w:p w:rsidR="008739CE" w:rsidRPr="0044759F" w:rsidRDefault="008739CE" w:rsidP="0044759F">
      <w:pPr>
        <w:jc w:val="both"/>
        <w:rPr>
          <w:sz w:val="20"/>
          <w:szCs w:val="20"/>
        </w:rPr>
      </w:pPr>
      <w:r w:rsidRPr="0044759F">
        <w:rPr>
          <w:rStyle w:val="a9"/>
          <w:sz w:val="20"/>
          <w:szCs w:val="20"/>
        </w:rPr>
        <w:footnoteRef/>
      </w:r>
      <w:r w:rsidRPr="0044759F">
        <w:rPr>
          <w:sz w:val="20"/>
          <w:szCs w:val="20"/>
        </w:rPr>
        <w:t xml:space="preserve"> Автоматизированные информационные технологии в экономике / Под ред. Г. А. Титоренко.  –  М.: ЮНИТИ, 2007. – С. 67.</w:t>
      </w:r>
    </w:p>
  </w:footnote>
  <w:footnote w:id="2">
    <w:p w:rsidR="008739CE" w:rsidRPr="0044759F" w:rsidRDefault="008739CE" w:rsidP="0044759F">
      <w:pPr>
        <w:jc w:val="both"/>
        <w:rPr>
          <w:sz w:val="20"/>
          <w:szCs w:val="20"/>
        </w:rPr>
      </w:pPr>
      <w:r w:rsidRPr="0044759F">
        <w:rPr>
          <w:rStyle w:val="a9"/>
          <w:sz w:val="20"/>
          <w:szCs w:val="20"/>
        </w:rPr>
        <w:footnoteRef/>
      </w:r>
      <w:r w:rsidRPr="0044759F">
        <w:rPr>
          <w:sz w:val="20"/>
          <w:szCs w:val="20"/>
        </w:rPr>
        <w:t xml:space="preserve"> Палтиевич, А.Р. Основы информатики: учебное пособие / А.Р. Палтиевич, А.В. Соколов. – М.: ФОРУМ; ИНФРА-М, 2005. – С. 37.</w:t>
      </w:r>
    </w:p>
  </w:footnote>
  <w:footnote w:id="3">
    <w:p w:rsidR="008739CE" w:rsidRPr="0044759F" w:rsidRDefault="008739CE" w:rsidP="0044759F">
      <w:pPr>
        <w:jc w:val="both"/>
        <w:rPr>
          <w:sz w:val="20"/>
          <w:szCs w:val="20"/>
        </w:rPr>
      </w:pPr>
      <w:r w:rsidRPr="0044759F">
        <w:rPr>
          <w:rStyle w:val="a9"/>
          <w:sz w:val="20"/>
          <w:szCs w:val="20"/>
        </w:rPr>
        <w:footnoteRef/>
      </w:r>
      <w:r w:rsidRPr="0044759F">
        <w:rPr>
          <w:sz w:val="20"/>
          <w:szCs w:val="20"/>
        </w:rPr>
        <w:t xml:space="preserve"> Алексеева, И.А. Основы проектирования информационных систем в экономике: учебник. / И.А. Алексеева. – М.: ИНФРА-М, 2008. – С. 67.</w:t>
      </w:r>
    </w:p>
  </w:footnote>
  <w:footnote w:id="4">
    <w:p w:rsidR="001E273C" w:rsidRPr="0044759F" w:rsidRDefault="001E273C" w:rsidP="0044759F">
      <w:pPr>
        <w:jc w:val="both"/>
        <w:rPr>
          <w:sz w:val="20"/>
          <w:szCs w:val="20"/>
        </w:rPr>
      </w:pPr>
      <w:r w:rsidRPr="0044759F">
        <w:rPr>
          <w:rStyle w:val="a9"/>
          <w:sz w:val="20"/>
          <w:szCs w:val="20"/>
        </w:rPr>
        <w:footnoteRef/>
      </w:r>
      <w:r w:rsidRPr="0044759F">
        <w:rPr>
          <w:sz w:val="20"/>
          <w:szCs w:val="20"/>
        </w:rPr>
        <w:t xml:space="preserve"> Персональный компьютер. Школьная энциклопедия / Ю.Л. Кетков, А.Ю. Кетков, Д.Е. Шапошников. - М.: «Большая Российская энциклопедия»; Дрофа, 2006. </w:t>
      </w:r>
      <w:r w:rsidR="008739CE" w:rsidRPr="0044759F">
        <w:rPr>
          <w:sz w:val="20"/>
          <w:szCs w:val="20"/>
        </w:rPr>
        <w:t xml:space="preserve">- </w:t>
      </w:r>
      <w:r w:rsidRPr="0044759F">
        <w:rPr>
          <w:sz w:val="20"/>
          <w:szCs w:val="20"/>
        </w:rPr>
        <w:t>С. 68.</w:t>
      </w:r>
    </w:p>
  </w:footnote>
  <w:footnote w:id="5">
    <w:p w:rsidR="008739CE" w:rsidRPr="0044759F" w:rsidRDefault="008739CE" w:rsidP="0044759F">
      <w:pPr>
        <w:jc w:val="both"/>
        <w:rPr>
          <w:sz w:val="20"/>
          <w:szCs w:val="20"/>
        </w:rPr>
      </w:pPr>
      <w:r w:rsidRPr="0044759F">
        <w:rPr>
          <w:rStyle w:val="a9"/>
          <w:sz w:val="20"/>
          <w:szCs w:val="20"/>
        </w:rPr>
        <w:footnoteRef/>
      </w:r>
      <w:r w:rsidRPr="0044759F">
        <w:rPr>
          <w:sz w:val="20"/>
          <w:szCs w:val="20"/>
        </w:rPr>
        <w:t xml:space="preserve"> Информатика. Базовый курс: учебное пособие для вузов / Под ред. С.В.Симонович. – СПб.: Питер, 2005. – С. 43.</w:t>
      </w:r>
    </w:p>
  </w:footnote>
  <w:footnote w:id="6">
    <w:p w:rsidR="008739CE" w:rsidRPr="0044759F" w:rsidRDefault="008739CE" w:rsidP="0044759F">
      <w:pPr>
        <w:jc w:val="both"/>
        <w:rPr>
          <w:sz w:val="20"/>
          <w:szCs w:val="20"/>
        </w:rPr>
      </w:pPr>
      <w:r w:rsidRPr="0044759F">
        <w:rPr>
          <w:rStyle w:val="a9"/>
          <w:sz w:val="20"/>
          <w:szCs w:val="20"/>
        </w:rPr>
        <w:footnoteRef/>
      </w:r>
      <w:r w:rsidRPr="0044759F">
        <w:rPr>
          <w:sz w:val="20"/>
          <w:szCs w:val="20"/>
        </w:rPr>
        <w:t xml:space="preserve"> Палтиевич, А.Р. Основы информатики: учебное пособие / А.Р. Палтиевич, А.В. Соколов. – М.: ФОРУМ; ИНФРА-М, 2005. – С. 69.</w:t>
      </w:r>
    </w:p>
  </w:footnote>
  <w:footnote w:id="7">
    <w:p w:rsidR="001E273C" w:rsidRPr="0044759F" w:rsidRDefault="001E273C" w:rsidP="0044759F">
      <w:pPr>
        <w:jc w:val="both"/>
        <w:rPr>
          <w:sz w:val="20"/>
          <w:szCs w:val="20"/>
        </w:rPr>
      </w:pPr>
      <w:r w:rsidRPr="0044759F">
        <w:rPr>
          <w:rStyle w:val="a9"/>
          <w:sz w:val="20"/>
          <w:szCs w:val="20"/>
        </w:rPr>
        <w:footnoteRef/>
      </w:r>
      <w:r w:rsidRPr="0044759F">
        <w:rPr>
          <w:sz w:val="20"/>
          <w:szCs w:val="20"/>
        </w:rPr>
        <w:t xml:space="preserve"> Информатика. Базовый курс: учебное пособие для вузов / Под ред. С.</w:t>
      </w:r>
      <w:r w:rsidR="008739CE" w:rsidRPr="0044759F">
        <w:rPr>
          <w:sz w:val="20"/>
          <w:szCs w:val="20"/>
        </w:rPr>
        <w:t>В.Симонович. – СПб.: Питер, 2005</w:t>
      </w:r>
      <w:r w:rsidRPr="0044759F">
        <w:rPr>
          <w:sz w:val="20"/>
          <w:szCs w:val="20"/>
        </w:rPr>
        <w:t xml:space="preserve">. – </w:t>
      </w:r>
      <w:r w:rsidR="008739CE" w:rsidRPr="0044759F">
        <w:rPr>
          <w:sz w:val="20"/>
          <w:szCs w:val="20"/>
        </w:rPr>
        <w:t>С. 64.</w:t>
      </w:r>
    </w:p>
  </w:footnote>
  <w:footnote w:id="8">
    <w:p w:rsidR="001E273C" w:rsidRPr="0044759F" w:rsidRDefault="001E273C" w:rsidP="0044759F">
      <w:pPr>
        <w:jc w:val="both"/>
        <w:rPr>
          <w:sz w:val="20"/>
          <w:szCs w:val="20"/>
        </w:rPr>
      </w:pPr>
      <w:r w:rsidRPr="0044759F">
        <w:rPr>
          <w:rStyle w:val="a9"/>
          <w:sz w:val="20"/>
          <w:szCs w:val="20"/>
        </w:rPr>
        <w:footnoteRef/>
      </w:r>
      <w:r w:rsidRPr="0044759F">
        <w:rPr>
          <w:sz w:val="20"/>
          <w:szCs w:val="20"/>
        </w:rPr>
        <w:t xml:space="preserve"> Автоматизированные информационные технологии в экономике / под ред. Г. А. Титоренко</w:t>
      </w:r>
      <w:r w:rsidR="008739CE" w:rsidRPr="0044759F">
        <w:rPr>
          <w:sz w:val="20"/>
          <w:szCs w:val="20"/>
        </w:rPr>
        <w:t>.  –  М.: ЮНИТИ, 2007. – С. 67.</w:t>
      </w:r>
    </w:p>
  </w:footnote>
  <w:footnote w:id="9">
    <w:p w:rsidR="008739CE" w:rsidRPr="0044759F" w:rsidRDefault="008739CE" w:rsidP="0044759F">
      <w:pPr>
        <w:jc w:val="both"/>
        <w:rPr>
          <w:sz w:val="20"/>
          <w:szCs w:val="20"/>
        </w:rPr>
      </w:pPr>
      <w:r w:rsidRPr="0044759F">
        <w:rPr>
          <w:rStyle w:val="a9"/>
          <w:sz w:val="20"/>
          <w:szCs w:val="20"/>
        </w:rPr>
        <w:footnoteRef/>
      </w:r>
      <w:r w:rsidRPr="0044759F">
        <w:rPr>
          <w:sz w:val="20"/>
          <w:szCs w:val="20"/>
        </w:rPr>
        <w:t xml:space="preserve"> Автоматизированные информационные технологии в экономике / Под ред. Г. А. Титоренко.  –  М.: ЮНИТИ, 2007. – С. 68.</w:t>
      </w:r>
    </w:p>
  </w:footnote>
  <w:footnote w:id="10">
    <w:p w:rsidR="008739CE" w:rsidRPr="0044759F" w:rsidRDefault="008739CE" w:rsidP="0044759F">
      <w:pPr>
        <w:jc w:val="both"/>
        <w:rPr>
          <w:sz w:val="20"/>
          <w:szCs w:val="20"/>
        </w:rPr>
      </w:pPr>
      <w:r w:rsidRPr="0044759F">
        <w:rPr>
          <w:rStyle w:val="a9"/>
          <w:sz w:val="20"/>
          <w:szCs w:val="20"/>
        </w:rPr>
        <w:footnoteRef/>
      </w:r>
      <w:r w:rsidRPr="0044759F">
        <w:rPr>
          <w:sz w:val="20"/>
          <w:szCs w:val="20"/>
        </w:rPr>
        <w:t xml:space="preserve"> Горпец, Н.Н. Организация ЭВМ и систем: учебное пособие / Н.Н. Горпец, Л.Г. Рощин, В.В. Соломенцев. – М.: Академия, 2006. – С. 48.</w:t>
      </w:r>
    </w:p>
  </w:footnote>
  <w:footnote w:id="11">
    <w:p w:rsidR="008739CE" w:rsidRPr="0044759F" w:rsidRDefault="008739CE" w:rsidP="0044759F">
      <w:pPr>
        <w:jc w:val="both"/>
        <w:rPr>
          <w:sz w:val="20"/>
          <w:szCs w:val="20"/>
        </w:rPr>
      </w:pPr>
      <w:r w:rsidRPr="0044759F">
        <w:rPr>
          <w:rStyle w:val="a9"/>
          <w:sz w:val="20"/>
          <w:szCs w:val="20"/>
        </w:rPr>
        <w:footnoteRef/>
      </w:r>
      <w:r w:rsidRPr="0044759F">
        <w:rPr>
          <w:sz w:val="20"/>
          <w:szCs w:val="20"/>
        </w:rPr>
        <w:t xml:space="preserve"> Алексеева, И.А. Основы проектирования информационных систем в экономике: учебник. / И.А. Алексеева. – М.: ИНФРА-М, 2008. – С. 67.</w:t>
      </w:r>
    </w:p>
  </w:footnote>
  <w:footnote w:id="12">
    <w:p w:rsidR="008739CE" w:rsidRPr="0044759F" w:rsidRDefault="008739CE" w:rsidP="0044759F">
      <w:pPr>
        <w:jc w:val="both"/>
        <w:rPr>
          <w:sz w:val="20"/>
          <w:szCs w:val="20"/>
        </w:rPr>
      </w:pPr>
      <w:r w:rsidRPr="0044759F">
        <w:rPr>
          <w:rStyle w:val="a9"/>
          <w:sz w:val="20"/>
          <w:szCs w:val="20"/>
        </w:rPr>
        <w:footnoteRef/>
      </w:r>
      <w:r w:rsidRPr="0044759F">
        <w:rPr>
          <w:sz w:val="20"/>
          <w:szCs w:val="20"/>
        </w:rPr>
        <w:t xml:space="preserve"> Горпец, Н.Н. Организация ЭВМ и систем: учебное пособие / Н.Н. Горпец, Л.Г. Рощин, В.В. Соломенцев. – М.: Академия, 2006. – С. 84.</w:t>
      </w:r>
    </w:p>
  </w:footnote>
  <w:footnote w:id="13">
    <w:p w:rsidR="008739CE" w:rsidRPr="0044759F" w:rsidRDefault="008739CE" w:rsidP="0044759F">
      <w:pPr>
        <w:jc w:val="both"/>
        <w:rPr>
          <w:sz w:val="20"/>
          <w:szCs w:val="20"/>
        </w:rPr>
      </w:pPr>
      <w:r w:rsidRPr="0044759F">
        <w:rPr>
          <w:rStyle w:val="a9"/>
          <w:sz w:val="20"/>
          <w:szCs w:val="20"/>
        </w:rPr>
        <w:footnoteRef/>
      </w:r>
      <w:r w:rsidRPr="0044759F">
        <w:rPr>
          <w:sz w:val="20"/>
          <w:szCs w:val="20"/>
        </w:rPr>
        <w:t xml:space="preserve"> Информатика. Базовый курс: учебное пособие для вузов / Под ред. С.В.Симонович. – СПб.: Питер, 2005</w:t>
      </w:r>
      <w:r w:rsidR="0044759F" w:rsidRPr="0044759F">
        <w:rPr>
          <w:sz w:val="20"/>
          <w:szCs w:val="20"/>
        </w:rPr>
        <w:t>. – С.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3C" w:rsidRDefault="001E273C" w:rsidP="009D436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273C" w:rsidRDefault="001E27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3C" w:rsidRDefault="001E273C" w:rsidP="009D4369">
    <w:pPr>
      <w:pStyle w:val="a3"/>
      <w:framePr w:wrap="around" w:vAnchor="text" w:hAnchor="margin" w:xAlign="center" w:y="1"/>
      <w:rPr>
        <w:rStyle w:val="a5"/>
      </w:rPr>
    </w:pPr>
  </w:p>
  <w:p w:rsidR="001E273C" w:rsidRDefault="001E27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57BF"/>
    <w:multiLevelType w:val="hybridMultilevel"/>
    <w:tmpl w:val="21B0CAC4"/>
    <w:lvl w:ilvl="0" w:tplc="A9801EC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66017D"/>
    <w:multiLevelType w:val="hybridMultilevel"/>
    <w:tmpl w:val="7F404012"/>
    <w:lvl w:ilvl="0" w:tplc="47AAD104">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A3BEB"/>
    <w:multiLevelType w:val="multilevel"/>
    <w:tmpl w:val="BBD466E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A093A31"/>
    <w:multiLevelType w:val="multilevel"/>
    <w:tmpl w:val="4204DF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B795A0E"/>
    <w:multiLevelType w:val="hybridMultilevel"/>
    <w:tmpl w:val="3022D5E0"/>
    <w:lvl w:ilvl="0" w:tplc="9E9A02C8">
      <w:start w:val="1"/>
      <w:numFmt w:val="bullet"/>
      <w:lvlText w:val="-"/>
      <w:lvlJc w:val="left"/>
      <w:pPr>
        <w:tabs>
          <w:tab w:val="num" w:pos="1134"/>
        </w:tabs>
        <w:ind w:left="1134" w:hanging="14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314CEB"/>
    <w:multiLevelType w:val="hybridMultilevel"/>
    <w:tmpl w:val="3C366B36"/>
    <w:lvl w:ilvl="0" w:tplc="F9F6FDC6">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2222F7"/>
    <w:multiLevelType w:val="hybridMultilevel"/>
    <w:tmpl w:val="EF80AB08"/>
    <w:lvl w:ilvl="0" w:tplc="BE7C2500">
      <w:start w:val="1"/>
      <w:numFmt w:val="decimal"/>
      <w:lvlText w:val="%1"/>
      <w:lvlJc w:val="left"/>
      <w:pPr>
        <w:tabs>
          <w:tab w:val="num" w:pos="1134"/>
        </w:tabs>
        <w:ind w:left="1134" w:hanging="42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BC03F2A"/>
    <w:multiLevelType w:val="multilevel"/>
    <w:tmpl w:val="BC30070C"/>
    <w:lvl w:ilvl="0">
      <w:start w:val="1"/>
      <w:numFmt w:val="decimal"/>
      <w:lvlText w:val="%1."/>
      <w:lvlJc w:val="left"/>
      <w:pPr>
        <w:tabs>
          <w:tab w:val="num" w:pos="1134"/>
        </w:tabs>
        <w:ind w:left="1134" w:hanging="425"/>
      </w:pPr>
      <w:rPr>
        <w:rFonts w:hint="default"/>
      </w:rPr>
    </w:lvl>
    <w:lvl w:ilvl="1">
      <w:start w:val="1"/>
      <w:numFmt w:val="bullet"/>
      <w:lvlText w:val="-"/>
      <w:lvlJc w:val="left"/>
      <w:pPr>
        <w:tabs>
          <w:tab w:val="num" w:pos="1134"/>
        </w:tabs>
        <w:ind w:left="1134" w:hanging="425"/>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DAF694A"/>
    <w:multiLevelType w:val="hybridMultilevel"/>
    <w:tmpl w:val="0652E1BE"/>
    <w:lvl w:ilvl="0" w:tplc="B34E61C4">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4C7128"/>
    <w:multiLevelType w:val="hybridMultilevel"/>
    <w:tmpl w:val="CE7C06EC"/>
    <w:lvl w:ilvl="0" w:tplc="2700A7DC">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16791B"/>
    <w:multiLevelType w:val="multilevel"/>
    <w:tmpl w:val="B82C2066"/>
    <w:lvl w:ilvl="0">
      <w:start w:val="1"/>
      <w:numFmt w:val="bullet"/>
      <w:lvlText w:val="-"/>
      <w:lvlJc w:val="left"/>
      <w:pPr>
        <w:tabs>
          <w:tab w:val="num" w:pos="1134"/>
        </w:tabs>
        <w:ind w:left="1134" w:hanging="159"/>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20A1B86"/>
    <w:multiLevelType w:val="multilevel"/>
    <w:tmpl w:val="F126DF9A"/>
    <w:lvl w:ilvl="0">
      <w:start w:val="1"/>
      <w:numFmt w:val="decimal"/>
      <w:lvlText w:val="%1."/>
      <w:lvlJc w:val="left"/>
      <w:pPr>
        <w:tabs>
          <w:tab w:val="num" w:pos="1134"/>
        </w:tabs>
        <w:ind w:left="1134"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3B2B17"/>
    <w:multiLevelType w:val="hybridMultilevel"/>
    <w:tmpl w:val="8EFE09C8"/>
    <w:lvl w:ilvl="0" w:tplc="45D2F144">
      <w:start w:val="1"/>
      <w:numFmt w:val="bullet"/>
      <w:lvlText w:val="-"/>
      <w:lvlJc w:val="left"/>
      <w:pPr>
        <w:tabs>
          <w:tab w:val="num" w:pos="1418"/>
        </w:tabs>
        <w:ind w:left="1418" w:hanging="426"/>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7943FC"/>
    <w:multiLevelType w:val="multilevel"/>
    <w:tmpl w:val="126AEA04"/>
    <w:lvl w:ilvl="0">
      <w:start w:val="1"/>
      <w:numFmt w:val="bullet"/>
      <w:lvlText w:val="-"/>
      <w:lvlJc w:val="left"/>
      <w:pPr>
        <w:tabs>
          <w:tab w:val="num" w:pos="1134"/>
        </w:tabs>
        <w:ind w:left="1134" w:hanging="159"/>
      </w:pPr>
      <w:rPr>
        <w:rFonts w:ascii="Times New Roman" w:hAnsi="Times New Roman" w:cs="Times New Roman" w:hint="default"/>
      </w:rPr>
    </w:lvl>
    <w:lvl w:ilvl="1">
      <w:start w:val="1"/>
      <w:numFmt w:val="bullet"/>
      <w:lvlText w:val="-"/>
      <w:lvlJc w:val="left"/>
      <w:pPr>
        <w:tabs>
          <w:tab w:val="num" w:pos="1239"/>
        </w:tabs>
        <w:ind w:left="1239" w:hanging="159"/>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ADA31C1"/>
    <w:multiLevelType w:val="hybridMultilevel"/>
    <w:tmpl w:val="DF8CA2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DE44E3B"/>
    <w:multiLevelType w:val="multilevel"/>
    <w:tmpl w:val="D1F427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2FAF1A9C"/>
    <w:multiLevelType w:val="multilevel"/>
    <w:tmpl w:val="1B443E5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42C4254"/>
    <w:multiLevelType w:val="multilevel"/>
    <w:tmpl w:val="BDD8881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8E57181"/>
    <w:multiLevelType w:val="multilevel"/>
    <w:tmpl w:val="406A95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3BC23B83"/>
    <w:multiLevelType w:val="hybridMultilevel"/>
    <w:tmpl w:val="88C0C3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F6725B7"/>
    <w:multiLevelType w:val="multilevel"/>
    <w:tmpl w:val="1B88872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458830CB"/>
    <w:multiLevelType w:val="hybridMultilevel"/>
    <w:tmpl w:val="126AEA04"/>
    <w:lvl w:ilvl="0" w:tplc="A2703B28">
      <w:start w:val="1"/>
      <w:numFmt w:val="bullet"/>
      <w:lvlText w:val="-"/>
      <w:lvlJc w:val="left"/>
      <w:pPr>
        <w:tabs>
          <w:tab w:val="num" w:pos="1134"/>
        </w:tabs>
        <w:ind w:left="1134" w:hanging="159"/>
      </w:pPr>
      <w:rPr>
        <w:rFonts w:ascii="Times New Roman" w:hAnsi="Times New Roman" w:cs="Times New Roman" w:hint="default"/>
      </w:rPr>
    </w:lvl>
    <w:lvl w:ilvl="1" w:tplc="A2703B28">
      <w:start w:val="1"/>
      <w:numFmt w:val="bullet"/>
      <w:lvlText w:val="-"/>
      <w:lvlJc w:val="left"/>
      <w:pPr>
        <w:tabs>
          <w:tab w:val="num" w:pos="1239"/>
        </w:tabs>
        <w:ind w:left="1239" w:hanging="159"/>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B83D13"/>
    <w:multiLevelType w:val="hybridMultilevel"/>
    <w:tmpl w:val="BC30070C"/>
    <w:lvl w:ilvl="0" w:tplc="EEDC03A4">
      <w:start w:val="1"/>
      <w:numFmt w:val="decimal"/>
      <w:lvlText w:val="%1."/>
      <w:lvlJc w:val="left"/>
      <w:pPr>
        <w:tabs>
          <w:tab w:val="num" w:pos="1134"/>
        </w:tabs>
        <w:ind w:left="1134" w:hanging="425"/>
      </w:pPr>
      <w:rPr>
        <w:rFonts w:hint="default"/>
      </w:rPr>
    </w:lvl>
    <w:lvl w:ilvl="1" w:tplc="0742ABFE">
      <w:start w:val="1"/>
      <w:numFmt w:val="bullet"/>
      <w:lvlText w:val="-"/>
      <w:lvlJc w:val="left"/>
      <w:pPr>
        <w:tabs>
          <w:tab w:val="num" w:pos="1134"/>
        </w:tabs>
        <w:ind w:left="1134" w:hanging="425"/>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E87636"/>
    <w:multiLevelType w:val="hybridMultilevel"/>
    <w:tmpl w:val="79DA3C60"/>
    <w:lvl w:ilvl="0" w:tplc="78F6F910">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B32377"/>
    <w:multiLevelType w:val="hybridMultilevel"/>
    <w:tmpl w:val="8A124D66"/>
    <w:lvl w:ilvl="0" w:tplc="157A5296">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1C03E4"/>
    <w:multiLevelType w:val="hybridMultilevel"/>
    <w:tmpl w:val="01D2317E"/>
    <w:lvl w:ilvl="0" w:tplc="5A3C018A">
      <w:start w:val="1"/>
      <w:numFmt w:val="bullet"/>
      <w:lvlText w:val="-"/>
      <w:lvlJc w:val="left"/>
      <w:pPr>
        <w:tabs>
          <w:tab w:val="num" w:pos="1418"/>
        </w:tabs>
        <w:ind w:left="1418" w:hanging="426"/>
      </w:pPr>
      <w:rPr>
        <w:rFonts w:ascii="Times New Roman" w:hAnsi="Times New Roman" w:cs="Times New Roman" w:hint="default"/>
      </w:rPr>
    </w:lvl>
    <w:lvl w:ilvl="1" w:tplc="A2703B28">
      <w:start w:val="1"/>
      <w:numFmt w:val="bullet"/>
      <w:lvlText w:val="-"/>
      <w:lvlJc w:val="left"/>
      <w:pPr>
        <w:tabs>
          <w:tab w:val="num" w:pos="1239"/>
        </w:tabs>
        <w:ind w:left="1239" w:hanging="159"/>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9D37B3"/>
    <w:multiLevelType w:val="hybridMultilevel"/>
    <w:tmpl w:val="1C6CA68C"/>
    <w:lvl w:ilvl="0" w:tplc="19C2955E">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685F25"/>
    <w:multiLevelType w:val="multilevel"/>
    <w:tmpl w:val="3022D5E0"/>
    <w:lvl w:ilvl="0">
      <w:start w:val="1"/>
      <w:numFmt w:val="bullet"/>
      <w:lvlText w:val="-"/>
      <w:lvlJc w:val="left"/>
      <w:pPr>
        <w:tabs>
          <w:tab w:val="num" w:pos="1134"/>
        </w:tabs>
        <w:ind w:left="1134" w:hanging="142"/>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5AF6F67"/>
    <w:multiLevelType w:val="multilevel"/>
    <w:tmpl w:val="DF8CA2C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nsid w:val="571459D7"/>
    <w:multiLevelType w:val="multilevel"/>
    <w:tmpl w:val="BF12A6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57B16B12"/>
    <w:multiLevelType w:val="hybridMultilevel"/>
    <w:tmpl w:val="BC0A4D4A"/>
    <w:lvl w:ilvl="0" w:tplc="3CFCE502">
      <w:start w:val="1"/>
      <w:numFmt w:val="bullet"/>
      <w:lvlText w:val=""/>
      <w:lvlJc w:val="left"/>
      <w:pPr>
        <w:tabs>
          <w:tab w:val="num" w:pos="0"/>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213634"/>
    <w:multiLevelType w:val="hybridMultilevel"/>
    <w:tmpl w:val="3CAE4B14"/>
    <w:lvl w:ilvl="0" w:tplc="B246B6EA">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300109"/>
    <w:multiLevelType w:val="hybridMultilevel"/>
    <w:tmpl w:val="A9F6DE36"/>
    <w:lvl w:ilvl="0" w:tplc="7CBCA342">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C025D0"/>
    <w:multiLevelType w:val="hybridMultilevel"/>
    <w:tmpl w:val="BC3281DC"/>
    <w:lvl w:ilvl="0" w:tplc="15BC2820">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FF1B9F"/>
    <w:multiLevelType w:val="hybridMultilevel"/>
    <w:tmpl w:val="D0281C18"/>
    <w:lvl w:ilvl="0" w:tplc="817253A4">
      <w:start w:val="1"/>
      <w:numFmt w:val="decimal"/>
      <w:lvlText w:val="%1."/>
      <w:lvlJc w:val="left"/>
      <w:pPr>
        <w:tabs>
          <w:tab w:val="num" w:pos="1134"/>
        </w:tabs>
        <w:ind w:left="1134" w:hanging="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81669C"/>
    <w:multiLevelType w:val="multilevel"/>
    <w:tmpl w:val="41604D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9AC43DD"/>
    <w:multiLevelType w:val="multilevel"/>
    <w:tmpl w:val="7E5C128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6CCB67AD"/>
    <w:multiLevelType w:val="multilevel"/>
    <w:tmpl w:val="707A8E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6DD56635"/>
    <w:multiLevelType w:val="hybridMultilevel"/>
    <w:tmpl w:val="B82C2066"/>
    <w:lvl w:ilvl="0" w:tplc="A2703B28">
      <w:start w:val="1"/>
      <w:numFmt w:val="bullet"/>
      <w:lvlText w:val="-"/>
      <w:lvlJc w:val="left"/>
      <w:pPr>
        <w:tabs>
          <w:tab w:val="num" w:pos="1134"/>
        </w:tabs>
        <w:ind w:left="1134" w:hanging="15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02E710D"/>
    <w:multiLevelType w:val="hybridMultilevel"/>
    <w:tmpl w:val="9A3EEA76"/>
    <w:lvl w:ilvl="0" w:tplc="053ADB8A">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0C745D6"/>
    <w:multiLevelType w:val="hybridMultilevel"/>
    <w:tmpl w:val="AD88CC50"/>
    <w:lvl w:ilvl="0" w:tplc="3F028E92">
      <w:start w:val="1"/>
      <w:numFmt w:val="bullet"/>
      <w:lvlText w:val="-"/>
      <w:lvlJc w:val="left"/>
      <w:pPr>
        <w:tabs>
          <w:tab w:val="num" w:pos="1418"/>
        </w:tabs>
        <w:ind w:left="1418" w:hanging="426"/>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A42C31"/>
    <w:multiLevelType w:val="hybridMultilevel"/>
    <w:tmpl w:val="3342E318"/>
    <w:lvl w:ilvl="0" w:tplc="4B987916">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C92669"/>
    <w:multiLevelType w:val="multilevel"/>
    <w:tmpl w:val="83FCD5E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43">
    <w:nsid w:val="747A36E2"/>
    <w:multiLevelType w:val="hybridMultilevel"/>
    <w:tmpl w:val="7250DAB4"/>
    <w:lvl w:ilvl="0" w:tplc="D474E098">
      <w:start w:val="1"/>
      <w:numFmt w:val="decimal"/>
      <w:lvlText w:val="%1."/>
      <w:lvlJc w:val="left"/>
      <w:pPr>
        <w:tabs>
          <w:tab w:val="num" w:pos="1134"/>
        </w:tabs>
        <w:ind w:left="1134" w:hanging="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4CC0692"/>
    <w:multiLevelType w:val="hybridMultilevel"/>
    <w:tmpl w:val="9022FCD8"/>
    <w:lvl w:ilvl="0" w:tplc="2444AF56">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8273A86"/>
    <w:multiLevelType w:val="multilevel"/>
    <w:tmpl w:val="33D0F9F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6">
    <w:nsid w:val="7B27495E"/>
    <w:multiLevelType w:val="hybridMultilevel"/>
    <w:tmpl w:val="C37AB3B6"/>
    <w:lvl w:ilvl="0" w:tplc="450C40EC">
      <w:start w:val="1"/>
      <w:numFmt w:val="bullet"/>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D2555B2"/>
    <w:multiLevelType w:val="multilevel"/>
    <w:tmpl w:val="DEDE6D62"/>
    <w:lvl w:ilvl="0">
      <w:start w:val="1"/>
      <w:numFmt w:val="decimal"/>
      <w:lvlText w:val="%1."/>
      <w:lvlJc w:val="left"/>
      <w:pPr>
        <w:tabs>
          <w:tab w:val="num" w:pos="1134"/>
        </w:tabs>
        <w:ind w:left="1134" w:hanging="425"/>
      </w:pPr>
      <w:rPr>
        <w:rFonts w:hint="default"/>
      </w:rPr>
    </w:lvl>
    <w:lvl w:ilvl="1">
      <w:start w:val="1"/>
      <w:numFmt w:val="bullet"/>
      <w:lvlText w:val="-"/>
      <w:lvlJc w:val="left"/>
      <w:pPr>
        <w:tabs>
          <w:tab w:val="num" w:pos="1134"/>
        </w:tabs>
        <w:ind w:left="1134" w:hanging="425"/>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FC443CE"/>
    <w:multiLevelType w:val="multilevel"/>
    <w:tmpl w:val="D2EA1A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4"/>
  </w:num>
  <w:num w:numId="2">
    <w:abstractNumId w:val="46"/>
  </w:num>
  <w:num w:numId="3">
    <w:abstractNumId w:val="5"/>
  </w:num>
  <w:num w:numId="4">
    <w:abstractNumId w:val="9"/>
  </w:num>
  <w:num w:numId="5">
    <w:abstractNumId w:val="33"/>
  </w:num>
  <w:num w:numId="6">
    <w:abstractNumId w:val="44"/>
  </w:num>
  <w:num w:numId="7">
    <w:abstractNumId w:val="32"/>
  </w:num>
  <w:num w:numId="8">
    <w:abstractNumId w:val="38"/>
  </w:num>
  <w:num w:numId="9">
    <w:abstractNumId w:val="10"/>
  </w:num>
  <w:num w:numId="10">
    <w:abstractNumId w:val="21"/>
  </w:num>
  <w:num w:numId="11">
    <w:abstractNumId w:val="12"/>
  </w:num>
  <w:num w:numId="12">
    <w:abstractNumId w:val="13"/>
  </w:num>
  <w:num w:numId="13">
    <w:abstractNumId w:val="25"/>
  </w:num>
  <w:num w:numId="14">
    <w:abstractNumId w:val="40"/>
  </w:num>
  <w:num w:numId="15">
    <w:abstractNumId w:val="4"/>
  </w:num>
  <w:num w:numId="16">
    <w:abstractNumId w:val="27"/>
  </w:num>
  <w:num w:numId="17">
    <w:abstractNumId w:val="23"/>
  </w:num>
  <w:num w:numId="18">
    <w:abstractNumId w:val="14"/>
  </w:num>
  <w:num w:numId="19">
    <w:abstractNumId w:val="28"/>
  </w:num>
  <w:num w:numId="20">
    <w:abstractNumId w:val="0"/>
  </w:num>
  <w:num w:numId="21">
    <w:abstractNumId w:val="22"/>
  </w:num>
  <w:num w:numId="22">
    <w:abstractNumId w:val="8"/>
  </w:num>
  <w:num w:numId="23">
    <w:abstractNumId w:val="43"/>
  </w:num>
  <w:num w:numId="24">
    <w:abstractNumId w:val="26"/>
  </w:num>
  <w:num w:numId="25">
    <w:abstractNumId w:val="31"/>
  </w:num>
  <w:num w:numId="26">
    <w:abstractNumId w:val="39"/>
  </w:num>
  <w:num w:numId="27">
    <w:abstractNumId w:val="11"/>
  </w:num>
  <w:num w:numId="28">
    <w:abstractNumId w:val="41"/>
  </w:num>
  <w:num w:numId="29">
    <w:abstractNumId w:val="1"/>
  </w:num>
  <w:num w:numId="30">
    <w:abstractNumId w:val="47"/>
  </w:num>
  <w:num w:numId="31">
    <w:abstractNumId w:val="7"/>
  </w:num>
  <w:num w:numId="32">
    <w:abstractNumId w:val="34"/>
  </w:num>
  <w:num w:numId="33">
    <w:abstractNumId w:val="6"/>
  </w:num>
  <w:num w:numId="34">
    <w:abstractNumId w:val="45"/>
  </w:num>
  <w:num w:numId="35">
    <w:abstractNumId w:val="19"/>
  </w:num>
  <w:num w:numId="36">
    <w:abstractNumId w:val="35"/>
  </w:num>
  <w:num w:numId="37">
    <w:abstractNumId w:val="42"/>
  </w:num>
  <w:num w:numId="38">
    <w:abstractNumId w:val="37"/>
  </w:num>
  <w:num w:numId="39">
    <w:abstractNumId w:val="20"/>
  </w:num>
  <w:num w:numId="40">
    <w:abstractNumId w:val="17"/>
  </w:num>
  <w:num w:numId="41">
    <w:abstractNumId w:val="16"/>
  </w:num>
  <w:num w:numId="42">
    <w:abstractNumId w:val="2"/>
  </w:num>
  <w:num w:numId="43">
    <w:abstractNumId w:val="36"/>
  </w:num>
  <w:num w:numId="44">
    <w:abstractNumId w:val="29"/>
  </w:num>
  <w:num w:numId="45">
    <w:abstractNumId w:val="48"/>
  </w:num>
  <w:num w:numId="46">
    <w:abstractNumId w:val="18"/>
  </w:num>
  <w:num w:numId="47">
    <w:abstractNumId w:val="3"/>
  </w:num>
  <w:num w:numId="48">
    <w:abstractNumId w:val="1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954"/>
    <w:rsid w:val="0000137F"/>
    <w:rsid w:val="00025D91"/>
    <w:rsid w:val="00036190"/>
    <w:rsid w:val="00036C50"/>
    <w:rsid w:val="00040193"/>
    <w:rsid w:val="00051989"/>
    <w:rsid w:val="000739A1"/>
    <w:rsid w:val="000746AC"/>
    <w:rsid w:val="00077BD1"/>
    <w:rsid w:val="00094BDA"/>
    <w:rsid w:val="000E64D8"/>
    <w:rsid w:val="000F0AA4"/>
    <w:rsid w:val="000F1960"/>
    <w:rsid w:val="0010181C"/>
    <w:rsid w:val="0012674B"/>
    <w:rsid w:val="00126F31"/>
    <w:rsid w:val="001443BF"/>
    <w:rsid w:val="00173479"/>
    <w:rsid w:val="00197A9B"/>
    <w:rsid w:val="001B2807"/>
    <w:rsid w:val="001E273C"/>
    <w:rsid w:val="00211CB6"/>
    <w:rsid w:val="00220D98"/>
    <w:rsid w:val="00256D63"/>
    <w:rsid w:val="00261665"/>
    <w:rsid w:val="00281B7E"/>
    <w:rsid w:val="00290B30"/>
    <w:rsid w:val="002A0DBE"/>
    <w:rsid w:val="002D7299"/>
    <w:rsid w:val="002E6CA6"/>
    <w:rsid w:val="002F25E4"/>
    <w:rsid w:val="00300A34"/>
    <w:rsid w:val="00346E0E"/>
    <w:rsid w:val="0036417B"/>
    <w:rsid w:val="00371541"/>
    <w:rsid w:val="003B4CFE"/>
    <w:rsid w:val="00405F03"/>
    <w:rsid w:val="00434C41"/>
    <w:rsid w:val="0044759F"/>
    <w:rsid w:val="00492980"/>
    <w:rsid w:val="004B2BA8"/>
    <w:rsid w:val="004C63A3"/>
    <w:rsid w:val="004E3ECB"/>
    <w:rsid w:val="004E4F11"/>
    <w:rsid w:val="004F65BB"/>
    <w:rsid w:val="00511C85"/>
    <w:rsid w:val="0055573E"/>
    <w:rsid w:val="005612D0"/>
    <w:rsid w:val="00573FE5"/>
    <w:rsid w:val="005C7FE5"/>
    <w:rsid w:val="005D4B89"/>
    <w:rsid w:val="005F4F36"/>
    <w:rsid w:val="00631C93"/>
    <w:rsid w:val="00636697"/>
    <w:rsid w:val="006423D5"/>
    <w:rsid w:val="006613AE"/>
    <w:rsid w:val="006721CD"/>
    <w:rsid w:val="006810E2"/>
    <w:rsid w:val="00681F63"/>
    <w:rsid w:val="006A17D5"/>
    <w:rsid w:val="006A3DD0"/>
    <w:rsid w:val="006F5180"/>
    <w:rsid w:val="006F5380"/>
    <w:rsid w:val="00733BEB"/>
    <w:rsid w:val="00735C50"/>
    <w:rsid w:val="00736D53"/>
    <w:rsid w:val="0077118E"/>
    <w:rsid w:val="00836A80"/>
    <w:rsid w:val="008739CE"/>
    <w:rsid w:val="008822BC"/>
    <w:rsid w:val="00887ABF"/>
    <w:rsid w:val="008975B9"/>
    <w:rsid w:val="00927950"/>
    <w:rsid w:val="009B7CEB"/>
    <w:rsid w:val="009C0B1A"/>
    <w:rsid w:val="009C3954"/>
    <w:rsid w:val="009C5E47"/>
    <w:rsid w:val="009D3ED8"/>
    <w:rsid w:val="009D4369"/>
    <w:rsid w:val="009E65AC"/>
    <w:rsid w:val="00A10A26"/>
    <w:rsid w:val="00A23EE3"/>
    <w:rsid w:val="00AB2E95"/>
    <w:rsid w:val="00AF0681"/>
    <w:rsid w:val="00B37140"/>
    <w:rsid w:val="00B537BD"/>
    <w:rsid w:val="00B8049D"/>
    <w:rsid w:val="00BA3C15"/>
    <w:rsid w:val="00BC551D"/>
    <w:rsid w:val="00BD2061"/>
    <w:rsid w:val="00BE46A5"/>
    <w:rsid w:val="00C25D02"/>
    <w:rsid w:val="00C350CB"/>
    <w:rsid w:val="00C366DA"/>
    <w:rsid w:val="00C55C4F"/>
    <w:rsid w:val="00C61789"/>
    <w:rsid w:val="00CB1839"/>
    <w:rsid w:val="00CB2369"/>
    <w:rsid w:val="00CC717E"/>
    <w:rsid w:val="00D05789"/>
    <w:rsid w:val="00D16EAA"/>
    <w:rsid w:val="00D44F18"/>
    <w:rsid w:val="00D456E4"/>
    <w:rsid w:val="00D664F2"/>
    <w:rsid w:val="00E16FB3"/>
    <w:rsid w:val="00E4271B"/>
    <w:rsid w:val="00E4632C"/>
    <w:rsid w:val="00EA7408"/>
    <w:rsid w:val="00ED3EB8"/>
    <w:rsid w:val="00F06514"/>
    <w:rsid w:val="00F46B09"/>
    <w:rsid w:val="00F744D3"/>
    <w:rsid w:val="00F804E9"/>
    <w:rsid w:val="00FB0EAD"/>
    <w:rsid w:val="00FD2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BEC075-F1ED-4DFE-B546-943D462C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C25D0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25D02"/>
    <w:pPr>
      <w:keepNext/>
      <w:spacing w:before="240" w:after="60"/>
      <w:outlineLvl w:val="2"/>
    </w:pPr>
    <w:rPr>
      <w:rFonts w:ascii="Arial" w:hAnsi="Arial" w:cs="Arial"/>
      <w:b/>
      <w:bCs/>
      <w:sz w:val="26"/>
      <w:szCs w:val="26"/>
    </w:rPr>
  </w:style>
  <w:style w:type="paragraph" w:styleId="9">
    <w:name w:val="heading 9"/>
    <w:basedOn w:val="a"/>
    <w:next w:val="a"/>
    <w:qFormat/>
    <w:rsid w:val="00C25D0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5D02"/>
    <w:pPr>
      <w:tabs>
        <w:tab w:val="center" w:pos="4677"/>
        <w:tab w:val="right" w:pos="9355"/>
      </w:tabs>
    </w:pPr>
  </w:style>
  <w:style w:type="paragraph" w:styleId="a4">
    <w:name w:val="footer"/>
    <w:basedOn w:val="a"/>
    <w:rsid w:val="002D7299"/>
    <w:pPr>
      <w:tabs>
        <w:tab w:val="center" w:pos="4677"/>
        <w:tab w:val="right" w:pos="9355"/>
      </w:tabs>
    </w:pPr>
  </w:style>
  <w:style w:type="character" w:styleId="a5">
    <w:name w:val="page number"/>
    <w:basedOn w:val="a0"/>
    <w:rsid w:val="002D7299"/>
  </w:style>
  <w:style w:type="paragraph" w:styleId="a6">
    <w:name w:val="Body Text"/>
    <w:basedOn w:val="a"/>
    <w:rsid w:val="006810E2"/>
    <w:pPr>
      <w:spacing w:line="360" w:lineRule="auto"/>
      <w:jc w:val="both"/>
    </w:pPr>
    <w:rPr>
      <w:rFonts w:ascii="Arial" w:hAnsi="Arial" w:cs="Arial"/>
    </w:rPr>
  </w:style>
  <w:style w:type="paragraph" w:styleId="1">
    <w:name w:val="toc 1"/>
    <w:basedOn w:val="a"/>
    <w:next w:val="a"/>
    <w:autoRedefine/>
    <w:semiHidden/>
    <w:rsid w:val="0036417B"/>
  </w:style>
  <w:style w:type="paragraph" w:styleId="21">
    <w:name w:val="toc 2"/>
    <w:basedOn w:val="a"/>
    <w:next w:val="a"/>
    <w:autoRedefine/>
    <w:semiHidden/>
    <w:rsid w:val="0036417B"/>
    <w:pPr>
      <w:ind w:left="240"/>
    </w:pPr>
  </w:style>
  <w:style w:type="character" w:styleId="a7">
    <w:name w:val="Hyperlink"/>
    <w:basedOn w:val="a0"/>
    <w:rsid w:val="0036417B"/>
    <w:rPr>
      <w:color w:val="0000FF"/>
      <w:u w:val="single"/>
    </w:rPr>
  </w:style>
  <w:style w:type="paragraph" w:styleId="a8">
    <w:name w:val="footnote text"/>
    <w:basedOn w:val="a"/>
    <w:semiHidden/>
    <w:rsid w:val="00D456E4"/>
    <w:rPr>
      <w:sz w:val="20"/>
      <w:szCs w:val="20"/>
    </w:rPr>
  </w:style>
  <w:style w:type="character" w:styleId="a9">
    <w:name w:val="footnote reference"/>
    <w:basedOn w:val="a0"/>
    <w:semiHidden/>
    <w:rsid w:val="00D456E4"/>
    <w:rPr>
      <w:vertAlign w:val="superscript"/>
    </w:rPr>
  </w:style>
  <w:style w:type="paragraph" w:styleId="aa">
    <w:name w:val="Balloon Text"/>
    <w:basedOn w:val="a"/>
    <w:semiHidden/>
    <w:rsid w:val="00CB2369"/>
    <w:rPr>
      <w:rFonts w:ascii="Tahoma" w:hAnsi="Tahoma" w:cs="Tahoma"/>
      <w:sz w:val="16"/>
      <w:szCs w:val="16"/>
    </w:rPr>
  </w:style>
  <w:style w:type="character" w:customStyle="1" w:styleId="20">
    <w:name w:val="Заголовок 2 Знак"/>
    <w:basedOn w:val="a0"/>
    <w:link w:val="2"/>
    <w:semiHidden/>
    <w:rsid w:val="006721CD"/>
    <w:rPr>
      <w:rFonts w:ascii="Arial" w:hAnsi="Arial" w:cs="Arial"/>
      <w:b/>
      <w:bCs/>
      <w:i/>
      <w:iCs/>
      <w:sz w:val="28"/>
      <w:szCs w:val="28"/>
      <w:lang w:val="ru-RU" w:eastAsia="ru-RU" w:bidi="ar-SA"/>
    </w:rPr>
  </w:style>
  <w:style w:type="character" w:customStyle="1" w:styleId="30">
    <w:name w:val="Заголовок 3 Знак"/>
    <w:basedOn w:val="a0"/>
    <w:link w:val="3"/>
    <w:semiHidden/>
    <w:rsid w:val="006721CD"/>
    <w:rPr>
      <w:rFonts w:ascii="Arial" w:hAnsi="Arial" w:cs="Arial"/>
      <w:b/>
      <w:bCs/>
      <w:sz w:val="26"/>
      <w:szCs w:val="26"/>
      <w:lang w:val="ru-RU" w:eastAsia="ru-RU" w:bidi="ar-SA"/>
    </w:rPr>
  </w:style>
  <w:style w:type="paragraph" w:styleId="ab">
    <w:name w:val="Normal (Web)"/>
    <w:basedOn w:val="a"/>
    <w:rsid w:val="006721CD"/>
    <w:pPr>
      <w:autoSpaceDE w:val="0"/>
      <w:autoSpaceDN w:val="0"/>
      <w:spacing w:before="100" w:after="100"/>
      <w:jc w:val="both"/>
    </w:pPr>
    <w:rPr>
      <w:sz w:val="22"/>
      <w:szCs w:val="22"/>
    </w:rPr>
  </w:style>
  <w:style w:type="paragraph" w:styleId="31">
    <w:name w:val="toc 3"/>
    <w:basedOn w:val="a"/>
    <w:next w:val="a"/>
    <w:autoRedefine/>
    <w:semiHidden/>
    <w:rsid w:val="008739CE"/>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3377</Words>
  <Characters>19250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22582</CharactersWithSpaces>
  <SharedDoc>false</SharedDoc>
  <HLinks>
    <vt:vector size="60" baseType="variant">
      <vt:variant>
        <vt:i4>1376307</vt:i4>
      </vt:variant>
      <vt:variant>
        <vt:i4>56</vt:i4>
      </vt:variant>
      <vt:variant>
        <vt:i4>0</vt:i4>
      </vt:variant>
      <vt:variant>
        <vt:i4>5</vt:i4>
      </vt:variant>
      <vt:variant>
        <vt:lpwstr/>
      </vt:variant>
      <vt:variant>
        <vt:lpwstr>_Toc275874391</vt:lpwstr>
      </vt:variant>
      <vt:variant>
        <vt:i4>1376307</vt:i4>
      </vt:variant>
      <vt:variant>
        <vt:i4>50</vt:i4>
      </vt:variant>
      <vt:variant>
        <vt:i4>0</vt:i4>
      </vt:variant>
      <vt:variant>
        <vt:i4>5</vt:i4>
      </vt:variant>
      <vt:variant>
        <vt:lpwstr/>
      </vt:variant>
      <vt:variant>
        <vt:lpwstr>_Toc275874390</vt:lpwstr>
      </vt:variant>
      <vt:variant>
        <vt:i4>1310771</vt:i4>
      </vt:variant>
      <vt:variant>
        <vt:i4>44</vt:i4>
      </vt:variant>
      <vt:variant>
        <vt:i4>0</vt:i4>
      </vt:variant>
      <vt:variant>
        <vt:i4>5</vt:i4>
      </vt:variant>
      <vt:variant>
        <vt:lpwstr/>
      </vt:variant>
      <vt:variant>
        <vt:lpwstr>_Toc275874389</vt:lpwstr>
      </vt:variant>
      <vt:variant>
        <vt:i4>1310771</vt:i4>
      </vt:variant>
      <vt:variant>
        <vt:i4>38</vt:i4>
      </vt:variant>
      <vt:variant>
        <vt:i4>0</vt:i4>
      </vt:variant>
      <vt:variant>
        <vt:i4>5</vt:i4>
      </vt:variant>
      <vt:variant>
        <vt:lpwstr/>
      </vt:variant>
      <vt:variant>
        <vt:lpwstr>_Toc275874388</vt:lpwstr>
      </vt:variant>
      <vt:variant>
        <vt:i4>1310771</vt:i4>
      </vt:variant>
      <vt:variant>
        <vt:i4>32</vt:i4>
      </vt:variant>
      <vt:variant>
        <vt:i4>0</vt:i4>
      </vt:variant>
      <vt:variant>
        <vt:i4>5</vt:i4>
      </vt:variant>
      <vt:variant>
        <vt:lpwstr/>
      </vt:variant>
      <vt:variant>
        <vt:lpwstr>_Toc275874387</vt:lpwstr>
      </vt:variant>
      <vt:variant>
        <vt:i4>1310771</vt:i4>
      </vt:variant>
      <vt:variant>
        <vt:i4>26</vt:i4>
      </vt:variant>
      <vt:variant>
        <vt:i4>0</vt:i4>
      </vt:variant>
      <vt:variant>
        <vt:i4>5</vt:i4>
      </vt:variant>
      <vt:variant>
        <vt:lpwstr/>
      </vt:variant>
      <vt:variant>
        <vt:lpwstr>_Toc275874386</vt:lpwstr>
      </vt:variant>
      <vt:variant>
        <vt:i4>1310771</vt:i4>
      </vt:variant>
      <vt:variant>
        <vt:i4>20</vt:i4>
      </vt:variant>
      <vt:variant>
        <vt:i4>0</vt:i4>
      </vt:variant>
      <vt:variant>
        <vt:i4>5</vt:i4>
      </vt:variant>
      <vt:variant>
        <vt:lpwstr/>
      </vt:variant>
      <vt:variant>
        <vt:lpwstr>_Toc275874385</vt:lpwstr>
      </vt:variant>
      <vt:variant>
        <vt:i4>1310771</vt:i4>
      </vt:variant>
      <vt:variant>
        <vt:i4>14</vt:i4>
      </vt:variant>
      <vt:variant>
        <vt:i4>0</vt:i4>
      </vt:variant>
      <vt:variant>
        <vt:i4>5</vt:i4>
      </vt:variant>
      <vt:variant>
        <vt:lpwstr/>
      </vt:variant>
      <vt:variant>
        <vt:lpwstr>_Toc275874384</vt:lpwstr>
      </vt:variant>
      <vt:variant>
        <vt:i4>1310771</vt:i4>
      </vt:variant>
      <vt:variant>
        <vt:i4>8</vt:i4>
      </vt:variant>
      <vt:variant>
        <vt:i4>0</vt:i4>
      </vt:variant>
      <vt:variant>
        <vt:i4>5</vt:i4>
      </vt:variant>
      <vt:variant>
        <vt:lpwstr/>
      </vt:variant>
      <vt:variant>
        <vt:lpwstr>_Toc275874383</vt:lpwstr>
      </vt:variant>
      <vt:variant>
        <vt:i4>1310771</vt:i4>
      </vt:variant>
      <vt:variant>
        <vt:i4>2</vt:i4>
      </vt:variant>
      <vt:variant>
        <vt:i4>0</vt:i4>
      </vt:variant>
      <vt:variant>
        <vt:i4>5</vt:i4>
      </vt:variant>
      <vt:variant>
        <vt:lpwstr/>
      </vt:variant>
      <vt:variant>
        <vt:lpwstr>_Toc275874382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ISA</dc:creator>
  <cp:keywords/>
  <dc:description/>
  <cp:lastModifiedBy>admin</cp:lastModifiedBy>
  <cp:revision>2</cp:revision>
  <cp:lastPrinted>2009-03-02T13:11:00Z</cp:lastPrinted>
  <dcterms:created xsi:type="dcterms:W3CDTF">2014-04-12T04:09:00Z</dcterms:created>
  <dcterms:modified xsi:type="dcterms:W3CDTF">2014-04-12T04:09:00Z</dcterms:modified>
</cp:coreProperties>
</file>