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EA3" w:rsidRPr="00486EA3" w:rsidRDefault="00486EA3" w:rsidP="0064752D">
      <w:pPr>
        <w:pStyle w:val="a3"/>
        <w:jc w:val="both"/>
      </w:pPr>
      <w:r w:rsidRPr="00486EA3">
        <w:t>Прошло уже несколько лет со дня обьявления в РФ рыночных реформ. Практика показала, что их путь оказался более сложным и тернистым, чем мы предполагали 3 года назад. Структурный кризис, вызванный попыткой реформировать монопольные основы российской экономики, и перестройка связей с бывшими союзными республиками вызвали глубокие проблемы как на макроуровне, так и в межхозяйственных связях: падение производства и инвестиций, наличие потенциальных предприятий - банкротов и кризис неплатежей, безработицы (по экспертным оценкам, масштабы скрытой безработицы равняются 7,4%) Причиной многих из них является открытая галопирующая инфляция предложения, возникшая в результате диспропорций в экономике и освобождения цен. Так с начала этого года денежная инфляция возросла в два раза и составила к 30 сентября 1994 г. 200% И хотя, по данным Минтруда, ежемесячные денежные доходы населения увеличиваются на 7,9%, почти каждый третий россиянин находится за чертой прожиточного минимума. А по прогнозу Минэкономики в 1995 году потребительские цены должны еще вырости в 1,8-1,9 раза, оптовые в промышленности - в 2,0-2,1 раза.</w:t>
      </w:r>
    </w:p>
    <w:p w:rsidR="0064752D" w:rsidRDefault="00486EA3" w:rsidP="0064752D">
      <w:pPr>
        <w:pStyle w:val="a3"/>
        <w:jc w:val="both"/>
      </w:pPr>
      <w:r w:rsidRPr="00486EA3">
        <w:t xml:space="preserve">Таким образом, проблема инфляции встала в России со всей остротой и актуальностью, ибо с ее решением напрямую связано дальнейшее развитие российской экономики и всей страны в целом. Сейчас уже все понимают, что попытки подавления инфляции с помощью лобовых монетаристских методов заранее обречены на провал, поэтому для проведения правильной антиинфляционной политики следует хорошо понимать всю сложность инфляционных процессов. Нужно обратиться к теоретическим аспектам проблемы, изучить опыт борьбы других стран с инфляцией и найти наиболее эффективный выход из кризиса с учетом национальных, политических и экономических особенностей нашей страны. </w:t>
      </w:r>
    </w:p>
    <w:p w:rsidR="00486EA3" w:rsidRPr="00486EA3" w:rsidRDefault="00486EA3" w:rsidP="0064752D">
      <w:pPr>
        <w:pStyle w:val="a3"/>
        <w:jc w:val="both"/>
      </w:pPr>
      <w:r w:rsidRPr="00486EA3">
        <w:t>Итак, в моем докладе будет рассмотрена теоритическая часть проблемы, а также, освещены некоторые составляющие вопроса на примере как Российской Федерации, так и опыта иностранных держав. Ведь в настоящий момент за границей наблюдается существенное снижение темпов инфляции, следовательно казавшиеся неразрешимыми в прошлом проблемы оказались не так безнадежны. Например, уровень инфляции в Литве практически не меняется уже на протяжении 4 месяцев и колеблется на уровне 2%. В Правительстве Литвы сообщили, что в сентябре рост цен составил 2,3%, в августе 2,2% в июле и июне -2,1%. За 9 месяцев текущего года уровень инфляции в республике составил 31,3%, что вполне соответствует прогнозам правительства (за соответствующий период 1993г. - 137,2%). По расчетам кабинета министров, рост цен к концу года не превысит 50%, в будущем году составит приблизительно</w:t>
      </w:r>
      <w:r w:rsidR="0064752D">
        <w:t xml:space="preserve"> </w:t>
      </w:r>
      <w:r w:rsidRPr="00486EA3">
        <w:t>25%. В прошлом году инфляция составила 188,7%.</w:t>
      </w:r>
    </w:p>
    <w:p w:rsidR="00486EA3" w:rsidRPr="00486EA3" w:rsidRDefault="00486EA3" w:rsidP="0064752D">
      <w:pPr>
        <w:pStyle w:val="a3"/>
        <w:jc w:val="both"/>
      </w:pPr>
      <w:r w:rsidRPr="00486EA3">
        <w:t>Замедлились темпы инфляции и в США, стабилизировался рост промышленного производства, что не соответствовало первоначальному прогнозу инвесторов о повышении процентной ставки Федерального резервного банка. Индекс потребительских цен возрос на 0,2% с учетом сезонных изменений, что по данным министерства труда США, является минимальным показателем за последние четыре месяца.</w:t>
      </w:r>
    </w:p>
    <w:p w:rsidR="0064752D" w:rsidRDefault="00486EA3" w:rsidP="0064752D">
      <w:pPr>
        <w:pStyle w:val="a3"/>
        <w:jc w:val="both"/>
      </w:pPr>
      <w:r w:rsidRPr="00486EA3">
        <w:t>Уровень инфляции в Великобритании в сентябре был самым низким за последние 27 лет. Безработица также снижалась на протяжении последних 8 месяцев, а в сентябре достигла уровня 1991г. Показатель доходов в августе остался на прежнем уровне и составил 3,75%. Инфляция потребительских цен по официальным данным составила 2% в год. Это сымый низкий годовой уровень инфляции, начиная с 1967г. Общая инфляция также снизилась. Годовой ее уровень в сентябре составил 2,2% по сравнению с 2,4% в августе.Ощая картина была несколько омрачена скачком цен на нефть, однако цены на остальные товары оставались на низком уровне. Темпы экономического роста составили 3% Лишь несколько раз за последние 50 лет британская экономика имела стольже хорошие показатели, как сейчас.</w:t>
      </w:r>
    </w:p>
    <w:p w:rsidR="0064752D" w:rsidRDefault="00486EA3" w:rsidP="0064752D">
      <w:pPr>
        <w:pStyle w:val="a3"/>
        <w:jc w:val="both"/>
      </w:pPr>
      <w:r w:rsidRPr="00486EA3">
        <w:t>Такая, несомненно, благоприятная ситуация в мире дает определенные надежды на выход России из инфляционного кризиса.</w:t>
      </w:r>
    </w:p>
    <w:p w:rsidR="0064752D" w:rsidRDefault="0064752D" w:rsidP="0064752D">
      <w:pPr>
        <w:pStyle w:val="a3"/>
        <w:jc w:val="both"/>
      </w:pPr>
    </w:p>
    <w:p w:rsidR="0064752D" w:rsidRDefault="00486EA3" w:rsidP="0064752D">
      <w:pPr>
        <w:pStyle w:val="a3"/>
        <w:jc w:val="both"/>
      </w:pPr>
      <w:r w:rsidRPr="00486EA3">
        <w:t>I. Возникновение и сущность инфляции</w:t>
      </w:r>
    </w:p>
    <w:p w:rsidR="00486EA3" w:rsidRPr="00486EA3" w:rsidRDefault="00486EA3" w:rsidP="0064752D">
      <w:pPr>
        <w:pStyle w:val="a3"/>
        <w:jc w:val="both"/>
      </w:pPr>
      <w:r w:rsidRPr="00486EA3">
        <w:t>1. История инфляционных процессов.</w:t>
      </w:r>
    </w:p>
    <w:p w:rsidR="00486EA3" w:rsidRPr="00486EA3" w:rsidRDefault="00486EA3" w:rsidP="0064752D">
      <w:pPr>
        <w:pStyle w:val="a3"/>
        <w:jc w:val="both"/>
      </w:pPr>
      <w:r w:rsidRPr="00486EA3">
        <w:t>Трудно с определенностью сказать, когда проблема инфляции впервые встала перед человечеством. Однако,понимая, что инфляция напрямую связана с деньгами и денежным обращением, можно, утверждать, что возникновение инфляции связано с достаточно высокой фазой развития рыночных отношений, когда регулярные хозяйственные связи по поводу обмена товаров потребовали выделения из их огромной массы универсального эквивалента.</w:t>
      </w:r>
    </w:p>
    <w:p w:rsidR="00486EA3" w:rsidRPr="00486EA3" w:rsidRDefault="00486EA3" w:rsidP="0064752D">
      <w:pPr>
        <w:pStyle w:val="a3"/>
        <w:jc w:val="both"/>
      </w:pPr>
      <w:r w:rsidRPr="00486EA3">
        <w:t>Многие правители древности с большим или меньшим успехом пытались найти решение вечной проблемы балансирования бюджетных доходов с постоянно возрастающими расходами. Известно несколько путей решения этой проблемы: ограничение государственных расходов; увеличение налогов, пошлин и тарифов; заем денег внутри страны или за рубежом.</w:t>
      </w:r>
    </w:p>
    <w:p w:rsidR="00486EA3" w:rsidRPr="00486EA3" w:rsidRDefault="00486EA3" w:rsidP="0064752D">
      <w:pPr>
        <w:pStyle w:val="a3"/>
        <w:jc w:val="both"/>
      </w:pPr>
      <w:r w:rsidRPr="00486EA3">
        <w:t>Но самоограничение противно человеческой природе. Увеличение налогового пресса имеет обьективные пределы. А долги нужно возвращать. Тогда экономическая мысль древнего мира открыла четвертый путь балансирования государственных бюджетов: выпуск в обращение дополнительного количества денег.</w:t>
      </w:r>
    </w:p>
    <w:p w:rsidR="00486EA3" w:rsidRPr="00486EA3" w:rsidRDefault="00486EA3" w:rsidP="0064752D">
      <w:pPr>
        <w:pStyle w:val="a3"/>
        <w:jc w:val="both"/>
      </w:pPr>
      <w:r w:rsidRPr="00486EA3">
        <w:t>В древности роль денег выполняли слитки драгоценных металлов, вес и проба которых удостоверялась купеческими гильдиями, храмами, правителями городов. Подобные деньги имели хождение в Древнем Египте и</w:t>
      </w:r>
      <w:r w:rsidR="0064752D">
        <w:t xml:space="preserve"> </w:t>
      </w:r>
      <w:r w:rsidRPr="00486EA3">
        <w:t>Вавилоне в IV-II тысячелетиях до н.э., но впервые стали чеканиться в Лидии в VII-VI веках до нашей эры. Чеканка монет из драгоценных металлов, а</w:t>
      </w:r>
      <w:r w:rsidR="0064752D">
        <w:t xml:space="preserve"> </w:t>
      </w:r>
      <w:r w:rsidRPr="00486EA3">
        <w:t xml:space="preserve">в последствии из меди и железа стала важнейшей государственной монополией </w:t>
      </w:r>
    </w:p>
    <w:p w:rsidR="00486EA3" w:rsidRPr="00486EA3" w:rsidRDefault="00486EA3" w:rsidP="0064752D">
      <w:pPr>
        <w:pStyle w:val="a3"/>
        <w:jc w:val="both"/>
      </w:pPr>
      <w:r w:rsidRPr="00486EA3">
        <w:t>Однако это не приносило никаких доходов государству, если содержание монеты полностью соответствовало номиналу. Но стоит лишь уменьшить содержание драгоценных металлов, сохранив прежний номинал, и правительство получает новый источник пополнения бюджета. Этот процесс получил название "порчи монет" Возможно</w:t>
      </w:r>
      <w:r w:rsidR="0064752D">
        <w:t>,</w:t>
      </w:r>
      <w:r w:rsidRPr="00486EA3">
        <w:t xml:space="preserve"> его в Афинах впервые ввел Гиппий, который еще в VI веке до нашей эры уполовинил содержание серебра в монете. Достоверно, что порчу денег широко практиковали римские императоры. Так, в период правления Нерона (54-68 гг.н.э.) вес золотой монеты уменьшился на 10%, а серебряного денария на 12%, кроме того, его проба уменьшилась из-за добавления 10% меди. При императоре Трояне (98-110 гг.) уменьшение серебряной пробы денария продолжилось, а содержание медной лигатуры возросло до 15%. Император Каракалла (211-217гг.) санкционировал увеличение доли меди в денарии до 50%. Впоследствии содержание серебра в монете</w:t>
      </w:r>
      <w:r w:rsidR="0064752D">
        <w:t xml:space="preserve"> </w:t>
      </w:r>
      <w:r w:rsidRPr="00486EA3">
        <w:t>упало до 5%, а император Аврелиан (270-275гг.) превратил денарий в чисто медную монету. Дошедшие до нашего времени исторические хроники свидетельствуют, что еще в Древнем Риме существовали инфляционные процессы, а особенно резкий взлет цен наблюдался при императоре Киракалле и позднее по нарастающей.</w:t>
      </w:r>
    </w:p>
    <w:p w:rsidR="00486EA3" w:rsidRPr="00486EA3" w:rsidRDefault="00486EA3" w:rsidP="0064752D">
      <w:pPr>
        <w:pStyle w:val="a3"/>
        <w:jc w:val="both"/>
      </w:pPr>
      <w:r w:rsidRPr="00486EA3">
        <w:t>Первый же пример гиперинфляции можно отнести к периоду раннего средневековья в Китае, когда наблюдался процесс вытеснения бронзовых денег более дешевыми в производстве - железными, однако номинал сохранялся прежний, Как свидетельствуют исторические хроники, дошло даже до того, что в годы правления Путун (520-527гг.) решено было полностью прекратить хождение медной монеты и отливать только железную монету. Ко времени правления Датун (535-545гг) и позднее повсюда громоздились горы железных монет, а цены товаров резко подскочили. Торговцы возили монеты, грузя их на телеги, и, не будучи в состоянии сосчитать их, вели счет лишь на связки монет (Материалы по экономической истории Китая в раннее средневековье. М. 1980 г. с.116).</w:t>
      </w:r>
    </w:p>
    <w:p w:rsidR="00486EA3" w:rsidRPr="00486EA3" w:rsidRDefault="00486EA3" w:rsidP="0064752D">
      <w:pPr>
        <w:pStyle w:val="a3"/>
        <w:jc w:val="both"/>
      </w:pPr>
      <w:r w:rsidRPr="00486EA3">
        <w:t>Из сказанного можно сделать вывод, что развитие инфляционных процессов стимулировалось, главным образом, чисто денежными факторами, а не изменениями в стоимости товаров. Инфляционные процессы, обусловленные необходимостью перераспределения в пользу государства или отдельных секторов хозяйства, происходили еще до введения бумажных денег ("порча" может), но масштабы инфляционного перераспределения были скромнее. Периоды крупномасштабного повышения цен, часто совпадавшие со временем длительных войн и социальных потрясений, сменялись периодами стабилизации или снижения (инфляционные волны). В долгосрочном же плане движение цен отличалось довольно высокой стабильностью.</w:t>
      </w:r>
    </w:p>
    <w:p w:rsidR="0064752D" w:rsidRDefault="0064752D" w:rsidP="0064752D">
      <w:pPr>
        <w:pStyle w:val="a3"/>
        <w:jc w:val="both"/>
      </w:pPr>
    </w:p>
    <w:p w:rsidR="00486EA3" w:rsidRPr="00486EA3" w:rsidRDefault="00486EA3" w:rsidP="0064752D">
      <w:pPr>
        <w:pStyle w:val="a3"/>
        <w:jc w:val="both"/>
      </w:pPr>
      <w:r w:rsidRPr="00486EA3">
        <w:t>2. Сущность инфляции в разных экономических школах.</w:t>
      </w:r>
    </w:p>
    <w:p w:rsidR="00486EA3" w:rsidRPr="00486EA3" w:rsidRDefault="00486EA3" w:rsidP="0064752D">
      <w:pPr>
        <w:pStyle w:val="a3"/>
        <w:jc w:val="both"/>
      </w:pPr>
      <w:r w:rsidRPr="00486EA3">
        <w:t>В настоящий момент история экономики насчитывает довольно большое количество различных экономических учений, школ и течений: меркантилисты, физиократы, классики и неоклассики, марксистская экономия, институциональная, и, магистральная экономики, чикагская школа и либерализм, элбрейтевское течение, сторонники теории "экономики предложения", радикальная экономика, вульгарная экономика и многие другие. Представители почти каждого из этих направлений разрабатывали или разрабатывают свои взгляды, зачастую совершенно противоположные, на глобальные экономические проблемы человечества. Существуют, конечно, и их теории относительно инфляции как одной из наиболее серьезных проблем, препятствующих полноценному экономическому развитию. Приведу некоторые из них.</w:t>
      </w:r>
    </w:p>
    <w:p w:rsidR="0064752D" w:rsidRDefault="00486EA3" w:rsidP="0064752D">
      <w:pPr>
        <w:pStyle w:val="a3"/>
        <w:jc w:val="both"/>
      </w:pPr>
      <w:r w:rsidRPr="00486EA3">
        <w:t>Так, в традиционной марксистской экономике инфляция (от лат. inflatio - вздутие) понималась как нарушение в процессе общественного производства в докапиталистических формациях и в условиях капитализма, проявляющаяся в переполнении сферы обращения денежными знаками сверх реальных потребностей хозяйства и их обесценении. Инфляция, по марксистской школе, органически связана с особенностями воспроизводительного цикла, государственномонополистическим регулированием хозяйственных процессов, милитаризацией экономики, безработицей и т.д. Порождается социально-экономическими противоречиями капиталистического производства, диспропорцией между реальным объемом общественного продукта и его стоимостным выражением. И используется господствующими эксплуататорскими классами для перераспределения национального дохода и национального богатства в свою пользу за счет снижения реальных доходов трудящихся. К непосредственным ее причинам марксистская школа относила объективно происходящие изменения в объеме и структуре общественного производства, политику монополий и империалистических государств, главным из которого считала дефицит бюджета.</w:t>
      </w:r>
    </w:p>
    <w:p w:rsidR="00486EA3" w:rsidRPr="00486EA3" w:rsidRDefault="00486EA3" w:rsidP="0064752D">
      <w:pPr>
        <w:pStyle w:val="a3"/>
        <w:jc w:val="both"/>
      </w:pPr>
      <w:r w:rsidRPr="00486EA3">
        <w:t>Проблема инфляции занимает одно из центральных мест и в монетаристской литературе, где причинная зависимость между изменением количества денег и уровня цен рассматривается как основная экономическая закономерность.</w:t>
      </w:r>
    </w:p>
    <w:p w:rsidR="0064752D" w:rsidRDefault="00486EA3" w:rsidP="0064752D">
      <w:pPr>
        <w:pStyle w:val="a3"/>
        <w:jc w:val="both"/>
      </w:pPr>
      <w:r w:rsidRPr="00486EA3">
        <w:t>Монетаристы важнейшей и практически единственной причиной инфляционного процесса считают более быстрый рост национальной денежной массы по сравнению с ростом продукта. Следуя их теории, в долговременной перспективе деньги полностью нейтральны и эффект денежных импульсов (ускорения или замедления темпов роста денег) отражается лишь на динамике общего уровня цен, не оказывая ощутимого воздействия на объем производства, инвестиций, занятости рабочей силы и т.д. Однако в течении более кратких периодов (один экономический цикл) изменение денежной массы могут оказать некоторое влияние на состояние производства и занятости, но эффект будет недолгим: через определенное время темп роста реальных показателей производства вернется к исходному уровню. Тем самым отвергается кейсианская идея о возможности постоянно поддерживать темпы экономического роста жертвуя определенным повышением темпов инфляции. Важная роль в монетаристской модели принадлежит и инфляционным ожиданиям, которые формируются с учетом ошибок в прошлых предсказаниях цен.</w:t>
      </w:r>
    </w:p>
    <w:p w:rsidR="00486EA3" w:rsidRPr="00486EA3" w:rsidRDefault="00486EA3" w:rsidP="0064752D">
      <w:pPr>
        <w:pStyle w:val="a3"/>
        <w:jc w:val="both"/>
      </w:pPr>
      <w:r w:rsidRPr="00486EA3">
        <w:t xml:space="preserve">Следует отметить также и изменения трактовок сущности инфляции и связанных с ней процессов в результате накопления экономического опыта, возможность альтернативных подходов при изучении этой проблемы. Например, кейнсианская позиция, концентрирующаяся вокруг проблемы совокупных расходов, как главного фактора определяющего национальное производство и занятость, берет за основу кривую Филипса (жесткая зависимость между инфляцией и безработицей). Эта модель показывает, что в экономике может возникнуть либо инфляция, либо безработица, но одновременно они появиться не могут. Однако, руководствуясь событиями 70-80х в США и настоящими, протекающими в России, когда наблюдался параллельный рост цен и уровень безработицы, мы можем поставить под сомнение правильность кейнсианских выводов. Назрела объективная причина для пересмотра теории, и кейнсианцы объяснили эти процессы серией шоков предложения, или ценовых шоков, сдвинувших кривую Филипса вправо вверх. </w:t>
      </w:r>
    </w:p>
    <w:p w:rsidR="00486EA3" w:rsidRPr="00486EA3" w:rsidRDefault="00486EA3" w:rsidP="0064752D">
      <w:pPr>
        <w:pStyle w:val="a3"/>
        <w:jc w:val="both"/>
      </w:pPr>
      <w:r w:rsidRPr="00486EA3">
        <w:t>Несмотря на такую доработку, приведшую теорию в соответствие с фактами, одновременный рост инфляции и безработицы в течение нескольких лет экономического под1ема 1983-1988 годов заставил многих задуматься о существованием между инфляцией и безработицей явной обратной связи. Что объясняет некоторое повышенное внимание к теории естественного уровня, предложенной в качестве альтернативной монетаристской и неоклассической школами.В этом случае для логического обоснования инфляции используются две теории: адаптивных и рациональных ожиданий. Обе они построены на основе естественного уровня безработицы, под которым понимается такое количество рабочей силы на рынке труда, при котором не будет ощущаться ни ее нехватки, ни избытка. Иначе говоря, этот уровень безработицы, который существует при циклической безработице, равной нулю.</w:t>
      </w:r>
    </w:p>
    <w:p w:rsidR="00486EA3" w:rsidRPr="00486EA3" w:rsidRDefault="00486EA3" w:rsidP="0064752D">
      <w:pPr>
        <w:pStyle w:val="a3"/>
        <w:jc w:val="both"/>
      </w:pPr>
      <w:r w:rsidRPr="00486EA3">
        <w:t>Рассмотрим теорию адаптивных ожиданий, предложенную монетаристами. Она разделяет кривую Филипса на краткосрочную и долгосрочную. Где первая почти совпадает с кейнсианской, и перемещение по ней объясняетсй на основе следующего принципа: когда действительный уровень инфляции выше, чем ожидаемый, уровень безработицы упадет, и наоборот. Долгосрочная же кривая Филипса имеет вид вертикальной прямой с ординатой в точке естественного уровня безработицы. Она объясняется теорией адаптационных ожиданий: хоз. агенты формируют свои ожидания по поводу затрат на основе простой экстраполяции (продолжения) тенденций изменения инфляции и связанных с ней процессов в прошлом на будущее. В результате монитаристы приходят к выводу, что любой данный уровень инфляции сочетается с естественным уровнем безработицы.</w:t>
      </w:r>
    </w:p>
    <w:p w:rsidR="00486EA3" w:rsidRPr="00486EA3" w:rsidRDefault="00486EA3" w:rsidP="0064752D">
      <w:pPr>
        <w:pStyle w:val="a3"/>
        <w:jc w:val="both"/>
      </w:pPr>
      <w:r w:rsidRPr="00486EA3">
        <w:t>Однако уровень обобщения теории адаптивных ожиданий ряд экономистов посчитал недостаточным, что привело к образованию нового подхода к интерпретации ожиданий. Представители этого направления считают, что люди действуют на основе всей имеющейся информации, т.е. не только с использованием экстраполяции, но и анализируя будущие события с учетом существующих предпосылок и выявлением тенденций прошлого и настоящего.</w:t>
      </w:r>
    </w:p>
    <w:p w:rsidR="00486EA3" w:rsidRPr="00486EA3" w:rsidRDefault="00486EA3" w:rsidP="0064752D">
      <w:pPr>
        <w:pStyle w:val="a3"/>
        <w:jc w:val="both"/>
      </w:pPr>
      <w:r w:rsidRPr="00486EA3">
        <w:t>Из сказанного они выводят супернейтральность денег. Она гласит: если рост (денежной массы) инспирирован внезапными изменениями в денежной политике, то будет наблюдаться временное увеличение производства выше естественного уровня. В противном случае изменение М любой продолжительности, ожидаемое индивидами и хоз. агентами не принесет реальных результатов. Следовательно, неожиданность</w:t>
      </w:r>
      <w:r w:rsidR="0064752D">
        <w:t xml:space="preserve"> </w:t>
      </w:r>
      <w:r w:rsidRPr="00486EA3">
        <w:t>поведения правительства, может вызвать лишь кратковременное повышение производительности,что объясняется наличием кривой "сюрпризов". Во втором же варианте это приведет к возростанию цен параллельно линии естественного уровня безработицы, т.е. смещению кривой спроса и предложений строго вверх. Из чего явствует: любая ожидаемая политика, направленная на увеличение уровня производительности не принесет результатов, что противоречит некоторым историческим фактам (например, действия администрации Р.Рейгана, где "кредит доверия" вызвал</w:t>
      </w:r>
      <w:r w:rsidR="0064752D">
        <w:t xml:space="preserve"> </w:t>
      </w:r>
      <w:r w:rsidRPr="00486EA3">
        <w:t>позитивные изменения в экономике США).</w:t>
      </w:r>
    </w:p>
    <w:p w:rsidR="00486EA3" w:rsidRPr="00486EA3" w:rsidRDefault="00486EA3" w:rsidP="0064752D">
      <w:pPr>
        <w:pStyle w:val="a3"/>
        <w:jc w:val="both"/>
      </w:pPr>
      <w:r w:rsidRPr="00486EA3">
        <w:t>Взаимодействие столь различных точек зрения (неоклассической и кейнсианской) сегодня привело к формированию центристской позиции: хозяйственные агенты ожидают несколько замедленной реакции цен на привлекаемые факторы производства относительно протекающих изменений в спросе, возникающем из-за существования товарно-материальных запасов, затрат на прейскуранты и дефицита информации. Сторонники этого электического подхода считают краткосрочные процессы аномалиями, возникающими вследствии задержки</w:t>
      </w:r>
      <w:r w:rsidR="0064752D">
        <w:t>,</w:t>
      </w:r>
      <w:r w:rsidRPr="00486EA3">
        <w:t xml:space="preserve"> которую видят имманентной</w:t>
      </w:r>
      <w:r w:rsidR="0064752D">
        <w:t xml:space="preserve"> </w:t>
      </w:r>
      <w:r w:rsidRPr="00486EA3">
        <w:t>и обязательной</w:t>
      </w:r>
      <w:r w:rsidR="0064752D">
        <w:t>,</w:t>
      </w:r>
      <w:r w:rsidRPr="00486EA3">
        <w:t xml:space="preserve"> зависящей по продолжительности от осведомленности хозяйственных агентов.</w:t>
      </w:r>
    </w:p>
    <w:p w:rsidR="00486EA3" w:rsidRPr="00486EA3" w:rsidRDefault="00486EA3" w:rsidP="0064752D">
      <w:pPr>
        <w:pStyle w:val="a3"/>
        <w:jc w:val="both"/>
      </w:pPr>
      <w:r w:rsidRPr="00486EA3">
        <w:t>Подводя итог, следует сказать, что на сегодняшний момент мы не имеем абсолютно правильной и подтвержденной всеми фактами теории инфляционных процессов, которой одной можно руководствоваться, оценивая инфляцию, ее причины и последствия. Каждая из перечисленных теорий имеет как свои сильные, так и слабые стороны.</w:t>
      </w:r>
    </w:p>
    <w:p w:rsidR="00486EA3" w:rsidRPr="00486EA3" w:rsidRDefault="00486EA3" w:rsidP="0064752D">
      <w:pPr>
        <w:pStyle w:val="a3"/>
        <w:jc w:val="both"/>
      </w:pPr>
      <w:r w:rsidRPr="00486EA3">
        <w:t>Например, монетаристы, отдающие безусловный приоритет среди целей экономической политики поддержанию ценовой стабильности и искоренению инфляционных ожиданий, не учитывают расчеты А.Оукена,опубликованные в конце 70-х годов, согласно которым меры, необходимые для снижения инфляции только на 1 пункт</w:t>
      </w:r>
      <w:r w:rsidR="0064752D">
        <w:t>,</w:t>
      </w:r>
      <w:r w:rsidRPr="00486EA3">
        <w:t xml:space="preserve"> приводят к сокращению ВНП на 10%. Если придерживаться этих расчетов, то любые оценки потерь от спада производства больше, чем сумма предвосхищаемого выиграша от снижения темпов инфляции, что заставляет сомневаться в правильности монетаристских выводов.</w:t>
      </w:r>
    </w:p>
    <w:p w:rsidR="00486EA3" w:rsidRPr="00486EA3" w:rsidRDefault="00486EA3" w:rsidP="0064752D">
      <w:pPr>
        <w:pStyle w:val="a3"/>
        <w:jc w:val="both"/>
      </w:pPr>
      <w:r w:rsidRPr="00486EA3">
        <w:t>С другой стороны, марксистская теория при многих верных решениях страдает достаточной субъективностью, что ограничивает понимание инфляционных процессов лишь как порождений несовершенной бумажно - денежной системы. Соответственно, эта позиция не дает представить инфляцию как весььа сложный и многополюсный феномен.</w:t>
      </w:r>
    </w:p>
    <w:p w:rsidR="00486EA3" w:rsidRPr="00486EA3" w:rsidRDefault="00486EA3" w:rsidP="0064752D">
      <w:pPr>
        <w:pStyle w:val="a3"/>
        <w:jc w:val="both"/>
      </w:pPr>
      <w:r w:rsidRPr="00486EA3">
        <w:t>Существуют также спорные моменты в теориях классиков и кейнсиацев: первые слишком идеализируют ход агентов, не учитывая фактор задержки в принятии решений, а вторые устанавливают чересчур жесткую связь между инфляцией и безработицей, которая не имеет места в реальной жизни.</w:t>
      </w:r>
    </w:p>
    <w:p w:rsidR="00486EA3" w:rsidRPr="00486EA3" w:rsidRDefault="00486EA3" w:rsidP="0064752D">
      <w:pPr>
        <w:pStyle w:val="a3"/>
        <w:jc w:val="both"/>
      </w:pPr>
      <w:r w:rsidRPr="00486EA3">
        <w:t xml:space="preserve">Таким образом, любая современная школа не представляет собой единого монолита. Она, как правило, включает различные ответвления, фракции, которые отстаивают свое понимание основных положений доктрин и выдвигают особые варианты практических мероприятий. Одновременно происходит процесс сближения, синтеза, размывающий четкие границы между доктринами. Все эти особенности налагают свой отпечаток на полемику по проблемам инфляции. Все теории и концепции становятся взаимосвязанными, одна дополняет, продолжает другую или является альтернативной ей, обеспечивая возможность широкого выбора методов объяснения, понимания и исследования инфляционных процессов. </w:t>
      </w:r>
    </w:p>
    <w:p w:rsidR="0064752D" w:rsidRDefault="0064752D" w:rsidP="0064752D">
      <w:pPr>
        <w:pStyle w:val="a3"/>
        <w:jc w:val="both"/>
      </w:pPr>
    </w:p>
    <w:p w:rsidR="00486EA3" w:rsidRPr="00486EA3" w:rsidRDefault="00486EA3" w:rsidP="0064752D">
      <w:pPr>
        <w:pStyle w:val="a3"/>
        <w:jc w:val="both"/>
      </w:pPr>
      <w:r w:rsidRPr="00486EA3">
        <w:t>Измерение и причины инфляции.</w:t>
      </w:r>
    </w:p>
    <w:p w:rsidR="00486EA3" w:rsidRPr="00486EA3" w:rsidRDefault="00486EA3" w:rsidP="0064752D">
      <w:pPr>
        <w:pStyle w:val="a3"/>
        <w:jc w:val="both"/>
      </w:pPr>
      <w:r w:rsidRPr="00486EA3">
        <w:t>Для правильного планирования хозяйственной деятельности в условиях инфляции люди должны учитывать силу инфляционных процессов. Существует три способа их измерения.</w:t>
      </w:r>
    </w:p>
    <w:p w:rsidR="00486EA3" w:rsidRPr="00486EA3" w:rsidRDefault="00486EA3" w:rsidP="0064752D">
      <w:pPr>
        <w:pStyle w:val="a3"/>
        <w:jc w:val="both"/>
      </w:pPr>
      <w:r w:rsidRPr="00486EA3">
        <w:t>Первый - измерение с помощью индекса цен. Используется индекс цен валового ?</w:t>
      </w:r>
      <w:r w:rsidR="0064752D">
        <w:t xml:space="preserve"> </w:t>
      </w:r>
      <w:r w:rsidRPr="00486EA3">
        <w:t>?</w:t>
      </w:r>
      <w:r w:rsidR="0064752D">
        <w:t xml:space="preserve"> </w:t>
      </w:r>
      <w:r w:rsidRPr="00486EA3">
        <w:t>? продукта, индивидуальных потребительских цен и индивидуальных оптовых цен. Для вычисления индекса берут соотношение между совокупной ценой определенного набора товаров и услуг ("рыночной корзиной") выражается в процентах.</w:t>
      </w:r>
    </w:p>
    <w:p w:rsidR="00486EA3" w:rsidRPr="00486EA3" w:rsidRDefault="00486EA3" w:rsidP="0064752D">
      <w:pPr>
        <w:pStyle w:val="a3"/>
        <w:jc w:val="both"/>
      </w:pPr>
      <w:r w:rsidRPr="00486EA3">
        <w:t>Второй способ определить силу инфляционных процессов - измерить темпы инфляции за год, но можно рассматривать и более короткие периоды (месяцы или кварталы) или более длинные (десятилетия).</w:t>
      </w:r>
    </w:p>
    <w:p w:rsidR="00486EA3" w:rsidRPr="00486EA3" w:rsidRDefault="00486EA3" w:rsidP="0064752D">
      <w:pPr>
        <w:pStyle w:val="a3"/>
        <w:jc w:val="both"/>
      </w:pPr>
      <w:r w:rsidRPr="00486EA3">
        <w:t>Для вычисления темпов инфляции за год нужно вычесть индекс цен прошедшего года из индекса цен этого года, разделить эту разницуна индекс прошедшего года, а затем умножить на 100%. Если темп инфляции получиться отрицательным, значит наблюдалась дефляция (падение цен).</w:t>
      </w:r>
    </w:p>
    <w:p w:rsidR="00486EA3" w:rsidRPr="00486EA3" w:rsidRDefault="00486EA3" w:rsidP="0064752D">
      <w:pPr>
        <w:pStyle w:val="a3"/>
        <w:jc w:val="both"/>
      </w:pPr>
      <w:r w:rsidRPr="00486EA3">
        <w:t>Третий способ- это вычисление "по правилу величины 70". Правило помогает быстро подсчитать количество лет, необходимых для удвоения уровня цен: надо только разделить число 70 на темп ежегодного увеличения уровня цен в процентах. Имея ввиду эти основополагающие сведения, перейдем к рассмотрению причин инфляции. Главная из них - это дисбаланс национального хозяйства, приводящий к превышению спроса над предложением, что получило название инфляционного разрыва. Причин, вызывающих дисбаланс много. Их роль каждой из них зависит от конкретной ситуации.</w:t>
      </w:r>
    </w:p>
    <w:p w:rsidR="00486EA3" w:rsidRPr="00486EA3" w:rsidRDefault="00486EA3" w:rsidP="0064752D">
      <w:pPr>
        <w:pStyle w:val="a3"/>
        <w:jc w:val="both"/>
      </w:pPr>
      <w:r w:rsidRPr="00486EA3">
        <w:t>Рассмотрим три примера.</w:t>
      </w:r>
    </w:p>
    <w:p w:rsidR="00486EA3" w:rsidRPr="00486EA3" w:rsidRDefault="00486EA3" w:rsidP="0064752D">
      <w:pPr>
        <w:pStyle w:val="a3"/>
        <w:jc w:val="both"/>
      </w:pPr>
      <w:r w:rsidRPr="00486EA3">
        <w:t>Во второй половине 80-ых в Никарагуа самой острой экономической проблемой стала проблема инфляции. Экономика страны стала неуправляемой, причинами же такой плачевной ситуации стали следующие факторы:</w:t>
      </w:r>
    </w:p>
    <w:p w:rsidR="00486EA3" w:rsidRPr="00486EA3" w:rsidRDefault="00486EA3" w:rsidP="0064752D">
      <w:pPr>
        <w:pStyle w:val="a3"/>
        <w:jc w:val="both"/>
      </w:pPr>
      <w:r w:rsidRPr="00486EA3">
        <w:t>1. Гиперинфляция возникла в условиях развития внутреннего вооруженного конфликта и внешнего экономического эмбарго.</w:t>
      </w:r>
    </w:p>
    <w:p w:rsidR="00486EA3" w:rsidRPr="00486EA3" w:rsidRDefault="00486EA3" w:rsidP="0064752D">
      <w:pPr>
        <w:pStyle w:val="a3"/>
        <w:jc w:val="both"/>
      </w:pPr>
      <w:r w:rsidRPr="00486EA3">
        <w:t>2. Она усугубилась, достигнув высшей отметки, в период стихийного бедствия. Разрушения, вызванные ураганом "Джоана", принудили правительство к новой эмисси денег.</w:t>
      </w:r>
    </w:p>
    <w:p w:rsidR="00486EA3" w:rsidRPr="00486EA3" w:rsidRDefault="00486EA3" w:rsidP="0064752D">
      <w:pPr>
        <w:pStyle w:val="a3"/>
        <w:jc w:val="both"/>
      </w:pPr>
      <w:r w:rsidRPr="00486EA3">
        <w:t>3. Гиперинфляция явилась следствием огромного бюджетного дефицита. Размер покрытия государственного бюджета эмиссией постоянно возростал: в 1985 г. он составил 2/3, а уже в 1989 3/4.</w:t>
      </w:r>
    </w:p>
    <w:p w:rsidR="00486EA3" w:rsidRPr="00486EA3" w:rsidRDefault="00486EA3" w:rsidP="0064752D">
      <w:pPr>
        <w:pStyle w:val="a3"/>
        <w:jc w:val="both"/>
      </w:pPr>
      <w:r w:rsidRPr="00486EA3">
        <w:t>4. Никарагуанским правительством инфляция использовалась как общий налог для финансирования обороны, проектов государственного инвестирования и социальных программ.</w:t>
      </w:r>
    </w:p>
    <w:p w:rsidR="00486EA3" w:rsidRPr="00486EA3" w:rsidRDefault="00486EA3" w:rsidP="0064752D">
      <w:pPr>
        <w:pStyle w:val="a3"/>
        <w:jc w:val="both"/>
      </w:pPr>
      <w:r w:rsidRPr="00486EA3">
        <w:t>5. На инфляцию влияли не только чисто экономические факторы, но и психологические. В Никарагуанском обществе, которое на протяжение ряда лет существовало в условиях гиперинфляции, сформировалась устойчивая инфляционная психологиядюдей, противостоящим любым антиинфляционным методам борьбы, которую проводило правительство.</w:t>
      </w:r>
    </w:p>
    <w:p w:rsidR="00486EA3" w:rsidRPr="00486EA3" w:rsidRDefault="00486EA3" w:rsidP="0064752D">
      <w:pPr>
        <w:pStyle w:val="a3"/>
        <w:jc w:val="both"/>
      </w:pPr>
      <w:r w:rsidRPr="00486EA3">
        <w:t>Итак, основным фактором, непосредственно влияющим на рост инфляции, в данном случае стала денежная эмиссия.</w:t>
      </w:r>
    </w:p>
    <w:p w:rsidR="00486EA3" w:rsidRPr="00486EA3" w:rsidRDefault="00486EA3" w:rsidP="0064752D">
      <w:pPr>
        <w:pStyle w:val="a3"/>
        <w:jc w:val="both"/>
      </w:pPr>
      <w:r w:rsidRPr="00486EA3">
        <w:t xml:space="preserve">Второй пример - это Польша 80-ых годов. Польский опыт представляет для нас несомненный интерес, поскольку процессы, происходящие в экономике этой страны, имеют много общих черт с тем, что наблюдается у нас, при этом реформирование польской экономики осуществляется с некоторым опережением, что позволяет в какой-то мере избежать чужих ошибок. </w:t>
      </w:r>
    </w:p>
    <w:p w:rsidR="00486EA3" w:rsidRPr="00486EA3" w:rsidRDefault="00486EA3" w:rsidP="0064752D">
      <w:pPr>
        <w:pStyle w:val="a3"/>
        <w:jc w:val="both"/>
      </w:pPr>
      <w:r w:rsidRPr="00486EA3">
        <w:t>Выделим причины гиперинфляции, проявившейся со второй половины 1989 г.</w:t>
      </w:r>
    </w:p>
    <w:p w:rsidR="00486EA3" w:rsidRPr="00486EA3" w:rsidRDefault="00486EA3" w:rsidP="0064752D">
      <w:pPr>
        <w:pStyle w:val="a3"/>
        <w:jc w:val="both"/>
      </w:pPr>
      <w:r w:rsidRPr="00486EA3">
        <w:t>1. Либерализация розничных цен на продукты питания, осуществленная без демонополизации сферы снабжения сельскохозяйственного производства и оборота сельскохозяйственной продукции.</w:t>
      </w:r>
    </w:p>
    <w:p w:rsidR="00486EA3" w:rsidRPr="00486EA3" w:rsidRDefault="00486EA3" w:rsidP="0064752D">
      <w:pPr>
        <w:pStyle w:val="a3"/>
        <w:jc w:val="both"/>
      </w:pPr>
      <w:r w:rsidRPr="00486EA3">
        <w:t>2. Введение всеобщей индексации доходов. Обе причины привели к тому, что в декабре 1989 г. розничные цены на продукты питания повысились по сравнению с декабрем 1988 г. на 887%, а цены товаров и услуг поднялись на 640%.</w:t>
      </w:r>
    </w:p>
    <w:p w:rsidR="00486EA3" w:rsidRPr="00486EA3" w:rsidRDefault="00486EA3" w:rsidP="0064752D">
      <w:pPr>
        <w:pStyle w:val="a3"/>
        <w:jc w:val="both"/>
      </w:pPr>
      <w:r w:rsidRPr="00486EA3">
        <w:t>Теперь возьмем причины инфляции в России. Их можно найти несколько:</w:t>
      </w:r>
    </w:p>
    <w:p w:rsidR="00486EA3" w:rsidRPr="00486EA3" w:rsidRDefault="00486EA3" w:rsidP="0064752D">
      <w:pPr>
        <w:pStyle w:val="a3"/>
        <w:jc w:val="both"/>
      </w:pPr>
      <w:r w:rsidRPr="00486EA3">
        <w:t>1. Отпуск цен в условиях отсутствия рынка и конкуренции, когда монополистические структуры сумели овладеть процессом реализации товаров и диктовать цены.</w:t>
      </w:r>
    </w:p>
    <w:p w:rsidR="00486EA3" w:rsidRPr="00486EA3" w:rsidRDefault="00486EA3" w:rsidP="0064752D">
      <w:pPr>
        <w:pStyle w:val="a3"/>
        <w:jc w:val="both"/>
      </w:pPr>
      <w:r w:rsidRPr="00486EA3">
        <w:t>2. Дефицит государственного бюджета, который возрос в связи с недобором налогов. ОН покрывался на 90% займами у ЦБР.</w:t>
      </w:r>
    </w:p>
    <w:p w:rsidR="00486EA3" w:rsidRPr="00486EA3" w:rsidRDefault="00486EA3" w:rsidP="0064752D">
      <w:pPr>
        <w:pStyle w:val="a3"/>
        <w:jc w:val="both"/>
      </w:pPr>
      <w:r w:rsidRPr="00486EA3">
        <w:t>3. Приоритетное развитие в СССР тяжелой промышленности и др. отраслей I группы, приведшие к структурному сдвигу, уменьшевшему предложение потребительских товаров.</w:t>
      </w:r>
    </w:p>
    <w:p w:rsidR="00486EA3" w:rsidRPr="00486EA3" w:rsidRDefault="00486EA3" w:rsidP="0064752D">
      <w:pPr>
        <w:pStyle w:val="a3"/>
        <w:jc w:val="both"/>
      </w:pPr>
      <w:r w:rsidRPr="00486EA3">
        <w:t>4. Милитаризация, ставшая результатом холодной "холодной войны".</w:t>
      </w:r>
    </w:p>
    <w:p w:rsidR="00486EA3" w:rsidRPr="00486EA3" w:rsidRDefault="00486EA3" w:rsidP="0064752D">
      <w:pPr>
        <w:pStyle w:val="a3"/>
        <w:jc w:val="both"/>
      </w:pPr>
      <w:r w:rsidRPr="00486EA3">
        <w:t>5. Спад производства и разрыв хозяйственных связей.</w:t>
      </w:r>
    </w:p>
    <w:p w:rsidR="00486EA3" w:rsidRPr="00486EA3" w:rsidRDefault="00486EA3" w:rsidP="0064752D">
      <w:pPr>
        <w:pStyle w:val="a3"/>
        <w:jc w:val="both"/>
      </w:pPr>
      <w:r w:rsidRPr="00486EA3">
        <w:t>6. Бытовавшая в СССР нерыночная философия власти: Госбанк подчинен Министерству финансов СССР, поэтому правительствао могло осуществлять любые действия (неограниченное списывание гигантских кредитных задолженностей).</w:t>
      </w:r>
    </w:p>
    <w:p w:rsidR="00486EA3" w:rsidRPr="00486EA3" w:rsidRDefault="00486EA3" w:rsidP="0064752D">
      <w:pPr>
        <w:pStyle w:val="a3"/>
        <w:jc w:val="both"/>
      </w:pPr>
      <w:r w:rsidRPr="00486EA3">
        <w:t>7. Введение налога на добавленную стоимость, влияющего на повышение цен, т.к. на каждой стадии производства и продвижения товаров он включается в себестоимость.</w:t>
      </w:r>
    </w:p>
    <w:p w:rsidR="00486EA3" w:rsidRPr="00486EA3" w:rsidRDefault="00486EA3" w:rsidP="0064752D">
      <w:pPr>
        <w:pStyle w:val="a3"/>
        <w:jc w:val="both"/>
      </w:pPr>
      <w:r w:rsidRPr="00486EA3">
        <w:t>8. Рост количества наличных денег в обращении вызван разрушением существовавшей в СССР системы безналичных расчетов.</w:t>
      </w:r>
    </w:p>
    <w:p w:rsidR="00486EA3" w:rsidRPr="00486EA3" w:rsidRDefault="00486EA3" w:rsidP="0064752D">
      <w:pPr>
        <w:pStyle w:val="a3"/>
        <w:jc w:val="both"/>
      </w:pPr>
      <w:r w:rsidRPr="00486EA3">
        <w:t xml:space="preserve">Итак, мы видим, что Россия сейчас пожинает плоды, посеянные еще в 50-60-ых годах в СССР. Причины возникновения современных инфляционных процессов были заложены в самом существе государственного монополистического управления хозяйством и обществом. Помимо государственных расходов (оборона и охрана внутреннего порядка) бывшее советское правительство взяло на себя ведение всего хозяйства страны, что явилось непосильной задачей. </w:t>
      </w:r>
    </w:p>
    <w:p w:rsidR="00486EA3" w:rsidRPr="00486EA3" w:rsidRDefault="00486EA3" w:rsidP="0064752D">
      <w:pPr>
        <w:pStyle w:val="a3"/>
        <w:jc w:val="both"/>
      </w:pPr>
    </w:p>
    <w:p w:rsidR="0064752D" w:rsidRDefault="00486EA3" w:rsidP="0064752D">
      <w:pPr>
        <w:pStyle w:val="a3"/>
        <w:jc w:val="both"/>
      </w:pPr>
      <w:r w:rsidRPr="00486EA3">
        <w:t>II. Виды инфляции и их критерии.</w:t>
      </w:r>
    </w:p>
    <w:p w:rsidR="00486EA3" w:rsidRPr="00486EA3" w:rsidRDefault="00486EA3" w:rsidP="0064752D">
      <w:pPr>
        <w:pStyle w:val="a3"/>
        <w:jc w:val="both"/>
      </w:pPr>
      <w:r w:rsidRPr="00486EA3">
        <w:t>1. Сбалансированность</w:t>
      </w:r>
    </w:p>
    <w:p w:rsidR="0064752D" w:rsidRDefault="00486EA3" w:rsidP="0064752D">
      <w:pPr>
        <w:pStyle w:val="a3"/>
        <w:jc w:val="both"/>
      </w:pPr>
      <w:r w:rsidRPr="00486EA3">
        <w:t xml:space="preserve">Сбалансированность расхождения роста цен по различным товарным группам. По степени выделяют два вида: сбалансированная инфляция и несбалансированная. При первой цены различных товаров относительно друг друга остаются низменными, а при второй - цены различных товаров постоянно изменяются по отношению друг к другу в различных пропорциях. Несбалансированная инфляция встречается гораздо чаще и представляет большую беду для экономики, т.к. хаос с ростом цен затрудняет ориентировку и оценку экономической ситуации для граждан, предприятий и инвесторов. </w:t>
      </w:r>
    </w:p>
    <w:p w:rsidR="00486EA3" w:rsidRPr="00486EA3" w:rsidRDefault="00486EA3" w:rsidP="0064752D">
      <w:pPr>
        <w:pStyle w:val="a3"/>
        <w:jc w:val="both"/>
      </w:pPr>
      <w:r w:rsidRPr="00486EA3">
        <w:t>2. Предсказуемость.</w:t>
      </w:r>
    </w:p>
    <w:p w:rsidR="0064752D" w:rsidRDefault="00486EA3" w:rsidP="0064752D">
      <w:pPr>
        <w:pStyle w:val="a3"/>
        <w:jc w:val="both"/>
      </w:pPr>
      <w:r w:rsidRPr="00486EA3">
        <w:t>По данному критерию инфляция разделяется на ожидаемую и неожидаемую. Первая предсказывается и прогнозируется заранее, вторая - нет. Этим она опасней ожидаемой, т.к. индивиды и хозяйственные агенты не успевают к ней приготовиться, что может быть чревато частичной или полной потерей сбережений. Неожиданная инфляция дезорганизует экономику, может привести к панике, отпугивает иностранных инвесторов нестабильностью, поэтому ее допущение считается крупным просчетом правительства.</w:t>
      </w:r>
    </w:p>
    <w:p w:rsidR="00486EA3" w:rsidRPr="00486EA3" w:rsidRDefault="00486EA3" w:rsidP="0064752D">
      <w:pPr>
        <w:pStyle w:val="a3"/>
        <w:jc w:val="both"/>
      </w:pPr>
      <w:r w:rsidRPr="00486EA3">
        <w:t>3. Свобода цен.</w:t>
      </w:r>
    </w:p>
    <w:p w:rsidR="00486EA3" w:rsidRPr="00486EA3" w:rsidRDefault="00486EA3" w:rsidP="0064752D">
      <w:pPr>
        <w:pStyle w:val="a3"/>
        <w:jc w:val="both"/>
      </w:pPr>
      <w:r w:rsidRPr="00486EA3">
        <w:t>Известно, что наличие инфляционного процесса в экономике страны в первую очередь сказывается на ценах. Однако такой индикатор не всегда дает правильное представление. Так происходит в хозяйстве рыночного типа, где уровень инфляции обычно измеряют темпом роста цен. Но экономика иногда стоит и на нерыночных основаниях, когда инфляция сопровождается тотальным государственным планированием цен, поддержанием их неестественной стабильности.</w:t>
      </w:r>
    </w:p>
    <w:p w:rsidR="00486EA3" w:rsidRPr="00486EA3" w:rsidRDefault="00486EA3" w:rsidP="0064752D">
      <w:pPr>
        <w:pStyle w:val="a3"/>
        <w:jc w:val="both"/>
      </w:pPr>
      <w:r w:rsidRPr="00486EA3">
        <w:t>История советской экономики показывает, что инфляция вполне может сочетаться со стабильными и даже со снижающимися ценами, продолжая оказывать свое отрицательное давление на благосостояние людей, губительное воздействие на инвестиции и производство.</w:t>
      </w:r>
    </w:p>
    <w:p w:rsidR="00486EA3" w:rsidRPr="00486EA3" w:rsidRDefault="00486EA3" w:rsidP="0064752D">
      <w:pPr>
        <w:pStyle w:val="a3"/>
        <w:jc w:val="both"/>
      </w:pPr>
      <w:r w:rsidRPr="00486EA3">
        <w:t>Таким образом, инфляция по свободе цен подразделяется на открытую и подавленную. Главное отличие между этими двумя основными направлениями в степени деформационных проявлений инфляции. При открытой инфляции деятельность рыночного механизма хотя и затруднена, но сохраняется, поэтому инфляционные процессы здесь протекают в их естественной форме. Они будут рассмотрены в других главах.</w:t>
      </w:r>
    </w:p>
    <w:p w:rsidR="00486EA3" w:rsidRPr="00486EA3" w:rsidRDefault="00486EA3" w:rsidP="0064752D">
      <w:pPr>
        <w:pStyle w:val="a3"/>
        <w:jc w:val="both"/>
      </w:pPr>
      <w:r w:rsidRPr="00486EA3">
        <w:t xml:space="preserve">О подавленной инфляции следует сказать особо. Она порождена неверной деятельностью государства. Например, введение им временного замораживания доходов и цен, установление верхних пределов их роста; стремление удержать динамику заработанной платы на уровне, не превышающем темпы роста производительности труда; или даже тотальный административный контроль над ценами и доходами. </w:t>
      </w:r>
    </w:p>
    <w:p w:rsidR="00486EA3" w:rsidRPr="00486EA3" w:rsidRDefault="00486EA3" w:rsidP="0064752D">
      <w:pPr>
        <w:pStyle w:val="a3"/>
        <w:jc w:val="both"/>
      </w:pPr>
      <w:r w:rsidRPr="00486EA3">
        <w:t>Такие действия, обусловленные противоестественным монополизмом и администрированием в сфере ценообразования ведут к глубинной, деформации рыночных механизмов. Что, конечно, не ликвидирует инфляцию, но изменяет формы ее проявления. Прежде всего это выражается в страшной нехватке людям необходимых товаров и услуг. Пример долго искать не придется: всем нам знакомы двух-трехчасовые очереди за дефицитными товарами. Дефицит же в свою очередь приводит к изменению психологии потребителей и производителей. Первые создают ажиотажный спрос, обусловленный принципом: не купишь сейчас, больше не сможешь найти (дифицитные ожидания).Возникнув на почве дефицита, подобные ожидания способствуют его ускорению и самовоспроизводству, придавая механизмам подавленной инфляции дополнительную устойчивость. А вторые,</w:t>
      </w:r>
      <w:r w:rsidR="0064752D">
        <w:t xml:space="preserve"> </w:t>
      </w:r>
      <w:r w:rsidRPr="00486EA3">
        <w:t>наоборот, придерживают товары как в надежде на очередное разрешение поднятия уровня цен, так и с целью продажи их на черном рынке, возникающем вследствие разрыва между административными ценами и ценами теневой экономики, выравнивающими предложение с инфляционным спросом. Появляется мощный экономический стимул, вызывающий перемещение товарных масс из официальной экономики в теневую, от сосуществования которой государство терпит большие убытки ввиду невозможности обложения последней налогами. Борьба же Правительства с теневым бизнесом ни к чему не приводит, т.к. причина его возникновения лежат в самой экономической системе.</w:t>
      </w:r>
    </w:p>
    <w:p w:rsidR="00486EA3" w:rsidRPr="00486EA3" w:rsidRDefault="00486EA3" w:rsidP="0064752D">
      <w:pPr>
        <w:pStyle w:val="a3"/>
        <w:jc w:val="both"/>
      </w:pPr>
      <w:r w:rsidRPr="00486EA3">
        <w:t>Но главное зло, которое несет подавленная инфляция-это лишение изготовителей ценовых стимулов, препятствие развертыванию инвестиционного процесса, расширению производства и предложения. Поскольку зависимость цен от спроса исчезает, инвесторы теряют ориентировку, а отраслевое распределение финансовых, материальных и человеческих ресурсов становиться заведомо неоптимальным. Кредитные функции банков становятся весьма странными: давая в долг деньги убыточным предприятиям они уже заранее знают, что кредиты остануться невозвращенными; предприятия же уверены, что будучи монополистами, добьются от правительства аннулирования этих кредитов. Такое положение в недавнем прошлом было реалией нашей экономики, неся в себе все отрицательные последствия этого процесса, в том числе и наращивание темпов инфляции из-за возростания издержек производства и увеличения денежной массы.</w:t>
      </w:r>
    </w:p>
    <w:p w:rsidR="0064752D" w:rsidRDefault="00486EA3" w:rsidP="0064752D">
      <w:pPr>
        <w:pStyle w:val="a3"/>
        <w:jc w:val="both"/>
      </w:pPr>
      <w:r w:rsidRPr="00486EA3">
        <w:t xml:space="preserve">Итак, подавленная инфляция представляет собой наибольшую опасность для нормальной экономической жизни страны, поэтому либерализация цен, проводящаяся в России, является, несомненно, положительным моментом. Однако, следует учесть и важность поэтапного поднятия ценовой планки (например, последовательное отпускание цен на энергоресурсы) с согласованием этого процесса с другими реформами, иначе свободные цены не станут стимулировать рыночные процессы, а вызовут открытую гиперинфляцию. </w:t>
      </w:r>
    </w:p>
    <w:p w:rsidR="0064752D" w:rsidRDefault="00486EA3" w:rsidP="0064752D">
      <w:pPr>
        <w:pStyle w:val="a3"/>
        <w:jc w:val="both"/>
      </w:pPr>
      <w:r w:rsidRPr="00486EA3">
        <w:t>4. Темп роста цен.</w:t>
      </w:r>
    </w:p>
    <w:p w:rsidR="0064752D" w:rsidRDefault="00486EA3" w:rsidP="0064752D">
      <w:pPr>
        <w:pStyle w:val="a3"/>
        <w:jc w:val="both"/>
      </w:pPr>
      <w:r w:rsidRPr="00486EA3">
        <w:t xml:space="preserve">По темпам роста цен инфляцию разделяют на три типа: </w:t>
      </w:r>
    </w:p>
    <w:p w:rsidR="0064752D" w:rsidRDefault="00486EA3" w:rsidP="0064752D">
      <w:pPr>
        <w:pStyle w:val="a3"/>
        <w:jc w:val="both"/>
      </w:pPr>
      <w:r w:rsidRPr="00486EA3">
        <w:t>1. Умеренная.</w:t>
      </w:r>
    </w:p>
    <w:p w:rsidR="0064752D" w:rsidRDefault="00486EA3" w:rsidP="0064752D">
      <w:pPr>
        <w:pStyle w:val="a3"/>
        <w:jc w:val="both"/>
      </w:pPr>
      <w:r w:rsidRPr="00486EA3">
        <w:t>2. Галопирующая.</w:t>
      </w:r>
    </w:p>
    <w:p w:rsidR="00486EA3" w:rsidRPr="00486EA3" w:rsidRDefault="00486EA3" w:rsidP="0064752D">
      <w:pPr>
        <w:pStyle w:val="a3"/>
        <w:jc w:val="both"/>
      </w:pPr>
      <w:r w:rsidRPr="00486EA3">
        <w:t>3. Гиперинфляция.</w:t>
      </w:r>
    </w:p>
    <w:p w:rsidR="00486EA3" w:rsidRPr="00486EA3" w:rsidRDefault="00486EA3" w:rsidP="0064752D">
      <w:pPr>
        <w:pStyle w:val="a3"/>
        <w:jc w:val="both"/>
      </w:pPr>
      <w:r w:rsidRPr="00486EA3">
        <w:t>Первый тип инфляции наименее опасен и сопровождает развитие экономики практически всех стран. Темпы умеренной инфляции обычно не превышают 10% в год и, по мнению многих экономистов, являются просто платой за развитие промышленности страны. При такой инфляции стоимость денег сохраняется и отсутствует риск подписания контрактов в номинальных ценах. Нарастающая инфляция изменяется, следуя за экономическим циклом. Она увеличивается во время подъема и уменьшается в период спада. Однако здесь выявлена интересная закономерность: спад снижает темпы инфляции на меньшую величину, чем увеличивает их следующий за ним подъем.</w:t>
      </w:r>
    </w:p>
    <w:p w:rsidR="00486EA3" w:rsidRPr="00486EA3" w:rsidRDefault="00486EA3" w:rsidP="0064752D">
      <w:pPr>
        <w:pStyle w:val="a3"/>
        <w:jc w:val="both"/>
      </w:pPr>
      <w:r w:rsidRPr="00486EA3">
        <w:t>Кроме того, во время спада процесс подавления инфляциии идет весьма медленно, тогда как подъем восстанавливает прежний уровень инфляции за довольно короткий срок, а дальше превосходит его. Описанная ситуация заставила многих экономистов задуматься над целесообразностью расширения производства, жертвую некоторыми темпами инфляции, а также возможностью перерастания устойчивой инфляции в галопирующую. За эти свойства умеренная инфляция получила еще два названия - ползучая и нарастающая.</w:t>
      </w:r>
    </w:p>
    <w:p w:rsidR="00486EA3" w:rsidRPr="00486EA3" w:rsidRDefault="00486EA3" w:rsidP="0064752D">
      <w:pPr>
        <w:pStyle w:val="a3"/>
        <w:jc w:val="both"/>
      </w:pPr>
    </w:p>
    <w:p w:rsidR="00486EA3" w:rsidRPr="00486EA3" w:rsidRDefault="00486EA3" w:rsidP="0064752D">
      <w:pPr>
        <w:pStyle w:val="a3"/>
        <w:jc w:val="both"/>
      </w:pPr>
      <w:r w:rsidRPr="00486EA3">
        <w:t>Второй тип (галопирующая инфляция) представляется ростом цен сотнями процентов в год. Контракты составляются с учетом темпов инфляции. Психология населения претерпевает значительные изменения. Люди стремяться защитить свои сбережения от инфляции. Наблюдается ускоренная материализация денег. Обычно процесс галопирующей инфляции возникает вследствие продолжающейся необдуманной денежно-кредитной политики. Процессы, происходящие при галопирующей инфляции, по моему мнению хорошо выражает Кейспанская теория. Она показывает, что, появляясь, галопирующая инфляция сначала движет кривую спроса вверх вдоль кривой предложения, что приводит к увеличению как цен, так и объема производства. Дальнейшее развитие процесса лишь перемещает вверх кривую предложения параллельно линии естественного объема производства. Это объясняется тем, что продолжающееся повышение цен перестает стимулировать производство к дальнейшему росту, т.к. цены на ресурсы уже успели подняться, повысив издержки.</w:t>
      </w:r>
    </w:p>
    <w:p w:rsidR="00486EA3" w:rsidRPr="00486EA3" w:rsidRDefault="00486EA3" w:rsidP="0064752D">
      <w:pPr>
        <w:pStyle w:val="a3"/>
        <w:jc w:val="both"/>
      </w:pPr>
      <w:r w:rsidRPr="00486EA3">
        <w:t>С первого взгляда может показаться, что галопирующая инфляция не несет в себе особенно сильной угрозы, потому что является платой за превышение реального объема производства над естественным его уровнем. Но такая ситуация не может продлиться долго. По мере приспособления инфляционных ожиданий фирм цены на произведенные товары будут даваться с опережением. Кривая предложения будет сдвигаться с настоящей точки уже не на следующую за ней, а через одну, две и т.д. Эта ускоряющаяся инфляция</w:t>
      </w:r>
      <w:r w:rsidR="0064752D">
        <w:t>,</w:t>
      </w:r>
      <w:r w:rsidRPr="00486EA3">
        <w:t xml:space="preserve"> неразрывно связанная с галопирующей</w:t>
      </w:r>
    </w:p>
    <w:p w:rsidR="00486EA3" w:rsidRPr="00486EA3" w:rsidRDefault="00486EA3" w:rsidP="0064752D">
      <w:pPr>
        <w:pStyle w:val="a3"/>
        <w:jc w:val="both"/>
      </w:pPr>
      <w:r w:rsidRPr="00486EA3">
        <w:t>Россия сейчас, к сожалению, находиться на последних стадиях галопирующей инфляции, поэтому в экономике страны можно выделить ряд характерных саморазвивающихся спиралей:</w:t>
      </w:r>
    </w:p>
    <w:p w:rsidR="00486EA3" w:rsidRPr="00486EA3" w:rsidRDefault="00486EA3" w:rsidP="0064752D">
      <w:pPr>
        <w:pStyle w:val="a3"/>
        <w:jc w:val="both"/>
      </w:pPr>
      <w:r w:rsidRPr="00486EA3">
        <w:t>1. Классическая инфляционная спираль, где рост цен вызывает рост оплаты труда, а рост оплаты труда - рост цен.</w:t>
      </w:r>
    </w:p>
    <w:p w:rsidR="00486EA3" w:rsidRPr="00486EA3" w:rsidRDefault="00486EA3" w:rsidP="0064752D">
      <w:pPr>
        <w:pStyle w:val="a3"/>
        <w:jc w:val="both"/>
      </w:pPr>
      <w:r w:rsidRPr="00486EA3">
        <w:t>2. Связана с особой ролью сырья в экономике страны и естественной монополией на природные ресурсы. Здесь повышение цен на сырье компенсировалось государством введением новых платежей. Но чем больше государство брало с сырьевых отраслей, тем дороже становилось сырье. Чем дороже сырье, тем больше государство вынуждено тратить на покрытие разницы в ценах обрабатывающим отраслям и т.д.</w:t>
      </w:r>
    </w:p>
    <w:p w:rsidR="00486EA3" w:rsidRPr="00486EA3" w:rsidRDefault="00486EA3" w:rsidP="0064752D">
      <w:pPr>
        <w:pStyle w:val="a3"/>
        <w:jc w:val="both"/>
      </w:pPr>
      <w:r w:rsidRPr="00486EA3">
        <w:t>3. Стала результатом своеобразного подхода советского правительства к пенсионному обеспечению: использование средств социального страхования для выплаты пенсий</w:t>
      </w:r>
      <w:r w:rsidR="0064752D">
        <w:t>.</w:t>
      </w:r>
      <w:r w:rsidRPr="00486EA3">
        <w:t xml:space="preserve"> Отчисления же на социальное страхование являются косвенным налогом, увеличение которого (ведь пенсии при инфляции нужно индексировать) ведет к росту себестоимости и цен на продукцию.</w:t>
      </w:r>
    </w:p>
    <w:p w:rsidR="00486EA3" w:rsidRPr="00486EA3" w:rsidRDefault="00486EA3" w:rsidP="0064752D">
      <w:pPr>
        <w:pStyle w:val="a3"/>
        <w:jc w:val="both"/>
      </w:pPr>
      <w:r w:rsidRPr="00486EA3">
        <w:t>4. Введена в 1992 г., когда формирование преобладающей массы доходов госбюджета стало производиться за счет косвенных налогов, приводящих к росту цен. Рост цен в свою очередь снова повышает государственные расходы.</w:t>
      </w:r>
    </w:p>
    <w:p w:rsidR="00486EA3" w:rsidRPr="00486EA3" w:rsidRDefault="00486EA3" w:rsidP="0064752D">
      <w:pPr>
        <w:pStyle w:val="a3"/>
        <w:jc w:val="both"/>
      </w:pPr>
      <w:r w:rsidRPr="00486EA3">
        <w:t>В результате мы видим усиление в стране процессов галопирующей инфляции, противостояние которым затруднено. Основная опасность такого поворота событий, кроме всех других зол, - возможность перехода в завершающую гиперинфляционную стадию.</w:t>
      </w:r>
      <w:r w:rsidR="0064752D">
        <w:t xml:space="preserve"> </w:t>
      </w:r>
    </w:p>
    <w:p w:rsidR="00486EA3" w:rsidRPr="00486EA3" w:rsidRDefault="00486EA3" w:rsidP="0064752D">
      <w:pPr>
        <w:pStyle w:val="a3"/>
        <w:jc w:val="both"/>
      </w:pPr>
    </w:p>
    <w:p w:rsidR="00486EA3" w:rsidRPr="00486EA3" w:rsidRDefault="00486EA3" w:rsidP="0064752D">
      <w:pPr>
        <w:pStyle w:val="a3"/>
        <w:jc w:val="both"/>
      </w:pPr>
      <w:r w:rsidRPr="00486EA3">
        <w:t>Третий тип - гиперинфляция. Она представляет собой период времени, на протяжении которого нестабильность цен становится столь значимой, что начинает доминировать в повседневной жизни, приводя к дезорганизации производства и рынка, а также перераспределяя доходы и богатство в обществе.</w:t>
      </w:r>
    </w:p>
    <w:p w:rsidR="00486EA3" w:rsidRPr="00486EA3" w:rsidRDefault="00486EA3" w:rsidP="0064752D">
      <w:pPr>
        <w:pStyle w:val="a3"/>
        <w:jc w:val="both"/>
      </w:pPr>
      <w:r w:rsidRPr="00486EA3">
        <w:t>Гиперинфляцией считается такое положение, в условиях которого годовая норма инфляции превосходит уровень 1000%. Она может проявляться в различных формах: в катастрофически высоком росте цен, когда экономика базируется на рыночных принципах, или в подавленной своей форме, которая характеризуется страшным дифицитом товаров. Сравнительно недавно нашей стране грозила возможность последней, теперь же - первой.</w:t>
      </w:r>
    </w:p>
    <w:p w:rsidR="00486EA3" w:rsidRPr="00486EA3" w:rsidRDefault="00486EA3" w:rsidP="0064752D">
      <w:pPr>
        <w:pStyle w:val="a3"/>
        <w:jc w:val="both"/>
      </w:pPr>
      <w:r w:rsidRPr="00486EA3">
        <w:t>Гиперинфляция - это экстремальное явление и неординарное событие. Она зачастую связана с хаосом в политической жизни общества, социальными революциями, а также войнами и их последствиями. Подобные ситуации время от времени возникают и сегодня, однако наиболее интересным примером является знаменитая, развившаяся астрономическими темпами гиперинфляции 20-х годов в Германии, которая помогла прийти к власти нацистскому правительству.</w:t>
      </w:r>
    </w:p>
    <w:p w:rsidR="00486EA3" w:rsidRPr="00486EA3" w:rsidRDefault="00486EA3" w:rsidP="0064752D">
      <w:pPr>
        <w:pStyle w:val="a3"/>
        <w:jc w:val="both"/>
      </w:pPr>
      <w:r w:rsidRPr="00486EA3">
        <w:t>Германия проиграла первую мировую войну, потеряла часть своих территорий, должна была выплатить значительную контрибуцию. Уровень государственных расходов был огромен, налоговые же поступления находились на низком уровне. Огромный дефицит государственного бюджета восполнялся при помощи печатного станка.</w:t>
      </w:r>
    </w:p>
    <w:p w:rsidR="00486EA3" w:rsidRPr="00486EA3" w:rsidRDefault="00486EA3" w:rsidP="0064752D">
      <w:pPr>
        <w:pStyle w:val="a3"/>
        <w:jc w:val="both"/>
      </w:pPr>
      <w:r w:rsidRPr="00486EA3">
        <w:t>Денежная масса возрастала катастрофически. Если принять количество наличных денег и уровень цен в Германии в январе 1922 г. за единицу, то в октябре 1923 г. они соответственно составили 20,2 млн. и 192 млн. Но правительство продолжало печатаь деньги, так как у него не было другого способа платить по счетам. Цены росли быстрее денежной массы. Инфляционные процессы были нестабильны: например, в январе норма инфляции составила 189%, в мае же упала до 12%, поскольку люди в течение некоторого времени считали, что государство собирается остановить инфляцию.</w:t>
      </w:r>
    </w:p>
    <w:p w:rsidR="00486EA3" w:rsidRPr="00486EA3" w:rsidRDefault="00486EA3" w:rsidP="0064752D">
      <w:pPr>
        <w:pStyle w:val="a3"/>
        <w:jc w:val="both"/>
      </w:pPr>
      <w:r w:rsidRPr="00486EA3">
        <w:t>С быстрым повышением цен граждане с целью избежать альтернативных издержек от гиперинфляции начинают сокращать свои реальные денежные остатки (те суммы, которые хранили в условиях низкой инфляции). Этот процесс получил название "бегство от денег". ОН сокращает реальный спрос на деньги, еще более увеличивая этим масштаб инфляции. Здесь представляется интересной позиция современной количественной теории, связывающей реальные кассовые остатки с ожидаемым темпом инфляции. Рациональное объяснение такой зависимости дано в доказательстве Кейгкна, согласно которому инфляция стабилизирует сама себя, ведь будующий темп инфляции ожидается равным темпу инфляции сейчас, плюс разница между настояшим уровнем инфляции, ожидаемой в прошлом периоде.</w:t>
      </w:r>
    </w:p>
    <w:p w:rsidR="00486EA3" w:rsidRPr="00486EA3" w:rsidRDefault="00486EA3" w:rsidP="0064752D">
      <w:pPr>
        <w:pStyle w:val="a3"/>
        <w:jc w:val="both"/>
      </w:pPr>
      <w:r w:rsidRPr="00486EA3">
        <w:t>В свою очередь реальные кассовые остатки, уменьшаясь, также финансируют рост цен, т.к. являются величиной обратной скорости обращения.</w:t>
      </w:r>
    </w:p>
    <w:p w:rsidR="00486EA3" w:rsidRPr="00486EA3" w:rsidRDefault="00486EA3" w:rsidP="0064752D">
      <w:pPr>
        <w:pStyle w:val="a3"/>
        <w:jc w:val="both"/>
      </w:pPr>
      <w:r w:rsidRPr="00486EA3">
        <w:t>Вывод: согласно современной количественной теории гиперинфляция, раз начавшись, может далее развиваться, не получая никаких новых стимулов извне.</w:t>
      </w:r>
      <w:r w:rsidR="0064752D">
        <w:t xml:space="preserve"> </w:t>
      </w:r>
    </w:p>
    <w:p w:rsidR="00486EA3" w:rsidRPr="00486EA3" w:rsidRDefault="00486EA3" w:rsidP="0064752D">
      <w:pPr>
        <w:pStyle w:val="a3"/>
        <w:jc w:val="both"/>
      </w:pPr>
      <w:r w:rsidRPr="00486EA3">
        <w:t>Другой важный аспект инфляции, получивший наиболее яркое выражение в период гиперинфляции (сверхинфляция),- инфляционный налог.</w:t>
      </w:r>
    </w:p>
    <w:p w:rsidR="00486EA3" w:rsidRPr="00486EA3" w:rsidRDefault="00486EA3" w:rsidP="0064752D">
      <w:pPr>
        <w:pStyle w:val="a3"/>
        <w:jc w:val="both"/>
      </w:pPr>
      <w:r w:rsidRPr="00486EA3">
        <w:t>Инфляция налогообложения - это те издержки, которые накладываются инфляцией на владельцев, чьи реальные остатки теряют стоимость с ростом уровня цен. Таким образом, государство финансирует дефицит бюджета, заставляя население ограничивать свое потребление для поддержания реальных денежных остатков на прежнем уровне, что оказывает влияние, равносильное взиманию налогов на ту же сумму. Этод метод весьма эффективен из-за затрудненности ухода из-под налога, хотя может привести к краху экономики страны.</w:t>
      </w:r>
    </w:p>
    <w:p w:rsidR="00486EA3" w:rsidRPr="00486EA3" w:rsidRDefault="00486EA3" w:rsidP="0064752D">
      <w:pPr>
        <w:pStyle w:val="a3"/>
        <w:jc w:val="both"/>
      </w:pPr>
      <w:r w:rsidRPr="00486EA3">
        <w:t>В результате влияние гиперинфляции на общество выражается в потере людьми всех сбережений. Выигрывают же от перераспределения средств должники, главным из которых является государство, за счет кредиторов и получателей финансированных доходов. В случае Германии средний класс был полностью разорен, что привело к росту поддержки тоталитарных режимов, по мнению обывателей, способных обеспечить законность и порядок. Следовательно, достижение инфляцией 200-500% и выше сообщает обществу о неспособности правительства управлять делами посредством привычных экономических рычагов.</w:t>
      </w:r>
    </w:p>
    <w:p w:rsidR="00486EA3" w:rsidRPr="00486EA3" w:rsidRDefault="00486EA3" w:rsidP="0064752D">
      <w:pPr>
        <w:pStyle w:val="a3"/>
        <w:jc w:val="both"/>
      </w:pPr>
      <w:r w:rsidRPr="00486EA3">
        <w:t>5. Причины приведшие к инфляции.</w:t>
      </w:r>
    </w:p>
    <w:p w:rsidR="00486EA3" w:rsidRPr="00486EA3" w:rsidRDefault="00486EA3" w:rsidP="0064752D">
      <w:pPr>
        <w:pStyle w:val="a3"/>
        <w:jc w:val="both"/>
      </w:pPr>
      <w:r w:rsidRPr="00486EA3">
        <w:t>Инфляцию можно разделить на два вида: спроса и предложения.</w:t>
      </w:r>
    </w:p>
    <w:p w:rsidR="00486EA3" w:rsidRPr="00486EA3" w:rsidRDefault="00486EA3" w:rsidP="0064752D">
      <w:pPr>
        <w:pStyle w:val="a3"/>
        <w:jc w:val="both"/>
      </w:pPr>
      <w:r w:rsidRPr="00486EA3">
        <w:t>Первая имеет место в том случае, когда доходы населения и предприятий растут быстрее реального объема товаров и услуг. Повышенный избыточный спрос приводит к завышенным ценам на постоянный реальный объем продукции и вызывает инфляцию спроса. Обратимся к одному ииииииииииииз основных равенств макроэкономики: MSхV=PхQ</w:t>
      </w:r>
    </w:p>
    <w:p w:rsidR="00486EA3" w:rsidRPr="00486EA3" w:rsidRDefault="00486EA3" w:rsidP="0064752D">
      <w:pPr>
        <w:pStyle w:val="a3"/>
        <w:jc w:val="both"/>
      </w:pPr>
      <w:r w:rsidRPr="00486EA3">
        <w:t>Левая часть этого уравнения определяет совокупный спрос (AD), правая дает стоимостную оценку совокупного предложения (AS). Экономика функционирует таким образом, что AD всегда выравнивается с AS. Любое возростание предложения денег(MS) или скорости обращения (V) приводит к подъему AD. С другой стороны, увеличение AS может обеспечиваться как за счет повышения Q, так и из-за роста общего уровня цен P. Однако увеличение об1ема производства (Q) обычно не превышает 4% в год. Развитие этой составляющей замедленно, поэтому рост MS компенсируется подъемом уровня цен (P), что и вызывает инфляцию спроса.</w:t>
      </w:r>
    </w:p>
    <w:p w:rsidR="00486EA3" w:rsidRPr="00486EA3" w:rsidRDefault="00486EA3" w:rsidP="0064752D">
      <w:pPr>
        <w:pStyle w:val="a3"/>
        <w:jc w:val="both"/>
      </w:pPr>
      <w:r w:rsidRPr="00486EA3">
        <w:t>С учетом занятости можно выделить три ступени развития этих процессов. В первый объем национального продукта и занятость так низки, что с повышением совокупного спроса безработица снизится, объем производства увеличится, а уровень цен возрастет незначительно. Это объясняется тем, что есть огромное количество бездействующих трудовых и материальных ресурсов, которые можно ввести в действие при существующих на них ценах.</w:t>
      </w:r>
    </w:p>
    <w:p w:rsidR="00486EA3" w:rsidRPr="00486EA3" w:rsidRDefault="00486EA3" w:rsidP="0064752D">
      <w:pPr>
        <w:pStyle w:val="a3"/>
        <w:jc w:val="both"/>
      </w:pPr>
      <w:r w:rsidRPr="00486EA3">
        <w:t>По мере приближения к полной занятости (вторая ступень) при дальнейшем увеличении спроса уровень цен начинает ощутимо повышаться, что связано с исчезновением в некоторых отраслях промышленности производственных мощностей и невозможности дальнейшего увеличения предложения на увеличение спроса.</w:t>
      </w:r>
    </w:p>
    <w:p w:rsidR="00486EA3" w:rsidRPr="00486EA3" w:rsidRDefault="00486EA3" w:rsidP="0064752D">
      <w:pPr>
        <w:pStyle w:val="a3"/>
        <w:jc w:val="both"/>
      </w:pPr>
      <w:r w:rsidRPr="00486EA3">
        <w:t>Когда общие расходы достигают третьей ступени, полная занятость распространяется на все секторы экономики. Реальный объем национального продукта достигает своего максимума, и дальнейшее увеличение спроса полностью ведет к инфляции. Здесь инфляция спроса достигает наибольшей силы: рост расходов населения, предприятий и государства на потребление смещает кривую совокупного спроса все выше вверх, растут цены, предложение же остается постоянным.</w:t>
      </w:r>
    </w:p>
    <w:p w:rsidR="00486EA3" w:rsidRPr="00486EA3" w:rsidRDefault="00486EA3" w:rsidP="0064752D">
      <w:pPr>
        <w:pStyle w:val="a3"/>
        <w:jc w:val="both"/>
      </w:pPr>
      <w:r w:rsidRPr="00486EA3">
        <w:t xml:space="preserve">Остается отметить, что инфляция спроса известна уже давно, причины и механизм ее достаточно просты, поэтому при своевременном принятии антиинфляционных мер борьба не составляет большого труда. </w:t>
      </w:r>
    </w:p>
    <w:p w:rsidR="00486EA3" w:rsidRPr="00486EA3" w:rsidRDefault="00486EA3" w:rsidP="0064752D">
      <w:pPr>
        <w:pStyle w:val="a3"/>
        <w:jc w:val="both"/>
      </w:pPr>
      <w:r w:rsidRPr="00486EA3">
        <w:t>Второй вид - инфляция предложения или производителей, где рост цен объясняется возростанием издержек источника инфляции</w:t>
      </w:r>
      <w:r w:rsidR="0064752D">
        <w:t>,</w:t>
      </w:r>
      <w:r w:rsidRPr="00486EA3">
        <w:t xml:space="preserve"> обусловленной ростом издержек, - это увеличение номинальной заработной платыили цен на сырье и энергию. Первый объясняется силой профсоюзов, возрастающей с полной занятостью, и психологией предпринимателей, выбирающих в период подъема не дорогостоящие забастовки и простой производства, а некоторое повышение зарплаты и себестоимости продукции. Второй обычно связан с воздействием экзогенных факторов (неурожаев, стихийных бедствий или, например, подорожанием нефти в 70-х годах, связанным с деятельностью ОПЕК. В результате инфляция издержек сокращает прибыли и объем продукции, которые предприятия намерены предложить при существующем уровне цен, и смещает кривую предложения влево. В итоге, через определенное время баланс спроса и предложения опять восстанавливается, но уже при более высокой цене. А повышение цены может вызвать инфляционную спираль "цены- зарплата".</w:t>
      </w:r>
    </w:p>
    <w:p w:rsidR="00486EA3" w:rsidRPr="00486EA3" w:rsidRDefault="00486EA3" w:rsidP="0064752D">
      <w:pPr>
        <w:pStyle w:val="a3"/>
        <w:jc w:val="both"/>
      </w:pPr>
      <w:r w:rsidRPr="00486EA3">
        <w:t>Инфляция производителей гораздо сложнее инфляции спроса, т.к. правительство в данном случае встает перед дилемой: либо увеличить спрос для стимулирования производства, что чревато еще большим обострением инфляции и скачком цен; либо бездействовать, что приведет к глубокому спаду, который может вернуть к прержнему уровню, но это обьернется для экономики значительной потерей реального выпуска.</w:t>
      </w:r>
    </w:p>
    <w:p w:rsidR="00486EA3" w:rsidRPr="00486EA3" w:rsidRDefault="00486EA3" w:rsidP="0064752D">
      <w:pPr>
        <w:pStyle w:val="a3"/>
        <w:jc w:val="both"/>
      </w:pPr>
      <w:r w:rsidRPr="00486EA3">
        <w:t>В последнее время экономисты стали выделять особый новый вид инфляции- стагфляцию. Объяснение процессов стагфляции разными экономическими школами было рассмотрено в гл. 1. Как известно стагфляция одновременное возростание общего уровня цен, сокращение объемов производства и, следовательно, увеличение безработицы. Стагфляция тесно связана с инфляцией предложения и спроса. А причинами являются структурное несовершенство рынка и отсутствие конкуренции, т,к, у монополий нет стимулов для снижения издержек. Многие исследователи также полагают, что причиной стагфляции могут служить инфляционные ожидания: в условиях инфляционного спроса владельцы факторов производства начинают завышать стоимость своих услуг, ожидая воозможное падение доходов из-за инфляции. Это приводит к росту издержек производства и уменьшению совокупного предложения. Наблюдается процесс одновременного роста цен (из-за инфляции спроса) и падение объемов производства.</w:t>
      </w:r>
    </w:p>
    <w:p w:rsidR="00486EA3" w:rsidRPr="00486EA3" w:rsidRDefault="00486EA3" w:rsidP="0064752D">
      <w:pPr>
        <w:pStyle w:val="a3"/>
        <w:jc w:val="both"/>
      </w:pPr>
      <w:r w:rsidRPr="00486EA3">
        <w:t>Сейчас в России идет процесс стагфляции, порожденный структурной диспропорцией, отсутствием интоваций, кризисом отраслей производственной сферы, сложившейся формой управления, специфическими видами монетарной и финансовой политики, и начавшийся галопирующей инфляции как следствие после попытки правительства фиксировать денежную массу. Тогда сокращение спроса при инфляционных ожиданиях и инерциональном росте цен на сырье привели к спаду производства и повышению себестоимости продукции.</w:t>
      </w:r>
    </w:p>
    <w:p w:rsidR="0064752D" w:rsidRDefault="00486EA3" w:rsidP="0064752D">
      <w:pPr>
        <w:pStyle w:val="a3"/>
        <w:jc w:val="both"/>
      </w:pPr>
      <w:r w:rsidRPr="00486EA3">
        <w:t>Таким образом, стагфляция - наихудшее из всех зол инфляции, сочетающее в себе проблемы инфляционного спроса и издержек, поэтому борьба с этим явлением крайне сложна. На практике, часто виды инфляции переплетаются, поэтому многие экономисты как за рубежом, так и в нашей стране рассматривают инфляцию как многофакторное явление, противостоящее росту производства и полноценному экономическому развитию страны. Борьба с ней не может быть рассчитана на какой-либо конкретный срок и составлять экономическую программу нового лидера, но является постоянной, повседневной обязанностью правительства.</w:t>
      </w:r>
    </w:p>
    <w:p w:rsidR="00486EA3" w:rsidRPr="00486EA3" w:rsidRDefault="00486EA3" w:rsidP="0064752D">
      <w:pPr>
        <w:pStyle w:val="a3"/>
        <w:jc w:val="both"/>
      </w:pPr>
      <w:r w:rsidRPr="00486EA3">
        <w:t>III. Последствия инфляции.</w:t>
      </w:r>
      <w:r w:rsidR="0064752D">
        <w:t xml:space="preserve"> </w:t>
      </w:r>
    </w:p>
    <w:p w:rsidR="00486EA3" w:rsidRPr="00486EA3" w:rsidRDefault="00486EA3" w:rsidP="0064752D">
      <w:pPr>
        <w:pStyle w:val="a3"/>
        <w:jc w:val="both"/>
      </w:pPr>
      <w:r w:rsidRPr="00486EA3">
        <w:t>Высокая инфляция всегда вызывает серьезные отрицательные последствия экономического и плитического порядка, сила которых возрастает обратнопропорционально степени ее ожидаемости. Главной жертвой инфляции становятся рядовые граждане, которым приходиться страдать от неминуемого падения уровня жизни. Последствия ее зависят от особенностей каждой конкретной страны, их глубина может существенно варьироваться, начиная от незначительного повышения цен на какой-либо предмет роскоши до воцарения страшного хаоса в стране и полного развала экономики.</w:t>
      </w:r>
    </w:p>
    <w:p w:rsidR="00486EA3" w:rsidRPr="00486EA3" w:rsidRDefault="00486EA3" w:rsidP="0064752D">
      <w:pPr>
        <w:pStyle w:val="a3"/>
        <w:jc w:val="both"/>
      </w:pPr>
      <w:r w:rsidRPr="00486EA3">
        <w:t>В России инфляция проявляется в следующих формах:</w:t>
      </w:r>
    </w:p>
    <w:p w:rsidR="00486EA3" w:rsidRPr="00486EA3" w:rsidRDefault="00486EA3" w:rsidP="0064752D">
      <w:pPr>
        <w:pStyle w:val="a3"/>
        <w:jc w:val="both"/>
      </w:pPr>
      <w:r w:rsidRPr="00486EA3">
        <w:t>1. Ускорение спада производства при все нарастающей угрозе массовой безработицы.</w:t>
      </w:r>
    </w:p>
    <w:p w:rsidR="00486EA3" w:rsidRPr="00486EA3" w:rsidRDefault="00486EA3" w:rsidP="0064752D">
      <w:pPr>
        <w:pStyle w:val="a3"/>
        <w:jc w:val="both"/>
      </w:pPr>
      <w:r w:rsidRPr="00486EA3">
        <w:t>2. Подталкивание к финансовому краху многих жизненно важных предприятий.</w:t>
      </w:r>
    </w:p>
    <w:p w:rsidR="00486EA3" w:rsidRPr="00486EA3" w:rsidRDefault="00486EA3" w:rsidP="0064752D">
      <w:pPr>
        <w:pStyle w:val="a3"/>
        <w:jc w:val="both"/>
      </w:pPr>
      <w:r w:rsidRPr="00486EA3">
        <w:t xml:space="preserve">3. Заметное усложнение выполнения доходных и расходных статей бюджета. </w:t>
      </w:r>
    </w:p>
    <w:p w:rsidR="00486EA3" w:rsidRPr="00486EA3" w:rsidRDefault="00486EA3" w:rsidP="0064752D">
      <w:pPr>
        <w:pStyle w:val="a3"/>
        <w:jc w:val="both"/>
      </w:pPr>
      <w:r w:rsidRPr="00486EA3">
        <w:t>4. Периодическое возникновение дефицита денежной наличности.</w:t>
      </w:r>
    </w:p>
    <w:p w:rsidR="00486EA3" w:rsidRPr="00486EA3" w:rsidRDefault="00486EA3" w:rsidP="0064752D">
      <w:pPr>
        <w:pStyle w:val="a3"/>
        <w:jc w:val="both"/>
      </w:pPr>
      <w:r w:rsidRPr="00486EA3">
        <w:t>5. Срыв введения внутренней конвертируемости рубля,</w:t>
      </w:r>
    </w:p>
    <w:p w:rsidR="00486EA3" w:rsidRPr="00486EA3" w:rsidRDefault="00486EA3" w:rsidP="0064752D">
      <w:pPr>
        <w:pStyle w:val="a3"/>
        <w:jc w:val="both"/>
      </w:pPr>
      <w:r w:rsidRPr="00486EA3">
        <w:t>6. Перилив капитала из сферы производства в сферу обращения.</w:t>
      </w:r>
    </w:p>
    <w:p w:rsidR="00486EA3" w:rsidRPr="00486EA3" w:rsidRDefault="00486EA3" w:rsidP="0064752D">
      <w:pPr>
        <w:pStyle w:val="a3"/>
        <w:jc w:val="both"/>
      </w:pPr>
      <w:r w:rsidRPr="00486EA3">
        <w:t>7. Падение интереса к долгосрочным целям.</w:t>
      </w:r>
    </w:p>
    <w:p w:rsidR="00486EA3" w:rsidRPr="00486EA3" w:rsidRDefault="00486EA3" w:rsidP="0064752D">
      <w:pPr>
        <w:pStyle w:val="a3"/>
        <w:jc w:val="both"/>
      </w:pPr>
      <w:r w:rsidRPr="00486EA3">
        <w:t>8. Сокращение реальной ценности личных сбережений.</w:t>
      </w:r>
    </w:p>
    <w:p w:rsidR="00486EA3" w:rsidRPr="00486EA3" w:rsidRDefault="00486EA3" w:rsidP="0064752D">
      <w:pPr>
        <w:pStyle w:val="a3"/>
        <w:jc w:val="both"/>
      </w:pPr>
      <w:r w:rsidRPr="00486EA3">
        <w:t xml:space="preserve">9. Изменение психологии людей, вызывающее убыстренную материализацию денежных средств. </w:t>
      </w:r>
    </w:p>
    <w:p w:rsidR="00486EA3" w:rsidRPr="00486EA3" w:rsidRDefault="00486EA3" w:rsidP="0064752D">
      <w:pPr>
        <w:pStyle w:val="a3"/>
        <w:jc w:val="both"/>
      </w:pPr>
      <w:r w:rsidRPr="00486EA3">
        <w:t>10. Проблема иностранных инвестиций в экономику из-за ее нестабильности.</w:t>
      </w:r>
    </w:p>
    <w:p w:rsidR="0064752D" w:rsidRDefault="00486EA3" w:rsidP="0064752D">
      <w:pPr>
        <w:pStyle w:val="a3"/>
        <w:jc w:val="both"/>
      </w:pPr>
      <w:r w:rsidRPr="00486EA3">
        <w:t>11. Ухудшение управляемости хозяйства. Существуют и другие менее значимые причины, все они, несомненно, перекрывают эффект от инфляционных бумов. Однако такое заключение не следует понимать как призыв достичь стабильности цен во что бы то ни стало. Есть рамки разумного. Например, в развитых капиталистических странах к ползучей инфляции относятся довольно спокойно, считая ее следствием нормального функционирования рыночного механизма. Высокая же инфляция (галопирующая и гиперинфляция) трактуется как весьма серьезная экономическая опасность, требующая принятия всех возможных мер для борьбы с ней.</w:t>
      </w:r>
    </w:p>
    <w:p w:rsidR="00486EA3" w:rsidRPr="00486EA3" w:rsidRDefault="00486EA3" w:rsidP="0064752D">
      <w:pPr>
        <w:pStyle w:val="a3"/>
        <w:jc w:val="both"/>
      </w:pPr>
      <w:r w:rsidRPr="00486EA3">
        <w:t>Заключение.</w:t>
      </w:r>
    </w:p>
    <w:p w:rsidR="00486EA3" w:rsidRPr="00486EA3" w:rsidRDefault="00486EA3" w:rsidP="0064752D">
      <w:pPr>
        <w:pStyle w:val="a3"/>
        <w:jc w:val="both"/>
      </w:pPr>
      <w:r w:rsidRPr="00486EA3">
        <w:t>В современном мире существует немало проблем, которые мы модем со всеми основаниями назвать глобальными. Инфляция - одна из них. Она существовала со времен экономического развития человечества, но целиком проявилась сравнительно недавно, поразив сразу экономики всех стран: развитых и развивающихся. Вся прогрессивная экономическая мысль человечества, положила немало усилий для борьбы с ней, но инфляция окончательно побеждена не была, т.к. появились новые и более сложные ее формы. В некоторых странах определенные успехи уже достигнуты, другие6 как и Россия, находятся в начале этого пути, что ставит их в привилегированное положение. Они, используя накопленный исторический опыт, могут избежать чужих ошибок. Однако копирование действий других стран, пусть даже и успешно вышедших из инфляционного кризиса, как правило, ведет к плачевным последствиям. Поэтому при формировании политики в Российской Федерации необходимо учитывать уникальные особенности экономики государства:</w:t>
      </w:r>
    </w:p>
    <w:p w:rsidR="00486EA3" w:rsidRPr="00486EA3" w:rsidRDefault="00486EA3" w:rsidP="0064752D">
      <w:pPr>
        <w:pStyle w:val="a3"/>
        <w:jc w:val="both"/>
      </w:pPr>
      <w:r w:rsidRPr="00486EA3">
        <w:t>1. Монопольный ее характер.</w:t>
      </w:r>
    </w:p>
    <w:p w:rsidR="00486EA3" w:rsidRPr="00486EA3" w:rsidRDefault="00486EA3" w:rsidP="0064752D">
      <w:pPr>
        <w:pStyle w:val="a3"/>
        <w:jc w:val="both"/>
      </w:pPr>
      <w:r w:rsidRPr="00486EA3">
        <w:t>2. Развал прежней кредитно-денежной и финансовой системы страны и сложности с формированием новой, адекватной российским условиям.</w:t>
      </w:r>
    </w:p>
    <w:p w:rsidR="00486EA3" w:rsidRPr="00486EA3" w:rsidRDefault="00486EA3" w:rsidP="0064752D">
      <w:pPr>
        <w:pStyle w:val="a3"/>
        <w:jc w:val="both"/>
      </w:pPr>
      <w:r w:rsidRPr="00486EA3">
        <w:t>3. Неконвертируемость рубля и вытеснение его на внутреннем рынке страны были сильными валютами.</w:t>
      </w:r>
    </w:p>
    <w:p w:rsidR="00486EA3" w:rsidRPr="00486EA3" w:rsidRDefault="00486EA3" w:rsidP="0064752D">
      <w:pPr>
        <w:pStyle w:val="a3"/>
        <w:jc w:val="both"/>
      </w:pPr>
      <w:r w:rsidRPr="00486EA3">
        <w:t>4. Наличие мощной теневой экономики, развившейся во время подавленной инфляции.</w:t>
      </w:r>
    </w:p>
    <w:p w:rsidR="00486EA3" w:rsidRPr="00486EA3" w:rsidRDefault="00486EA3" w:rsidP="0064752D">
      <w:pPr>
        <w:pStyle w:val="a3"/>
        <w:jc w:val="both"/>
      </w:pPr>
      <w:r w:rsidRPr="00486EA3">
        <w:t>5. Слабость спирали "зарплата - цены" и огромная роль спирали "цены сырья - общий уровень цен".</w:t>
      </w:r>
    </w:p>
    <w:p w:rsidR="00486EA3" w:rsidRPr="00486EA3" w:rsidRDefault="00486EA3" w:rsidP="0064752D">
      <w:pPr>
        <w:pStyle w:val="a3"/>
        <w:jc w:val="both"/>
      </w:pPr>
      <w:r w:rsidRPr="00486EA3">
        <w:t xml:space="preserve">Интенсивный инфляционный пресс всегда сопровождает преобразование административно-коммерческой системы в рыночную. Корни его находятся в структурно-системных диспропорциях развивающегося хозяйства, поэтому сейчас нам необходима мощная и жесткая политика, включающая в себя широкий спектр кредитно-денежных и бюджетно-финансовых мер, нужно снять все барьеры на пути действия рыночных механизмов, чтобы преодолеть все структурные, управленческие и монетарные глубинные причины инфляции. </w:t>
      </w:r>
    </w:p>
    <w:p w:rsidR="0064752D" w:rsidRDefault="00486EA3" w:rsidP="0064752D">
      <w:pPr>
        <w:pStyle w:val="a3"/>
        <w:jc w:val="both"/>
      </w:pPr>
      <w:r w:rsidRPr="00486EA3">
        <w:t>В конце работы хочу подчеркнуть, что Россия имеет все возможности для выхода из инфляционного тупика, т.к., несмотря на все трудности, она без всякого сомнения остается сверхдержавой, обладающей громадными ресурсами и в значительной степени определяющей обстановку во всем мире.</w:t>
      </w:r>
      <w:r w:rsidR="0064752D">
        <w:t xml:space="preserve"> </w:t>
      </w:r>
    </w:p>
    <w:p w:rsidR="0064752D" w:rsidRDefault="0064752D" w:rsidP="0064752D">
      <w:pPr>
        <w:pStyle w:val="a3"/>
        <w:jc w:val="both"/>
      </w:pPr>
    </w:p>
    <w:p w:rsidR="0064752D" w:rsidRDefault="00486EA3" w:rsidP="0064752D">
      <w:pPr>
        <w:pStyle w:val="a3"/>
        <w:jc w:val="both"/>
      </w:pPr>
      <w:r w:rsidRPr="00486EA3">
        <w:t>Список использованной литературы.</w:t>
      </w:r>
    </w:p>
    <w:p w:rsidR="0064752D" w:rsidRDefault="00486EA3" w:rsidP="0064752D">
      <w:pPr>
        <w:pStyle w:val="a3"/>
        <w:jc w:val="both"/>
      </w:pPr>
      <w:r w:rsidRPr="00486EA3">
        <w:t>Большая Советская Энциклопедия М. 1972 г. т.10, с.347.</w:t>
      </w:r>
    </w:p>
    <w:p w:rsidR="0064752D" w:rsidRDefault="00486EA3" w:rsidP="0064752D">
      <w:pPr>
        <w:pStyle w:val="a3"/>
        <w:jc w:val="both"/>
      </w:pPr>
      <w:r w:rsidRPr="00486EA3">
        <w:t>Экономическая Энциклопедия. Политическая Экономия. М. 1975г.</w:t>
      </w:r>
    </w:p>
    <w:p w:rsidR="0064752D" w:rsidRDefault="00486EA3" w:rsidP="0064752D">
      <w:pPr>
        <w:pStyle w:val="a3"/>
        <w:jc w:val="both"/>
      </w:pPr>
      <w:r w:rsidRPr="00486EA3">
        <w:t>т.2, с.51.</w:t>
      </w:r>
      <w:r w:rsidR="0064752D">
        <w:t xml:space="preserve"> </w:t>
      </w:r>
    </w:p>
    <w:p w:rsidR="0064752D" w:rsidRDefault="00486EA3" w:rsidP="0064752D">
      <w:pPr>
        <w:pStyle w:val="a3"/>
        <w:jc w:val="both"/>
      </w:pPr>
      <w:r w:rsidRPr="00486EA3">
        <w:t>Маркс К., Энгельс Ф. Соч. т.4, с.166.</w:t>
      </w:r>
    </w:p>
    <w:p w:rsidR="0064752D" w:rsidRDefault="00486EA3" w:rsidP="0064752D">
      <w:pPr>
        <w:pStyle w:val="a3"/>
        <w:jc w:val="both"/>
      </w:pPr>
      <w:r w:rsidRPr="00486EA3">
        <w:t>Харрис Л. Денежная теория М. 1990 г.</w:t>
      </w:r>
    </w:p>
    <w:p w:rsidR="0064752D" w:rsidRDefault="0064752D" w:rsidP="0064752D">
      <w:pPr>
        <w:pStyle w:val="a3"/>
        <w:jc w:val="both"/>
      </w:pPr>
    </w:p>
    <w:p w:rsidR="0064752D" w:rsidRDefault="00486EA3" w:rsidP="0064752D">
      <w:pPr>
        <w:pStyle w:val="a3"/>
        <w:jc w:val="both"/>
      </w:pPr>
      <w:r w:rsidRPr="00486EA3">
        <w:t>Долан Э.Дж. Деньги</w:t>
      </w:r>
      <w:r w:rsidR="0064752D">
        <w:t>,</w:t>
      </w:r>
      <w:r w:rsidRPr="00486EA3">
        <w:t xml:space="preserve"> банковское дело и денежно-кредитная</w:t>
      </w:r>
    </w:p>
    <w:p w:rsidR="0064752D" w:rsidRDefault="00486EA3" w:rsidP="0064752D">
      <w:pPr>
        <w:pStyle w:val="a3"/>
        <w:jc w:val="both"/>
      </w:pPr>
      <w:r w:rsidRPr="00486EA3">
        <w:t>политика. с-п 1994 г.</w:t>
      </w:r>
    </w:p>
    <w:p w:rsidR="0064752D" w:rsidRDefault="00486EA3" w:rsidP="0064752D">
      <w:pPr>
        <w:pStyle w:val="a3"/>
        <w:jc w:val="both"/>
      </w:pPr>
      <w:r w:rsidRPr="00486EA3">
        <w:t>Камаев В.Д. Экономика и бизнес. М.1993 г., с.259-268, 337-338.</w:t>
      </w:r>
    </w:p>
    <w:p w:rsidR="0064752D" w:rsidRDefault="00486EA3" w:rsidP="0064752D">
      <w:pPr>
        <w:pStyle w:val="a3"/>
        <w:jc w:val="both"/>
      </w:pPr>
      <w:r w:rsidRPr="00486EA3">
        <w:t>Макконнелл К.Р., Брю С.Л. Экономикс Баку 1992 г. т.1,гл.10,19.</w:t>
      </w:r>
    </w:p>
    <w:p w:rsidR="0064752D" w:rsidRDefault="00486EA3" w:rsidP="0064752D">
      <w:pPr>
        <w:pStyle w:val="a3"/>
        <w:jc w:val="both"/>
      </w:pPr>
      <w:r w:rsidRPr="00486EA3">
        <w:t>Лившиц А.Я. Введение в рыночную экономику М. 1991 г.</w:t>
      </w:r>
    </w:p>
    <w:p w:rsidR="0064752D" w:rsidRDefault="00486EA3" w:rsidP="0064752D">
      <w:pPr>
        <w:pStyle w:val="a3"/>
        <w:jc w:val="both"/>
      </w:pPr>
      <w:r w:rsidRPr="00486EA3">
        <w:t>Самуэльсон П. Экономика М. 1992 г. т.1, гл.15, 19; т.2,</w:t>
      </w:r>
    </w:p>
    <w:p w:rsidR="0064752D" w:rsidRDefault="00486EA3" w:rsidP="0064752D">
      <w:pPr>
        <w:pStyle w:val="a3"/>
        <w:jc w:val="both"/>
      </w:pPr>
      <w:r w:rsidRPr="00486EA3">
        <w:t>гл.36,39.</w:t>
      </w:r>
    </w:p>
    <w:p w:rsidR="0064752D" w:rsidRDefault="00486EA3" w:rsidP="0064752D">
      <w:pPr>
        <w:pStyle w:val="a3"/>
        <w:jc w:val="both"/>
      </w:pPr>
      <w:r w:rsidRPr="00486EA3">
        <w:t>Фишер С., Дорнбуш Р., Шмальгеди Р. Экономика М. 1993 г.</w:t>
      </w:r>
    </w:p>
    <w:p w:rsidR="0064752D" w:rsidRDefault="00486EA3" w:rsidP="0064752D">
      <w:pPr>
        <w:pStyle w:val="a3"/>
        <w:jc w:val="both"/>
      </w:pPr>
      <w:r w:rsidRPr="00486EA3">
        <w:t>гл. 33, 34.</w:t>
      </w:r>
    </w:p>
    <w:p w:rsidR="0064752D" w:rsidRDefault="0064752D" w:rsidP="0064752D">
      <w:pPr>
        <w:pStyle w:val="a3"/>
        <w:jc w:val="both"/>
      </w:pPr>
    </w:p>
    <w:p w:rsidR="0064752D" w:rsidRDefault="00486EA3" w:rsidP="0064752D">
      <w:pPr>
        <w:pStyle w:val="a3"/>
        <w:jc w:val="both"/>
      </w:pPr>
      <w:r w:rsidRPr="00486EA3">
        <w:t>Браунинг П. Современные экономические теории - буржуазные</w:t>
      </w:r>
    </w:p>
    <w:p w:rsidR="0064752D" w:rsidRDefault="00486EA3" w:rsidP="0064752D">
      <w:pPr>
        <w:pStyle w:val="a3"/>
        <w:jc w:val="both"/>
      </w:pPr>
      <w:r w:rsidRPr="00486EA3">
        <w:t>концепции М. 1987 г. ч.3, гл.11, 12.</w:t>
      </w:r>
    </w:p>
    <w:p w:rsidR="0064752D" w:rsidRDefault="00486EA3" w:rsidP="0064752D">
      <w:pPr>
        <w:pStyle w:val="a3"/>
        <w:jc w:val="both"/>
      </w:pPr>
      <w:r w:rsidRPr="00486EA3">
        <w:t>Давыдов А.Ю. Инфляция в экономике: мировой опыт и наши</w:t>
      </w:r>
    </w:p>
    <w:p w:rsidR="0064752D" w:rsidRDefault="00486EA3" w:rsidP="0064752D">
      <w:pPr>
        <w:pStyle w:val="a3"/>
        <w:jc w:val="both"/>
      </w:pPr>
      <w:r w:rsidRPr="00486EA3">
        <w:t>проблемы. М. 1991 г.</w:t>
      </w:r>
    </w:p>
    <w:p w:rsidR="0064752D" w:rsidRDefault="00486EA3" w:rsidP="0064752D">
      <w:pPr>
        <w:pStyle w:val="a3"/>
        <w:jc w:val="both"/>
      </w:pPr>
      <w:r w:rsidRPr="00486EA3">
        <w:t>Меньшиков С.М. Инфляция и кризис регулирования экономики М.</w:t>
      </w:r>
    </w:p>
    <w:p w:rsidR="0064752D" w:rsidRDefault="00486EA3" w:rsidP="0064752D">
      <w:pPr>
        <w:pStyle w:val="a3"/>
        <w:jc w:val="both"/>
      </w:pPr>
      <w:r w:rsidRPr="00486EA3">
        <w:t>1979г.</w:t>
      </w:r>
    </w:p>
    <w:p w:rsidR="0064752D" w:rsidRDefault="00486EA3" w:rsidP="0064752D">
      <w:pPr>
        <w:pStyle w:val="a3"/>
        <w:jc w:val="both"/>
      </w:pPr>
      <w:r w:rsidRPr="00486EA3">
        <w:t>Современная инфляция: истоки, причины, противоречия. М. 1980г</w:t>
      </w:r>
    </w:p>
    <w:p w:rsidR="0064752D" w:rsidRDefault="00486EA3" w:rsidP="0064752D">
      <w:pPr>
        <w:pStyle w:val="a3"/>
        <w:jc w:val="both"/>
      </w:pPr>
      <w:r w:rsidRPr="00486EA3">
        <w:t>Усоскин В.М. "Денежный мир" Милтона Фридмена. М. 1989 г.</w:t>
      </w:r>
    </w:p>
    <w:p w:rsidR="0064752D" w:rsidRDefault="0064752D" w:rsidP="0064752D">
      <w:pPr>
        <w:pStyle w:val="a3"/>
        <w:jc w:val="both"/>
      </w:pPr>
    </w:p>
    <w:p w:rsidR="0064752D" w:rsidRDefault="00486EA3" w:rsidP="0064752D">
      <w:pPr>
        <w:pStyle w:val="a3"/>
        <w:jc w:val="both"/>
      </w:pPr>
      <w:r w:rsidRPr="00486EA3">
        <w:t>Аргунов И. Монгетарные источники инфляции. Бизнес и банки.</w:t>
      </w:r>
    </w:p>
    <w:p w:rsidR="0064752D" w:rsidRDefault="00486EA3" w:rsidP="0064752D">
      <w:pPr>
        <w:pStyle w:val="a3"/>
        <w:jc w:val="both"/>
      </w:pPr>
      <w:r w:rsidRPr="00486EA3">
        <w:t>1993 г.</w:t>
      </w:r>
      <w:r w:rsidR="0064752D">
        <w:t xml:space="preserve"> </w:t>
      </w:r>
      <w:r w:rsidRPr="00486EA3">
        <w:t>33, с.5.</w:t>
      </w:r>
    </w:p>
    <w:p w:rsidR="0064752D" w:rsidRDefault="00486EA3" w:rsidP="0064752D">
      <w:pPr>
        <w:pStyle w:val="a3"/>
        <w:jc w:val="both"/>
      </w:pPr>
      <w:r w:rsidRPr="00486EA3">
        <w:t>Беляев М. Самый несправедливый налог. "Деловой мир" 1992 г.</w:t>
      </w:r>
    </w:p>
    <w:p w:rsidR="0064752D" w:rsidRDefault="00486EA3" w:rsidP="0064752D">
      <w:pPr>
        <w:pStyle w:val="a3"/>
        <w:jc w:val="both"/>
      </w:pPr>
      <w:r w:rsidRPr="00486EA3">
        <w:t>6 ноября, с,9.</w:t>
      </w:r>
    </w:p>
    <w:p w:rsidR="0064752D" w:rsidRDefault="00486EA3" w:rsidP="0064752D">
      <w:pPr>
        <w:pStyle w:val="a3"/>
        <w:jc w:val="both"/>
      </w:pPr>
      <w:r w:rsidRPr="00486EA3">
        <w:t>Богомолов О. Гиперинфляция. Кто поставит диагноз.</w:t>
      </w:r>
    </w:p>
    <w:p w:rsidR="0064752D" w:rsidRDefault="00486EA3" w:rsidP="0064752D">
      <w:pPr>
        <w:pStyle w:val="a3"/>
        <w:jc w:val="both"/>
      </w:pPr>
      <w:r w:rsidRPr="00486EA3">
        <w:t>"Независимая газета" 1993 г., 13 апреля, с.4.</w:t>
      </w:r>
    </w:p>
    <w:p w:rsidR="0064752D" w:rsidRDefault="00486EA3" w:rsidP="0064752D">
      <w:pPr>
        <w:pStyle w:val="a3"/>
        <w:jc w:val="both"/>
      </w:pPr>
      <w:r w:rsidRPr="00486EA3">
        <w:t>Геращенко В.В. Проблемы инфляции в Российской экономике и роль</w:t>
      </w:r>
    </w:p>
    <w:p w:rsidR="0064752D" w:rsidRDefault="00486EA3" w:rsidP="0064752D">
      <w:pPr>
        <w:pStyle w:val="a3"/>
        <w:jc w:val="both"/>
      </w:pPr>
      <w:r w:rsidRPr="00486EA3">
        <w:t>банковской системы. "Деньги и кредит" 1993 г.,</w:t>
      </w:r>
      <w:r w:rsidR="0064752D">
        <w:t xml:space="preserve"> </w:t>
      </w:r>
      <w:r w:rsidRPr="00486EA3">
        <w:t>10-11.</w:t>
      </w:r>
    </w:p>
    <w:p w:rsidR="0064752D" w:rsidRDefault="00486EA3" w:rsidP="0064752D">
      <w:pPr>
        <w:pStyle w:val="a3"/>
        <w:jc w:val="both"/>
      </w:pPr>
      <w:r w:rsidRPr="00486EA3">
        <w:t>Геращенко В.С. О путях преодоления инфляции. "Деньги и кредит"</w:t>
      </w:r>
    </w:p>
    <w:p w:rsidR="0064752D" w:rsidRDefault="00486EA3" w:rsidP="0064752D">
      <w:pPr>
        <w:pStyle w:val="a3"/>
        <w:jc w:val="both"/>
      </w:pPr>
      <w:r w:rsidRPr="00486EA3">
        <w:t>1993 г.,</w:t>
      </w:r>
      <w:r w:rsidR="0064752D">
        <w:t xml:space="preserve"> </w:t>
      </w:r>
      <w:r w:rsidRPr="00486EA3">
        <w:t>8.</w:t>
      </w:r>
    </w:p>
    <w:p w:rsidR="0064752D" w:rsidRDefault="00486EA3" w:rsidP="0064752D">
      <w:pPr>
        <w:pStyle w:val="a3"/>
        <w:jc w:val="both"/>
      </w:pPr>
      <w:r w:rsidRPr="00486EA3">
        <w:t>Гиперинфляция. "Российские вести" 1993 г., 2 марта.</w:t>
      </w:r>
    </w:p>
    <w:p w:rsidR="0064752D" w:rsidRDefault="00486EA3" w:rsidP="0064752D">
      <w:pPr>
        <w:pStyle w:val="a3"/>
        <w:jc w:val="both"/>
      </w:pPr>
      <w:r w:rsidRPr="00486EA3">
        <w:t>Инфляция в Литве стабильна. "Финансовые известия" 1994 г.</w:t>
      </w:r>
    </w:p>
    <w:p w:rsidR="0064752D" w:rsidRDefault="00486EA3" w:rsidP="0064752D">
      <w:pPr>
        <w:pStyle w:val="a3"/>
        <w:jc w:val="both"/>
      </w:pPr>
      <w:r w:rsidRPr="00486EA3">
        <w:t>18 октября.</w:t>
      </w:r>
    </w:p>
    <w:p w:rsidR="0064752D" w:rsidRDefault="00486EA3" w:rsidP="0064752D">
      <w:pPr>
        <w:pStyle w:val="a3"/>
        <w:jc w:val="both"/>
      </w:pPr>
      <w:r w:rsidRPr="00486EA3">
        <w:t>Инфляция: причины и закономерности." Вопросы экономики". 1992 г.</w:t>
      </w:r>
      <w:r w:rsidR="0064752D">
        <w:t xml:space="preserve"> </w:t>
      </w:r>
    </w:p>
    <w:p w:rsidR="0064752D" w:rsidRDefault="00486EA3" w:rsidP="0064752D">
      <w:pPr>
        <w:pStyle w:val="a3"/>
        <w:jc w:val="both"/>
      </w:pPr>
      <w:r w:rsidRPr="00486EA3">
        <w:t>2, с.3-79.</w:t>
      </w:r>
    </w:p>
    <w:p w:rsidR="0064752D" w:rsidRDefault="00486EA3" w:rsidP="0064752D">
      <w:pPr>
        <w:pStyle w:val="a3"/>
        <w:jc w:val="both"/>
      </w:pPr>
      <w:r w:rsidRPr="00486EA3">
        <w:t>Инфляция 200%. "Российские вести" 1994 г. 30 сентября.</w:t>
      </w:r>
    </w:p>
    <w:p w:rsidR="0064752D" w:rsidRDefault="00486EA3" w:rsidP="0064752D">
      <w:pPr>
        <w:pStyle w:val="a3"/>
        <w:jc w:val="both"/>
      </w:pPr>
      <w:r w:rsidRPr="00486EA3">
        <w:t>Инфляция в РСФСР: причины и источники роста. "Экономика</w:t>
      </w:r>
    </w:p>
    <w:p w:rsidR="0064752D" w:rsidRDefault="00486EA3" w:rsidP="0064752D">
      <w:pPr>
        <w:pStyle w:val="a3"/>
        <w:jc w:val="both"/>
      </w:pPr>
      <w:r w:rsidRPr="00486EA3">
        <w:t>и жизнь" 1991 г.</w:t>
      </w:r>
      <w:r w:rsidR="0064752D">
        <w:t xml:space="preserve"> </w:t>
      </w:r>
      <w:r w:rsidRPr="00486EA3">
        <w:t>6.</w:t>
      </w:r>
    </w:p>
    <w:p w:rsidR="0064752D" w:rsidRDefault="00486EA3" w:rsidP="0064752D">
      <w:pPr>
        <w:pStyle w:val="a3"/>
        <w:jc w:val="both"/>
      </w:pPr>
      <w:r w:rsidRPr="00486EA3">
        <w:t>Инфляция. Сдвиги в спросе и предложении денег. "Общество</w:t>
      </w:r>
    </w:p>
    <w:p w:rsidR="0064752D" w:rsidRDefault="00486EA3" w:rsidP="0064752D">
      <w:pPr>
        <w:pStyle w:val="a3"/>
        <w:jc w:val="both"/>
      </w:pPr>
      <w:r w:rsidRPr="00486EA3">
        <w:t>и экономика. 1993 г.</w:t>
      </w:r>
      <w:r w:rsidR="0064752D">
        <w:t xml:space="preserve"> </w:t>
      </w:r>
      <w:r w:rsidRPr="00486EA3">
        <w:t>5, с.18-24.</w:t>
      </w:r>
    </w:p>
    <w:p w:rsidR="0064752D" w:rsidRDefault="00486EA3" w:rsidP="0064752D">
      <w:pPr>
        <w:pStyle w:val="a3"/>
        <w:jc w:val="both"/>
      </w:pPr>
      <w:r w:rsidRPr="00486EA3">
        <w:t>Коган Ф. Британская экономика вновь на подъеме.</w:t>
      </w:r>
    </w:p>
    <w:p w:rsidR="0064752D" w:rsidRDefault="00486EA3" w:rsidP="0064752D">
      <w:pPr>
        <w:pStyle w:val="a3"/>
        <w:jc w:val="both"/>
      </w:pPr>
      <w:r w:rsidRPr="00486EA3">
        <w:t>"Финансовые известия" 1994 г. 18 октября.</w:t>
      </w:r>
    </w:p>
    <w:p w:rsidR="0064752D" w:rsidRDefault="00486EA3" w:rsidP="0064752D">
      <w:pPr>
        <w:pStyle w:val="a3"/>
        <w:jc w:val="both"/>
      </w:pPr>
      <w:r w:rsidRPr="00486EA3">
        <w:t>Лившиц А. Инфляция: Краткий спецкурс.</w:t>
      </w:r>
    </w:p>
    <w:p w:rsidR="0064752D" w:rsidRDefault="00486EA3" w:rsidP="0064752D">
      <w:pPr>
        <w:pStyle w:val="a3"/>
        <w:jc w:val="both"/>
      </w:pPr>
      <w:r w:rsidRPr="00486EA3">
        <w:t>"Российский экономический журнал. 1992 г.</w:t>
      </w:r>
      <w:r w:rsidR="0064752D">
        <w:t xml:space="preserve"> </w:t>
      </w:r>
      <w:r w:rsidRPr="00486EA3">
        <w:t>4 и 5.</w:t>
      </w:r>
    </w:p>
    <w:p w:rsidR="0064752D" w:rsidRDefault="00486EA3" w:rsidP="0064752D">
      <w:pPr>
        <w:pStyle w:val="a3"/>
        <w:jc w:val="both"/>
      </w:pPr>
      <w:r w:rsidRPr="00486EA3">
        <w:t>Матлин А.М. Особенности инфляционных процессов при переходе</w:t>
      </w:r>
    </w:p>
    <w:p w:rsidR="0064752D" w:rsidRDefault="00486EA3" w:rsidP="0064752D">
      <w:pPr>
        <w:pStyle w:val="a3"/>
        <w:jc w:val="both"/>
      </w:pPr>
      <w:r w:rsidRPr="00486EA3">
        <w:t xml:space="preserve">к рыночной экономике в России. "Деньги и кредит. 1993 г. </w:t>
      </w:r>
    </w:p>
    <w:p w:rsidR="0064752D" w:rsidRDefault="00486EA3" w:rsidP="0064752D">
      <w:pPr>
        <w:pStyle w:val="a3"/>
        <w:jc w:val="both"/>
      </w:pPr>
      <w:r w:rsidRPr="00486EA3">
        <w:t>4.. Моздухов Б., Теплухин П. Во что обойдется победа</w:t>
      </w:r>
    </w:p>
    <w:p w:rsidR="0064752D" w:rsidRDefault="00486EA3" w:rsidP="0064752D">
      <w:pPr>
        <w:pStyle w:val="a3"/>
        <w:jc w:val="both"/>
      </w:pPr>
      <w:r w:rsidRPr="00486EA3">
        <w:t>над инфляцией. "Известия" 1993 г. 15 октября, с. 4.</w:t>
      </w:r>
    </w:p>
    <w:p w:rsidR="0064752D" w:rsidRDefault="00486EA3" w:rsidP="0064752D">
      <w:pPr>
        <w:pStyle w:val="a3"/>
        <w:jc w:val="both"/>
      </w:pPr>
      <w:r w:rsidRPr="00486EA3">
        <w:t>Никитин С.М. Инфляция и борьба с ней: зарубежный опыт</w:t>
      </w:r>
    </w:p>
    <w:p w:rsidR="0064752D" w:rsidRDefault="00486EA3" w:rsidP="0064752D">
      <w:pPr>
        <w:pStyle w:val="a3"/>
        <w:jc w:val="both"/>
      </w:pPr>
      <w:r w:rsidRPr="00486EA3">
        <w:t>и Россия. "Деньги и кредит" 1993 г.</w:t>
      </w:r>
      <w:r w:rsidR="0064752D">
        <w:t xml:space="preserve"> </w:t>
      </w:r>
      <w:r w:rsidRPr="00486EA3">
        <w:t>5.</w:t>
      </w:r>
    </w:p>
    <w:p w:rsidR="0064752D" w:rsidRDefault="00486EA3" w:rsidP="0064752D">
      <w:pPr>
        <w:pStyle w:val="a3"/>
        <w:jc w:val="both"/>
      </w:pPr>
      <w:r w:rsidRPr="00486EA3">
        <w:t>Никитин С.М., Семенов Е.К. Гиперинфляция, латиноамериканский</w:t>
      </w:r>
    </w:p>
    <w:p w:rsidR="0064752D" w:rsidRDefault="00486EA3" w:rsidP="0064752D">
      <w:pPr>
        <w:pStyle w:val="a3"/>
        <w:jc w:val="both"/>
      </w:pPr>
      <w:r w:rsidRPr="00486EA3">
        <w:t>опыт и Россия. "Деньги и кредит". 1993 г.</w:t>
      </w:r>
      <w:r w:rsidR="0064752D">
        <w:t xml:space="preserve"> </w:t>
      </w:r>
      <w:r w:rsidRPr="00486EA3">
        <w:t>8.</w:t>
      </w:r>
    </w:p>
    <w:p w:rsidR="0064752D" w:rsidRDefault="00486EA3" w:rsidP="0064752D">
      <w:pPr>
        <w:pStyle w:val="a3"/>
        <w:jc w:val="both"/>
      </w:pPr>
      <w:r w:rsidRPr="00486EA3">
        <w:t>Панкратова И. Стагфляция стала фактом.</w:t>
      </w:r>
    </w:p>
    <w:p w:rsidR="0064752D" w:rsidRDefault="00486EA3" w:rsidP="0064752D">
      <w:pPr>
        <w:pStyle w:val="a3"/>
        <w:jc w:val="both"/>
      </w:pPr>
      <w:r w:rsidRPr="00486EA3">
        <w:t>"Российский экономический журнал" 1992 г.</w:t>
      </w:r>
      <w:r w:rsidR="0064752D">
        <w:t xml:space="preserve"> </w:t>
      </w:r>
      <w:r w:rsidRPr="00486EA3">
        <w:t>3, с716-24.</w:t>
      </w:r>
    </w:p>
    <w:p w:rsidR="0064752D" w:rsidRDefault="00486EA3" w:rsidP="0064752D">
      <w:pPr>
        <w:pStyle w:val="a3"/>
        <w:jc w:val="both"/>
      </w:pPr>
      <w:r w:rsidRPr="00486EA3">
        <w:t>Темпы инфляции в США замедлились "Финансовые известия" 1994 г.</w:t>
      </w:r>
    </w:p>
    <w:p w:rsidR="0064752D" w:rsidRDefault="00486EA3" w:rsidP="0064752D">
      <w:pPr>
        <w:pStyle w:val="a3"/>
        <w:jc w:val="both"/>
      </w:pPr>
      <w:r w:rsidRPr="00486EA3">
        <w:t>18 октября.</w:t>
      </w:r>
    </w:p>
    <w:p w:rsidR="0064752D" w:rsidRDefault="00486EA3" w:rsidP="0064752D">
      <w:pPr>
        <w:pStyle w:val="a3"/>
        <w:jc w:val="both"/>
      </w:pPr>
      <w:r w:rsidRPr="00486EA3">
        <w:t>Тетт Г., Коган Ф., Норман П. Стабильность в обществе удерживает</w:t>
      </w:r>
    </w:p>
    <w:p w:rsidR="0064752D" w:rsidRDefault="00486EA3" w:rsidP="0064752D">
      <w:pPr>
        <w:pStyle w:val="a3"/>
        <w:jc w:val="both"/>
      </w:pPr>
      <w:r w:rsidRPr="00486EA3">
        <w:t>инфляцию на самом низком уровне. "Финансовые известия" 1994 г.</w:t>
      </w:r>
    </w:p>
    <w:p w:rsidR="0064752D" w:rsidRDefault="00486EA3" w:rsidP="0064752D">
      <w:pPr>
        <w:pStyle w:val="a3"/>
        <w:jc w:val="both"/>
      </w:pPr>
      <w:r w:rsidRPr="00486EA3">
        <w:t xml:space="preserve">18 октября. </w:t>
      </w:r>
    </w:p>
    <w:p w:rsidR="0064752D" w:rsidRDefault="00486EA3" w:rsidP="0064752D">
      <w:pPr>
        <w:pStyle w:val="a3"/>
        <w:jc w:val="both"/>
      </w:pPr>
      <w:r w:rsidRPr="00486EA3">
        <w:t>Шашвили Д.Ф., Вихляев А.А. Инфляция: Понятие, причины,</w:t>
      </w:r>
    </w:p>
    <w:p w:rsidR="0064752D" w:rsidRDefault="00486EA3" w:rsidP="0064752D">
      <w:pPr>
        <w:pStyle w:val="a3"/>
        <w:jc w:val="both"/>
      </w:pPr>
      <w:r w:rsidRPr="00486EA3">
        <w:t>интенсивность, последствия. Общество и экономика. 1993 г.</w:t>
      </w:r>
    </w:p>
    <w:p w:rsidR="0064752D" w:rsidRDefault="00486EA3" w:rsidP="0064752D">
      <w:pPr>
        <w:pStyle w:val="a3"/>
        <w:jc w:val="both"/>
      </w:pPr>
      <w:r w:rsidRPr="00486EA3">
        <w:t>1, с.111-124.</w:t>
      </w:r>
    </w:p>
    <w:p w:rsidR="0064752D" w:rsidRDefault="00486EA3" w:rsidP="0064752D">
      <w:pPr>
        <w:pStyle w:val="a3"/>
        <w:jc w:val="both"/>
      </w:pPr>
      <w:r w:rsidRPr="00486EA3">
        <w:t>Шенаев В.Н. Чтобы остановить процесс инфляции, нужно</w:t>
      </w:r>
    </w:p>
    <w:p w:rsidR="0064752D" w:rsidRDefault="00486EA3" w:rsidP="0064752D">
      <w:pPr>
        <w:pStyle w:val="a3"/>
        <w:jc w:val="both"/>
      </w:pPr>
      <w:r w:rsidRPr="00486EA3">
        <w:t>остановить падение производства. "Деньги и кредит" 1993 г</w:t>
      </w:r>
    </w:p>
    <w:p w:rsidR="0064752D" w:rsidRDefault="00486EA3" w:rsidP="0064752D">
      <w:pPr>
        <w:pStyle w:val="a3"/>
        <w:jc w:val="both"/>
      </w:pPr>
      <w:r w:rsidRPr="00486EA3">
        <w:t>12.</w:t>
      </w:r>
    </w:p>
    <w:p w:rsidR="0064752D" w:rsidRDefault="00486EA3" w:rsidP="0064752D">
      <w:pPr>
        <w:pStyle w:val="a3"/>
        <w:jc w:val="both"/>
      </w:pPr>
      <w:r w:rsidRPr="00486EA3">
        <w:t>Шмаров А., Кириченко Н. Инфляция в потребительской сфере</w:t>
      </w:r>
    </w:p>
    <w:p w:rsidR="0064752D" w:rsidRDefault="00486EA3" w:rsidP="0064752D">
      <w:pPr>
        <w:pStyle w:val="a3"/>
        <w:jc w:val="both"/>
      </w:pPr>
      <w:r w:rsidRPr="00486EA3">
        <w:t>и социальная напряженность. "Вопросы экономики" 1990 г.</w:t>
      </w:r>
    </w:p>
    <w:p w:rsidR="0064752D" w:rsidRDefault="00486EA3" w:rsidP="0064752D">
      <w:pPr>
        <w:pStyle w:val="a3"/>
        <w:jc w:val="both"/>
      </w:pPr>
      <w:r w:rsidRPr="00486EA3">
        <w:t>1, с.36-45.</w:t>
      </w:r>
    </w:p>
    <w:p w:rsidR="00486EA3" w:rsidRPr="00486EA3" w:rsidRDefault="00486EA3" w:rsidP="0064752D">
      <w:pPr>
        <w:pStyle w:val="a3"/>
        <w:jc w:val="both"/>
      </w:pPr>
      <w:r w:rsidRPr="00486EA3">
        <w:t>▄▄▄▄▄▄▄▄▄▄▄▄▄▄▄▄▄▄▄▄▄▄▄▄▄▄▄▄▄▄▄▄▄▄▄▄▄▄▄▄▄▄▄▄▄▄▄▄▄▄▄▄▄▄▄▄▄▄▄▄▄▄▄▄▄▄▄▄▄▄▄▄▄▄▄▄А___|___</w:t>
      </w:r>
      <w:r w:rsidR="0064752D">
        <w:t xml:space="preserve"> </w:t>
      </w:r>
      <w:r w:rsidRPr="00486EA3">
        <w:t>____y_</w:t>
      </w:r>
      <w:r w:rsidRPr="00486EA3">
        <w:noBreakHyphen/>
        <w:t>Н__</w:t>
      </w:r>
      <w:r w:rsidR="0064752D">
        <w:t xml:space="preserve"> </w:t>
      </w:r>
      <w:r w:rsidRPr="00486EA3">
        <w:t>%Н__t_┤┼__</w:t>
      </w:r>
      <w:r w:rsidR="0064752D">
        <w:t xml:space="preserve"> </w:t>
      </w:r>
      <w:r w:rsidRPr="00486EA3">
        <w:t>▄▄▄▄▄▄▄▄▄▄▄▄▄▄▄▄▄▄▄▄▄▄▄▄▄▄▄▄▄▄▄▄▄▄▄▄▄▄▄▄▄▄▄▄▄▄▄▄▄▄▄▄▄▄▄▄▄▄▄▄▄▄▄▄▄▄▄▄▄▄▄▄▄▄▄▄▄▄▄▄▄▄▄▄▄▄________А___Ы___m_Э___m_■___m_М___m_</w:t>
      </w:r>
      <w:r w:rsidRPr="00486EA3">
        <w:br/>
        <w:t>__m_Ш</w:t>
      </w:r>
      <w:r w:rsidRPr="00486EA3">
        <w:br w:type="page"/>
        <w:t>__m_П___m_____m_</w:t>
      </w:r>
      <w:r w:rsidRPr="00486EA3">
        <w:br/>
        <w:t>___m_______________________________________________________▄&lt;_</w:t>
      </w:r>
      <w:r w:rsidRPr="00486EA3">
        <w:noBreakHyphen/>
        <w:t>_____╨_h_v</w:t>
      </w:r>
      <w:r w:rsidRPr="00486EA3">
        <w:tab/>
      </w:r>
      <w:r w:rsidRPr="00486EA3">
        <w:br/>
        <w:t>___;___m_l___m_</w:t>
      </w:r>
      <w:r w:rsidRPr="00486EA3">
        <w:br w:type="column"/>
        <w:t>___m_Z___m_|___m_#___m_э___m_╩___m_m __m_______________________________________________________▄&lt;_</w:t>
      </w:r>
      <w:r w:rsidRPr="00486EA3">
        <w:noBreakHyphen/>
        <w:t>_____╨_h_v</w:t>
      </w:r>
      <w:r w:rsidRPr="00486EA3">
        <w:tab/>
        <w:t>m __o __m_и __m_б#__m__(__m_ю(__m__-__m_├0__m__4__m_'7__m_______________________________________________________▄&lt;_</w:t>
      </w:r>
      <w:r w:rsidRPr="00486EA3">
        <w:noBreakHyphen/>
        <w:t>_____╨_h_v</w:t>
      </w:r>
      <w:r w:rsidRPr="00486EA3">
        <w:tab/>
        <w:t>'7__╟8__m_М&lt;__m_Ў&gt;__m_0@__m_[B__m_ШC__m_мD__m_&gt;G__m_@G__m_______________________________________________________▄&lt;_</w:t>
      </w:r>
      <w:r w:rsidRPr="00486EA3">
        <w:noBreakHyphen/>
        <w:t>_____╨_h_v</w:t>
      </w:r>
      <w:r w:rsidRPr="00486EA3">
        <w:tab/>
        <w:t>@G__lG__m__H__m_HI__m__J__m__K__m_=M__m_VM__m_N__m_ФN__m_______________________________________________________▄&lt;_</w:t>
      </w:r>
      <w:r w:rsidRPr="00486EA3">
        <w:noBreakHyphen/>
        <w:t>_____╨_h_v</w:t>
      </w:r>
      <w:r w:rsidRPr="00486EA3">
        <w:tab/>
        <w:t>ФN__8O__m_ЁO__m_ЦP__m_┌Q__m_GR__m_аS__m_шS__m_ЭT__m_zU__m_______________________________________________________▄&lt;_</w:t>
      </w:r>
      <w:r w:rsidRPr="00486EA3">
        <w:noBreakHyphen/>
        <w:t>_____╨_h_v</w:t>
      </w:r>
      <w:r w:rsidRPr="00486EA3">
        <w:tab/>
        <w:t>zU__┐U__m_ZV__m_╨V__m_tW__m_╢W__m_ыW__m_┼X__m_gY__m_▌Y__m_______________________________________________________▄&lt;_</w:t>
      </w:r>
      <w:r w:rsidRPr="00486EA3">
        <w:noBreakHyphen/>
        <w:t>_____╨_h_v</w:t>
      </w:r>
      <w:r w:rsidRPr="00486EA3">
        <w:tab/>
        <w:t>▌Y__М[__m_О[__m_░[__m_╤[__m_√]__m__^__m_√___m__`__m_╬a__m_______________________________________________________▄&lt;_</w:t>
      </w:r>
      <w:r w:rsidRPr="00486EA3">
        <w:noBreakHyphen/>
        <w:t>_____╨_h_v</w:t>
      </w:r>
      <w:r w:rsidRPr="00486EA3">
        <w:tab/>
        <w:t>╬a__╔b__m_Kd__m_╟e__m_ak__m_╠n__m_┤p__m_╘p__m_</w:t>
      </w:r>
      <w:r w:rsidRPr="00486EA3">
        <w:br/>
        <w:t>q__m_q__m_______________________________________________________▄&lt;_</w:t>
      </w:r>
      <w:r w:rsidRPr="00486EA3">
        <w:noBreakHyphen/>
        <w:t>_____╨_h_v</w:t>
      </w:r>
      <w:r w:rsidRPr="00486EA3">
        <w:tab/>
        <w:t>q__6q__m_Nq__m_╝s__m_жu__m_иu__m_~y__m_Р{__m_:|__m_к|__m_______________________________________________________▄&lt;_</w:t>
      </w:r>
      <w:r w:rsidRPr="00486EA3">
        <w:noBreakHyphen/>
        <w:t>_____╨_h_v</w:t>
      </w:r>
      <w:r w:rsidRPr="00486EA3">
        <w:tab/>
        <w:t>к|__,~__m_Ж__m_^А__m_OБ__m_QБ__m_pВ__m_</w:t>
      </w:r>
    </w:p>
    <w:p w:rsidR="00486EA3" w:rsidRPr="00486EA3" w:rsidRDefault="00486EA3" w:rsidP="0064752D">
      <w:pPr>
        <w:pStyle w:val="a3"/>
        <w:jc w:val="both"/>
      </w:pPr>
      <w:r w:rsidRPr="00486EA3">
        <w:t>Д__m_╜Е__m_яЖ__m_______________________________________________________▄&lt;_</w:t>
      </w:r>
      <w:r w:rsidRPr="00486EA3">
        <w:noBreakHyphen/>
        <w:t>_____╨_h_v</w:t>
      </w:r>
      <w:r w:rsidRPr="00486EA3">
        <w:tab/>
        <w:t>яЖ__</w:t>
      </w:r>
      <w:r w:rsidRPr="00486EA3">
        <w:noBreakHyphen/>
        <w:t>Й__m__М__m_НМ__m_'Н__m_иН__m_бП__m_уС__m__Т__m_BТ__m_______________________________________________________▄&lt;_</w:t>
      </w:r>
      <w:r w:rsidRPr="00486EA3">
        <w:noBreakHyphen/>
        <w:t>_____╨_h_v</w:t>
      </w:r>
      <w:r w:rsidRPr="00486EA3">
        <w:tab/>
        <w:t>BТ__БУ__m_▄Х__m_ГЧ__m_кШ__m_iЪ__m_,Ы__m__Я__m_Ьа__m_Kд__m_______________________________________________________▄&lt;_</w:t>
      </w:r>
      <w:r w:rsidRPr="00486EA3">
        <w:noBreakHyphen/>
        <w:t>_____╨_h_v</w:t>
      </w:r>
      <w:r w:rsidRPr="00486EA3">
        <w:tab/>
        <w:t>Kд__6ж__m_Йи__m_╡и__m_╪к__m_</w:t>
      </w:r>
      <w:r w:rsidRPr="00486EA3">
        <w:br/>
        <w:t>л__m_]л__m_зл__m_Ёл__m_.м__m_______________________________________________________▄&lt;_</w:t>
      </w:r>
      <w:r w:rsidRPr="00486EA3">
        <w:noBreakHyphen/>
        <w:t>_____╨_h_v</w:t>
      </w:r>
      <w:r w:rsidRPr="00486EA3">
        <w:tab/>
        <w:t>.м__cм__m_бм__m_╠м__m__н__m_Yн__m_гн__m_■п__m_"░__m_ў│__m_______________________________________________________▄&lt;_</w:t>
      </w:r>
      <w:r w:rsidRPr="00486EA3">
        <w:noBreakHyphen/>
        <w:t>_____╨_h_v</w:t>
      </w:r>
      <w:r w:rsidRPr="00486EA3">
        <w:tab/>
        <w:t>ў│___┤__m_Ш┤__m_∙┤__m_J╡__m_л╡__m_Т╖__m_м╕__m_о╕__</w:t>
      </w:r>
      <w:r w:rsidR="0064752D">
        <w:t xml:space="preserve"> </w:t>
      </w:r>
      <w:r w:rsidRPr="00486EA3">
        <w:t>░╕__</w:t>
      </w:r>
      <w:r w:rsidR="0064752D">
        <w:t xml:space="preserve"> </w:t>
      </w:r>
      <w:r w:rsidRPr="00486EA3">
        <w:t>______________________________________________________▄&lt;_</w:t>
      </w:r>
      <w:r w:rsidRPr="00486EA3">
        <w:noBreakHyphen/>
        <w:t>_____╨_h_v</w:t>
      </w:r>
      <w:r w:rsidRPr="00486EA3">
        <w:tab/>
        <w:t>░╕__▓╕__</w:t>
      </w:r>
      <w:r w:rsidR="0064752D">
        <w:t xml:space="preserve"> </w:t>
      </w:r>
      <w:r w:rsidRPr="00486EA3">
        <w:t>┤╕__</w:t>
      </w:r>
      <w:r w:rsidR="0064752D">
        <w:t xml:space="preserve"> </w:t>
      </w:r>
      <w:r w:rsidRPr="00486EA3">
        <w:t>╢╕__</w:t>
      </w:r>
      <w:r w:rsidR="0064752D">
        <w:t xml:space="preserve"> </w:t>
      </w:r>
      <w:r w:rsidRPr="00486EA3">
        <w:t>╕╕__</w:t>
      </w:r>
      <w:r w:rsidR="0064752D">
        <w:t xml:space="preserve"> </w:t>
      </w:r>
      <w:r w:rsidRPr="00486EA3">
        <w:t>║╕__</w:t>
      </w:r>
      <w:r w:rsidR="0064752D">
        <w:t xml:space="preserve"> </w:t>
      </w:r>
      <w:r w:rsidRPr="00486EA3">
        <w:t>╝╕__</w:t>
      </w:r>
      <w:r w:rsidR="0064752D">
        <w:t xml:space="preserve"> </w:t>
      </w:r>
      <w:r w:rsidRPr="00486EA3">
        <w:t>╛╕__</w:t>
      </w:r>
      <w:r w:rsidR="0064752D">
        <w:t xml:space="preserve"> </w:t>
      </w:r>
      <w:r w:rsidRPr="00486EA3">
        <w:t>└╕__</w:t>
      </w:r>
      <w:r w:rsidR="0064752D">
        <w:t xml:space="preserve"> </w:t>
      </w:r>
      <w:r w:rsidRPr="00486EA3">
        <w:t>┬╕__</w:t>
      </w:r>
      <w:r w:rsidR="0064752D">
        <w:t xml:space="preserve"> </w:t>
      </w:r>
      <w:r w:rsidRPr="00486EA3">
        <w:t>─╕__</w:t>
      </w:r>
      <w:r w:rsidR="0064752D">
        <w:t xml:space="preserve"> </w:t>
      </w:r>
      <w:r w:rsidRPr="00486EA3">
        <w:t>____________________________________________________________h_v</w:t>
      </w:r>
    </w:p>
    <w:p w:rsidR="00486EA3" w:rsidRPr="00486EA3" w:rsidRDefault="00486EA3" w:rsidP="0064752D">
      <w:pPr>
        <w:pStyle w:val="a3"/>
        <w:jc w:val="both"/>
      </w:pPr>
      <w:r w:rsidRPr="00486EA3">
        <w:t>─╕__є╕__</w:t>
      </w:r>
      <w:r w:rsidR="0064752D">
        <w:t>,</w:t>
      </w:r>
      <w:r w:rsidRPr="00486EA3">
        <w:t>╣__</w:t>
      </w:r>
      <w:r w:rsidR="0064752D">
        <w:t xml:space="preserve"> </w:t>
      </w:r>
      <w:r w:rsidRPr="00486EA3">
        <w:t>k╣__</w:t>
      </w:r>
      <w:r w:rsidR="0064752D">
        <w:t xml:space="preserve"> </w:t>
      </w:r>
      <w:r w:rsidRPr="00486EA3">
        <w:t>В╣__</w:t>
      </w:r>
      <w:r w:rsidR="0064752D">
        <w:t xml:space="preserve"> </w:t>
      </w:r>
      <w:r w:rsidRPr="00486EA3">
        <w:t>к╣__</w:t>
      </w:r>
      <w:r w:rsidR="0064752D">
        <w:t xml:space="preserve"> </w:t>
      </w:r>
      <w:r w:rsidRPr="00486EA3">
        <w:t>╤╣__</w:t>
      </w:r>
      <w:r w:rsidR="0064752D">
        <w:t xml:space="preserve"> </w:t>
      </w:r>
      <w:r w:rsidRPr="00486EA3">
        <w:t>╙╣__</w:t>
      </w:r>
      <w:r w:rsidR="0064752D">
        <w:t xml:space="preserve"> </w:t>
      </w:r>
      <w:r w:rsidRPr="00486EA3">
        <w:t>╒╣__</w:t>
      </w:r>
      <w:r w:rsidR="0064752D">
        <w:t xml:space="preserve"> </w:t>
      </w:r>
      <w:r w:rsidRPr="00486EA3">
        <w:t>_║__</w:t>
      </w:r>
      <w:r w:rsidR="0064752D">
        <w:t xml:space="preserve"> </w:t>
      </w:r>
      <w:r w:rsidRPr="00486EA3">
        <w:t>(║__</w:t>
      </w:r>
      <w:r w:rsidR="0064752D">
        <w:t xml:space="preserve"> </w:t>
      </w:r>
      <w:r w:rsidRPr="00486EA3">
        <w:t>____________________________________________________________h_v</w:t>
      </w:r>
    </w:p>
    <w:p w:rsidR="00486EA3" w:rsidRPr="00486EA3" w:rsidRDefault="00486EA3" w:rsidP="0064752D">
      <w:pPr>
        <w:pStyle w:val="a3"/>
        <w:jc w:val="both"/>
      </w:pPr>
      <w:r w:rsidRPr="00486EA3">
        <w:t>(║__i║__</w:t>
      </w:r>
      <w:r w:rsidR="0064752D">
        <w:t xml:space="preserve"> </w:t>
      </w:r>
      <w:r w:rsidRPr="00486EA3">
        <w:t>к║__</w:t>
      </w:r>
      <w:r w:rsidR="0064752D">
        <w:t xml:space="preserve"> </w:t>
      </w:r>
      <w:r w:rsidRPr="00486EA3">
        <w:t>с║__</w:t>
      </w:r>
      <w:r w:rsidR="0064752D">
        <w:t xml:space="preserve"> </w:t>
      </w:r>
      <w:r w:rsidRPr="00486EA3">
        <w:t>_╗__</w:t>
      </w:r>
      <w:r w:rsidR="0064752D">
        <w:t xml:space="preserve"> </w:t>
      </w:r>
      <w:r w:rsidRPr="00486EA3">
        <w:t>'╗__</w:t>
      </w:r>
      <w:r w:rsidR="0064752D">
        <w:t xml:space="preserve"> </w:t>
      </w:r>
      <w:r w:rsidRPr="00486EA3">
        <w:t>a╗__</w:t>
      </w:r>
      <w:r w:rsidR="0064752D">
        <w:t xml:space="preserve"> </w:t>
      </w:r>
      <w:r w:rsidRPr="00486EA3">
        <w:t>o╗__</w:t>
      </w:r>
      <w:r w:rsidR="0064752D">
        <w:t xml:space="preserve"> </w:t>
      </w:r>
      <w:r w:rsidRPr="00486EA3">
        <w:t>q╗__</w:t>
      </w:r>
      <w:r w:rsidR="0064752D">
        <w:t xml:space="preserve"> </w:t>
      </w:r>
      <w:r w:rsidRPr="00486EA3">
        <w:t>s╗__</w:t>
      </w:r>
      <w:r w:rsidR="0064752D">
        <w:t xml:space="preserve"> </w:t>
      </w:r>
      <w:r w:rsidRPr="00486EA3">
        <w:t>п╗__</w:t>
      </w:r>
      <w:r w:rsidR="0064752D">
        <w:t xml:space="preserve"> </w:t>
      </w:r>
      <w:r w:rsidRPr="00486EA3">
        <w:t>____________________________________________________________h_v</w:t>
      </w:r>
    </w:p>
    <w:p w:rsidR="00486EA3" w:rsidRPr="00486EA3" w:rsidRDefault="00486EA3" w:rsidP="0064752D">
      <w:pPr>
        <w:pStyle w:val="a3"/>
        <w:jc w:val="both"/>
      </w:pPr>
      <w:r w:rsidRPr="00486EA3">
        <w:t>п╗__╓╗__</w:t>
      </w:r>
      <w:r w:rsidR="0064752D">
        <w:t xml:space="preserve"> </w:t>
      </w:r>
      <w:r w:rsidRPr="00486EA3">
        <w:t>_╝__</w:t>
      </w:r>
      <w:r w:rsidR="0064752D">
        <w:t xml:space="preserve"> </w:t>
      </w:r>
      <w:r w:rsidRPr="00486EA3">
        <w:t>&amp;╝__</w:t>
      </w:r>
      <w:r w:rsidR="0064752D">
        <w:t xml:space="preserve"> </w:t>
      </w:r>
      <w:r w:rsidRPr="00486EA3">
        <w:t>d╝__</w:t>
      </w:r>
      <w:r w:rsidR="0064752D">
        <w:t xml:space="preserve"> </w:t>
      </w:r>
      <w:r w:rsidRPr="00486EA3">
        <w:t>m╝__</w:t>
      </w:r>
      <w:r w:rsidR="0064752D">
        <w:t xml:space="preserve"> </w:t>
      </w:r>
      <w:r w:rsidRPr="00486EA3">
        <w:t>н╝__</w:t>
      </w:r>
      <w:r w:rsidR="0064752D">
        <w:t xml:space="preserve"> </w:t>
      </w:r>
      <w:r w:rsidRPr="00486EA3">
        <w:t>ш╝__</w:t>
      </w:r>
      <w:r w:rsidR="0064752D">
        <w:t xml:space="preserve"> </w:t>
      </w:r>
      <w:r w:rsidRPr="00486EA3">
        <w:t>ъ╝__</w:t>
      </w:r>
      <w:r w:rsidR="0064752D">
        <w:t xml:space="preserve"> </w:t>
      </w:r>
      <w:r w:rsidRPr="00486EA3">
        <w:t>ь╝__</w:t>
      </w:r>
      <w:r w:rsidR="0064752D">
        <w:t xml:space="preserve"> </w:t>
      </w:r>
      <w:r w:rsidRPr="00486EA3">
        <w:t>)╜__</w:t>
      </w:r>
      <w:r w:rsidR="0064752D">
        <w:t xml:space="preserve"> </w:t>
      </w:r>
      <w:r w:rsidRPr="00486EA3">
        <w:t>____________________________________________________________h_v</w:t>
      </w:r>
    </w:p>
    <w:p w:rsidR="00486EA3" w:rsidRPr="00486EA3" w:rsidRDefault="00486EA3" w:rsidP="0064752D">
      <w:pPr>
        <w:pStyle w:val="a3"/>
        <w:jc w:val="both"/>
      </w:pPr>
      <w:r w:rsidRPr="00486EA3">
        <w:t>)╜__&gt;╜__</w:t>
      </w:r>
      <w:r w:rsidR="0064752D">
        <w:t xml:space="preserve"> </w:t>
      </w:r>
      <w:r w:rsidRPr="00486EA3">
        <w:t>|╜__</w:t>
      </w:r>
      <w:r w:rsidR="0064752D">
        <w:t xml:space="preserve"> </w:t>
      </w:r>
      <w:r w:rsidRPr="00486EA3">
        <w:t>Н╜__</w:t>
      </w:r>
      <w:r w:rsidR="0064752D">
        <w:t xml:space="preserve"> </w:t>
      </w:r>
      <w:r w:rsidRPr="00486EA3">
        <w:t>┴╜__</w:t>
      </w:r>
      <w:r w:rsidR="0064752D">
        <w:t xml:space="preserve"> </w:t>
      </w:r>
      <w:r w:rsidRPr="00486EA3">
        <w:t>ё╜__</w:t>
      </w:r>
      <w:r w:rsidR="0064752D">
        <w:t xml:space="preserve"> </w:t>
      </w:r>
      <w:r w:rsidRPr="00486EA3">
        <w:t>2╛__</w:t>
      </w:r>
      <w:r w:rsidR="0064752D">
        <w:t xml:space="preserve"> </w:t>
      </w:r>
      <w:r w:rsidRPr="00486EA3">
        <w:t>k╛__</w:t>
      </w:r>
      <w:r w:rsidR="0064752D">
        <w:t xml:space="preserve"> </w:t>
      </w:r>
      <w:r w:rsidRPr="00486EA3">
        <w:t>м╛__</w:t>
      </w:r>
      <w:r w:rsidR="0064752D">
        <w:t xml:space="preserve"> </w:t>
      </w:r>
      <w:r w:rsidRPr="00486EA3">
        <w:t>╝╛__</w:t>
      </w:r>
      <w:r w:rsidR="0064752D">
        <w:t xml:space="preserve"> </w:t>
      </w:r>
      <w:r w:rsidRPr="00486EA3">
        <w:t>Є╛__</w:t>
      </w:r>
      <w:r w:rsidR="0064752D">
        <w:t xml:space="preserve"> </w:t>
      </w:r>
      <w:r w:rsidRPr="00486EA3">
        <w:t>____________________________________________________________h_v</w:t>
      </w:r>
    </w:p>
    <w:p w:rsidR="00486EA3" w:rsidRPr="00486EA3" w:rsidRDefault="00486EA3" w:rsidP="0064752D">
      <w:pPr>
        <w:pStyle w:val="a3"/>
        <w:jc w:val="both"/>
      </w:pPr>
      <w:r w:rsidRPr="00486EA3">
        <w:t>Є╛__.┐__</w:t>
      </w:r>
      <w:r w:rsidR="0064752D">
        <w:t xml:space="preserve"> </w:t>
      </w:r>
      <w:r w:rsidRPr="00486EA3">
        <w:t>&lt;┐__</w:t>
      </w:r>
      <w:r w:rsidR="0064752D">
        <w:t xml:space="preserve"> </w:t>
      </w:r>
      <w:r w:rsidRPr="00486EA3">
        <w:t>Б┐__</w:t>
      </w:r>
      <w:r w:rsidR="0064752D">
        <w:t xml:space="preserve"> </w:t>
      </w:r>
      <w:r w:rsidRPr="00486EA3">
        <w:t>О┐__</w:t>
      </w:r>
      <w:r w:rsidR="0064752D">
        <w:t xml:space="preserve"> </w:t>
      </w:r>
      <w:r w:rsidRPr="00486EA3">
        <w:t>╟┐__</w:t>
      </w:r>
      <w:r w:rsidR="0064752D">
        <w:t xml:space="preserve"> </w:t>
      </w:r>
      <w:r w:rsidRPr="00486EA3">
        <w:t>_└__</w:t>
      </w:r>
      <w:r w:rsidR="0064752D">
        <w:t xml:space="preserve"> </w:t>
      </w:r>
      <w:r w:rsidRPr="00486EA3">
        <w:t>_└__</w:t>
      </w:r>
      <w:r w:rsidR="0064752D">
        <w:t xml:space="preserve"> </w:t>
      </w:r>
      <w:r w:rsidRPr="00486EA3">
        <w:t>T└__</w:t>
      </w:r>
      <w:r w:rsidR="0064752D">
        <w:t xml:space="preserve"> </w:t>
      </w:r>
      <w:r w:rsidRPr="00486EA3">
        <w:t>y└__</w:t>
      </w:r>
      <w:r w:rsidR="0064752D">
        <w:t xml:space="preserve"> </w:t>
      </w:r>
      <w:r w:rsidRPr="00486EA3">
        <w:t>л└__</w:t>
      </w:r>
      <w:r w:rsidR="0064752D">
        <w:t xml:space="preserve"> </w:t>
      </w:r>
      <w:r w:rsidRPr="00486EA3">
        <w:t>____________________________________________________________h_v</w:t>
      </w:r>
    </w:p>
    <w:p w:rsidR="00486EA3" w:rsidRPr="00486EA3" w:rsidRDefault="00486EA3" w:rsidP="0064752D">
      <w:pPr>
        <w:pStyle w:val="a3"/>
        <w:jc w:val="both"/>
      </w:pPr>
      <w:r w:rsidRPr="00486EA3">
        <w:t>л└__╫└__</w:t>
      </w:r>
      <w:r w:rsidR="0064752D">
        <w:t xml:space="preserve"> </w:t>
      </w:r>
      <w:r w:rsidRPr="00486EA3">
        <w:t>└__</w:t>
      </w:r>
      <w:r w:rsidR="0064752D">
        <w:t xml:space="preserve"> </w:t>
      </w:r>
      <w:r w:rsidRPr="00486EA3">
        <w:t>3┴__</w:t>
      </w:r>
      <w:r w:rsidR="0064752D">
        <w:t xml:space="preserve"> </w:t>
      </w:r>
      <w:r w:rsidRPr="00486EA3">
        <w:t>q┴__</w:t>
      </w:r>
      <w:r w:rsidR="0064752D">
        <w:t xml:space="preserve"> </w:t>
      </w:r>
      <w:r w:rsidRPr="00486EA3">
        <w:t>н┴__</w:t>
      </w:r>
      <w:r w:rsidR="0064752D">
        <w:t xml:space="preserve"> </w:t>
      </w:r>
      <w:r w:rsidRPr="00486EA3">
        <w:t>х┴__</w:t>
      </w:r>
      <w:r w:rsidR="0064752D">
        <w:t xml:space="preserve"> </w:t>
      </w:r>
      <w:r w:rsidRPr="00486EA3">
        <w:t>_┬__</w:t>
      </w:r>
      <w:r w:rsidR="0064752D">
        <w:t xml:space="preserve"> </w:t>
      </w:r>
      <w:r w:rsidRPr="00486EA3">
        <w:t>S┬__</w:t>
      </w:r>
      <w:r w:rsidR="0064752D">
        <w:t xml:space="preserve"> </w:t>
      </w:r>
      <w:r w:rsidRPr="00486EA3">
        <w:t>}┬__</w:t>
      </w:r>
      <w:r w:rsidR="0064752D">
        <w:t xml:space="preserve"> </w:t>
      </w:r>
      <w:r w:rsidRPr="00486EA3">
        <w:t>╝┬__</w:t>
      </w:r>
      <w:r w:rsidR="0064752D">
        <w:t xml:space="preserve"> </w:t>
      </w:r>
      <w:r w:rsidRPr="00486EA3">
        <w:t>____________________________________________________________h_v</w:t>
      </w:r>
    </w:p>
    <w:p w:rsidR="00486EA3" w:rsidRPr="00486EA3" w:rsidRDefault="00486EA3" w:rsidP="0064752D">
      <w:pPr>
        <w:pStyle w:val="a3"/>
        <w:jc w:val="both"/>
      </w:pPr>
      <w:r w:rsidRPr="00486EA3">
        <w:t>╝┬__ь┬__</w:t>
      </w:r>
      <w:r w:rsidR="0064752D">
        <w:t xml:space="preserve"> </w:t>
      </w:r>
      <w:r w:rsidRPr="00486EA3">
        <w:t>_├__</w:t>
      </w:r>
      <w:r w:rsidR="0064752D">
        <w:t xml:space="preserve"> </w:t>
      </w:r>
      <w:r w:rsidRPr="00486EA3">
        <w:t>N├__</w:t>
      </w:r>
      <w:r w:rsidR="0064752D">
        <w:t xml:space="preserve"> </w:t>
      </w:r>
      <w:r w:rsidRPr="00486EA3">
        <w:t>П├__</w:t>
      </w:r>
      <w:r w:rsidR="0064752D">
        <w:t xml:space="preserve"> </w:t>
      </w:r>
      <w:r w:rsidRPr="00486EA3">
        <w:t>Э├__</w:t>
      </w:r>
      <w:r w:rsidR="0064752D">
        <w:t xml:space="preserve"> </w:t>
      </w:r>
      <w:r w:rsidRPr="00486EA3">
        <w:t>▀├__</w:t>
      </w:r>
      <w:r w:rsidR="0064752D">
        <w:t xml:space="preserve"> </w:t>
      </w:r>
      <w:r w:rsidRPr="00486EA3">
        <w:t>─__</w:t>
      </w:r>
      <w:r w:rsidR="0064752D">
        <w:t xml:space="preserve"> </w:t>
      </w:r>
      <w:r w:rsidRPr="00486EA3">
        <w:t>/─__</w:t>
      </w:r>
      <w:r w:rsidR="0064752D">
        <w:t xml:space="preserve"> </w:t>
      </w:r>
      <w:r w:rsidRPr="00486EA3">
        <w:t>h─__</w:t>
      </w:r>
      <w:r w:rsidR="0064752D">
        <w:t xml:space="preserve"> </w:t>
      </w:r>
      <w:r w:rsidRPr="00486EA3">
        <w:t>д─__</w:t>
      </w:r>
      <w:r w:rsidR="0064752D">
        <w:t xml:space="preserve"> </w:t>
      </w:r>
      <w:r w:rsidRPr="00486EA3">
        <w:t>____________________________________________________________h_v</w:t>
      </w:r>
    </w:p>
    <w:p w:rsidR="00486EA3" w:rsidRPr="00486EA3" w:rsidRDefault="00486EA3" w:rsidP="0064752D">
      <w:pPr>
        <w:pStyle w:val="a3"/>
        <w:jc w:val="both"/>
      </w:pPr>
      <w:r w:rsidRPr="00486EA3">
        <w:t>д─__╡─__</w:t>
      </w:r>
      <w:r w:rsidR="0064752D">
        <w:t xml:space="preserve"> </w:t>
      </w:r>
      <w:r w:rsidRPr="00486EA3">
        <w:t>ь─__</w:t>
      </w:r>
      <w:r w:rsidR="0064752D">
        <w:t xml:space="preserve"> </w:t>
      </w:r>
      <w:r w:rsidRPr="00486EA3">
        <w:t>(┼__</w:t>
      </w:r>
      <w:r w:rsidR="0064752D">
        <w:t xml:space="preserve"> </w:t>
      </w:r>
      <w:r w:rsidRPr="00486EA3">
        <w:t>/┼__</w:t>
      </w:r>
      <w:r w:rsidR="0064752D">
        <w:t xml:space="preserve"> </w:t>
      </w:r>
      <w:r w:rsidRPr="00486EA3">
        <w:t>j┼__</w:t>
      </w:r>
      <w:r w:rsidR="0064752D">
        <w:t xml:space="preserve"> </w:t>
      </w:r>
      <w:r w:rsidRPr="00486EA3">
        <w:t>д┼__</w:t>
      </w:r>
      <w:r w:rsidR="0064752D">
        <w:t xml:space="preserve"> </w:t>
      </w:r>
      <w:r w:rsidRPr="00486EA3">
        <w:t>│┼__</w:t>
      </w:r>
      <w:r w:rsidR="0064752D">
        <w:t xml:space="preserve"> </w:t>
      </w:r>
      <w:r w:rsidRPr="00486EA3">
        <w:t>╡┼__</w:t>
      </w:r>
      <w:r w:rsidR="0064752D">
        <w:t xml:space="preserve"> </w:t>
      </w:r>
      <w:r w:rsidRPr="00486EA3">
        <w:t>________________________________________________________________________h_v___</w:t>
      </w:r>
    </w:p>
    <w:p w:rsidR="00486EA3" w:rsidRPr="00486EA3" w:rsidRDefault="00486EA3" w:rsidP="0064752D">
      <w:pPr>
        <w:pStyle w:val="a3"/>
        <w:jc w:val="both"/>
      </w:pPr>
      <w:r w:rsidRPr="00486EA3">
        <w:t>_____&amp;</w:t>
      </w:r>
      <w:r w:rsidRPr="00486EA3">
        <w:tab/>
        <w:t>__О___m___!#__А,__+6__5?__СG__pO__PV__Ъ]__Lf__╨o__}w__▐__IИ__яР__jЩ__щв__'л___│__D╕__&lt;╛__4┼__________У_________L_________Ю_________r_________├_________"_________{_________7_______</w:t>
      </w:r>
      <w:r w:rsidRPr="00486EA3">
        <w:tab/>
        <w:t>_i_______</w:t>
      </w:r>
    </w:p>
    <w:p w:rsidR="00486EA3" w:rsidRPr="00486EA3" w:rsidRDefault="00486EA3" w:rsidP="0064752D">
      <w:pPr>
        <w:pStyle w:val="a3"/>
        <w:jc w:val="both"/>
      </w:pPr>
      <w:r w:rsidRPr="00486EA3">
        <w:t>_&amp;_______</w:t>
      </w:r>
      <w:r w:rsidRPr="00486EA3">
        <w:br/>
        <w:t>_с_______</w:t>
      </w:r>
      <w:r w:rsidRPr="00486EA3">
        <w:br w:type="page"/>
        <w:t>_Х________d_______</w:t>
      </w:r>
      <w:r w:rsidRPr="00486EA3">
        <w:br w:type="column"/>
        <w:t>_Б_________▓_________U_________t__________________т_________I_________d_________/_________6_</w:t>
      </w:r>
      <w:r w:rsidRPr="00486EA3">
        <w:tab/>
        <w:t>_________▄▄▄▄▄▄▄▄▄▄▄▄▄▄▄▄▄▄▄▄▄▄▄▄▄▄▄▄▄▄▄▄▄▄▄▄▄▄▄▄______________ _(_______11/10/9410/31/944┼__▄▄▄▄▄▄▄▄▄▄▄▄▄▄▄▄▄▄▄▄▄▄▄▄▄▄▄▄▄▄▄▄▄▄▄▄▄▄▄▄▄▄▄▄▄▄▄▄▄▄▄▄▄▄▄▄▄▄▄▄▄▄▄▄▄▄▄▄▄▄▄▄▄▄▄▄▄▄▄▄▄▄▄▄▄▄▄▄▄▄▄▄▄▄▄▄▄▄▄▄▄▄▄▄▄▄▄▄▄▄▄▄▄▄▄▄▄▄▄▄▄▄▄▄▄▄▄▄▄▄▄▄▄▄▄▄▄▄▄▄▄▄▄▄▄▄▄▄▄▄▄▄▄▄▄▄▄▄▄▄▄▄▄▄▄▄▄▄▄▄▄▄▄▄▄▄▄▄▄▄▄▄▄▄▄▄▄▄▄▄▄▄▄▄▄▄▄▄▄▄▄▄▄▄▄▄▄▄▄▄▄▄▄▄▄▄▄▄▄▄▄▄▄▄▄▄▄▄▄▄▄▄▄▄▄▄▄▄▄▄▄▄▄▄▄▄▄▄▄▄▄▄▄▄▄▄▄▄▄▄▄▄▄▄▄▄▄▄▄▄▄▄▄▄▄▄▄▄▄▄▄▄▄▄▄▄▄▄▄▄▄▄▄▄▄▄▄▄▄▄▄▄▄▄▄▄▄▄▄▄▄▄▄▄▄▄▄▄▄▄▄▄▄▄▄▄▄▄▄▄▄▄▄▄▄▄▄▄▄▄</w:t>
      </w:r>
      <w:bookmarkStart w:id="0" w:name="_GoBack"/>
      <w:bookmarkEnd w:id="0"/>
    </w:p>
    <w:sectPr w:rsidR="00486EA3" w:rsidRPr="00486EA3" w:rsidSect="00E802F6">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F3F"/>
    <w:rsid w:val="002A787B"/>
    <w:rsid w:val="00486EA3"/>
    <w:rsid w:val="0064752D"/>
    <w:rsid w:val="00AF032F"/>
    <w:rsid w:val="00C635B2"/>
    <w:rsid w:val="00CC2F14"/>
    <w:rsid w:val="00DC2F3F"/>
    <w:rsid w:val="00E80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18670B-E5BE-4F23-B24A-9147CBDF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8056</Words>
  <Characters>45920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Прошло уже несколько лет со дня обьявления в РФ рыночных реформ</vt:lpstr>
    </vt:vector>
  </TitlesOfParts>
  <Company>Дом</Company>
  <LinksUpToDate>false</LinksUpToDate>
  <CharactersWithSpaces>53869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Прошло уже несколько лет со дня обьявления в РФ рыночных реформ</dc:title>
  <dc:subject/>
  <dc:creator>Алексей</dc:creator>
  <cp:keywords/>
  <dc:description/>
  <cp:lastModifiedBy>admin</cp:lastModifiedBy>
  <cp:revision>2</cp:revision>
  <dcterms:created xsi:type="dcterms:W3CDTF">2014-02-17T15:40:00Z</dcterms:created>
  <dcterms:modified xsi:type="dcterms:W3CDTF">2014-02-17T15:40:00Z</dcterms:modified>
</cp:coreProperties>
</file>