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218" w:rsidRDefault="008A5218">
      <w:pPr>
        <w:pStyle w:val="a3"/>
        <w:spacing w:line="360" w:lineRule="auto"/>
        <w:rPr>
          <w:b/>
          <w:snapToGrid w:val="0"/>
        </w:rPr>
      </w:pPr>
      <w:r>
        <w:rPr>
          <w:b/>
          <w:snapToGrid w:val="0"/>
        </w:rPr>
        <w:t>Содержание.</w:t>
      </w:r>
    </w:p>
    <w:p w:rsidR="008A5218" w:rsidRDefault="008A5218">
      <w:pPr>
        <w:pStyle w:val="a3"/>
        <w:spacing w:line="360" w:lineRule="auto"/>
        <w:ind w:firstLine="0"/>
        <w:rPr>
          <w:snapToGrid w:val="0"/>
        </w:rPr>
      </w:pPr>
      <w:r>
        <w:rPr>
          <w:snapToGrid w:val="0"/>
        </w:rPr>
        <w:t>Введение……………………………………………………………………………………...2</w:t>
      </w:r>
    </w:p>
    <w:p w:rsidR="008A5218" w:rsidRDefault="008A5218">
      <w:pPr>
        <w:pStyle w:val="a3"/>
        <w:numPr>
          <w:ilvl w:val="0"/>
          <w:numId w:val="8"/>
        </w:numPr>
        <w:spacing w:line="360" w:lineRule="auto"/>
        <w:rPr>
          <w:snapToGrid w:val="0"/>
          <w:lang w:val="en-US"/>
        </w:rPr>
      </w:pPr>
      <w:r>
        <w:rPr>
          <w:snapToGrid w:val="0"/>
        </w:rPr>
        <w:t>Современное понятие кредита………………………………………………………4</w:t>
      </w:r>
    </w:p>
    <w:p w:rsidR="008A5218" w:rsidRDefault="008A5218">
      <w:pPr>
        <w:pStyle w:val="a3"/>
        <w:numPr>
          <w:ilvl w:val="1"/>
          <w:numId w:val="8"/>
        </w:numPr>
        <w:spacing w:line="360" w:lineRule="auto"/>
        <w:rPr>
          <w:snapToGrid w:val="0"/>
        </w:rPr>
      </w:pPr>
      <w:r>
        <w:rPr>
          <w:snapToGrid w:val="0"/>
        </w:rPr>
        <w:t>Сущность кредита…………………………………………………………………….4</w:t>
      </w:r>
    </w:p>
    <w:p w:rsidR="008A5218" w:rsidRDefault="008A5218">
      <w:pPr>
        <w:pStyle w:val="a3"/>
        <w:numPr>
          <w:ilvl w:val="1"/>
          <w:numId w:val="8"/>
        </w:numPr>
        <w:spacing w:line="360" w:lineRule="auto"/>
        <w:rPr>
          <w:snapToGrid w:val="0"/>
          <w:lang w:val="en-US"/>
        </w:rPr>
      </w:pPr>
      <w:r>
        <w:rPr>
          <w:snapToGrid w:val="0"/>
        </w:rPr>
        <w:t>Формы кредита………………………………………………………………………..6</w:t>
      </w:r>
    </w:p>
    <w:p w:rsidR="008A5218" w:rsidRDefault="008A5218">
      <w:pPr>
        <w:pStyle w:val="a3"/>
        <w:numPr>
          <w:ilvl w:val="1"/>
          <w:numId w:val="8"/>
        </w:numPr>
        <w:spacing w:line="360" w:lineRule="auto"/>
        <w:rPr>
          <w:snapToGrid w:val="0"/>
          <w:lang w:val="en-US"/>
        </w:rPr>
      </w:pPr>
      <w:r>
        <w:rPr>
          <w:snapToGrid w:val="0"/>
        </w:rPr>
        <w:t>Функции кредита……………………………………………………………………</w:t>
      </w:r>
      <w:r>
        <w:rPr>
          <w:snapToGrid w:val="0"/>
          <w:lang w:val="en-US"/>
        </w:rPr>
        <w:t>...11</w:t>
      </w:r>
    </w:p>
    <w:p w:rsidR="008A5218" w:rsidRDefault="008A5218">
      <w:pPr>
        <w:pStyle w:val="a3"/>
        <w:numPr>
          <w:ilvl w:val="0"/>
          <w:numId w:val="8"/>
        </w:numPr>
        <w:spacing w:line="360" w:lineRule="auto"/>
        <w:rPr>
          <w:snapToGrid w:val="0"/>
        </w:rPr>
      </w:pPr>
      <w:r>
        <w:rPr>
          <w:snapToGrid w:val="0"/>
        </w:rPr>
        <w:t>Натуралистическая теория кредита………………………………………………….13</w:t>
      </w:r>
    </w:p>
    <w:p w:rsidR="008A5218" w:rsidRDefault="008A5218">
      <w:pPr>
        <w:pStyle w:val="a3"/>
        <w:numPr>
          <w:ilvl w:val="1"/>
          <w:numId w:val="8"/>
        </w:numPr>
        <w:spacing w:line="360" w:lineRule="auto"/>
        <w:rPr>
          <w:snapToGrid w:val="0"/>
        </w:rPr>
      </w:pPr>
      <w:r>
        <w:rPr>
          <w:snapToGrid w:val="0"/>
        </w:rPr>
        <w:t>Адам Смит «О капитале, ссужаемом под проценты»………………………………14</w:t>
      </w:r>
    </w:p>
    <w:p w:rsidR="008A5218" w:rsidRDefault="008A5218">
      <w:pPr>
        <w:pStyle w:val="a3"/>
        <w:numPr>
          <w:ilvl w:val="1"/>
          <w:numId w:val="8"/>
        </w:numPr>
        <w:spacing w:line="360" w:lineRule="auto"/>
        <w:rPr>
          <w:snapToGrid w:val="0"/>
        </w:rPr>
      </w:pPr>
      <w:r>
        <w:rPr>
          <w:snapToGrid w:val="0"/>
        </w:rPr>
        <w:t>Маршал о проценте на капитал………………………………………………………18</w:t>
      </w:r>
    </w:p>
    <w:p w:rsidR="008A5218" w:rsidRDefault="008A5218">
      <w:pPr>
        <w:pStyle w:val="a3"/>
        <w:numPr>
          <w:ilvl w:val="0"/>
          <w:numId w:val="8"/>
        </w:numPr>
        <w:spacing w:line="360" w:lineRule="auto"/>
        <w:rPr>
          <w:snapToGrid w:val="0"/>
        </w:rPr>
      </w:pPr>
      <w:r>
        <w:rPr>
          <w:snapToGrid w:val="0"/>
        </w:rPr>
        <w:t>Капиталотворческая теория кредита………………………………………………...22</w:t>
      </w:r>
    </w:p>
    <w:p w:rsidR="008A5218" w:rsidRDefault="008A5218">
      <w:pPr>
        <w:pStyle w:val="a3"/>
        <w:numPr>
          <w:ilvl w:val="1"/>
          <w:numId w:val="8"/>
        </w:numPr>
        <w:spacing w:line="360" w:lineRule="auto"/>
        <w:rPr>
          <w:snapToGrid w:val="0"/>
          <w:lang w:val="en-US"/>
        </w:rPr>
      </w:pPr>
      <w:r>
        <w:rPr>
          <w:snapToGrid w:val="0"/>
        </w:rPr>
        <w:t>Дж. Ло и Г. Маклеод…………………………………………………………………..</w:t>
      </w:r>
      <w:r>
        <w:rPr>
          <w:snapToGrid w:val="0"/>
          <w:lang w:val="en-US"/>
        </w:rPr>
        <w:t>22</w:t>
      </w:r>
    </w:p>
    <w:p w:rsidR="008A5218" w:rsidRDefault="008A5218">
      <w:pPr>
        <w:pStyle w:val="a3"/>
        <w:numPr>
          <w:ilvl w:val="1"/>
          <w:numId w:val="8"/>
        </w:numPr>
        <w:spacing w:line="360" w:lineRule="auto"/>
        <w:rPr>
          <w:snapToGrid w:val="0"/>
          <w:lang w:val="en-US"/>
        </w:rPr>
      </w:pPr>
      <w:r>
        <w:rPr>
          <w:snapToGrid w:val="0"/>
        </w:rPr>
        <w:t>И. Шумперт и А. Ган…………………………………………………………………..23</w:t>
      </w:r>
    </w:p>
    <w:p w:rsidR="008A5218" w:rsidRDefault="008A5218">
      <w:pPr>
        <w:pStyle w:val="a3"/>
        <w:spacing w:line="360" w:lineRule="auto"/>
        <w:ind w:firstLine="0"/>
        <w:rPr>
          <w:snapToGrid w:val="0"/>
        </w:rPr>
      </w:pPr>
      <w:r>
        <w:rPr>
          <w:snapToGrid w:val="0"/>
          <w:lang w:val="en-US"/>
        </w:rPr>
        <w:t>IV</w:t>
      </w:r>
      <w:r>
        <w:rPr>
          <w:snapToGrid w:val="0"/>
        </w:rPr>
        <w:t>. Теории денежно-кредитного регулирования……………………………………………24</w:t>
      </w:r>
    </w:p>
    <w:p w:rsidR="008A5218" w:rsidRDefault="008A5218">
      <w:pPr>
        <w:pStyle w:val="a3"/>
        <w:spacing w:line="360" w:lineRule="auto"/>
        <w:rPr>
          <w:snapToGrid w:val="0"/>
        </w:rPr>
      </w:pPr>
      <w:r>
        <w:rPr>
          <w:snapToGrid w:val="0"/>
        </w:rPr>
        <w:t>4.1. Теория денег и денежно-кредитного регулирования Кейнса………………………25</w:t>
      </w:r>
    </w:p>
    <w:p w:rsidR="008A5218" w:rsidRDefault="008A5218">
      <w:pPr>
        <w:pStyle w:val="a3"/>
        <w:spacing w:line="360" w:lineRule="auto"/>
        <w:rPr>
          <w:snapToGrid w:val="0"/>
        </w:rPr>
      </w:pPr>
      <w:r>
        <w:rPr>
          <w:snapToGrid w:val="0"/>
        </w:rPr>
        <w:t>4.2. Монетаризм…………………………………………………………………………….28</w:t>
      </w:r>
    </w:p>
    <w:p w:rsidR="008A5218" w:rsidRDefault="008A5218">
      <w:pPr>
        <w:pStyle w:val="a3"/>
        <w:spacing w:line="360" w:lineRule="auto"/>
        <w:ind w:firstLine="0"/>
        <w:rPr>
          <w:snapToGrid w:val="0"/>
        </w:rPr>
      </w:pPr>
      <w:r>
        <w:rPr>
          <w:snapToGrid w:val="0"/>
        </w:rPr>
        <w:t>Заключение……………………………………………………………………………………..30</w:t>
      </w:r>
    </w:p>
    <w:p w:rsidR="008A5218" w:rsidRDefault="008A5218">
      <w:pPr>
        <w:pStyle w:val="a3"/>
        <w:spacing w:line="360" w:lineRule="auto"/>
        <w:ind w:firstLine="0"/>
        <w:rPr>
          <w:snapToGrid w:val="0"/>
        </w:rPr>
      </w:pPr>
      <w:r>
        <w:rPr>
          <w:snapToGrid w:val="0"/>
        </w:rPr>
        <w:t>Список литературы…………………………………………………………………………….32</w:t>
      </w:r>
    </w:p>
    <w:p w:rsidR="008A5218" w:rsidRDefault="008A5218">
      <w:pPr>
        <w:pStyle w:val="a3"/>
        <w:spacing w:line="360" w:lineRule="auto"/>
        <w:ind w:firstLine="0"/>
        <w:rPr>
          <w:snapToGrid w:val="0"/>
          <w:lang w:val="en-US"/>
        </w:rPr>
      </w:pPr>
    </w:p>
    <w:p w:rsidR="008A5218" w:rsidRDefault="008A5218">
      <w:pPr>
        <w:pStyle w:val="a3"/>
        <w:spacing w:line="360" w:lineRule="auto"/>
        <w:rPr>
          <w:snapToGrid w:val="0"/>
          <w:lang w:val="en-US"/>
        </w:rPr>
      </w:pPr>
    </w:p>
    <w:p w:rsidR="008A5218" w:rsidRDefault="008A5218">
      <w:pPr>
        <w:pStyle w:val="a3"/>
        <w:spacing w:line="360" w:lineRule="auto"/>
        <w:rPr>
          <w:b/>
          <w:snapToGrid w:val="0"/>
        </w:rPr>
      </w:pPr>
    </w:p>
    <w:p w:rsidR="008A5218" w:rsidRDefault="008A5218">
      <w:pPr>
        <w:pStyle w:val="a3"/>
        <w:spacing w:line="360" w:lineRule="auto"/>
        <w:rPr>
          <w:b/>
          <w:snapToGrid w:val="0"/>
        </w:rPr>
      </w:pPr>
    </w:p>
    <w:p w:rsidR="008A5218" w:rsidRDefault="008A5218">
      <w:pPr>
        <w:pStyle w:val="a3"/>
        <w:spacing w:line="360" w:lineRule="auto"/>
        <w:rPr>
          <w:b/>
          <w:snapToGrid w:val="0"/>
        </w:rPr>
      </w:pPr>
    </w:p>
    <w:p w:rsidR="008A5218" w:rsidRDefault="008A5218">
      <w:pPr>
        <w:pStyle w:val="a3"/>
        <w:spacing w:line="360" w:lineRule="auto"/>
        <w:rPr>
          <w:b/>
          <w:snapToGrid w:val="0"/>
        </w:rPr>
      </w:pPr>
    </w:p>
    <w:p w:rsidR="008A5218" w:rsidRDefault="008A5218">
      <w:pPr>
        <w:pStyle w:val="a3"/>
        <w:spacing w:line="360" w:lineRule="auto"/>
        <w:rPr>
          <w:b/>
          <w:snapToGrid w:val="0"/>
        </w:rPr>
      </w:pPr>
    </w:p>
    <w:p w:rsidR="008A5218" w:rsidRDefault="008A5218">
      <w:pPr>
        <w:pStyle w:val="a3"/>
        <w:spacing w:line="360" w:lineRule="auto"/>
        <w:rPr>
          <w:b/>
          <w:snapToGrid w:val="0"/>
        </w:rPr>
      </w:pPr>
    </w:p>
    <w:p w:rsidR="008A5218" w:rsidRDefault="008A5218">
      <w:pPr>
        <w:pStyle w:val="a3"/>
        <w:spacing w:line="360" w:lineRule="auto"/>
        <w:rPr>
          <w:b/>
          <w:snapToGrid w:val="0"/>
        </w:rPr>
      </w:pPr>
    </w:p>
    <w:p w:rsidR="008A5218" w:rsidRDefault="008A5218">
      <w:pPr>
        <w:pStyle w:val="a3"/>
        <w:spacing w:line="360" w:lineRule="auto"/>
        <w:rPr>
          <w:b/>
          <w:snapToGrid w:val="0"/>
        </w:rPr>
      </w:pPr>
    </w:p>
    <w:p w:rsidR="008A5218" w:rsidRDefault="008A5218">
      <w:pPr>
        <w:pStyle w:val="a3"/>
        <w:spacing w:line="360" w:lineRule="auto"/>
        <w:rPr>
          <w:b/>
          <w:snapToGrid w:val="0"/>
        </w:rPr>
      </w:pPr>
    </w:p>
    <w:p w:rsidR="008A5218" w:rsidRDefault="008A5218">
      <w:pPr>
        <w:pStyle w:val="a3"/>
        <w:spacing w:line="360" w:lineRule="auto"/>
        <w:rPr>
          <w:b/>
          <w:snapToGrid w:val="0"/>
        </w:rPr>
      </w:pPr>
    </w:p>
    <w:p w:rsidR="008A5218" w:rsidRDefault="008A5218">
      <w:pPr>
        <w:pStyle w:val="a3"/>
        <w:spacing w:line="360" w:lineRule="auto"/>
        <w:rPr>
          <w:b/>
          <w:snapToGrid w:val="0"/>
        </w:rPr>
      </w:pPr>
    </w:p>
    <w:p w:rsidR="008A5218" w:rsidRDefault="008A5218">
      <w:pPr>
        <w:pStyle w:val="a3"/>
        <w:spacing w:line="360" w:lineRule="auto"/>
        <w:rPr>
          <w:b/>
          <w:snapToGrid w:val="0"/>
        </w:rPr>
      </w:pPr>
    </w:p>
    <w:p w:rsidR="008A5218" w:rsidRDefault="008A5218">
      <w:pPr>
        <w:pStyle w:val="a3"/>
        <w:spacing w:line="360" w:lineRule="auto"/>
        <w:rPr>
          <w:b/>
          <w:snapToGrid w:val="0"/>
        </w:rPr>
      </w:pPr>
    </w:p>
    <w:p w:rsidR="008A5218" w:rsidRDefault="008A5218">
      <w:pPr>
        <w:pStyle w:val="a3"/>
        <w:spacing w:line="360" w:lineRule="auto"/>
        <w:rPr>
          <w:b/>
          <w:snapToGrid w:val="0"/>
        </w:rPr>
      </w:pPr>
    </w:p>
    <w:p w:rsidR="008A5218" w:rsidRDefault="008A5218">
      <w:pPr>
        <w:pStyle w:val="a3"/>
        <w:spacing w:line="360" w:lineRule="auto"/>
        <w:rPr>
          <w:b/>
          <w:snapToGrid w:val="0"/>
        </w:rPr>
      </w:pPr>
    </w:p>
    <w:p w:rsidR="008A5218" w:rsidRDefault="008A5218">
      <w:pPr>
        <w:pStyle w:val="a3"/>
        <w:spacing w:line="360" w:lineRule="auto"/>
        <w:rPr>
          <w:b/>
          <w:snapToGrid w:val="0"/>
        </w:rPr>
      </w:pPr>
      <w:r>
        <w:rPr>
          <w:b/>
          <w:snapToGrid w:val="0"/>
        </w:rPr>
        <w:t>Введение.</w:t>
      </w:r>
    </w:p>
    <w:p w:rsidR="008A5218" w:rsidRDefault="008A5218">
      <w:pPr>
        <w:pStyle w:val="a3"/>
        <w:spacing w:line="360" w:lineRule="auto"/>
        <w:rPr>
          <w:snapToGrid w:val="0"/>
        </w:rPr>
      </w:pPr>
      <w:r>
        <w:rPr>
          <w:snapToGrid w:val="0"/>
        </w:rPr>
        <w:t xml:space="preserve">В своей курсовой работе я обратился к теме «Теории кредита» неслучайно. Кредит является существенным и значительным открытием человечества в сфере экономики, он относится к числу важнейших категорий экономической  науки. Его изучению  посвящены  произведения  классиков,  марксизма, многочисленные работы зарубежных экономистов. </w:t>
      </w:r>
    </w:p>
    <w:p w:rsidR="008A5218" w:rsidRDefault="008A5218">
      <w:pPr>
        <w:spacing w:line="360" w:lineRule="auto"/>
        <w:ind w:firstLine="284"/>
        <w:rPr>
          <w:snapToGrid w:val="0"/>
          <w:sz w:val="24"/>
        </w:rPr>
      </w:pPr>
      <w:r>
        <w:rPr>
          <w:snapToGrid w:val="0"/>
          <w:sz w:val="24"/>
        </w:rPr>
        <w:t>Говоря об этой теме,  нельзя не упомянуть те проблемы,  с которыми сталкивается наша экономика на переходном периоде, что требует  более  радикальных  преобразований  в  денежно-кредитной  сфере. Для таких преобразований необходимо тщательное изучение теорий кредита как классиков экономической науки, так и современных ученых.  Необходимо использовать постулаты, выдвинутые теоретиками, чтобы на их основе соответственно сложившимся условиям применять их в денежно-кредитном регулировании экономики.</w:t>
      </w:r>
    </w:p>
    <w:p w:rsidR="008A5218" w:rsidRDefault="008A5218">
      <w:pPr>
        <w:spacing w:line="360" w:lineRule="auto"/>
        <w:ind w:firstLine="284"/>
        <w:rPr>
          <w:snapToGrid w:val="0"/>
          <w:sz w:val="24"/>
        </w:rPr>
      </w:pPr>
      <w:r>
        <w:rPr>
          <w:snapToGrid w:val="0"/>
          <w:sz w:val="24"/>
        </w:rPr>
        <w:t>Необходимо уделять большое внимание проблеме кредита, так как экономическое состояние страны  в  значительной мере зависит от состояния кредитно-денежной системы. Поэтому необходимо учитывать опыт, накопленный развитыми странами в этой сфере, которые пользуются теориями кредита на протяжении долгого времени, хотя можно сказать, что каждая из этих теорий объясняла только некоторые явления в каждый конкретный момент времени. Это ускорит развитие экономики нашей страны, сделает ее более эффективной.</w:t>
      </w:r>
    </w:p>
    <w:p w:rsidR="008A5218" w:rsidRDefault="008A5218">
      <w:pPr>
        <w:spacing w:line="360" w:lineRule="auto"/>
        <w:ind w:firstLine="284"/>
        <w:rPr>
          <w:snapToGrid w:val="0"/>
          <w:sz w:val="24"/>
        </w:rPr>
      </w:pPr>
      <w:r>
        <w:rPr>
          <w:snapToGrid w:val="0"/>
          <w:sz w:val="24"/>
        </w:rPr>
        <w:t>В первой главе данной работы будут рассмотрены основные понятия связанные с кредитом вообще, его сущность, функции и формы, чтобы оперировать ими при рассмотрении основных теорий. Необходимо познакомиться с тем, чем является кредит вообще. В дальнейшем будут изучены основные теории кредита, что и является основной целью моей работы.</w:t>
      </w:r>
    </w:p>
    <w:p w:rsidR="008A5218" w:rsidRDefault="008A5218">
      <w:pPr>
        <w:spacing w:line="360" w:lineRule="auto"/>
        <w:ind w:firstLine="284"/>
        <w:rPr>
          <w:snapToGrid w:val="0"/>
          <w:sz w:val="24"/>
        </w:rPr>
      </w:pPr>
      <w:r>
        <w:rPr>
          <w:snapToGrid w:val="0"/>
          <w:sz w:val="24"/>
        </w:rPr>
        <w:t>Однако можно сказать, что всем сколько-нибудь значительным, что известно экономической науке уже давно пользовались даровитые бизнесмены, а ученые систематизировали и уточнили эти знания, а также ввели понятия и категории, то есть теории кредита сами по себе не являются теориями, они только объясняют те или иные процессы, связанные с рынком ссудного капитала.</w:t>
      </w:r>
    </w:p>
    <w:p w:rsidR="008A5218" w:rsidRDefault="008A5218">
      <w:pPr>
        <w:pStyle w:val="a3"/>
        <w:spacing w:line="360" w:lineRule="auto"/>
      </w:pPr>
      <w:r>
        <w:t>Особое значение кредит приобретает в сегодняшней ситуации, когда страна охвачена сильным финансовым кризисом, нехваткой денежных средств и кризисом банковской системы. Необходимо усовершенствовать кредитный механизм, увеличивать количество производительных кредитов, которые необходимы для предприятий в современных условия, чтобы осуществить необходимые улучшения и нововведения в процессе производства. Изучение теорий кредита позволит более полно понять современным предпринимателям кредитный механизм его основу. Данное обстоятельство позволит наиболее эффективно получать кредиты, а кредитным учреждениям наилучшим образом размещать денежные средства в экономике для получения максимального эффекта от их использования.</w:t>
      </w:r>
    </w:p>
    <w:p w:rsidR="008A5218" w:rsidRDefault="008A5218">
      <w:pPr>
        <w:pStyle w:val="a3"/>
        <w:spacing w:line="360" w:lineRule="auto"/>
        <w:rPr>
          <w:b/>
          <w:lang w:val="en-US"/>
        </w:rPr>
      </w:pPr>
    </w:p>
    <w:p w:rsidR="008A5218" w:rsidRDefault="008A5218">
      <w:pPr>
        <w:pStyle w:val="a3"/>
        <w:spacing w:line="360" w:lineRule="auto"/>
        <w:rPr>
          <w:b/>
        </w:rPr>
      </w:pPr>
      <w:r>
        <w:rPr>
          <w:b/>
          <w:lang w:val="en-US"/>
        </w:rPr>
        <w:t xml:space="preserve">I. </w:t>
      </w:r>
      <w:r>
        <w:rPr>
          <w:b/>
        </w:rPr>
        <w:t>Современное понятие кредита.</w:t>
      </w:r>
    </w:p>
    <w:p w:rsidR="008A5218" w:rsidRDefault="008A5218">
      <w:pPr>
        <w:pStyle w:val="a3"/>
        <w:spacing w:line="360" w:lineRule="auto"/>
        <w:rPr>
          <w:b/>
        </w:rPr>
      </w:pPr>
      <w:r>
        <w:rPr>
          <w:b/>
        </w:rPr>
        <w:t>1.1. Сущность кредита.</w:t>
      </w:r>
    </w:p>
    <w:p w:rsidR="008A5218" w:rsidRDefault="008A5218">
      <w:pPr>
        <w:pStyle w:val="a3"/>
        <w:spacing w:line="360" w:lineRule="auto"/>
        <w:rPr>
          <w:snapToGrid w:val="0"/>
        </w:rPr>
      </w:pPr>
      <w:r>
        <w:rPr>
          <w:snapToGrid w:val="0"/>
        </w:rPr>
        <w:t>В настоящее время кредит имеет огромное значение. Он решает  проблемы,  стоящие перед всей экономической системой.  Так при помощи кредита можно  преодолеть  трудности,  связанные  с тем,  что  на  одном участке высвобождаются временно свободные денежные средства,  а на других возникает потребность  в  них.  Кредит аккумулирует высвободившийся капитал, тем самым, обслуживает прилив капитала,  что обеспечивает нормальный воспроизводственный процесс.  Также кредит убыстряет процесс денежного обращения,  обеспечивает  выполнение  целого  ряда  отношений: страховых, инвестиционных, играет большую роль в регулировании рыночных отношений.</w:t>
      </w:r>
    </w:p>
    <w:p w:rsidR="008A5218" w:rsidRDefault="008A5218">
      <w:pPr>
        <w:pStyle w:val="a3"/>
        <w:spacing w:line="360" w:lineRule="auto"/>
        <w:rPr>
          <w:snapToGrid w:val="0"/>
        </w:rPr>
      </w:pPr>
      <w:r>
        <w:rPr>
          <w:snapToGrid w:val="0"/>
        </w:rPr>
        <w:t>Источником ссудного капитала служат, во-первых, высвобождающиеся из кругооборота денежные средства: средства, предназначенные для восстановления основного капитала (т.е. амортизационный фонд); часть оборотного капитала, высвобождаемая в денежной форме в связи с несовпадением времени продажи товаров и покупки сырья, топлива, материалов. Капитал, временно свободный в период между поступлением денежных средств от реализации товаров и выплатой заработной платы.</w:t>
      </w:r>
    </w:p>
    <w:p w:rsidR="008A5218" w:rsidRDefault="008A5218">
      <w:pPr>
        <w:pStyle w:val="a3"/>
        <w:spacing w:line="360" w:lineRule="auto"/>
        <w:rPr>
          <w:snapToGrid w:val="0"/>
        </w:rPr>
      </w:pPr>
      <w:r>
        <w:rPr>
          <w:snapToGrid w:val="0"/>
        </w:rPr>
        <w:t>Другим источником  ссудного  капитала  выступают денежные доход и накопления личного сектора.  Нужно отметить, что начиная  с  50-60  годов нашего столетия налицо тенденция усиления привлечения денежных сбережений трудящихся и  служащих.  Этому способствовали, в первую очередь, улучшения социально-экономического положения развитых стран;  изменения в структуре  потребления.</w:t>
      </w:r>
    </w:p>
    <w:p w:rsidR="008A5218" w:rsidRDefault="008A5218">
      <w:pPr>
        <w:pStyle w:val="a3"/>
        <w:spacing w:line="360" w:lineRule="auto"/>
        <w:rPr>
          <w:snapToGrid w:val="0"/>
        </w:rPr>
      </w:pPr>
      <w:r>
        <w:rPr>
          <w:snapToGrid w:val="0"/>
        </w:rPr>
        <w:t>В качестве третьего источника ссудного капитала выступают денежные накопления государства, размеры  которых определяются масштабами государственной  собственности и долей валового национального продукта.</w:t>
      </w:r>
    </w:p>
    <w:p w:rsidR="008A5218" w:rsidRDefault="008A5218">
      <w:pPr>
        <w:pStyle w:val="a3"/>
        <w:spacing w:line="360" w:lineRule="auto"/>
        <w:rPr>
          <w:snapToGrid w:val="0"/>
        </w:rPr>
      </w:pPr>
      <w:r>
        <w:rPr>
          <w:snapToGrid w:val="0"/>
        </w:rPr>
        <w:t>Таким образом, можно сделать вывод, что временно свободные денежные средства,  возникающие на основе кругооборота промышленного и торгового капитала, денежные накопления личного сектора и государства образуют источники ссудного капитала.</w:t>
      </w:r>
    </w:p>
    <w:p w:rsidR="008A5218" w:rsidRDefault="008A5218">
      <w:pPr>
        <w:pStyle w:val="a3"/>
        <w:spacing w:line="360" w:lineRule="auto"/>
        <w:rPr>
          <w:snapToGrid w:val="0"/>
        </w:rPr>
      </w:pPr>
      <w:r>
        <w:rPr>
          <w:snapToGrid w:val="0"/>
        </w:rPr>
        <w:t>Ценой ссудного капитала является процент.  В  отличие  от цены  обычных  товаров и услуг,  представляющих собой денежное выражение стоимости,  процент является оплатой потребительской стоимости  ссудного  капитала. Источником процента является доход, полученный от использования кредита.</w:t>
      </w:r>
    </w:p>
    <w:p w:rsidR="008A5218" w:rsidRDefault="008A5218">
      <w:pPr>
        <w:pStyle w:val="a3"/>
        <w:spacing w:line="360" w:lineRule="auto"/>
        <w:rPr>
          <w:snapToGrid w:val="0"/>
        </w:rPr>
      </w:pPr>
      <w:r>
        <w:rPr>
          <w:snapToGrid w:val="0"/>
        </w:rPr>
        <w:t>Более точную картину,  отражающую стоимость кредита, дает норма процента, или процентная ставка. Нормой процента называют отношение годового дохода,  полученного на ссудный капитал, к сумме предоставленного кредита,  умноженного на  100.  Норма процента  зависит  от  прибыли,  которая  делится на процент и предпринимательский доход.  Процент не может быть больше нормы прибыли,  так как цена ссудного капитала не выражает его стоимости, ее изменения не управляются законом стоимости.</w:t>
      </w:r>
    </w:p>
    <w:p w:rsidR="008A5218" w:rsidRDefault="008A5218">
      <w:pPr>
        <w:pStyle w:val="a3"/>
        <w:spacing w:line="360" w:lineRule="auto"/>
        <w:rPr>
          <w:snapToGrid w:val="0"/>
        </w:rPr>
      </w:pPr>
      <w:r>
        <w:rPr>
          <w:snapToGrid w:val="0"/>
        </w:rPr>
        <w:t>Норма процента зависит от соотношения спроса и  предложения, которые определяются многими факторами:</w:t>
      </w:r>
    </w:p>
    <w:p w:rsidR="008A5218" w:rsidRDefault="008A5218">
      <w:pPr>
        <w:pStyle w:val="a3"/>
        <w:spacing w:line="360" w:lineRule="auto"/>
        <w:rPr>
          <w:snapToGrid w:val="0"/>
        </w:rPr>
      </w:pPr>
      <w:r>
        <w:rPr>
          <w:snapToGrid w:val="0"/>
        </w:rPr>
        <w:t>масштабами производства;</w:t>
      </w:r>
    </w:p>
    <w:p w:rsidR="008A5218" w:rsidRDefault="008A5218">
      <w:pPr>
        <w:pStyle w:val="a3"/>
        <w:spacing w:line="360" w:lineRule="auto"/>
        <w:rPr>
          <w:snapToGrid w:val="0"/>
        </w:rPr>
      </w:pPr>
      <w:r>
        <w:rPr>
          <w:snapToGrid w:val="0"/>
        </w:rPr>
        <w:t>размерами денежных накоплений и сбережений всего общества;</w:t>
      </w:r>
    </w:p>
    <w:p w:rsidR="008A5218" w:rsidRDefault="008A5218">
      <w:pPr>
        <w:pStyle w:val="a3"/>
        <w:spacing w:line="360" w:lineRule="auto"/>
        <w:rPr>
          <w:snapToGrid w:val="0"/>
        </w:rPr>
      </w:pPr>
      <w:r>
        <w:rPr>
          <w:snapToGrid w:val="0"/>
        </w:rPr>
        <w:t>соотношением между  размерами   кредитов, предоставляемых государством, и его задолженностью;</w:t>
      </w:r>
    </w:p>
    <w:p w:rsidR="008A5218" w:rsidRDefault="008A5218">
      <w:pPr>
        <w:pStyle w:val="a3"/>
        <w:spacing w:line="360" w:lineRule="auto"/>
        <w:rPr>
          <w:snapToGrid w:val="0"/>
        </w:rPr>
      </w:pPr>
      <w:r>
        <w:rPr>
          <w:snapToGrid w:val="0"/>
        </w:rPr>
        <w:t>темпами инфляции: при усилении инфляции процентные  ставки растут;</w:t>
      </w:r>
    </w:p>
    <w:p w:rsidR="008A5218" w:rsidRDefault="008A5218">
      <w:pPr>
        <w:pStyle w:val="a3"/>
        <w:spacing w:line="360" w:lineRule="auto"/>
        <w:rPr>
          <w:snapToGrid w:val="0"/>
        </w:rPr>
      </w:pPr>
      <w:r>
        <w:rPr>
          <w:snapToGrid w:val="0"/>
        </w:rPr>
        <w:t>циклическими колебаниями производства;</w:t>
      </w:r>
    </w:p>
    <w:p w:rsidR="008A5218" w:rsidRDefault="008A5218">
      <w:pPr>
        <w:pStyle w:val="a3"/>
        <w:spacing w:line="360" w:lineRule="auto"/>
        <w:rPr>
          <w:snapToGrid w:val="0"/>
        </w:rPr>
      </w:pPr>
      <w:r>
        <w:rPr>
          <w:snapToGrid w:val="0"/>
        </w:rPr>
        <w:t>его сезонными условиями;</w:t>
      </w:r>
    </w:p>
    <w:p w:rsidR="008A5218" w:rsidRDefault="008A5218">
      <w:pPr>
        <w:pStyle w:val="a3"/>
        <w:spacing w:line="360" w:lineRule="auto"/>
        <w:rPr>
          <w:snapToGrid w:val="0"/>
        </w:rPr>
      </w:pPr>
      <w:r>
        <w:rPr>
          <w:snapToGrid w:val="0"/>
        </w:rPr>
        <w:t>рыночной конъюктуры и рыночными колебаниями;</w:t>
      </w:r>
    </w:p>
    <w:p w:rsidR="008A5218" w:rsidRDefault="008A5218">
      <w:pPr>
        <w:pStyle w:val="a3"/>
        <w:spacing w:line="360" w:lineRule="auto"/>
        <w:rPr>
          <w:snapToGrid w:val="0"/>
        </w:rPr>
      </w:pPr>
      <w:r>
        <w:rPr>
          <w:snapToGrid w:val="0"/>
        </w:rPr>
        <w:t>государственным регулированием процентных ставок;</w:t>
      </w:r>
    </w:p>
    <w:p w:rsidR="008A5218" w:rsidRDefault="008A5218">
      <w:pPr>
        <w:pStyle w:val="a3"/>
        <w:spacing w:line="360" w:lineRule="auto"/>
        <w:rPr>
          <w:snapToGrid w:val="0"/>
        </w:rPr>
      </w:pPr>
      <w:r>
        <w:rPr>
          <w:snapToGrid w:val="0"/>
        </w:rPr>
        <w:t>международными факторами, а именно: неуравновешенностью платежных балансов, колебаниями валютных курсов, валютными кризисами, движением капиталов, войной процентных  ставок (например, в 80-х годах).</w:t>
      </w:r>
    </w:p>
    <w:p w:rsidR="008A5218" w:rsidRDefault="008A5218">
      <w:pPr>
        <w:pStyle w:val="a3"/>
        <w:spacing w:line="360" w:lineRule="auto"/>
        <w:rPr>
          <w:snapToGrid w:val="0"/>
        </w:rPr>
      </w:pPr>
      <w:r>
        <w:rPr>
          <w:snapToGrid w:val="0"/>
        </w:rPr>
        <w:t>В связи  с  вышесказанным можно заключить,  что изменение нормы процента связано с рыночным механизмом,  а также зависит от государственного регулирования.</w:t>
      </w:r>
    </w:p>
    <w:p w:rsidR="008A5218" w:rsidRDefault="008A5218">
      <w:pPr>
        <w:pStyle w:val="a3"/>
        <w:spacing w:line="360" w:lineRule="auto"/>
        <w:rPr>
          <w:snapToGrid w:val="0"/>
        </w:rPr>
      </w:pPr>
      <w:r>
        <w:rPr>
          <w:snapToGrid w:val="0"/>
        </w:rPr>
        <w:t>Ссудный процент выполняет две функции:  перераспределение части  прибыли предприятий или доходов личного сектора и регулирование производства путем рационального размещения  ссудных капиталов.</w:t>
      </w:r>
    </w:p>
    <w:p w:rsidR="008A5218" w:rsidRDefault="008A5218">
      <w:pPr>
        <w:pStyle w:val="a3"/>
        <w:spacing w:line="360" w:lineRule="auto"/>
        <w:rPr>
          <w:snapToGrid w:val="0"/>
        </w:rPr>
      </w:pPr>
      <w:r>
        <w:rPr>
          <w:snapToGrid w:val="0"/>
        </w:rPr>
        <w:t>Интересна динамика кредита в период  циклических  колебаний.  Ссудный капитал обслуживает в основном кругооборот функционирующего капитала, закономерности его движения обусловлены циклическими колебаниями производства. В период оживления промышленного подъема увеличение объема ссудного капитала отстает от  расширения производства и товарооборота,  спрос на ссудный капитал и норма процента возрастают.  Во время кризисов сокращение  производства и избыток действительного капитала сочетается с острой нехваткой ссудного капитала и резким  повышением нормы процента. В период депрессии, когда часть производительного капитала принимает денежную  форму,  накопление  ссудного капитала обгоняет накопление действительного, снижается средняя прибыль и норма процента.</w:t>
      </w:r>
    </w:p>
    <w:p w:rsidR="008A5218" w:rsidRDefault="008A5218">
      <w:pPr>
        <w:pStyle w:val="a3"/>
        <w:spacing w:line="360" w:lineRule="auto"/>
        <w:rPr>
          <w:snapToGrid w:val="0"/>
        </w:rPr>
      </w:pPr>
      <w:r>
        <w:rPr>
          <w:snapToGrid w:val="0"/>
        </w:rPr>
        <w:t>Необходимо отметить,  что  в  настоящее время данное выше определение кредита не всегда подходит к нему,  так как  Маркс не мог предусмотреть всех изменений,  происходящих в кредитной сфере за последующий период,  в частности  -  появления  новых форм кредитов, расширения состава участников, совершающих операции на открытом рынке.  Так, например, ссуда, получаемая рабочим или служащим в банке,  не может быть определена как кредит с названных выше позиций, так же как и покупка частным лицом  автомобиля с погашением задолженности по потребительскому кредиту в течение двух-трех лет, на протяжении которых покупатель является заемщиком.</w:t>
      </w:r>
    </w:p>
    <w:p w:rsidR="008A5218" w:rsidRDefault="008A5218">
      <w:pPr>
        <w:pStyle w:val="a3"/>
        <w:spacing w:line="360" w:lineRule="auto"/>
        <w:rPr>
          <w:snapToGrid w:val="0"/>
        </w:rPr>
      </w:pPr>
      <w:r>
        <w:rPr>
          <w:snapToGrid w:val="0"/>
        </w:rPr>
        <w:t>Особое место занимает в современных условиях коммерческий кредит-поставки  товаров  одной  компанией  другой на условиях отсрочки платежа,  а также лизинг - аренда предприятием машин, оборудования,  транспорта с погашением задолженности в течении нескольких лет.  Эти формы тоже тяжело определить с точки зрения движения ссудного капитала.</w:t>
      </w:r>
    </w:p>
    <w:p w:rsidR="008A5218" w:rsidRDefault="008A5218">
      <w:pPr>
        <w:pStyle w:val="a3"/>
        <w:spacing w:line="360" w:lineRule="auto"/>
        <w:outlineLvl w:val="0"/>
        <w:rPr>
          <w:snapToGrid w:val="0"/>
        </w:rPr>
      </w:pPr>
      <w:r>
        <w:rPr>
          <w:snapToGrid w:val="0"/>
        </w:rPr>
        <w:t>Из приведенных выше примеров можно  заключить,  что  само понятие «кредит» изменяется, оно не может уже раскрыться прежним определением как форма перемещения  ссудного капитала от кредитора к заемщику. В современных условиях кредитной сделкой можно назвать любую  экономическую  или  финансовую  операцию, приводящую к возникновению задолженности одного из участников.  Погашение задолженности производится должником в денежной форме единовременно или в рассрочку,  причем в общую сумму платежа, кроме долга, включается надбавка в виде процента.</w:t>
      </w:r>
    </w:p>
    <w:p w:rsidR="008A5218" w:rsidRDefault="008A5218">
      <w:pPr>
        <w:pStyle w:val="a3"/>
        <w:spacing w:line="360" w:lineRule="auto"/>
      </w:pPr>
    </w:p>
    <w:p w:rsidR="008A5218" w:rsidRDefault="008A5218">
      <w:pPr>
        <w:pStyle w:val="a3"/>
        <w:spacing w:line="360" w:lineRule="auto"/>
        <w:rPr>
          <w:b/>
          <w:snapToGrid w:val="0"/>
        </w:rPr>
      </w:pPr>
    </w:p>
    <w:p w:rsidR="008A5218" w:rsidRDefault="008A5218">
      <w:pPr>
        <w:pStyle w:val="a3"/>
        <w:spacing w:line="360" w:lineRule="auto"/>
        <w:outlineLvl w:val="0"/>
        <w:rPr>
          <w:b/>
          <w:snapToGrid w:val="0"/>
        </w:rPr>
      </w:pPr>
      <w:r>
        <w:rPr>
          <w:b/>
          <w:snapToGrid w:val="0"/>
        </w:rPr>
        <w:t>1.2. Формы кредита</w:t>
      </w:r>
    </w:p>
    <w:p w:rsidR="008A5218" w:rsidRDefault="008A5218">
      <w:pPr>
        <w:pStyle w:val="a3"/>
        <w:spacing w:line="360" w:lineRule="auto"/>
        <w:rPr>
          <w:snapToGrid w:val="0"/>
        </w:rPr>
      </w:pPr>
      <w:r>
        <w:rPr>
          <w:snapToGrid w:val="0"/>
        </w:rPr>
        <w:t>Кредит выступает в двух главных формах:  коммерческого  и банковского, которые различаются по составу участников, объекта ссуд, динамике, величине процента и сферы функционирования.</w:t>
      </w:r>
    </w:p>
    <w:p w:rsidR="008A5218" w:rsidRDefault="008A5218">
      <w:pPr>
        <w:pStyle w:val="a3"/>
        <w:spacing w:line="360" w:lineRule="auto"/>
        <w:rPr>
          <w:snapToGrid w:val="0"/>
        </w:rPr>
      </w:pPr>
      <w:r>
        <w:rPr>
          <w:snapToGrid w:val="0"/>
        </w:rPr>
        <w:t>Коммерческим кредитом  называют  кредит,  предоставляемый одним функционирующим предпринимателем другому в виде  продажи товаров  с отсрочкой платежа.  Коммерческий кредит оформляется векселем,  его объектом является товарный капитал. Он обслуживает  круговорот  промышленного капитала,  движение товаров из сферы производства в сферу потребления.  Особенностью  коммерческого кредита является то,  что ссудный капитал здесь слит с промышленным. Цель коммерческого кредита - ускорить реализацию товаров и получение прибыли.  Размеры этого кредита ограничены величиной резервных кредитов промышленных и  торговых  капиталов.  Передача  этих капиталов возможна только в направлениях, определенных условием сделки: от предпринимателя, на предприятии которого производят средства производства,  к предпринимателям,  на предприятиях  которого  они  потребляются,  или  от предпринимателя, производящего товары, к торговым фирмам, реализующих их.</w:t>
      </w:r>
    </w:p>
    <w:p w:rsidR="008A5218" w:rsidRDefault="008A5218">
      <w:pPr>
        <w:pStyle w:val="a3"/>
        <w:spacing w:line="360" w:lineRule="auto"/>
        <w:rPr>
          <w:snapToGrid w:val="0"/>
        </w:rPr>
      </w:pPr>
      <w:r>
        <w:rPr>
          <w:snapToGrid w:val="0"/>
        </w:rPr>
        <w:t>В период  домонополистического  капитализма  коммерческий кредит являлся основой кредитной системы,  обеспечивая  непрерывность  процесса  воспроизводства  и  реализации товаров.  В настоящее время фирмы активно используют эту форму  реализации своей продукции - продажу с отсрочкой платежа,  что говорит об ограниченности платежеспособности мелких  и  средних  фирм,  о росте  стоимости товаров,  о кредитных ограничениях.  Отсрочку платежа используют не  только  мелкие,  но  и  крупные  фирмы, выступая и как кредиторы, и как заемщики.</w:t>
      </w:r>
    </w:p>
    <w:p w:rsidR="008A5218" w:rsidRDefault="008A5218">
      <w:pPr>
        <w:pStyle w:val="a3"/>
        <w:spacing w:line="360" w:lineRule="auto"/>
        <w:rPr>
          <w:snapToGrid w:val="0"/>
        </w:rPr>
      </w:pPr>
      <w:r>
        <w:rPr>
          <w:snapToGrid w:val="0"/>
        </w:rPr>
        <w:t>Нужно отметить,  что коммерческий кредит имеет ограниченные возможности,  так как его можно получить не у всякого кредитодателя,  а лишь у того, кто производит сам товар. Он ограничен по размерам (временным свободным капиталом), имеет краткосрочный характер,  а заемщик часто нуждается в  долгосрочном кредите.</w:t>
      </w:r>
    </w:p>
    <w:p w:rsidR="008A5218" w:rsidRDefault="008A5218">
      <w:pPr>
        <w:pStyle w:val="a3"/>
        <w:spacing w:line="360" w:lineRule="auto"/>
        <w:rPr>
          <w:snapToGrid w:val="0"/>
        </w:rPr>
      </w:pPr>
      <w:r>
        <w:rPr>
          <w:snapToGrid w:val="0"/>
        </w:rPr>
        <w:t>Ограниченность коммерческого кредита преодолевается  банковским. Банковский кредит предоставляется денежным капиталом, банками и другими кредитно-финансовыми учреждениями предпринимателям  и  другим  заемщикам в виде денежной ссуды.  Объектом банковского кредита выступает денежный капитал,  обособившийся от  промышленного.  Сделка  ссуды здесь отделена от актов купли-породажи.  Заемщиком может быть фирма,  государство, личный сектор,  а кредитором - кредитно-финансовые учреждения.  Целью кредитора является получение дохода в виде процента.  Кредитодатель  предоставляет  ссудный  капитал  заемщику  на условиях возвратности, срочности и уплаты процента.</w:t>
      </w:r>
    </w:p>
    <w:p w:rsidR="008A5218" w:rsidRDefault="008A5218">
      <w:pPr>
        <w:pStyle w:val="a3"/>
        <w:spacing w:line="360" w:lineRule="auto"/>
        <w:rPr>
          <w:snapToGrid w:val="0"/>
        </w:rPr>
      </w:pPr>
      <w:r>
        <w:rPr>
          <w:snapToGrid w:val="0"/>
        </w:rPr>
        <w:t>Как было  отмечено  выше,  банковский кредит преодолевает границы коммерческого кредита, так как он не ограничен направлением,  сроками и суммами кредитных сделок. Сфера его использования шире:  коммерческий кредит обслуживает лишь  обращение товаров,  банковский кредит - и накопление капитала, превращая в капитал часть денежных доходов и сбережений всех  слоев  общества.</w:t>
      </w:r>
    </w:p>
    <w:p w:rsidR="008A5218" w:rsidRDefault="008A5218">
      <w:pPr>
        <w:pStyle w:val="a3"/>
        <w:spacing w:line="360" w:lineRule="auto"/>
        <w:rPr>
          <w:snapToGrid w:val="0"/>
        </w:rPr>
      </w:pPr>
      <w:r>
        <w:rPr>
          <w:snapToGrid w:val="0"/>
        </w:rPr>
        <w:t>Замена коммерческого векселя банковским делает кредит более  эластичным,  расширяет его масштабы,  повышает обеспеченность. Банки гарантируют кредитоспособность заемщикам.</w:t>
      </w:r>
    </w:p>
    <w:p w:rsidR="008A5218" w:rsidRDefault="008A5218">
      <w:pPr>
        <w:pStyle w:val="a3"/>
        <w:spacing w:line="360" w:lineRule="auto"/>
        <w:rPr>
          <w:snapToGrid w:val="0"/>
        </w:rPr>
      </w:pPr>
      <w:r>
        <w:rPr>
          <w:snapToGrid w:val="0"/>
        </w:rPr>
        <w:t>Динамика банковского  и  коммерческого  кредита различна.  Объем коммерческого  кредита  увеличивается  с  ростом  производства и товарооборота и сокращается с их уменьшением.  Предложение и спрос на него  возрастает  в  периоды  промышленного подъема и уменьшается во время кризисов. Под влиянием кризисов производство и реализация товара сокращается,  а спрос на банковский кредит для уплаты долгов возрастает.  В период оживления и подъема увеличивается спрос на  банковские  ссуды.  Т.о.  можно увидеть двойственность банковского кредита: с одной стороны он выступает как ссуда кредита,  когда заемщик использует его для увеличения объема функционирующего капитала,  с другой стороны - в виде ссуды денег - платежных средств,  необходимых для погашения долговых обязательств.</w:t>
      </w:r>
    </w:p>
    <w:p w:rsidR="008A5218" w:rsidRDefault="008A5218">
      <w:pPr>
        <w:pStyle w:val="a3"/>
        <w:spacing w:line="360" w:lineRule="auto"/>
        <w:rPr>
          <w:snapToGrid w:val="0"/>
        </w:rPr>
      </w:pPr>
      <w:r>
        <w:rPr>
          <w:snapToGrid w:val="0"/>
        </w:rPr>
        <w:t>С развитием товарно-денежных отношений  появляются  новые формы кредита, которые способствуют еще большему ускорению обращения капитала,  передающие кредиту новые функции, тем самым увеличивая его значение. Одной из новых форм является потребительский кредит, который предоставляется в форме коммерческого кредита  (продажа  товаров  с отсрочкой платежа) и банковского (ссуды на потребительские цели).  Его объектом обычно  являются товары длительного пользования (мебель,  холодильники, автомашины и др.), различные услуги. При этом банки сразу выплачивают магазинам наличные деньги за проданные товары (или услуги), а покупатель постепенно погашает ссуду в  банка.  Максимальный срок потребительского кредита три года. Потребительский кредит имеет двоякую функцию: с одной стороны, с увеличением товарооборота растет объем кредита,  поскольку спрос на товары порождает спрос на кредиты,  с другой  стороны,  рост  кредитования населения  усиливает  платежеспособный спрос.  Нужно отметить, что потребительский кредит стал неотъемлемой частью современного общества.</w:t>
      </w:r>
    </w:p>
    <w:p w:rsidR="008A5218" w:rsidRDefault="008A5218">
      <w:pPr>
        <w:pStyle w:val="a3"/>
        <w:spacing w:line="360" w:lineRule="auto"/>
        <w:rPr>
          <w:snapToGrid w:val="0"/>
        </w:rPr>
      </w:pPr>
      <w:r>
        <w:rPr>
          <w:snapToGrid w:val="0"/>
        </w:rPr>
        <w:t>В последнее время большое значение имеет  лизинг. Лизинг –долгосрочная аренда машин, оборудования, транспортных средств, сооружений производственного назначения с погашением задолженности  в  течение нескольких лет.  Использование лизинга имеет свои преимущества,  поскольку «при этой  форме  сотрудничества для  перестройки производства на базе современной технологии и выпуска продукции, отвечающей самым строгим требованиям рынка, не требуется изначальных владений крупных средств. Все расходы на данном этапе покрывают лизинговые компании.  «Лизинг не является банковской операцией в узком смысле слова. Он относится к близкой к банковской  форме  финансирования,  которая  может осуществляться  торгово-промышленными предприятиями как побочная операция.  Но в первую очередь «это компетенция специально созданных лизинговых обществ».</w:t>
      </w:r>
    </w:p>
    <w:p w:rsidR="008A5218" w:rsidRDefault="008A5218">
      <w:pPr>
        <w:pStyle w:val="a3"/>
        <w:spacing w:line="360" w:lineRule="auto"/>
        <w:rPr>
          <w:snapToGrid w:val="0"/>
        </w:rPr>
      </w:pPr>
      <w:r>
        <w:rPr>
          <w:snapToGrid w:val="0"/>
        </w:rPr>
        <w:t>При получение  объекта  в  пользование  лизингополучатель принимает  на  себя обязанности,  связанные с правом собственности  (техническое  обслуживание,  риск  случайной  гибели  и т.д.), хотя лизингодатель продолжает оставаться владельцем объекта лизинговой сделки.  При  этом  гибель  или  невозможность использования  объекта лизинговой сделки не освобождает лизингополучателя от обязанности погашения долга.  Необходимо отметить,  что в отличие от аренды, при лизинговой сделке лизингополучатель выплачивает не ежемесячную плату за право пользования  объектом,  а полную сумму амортизационных отчислений.  По оценке  западных  экономистов,  в  развитых  капиталистических странах  по  средствам  лизинга  покрывается (в зависимости от степени распространения этих операций) от 6 до  20%  ежегодных потребностей в средствах для инвестиций в основные фонды.</w:t>
      </w:r>
    </w:p>
    <w:p w:rsidR="008A5218" w:rsidRDefault="008A5218">
      <w:pPr>
        <w:pStyle w:val="a3"/>
        <w:spacing w:line="360" w:lineRule="auto"/>
        <w:rPr>
          <w:snapToGrid w:val="0"/>
        </w:rPr>
      </w:pPr>
      <w:r>
        <w:rPr>
          <w:snapToGrid w:val="0"/>
        </w:rPr>
        <w:t>В последнее время получили широкое  распространение  ипотечный кредит и овердрафт. Ипотечный кредит - это долгосрочные ссуды под залог недвижимости (земли,  производственных и жилых зданий).  Основным его источником служит эмиссия ипотечных облигаций корпорациями  и  банками.  Овердрафт,  предоставляемый частным лицам, которые имеют право платежа чеками в сумму превышающих остаток на счетах.  Овердрафт допускается в известных пределах, например, в сумму месячного оклада на сумму не более 15 дней. В течение установленного срока клиент обязан погасить возникшую задолженность, после чего он получает право на новый кредит в виде овердрафта.</w:t>
      </w:r>
    </w:p>
    <w:p w:rsidR="008A5218" w:rsidRDefault="008A5218">
      <w:pPr>
        <w:pStyle w:val="a3"/>
        <w:spacing w:line="360" w:lineRule="auto"/>
        <w:rPr>
          <w:snapToGrid w:val="0"/>
        </w:rPr>
      </w:pPr>
      <w:r>
        <w:rPr>
          <w:snapToGrid w:val="0"/>
        </w:rPr>
        <w:t>В настоящее время огромное значение для нормального функционирования всей экономической системы в  целом  имеют  государственный  и  международный кредит.  Государственным кредитом называют совокупность кредитных отношений, в которых заемщиком или кредитором выступают государство, местные органы власти по отношению к гражданам и юридическим лицам. Государственный кредит  выражает  отношения в денежной форме между государством с одной стороны, и физическими или юридическими лицами с другой, чаще всего с банками, страховыми компаниями и предпринимателями. Кредит будет государственным в том случае, когда в качестве участника ссудной сделки выступают центральное правительство или местные органы власти. В этом смысле его можно сравнить с другими формами кредита,  в первую очередь с банковским, где обязательным участником ссудной сделки является банк.</w:t>
      </w:r>
    </w:p>
    <w:p w:rsidR="008A5218" w:rsidRDefault="008A5218">
      <w:pPr>
        <w:pStyle w:val="a3"/>
        <w:spacing w:line="360" w:lineRule="auto"/>
        <w:rPr>
          <w:snapToGrid w:val="0"/>
        </w:rPr>
      </w:pPr>
      <w:r>
        <w:rPr>
          <w:snapToGrid w:val="0"/>
        </w:rPr>
        <w:t>По утверждению  В.С.Волынского нельзя смешивать такие понятия,  как частный и государственный кредит. Он выделяет следующие различия между этими формами кредита.  Во-первых,»государственный кредит отличается от частного участниками сделки».  Государство обычно выступает в качестве заемщика, а кредитодателями - различные учреждения,  предприятия  и  частные  лица.  Во-вторых,  «заемщик и кредиторы в сфере государственного кредита могут меняться местами» .В-третьих, так как ссудная сделка  сопровождается покупкой облигаций и казначейских векселей, которые имеют свой рыночный курс,  продаются на  рынке  ценных бумаг,  то»государственный кредит представляет собой не просто форму движения ссудного капитала,  а базируется  на  сочетании ссудного и фиктивного капитала». В то же время сходство данных форм кредита связано с тем,  что они имеют единый источник образования.</w:t>
      </w:r>
    </w:p>
    <w:p w:rsidR="008A5218" w:rsidRDefault="008A5218">
      <w:pPr>
        <w:pStyle w:val="a3"/>
        <w:spacing w:line="360" w:lineRule="auto"/>
        <w:rPr>
          <w:snapToGrid w:val="0"/>
        </w:rPr>
      </w:pPr>
      <w:r>
        <w:rPr>
          <w:snapToGrid w:val="0"/>
        </w:rPr>
        <w:t>В сфере государственного кредита центральное правительство,  а также местные органы власти традиционно выступают в качестве заемщиков,  привлекая денежные  средства  для  покрытия бюджетных   дефицитов.  Главной  формой  привлечения  денежных средств является выпуск  облигаций  государственного  займа  и прочих видов ценных бумаг. Облигация представляет собой обязательство эмитента, который должен впоследствии возместить владельцу  ценной  бумаги сумму основного долга и процента.  Владельцы свободных денежных средств, покупая облигации, выступают  фактическими  кредиторами  государства.  В отличие от банковского кредита, кредиторами выступают не  только  банки, но  и страховые  компании, предприятия  и  частные  лица. Нужно отметить, что половина активных операций страховых компаний  развитых  стран  приходится  на  покупку ценных бумаг. Таким образом можно сделать вывод, что государственный кредит  отличается  от частного  по форме предоставления денежных средств и по участникам сделки.</w:t>
      </w:r>
    </w:p>
    <w:p w:rsidR="008A5218" w:rsidRDefault="008A5218">
      <w:pPr>
        <w:pStyle w:val="a3"/>
        <w:spacing w:line="360" w:lineRule="auto"/>
        <w:rPr>
          <w:snapToGrid w:val="0"/>
        </w:rPr>
      </w:pPr>
      <w:r>
        <w:rPr>
          <w:snapToGrid w:val="0"/>
        </w:rPr>
        <w:t>В настоящее  время государство стало выступать в качестве кредитора, оказывать кредитную помощь тем  отраслям, в  развитии которых заинтересовано национальное хозяйство в целом. Финансирование   жилищного    строительства, создание    инфраструктуры, экспортного  производства  осуществляется во многих странах на льготных условиях  с  широким  использованием  привлеченных средств. Причины  активного  участия  государства как кредитора различны :нежелание частного капитала  развивать  отрасли  инфраструктуры  из-за  отсутствия  или  недостатка высокой прибыли, оказание помощи национальным экспертам в борьбе с иностранными  конкурентами  на  международном  рынке. Волынский отмечает, что «сочетание кредитора и  заемщика  в  лице  современного государства  может рассматриваться как новое явление в сфере».</w:t>
      </w:r>
    </w:p>
    <w:p w:rsidR="008A5218" w:rsidRDefault="008A5218">
      <w:pPr>
        <w:pStyle w:val="a3"/>
        <w:spacing w:line="360" w:lineRule="auto"/>
        <w:rPr>
          <w:snapToGrid w:val="0"/>
        </w:rPr>
      </w:pPr>
      <w:r>
        <w:rPr>
          <w:snapToGrid w:val="0"/>
        </w:rPr>
        <w:t xml:space="preserve">Движение капитала в сфере международных экономических отношений, связанное  с  предоставлением  валютных   и   товарных ресурсов  на  условиях возвратности, срочности и уплаты процентов, называют международным кредитом. В  качестве  кредиторов  и заемщиков  выступают банки, предприятия, государства, международные и региональные организации. </w:t>
      </w:r>
    </w:p>
    <w:p w:rsidR="008A5218" w:rsidRDefault="008A5218">
      <w:pPr>
        <w:pStyle w:val="a3"/>
        <w:spacing w:line="360" w:lineRule="auto"/>
        <w:rPr>
          <w:snapToGrid w:val="0"/>
        </w:rPr>
      </w:pPr>
      <w:r>
        <w:rPr>
          <w:snapToGrid w:val="0"/>
        </w:rPr>
        <w:t>Формы международного  кредита  можно  классифицировать по главным признакам, характеризующим отдельные стороны  кредитных отношений.</w:t>
      </w:r>
    </w:p>
    <w:p w:rsidR="008A5218" w:rsidRDefault="008A5218">
      <w:pPr>
        <w:pStyle w:val="a3"/>
        <w:spacing w:line="360" w:lineRule="auto"/>
        <w:rPr>
          <w:snapToGrid w:val="0"/>
        </w:rPr>
      </w:pPr>
      <w:r>
        <w:rPr>
          <w:snapToGrid w:val="0"/>
        </w:rPr>
        <w:t>По срокам международные кредиты подразделяются  на  краткосрочные  -  до  1  года, среднесрочные - от 1 года до 5 лет и долгосрочные - свыше 5 лет.</w:t>
      </w:r>
    </w:p>
    <w:p w:rsidR="008A5218" w:rsidRDefault="008A5218">
      <w:pPr>
        <w:pStyle w:val="a3"/>
        <w:spacing w:line="360" w:lineRule="auto"/>
        <w:rPr>
          <w:snapToGrid w:val="0"/>
        </w:rPr>
      </w:pPr>
      <w:r>
        <w:rPr>
          <w:snapToGrid w:val="0"/>
        </w:rPr>
        <w:t>По назначению    разделяют    кредиты    коммерческие, непосредственно связанные с  внешней  торговлей  и  услугами; финансовые, используемые  на другие цели, включая погашение задолженности, покупку  ценных  бумаг, инвестиции; промежуточные, предназначенные  для  смешанных  форм  вывоза  капиталов, товаров и услуг.</w:t>
      </w:r>
    </w:p>
    <w:p w:rsidR="008A5218" w:rsidRDefault="008A5218">
      <w:pPr>
        <w:pStyle w:val="a3"/>
        <w:spacing w:line="360" w:lineRule="auto"/>
        <w:rPr>
          <w:snapToGrid w:val="0"/>
        </w:rPr>
      </w:pPr>
      <w:r>
        <w:rPr>
          <w:snapToGrid w:val="0"/>
        </w:rPr>
        <w:t>Международный кредит выполняет следующие функции:</w:t>
      </w:r>
    </w:p>
    <w:p w:rsidR="008A5218" w:rsidRDefault="008A5218">
      <w:pPr>
        <w:pStyle w:val="a3"/>
        <w:spacing w:line="360" w:lineRule="auto"/>
        <w:rPr>
          <w:snapToGrid w:val="0"/>
        </w:rPr>
      </w:pPr>
      <w:r>
        <w:rPr>
          <w:snapToGrid w:val="0"/>
        </w:rPr>
        <w:t>перераспределение ссудных   капиталов   между   странами с целью обеспечения непрерывного процесса воспроизводства для достижения максимальной прибыли;</w:t>
      </w:r>
    </w:p>
    <w:p w:rsidR="008A5218" w:rsidRDefault="008A5218">
      <w:pPr>
        <w:pStyle w:val="a3"/>
        <w:spacing w:line="360" w:lineRule="auto"/>
        <w:rPr>
          <w:snapToGrid w:val="0"/>
        </w:rPr>
      </w:pPr>
      <w:r>
        <w:rPr>
          <w:snapToGrid w:val="0"/>
        </w:rPr>
        <w:t>экономии издержек обращения в сфере международных расчетов вследствие развития безналичных платежей;</w:t>
      </w:r>
    </w:p>
    <w:p w:rsidR="008A5218" w:rsidRDefault="008A5218">
      <w:pPr>
        <w:pStyle w:val="a3"/>
        <w:spacing w:line="360" w:lineRule="auto"/>
        <w:rPr>
          <w:snapToGrid w:val="0"/>
        </w:rPr>
      </w:pPr>
      <w:r>
        <w:rPr>
          <w:snapToGrid w:val="0"/>
        </w:rPr>
        <w:t>ускорение концентрации и централизации капитала.</w:t>
      </w:r>
    </w:p>
    <w:p w:rsidR="008A5218" w:rsidRDefault="008A5218">
      <w:pPr>
        <w:pStyle w:val="a3"/>
        <w:spacing w:line="360" w:lineRule="auto"/>
        <w:rPr>
          <w:snapToGrid w:val="0"/>
        </w:rPr>
      </w:pPr>
      <w:r>
        <w:rPr>
          <w:snapToGrid w:val="0"/>
        </w:rPr>
        <w:t>Также международный кредит, раздвигая границы индивидуального накопления, способствует созданию новых фирм. То есть можно заключить,что международный кредит выполняет те же функции, что и другие формы кредита, только в международном аспекте.</w:t>
      </w:r>
    </w:p>
    <w:p w:rsidR="008A5218" w:rsidRDefault="008A5218">
      <w:pPr>
        <w:pStyle w:val="a3"/>
        <w:spacing w:line="360" w:lineRule="auto"/>
        <w:outlineLvl w:val="0"/>
        <w:rPr>
          <w:b/>
          <w:snapToGrid w:val="0"/>
        </w:rPr>
      </w:pPr>
    </w:p>
    <w:p w:rsidR="008A5218" w:rsidRDefault="008A5218">
      <w:pPr>
        <w:pStyle w:val="a3"/>
        <w:spacing w:line="360" w:lineRule="auto"/>
        <w:outlineLvl w:val="0"/>
        <w:rPr>
          <w:b/>
          <w:snapToGrid w:val="0"/>
        </w:rPr>
      </w:pPr>
    </w:p>
    <w:p w:rsidR="008A5218" w:rsidRDefault="008A5218">
      <w:pPr>
        <w:pStyle w:val="a3"/>
        <w:spacing w:line="360" w:lineRule="auto"/>
        <w:outlineLvl w:val="0"/>
        <w:rPr>
          <w:b/>
          <w:snapToGrid w:val="0"/>
        </w:rPr>
      </w:pPr>
      <w:r>
        <w:rPr>
          <w:b/>
          <w:snapToGrid w:val="0"/>
        </w:rPr>
        <w:t>1.3. Функции кредита.</w:t>
      </w:r>
    </w:p>
    <w:p w:rsidR="008A5218" w:rsidRDefault="008A5218">
      <w:pPr>
        <w:pStyle w:val="a3"/>
        <w:spacing w:line="360" w:lineRule="auto"/>
        <w:rPr>
          <w:snapToGrid w:val="0"/>
        </w:rPr>
      </w:pPr>
      <w:r>
        <w:rPr>
          <w:snapToGrid w:val="0"/>
        </w:rPr>
        <w:t>В предыдущих разделах анализа кредитных отношений было установлено, что кредитные сделки, заключаемые между кредитором и заемщиком, возникают на стадии перераспределения стоимости. В процессе обмена временно освободившаяся стоимость передается заемщику, а затем возвращается к своему владельцу. Этот характерный для кредита процесс дает основание для выделения ПЕРВОЙ –ПЕРЕРАСПРЕДЕЛИТЕЛЬНОЙ ФУНКЦИИ КРЕДИТА.</w:t>
      </w:r>
    </w:p>
    <w:p w:rsidR="008A5218" w:rsidRDefault="008A5218">
      <w:pPr>
        <w:pStyle w:val="a3"/>
        <w:spacing w:line="360" w:lineRule="auto"/>
        <w:rPr>
          <w:snapToGrid w:val="0"/>
        </w:rPr>
      </w:pPr>
      <w:r>
        <w:rPr>
          <w:snapToGrid w:val="0"/>
        </w:rPr>
        <w:t>Через сделку ссуды кредитор может в одном случае передать заемщику во временное пользование товарно-материальные ценности; в другом, что более типично для современного кредитного хозяйства –денежные средства. В обоих случаях при единой сущности этой сделки объект передачи различен. Однако это различие касается формы данного объекта, а не его содержания: вне зависимости от формы перераспределяется стоимость.</w:t>
      </w:r>
    </w:p>
    <w:p w:rsidR="008A5218" w:rsidRDefault="008A5218">
      <w:pPr>
        <w:pStyle w:val="a3"/>
        <w:spacing w:line="360" w:lineRule="auto"/>
        <w:rPr>
          <w:snapToGrid w:val="0"/>
        </w:rPr>
      </w:pPr>
      <w:r>
        <w:rPr>
          <w:snapToGrid w:val="0"/>
        </w:rPr>
        <w:t>Итак, перераспределительной функции кредита свойственно распределение стоимости. Оно может происходить по территориальному и отраслевому признакам. В кредитные отношения могут вступать различные организации и лица независимо от места их местонахождения. Для кредита не имеет значения расположение друг от друга кредитора и заемщика. Подобное перераспределение стоимости можно назвать межтерриториальным.</w:t>
      </w:r>
    </w:p>
    <w:p w:rsidR="008A5218" w:rsidRDefault="008A5218">
      <w:pPr>
        <w:pStyle w:val="a3"/>
        <w:spacing w:line="360" w:lineRule="auto"/>
        <w:rPr>
          <w:snapToGrid w:val="0"/>
        </w:rPr>
      </w:pPr>
      <w:r>
        <w:rPr>
          <w:snapToGrid w:val="0"/>
        </w:rPr>
        <w:t>Межотраслевое перераспределение при помощи кредита происходит, когда стоимость передается от кредитора, представляющего одну отрасль, к заемщику –предприятию  другой отрасли. В современном денежном хозяйстве, когда наибольший удельный вес занимают отношения между предприятиями и банком, межотраслевое распределение является решающим. Средства, аккумулируемые банками, теряют ведомственный характер, они растворяются в общих ресурсах банка, который представляет кредиты предприятиям соответствующей отрасли, независимо от того сколько от нее поступило ресурсов.</w:t>
      </w:r>
    </w:p>
    <w:p w:rsidR="008A5218" w:rsidRDefault="008A5218">
      <w:pPr>
        <w:pStyle w:val="a3"/>
        <w:spacing w:line="360" w:lineRule="auto"/>
        <w:rPr>
          <w:snapToGrid w:val="0"/>
        </w:rPr>
      </w:pPr>
      <w:r>
        <w:rPr>
          <w:snapToGrid w:val="0"/>
        </w:rPr>
        <w:t>Внутриотраслевое перераспределение стоимости на началах возвратности можно наблюдать при получении кредитов предприятиями отраслевых банков.</w:t>
      </w:r>
    </w:p>
    <w:p w:rsidR="008A5218" w:rsidRDefault="008A5218">
      <w:pPr>
        <w:pStyle w:val="a3"/>
        <w:spacing w:line="360" w:lineRule="auto"/>
        <w:rPr>
          <w:snapToGrid w:val="0"/>
        </w:rPr>
      </w:pPr>
      <w:r>
        <w:rPr>
          <w:snapToGrid w:val="0"/>
        </w:rPr>
        <w:t>Первая черта перераспределения ресурсов при помощи кредита заключается в том, что оно может затрагивать не только сумму материальных благ, средств производства и предметов потребления, произведенных обществом за год, т.е. валовой продукт, но и средства производства и предметы потребления, созданные в предшествующий период развития той или иной страны. Посредством перераспределительной функции кредита –и это составляет её вторую черту –могут перераспределяться не только валовой и национальный продукт, но и все материальные блага, все национальное богатство общества. Третья черта функции затрагивает характер перераспределяемой стоимости. Перераспределительная функция кредита, следовательно, охватывает не вообще перераспределение стоимости, а перераспределение временно высвободившейся стоимости. Важна и четвертая черта перераспределительной функции кредита, т.е. передача временно высвободившейся стоимости во временное пользование. Пятая черта заключается в том, что стоимость передается чаще всего без участия каких-либо посредников : поступает в пользование непосредственно ссудополучателя, минуя те или иные промежуточные звенья.</w:t>
      </w:r>
    </w:p>
    <w:p w:rsidR="008A5218" w:rsidRDefault="008A5218">
      <w:pPr>
        <w:pStyle w:val="a3"/>
        <w:spacing w:line="360" w:lineRule="auto"/>
        <w:rPr>
          <w:snapToGrid w:val="0"/>
        </w:rPr>
      </w:pPr>
      <w:r>
        <w:rPr>
          <w:snapToGrid w:val="0"/>
        </w:rPr>
        <w:t>ВТОРОЙ ФУНКЦИЕЙ КРЕДИТА, выступает замещение действительных денег кредитными операциями. В современном кредитном хозяйстве созданы необходимые условия для такого замещения. Перечисление денег с одного счета на другой в связи с безналичными расчетами за товары и услуги, зачет взаимной задолженности, перечисление только сальдо взаимных расчетов дают возможность сократить налично-денежные платежи, улучшить структуру денежного оборота.</w:t>
      </w:r>
    </w:p>
    <w:p w:rsidR="008A5218" w:rsidRDefault="008A5218">
      <w:pPr>
        <w:pStyle w:val="a3"/>
        <w:spacing w:line="360" w:lineRule="auto"/>
        <w:rPr>
          <w:snapToGrid w:val="0"/>
        </w:rPr>
      </w:pPr>
      <w:r>
        <w:rPr>
          <w:snapToGrid w:val="0"/>
        </w:rPr>
        <w:t>В современном хозяйстве действительный деньги (золотая монета) не обращаются: в обращении находятся денежные знаки, выпускаемые на основе кредита. Это дает возможность ряду авторов считать, что функция кредита как замещения кредитных денег исчерпала себя и прекратила существование. Надо полагать, что  в современном хозяйстве вхождение ссуженной стоимости в хозяйственный оборот выполняет функцию не всеобщего замещения денег, а функцию их временного замещения в экономическом обороте. Ссуженная стоимость, полученная заемщиком и вошедшая в хозяйственный оборот, начинает выполнять работу, свойственную деньгам.</w:t>
      </w:r>
    </w:p>
    <w:p w:rsidR="008A5218" w:rsidRDefault="008A5218">
      <w:pPr>
        <w:pStyle w:val="a3"/>
        <w:spacing w:line="360" w:lineRule="auto"/>
        <w:rPr>
          <w:snapToGrid w:val="0"/>
        </w:rPr>
      </w:pPr>
    </w:p>
    <w:p w:rsidR="008A5218" w:rsidRDefault="008A5218">
      <w:pPr>
        <w:pStyle w:val="a3"/>
        <w:spacing w:line="360" w:lineRule="auto"/>
        <w:rPr>
          <w:snapToGrid w:val="0"/>
        </w:rPr>
      </w:pPr>
    </w:p>
    <w:p w:rsidR="008A5218" w:rsidRDefault="008A5218">
      <w:pPr>
        <w:pStyle w:val="a3"/>
        <w:spacing w:line="360" w:lineRule="auto"/>
        <w:rPr>
          <w:b/>
          <w:snapToGrid w:val="0"/>
        </w:rPr>
      </w:pPr>
      <w:r>
        <w:rPr>
          <w:b/>
          <w:snapToGrid w:val="0"/>
          <w:lang w:val="en-US"/>
        </w:rPr>
        <w:t xml:space="preserve">II. </w:t>
      </w:r>
      <w:r>
        <w:rPr>
          <w:b/>
          <w:snapToGrid w:val="0"/>
        </w:rPr>
        <w:t>Натуралистическая теория кредита.</w:t>
      </w:r>
    </w:p>
    <w:p w:rsidR="008A5218" w:rsidRDefault="008A5218">
      <w:pPr>
        <w:pStyle w:val="a3"/>
        <w:spacing w:line="360" w:lineRule="auto"/>
        <w:rPr>
          <w:snapToGrid w:val="0"/>
        </w:rPr>
      </w:pPr>
      <w:r>
        <w:rPr>
          <w:snapToGrid w:val="0"/>
        </w:rPr>
        <w:t>Первоначально натуралистическую форму кредита обосновали видные английские экономисты А. Смит и Д. Рикардо. Этой теории придерживались представители так называемой исторической школы Германии и Австрии, французские экономисты Ж. Сэй., Ф. Бастия и американский Д. Мак-Куллох.</w:t>
      </w:r>
    </w:p>
    <w:p w:rsidR="008A5218" w:rsidRDefault="008A5218">
      <w:pPr>
        <w:pStyle w:val="a3"/>
        <w:spacing w:line="360" w:lineRule="auto"/>
        <w:rPr>
          <w:snapToGrid w:val="0"/>
        </w:rPr>
      </w:pPr>
      <w:r>
        <w:rPr>
          <w:snapToGrid w:val="0"/>
        </w:rPr>
        <w:t>Основные постулаты экономистов натуралистической теории заключались в следующем:</w:t>
      </w:r>
    </w:p>
    <w:p w:rsidR="008A5218" w:rsidRDefault="008A5218">
      <w:pPr>
        <w:pStyle w:val="a3"/>
        <w:numPr>
          <w:ilvl w:val="0"/>
          <w:numId w:val="4"/>
        </w:numPr>
        <w:tabs>
          <w:tab w:val="clear" w:pos="360"/>
          <w:tab w:val="num" w:pos="644"/>
        </w:tabs>
        <w:spacing w:line="360" w:lineRule="auto"/>
        <w:ind w:left="644"/>
        <w:rPr>
          <w:snapToGrid w:val="0"/>
        </w:rPr>
      </w:pPr>
      <w:r>
        <w:rPr>
          <w:snapToGrid w:val="0"/>
        </w:rPr>
        <w:t>объектом кредита является натуральное, т.е. не денежные вещественные блага;</w:t>
      </w:r>
    </w:p>
    <w:p w:rsidR="008A5218" w:rsidRDefault="008A5218">
      <w:pPr>
        <w:pStyle w:val="a3"/>
        <w:numPr>
          <w:ilvl w:val="0"/>
          <w:numId w:val="4"/>
        </w:numPr>
        <w:tabs>
          <w:tab w:val="clear" w:pos="360"/>
          <w:tab w:val="num" w:pos="644"/>
        </w:tabs>
        <w:spacing w:line="360" w:lineRule="auto"/>
        <w:ind w:left="644"/>
        <w:rPr>
          <w:snapToGrid w:val="0"/>
        </w:rPr>
      </w:pPr>
      <w:r>
        <w:rPr>
          <w:snapToGrid w:val="0"/>
        </w:rPr>
        <w:t>кредит представляет собой движение натуральных общественных благ, и поэтому он есть лишь способ перераспределения существующих в данном обществе материальных ценностей;</w:t>
      </w:r>
    </w:p>
    <w:p w:rsidR="008A5218" w:rsidRDefault="008A5218">
      <w:pPr>
        <w:pStyle w:val="a3"/>
        <w:numPr>
          <w:ilvl w:val="0"/>
          <w:numId w:val="4"/>
        </w:numPr>
        <w:tabs>
          <w:tab w:val="clear" w:pos="360"/>
          <w:tab w:val="num" w:pos="644"/>
        </w:tabs>
        <w:spacing w:line="360" w:lineRule="auto"/>
        <w:ind w:left="644"/>
        <w:rPr>
          <w:snapToGrid w:val="0"/>
        </w:rPr>
      </w:pPr>
      <w:r>
        <w:rPr>
          <w:snapToGrid w:val="0"/>
        </w:rPr>
        <w:t>ссудный капитал тождественен действительному, следовательно, накопление ссудного капитала есть проявление накопления действительного капитала, а движение первого полностью совпадает с движением производительного капитала;</w:t>
      </w:r>
    </w:p>
    <w:p w:rsidR="008A5218" w:rsidRDefault="008A5218">
      <w:pPr>
        <w:pStyle w:val="a3"/>
        <w:numPr>
          <w:ilvl w:val="0"/>
          <w:numId w:val="4"/>
        </w:numPr>
        <w:tabs>
          <w:tab w:val="clear" w:pos="360"/>
          <w:tab w:val="num" w:pos="644"/>
        </w:tabs>
        <w:spacing w:line="360" w:lineRule="auto"/>
        <w:ind w:left="644"/>
        <w:rPr>
          <w:snapToGrid w:val="0"/>
        </w:rPr>
      </w:pPr>
      <w:r>
        <w:rPr>
          <w:snapToGrid w:val="0"/>
        </w:rPr>
        <w:t>поскольку кредит выполняет пассивную роль, то коммерческие банки являются лишь скромными посредниками.</w:t>
      </w:r>
    </w:p>
    <w:p w:rsidR="008A5218" w:rsidRDefault="008A5218">
      <w:pPr>
        <w:pStyle w:val="a3"/>
        <w:spacing w:line="360" w:lineRule="auto"/>
        <w:rPr>
          <w:snapToGrid w:val="0"/>
        </w:rPr>
      </w:pPr>
      <w:r>
        <w:rPr>
          <w:snapToGrid w:val="0"/>
        </w:rPr>
        <w:t>Таким образом, представители натуралистической школы давали искаженную трактовку сущности кредита и его роли в капиталистической экономике. Ошибочность их взглядов заключалась в частности, в том, что они не понимали кругооборота промышленного капитала в 3-х формах и сущности ссудного капитала в денежной форме, следовательно самостоятельной роли ссудного капитала и его специфики.</w:t>
      </w:r>
    </w:p>
    <w:p w:rsidR="008A5218" w:rsidRDefault="008A5218">
      <w:pPr>
        <w:pStyle w:val="a3"/>
        <w:spacing w:line="360" w:lineRule="auto"/>
        <w:rPr>
          <w:snapToGrid w:val="0"/>
        </w:rPr>
      </w:pPr>
      <w:r>
        <w:rPr>
          <w:snapToGrid w:val="0"/>
        </w:rPr>
        <w:t>В результате они трактовали кредит как способ перераспределения материальных ценностей в натуральной форме, тогда как на самом деле кредит есть движение ссудного капитала. Отождествляя ссудный капитал и действительный капитал, натуралисты не понимали не только роли кредита и его создателей –банков, но и его двойственного характера, в силу которого кредит может способствовать как расширению капиталистического воспроизводства, так и его противоречий.</w:t>
      </w:r>
    </w:p>
    <w:p w:rsidR="008A5218" w:rsidRDefault="008A5218">
      <w:pPr>
        <w:pStyle w:val="a3"/>
        <w:spacing w:line="360" w:lineRule="auto"/>
        <w:rPr>
          <w:snapToGrid w:val="0"/>
        </w:rPr>
      </w:pPr>
      <w:r>
        <w:rPr>
          <w:snapToGrid w:val="0"/>
        </w:rPr>
        <w:t>При всех своих негативных сторонах натуралистическая теория имела ряд позитивных аспектов: натуралисты правильно считали, что кредит не создает реального капитала, который образуется в процессе производства, не преувеличивали его роли, подчеркивали зависимость процента от колебания и динамики прибыли.</w:t>
      </w:r>
    </w:p>
    <w:p w:rsidR="008A5218" w:rsidRDefault="008A5218">
      <w:pPr>
        <w:pStyle w:val="a3"/>
        <w:spacing w:line="360" w:lineRule="auto"/>
        <w:rPr>
          <w:b/>
          <w:snapToGrid w:val="0"/>
        </w:rPr>
      </w:pPr>
    </w:p>
    <w:p w:rsidR="008A5218" w:rsidRDefault="008A5218">
      <w:pPr>
        <w:pStyle w:val="a3"/>
        <w:spacing w:line="360" w:lineRule="auto"/>
        <w:rPr>
          <w:b/>
          <w:snapToGrid w:val="0"/>
        </w:rPr>
      </w:pPr>
      <w:r>
        <w:rPr>
          <w:b/>
          <w:snapToGrid w:val="0"/>
        </w:rPr>
        <w:t>2.1. Адам Смит «О капитале, ссужаемом под проценты».</w:t>
      </w:r>
    </w:p>
    <w:p w:rsidR="008A5218" w:rsidRDefault="008A5218">
      <w:pPr>
        <w:pStyle w:val="a3"/>
        <w:spacing w:line="360" w:lineRule="auto"/>
        <w:rPr>
          <w:snapToGrid w:val="0"/>
        </w:rPr>
      </w:pPr>
      <w:r>
        <w:rPr>
          <w:snapToGrid w:val="0"/>
        </w:rPr>
        <w:t>На свои запасы, ссужаемые под проценты, заимодавец всегда смотрит как на капитал. Он ожидает, что в установленный срок они будут возвращены ему и что заемщик в течение всего этого времени будет уплачивать ему за это некоторую ежегодную ренту. Заемщик может использовать полученные средства как капитал или запасы, обращаемые на непосредственное потребление. Если он использует их как капитал, он употребляет их на содержание производительных рабочих, которые воспроизводят их стоимость с некотрой прибылью. В этом случае он может вернуть капитал и уплатить проценты, не отчуждая их и не затрагивая других источников дохода. Если он употребляет их для непосредственного потребления, он играет роль расточителя и растрачивает на поддержание праздности то, что было предназначено на содержание трудящихся. В этом случае он уже оказывается не в состоянии ни вернуть капитал, ни уплатить проценты, не отчуждая или не затрагивая какого-либо другого источника дохода, как, например недвижимого имущества или земельной ренты.</w:t>
      </w:r>
    </w:p>
    <w:p w:rsidR="008A5218" w:rsidRDefault="008A5218">
      <w:pPr>
        <w:pStyle w:val="a3"/>
        <w:spacing w:line="360" w:lineRule="auto"/>
        <w:rPr>
          <w:snapToGrid w:val="0"/>
        </w:rPr>
      </w:pPr>
      <w:r>
        <w:rPr>
          <w:snapToGrid w:val="0"/>
        </w:rPr>
        <w:t>Почти все взаймы под проценты получаются в деньгах, бумажных или же золотых и серебряных. Но в чем в действительности нуждается заемщик и чем снабжает его лицо, дающее в займы, это –не деньги, а стоимость денег или товары, которые можно купить на них. Если они ему нужны в качестве фонда для непосредственного потребления, он может этот фонд составить лишь из этих товаров. Если они ему нужны в качестве капитала для производительного употребления, он только за счет этих товаров может снабдить рабочих орудиями труда, и средствами существования, необходимыми для выполнения работы. Посредством займа заимодавец как бы предоставляет должнику своё право на известную часть годового продукта земли и труда страны, какою он может распоряжаться по своему усмотрению.</w:t>
      </w:r>
    </w:p>
    <w:p w:rsidR="008A5218" w:rsidRDefault="008A5218">
      <w:pPr>
        <w:pStyle w:val="a3"/>
        <w:spacing w:line="360" w:lineRule="auto"/>
        <w:rPr>
          <w:snapToGrid w:val="0"/>
        </w:rPr>
      </w:pPr>
      <w:r>
        <w:rPr>
          <w:snapToGrid w:val="0"/>
        </w:rPr>
        <w:t xml:space="preserve">Поэтому величина капитала или, как обыкновенно выражаются, сумма денег, которая может в какой-либо стране отдаваться в займы под проценты, определяется не стоимостью денег, бумажных или металлических, которые служат средством для совершения различных займов в данной стране, а стоимостью той части годового продукта, которая, будучи полученная с земли и от труда производительных рабочих, предназначается не просто для возмещения капитала, который его собственник не даёт себе труда применять самолично. Так как подобного рода капиталы обычно ссужаются и выплачиваются обратно деньгами, то  они и составляют то, что называется денежным капиталом. Это капитал отличается не только от земельного, но и от торгового и от промышленного капиталов, поскольку владельцы последних сами применяют свои капиталы. Тем не менее даже в денежном капитале деньги представляют собой как бы ассигновку, передающую из одних рук в другие те капиталы, которые их владельцы не хотят сами употребить в дело. Капиталы эти могут на любую сумму превышать сумму денег, которая служить орудием для передачи их из рук в руки, поскольку одни и те же денежные знаки служат последовательно для совершения как многих займов, так и многих покупок. Так, например, А ссужает </w:t>
      </w:r>
      <w:r>
        <w:rPr>
          <w:snapToGrid w:val="0"/>
          <w:lang w:val="en-US"/>
        </w:rPr>
        <w:t>W</w:t>
      </w:r>
      <w:r>
        <w:rPr>
          <w:snapToGrid w:val="0"/>
        </w:rPr>
        <w:t xml:space="preserve"> 1000 фунтов, на которые </w:t>
      </w:r>
      <w:r>
        <w:rPr>
          <w:snapToGrid w:val="0"/>
          <w:lang w:val="en-US"/>
        </w:rPr>
        <w:t>W</w:t>
      </w:r>
      <w:r>
        <w:rPr>
          <w:snapToGrid w:val="0"/>
        </w:rPr>
        <w:t xml:space="preserve"> сейчас же покупает у В товары стоимостью в 1000 фунтов. В, которому деньги сейчас не нужны, отдает в ссуду те же самые монеты Х, Х сейчас же покупает на них у С другие товары стоимостью в 1000 фунтов. С точно также и по той же причине ссужает их </w:t>
      </w:r>
      <w:r>
        <w:rPr>
          <w:snapToGrid w:val="0"/>
          <w:lang w:val="en-US"/>
        </w:rPr>
        <w:t>Y</w:t>
      </w:r>
      <w:r>
        <w:rPr>
          <w:snapToGrid w:val="0"/>
        </w:rPr>
        <w:t xml:space="preserve">, который в свою очередь покупает на них товары у </w:t>
      </w:r>
      <w:r>
        <w:rPr>
          <w:snapToGrid w:val="0"/>
          <w:lang w:val="en-US"/>
        </w:rPr>
        <w:t>D</w:t>
      </w:r>
      <w:r>
        <w:rPr>
          <w:snapToGrid w:val="0"/>
        </w:rPr>
        <w:t xml:space="preserve">. Таким путем одни и те же денежные знаки, бумажные или металлические, могут на протяжении нескольких дней служить средством для совершения трех различных займов и трех различных покупок, причем в каждом отдельном случае, сделка по стоимости равна всей сумме денежных знаков. То, что три денежных капиталиста А,В и С передают трем заемщикам </w:t>
      </w:r>
      <w:r>
        <w:rPr>
          <w:snapToGrid w:val="0"/>
          <w:lang w:val="en-US"/>
        </w:rPr>
        <w:t xml:space="preserve">W,X </w:t>
      </w:r>
      <w:r>
        <w:rPr>
          <w:snapToGrid w:val="0"/>
        </w:rPr>
        <w:t xml:space="preserve">и </w:t>
      </w:r>
      <w:r>
        <w:rPr>
          <w:snapToGrid w:val="0"/>
          <w:lang w:val="en-US"/>
        </w:rPr>
        <w:t>Y</w:t>
      </w:r>
      <w:r>
        <w:rPr>
          <w:snapToGrid w:val="0"/>
        </w:rPr>
        <w:t>, сводится к передаче возможности произвести эти покупки. В этой возможности и состоят значение и польза займов. Капитал, отданный взаймы тремя денежными капиталистами, равняется стоимости товаров, которые можно купить на него, и в три раза больше суммы денег, посредством которой произведены покупки. При всем том эти ссуды могут быть вполне обеспечены, поскольку купленные должниками товары употребляются так, что к условленному сроку вернут вместе с некоторой прибылью такую же стоимость в звонкой монете или в бумажных деньгах. И подобно тому, как одни и те же денежные знаки могут таким образом служить средством для совершения нескольких займов на сумму, в три раза или же совершенно аналогичным образом в тринадцать раз превышающую их стоимость, они точно так же могут во столько же раз последовательно служить и средством уплаты долга.</w:t>
      </w:r>
    </w:p>
    <w:p w:rsidR="008A5218" w:rsidRDefault="008A5218">
      <w:pPr>
        <w:pStyle w:val="a3"/>
        <w:spacing w:line="360" w:lineRule="auto"/>
        <w:rPr>
          <w:snapToGrid w:val="0"/>
        </w:rPr>
      </w:pPr>
      <w:r>
        <w:rPr>
          <w:snapToGrid w:val="0"/>
        </w:rPr>
        <w:t>Таким образом на капитал, который ссужен под проценты, можно смотреть как на ассигновку со стороны заимодавца заемщику на некоторую значительную часть годового продукта при том условии, что заемщик в свою очередь будет в течение всего времени пользоваться займом предоставлять заимодавцу ежегодно небольшую часть, называемую процентом, а к концу договоренного срока займа возвратить ему части, равняющуюся по величине той ассигновке, которую первоначально получил, что называется уплатой долга. Хотя деньги –звонкой монетой или бумажками –служат обыкновенно средством для передачи как незначительной, так и большой части годового продукта (процентов и капитала), они сами по себе представляют собой нечто отличное от того, что передается при их посредстве.</w:t>
      </w:r>
    </w:p>
    <w:p w:rsidR="008A5218" w:rsidRDefault="008A5218">
      <w:pPr>
        <w:pStyle w:val="a3"/>
        <w:spacing w:line="360" w:lineRule="auto"/>
        <w:rPr>
          <w:snapToGrid w:val="0"/>
        </w:rPr>
      </w:pPr>
      <w:r>
        <w:rPr>
          <w:snapToGrid w:val="0"/>
        </w:rPr>
        <w:t>В соответствии с возрастанием в какой-либо стране той доли годового продукта, которая, как только она получается с земли или от труда производительных рабочих, предназначается на возмещение капитала, естественно возрастаем вместе с тем и то, что называют денежным капиталом. Возрастание тех особых капиталов, с которых владельцы их желают получить доход, не давая себе труда лично пустить их в дело, естественно сопровождает общее увеличение капиталов. Другими словами, по мере возрастания капитала страны постепенно все больше увеличиваются и размеры капитала, отдаваемого взаймы под проценты.</w:t>
      </w:r>
    </w:p>
    <w:p w:rsidR="008A5218" w:rsidRDefault="008A5218">
      <w:pPr>
        <w:pStyle w:val="a3"/>
        <w:spacing w:line="360" w:lineRule="auto"/>
        <w:rPr>
          <w:snapToGrid w:val="0"/>
        </w:rPr>
      </w:pPr>
      <w:r>
        <w:rPr>
          <w:snapToGrid w:val="0"/>
        </w:rPr>
        <w:t>По мере увеличения отдаваемых взаймы капиталов неизбежно уменьшается процент, или цена, какую приходится платить за пользование этим капиталом. Это уменьшение происходит не только в силу тех общих причин, которые обыкновенно понижают рыночную цену товаров в соответствии с увеличением их количества, но и в силу других причин, проявляющих свое действие только в этом особом случае. По мере увеличения в стране капиталов неизбежно уменьшается прибыль, которую можно получить от употребления их в дело. Постепенно становится все более и более трудным найти в пределах страны выгодный способ применения для нового капитала. В результате этого возникает конкуренция между различными капиталами, причем владелец одного старается овладеть областью, которая занята другим. Но в большинстве случаев он может надеяться вытеснить этот другой капитал из данной области только в том случае, если он предлагает более льготные условия. Он не толь должен продавать свои товары несколько дешевле, но и для того, чтобы иметь возможность продать их, он вынужден иногда продавать свои товары несколько дешевле, но и для того , чтобы иметь возможность продать их, он вынужден иногда производить свои закупки по более дорогой цене. Спрос на производительный труд благодаря увеличению капиталов, предназначенных на его содержание, возрастает с каждым днем. Рабочие легко находят себе работу, но владельцы капиталов испытывают затруднения в приискании рабочих. Их конкуренция между собой превышает оплату труда и понижает прибыль с капитала. Но если прибыль, которая может быть получена от приложения капитала, уменьшается, таким образом, так сказать, с обоих концов, то и цена, которую можно платить за пользование им, т.е. норма процента, должна тоже неизбежно уменьшаться.</w:t>
      </w:r>
    </w:p>
    <w:p w:rsidR="008A5218" w:rsidRDefault="008A5218">
      <w:pPr>
        <w:pStyle w:val="a3"/>
        <w:spacing w:line="360" w:lineRule="auto"/>
        <w:rPr>
          <w:snapToGrid w:val="0"/>
        </w:rPr>
      </w:pPr>
      <w:r>
        <w:rPr>
          <w:snapToGrid w:val="0"/>
        </w:rPr>
        <w:t>В некоторых странах законом было воспрещено взимание денежного процента. Но поскольку везде пользование деньгами может приносить некоторую прибыль, постольку и следует везде что-нибудь платить за пользование ими. Этот запрет, как обнаружилось на опыте, вместо того, что бы предотвратить только усиливал ростовщичество, ибо должнику приходилось платить не только за пользование деньгами, но и за риск которому подвергался кредитор, принимая вознаграждение за это пользование. Он был вынужден, если можно так выразиться, страховать кредитора на случай кары за ростовщичество.</w:t>
      </w:r>
    </w:p>
    <w:p w:rsidR="008A5218" w:rsidRDefault="008A5218">
      <w:pPr>
        <w:pStyle w:val="a3"/>
        <w:spacing w:line="360" w:lineRule="auto"/>
        <w:rPr>
          <w:snapToGrid w:val="0"/>
        </w:rPr>
      </w:pPr>
      <w:r>
        <w:rPr>
          <w:snapToGrid w:val="0"/>
        </w:rPr>
        <w:t>В странах, где взимание процента дозволено, закон в целях предотвращения вымогательства ростовщиков обычно устанавливает максимальную норму процента, какая может взиматься не навлекая на это кары. Эта норма должна всегда несколько превышать самую низшую рыночную цену или ту цену, которая обычно уплачивается за пользование деньгами лицами, могущими представить наиболее верное обеспечение. Если эта норма устанавливается ниже низшей рыночной нормы, то последствия этого будут почти такие же, как и при полном воспрещении взимании процента. Кредитор не захочет ссужать свои деньги дешевле той стоимости, которую имеет пользование ими, и  должник должен платить ему за риск, которому тот подвергается, беря с него полную стоимость такого пользования. Если норма процента устанавливается в размере как раз низшей рыночной цены, это подрывает у честных людей, уважающих закон своей страны, кредит всех тех, кто не в состоянии представить наилучшее обеспечение, и заставляет последних прибегать к ростовщикам-вымогателям. В такой стране как Великобритания, где деньги правительству ссужаются по 3%, а частным лицам ссужаются под верное обеспечение по 4 и 4,5 процента, установленная ныне норма в 5 процентов представляется, пожалуй, наиболее соответственной.</w:t>
      </w:r>
    </w:p>
    <w:p w:rsidR="008A5218" w:rsidRDefault="008A5218">
      <w:pPr>
        <w:pStyle w:val="a3"/>
        <w:spacing w:line="360" w:lineRule="auto"/>
        <w:rPr>
          <w:snapToGrid w:val="0"/>
        </w:rPr>
      </w:pPr>
      <w:r>
        <w:rPr>
          <w:snapToGrid w:val="0"/>
        </w:rPr>
        <w:t>Следует, однако, отметить, что законная норма процента, хоть она и должна превышать низшую рыночную норму, все же не должна превышать ее слишком на много. Если бы, например, законная норма процента была установлена в Великобритании на таком высоком уровне, как 8 и 10 процентов, то большая часть денег, отдаваемых взаймы, ссужалась бы расточителям и спекулянтам, которые одни проявили готовность платить такой высоки процент. Здравомыслящие люди, готовые давать за пользование деньгами не больше чем часть того, что они могут получить сами в результате пользования ими, не рискнут конкурировать с ними. Таким образом, значительная часть капитала страны не будет попадать в руки именно тех людей, которые скорее всего могут дать им выгодное и прибыльное применение, достанется тем, кто скорее всего растратит и уничтожит его. Напротив, там, где законная норма процента установлена лишь немного выше низшей рыночной нормы, обычно будут предпочитать иметь в должниках людей здравомыслящих и осторожных, чем расточителей и спекулянтов. Лицо, дающее взаймы деньги, получает с первых почти такой же процент, какой может брать с последних, а между тем его деньги гораздо безопаснее в руках первых, чем в руках последних. Значительная часть капитала страны попадает, таким образом, в такие руки, в которых он скорее всего будет применен с выгодой.</w:t>
      </w:r>
    </w:p>
    <w:p w:rsidR="008A5218" w:rsidRDefault="008A5218">
      <w:pPr>
        <w:pStyle w:val="a3"/>
        <w:spacing w:line="360" w:lineRule="auto"/>
        <w:rPr>
          <w:snapToGrid w:val="0"/>
        </w:rPr>
      </w:pPr>
      <w:r>
        <w:rPr>
          <w:snapToGrid w:val="0"/>
        </w:rPr>
        <w:t xml:space="preserve"> </w:t>
      </w:r>
    </w:p>
    <w:p w:rsidR="008A5218" w:rsidRDefault="008A5218">
      <w:pPr>
        <w:pStyle w:val="a3"/>
        <w:spacing w:line="360" w:lineRule="auto"/>
        <w:rPr>
          <w:b/>
          <w:snapToGrid w:val="0"/>
        </w:rPr>
      </w:pPr>
      <w:r>
        <w:rPr>
          <w:b/>
          <w:snapToGrid w:val="0"/>
        </w:rPr>
        <w:t>2.1. Маршал о проценте на капитал.</w:t>
      </w:r>
    </w:p>
    <w:p w:rsidR="008A5218" w:rsidRDefault="008A5218">
      <w:pPr>
        <w:pStyle w:val="a3"/>
        <w:spacing w:line="360" w:lineRule="auto"/>
        <w:rPr>
          <w:snapToGrid w:val="0"/>
        </w:rPr>
      </w:pPr>
      <w:r>
        <w:rPr>
          <w:snapToGrid w:val="0"/>
        </w:rPr>
        <w:t>Экономическая наука внесла весьма основательную и существенную лепту в объяснение роли, которую играет в нашей индустриальной системе капитал, но она не сделала никаких потрясающих открытий. Всем сколько-нибудь значительным, что теперь известно экономистом, уже давно руководствовались даровитые бизнесмены, хотя они и не сумели бы четко или даже точно изложить свои знания.</w:t>
      </w:r>
    </w:p>
    <w:p w:rsidR="008A5218" w:rsidRDefault="008A5218">
      <w:pPr>
        <w:pStyle w:val="a3"/>
        <w:spacing w:line="360" w:lineRule="auto"/>
        <w:rPr>
          <w:snapToGrid w:val="0"/>
        </w:rPr>
      </w:pPr>
      <w:r>
        <w:rPr>
          <w:snapToGrid w:val="0"/>
        </w:rPr>
        <w:t>Каждому известно, что никто не станет предлагать плату за применение капитала, если не рассчитывает получить какую-нибудь выгоду от его применения; более того, каждому известно, что выгоды эти самого различного рода. Они берут ссуду, чтобы удовлетворить какую-либо настоятельную потребность, реальную или воображаемую, и  платят другим за то, что те жертвуют настоящим ради будущего, тогда как сами, возможно, жертвуют будущим ради настоящего. Другие берут ссуду, чтобы приобрести машины и иные «промежуточные» товары, с помощью которых они смогут создавать вещи и продавать их с прибылью; третьи приобретают гостиницы, театры и иные заведения, которые показываю свои услуги потребителям непосредственно, но тем не менее служат источником прибыли для тех, в чьем ведении они находятся. Некоторые снимают дома, чтобы самим в них жить, или же заимствуют средства, с помощью которых покупают или строят для себя дома; расход ресурсов страны на такие вещи, как дома, возрастает при прочих равных условиях по мере увеличения этих ресурсов и по мере последующего снижения процентной ставки, точно так же, как и расход ресурсов на машины, верфи и т.д. Спрос на долговечные кирпичные дома, взамен деревянных, обеспечивающих до поры до времени почти такие же удобства, указывает на то, что страна богатеет и что капитал доступен по более высокой процентной ставке; этот спрос действует на рынок капитала и на процентную ставку так же, как действовал бы спрос на новые фабрики и железные дороги.</w:t>
      </w:r>
    </w:p>
    <w:p w:rsidR="008A5218" w:rsidRDefault="008A5218">
      <w:pPr>
        <w:pStyle w:val="a3"/>
        <w:spacing w:line="360" w:lineRule="auto"/>
        <w:rPr>
          <w:snapToGrid w:val="0"/>
        </w:rPr>
      </w:pPr>
      <w:r>
        <w:rPr>
          <w:snapToGrid w:val="0"/>
        </w:rPr>
        <w:t>Всякий знает, что люди, как правило, не станут предоставлять ссуды за даром, поскольку даже в том случае, когда они не располагают делом, к которому могли бы предложить свой капитал или его эквивалент, они наверняка в состоянии найти других людей, кому использование их капиталов принесло бы выгоду и кто готов был бы заплатить за ссуду; поэтому владельцы капитала  и подыскивают для него возможно наилучший рынок.</w:t>
      </w:r>
    </w:p>
    <w:p w:rsidR="008A5218" w:rsidRDefault="008A5218">
      <w:pPr>
        <w:pStyle w:val="a3"/>
        <w:spacing w:line="360" w:lineRule="auto"/>
        <w:rPr>
          <w:snapToGrid w:val="0"/>
        </w:rPr>
      </w:pPr>
      <w:r>
        <w:rPr>
          <w:snapToGrid w:val="0"/>
        </w:rPr>
        <w:t>Всякому известно, что редко кто, даже среди англосаксов и представителей других упорных и самодисциплинированных наций, стремиться сберегать значительную часть своих доходов; известно также, что в последнее время  открылись большие возможности применения капитала в результате научных открытий и получения доступа к освоению новых стран; каждому поэтому в общем известны причины, удерживающие предложение накопленного богатства на низком уровне по сравнению со спросом на его использование; каждый понимает, что в целом применение капитала служит источником прибыли и ссуда его требует вознаграждения. Всякому известно, что накопление богатства ограничивается, а процентная ставка до сих пор удерживается на прежнем уровне в следствие предпочтения, которое громадные массы людей оказываю сегодняшним, а не отложенным удовольствиям или, иными словами,  их нежеланием «ожидать». По существу, подлинный экономический анализ в этом отношении заключается не в том, чтобы подтверждать эту известную истину, а в том, чтобы указать, насколько более многочисленны исключения из указанного общего предпочтения, чем может показаться на первый взгляд.</w:t>
      </w:r>
    </w:p>
    <w:p w:rsidR="008A5218" w:rsidRDefault="008A5218">
      <w:pPr>
        <w:pStyle w:val="a3"/>
        <w:spacing w:line="360" w:lineRule="auto"/>
        <w:rPr>
          <w:i/>
          <w:snapToGrid w:val="0"/>
        </w:rPr>
      </w:pPr>
      <w:r>
        <w:rPr>
          <w:snapToGrid w:val="0"/>
        </w:rPr>
        <w:t xml:space="preserve">Эти истины хорошо известны, и они служат основой капитала и процента. Но в повседневной жизни истины имеют свойство выступать фрагментарно. Конкретные отношения четко видимы только по отдельности, , но воздействие друг на друга взаимно обусловленных причин редко представляются в виде единого целого. Главная задача экономической науки в области исследования капитала заключается в том, чтобы расставить в определенном порядке и выявить систему взаимного влияния всех сил, которые действуют в производстве и накоплении богатства и в распределении дохода, с тем чтобы как в отношении капитала, так и других факторов производства можно было бы представить себе, как они друг друга </w:t>
      </w:r>
      <w:r>
        <w:rPr>
          <w:i/>
          <w:snapToGrid w:val="0"/>
        </w:rPr>
        <w:t>взаимно регулируют.</w:t>
      </w:r>
    </w:p>
    <w:p w:rsidR="008A5218" w:rsidRDefault="008A5218">
      <w:pPr>
        <w:pStyle w:val="a3"/>
        <w:spacing w:line="360" w:lineRule="auto"/>
        <w:rPr>
          <w:snapToGrid w:val="0"/>
        </w:rPr>
      </w:pPr>
      <w:r>
        <w:rPr>
          <w:snapToGrid w:val="0"/>
        </w:rPr>
        <w:t>Далее экономической науке надлежит подвергнуть анализу влияния, побуждающие людей делать выбор между настоящими и будущими удовольствиями, включая досуг и возможности для осуществления таких форм деятельности, какие сами себе служат вознаграждением. Но здесь главное место принадлежит психологии, доктрины которые экономическая наука заимствует и применяет в сочетании с другими материалами для своих специальных проблем.</w:t>
      </w:r>
    </w:p>
    <w:p w:rsidR="008A5218" w:rsidRDefault="008A5218">
      <w:pPr>
        <w:pStyle w:val="a3"/>
        <w:spacing w:line="360" w:lineRule="auto"/>
        <w:rPr>
          <w:snapToGrid w:val="0"/>
        </w:rPr>
      </w:pPr>
      <w:r>
        <w:rPr>
          <w:snapToGrid w:val="0"/>
        </w:rPr>
        <w:t>Поэтому задача экономической науки значительно труднее в анализе выгод, извлекаемых из применения накопленного богатства для достижения поставленных целей, особенно когда это богатство принимает форму применяемого в хозяйстве капитала (</w:t>
      </w:r>
      <w:r>
        <w:rPr>
          <w:i/>
          <w:snapToGrid w:val="0"/>
          <w:lang w:val="en-US"/>
        </w:rPr>
        <w:t>trade capital</w:t>
      </w:r>
      <w:r>
        <w:rPr>
          <w:snapToGrid w:val="0"/>
          <w:lang w:val="en-US"/>
        </w:rPr>
        <w:t>)</w:t>
      </w:r>
      <w:r>
        <w:rPr>
          <w:snapToGrid w:val="0"/>
        </w:rPr>
        <w:t>. Дело в том, что выгоды или прибыли содержат много элементов, из которых одни образуют процент за использование капитала в широком смысле этого понятия, а другие образую нетто-процент, или так называемый собственно процент. Некоторые элементы его представляют собой вознаграждение за управленческие способности и предприимчивость, включая сюда риск, другие же в свою очередь проистекают не только из этих факторов производства, сколько из их сочетания.</w:t>
      </w:r>
    </w:p>
    <w:p w:rsidR="008A5218" w:rsidRDefault="008A5218">
      <w:pPr>
        <w:pStyle w:val="a3"/>
        <w:spacing w:line="360" w:lineRule="auto"/>
        <w:rPr>
          <w:snapToGrid w:val="0"/>
        </w:rPr>
      </w:pPr>
      <w:r>
        <w:rPr>
          <w:snapToGrid w:val="0"/>
        </w:rPr>
        <w:t>Теперь мы можем продолжить наш анализ. Процент, который мы имеем в виду, когда говорим, что он представляет собой просто доход на капитал или просто вознаграждение за ожидание, -это «нетто-процент»; однако то, что обычно подразумевается под выражением «процент», включает по мимо того, и другие элементы, и это можно назвать «валовым» процентом.</w:t>
      </w:r>
    </w:p>
    <w:p w:rsidR="008A5218" w:rsidRDefault="008A5218">
      <w:pPr>
        <w:pStyle w:val="a3"/>
        <w:spacing w:line="360" w:lineRule="auto"/>
        <w:rPr>
          <w:snapToGrid w:val="0"/>
        </w:rPr>
      </w:pPr>
      <w:r>
        <w:rPr>
          <w:snapToGrid w:val="0"/>
        </w:rPr>
        <w:t>Указанные дополнительные элементы тем более важны, чем менее развиты и более рудиментарны состояние коммерческих гарантий и состояние кредита. Так, например, в средние века, когда правитель хотел наперед получить в свое распоряжение некоторую часть своих будущих доходов, он брал взаймы, скажем тысячу унций серебра с обещанием вернуть к концу года полторы тысячи. Не было, однако никакой гарантий, что он выполнит это обещание; заимодавец, очевидно, предпочел вместо такого обещания абсолютную уверенность в получении к концу года 1300 унций. В этом случае номинальная ставка ссудного процента составляла 50%, а реальная -30%.</w:t>
      </w:r>
    </w:p>
    <w:p w:rsidR="008A5218" w:rsidRDefault="008A5218">
      <w:pPr>
        <w:pStyle w:val="a3"/>
        <w:spacing w:line="360" w:lineRule="auto"/>
        <w:rPr>
          <w:snapToGrid w:val="0"/>
        </w:rPr>
      </w:pPr>
      <w:r>
        <w:rPr>
          <w:snapToGrid w:val="0"/>
        </w:rPr>
        <w:t>Необходимость такой поправки на страховку от риска столь очевидна, что ее нередко игнорируют. Однако менее очевидно, что каждая ссуда доставляет ссудодателю некоторые хлопоты, что, когда ссуда, каком-либо конкретном случае, предполагает значительный риск, часто приходится затрагивать значительные усилия на сведение этого риска до минимума и что тогда то, что ссудополучателю представляется как процент, с точки зрения заимодавца, является доходом от управления хлопотным делом.</w:t>
      </w:r>
    </w:p>
    <w:p w:rsidR="008A5218" w:rsidRDefault="008A5218">
      <w:pPr>
        <w:pStyle w:val="a3"/>
        <w:spacing w:line="360" w:lineRule="auto"/>
        <w:rPr>
          <w:snapToGrid w:val="0"/>
        </w:rPr>
      </w:pPr>
      <w:r>
        <w:rPr>
          <w:snapToGrid w:val="0"/>
        </w:rPr>
        <w:t>Следователь, необходимо несколько более обстоятельно проанализировать дополнительный риск для предприятия, обусловленный тем, что значительная часть применяемого на нем капитала получена в виде ссуды. Допустим, что два лица имеют аналогичные предприятия, из которых одно работает на собственном капитале, а другое на –на заимствованном.</w:t>
      </w:r>
    </w:p>
    <w:p w:rsidR="008A5218" w:rsidRDefault="008A5218">
      <w:pPr>
        <w:pStyle w:val="a3"/>
        <w:spacing w:line="360" w:lineRule="auto"/>
        <w:rPr>
          <w:snapToGrid w:val="0"/>
        </w:rPr>
      </w:pPr>
      <w:r>
        <w:rPr>
          <w:snapToGrid w:val="0"/>
        </w:rPr>
        <w:t>Существует категория риска, с которой сталкиваются оба предпринимателя и которую можно охарактеризовать как предпринимательский риск. В той конкретной отрасли хозяйства, к какой относятся их предприятия. Однако существует и другая категория риска, бремя которого ложится только на человека, работающего с заемным капиталом, и ни на кого другого; этот вид риска можно назвать личным риском. Дело в том, что тот, кто ссужает капитал для применения его в предпринимательских целях, должен взимать за него высокий процент высокий процент в качестве страховки от возможного изъяна или дефекта в личном характере или в личных способностях заемщика.</w:t>
      </w:r>
    </w:p>
    <w:p w:rsidR="008A5218" w:rsidRDefault="008A5218">
      <w:pPr>
        <w:pStyle w:val="a3"/>
        <w:spacing w:line="360" w:lineRule="auto"/>
        <w:rPr>
          <w:snapToGrid w:val="0"/>
        </w:rPr>
      </w:pPr>
      <w:r>
        <w:rPr>
          <w:snapToGrid w:val="0"/>
        </w:rPr>
        <w:t>Когда мы дойдем до рассмотрения «денежного рынка», на придется выяснить причины, обеспечивающего в некоторые периоды намного более высокое предложение капитала для немедленного применения капитала, чем в другие периоды. Нам придется так же выяснить причины, заставляющие банкиров и других заимодавцев в известные периоды довольствоваться крайне низкой процентной ставкой при условии достаточно надежной репутации ссудополучателя и возможности в случае необходимости быстро получить свои деньги назад. В такие времена они готовы предоставлять краткосрочные ссуды даже заемщикам, надежность которых не отличается самым высоким уровнем, причем по не очень высокой процентной ставке. Дело в том, что  риск при этом сокращается их способностью отказаться от возобновления ссуды, как только они заметят признаки слабости позиций заемщика; поскольку же за высоконадежные краткосрочные ссуды выплачивается лишь номинальная цена, почти весь получаемый за них процент состоит из страховки против риска и вознаграждения за усилия самих заимодавцев. Но, с другой стороны, такие ссуды в действительности не являются для заемщика очень дешевыми, они связаны для него с риском, для избежания которого он зачастую готов платить значительно более высокую процентную ставку. Дело в том, что в случае, если какая-нибудь неудача повредит его кредитоспособности или расстройство денежного рынка вызовет временную нехватку ссудного капитала, он может быстро попасть в большое затруднение. Поэтому ссуды торговцам по номинально низким процентным ставкам, даже краткосрочные, фактически не составляют исключения из изложенного выше общего правила.</w:t>
      </w:r>
    </w:p>
    <w:p w:rsidR="008A5218" w:rsidRDefault="008A5218">
      <w:pPr>
        <w:pStyle w:val="a3"/>
        <w:spacing w:line="360" w:lineRule="auto"/>
        <w:rPr>
          <w:b/>
          <w:snapToGrid w:val="0"/>
          <w:lang w:val="en-US"/>
        </w:rPr>
      </w:pPr>
    </w:p>
    <w:p w:rsidR="008A5218" w:rsidRDefault="008A5218">
      <w:pPr>
        <w:pStyle w:val="a3"/>
        <w:spacing w:line="360" w:lineRule="auto"/>
        <w:rPr>
          <w:b/>
          <w:snapToGrid w:val="0"/>
          <w:lang w:val="en-US"/>
        </w:rPr>
      </w:pPr>
    </w:p>
    <w:p w:rsidR="008A5218" w:rsidRDefault="008A5218">
      <w:pPr>
        <w:pStyle w:val="a3"/>
        <w:spacing w:line="360" w:lineRule="auto"/>
        <w:rPr>
          <w:b/>
          <w:snapToGrid w:val="0"/>
          <w:lang w:val="en-US"/>
        </w:rPr>
      </w:pPr>
    </w:p>
    <w:p w:rsidR="008A5218" w:rsidRDefault="008A5218">
      <w:pPr>
        <w:pStyle w:val="a3"/>
        <w:spacing w:line="360" w:lineRule="auto"/>
        <w:rPr>
          <w:b/>
          <w:snapToGrid w:val="0"/>
          <w:lang w:val="en-US"/>
        </w:rPr>
      </w:pPr>
    </w:p>
    <w:p w:rsidR="008A5218" w:rsidRDefault="008A5218">
      <w:pPr>
        <w:pStyle w:val="a3"/>
        <w:spacing w:line="360" w:lineRule="auto"/>
        <w:rPr>
          <w:b/>
          <w:snapToGrid w:val="0"/>
        </w:rPr>
      </w:pPr>
      <w:r>
        <w:rPr>
          <w:b/>
          <w:snapToGrid w:val="0"/>
          <w:lang w:val="en-US"/>
        </w:rPr>
        <w:t xml:space="preserve">III. </w:t>
      </w:r>
      <w:r>
        <w:rPr>
          <w:b/>
          <w:snapToGrid w:val="0"/>
        </w:rPr>
        <w:t>Капиталотворческая теория кредита.</w:t>
      </w:r>
    </w:p>
    <w:p w:rsidR="008A5218" w:rsidRDefault="008A5218">
      <w:pPr>
        <w:pStyle w:val="a3"/>
        <w:spacing w:line="360" w:lineRule="auto"/>
        <w:rPr>
          <w:snapToGrid w:val="0"/>
        </w:rPr>
      </w:pPr>
      <w:r>
        <w:rPr>
          <w:b/>
          <w:snapToGrid w:val="0"/>
        </w:rPr>
        <w:t>3.1. Дж. Ло и Г. Маклеод.</w:t>
      </w:r>
    </w:p>
    <w:p w:rsidR="008A5218" w:rsidRDefault="008A5218">
      <w:pPr>
        <w:pStyle w:val="a3"/>
        <w:spacing w:line="360" w:lineRule="auto"/>
        <w:rPr>
          <w:snapToGrid w:val="0"/>
        </w:rPr>
      </w:pPr>
      <w:r>
        <w:rPr>
          <w:snapToGrid w:val="0"/>
        </w:rPr>
        <w:t xml:space="preserve">Эта теория возникла раньше натуралистической –еще до начала </w:t>
      </w:r>
      <w:r>
        <w:rPr>
          <w:snapToGrid w:val="0"/>
          <w:lang w:val="en-US"/>
        </w:rPr>
        <w:t xml:space="preserve">XVIII </w:t>
      </w:r>
      <w:r>
        <w:rPr>
          <w:snapToGrid w:val="0"/>
        </w:rPr>
        <w:t>в. Ее основателем является английский экономист Дж. Ло (1671-1729)</w:t>
      </w:r>
    </w:p>
    <w:p w:rsidR="008A5218" w:rsidRDefault="008A5218">
      <w:pPr>
        <w:pStyle w:val="a3"/>
        <w:spacing w:line="360" w:lineRule="auto"/>
        <w:rPr>
          <w:snapToGrid w:val="0"/>
        </w:rPr>
      </w:pPr>
      <w:r>
        <w:rPr>
          <w:snapToGrid w:val="0"/>
        </w:rPr>
        <w:t>Причиной появления капиталотворческой теории кредита явилась эмиссия банкнот, которая расширила сферу денежного обращения за пределы металлического денежного обращения и тем самым способствовала росту капиталистического производства. Дж. Ло, не поняв действительной роли денег в процессе воспроизводства, приписывал им решающую роль в развитии экономики. Он считал, что наличие неиспользованных земель и рабочих рук есть следствие недостаточного количества денег. Вместе с тем простейший способ увеличения количества денег без расширения добычи золота он видел в кредите и выпуске кредитных денег.</w:t>
      </w:r>
    </w:p>
    <w:p w:rsidR="008A5218" w:rsidRDefault="008A5218">
      <w:pPr>
        <w:pStyle w:val="a3"/>
        <w:spacing w:line="360" w:lineRule="auto"/>
        <w:rPr>
          <w:snapToGrid w:val="0"/>
        </w:rPr>
      </w:pPr>
      <w:r>
        <w:rPr>
          <w:snapToGrid w:val="0"/>
        </w:rPr>
        <w:t>Дж. Ло отождествлял кредит с деньгами и богатством. По его мнению кредит способен привести в движение все неиспользуемые возможности страны, создавать богатство и капитал. Банки он рассматривал не как посредников, а как создателей капитала. Ло принадлежит идея об организации эмиссионного банка.</w:t>
      </w:r>
    </w:p>
    <w:p w:rsidR="008A5218" w:rsidRDefault="008A5218">
      <w:pPr>
        <w:pStyle w:val="a3"/>
        <w:spacing w:line="360" w:lineRule="auto"/>
        <w:rPr>
          <w:snapToGrid w:val="0"/>
        </w:rPr>
      </w:pPr>
      <w:r>
        <w:rPr>
          <w:snapToGrid w:val="0"/>
        </w:rPr>
        <w:t>К. Маркс относил Дж. Ло к главным провозвестником кредита, которым свойственен «… приятный характер помеси мошенника  и пророка». Дж. Ло был мошенником, поскольку он использовал эмиссию банкнот не по назначению –для личного обогащения и покрытия государственных расходов. Однако он был в определенном смысле и пророком, поскольку еще на заре развития кредитной системы предвидел важную роль кредита и банков в развитии капитализма.</w:t>
      </w:r>
    </w:p>
    <w:p w:rsidR="008A5218" w:rsidRDefault="008A5218">
      <w:pPr>
        <w:pStyle w:val="a3"/>
        <w:spacing w:line="360" w:lineRule="auto"/>
        <w:rPr>
          <w:snapToGrid w:val="0"/>
        </w:rPr>
      </w:pPr>
      <w:r>
        <w:rPr>
          <w:snapToGrid w:val="0"/>
        </w:rPr>
        <w:t xml:space="preserve">Капиталотворческая теория кредита, хотя и возникла раньше натуралистической, почти на протяжении всего домонополистического периода капитализма не была популярной. Только во второй половине </w:t>
      </w:r>
      <w:r>
        <w:rPr>
          <w:snapToGrid w:val="0"/>
          <w:lang w:val="en-US"/>
        </w:rPr>
        <w:t xml:space="preserve">XIX </w:t>
      </w:r>
      <w:r>
        <w:rPr>
          <w:snapToGrid w:val="0"/>
        </w:rPr>
        <w:t>в. она была возрождена английским экономистом Г. Маклеодом (1821-1902).</w:t>
      </w:r>
    </w:p>
    <w:p w:rsidR="008A5218" w:rsidRDefault="008A5218">
      <w:pPr>
        <w:pStyle w:val="a3"/>
        <w:spacing w:line="360" w:lineRule="auto"/>
        <w:rPr>
          <w:snapToGrid w:val="0"/>
        </w:rPr>
      </w:pPr>
      <w:r>
        <w:rPr>
          <w:snapToGrid w:val="0"/>
        </w:rPr>
        <w:t xml:space="preserve">Почвой для возрождения капиталотворческой теории кредита, а затем и завоевания его господствующего положения явилось интенсивное развитие кредитных операций банков на основе депозитной эмиссии. Уже в начале второй половины </w:t>
      </w:r>
      <w:r>
        <w:rPr>
          <w:snapToGrid w:val="0"/>
          <w:lang w:val="en-US"/>
        </w:rPr>
        <w:t>XIX</w:t>
      </w:r>
      <w:r>
        <w:rPr>
          <w:snapToGrid w:val="0"/>
        </w:rPr>
        <w:t xml:space="preserve"> в. в Англии в совокупной денежной массе свыше 50% составляли депозиты. Этот рост депозитов явился средством роста капиталистического производства решающую роль играли банки, которые но называл фабриками кредита, имея в виду предоставление банками кредитов за счет депозитной эмиссии.</w:t>
      </w:r>
    </w:p>
    <w:p w:rsidR="008A5218" w:rsidRDefault="008A5218">
      <w:pPr>
        <w:pStyle w:val="a3"/>
        <w:spacing w:line="360" w:lineRule="auto"/>
        <w:rPr>
          <w:snapToGrid w:val="0"/>
        </w:rPr>
      </w:pPr>
      <w:r>
        <w:rPr>
          <w:snapToGrid w:val="0"/>
        </w:rPr>
        <w:t xml:space="preserve">Вопросы кредита он рассматривал не с точки зрения роли его в общественном воспроизводстве в целом, а сточки зрения банкира. Все, что обладает покупательной силой, он считал богатством и производительным капиталом. Поэтому предоставляемые банками кредиты за счет депозитной эмиссии –это такое же богатство и капитал. </w:t>
      </w:r>
    </w:p>
    <w:p w:rsidR="008A5218" w:rsidRDefault="008A5218">
      <w:pPr>
        <w:pStyle w:val="a3"/>
        <w:spacing w:line="360" w:lineRule="auto"/>
        <w:rPr>
          <w:snapToGrid w:val="0"/>
        </w:rPr>
      </w:pPr>
      <w:r>
        <w:rPr>
          <w:snapToGrid w:val="0"/>
        </w:rPr>
        <w:t>Также он выдвинул положение о том, что создаваемые банками кредитные деньги являются производительным капиталом. Они создают кредитные орудия обращения и тем самым обеспечивают условия для превращения товарного капитала в денежный, временно свободная часть которого затем принимает форму ссудного капитала. Называя банки «фабриками кредита», Г. Маклеод считал, что в их деятельности примат принадлежит активным операциям. Эта идея получила дальнейшее развитее в работах других западных экономистов.</w:t>
      </w:r>
    </w:p>
    <w:p w:rsidR="008A5218" w:rsidRDefault="008A5218">
      <w:pPr>
        <w:pStyle w:val="a3"/>
        <w:spacing w:line="360" w:lineRule="auto"/>
        <w:rPr>
          <w:b/>
          <w:snapToGrid w:val="0"/>
        </w:rPr>
      </w:pPr>
      <w:r>
        <w:rPr>
          <w:b/>
          <w:snapToGrid w:val="0"/>
        </w:rPr>
        <w:t>3.2. И. Шумперт и А. Ган.</w:t>
      </w:r>
    </w:p>
    <w:p w:rsidR="008A5218" w:rsidRDefault="008A5218">
      <w:pPr>
        <w:pStyle w:val="a3"/>
        <w:spacing w:line="360" w:lineRule="auto"/>
        <w:rPr>
          <w:snapToGrid w:val="0"/>
        </w:rPr>
      </w:pPr>
      <w:r>
        <w:rPr>
          <w:snapToGrid w:val="0"/>
        </w:rPr>
        <w:t>И. Шумперт и А. Ган., как и все представители капиталотворческой теории кредита, сильно преувеличивали роль кредита и банков в развитии капиталистического производства. И. Шумперт считал, что расширенное воспроизводство начинается с создания банками дополнительной покупательной силы, т.е. кредитование капиталистических предприятий за счет депозитной эмиссии как единственного источника финансирования прироста производственных мощностей. Благодаря банкам, как утверждал И.Шумперт, создаются для всех, кто обладает талантом предпринимателя, независимо от унаследованного богатства, равные возможности преуспевания в предпринимательской деятельности. Талант предпринимателя достигает успеха благодаря кредиту банка.</w:t>
      </w:r>
    </w:p>
    <w:p w:rsidR="008A5218" w:rsidRDefault="008A5218">
      <w:pPr>
        <w:pStyle w:val="a3"/>
        <w:spacing w:line="360" w:lineRule="auto"/>
        <w:rPr>
          <w:snapToGrid w:val="0"/>
        </w:rPr>
      </w:pPr>
      <w:r>
        <w:rPr>
          <w:snapToGrid w:val="0"/>
        </w:rPr>
        <w:t>Причину образования капитала А. Ган видел в кредитовании. По этому поводу он писал: «Образование капиталов не есть следствие сбережений, а кредита; кредит предшествует капиталообразованию». И далее: «Без кредитования не могли бы производиться никакие капитальные блага, не могло ба происходить капиталообразование в смысле образования средств производства…».</w:t>
      </w:r>
    </w:p>
    <w:p w:rsidR="008A5218" w:rsidRDefault="008A5218">
      <w:pPr>
        <w:pStyle w:val="a3"/>
        <w:spacing w:line="360" w:lineRule="auto"/>
        <w:rPr>
          <w:snapToGrid w:val="0"/>
        </w:rPr>
      </w:pPr>
      <w:r>
        <w:rPr>
          <w:snapToGrid w:val="0"/>
        </w:rPr>
        <w:t>По мнению этих экономистов, банки являются не столько посредниками в кредите, с сколько создателями кредита и капиталов. Посредником банк выступает только тогда, когда источником ссуд являются реальные вклады. Если же источник ссуд –депозитная эмиссия, то они становятся создателем кредита и капитала. Поскольку в последнем случае активные операции формально предшествуют пассивным, то они делают вывод о том, что примат принадлежит не пассивным, а активным операциям. Такое понимание роли банков ошибочно. Предоставление банками ссуд за счет депозитной эмиссии, если рассматривать его неформально, а по существу, так же является посреднической функцией. Оно отличается от предоставления ссуд за счет реальных вкладов только последовательностью операций и тем, что сопровождается созданием дополнительных платежных средств.</w:t>
      </w:r>
    </w:p>
    <w:p w:rsidR="008A5218" w:rsidRDefault="008A5218">
      <w:pPr>
        <w:pStyle w:val="a3"/>
        <w:spacing w:line="360" w:lineRule="auto"/>
        <w:rPr>
          <w:snapToGrid w:val="0"/>
        </w:rPr>
      </w:pPr>
      <w:r>
        <w:rPr>
          <w:snapToGrid w:val="0"/>
        </w:rPr>
        <w:t>Когда источником ссуд являются реальные вклады, у вначале банка возникают обязательства по отношению к вкладчикам, а затем, когда отдаются деньги в ссуду, возникают требования к должникам. При кредитовании за счет депозитной эмиссии требования и обязательства возникают одновременно. При кредитовании в форме овердрафта кредит предоставляется в момент оплаты банком обязательств клиентов-должников. Вследствие этого у банков возникают требования к клиентам-должникам и обязательства по отношению к тем клиентам, на счета которых перечисляются деньги. Аналогично осуществляется и кредитование предварительным зачислением ссуды на текущий счет клиента. До использования ссуды должником взаимная задолженность банка и клиента равна нулю. Когда ссуда используется должником, то одновременно с требованием банка к должнику возникает обязательство по отношению к клиенту, на счет которого перечислена ссуда.</w:t>
      </w:r>
    </w:p>
    <w:p w:rsidR="008A5218" w:rsidRDefault="008A5218">
      <w:pPr>
        <w:pStyle w:val="a3"/>
        <w:spacing w:line="360" w:lineRule="auto"/>
        <w:rPr>
          <w:snapToGrid w:val="0"/>
        </w:rPr>
      </w:pPr>
      <w:r>
        <w:rPr>
          <w:snapToGrid w:val="0"/>
        </w:rPr>
        <w:t>Таким образом, при кредитовании как за счет реальных вкладов, так и за счет депозитной эмиссии, источником кредита являются средства клиентов, роль банков сводится к посредничеству.</w:t>
      </w:r>
    </w:p>
    <w:p w:rsidR="008A5218" w:rsidRDefault="008A5218">
      <w:pPr>
        <w:pStyle w:val="a3"/>
        <w:spacing w:line="360" w:lineRule="auto"/>
        <w:rPr>
          <w:snapToGrid w:val="0"/>
        </w:rPr>
      </w:pPr>
      <w:r>
        <w:rPr>
          <w:snapToGrid w:val="0"/>
        </w:rPr>
        <w:t>Следовательно, производство развивается не потому, что банки создают кредит, а наоборот, банки могут создавать кредит потому, что развивается производство и возникает в связи с этим потребность в кредите. Если же банки осуществляют кредитование независимо от потребностей производства в нем, как это имеет место при кредитовании государства для покрытия его непроизводительных расходов, то оно неизбежно ведет к избыточному росту платежных средств и их инфляционному обесценению.</w:t>
      </w:r>
    </w:p>
    <w:p w:rsidR="008A5218" w:rsidRDefault="008A5218">
      <w:pPr>
        <w:pStyle w:val="a3"/>
        <w:spacing w:line="360" w:lineRule="auto"/>
        <w:rPr>
          <w:snapToGrid w:val="0"/>
        </w:rPr>
      </w:pPr>
      <w:r>
        <w:rPr>
          <w:snapToGrid w:val="0"/>
        </w:rPr>
        <w:t>К. Маркс писал, что развитие капиталистического производства было бы невозможно без системы кредита, но «… не следует создавать никаких мифических представлений о производительной силе кредита, поскольку он лишь предоставляет в распоряжение денежный капитал или приводит его в движение».</w:t>
      </w:r>
    </w:p>
    <w:p w:rsidR="008A5218" w:rsidRDefault="008A5218">
      <w:pPr>
        <w:pStyle w:val="a3"/>
        <w:spacing w:line="360" w:lineRule="auto"/>
        <w:rPr>
          <w:b/>
          <w:snapToGrid w:val="0"/>
        </w:rPr>
      </w:pPr>
      <w:r>
        <w:rPr>
          <w:b/>
          <w:snapToGrid w:val="0"/>
          <w:lang w:val="en-US"/>
        </w:rPr>
        <w:t xml:space="preserve">IV. </w:t>
      </w:r>
      <w:r>
        <w:rPr>
          <w:b/>
          <w:snapToGrid w:val="0"/>
        </w:rPr>
        <w:t>Теории денежно-кредитного регулирования.</w:t>
      </w:r>
    </w:p>
    <w:p w:rsidR="008A5218" w:rsidRDefault="008A5218">
      <w:pPr>
        <w:pStyle w:val="a3"/>
        <w:spacing w:line="360" w:lineRule="auto"/>
        <w:rPr>
          <w:snapToGrid w:val="0"/>
        </w:rPr>
      </w:pPr>
      <w:r>
        <w:rPr>
          <w:snapToGrid w:val="0"/>
        </w:rPr>
        <w:t xml:space="preserve">Западноевропейские теории денег и кредита всегда преследовали определенные практические цели и являлись выражением интересов определенного господствующего класса или его групп. Однако до общего кризиса капитализма они не были связаны с вопросами государственного регулирования экономики.  До начала </w:t>
      </w:r>
      <w:r>
        <w:rPr>
          <w:snapToGrid w:val="0"/>
          <w:lang w:val="en-US"/>
        </w:rPr>
        <w:t>XIX</w:t>
      </w:r>
      <w:r>
        <w:rPr>
          <w:snapToGrid w:val="0"/>
        </w:rPr>
        <w:t xml:space="preserve"> в. этот вопрос вообще не мог стоять перед экономистами, так как капитализм еще не вступил в период циклического развития. Позже когда экономика стран запада стала подвергаться продолжительным и тяжелым кризисам, ведущие экономисты запада стали рассматривать их как следствие нарушений в сфере денежно-кредитного обращения, с которыми капиталистическая экономика способна сама справиться с помощью внутренне присущего ей автоматического механизма.</w:t>
      </w:r>
    </w:p>
    <w:p w:rsidR="008A5218" w:rsidRDefault="008A5218">
      <w:pPr>
        <w:pStyle w:val="a3"/>
        <w:spacing w:line="360" w:lineRule="auto"/>
        <w:rPr>
          <w:snapToGrid w:val="0"/>
        </w:rPr>
      </w:pPr>
      <w:r>
        <w:rPr>
          <w:snapToGrid w:val="0"/>
        </w:rPr>
        <w:t>Обострение кризиса 1929-1933 годов заставили многих западных экономистов признать, что капиталистической системе присущи противоречия и циклическое развитие экономики является их проявлением. Эти противоречия можно преодолеть путем денежно-кредитного регулирования экономики государством.</w:t>
      </w:r>
    </w:p>
    <w:p w:rsidR="008A5218" w:rsidRDefault="008A5218">
      <w:pPr>
        <w:pStyle w:val="a3"/>
        <w:spacing w:line="360" w:lineRule="auto"/>
        <w:rPr>
          <w:b/>
          <w:snapToGrid w:val="0"/>
        </w:rPr>
      </w:pPr>
      <w:r>
        <w:rPr>
          <w:b/>
          <w:snapToGrid w:val="0"/>
        </w:rPr>
        <w:t>4.1. Теория денег и денежно-кредитного регулирования Кейнса.</w:t>
      </w:r>
    </w:p>
    <w:p w:rsidR="008A5218" w:rsidRDefault="008A5218">
      <w:pPr>
        <w:pStyle w:val="a3"/>
        <w:spacing w:line="360" w:lineRule="auto"/>
        <w:rPr>
          <w:snapToGrid w:val="0"/>
        </w:rPr>
      </w:pPr>
      <w:r>
        <w:rPr>
          <w:snapToGrid w:val="0"/>
        </w:rPr>
        <w:t>Дж. Кейнс (1883-1946) –английский экономист, положивший начало одному из ведущих течений западной экономической мысли, которое получило название кейнсианство. Кейнс, рассматривая сущность денег, стоял на номиналистических позициях. Он считал, что деньги являются исключительно творением государственной власти, представляют собой условные знаки и лучшие из них бумажные, неразменные на золото. Он был против золотого стандарта, так как золотой стандарт не совместим с его теорией денежно-кредитного регулирования экономики. При золотом стандарте ЦБ обязан поддерживать установленные законом резервы золотого покрытия банкнотной эмиссии и депозитов, что ограничивает рамки кредитной экспансии банка.</w:t>
      </w:r>
    </w:p>
    <w:p w:rsidR="008A5218" w:rsidRDefault="008A5218">
      <w:pPr>
        <w:pStyle w:val="a3"/>
        <w:spacing w:line="360" w:lineRule="auto"/>
        <w:rPr>
          <w:snapToGrid w:val="0"/>
        </w:rPr>
      </w:pPr>
      <w:r>
        <w:rPr>
          <w:snapToGrid w:val="0"/>
        </w:rPr>
        <w:t>В отличие от представителей количественной теории денег, которые причину циклического развития экономики объяснили колебание товарных цен, обусловленным изменением соотношения между количеством товаров и количества денег, Кейнс рассматривал влияние денег на цикл через норму процента. По его мнению, циклическое развитие экономики вызывается влиянием количества денег не на уровень товарных цен, а норму ссудного процента. Кейнс является наиболее известным представителем теории «регулируемого капитализма». Он первым предпринял попытку обосновать необходимость государственно-монополистического регулирования экономики. При этом он исходил из того, что экономика неспособна без государственного вмешательства в экономику обеспечить бескризисное развитие производства и полную занятость.</w:t>
      </w:r>
    </w:p>
    <w:p w:rsidR="008A5218" w:rsidRDefault="008A5218">
      <w:pPr>
        <w:pStyle w:val="a3"/>
        <w:spacing w:line="360" w:lineRule="auto"/>
        <w:rPr>
          <w:snapToGrid w:val="0"/>
        </w:rPr>
      </w:pPr>
      <w:r>
        <w:rPr>
          <w:snapToGrid w:val="0"/>
        </w:rPr>
        <w:t>Основные положения теории и программы государственного регулирования экономики изложены Кейнсом в работе «Общая теория занятости, процента и денег», опубликованной в 1936 г.</w:t>
      </w:r>
    </w:p>
    <w:p w:rsidR="008A5218" w:rsidRDefault="008A5218">
      <w:pPr>
        <w:pStyle w:val="a3"/>
        <w:spacing w:line="360" w:lineRule="auto"/>
        <w:rPr>
          <w:snapToGrid w:val="0"/>
        </w:rPr>
      </w:pPr>
      <w:r>
        <w:rPr>
          <w:snapToGrid w:val="0"/>
        </w:rPr>
        <w:t>Предложенная им система мер государственного вмешательства в экономику базируется на анализе причин промышленного цикла, краткое изложение которого сводится к следующему. Поскольку нормальное функционирование экономики предполагает равенство предложения товаров и спроса на них, то все доходы различных классов должны быть израсходованы на покупку потребительских товаров и капитальных благ. Исходя из этого положения, Кейнс начинает исследование причин цикла с рассмотрения вопроса о том, как практически используются доходы различными классами общества и в соответствии с эти делит их на расходы на потребительские цели, инвестиции и накопление сбережений. Изменения в соотношении использования денег на эти цели и являются причиной циклического развития капитализма. В бедном обществе все доходы используются на потребительские цели и поэтому проблема использования денег и циклического развития экономики не возникает. В богатом обществе только люди, имеющие низкие доходы, расходуют все или почти все деньги на потребительские цели. Люди, имеющие высокие доходы, расходуют на потребительские цели только часть доходов. Эта часть с ростом доходов хотя и увеличивается абсолютно, но относительно падает, т.к. с ростом доходов склонность людей к потреблению уменьшается. Поэтому с ростом богатства общества растут сбережения.</w:t>
      </w:r>
    </w:p>
    <w:p w:rsidR="008A5218" w:rsidRDefault="008A5218">
      <w:pPr>
        <w:pStyle w:val="a3"/>
        <w:spacing w:line="360" w:lineRule="auto"/>
        <w:rPr>
          <w:snapToGrid w:val="0"/>
        </w:rPr>
      </w:pPr>
      <w:r>
        <w:rPr>
          <w:snapToGrid w:val="0"/>
        </w:rPr>
        <w:t xml:space="preserve">Для того чтобы весь совокупный продукт общества мог быть реализован, сбережения должны быть использованы на приобретения капитальных благ, т.е. инвестированы. Но здесь, считает Кейнс, и возникает проблема, так как причины, которые побуждают сберегать деньги, и причины, которые вызывают их инвестирование, различны. Побудительным мотивом осуществления инвестиций является получение прибыли, поэтому размер инвестиций зависит от величины прибыли, которую учредители рассчитывают получить. Источником средств учредителей служат главным образом средства других лиц, которым они, беря деньги в ссуду, должны платить процент. Поэтому объем инвестиций растет до тех пор, пока ожидаемая норма прибыли превышает норму ссудного процента. Чем ниже норма ссудного процента, тем больше стимулы к инвестициям. Следовательно, объем инвестиций находится в прямой зависимости от нормы прибыли и в обратной от нормы ссудного процента. Но понижение норм ссудного процента находится в противоречии с так называемым предпочтением ликвидности. Дело в том, считает Кейнс, что людям присуще стремление держать свои доходы в непосредственно ликвидной форме, то есть в форме денег. Это стремление он и называет предпочтением ликвидности. И чем больше экономическая неустойчивость и ниже норма ссудного процента, тем больше предпочтение ликвидности. </w:t>
      </w:r>
    </w:p>
    <w:p w:rsidR="008A5218" w:rsidRDefault="008A5218">
      <w:pPr>
        <w:pStyle w:val="a3"/>
        <w:spacing w:line="360" w:lineRule="auto"/>
        <w:rPr>
          <w:snapToGrid w:val="0"/>
        </w:rPr>
      </w:pPr>
      <w:r>
        <w:rPr>
          <w:snapToGrid w:val="0"/>
        </w:rPr>
        <w:t xml:space="preserve">Норма ссудного процента, по мнению Кейнса, зависит исключительно от спроса и предложения денег. Предложение денег, в свою очередь, зависит от их количества и степени предпочтения ликвидности. Норма процента есть премия, которая должна быть выплачена собственнику денег, чтобы преодолеть предпочтение ликвидности. </w:t>
      </w:r>
    </w:p>
    <w:p w:rsidR="008A5218" w:rsidRDefault="008A5218">
      <w:pPr>
        <w:pStyle w:val="a3"/>
        <w:spacing w:line="360" w:lineRule="auto"/>
        <w:rPr>
          <w:snapToGrid w:val="0"/>
        </w:rPr>
      </w:pPr>
      <w:r>
        <w:rPr>
          <w:snapToGrid w:val="0"/>
        </w:rPr>
        <w:t>Таким образом, из анализа промышленного цикла, изложенного Кейнсом, следует, что экономическая активность зависит от суммы совокупных расходов денег на потребительские цели и инвестиции и главной проблемой в расходовании денег являются расходы на инвестиции. Поэтому теория промышленного цикла Кейнса –это теория инвестиций, основное содержание которой сводится к обоснованию возможности обеспечения с помощью государственного регулирования экономики преодоления циклического развития экономики и создания условий полной занятости.</w:t>
      </w:r>
    </w:p>
    <w:p w:rsidR="008A5218" w:rsidRDefault="008A5218">
      <w:pPr>
        <w:pStyle w:val="a3"/>
        <w:spacing w:line="360" w:lineRule="auto"/>
        <w:rPr>
          <w:snapToGrid w:val="0"/>
        </w:rPr>
      </w:pPr>
      <w:r>
        <w:rPr>
          <w:snapToGrid w:val="0"/>
        </w:rPr>
        <w:t xml:space="preserve">В объяснении причин циклического развития экономики он исходи не из примата производства над потреблением, а наоборот. Главную причину такого развития Кейнс видит в недостатке спроса на товары, который, является следствием присущих людям таких свойств их характера как уменьшение с ростом доходов склонности к потреблению и предпочтение ликвидности. По Кейнсу, происходящие в экономической жизни процессы являются отражением психологии людей. </w:t>
      </w:r>
    </w:p>
    <w:p w:rsidR="008A5218" w:rsidRDefault="008A5218">
      <w:pPr>
        <w:pStyle w:val="a3"/>
        <w:spacing w:line="360" w:lineRule="auto"/>
        <w:rPr>
          <w:snapToGrid w:val="0"/>
        </w:rPr>
      </w:pPr>
      <w:r>
        <w:rPr>
          <w:snapToGrid w:val="0"/>
        </w:rPr>
        <w:t>Рассматривая условия равенства предложения товаров и спроса на них, Кейнс исходит из равенства общей стоимости совокупного общественного продукта и суммы доходов всех классов общества. В действительности же сумма доходов меньше стоимости совокупного общественного продукта на величину перенесенной стоимости основного капитала. Поэтому реализация всего совокупного общественного продукта возможна только тогда, когда спрос будет равен сумме доходов и сумме перенесенной стоимости основного капитала –амортизации.</w:t>
      </w:r>
    </w:p>
    <w:p w:rsidR="008A5218" w:rsidRDefault="008A5218">
      <w:pPr>
        <w:pStyle w:val="a3"/>
        <w:spacing w:line="360" w:lineRule="auto"/>
        <w:rPr>
          <w:snapToGrid w:val="0"/>
        </w:rPr>
      </w:pPr>
      <w:r>
        <w:rPr>
          <w:snapToGrid w:val="0"/>
        </w:rPr>
        <w:t xml:space="preserve">Кейнс определяет ссудный процент  как плату за расставание с ликвидностью, утверждал, что норма процента зависит от количества денег. </w:t>
      </w:r>
    </w:p>
    <w:p w:rsidR="008A5218" w:rsidRDefault="008A5218">
      <w:pPr>
        <w:pStyle w:val="a3"/>
        <w:spacing w:line="360" w:lineRule="auto"/>
        <w:rPr>
          <w:snapToGrid w:val="0"/>
        </w:rPr>
      </w:pPr>
      <w:r>
        <w:rPr>
          <w:snapToGrid w:val="0"/>
        </w:rPr>
        <w:t>Одной из мер поддержания инвестиций на определенном уровне Кейнс считал низкую норму ссудного процента, которая поощряла бы инвестиции частных компаний и местных органов государственной власти. Возможности поддержания процента на низком уровне он видел в учетной политике ЦБ и широком осуществлении операций на открытом рынке. Денежные средства, помещенные в ценные бумаги, обладающие высокой степенью ликвидности, преодолевали бы предпочтение ликвидности и служили бы средством снижения нормы ссудного процента. Кейнс верил, что казначейство и Банк Англии обладают достаточной возможностью поддерживать норму ссудного процента на любом уровне, который бы соответствовал проводимой правительством политике.</w:t>
      </w:r>
    </w:p>
    <w:p w:rsidR="008A5218" w:rsidRDefault="008A5218">
      <w:pPr>
        <w:pStyle w:val="a3"/>
        <w:spacing w:line="360" w:lineRule="auto"/>
        <w:rPr>
          <w:snapToGrid w:val="0"/>
        </w:rPr>
      </w:pPr>
    </w:p>
    <w:p w:rsidR="008A5218" w:rsidRDefault="008A5218">
      <w:pPr>
        <w:pStyle w:val="a3"/>
        <w:spacing w:line="360" w:lineRule="auto"/>
        <w:rPr>
          <w:b/>
          <w:snapToGrid w:val="0"/>
          <w:lang w:val="en-US"/>
        </w:rPr>
      </w:pPr>
    </w:p>
    <w:p w:rsidR="008A5218" w:rsidRDefault="008A5218">
      <w:pPr>
        <w:pStyle w:val="a3"/>
        <w:spacing w:line="360" w:lineRule="auto"/>
        <w:rPr>
          <w:b/>
          <w:snapToGrid w:val="0"/>
          <w:lang w:val="en-US"/>
        </w:rPr>
      </w:pPr>
    </w:p>
    <w:p w:rsidR="008A5218" w:rsidRDefault="008A5218">
      <w:pPr>
        <w:pStyle w:val="a3"/>
        <w:spacing w:line="360" w:lineRule="auto"/>
        <w:rPr>
          <w:b/>
          <w:snapToGrid w:val="0"/>
        </w:rPr>
      </w:pPr>
      <w:r>
        <w:rPr>
          <w:b/>
          <w:snapToGrid w:val="0"/>
        </w:rPr>
        <w:t xml:space="preserve">4.2. Монетаризм. </w:t>
      </w:r>
    </w:p>
    <w:p w:rsidR="008A5218" w:rsidRDefault="008A5218">
      <w:pPr>
        <w:pStyle w:val="a3"/>
        <w:spacing w:line="360" w:lineRule="auto"/>
        <w:rPr>
          <w:snapToGrid w:val="0"/>
        </w:rPr>
      </w:pPr>
      <w:r>
        <w:rPr>
          <w:snapToGrid w:val="0"/>
        </w:rPr>
        <w:t>Основоположником монетаризма является американский экономист, профессор Чикагского университета М. Фридмен. До 1968 г. это направление было известно как чикагская школа политической экономии. Монетаризм –это денежная теория, теоретической основой которого служит количественная теория денег. Его представители отводят деньгам роль основного фактора, от которого зависит состояние экономики. Монетаристы как противники кейнсианства считают, что капитализму присуща внутренняя  устойчивость, а поэтому нет необходимости в активном вмешательстве государства в процесс воспроизводства. Такое вмешательство, полагают они, не только не способствует устойчивости, а наоборот, является основной причиной нарушения стабильности экономики.</w:t>
      </w:r>
    </w:p>
    <w:p w:rsidR="008A5218" w:rsidRDefault="008A5218">
      <w:pPr>
        <w:pStyle w:val="a3"/>
        <w:spacing w:line="360" w:lineRule="auto"/>
        <w:rPr>
          <w:snapToGrid w:val="0"/>
        </w:rPr>
      </w:pPr>
      <w:r>
        <w:rPr>
          <w:snapToGrid w:val="0"/>
        </w:rPr>
        <w:t>Веря в то, что механизм рыночной конкуренции может приводить экономику в состояние равновесия, они требуют обеспечения свободы рыночных сил и частного предпринимательства. По мнению монетаристов, такие явления, как инфляция, безработица, циклические кризисы не присущи природе капитализма, а являются следствием неправильных денежной политики государства. Они считают, что капитализм является устойчивой системой, для которой характерно состояние равномерного экономического роста. А чтобы этот рост не нарушался, необходимо, чтобы и рост количества денег в обращении происходил равномерно в определенной пропорции к росту производства. Отсюда их предложение: количество денег в обращении должно увеличиваться равномерно и постоянно на 3-5% в год. Такой темп роста денежной массы, по расчетам монетаристов, наблюдается, якобы, многие десятилетия. В последних работах они предлагают поддерживать постоянный рост денежной массы в обращении на 1-2 пункта выше темпов роста производительности труда.</w:t>
      </w:r>
    </w:p>
    <w:p w:rsidR="008A5218" w:rsidRDefault="008A5218">
      <w:pPr>
        <w:pStyle w:val="a3"/>
        <w:spacing w:line="360" w:lineRule="auto"/>
        <w:rPr>
          <w:snapToGrid w:val="0"/>
        </w:rPr>
      </w:pPr>
      <w:r>
        <w:rPr>
          <w:snapToGrid w:val="0"/>
        </w:rPr>
        <w:t>Однако, в основе любых выводов и рекомендаций должен быть научный анализ исследуемых явлений. Монетаристы же зависимость стабильности экономики от стабильности денежного обращения выводят из простого сопоставления динамики денежной массы и валового национального продукта. М. Фридмен и А. Шварц в работе «Денежная история Соединенных Штатов 1867-1960 гг.» на основе таких сопоставлений делают вывод, что на протяжении всего этого периода причиной значительного сокращения производства каждый раз было сокращение количества денег в обращении. В свою очередь сокращение количества денег в обращении они объясняют неправильной кредитной политикой Федеральной резервной системы, которая выражалась в своевольном повышении учетной ставки и нормы обязательных резервов.</w:t>
      </w:r>
    </w:p>
    <w:p w:rsidR="008A5218" w:rsidRDefault="008A5218">
      <w:pPr>
        <w:pStyle w:val="a3"/>
        <w:spacing w:line="360" w:lineRule="auto"/>
        <w:rPr>
          <w:snapToGrid w:val="0"/>
        </w:rPr>
      </w:pPr>
      <w:r>
        <w:rPr>
          <w:snapToGrid w:val="0"/>
        </w:rPr>
        <w:t>Сопоставление внешних проявлений внутренних процессов, протекающих в общественном воспроизводстве, не есть доказательство. В действительности не сокращение денежного обращения предшествует снижению производства, а перенакопление действительного капитала и вызванное этим замедление обращение денежного капитала побуждает банки прибегать к кредитным  ограничениям, так как риск неплатежей со стороны должников возрастает. Это не означает, что кредитная политика ЦБ, если она неправильна, не оказывает отрицательного влияния на производства и особенно в периоды кризисов. Жесткая кредитная политика банка может обострить течение кризиса, а либеральная несколько облегчить, но никакая его кредитная политика не может предотвратить кризиса.</w:t>
      </w:r>
    </w:p>
    <w:p w:rsidR="008A5218" w:rsidRDefault="008A5218">
      <w:pPr>
        <w:pStyle w:val="a3"/>
        <w:spacing w:line="360" w:lineRule="auto"/>
        <w:rPr>
          <w:snapToGrid w:val="0"/>
          <w:lang w:val="en-US"/>
        </w:rPr>
      </w:pPr>
      <w:r>
        <w:rPr>
          <w:snapToGrid w:val="0"/>
        </w:rPr>
        <w:t>Согласно концепции монетаризма М. Фридмена основными инструментами регулирования экономики является изменение денежной массы и процентных ставок, что дает возможность чередовать кредитную экспансию и кредитную рестрикцию. Установление среднегодовых темпов роста денежной массы в сочетании с определенным уровнем процентных ставок позволяет влиять на динамику производства и цен.</w:t>
      </w:r>
    </w:p>
    <w:p w:rsidR="008A5218" w:rsidRDefault="008A5218">
      <w:pPr>
        <w:pStyle w:val="a3"/>
        <w:spacing w:line="360" w:lineRule="auto"/>
        <w:rPr>
          <w:snapToGrid w:val="0"/>
          <w:lang w:val="en-US"/>
        </w:rPr>
      </w:pPr>
    </w:p>
    <w:p w:rsidR="008A5218" w:rsidRDefault="008A5218">
      <w:pPr>
        <w:pStyle w:val="a3"/>
        <w:spacing w:line="360" w:lineRule="auto"/>
        <w:rPr>
          <w:snapToGrid w:val="0"/>
          <w:lang w:val="en-US"/>
        </w:rPr>
      </w:pPr>
    </w:p>
    <w:p w:rsidR="008A5218" w:rsidRDefault="008A5218">
      <w:pPr>
        <w:pStyle w:val="a3"/>
        <w:spacing w:line="360" w:lineRule="auto"/>
        <w:rPr>
          <w:snapToGrid w:val="0"/>
          <w:lang w:val="en-US"/>
        </w:rPr>
      </w:pPr>
    </w:p>
    <w:p w:rsidR="008A5218" w:rsidRDefault="008A5218">
      <w:pPr>
        <w:pStyle w:val="a3"/>
        <w:spacing w:line="360" w:lineRule="auto"/>
        <w:rPr>
          <w:snapToGrid w:val="0"/>
          <w:lang w:val="en-US"/>
        </w:rPr>
      </w:pPr>
    </w:p>
    <w:p w:rsidR="008A5218" w:rsidRDefault="008A5218">
      <w:pPr>
        <w:pStyle w:val="a3"/>
        <w:spacing w:line="360" w:lineRule="auto"/>
        <w:rPr>
          <w:snapToGrid w:val="0"/>
          <w:lang w:val="en-US"/>
        </w:rPr>
      </w:pPr>
    </w:p>
    <w:p w:rsidR="008A5218" w:rsidRDefault="008A5218">
      <w:pPr>
        <w:pStyle w:val="a3"/>
        <w:spacing w:line="360" w:lineRule="auto"/>
        <w:rPr>
          <w:snapToGrid w:val="0"/>
          <w:lang w:val="en-US"/>
        </w:rPr>
      </w:pPr>
    </w:p>
    <w:p w:rsidR="008A5218" w:rsidRDefault="008A5218">
      <w:pPr>
        <w:pStyle w:val="a3"/>
        <w:spacing w:line="360" w:lineRule="auto"/>
        <w:rPr>
          <w:snapToGrid w:val="0"/>
          <w:lang w:val="en-US"/>
        </w:rPr>
      </w:pPr>
    </w:p>
    <w:p w:rsidR="008A5218" w:rsidRDefault="008A5218">
      <w:pPr>
        <w:pStyle w:val="a3"/>
        <w:spacing w:line="360" w:lineRule="auto"/>
        <w:rPr>
          <w:snapToGrid w:val="0"/>
          <w:lang w:val="en-US"/>
        </w:rPr>
      </w:pPr>
    </w:p>
    <w:p w:rsidR="008A5218" w:rsidRDefault="008A5218">
      <w:pPr>
        <w:pStyle w:val="a3"/>
        <w:spacing w:line="360" w:lineRule="auto"/>
        <w:rPr>
          <w:snapToGrid w:val="0"/>
          <w:lang w:val="en-US"/>
        </w:rPr>
      </w:pPr>
    </w:p>
    <w:p w:rsidR="008A5218" w:rsidRDefault="008A5218">
      <w:pPr>
        <w:pStyle w:val="a3"/>
        <w:spacing w:line="360" w:lineRule="auto"/>
        <w:rPr>
          <w:snapToGrid w:val="0"/>
          <w:lang w:val="en-US"/>
        </w:rPr>
      </w:pPr>
    </w:p>
    <w:p w:rsidR="008A5218" w:rsidRDefault="008A5218">
      <w:pPr>
        <w:pStyle w:val="a3"/>
        <w:spacing w:line="360" w:lineRule="auto"/>
        <w:rPr>
          <w:snapToGrid w:val="0"/>
          <w:lang w:val="en-US"/>
        </w:rPr>
      </w:pPr>
    </w:p>
    <w:p w:rsidR="008A5218" w:rsidRDefault="008A5218">
      <w:pPr>
        <w:pStyle w:val="a3"/>
        <w:spacing w:line="360" w:lineRule="auto"/>
        <w:rPr>
          <w:snapToGrid w:val="0"/>
          <w:lang w:val="en-US"/>
        </w:rPr>
      </w:pPr>
    </w:p>
    <w:p w:rsidR="008A5218" w:rsidRDefault="008A5218">
      <w:pPr>
        <w:pStyle w:val="a3"/>
        <w:spacing w:line="360" w:lineRule="auto"/>
        <w:rPr>
          <w:snapToGrid w:val="0"/>
          <w:lang w:val="en-US"/>
        </w:rPr>
      </w:pPr>
    </w:p>
    <w:p w:rsidR="008A5218" w:rsidRDefault="008A5218">
      <w:pPr>
        <w:pStyle w:val="a3"/>
        <w:spacing w:line="360" w:lineRule="auto"/>
        <w:rPr>
          <w:snapToGrid w:val="0"/>
          <w:lang w:val="en-US"/>
        </w:rPr>
      </w:pPr>
    </w:p>
    <w:p w:rsidR="008A5218" w:rsidRDefault="008A5218">
      <w:pPr>
        <w:pStyle w:val="a3"/>
        <w:spacing w:line="360" w:lineRule="auto"/>
        <w:rPr>
          <w:snapToGrid w:val="0"/>
          <w:lang w:val="en-US"/>
        </w:rPr>
      </w:pPr>
    </w:p>
    <w:p w:rsidR="008A5218" w:rsidRDefault="008A5218">
      <w:pPr>
        <w:pStyle w:val="a3"/>
        <w:spacing w:line="360" w:lineRule="auto"/>
        <w:rPr>
          <w:snapToGrid w:val="0"/>
          <w:lang w:val="en-US"/>
        </w:rPr>
      </w:pPr>
    </w:p>
    <w:p w:rsidR="008A5218" w:rsidRDefault="008A5218">
      <w:pPr>
        <w:pStyle w:val="a3"/>
        <w:spacing w:line="360" w:lineRule="auto"/>
        <w:rPr>
          <w:snapToGrid w:val="0"/>
          <w:lang w:val="en-US"/>
        </w:rPr>
      </w:pPr>
    </w:p>
    <w:p w:rsidR="008A5218" w:rsidRDefault="008A5218">
      <w:pPr>
        <w:pStyle w:val="a3"/>
        <w:spacing w:line="360" w:lineRule="auto"/>
        <w:rPr>
          <w:b/>
          <w:snapToGrid w:val="0"/>
        </w:rPr>
      </w:pPr>
    </w:p>
    <w:p w:rsidR="008A5218" w:rsidRDefault="008A5218">
      <w:pPr>
        <w:pStyle w:val="a3"/>
        <w:spacing w:line="360" w:lineRule="auto"/>
        <w:rPr>
          <w:b/>
          <w:snapToGrid w:val="0"/>
          <w:lang w:val="en-US"/>
        </w:rPr>
      </w:pPr>
    </w:p>
    <w:p w:rsidR="008A5218" w:rsidRDefault="008A5218">
      <w:pPr>
        <w:pStyle w:val="a3"/>
        <w:spacing w:line="360" w:lineRule="auto"/>
        <w:rPr>
          <w:b/>
          <w:snapToGrid w:val="0"/>
          <w:lang w:val="en-US"/>
        </w:rPr>
      </w:pPr>
    </w:p>
    <w:p w:rsidR="008A5218" w:rsidRDefault="008A5218">
      <w:pPr>
        <w:pStyle w:val="a3"/>
        <w:spacing w:line="360" w:lineRule="auto"/>
        <w:rPr>
          <w:b/>
          <w:snapToGrid w:val="0"/>
          <w:lang w:val="en-US"/>
        </w:rPr>
      </w:pPr>
    </w:p>
    <w:p w:rsidR="008A5218" w:rsidRDefault="008A5218">
      <w:pPr>
        <w:pStyle w:val="a3"/>
        <w:spacing w:line="360" w:lineRule="auto"/>
        <w:rPr>
          <w:b/>
          <w:snapToGrid w:val="0"/>
          <w:lang w:val="en-US"/>
        </w:rPr>
      </w:pPr>
    </w:p>
    <w:p w:rsidR="008A5218" w:rsidRDefault="008A5218">
      <w:pPr>
        <w:pStyle w:val="a3"/>
        <w:spacing w:line="360" w:lineRule="auto"/>
        <w:rPr>
          <w:b/>
          <w:snapToGrid w:val="0"/>
        </w:rPr>
      </w:pPr>
      <w:r>
        <w:rPr>
          <w:b/>
          <w:snapToGrid w:val="0"/>
        </w:rPr>
        <w:t>Заключение.</w:t>
      </w:r>
    </w:p>
    <w:p w:rsidR="008A5218" w:rsidRDefault="008A5218">
      <w:pPr>
        <w:pStyle w:val="a3"/>
        <w:spacing w:line="360" w:lineRule="auto"/>
        <w:rPr>
          <w:snapToGrid w:val="0"/>
        </w:rPr>
      </w:pPr>
      <w:r>
        <w:rPr>
          <w:snapToGrid w:val="0"/>
        </w:rPr>
        <w:t>Проведенный анализ кредита показал, что не существует полноценной теории кредита, которая объясняла все его процессы и охватывала все его категории. Каждая из теорий характеризовала кредитные отношения с точки зрения отдельно периода времени и противоречиями, которые несла каждая конкретная ситуация. Натуралистическая теория объектом кредита видела натуральные, то есть не денежные вещественные блага. Трактовали кредит как способ перераспределения материальных ценностей в натуральной форме, тогда как на самом деле кредит есть движение ссудного каптала. Отождествляя ссудный капитал и действительный капитал, натуралисты не понимали не только роли кредита и его создателя –банков, но и его действительного характера, в силу которого кредит может способствовать как расширению капиталистического производства, так и обострению его противоречий.</w:t>
      </w:r>
    </w:p>
    <w:p w:rsidR="008A5218" w:rsidRDefault="008A5218">
      <w:pPr>
        <w:pStyle w:val="a3"/>
        <w:spacing w:line="360" w:lineRule="auto"/>
        <w:rPr>
          <w:snapToGrid w:val="0"/>
        </w:rPr>
      </w:pPr>
      <w:r>
        <w:rPr>
          <w:snapToGrid w:val="0"/>
        </w:rPr>
        <w:t>При всех своих негативных сторонах натуралистическая теория имела ряд позитивных аспектов: натуралисты правильно считали, что кредит не создает реального капитала, который образуется в процессе производства, не преувеличивали его роли, подчеркивали зависимость процента от колебания и динамики прибыли. Таким образом натуралистическая теория содержала противоречивые трактовки кредита.</w:t>
      </w:r>
    </w:p>
    <w:p w:rsidR="008A5218" w:rsidRDefault="008A5218">
      <w:pPr>
        <w:pStyle w:val="a3"/>
        <w:spacing w:line="360" w:lineRule="auto"/>
        <w:rPr>
          <w:snapToGrid w:val="0"/>
        </w:rPr>
      </w:pPr>
      <w:r>
        <w:rPr>
          <w:snapToGrid w:val="0"/>
        </w:rPr>
        <w:t xml:space="preserve">Что касается капиталотворческой теории кредита, то она напротив рассматривала кредит как средство способное привести в движение все неиспользуемые возможности страны.  Предполагали, что кредит и деньги –это богатство, т.к. акции, облигации, чеки могут быть обменены на деньги, а банки создают капитал через свои активные операции. Представители этой теории не понимали, что размеры банковского кредита определяются условиями капиталистического воспроизводства, а не собственным желанием банков устанавливать объемы ссудных операций. Таким образом как натуралистическая, так и капиталотворческая теории кредита рассматривали кредит обособленно от других экономических категорий и объясняли его природу однобоко, в соответствии с условиями породившими создание данных теорий. </w:t>
      </w:r>
    </w:p>
    <w:p w:rsidR="008A5218" w:rsidRDefault="008A5218">
      <w:pPr>
        <w:pStyle w:val="a3"/>
        <w:spacing w:line="360" w:lineRule="auto"/>
        <w:rPr>
          <w:snapToGrid w:val="0"/>
        </w:rPr>
      </w:pPr>
      <w:r>
        <w:rPr>
          <w:snapToGrid w:val="0"/>
        </w:rPr>
        <w:t>Более поздние экономисты рассматривали кредит в совокупности всех экономических понятий и категорий выявляли их взаимосвязь, их теории были направлены на проведение антикризисного регулирование экономики, рассматривали кредитную систему государства в целом. Благодаря данным теориям западная экономика в период кризисов успешно справлялась с ними. Однако кейнсианская модель и монетаризм предлагали разные рецепты выхода из кризиса и по-разному оценивали роль кредита и ссудного процента в экономическом процессе. Каждая из этих теорий работала в только определенный период времени и была эффективна в странах с долгой историей капитализма. В нашей стране данные теории так или иначе применялись для денежно-кредитного и финансового регулирования, но ни одна из них ни принесла существенных положительных результатов. Поэтому можно сделать вывод, что для нашей страны необходимо выработать своеобразною концепцию денежно-кредитного регулирования, учитывая опыт западных стран.</w:t>
      </w:r>
    </w:p>
    <w:p w:rsidR="008A5218" w:rsidRDefault="008A5218">
      <w:pPr>
        <w:pStyle w:val="a3"/>
        <w:spacing w:line="360" w:lineRule="auto"/>
        <w:rPr>
          <w:snapToGrid w:val="0"/>
        </w:rPr>
      </w:pPr>
      <w:bookmarkStart w:id="0" w:name="_GoBack"/>
      <w:bookmarkEnd w:id="0"/>
    </w:p>
    <w:sectPr w:rsidR="008A5218">
      <w:footerReference w:type="even" r:id="rId7"/>
      <w:footerReference w:type="default" r:id="rId8"/>
      <w:pgSz w:w="11906" w:h="16838"/>
      <w:pgMar w:top="1440" w:right="707"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218" w:rsidRDefault="008A5218">
      <w:r>
        <w:separator/>
      </w:r>
    </w:p>
  </w:endnote>
  <w:endnote w:type="continuationSeparator" w:id="0">
    <w:p w:rsidR="008A5218" w:rsidRDefault="008A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18" w:rsidRDefault="008A5218">
    <w:pPr>
      <w:pStyle w:val="a7"/>
      <w:framePr w:wrap="around" w:vAnchor="text" w:hAnchor="margin" w:xAlign="right" w:y="1"/>
      <w:rPr>
        <w:rStyle w:val="a8"/>
      </w:rPr>
    </w:pPr>
  </w:p>
  <w:p w:rsidR="008A5218" w:rsidRDefault="008A521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18" w:rsidRDefault="00317C32">
    <w:pPr>
      <w:pStyle w:val="a7"/>
      <w:framePr w:wrap="around" w:vAnchor="text" w:hAnchor="margin" w:xAlign="right" w:y="1"/>
      <w:rPr>
        <w:rStyle w:val="a8"/>
      </w:rPr>
    </w:pPr>
    <w:r>
      <w:rPr>
        <w:rStyle w:val="a8"/>
        <w:noProof/>
      </w:rPr>
      <w:t>1</w:t>
    </w:r>
  </w:p>
  <w:p w:rsidR="008A5218" w:rsidRDefault="008A521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218" w:rsidRDefault="008A5218">
      <w:r>
        <w:separator/>
      </w:r>
    </w:p>
  </w:footnote>
  <w:footnote w:type="continuationSeparator" w:id="0">
    <w:p w:rsidR="008A5218" w:rsidRDefault="008A5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AECEE30"/>
    <w:lvl w:ilvl="0">
      <w:start w:val="1"/>
      <w:numFmt w:val="bullet"/>
      <w:pStyle w:val="2"/>
      <w:lvlText w:val=""/>
      <w:lvlJc w:val="left"/>
      <w:pPr>
        <w:tabs>
          <w:tab w:val="num" w:pos="643"/>
        </w:tabs>
        <w:ind w:left="643" w:hanging="360"/>
      </w:pPr>
      <w:rPr>
        <w:rFonts w:ascii="Symbol" w:hAnsi="Symbol" w:hint="default"/>
      </w:rPr>
    </w:lvl>
  </w:abstractNum>
  <w:abstractNum w:abstractNumId="1">
    <w:nsid w:val="1D4644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ED02D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0BC3B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AFC6343"/>
    <w:multiLevelType w:val="singleLevel"/>
    <w:tmpl w:val="0419000F"/>
    <w:lvl w:ilvl="0">
      <w:start w:val="1"/>
      <w:numFmt w:val="decimal"/>
      <w:lvlText w:val="%1."/>
      <w:lvlJc w:val="left"/>
      <w:pPr>
        <w:tabs>
          <w:tab w:val="num" w:pos="360"/>
        </w:tabs>
        <w:ind w:left="360" w:hanging="360"/>
      </w:pPr>
    </w:lvl>
  </w:abstractNum>
  <w:abstractNum w:abstractNumId="5">
    <w:nsid w:val="4DB309FE"/>
    <w:multiLevelType w:val="multilevel"/>
    <w:tmpl w:val="FAD0C97E"/>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697"/>
        </w:tabs>
        <w:ind w:left="697" w:hanging="413"/>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6">
    <w:nsid w:val="5C156584"/>
    <w:multiLevelType w:val="singleLevel"/>
    <w:tmpl w:val="2EB08054"/>
    <w:lvl w:ilvl="0">
      <w:start w:val="1"/>
      <w:numFmt w:val="bullet"/>
      <w:lvlText w:val=""/>
      <w:lvlJc w:val="left"/>
      <w:pPr>
        <w:tabs>
          <w:tab w:val="num" w:pos="360"/>
        </w:tabs>
        <w:ind w:left="360" w:hanging="360"/>
      </w:pPr>
      <w:rPr>
        <w:rFonts w:ascii="Symbol" w:hAnsi="Symbol" w:hint="default"/>
      </w:rPr>
    </w:lvl>
  </w:abstractNum>
  <w:abstractNum w:abstractNumId="7">
    <w:nsid w:val="5F5B672E"/>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C32"/>
    <w:rsid w:val="00317C32"/>
    <w:rsid w:val="004E5802"/>
    <w:rsid w:val="008A5218"/>
    <w:rsid w:val="00B30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22FE8B-4FDB-4076-80AD-CA24109F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ind w:firstLine="567"/>
      <w:outlineLvl w:val="0"/>
    </w:pPr>
    <w:rPr>
      <w:rFonts w:ascii="Arial" w:hAnsi="Arial"/>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pPr>
    <w:rPr>
      <w:sz w:val="24"/>
    </w:rPr>
  </w:style>
  <w:style w:type="paragraph" w:styleId="20">
    <w:name w:val="Body Text Indent 2"/>
    <w:basedOn w:val="a"/>
    <w:semiHidden/>
    <w:pPr>
      <w:spacing w:line="360" w:lineRule="auto"/>
      <w:ind w:firstLine="567"/>
    </w:pPr>
    <w:rPr>
      <w:sz w:val="24"/>
    </w:rPr>
  </w:style>
  <w:style w:type="paragraph" w:styleId="2">
    <w:name w:val="List Bullet 2"/>
    <w:basedOn w:val="a"/>
    <w:autoRedefine/>
    <w:semiHidden/>
    <w:pPr>
      <w:numPr>
        <w:numId w:val="2"/>
      </w:numPr>
    </w:pPr>
  </w:style>
  <w:style w:type="paragraph" w:styleId="a4">
    <w:name w:val="Body Text"/>
    <w:basedOn w:val="a"/>
    <w:semiHidden/>
    <w:pPr>
      <w:spacing w:after="120"/>
    </w:pPr>
  </w:style>
  <w:style w:type="paragraph" w:styleId="a5">
    <w:name w:val="Normal Indent"/>
    <w:basedOn w:val="a"/>
    <w:semiHidden/>
    <w:pPr>
      <w:ind w:left="720"/>
    </w:pPr>
  </w:style>
  <w:style w:type="paragraph" w:styleId="a6">
    <w:name w:val="Document Map"/>
    <w:basedOn w:val="a"/>
    <w:semiHidden/>
    <w:pPr>
      <w:shd w:val="clear" w:color="auto" w:fill="000080"/>
    </w:pPr>
    <w:rPr>
      <w:rFonts w:ascii="Tahoma" w:hAnsi="Tahoma"/>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10492</Words>
  <Characters>59811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Влсед за деньгами изобретение кредита является гениальным изобретением человече-ства</vt:lpstr>
    </vt:vector>
  </TitlesOfParts>
  <Company>good</Company>
  <LinksUpToDate>false</LinksUpToDate>
  <CharactersWithSpaces>70163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Влсед за деньгами изобретение кредита является гениальным изобретением человече-ства</dc:title>
  <dc:subject/>
  <dc:creator>subzero</dc:creator>
  <cp:keywords/>
  <cp:lastModifiedBy>Irina</cp:lastModifiedBy>
  <cp:revision>2</cp:revision>
  <dcterms:created xsi:type="dcterms:W3CDTF">2014-08-04T13:28:00Z</dcterms:created>
  <dcterms:modified xsi:type="dcterms:W3CDTF">2014-08-04T13:28:00Z</dcterms:modified>
</cp:coreProperties>
</file>