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8CA" w:rsidRDefault="001578CA" w:rsidP="007F0906">
      <w:pPr>
        <w:pStyle w:val="Style7"/>
        <w:widowControl/>
        <w:spacing w:before="53"/>
        <w:jc w:val="center"/>
        <w:rPr>
          <w:rStyle w:val="FontStyle39"/>
        </w:rPr>
      </w:pPr>
    </w:p>
    <w:p w:rsidR="00987C80" w:rsidRDefault="00987C80" w:rsidP="007F0906">
      <w:pPr>
        <w:pStyle w:val="Style7"/>
        <w:widowControl/>
        <w:spacing w:before="53"/>
        <w:jc w:val="center"/>
        <w:rPr>
          <w:rStyle w:val="FontStyle39"/>
        </w:rPr>
      </w:pPr>
      <w:r>
        <w:rPr>
          <w:rStyle w:val="FontStyle39"/>
        </w:rPr>
        <w:t>ТЕОРИЯ ДЕНЕГ</w:t>
      </w:r>
    </w:p>
    <w:p w:rsidR="00987C80" w:rsidRDefault="00987C80" w:rsidP="007F0906">
      <w:pPr>
        <w:pStyle w:val="Style4"/>
        <w:widowControl/>
        <w:spacing w:line="240" w:lineRule="exact"/>
        <w:ind w:left="629" w:right="1037"/>
        <w:rPr>
          <w:sz w:val="20"/>
          <w:szCs w:val="20"/>
        </w:rPr>
      </w:pPr>
    </w:p>
    <w:p w:rsidR="00987C80" w:rsidRDefault="00987C80" w:rsidP="007F0906">
      <w:pPr>
        <w:pStyle w:val="Style4"/>
        <w:widowControl/>
        <w:spacing w:line="240" w:lineRule="exact"/>
        <w:ind w:left="629" w:right="1037"/>
        <w:rPr>
          <w:sz w:val="20"/>
          <w:szCs w:val="20"/>
        </w:rPr>
      </w:pPr>
    </w:p>
    <w:p w:rsidR="00987C80" w:rsidRDefault="00987C80" w:rsidP="007F0906">
      <w:pPr>
        <w:pStyle w:val="Style4"/>
        <w:widowControl/>
        <w:spacing w:before="48"/>
        <w:ind w:left="629" w:right="1037"/>
        <w:rPr>
          <w:rStyle w:val="FontStyle40"/>
        </w:rPr>
      </w:pPr>
      <w:r>
        <w:rPr>
          <w:rStyle w:val="FontStyle40"/>
        </w:rPr>
        <w:t>1. ДЕНЬГИ КАК ЭКОНОМИЧЕСКАЯ КАТЕГОРИЯ</w:t>
      </w:r>
    </w:p>
    <w:p w:rsidR="00987C80" w:rsidRDefault="00987C80" w:rsidP="007F0906">
      <w:pPr>
        <w:pStyle w:val="Style4"/>
        <w:widowControl/>
        <w:spacing w:before="182" w:line="240" w:lineRule="auto"/>
        <w:ind w:left="336" w:firstLine="0"/>
        <w:rPr>
          <w:rStyle w:val="FontStyle40"/>
        </w:rPr>
      </w:pPr>
      <w:r>
        <w:rPr>
          <w:rStyle w:val="FontStyle40"/>
        </w:rPr>
        <w:t>1.1. Необходимость и сущность денег</w:t>
      </w:r>
    </w:p>
    <w:p w:rsidR="00987C80" w:rsidRDefault="00987C80" w:rsidP="007F0906">
      <w:pPr>
        <w:pStyle w:val="Style2"/>
        <w:widowControl/>
        <w:spacing w:before="182"/>
        <w:rPr>
          <w:rStyle w:val="FontStyle41"/>
        </w:rPr>
      </w:pPr>
      <w:r>
        <w:rPr>
          <w:rStyle w:val="FontStyle41"/>
        </w:rPr>
        <w:t xml:space="preserve">Деньги издревне привлекали к себе внимание человеческой мысли. Австрийский экономист К. Менгер подсчитал, что по проблемам денег, начиная от древних времен и вплоть до начала XX в., в мире опубликовано </w:t>
      </w:r>
      <w:r>
        <w:rPr>
          <w:rStyle w:val="FontStyle37"/>
        </w:rPr>
        <w:t xml:space="preserve">5—6 </w:t>
      </w:r>
      <w:r>
        <w:rPr>
          <w:rStyle w:val="FontStyle41"/>
        </w:rPr>
        <w:t>тыс. специальных работ. Можно предположить, что к настоящему времени их число по меньшей мере удвоилось.</w:t>
      </w:r>
    </w:p>
    <w:p w:rsidR="00987C80" w:rsidRDefault="00987C80" w:rsidP="007F0906">
      <w:pPr>
        <w:pStyle w:val="Style2"/>
        <w:widowControl/>
        <w:spacing w:before="10"/>
        <w:ind w:firstLine="298"/>
        <w:rPr>
          <w:rStyle w:val="FontStyle41"/>
        </w:rPr>
      </w:pPr>
      <w:r>
        <w:rPr>
          <w:rStyle w:val="FontStyle41"/>
        </w:rPr>
        <w:t>Казалось бы, при наличии такого большого числа исследований все вопросы денежной теории должны быть выяснены. Однако это далеко не так. По-прежнему остается загадкой феномен денег:</w:t>
      </w:r>
      <w:r w:rsidRPr="007F0906">
        <w:t xml:space="preserve"> </w:t>
      </w:r>
      <w:r>
        <w:rPr>
          <w:rStyle w:val="FontStyle41"/>
        </w:rPr>
        <w:t>например, почему увеличение количества денежных знаков у отдельного лица приумножает его богатство, а рост денежной массы у общества в целом не способствует возрастанию его достояния?</w:t>
      </w:r>
    </w:p>
    <w:p w:rsidR="00987C80" w:rsidRDefault="00987C80" w:rsidP="007F0906">
      <w:pPr>
        <w:pStyle w:val="Style2"/>
        <w:widowControl/>
        <w:ind w:firstLine="298"/>
        <w:rPr>
          <w:rStyle w:val="FontStyle41"/>
        </w:rPr>
      </w:pPr>
      <w:r>
        <w:rPr>
          <w:rStyle w:val="FontStyle41"/>
        </w:rPr>
        <w:t>Во многом сложность понимания феномена денег объясняется их необычным свойством — быть воплощением способности това</w:t>
      </w:r>
      <w:r>
        <w:rPr>
          <w:rStyle w:val="FontStyle41"/>
        </w:rPr>
        <w:softHyphen/>
        <w:t>ров подвергаться обмену, различным образом проявляющейся в разные исторические эпохи.</w:t>
      </w:r>
    </w:p>
    <w:p w:rsidR="00987C80" w:rsidRDefault="00987C80" w:rsidP="007F0906">
      <w:pPr>
        <w:pStyle w:val="Style2"/>
        <w:widowControl/>
        <w:spacing w:before="10"/>
        <w:ind w:firstLine="298"/>
        <w:rPr>
          <w:rStyle w:val="FontStyle41"/>
        </w:rPr>
      </w:pPr>
      <w:r>
        <w:rPr>
          <w:rStyle w:val="FontStyle41"/>
        </w:rPr>
        <w:t xml:space="preserve">В экономической литературе рассматриваются Две концепции происхождения денег: </w:t>
      </w:r>
      <w:r>
        <w:rPr>
          <w:rStyle w:val="FontStyle41"/>
          <w:spacing w:val="30"/>
        </w:rPr>
        <w:t>рационалистическая</w:t>
      </w:r>
      <w:r>
        <w:rPr>
          <w:rStyle w:val="FontStyle41"/>
        </w:rPr>
        <w:t xml:space="preserve"> </w:t>
      </w:r>
      <w:r>
        <w:rPr>
          <w:rStyle w:val="FontStyle41"/>
          <w:spacing w:val="30"/>
        </w:rPr>
        <w:t>и</w:t>
      </w:r>
      <w:r>
        <w:rPr>
          <w:rStyle w:val="FontStyle41"/>
        </w:rPr>
        <w:t xml:space="preserve"> </w:t>
      </w:r>
      <w:r>
        <w:rPr>
          <w:rStyle w:val="FontStyle41"/>
          <w:spacing w:val="30"/>
        </w:rPr>
        <w:t>эволюцион</w:t>
      </w:r>
      <w:r>
        <w:rPr>
          <w:rStyle w:val="FontStyle41"/>
          <w:spacing w:val="30"/>
        </w:rPr>
        <w:softHyphen/>
        <w:t>ная.</w:t>
      </w:r>
      <w:r>
        <w:rPr>
          <w:rStyle w:val="FontStyle41"/>
        </w:rPr>
        <w:t xml:space="preserve"> Первая объясняет происхождение денег как итог соглашения между людьми, убедившимися в том, что для передвижения стоимостей в меновом обороте необходимы специальные инстру</w:t>
      </w:r>
      <w:r>
        <w:rPr>
          <w:rStyle w:val="FontStyle41"/>
        </w:rPr>
        <w:softHyphen/>
        <w:t>менты. Согласно второй, деньги появились в результате эволюци</w:t>
      </w:r>
      <w:r>
        <w:rPr>
          <w:rStyle w:val="FontStyle41"/>
        </w:rPr>
        <w:softHyphen/>
        <w:t>онного процесса, который помимо воли людей привел к тому, что некоторые предметы выделились из общей массы и заняли особое место.</w:t>
      </w:r>
    </w:p>
    <w:p w:rsidR="00987C80" w:rsidRDefault="00987C80" w:rsidP="007F0906">
      <w:pPr>
        <w:pStyle w:val="Style2"/>
        <w:widowControl/>
        <w:spacing w:before="5"/>
        <w:ind w:firstLine="307"/>
        <w:rPr>
          <w:rStyle w:val="FontStyle41"/>
        </w:rPr>
      </w:pPr>
      <w:r>
        <w:rPr>
          <w:rStyle w:val="FontStyle41"/>
        </w:rPr>
        <w:t>Рационалистическая теория происхождения денег впервые из</w:t>
      </w:r>
      <w:r>
        <w:rPr>
          <w:rStyle w:val="FontStyle41"/>
        </w:rPr>
        <w:softHyphen/>
        <w:t>ложена в работе Аристотеля "Никомахова этика". Он писал, что все, что участвует в обмене, должно быть каким-то образом сопоставимо, по общему уговору появляется монета, которая существует не по природе, а по установлению. Далее он утверждает, что для осуществления обмена должна существовать какая-то единица измерения, причем основанная на условности.</w:t>
      </w:r>
    </w:p>
    <w:p w:rsidR="00987C80" w:rsidRDefault="00987C80" w:rsidP="007F0906">
      <w:pPr>
        <w:pStyle w:val="Style2"/>
        <w:widowControl/>
        <w:spacing w:before="10"/>
        <w:ind w:firstLine="302"/>
        <w:rPr>
          <w:rStyle w:val="FontStyle41"/>
        </w:rPr>
      </w:pPr>
      <w:r>
        <w:rPr>
          <w:rStyle w:val="FontStyle41"/>
        </w:rPr>
        <w:t>Эта идея нашла законодательное воплощение в античном и средневековом обществах. Одна из догм римского права гласит, что император декретирует стоимость денег.</w:t>
      </w:r>
    </w:p>
    <w:p w:rsidR="00987C80" w:rsidRDefault="00987C80" w:rsidP="007F0906">
      <w:pPr>
        <w:pStyle w:val="Style2"/>
        <w:widowControl/>
        <w:spacing w:before="5"/>
        <w:ind w:firstLine="302"/>
        <w:rPr>
          <w:rStyle w:val="FontStyle41"/>
        </w:rPr>
      </w:pPr>
      <w:r>
        <w:rPr>
          <w:rStyle w:val="FontStyle41"/>
        </w:rPr>
        <w:t xml:space="preserve">Идей </w:t>
      </w:r>
      <w:r>
        <w:rPr>
          <w:rStyle w:val="FontStyle49"/>
        </w:rPr>
        <w:t xml:space="preserve">о </w:t>
      </w:r>
      <w:r>
        <w:rPr>
          <w:rStyle w:val="FontStyle41"/>
        </w:rPr>
        <w:t xml:space="preserve">деньгах как о договоре безраздельно господствовала </w:t>
      </w:r>
      <w:r>
        <w:rPr>
          <w:rStyle w:val="FontStyle49"/>
          <w:spacing w:val="30"/>
        </w:rPr>
        <w:t>пплчгь</w:t>
      </w:r>
      <w:r>
        <w:rPr>
          <w:rStyle w:val="FontStyle49"/>
        </w:rPr>
        <w:t xml:space="preserve"> до конца </w:t>
      </w:r>
      <w:r>
        <w:rPr>
          <w:rStyle w:val="FontStyle41"/>
        </w:rPr>
        <w:t>XVIII п., когда достижения в области археологии существенно поколебали ее. Вместе с тем субъективистско-психо-логнческий подход к происхождению денег присутствует во взгля</w:t>
      </w:r>
      <w:r>
        <w:rPr>
          <w:rStyle w:val="FontStyle41"/>
        </w:rPr>
        <w:softHyphen/>
        <w:t>дах и многих современных западных экономистов. В частности, Поль Самуэльсон определяет деньги как искусственную социаль</w:t>
      </w:r>
      <w:r>
        <w:rPr>
          <w:rStyle w:val="FontStyle41"/>
        </w:rPr>
        <w:softHyphen/>
        <w:t>ную условность. Другой американский экономист Джон Кеннет Гелбрейт считает, что закрепление денежных функций за благо</w:t>
      </w:r>
      <w:r>
        <w:rPr>
          <w:rStyle w:val="FontStyle41"/>
        </w:rPr>
        <w:softHyphen/>
        <w:t>родными металлами и другими предметами — продукт соглашения между людьми.</w:t>
      </w:r>
    </w:p>
    <w:p w:rsidR="00987C80" w:rsidRDefault="00987C80" w:rsidP="007F0906">
      <w:pPr>
        <w:pStyle w:val="Style2"/>
        <w:widowControl/>
        <w:ind w:firstLine="307"/>
        <w:rPr>
          <w:rStyle w:val="FontStyle41"/>
        </w:rPr>
      </w:pPr>
      <w:r>
        <w:rPr>
          <w:rStyle w:val="FontStyle41"/>
        </w:rPr>
        <w:t>Наиболее последовательным сторонником второй концепции является К. Маркс. Он опирался на идеи, высказанные в работах А. Смита, Д. Рикардо и др. Следует отметить, что ни одна из концепций не дает удовлетворительного ответа на вопрос, что же такое деньги? Теория К. Маркса довольно удовлетворительно объяснила сущность денег в эпоху реальных, полноценных денег. Золото и серебро действительно были товарами, на их добычу был затрачен труд, и этот труд являлся той объективной основой, что позволяла измерять стоимость всех остальных товаров. В настоя</w:t>
      </w:r>
      <w:r>
        <w:rPr>
          <w:rStyle w:val="FontStyle41"/>
        </w:rPr>
        <w:softHyphen/>
        <w:t>щее время реальные, полноценные деньги не функционируют, их место заняли бумажные, кредитные деньги, не имеющие собствен</w:t>
      </w:r>
      <w:r>
        <w:rPr>
          <w:rStyle w:val="FontStyle41"/>
        </w:rPr>
        <w:softHyphen/>
        <w:t>ной стоимости. Их функционирование служит косвенным подтвер</w:t>
      </w:r>
      <w:r>
        <w:rPr>
          <w:rStyle w:val="FontStyle41"/>
        </w:rPr>
        <w:softHyphen/>
        <w:t>ждением рационалистической концепции происхождения денег. Однако договор — слишком шаткое основание для такой важной экономической категории, как деньги.</w:t>
      </w:r>
    </w:p>
    <w:p w:rsidR="00987C80" w:rsidRDefault="00987C80" w:rsidP="007F0906">
      <w:pPr>
        <w:pStyle w:val="Style2"/>
        <w:widowControl/>
        <w:ind w:firstLine="307"/>
        <w:rPr>
          <w:rStyle w:val="FontStyle41"/>
        </w:rPr>
      </w:pPr>
      <w:r>
        <w:rPr>
          <w:rStyle w:val="FontStyle41"/>
        </w:rPr>
        <w:t>Вместе с тем вся история возникновения денег служит подтвер</w:t>
      </w:r>
      <w:r>
        <w:rPr>
          <w:rStyle w:val="FontStyle41"/>
        </w:rPr>
        <w:softHyphen/>
        <w:t>ждением эволюционной теории денег. В процессе исторической эволюции товарного обращения форму всеобщего эквивалента, или неоформленных денег, принимали самые разнообразные товары. Каждый товарно-хозяйственный уклад выдвигал свой эквивалент. Привилегированное положение зинимали товары, которые служи</w:t>
      </w:r>
      <w:r>
        <w:rPr>
          <w:rStyle w:val="FontStyle41"/>
        </w:rPr>
        <w:softHyphen/>
        <w:t>ли наиболее важными предметами обмена. Как правило, они распадаются на две категории: предметы первой необходимости и предметы украшения. Главная особенность, приближающая все</w:t>
      </w:r>
      <w:r>
        <w:rPr>
          <w:rStyle w:val="FontStyle41"/>
        </w:rPr>
        <w:softHyphen/>
        <w:t>общие эквиваленты к деньгам, выражается в том, что они в равной мере служат как для непосредственного потребления, так и в качестве орудия измерения стоимости и орудия обращения.</w:t>
      </w:r>
    </w:p>
    <w:p w:rsidR="00987C80" w:rsidRDefault="00987C80" w:rsidP="007F0906">
      <w:pPr>
        <w:pStyle w:val="Style2"/>
        <w:widowControl/>
        <w:ind w:firstLine="307"/>
        <w:rPr>
          <w:rStyle w:val="FontStyle41"/>
        </w:rPr>
      </w:pPr>
      <w:r>
        <w:rPr>
          <w:rStyle w:val="FontStyle41"/>
        </w:rPr>
        <w:t>Выделение скотоводческих племен в результате первого круп</w:t>
      </w:r>
      <w:r>
        <w:rPr>
          <w:rStyle w:val="FontStyle41"/>
        </w:rPr>
        <w:softHyphen/>
        <w:t>ного общественного разделения труда превратило домашний скот в орудие обмена.</w:t>
      </w:r>
    </w:p>
    <w:p w:rsidR="00987C80" w:rsidRDefault="00987C80" w:rsidP="007F0906">
      <w:pPr>
        <w:pStyle w:val="Style2"/>
        <w:widowControl/>
        <w:ind w:firstLine="298"/>
        <w:rPr>
          <w:rStyle w:val="FontStyle41"/>
        </w:rPr>
      </w:pPr>
      <w:r>
        <w:rPr>
          <w:rStyle w:val="FontStyle41"/>
        </w:rPr>
        <w:t>Упоминание о быках как мере стоимости содержится в поэме Гомера о героях древней Трои. Интересно, что уже в то время название "быки" носили деньги, изготовленные из металла. Упо</w:t>
      </w:r>
      <w:r>
        <w:rPr>
          <w:rStyle w:val="FontStyle41"/>
        </w:rPr>
        <w:softHyphen/>
        <w:t>минание скота при исчислении штрафов приводится в законах Дракона. Латинское слово "пекуния" (деньги) происходит от слова "пекус" (скот). Санскритское слово "рупа" (скот) лежит в основе названия современной индийской денежной единицы "рупия".</w:t>
      </w:r>
    </w:p>
    <w:p w:rsidR="00987C80" w:rsidRDefault="00987C80" w:rsidP="007F0906">
      <w:pPr>
        <w:pStyle w:val="Style2"/>
        <w:widowControl/>
        <w:ind w:firstLine="0"/>
        <w:jc w:val="right"/>
        <w:rPr>
          <w:rStyle w:val="FontStyle41"/>
        </w:rPr>
      </w:pPr>
      <w:r>
        <w:rPr>
          <w:rStyle w:val="FontStyle41"/>
        </w:rPr>
        <w:t>Второе крупное общественное разделение труда — выделение ремесла из земледелия — привело к совершенствованию всеобщего эквивалента. Эту роль начинают выполнять металлы: железо и олово, свинец и медь, серебро и золото.</w:t>
      </w:r>
    </w:p>
    <w:p w:rsidR="00987C80" w:rsidRDefault="00987C80" w:rsidP="007F0906">
      <w:pPr>
        <w:pStyle w:val="Style2"/>
        <w:widowControl/>
        <w:ind w:firstLine="298"/>
        <w:rPr>
          <w:rStyle w:val="FontStyle41"/>
        </w:rPr>
      </w:pPr>
      <w:r>
        <w:rPr>
          <w:rStyle w:val="FontStyle41"/>
        </w:rPr>
        <w:t>Среди металлов главенствующее положение отводится золоту и серебру, ибо именно они обладают теми качествами, которые наиболее важны для всеобщего эквивалента: портативностью, т. е. большей стоимостью при малом объеме, и устойчивостью к воз</w:t>
      </w:r>
      <w:r>
        <w:rPr>
          <w:rStyle w:val="FontStyle41"/>
        </w:rPr>
        <w:softHyphen/>
        <w:t>действию внешней среды. Они не окисляются, а следовательно, удобны для использования в качестве сокровища.</w:t>
      </w:r>
    </w:p>
    <w:p w:rsidR="00987C80" w:rsidRDefault="00987C80" w:rsidP="007F0906">
      <w:pPr>
        <w:pStyle w:val="Style2"/>
        <w:widowControl/>
        <w:ind w:firstLine="302"/>
        <w:rPr>
          <w:rStyle w:val="FontStyle41"/>
        </w:rPr>
      </w:pPr>
      <w:r>
        <w:rPr>
          <w:rStyle w:val="FontStyle41"/>
        </w:rPr>
        <w:t>Упоминание о золотых и серебряных деньгах мы находим в древнеегипетском законодательстве (второе тысячелетие до новой эры), в священных книгах древней Индии, в Библии. Серебряные деньги были широко распространены на рубеже третьего и второго тысячелетий до</w:t>
      </w:r>
      <w:r w:rsidRPr="007F0906">
        <w:t xml:space="preserve"> </w:t>
      </w:r>
      <w:r>
        <w:rPr>
          <w:rStyle w:val="FontStyle41"/>
        </w:rPr>
        <w:t>новой эры в Китае, Иране и Месопотамии. Металлы не сразу вытеснили все предшествующие виды денег. Совместное существование различных денег наложило отпечаток на металли</w:t>
      </w:r>
      <w:r>
        <w:rPr>
          <w:rStyle w:val="FontStyle41"/>
        </w:rPr>
        <w:softHyphen/>
        <w:t>ческие деньги. Зачастую металлические деньги сохраняли товар</w:t>
      </w:r>
      <w:r>
        <w:rPr>
          <w:rStyle w:val="FontStyle41"/>
        </w:rPr>
        <w:softHyphen/>
        <w:t>ную форму. Так, железные деньги длительное время имели форму мотыги, лопаты, проволоки, подковы, наконечников копья, гвоз</w:t>
      </w:r>
      <w:r>
        <w:rPr>
          <w:rStyle w:val="FontStyle41"/>
        </w:rPr>
        <w:softHyphen/>
        <w:t>дей, цепей и т. д. Медные деньги обращались в форме треножников, котлов, ваз, щитов. Серебряные и золотые деньги имели форму ожерелий, колец, брусков, золотого песка, серебряных рыболовных крючков.</w:t>
      </w:r>
    </w:p>
    <w:p w:rsidR="00987C80" w:rsidRDefault="00987C80" w:rsidP="007F0906">
      <w:pPr>
        <w:pStyle w:val="Style2"/>
        <w:widowControl/>
        <w:ind w:firstLine="298"/>
        <w:rPr>
          <w:rStyle w:val="FontStyle41"/>
        </w:rPr>
      </w:pPr>
      <w:r>
        <w:rPr>
          <w:rStyle w:val="FontStyle41"/>
        </w:rPr>
        <w:t>Первые золотые монеты приписываются индийскому царю Гигесу (VII в. до н. э.). Первым, кто изобразил свой профиль на монете, был Александр Македонский. Следует добавить, что и названия монет в течение длительного времени продолжают напо</w:t>
      </w:r>
      <w:r>
        <w:rPr>
          <w:rStyle w:val="FontStyle41"/>
        </w:rPr>
        <w:softHyphen/>
        <w:t>минать об их весовом происхождении. Например, английский фунт стерлингов сохраняет до нашего времени название, напоминающее о тех временах, когда металлы обращались не в форме монет, а по весу.</w:t>
      </w:r>
    </w:p>
    <w:p w:rsidR="00987C80" w:rsidRDefault="00987C80" w:rsidP="007F0906">
      <w:pPr>
        <w:pStyle w:val="Style2"/>
        <w:widowControl/>
        <w:spacing w:before="34"/>
        <w:ind w:firstLine="302"/>
        <w:rPr>
          <w:rStyle w:val="FontStyle41"/>
        </w:rPr>
      </w:pPr>
      <w:r>
        <w:rPr>
          <w:rStyle w:val="FontStyle41"/>
        </w:rPr>
        <w:t>Появление монеты представляет собой завершающий этап в формировании денег. Монета явилась результатом развития то</w:t>
      </w:r>
      <w:r>
        <w:rPr>
          <w:rStyle w:val="FontStyle41"/>
        </w:rPr>
        <w:softHyphen/>
        <w:t>варного производства и обмена, с одной стороны, и усиливающейся экономической и политической мощи рабовладельческих госу</w:t>
      </w:r>
      <w:r>
        <w:rPr>
          <w:rStyle w:val="FontStyle41"/>
        </w:rPr>
        <w:softHyphen/>
        <w:t>дарств, с другой.</w:t>
      </w:r>
    </w:p>
    <w:p w:rsidR="00987C80" w:rsidRDefault="00987C80" w:rsidP="007F0906">
      <w:pPr>
        <w:pStyle w:val="Style2"/>
        <w:widowControl/>
        <w:spacing w:before="5"/>
        <w:ind w:firstLine="293"/>
        <w:rPr>
          <w:rStyle w:val="FontStyle41"/>
        </w:rPr>
      </w:pPr>
      <w:r>
        <w:rPr>
          <w:rStyle w:val="FontStyle41"/>
        </w:rPr>
        <w:t>Деньги выступают важным звеном во всей совокупности про</w:t>
      </w:r>
      <w:r>
        <w:rPr>
          <w:rStyle w:val="FontStyle41"/>
        </w:rPr>
        <w:softHyphen/>
        <w:t>изводственных отношений. Товары и деньги имеют общее проис</w:t>
      </w:r>
      <w:r>
        <w:rPr>
          <w:rStyle w:val="FontStyle41"/>
        </w:rPr>
        <w:softHyphen/>
        <w:t>хождение, однопорядковую естественную основу. Выделяясь из товарного мира и абсолютно противостоя ему, деньги приобретают общественное неравенство с товарами. Если товары находятся в сфере обращения временно, то деньги являются постоянным спут</w:t>
      </w:r>
      <w:r>
        <w:rPr>
          <w:rStyle w:val="FontStyle41"/>
        </w:rPr>
        <w:softHyphen/>
        <w:t>ником этой сферы. Их природа в этом отношении отличается от природы товара.</w:t>
      </w:r>
    </w:p>
    <w:p w:rsidR="00987C80" w:rsidRDefault="00987C80" w:rsidP="007F0906">
      <w:pPr>
        <w:pStyle w:val="Style2"/>
        <w:widowControl/>
        <w:spacing w:before="10" w:line="211" w:lineRule="exact"/>
        <w:ind w:firstLine="293"/>
        <w:rPr>
          <w:rStyle w:val="FontStyle41"/>
        </w:rPr>
      </w:pPr>
      <w:r>
        <w:rPr>
          <w:rStyle w:val="FontStyle41"/>
        </w:rPr>
        <w:t xml:space="preserve">Деньги, развившись из товара, продолжают оставаться товаром, но товаром, отличающимся от всего прочего товарного мира, со своими специфическими свойствами. Будучи особым товаром, денежный товар приобретает дополнительную потребительную </w:t>
      </w:r>
      <w:r>
        <w:rPr>
          <w:rStyle w:val="FontStyle49"/>
        </w:rPr>
        <w:t>1а   Зак. 1346</w:t>
      </w:r>
      <w:r>
        <w:rPr>
          <w:rStyle w:val="FontStyle41"/>
        </w:rPr>
        <w:t xml:space="preserve"> стоимость. Обособление денег из товарного мира приводит к тому, что они начинают выполнять специфическую общественную функ</w:t>
      </w:r>
      <w:r>
        <w:rPr>
          <w:rStyle w:val="FontStyle41"/>
        </w:rPr>
        <w:softHyphen/>
        <w:t>цию — быть посредником при обмене товаров на рынке.</w:t>
      </w:r>
    </w:p>
    <w:p w:rsidR="00987C80" w:rsidRDefault="00987C80" w:rsidP="007F0906">
      <w:pPr>
        <w:pStyle w:val="Style2"/>
        <w:widowControl/>
        <w:spacing w:line="202" w:lineRule="exact"/>
        <w:ind w:firstLine="307"/>
        <w:rPr>
          <w:rStyle w:val="FontStyle41"/>
        </w:rPr>
      </w:pPr>
      <w:r>
        <w:rPr>
          <w:rStyle w:val="FontStyle41"/>
        </w:rPr>
        <w:t>Общественная полезность денег состоит в том, что они опосре</w:t>
      </w:r>
      <w:r>
        <w:rPr>
          <w:rStyle w:val="FontStyle41"/>
        </w:rPr>
        <w:softHyphen/>
        <w:t>дуют движение товаров между производителями и потребителями, обслуживают обращение индивидуальных капиталов. Однако де</w:t>
      </w:r>
      <w:r>
        <w:rPr>
          <w:rStyle w:val="FontStyle41"/>
        </w:rPr>
        <w:softHyphen/>
        <w:t>нежный товар вне сферы обращения сохраняет свою прежнюю потребительную стоимость. В этой связи носитель денежных от</w:t>
      </w:r>
      <w:r>
        <w:rPr>
          <w:rStyle w:val="FontStyle41"/>
        </w:rPr>
        <w:softHyphen/>
        <w:t xml:space="preserve">ношений имеет одновременно две потребительные стоимости: </w:t>
      </w:r>
      <w:r>
        <w:rPr>
          <w:rStyle w:val="FontStyle42"/>
        </w:rPr>
        <w:t>по</w:t>
      </w:r>
      <w:r>
        <w:rPr>
          <w:rStyle w:val="FontStyle42"/>
        </w:rPr>
        <w:softHyphen/>
        <w:t xml:space="preserve">требительную стоимость денежного товара как товара </w:t>
      </w:r>
      <w:r>
        <w:rPr>
          <w:rStyle w:val="FontStyle41"/>
        </w:rPr>
        <w:t>(ею обладают все меновые эквиваленты, имеющие товарное происхож</w:t>
      </w:r>
      <w:r>
        <w:rPr>
          <w:rStyle w:val="FontStyle41"/>
        </w:rPr>
        <w:softHyphen/>
        <w:t xml:space="preserve">дение) и </w:t>
      </w:r>
      <w:r>
        <w:rPr>
          <w:rStyle w:val="FontStyle42"/>
        </w:rPr>
        <w:t>потребительную стоимость носителя денежных отно</w:t>
      </w:r>
      <w:r>
        <w:rPr>
          <w:rStyle w:val="FontStyle42"/>
        </w:rPr>
        <w:softHyphen/>
        <w:t xml:space="preserve">шений как денег </w:t>
      </w:r>
      <w:r>
        <w:rPr>
          <w:rStyle w:val="FontStyle41"/>
        </w:rPr>
        <w:t xml:space="preserve">(формальную потребительную стоимость). В соответствии с двумя потребительными стоимостями денежный товар несет в себе две стоимости: абстрактную (внутреннюю) и меновую. Деньги, как и любой товар, имеют </w:t>
      </w:r>
      <w:r>
        <w:rPr>
          <w:rStyle w:val="FontStyle42"/>
        </w:rPr>
        <w:t>внутреннюю стои</w:t>
      </w:r>
      <w:r>
        <w:rPr>
          <w:rStyle w:val="FontStyle42"/>
        </w:rPr>
        <w:softHyphen/>
        <w:t xml:space="preserve">мость, </w:t>
      </w:r>
      <w:r>
        <w:rPr>
          <w:rStyle w:val="FontStyle41"/>
        </w:rPr>
        <w:t>определяемую затратами общественного труда на собствен</w:t>
      </w:r>
      <w:r>
        <w:rPr>
          <w:rStyle w:val="FontStyle41"/>
        </w:rPr>
        <w:softHyphen/>
        <w:t xml:space="preserve">ное изготовление. Она является наследием товара в деньгах. Будучи особым товаром, деньги не могут выразить эту стоимость в цене как обычный товар. Они выражают ее относительно в бесконечном многообразии товаров в виде фиксированных меновых пропорций. </w:t>
      </w:r>
      <w:r>
        <w:rPr>
          <w:rStyle w:val="FontStyle42"/>
        </w:rPr>
        <w:t xml:space="preserve">Меновая стоимость денег </w:t>
      </w:r>
      <w:r>
        <w:rPr>
          <w:rStyle w:val="FontStyle41"/>
        </w:rPr>
        <w:t>— это их относительное товарное выражение или покупательная способность. Здесь мы сталкива</w:t>
      </w:r>
      <w:r>
        <w:rPr>
          <w:rStyle w:val="FontStyle41"/>
        </w:rPr>
        <w:softHyphen/>
        <w:t>емся с новым качеством денег.</w:t>
      </w:r>
    </w:p>
    <w:p w:rsidR="00987C80" w:rsidRDefault="00987C80" w:rsidP="007F0906">
      <w:pPr>
        <w:pStyle w:val="Style2"/>
        <w:widowControl/>
        <w:spacing w:before="14"/>
        <w:ind w:firstLine="302"/>
        <w:rPr>
          <w:rStyle w:val="FontStyle41"/>
        </w:rPr>
      </w:pPr>
      <w:r>
        <w:rPr>
          <w:rStyle w:val="FontStyle41"/>
        </w:rPr>
        <w:t>Внутренняя и меновая стоимость денег, будучи тесно связан</w:t>
      </w:r>
      <w:r>
        <w:rPr>
          <w:rStyle w:val="FontStyle41"/>
        </w:rPr>
        <w:softHyphen/>
        <w:t>ными между собой, относительно самостоятельны. Каждая из них находится под воздействием как общих, так и специфических факторов. С одной стороны, на эти стоимости оказывают влияние рыночные условия. С другой стороны,</w:t>
      </w:r>
      <w:r w:rsidRPr="007F0906">
        <w:t xml:space="preserve"> </w:t>
      </w:r>
      <w:r>
        <w:rPr>
          <w:rStyle w:val="FontStyle41"/>
        </w:rPr>
        <w:t>на меновую стоимость денег с появлением монет воздействует государство. Особенностью де</w:t>
      </w:r>
      <w:r>
        <w:rPr>
          <w:rStyle w:val="FontStyle41"/>
        </w:rPr>
        <w:softHyphen/>
        <w:t>нежного товара является то, что потребительной стоимости денеж</w:t>
      </w:r>
      <w:r>
        <w:rPr>
          <w:rStyle w:val="FontStyle41"/>
        </w:rPr>
        <w:softHyphen/>
        <w:t>ного товара противостоит его внутренняя (абстрактная) стоимость; формальная потребительная стоимость денег взаимодействует с их меновой (относительной) стоимостью.</w:t>
      </w:r>
    </w:p>
    <w:p w:rsidR="00987C80" w:rsidRDefault="00987C80" w:rsidP="007F0906">
      <w:pPr>
        <w:pStyle w:val="Style2"/>
        <w:widowControl/>
        <w:ind w:firstLine="302"/>
        <w:rPr>
          <w:rStyle w:val="FontStyle41"/>
        </w:rPr>
      </w:pPr>
      <w:r>
        <w:rPr>
          <w:rStyle w:val="FontStyle41"/>
        </w:rPr>
        <w:t>В деньгах выражает свою стоимость любой товар, и на них можно приобрести когда угодно и какие угодно продукты общест</w:t>
      </w:r>
      <w:r>
        <w:rPr>
          <w:rStyle w:val="FontStyle41"/>
        </w:rPr>
        <w:softHyphen/>
        <w:t xml:space="preserve">венного труда. Являясь товаром товаров, деньги выступают как всеобщий товар. Если </w:t>
      </w:r>
      <w:r>
        <w:rPr>
          <w:rStyle w:val="FontStyle42"/>
        </w:rPr>
        <w:t xml:space="preserve">товарная стоимость </w:t>
      </w:r>
      <w:r>
        <w:rPr>
          <w:rStyle w:val="FontStyle41"/>
        </w:rPr>
        <w:t>есть выражение за</w:t>
      </w:r>
      <w:r>
        <w:rPr>
          <w:rStyle w:val="FontStyle41"/>
        </w:rPr>
        <w:softHyphen/>
        <w:t xml:space="preserve">ключенного в продуктах общественно необходимого труда, то </w:t>
      </w:r>
      <w:r>
        <w:rPr>
          <w:rStyle w:val="FontStyle42"/>
        </w:rPr>
        <w:t xml:space="preserve">деньги </w:t>
      </w:r>
      <w:r>
        <w:rPr>
          <w:rStyle w:val="FontStyle41"/>
        </w:rPr>
        <w:t>— развившаяся форма этой товарной стоимости, или такой товар, в котором выражается стоимость всех других товаров. В противовес всем прочим товарам они обладают всеобщей потреби</w:t>
      </w:r>
      <w:r>
        <w:rPr>
          <w:rStyle w:val="FontStyle41"/>
        </w:rPr>
        <w:softHyphen/>
        <w:t>тельной стоимостью, служат всеобщим и непосредственным во</w:t>
      </w:r>
      <w:r>
        <w:rPr>
          <w:rStyle w:val="FontStyle41"/>
        </w:rPr>
        <w:softHyphen/>
        <w:t>площением стоимости. Выступая сгустком общественного труда, деньги являются непосредственным воплощением общественно необходимого рабочего времени.</w:t>
      </w:r>
    </w:p>
    <w:p w:rsidR="00987C80" w:rsidRDefault="00987C80" w:rsidP="007F0906">
      <w:pPr>
        <w:pStyle w:val="Style2"/>
        <w:widowControl/>
        <w:ind w:firstLine="293"/>
        <w:rPr>
          <w:rStyle w:val="FontStyle41"/>
          <w:spacing w:val="30"/>
        </w:rPr>
      </w:pPr>
      <w:r>
        <w:rPr>
          <w:rStyle w:val="FontStyle41"/>
        </w:rPr>
        <w:t xml:space="preserve">Всеобщий товар — категория национальной экономики. Во всемирном хозяйстве всеобщий товар получает соответствующую форму существования как универсальный товар. Сфера деятельности потребительной стоимости денег расширяется до мирового </w:t>
      </w:r>
      <w:r>
        <w:rPr>
          <w:rStyle w:val="FontStyle41"/>
          <w:spacing w:val="30"/>
        </w:rPr>
        <w:t>рынка.</w:t>
      </w:r>
    </w:p>
    <w:p w:rsidR="00987C80" w:rsidRDefault="00987C80" w:rsidP="007F0906">
      <w:pPr>
        <w:pStyle w:val="Style2"/>
        <w:widowControl/>
        <w:ind w:firstLine="322"/>
        <w:rPr>
          <w:rStyle w:val="FontStyle41"/>
        </w:rPr>
      </w:pPr>
      <w:r>
        <w:rPr>
          <w:rStyle w:val="FontStyle41"/>
        </w:rPr>
        <w:t>Как особый и всеобщий товар деньги на определенном этапе их эволюции предстают в качестве всеобщего материализованного представителя богатства, индивидуализированного в отдельном продукте общественного труда. В противовес миру действительных богатств, всем особенным субстанциям, из которых он состоит, деньги служат воплощенной, всеобщей формой общественного богатства. В деньгах общественная форма богатства овеществлена, в них она имеет самостоятельное существование вне этого богатства в товарной форме.</w:t>
      </w:r>
    </w:p>
    <w:p w:rsidR="00987C80" w:rsidRDefault="00987C80" w:rsidP="007F0906">
      <w:pPr>
        <w:pStyle w:val="Style2"/>
        <w:widowControl/>
        <w:ind w:firstLine="298"/>
        <w:rPr>
          <w:rStyle w:val="FontStyle41"/>
        </w:rPr>
      </w:pPr>
      <w:r>
        <w:rPr>
          <w:rStyle w:val="FontStyle41"/>
        </w:rPr>
        <w:t>В единстве вещественного содержания и общественной значи</w:t>
      </w:r>
      <w:r>
        <w:rPr>
          <w:rStyle w:val="FontStyle41"/>
        </w:rPr>
        <w:softHyphen/>
        <w:t>мости деньги представляют собой всеобщий эквивалент. Способ</w:t>
      </w:r>
      <w:r>
        <w:rPr>
          <w:rStyle w:val="FontStyle41"/>
        </w:rPr>
        <w:softHyphen/>
        <w:t>ность денег выступать в качестве всеобщего эквивалента опреде</w:t>
      </w:r>
      <w:r>
        <w:rPr>
          <w:rStyle w:val="FontStyle41"/>
        </w:rPr>
        <w:softHyphen/>
        <w:t>ляет их функциональное</w:t>
      </w:r>
      <w:r w:rsidRPr="007F0906">
        <w:t xml:space="preserve"> </w:t>
      </w:r>
      <w:r>
        <w:rPr>
          <w:rStyle w:val="FontStyle41"/>
        </w:rPr>
        <w:t>предназначение. Общественная роль денег, их место в экономической системе состоит в том, что деньги выступают в качестве реальной общественной связи между това</w:t>
      </w:r>
      <w:r>
        <w:rPr>
          <w:rStyle w:val="FontStyle41"/>
        </w:rPr>
        <w:softHyphen/>
        <w:t>ропроизводителями. Они являются силой, связывающей отдель</w:t>
      </w:r>
      <w:r>
        <w:rPr>
          <w:rStyle w:val="FontStyle41"/>
        </w:rPr>
        <w:softHyphen/>
        <w:t>ных товаропроизводителей через общественное разделение труда и рынок в единый народнохозяйственный организм, соединяет частный труд в систему общественного труда, обеспечивают экви</w:t>
      </w:r>
      <w:r>
        <w:rPr>
          <w:rStyle w:val="FontStyle41"/>
        </w:rPr>
        <w:softHyphen/>
        <w:t xml:space="preserve">валентность обмена между товаропроизводителями. Деньги — не только средство связи между товаропроизводителями. </w:t>
      </w:r>
      <w:r>
        <w:rPr>
          <w:rStyle w:val="FontStyle41"/>
          <w:spacing w:val="30"/>
        </w:rPr>
        <w:t>Их</w:t>
      </w:r>
      <w:r>
        <w:rPr>
          <w:rStyle w:val="FontStyle41"/>
        </w:rPr>
        <w:t xml:space="preserve"> значение выходит далеко за эти рамки. Соединяя между собой многие явления и процессы, они позволяют определить эффективность функционирования хозяйственного механизма. Измерение и из</w:t>
      </w:r>
      <w:r>
        <w:rPr>
          <w:rStyle w:val="FontStyle41"/>
        </w:rPr>
        <w:softHyphen/>
        <w:t>меримость общественных затрат и полученных результатов — важное условие рационального ведения хозяйства.</w:t>
      </w:r>
    </w:p>
    <w:p w:rsidR="00987C80" w:rsidRDefault="00987C80" w:rsidP="007F0906">
      <w:pPr>
        <w:pStyle w:val="Style2"/>
        <w:widowControl/>
        <w:ind w:firstLine="307"/>
        <w:rPr>
          <w:rStyle w:val="FontStyle41"/>
        </w:rPr>
      </w:pPr>
      <w:r>
        <w:rPr>
          <w:rStyle w:val="FontStyle41"/>
        </w:rPr>
        <w:t>Конечно, не деньги формируют общественные связи. Последние возникают в сфере производства посредством общественного раз</w:t>
      </w:r>
      <w:r>
        <w:rPr>
          <w:rStyle w:val="FontStyle41"/>
        </w:rPr>
        <w:softHyphen/>
        <w:t>деления труда и кооперации обособившихся товаропроизводите</w:t>
      </w:r>
      <w:r>
        <w:rPr>
          <w:rStyle w:val="FontStyle41"/>
        </w:rPr>
        <w:softHyphen/>
        <w:t xml:space="preserve">лей. Деньги только закрепляют </w:t>
      </w:r>
      <w:r>
        <w:rPr>
          <w:rStyle w:val="FontStyle41"/>
          <w:spacing w:val="30"/>
        </w:rPr>
        <w:t>их,</w:t>
      </w:r>
      <w:r>
        <w:rPr>
          <w:rStyle w:val="FontStyle41"/>
        </w:rPr>
        <w:t xml:space="preserve"> придают устойчивость обмену, являются залогом надежности общественных связей товаропроиз</w:t>
      </w:r>
      <w:r>
        <w:rPr>
          <w:rStyle w:val="FontStyle41"/>
        </w:rPr>
        <w:softHyphen/>
        <w:t>водителей посредством рынка. Подобная форма меновых связей отсутствовала в натуральном хозяйстве, где существовало есте</w:t>
      </w:r>
      <w:r>
        <w:rPr>
          <w:rStyle w:val="FontStyle41"/>
        </w:rPr>
        <w:softHyphen/>
        <w:t>ственное разделение труда, и обмен внутри хозяйственной ячейки проходил на основе кровнородственных отношений.</w:t>
      </w:r>
    </w:p>
    <w:p w:rsidR="00987C80" w:rsidRDefault="00987C80" w:rsidP="007F0906">
      <w:pPr>
        <w:pStyle w:val="Style2"/>
        <w:widowControl/>
        <w:ind w:firstLine="298"/>
        <w:rPr>
          <w:rStyle w:val="FontStyle41"/>
        </w:rPr>
      </w:pPr>
      <w:r>
        <w:rPr>
          <w:rStyle w:val="FontStyle41"/>
        </w:rPr>
        <w:t>Однако устранение системы золотого стандарта и замена ее обращением не разменных на металл знаков стоимости вызвало потребность в обновлении теории денег.</w:t>
      </w:r>
    </w:p>
    <w:p w:rsidR="00987C80" w:rsidRDefault="00987C80" w:rsidP="007F0906">
      <w:pPr>
        <w:pStyle w:val="Style2"/>
        <w:widowControl/>
        <w:spacing w:before="5"/>
        <w:ind w:firstLine="298"/>
        <w:rPr>
          <w:rStyle w:val="FontStyle41"/>
        </w:rPr>
      </w:pPr>
      <w:r>
        <w:rPr>
          <w:rStyle w:val="FontStyle41"/>
        </w:rPr>
        <w:t xml:space="preserve">Длительное функционирование золота в качестве денег привело к тому, что глубинная сущность денег как бы срослась с ее золотой формой. "Золото и серебро по своей природе </w:t>
      </w:r>
      <w:r>
        <w:rPr>
          <w:rStyle w:val="FontStyle41"/>
          <w:spacing w:val="30"/>
        </w:rPr>
        <w:t>не</w:t>
      </w:r>
      <w:r>
        <w:rPr>
          <w:rStyle w:val="FontStyle41"/>
        </w:rPr>
        <w:t xml:space="preserve"> деньги, но деньги по своей природе золото и серебро", — писал в свое время К. Маркс. И тем не менее и серебро и золото реально перестали быть деньгами. Это свидетельствует о глубоком различии между содержанием и формой денег и побуждает к тому, чтобы вновь всмотреться в сущностную основу данного феномена.</w:t>
      </w:r>
    </w:p>
    <w:p w:rsidR="00987C80" w:rsidRDefault="00987C80" w:rsidP="007F0906">
      <w:pPr>
        <w:pStyle w:val="Style2"/>
        <w:widowControl/>
        <w:ind w:firstLine="302"/>
        <w:rPr>
          <w:rStyle w:val="FontStyle41"/>
        </w:rPr>
      </w:pPr>
      <w:r>
        <w:rPr>
          <w:rStyle w:val="FontStyle41"/>
        </w:rPr>
        <w:t>Переход от системы золотого стандарта к невещному денежному обращению был связан с утверждением крупномасштабного серий</w:t>
      </w:r>
      <w:r>
        <w:rPr>
          <w:rStyle w:val="FontStyle41"/>
        </w:rPr>
        <w:softHyphen/>
        <w:t>ного производства, появлением разного рода механизмов ограни</w:t>
      </w:r>
      <w:r>
        <w:rPr>
          <w:rStyle w:val="FontStyle41"/>
        </w:rPr>
        <w:softHyphen/>
        <w:t>чения рыночной конкуренции, усилением экономической роли государства, расширением масштабов вывозов капиталов за гра</w:t>
      </w:r>
      <w:r>
        <w:rPr>
          <w:rStyle w:val="FontStyle41"/>
        </w:rPr>
        <w:softHyphen/>
      </w:r>
      <w:r>
        <w:rPr>
          <w:rStyle w:val="FontStyle41"/>
          <w:spacing w:val="30"/>
        </w:rPr>
        <w:t>ницу,</w:t>
      </w:r>
      <w:r>
        <w:rPr>
          <w:rStyle w:val="FontStyle41"/>
        </w:rPr>
        <w:t xml:space="preserve"> развитием интернационализации хозяйственной жизни. Однако трансформация товарного производства, форм проявления закона стоимости вовсе не свидетельствует об их отмирании. </w:t>
      </w:r>
      <w:r>
        <w:rPr>
          <w:rStyle w:val="FontStyle37"/>
        </w:rPr>
        <w:t xml:space="preserve">С </w:t>
      </w:r>
      <w:r>
        <w:rPr>
          <w:rStyle w:val="FontStyle41"/>
        </w:rPr>
        <w:t>учетом этих обстоятельств и следует подходить к анализу совре</w:t>
      </w:r>
      <w:r>
        <w:rPr>
          <w:rStyle w:val="FontStyle41"/>
        </w:rPr>
        <w:softHyphen/>
        <w:t>менных денег.</w:t>
      </w:r>
    </w:p>
    <w:p w:rsidR="00987C80" w:rsidRDefault="00987C80" w:rsidP="007F0906">
      <w:pPr>
        <w:pStyle w:val="Style18"/>
        <w:widowControl/>
        <w:spacing w:before="38"/>
        <w:ind w:left="331"/>
        <w:rPr>
          <w:rStyle w:val="FontStyle40"/>
        </w:rPr>
      </w:pPr>
      <w:r>
        <w:rPr>
          <w:rStyle w:val="FontStyle40"/>
        </w:rPr>
        <w:t>1.2. Концепции сущности денег</w:t>
      </w:r>
    </w:p>
    <w:p w:rsidR="00987C80" w:rsidRDefault="00987C80" w:rsidP="007F0906">
      <w:pPr>
        <w:pStyle w:val="Style2"/>
        <w:widowControl/>
        <w:spacing w:before="154"/>
        <w:ind w:firstLine="302"/>
        <w:rPr>
          <w:rStyle w:val="FontStyle41"/>
        </w:rPr>
      </w:pPr>
      <w:r>
        <w:rPr>
          <w:rStyle w:val="FontStyle41"/>
        </w:rPr>
        <w:t>В наше время единственным видом реально циркулирующих денег стали невещные, неметаллические (бумажные и прочие) деньги. Они полностью монополизировали исполнение функций средства обращения, средства платежа, средства образования сокровищ (накопления), обслуживание движения товаров, услуг и капиталов на всех стадиях воспроизводства.</w:t>
      </w:r>
    </w:p>
    <w:p w:rsidR="00987C80" w:rsidRDefault="00987C80" w:rsidP="007F0906">
      <w:pPr>
        <w:pStyle w:val="Style2"/>
        <w:widowControl/>
        <w:ind w:firstLine="298"/>
        <w:rPr>
          <w:rStyle w:val="FontStyle41"/>
        </w:rPr>
      </w:pPr>
      <w:r>
        <w:rPr>
          <w:rStyle w:val="FontStyle41"/>
        </w:rPr>
        <w:t>По отношению к сущности денег в экономической литературе основными являются следующие концепции:</w:t>
      </w:r>
    </w:p>
    <w:p w:rsidR="00987C80" w:rsidRDefault="00987C80" w:rsidP="007F0906">
      <w:pPr>
        <w:pStyle w:val="Style21"/>
        <w:widowControl/>
        <w:numPr>
          <w:ilvl w:val="0"/>
          <w:numId w:val="1"/>
        </w:numPr>
        <w:tabs>
          <w:tab w:val="left" w:pos="259"/>
        </w:tabs>
        <w:spacing w:before="86" w:line="221" w:lineRule="exact"/>
        <w:rPr>
          <w:rStyle w:val="FontStyle41"/>
        </w:rPr>
      </w:pPr>
      <w:r>
        <w:rPr>
          <w:rStyle w:val="FontStyle41"/>
        </w:rPr>
        <w:t>прагматическая;</w:t>
      </w:r>
    </w:p>
    <w:p w:rsidR="00987C80" w:rsidRDefault="00987C80" w:rsidP="007F0906">
      <w:pPr>
        <w:pStyle w:val="Style21"/>
        <w:widowControl/>
        <w:numPr>
          <w:ilvl w:val="0"/>
          <w:numId w:val="1"/>
        </w:numPr>
        <w:tabs>
          <w:tab w:val="left" w:pos="259"/>
        </w:tabs>
        <w:spacing w:line="221" w:lineRule="exact"/>
        <w:rPr>
          <w:rStyle w:val="FontStyle41"/>
        </w:rPr>
      </w:pPr>
      <w:r>
        <w:rPr>
          <w:rStyle w:val="FontStyle41"/>
        </w:rPr>
        <w:t>представительной стоимости;</w:t>
      </w:r>
    </w:p>
    <w:p w:rsidR="00987C80" w:rsidRDefault="00987C80" w:rsidP="007F0906">
      <w:pPr>
        <w:pStyle w:val="Style21"/>
        <w:widowControl/>
        <w:numPr>
          <w:ilvl w:val="0"/>
          <w:numId w:val="1"/>
        </w:numPr>
        <w:tabs>
          <w:tab w:val="left" w:pos="259"/>
        </w:tabs>
        <w:spacing w:line="221" w:lineRule="exact"/>
        <w:rPr>
          <w:rStyle w:val="FontStyle41"/>
        </w:rPr>
      </w:pPr>
      <w:r>
        <w:rPr>
          <w:rStyle w:val="FontStyle41"/>
        </w:rPr>
        <w:t>собственной стоимости неметаллических денег.</w:t>
      </w:r>
    </w:p>
    <w:p w:rsidR="00987C80" w:rsidRDefault="00987C80" w:rsidP="007F0906">
      <w:pPr>
        <w:pStyle w:val="Style2"/>
        <w:widowControl/>
        <w:spacing w:before="72" w:line="211" w:lineRule="exact"/>
        <w:ind w:firstLine="293"/>
        <w:rPr>
          <w:rStyle w:val="FontStyle41"/>
        </w:rPr>
      </w:pPr>
      <w:r>
        <w:rPr>
          <w:rStyle w:val="FontStyle41"/>
        </w:rPr>
        <w:t xml:space="preserve">Сторонники </w:t>
      </w:r>
      <w:r>
        <w:rPr>
          <w:rStyle w:val="FontStyle41"/>
          <w:spacing w:val="30"/>
        </w:rPr>
        <w:t>прагматического</w:t>
      </w:r>
      <w:r>
        <w:rPr>
          <w:rStyle w:val="FontStyle41"/>
        </w:rPr>
        <w:t xml:space="preserve"> толкования считают, что по</w:t>
      </w:r>
      <w:r>
        <w:rPr>
          <w:rStyle w:val="FontStyle41"/>
        </w:rPr>
        <w:softHyphen/>
        <w:t>скольку невещные, не разменные на благородный металл деньги фактически выступают в роли исключительного денежного анти</w:t>
      </w:r>
      <w:r>
        <w:rPr>
          <w:rStyle w:val="FontStyle41"/>
        </w:rPr>
        <w:softHyphen/>
        <w:t>пода, противостоящего товарному миру, а процесс ценообразования осуществляется в этих деньгах, то это доказывает, что они служат реальной меркой стоимости товаров. Такое толкование является достаточным для решения ограниченных аналитических задач, но не дает возможности проникнуть в глубинную сущность явлений.</w:t>
      </w:r>
    </w:p>
    <w:p w:rsidR="00987C80" w:rsidRDefault="00987C80" w:rsidP="007F0906">
      <w:pPr>
        <w:pStyle w:val="Style2"/>
        <w:widowControl/>
        <w:spacing w:before="10" w:line="211" w:lineRule="exact"/>
        <w:ind w:firstLine="298"/>
        <w:rPr>
          <w:rStyle w:val="FontStyle41"/>
        </w:rPr>
      </w:pPr>
      <w:r>
        <w:rPr>
          <w:rStyle w:val="FontStyle41"/>
        </w:rPr>
        <w:t>Концепция представительной стоимости рассматривает бумаж</w:t>
      </w:r>
      <w:r>
        <w:rPr>
          <w:rStyle w:val="FontStyle41"/>
        </w:rPr>
        <w:softHyphen/>
        <w:t>ные деньги в качестве представителей стоимости товаров. Эта концепция включает два варианта.</w:t>
      </w:r>
    </w:p>
    <w:p w:rsidR="00987C80" w:rsidRDefault="00987C80" w:rsidP="007F0906">
      <w:pPr>
        <w:pStyle w:val="Style2"/>
        <w:widowControl/>
        <w:spacing w:line="211" w:lineRule="exact"/>
        <w:ind w:firstLine="302"/>
        <w:rPr>
          <w:rStyle w:val="FontStyle41"/>
        </w:rPr>
      </w:pPr>
      <w:r>
        <w:rPr>
          <w:rStyle w:val="FontStyle41"/>
        </w:rPr>
        <w:t>Приверженцы первого варианта трактуют современные невещ-ные, кредитные деньги в качестве представителей суммарной стоимости всех обращающихся на рынке товаров, воплощающей общественно необходимый труд, затраченный на производство этих товаров. В этой концепции отсутствует объяснение того, каким образом фиксируется стоимость, представляемая отдельной денеж</w:t>
      </w:r>
      <w:r>
        <w:rPr>
          <w:rStyle w:val="FontStyle41"/>
        </w:rPr>
        <w:softHyphen/>
        <w:t>ной единицей. Ведь та или иная форма денег может измерять величину стоимости, кристаллизованной в товаре, только в том случае, если денежная единица является носителем (представите</w:t>
      </w:r>
      <w:r>
        <w:rPr>
          <w:rStyle w:val="FontStyle41"/>
        </w:rPr>
        <w:softHyphen/>
        <w:t>лем) совершенно определенного количества этой стоимости.</w:t>
      </w:r>
    </w:p>
    <w:p w:rsidR="00987C80" w:rsidRDefault="00987C80" w:rsidP="007F0906">
      <w:pPr>
        <w:pStyle w:val="Style2"/>
        <w:widowControl/>
        <w:spacing w:line="211" w:lineRule="exact"/>
        <w:ind w:firstLine="293"/>
        <w:rPr>
          <w:rStyle w:val="FontStyle41"/>
        </w:rPr>
      </w:pPr>
      <w:r>
        <w:rPr>
          <w:rStyle w:val="FontStyle41"/>
        </w:rPr>
        <w:t>Единственно приемлемая трактовка механизма установления величины стоимости, представляемой денежной единицей, может состоять, очевидно, в том, что такая величина определяется в результате сопоставления суммы товаров с объемом противостоя</w:t>
      </w:r>
      <w:r>
        <w:rPr>
          <w:rStyle w:val="FontStyle41"/>
        </w:rPr>
        <w:softHyphen/>
        <w:t>щей им денежной массы, иными словами, путем деления первой на вторую. Однако в таком случае получается, что сначала деньги приобретают свою стоимость в результате взаимодействия с това</w:t>
      </w:r>
      <w:r>
        <w:rPr>
          <w:rStyle w:val="FontStyle41"/>
        </w:rPr>
        <w:softHyphen/>
        <w:t>рами обмена, а уже потом выражают стоимость (определяют цену тех же товаров). Но это противоречит самой сущности денег в качестве всеобщего эквивалента.</w:t>
      </w:r>
    </w:p>
    <w:p w:rsidR="00987C80" w:rsidRDefault="00987C80" w:rsidP="007F0906">
      <w:pPr>
        <w:pStyle w:val="Style2"/>
        <w:widowControl/>
        <w:ind w:firstLine="302"/>
        <w:rPr>
          <w:rStyle w:val="FontStyle41"/>
        </w:rPr>
      </w:pPr>
      <w:r>
        <w:rPr>
          <w:rStyle w:val="FontStyle41"/>
        </w:rPr>
        <w:t>Сторонники второго варианта высказывают предположение о том, что в современных условиях бумажные деньги являются представителями стоимости не всего товарного мира, а определен</w:t>
      </w:r>
      <w:r>
        <w:rPr>
          <w:rStyle w:val="FontStyle41"/>
        </w:rPr>
        <w:softHyphen/>
        <w:t>ного специфического невещного товара, занявшего место золота в качестве всеобщего стоимостного эквивалента. Согласно этому предположению, благодаря опосредованной рынком связи с такого рода товаром, бумажные деньги и приобретают способность осу</w:t>
      </w:r>
      <w:r>
        <w:rPr>
          <w:rStyle w:val="FontStyle41"/>
        </w:rPr>
        <w:softHyphen/>
        <w:t>ществлять функцию меры стоимости без взаимодействия с золотом. В число новых "денежных товаров" включаются, например, такие разнородные понятия, как рабочая сила, кредит в роли товара-ус</w:t>
      </w:r>
      <w:r>
        <w:rPr>
          <w:rStyle w:val="FontStyle41"/>
        </w:rPr>
        <w:softHyphen/>
        <w:t>луги, электроэнергия.</w:t>
      </w:r>
    </w:p>
    <w:p w:rsidR="00987C80" w:rsidRDefault="00987C80" w:rsidP="007F0906">
      <w:pPr>
        <w:pStyle w:val="Style2"/>
        <w:widowControl/>
        <w:ind w:firstLine="307"/>
        <w:rPr>
          <w:rStyle w:val="FontStyle41"/>
        </w:rPr>
      </w:pPr>
      <w:r>
        <w:rPr>
          <w:rStyle w:val="FontStyle41"/>
        </w:rPr>
        <w:t xml:space="preserve">Гипотеза </w:t>
      </w:r>
      <w:r>
        <w:rPr>
          <w:rStyle w:val="FontStyle41"/>
          <w:spacing w:val="30"/>
        </w:rPr>
        <w:t>собственной</w:t>
      </w:r>
      <w:r>
        <w:rPr>
          <w:rStyle w:val="FontStyle41"/>
        </w:rPr>
        <w:t xml:space="preserve"> </w:t>
      </w:r>
      <w:r>
        <w:rPr>
          <w:rStyle w:val="FontStyle41"/>
          <w:spacing w:val="30"/>
        </w:rPr>
        <w:t>стоимости</w:t>
      </w:r>
      <w:r>
        <w:rPr>
          <w:rStyle w:val="FontStyle41"/>
        </w:rPr>
        <w:t xml:space="preserve"> неметаллических денег основывается на том, что не разменные на золото деньги являются в современных условиях не представителями, а обладателями собственной внутренней стоимости. Согласно данной гипотезе, стоимость денег формируется как бы в два этапа. Основанием ее является труд, затрачиваемый при производстве денег, а также обеспечивающий их функционирование. Эта стоимость находит свое выражение в рыночной цене денежного материала. Однако она трансформируется в некую меновую стоимость, на базе которой деньги и выступают в роли всеобщего стоимостного эквивалента.</w:t>
      </w:r>
    </w:p>
    <w:p w:rsidR="00987C80" w:rsidRDefault="00987C80" w:rsidP="007F0906">
      <w:pPr>
        <w:pStyle w:val="Style2"/>
        <w:widowControl/>
        <w:ind w:firstLine="307"/>
        <w:rPr>
          <w:rStyle w:val="FontStyle41"/>
        </w:rPr>
      </w:pPr>
      <w:r>
        <w:rPr>
          <w:rStyle w:val="FontStyle41"/>
        </w:rPr>
        <w:t>Из всеобщего стоимостного эквивалента, т. е. меры стоимостей товаров, деньги превращаются в посредника при обмене товарами. Они становятся универсальным соизмерителем, своеобразным тех</w:t>
      </w:r>
      <w:r>
        <w:rPr>
          <w:rStyle w:val="FontStyle41"/>
        </w:rPr>
        <w:softHyphen/>
        <w:t>ническим инструментом для сравнивания стоимостей различных товаров друг с другом. Деньги выполняют в рассматриваемом механизме роль общественно признанного специфического сред</w:t>
      </w:r>
      <w:r>
        <w:rPr>
          <w:rStyle w:val="FontStyle41"/>
        </w:rPr>
        <w:softHyphen/>
        <w:t>ства количественного выражения цен товаров, иными словами, выступают в качестве счетных денег.</w:t>
      </w:r>
    </w:p>
    <w:p w:rsidR="00987C80" w:rsidRDefault="00987C80" w:rsidP="007F0906">
      <w:pPr>
        <w:pStyle w:val="Style16"/>
        <w:widowControl/>
        <w:spacing w:line="206" w:lineRule="exact"/>
        <w:rPr>
          <w:rStyle w:val="FontStyle41"/>
        </w:rPr>
      </w:pPr>
      <w:r>
        <w:rPr>
          <w:rStyle w:val="FontStyle41"/>
        </w:rPr>
        <w:t>При таком подходе предполагается сохранение денег в качестве необходимого элемента хозяйственного механизма. Деньги, полу</w:t>
      </w:r>
      <w:r>
        <w:rPr>
          <w:rStyle w:val="FontStyle41"/>
        </w:rPr>
        <w:softHyphen/>
        <w:t xml:space="preserve">чающие от государства статус законного платежного средства, приобретают обезличенные безусловные права на товары и услуги. Они продолжают опосредствовать рыночный обмен товаров друг на друга. Однако при этом в понятие "деньги" вкладывается иное, чем раньше, более облегченное содержание. Стремление определить деньги как политэкономическое понятие, выявить </w:t>
      </w:r>
      <w:r>
        <w:rPr>
          <w:rStyle w:val="FontStyle41"/>
          <w:spacing w:val="30"/>
        </w:rPr>
        <w:t>их</w:t>
      </w:r>
      <w:r>
        <w:rPr>
          <w:rStyle w:val="FontStyle41"/>
        </w:rPr>
        <w:t xml:space="preserve"> фундамен</w:t>
      </w:r>
      <w:r>
        <w:rPr>
          <w:rStyle w:val="FontStyle41"/>
        </w:rPr>
        <w:softHyphen/>
        <w:t>тальные свойства и причины появления в обороте красной нитью проходит через всю многовековую историю</w:t>
      </w:r>
      <w:r w:rsidRPr="007F0906">
        <w:t xml:space="preserve"> </w:t>
      </w:r>
      <w:r>
        <w:rPr>
          <w:rStyle w:val="FontStyle41"/>
        </w:rPr>
        <w:t>человеческой мысли. Несмотря на огромный поток исследований в этой</w:t>
      </w:r>
      <w:r w:rsidRPr="007F0906">
        <w:t xml:space="preserve"> </w:t>
      </w:r>
      <w:r>
        <w:rPr>
          <w:rStyle w:val="FontStyle41"/>
        </w:rPr>
        <w:t>области, вопросы</w:t>
      </w:r>
      <w:r w:rsidRPr="007F0906">
        <w:t xml:space="preserve"> </w:t>
      </w:r>
      <w:r>
        <w:rPr>
          <w:rStyle w:val="FontStyle41"/>
        </w:rPr>
        <w:t>природы денег продолжают оставаться камнем преткновения. Еще в 1857 г. известный английский экономист неоклассической школы У. Джевонс высказывал пророческую мысль: "Деньги для эконо</w:t>
      </w:r>
      <w:r>
        <w:rPr>
          <w:rStyle w:val="FontStyle41"/>
        </w:rPr>
        <w:softHyphen/>
        <w:t>мической науки — это то же, что квадратура круга в геометрии". Поэтому западная экономическая мысль в течение длительного периода практически уходила от анализа сущностных аспектов теории денег. Особенно это проявилось в эпоху "кейнсианской революции", которая способствовала перемещению акцента на проблемы регулирования платежеспособного спроса и оставляла в стороне важные проблемы "высокой теории". Распространилось мнение, что в современных условиях решение концептуальных вопросов денег утратило свое значение. Авторы учебников 50-х гг. прямо заявляли: важно понять не то, что такое деньги, а как они влияют на экономическую активность, производство и занятость трудовых и материальных ресурсов. Такой подход игнорировал наличие серьезных дефектов в теоретическом фундаменте денеж</w:t>
      </w:r>
      <w:r>
        <w:rPr>
          <w:rStyle w:val="FontStyle41"/>
        </w:rPr>
        <w:softHyphen/>
        <w:t>ной теории, нереалистичность многих ее исходных понятий и предпосылок. Как правило, западные экономисты концентрируют внимание либо на структурных, количественных характеристиках денежного обращения, либо на закономерностях функционирова</w:t>
      </w:r>
      <w:r>
        <w:rPr>
          <w:rStyle w:val="FontStyle41"/>
        </w:rPr>
        <w:softHyphen/>
        <w:t>ния денег в хозяйственном механизме. В этом отношении весьма показательны высказывания, что деньги — это то, что они выпол</w:t>
      </w:r>
      <w:r>
        <w:rPr>
          <w:rStyle w:val="FontStyle41"/>
        </w:rPr>
        <w:softHyphen/>
        <w:t>няют. Как определение денег эта фраза неудовлетворительна. Но она правильно акцентирует внимание на прагматических крите</w:t>
      </w:r>
      <w:r>
        <w:rPr>
          <w:rStyle w:val="FontStyle41"/>
        </w:rPr>
        <w:softHyphen/>
        <w:t>риях выбора денег.</w:t>
      </w:r>
    </w:p>
    <w:p w:rsidR="00987C80" w:rsidRDefault="00987C80" w:rsidP="007F0906">
      <w:pPr>
        <w:pStyle w:val="Style2"/>
        <w:widowControl/>
        <w:spacing w:before="29"/>
        <w:ind w:firstLine="302"/>
        <w:rPr>
          <w:rStyle w:val="FontStyle41"/>
        </w:rPr>
      </w:pPr>
      <w:r>
        <w:rPr>
          <w:rStyle w:val="FontStyle41"/>
        </w:rPr>
        <w:t>Один из самых удивительных парадоксов теоретических иссле</w:t>
      </w:r>
      <w:r>
        <w:rPr>
          <w:rStyle w:val="FontStyle41"/>
        </w:rPr>
        <w:softHyphen/>
        <w:t>дований денег на Западе заключается в том, что в них отсутствует строго научное, однозначное и непротиворечивое объяснение са</w:t>
      </w:r>
      <w:r>
        <w:rPr>
          <w:rStyle w:val="FontStyle41"/>
        </w:rPr>
        <w:softHyphen/>
        <w:t>мого факта существования денег в рыночной экономике, причин их внедрения в хозяйственный оборот. В последние десятилетия огромные усилия были затрачены на то, чтобы осмыслить ряд базисных явлений товарно-денежного обмена, которые ранее при</w:t>
      </w:r>
      <w:r>
        <w:rPr>
          <w:rStyle w:val="FontStyle41"/>
        </w:rPr>
        <w:softHyphen/>
        <w:t>нимались как аксиомы, сформулировать микроосновы денежной теории и связать ее с господствующей в западной литературе стандартной теорией стоимости и цен, базирующейся на принципах предельной полезности. Неудивительно поэтому, что западные теоретики снова и снова возвращаются к вопросу теории, ищут разгадку тайн денежного феномена на путях построения различных моделей денежного хозяйства, где с помощью более сложных методических подходов они пытаются синтезировать элементы теорий с новыми идеями о роли денег в экономическом про</w:t>
      </w:r>
      <w:r>
        <w:rPr>
          <w:rStyle w:val="FontStyle41"/>
        </w:rPr>
        <w:softHyphen/>
        <w:t>цессе.</w:t>
      </w:r>
    </w:p>
    <w:p w:rsidR="00987C80" w:rsidRDefault="00987C80" w:rsidP="007F0906">
      <w:pPr>
        <w:pStyle w:val="Style2"/>
        <w:widowControl/>
        <w:spacing w:before="10" w:line="211" w:lineRule="exact"/>
        <w:ind w:firstLine="317"/>
        <w:rPr>
          <w:rStyle w:val="FontStyle41"/>
        </w:rPr>
      </w:pPr>
      <w:r>
        <w:rPr>
          <w:rStyle w:val="FontStyle41"/>
        </w:rPr>
        <w:t>Однако неразработанность теории сущности современных кре</w:t>
      </w:r>
      <w:r>
        <w:rPr>
          <w:rStyle w:val="FontStyle41"/>
        </w:rPr>
        <w:softHyphen/>
        <w:t>дитных денег не мешает им в странах с развитой рыночной эконо</w:t>
      </w:r>
      <w:r>
        <w:rPr>
          <w:rStyle w:val="FontStyle41"/>
        </w:rPr>
        <w:softHyphen/>
        <w:t>микой выполнять соответствующие задачи.</w:t>
      </w:r>
    </w:p>
    <w:p w:rsidR="00987C80" w:rsidRDefault="00987C80" w:rsidP="007F0906">
      <w:pPr>
        <w:pStyle w:val="Style18"/>
        <w:widowControl/>
        <w:spacing w:before="38"/>
        <w:ind w:left="370"/>
        <w:jc w:val="both"/>
        <w:rPr>
          <w:rStyle w:val="FontStyle40"/>
        </w:rPr>
      </w:pPr>
      <w:r>
        <w:rPr>
          <w:rStyle w:val="FontStyle40"/>
        </w:rPr>
        <w:t>2. ФУНКЦИИ И РОЛЬ ДЕНЕГ</w:t>
      </w:r>
    </w:p>
    <w:p w:rsidR="00987C80" w:rsidRDefault="00987C80" w:rsidP="007F0906">
      <w:pPr>
        <w:pStyle w:val="Style18"/>
        <w:widowControl/>
        <w:spacing w:before="187"/>
        <w:ind w:left="365"/>
        <w:rPr>
          <w:rStyle w:val="FontStyle40"/>
        </w:rPr>
      </w:pPr>
      <w:r>
        <w:rPr>
          <w:rStyle w:val="FontStyle40"/>
        </w:rPr>
        <w:t>2.1. Деньги как мера стоимости</w:t>
      </w:r>
    </w:p>
    <w:p w:rsidR="00987C80" w:rsidRDefault="00987C80" w:rsidP="007F0906">
      <w:pPr>
        <w:pStyle w:val="Style2"/>
        <w:widowControl/>
        <w:spacing w:before="187"/>
        <w:ind w:firstLine="298"/>
        <w:rPr>
          <w:rStyle w:val="FontStyle41"/>
        </w:rPr>
      </w:pPr>
      <w:r>
        <w:rPr>
          <w:rStyle w:val="FontStyle42"/>
        </w:rPr>
        <w:t xml:space="preserve">Функция </w:t>
      </w:r>
      <w:r>
        <w:rPr>
          <w:rStyle w:val="FontStyle41"/>
        </w:rPr>
        <w:t>представляет собой конкретное проявление сущности экономического явления, выражает основное назначение эконо</w:t>
      </w:r>
      <w:r>
        <w:rPr>
          <w:rStyle w:val="FontStyle41"/>
        </w:rPr>
        <w:softHyphen/>
        <w:t>мических законов, действующих в определенной сфере экономи</w:t>
      </w:r>
      <w:r>
        <w:rPr>
          <w:rStyle w:val="FontStyle41"/>
        </w:rPr>
        <w:softHyphen/>
        <w:t>ческих отношений. Поэтому каждая функция выступает не за</w:t>
      </w:r>
      <w:r>
        <w:rPr>
          <w:rStyle w:val="FontStyle41"/>
        </w:rPr>
        <w:softHyphen/>
        <w:t>стывшей формой выражения денежных отношений, а отражает динамично развивающийся процесс совершенствования и обога</w:t>
      </w:r>
      <w:r>
        <w:rPr>
          <w:rStyle w:val="FontStyle41"/>
        </w:rPr>
        <w:softHyphen/>
        <w:t>щения этих отношений качественными изменениями. Степень развития той или иной функции отражает в присущей им форме этапы развития общественного производства, изменившееся содер</w:t>
      </w:r>
      <w:r>
        <w:rPr>
          <w:rStyle w:val="FontStyle41"/>
        </w:rPr>
        <w:softHyphen/>
        <w:t>жание экономических явлений.</w:t>
      </w:r>
    </w:p>
    <w:p w:rsidR="00987C80" w:rsidRDefault="00987C80" w:rsidP="007F0906">
      <w:pPr>
        <w:pStyle w:val="Style2"/>
        <w:widowControl/>
        <w:ind w:firstLine="298"/>
        <w:rPr>
          <w:rStyle w:val="FontStyle41"/>
        </w:rPr>
      </w:pPr>
      <w:r>
        <w:rPr>
          <w:rStyle w:val="FontStyle41"/>
        </w:rPr>
        <w:t xml:space="preserve">Первой конституирующей функцией денег является </w:t>
      </w:r>
      <w:r>
        <w:rPr>
          <w:rStyle w:val="FontStyle41"/>
          <w:spacing w:val="30"/>
        </w:rPr>
        <w:t>функция меры</w:t>
      </w:r>
      <w:r>
        <w:rPr>
          <w:rStyle w:val="FontStyle41"/>
        </w:rPr>
        <w:t xml:space="preserve"> </w:t>
      </w:r>
      <w:r>
        <w:rPr>
          <w:rStyle w:val="FontStyle41"/>
          <w:spacing w:val="30"/>
        </w:rPr>
        <w:t>стоимости,</w:t>
      </w:r>
      <w:r>
        <w:rPr>
          <w:rStyle w:val="FontStyle41"/>
        </w:rPr>
        <w:t xml:space="preserve"> т. е. их способность измерять стоимость всех товаров, служить посредником при определении цены. Только наличие стоимости у денежного товара обеспечивает одновремен</w:t>
      </w:r>
      <w:r>
        <w:rPr>
          <w:rStyle w:val="FontStyle41"/>
        </w:rPr>
        <w:softHyphen/>
        <w:t>ное появление эквивалентов товара и денег на противоположных полюсах и их последующий обмен в соответствии с законом стоимости в функциях денег как средства обращения, средства платежа и мировых денег.</w:t>
      </w:r>
    </w:p>
    <w:p w:rsidR="00987C80" w:rsidRDefault="00987C80" w:rsidP="007F0906">
      <w:pPr>
        <w:pStyle w:val="Style2"/>
        <w:widowControl/>
        <w:ind w:firstLine="302"/>
        <w:rPr>
          <w:rStyle w:val="FontStyle41"/>
        </w:rPr>
      </w:pPr>
      <w:r>
        <w:rPr>
          <w:rStyle w:val="FontStyle41"/>
        </w:rPr>
        <w:t xml:space="preserve">Вместе с тем необходимо иметь в виду, что не деньги делают товары соизмеримыми. Товары соизмеримы с помощью денег потому, что они, как и деньги, — продукты человеческого труда, имеют однородную с ними базу сравнения — абстрактный труд. Выраженная в деньгах стоимость товара является </w:t>
      </w:r>
      <w:r>
        <w:rPr>
          <w:rStyle w:val="FontStyle42"/>
        </w:rPr>
        <w:t xml:space="preserve">ценой. </w:t>
      </w:r>
      <w:r>
        <w:rPr>
          <w:rStyle w:val="FontStyle41"/>
        </w:rPr>
        <w:t>Цена, или денежная форма товаров, форма лишь идеальная, существу</w:t>
      </w:r>
      <w:r>
        <w:rPr>
          <w:rStyle w:val="FontStyle41"/>
        </w:rPr>
        <w:softHyphen/>
        <w:t>ющая только в представлении. Стоимость одежды, обуви, автомо</w:t>
      </w:r>
      <w:r>
        <w:rPr>
          <w:rStyle w:val="FontStyle41"/>
        </w:rPr>
        <w:softHyphen/>
        <w:t>билей, видеомагнитофонов и т. д. существует, хотя и невидимо, в самих вещах; она выражается в их отношении к золоту. Так как выражение товарных стоимостей в золоте носит идеальный харак</w:t>
      </w:r>
      <w:r>
        <w:rPr>
          <w:rStyle w:val="FontStyle41"/>
        </w:rPr>
        <w:softHyphen/>
        <w:t>тер, то для этой операции может быть применено также лишь мысленно представляемое, или идеальное золото. Каждый това</w:t>
      </w:r>
      <w:r>
        <w:rPr>
          <w:rStyle w:val="FontStyle41"/>
        </w:rPr>
        <w:softHyphen/>
        <w:t>ровладелец, товаропроизводитель знает, что он еще не превращает свои товары в деньги, если придал их стоимости форму цены и что ему не нужно ни грамма реального золота для</w:t>
      </w:r>
      <w:r w:rsidRPr="007F0906">
        <w:t xml:space="preserve"> </w:t>
      </w:r>
      <w:r>
        <w:rPr>
          <w:rStyle w:val="FontStyle41"/>
        </w:rPr>
        <w:t>того, чтобы выразить в золоте большой объем стоимостей. Следовательно, свою функцию меры стоимостей деньги выполняют как мысленно пред</w:t>
      </w:r>
      <w:r>
        <w:rPr>
          <w:rStyle w:val="FontStyle41"/>
        </w:rPr>
        <w:softHyphen/>
        <w:t>ставляемые идеальные деньги, ибо здесь имеет место лишь иде</w:t>
      </w:r>
      <w:r>
        <w:rPr>
          <w:rStyle w:val="FontStyle41"/>
        </w:rPr>
        <w:softHyphen/>
        <w:t>альный перевод товаров в их всеобщее стоимостное бытие. Хотя функцию меры стоимости выполняют лишь мысленно представ</w:t>
      </w:r>
      <w:r>
        <w:rPr>
          <w:rStyle w:val="FontStyle41"/>
        </w:rPr>
        <w:softHyphen/>
        <w:t>ляемые деньги, цена всецело зависит от реального денежного материала.</w:t>
      </w:r>
    </w:p>
    <w:p w:rsidR="00987C80" w:rsidRDefault="00987C80" w:rsidP="007F0906">
      <w:pPr>
        <w:pStyle w:val="Style2"/>
        <w:widowControl/>
        <w:ind w:firstLine="298"/>
        <w:rPr>
          <w:rStyle w:val="FontStyle41"/>
        </w:rPr>
      </w:pPr>
      <w:r>
        <w:rPr>
          <w:rStyle w:val="FontStyle41"/>
        </w:rPr>
        <w:t xml:space="preserve">Цену может иметь только тот товар, который находится в относительной форме стоимости. Сами деньги цены не имеют, их стоимость не может быть определена в них самих. Вместо цены деньги обладают </w:t>
      </w:r>
      <w:r>
        <w:rPr>
          <w:rStyle w:val="FontStyle42"/>
        </w:rPr>
        <w:t xml:space="preserve">покупательной способностью, </w:t>
      </w:r>
      <w:r>
        <w:rPr>
          <w:rStyle w:val="FontStyle41"/>
        </w:rPr>
        <w:t>которая выража</w:t>
      </w:r>
      <w:r>
        <w:rPr>
          <w:rStyle w:val="FontStyle41"/>
        </w:rPr>
        <w:softHyphen/>
        <w:t>ется в абсолютном количестве товаров, которые можно на них купить.</w:t>
      </w:r>
    </w:p>
    <w:p w:rsidR="00987C80" w:rsidRDefault="00987C80" w:rsidP="007F0906">
      <w:pPr>
        <w:pStyle w:val="Style2"/>
        <w:widowControl/>
        <w:ind w:firstLine="298"/>
        <w:rPr>
          <w:rStyle w:val="FontStyle41"/>
        </w:rPr>
      </w:pPr>
      <w:r>
        <w:rPr>
          <w:rStyle w:val="FontStyle41"/>
        </w:rPr>
        <w:t>Функция меры стоимости отражает отношение товара к деньгам как всеобщему эквиваленту. Однако для определения цены товаров этого недостаточно. Необходим масштаб для их сравнения, единица измерения вещественной субстанции всеобщего эквивалента. Там, где деньги относятся к самим себе, они выступают как масштаб цен.</w:t>
      </w:r>
    </w:p>
    <w:p w:rsidR="00987C80" w:rsidRDefault="00987C80" w:rsidP="007F0906">
      <w:pPr>
        <w:pStyle w:val="Style2"/>
        <w:widowControl/>
        <w:ind w:firstLine="293"/>
        <w:rPr>
          <w:rStyle w:val="FontStyle41"/>
        </w:rPr>
      </w:pPr>
      <w:r>
        <w:rPr>
          <w:rStyle w:val="FontStyle43"/>
        </w:rPr>
        <w:t xml:space="preserve">Масштаб цен </w:t>
      </w:r>
      <w:r>
        <w:rPr>
          <w:rStyle w:val="FontStyle41"/>
        </w:rPr>
        <w:t>— это фиксированный государством вес золота в денежной единице страны. В основе масштаба цен лежит фик</w:t>
      </w:r>
      <w:r>
        <w:rPr>
          <w:rStyle w:val="FontStyle41"/>
        </w:rPr>
        <w:softHyphen/>
        <w:t>сированное государством определенное количество золота, приня</w:t>
      </w:r>
      <w:r>
        <w:rPr>
          <w:rStyle w:val="FontStyle41"/>
        </w:rPr>
        <w:softHyphen/>
        <w:t>тое за денежную единицу. Золотое содержание денежной единицы бывшего СССР — рубля — с 1 января 1961 г. было установлено в 0,987412 г чистого золота. В 1990 г. в соответствии с банковской реформой и как предпосылка к введению конвертируемости рубля было отменено золотое содержание советской денежной единицы. Тем самым СССР косвенно присоединился к Ямайским соглаше</w:t>
      </w:r>
      <w:r>
        <w:rPr>
          <w:rStyle w:val="FontStyle41"/>
        </w:rPr>
        <w:softHyphen/>
        <w:t>ниям 1976—1978 гг., в соответствии с решениями которых было отменено золотое содержание денежных единиц стран — членов МВФ.</w:t>
      </w:r>
    </w:p>
    <w:p w:rsidR="00987C80" w:rsidRDefault="00987C80" w:rsidP="007F0906">
      <w:pPr>
        <w:pStyle w:val="Style2"/>
        <w:widowControl/>
        <w:ind w:firstLine="298"/>
        <w:rPr>
          <w:rStyle w:val="FontStyle41"/>
        </w:rPr>
      </w:pPr>
      <w:r>
        <w:rPr>
          <w:rStyle w:val="FontStyle41"/>
        </w:rPr>
        <w:t>Масштаб цен не является новой функцией денег — овещест</w:t>
      </w:r>
      <w:r>
        <w:rPr>
          <w:rStyle w:val="FontStyle41"/>
        </w:rPr>
        <w:softHyphen/>
        <w:t>вленного в золоте производственного отношения. Это иного рода функция — функция "природной субстанции" денежного матери</w:t>
      </w:r>
      <w:r>
        <w:rPr>
          <w:rStyle w:val="FontStyle41"/>
        </w:rPr>
        <w:softHyphen/>
        <w:t>ала. Заключенные в строго фиксированном весовом содержании определенные затраты общественного труда предстают техни</w:t>
      </w:r>
      <w:r>
        <w:rPr>
          <w:rStyle w:val="FontStyle41"/>
        </w:rPr>
        <w:softHyphen/>
        <w:t>ко-экономической границей, выражающей стоимости товаров в ценах. Хотя вещественным носителем обеих функций выступает одно и то же золото, деньги как мера стоимости и как масштаб цен — две разноплоскостные функции.</w:t>
      </w:r>
    </w:p>
    <w:p w:rsidR="00987C80" w:rsidRDefault="00987C80" w:rsidP="007F0906">
      <w:pPr>
        <w:pStyle w:val="Style2"/>
        <w:widowControl/>
        <w:ind w:firstLine="302"/>
        <w:rPr>
          <w:rStyle w:val="FontStyle41"/>
        </w:rPr>
      </w:pPr>
      <w:r>
        <w:rPr>
          <w:rStyle w:val="FontStyle41"/>
        </w:rPr>
        <w:t>Мера стоимости — экономическая функция денег, не зависящая от государства. Деньги как мера стоимости являются обществен</w:t>
      </w:r>
      <w:r>
        <w:rPr>
          <w:rStyle w:val="FontStyle41"/>
        </w:rPr>
        <w:softHyphen/>
        <w:t>ным стоимостным эквивалентом, воплощением общественно необ</w:t>
      </w:r>
      <w:r>
        <w:rPr>
          <w:rStyle w:val="FontStyle41"/>
        </w:rPr>
        <w:softHyphen/>
        <w:t>ходимого абстрактного труда и выражением стоимостей товаров. Значит, эта функция определяется законом стоимости.</w:t>
      </w:r>
    </w:p>
    <w:p w:rsidR="00987C80" w:rsidRDefault="00987C80" w:rsidP="007F0906">
      <w:pPr>
        <w:pStyle w:val="Style2"/>
        <w:widowControl/>
        <w:spacing w:before="5"/>
        <w:ind w:firstLine="298"/>
        <w:rPr>
          <w:rStyle w:val="FontStyle41"/>
        </w:rPr>
      </w:pPr>
      <w:r>
        <w:rPr>
          <w:rStyle w:val="FontStyle41"/>
        </w:rPr>
        <w:t>Масштаб цен носит юридический характер, зависит от воли государства и служит для выражения не стоимости, а цены товара. Через масштаб цен идеальная, мысленно представляемая цена товара как показатель величины стоимости преобразуется в прейс</w:t>
      </w:r>
      <w:r>
        <w:rPr>
          <w:rStyle w:val="FontStyle41"/>
        </w:rPr>
        <w:softHyphen/>
        <w:t>курантную, или рыночную цену, выраженную в национальных денежных единицах.</w:t>
      </w:r>
    </w:p>
    <w:p w:rsidR="00987C80" w:rsidRDefault="00987C80" w:rsidP="007F0906">
      <w:pPr>
        <w:pStyle w:val="Style2"/>
        <w:widowControl/>
        <w:spacing w:before="10"/>
        <w:ind w:firstLine="302"/>
        <w:rPr>
          <w:rStyle w:val="FontStyle41"/>
        </w:rPr>
      </w:pPr>
      <w:r>
        <w:rPr>
          <w:rStyle w:val="FontStyle41"/>
        </w:rPr>
        <w:t>По мере развития мирового рыночного хозяйства, углубления международного развития труда и формирования интернациональ</w:t>
      </w:r>
      <w:r>
        <w:rPr>
          <w:rStyle w:val="FontStyle41"/>
        </w:rPr>
        <w:softHyphen/>
        <w:t>ной стоимости товаров функция меры стоимости перерастает в функцию интернациональной меры стоимости. Это связано с усложнением специфики общественного труда в процессе интер</w:t>
      </w:r>
      <w:r>
        <w:rPr>
          <w:rStyle w:val="FontStyle41"/>
        </w:rPr>
        <w:softHyphen/>
        <w:t>национализации общественного воспроизводства: национально-об</w:t>
      </w:r>
      <w:r>
        <w:rPr>
          <w:rStyle w:val="FontStyle41"/>
        </w:rPr>
        <w:softHyphen/>
        <w:t>щественный труд превращается в интернационально-обществен</w:t>
      </w:r>
      <w:r>
        <w:rPr>
          <w:rStyle w:val="FontStyle41"/>
        </w:rPr>
        <w:softHyphen/>
        <w:t>ный. Противоречие между частным и общественным трудом по</w:t>
      </w:r>
      <w:r>
        <w:rPr>
          <w:rStyle w:val="FontStyle41"/>
        </w:rPr>
        <w:softHyphen/>
        <w:t>лучает свое разрешение на мировом рынке, где товары разверты</w:t>
      </w:r>
      <w:r>
        <w:rPr>
          <w:rStyle w:val="FontStyle41"/>
        </w:rPr>
        <w:softHyphen/>
        <w:t>вают свою стоимость универсально. Соответственно продукт наци</w:t>
      </w:r>
      <w:r>
        <w:rPr>
          <w:rStyle w:val="FontStyle41"/>
        </w:rPr>
        <w:softHyphen/>
        <w:t>онального труда получает общественное признание на основе интернациональной меры стоимости. С помощью функции интер</w:t>
      </w:r>
      <w:r>
        <w:rPr>
          <w:rStyle w:val="FontStyle41"/>
        </w:rPr>
        <w:softHyphen/>
        <w:t>национальной меры стоимости реализуется основное требование товарного производства: деньги должны обеспечивать абсолютную обмениваемость товаров не только на национальном, но и на мировом рынке. Тем самым товары приобретают количественную сопоставимость и абсолютную обмениваемость в рамках мирового хозяйства.</w:t>
      </w:r>
    </w:p>
    <w:p w:rsidR="00987C80" w:rsidRDefault="00987C80" w:rsidP="007F0906">
      <w:pPr>
        <w:pStyle w:val="Style2"/>
        <w:widowControl/>
        <w:ind w:firstLine="283"/>
        <w:rPr>
          <w:rStyle w:val="FontStyle41"/>
        </w:rPr>
      </w:pPr>
      <w:r>
        <w:rPr>
          <w:rStyle w:val="FontStyle41"/>
        </w:rPr>
        <w:t>Все сказанное представляется справедливым в отношении ре</w:t>
      </w:r>
      <w:r>
        <w:rPr>
          <w:rStyle w:val="FontStyle41"/>
        </w:rPr>
        <w:softHyphen/>
        <w:t>альных денег. Однако в современных условиях положение дел коренным образом изменилось. На смену полноценной монете, реальной стоимости пришли бумажные деньги, пращурами кото</w:t>
      </w:r>
      <w:r>
        <w:rPr>
          <w:rStyle w:val="FontStyle41"/>
        </w:rPr>
        <w:softHyphen/>
        <w:t>рых были векселя и расписки ювелиров. Современные кредитные деньги не выполняют в полной мере своих классических функций. Благородный металл в качестве всеобщего эквивалента выполнял функцию меры стоимости лишь благодаря тому, что заключал в себе реальную стоимость. Проводя аналогию между исчислением стоимости и измерением веса головки сахара в кусках железа, К. Маркс писал: "Если бы оба тела не обладали тяжестью, они не могли бы вступить в это отношение, и одно из них не могло бы стать выражением тяжести другого"</w:t>
      </w:r>
      <w:r>
        <w:rPr>
          <w:rStyle w:val="FontStyle41"/>
          <w:vertAlign w:val="superscript"/>
        </w:rPr>
        <w:t>1</w:t>
      </w:r>
      <w:r>
        <w:rPr>
          <w:rStyle w:val="FontStyle41"/>
        </w:rPr>
        <w:t xml:space="preserve">. Эта иллюстрация К. Маркса наглядно показывает, что кредитные билеты не в состоянии быть мерой стоимости, так же, как, скажем.клочки бумаги с надписью </w:t>
      </w:r>
      <w:r>
        <w:rPr>
          <w:rStyle w:val="FontStyle41"/>
          <w:spacing w:val="30"/>
        </w:rPr>
        <w:t>1,</w:t>
      </w:r>
      <w:r>
        <w:rPr>
          <w:rStyle w:val="FontStyle41"/>
        </w:rPr>
        <w:t xml:space="preserve"> </w:t>
      </w:r>
      <w:r>
        <w:rPr>
          <w:rStyle w:val="FontStyle41"/>
          <w:spacing w:val="30"/>
        </w:rPr>
        <w:t>3,</w:t>
      </w:r>
      <w:r>
        <w:rPr>
          <w:rStyle w:val="FontStyle41"/>
        </w:rPr>
        <w:t xml:space="preserve"> </w:t>
      </w:r>
      <w:r>
        <w:rPr>
          <w:rStyle w:val="FontStyle41"/>
          <w:spacing w:val="30"/>
        </w:rPr>
        <w:t>5,</w:t>
      </w:r>
      <w:r>
        <w:rPr>
          <w:rStyle w:val="FontStyle41"/>
        </w:rPr>
        <w:t xml:space="preserve"> 10 килограммов — служить</w:t>
      </w:r>
      <w:r w:rsidRPr="007F0906">
        <w:t xml:space="preserve"> </w:t>
      </w:r>
      <w:r>
        <w:rPr>
          <w:rStyle w:val="FontStyle41"/>
        </w:rPr>
        <w:t>мерой веса. Только носитель реальной стоимости может выполнять функцию меры стоимости. Денежные знаки, которые по старинке называют "деньгами", не обладают собственной стоимостью, они могут быть лишь предста</w:t>
      </w:r>
      <w:r>
        <w:rPr>
          <w:rStyle w:val="FontStyle41"/>
        </w:rPr>
        <w:softHyphen/>
        <w:t>вителями реальной стоимости, являться ее знаками, но это не дает им возможности выполнять функцию меры стоимости, присущую действительным деньгам.</w:t>
      </w:r>
    </w:p>
    <w:p w:rsidR="00987C80" w:rsidRDefault="00987C80" w:rsidP="007F0906">
      <w:pPr>
        <w:pStyle w:val="Style2"/>
        <w:widowControl/>
        <w:ind w:firstLine="298"/>
        <w:rPr>
          <w:rStyle w:val="FontStyle41"/>
        </w:rPr>
      </w:pPr>
      <w:r>
        <w:rPr>
          <w:rStyle w:val="FontStyle41"/>
        </w:rPr>
        <w:t>Современные денежные знаки являются счетными деньгами, наделенными представительной стоимостью совокупной товарной массы, обращающейся в данный момент на рынке. При этом роль меры стоимости выполняет совокупная товарная масса (признан</w:t>
      </w:r>
      <w:r>
        <w:rPr>
          <w:rStyle w:val="FontStyle41"/>
        </w:rPr>
        <w:softHyphen/>
        <w:t>ная нами в качестве всеобщего эквивалента), между которой (идеально, посредством денежных знаков) и отдельными товарами устанавливается реальное меновое соотношение, необходимое по</w:t>
      </w:r>
      <w:r>
        <w:rPr>
          <w:rStyle w:val="FontStyle41"/>
        </w:rPr>
        <w:softHyphen/>
        <w:t>следним для обмена. Именно это соотношение и закрепляется в качестве цены с помощью функции выражения (фиксации) стои</w:t>
      </w:r>
      <w:r>
        <w:rPr>
          <w:rStyle w:val="FontStyle41"/>
        </w:rPr>
        <w:softHyphen/>
        <w:t>мостных пропорций, принадлежащей кредитным билетам. Таким образом, в процессе эволюции функция дейег^ак мера стоимости перевоплотилась в функцию фиксации'стоимостных пропорций, свойственную кредитным деньгам.</w:t>
      </w:r>
    </w:p>
    <w:p w:rsidR="00987C80" w:rsidRDefault="00987C80" w:rsidP="007F0906">
      <w:pPr>
        <w:pStyle w:val="Style18"/>
        <w:widowControl/>
        <w:ind w:left="437"/>
        <w:jc w:val="both"/>
        <w:rPr>
          <w:rStyle w:val="FontStyle40"/>
        </w:rPr>
      </w:pPr>
      <w:r>
        <w:rPr>
          <w:rStyle w:val="FontStyle40"/>
        </w:rPr>
        <w:t>2.2. Деньги как средство обращения</w:t>
      </w:r>
    </w:p>
    <w:p w:rsidR="00987C80" w:rsidRDefault="00987C80" w:rsidP="007F0906">
      <w:pPr>
        <w:pStyle w:val="Style2"/>
        <w:widowControl/>
        <w:spacing w:before="144"/>
        <w:ind w:firstLine="298"/>
        <w:rPr>
          <w:rStyle w:val="FontStyle41"/>
        </w:rPr>
      </w:pPr>
      <w:r>
        <w:rPr>
          <w:rStyle w:val="FontStyle41"/>
        </w:rPr>
        <w:t xml:space="preserve">Процесс товарного обращения порождает потребность в деньгах как средстве обращения. Это обусловлено тем, что денежное выражение стоимости посредством функции меры стоимостей еще не означает реализацию товара. Его цена реализуется лишь при реальном обмене товара на деньги в процессе товарного обращения Т — Д — Т. Перемещая товары из рук в руки, постоянно выталкивая </w:t>
      </w:r>
      <w:r>
        <w:rPr>
          <w:rStyle w:val="FontStyle41"/>
          <w:spacing w:val="30"/>
        </w:rPr>
        <w:t>их</w:t>
      </w:r>
      <w:r>
        <w:rPr>
          <w:rStyle w:val="FontStyle41"/>
        </w:rPr>
        <w:t xml:space="preserve"> из сферы обращения, доводя товары до потребителя, деньги непосредственно находятся в движении, переходят от одного лица к другому, связывая тем самым акты обмена в единый процесс обращения товаров. Для выполнения функции средства обращения деньги всегда должны быть в наличии, т. е. эту функцию могут выполнить лишь реально существующие деньги.</w:t>
      </w:r>
    </w:p>
    <w:p w:rsidR="00987C80" w:rsidRDefault="00987C80" w:rsidP="007F0906">
      <w:pPr>
        <w:pStyle w:val="Style2"/>
        <w:widowControl/>
        <w:rPr>
          <w:rStyle w:val="FontStyle41"/>
        </w:rPr>
      </w:pPr>
      <w:r>
        <w:rPr>
          <w:rStyle w:val="FontStyle41"/>
        </w:rPr>
        <w:t>Общественный труд в форме стоимости совершает особый вид движения — товарная стоимость превращается в денежную, де</w:t>
      </w:r>
      <w:r>
        <w:rPr>
          <w:rStyle w:val="FontStyle41"/>
        </w:rPr>
        <w:softHyphen/>
        <w:t xml:space="preserve">нежная — в товарную. Этот особый вид движения стоимости как непрерывно протекающая смена ее форм (товарной на денежную и наоборот) и определяют особую функцию денег — как </w:t>
      </w:r>
      <w:r>
        <w:rPr>
          <w:rStyle w:val="FontStyle41"/>
          <w:spacing w:val="30"/>
        </w:rPr>
        <w:t>средства обращения.</w:t>
      </w:r>
      <w:r>
        <w:rPr>
          <w:rStyle w:val="FontStyle41"/>
        </w:rPr>
        <w:t xml:space="preserve"> Процесс обращения товаров осуществляется с по</w:t>
      </w:r>
      <w:r>
        <w:rPr>
          <w:rStyle w:val="FontStyle41"/>
        </w:rPr>
        <w:softHyphen/>
        <w:t xml:space="preserve">мощью денег. Смена форм, в результате которой производится обмен продуктами Т — Д — </w:t>
      </w:r>
      <w:r>
        <w:rPr>
          <w:rStyle w:val="FontStyle41"/>
          <w:spacing w:val="30"/>
        </w:rPr>
        <w:t>Т,</w:t>
      </w:r>
      <w:r>
        <w:rPr>
          <w:rStyle w:val="FontStyle41"/>
        </w:rPr>
        <w:t xml:space="preserve"> предполагает, что товар является исходным и конечным пунктом этого процесса. Здесь происходит кругооборот товаров. С другой стороны, эта же форма исключает кругооборот денег. До тех пор, пока товар в руках продавца сохраняется в виде денег, он осуществляет лишь первую половину своего обращения. Когда за эти деньги уже куплен товар, то деньги удалились от своего первоначального владельца. Здесь происходит непрерывное удаление денег от их исходного пункта Д — Т. Для функции денег как средства обращения характерно одно непре</w:t>
      </w:r>
      <w:r>
        <w:rPr>
          <w:rStyle w:val="FontStyle41"/>
        </w:rPr>
        <w:softHyphen/>
        <w:t>менное условие: движение денег и товаров должно быть одновре</w:t>
      </w:r>
      <w:r>
        <w:rPr>
          <w:rStyle w:val="FontStyle41"/>
        </w:rPr>
        <w:softHyphen/>
        <w:t>менным.</w:t>
      </w:r>
    </w:p>
    <w:p w:rsidR="00987C80" w:rsidRDefault="00987C80" w:rsidP="007F0906">
      <w:pPr>
        <w:pStyle w:val="Style2"/>
        <w:widowControl/>
        <w:ind w:firstLine="307"/>
        <w:rPr>
          <w:rStyle w:val="FontStyle41"/>
        </w:rPr>
      </w:pPr>
      <w:r>
        <w:rPr>
          <w:rStyle w:val="FontStyle41"/>
        </w:rPr>
        <w:t>Назначение функции средства обращения — быть посредником при обмене товаров. Для ранних этапов товарообмена каждый товар, выполнявший роль всеобщего эквивалента, вступая в обмен с другими товарами, был одновременно и мерой стоимости, и средством обмена. Обе функции в нем совпадали. Дальнейшее развитие обмена приводит к обособлению функций друг от друга, что способствует образованию особых форм денег в их пределах: счетных денег как меры стоимости и знаков стоимости как средства обращения. Таким образом, тождество функций во всеобщем эквиваленте превратилось в единство двух противоположностей в полноценных монетах.</w:t>
      </w:r>
    </w:p>
    <w:p w:rsidR="00987C80" w:rsidRDefault="00987C80" w:rsidP="007F0906">
      <w:pPr>
        <w:pStyle w:val="Style2"/>
        <w:widowControl/>
        <w:spacing w:before="19" w:line="211" w:lineRule="exact"/>
        <w:ind w:firstLine="298"/>
        <w:rPr>
          <w:rStyle w:val="FontStyle41"/>
        </w:rPr>
      </w:pPr>
      <w:r>
        <w:rPr>
          <w:rStyle w:val="FontStyle41"/>
        </w:rPr>
        <w:t>В дальнейшем эта противоположность превращается в собствен</w:t>
      </w:r>
      <w:r>
        <w:rPr>
          <w:rStyle w:val="FontStyle41"/>
        </w:rPr>
        <w:softHyphen/>
        <w:t>ное противоречие, что ведет к нарушению устойчивости денег как общественного производственного отношения.</w:t>
      </w:r>
    </w:p>
    <w:p w:rsidR="00987C80" w:rsidRDefault="00987C80" w:rsidP="007F0906">
      <w:pPr>
        <w:pStyle w:val="Style2"/>
        <w:widowControl/>
        <w:spacing w:line="211" w:lineRule="exact"/>
        <w:ind w:firstLine="302"/>
        <w:rPr>
          <w:rStyle w:val="FontStyle41"/>
        </w:rPr>
      </w:pPr>
      <w:r>
        <w:rPr>
          <w:rStyle w:val="FontStyle41"/>
        </w:rPr>
        <w:t>С количественной стороны это проявляется в том, что нехватка денежного материала для потребностей товарооборота приводит к обращению знаков стоимости как знаков золота, что создает потенциальную возможность для возникновения представитель</w:t>
      </w:r>
      <w:r>
        <w:rPr>
          <w:rStyle w:val="FontStyle41"/>
        </w:rPr>
        <w:softHyphen/>
        <w:t>ной стоимости как результата отрыва номинальной и реальной стоимости денежного товара. Качественная сторона этого проти</w:t>
      </w:r>
      <w:r>
        <w:rPr>
          <w:rStyle w:val="FontStyle41"/>
        </w:rPr>
        <w:softHyphen/>
        <w:t>воречия проявляется при нарушении обратимости золота и его знаков. Его разрешением служит насильственное обесценение орудий обращения, что ведет к росту цен товаров. Подобные процессы имели место при фальсификации монет.</w:t>
      </w:r>
    </w:p>
    <w:p w:rsidR="00987C80" w:rsidRDefault="00987C80" w:rsidP="007F0906">
      <w:pPr>
        <w:pStyle w:val="Style2"/>
        <w:widowControl/>
        <w:ind w:firstLine="293"/>
        <w:rPr>
          <w:rStyle w:val="FontStyle41"/>
        </w:rPr>
      </w:pPr>
      <w:r>
        <w:rPr>
          <w:rStyle w:val="FontStyle41"/>
        </w:rPr>
        <w:t>Другой формой проявления противоречия применительно уже к бумажным деньгам служит инфляция. Вместе с тем, эта сторона противоречия приводит к обособлению представительной стои</w:t>
      </w:r>
      <w:r>
        <w:rPr>
          <w:rStyle w:val="FontStyle41"/>
        </w:rPr>
        <w:softHyphen/>
        <w:t xml:space="preserve">мости в знаках золота, а в последующем — </w:t>
      </w:r>
      <w:r>
        <w:rPr>
          <w:rStyle w:val="FontStyle41"/>
          <w:spacing w:val="70"/>
        </w:rPr>
        <w:t>ив</w:t>
      </w:r>
      <w:r>
        <w:rPr>
          <w:rStyle w:val="FontStyle41"/>
        </w:rPr>
        <w:t xml:space="preserve"> знаках стоимости вообще. Противоречия между функциями денег как меры стои</w:t>
      </w:r>
      <w:r>
        <w:rPr>
          <w:rStyle w:val="FontStyle41"/>
        </w:rPr>
        <w:softHyphen/>
        <w:t>мости и средства обращения есть частный случай проявления внутреннего противоречия денег—конфликта между их обществен</w:t>
      </w:r>
      <w:r>
        <w:rPr>
          <w:rStyle w:val="FontStyle41"/>
        </w:rPr>
        <w:softHyphen/>
        <w:t>ными отношениями и вещественным носителем.</w:t>
      </w:r>
    </w:p>
    <w:p w:rsidR="00987C80" w:rsidRDefault="00987C80" w:rsidP="007F0906">
      <w:pPr>
        <w:pStyle w:val="Style2"/>
        <w:widowControl/>
        <w:ind w:firstLine="298"/>
        <w:rPr>
          <w:rStyle w:val="FontStyle41"/>
        </w:rPr>
      </w:pPr>
      <w:r>
        <w:rPr>
          <w:rStyle w:val="FontStyle41"/>
        </w:rPr>
        <w:t>В процессе обращения деньги все время переходят из рук в руки: сегодня деньги получены товаропроизводителем при продаже своего товара, а завтра они уйдут из его рук при покупке чужих товаров. Поскольку в роли средства обращения деньги выступают мимолетным посредником в обмене товаров, то в этой функции полноценные деньги могут быть заменены знаками стоимости. Но это не совсем так, иначе в</w:t>
      </w:r>
      <w:r w:rsidRPr="007F0906">
        <w:t xml:space="preserve"> </w:t>
      </w:r>
      <w:r>
        <w:rPr>
          <w:rStyle w:val="FontStyle41"/>
        </w:rPr>
        <w:t>условиях инфляции не было бы такого явления, как бегство от денег. Когда обращаются реальные деньги, то при акте купли-продажи на одном полюсе находится товар — единичная потребительская стоимость (т. е. сгусток конкретного труда), а на другой — деньги (благородный металл в монетном воплощении) — эталон стоимости, тот же сгусток конкретного труда, но выступающий на рынке как труд абстрактный. Одна и та же стоимость проявляется дважды: на одном полюсе как товар в руках продавца, а на другом полюсе — как деньги в руках покупателя. Следовательно, и продавец и покупатель относят</w:t>
      </w:r>
      <w:r>
        <w:rPr>
          <w:rStyle w:val="FontStyle41"/>
        </w:rPr>
        <w:softHyphen/>
        <w:t>ся друг к другу только как владельцы "наличных эквива</w:t>
      </w:r>
      <w:r>
        <w:rPr>
          <w:rStyle w:val="FontStyle41"/>
        </w:rPr>
        <w:softHyphen/>
        <w:t>лентов".</w:t>
      </w:r>
    </w:p>
    <w:p w:rsidR="00987C80" w:rsidRDefault="00987C80" w:rsidP="007F0906">
      <w:pPr>
        <w:pStyle w:val="Style2"/>
        <w:widowControl/>
        <w:spacing w:before="5"/>
        <w:ind w:firstLine="302"/>
        <w:rPr>
          <w:rStyle w:val="FontStyle41"/>
        </w:rPr>
      </w:pPr>
      <w:r>
        <w:rPr>
          <w:rStyle w:val="FontStyle41"/>
        </w:rPr>
        <w:t>При обращении на рынке кредитных, не разменных на золото денег покупатель получает реальную стоимость в форме товара, а продавец — лишь право на эквивалентную ему стоимость в форме банковских или казначейских векселей. Это уже не обмен стои</w:t>
      </w:r>
      <w:r>
        <w:rPr>
          <w:rStyle w:val="FontStyle41"/>
        </w:rPr>
        <w:softHyphen/>
        <w:t>мостями на элементарное кредитное отношение, по которому кредитору-продавцу товара предоставлено право в любой момент обменять полученное им ранее долговое обязательство на конкрет</w:t>
      </w:r>
      <w:r>
        <w:rPr>
          <w:rStyle w:val="FontStyle41"/>
        </w:rPr>
        <w:softHyphen/>
        <w:t>ную стоимость. Другими словами, акт опосредования товарообо</w:t>
      </w:r>
      <w:r>
        <w:rPr>
          <w:rStyle w:val="FontStyle41"/>
        </w:rPr>
        <w:softHyphen/>
        <w:t>рота совершается, но на основе иных принципов: на смену меха</w:t>
      </w:r>
      <w:r>
        <w:rPr>
          <w:rStyle w:val="FontStyle41"/>
        </w:rPr>
        <w:softHyphen/>
        <w:t>низму обмена реальных равновеликих стоимостей пришел кредит</w:t>
      </w:r>
      <w:r>
        <w:rPr>
          <w:rStyle w:val="FontStyle41"/>
        </w:rPr>
        <w:softHyphen/>
        <w:t>ный механизм. А любой вексель — казначейский или банковский— может быть оплачен, или нет. Поэтому у людей существует традиционное недоверие к бумажным деньгам и при удобном случае они стремятся обратить их во что-то реально осязаемое.</w:t>
      </w:r>
    </w:p>
    <w:p w:rsidR="00987C80" w:rsidRDefault="00987C80" w:rsidP="007F0906">
      <w:pPr>
        <w:pStyle w:val="Style18"/>
        <w:widowControl/>
        <w:spacing w:before="34"/>
        <w:ind w:left="398"/>
        <w:jc w:val="both"/>
        <w:rPr>
          <w:rStyle w:val="FontStyle40"/>
        </w:rPr>
      </w:pPr>
      <w:r>
        <w:rPr>
          <w:rStyle w:val="FontStyle40"/>
        </w:rPr>
        <w:t>2.3. Деньги как средство платежа</w:t>
      </w:r>
    </w:p>
    <w:p w:rsidR="00987C80" w:rsidRDefault="00987C80" w:rsidP="007F0906">
      <w:pPr>
        <w:pStyle w:val="Style2"/>
        <w:widowControl/>
        <w:spacing w:before="144"/>
        <w:ind w:firstLine="298"/>
        <w:rPr>
          <w:rStyle w:val="FontStyle41"/>
        </w:rPr>
      </w:pPr>
      <w:r>
        <w:rPr>
          <w:rStyle w:val="FontStyle41"/>
        </w:rPr>
        <w:t xml:space="preserve">Товары не всегда могут продаваться за наличные деньги, так </w:t>
      </w:r>
      <w:r>
        <w:rPr>
          <w:rStyle w:val="FontStyle41"/>
          <w:spacing w:val="30"/>
        </w:rPr>
        <w:t>как</w:t>
      </w:r>
      <w:r>
        <w:rPr>
          <w:rStyle w:val="FontStyle41"/>
        </w:rPr>
        <w:t xml:space="preserve"> к моменту появления на рынке одного товаровладельца со </w:t>
      </w:r>
      <w:r>
        <w:rPr>
          <w:rStyle w:val="FontStyle41"/>
          <w:spacing w:val="30"/>
        </w:rPr>
        <w:t>своим</w:t>
      </w:r>
      <w:r>
        <w:rPr>
          <w:rStyle w:val="FontStyle41"/>
        </w:rPr>
        <w:t xml:space="preserve"> товаром у других товаровладельцев часто еще нет наличных денег. Поэтому возникает необходимость купли-продажи товаров в кредит, т. е. с отсрочкой уплаты денег. Когда товары продаются </w:t>
      </w:r>
      <w:r>
        <w:rPr>
          <w:rStyle w:val="FontStyle43"/>
        </w:rPr>
        <w:t xml:space="preserve">с </w:t>
      </w:r>
      <w:r>
        <w:rPr>
          <w:rStyle w:val="FontStyle41"/>
        </w:rPr>
        <w:t>отсрочкой платежа, деньги при определении цен товаров функ</w:t>
      </w:r>
      <w:r>
        <w:rPr>
          <w:rStyle w:val="FontStyle41"/>
        </w:rPr>
        <w:softHyphen/>
        <w:t>ционируют идеально, как мера стоимости, но не играют роль средства обращения. Покупатели уплачивают деньги за товары при наступлении срока платежа. Следовательно, в этом случае деньги в процессе обращения не противостоят непосредственно товарам, а вступают в оборот лишь через известное время.</w:t>
      </w:r>
    </w:p>
    <w:p w:rsidR="00987C80" w:rsidRDefault="00987C80" w:rsidP="007F0906">
      <w:pPr>
        <w:pStyle w:val="Style2"/>
        <w:widowControl/>
        <w:spacing w:before="5"/>
        <w:ind w:firstLine="302"/>
        <w:rPr>
          <w:rStyle w:val="FontStyle41"/>
        </w:rPr>
      </w:pPr>
      <w:r>
        <w:rPr>
          <w:rStyle w:val="FontStyle41"/>
        </w:rPr>
        <w:t>Использование денег в качестве средства платежа происходит не только при продаже товара в кредит. Функцию средства платежа деньги выполняют во всех случаях, когда нет непосредственного обмена товаров на деньги и они выступают в форме самостоятельной меновой стоимости. Характерными признаками функции денег как средства платежа являются их одностороннее движение и наличие разрыва во времени между передачей товара покупателю и денег продавцу товара. Такой разрыв возникает в связи с тем, что товары поступают в распоряжение покупателю раньше, чем деньги получает продавец. Если совершаются авансовые платежи, то деньги передаются продавцу раньше получения от него товара. Следовательно, в обоих случаях налицо разновременное движение денег и товаров. Это происходит потому, что движение Т — Д — Т прерывается и движение денежной стоимости приобретает отно</w:t>
      </w:r>
      <w:r>
        <w:rPr>
          <w:rStyle w:val="FontStyle41"/>
        </w:rPr>
        <w:softHyphen/>
        <w:t xml:space="preserve">сительную самостоятельность по отношению к товарной стоимости. Такое движение денег есть </w:t>
      </w:r>
      <w:r>
        <w:rPr>
          <w:rStyle w:val="FontStyle42"/>
        </w:rPr>
        <w:t xml:space="preserve">платеж, </w:t>
      </w:r>
      <w:r>
        <w:rPr>
          <w:rStyle w:val="FontStyle41"/>
        </w:rPr>
        <w:t>деньги выступают в функции средства платежа. Функционирование денег в качестве средства платежа отражает более высокий этап в развитии товарного про</w:t>
      </w:r>
      <w:r>
        <w:rPr>
          <w:rStyle w:val="FontStyle41"/>
        </w:rPr>
        <w:softHyphen/>
        <w:t>изводства и обращения.</w:t>
      </w:r>
    </w:p>
    <w:p w:rsidR="00987C80" w:rsidRDefault="00987C80" w:rsidP="007F0906">
      <w:pPr>
        <w:pStyle w:val="Style2"/>
        <w:widowControl/>
        <w:spacing w:before="14"/>
        <w:ind w:firstLine="298"/>
        <w:rPr>
          <w:rStyle w:val="FontStyle41"/>
        </w:rPr>
      </w:pPr>
      <w:r>
        <w:rPr>
          <w:rStyle w:val="FontStyle41"/>
        </w:rPr>
        <w:t xml:space="preserve">Деньги как </w:t>
      </w:r>
      <w:r>
        <w:rPr>
          <w:rStyle w:val="FontStyle41"/>
          <w:spacing w:val="30"/>
        </w:rPr>
        <w:t>средство</w:t>
      </w:r>
      <w:r>
        <w:rPr>
          <w:rStyle w:val="FontStyle41"/>
        </w:rPr>
        <w:t xml:space="preserve"> </w:t>
      </w:r>
      <w:r>
        <w:rPr>
          <w:rStyle w:val="FontStyle41"/>
          <w:spacing w:val="30"/>
        </w:rPr>
        <w:t>платежа</w:t>
      </w:r>
      <w:r>
        <w:rPr>
          <w:rStyle w:val="FontStyle41"/>
        </w:rPr>
        <w:t xml:space="preserve"> отличаются от денег как средства обращения, так они не опосредствуют, а лишь завершают куплю-продажу.</w:t>
      </w:r>
    </w:p>
    <w:p w:rsidR="00987C80" w:rsidRDefault="00987C80" w:rsidP="007F0906">
      <w:pPr>
        <w:pStyle w:val="Style2"/>
        <w:widowControl/>
        <w:spacing w:before="29"/>
        <w:ind w:firstLine="298"/>
        <w:rPr>
          <w:rStyle w:val="FontStyle41"/>
        </w:rPr>
      </w:pPr>
      <w:r>
        <w:rPr>
          <w:rStyle w:val="FontStyle41"/>
        </w:rPr>
        <w:t xml:space="preserve">Функцию средства платежа могут выполнять реальные деньги. Кредитные деньги в качестве платежного средства не осуществляют перемещение товаров из рук продавца в руки покупателя. Эту роль в данном случае выполняет вексель, который и несет в себе в качестве необходимого условия принуждение, гарантию, доверие, ибо сам не обладает стоимостью, а следовательно, и не способен непосредственно обеспечивать эквивалентность обмена. Суть же денежной функции платежа заключается в компенсации бывшему продавцу покупателем стоимости проданного ему товара реальным стоимостным эквивалентом, т. е. золотом или другим благородным металлом, исполняющим эту роль. Таким образом, если А произвел товар, заключающий в себе 10 часов общественно-необходимого труда и реализовал его </w:t>
      </w:r>
      <w:r>
        <w:rPr>
          <w:rStyle w:val="FontStyle41"/>
          <w:spacing w:val="30"/>
        </w:rPr>
        <w:t>Б,</w:t>
      </w:r>
      <w:r>
        <w:rPr>
          <w:rStyle w:val="FontStyle41"/>
        </w:rPr>
        <w:t xml:space="preserve"> то в обмен он должен получить эквива</w:t>
      </w:r>
      <w:r>
        <w:rPr>
          <w:rStyle w:val="FontStyle41"/>
        </w:rPr>
        <w:softHyphen/>
        <w:t xml:space="preserve">лентную стоимость, воплощающую в себе те же </w:t>
      </w:r>
      <w:r>
        <w:rPr>
          <w:rStyle w:val="FontStyle41"/>
          <w:spacing w:val="30"/>
        </w:rPr>
        <w:t>10</w:t>
      </w:r>
      <w:r>
        <w:rPr>
          <w:rStyle w:val="FontStyle41"/>
        </w:rPr>
        <w:t xml:space="preserve"> часов обще</w:t>
      </w:r>
      <w:r>
        <w:rPr>
          <w:rStyle w:val="FontStyle41"/>
        </w:rPr>
        <w:softHyphen/>
        <w:t>ственно-необходимого труда. Функция средства платежа отлича</w:t>
      </w:r>
      <w:r>
        <w:rPr>
          <w:rStyle w:val="FontStyle41"/>
        </w:rPr>
        <w:softHyphen/>
        <w:t>ется от функции средства обращения тем, что деньги из посредника в цепочке товарообмена превращаются в завершающее звено по</w:t>
      </w:r>
      <w:r>
        <w:rPr>
          <w:rStyle w:val="FontStyle41"/>
        </w:rPr>
        <w:softHyphen/>
        <w:t>следнего.</w:t>
      </w:r>
    </w:p>
    <w:p w:rsidR="00987C80" w:rsidRDefault="00987C80" w:rsidP="007F0906">
      <w:pPr>
        <w:pStyle w:val="Style2"/>
        <w:widowControl/>
        <w:ind w:firstLine="307"/>
        <w:rPr>
          <w:rStyle w:val="FontStyle41"/>
        </w:rPr>
      </w:pPr>
      <w:r>
        <w:rPr>
          <w:rStyle w:val="FontStyle41"/>
        </w:rPr>
        <w:t>Передача кредитного орудия обращения порождает лишь ви</w:t>
      </w:r>
      <w:r>
        <w:rPr>
          <w:rStyle w:val="FontStyle41"/>
        </w:rPr>
        <w:softHyphen/>
        <w:t>димость платежа (мнимый платеж). Кредитор, получая денежный знак, в данном случае лишь меняет одно кредитное обязательство (как правило, вексель) на казначейское или банковское кредитное обязательство — в конечном итоге тоже своеобразный вексель. Очевидно эта операция не порождает передачу кредитору реаль</w:t>
      </w:r>
      <w:r>
        <w:rPr>
          <w:rStyle w:val="FontStyle41"/>
        </w:rPr>
        <w:softHyphen/>
        <w:t>ной стоимости в ее денежной форме "звонкой монеты". Логичнее предположить, что платеж в конечном итоге совершают сами товары, когда их покупают и продают за кредитные орудия обращения. В нашем примере: А произвел и реализовал Б товар, содержащий 10 часов общественно необходимого труда. В резуль</w:t>
      </w:r>
      <w:r>
        <w:rPr>
          <w:rStyle w:val="FontStyle41"/>
        </w:rPr>
        <w:softHyphen/>
        <w:t xml:space="preserve">тате обмена у Б оказался товар, заключающий в себе </w:t>
      </w:r>
      <w:r>
        <w:rPr>
          <w:rStyle w:val="FontStyle41"/>
          <w:spacing w:val="30"/>
        </w:rPr>
        <w:t>10</w:t>
      </w:r>
      <w:r>
        <w:rPr>
          <w:rStyle w:val="FontStyle41"/>
        </w:rPr>
        <w:t xml:space="preserve"> часов труда, а у А — только вексель, не обладающий собственной стоимостью, покупательная способность которого принудительно обеспечивается государством. Платеж наступит</w:t>
      </w:r>
      <w:r w:rsidRPr="007F0906">
        <w:t xml:space="preserve"> </w:t>
      </w:r>
      <w:r>
        <w:rPr>
          <w:rStyle w:val="FontStyle41"/>
        </w:rPr>
        <w:t>только тогда, когда А реализует вексель и получит у С необходимую ему потребитель</w:t>
      </w:r>
      <w:r>
        <w:rPr>
          <w:rStyle w:val="FontStyle41"/>
        </w:rPr>
        <w:softHyphen/>
        <w:t>ную стоимость, заключающую в себе 10 часов общественно-необ</w:t>
      </w:r>
      <w:r>
        <w:rPr>
          <w:rStyle w:val="FontStyle41"/>
        </w:rPr>
        <w:softHyphen/>
        <w:t>ходимого труда.</w:t>
      </w:r>
    </w:p>
    <w:p w:rsidR="00987C80" w:rsidRDefault="00987C80" w:rsidP="007F0906">
      <w:pPr>
        <w:pStyle w:val="Style18"/>
        <w:widowControl/>
        <w:spacing w:before="62"/>
        <w:ind w:left="360"/>
        <w:rPr>
          <w:rStyle w:val="FontStyle40"/>
        </w:rPr>
      </w:pPr>
      <w:r>
        <w:rPr>
          <w:rStyle w:val="FontStyle40"/>
        </w:rPr>
        <w:t>2.4. Деньги как средство накопления</w:t>
      </w:r>
    </w:p>
    <w:p w:rsidR="00987C80" w:rsidRDefault="00987C80" w:rsidP="007F0906">
      <w:pPr>
        <w:pStyle w:val="Style2"/>
        <w:widowControl/>
        <w:spacing w:before="125"/>
        <w:ind w:firstLine="298"/>
        <w:rPr>
          <w:rStyle w:val="FontStyle41"/>
          <w:spacing w:val="30"/>
        </w:rPr>
      </w:pPr>
      <w:r>
        <w:rPr>
          <w:rStyle w:val="FontStyle41"/>
        </w:rPr>
        <w:t>Возможность выделения этой функции кроется в пространствен</w:t>
      </w:r>
      <w:r>
        <w:rPr>
          <w:rStyle w:val="FontStyle41"/>
        </w:rPr>
        <w:softHyphen/>
        <w:t xml:space="preserve">ном и временном обособлении актов продажи и купли. Если товаропроизводитель, продав свой товар, в течение длительного времени не покупает другой товар, деньги, изъятые из обращения с целью накопления, выполняют </w:t>
      </w:r>
      <w:r>
        <w:rPr>
          <w:rStyle w:val="FontStyle41"/>
          <w:spacing w:val="30"/>
        </w:rPr>
        <w:t>функцию</w:t>
      </w:r>
      <w:r>
        <w:rPr>
          <w:rStyle w:val="FontStyle41"/>
        </w:rPr>
        <w:t xml:space="preserve"> </w:t>
      </w:r>
      <w:r>
        <w:rPr>
          <w:rStyle w:val="FontStyle41"/>
          <w:spacing w:val="30"/>
        </w:rPr>
        <w:t>накопления,</w:t>
      </w:r>
      <w:r>
        <w:rPr>
          <w:rStyle w:val="FontStyle41"/>
        </w:rPr>
        <w:t xml:space="preserve"> для полноценных денег — </w:t>
      </w:r>
      <w:r>
        <w:rPr>
          <w:rStyle w:val="FontStyle41"/>
          <w:spacing w:val="30"/>
        </w:rPr>
        <w:t>функцию</w:t>
      </w:r>
      <w:r>
        <w:rPr>
          <w:rStyle w:val="FontStyle41"/>
        </w:rPr>
        <w:t xml:space="preserve"> </w:t>
      </w:r>
      <w:r>
        <w:rPr>
          <w:rStyle w:val="FontStyle41"/>
          <w:spacing w:val="30"/>
        </w:rPr>
        <w:t>образования</w:t>
      </w:r>
      <w:r>
        <w:rPr>
          <w:rStyle w:val="FontStyle41"/>
        </w:rPr>
        <w:t xml:space="preserve"> </w:t>
      </w:r>
      <w:r>
        <w:rPr>
          <w:rStyle w:val="FontStyle41"/>
          <w:spacing w:val="30"/>
        </w:rPr>
        <w:t>сокровищ.</w:t>
      </w:r>
    </w:p>
    <w:p w:rsidR="00987C80" w:rsidRDefault="00987C80" w:rsidP="007F0906">
      <w:pPr>
        <w:pStyle w:val="Style2"/>
        <w:widowControl/>
        <w:ind w:firstLine="302"/>
        <w:rPr>
          <w:rStyle w:val="FontStyle41"/>
        </w:rPr>
      </w:pPr>
      <w:r>
        <w:rPr>
          <w:rStyle w:val="FontStyle41"/>
        </w:rPr>
        <w:t>В качестве сокровища деньги выступают как представители богатстви вообще. Эту функцию могут выполнять не только золотые монеты, но и сам денежный материал в его непосредственно натуральном виде: золотые слитки, изделия из золота и т. д.</w:t>
      </w:r>
    </w:p>
    <w:p w:rsidR="00987C80" w:rsidRDefault="00987C80" w:rsidP="007F0906">
      <w:pPr>
        <w:pStyle w:val="Style2"/>
        <w:widowControl/>
        <w:ind w:firstLine="298"/>
        <w:rPr>
          <w:rStyle w:val="FontStyle41"/>
        </w:rPr>
      </w:pPr>
      <w:r>
        <w:rPr>
          <w:rStyle w:val="FontStyle41"/>
        </w:rPr>
        <w:t>Деньги в функции сокровища стихийно регулируют денежное обращение. Постоянное колебание размеров товарного производ</w:t>
      </w:r>
      <w:r>
        <w:rPr>
          <w:rStyle w:val="FontStyle41"/>
        </w:rPr>
        <w:softHyphen/>
        <w:t>ства, цен товаров требует непрерывного изменения денежной массы. И именно прилив и отлив денежного металла — единственно возможный путь расширения и сжатия объема функционирующей денежной массы, благодаря чему деньги никогда не переполняют каналов денежного обращения. Итак, возможность превращения средств обращения в сокровище и обратное превращение сокрови</w:t>
      </w:r>
      <w:r>
        <w:rPr>
          <w:rStyle w:val="FontStyle41"/>
        </w:rPr>
        <w:softHyphen/>
        <w:t>ща в деньги есть необходимое условие подвижного равновесия денежной системы в целом.</w:t>
      </w:r>
    </w:p>
    <w:p w:rsidR="00987C80" w:rsidRDefault="00987C80" w:rsidP="007F0906">
      <w:pPr>
        <w:pStyle w:val="Style2"/>
        <w:widowControl/>
        <w:rPr>
          <w:rStyle w:val="FontStyle41"/>
        </w:rPr>
      </w:pPr>
      <w:r>
        <w:rPr>
          <w:rStyle w:val="FontStyle41"/>
        </w:rPr>
        <w:t xml:space="preserve">Стимулом к накоплению денежных сокровищ является особый характер денег как всеобщего товара, который может быть обменен на любой товар. Но, хотя качественно деньги безграничны, так как могут быть превращены в любой товар, количественно каждая сумма ограничена и потому дает ее владельцу возможность купить </w:t>
      </w:r>
      <w:r>
        <w:rPr>
          <w:rStyle w:val="FontStyle41"/>
          <w:spacing w:val="30"/>
        </w:rPr>
        <w:t>лишь</w:t>
      </w:r>
      <w:r>
        <w:rPr>
          <w:rStyle w:val="FontStyle41"/>
        </w:rPr>
        <w:t xml:space="preserve"> определенное количество товаров. Противоречие между качественной безграничностью денег и их количественной ограни</w:t>
      </w:r>
      <w:r>
        <w:rPr>
          <w:rStyle w:val="FontStyle41"/>
        </w:rPr>
        <w:softHyphen/>
        <w:t>ченностью делает жажду накопления сокровищ непрерывной.</w:t>
      </w:r>
    </w:p>
    <w:p w:rsidR="00987C80" w:rsidRDefault="00987C80" w:rsidP="007F0906">
      <w:pPr>
        <w:pStyle w:val="Style2"/>
        <w:widowControl/>
        <w:spacing w:before="19" w:line="202" w:lineRule="exact"/>
        <w:ind w:firstLine="298"/>
        <w:rPr>
          <w:rStyle w:val="FontStyle41"/>
        </w:rPr>
      </w:pPr>
      <w:r>
        <w:rPr>
          <w:rStyle w:val="FontStyle41"/>
        </w:rPr>
        <w:t>Функция средства образования сокровищ — не основополага</w:t>
      </w:r>
      <w:r>
        <w:rPr>
          <w:rStyle w:val="FontStyle41"/>
        </w:rPr>
        <w:softHyphen/>
        <w:t>ющая в системе денежного обращения. Однако роль сокровищ как регулятора механизма денежного обращения трудно переоце</w:t>
      </w:r>
      <w:r>
        <w:rPr>
          <w:rStyle w:val="FontStyle41"/>
        </w:rPr>
        <w:softHyphen/>
        <w:t>нить.</w:t>
      </w:r>
    </w:p>
    <w:p w:rsidR="00987C80" w:rsidRDefault="00987C80" w:rsidP="007F0906">
      <w:pPr>
        <w:pStyle w:val="Style2"/>
        <w:widowControl/>
        <w:spacing w:before="38"/>
        <w:ind w:firstLine="302"/>
        <w:rPr>
          <w:rStyle w:val="FontStyle41"/>
        </w:rPr>
      </w:pPr>
      <w:r>
        <w:rPr>
          <w:rStyle w:val="FontStyle41"/>
        </w:rPr>
        <w:t>Сокровища — это омертвевшая стоимость. Образовать их могут, следовательно, только такие субстанции, которые в силу своих особых свойств (прежде всего высокого уровня и длительной сохраняемости стоимости) могут представлять стоимость как та</w:t>
      </w:r>
      <w:r>
        <w:rPr>
          <w:rStyle w:val="FontStyle41"/>
        </w:rPr>
        <w:softHyphen/>
        <w:t xml:space="preserve">ковую, </w:t>
      </w:r>
      <w:r>
        <w:rPr>
          <w:rStyle w:val="FontStyle42"/>
        </w:rPr>
        <w:t xml:space="preserve">абстрактную стоимость, </w:t>
      </w:r>
      <w:r>
        <w:rPr>
          <w:rStyle w:val="FontStyle41"/>
        </w:rPr>
        <w:t>т. е. стоимость, создаваемую абстрактным трудом. Но именно это свойство является тем специ</w:t>
      </w:r>
      <w:r>
        <w:rPr>
          <w:rStyle w:val="FontStyle41"/>
        </w:rPr>
        <w:softHyphen/>
        <w:t>фическим свойством, которое выделяет из всего многообразия товарного мира один товар и противопоставляет его остальным в качестве денег.</w:t>
      </w:r>
    </w:p>
    <w:p w:rsidR="00987C80" w:rsidRDefault="00987C80" w:rsidP="007F0906">
      <w:pPr>
        <w:pStyle w:val="Style2"/>
        <w:widowControl/>
        <w:ind w:firstLine="302"/>
        <w:rPr>
          <w:rStyle w:val="FontStyle41"/>
        </w:rPr>
      </w:pPr>
      <w:r>
        <w:rPr>
          <w:rStyle w:val="FontStyle41"/>
        </w:rPr>
        <w:t>Всем хорошо известно, что сокровища образовались и образо</w:t>
      </w:r>
      <w:r>
        <w:rPr>
          <w:rStyle w:val="FontStyle41"/>
        </w:rPr>
        <w:softHyphen/>
        <w:t>вываются путем накопления не только золота (или другого денеж</w:t>
      </w:r>
      <w:r>
        <w:rPr>
          <w:rStyle w:val="FontStyle41"/>
        </w:rPr>
        <w:softHyphen/>
        <w:t xml:space="preserve">ного товара), но также и иных высоких и устойчивых стоимостей, в качестве которых в первую очередь выступают благородные металлы и драгоценные камни. От эпохи к эпохе, от народа к народу видоизменяется состав сокровищ. Неизменным остается лишь </w:t>
      </w:r>
      <w:r>
        <w:rPr>
          <w:rStyle w:val="FontStyle41"/>
          <w:spacing w:val="30"/>
        </w:rPr>
        <w:t>то,</w:t>
      </w:r>
      <w:r>
        <w:rPr>
          <w:rStyle w:val="FontStyle41"/>
        </w:rPr>
        <w:t xml:space="preserve"> что среди их компонентов обязательно находится товар, функционирующий в качестве денег, и то, что абстрактная стои</w:t>
      </w:r>
      <w:r>
        <w:rPr>
          <w:rStyle w:val="FontStyle41"/>
        </w:rPr>
        <w:softHyphen/>
        <w:t>мость никогда не является единственным их компонентом. Высо</w:t>
      </w:r>
      <w:r>
        <w:rPr>
          <w:rStyle w:val="FontStyle41"/>
        </w:rPr>
        <w:softHyphen/>
        <w:t>кая и устойчивая абстрактная стоимость — это то общее, что присутствует и в деньгах, и в сокровищах. Поэтому-то деньги не есть только абстрактная стоимость, не есть только сокровища. Но и сокровища не есть только деньги.</w:t>
      </w:r>
    </w:p>
    <w:p w:rsidR="00987C80" w:rsidRDefault="00987C80" w:rsidP="007F0906">
      <w:pPr>
        <w:pStyle w:val="Style2"/>
        <w:widowControl/>
        <w:ind w:firstLine="302"/>
        <w:rPr>
          <w:rStyle w:val="FontStyle41"/>
        </w:rPr>
      </w:pPr>
      <w:r>
        <w:rPr>
          <w:rStyle w:val="FontStyle41"/>
        </w:rPr>
        <w:t>Функция сокровищ выступает как проявление денежной функ</w:t>
      </w:r>
      <w:r>
        <w:rPr>
          <w:rStyle w:val="FontStyle41"/>
        </w:rPr>
        <w:softHyphen/>
        <w:t>ции средства накопления. К. Маркс не выделял функцию накоп</w:t>
      </w:r>
      <w:r>
        <w:rPr>
          <w:rStyle w:val="FontStyle41"/>
        </w:rPr>
        <w:softHyphen/>
        <w:t>ления. Функции накопления и образования сокровищ он анали</w:t>
      </w:r>
      <w:r>
        <w:rPr>
          <w:rStyle w:val="FontStyle41"/>
        </w:rPr>
        <w:softHyphen/>
        <w:t>зировал как единую функцию. Это связано с тем, что К. Маркс рассматривал деньги во всех функциях материализованными в одной и той же субстанции — золоте (серебре). В подобной ситуации не существует различия в накоплении денег кок средства обраще</w:t>
      </w:r>
      <w:r>
        <w:rPr>
          <w:rStyle w:val="FontStyle41"/>
        </w:rPr>
        <w:softHyphen/>
        <w:t>ния или как средства платежа: в любом случае происходит накоп</w:t>
      </w:r>
      <w:r>
        <w:rPr>
          <w:rStyle w:val="FontStyle41"/>
        </w:rPr>
        <w:softHyphen/>
        <w:t>ление золота (серебра), накопление абстрактной стоимости, т. е. образование сокровищ.</w:t>
      </w:r>
    </w:p>
    <w:p w:rsidR="00987C80" w:rsidRDefault="00987C80" w:rsidP="007F0906">
      <w:pPr>
        <w:pStyle w:val="Style2"/>
        <w:widowControl/>
        <w:ind w:firstLine="307"/>
        <w:rPr>
          <w:rStyle w:val="FontStyle41"/>
        </w:rPr>
      </w:pPr>
      <w:r>
        <w:rPr>
          <w:rStyle w:val="FontStyle41"/>
        </w:rPr>
        <w:t>С появлением в обращении бумажных денег процесс образования сокровищ несколько видоизменяется, а обостряющееся противоречие приводит к более четкому разделению функций собственного обра</w:t>
      </w:r>
      <w:r>
        <w:rPr>
          <w:rStyle w:val="FontStyle41"/>
        </w:rPr>
        <w:softHyphen/>
        <w:t>зования сокровищ и накопления. Аккумуляция бумажных денеж</w:t>
      </w:r>
      <w:r>
        <w:rPr>
          <w:rStyle w:val="FontStyle41"/>
        </w:rPr>
        <w:softHyphen/>
        <w:t>ных знаков, лишь представляющих в обращении золото и не имею</w:t>
      </w:r>
      <w:r>
        <w:rPr>
          <w:rStyle w:val="FontStyle41"/>
        </w:rPr>
        <w:softHyphen/>
        <w:t>щих собственной стоимости, не является образованием сокровищ.</w:t>
      </w:r>
    </w:p>
    <w:p w:rsidR="00987C80" w:rsidRDefault="00987C80" w:rsidP="007F0906">
      <w:pPr>
        <w:pStyle w:val="Style1"/>
        <w:widowControl/>
        <w:spacing w:before="10" w:line="202" w:lineRule="exact"/>
        <w:rPr>
          <w:rStyle w:val="FontStyle41"/>
        </w:rPr>
      </w:pPr>
      <w:r>
        <w:rPr>
          <w:rStyle w:val="FontStyle41"/>
        </w:rPr>
        <w:t>Это только   накопление   права   на   определенную стоимость.</w:t>
      </w:r>
    </w:p>
    <w:p w:rsidR="00987C80" w:rsidRDefault="00987C80" w:rsidP="007F0906">
      <w:pPr>
        <w:pStyle w:val="Style2"/>
        <w:widowControl/>
        <w:spacing w:line="202" w:lineRule="exact"/>
        <w:ind w:firstLine="302"/>
        <w:rPr>
          <w:rStyle w:val="FontStyle41"/>
        </w:rPr>
      </w:pPr>
      <w:r>
        <w:rPr>
          <w:rStyle w:val="FontStyle41"/>
        </w:rPr>
        <w:t>Кредитные и бумажные деньги не могут выполнять функцию средства образования сокровищ, так как не имеют собственной стоимости. Но обладая представительной стоимостью, они могут осуществлять функцию средства накоплений, которая возникла на базе функции сокровища. Необходимым условием для этого является соответствие количества бумажных денег требованиям закона денежного обращения. Если количество бумажных денег превышает потребности экономики, то они обесцениваются. В этом случае бумажные деньги не могут выполнять функцию средства накопления. А поскольку накопление является необходимым эле</w:t>
      </w:r>
      <w:r>
        <w:rPr>
          <w:rStyle w:val="FontStyle41"/>
        </w:rPr>
        <w:softHyphen/>
        <w:t>ментом общественного воспроизводства, то невыполнение бумаж</w:t>
      </w:r>
      <w:r>
        <w:rPr>
          <w:rStyle w:val="FontStyle41"/>
        </w:rPr>
        <w:softHyphen/>
        <w:t>ными деньгами функции средства накопления ведет к экономи</w:t>
      </w:r>
      <w:r>
        <w:rPr>
          <w:rStyle w:val="FontStyle41"/>
        </w:rPr>
        <w:softHyphen/>
        <w:t>ческим неурядицам.</w:t>
      </w:r>
    </w:p>
    <w:p w:rsidR="00987C80" w:rsidRDefault="00987C80" w:rsidP="007F0906">
      <w:pPr>
        <w:pStyle w:val="Style18"/>
        <w:widowControl/>
        <w:spacing w:before="134"/>
        <w:ind w:left="350"/>
        <w:rPr>
          <w:rStyle w:val="FontStyle40"/>
        </w:rPr>
      </w:pPr>
      <w:r>
        <w:rPr>
          <w:rStyle w:val="FontStyle40"/>
        </w:rPr>
        <w:t>2.5. Функция мировых денег</w:t>
      </w:r>
    </w:p>
    <w:p w:rsidR="00987C80" w:rsidRDefault="00987C80" w:rsidP="007F0906">
      <w:pPr>
        <w:pStyle w:val="Style2"/>
        <w:widowControl/>
        <w:spacing w:before="139"/>
        <w:ind w:firstLine="302"/>
        <w:rPr>
          <w:rStyle w:val="FontStyle41"/>
        </w:rPr>
      </w:pPr>
      <w:r>
        <w:rPr>
          <w:rStyle w:val="FontStyle41"/>
        </w:rPr>
        <w:t xml:space="preserve">Международное разделение труда и связанная с ним специфика обмена товарами и услугами объективно ставят перед деньгами новую задачу </w:t>
      </w:r>
      <w:r>
        <w:rPr>
          <w:rStyle w:val="FontStyle41"/>
          <w:spacing w:val="-20"/>
        </w:rPr>
        <w:t>-—</w:t>
      </w:r>
      <w:r>
        <w:rPr>
          <w:rStyle w:val="FontStyle41"/>
        </w:rPr>
        <w:t xml:space="preserve"> выступать средством связи обособленных това</w:t>
      </w:r>
      <w:r>
        <w:rPr>
          <w:rStyle w:val="FontStyle41"/>
        </w:rPr>
        <w:softHyphen/>
        <w:t>ропроизводителей не только на национальном, но и на междуна</w:t>
      </w:r>
      <w:r>
        <w:rPr>
          <w:rStyle w:val="FontStyle41"/>
        </w:rPr>
        <w:softHyphen/>
        <w:t xml:space="preserve">родном рынках, обеспечивая тем самым всеобщую эквивалентность обмена. В новом качестве деньги выполняют </w:t>
      </w:r>
      <w:r>
        <w:rPr>
          <w:rStyle w:val="FontStyle41"/>
          <w:spacing w:val="30"/>
        </w:rPr>
        <w:t>функцию</w:t>
      </w:r>
      <w:r>
        <w:rPr>
          <w:rStyle w:val="FontStyle41"/>
        </w:rPr>
        <w:t xml:space="preserve"> </w:t>
      </w:r>
      <w:r>
        <w:rPr>
          <w:rStyle w:val="FontStyle41"/>
          <w:spacing w:val="30"/>
        </w:rPr>
        <w:t>мировых денег.</w:t>
      </w:r>
      <w:r>
        <w:rPr>
          <w:rStyle w:val="FontStyle41"/>
        </w:rPr>
        <w:t xml:space="preserve"> Необходимость ее появления объективно связана с интер</w:t>
      </w:r>
      <w:r>
        <w:rPr>
          <w:rStyle w:val="FontStyle41"/>
        </w:rPr>
        <w:softHyphen/>
        <w:t>национализацией производства и выходом товарного обмена за пределы национальных границ.</w:t>
      </w:r>
    </w:p>
    <w:p w:rsidR="00987C80" w:rsidRDefault="00987C80" w:rsidP="007F0906">
      <w:pPr>
        <w:pStyle w:val="Style2"/>
        <w:widowControl/>
        <w:ind w:firstLine="302"/>
        <w:rPr>
          <w:rStyle w:val="FontStyle41"/>
        </w:rPr>
      </w:pPr>
      <w:r>
        <w:rPr>
          <w:rStyle w:val="FontStyle41"/>
        </w:rPr>
        <w:t>Возможность появления этой функции заложена в денежной форме стоимости. Она возникает уже тогда, когда в качестве носителя денежных отношений начинают выступать благородные металлы. Однако для того, чтобы возможность стала реальностью, форма носителя денежных отношений должна пройти путь, обрат</w:t>
      </w:r>
      <w:r>
        <w:rPr>
          <w:rStyle w:val="FontStyle41"/>
        </w:rPr>
        <w:softHyphen/>
        <w:t>ный тому, который они проходят в национальном обращении — от монеты к слитку.</w:t>
      </w:r>
    </w:p>
    <w:p w:rsidR="00987C80" w:rsidRDefault="00987C80" w:rsidP="007F0906">
      <w:pPr>
        <w:pStyle w:val="Style2"/>
        <w:widowControl/>
        <w:ind w:firstLine="298"/>
        <w:rPr>
          <w:rStyle w:val="FontStyle41"/>
        </w:rPr>
      </w:pPr>
      <w:r>
        <w:rPr>
          <w:rStyle w:val="FontStyle41"/>
        </w:rPr>
        <w:t>Дело в том, что любое государство имеет собственную систему денежного обращения, действие которой ограничено пределами данного государства. Ни одно государство экономическими мето</w:t>
      </w:r>
      <w:r>
        <w:rPr>
          <w:rStyle w:val="FontStyle41"/>
        </w:rPr>
        <w:softHyphen/>
        <w:t>дами не может заставить принимать в уплату за товары и услуги или в качестве погашения долга свои национальные денежные знаки, если того не пожелает другая страна.</w:t>
      </w:r>
    </w:p>
    <w:p w:rsidR="00987C80" w:rsidRDefault="00987C80" w:rsidP="007F0906">
      <w:pPr>
        <w:pStyle w:val="Style2"/>
        <w:widowControl/>
        <w:ind w:firstLine="307"/>
        <w:rPr>
          <w:rStyle w:val="FontStyle41"/>
        </w:rPr>
      </w:pPr>
      <w:r>
        <w:rPr>
          <w:rStyle w:val="FontStyle41"/>
        </w:rPr>
        <w:t>В условиях металлического денежного обращения обмен наци</w:t>
      </w:r>
      <w:r>
        <w:rPr>
          <w:rStyle w:val="FontStyle41"/>
        </w:rPr>
        <w:softHyphen/>
        <w:t>ональных денег становится возможным благодаря однокачествен-ной основе — золоту и серебру. Будучи отправленными за границу, национальные монеты должны быть перечеканены в монеты той страны, куда они попали, ибо монетная форма денег есть только "национальный мундир" благородных металлов. Таким образом, в международном обмене деньгами выступали все те же металлы— золото и серебро, но при этом они сбрасывали свою монетную фор</w:t>
      </w:r>
      <w:r>
        <w:rPr>
          <w:rStyle w:val="FontStyle41"/>
        </w:rPr>
        <w:softHyphen/>
        <w:t>му, которую им придавала государственная власть. Монеты пре</w:t>
      </w:r>
      <w:r>
        <w:rPr>
          <w:rStyle w:val="FontStyle41"/>
        </w:rPr>
        <w:softHyphen/>
        <w:t>вращались в простые слитки.</w:t>
      </w:r>
    </w:p>
    <w:p w:rsidR="00987C80" w:rsidRDefault="00987C80" w:rsidP="007F0906">
      <w:pPr>
        <w:pStyle w:val="Style2"/>
        <w:widowControl/>
        <w:ind w:firstLine="307"/>
        <w:rPr>
          <w:rStyle w:val="FontStyle41"/>
        </w:rPr>
      </w:pPr>
      <w:r>
        <w:rPr>
          <w:rStyle w:val="FontStyle41"/>
        </w:rPr>
        <w:t>Важным условием международных экономических отношений является сравнивание денежных единиц различных стран на международных денежных (валютных) рынках. В международных расчетах монеты расцениваются по весу содержащегося в них благородного металла, а не по их названию. Различие в нацио</w:t>
      </w:r>
      <w:r>
        <w:rPr>
          <w:rStyle w:val="FontStyle41"/>
        </w:rPr>
        <w:softHyphen/>
        <w:t>нальных масштабах цен объективно требует появления специфи</w:t>
      </w:r>
      <w:r>
        <w:rPr>
          <w:rStyle w:val="FontStyle41"/>
        </w:rPr>
        <w:softHyphen/>
        <w:t>ческого инструмента международных экономических сопостав</w:t>
      </w:r>
      <w:r>
        <w:rPr>
          <w:rStyle w:val="FontStyle41"/>
        </w:rPr>
        <w:softHyphen/>
        <w:t>лений. Таковыми становятся монетный паритет, валютный курс.</w:t>
      </w:r>
    </w:p>
    <w:p w:rsidR="00987C80" w:rsidRDefault="00987C80" w:rsidP="007F0906">
      <w:pPr>
        <w:pStyle w:val="Style2"/>
        <w:widowControl/>
        <w:spacing w:before="5"/>
        <w:ind w:firstLine="298"/>
        <w:rPr>
          <w:rStyle w:val="FontStyle41"/>
        </w:rPr>
      </w:pPr>
      <w:r>
        <w:rPr>
          <w:rStyle w:val="FontStyle41"/>
        </w:rPr>
        <w:t>Деньгам как универсальному товару присущи следующие свой</w:t>
      </w:r>
      <w:r>
        <w:rPr>
          <w:rStyle w:val="FontStyle41"/>
        </w:rPr>
        <w:softHyphen/>
        <w:t>ства: во-первых, всеобщность по обмениваемому материалу — их качественная индифферентность; во-вторых, всеобщность по охва</w:t>
      </w:r>
      <w:r>
        <w:rPr>
          <w:rStyle w:val="FontStyle41"/>
        </w:rPr>
        <w:softHyphen/>
        <w:t>тываемому обменом пространству — мировому рынку; в-третьих, всеобщность во временном отношении. Деньги, предвосхищая в своем развитии появление мирового рынка, становятся универ</w:t>
      </w:r>
      <w:r>
        <w:rPr>
          <w:rStyle w:val="FontStyle41"/>
        </w:rPr>
        <w:softHyphen/>
        <w:t xml:space="preserve">сальным товаром только с появлением </w:t>
      </w:r>
      <w:r>
        <w:rPr>
          <w:rStyle w:val="FontStyle42"/>
        </w:rPr>
        <w:t>интернациональной стои</w:t>
      </w:r>
      <w:r>
        <w:rPr>
          <w:rStyle w:val="FontStyle42"/>
        </w:rPr>
        <w:softHyphen/>
        <w:t xml:space="preserve">мости. </w:t>
      </w:r>
      <w:r>
        <w:rPr>
          <w:rStyle w:val="FontStyle41"/>
        </w:rPr>
        <w:t>Она образуется как мировая общественно необходимая средняя из индивидуальных стоимостей производства золота и серебра в различных странах. Единая интернациональная стои</w:t>
      </w:r>
      <w:r>
        <w:rPr>
          <w:rStyle w:val="FontStyle41"/>
        </w:rPr>
        <w:softHyphen/>
        <w:t xml:space="preserve">мость денежного товара создает тенденцию к унификации мировых цен всех других товаров. Дело в том, что благородные металлы постепенно концентрируются там, где они имеют наибольшую покупательную силу, товары </w:t>
      </w:r>
      <w:r>
        <w:rPr>
          <w:rStyle w:val="FontStyle41"/>
          <w:spacing w:val="30"/>
        </w:rPr>
        <w:t>же,</w:t>
      </w:r>
      <w:r>
        <w:rPr>
          <w:rStyle w:val="FontStyle41"/>
        </w:rPr>
        <w:t xml:space="preserve"> наоборот, перемещаются в про</w:t>
      </w:r>
      <w:r>
        <w:rPr>
          <w:rStyle w:val="FontStyle41"/>
        </w:rPr>
        <w:softHyphen/>
        <w:t>тивоположном направлении. Таким образом, универсальность де</w:t>
      </w:r>
      <w:r>
        <w:rPr>
          <w:rStyle w:val="FontStyle41"/>
        </w:rPr>
        <w:softHyphen/>
        <w:t>нег как товара способствует выравниванию цен на различных национальных рынках. Однако это только одна из тенденций. Существующая одновременно с ней контртенденция — неравно</w:t>
      </w:r>
      <w:r>
        <w:rPr>
          <w:rStyle w:val="FontStyle41"/>
        </w:rPr>
        <w:softHyphen/>
        <w:t>мерность роста национальной производительности труда — под</w:t>
      </w:r>
      <w:r>
        <w:rPr>
          <w:rStyle w:val="FontStyle41"/>
        </w:rPr>
        <w:softHyphen/>
        <w:t>рывает ее.</w:t>
      </w:r>
    </w:p>
    <w:p w:rsidR="00987C80" w:rsidRDefault="00987C80" w:rsidP="007F0906">
      <w:pPr>
        <w:pStyle w:val="Style2"/>
        <w:widowControl/>
        <w:spacing w:before="19" w:line="202" w:lineRule="exact"/>
        <w:ind w:firstLine="307"/>
        <w:rPr>
          <w:rStyle w:val="FontStyle41"/>
        </w:rPr>
      </w:pPr>
      <w:r>
        <w:rPr>
          <w:rStyle w:val="FontStyle41"/>
        </w:rPr>
        <w:t>Функция мировых денег - собирательная, по сути про</w:t>
      </w:r>
      <w:r>
        <w:rPr>
          <w:rStyle w:val="FontStyle41"/>
        </w:rPr>
        <w:softHyphen/>
        <w:t>изводная от национальных функций денег. Она опосредует все формы международного обмена товарами и услугами как за наличный расчет, так и с отсрочкой платежа. В функции мировых денег они выступают также и мерой стоимости. Являясь интерна</w:t>
      </w:r>
      <w:r>
        <w:rPr>
          <w:rStyle w:val="FontStyle41"/>
        </w:rPr>
        <w:softHyphen/>
        <w:t>циональным эталоном стоимости, мировые деньги выступают фактором определения мировых цен. Особенность функции меры стоимости в функции мировых денег состоит в том, что она может осуществляться непосредственно через национальные масштабы цен или опосредованно - через валютные курсы. Важным усло</w:t>
      </w:r>
      <w:r>
        <w:rPr>
          <w:rStyle w:val="FontStyle41"/>
        </w:rPr>
        <w:softHyphen/>
        <w:t>вием функционирования мировых денег должна быть равнокаче-ственность одетого в "национальные мундиры" денежного товара и их конвертабельность, т. е. обратимость.</w:t>
      </w:r>
    </w:p>
    <w:p w:rsidR="00987C80" w:rsidRDefault="00987C80" w:rsidP="007F0906">
      <w:pPr>
        <w:pStyle w:val="Style2"/>
        <w:widowControl/>
        <w:spacing w:before="29" w:line="211" w:lineRule="exact"/>
        <w:ind w:firstLine="307"/>
        <w:rPr>
          <w:rStyle w:val="FontStyle41"/>
        </w:rPr>
      </w:pPr>
      <w:r>
        <w:rPr>
          <w:rStyle w:val="FontStyle41"/>
        </w:rPr>
        <w:t>Первоначально функцию мировых денег выполняла слитковая форма благородных металлов. Однако по мере расширения разме</w:t>
      </w:r>
      <w:r>
        <w:rPr>
          <w:rStyle w:val="FontStyle41"/>
        </w:rPr>
        <w:softHyphen/>
        <w:t>ров международной торговли и формирования долговременных экономических связей между национально обособленными това</w:t>
      </w:r>
      <w:r>
        <w:rPr>
          <w:rStyle w:val="FontStyle41"/>
        </w:rPr>
        <w:softHyphen/>
        <w:t>ропроизводителями все возрастающие объемы пошлин за перече</w:t>
      </w:r>
      <w:r>
        <w:rPr>
          <w:rStyle w:val="FontStyle41"/>
        </w:rPr>
        <w:softHyphen/>
        <w:t>канку монет увеличили чистые издержки обращения общества. В связи с этим уже в середине XIX в. наметились две тенденции в совершенствовании данной формы международных расчетов.</w:t>
      </w:r>
    </w:p>
    <w:p w:rsidR="00987C80" w:rsidRDefault="00987C80" w:rsidP="005049AF">
      <w:pPr>
        <w:pStyle w:val="Style2"/>
        <w:widowControl/>
        <w:spacing w:before="5"/>
        <w:ind w:firstLine="302"/>
        <w:rPr>
          <w:rStyle w:val="FontStyle41"/>
        </w:rPr>
      </w:pPr>
      <w:r>
        <w:rPr>
          <w:rStyle w:val="FontStyle41"/>
        </w:rPr>
        <w:t>Первая тенденция проявилась в стремлении использовать в расчетах национальные золотые монеты на основе универсализа</w:t>
      </w:r>
      <w:r>
        <w:rPr>
          <w:rStyle w:val="FontStyle41"/>
        </w:rPr>
        <w:softHyphen/>
        <w:t>ции их монетных паритетов, что снизило бы издержки на перече</w:t>
      </w:r>
      <w:r>
        <w:rPr>
          <w:rStyle w:val="FontStyle41"/>
        </w:rPr>
        <w:softHyphen/>
        <w:t>канку. Вторая тенденция состояла в замещении золота кредитными деньгами при сальдировании международных расчетов через банки. Следовательно, эволюция мировых денег своеобразно по</w:t>
      </w:r>
      <w:r>
        <w:rPr>
          <w:rStyle w:val="FontStyle41"/>
        </w:rPr>
        <w:softHyphen/>
        <w:t>вторяет путь национальных денег — от металлических к кредит</w:t>
      </w:r>
      <w:r>
        <w:rPr>
          <w:rStyle w:val="FontStyle41"/>
        </w:rPr>
        <w:softHyphen/>
        <w:t>ным, причем с большим отставанием. Хотя давно разрабатываются</w:t>
      </w:r>
      <w:r w:rsidRPr="005049AF">
        <w:rPr>
          <w:rStyle w:val="FontStyle41"/>
        </w:rPr>
        <w:t xml:space="preserve"> </w:t>
      </w:r>
      <w:r>
        <w:rPr>
          <w:rStyle w:val="FontStyle41"/>
        </w:rPr>
        <w:t>проекты мировых кредитных денег, они еще не созданы. Опыт первоначальных форм мировых кредитных денег ограничился созданием международных счетных денежных единиц, которые, не имея собственной стоимости, не могут выполнять функцию полноценных мировых денег. Поэтому золото продолжает выпол</w:t>
      </w:r>
      <w:r>
        <w:rPr>
          <w:rStyle w:val="FontStyle41"/>
        </w:rPr>
        <w:softHyphen/>
        <w:t>нять эту функцию через операции на рынке золота.</w:t>
      </w:r>
    </w:p>
    <w:p w:rsidR="00987C80" w:rsidRDefault="00987C80" w:rsidP="005049AF">
      <w:pPr>
        <w:pStyle w:val="Style2"/>
        <w:widowControl/>
        <w:ind w:firstLine="288"/>
        <w:rPr>
          <w:rStyle w:val="FontStyle41"/>
        </w:rPr>
      </w:pPr>
      <w:r>
        <w:rPr>
          <w:rStyle w:val="FontStyle41"/>
        </w:rPr>
        <w:t>Золото в качестве резервного средства лучше выполняет свои функции, чем резервные, подверженные обесцениванию валюты. Поэтому в условиях нестабильной экономической обстановки на</w:t>
      </w:r>
      <w:r>
        <w:rPr>
          <w:rStyle w:val="FontStyle41"/>
        </w:rPr>
        <w:softHyphen/>
        <w:t>блюдается стремление к замораживанию и увеличению официаль</w:t>
      </w:r>
      <w:r>
        <w:rPr>
          <w:rStyle w:val="FontStyle41"/>
        </w:rPr>
        <w:softHyphen/>
        <w:t>ных золотых запасов на государственном уровне. Следовательно, золотые резервы служат фондом мировых денег.</w:t>
      </w:r>
    </w:p>
    <w:p w:rsidR="00987C80" w:rsidRDefault="00987C80" w:rsidP="005049AF">
      <w:pPr>
        <w:pStyle w:val="Style2"/>
        <w:widowControl/>
        <w:ind w:firstLine="298"/>
        <w:rPr>
          <w:rStyle w:val="FontStyle41"/>
        </w:rPr>
      </w:pPr>
      <w:r>
        <w:rPr>
          <w:rStyle w:val="FontStyle41"/>
        </w:rPr>
        <w:t>Таким образом, в функции мировых денег произошли следую</w:t>
      </w:r>
      <w:r>
        <w:rPr>
          <w:rStyle w:val="FontStyle41"/>
        </w:rPr>
        <w:softHyphen/>
        <w:t>щие изменения:</w:t>
      </w:r>
    </w:p>
    <w:p w:rsidR="00987C80" w:rsidRDefault="00987C80" w:rsidP="005049AF">
      <w:pPr>
        <w:pStyle w:val="Style29"/>
        <w:widowControl/>
        <w:numPr>
          <w:ilvl w:val="0"/>
          <w:numId w:val="2"/>
        </w:numPr>
        <w:tabs>
          <w:tab w:val="left" w:pos="547"/>
        </w:tabs>
        <w:spacing w:line="206" w:lineRule="exact"/>
        <w:rPr>
          <w:rStyle w:val="FontStyle41"/>
        </w:rPr>
      </w:pPr>
      <w:r>
        <w:rPr>
          <w:rStyle w:val="FontStyle41"/>
        </w:rPr>
        <w:t>в качестве функциональных форм мировых денег широко используются конвертируемые (разменные на иностранную валю</w:t>
      </w:r>
      <w:r>
        <w:rPr>
          <w:rStyle w:val="FontStyle41"/>
        </w:rPr>
        <w:softHyphen/>
        <w:t>ту) национальные кредитные деньги и отчасти международные счетные денежные единицы (СДР и особенно ЭКЮ);</w:t>
      </w:r>
    </w:p>
    <w:p w:rsidR="00987C80" w:rsidRDefault="00987C80" w:rsidP="005049AF">
      <w:pPr>
        <w:pStyle w:val="Style29"/>
        <w:widowControl/>
        <w:numPr>
          <w:ilvl w:val="0"/>
          <w:numId w:val="2"/>
        </w:numPr>
        <w:tabs>
          <w:tab w:val="left" w:pos="547"/>
        </w:tabs>
        <w:spacing w:line="206" w:lineRule="exact"/>
        <w:rPr>
          <w:rStyle w:val="FontStyle41"/>
        </w:rPr>
      </w:pPr>
      <w:r>
        <w:rPr>
          <w:rStyle w:val="FontStyle41"/>
        </w:rPr>
        <w:t>золото используется лишь в крайних случаях для погашения сальдо платежного баланса — опосредствованно, путем предвари</w:t>
      </w:r>
      <w:r>
        <w:rPr>
          <w:rStyle w:val="FontStyle41"/>
        </w:rPr>
        <w:softHyphen/>
        <w:t>тельной продажи на национальные валюты, в которых выражены международные обязательства.</w:t>
      </w:r>
    </w:p>
    <w:p w:rsidR="00987C80" w:rsidRDefault="00987C80" w:rsidP="005049AF">
      <w:pPr>
        <w:pStyle w:val="Style2"/>
        <w:widowControl/>
        <w:spacing w:before="14"/>
        <w:ind w:firstLine="302"/>
        <w:rPr>
          <w:rStyle w:val="FontStyle41"/>
        </w:rPr>
      </w:pPr>
      <w:r>
        <w:rPr>
          <w:rStyle w:val="FontStyle41"/>
        </w:rPr>
        <w:t xml:space="preserve">Функции денег как средства обращения, средства накопления, средства платежа и мировых денег образуют </w:t>
      </w:r>
      <w:r>
        <w:rPr>
          <w:rStyle w:val="FontStyle42"/>
        </w:rPr>
        <w:t xml:space="preserve">реальное движение денег, или функционирование денежной массы. </w:t>
      </w:r>
      <w:r>
        <w:rPr>
          <w:rStyle w:val="FontStyle41"/>
        </w:rPr>
        <w:t>Выполнение день</w:t>
      </w:r>
      <w:r>
        <w:rPr>
          <w:rStyle w:val="FontStyle41"/>
        </w:rPr>
        <w:softHyphen/>
        <w:t>гами этих функций означает, что денежная масса может функци</w:t>
      </w:r>
      <w:r>
        <w:rPr>
          <w:rStyle w:val="FontStyle41"/>
        </w:rPr>
        <w:softHyphen/>
        <w:t>онировать в трех сферах: во внутреннем (национальном) денежном обращении, в сфере сокровищного накопления и в международном денежном обращении. Совокупности указанных функций, или реальному движению денежной массы противостоит функция денег как меры стоимости. За ней не стоит движение денег. Самостоятельной она является лишь в абстракции, в реальной же действительности она составляет лишь элемент фактического дви</w:t>
      </w:r>
      <w:r>
        <w:rPr>
          <w:rStyle w:val="FontStyle41"/>
        </w:rPr>
        <w:softHyphen/>
        <w:t>жения денег. В свою очередь, эти функции без идеального момента измерения стоимости, без количественной определенности в усло</w:t>
      </w:r>
      <w:r>
        <w:rPr>
          <w:rStyle w:val="FontStyle41"/>
        </w:rPr>
        <w:softHyphen/>
        <w:t>виях развитых рыночных отношений существовать не могут. Тем самым функция меры стоимости фактически сливается с каждой из них, проявляется через них.</w:t>
      </w:r>
    </w:p>
    <w:p w:rsidR="00987C80" w:rsidRDefault="00987C80" w:rsidP="005049AF">
      <w:pPr>
        <w:pStyle w:val="Style18"/>
        <w:widowControl/>
        <w:spacing w:before="10"/>
        <w:ind w:left="384"/>
        <w:jc w:val="both"/>
        <w:rPr>
          <w:rStyle w:val="FontStyle40"/>
        </w:rPr>
      </w:pPr>
      <w:r>
        <w:rPr>
          <w:rStyle w:val="FontStyle40"/>
        </w:rPr>
        <w:t>2.6. Роль денег</w:t>
      </w:r>
    </w:p>
    <w:p w:rsidR="00987C80" w:rsidRDefault="00987C80" w:rsidP="005049AF">
      <w:pPr>
        <w:pStyle w:val="Style2"/>
        <w:widowControl/>
        <w:spacing w:before="154" w:line="202" w:lineRule="exact"/>
        <w:ind w:firstLine="298"/>
        <w:rPr>
          <w:rStyle w:val="FontStyle41"/>
        </w:rPr>
      </w:pPr>
      <w:r>
        <w:rPr>
          <w:rStyle w:val="FontStyle41"/>
        </w:rPr>
        <w:t>Свою роль деньги выполняют на основе взаимодействия всех функций. Это взаимодействие базируется на том, что весь процесс производства, обмена, распределения и перераспределения вало</w:t>
      </w:r>
      <w:r>
        <w:rPr>
          <w:rStyle w:val="FontStyle41"/>
        </w:rPr>
        <w:softHyphen/>
        <w:t>вого национального продукта осуществляется через денежную форму учета и контроля. Единство функций денег вытекает из единства процесса производства, взаимодействия наличного и безналичного денежного оборота.</w:t>
      </w:r>
    </w:p>
    <w:p w:rsidR="00987C80" w:rsidRDefault="00987C80" w:rsidP="005049AF">
      <w:pPr>
        <w:pStyle w:val="Style2"/>
        <w:widowControl/>
        <w:spacing w:before="10" w:line="202" w:lineRule="exact"/>
        <w:ind w:firstLine="293"/>
        <w:rPr>
          <w:rStyle w:val="FontStyle41"/>
        </w:rPr>
      </w:pPr>
      <w:r>
        <w:rPr>
          <w:rStyle w:val="FontStyle41"/>
        </w:rPr>
        <w:t>Различные функции денег следует исследовать не изолиро</w:t>
      </w:r>
      <w:r>
        <w:rPr>
          <w:rStyle w:val="FontStyle41"/>
        </w:rPr>
        <w:softHyphen/>
        <w:t>ванно, а в их взаимосвязи. Так, прежде всего очевидна взаимосвязь функций меры стоимости и средства обращения. Когда деньги функционируют в качестве меры стоимости, общественный труд товаропроизводителей получает лишь идеальное, мысленное вы</w:t>
      </w:r>
      <w:r>
        <w:rPr>
          <w:rStyle w:val="FontStyle41"/>
        </w:rPr>
        <w:softHyphen/>
        <w:t>ражение. Но, чтобы получить реальное общественное признание своего труда, товаропроизводители должны действительно пре</w:t>
      </w:r>
      <w:r>
        <w:rPr>
          <w:rStyle w:val="FontStyle41"/>
        </w:rPr>
        <w:softHyphen/>
        <w:t>вратить свои товары в деньги, а при продаже товаров деньги уже выступают в качестве средства обращения или средства платежа.</w:t>
      </w:r>
    </w:p>
    <w:p w:rsidR="00987C80" w:rsidRDefault="00987C80" w:rsidP="005049AF">
      <w:pPr>
        <w:pStyle w:val="Style2"/>
        <w:widowControl/>
        <w:spacing w:line="202" w:lineRule="exact"/>
        <w:ind w:firstLine="302"/>
        <w:rPr>
          <w:rStyle w:val="FontStyle41"/>
        </w:rPr>
      </w:pPr>
      <w:r>
        <w:rPr>
          <w:rStyle w:val="FontStyle41"/>
        </w:rPr>
        <w:t>Функция денег как средства обращения тесно связана с функ</w:t>
      </w:r>
      <w:r>
        <w:rPr>
          <w:rStyle w:val="FontStyle41"/>
        </w:rPr>
        <w:softHyphen/>
        <w:t>цией денег как меры стоимости, поскольку деньги выступают в обращении в соответствии с количеством и качеством труда, затраченного работниками. Единство этих двух функций дает возможность обществу определять как индивидуальные затраты труда, так и общественно необходимые, и на этой основе произво</w:t>
      </w:r>
      <w:r>
        <w:rPr>
          <w:rStyle w:val="FontStyle41"/>
        </w:rPr>
        <w:softHyphen/>
        <w:t>дить товарный обмен.</w:t>
      </w:r>
    </w:p>
    <w:p w:rsidR="00987C80" w:rsidRDefault="00987C80" w:rsidP="005049AF">
      <w:pPr>
        <w:pStyle w:val="Style2"/>
        <w:widowControl/>
        <w:spacing w:before="19"/>
        <w:ind w:firstLine="298"/>
        <w:rPr>
          <w:rStyle w:val="FontStyle41"/>
        </w:rPr>
      </w:pPr>
      <w:r>
        <w:rPr>
          <w:rStyle w:val="FontStyle41"/>
        </w:rPr>
        <w:t>Далее, функция денег как средства платежа немыслима вне функции меры стоимости и средства обращения. Денежный платеж уже предполагает наличие функций денег в качестве меры стои</w:t>
      </w:r>
      <w:r>
        <w:rPr>
          <w:rStyle w:val="FontStyle41"/>
        </w:rPr>
        <w:softHyphen/>
        <w:t>мости и средства обращения.</w:t>
      </w:r>
    </w:p>
    <w:p w:rsidR="00987C80" w:rsidRDefault="00987C80" w:rsidP="005049AF">
      <w:pPr>
        <w:pStyle w:val="Style2"/>
        <w:widowControl/>
        <w:spacing w:before="10"/>
        <w:ind w:firstLine="302"/>
        <w:rPr>
          <w:rStyle w:val="FontStyle41"/>
        </w:rPr>
      </w:pPr>
      <w:r>
        <w:rPr>
          <w:rStyle w:val="FontStyle41"/>
        </w:rPr>
        <w:t>Наконец, функция денег как средство накопления, предпола</w:t>
      </w:r>
      <w:r>
        <w:rPr>
          <w:rStyle w:val="FontStyle41"/>
        </w:rPr>
        <w:softHyphen/>
        <w:t>гает наличие всех предыдущих функций, ибо накапливаются денежные знаки, которые до этого функционировали как средства обращения и платежа. Деньги накапливаются потому, что они могут использоваться покупательным и платежным средством в будущем периоде.</w:t>
      </w:r>
    </w:p>
    <w:p w:rsidR="00987C80" w:rsidRDefault="00987C80" w:rsidP="005049AF">
      <w:pPr>
        <w:pStyle w:val="Style2"/>
        <w:widowControl/>
        <w:spacing w:before="14"/>
        <w:ind w:firstLine="298"/>
        <w:rPr>
          <w:rStyle w:val="FontStyle41"/>
        </w:rPr>
      </w:pPr>
      <w:r>
        <w:rPr>
          <w:rStyle w:val="FontStyle41"/>
        </w:rPr>
        <w:t>Конкретное использование возможностей (содержания) каждой из функций раскрывает роль денег. Так, в функции денег как меры стоимости их роль проявляется в том, что при помощи ценообразования соизмеряется прежде всего воплощенный в това</w:t>
      </w:r>
      <w:r>
        <w:rPr>
          <w:rStyle w:val="FontStyle41"/>
        </w:rPr>
        <w:softHyphen/>
        <w:t>рах общественный труд.</w:t>
      </w:r>
    </w:p>
    <w:p w:rsidR="00987C80" w:rsidRDefault="00987C80" w:rsidP="005049AF">
      <w:pPr>
        <w:pStyle w:val="Style2"/>
        <w:widowControl/>
        <w:spacing w:before="10" w:line="202" w:lineRule="exact"/>
        <w:ind w:firstLine="298"/>
        <w:rPr>
          <w:rStyle w:val="FontStyle41"/>
        </w:rPr>
      </w:pPr>
      <w:r>
        <w:rPr>
          <w:rStyle w:val="FontStyle41"/>
        </w:rPr>
        <w:t>Это означает: во-первых, что в денежной форме происходит учет затрат на производство товара и его реализацию; во-вторых, через посредство денег выражается и та доля прибавочного про</w:t>
      </w:r>
      <w:r>
        <w:rPr>
          <w:rStyle w:val="FontStyle41"/>
        </w:rPr>
        <w:softHyphen/>
        <w:t>дукта, которая создана общественно необходимым трудом сверх затрат.</w:t>
      </w:r>
    </w:p>
    <w:p w:rsidR="00987C80" w:rsidRDefault="00987C80" w:rsidP="005049AF">
      <w:pPr>
        <w:pStyle w:val="Style2"/>
        <w:widowControl/>
        <w:spacing w:before="48" w:line="202" w:lineRule="exact"/>
        <w:ind w:firstLine="302"/>
        <w:rPr>
          <w:rStyle w:val="FontStyle41"/>
        </w:rPr>
      </w:pPr>
      <w:r>
        <w:rPr>
          <w:rStyle w:val="FontStyle41"/>
        </w:rPr>
        <w:t>Специфическое содержание функции денег как меры стоимости заключается в том, что она создает форму движения и разрешения противоречия, свойственного непосредственно общественному тру</w:t>
      </w:r>
      <w:r>
        <w:rPr>
          <w:rStyle w:val="FontStyle41"/>
        </w:rPr>
        <w:softHyphen/>
        <w:t>ду: между совокупным трудом — всеобще общественным, урав</w:t>
      </w:r>
      <w:r>
        <w:rPr>
          <w:rStyle w:val="FontStyle41"/>
        </w:rPr>
        <w:softHyphen/>
        <w:t>ненным и трудом особенным (индивидуальным), осуществляемым в относительно экономически обособленных звеньях.</w:t>
      </w:r>
    </w:p>
    <w:p w:rsidR="00987C80" w:rsidRDefault="00987C80" w:rsidP="005049AF">
      <w:pPr>
        <w:pStyle w:val="Style2"/>
        <w:widowControl/>
        <w:ind w:firstLine="307"/>
        <w:rPr>
          <w:rStyle w:val="FontStyle41"/>
        </w:rPr>
      </w:pPr>
      <w:r>
        <w:rPr>
          <w:rStyle w:val="FontStyle41"/>
        </w:rPr>
        <w:t>Еще не созданы условия для прямого учета общественных затрат труда. Сохраняется различие в качестве труда, в труде умственном и физическом, в квалификации и интенсивности труда, социальная неоднородность труда, вытекающая из различных форм собствен</w:t>
      </w:r>
      <w:r>
        <w:rPr>
          <w:rStyle w:val="FontStyle41"/>
        </w:rPr>
        <w:softHyphen/>
        <w:t>ности. В этих условиях сохраняется стоимостной учет затрат труда, учет их через цены. Денежная форма предполагает, что конкретные цены на товары всегда отклоняются от стоимости в условиях рыночного их формирования.</w:t>
      </w:r>
    </w:p>
    <w:p w:rsidR="00987C80" w:rsidRDefault="00987C80" w:rsidP="005049AF">
      <w:pPr>
        <w:pStyle w:val="Style2"/>
        <w:widowControl/>
        <w:ind w:firstLine="298"/>
        <w:rPr>
          <w:rStyle w:val="FontStyle41"/>
        </w:rPr>
      </w:pPr>
      <w:r>
        <w:rPr>
          <w:rStyle w:val="FontStyle41"/>
        </w:rPr>
        <w:t>Деньги — орудие общегосударственного учета. При наличии товарного обращения денежный учет является основным видом учета как самого производства товаров, так и их обмена.</w:t>
      </w:r>
    </w:p>
    <w:p w:rsidR="00987C80" w:rsidRDefault="00987C80" w:rsidP="005049AF">
      <w:pPr>
        <w:pStyle w:val="Style2"/>
        <w:widowControl/>
        <w:ind w:firstLine="298"/>
        <w:rPr>
          <w:rStyle w:val="FontStyle41"/>
        </w:rPr>
      </w:pPr>
      <w:r>
        <w:rPr>
          <w:rStyle w:val="FontStyle41"/>
        </w:rPr>
        <w:t>Стоимость товара, как известно, создается в процессе производ</w:t>
      </w:r>
      <w:r>
        <w:rPr>
          <w:rStyle w:val="FontStyle41"/>
        </w:rPr>
        <w:softHyphen/>
        <w:t>ства, но реализуется в обращении. Стоимостные отношения тре</w:t>
      </w:r>
      <w:r>
        <w:rPr>
          <w:rStyle w:val="FontStyle41"/>
        </w:rPr>
        <w:softHyphen/>
        <w:t>буют эквивалентного обмена. В противном случае предприятие не возместит издержек, не получит прибыли и не будет материально заинтересовано в дальнейшем производстве товара. Далее, природа стоимости такова, что она стимулирует усиление материальной заинтересованности товаропроизводителей и ответственности за повышение эффективности производственной деятельности пред</w:t>
      </w:r>
      <w:r>
        <w:rPr>
          <w:rStyle w:val="FontStyle41"/>
        </w:rPr>
        <w:softHyphen/>
        <w:t>приятия. Закон стоимости, выражая эту объективную необходи</w:t>
      </w:r>
      <w:r>
        <w:rPr>
          <w:rStyle w:val="FontStyle41"/>
        </w:rPr>
        <w:softHyphen/>
        <w:t>мость, ориентирует на затраты минимального рабочего времени на изготовление товара. Поэтому стоимость определяется миниму</w:t>
      </w:r>
      <w:r>
        <w:rPr>
          <w:rStyle w:val="FontStyle41"/>
        </w:rPr>
        <w:softHyphen/>
        <w:t>мом времени, в течение которого товар может быть произведен. Однако при определении денежной формы стоимости (цены) учи</w:t>
      </w:r>
      <w:r>
        <w:rPr>
          <w:rStyle w:val="FontStyle41"/>
        </w:rPr>
        <w:softHyphen/>
        <w:t>тывается масса других факторов: спрос и предложение на товар, общественно-социальная значимость товара, конкурентоспособ</w:t>
      </w:r>
      <w:r>
        <w:rPr>
          <w:rStyle w:val="FontStyle41"/>
        </w:rPr>
        <w:softHyphen/>
        <w:t>ность товара, имидж производителя и т. д. Общество считает удобным использовать денежную единицу в качестве своеобразного масштаба для соизмерения относительных стоимостей разнообраз</w:t>
      </w:r>
      <w:r>
        <w:rPr>
          <w:rStyle w:val="FontStyle41"/>
        </w:rPr>
        <w:softHyphen/>
        <w:t>ных благ и ресурсов. Деньги позволяют выразить цену каждого товара через другие товары, на которые возможно он мог бы быть обменен. В качестве меры стоимости деньги используются по существу и в сделках с будущими платежами, так как все виды долговых обязательств измеряются в денежном выражении. С помощью денег в этой функции рассчитываются прогнозы произ</w:t>
      </w:r>
      <w:r>
        <w:rPr>
          <w:rStyle w:val="FontStyle41"/>
        </w:rPr>
        <w:softHyphen/>
        <w:t>водственно-финансовых показателей, учет их выполнения. Ис</w:t>
      </w:r>
      <w:r>
        <w:rPr>
          <w:rStyle w:val="FontStyle41"/>
        </w:rPr>
        <w:softHyphen/>
        <w:t>пользуются деньги для установления и анализа пропорций хозяй</w:t>
      </w:r>
      <w:r>
        <w:rPr>
          <w:rStyle w:val="FontStyle41"/>
        </w:rPr>
        <w:softHyphen/>
        <w:t>ственного оборота. Например, это — соотношения денежных до</w:t>
      </w:r>
      <w:r>
        <w:rPr>
          <w:rStyle w:val="FontStyle41"/>
        </w:rPr>
        <w:softHyphen/>
        <w:t>ходов и расходов населения в целом по стране и по отдельным экономическим районам; уровня производства и товарооборота, выделяемых фондов потребительских товаров и денежных доходов населения; объема капитальных вложений и ввода основных фондов в эксплуатацию; темпов роста заработной платы и произ</w:t>
      </w:r>
      <w:r>
        <w:rPr>
          <w:rStyle w:val="FontStyle41"/>
        </w:rPr>
        <w:softHyphen/>
        <w:t>водительности труда; объемов поставки товаров на производствен</w:t>
      </w:r>
      <w:r>
        <w:rPr>
          <w:rStyle w:val="FontStyle41"/>
        </w:rPr>
        <w:softHyphen/>
        <w:t>ные нужды и на личное потребление и ряд других пропорции.</w:t>
      </w:r>
    </w:p>
    <w:p w:rsidR="00987C80" w:rsidRDefault="00987C80" w:rsidP="005049AF">
      <w:pPr>
        <w:pStyle w:val="Style2"/>
        <w:widowControl/>
        <w:spacing w:line="202" w:lineRule="exact"/>
        <w:ind w:firstLine="307"/>
        <w:rPr>
          <w:rStyle w:val="FontStyle41"/>
        </w:rPr>
      </w:pPr>
      <w:r>
        <w:rPr>
          <w:rStyle w:val="FontStyle41"/>
        </w:rPr>
        <w:t>Натуральные показатели развития народного хозяйства (тонны, метры, ватты и др.) позволяют определить общую величину и темпы роста производства отдельных видов материальных ценнос</w:t>
      </w:r>
      <w:r>
        <w:rPr>
          <w:rStyle w:val="FontStyle41"/>
        </w:rPr>
        <w:softHyphen/>
        <w:t>тей. Величина валового национального продукта и национального дохода, темпы роста производства разнообразной промышленной и сельскохозяйственной продукции можно определить только путем придания всем материальным процессам денежного выра</w:t>
      </w:r>
      <w:r>
        <w:rPr>
          <w:rStyle w:val="FontStyle41"/>
        </w:rPr>
        <w:softHyphen/>
        <w:t>жения.</w:t>
      </w:r>
    </w:p>
    <w:p w:rsidR="00987C80" w:rsidRDefault="00987C80" w:rsidP="005049AF">
      <w:pPr>
        <w:pStyle w:val="Style2"/>
        <w:widowControl/>
        <w:spacing w:before="29" w:line="197" w:lineRule="exact"/>
        <w:ind w:firstLine="302"/>
        <w:rPr>
          <w:rStyle w:val="FontStyle41"/>
        </w:rPr>
      </w:pPr>
      <w:r>
        <w:rPr>
          <w:rStyle w:val="FontStyle41"/>
        </w:rPr>
        <w:t>Деньги используются в качестве орудий контроля над мерой труда и мерой потребления.</w:t>
      </w:r>
    </w:p>
    <w:p w:rsidR="00987C80" w:rsidRDefault="00987C80" w:rsidP="005049AF">
      <w:pPr>
        <w:pStyle w:val="Style2"/>
        <w:widowControl/>
        <w:spacing w:before="14" w:line="197" w:lineRule="exact"/>
        <w:ind w:firstLine="293"/>
        <w:rPr>
          <w:rStyle w:val="FontStyle41"/>
        </w:rPr>
      </w:pPr>
      <w:r>
        <w:rPr>
          <w:rStyle w:val="FontStyle41"/>
        </w:rPr>
        <w:t xml:space="preserve">Личная заинтересованность в результатах производства — одно </w:t>
      </w:r>
      <w:r>
        <w:rPr>
          <w:rStyle w:val="FontStyle41"/>
          <w:spacing w:val="30"/>
        </w:rPr>
        <w:t>из</w:t>
      </w:r>
      <w:r>
        <w:rPr>
          <w:rStyle w:val="FontStyle41"/>
        </w:rPr>
        <w:t xml:space="preserve"> основных условий развития общества, вытекающих прямо и непосредственно из принципов распределения с учетом результатов труда.</w:t>
      </w:r>
    </w:p>
    <w:p w:rsidR="00987C80" w:rsidRDefault="00987C80" w:rsidP="005049AF">
      <w:pPr>
        <w:pStyle w:val="Style2"/>
        <w:widowControl/>
        <w:spacing w:before="29"/>
        <w:ind w:firstLine="302"/>
        <w:rPr>
          <w:rStyle w:val="FontStyle41"/>
        </w:rPr>
      </w:pPr>
      <w:r>
        <w:rPr>
          <w:rStyle w:val="FontStyle41"/>
        </w:rPr>
        <w:t>Поскольку основным источником денежных доходов трудя</w:t>
      </w:r>
      <w:r>
        <w:rPr>
          <w:rStyle w:val="FontStyle41"/>
        </w:rPr>
        <w:softHyphen/>
        <w:t>щихся является заработная плата, то при помощи денег создается возможность устанавливать контроль за количеством и качеством труда. В зависимости от величины денежных доходов, получаемых каждым членом общества, происходит дифференциация размера удовлетворяемых потребностей. Величина индивидуального дохо</w:t>
      </w:r>
      <w:r>
        <w:rPr>
          <w:rStyle w:val="FontStyle41"/>
        </w:rPr>
        <w:softHyphen/>
        <w:t>да каждого члена общества определяет его возможности при покупке различного рода товаров и при оплате услуг. Таким образом, деньги в данном случае выступают как орудие контроля над мерой потребления. При этом стоимостная форма контроля государства осуществляется и при предпринимательской деятель</w:t>
      </w:r>
      <w:r>
        <w:rPr>
          <w:rStyle w:val="FontStyle41"/>
        </w:rPr>
        <w:softHyphen/>
        <w:t>ности (через плату за патент, разрешение, лицензии, налоги и т. п.).</w:t>
      </w:r>
    </w:p>
    <w:p w:rsidR="00987C80" w:rsidRDefault="00987C80" w:rsidP="005049AF">
      <w:pPr>
        <w:pStyle w:val="Style2"/>
        <w:widowControl/>
        <w:spacing w:before="19"/>
        <w:ind w:firstLine="322"/>
        <w:rPr>
          <w:rStyle w:val="FontStyle41"/>
        </w:rPr>
      </w:pPr>
      <w:r>
        <w:rPr>
          <w:rStyle w:val="FontStyle41"/>
        </w:rPr>
        <w:t>Путем реализации своих денежных доходов трудящиеся воз</w:t>
      </w:r>
      <w:r>
        <w:rPr>
          <w:rStyle w:val="FontStyle41"/>
        </w:rPr>
        <w:softHyphen/>
        <w:t>действуют рублем на организацию торговли товарами. Осуществля</w:t>
      </w:r>
      <w:r>
        <w:rPr>
          <w:rStyle w:val="FontStyle41"/>
        </w:rPr>
        <w:softHyphen/>
        <w:t>ют контроль (через объем покупок) за количественной и качественной стороной работы торговых организаций, предъявляя спрос на товары более высокого качества или с более низкими ценами. Это заставляет торговые организации изучать запросы потребителей и наиболее полно удовлетворять их.</w:t>
      </w:r>
    </w:p>
    <w:p w:rsidR="00987C80" w:rsidRDefault="00987C80" w:rsidP="005049AF">
      <w:pPr>
        <w:pStyle w:val="Style2"/>
        <w:widowControl/>
        <w:spacing w:before="34" w:line="211" w:lineRule="exact"/>
        <w:ind w:firstLine="307"/>
        <w:rPr>
          <w:rStyle w:val="FontStyle41"/>
        </w:rPr>
      </w:pPr>
      <w:r>
        <w:rPr>
          <w:rStyle w:val="FontStyle41"/>
        </w:rPr>
        <w:t>При покупке и продаже товаров деньги выступают в качестве средства обращения и средства платежа. В функции средства обращения деньги главным образом обслуживают конечное дви</w:t>
      </w:r>
      <w:r>
        <w:rPr>
          <w:rStyle w:val="FontStyle41"/>
        </w:rPr>
        <w:softHyphen/>
        <w:t>жение элементов валового национального продукта — из произ</w:t>
      </w:r>
      <w:r>
        <w:rPr>
          <w:rStyle w:val="FontStyle41"/>
        </w:rPr>
        <w:softHyphen/>
        <w:t>водства в личное потребление; розничный товарооборот, реализа</w:t>
      </w:r>
      <w:r>
        <w:rPr>
          <w:rStyle w:val="FontStyle41"/>
        </w:rPr>
        <w:softHyphen/>
        <w:t>цию услуг, неорганизованный рынок, общественное питание. Де</w:t>
      </w:r>
      <w:r>
        <w:rPr>
          <w:rStyle w:val="FontStyle41"/>
        </w:rPr>
        <w:softHyphen/>
        <w:t>нежные доходы населения в основном реализуются в сфере роз</w:t>
      </w:r>
      <w:r>
        <w:rPr>
          <w:rStyle w:val="FontStyle41"/>
        </w:rPr>
        <w:softHyphen/>
        <w:t>ничного товарооборота. Поэтому расширенное воспроизводство невозможно без правильного процесса обращения — товарного и денежного. Деньги в функции средства обращения являются не просто посредником в процессе обращения товаров, а орудием активного воздействия на развитие товарооборота и процесс про</w:t>
      </w:r>
      <w:r>
        <w:rPr>
          <w:rStyle w:val="FontStyle41"/>
        </w:rPr>
        <w:softHyphen/>
        <w:t>изводства.</w:t>
      </w:r>
    </w:p>
    <w:p w:rsidR="00987C80" w:rsidRDefault="00987C80" w:rsidP="005049AF">
      <w:pPr>
        <w:pStyle w:val="Style2"/>
        <w:widowControl/>
        <w:spacing w:before="5" w:line="211" w:lineRule="exact"/>
        <w:ind w:left="302" w:firstLine="0"/>
        <w:jc w:val="left"/>
        <w:rPr>
          <w:rStyle w:val="FontStyle41"/>
        </w:rPr>
      </w:pPr>
      <w:r>
        <w:rPr>
          <w:rStyle w:val="FontStyle41"/>
        </w:rPr>
        <w:t>В качестве посредника в торговле деньги способствуют органи</w:t>
      </w:r>
      <w:r>
        <w:rPr>
          <w:rStyle w:val="FontStyle41"/>
        </w:rPr>
        <w:softHyphen/>
        <w:t>зации бесперебойного обмена товарами между отраслями народ</w:t>
      </w:r>
      <w:r>
        <w:rPr>
          <w:rStyle w:val="FontStyle41"/>
        </w:rPr>
        <w:softHyphen/>
        <w:t>ного хозяйства, различными собственниками. Здесь в значитель</w:t>
      </w:r>
      <w:r>
        <w:rPr>
          <w:rStyle w:val="FontStyle41"/>
        </w:rPr>
        <w:softHyphen/>
        <w:t>ной степени используются деньги в функции средства платежа. Деньги функционируют в качестве средства погашения взаимных платежных обязательств, возникающих в связи с реализацией товаров, выполнением работ, оказанием услуг; при оплате труда; погашении финансовых обязательств. Функционирование денег как средства платежа непосредственно связано с деятельностью кредитной системы.</w:t>
      </w:r>
    </w:p>
    <w:p w:rsidR="00987C80" w:rsidRDefault="00987C80" w:rsidP="005049AF">
      <w:pPr>
        <w:pStyle w:val="Style2"/>
        <w:widowControl/>
        <w:ind w:firstLine="302"/>
        <w:rPr>
          <w:rStyle w:val="FontStyle41"/>
        </w:rPr>
      </w:pPr>
      <w:r>
        <w:rPr>
          <w:rStyle w:val="FontStyle41"/>
        </w:rPr>
        <w:t>При выполнении функции средства накопления используется такое качество денег, как наиболее ликвидное средство. Здесь деньги проще всего истратить на товар, оплатить услуги, поэтому их удобно накапливать или в форме депозитов, или в форме ценных бумаг, собственной недвижимости. Деньги могут безотлагательно использоваться для удовлетворения любого финансового обяза</w:t>
      </w:r>
      <w:r>
        <w:rPr>
          <w:rStyle w:val="FontStyle41"/>
        </w:rPr>
        <w:softHyphen/>
        <w:t>тельства. Деньги в функции средства накопления позволяют со</w:t>
      </w:r>
      <w:r>
        <w:rPr>
          <w:rStyle w:val="FontStyle41"/>
        </w:rPr>
        <w:softHyphen/>
        <w:t>хранять стоимость в ее всеобщей форме, в которой она всегда готова вступить в обращение в качестве покупательного или платежного средства. Деньги в этой функции выступают не в качестве золотого эквивалента, а в качестве представителя стоимости как таковой, свидетельства на получение товаров и услуг. Представляемые деньгами реальные товарные стоимости остаются в процессе рас</w:t>
      </w:r>
      <w:r>
        <w:rPr>
          <w:rStyle w:val="FontStyle41"/>
        </w:rPr>
        <w:softHyphen/>
        <w:t>ширенного воспроизводства. Они являются, в частности, факторами создания в будущем тех новых товарных стоимостей, на приобре</w:t>
      </w:r>
      <w:r>
        <w:rPr>
          <w:rStyle w:val="FontStyle41"/>
        </w:rPr>
        <w:softHyphen/>
        <w:t>тение которых будут израсходованы сбереженные денежные сред</w:t>
      </w:r>
      <w:r>
        <w:rPr>
          <w:rStyle w:val="FontStyle41"/>
        </w:rPr>
        <w:softHyphen/>
        <w:t>ства. Экономическая роль денег в функции накопления заключа</w:t>
      </w:r>
      <w:r>
        <w:rPr>
          <w:rStyle w:val="FontStyle41"/>
        </w:rPr>
        <w:softHyphen/>
        <w:t>ется в том, что они представляют собой денежные средства, обслуживающие важные процессы расширенного воспроиз</w:t>
      </w:r>
      <w:r>
        <w:rPr>
          <w:rStyle w:val="FontStyle41"/>
        </w:rPr>
        <w:softHyphen/>
        <w:t>водства - образование элементов реального накопления и расширения общественных фондов непроизводственного потреб</w:t>
      </w:r>
      <w:r>
        <w:rPr>
          <w:rStyle w:val="FontStyle41"/>
        </w:rPr>
        <w:softHyphen/>
        <w:t>ления, равно как и образование общественных резервных средств и индивидуальных резервных средств его будущего увеличения потребления. Для обслуживания международных торговых, фи</w:t>
      </w:r>
      <w:r>
        <w:rPr>
          <w:rStyle w:val="FontStyle41"/>
        </w:rPr>
        <w:softHyphen/>
        <w:t>нансовых, валютных, кредитных и иных экономических отноше</w:t>
      </w:r>
      <w:r>
        <w:rPr>
          <w:rStyle w:val="FontStyle41"/>
        </w:rPr>
        <w:softHyphen/>
        <w:t>ний используются деньги в функции мировых денег.</w:t>
      </w:r>
    </w:p>
    <w:p w:rsidR="00987C80" w:rsidRDefault="00987C80" w:rsidP="005049AF">
      <w:pPr>
        <w:pStyle w:val="Style9"/>
        <w:widowControl/>
        <w:spacing w:line="240" w:lineRule="exact"/>
        <w:ind w:left="317" w:firstLine="0"/>
        <w:rPr>
          <w:sz w:val="20"/>
          <w:szCs w:val="20"/>
        </w:rPr>
      </w:pPr>
    </w:p>
    <w:p w:rsidR="00987C80" w:rsidRDefault="00987C80" w:rsidP="005049AF">
      <w:pPr>
        <w:pStyle w:val="Style9"/>
        <w:widowControl/>
        <w:spacing w:before="115" w:line="240" w:lineRule="auto"/>
        <w:ind w:left="317" w:firstLine="0"/>
        <w:rPr>
          <w:rStyle w:val="FontStyle40"/>
        </w:rPr>
      </w:pPr>
      <w:r>
        <w:rPr>
          <w:rStyle w:val="FontStyle40"/>
        </w:rPr>
        <w:t>3. ДЕНЕЖНЫЙ ОБОРОТ</w:t>
      </w:r>
    </w:p>
    <w:p w:rsidR="00987C80" w:rsidRDefault="00987C80" w:rsidP="005049AF">
      <w:pPr>
        <w:pStyle w:val="Style9"/>
        <w:widowControl/>
        <w:spacing w:before="173"/>
        <w:ind w:left="878"/>
        <w:rPr>
          <w:rStyle w:val="FontStyle40"/>
        </w:rPr>
      </w:pPr>
      <w:r>
        <w:rPr>
          <w:rStyle w:val="FontStyle40"/>
        </w:rPr>
        <w:t>3.1. Понятие денежного оборота, его структура, принципы организации</w:t>
      </w:r>
    </w:p>
    <w:p w:rsidR="00987C80" w:rsidRDefault="00987C80" w:rsidP="005049AF">
      <w:pPr>
        <w:pStyle w:val="Style2"/>
        <w:widowControl/>
        <w:spacing w:before="178"/>
        <w:ind w:firstLine="302"/>
        <w:rPr>
          <w:rStyle w:val="FontStyle41"/>
        </w:rPr>
      </w:pPr>
      <w:r>
        <w:rPr>
          <w:rStyle w:val="FontStyle41"/>
        </w:rPr>
        <w:t>В процессе производственно-хозяйственной деятельности субъ</w:t>
      </w:r>
      <w:r>
        <w:rPr>
          <w:rStyle w:val="FontStyle41"/>
        </w:rPr>
        <w:softHyphen/>
        <w:t>ектов хозяйствования возникают расчеты и платежи, обусловлен</w:t>
      </w:r>
      <w:r>
        <w:rPr>
          <w:rStyle w:val="FontStyle41"/>
        </w:rPr>
        <w:softHyphen/>
        <w:t>ные поставками продукции (оказанием услуг, выполнением работ), взаимоотношениями с финансово-кредитной системой. На основе договоров (соглашений) одни предприятия поставляют другим сырье, материалы, машины, станки, оборудование. В то же время они сами получают от других предприятий необходимые для своей деятельности товарно-материальные ценности, услуги. Предпри</w:t>
      </w:r>
      <w:r>
        <w:rPr>
          <w:rStyle w:val="FontStyle41"/>
        </w:rPr>
        <w:softHyphen/>
        <w:t xml:space="preserve">ятия и организации производят платежи в бюджет, установленные законом, получают в учреждениях банков ссуды, погашают </w:t>
      </w:r>
      <w:r>
        <w:rPr>
          <w:rStyle w:val="FontStyle41"/>
          <w:spacing w:val="30"/>
        </w:rPr>
        <w:t xml:space="preserve">их, </w:t>
      </w:r>
      <w:r>
        <w:rPr>
          <w:rStyle w:val="FontStyle41"/>
        </w:rPr>
        <w:t>уплачивают проценты за кредит, осуществляют расчеты с работ</w:t>
      </w:r>
      <w:r>
        <w:rPr>
          <w:rStyle w:val="FontStyle41"/>
        </w:rPr>
        <w:softHyphen/>
        <w:t xml:space="preserve">никами по оплате труда, другим выплатам (пенсии, пособия и т. п.). Полученные средства население расходует на приобретение товаров, на взносы обязательных и добровольных платежей и другие. Совокупность всех денежных поступлений и платежей образует </w:t>
      </w:r>
      <w:r>
        <w:rPr>
          <w:rStyle w:val="FontStyle42"/>
        </w:rPr>
        <w:t xml:space="preserve">денежный оборот. Денежный оборот </w:t>
      </w:r>
      <w:r>
        <w:rPr>
          <w:rStyle w:val="FontStyle41"/>
        </w:rPr>
        <w:t>— это движение денег, опосредствующее денежные отношения между предприяти</w:t>
      </w:r>
      <w:r>
        <w:rPr>
          <w:rStyle w:val="FontStyle41"/>
        </w:rPr>
        <w:softHyphen/>
        <w:t>ями, объединениями, организациями, учреждениями, а также между ними и государством; между предприятиями и их работ</w:t>
      </w:r>
      <w:r>
        <w:rPr>
          <w:rStyle w:val="FontStyle41"/>
        </w:rPr>
        <w:softHyphen/>
        <w:t>никами, населением и государством, отдельными гражданами.</w:t>
      </w:r>
    </w:p>
    <w:p w:rsidR="00987C80" w:rsidRDefault="00987C80" w:rsidP="005049AF">
      <w:pPr>
        <w:pStyle w:val="Style2"/>
        <w:widowControl/>
        <w:spacing w:before="5" w:line="202" w:lineRule="exact"/>
        <w:ind w:firstLine="307"/>
        <w:rPr>
          <w:rStyle w:val="FontStyle41"/>
        </w:rPr>
      </w:pPr>
      <w:r>
        <w:rPr>
          <w:rStyle w:val="FontStyle41"/>
        </w:rPr>
        <w:t>Важная функциональная роль денежного оборота в экономи</w:t>
      </w:r>
      <w:r>
        <w:rPr>
          <w:rStyle w:val="FontStyle41"/>
        </w:rPr>
        <w:softHyphen/>
        <w:t>ческой системе отношений состоит в том, что он, благодаря особому свойству денег быть всеобщим эквивалентом, объединяет взаимо</w:t>
      </w:r>
      <w:r>
        <w:rPr>
          <w:rStyle w:val="FontStyle41"/>
        </w:rPr>
        <w:softHyphen/>
        <w:t>действие отдельных субъектов системы по поводу создания, рас</w:t>
      </w:r>
      <w:r>
        <w:rPr>
          <w:rStyle w:val="FontStyle41"/>
        </w:rPr>
        <w:softHyphen/>
        <w:t>пределения, перераспределения и использования общественного продукта.</w:t>
      </w:r>
    </w:p>
    <w:p w:rsidR="00987C80" w:rsidRDefault="00987C80" w:rsidP="005049AF">
      <w:pPr>
        <w:pStyle w:val="Style2"/>
        <w:widowControl/>
        <w:spacing w:before="24"/>
        <w:ind w:firstLine="302"/>
        <w:rPr>
          <w:rStyle w:val="FontStyle41"/>
        </w:rPr>
      </w:pPr>
      <w:r>
        <w:rPr>
          <w:rStyle w:val="FontStyle41"/>
        </w:rPr>
        <w:t>Исходя из связи денежного оборота с производством и движе</w:t>
      </w:r>
      <w:r>
        <w:rPr>
          <w:rStyle w:val="FontStyle41"/>
        </w:rPr>
        <w:softHyphen/>
        <w:t xml:space="preserve">нием совокупного общественного продукта выделяют движение денег, опосредствующее товарный и нетоварный оборот. </w:t>
      </w:r>
      <w:r>
        <w:rPr>
          <w:rStyle w:val="FontStyle41"/>
          <w:spacing w:val="30"/>
        </w:rPr>
        <w:t>Товар</w:t>
      </w:r>
      <w:r>
        <w:rPr>
          <w:rStyle w:val="FontStyle41"/>
          <w:spacing w:val="30"/>
        </w:rPr>
        <w:softHyphen/>
        <w:t>ный</w:t>
      </w:r>
      <w:r>
        <w:rPr>
          <w:rStyle w:val="FontStyle41"/>
        </w:rPr>
        <w:t xml:space="preserve"> оборот связан с процессом производства и реализации про</w:t>
      </w:r>
      <w:r>
        <w:rPr>
          <w:rStyle w:val="FontStyle41"/>
        </w:rPr>
        <w:softHyphen/>
        <w:t xml:space="preserve">дукции (услуг, работ), </w:t>
      </w:r>
      <w:r>
        <w:rPr>
          <w:rStyle w:val="FontStyle41"/>
          <w:spacing w:val="30"/>
        </w:rPr>
        <w:t>нетоварный</w:t>
      </w:r>
      <w:r>
        <w:rPr>
          <w:rStyle w:val="FontStyle41"/>
        </w:rPr>
        <w:t xml:space="preserve"> — с выполнением финансо</w:t>
      </w:r>
      <w:r>
        <w:rPr>
          <w:rStyle w:val="FontStyle41"/>
        </w:rPr>
        <w:softHyphen/>
        <w:t>вых обязательств и осуществлением других платежей нетоварного характера (штрафы, пени, страховые платежи и т. п.).</w:t>
      </w:r>
    </w:p>
    <w:p w:rsidR="00987C80" w:rsidRDefault="00987C80" w:rsidP="005049AF">
      <w:pPr>
        <w:pStyle w:val="Style2"/>
        <w:widowControl/>
        <w:ind w:firstLine="302"/>
        <w:rPr>
          <w:rStyle w:val="FontStyle41"/>
        </w:rPr>
      </w:pPr>
      <w:r>
        <w:rPr>
          <w:rStyle w:val="FontStyle41"/>
        </w:rPr>
        <w:t xml:space="preserve">По способу платежа денежный оборот подразделяется на </w:t>
      </w:r>
      <w:r>
        <w:rPr>
          <w:rStyle w:val="FontStyle41"/>
          <w:spacing w:val="30"/>
        </w:rPr>
        <w:t>без</w:t>
      </w:r>
      <w:r>
        <w:rPr>
          <w:rStyle w:val="FontStyle41"/>
          <w:spacing w:val="30"/>
        </w:rPr>
        <w:softHyphen/>
        <w:t>наличный,</w:t>
      </w:r>
      <w:r>
        <w:rPr>
          <w:rStyle w:val="FontStyle41"/>
        </w:rPr>
        <w:t xml:space="preserve"> т. е. совершаемый без использования наличных денег, и </w:t>
      </w:r>
      <w:r>
        <w:rPr>
          <w:rStyle w:val="FontStyle41"/>
          <w:spacing w:val="30"/>
        </w:rPr>
        <w:t>налично-денежный,</w:t>
      </w:r>
      <w:r>
        <w:rPr>
          <w:rStyle w:val="FontStyle41"/>
        </w:rPr>
        <w:t xml:space="preserve"> при котором все расчеты и платежи совершаются с участием наличных денег, выполняющих все функции— обращения, платежа и др. Часть денежного оборота составляет </w:t>
      </w:r>
      <w:r>
        <w:rPr>
          <w:rStyle w:val="FontStyle41"/>
          <w:spacing w:val="30"/>
        </w:rPr>
        <w:t>платежный</w:t>
      </w:r>
      <w:r>
        <w:rPr>
          <w:rStyle w:val="FontStyle41"/>
        </w:rPr>
        <w:t xml:space="preserve"> оборот, т. е. такой денежный оборот, в котором деньги функционируют только в качестве средства пла</w:t>
      </w:r>
      <w:r>
        <w:rPr>
          <w:rStyle w:val="FontStyle41"/>
        </w:rPr>
        <w:softHyphen/>
        <w:t>тежа. Составными частями платежного оборота являются безна</w:t>
      </w:r>
      <w:r>
        <w:rPr>
          <w:rStyle w:val="FontStyle41"/>
        </w:rPr>
        <w:softHyphen/>
        <w:t>личный оборот и та часть налично-денежного оборота, в котором деньги выполняют функцию средства платежа. Следовательно, денежный оборот более широкое понятие, чем платежный.</w:t>
      </w:r>
    </w:p>
    <w:p w:rsidR="00987C80" w:rsidRDefault="00987C80" w:rsidP="005049AF">
      <w:pPr>
        <w:pStyle w:val="Style2"/>
        <w:widowControl/>
        <w:rPr>
          <w:rStyle w:val="FontStyle41"/>
          <w:spacing w:val="30"/>
        </w:rPr>
      </w:pPr>
      <w:r>
        <w:rPr>
          <w:rStyle w:val="FontStyle41"/>
        </w:rPr>
        <w:t xml:space="preserve">Функциональная структура денежного оборота включает в себя денежные обороты звеньев народного хозяйства — сферы </w:t>
      </w:r>
      <w:r>
        <w:rPr>
          <w:rStyle w:val="FontStyle41"/>
          <w:spacing w:val="30"/>
        </w:rPr>
        <w:t>мате</w:t>
      </w:r>
      <w:r>
        <w:rPr>
          <w:rStyle w:val="FontStyle41"/>
          <w:spacing w:val="30"/>
        </w:rPr>
        <w:softHyphen/>
      </w:r>
      <w:r w:rsidRPr="005049AF">
        <w:rPr>
          <w:spacing w:val="30"/>
        </w:rPr>
        <w:t xml:space="preserve"> </w:t>
      </w:r>
      <w:r>
        <w:rPr>
          <w:rStyle w:val="FontStyle41"/>
          <w:spacing w:val="30"/>
        </w:rPr>
        <w:t>мате</w:t>
      </w:r>
      <w:r>
        <w:rPr>
          <w:rStyle w:val="FontStyle41"/>
          <w:spacing w:val="30"/>
        </w:rPr>
        <w:softHyphen/>
        <w:t>риального</w:t>
      </w:r>
      <w:r>
        <w:rPr>
          <w:rStyle w:val="FontStyle41"/>
        </w:rPr>
        <w:t xml:space="preserve"> производства, </w:t>
      </w:r>
      <w:r>
        <w:rPr>
          <w:rStyle w:val="FontStyle41"/>
          <w:spacing w:val="30"/>
        </w:rPr>
        <w:t>непроизводственной</w:t>
      </w:r>
      <w:r>
        <w:rPr>
          <w:rStyle w:val="FontStyle41"/>
        </w:rPr>
        <w:t xml:space="preserve"> сферы, </w:t>
      </w:r>
      <w:r>
        <w:rPr>
          <w:rStyle w:val="FontStyle41"/>
          <w:spacing w:val="30"/>
        </w:rPr>
        <w:t>насе</w:t>
      </w:r>
      <w:r>
        <w:rPr>
          <w:rStyle w:val="FontStyle41"/>
          <w:spacing w:val="30"/>
        </w:rPr>
        <w:softHyphen/>
        <w:t>ления,</w:t>
      </w:r>
      <w:r>
        <w:rPr>
          <w:rStyle w:val="FontStyle41"/>
        </w:rPr>
        <w:t xml:space="preserve"> </w:t>
      </w:r>
      <w:r>
        <w:rPr>
          <w:rStyle w:val="FontStyle41"/>
          <w:spacing w:val="30"/>
        </w:rPr>
        <w:t>государственного</w:t>
      </w:r>
      <w:r>
        <w:rPr>
          <w:rStyle w:val="FontStyle41"/>
        </w:rPr>
        <w:t xml:space="preserve"> </w:t>
      </w:r>
      <w:r>
        <w:rPr>
          <w:rStyle w:val="FontStyle41"/>
          <w:spacing w:val="30"/>
        </w:rPr>
        <w:t>бюджета,</w:t>
      </w:r>
      <w:r>
        <w:rPr>
          <w:rStyle w:val="FontStyle41"/>
        </w:rPr>
        <w:t xml:space="preserve"> </w:t>
      </w:r>
      <w:r>
        <w:rPr>
          <w:rStyle w:val="FontStyle41"/>
          <w:spacing w:val="30"/>
        </w:rPr>
        <w:t>кредитной</w:t>
      </w:r>
      <w:r>
        <w:rPr>
          <w:rStyle w:val="FontStyle41"/>
        </w:rPr>
        <w:t xml:space="preserve"> </w:t>
      </w:r>
      <w:r>
        <w:rPr>
          <w:rStyle w:val="FontStyle41"/>
          <w:spacing w:val="30"/>
        </w:rPr>
        <w:t>систе</w:t>
      </w:r>
      <w:r>
        <w:rPr>
          <w:rStyle w:val="FontStyle41"/>
          <w:spacing w:val="30"/>
        </w:rPr>
        <w:softHyphen/>
        <w:t>мы</w:t>
      </w:r>
      <w:r>
        <w:rPr>
          <w:rStyle w:val="FontStyle41"/>
        </w:rPr>
        <w:t xml:space="preserve"> </w:t>
      </w:r>
      <w:r>
        <w:rPr>
          <w:rStyle w:val="FontStyle41"/>
          <w:spacing w:val="30"/>
        </w:rPr>
        <w:t>.</w:t>
      </w:r>
    </w:p>
    <w:p w:rsidR="00987C80" w:rsidRDefault="00987C80" w:rsidP="005049AF">
      <w:pPr>
        <w:pStyle w:val="Style2"/>
        <w:widowControl/>
        <w:spacing w:before="10"/>
        <w:ind w:firstLine="298"/>
        <w:rPr>
          <w:rStyle w:val="FontStyle41"/>
        </w:rPr>
      </w:pPr>
      <w:r>
        <w:rPr>
          <w:rStyle w:val="FontStyle41"/>
        </w:rPr>
        <w:t>Денежный поток каждой сферы представляет относительно обособленную часть всего денежного оборота и одновременно связан с другими его частями. Объективной основой функционирования всего денежного оборота является денежный оборот отраслей производственной сферы, где особенно важно достижение необхо</w:t>
      </w:r>
      <w:r>
        <w:rPr>
          <w:rStyle w:val="FontStyle41"/>
        </w:rPr>
        <w:softHyphen/>
        <w:t>димых соотношений между доходами и расходами субъектов хозяйствования при обеспечении наибольшего экономического эффекта. Этот оборот занимает центральное место во всей функци</w:t>
      </w:r>
      <w:r>
        <w:rPr>
          <w:rStyle w:val="FontStyle41"/>
        </w:rPr>
        <w:softHyphen/>
        <w:t>ональной структуре денежного оборота, а выпуск товарной про</w:t>
      </w:r>
      <w:r>
        <w:rPr>
          <w:rStyle w:val="FontStyle41"/>
        </w:rPr>
        <w:softHyphen/>
        <w:t>дукции, предназначенной как для производственного, так и не</w:t>
      </w:r>
      <w:r>
        <w:rPr>
          <w:rStyle w:val="FontStyle41"/>
        </w:rPr>
        <w:softHyphen/>
        <w:t>производственного потребления, определяет материальную основу и направление денежных связей.</w:t>
      </w:r>
    </w:p>
    <w:p w:rsidR="00987C80" w:rsidRDefault="00987C80" w:rsidP="005049AF">
      <w:pPr>
        <w:pStyle w:val="Style2"/>
        <w:widowControl/>
        <w:ind w:firstLine="302"/>
        <w:rPr>
          <w:rStyle w:val="FontStyle41"/>
        </w:rPr>
      </w:pPr>
      <w:r>
        <w:rPr>
          <w:rStyle w:val="FontStyle41"/>
        </w:rPr>
        <w:t>Государственная финансовая система (госбюджет) концентри</w:t>
      </w:r>
      <w:r>
        <w:rPr>
          <w:rStyle w:val="FontStyle41"/>
        </w:rPr>
        <w:softHyphen/>
        <w:t>рует потоки движения денег, характеризующие централизованные распределительные и перераспределительные денежные отноше</w:t>
      </w:r>
      <w:r>
        <w:rPr>
          <w:rStyle w:val="FontStyle41"/>
        </w:rPr>
        <w:softHyphen/>
        <w:t>ния. Одновременно средства финансовой системы участвуют в формировании платежеспособных потребностей отдельных звеньев народного хозяйства.</w:t>
      </w:r>
    </w:p>
    <w:p w:rsidR="00987C80" w:rsidRDefault="00987C80" w:rsidP="005049AF">
      <w:pPr>
        <w:pStyle w:val="Style2"/>
        <w:widowControl/>
        <w:ind w:firstLine="307"/>
        <w:rPr>
          <w:rStyle w:val="FontStyle41"/>
        </w:rPr>
      </w:pPr>
      <w:r>
        <w:rPr>
          <w:rStyle w:val="FontStyle41"/>
        </w:rPr>
        <w:t>В системе денежного оборота блок населения занимает особое положение. Опосредуя стадию потребления конечного продукта, денежный оборот населения как бы замыкает цепь последователь</w:t>
      </w:r>
      <w:r>
        <w:rPr>
          <w:rStyle w:val="FontStyle41"/>
        </w:rPr>
        <w:softHyphen/>
        <w:t>ных связей движения денег в целом по стране. Основополагающим элементом денежного оборота населения является денежный обо</w:t>
      </w:r>
      <w:r>
        <w:rPr>
          <w:rStyle w:val="FontStyle41"/>
        </w:rPr>
        <w:softHyphen/>
        <w:t>рот семейного хозяйства (в потребительском секторе).</w:t>
      </w:r>
    </w:p>
    <w:p w:rsidR="00987C80" w:rsidRDefault="00987C80" w:rsidP="005049AF">
      <w:pPr>
        <w:pStyle w:val="Style2"/>
        <w:widowControl/>
        <w:ind w:firstLine="298"/>
        <w:rPr>
          <w:rStyle w:val="FontStyle41"/>
        </w:rPr>
      </w:pPr>
      <w:r>
        <w:rPr>
          <w:rStyle w:val="FontStyle41"/>
        </w:rPr>
        <w:t>Денежный оборот кредитной системы объединяет денежно-рас</w:t>
      </w:r>
      <w:r>
        <w:rPr>
          <w:rStyle w:val="FontStyle41"/>
        </w:rPr>
        <w:softHyphen/>
        <w:t>четные, эмиссионные и кредитные отношения. Количественный критерий функционирования этих отношений — это кредитование в пределах экономических границ, обеспечение соответствия ссуд</w:t>
      </w:r>
      <w:r>
        <w:rPr>
          <w:rStyle w:val="FontStyle41"/>
        </w:rPr>
        <w:softHyphen/>
        <w:t>ной задолженности и денежных средств, привлекаемых в качестве ресурсов кредитной системы. Благодаря наличию кредитной сис</w:t>
      </w:r>
      <w:r>
        <w:rPr>
          <w:rStyle w:val="FontStyle41"/>
        </w:rPr>
        <w:softHyphen/>
        <w:t>темы и сосредоточению в ней большей части денежного оборота, создается возможность замещения налично-денежного оборота банковскими записями.</w:t>
      </w:r>
    </w:p>
    <w:p w:rsidR="00987C80" w:rsidRDefault="00987C80" w:rsidP="005049AF">
      <w:pPr>
        <w:pStyle w:val="Style2"/>
        <w:widowControl/>
        <w:spacing w:line="226" w:lineRule="exact"/>
        <w:ind w:firstLine="298"/>
        <w:rPr>
          <w:rStyle w:val="FontStyle41"/>
        </w:rPr>
      </w:pPr>
      <w:r>
        <w:rPr>
          <w:rStyle w:val="FontStyle41"/>
        </w:rPr>
        <w:t>Основными принципами организации денежного оборота явля</w:t>
      </w:r>
      <w:r>
        <w:rPr>
          <w:rStyle w:val="FontStyle41"/>
        </w:rPr>
        <w:softHyphen/>
        <w:t>ются:</w:t>
      </w:r>
    </w:p>
    <w:p w:rsidR="00987C80" w:rsidRDefault="00987C80" w:rsidP="005049AF">
      <w:pPr>
        <w:pStyle w:val="Style24"/>
        <w:widowControl/>
        <w:tabs>
          <w:tab w:val="left" w:pos="557"/>
        </w:tabs>
        <w:ind w:left="317"/>
        <w:rPr>
          <w:rStyle w:val="FontStyle41"/>
        </w:rPr>
      </w:pPr>
      <w:r>
        <w:rPr>
          <w:rStyle w:val="FontStyle41"/>
        </w:rPr>
        <w:t>1)</w:t>
      </w:r>
      <w:r>
        <w:rPr>
          <w:rStyle w:val="FontStyle41"/>
          <w:rFonts w:ascii="Times New Roman" w:hAnsi="Times New Roman" w:cs="Times New Roman"/>
          <w:sz w:val="20"/>
          <w:szCs w:val="20"/>
        </w:rPr>
        <w:tab/>
      </w:r>
      <w:r>
        <w:rPr>
          <w:rStyle w:val="FontStyle41"/>
        </w:rPr>
        <w:t>регулирование порядка осуществления расчетов и платежей.</w:t>
      </w:r>
      <w:r>
        <w:rPr>
          <w:rStyle w:val="FontStyle41"/>
        </w:rPr>
        <w:br/>
        <w:t>В безналичном порядке через учреждения банков производятся</w:t>
      </w:r>
    </w:p>
    <w:p w:rsidR="00987C80" w:rsidRDefault="00987C80" w:rsidP="005049AF">
      <w:pPr>
        <w:pStyle w:val="Style11"/>
        <w:widowControl/>
        <w:rPr>
          <w:rStyle w:val="FontStyle41"/>
        </w:rPr>
      </w:pPr>
      <w:r>
        <w:rPr>
          <w:rStyle w:val="FontStyle41"/>
        </w:rPr>
        <w:t>расчеты между субъектами хозяйствования, являющимися юри</w:t>
      </w:r>
      <w:r>
        <w:rPr>
          <w:rStyle w:val="FontStyle41"/>
        </w:rPr>
        <w:softHyphen/>
        <w:t>дическими лицами и основанными на государственной, коллек</w:t>
      </w:r>
      <w:r>
        <w:rPr>
          <w:rStyle w:val="FontStyle41"/>
        </w:rPr>
        <w:softHyphen/>
        <w:t>тивной, частной, совместной и смешанной формах собственности, а также физическими лицами, осуществляющими предпринима</w:t>
      </w:r>
      <w:r>
        <w:rPr>
          <w:rStyle w:val="FontStyle41"/>
        </w:rPr>
        <w:softHyphen/>
        <w:t>тельскую деятельность без образования юридического лица на территории Республики Беларусь. При расчетах же среди населе</w:t>
      </w:r>
      <w:r>
        <w:rPr>
          <w:rStyle w:val="FontStyle41"/>
        </w:rPr>
        <w:softHyphen/>
        <w:t>ния используются, как правило, наличные деньги. Расчеты субъ</w:t>
      </w:r>
      <w:r>
        <w:rPr>
          <w:rStyle w:val="FontStyle41"/>
        </w:rPr>
        <w:softHyphen/>
        <w:t>ектов хозяйствования (резидентов и нерезидентов) с физическими лицами (резидентами и нерезидентами) за проданную ими сель</w:t>
      </w:r>
      <w:r>
        <w:rPr>
          <w:rStyle w:val="FontStyle41"/>
        </w:rPr>
        <w:softHyphen/>
        <w:t>скохозяйственную продукцию могут производиться как наличны</w:t>
      </w:r>
      <w:r>
        <w:rPr>
          <w:rStyle w:val="FontStyle41"/>
        </w:rPr>
        <w:softHyphen/>
        <w:t>ми деньгами, так и в безналичном порядке — путем зачисления средств во вклады в банках;</w:t>
      </w:r>
    </w:p>
    <w:p w:rsidR="00987C80" w:rsidRDefault="00987C80" w:rsidP="005049AF">
      <w:pPr>
        <w:pStyle w:val="Style29"/>
        <w:widowControl/>
        <w:spacing w:before="34" w:line="202" w:lineRule="exact"/>
        <w:ind w:left="288" w:firstLine="0"/>
        <w:rPr>
          <w:rStyle w:val="FontStyle42"/>
        </w:rPr>
      </w:pPr>
      <w:r>
        <w:rPr>
          <w:rStyle w:val="FontStyle41"/>
        </w:rPr>
        <w:t>2)</w:t>
      </w:r>
      <w:r>
        <w:rPr>
          <w:rStyle w:val="FontStyle41"/>
          <w:rFonts w:ascii="Times New Roman" w:hAnsi="Times New Roman" w:cs="Times New Roman"/>
          <w:sz w:val="20"/>
          <w:szCs w:val="20"/>
        </w:rPr>
        <w:tab/>
      </w:r>
      <w:r>
        <w:rPr>
          <w:rStyle w:val="FontStyle41"/>
        </w:rPr>
        <w:t>формирование объективно необходимого количества денеж-</w:t>
      </w:r>
      <w:r>
        <w:rPr>
          <w:rStyle w:val="FontStyle41"/>
        </w:rPr>
        <w:br/>
        <w:t>ных средств по структурным звеньям и в целом по хозяйству.</w:t>
      </w:r>
      <w:r>
        <w:rPr>
          <w:rStyle w:val="FontStyle41"/>
        </w:rPr>
        <w:br/>
        <w:t>Важнейшим фактором такого формирования являются потреб-</w:t>
      </w:r>
      <w:r>
        <w:rPr>
          <w:rStyle w:val="FontStyle41"/>
        </w:rPr>
        <w:br/>
        <w:t xml:space="preserve">ность хозяйства в деньгах, спрос экономических агентов на денеж-ные остатки, </w:t>
      </w:r>
      <w:r>
        <w:rPr>
          <w:rStyle w:val="FontStyle41"/>
          <w:spacing w:val="30"/>
        </w:rPr>
        <w:t>их</w:t>
      </w:r>
      <w:r>
        <w:rPr>
          <w:rStyle w:val="FontStyle41"/>
        </w:rPr>
        <w:t xml:space="preserve"> жолиние хранить или расходовать деньги. Сово</w:t>
      </w:r>
      <w:r>
        <w:rPr>
          <w:rStyle w:val="FontStyle41"/>
        </w:rPr>
        <w:softHyphen/>
        <w:t>купность денежных средств, имеющихся в распоряжении юриди</w:t>
      </w:r>
      <w:r>
        <w:rPr>
          <w:rStyle w:val="FontStyle41"/>
        </w:rPr>
        <w:softHyphen/>
        <w:t xml:space="preserve">ческих и физических лиц (в кассах банков, в кассах и на расчетных (текущих) счетах субъектов хозяйствования, а также во вкладах), получила название </w:t>
      </w:r>
      <w:r>
        <w:rPr>
          <w:rStyle w:val="FontStyle42"/>
        </w:rPr>
        <w:t>денежной массы, в обращении.</w:t>
      </w:r>
    </w:p>
    <w:p w:rsidR="00987C80" w:rsidRDefault="00987C80" w:rsidP="005049AF">
      <w:pPr>
        <w:pStyle w:val="Style2"/>
        <w:widowControl/>
        <w:spacing w:line="202" w:lineRule="exact"/>
        <w:ind w:firstLine="173"/>
        <w:jc w:val="left"/>
        <w:rPr>
          <w:rStyle w:val="FontStyle41"/>
        </w:rPr>
      </w:pPr>
      <w:r>
        <w:rPr>
          <w:rStyle w:val="FontStyle41"/>
        </w:rPr>
        <w:t>Регулирование денежной массы в обращении — одна из основ</w:t>
      </w:r>
      <w:r>
        <w:rPr>
          <w:rStyle w:val="FontStyle41"/>
        </w:rPr>
        <w:softHyphen/>
      </w:r>
      <w:r>
        <w:rPr>
          <w:rStyle w:val="FontStyle41"/>
          <w:spacing w:val="30"/>
        </w:rPr>
        <w:t>ных</w:t>
      </w:r>
      <w:r>
        <w:rPr>
          <w:rStyle w:val="FontStyle41"/>
        </w:rPr>
        <w:t xml:space="preserve"> задач Национального банка и правительства при проведении-денежной политики. Как известно, рост денежной массы проис</w:t>
      </w:r>
      <w:r>
        <w:rPr>
          <w:rStyle w:val="FontStyle41"/>
        </w:rPr>
        <w:softHyphen/>
        <w:t>ходит в результате кредитных операций Национального банка республики (так называемая первичная денежная эмиссия или эмиссия денег центрального банка) и кредитных операций ком</w:t>
      </w:r>
      <w:r>
        <w:rPr>
          <w:rStyle w:val="FontStyle41"/>
        </w:rPr>
        <w:softHyphen/>
        <w:t>мерческих банков (так называемая депозитная эмиссия). В бан</w:t>
      </w:r>
      <w:r>
        <w:rPr>
          <w:rStyle w:val="FontStyle41"/>
        </w:rPr>
        <w:softHyphen/>
        <w:t>ковском законодательстве предусмотрено исключительное право Национального банка на эмиссию наличных денег. Однако этого недостаточно для управления общей денежной массой, так как большая часть денежного оборота осуществляется в безналичной форме. При этих условиях основной формой эмиссии платежных средств выступают записи на банковских счетах, из которых деньги возникают благодаря кредитным операциям коммерческих банков: выданная банком ссуда, направленная на расчетный счет, превра</w:t>
      </w:r>
      <w:r>
        <w:rPr>
          <w:rStyle w:val="FontStyle41"/>
        </w:rPr>
        <w:softHyphen/>
        <w:t>щается в кредитный ресурс (депозит) банка ввиду того, что бух</w:t>
      </w:r>
      <w:r>
        <w:rPr>
          <w:rStyle w:val="FontStyle41"/>
        </w:rPr>
        <w:softHyphen/>
        <w:t>галтерская проводка делается одновременно по активу и пассиву банковских счетов. Поэтому важнейшей предпосылкой эффектив</w:t>
      </w:r>
      <w:r>
        <w:rPr>
          <w:rStyle w:val="FontStyle41"/>
        </w:rPr>
        <w:softHyphen/>
        <w:t>ности денежной (и кредитной) политики является определение конкретных методов регулирования денежного оборота. Основны</w:t>
      </w:r>
      <w:r>
        <w:rPr>
          <w:rStyle w:val="FontStyle41"/>
        </w:rPr>
        <w:softHyphen/>
        <w:t>ми экономическими методами такого регулирования выступают: определение норм обязательных резервов, размещаемых ком</w:t>
      </w:r>
      <w:r>
        <w:rPr>
          <w:rStyle w:val="FontStyle41"/>
        </w:rPr>
        <w:softHyphen/>
        <w:t>мерческими банками в резервной системе (минимальных резерв</w:t>
      </w:r>
      <w:r>
        <w:rPr>
          <w:rStyle w:val="FontStyle41"/>
        </w:rPr>
        <w:softHyphen/>
        <w:t>ных требований);</w:t>
      </w:r>
    </w:p>
    <w:p w:rsidR="00987C80" w:rsidRDefault="00987C80" w:rsidP="005049AF">
      <w:pPr>
        <w:pStyle w:val="Style35"/>
        <w:widowControl/>
        <w:spacing w:before="43"/>
        <w:rPr>
          <w:rStyle w:val="FontStyle41"/>
        </w:rPr>
      </w:pPr>
      <w:r>
        <w:rPr>
          <w:rStyle w:val="FontStyle41"/>
        </w:rPr>
        <w:t>определение условий предоставления кредитов Национального банка;</w:t>
      </w:r>
    </w:p>
    <w:p w:rsidR="00987C80" w:rsidRDefault="00987C80" w:rsidP="005049AF">
      <w:pPr>
        <w:pStyle w:val="Style35"/>
        <w:widowControl/>
        <w:spacing w:before="77" w:line="125" w:lineRule="exact"/>
        <w:ind w:firstLine="317"/>
        <w:rPr>
          <w:rStyle w:val="FontStyle41"/>
        </w:rPr>
      </w:pPr>
      <w:r>
        <w:rPr>
          <w:rStyle w:val="FontStyle41"/>
        </w:rPr>
        <w:t>установление процентной ставки по кредитам Национального банка;</w:t>
      </w:r>
    </w:p>
    <w:p w:rsidR="00987C80" w:rsidRDefault="00987C80" w:rsidP="005049AF">
      <w:pPr>
        <w:pStyle w:val="Style35"/>
        <w:widowControl/>
        <w:spacing w:before="77" w:line="178" w:lineRule="exact"/>
        <w:ind w:firstLine="307"/>
        <w:jc w:val="both"/>
        <w:rPr>
          <w:rStyle w:val="FontStyle41"/>
        </w:rPr>
      </w:pPr>
      <w:r>
        <w:rPr>
          <w:rStyle w:val="FontStyle41"/>
        </w:rPr>
        <w:t>регулирование операций по инвестированию в государственные ценные бумаги (внебанковские формы кредита), операции на валютном рынке.</w:t>
      </w:r>
    </w:p>
    <w:p w:rsidR="00987C80" w:rsidRDefault="00987C80" w:rsidP="005049AF">
      <w:pPr>
        <w:pStyle w:val="Style2"/>
        <w:widowControl/>
        <w:spacing w:before="5" w:line="187" w:lineRule="exact"/>
        <w:ind w:firstLine="307"/>
        <w:rPr>
          <w:rStyle w:val="FontStyle41"/>
        </w:rPr>
      </w:pPr>
      <w:r>
        <w:rPr>
          <w:rStyle w:val="FontStyle41"/>
        </w:rPr>
        <w:t>Реализация возможностей управления и регулирования денеж</w:t>
      </w:r>
      <w:r>
        <w:rPr>
          <w:rStyle w:val="FontStyle41"/>
        </w:rPr>
        <w:softHyphen/>
        <w:t>ным оборотом заложена в единых правилах деятельности Нацио</w:t>
      </w:r>
      <w:r>
        <w:rPr>
          <w:rStyle w:val="FontStyle41"/>
        </w:rPr>
        <w:softHyphen/>
        <w:t>нального и коммерческих банков.</w:t>
      </w:r>
    </w:p>
    <w:p w:rsidR="00987C80" w:rsidRDefault="00987C80" w:rsidP="005049AF">
      <w:pPr>
        <w:pStyle w:val="Style9"/>
        <w:widowControl/>
        <w:spacing w:before="274" w:line="192" w:lineRule="exact"/>
        <w:ind w:left="893" w:hanging="562"/>
        <w:rPr>
          <w:rStyle w:val="FontStyle40"/>
        </w:rPr>
      </w:pPr>
      <w:r>
        <w:rPr>
          <w:rStyle w:val="FontStyle40"/>
        </w:rPr>
        <w:t>3.2. Движение товаров как основа денежного оборота</w:t>
      </w:r>
    </w:p>
    <w:p w:rsidR="00987C80" w:rsidRDefault="00987C80" w:rsidP="005049AF">
      <w:pPr>
        <w:pStyle w:val="Style29"/>
        <w:widowControl/>
        <w:tabs>
          <w:tab w:val="left" w:pos="552"/>
        </w:tabs>
        <w:spacing w:line="206" w:lineRule="exact"/>
        <w:ind w:firstLine="307"/>
        <w:rPr>
          <w:rStyle w:val="FontStyle41"/>
        </w:rPr>
      </w:pPr>
    </w:p>
    <w:p w:rsidR="00987C80" w:rsidRDefault="00987C80" w:rsidP="005049AF">
      <w:pPr>
        <w:pStyle w:val="Style2"/>
        <w:widowControl/>
        <w:spacing w:before="106" w:line="211" w:lineRule="exact"/>
        <w:ind w:firstLine="302"/>
        <w:rPr>
          <w:rStyle w:val="FontStyle41"/>
        </w:rPr>
      </w:pPr>
      <w:r>
        <w:rPr>
          <w:rStyle w:val="FontStyle41"/>
        </w:rPr>
        <w:t>Формирование более развитых рыночных отношений не меняет представления о сущности денежного оборота, тем не менее требует уточнения характера расчетов и платежей, взаимосвязей товарных и денежных потоков в процессе движения товаров и услуг.</w:t>
      </w:r>
    </w:p>
    <w:p w:rsidR="00987C80" w:rsidRDefault="00987C80" w:rsidP="005049AF">
      <w:pPr>
        <w:pStyle w:val="Style11"/>
        <w:widowControl/>
        <w:spacing w:line="211" w:lineRule="exact"/>
        <w:ind w:left="302"/>
        <w:jc w:val="left"/>
        <w:rPr>
          <w:rStyle w:val="FontStyle41"/>
        </w:rPr>
      </w:pPr>
      <w:r>
        <w:rPr>
          <w:rStyle w:val="FontStyle41"/>
        </w:rPr>
        <w:t>В условиях функционирования социалистической экономики движение товарных и денежных потоков рассматривалось в нашей экономической литературе через призму плановой организации процесса воспроизводства и его составных частей — производства, распределения, потребления. Рыночным же отношениям присуще свободное движение товаров и услуг, факторов производства (ка</w:t>
      </w:r>
      <w:r>
        <w:rPr>
          <w:rStyle w:val="FontStyle41"/>
        </w:rPr>
        <w:softHyphen/>
        <w:t>питала, труда и др.). Именно этот момент должен учитываться при рассмотрении кругооборота товаров (доходов и продуктов, услуг) и базирующегося на нем кругооборота и оборота денег.</w:t>
      </w:r>
    </w:p>
    <w:p w:rsidR="00987C80" w:rsidRDefault="00987C80" w:rsidP="005049AF">
      <w:pPr>
        <w:pStyle w:val="Style2"/>
        <w:widowControl/>
        <w:ind w:firstLine="288"/>
        <w:rPr>
          <w:rStyle w:val="FontStyle41"/>
        </w:rPr>
      </w:pPr>
      <w:r>
        <w:rPr>
          <w:rStyle w:val="FontStyle41"/>
        </w:rPr>
        <w:t>В зарубежной экономической литературе дана классическая модель кругооборота товаров и услуг, которыми обмениваются фирмы (деловые предприятия) и домашние или семейные хозяй</w:t>
      </w:r>
      <w:r>
        <w:rPr>
          <w:rStyle w:val="FontStyle41"/>
        </w:rPr>
        <w:softHyphen/>
        <w:t>ства — "хаус холды", т. е. население (в силу отсутствия этого понятия в нашем обществе), уравновешенного потоком денежных платежей, совершаемых при обмене (схема 3.1). В упрощенной модели экономической системы отсутствуют финансовые рынки (рынки денег) и государство, которые постепенно будут вводиться в последующие схемы, расширяющие наше представление о пото</w:t>
      </w:r>
      <w:r>
        <w:rPr>
          <w:rStyle w:val="FontStyle41"/>
        </w:rPr>
        <w:softHyphen/>
        <w:t>ках движения товаров и денежных платежей.</w:t>
      </w:r>
    </w:p>
    <w:p w:rsidR="00987C80" w:rsidRDefault="00987C80" w:rsidP="005049AF"/>
    <w:p w:rsidR="00987C80" w:rsidRDefault="00987C80" w:rsidP="005049AF"/>
    <w:p w:rsidR="00987C80" w:rsidRDefault="00987C80" w:rsidP="005049AF">
      <w:pPr>
        <w:pStyle w:val="Style11"/>
        <w:widowControl/>
        <w:spacing w:line="202" w:lineRule="exact"/>
        <w:rPr>
          <w:rStyle w:val="FontStyle41"/>
        </w:rPr>
      </w:pPr>
      <w:r>
        <w:rPr>
          <w:rStyle w:val="FontStyle41"/>
        </w:rPr>
        <w:t>В рассматриваемой схеме предприятия и население, а также сами предприятия связаны между собой двумя группами рынков. Рынки продуктов, на которых население, предприятия покупают произведенные другими предприятиями товары и услуги. Населе-</w:t>
      </w:r>
      <w:r w:rsidRPr="005049AF">
        <w:t xml:space="preserve"> </w:t>
      </w:r>
      <w:r>
        <w:rPr>
          <w:rStyle w:val="FontStyle49"/>
        </w:rPr>
        <w:t xml:space="preserve">пне </w:t>
      </w:r>
      <w:r>
        <w:rPr>
          <w:rStyle w:val="FontStyle41"/>
        </w:rPr>
        <w:t xml:space="preserve">тратит полученные им доходы </w:t>
      </w:r>
      <w:r>
        <w:rPr>
          <w:rStyle w:val="FontStyle49"/>
        </w:rPr>
        <w:t xml:space="preserve">нп </w:t>
      </w:r>
      <w:r>
        <w:rPr>
          <w:rStyle w:val="FontStyle41"/>
        </w:rPr>
        <w:t>приобретение потребитель</w:t>
      </w:r>
      <w:r>
        <w:rPr>
          <w:rStyle w:val="FontStyle41"/>
        </w:rPr>
        <w:softHyphen/>
        <w:t>ских товаров, а предприятия продают свои продукты населению, другим предприятиям с целью получения выручки, необходимой для продолжения (возобновления) производства. Рынки ресурсов— это рынки, на которых предприятия приобретают ресурсы, необ</w:t>
      </w:r>
      <w:r>
        <w:rPr>
          <w:rStyle w:val="FontStyle41"/>
        </w:rPr>
        <w:softHyphen/>
        <w:t>ходимые для производства — рабочую силу, капитал и природные ресурсы. В упрощенной схеме 1 отражены лишь ресурсы, "посту</w:t>
      </w:r>
      <w:r>
        <w:rPr>
          <w:rStyle w:val="FontStyle41"/>
        </w:rPr>
        <w:softHyphen/>
        <w:t>пающие" на рынок от населения, в то время как вполне понятно, что этот рынок не может быть сформирован без участия в обмене самих предприятий, а в отдельных случаях и государства.</w:t>
      </w:r>
    </w:p>
    <w:p w:rsidR="00987C80" w:rsidRDefault="00987C80" w:rsidP="005049AF">
      <w:pPr>
        <w:pStyle w:val="Style2"/>
        <w:widowControl/>
        <w:spacing w:before="5" w:line="202" w:lineRule="exact"/>
        <w:ind w:firstLine="302"/>
        <w:rPr>
          <w:rStyle w:val="FontStyle41"/>
        </w:rPr>
      </w:pPr>
      <w:r>
        <w:rPr>
          <w:rStyle w:val="FontStyle41"/>
        </w:rPr>
        <w:t>Население и предприятия продают ресурсы, принадлежащие им, за соответствующие денежные платежи за ресурсы; эти пла</w:t>
      </w:r>
      <w:r>
        <w:rPr>
          <w:rStyle w:val="FontStyle41"/>
        </w:rPr>
        <w:softHyphen/>
        <w:t>тежи принимают вид заработной платы, процентного дохода, рентных платежей, прибыли.</w:t>
      </w:r>
    </w:p>
    <w:p w:rsidR="00987C80" w:rsidRDefault="00987C80" w:rsidP="005049AF">
      <w:pPr>
        <w:pStyle w:val="Style2"/>
        <w:widowControl/>
        <w:spacing w:before="5" w:line="202" w:lineRule="exact"/>
        <w:ind w:firstLine="302"/>
        <w:rPr>
          <w:rStyle w:val="FontStyle41"/>
        </w:rPr>
      </w:pPr>
      <w:r>
        <w:rPr>
          <w:rStyle w:val="FontStyle41"/>
        </w:rPr>
        <w:t xml:space="preserve">Товары и ресурсы в схеме 1 движутся по часовой стрелке, а соответствующие платежи — в противоположном направлении. Процессы, показанные стрелками, называются </w:t>
      </w:r>
      <w:r>
        <w:rPr>
          <w:rStyle w:val="FontStyle42"/>
        </w:rPr>
        <w:t xml:space="preserve">потоками, </w:t>
      </w:r>
      <w:r>
        <w:rPr>
          <w:rStyle w:val="FontStyle41"/>
        </w:rPr>
        <w:t>по</w:t>
      </w:r>
      <w:r>
        <w:rPr>
          <w:rStyle w:val="FontStyle41"/>
        </w:rPr>
        <w:softHyphen/>
        <w:t>скольку они непрерывны и продолжительны. Потоки измеряются в единицах (например, в рублях) за определенный период времени (день, месяц, год).</w:t>
      </w:r>
    </w:p>
    <w:p w:rsidR="00987C80" w:rsidRDefault="00987C80" w:rsidP="005049AF">
      <w:pPr>
        <w:pStyle w:val="Style2"/>
        <w:widowControl/>
        <w:spacing w:before="38"/>
        <w:ind w:firstLine="307"/>
        <w:rPr>
          <w:rStyle w:val="FontStyle41"/>
        </w:rPr>
      </w:pPr>
      <w:r>
        <w:rPr>
          <w:rStyle w:val="FontStyle41"/>
        </w:rPr>
        <w:t>Из всех потоков наиболее важными являются национальный (совокупный) продукт, дающий оценку суммарной стоимости всех готовых товаров и услуг, и национальный доход, характеризующий суммарный доход, полученный населением, включая заработную плату, ренту, процентные выплаты и прибыль.</w:t>
      </w:r>
    </w:p>
    <w:p w:rsidR="00987C80" w:rsidRDefault="00987C80" w:rsidP="005049AF">
      <w:pPr>
        <w:pStyle w:val="Style2"/>
        <w:widowControl/>
        <w:ind w:firstLine="302"/>
        <w:rPr>
          <w:rStyle w:val="FontStyle41"/>
        </w:rPr>
      </w:pPr>
      <w:r>
        <w:rPr>
          <w:rStyle w:val="FontStyle41"/>
        </w:rPr>
        <w:t>Качественным измерителем товарных потоков выступают день</w:t>
      </w:r>
      <w:r>
        <w:rPr>
          <w:rStyle w:val="FontStyle41"/>
        </w:rPr>
        <w:softHyphen/>
        <w:t>ги. По образному выражению американских ученых, потоки, отражающие движение товаров (в схеме 1 по часовой стрелке) — своего рода "трубы", а движение денег — "жидкость", текущая по этим "трубам" (в направлении против часовой стрелки).</w:t>
      </w:r>
    </w:p>
    <w:p w:rsidR="00987C80" w:rsidRDefault="00987C80" w:rsidP="005049AF">
      <w:pPr>
        <w:pStyle w:val="Style2"/>
        <w:widowControl/>
        <w:ind w:firstLine="298"/>
        <w:rPr>
          <w:rStyle w:val="FontStyle41"/>
        </w:rPr>
      </w:pPr>
      <w:r>
        <w:rPr>
          <w:rStyle w:val="FontStyle41"/>
        </w:rPr>
        <w:t>Зависимость между статическим количеством денег и потоком национального продукта аналогична зависимости между количе</w:t>
      </w:r>
      <w:r>
        <w:rPr>
          <w:rStyle w:val="FontStyle41"/>
        </w:rPr>
        <w:softHyphen/>
        <w:t>ством воды в замкнутой системе труб и потоком воды, текущей через эти трубы</w:t>
      </w:r>
      <w:r>
        <w:rPr>
          <w:rStyle w:val="FontStyle41"/>
          <w:vertAlign w:val="superscript"/>
        </w:rPr>
        <w:t>1</w:t>
      </w:r>
      <w:r>
        <w:rPr>
          <w:rStyle w:val="FontStyle41"/>
        </w:rPr>
        <w:t>.</w:t>
      </w:r>
    </w:p>
    <w:p w:rsidR="00987C80" w:rsidRDefault="00987C80" w:rsidP="005049AF">
      <w:pPr>
        <w:pStyle w:val="Style2"/>
        <w:widowControl/>
        <w:ind w:firstLine="307"/>
        <w:rPr>
          <w:rStyle w:val="FontStyle41"/>
        </w:rPr>
      </w:pPr>
      <w:r>
        <w:rPr>
          <w:rStyle w:val="FontStyle41"/>
        </w:rPr>
        <w:t>В денежном выражении эта зависимость может быть представ</w:t>
      </w:r>
      <w:r>
        <w:rPr>
          <w:rStyle w:val="FontStyle41"/>
        </w:rPr>
        <w:softHyphen/>
        <w:t>лена следующим уравнением, известным как уравнение обмена:</w:t>
      </w:r>
    </w:p>
    <w:p w:rsidR="00987C80" w:rsidRDefault="00987C80" w:rsidP="005049AF">
      <w:pPr>
        <w:pStyle w:val="Style2"/>
        <w:widowControl/>
        <w:spacing w:before="101" w:line="240" w:lineRule="auto"/>
        <w:ind w:left="336" w:firstLine="0"/>
        <w:jc w:val="left"/>
        <w:rPr>
          <w:rStyle w:val="FontStyle41"/>
          <w:spacing w:val="30"/>
          <w:lang w:eastAsia="en-US"/>
        </w:rPr>
      </w:pPr>
      <w:r>
        <w:rPr>
          <w:rStyle w:val="FontStyle42"/>
          <w:lang w:val="en-US" w:eastAsia="en-US"/>
        </w:rPr>
        <w:t>MV</w:t>
      </w:r>
      <w:r w:rsidRPr="00D46597">
        <w:rPr>
          <w:rStyle w:val="FontStyle42"/>
          <w:lang w:eastAsia="en-US"/>
        </w:rPr>
        <w:t xml:space="preserve"> </w:t>
      </w:r>
      <w:r>
        <w:rPr>
          <w:rStyle w:val="FontStyle41"/>
          <w:spacing w:val="30"/>
          <w:lang w:eastAsia="en-US"/>
        </w:rPr>
        <w:t>=</w:t>
      </w:r>
      <w:r>
        <w:rPr>
          <w:rStyle w:val="FontStyle41"/>
          <w:lang w:eastAsia="en-US"/>
        </w:rPr>
        <w:t xml:space="preserve"> </w:t>
      </w:r>
      <w:r>
        <w:rPr>
          <w:rStyle w:val="FontStyle41"/>
          <w:spacing w:val="30"/>
          <w:lang w:eastAsia="en-US"/>
        </w:rPr>
        <w:t>Р</w:t>
      </w:r>
      <w:r>
        <w:rPr>
          <w:rStyle w:val="FontStyle41"/>
          <w:spacing w:val="30"/>
          <w:vertAlign w:val="subscript"/>
          <w:lang w:eastAsia="en-US"/>
        </w:rPr>
        <w:t>у</w:t>
      </w:r>
      <w:r>
        <w:rPr>
          <w:rStyle w:val="FontStyle41"/>
          <w:spacing w:val="30"/>
          <w:lang w:eastAsia="en-US"/>
        </w:rPr>
        <w:t>,</w:t>
      </w:r>
    </w:p>
    <w:p w:rsidR="00987C80" w:rsidRDefault="00987C80" w:rsidP="005049AF">
      <w:pPr>
        <w:pStyle w:val="Style2"/>
        <w:widowControl/>
        <w:spacing w:before="144"/>
        <w:ind w:firstLine="317"/>
        <w:rPr>
          <w:rStyle w:val="FontStyle41"/>
        </w:rPr>
      </w:pPr>
      <w:r>
        <w:rPr>
          <w:rStyle w:val="FontStyle41"/>
        </w:rPr>
        <w:t xml:space="preserve">где М - количество денег (денежная масса); </w:t>
      </w:r>
      <w:r>
        <w:rPr>
          <w:rStyle w:val="FontStyle42"/>
        </w:rPr>
        <w:t xml:space="preserve">V </w:t>
      </w:r>
      <w:r>
        <w:rPr>
          <w:rStyle w:val="FontStyle41"/>
        </w:rPr>
        <w:t>- скорость обраще</w:t>
      </w:r>
      <w:r>
        <w:rPr>
          <w:rStyle w:val="FontStyle41"/>
        </w:rPr>
        <w:softHyphen/>
        <w:t>ния денег; Р - уровень цен; у - реальный национальный продукт.</w:t>
      </w:r>
    </w:p>
    <w:p w:rsidR="00987C80" w:rsidRDefault="00987C80" w:rsidP="005049AF">
      <w:pPr>
        <w:pStyle w:val="Style2"/>
        <w:widowControl/>
        <w:ind w:firstLine="302"/>
        <w:rPr>
          <w:rStyle w:val="FontStyle41"/>
        </w:rPr>
      </w:pPr>
      <w:r>
        <w:rPr>
          <w:rStyle w:val="FontStyle41"/>
        </w:rPr>
        <w:t>Приведенное уравнение обмена отражает расчетную зависи</w:t>
      </w:r>
      <w:r>
        <w:rPr>
          <w:rStyle w:val="FontStyle41"/>
        </w:rPr>
        <w:softHyphen/>
        <w:t>мость изменения количества (массы) денег, находящихся в обра</w:t>
      </w:r>
      <w:r>
        <w:rPr>
          <w:rStyle w:val="FontStyle41"/>
        </w:rPr>
        <w:softHyphen/>
        <w:t>щении, от уровня цен и размера реального национального про</w:t>
      </w:r>
      <w:r>
        <w:rPr>
          <w:rStyle w:val="FontStyle41"/>
        </w:rPr>
        <w:softHyphen/>
        <w:t>дукта.</w:t>
      </w:r>
    </w:p>
    <w:p w:rsidR="00987C80" w:rsidRDefault="00987C80" w:rsidP="005049AF">
      <w:pPr>
        <w:pStyle w:val="Style2"/>
        <w:widowControl/>
        <w:spacing w:before="91"/>
        <w:ind w:firstLine="293"/>
        <w:rPr>
          <w:rStyle w:val="FontStyle41"/>
        </w:rPr>
      </w:pPr>
    </w:p>
    <w:p w:rsidR="00987C80" w:rsidRDefault="00987C80" w:rsidP="005049AF">
      <w:pPr>
        <w:pStyle w:val="Style2"/>
        <w:widowControl/>
        <w:spacing w:before="5"/>
        <w:ind w:firstLine="0"/>
        <w:jc w:val="right"/>
        <w:rPr>
          <w:rStyle w:val="FontStyle41"/>
        </w:rPr>
      </w:pPr>
      <w:r>
        <w:rPr>
          <w:rStyle w:val="FontStyle41"/>
        </w:rPr>
        <w:t>Уравнение обмена — расчетная зависимость, которая всегда должна выполняться. Эта зависимость представляет собой основу для рассмотрения важнейших проблем экономической теории, в том числе и проблемы влияния, оказываемого изменениями ко</w:t>
      </w:r>
      <w:r>
        <w:rPr>
          <w:rStyle w:val="FontStyle41"/>
        </w:rPr>
        <w:softHyphen/>
        <w:t>личества денег, находящихся в обращении, на уровень цен и размеры реального национального продукта.</w:t>
      </w:r>
    </w:p>
    <w:p w:rsidR="00987C80" w:rsidRDefault="00987C80" w:rsidP="005049AF">
      <w:pPr>
        <w:pStyle w:val="Style2"/>
        <w:widowControl/>
        <w:spacing w:line="202" w:lineRule="exact"/>
        <w:ind w:firstLine="302"/>
        <w:rPr>
          <w:rStyle w:val="FontStyle41"/>
        </w:rPr>
      </w:pPr>
      <w:r>
        <w:rPr>
          <w:rStyle w:val="FontStyle41"/>
        </w:rPr>
        <w:t>В схеме 1 изложены общие основные макроэкономические взаимозависимости, связывающие население и предприятия. На практике эти связи гораздо сложнее, поскольку в сферу обращения товаров и денег включаются процессы, связанные со сбережения</w:t>
      </w:r>
      <w:r>
        <w:rPr>
          <w:rStyle w:val="FontStyle41"/>
        </w:rPr>
        <w:softHyphen/>
        <w:t>ми, инвестициями и финансовыми рынками.</w:t>
      </w:r>
    </w:p>
    <w:p w:rsidR="00987C80" w:rsidRDefault="00987C80" w:rsidP="005049AF">
      <w:pPr>
        <w:pStyle w:val="Style2"/>
        <w:widowControl/>
        <w:spacing w:line="202" w:lineRule="exact"/>
        <w:ind w:firstLine="302"/>
        <w:rPr>
          <w:rStyle w:val="FontStyle41"/>
        </w:rPr>
      </w:pPr>
      <w:r>
        <w:rPr>
          <w:rStyle w:val="FontStyle41"/>
        </w:rPr>
        <w:t>В условиях современной рыночной экономики величина еже</w:t>
      </w:r>
      <w:r>
        <w:rPr>
          <w:rStyle w:val="FontStyle41"/>
        </w:rPr>
        <w:softHyphen/>
        <w:t>годных расходов семейных хозяйств в среднем, как правило, меньше величины их доходов. Та часть дохода, которая не идет на покупку товаров и услуг, а также уплату налогов, погашение долговых обязательств, носит название сбережений. Наиболее распространенной формой сбережений является накопление в виде наличных денег или вкладов в сберегательных банках, либо для приобретения ценных бумаг.</w:t>
      </w:r>
    </w:p>
    <w:p w:rsidR="00987C80" w:rsidRDefault="00987C80" w:rsidP="005049AF">
      <w:pPr>
        <w:pStyle w:val="Style2"/>
        <w:widowControl/>
        <w:spacing w:before="53"/>
        <w:ind w:firstLine="302"/>
        <w:rPr>
          <w:rStyle w:val="FontStyle41"/>
        </w:rPr>
      </w:pPr>
      <w:r>
        <w:rPr>
          <w:rStyle w:val="FontStyle41"/>
        </w:rPr>
        <w:t>Если население тратит в среднем за год меньше, чем зарабаты</w:t>
      </w:r>
      <w:r>
        <w:rPr>
          <w:rStyle w:val="FontStyle41"/>
        </w:rPr>
        <w:softHyphen/>
        <w:t>вает, то предприятия (фирмы) тратят несколько больше, чем получают от своей продукции. Они поступают так потому, что (помимо платежей за ресурсы) должны осуществлять инвестиции.</w:t>
      </w:r>
    </w:p>
    <w:p w:rsidR="00987C80" w:rsidRDefault="00987C80" w:rsidP="005049AF">
      <w:pPr>
        <w:pStyle w:val="Style2"/>
        <w:widowControl/>
        <w:spacing w:before="10"/>
        <w:ind w:firstLine="302"/>
        <w:rPr>
          <w:rStyle w:val="FontStyle41"/>
        </w:rPr>
      </w:pPr>
      <w:r>
        <w:rPr>
          <w:rStyle w:val="FontStyle41"/>
        </w:rPr>
        <w:t>Когда к кругообороту добавляются сбережения и инвестиции, возникают два пути, по которым средства могут переходить от хозяйствующих субъектов к рынкам продуктов, прямой и косвен</w:t>
      </w:r>
      <w:r>
        <w:rPr>
          <w:rStyle w:val="FontStyle41"/>
        </w:rPr>
        <w:softHyphen/>
        <w:t>ной; прямой — это непосредственные затраты на потребление; косвенный — это движение средств через финансовые рынки, сбережения и инвестиции (схема 3.2; в ней обозначены лишь потоки денежных средств без движения товаров).</w:t>
      </w:r>
    </w:p>
    <w:p w:rsidR="00987C80" w:rsidRDefault="00987C80" w:rsidP="005049AF"/>
    <w:p w:rsidR="00987C80" w:rsidRDefault="00987C80" w:rsidP="005049AF"/>
    <w:p w:rsidR="00987C80" w:rsidRDefault="00987C80" w:rsidP="005049AF">
      <w:pPr>
        <w:pStyle w:val="Style2"/>
        <w:widowControl/>
        <w:ind w:firstLine="302"/>
        <w:rPr>
          <w:rStyle w:val="FontStyle41"/>
        </w:rPr>
      </w:pPr>
      <w:r>
        <w:rPr>
          <w:rStyle w:val="FontStyle41"/>
        </w:rPr>
        <w:t>Поскольку большинство сбережений совершается населением, а большинство инвестиций осуществляется предприятиями, то необходим набор механизмов, осуществляющих перемещение по</w:t>
      </w:r>
      <w:r>
        <w:rPr>
          <w:rStyle w:val="FontStyle41"/>
        </w:rPr>
        <w:softHyphen/>
        <w:t>токов денежных средств от первых ко вторым. Эти механизмы создаются благодаря функционированию финансовых рынков (на схеме 3.2 они изображены в центре). Финансовые рынки состоят из множества разнообразных "каналов", по которым денежные сред</w:t>
      </w:r>
      <w:r>
        <w:rPr>
          <w:rStyle w:val="FontStyle41"/>
        </w:rPr>
        <w:softHyphen/>
        <w:t>ства "перетекают" от собственников сбережений к заемщикам* путем продажи акций, облигаций и других ценных бумаг; ко второй — каналы косвенного (непрямого) финансирования, когда потоки денежных средств от владельцев сбережений к заемщикам устремляются через финансовых посредников, таких как банки, страховые компании и другие ссудосберегательные учреждения.</w:t>
      </w:r>
    </w:p>
    <w:p w:rsidR="00987C80" w:rsidRDefault="00987C80" w:rsidP="005049AF">
      <w:pPr>
        <w:pStyle w:val="Style2"/>
        <w:widowControl/>
        <w:ind w:firstLine="302"/>
        <w:rPr>
          <w:rStyle w:val="FontStyle41"/>
        </w:rPr>
      </w:pPr>
      <w:r>
        <w:rPr>
          <w:rStyle w:val="FontStyle41"/>
        </w:rPr>
        <w:t>Задача финансовых посредников состоит в том, чтобы направ</w:t>
      </w:r>
      <w:r>
        <w:rPr>
          <w:rStyle w:val="FontStyle41"/>
        </w:rPr>
        <w:softHyphen/>
        <w:t>лять сбережения от тех участников экономического оборота, ко</w:t>
      </w:r>
      <w:r>
        <w:rPr>
          <w:rStyle w:val="FontStyle41"/>
        </w:rPr>
        <w:softHyphen/>
        <w:t xml:space="preserve">торые зарабатывают больше, чем тратят, к тем, которые тратят больше, чем зарабатывают </w:t>
      </w:r>
      <w:r>
        <w:rPr>
          <w:rStyle w:val="FontStyle41"/>
          <w:spacing w:val="30"/>
        </w:rPr>
        <w:t>(в</w:t>
      </w:r>
      <w:r>
        <w:rPr>
          <w:rStyle w:val="FontStyle41"/>
        </w:rPr>
        <w:t xml:space="preserve"> основном от населения к предприя</w:t>
      </w:r>
      <w:r>
        <w:rPr>
          <w:rStyle w:val="FontStyle41"/>
        </w:rPr>
        <w:softHyphen/>
        <w:t>тиям). Наиболее важным финансовым институтом являются банки, целенаправленно регулирующие потоки денежных средств от собственников сбережений к инвесторам. Более того, банки — это основные институты, в которых деньги "создаются", хранятся, и через которые они "проходят" по мере осуществления платежей за все элементы, составляющие национальный продукт. Это создает основу для возможности воздействия банка на количество денег, находящихся в обращении.</w:t>
      </w:r>
    </w:p>
    <w:p w:rsidR="00987C80" w:rsidRDefault="00987C80" w:rsidP="005049AF">
      <w:pPr>
        <w:pStyle w:val="Style2"/>
        <w:widowControl/>
        <w:ind w:firstLine="302"/>
        <w:rPr>
          <w:rStyle w:val="FontStyle41"/>
        </w:rPr>
      </w:pPr>
      <w:r>
        <w:rPr>
          <w:rStyle w:val="FontStyle41"/>
        </w:rPr>
        <w:t>Финансовые посредники являются частью финансовой системы, которая переправляет средства от кредиторов к заемщикам. По</w:t>
      </w:r>
      <w:r>
        <w:rPr>
          <w:rStyle w:val="FontStyle41"/>
        </w:rPr>
        <w:softHyphen/>
        <w:t>средничество связано с выпуском ликвидных долговых обяза</w:t>
      </w:r>
      <w:r>
        <w:rPr>
          <w:rStyle w:val="FontStyle41"/>
        </w:rPr>
        <w:softHyphen/>
        <w:t xml:space="preserve">тельств с целью получения денежных средств и их последующего вложения в менее ликвидные активы. Тем самым финансовые посредники увеличивают размеры денежных фондов, выпуская свои собственные долговые обязательства, </w:t>
      </w:r>
      <w:r>
        <w:rPr>
          <w:rStyle w:val="FontStyle42"/>
        </w:rPr>
        <w:t xml:space="preserve">а </w:t>
      </w:r>
      <w:r>
        <w:rPr>
          <w:rStyle w:val="FontStyle41"/>
        </w:rPr>
        <w:t>на вырученные от их продажи средства приобретают долговые обязательства или ценные бумаги, выпущенные другими. Двойной обмен долговыми обяза</w:t>
      </w:r>
      <w:r>
        <w:rPr>
          <w:rStyle w:val="FontStyle41"/>
        </w:rPr>
        <w:softHyphen/>
        <w:t>тельствами отличает финансовых посредников от иных финансо</w:t>
      </w:r>
      <w:r>
        <w:rPr>
          <w:rStyle w:val="FontStyle41"/>
        </w:rPr>
        <w:softHyphen/>
        <w:t>вых субъектов, таких как брокеры и дилеры. Фондовые товарные биржи (ФТБ) также способствуют передвижению средств от кре</w:t>
      </w:r>
      <w:r>
        <w:rPr>
          <w:rStyle w:val="FontStyle41"/>
        </w:rPr>
        <w:softHyphen/>
        <w:t>диторов к заемщикам, но не выпускают на рынок собственных долговых обязательств.</w:t>
      </w:r>
    </w:p>
    <w:p w:rsidR="00987C80" w:rsidRDefault="00987C80" w:rsidP="005049AF">
      <w:pPr>
        <w:pStyle w:val="Style2"/>
        <w:widowControl/>
        <w:spacing w:before="5"/>
        <w:ind w:firstLine="302"/>
        <w:rPr>
          <w:rStyle w:val="FontStyle41"/>
        </w:rPr>
      </w:pPr>
      <w:r>
        <w:rPr>
          <w:rStyle w:val="FontStyle41"/>
        </w:rPr>
        <w:t>Дальнейший анализ кругооборота товаров (продуктов и дохо</w:t>
      </w:r>
      <w:r>
        <w:rPr>
          <w:rStyle w:val="FontStyle41"/>
        </w:rPr>
        <w:softHyphen/>
        <w:t>дов) и опосредствующего его оборота денег требует включения в круг рассматриваемых объектов государственного сектора. Его связь с остальными звеньями экономической системы (населением, предприятиями) происходит по трем каналам: через налоги, госу</w:t>
      </w:r>
      <w:r>
        <w:rPr>
          <w:rStyle w:val="FontStyle41"/>
        </w:rPr>
        <w:softHyphen/>
        <w:t>дарственные закупки и займы (схема 3.3).</w:t>
      </w:r>
    </w:p>
    <w:p w:rsidR="00987C80" w:rsidRDefault="00987C80" w:rsidP="005049AF"/>
    <w:p w:rsidR="00987C80" w:rsidRDefault="00987C80" w:rsidP="005049AF"/>
    <w:p w:rsidR="00987C80" w:rsidRDefault="00987C80" w:rsidP="005049AF">
      <w:pPr>
        <w:pStyle w:val="Style2"/>
        <w:widowControl/>
        <w:ind w:firstLine="302"/>
        <w:rPr>
          <w:rStyle w:val="FontStyle41"/>
        </w:rPr>
      </w:pPr>
      <w:r>
        <w:rPr>
          <w:rStyle w:val="FontStyle41"/>
        </w:rPr>
        <w:t xml:space="preserve">В схеме </w:t>
      </w:r>
      <w:r>
        <w:rPr>
          <w:rStyle w:val="FontStyle41"/>
          <w:spacing w:val="30"/>
        </w:rPr>
        <w:t>3.3</w:t>
      </w:r>
      <w:r>
        <w:rPr>
          <w:rStyle w:val="FontStyle41"/>
        </w:rPr>
        <w:t xml:space="preserve"> показан прямой поток налогов, уплачиваемых предприятиями и населением государству, т. е. поступающих в государственный бюджет. Так, предприятия всех форм собствен</w:t>
      </w:r>
      <w:r>
        <w:rPr>
          <w:rStyle w:val="FontStyle41"/>
        </w:rPr>
        <w:softHyphen/>
        <w:t>ности вносят в бюджет налог на добавленную стоимость, платежи из прибыли и другие налоги и платежи. В условиях развития рыночных отношений практически прекращены выплаты пред</w:t>
      </w:r>
      <w:r>
        <w:rPr>
          <w:rStyle w:val="FontStyle41"/>
        </w:rPr>
        <w:softHyphen/>
        <w:t>приятиям из бюджета на инвестиции в основные фонды, пополне</w:t>
      </w:r>
      <w:r>
        <w:rPr>
          <w:rStyle w:val="FontStyle41"/>
        </w:rPr>
        <w:softHyphen/>
        <w:t>ние оборотных средств.</w:t>
      </w:r>
    </w:p>
    <w:p w:rsidR="00987C80" w:rsidRDefault="00987C80" w:rsidP="005049AF">
      <w:pPr>
        <w:pStyle w:val="Style2"/>
        <w:widowControl/>
        <w:spacing w:before="5"/>
        <w:ind w:firstLine="302"/>
        <w:rPr>
          <w:rStyle w:val="FontStyle41"/>
        </w:rPr>
      </w:pPr>
      <w:r>
        <w:rPr>
          <w:rStyle w:val="FontStyle41"/>
        </w:rPr>
        <w:t xml:space="preserve">Расходы населения по налоговым платежам в государственный бюджет частично возмещаются им выплатами денежных средств из госбюджета. Эти'выплаты принимают форму трансфертных платежей </w:t>
      </w:r>
      <w:r>
        <w:rPr>
          <w:rStyle w:val="FontStyle41"/>
          <w:spacing w:val="30"/>
        </w:rPr>
        <w:t>(в</w:t>
      </w:r>
      <w:r>
        <w:rPr>
          <w:rStyle w:val="FontStyle41"/>
        </w:rPr>
        <w:t xml:space="preserve"> данной редакции </w:t>
      </w:r>
      <w:r>
        <w:rPr>
          <w:rStyle w:val="FontStyle42"/>
        </w:rPr>
        <w:t xml:space="preserve">трансфертные платежи </w:t>
      </w:r>
      <w:r>
        <w:rPr>
          <w:rStyle w:val="FontStyle41"/>
        </w:rPr>
        <w:t>— все выплаты, осуществляемые государством населению: пенсии, вы</w:t>
      </w:r>
      <w:r>
        <w:rPr>
          <w:rStyle w:val="FontStyle41"/>
        </w:rPr>
        <w:softHyphen/>
        <w:t xml:space="preserve">платы лицом с низкими доходами, пособия по безработице и т. </w:t>
      </w:r>
      <w:r>
        <w:rPr>
          <w:rStyle w:val="FontStyle41"/>
          <w:spacing w:val="30"/>
        </w:rPr>
        <w:t>п.,</w:t>
      </w:r>
      <w:r>
        <w:rPr>
          <w:rStyle w:val="FontStyle41"/>
        </w:rPr>
        <w:t xml:space="preserve"> не являющиеся компенсацией за текущие трудовые услуги, оказы</w:t>
      </w:r>
      <w:r>
        <w:rPr>
          <w:rStyle w:val="FontStyle41"/>
        </w:rPr>
        <w:softHyphen/>
        <w:t>ваемые государству). Для того, чтобы получить оценку "чистого" влияния существующей налоговой системы на величину потока денежных средств, поступающих государству от населения, необ</w:t>
      </w:r>
      <w:r>
        <w:rPr>
          <w:rStyle w:val="FontStyle41"/>
        </w:rPr>
        <w:softHyphen/>
        <w:t>ходимо от налоговых поступлений вычесть трансфертные платежи и тем самым определить величину "чистых" налогов.</w:t>
      </w:r>
    </w:p>
    <w:p w:rsidR="00987C80" w:rsidRDefault="00987C80" w:rsidP="005049AF">
      <w:pPr>
        <w:pStyle w:val="Style11"/>
        <w:widowControl/>
        <w:rPr>
          <w:rStyle w:val="FontStyle41"/>
        </w:rPr>
      </w:pPr>
      <w:r>
        <w:rPr>
          <w:rStyle w:val="FontStyle41"/>
        </w:rPr>
        <w:t xml:space="preserve">  Все государственные закупки показаны в схеме 3.3 стрелкой, направленной от государства к рынкам продуктов, откуда эти денежные средства перетекают к предприятиям, а затем уже через рынки ресурсов — к населению. В то же время часть закупок в виде заработной платы (окладов) государственным служащим минует в своем движении рынки продуктов, попадает непосред</w:t>
      </w:r>
      <w:r>
        <w:rPr>
          <w:rStyle w:val="FontStyle41"/>
        </w:rPr>
        <w:softHyphen/>
        <w:t>ственно из государственного сектора в сектор населения (семейного хозяйства).</w:t>
      </w:r>
    </w:p>
    <w:p w:rsidR="00987C80" w:rsidRDefault="00987C80" w:rsidP="005049AF">
      <w:pPr>
        <w:pStyle w:val="Style2"/>
        <w:widowControl/>
        <w:ind w:firstLine="302"/>
        <w:rPr>
          <w:rStyle w:val="FontStyle41"/>
        </w:rPr>
      </w:pPr>
      <w:r>
        <w:rPr>
          <w:rStyle w:val="FontStyle41"/>
        </w:rPr>
        <w:t>Государственные закупки товаров и услуг представляют собой расходы государства по приобретению им товаров и услуг, по выплате заработной платы государственным служащим и по от</w:t>
      </w:r>
      <w:r>
        <w:rPr>
          <w:rStyle w:val="FontStyle41"/>
        </w:rPr>
        <w:softHyphen/>
        <w:t>меченным трансфертным платежам.</w:t>
      </w:r>
    </w:p>
    <w:p w:rsidR="00987C80" w:rsidRDefault="00987C80" w:rsidP="005049AF">
      <w:pPr>
        <w:pStyle w:val="Style2"/>
        <w:widowControl/>
        <w:ind w:firstLine="298"/>
        <w:rPr>
          <w:rStyle w:val="FontStyle41"/>
        </w:rPr>
      </w:pPr>
      <w:r>
        <w:rPr>
          <w:rStyle w:val="FontStyle41"/>
        </w:rPr>
        <w:t>Государственные расходы не всегда уравновешиваются налого</w:t>
      </w:r>
      <w:r>
        <w:rPr>
          <w:rStyle w:val="FontStyle41"/>
        </w:rPr>
        <w:softHyphen/>
        <w:t>выми поступлениями (включая поступления от предприятий). Образующийся в результате бюджетный дефицит покрывается за счет займов, осуществляемых на финансовых рынках (этот случай показан на схеме). Основная форма займов государства на финан</w:t>
      </w:r>
      <w:r>
        <w:rPr>
          <w:rStyle w:val="FontStyle41"/>
        </w:rPr>
        <w:softHyphen/>
        <w:t>совых рынках — продажа государственных облигаций или других ценных бумаг как финансовым посредникам, так и непосред</w:t>
      </w:r>
      <w:r>
        <w:rPr>
          <w:rStyle w:val="FontStyle41"/>
        </w:rPr>
        <w:softHyphen/>
        <w:t>ственно населению. При превышении налоговых поступлений над расходами образуется "избыток" государственного бюджета, кото</w:t>
      </w:r>
      <w:r>
        <w:rPr>
          <w:rStyle w:val="FontStyle41"/>
        </w:rPr>
        <w:softHyphen/>
        <w:t>рый используется государством для погашения произведенных займов и предстоящих текущих расходов (в этом случае стрелка должна быть обращена в противоположную сторону — к финан</w:t>
      </w:r>
      <w:r>
        <w:rPr>
          <w:rStyle w:val="FontStyle41"/>
        </w:rPr>
        <w:softHyphen/>
        <w:t>совым рынкам).</w:t>
      </w:r>
    </w:p>
    <w:p w:rsidR="00987C80" w:rsidRDefault="00987C80" w:rsidP="005049AF">
      <w:pPr>
        <w:pStyle w:val="Style2"/>
        <w:widowControl/>
        <w:ind w:firstLine="302"/>
        <w:rPr>
          <w:rStyle w:val="FontStyle41"/>
        </w:rPr>
      </w:pPr>
      <w:r>
        <w:rPr>
          <w:rStyle w:val="FontStyle41"/>
        </w:rPr>
        <w:t>Используя налоги, займы, государство может оказывать значи</w:t>
      </w:r>
      <w:r>
        <w:rPr>
          <w:rStyle w:val="FontStyle41"/>
        </w:rPr>
        <w:softHyphen/>
        <w:t>тельное влияние на основные элементы кругооборота доходов и продуктов. Одним из основных источников государственного вли</w:t>
      </w:r>
      <w:r>
        <w:rPr>
          <w:rStyle w:val="FontStyle41"/>
        </w:rPr>
        <w:softHyphen/>
        <w:t xml:space="preserve">яния на процесс кругооборота является </w:t>
      </w:r>
      <w:r>
        <w:rPr>
          <w:rStyle w:val="FontStyle41"/>
          <w:spacing w:val="30"/>
        </w:rPr>
        <w:t>налогово-бюджетная (фискальная)</w:t>
      </w:r>
      <w:r>
        <w:rPr>
          <w:rStyle w:val="FontStyle41"/>
        </w:rPr>
        <w:t xml:space="preserve"> политика. Увеличивая налоги, государство тем самым увеличивает объем денежных средств, изымаемых в бюд</w:t>
      </w:r>
      <w:r>
        <w:rPr>
          <w:rStyle w:val="FontStyle41"/>
        </w:rPr>
        <w:softHyphen/>
        <w:t>жет. Население в этом случае вынуждено урезать</w:t>
      </w:r>
      <w:r w:rsidRPr="005049AF">
        <w:t xml:space="preserve"> </w:t>
      </w:r>
      <w:r>
        <w:rPr>
          <w:rStyle w:val="FontStyle41"/>
        </w:rPr>
        <w:t>свои сбережения или расходы на потребление, или то и другое. Результатом будет уменьшение национального продукта. Это может произойти как непосредственно, т. е. через сокращение доходов, получаемых предприятиями от продажи потребительских товаров, так и кос</w:t>
      </w:r>
      <w:r>
        <w:rPr>
          <w:rStyle w:val="FontStyle41"/>
        </w:rPr>
        <w:softHyphen/>
        <w:t>венно, вследствие уменьшения объемов сбережений и инвестиро</w:t>
      </w:r>
      <w:r>
        <w:rPr>
          <w:rStyle w:val="FontStyle41"/>
        </w:rPr>
        <w:softHyphen/>
        <w:t>вания. Снижение налогов стимулирует как рост сбережений, так и рост потребления, что оказывает положительное влияние на рост национального продукта.</w:t>
      </w:r>
    </w:p>
    <w:p w:rsidR="00987C80" w:rsidRDefault="00987C80" w:rsidP="005049AF">
      <w:pPr>
        <w:pStyle w:val="Style2"/>
        <w:widowControl/>
        <w:ind w:firstLine="307"/>
        <w:rPr>
          <w:rStyle w:val="FontStyle41"/>
        </w:rPr>
      </w:pPr>
      <w:r>
        <w:rPr>
          <w:rStyle w:val="FontStyle41"/>
        </w:rPr>
        <w:t>Рост объема государственных закупок стимулирует увеличение национального продукта, так как растут доходы предприятий от продажи товаров и услуг государству. Также растут доходы и населения, если увеличивается заработная плата рабочих, занятых в государственном секторе или растет число занятых в нем. Снижение же объемов государственных закупок оказывает проти</w:t>
      </w:r>
      <w:r>
        <w:rPr>
          <w:rStyle w:val="FontStyle41"/>
        </w:rPr>
        <w:softHyphen/>
        <w:t>воположный эффект.</w:t>
      </w:r>
    </w:p>
    <w:p w:rsidR="00987C80" w:rsidRDefault="00987C80" w:rsidP="005049AF">
      <w:pPr>
        <w:pStyle w:val="Style2"/>
        <w:widowControl/>
        <w:ind w:firstLine="298"/>
        <w:rPr>
          <w:rStyle w:val="FontStyle41"/>
        </w:rPr>
      </w:pPr>
      <w:r>
        <w:rPr>
          <w:rStyle w:val="FontStyle41"/>
        </w:rPr>
        <w:t xml:space="preserve">Одним из средств государственного влияния на кругооборот является </w:t>
      </w:r>
      <w:r>
        <w:rPr>
          <w:rStyle w:val="FontStyle42"/>
        </w:rPr>
        <w:t xml:space="preserve">денежно кредитная политика, </w:t>
      </w:r>
      <w:r>
        <w:rPr>
          <w:rStyle w:val="FontStyle41"/>
        </w:rPr>
        <w:t>под которой (в общем смысле) понимаются действия правительства, влияющие на коли</w:t>
      </w:r>
      <w:r>
        <w:rPr>
          <w:rStyle w:val="FontStyle41"/>
        </w:rPr>
        <w:softHyphen/>
        <w:t>чество денег, находящихся в обращении. Поскольку основным элементом движения денег в сфере потребительского сектора является семейный бюджет, то именно на уровне денежного оборота семьи должна осуществляться социальная направленность эконо</w:t>
      </w:r>
      <w:r>
        <w:rPr>
          <w:rStyle w:val="FontStyle41"/>
        </w:rPr>
        <w:softHyphen/>
        <w:t>мической и денежной политики государства.</w:t>
      </w:r>
    </w:p>
    <w:p w:rsidR="00987C80" w:rsidRDefault="00987C80" w:rsidP="005049AF">
      <w:pPr>
        <w:pStyle w:val="Style2"/>
        <w:widowControl/>
        <w:ind w:firstLine="307"/>
        <w:rPr>
          <w:rStyle w:val="FontStyle41"/>
        </w:rPr>
      </w:pPr>
      <w:r>
        <w:rPr>
          <w:rStyle w:val="FontStyle41"/>
        </w:rPr>
        <w:t xml:space="preserve">Модель кругооборота, рассмотренная в схемах 3.1-3.3, отражает замкнутую экономическую систему, которая не имеет связей с внешним миром. Она будет намного сложнее, если в число </w:t>
      </w:r>
      <w:r>
        <w:rPr>
          <w:rStyle w:val="FontStyle55"/>
        </w:rPr>
        <w:t>эле</w:t>
      </w:r>
      <w:r>
        <w:rPr>
          <w:rStyle w:val="FontStyle55"/>
        </w:rPr>
        <w:softHyphen/>
      </w:r>
      <w:r>
        <w:rPr>
          <w:rStyle w:val="FontStyle41"/>
        </w:rPr>
        <w:t>ментов (звеньев) включить денежные отношения, опосредующие международные связи (импорт и экспорт товоров и услуг, займы, кредиты, международные закупки и продажи финансовых активов).</w:t>
      </w:r>
    </w:p>
    <w:p w:rsidR="00987C80" w:rsidRDefault="00987C80" w:rsidP="005049AF">
      <w:pPr>
        <w:pStyle w:val="Style2"/>
        <w:widowControl/>
        <w:spacing w:before="5"/>
        <w:ind w:firstLine="0"/>
        <w:rPr>
          <w:rStyle w:val="FontStyle41"/>
        </w:rPr>
      </w:pPr>
      <w:r>
        <w:rPr>
          <w:rStyle w:val="FontStyle41"/>
        </w:rPr>
        <w:t xml:space="preserve">Таким образом, анализируя схемы </w:t>
      </w:r>
      <w:r>
        <w:rPr>
          <w:rStyle w:val="FontStyle41"/>
          <w:spacing w:val="30"/>
        </w:rPr>
        <w:t>3.1-3.3,</w:t>
      </w:r>
      <w:r>
        <w:rPr>
          <w:rStyle w:val="FontStyle41"/>
        </w:rPr>
        <w:t xml:space="preserve"> нельзя не отметить, что реализация национального продукта и связанное с ней движе</w:t>
      </w:r>
      <w:r>
        <w:rPr>
          <w:rStyle w:val="FontStyle41"/>
        </w:rPr>
        <w:softHyphen/>
        <w:t xml:space="preserve">ние потоков товаров и услуг, вызывает необходимость нахождения в обороте массы обращающихся денег. Под </w:t>
      </w:r>
      <w:r>
        <w:rPr>
          <w:rStyle w:val="FontStyle42"/>
        </w:rPr>
        <w:t xml:space="preserve">обращающимися день гами </w:t>
      </w:r>
      <w:r>
        <w:rPr>
          <w:rStyle w:val="FontStyle41"/>
        </w:rPr>
        <w:t>понимается масса денег, которая опосредует обмен товаров и услуг, этот мимолетный момент, когда товар переходит из рук продавца к покупателю или когда совершается платеж за товар и деньги переходят от покупателя к продавцу.</w:t>
      </w:r>
    </w:p>
    <w:p w:rsidR="00987C80" w:rsidRDefault="00987C80" w:rsidP="005049AF">
      <w:pPr>
        <w:pStyle w:val="Style2"/>
        <w:widowControl/>
        <w:spacing w:before="14"/>
        <w:ind w:firstLine="307"/>
        <w:rPr>
          <w:rStyle w:val="FontStyle41"/>
        </w:rPr>
      </w:pPr>
      <w:r>
        <w:rPr>
          <w:rStyle w:val="FontStyle41"/>
        </w:rPr>
        <w:t>В то же время в обращении имеется масса денег, которая в динный момент хотя и не участвует в товарных сделках, но является законным платежным и покупательским средством. Это — средства на расчетных, текущих и других счетах субъектов хозяйствования, временно составляющие денежный резервный фонд платежа, а также сбережения населения, выступающие в виде фонда денежных накоплений и сбережений (масса обращаю</w:t>
      </w:r>
      <w:r>
        <w:rPr>
          <w:rStyle w:val="FontStyle41"/>
        </w:rPr>
        <w:softHyphen/>
        <w:t>щихся денег, таким образом, всегда меньше количества денег, находящихся в обращении, на сумму этих двух фондов). Указанные фонды постоянно "втягиваются" в активный денежный оборот (непосредственно или через финансовых посредников или через государственные структуры) по мере создания для этого матери</w:t>
      </w:r>
      <w:r>
        <w:rPr>
          <w:rStyle w:val="FontStyle41"/>
        </w:rPr>
        <w:softHyphen/>
        <w:t>альных предпосылок.</w:t>
      </w:r>
    </w:p>
    <w:p w:rsidR="00987C80" w:rsidRDefault="00987C80" w:rsidP="005049AF">
      <w:pPr>
        <w:pStyle w:val="Style2"/>
        <w:widowControl/>
        <w:ind w:firstLine="302"/>
        <w:rPr>
          <w:rStyle w:val="FontStyle41"/>
        </w:rPr>
      </w:pPr>
      <w:r>
        <w:rPr>
          <w:rStyle w:val="FontStyle41"/>
        </w:rPr>
        <w:t>Поскольку к обращающимся деньгам относятся деньги, исполь</w:t>
      </w:r>
      <w:r>
        <w:rPr>
          <w:rStyle w:val="FontStyle41"/>
        </w:rPr>
        <w:softHyphen/>
        <w:t>зуемые в функции средства обращения и средства платежа, то взаимный обмен между двумя подразделениями общественного воспроизводство также может осуществляться только благодаря обращению денег.</w:t>
      </w:r>
    </w:p>
    <w:p w:rsidR="00987C80" w:rsidRDefault="00987C80" w:rsidP="005049AF">
      <w:pPr>
        <w:pStyle w:val="Style2"/>
        <w:widowControl/>
        <w:spacing w:before="10"/>
        <w:ind w:firstLine="293"/>
        <w:rPr>
          <w:rStyle w:val="FontStyle41"/>
        </w:rPr>
      </w:pPr>
      <w:r>
        <w:rPr>
          <w:rStyle w:val="FontStyle41"/>
        </w:rPr>
        <w:t>Активный денежный оборот (обращающиеся деньги) и денеж</w:t>
      </w:r>
      <w:r>
        <w:rPr>
          <w:rStyle w:val="FontStyle41"/>
        </w:rPr>
        <w:softHyphen/>
        <w:t>ное обращение — понятия однопорядковые, так как они предпо</w:t>
      </w:r>
      <w:r>
        <w:rPr>
          <w:rStyle w:val="FontStyle41"/>
        </w:rPr>
        <w:softHyphen/>
        <w:t>лагают товарное обращение, обмен товаров за деньги как для производительного, так и личного потребления.</w:t>
      </w:r>
    </w:p>
    <w:p w:rsidR="00987C80" w:rsidRDefault="00987C80" w:rsidP="005049AF">
      <w:pPr>
        <w:pStyle w:val="Style2"/>
        <w:widowControl/>
        <w:ind w:firstLine="302"/>
        <w:rPr>
          <w:rStyle w:val="FontStyle41"/>
        </w:rPr>
      </w:pPr>
      <w:r>
        <w:rPr>
          <w:rStyle w:val="FontStyle41"/>
        </w:rPr>
        <w:t>Обращающаяся масса денег постоянно находится в обороте в форме наличных денег и безналичного движения денежных средств (включая перечисления, связанные с кредитными операциями). Величина объема денежной массы в обороте (ее рост, снижение)— основной объект внимания Национального банка, определяющий направление эмиссионной деятельности банка.</w:t>
      </w:r>
    </w:p>
    <w:p w:rsidR="00987C80" w:rsidRDefault="00987C80" w:rsidP="005049AF">
      <w:pPr>
        <w:pStyle w:val="Style2"/>
        <w:widowControl/>
        <w:spacing w:before="24"/>
        <w:ind w:firstLine="307"/>
        <w:rPr>
          <w:rStyle w:val="FontStyle41"/>
        </w:rPr>
      </w:pPr>
      <w:r>
        <w:rPr>
          <w:rStyle w:val="FontStyle41"/>
        </w:rPr>
        <w:t>В странах с развитой рыночной экономикой в качестве показа</w:t>
      </w:r>
      <w:r>
        <w:rPr>
          <w:rStyle w:val="FontStyle41"/>
        </w:rPr>
        <w:softHyphen/>
        <w:t>теля денежной массы выделяются такие величины (агрегаты), как денежная база, или деньги Центрального банка (М</w:t>
      </w:r>
      <w:r>
        <w:rPr>
          <w:rStyle w:val="FontStyle41"/>
          <w:vertAlign w:val="subscript"/>
        </w:rPr>
        <w:t>0</w:t>
      </w:r>
      <w:r>
        <w:rPr>
          <w:rStyle w:val="FontStyle41"/>
        </w:rPr>
        <w:t xml:space="preserve">); наличные деньги в обращении, т. е. за пределами центрального банка и хранилищ коммерческих банков </w:t>
      </w:r>
      <w:r>
        <w:rPr>
          <w:rStyle w:val="FontStyle41"/>
          <w:spacing w:val="30"/>
        </w:rPr>
        <w:t>(М,);</w:t>
      </w:r>
      <w:r>
        <w:rPr>
          <w:rStyle w:val="FontStyle41"/>
        </w:rPr>
        <w:t xml:space="preserve"> </w:t>
      </w:r>
      <w:r>
        <w:rPr>
          <w:rStyle w:val="FontStyle41"/>
          <w:spacing w:val="30"/>
        </w:rPr>
        <w:t>М)</w:t>
      </w:r>
      <w:r>
        <w:rPr>
          <w:rStyle w:val="FontStyle41"/>
        </w:rPr>
        <w:t xml:space="preserve"> и депозиты до востребо</w:t>
      </w:r>
      <w:r>
        <w:rPr>
          <w:rStyle w:val="FontStyle41"/>
        </w:rPr>
        <w:softHyphen/>
        <w:t xml:space="preserve">вания </w:t>
      </w:r>
      <w:r w:rsidRPr="00D46597">
        <w:rPr>
          <w:rStyle w:val="FontStyle42"/>
          <w:spacing w:val="30"/>
        </w:rPr>
        <w:t>(</w:t>
      </w:r>
      <w:r>
        <w:rPr>
          <w:rStyle w:val="FontStyle42"/>
          <w:spacing w:val="30"/>
          <w:lang w:val="en-US"/>
        </w:rPr>
        <w:t>Mj</w:t>
      </w:r>
      <w:r w:rsidRPr="00D46597">
        <w:rPr>
          <w:rStyle w:val="FontStyle42"/>
          <w:spacing w:val="30"/>
        </w:rPr>
        <w:t>);</w:t>
      </w:r>
      <w:r w:rsidRPr="00D46597">
        <w:rPr>
          <w:rStyle w:val="FontStyle42"/>
        </w:rPr>
        <w:t xml:space="preserve"> </w:t>
      </w:r>
      <w:r>
        <w:rPr>
          <w:rStyle w:val="FontStyle41"/>
        </w:rPr>
        <w:t>другие агрегаты (М</w:t>
      </w:r>
      <w:r>
        <w:rPr>
          <w:rStyle w:val="FontStyle41"/>
          <w:vertAlign w:val="subscript"/>
        </w:rPr>
        <w:t>а</w:t>
      </w:r>
      <w:r>
        <w:rPr>
          <w:rStyle w:val="FontStyle41"/>
        </w:rPr>
        <w:t xml:space="preserve"> и др.), построенные путем присо</w:t>
      </w:r>
      <w:r>
        <w:rPr>
          <w:rStyle w:val="FontStyle41"/>
        </w:rPr>
        <w:softHyphen/>
        <w:t>единения к предыдущим величинам новых кредитных инструмен</w:t>
      </w:r>
      <w:r>
        <w:rPr>
          <w:rStyle w:val="FontStyle41"/>
        </w:rPr>
        <w:softHyphen/>
        <w:t>тов в последовательности, характеризующей снижение возмож</w:t>
      </w:r>
      <w:r>
        <w:rPr>
          <w:rStyle w:val="FontStyle41"/>
        </w:rPr>
        <w:softHyphen/>
        <w:t>ности их использования для приобретения товаров и услуг.</w:t>
      </w:r>
    </w:p>
    <w:p w:rsidR="00987C80" w:rsidRDefault="00987C80" w:rsidP="005049AF">
      <w:pPr>
        <w:pStyle w:val="Style2"/>
        <w:widowControl/>
        <w:rPr>
          <w:rStyle w:val="FontStyle41"/>
        </w:rPr>
      </w:pPr>
      <w:r>
        <w:rPr>
          <w:rStyle w:val="FontStyle41"/>
        </w:rPr>
        <w:t>Исходя из задач регулирования платежеспособного спроса в экономике центральные банки устанавливают целевые ориентиры на рост денежной массы в обороте, выбирая в кичестве ориентиров те или другие показатели денежной массы — М</w:t>
      </w:r>
      <w:r>
        <w:rPr>
          <w:rStyle w:val="FontStyle41"/>
          <w:vertAlign w:val="subscript"/>
        </w:rPr>
        <w:t>0</w:t>
      </w:r>
      <w:r>
        <w:rPr>
          <w:rStyle w:val="FontStyle41"/>
        </w:rPr>
        <w:t xml:space="preserve">, </w:t>
      </w:r>
      <w:r>
        <w:rPr>
          <w:rStyle w:val="FontStyle42"/>
          <w:spacing w:val="30"/>
        </w:rPr>
        <w:t>М,,</w:t>
      </w:r>
      <w:r>
        <w:rPr>
          <w:rStyle w:val="FontStyle42"/>
        </w:rPr>
        <w:t xml:space="preserve"> </w:t>
      </w:r>
      <w:r>
        <w:rPr>
          <w:rStyle w:val="FontStyle41"/>
        </w:rPr>
        <w:t>М</w:t>
      </w:r>
      <w:r>
        <w:rPr>
          <w:rStyle w:val="FontStyle41"/>
          <w:vertAlign w:val="subscript"/>
        </w:rPr>
        <w:t>2</w:t>
      </w:r>
      <w:r>
        <w:rPr>
          <w:rStyle w:val="FontStyle41"/>
        </w:rPr>
        <w:t xml:space="preserve"> и др. Отдельные плановые показатели по объему наличных денег не устанавливаются, допускоется свободный перелив денежных средств между каналами наличного и безналичного обращения. Главным методом регулирования денежного оборота, используе</w:t>
      </w:r>
      <w:r>
        <w:rPr>
          <w:rStyle w:val="FontStyle41"/>
        </w:rPr>
        <w:softHyphen/>
        <w:t>мым Центральным банком, является проведение им кредитных инвестиционных и валютных операций на рынке. Центральный банк полностью определяет величину денежной массы М</w:t>
      </w:r>
      <w:r>
        <w:rPr>
          <w:rStyle w:val="FontStyle41"/>
          <w:vertAlign w:val="subscript"/>
        </w:rPr>
        <w:t>0</w:t>
      </w:r>
      <w:r>
        <w:rPr>
          <w:rStyle w:val="FontStyle41"/>
        </w:rPr>
        <w:t xml:space="preserve">, создавая эти деньги или изымая их из обращения. Поскольку между величинами </w:t>
      </w:r>
      <w:r>
        <w:rPr>
          <w:rStyle w:val="FontStyle41"/>
          <w:lang w:val="en-US"/>
        </w:rPr>
        <w:t>M</w:t>
      </w:r>
      <w:r>
        <w:rPr>
          <w:rStyle w:val="FontStyle41"/>
          <w:vertAlign w:val="subscript"/>
          <w:lang w:val="en-US"/>
        </w:rPr>
        <w:t>u</w:t>
      </w:r>
      <w:r w:rsidRPr="00D46597">
        <w:rPr>
          <w:rStyle w:val="FontStyle41"/>
        </w:rPr>
        <w:t xml:space="preserve">, </w:t>
      </w:r>
      <w:r>
        <w:rPr>
          <w:rStyle w:val="FontStyle41"/>
        </w:rPr>
        <w:t xml:space="preserve">М|, </w:t>
      </w:r>
      <w:r>
        <w:rPr>
          <w:rStyle w:val="FontStyle41"/>
          <w:spacing w:val="30"/>
          <w:lang w:val="en-US"/>
        </w:rPr>
        <w:t>Mv</w:t>
      </w:r>
      <w:r w:rsidRPr="00D46597">
        <w:rPr>
          <w:rStyle w:val="FontStyle41"/>
        </w:rPr>
        <w:t xml:space="preserve"> </w:t>
      </w:r>
      <w:r>
        <w:rPr>
          <w:rStyle w:val="FontStyle41"/>
        </w:rPr>
        <w:t>и др. существует устойчивая связь, по</w:t>
      </w:r>
      <w:r>
        <w:rPr>
          <w:rStyle w:val="FontStyle41"/>
        </w:rPr>
        <w:softHyphen/>
        <w:t>стольку Центральный банк имеет возможность контролировать любой из показателей денежной массы в обороте через изменение величины М</w:t>
      </w:r>
      <w:r>
        <w:rPr>
          <w:rStyle w:val="FontStyle41"/>
          <w:vertAlign w:val="subscript"/>
        </w:rPr>
        <w:t>ц</w:t>
      </w:r>
      <w:r>
        <w:rPr>
          <w:rStyle w:val="FontStyle41"/>
        </w:rPr>
        <w:t xml:space="preserve"> в соответствии с целевой установкой и воздействовать на величину денежной массы путем осуществления кредитных операций. Другие (коммерческие) банки не в состоянии увеличить объем денег в обращении (М„), так как вынуждены работать в пределах кредитных ресурсов, создаваемых Центральным (эмис</w:t>
      </w:r>
      <w:r>
        <w:rPr>
          <w:rStyle w:val="FontStyle41"/>
        </w:rPr>
        <w:softHyphen/>
        <w:t>сионным) банком.</w:t>
      </w:r>
    </w:p>
    <w:p w:rsidR="00987C80" w:rsidRDefault="00987C80" w:rsidP="005049AF">
      <w:pPr>
        <w:pStyle w:val="Style2"/>
        <w:widowControl/>
        <w:rPr>
          <w:rStyle w:val="FontStyle41"/>
        </w:rPr>
      </w:pPr>
      <w:r>
        <w:rPr>
          <w:rStyle w:val="FontStyle41"/>
        </w:rPr>
        <w:t>Естественно, что даже полная концентрация эмиссионной дея</w:t>
      </w:r>
      <w:r>
        <w:rPr>
          <w:rStyle w:val="FontStyle41"/>
        </w:rPr>
        <w:softHyphen/>
        <w:t>тельности в Центральном банке и предоставление ему возможности воздействовать на объем денежной массы через кредитные опера</w:t>
      </w:r>
      <w:r>
        <w:rPr>
          <w:rStyle w:val="FontStyle41"/>
        </w:rPr>
        <w:softHyphen/>
        <w:t>ции не дадут банку полной свободы проведения им денежно-кре</w:t>
      </w:r>
      <w:r>
        <w:rPr>
          <w:rStyle w:val="FontStyle41"/>
        </w:rPr>
        <w:softHyphen/>
        <w:t>дитной политики, если ему не будет обеспечена высокая степень независимости от правительства. Эта независимость должна полу</w:t>
      </w:r>
      <w:r>
        <w:rPr>
          <w:rStyle w:val="FontStyle41"/>
        </w:rPr>
        <w:softHyphen/>
        <w:t>чить официальное юридическое закрепление с тем, чтобы прави</w:t>
      </w:r>
      <w:r>
        <w:rPr>
          <w:rStyle w:val="FontStyle41"/>
        </w:rPr>
        <w:softHyphen/>
        <w:t>тельственные органы не пытались решать свои текущие финансо</w:t>
      </w:r>
      <w:r>
        <w:rPr>
          <w:rStyle w:val="FontStyle41"/>
        </w:rPr>
        <w:softHyphen/>
        <w:t>вые затруднения с помощью дополнительной эмиссии и воздей</w:t>
      </w:r>
      <w:r>
        <w:rPr>
          <w:rStyle w:val="FontStyle41"/>
        </w:rPr>
        <w:softHyphen/>
        <w:t>ствовать с этой целью на Центральный банк.</w:t>
      </w:r>
    </w:p>
    <w:p w:rsidR="00987C80" w:rsidRDefault="00987C80" w:rsidP="005049AF">
      <w:pPr>
        <w:rPr>
          <w:rStyle w:val="FontStyle41"/>
        </w:rPr>
      </w:pPr>
      <w:r>
        <w:rPr>
          <w:rStyle w:val="FontStyle41"/>
        </w:rPr>
        <w:t xml:space="preserve">    В нашем обществе долгое время объектом денежно-кредитного регулирования являлась не денежная масса </w:t>
      </w:r>
      <w:r>
        <w:rPr>
          <w:rStyle w:val="FontStyle41"/>
          <w:spacing w:val="30"/>
        </w:rPr>
        <w:t>(в</w:t>
      </w:r>
      <w:r>
        <w:rPr>
          <w:rStyle w:val="FontStyle41"/>
        </w:rPr>
        <w:t xml:space="preserve"> широком смысле слова), а деньги в наличной форме и величина кредитных ресурсов (через кассовые и кредитные планы). Политика сдерживания роста денежной массы в обороте сводилась к соблюдению банками установленных в централизованном порядке лимитов. С переходом от административных к экономическим методам управления на</w:t>
      </w:r>
      <w:r>
        <w:rPr>
          <w:rStyle w:val="FontStyle41"/>
        </w:rPr>
        <w:softHyphen/>
        <w:t>родным хозяйством произошли изменения основ банковского дела, включая механизм денежной эмиссии и распределения</w:t>
      </w:r>
      <w:r w:rsidRPr="005049AF">
        <w:t xml:space="preserve"> </w:t>
      </w:r>
      <w:r>
        <w:rPr>
          <w:rStyle w:val="FontStyle41"/>
        </w:rPr>
        <w:t>кредитных ресурсов, регулирования денежного оборота. Управление денеж</w:t>
      </w:r>
      <w:r>
        <w:rPr>
          <w:rStyle w:val="FontStyle41"/>
        </w:rPr>
        <w:softHyphen/>
        <w:t>ным оборотом с 1989 г. стало осуществляться на новой основе: традиционные банковские инструменты — кассовый и кредитный планы — уступили место показателям предельного выпуска денег в обращении и объему кредитных ресурсов. Переход к системе управления совокупным денежным оборотом разрушил искус</w:t>
      </w:r>
      <w:r>
        <w:rPr>
          <w:rStyle w:val="FontStyle41"/>
        </w:rPr>
        <w:softHyphen/>
        <w:t>ственную грань между наличным и безналичным платежным оборотом, определил ориентацию на методы регулирования, при</w:t>
      </w:r>
      <w:r>
        <w:rPr>
          <w:rStyle w:val="FontStyle41"/>
        </w:rPr>
        <w:softHyphen/>
        <w:t>меняемые в международной банковской практике.</w:t>
      </w:r>
    </w:p>
    <w:p w:rsidR="00987C80" w:rsidRDefault="00987C80" w:rsidP="00864FED">
      <w:pPr>
        <w:pStyle w:val="Style18"/>
        <w:widowControl/>
        <w:spacing w:before="197"/>
        <w:ind w:left="346"/>
        <w:rPr>
          <w:rStyle w:val="FontStyle40"/>
        </w:rPr>
      </w:pPr>
      <w:r>
        <w:rPr>
          <w:rStyle w:val="FontStyle40"/>
        </w:rPr>
        <w:t>3.3. Платежная система</w:t>
      </w:r>
    </w:p>
    <w:p w:rsidR="00987C80" w:rsidRDefault="00987C80" w:rsidP="00864FED">
      <w:pPr>
        <w:pStyle w:val="Style2"/>
        <w:widowControl/>
        <w:spacing w:before="144"/>
        <w:ind w:firstLine="298"/>
        <w:rPr>
          <w:rStyle w:val="FontStyle41"/>
        </w:rPr>
      </w:pPr>
      <w:r>
        <w:rPr>
          <w:rStyle w:val="FontStyle42"/>
        </w:rPr>
        <w:t xml:space="preserve">Платежная система </w:t>
      </w:r>
      <w:r>
        <w:rPr>
          <w:rStyle w:val="FontStyle41"/>
        </w:rPr>
        <w:t>— это набор механизмов, правил норм и инструментов, используемых для осуществления обмена финансо</w:t>
      </w:r>
      <w:r>
        <w:rPr>
          <w:rStyle w:val="FontStyle41"/>
        </w:rPr>
        <w:softHyphen/>
        <w:t>выми ценностями (перевода денег) между сторонами в процессе выполнения ими своих обязательств.</w:t>
      </w:r>
    </w:p>
    <w:p w:rsidR="00987C80" w:rsidRDefault="00987C80" w:rsidP="00864FED">
      <w:pPr>
        <w:pStyle w:val="Style2"/>
        <w:widowControl/>
        <w:ind w:firstLine="298"/>
        <w:rPr>
          <w:rStyle w:val="FontStyle41"/>
        </w:rPr>
      </w:pPr>
      <w:r>
        <w:rPr>
          <w:rStyle w:val="FontStyle41"/>
        </w:rPr>
        <w:t>Различие черт, присущих отдельным странам (правовая систе</w:t>
      </w:r>
      <w:r>
        <w:rPr>
          <w:rStyle w:val="FontStyle41"/>
        </w:rPr>
        <w:softHyphen/>
        <w:t>ма, деловая практика, коммуникационная система, инфраструк</w:t>
      </w:r>
      <w:r>
        <w:rPr>
          <w:rStyle w:val="FontStyle41"/>
        </w:rPr>
        <w:softHyphen/>
        <w:t>тура и т. д.) делают каждую национальную платежную систему особенной. Простое заимствование платежной системы другой страны без приспособления к географическому положению, бан</w:t>
      </w:r>
      <w:r>
        <w:rPr>
          <w:rStyle w:val="FontStyle41"/>
        </w:rPr>
        <w:softHyphen/>
        <w:t>ковской системе, правовой структуре, уровню экономического развития невозможно.</w:t>
      </w:r>
    </w:p>
    <w:p w:rsidR="00987C80" w:rsidRDefault="00987C80" w:rsidP="00864FED">
      <w:pPr>
        <w:pStyle w:val="Style2"/>
        <w:widowControl/>
        <w:ind w:firstLine="302"/>
        <w:rPr>
          <w:rStyle w:val="FontStyle41"/>
        </w:rPr>
      </w:pPr>
      <w:r>
        <w:rPr>
          <w:rStyle w:val="FontStyle41"/>
        </w:rPr>
        <w:t>Эффективные платежные системы необходимы для экономи</w:t>
      </w:r>
      <w:r>
        <w:rPr>
          <w:rStyle w:val="FontStyle41"/>
        </w:rPr>
        <w:softHyphen/>
        <w:t>ческого развития государства, способствуют повышению экономи</w:t>
      </w:r>
      <w:r>
        <w:rPr>
          <w:rStyle w:val="FontStyle41"/>
        </w:rPr>
        <w:softHyphen/>
        <w:t>ческой активности, в том числе и на международной арене, основанной на должной информации. Идеальная платежная сис</w:t>
      </w:r>
      <w:r>
        <w:rPr>
          <w:rStyle w:val="FontStyle41"/>
        </w:rPr>
        <w:softHyphen/>
        <w:t>тема должна минимизировать задержки в платежах, сокращать операционные издержки. Дорогостоящая платежная система изы</w:t>
      </w:r>
      <w:r>
        <w:rPr>
          <w:rStyle w:val="FontStyle41"/>
        </w:rPr>
        <w:softHyphen/>
        <w:t>мает ресурсы из более продуктивных сфер их использования. Эффективная платежная система, которая включает определенные права и обязанности пользователя, может сократить банковский и коммерческий риски. Она может вызвать к жизни новые финан</w:t>
      </w:r>
      <w:r>
        <w:rPr>
          <w:rStyle w:val="FontStyle41"/>
        </w:rPr>
        <w:softHyphen/>
        <w:t>совые продукты, институты, рынки, улучшить качество и стои</w:t>
      </w:r>
      <w:r>
        <w:rPr>
          <w:rStyle w:val="FontStyle41"/>
        </w:rPr>
        <w:softHyphen/>
        <w:t>мость услуг, сократить финансовые, материальные, человеческие ресурсы, задействованные в переводе платежей. Необходимость функционирования платежных систем связана также с быстрыми технологическими переменами в оформлении платежей, их ско</w:t>
      </w:r>
      <w:r>
        <w:rPr>
          <w:rStyle w:val="FontStyle41"/>
        </w:rPr>
        <w:softHyphen/>
        <w:t>ростью, возросшими сложностями в управлении денежным оборо</w:t>
      </w:r>
      <w:r>
        <w:rPr>
          <w:rStyle w:val="FontStyle41"/>
        </w:rPr>
        <w:softHyphen/>
        <w:t>том, конкуренцией, широким распространением платежных со</w:t>
      </w:r>
      <w:r>
        <w:rPr>
          <w:rStyle w:val="FontStyle41"/>
        </w:rPr>
        <w:softHyphen/>
        <w:t>глашений.</w:t>
      </w:r>
    </w:p>
    <w:p w:rsidR="00987C80" w:rsidRDefault="00987C80" w:rsidP="00864FED">
      <w:pPr>
        <w:pStyle w:val="Style2"/>
        <w:widowControl/>
        <w:ind w:left="302" w:firstLine="0"/>
        <w:jc w:val="left"/>
        <w:rPr>
          <w:rStyle w:val="FontStyle41"/>
        </w:rPr>
      </w:pPr>
      <w:r>
        <w:rPr>
          <w:rStyle w:val="FontStyle41"/>
        </w:rPr>
        <w:t>Элементами платежной системы являются:</w:t>
      </w:r>
    </w:p>
    <w:p w:rsidR="00987C80" w:rsidRDefault="00987C80" w:rsidP="00864FED">
      <w:pPr>
        <w:pStyle w:val="Style21"/>
        <w:widowControl/>
        <w:numPr>
          <w:ilvl w:val="0"/>
          <w:numId w:val="3"/>
        </w:numPr>
        <w:tabs>
          <w:tab w:val="left" w:pos="264"/>
        </w:tabs>
        <w:spacing w:before="86"/>
        <w:rPr>
          <w:rStyle w:val="FontStyle41"/>
        </w:rPr>
      </w:pPr>
      <w:r>
        <w:rPr>
          <w:rStyle w:val="FontStyle41"/>
        </w:rPr>
        <w:t>участники платежной системы;</w:t>
      </w:r>
    </w:p>
    <w:p w:rsidR="00987C80" w:rsidRDefault="00987C80" w:rsidP="00864FED">
      <w:pPr>
        <w:pStyle w:val="Style21"/>
        <w:widowControl/>
        <w:numPr>
          <w:ilvl w:val="0"/>
          <w:numId w:val="3"/>
        </w:numPr>
        <w:tabs>
          <w:tab w:val="left" w:pos="264"/>
        </w:tabs>
        <w:spacing w:line="230" w:lineRule="exact"/>
        <w:rPr>
          <w:rStyle w:val="FontStyle41"/>
        </w:rPr>
      </w:pPr>
      <w:r>
        <w:rPr>
          <w:rStyle w:val="FontStyle41"/>
        </w:rPr>
        <w:t>финансовые институты, участвующие в платежах;</w:t>
      </w:r>
    </w:p>
    <w:p w:rsidR="00987C80" w:rsidRDefault="00987C80" w:rsidP="00864FED">
      <w:pPr>
        <w:pStyle w:val="Style21"/>
        <w:widowControl/>
        <w:numPr>
          <w:ilvl w:val="0"/>
          <w:numId w:val="3"/>
        </w:numPr>
        <w:tabs>
          <w:tab w:val="left" w:pos="264"/>
        </w:tabs>
        <w:spacing w:line="230" w:lineRule="exact"/>
        <w:rPr>
          <w:rStyle w:val="FontStyle41"/>
        </w:rPr>
      </w:pPr>
      <w:r>
        <w:rPr>
          <w:rStyle w:val="FontStyle41"/>
        </w:rPr>
        <w:t>средства перевода (сообщения, коммуникации);</w:t>
      </w:r>
    </w:p>
    <w:p w:rsidR="00987C80" w:rsidRDefault="00987C80" w:rsidP="00864FED">
      <w:pPr>
        <w:pStyle w:val="Style21"/>
        <w:widowControl/>
        <w:numPr>
          <w:ilvl w:val="0"/>
          <w:numId w:val="3"/>
        </w:numPr>
        <w:tabs>
          <w:tab w:val="left" w:pos="264"/>
        </w:tabs>
        <w:spacing w:line="230" w:lineRule="exact"/>
        <w:rPr>
          <w:rStyle w:val="FontStyle41"/>
        </w:rPr>
      </w:pPr>
      <w:r>
        <w:rPr>
          <w:rStyle w:val="FontStyle41"/>
        </w:rPr>
        <w:t>связи между системами расчетов;</w:t>
      </w:r>
    </w:p>
    <w:p w:rsidR="00987C80" w:rsidRDefault="00987C80" w:rsidP="00864FED">
      <w:pPr>
        <w:pStyle w:val="Style21"/>
        <w:widowControl/>
        <w:numPr>
          <w:ilvl w:val="0"/>
          <w:numId w:val="3"/>
        </w:numPr>
        <w:tabs>
          <w:tab w:val="left" w:pos="264"/>
        </w:tabs>
        <w:spacing w:line="230" w:lineRule="exact"/>
        <w:rPr>
          <w:rStyle w:val="FontStyle41"/>
        </w:rPr>
      </w:pPr>
      <w:r>
        <w:rPr>
          <w:rStyle w:val="FontStyle41"/>
        </w:rPr>
        <w:t>разные денежные и другие инструменты;</w:t>
      </w:r>
    </w:p>
    <w:p w:rsidR="00987C80" w:rsidRDefault="00987C80" w:rsidP="005049AF">
      <w:bookmarkStart w:id="0" w:name="_GoBack"/>
      <w:bookmarkEnd w:id="0"/>
    </w:p>
    <w:sectPr w:rsidR="00987C80" w:rsidSect="007F090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741AF8"/>
    <w:lvl w:ilvl="0">
      <w:numFmt w:val="bullet"/>
      <w:lvlText w:val="*"/>
      <w:lvlJc w:val="left"/>
    </w:lvl>
  </w:abstractNum>
  <w:abstractNum w:abstractNumId="1">
    <w:nsid w:val="7CB624DD"/>
    <w:multiLevelType w:val="singleLevel"/>
    <w:tmpl w:val="359C0292"/>
    <w:lvl w:ilvl="0">
      <w:start w:val="1"/>
      <w:numFmt w:val="decimal"/>
      <w:lvlText w:val="%1)"/>
      <w:legacy w:legacy="1" w:legacySpace="0" w:legacyIndent="225"/>
      <w:lvlJc w:val="left"/>
      <w:rPr>
        <w:rFonts w:ascii="Palatino Linotype" w:hAnsi="Palatino Linotype" w:cs="Times New Roman" w:hint="default"/>
      </w:rPr>
    </w:lvl>
  </w:abstractNum>
  <w:num w:numId="1">
    <w:abstractNumId w:val="0"/>
    <w:lvlOverride w:ilvl="0">
      <w:lvl w:ilvl="0">
        <w:numFmt w:val="bullet"/>
        <w:lvlText w:val="•"/>
        <w:legacy w:legacy="1" w:legacySpace="0" w:legacyIndent="259"/>
        <w:lvlJc w:val="left"/>
        <w:rPr>
          <w:rFonts w:ascii="Palatino Linotype" w:hAnsi="Palatino Linotype" w:hint="default"/>
        </w:rPr>
      </w:lvl>
    </w:lvlOverride>
  </w:num>
  <w:num w:numId="2">
    <w:abstractNumId w:val="1"/>
  </w:num>
  <w:num w:numId="3">
    <w:abstractNumId w:val="0"/>
    <w:lvlOverride w:ilvl="0">
      <w:lvl w:ilvl="0">
        <w:numFmt w:val="bullet"/>
        <w:lvlText w:val="•"/>
        <w:legacy w:legacy="1" w:legacySpace="0" w:legacyIndent="264"/>
        <w:lvlJc w:val="left"/>
        <w:rPr>
          <w:rFonts w:ascii="Palatino Linotype" w:hAnsi="Palatino Linotype"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906"/>
    <w:rsid w:val="000E701F"/>
    <w:rsid w:val="001578CA"/>
    <w:rsid w:val="001F7EB5"/>
    <w:rsid w:val="00257F48"/>
    <w:rsid w:val="005049AF"/>
    <w:rsid w:val="005D32E1"/>
    <w:rsid w:val="007F0906"/>
    <w:rsid w:val="00864FED"/>
    <w:rsid w:val="00987C80"/>
    <w:rsid w:val="00A02883"/>
    <w:rsid w:val="00C36C67"/>
    <w:rsid w:val="00D46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61BEE3-000A-4940-8E99-4A3E021F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906"/>
    <w:pPr>
      <w:widowControl w:val="0"/>
      <w:autoSpaceDE w:val="0"/>
      <w:autoSpaceDN w:val="0"/>
      <w:adjustRightInd w:val="0"/>
    </w:pPr>
    <w:rPr>
      <w:rFonts w:ascii="Palatino Linotype" w:hAnsi="Palatino Linotyp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7F0906"/>
    <w:pPr>
      <w:spacing w:line="206" w:lineRule="exact"/>
      <w:ind w:firstLine="312"/>
      <w:jc w:val="both"/>
    </w:pPr>
  </w:style>
  <w:style w:type="paragraph" w:customStyle="1" w:styleId="Style4">
    <w:name w:val="Style4"/>
    <w:basedOn w:val="a"/>
    <w:rsid w:val="007F0906"/>
    <w:pPr>
      <w:spacing w:line="235" w:lineRule="exact"/>
      <w:ind w:hanging="288"/>
    </w:pPr>
  </w:style>
  <w:style w:type="paragraph" w:customStyle="1" w:styleId="Style7">
    <w:name w:val="Style7"/>
    <w:basedOn w:val="a"/>
    <w:rsid w:val="007F0906"/>
  </w:style>
  <w:style w:type="character" w:customStyle="1" w:styleId="FontStyle37">
    <w:name w:val="Font Style37"/>
    <w:basedOn w:val="a0"/>
    <w:rsid w:val="007F0906"/>
    <w:rPr>
      <w:rFonts w:ascii="Palatino Linotype" w:hAnsi="Palatino Linotype" w:cs="Palatino Linotype"/>
      <w:b/>
      <w:bCs/>
      <w:spacing w:val="10"/>
      <w:sz w:val="18"/>
      <w:szCs w:val="18"/>
    </w:rPr>
  </w:style>
  <w:style w:type="character" w:customStyle="1" w:styleId="FontStyle39">
    <w:name w:val="Font Style39"/>
    <w:basedOn w:val="a0"/>
    <w:rsid w:val="007F0906"/>
    <w:rPr>
      <w:rFonts w:ascii="Palatino Linotype" w:hAnsi="Palatino Linotype" w:cs="Palatino Linotype"/>
      <w:sz w:val="26"/>
      <w:szCs w:val="26"/>
    </w:rPr>
  </w:style>
  <w:style w:type="character" w:customStyle="1" w:styleId="FontStyle40">
    <w:name w:val="Font Style40"/>
    <w:basedOn w:val="a0"/>
    <w:rsid w:val="007F0906"/>
    <w:rPr>
      <w:rFonts w:ascii="Arial Black" w:hAnsi="Arial Black" w:cs="Arial Black"/>
      <w:sz w:val="22"/>
      <w:szCs w:val="22"/>
    </w:rPr>
  </w:style>
  <w:style w:type="character" w:customStyle="1" w:styleId="FontStyle41">
    <w:name w:val="Font Style41"/>
    <w:basedOn w:val="a0"/>
    <w:rsid w:val="007F0906"/>
    <w:rPr>
      <w:rFonts w:ascii="Palatino Linotype" w:hAnsi="Palatino Linotype" w:cs="Palatino Linotype"/>
      <w:sz w:val="18"/>
      <w:szCs w:val="18"/>
    </w:rPr>
  </w:style>
  <w:style w:type="character" w:customStyle="1" w:styleId="FontStyle49">
    <w:name w:val="Font Style49"/>
    <w:basedOn w:val="a0"/>
    <w:rsid w:val="007F0906"/>
    <w:rPr>
      <w:rFonts w:ascii="Palatino Linotype" w:hAnsi="Palatino Linotype" w:cs="Palatino Linotype"/>
      <w:b/>
      <w:bCs/>
      <w:sz w:val="14"/>
      <w:szCs w:val="14"/>
    </w:rPr>
  </w:style>
  <w:style w:type="character" w:customStyle="1" w:styleId="FontStyle42">
    <w:name w:val="Font Style42"/>
    <w:basedOn w:val="a0"/>
    <w:rsid w:val="007F0906"/>
    <w:rPr>
      <w:rFonts w:ascii="Palatino Linotype" w:hAnsi="Palatino Linotype" w:cs="Palatino Linotype"/>
      <w:i/>
      <w:iCs/>
      <w:sz w:val="18"/>
      <w:szCs w:val="18"/>
    </w:rPr>
  </w:style>
  <w:style w:type="paragraph" w:customStyle="1" w:styleId="Style18">
    <w:name w:val="Style18"/>
    <w:basedOn w:val="a"/>
    <w:rsid w:val="007F0906"/>
  </w:style>
  <w:style w:type="paragraph" w:customStyle="1" w:styleId="Style21">
    <w:name w:val="Style21"/>
    <w:basedOn w:val="a"/>
    <w:rsid w:val="007F0906"/>
  </w:style>
  <w:style w:type="paragraph" w:customStyle="1" w:styleId="Style16">
    <w:name w:val="Style16"/>
    <w:basedOn w:val="a"/>
    <w:rsid w:val="007F0906"/>
    <w:pPr>
      <w:jc w:val="both"/>
    </w:pPr>
  </w:style>
  <w:style w:type="character" w:customStyle="1" w:styleId="FontStyle43">
    <w:name w:val="Font Style43"/>
    <w:basedOn w:val="a0"/>
    <w:rsid w:val="007F0906"/>
    <w:rPr>
      <w:rFonts w:ascii="Palatino Linotype" w:hAnsi="Palatino Linotype" w:cs="Palatino Linotype"/>
      <w:i/>
      <w:iCs/>
      <w:sz w:val="18"/>
      <w:szCs w:val="18"/>
    </w:rPr>
  </w:style>
  <w:style w:type="paragraph" w:customStyle="1" w:styleId="Style1">
    <w:name w:val="Style1"/>
    <w:basedOn w:val="a"/>
    <w:rsid w:val="007F0906"/>
    <w:pPr>
      <w:jc w:val="both"/>
    </w:pPr>
  </w:style>
  <w:style w:type="paragraph" w:customStyle="1" w:styleId="Style29">
    <w:name w:val="Style29"/>
    <w:basedOn w:val="a"/>
    <w:rsid w:val="005049AF"/>
    <w:pPr>
      <w:spacing w:line="213" w:lineRule="exact"/>
      <w:ind w:firstLine="322"/>
      <w:jc w:val="both"/>
    </w:pPr>
  </w:style>
  <w:style w:type="paragraph" w:customStyle="1" w:styleId="Style9">
    <w:name w:val="Style9"/>
    <w:basedOn w:val="a"/>
    <w:rsid w:val="005049AF"/>
    <w:pPr>
      <w:spacing w:line="230" w:lineRule="exact"/>
      <w:ind w:hanging="566"/>
    </w:pPr>
  </w:style>
  <w:style w:type="paragraph" w:customStyle="1" w:styleId="Style11">
    <w:name w:val="Style11"/>
    <w:basedOn w:val="a"/>
    <w:rsid w:val="005049AF"/>
    <w:pPr>
      <w:spacing w:line="206" w:lineRule="exact"/>
      <w:jc w:val="both"/>
    </w:pPr>
  </w:style>
  <w:style w:type="paragraph" w:customStyle="1" w:styleId="Style24">
    <w:name w:val="Style24"/>
    <w:basedOn w:val="a"/>
    <w:rsid w:val="005049AF"/>
    <w:pPr>
      <w:spacing w:line="206" w:lineRule="exact"/>
      <w:jc w:val="both"/>
    </w:pPr>
  </w:style>
  <w:style w:type="paragraph" w:customStyle="1" w:styleId="Style35">
    <w:name w:val="Style35"/>
    <w:basedOn w:val="a"/>
    <w:rsid w:val="005049AF"/>
    <w:pPr>
      <w:spacing w:line="120" w:lineRule="exact"/>
      <w:ind w:firstLine="312"/>
    </w:pPr>
  </w:style>
  <w:style w:type="paragraph" w:customStyle="1" w:styleId="Style17">
    <w:name w:val="Style17"/>
    <w:basedOn w:val="a"/>
    <w:rsid w:val="005049AF"/>
    <w:pPr>
      <w:spacing w:line="149" w:lineRule="exact"/>
      <w:jc w:val="both"/>
    </w:pPr>
  </w:style>
  <w:style w:type="character" w:customStyle="1" w:styleId="FontStyle47">
    <w:name w:val="Font Style47"/>
    <w:basedOn w:val="a0"/>
    <w:rsid w:val="005049AF"/>
    <w:rPr>
      <w:rFonts w:ascii="Franklin Gothic Medium" w:hAnsi="Franklin Gothic Medium" w:cs="Franklin Gothic Medium"/>
      <w:b/>
      <w:bCs/>
      <w:sz w:val="14"/>
      <w:szCs w:val="14"/>
    </w:rPr>
  </w:style>
  <w:style w:type="paragraph" w:customStyle="1" w:styleId="Style26">
    <w:name w:val="Style26"/>
    <w:basedOn w:val="a"/>
    <w:rsid w:val="005049AF"/>
    <w:pPr>
      <w:spacing w:line="137" w:lineRule="exact"/>
      <w:ind w:hanging="341"/>
    </w:pPr>
  </w:style>
  <w:style w:type="paragraph" w:customStyle="1" w:styleId="Style12">
    <w:name w:val="Style12"/>
    <w:basedOn w:val="a"/>
    <w:rsid w:val="005049AF"/>
    <w:pPr>
      <w:spacing w:line="115" w:lineRule="exact"/>
      <w:jc w:val="both"/>
    </w:pPr>
  </w:style>
  <w:style w:type="character" w:customStyle="1" w:styleId="FontStyle54">
    <w:name w:val="Font Style54"/>
    <w:basedOn w:val="a0"/>
    <w:rsid w:val="005049AF"/>
    <w:rPr>
      <w:rFonts w:ascii="Franklin Gothic Medium" w:hAnsi="Franklin Gothic Medium" w:cs="Franklin Gothic Medium"/>
      <w:b/>
      <w:bCs/>
      <w:sz w:val="12"/>
      <w:szCs w:val="12"/>
    </w:rPr>
  </w:style>
  <w:style w:type="character" w:customStyle="1" w:styleId="FontStyle55">
    <w:name w:val="Font Style55"/>
    <w:basedOn w:val="a0"/>
    <w:rsid w:val="005049AF"/>
    <w:rPr>
      <w:rFonts w:ascii="Palatino Linotype" w:hAnsi="Palatino Linotype" w:cs="Palatino Linotype"/>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13183</Words>
  <Characters>75149</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ТЕОРИЯ ДЕНЕГ</vt:lpstr>
    </vt:vector>
  </TitlesOfParts>
  <Company>User_corp</Company>
  <LinksUpToDate>false</LinksUpToDate>
  <CharactersWithSpaces>88156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ДЕНЕГ</dc:title>
  <dc:subject/>
  <dc:creator>User</dc:creator>
  <cp:keywords/>
  <dc:description/>
  <cp:lastModifiedBy>Irina</cp:lastModifiedBy>
  <cp:revision>2</cp:revision>
  <dcterms:created xsi:type="dcterms:W3CDTF">2014-09-14T06:16:00Z</dcterms:created>
  <dcterms:modified xsi:type="dcterms:W3CDTF">2014-09-14T06:16:00Z</dcterms:modified>
</cp:coreProperties>
</file>