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5FC" w:rsidRPr="00CC18CE" w:rsidRDefault="009575FC" w:rsidP="00CC18CE">
      <w:pPr>
        <w:shd w:val="clear" w:color="000000" w:fill="auto"/>
        <w:spacing w:line="360" w:lineRule="auto"/>
        <w:ind w:firstLine="709"/>
        <w:jc w:val="center"/>
        <w:rPr>
          <w:b/>
          <w:sz w:val="28"/>
          <w:szCs w:val="40"/>
        </w:rPr>
      </w:pPr>
    </w:p>
    <w:p w:rsidR="00CC18CE" w:rsidRPr="00CC18CE" w:rsidRDefault="00CC18CE" w:rsidP="00CC18CE">
      <w:pPr>
        <w:shd w:val="clear" w:color="000000" w:fill="auto"/>
        <w:spacing w:line="360" w:lineRule="auto"/>
        <w:ind w:firstLine="709"/>
        <w:jc w:val="center"/>
        <w:rPr>
          <w:b/>
          <w:sz w:val="28"/>
          <w:szCs w:val="40"/>
        </w:rPr>
      </w:pPr>
    </w:p>
    <w:p w:rsidR="00CC18CE" w:rsidRPr="00CC18CE" w:rsidRDefault="00CC18CE" w:rsidP="00CC18CE">
      <w:pPr>
        <w:shd w:val="clear" w:color="000000" w:fill="auto"/>
        <w:spacing w:line="360" w:lineRule="auto"/>
        <w:ind w:firstLine="709"/>
        <w:jc w:val="center"/>
        <w:rPr>
          <w:b/>
          <w:sz w:val="28"/>
          <w:szCs w:val="40"/>
        </w:rPr>
      </w:pPr>
    </w:p>
    <w:p w:rsidR="00CC18CE" w:rsidRPr="00CC18CE" w:rsidRDefault="00CC18CE" w:rsidP="00CC18CE">
      <w:pPr>
        <w:shd w:val="clear" w:color="000000" w:fill="auto"/>
        <w:spacing w:line="360" w:lineRule="auto"/>
        <w:ind w:firstLine="709"/>
        <w:jc w:val="center"/>
        <w:rPr>
          <w:b/>
          <w:sz w:val="28"/>
          <w:szCs w:val="40"/>
        </w:rPr>
      </w:pPr>
    </w:p>
    <w:p w:rsidR="00CC18CE" w:rsidRPr="00CC18CE" w:rsidRDefault="00CC18CE" w:rsidP="00CC18CE">
      <w:pPr>
        <w:shd w:val="clear" w:color="000000" w:fill="auto"/>
        <w:spacing w:line="360" w:lineRule="auto"/>
        <w:ind w:firstLine="709"/>
        <w:jc w:val="center"/>
        <w:rPr>
          <w:b/>
          <w:sz w:val="28"/>
          <w:szCs w:val="40"/>
        </w:rPr>
      </w:pPr>
    </w:p>
    <w:p w:rsidR="00CC18CE" w:rsidRPr="00CC18CE" w:rsidRDefault="00CC18CE" w:rsidP="00CC18CE">
      <w:pPr>
        <w:shd w:val="clear" w:color="000000" w:fill="auto"/>
        <w:spacing w:line="360" w:lineRule="auto"/>
        <w:ind w:firstLine="709"/>
        <w:jc w:val="center"/>
        <w:rPr>
          <w:b/>
          <w:sz w:val="28"/>
          <w:szCs w:val="40"/>
        </w:rPr>
      </w:pPr>
    </w:p>
    <w:p w:rsidR="00CC18CE" w:rsidRPr="00CC18CE" w:rsidRDefault="00CC18CE" w:rsidP="00CC18CE">
      <w:pPr>
        <w:shd w:val="clear" w:color="000000" w:fill="auto"/>
        <w:spacing w:line="360" w:lineRule="auto"/>
        <w:ind w:firstLine="709"/>
        <w:jc w:val="center"/>
        <w:rPr>
          <w:b/>
          <w:sz w:val="28"/>
          <w:szCs w:val="40"/>
        </w:rPr>
      </w:pPr>
    </w:p>
    <w:p w:rsidR="00CC18CE" w:rsidRPr="00CC18CE" w:rsidRDefault="00CC18CE" w:rsidP="00CC18CE">
      <w:pPr>
        <w:shd w:val="clear" w:color="000000" w:fill="auto"/>
        <w:spacing w:line="360" w:lineRule="auto"/>
        <w:ind w:firstLine="709"/>
        <w:jc w:val="center"/>
        <w:rPr>
          <w:b/>
          <w:sz w:val="28"/>
          <w:szCs w:val="40"/>
        </w:rPr>
      </w:pPr>
      <w:r w:rsidRPr="00CC18CE">
        <w:rPr>
          <w:b/>
          <w:sz w:val="28"/>
          <w:szCs w:val="28"/>
        </w:rPr>
        <w:t>Теори</w:t>
      </w:r>
      <w:r w:rsidR="001426AE">
        <w:rPr>
          <w:b/>
          <w:sz w:val="28"/>
          <w:szCs w:val="28"/>
        </w:rPr>
        <w:t>я</w:t>
      </w:r>
      <w:r w:rsidRPr="00CC18CE">
        <w:rPr>
          <w:b/>
          <w:sz w:val="28"/>
          <w:szCs w:val="28"/>
        </w:rPr>
        <w:t xml:space="preserve"> </w:t>
      </w:r>
      <w:r w:rsidRPr="00A031BC">
        <w:rPr>
          <w:b/>
          <w:sz w:val="28"/>
          <w:szCs w:val="28"/>
        </w:rPr>
        <w:t xml:space="preserve">личности </w:t>
      </w:r>
      <w:r w:rsidR="00A031BC" w:rsidRPr="00A031BC">
        <w:rPr>
          <w:b/>
          <w:sz w:val="28"/>
          <w:szCs w:val="28"/>
        </w:rPr>
        <w:t>Зигмунда</w:t>
      </w:r>
      <w:r w:rsidR="00A031BC" w:rsidRPr="00CC18CE">
        <w:rPr>
          <w:b/>
          <w:sz w:val="28"/>
          <w:szCs w:val="28"/>
        </w:rPr>
        <w:t xml:space="preserve"> </w:t>
      </w:r>
      <w:r w:rsidRPr="00CC18CE">
        <w:rPr>
          <w:b/>
          <w:sz w:val="28"/>
          <w:szCs w:val="28"/>
        </w:rPr>
        <w:t>Фрейда</w:t>
      </w:r>
    </w:p>
    <w:p w:rsidR="00CC18CE" w:rsidRPr="00CC18CE" w:rsidRDefault="00CC18CE" w:rsidP="00CC18CE">
      <w:pPr>
        <w:shd w:val="clear" w:color="000000" w:fill="auto"/>
        <w:spacing w:line="360" w:lineRule="auto"/>
        <w:ind w:firstLine="709"/>
        <w:jc w:val="both"/>
        <w:rPr>
          <w:sz w:val="28"/>
          <w:szCs w:val="40"/>
        </w:rPr>
      </w:pPr>
    </w:p>
    <w:p w:rsidR="005A5B50" w:rsidRPr="00CC18CE" w:rsidRDefault="00CC18CE" w:rsidP="00CC18CE">
      <w:pPr>
        <w:shd w:val="clear" w:color="000000" w:fill="auto"/>
        <w:spacing w:line="360" w:lineRule="auto"/>
        <w:ind w:firstLine="709"/>
        <w:jc w:val="both"/>
        <w:rPr>
          <w:b/>
          <w:sz w:val="28"/>
          <w:szCs w:val="40"/>
        </w:rPr>
      </w:pPr>
      <w:r w:rsidRPr="00CC18CE">
        <w:rPr>
          <w:sz w:val="28"/>
          <w:szCs w:val="40"/>
        </w:rPr>
        <w:br w:type="page"/>
      </w:r>
      <w:r w:rsidR="005A5B50" w:rsidRPr="00CC18CE">
        <w:rPr>
          <w:b/>
          <w:sz w:val="28"/>
          <w:szCs w:val="40"/>
        </w:rPr>
        <w:t>Содержание</w:t>
      </w:r>
    </w:p>
    <w:p w:rsidR="005A5B50" w:rsidRPr="00CC18CE" w:rsidRDefault="005A5B50" w:rsidP="00CC18CE">
      <w:pPr>
        <w:shd w:val="clear" w:color="000000" w:fill="auto"/>
        <w:spacing w:line="360" w:lineRule="auto"/>
        <w:jc w:val="both"/>
        <w:rPr>
          <w:sz w:val="28"/>
          <w:szCs w:val="40"/>
        </w:rPr>
      </w:pPr>
    </w:p>
    <w:p w:rsidR="005A5B50" w:rsidRPr="00CC18CE" w:rsidRDefault="005A5B50" w:rsidP="00CC18CE">
      <w:pPr>
        <w:shd w:val="clear" w:color="000000" w:fill="auto"/>
        <w:spacing w:line="360" w:lineRule="auto"/>
        <w:jc w:val="both"/>
        <w:rPr>
          <w:sz w:val="28"/>
          <w:szCs w:val="28"/>
        </w:rPr>
      </w:pPr>
      <w:r w:rsidRPr="00CC18CE">
        <w:rPr>
          <w:sz w:val="28"/>
          <w:szCs w:val="28"/>
        </w:rPr>
        <w:t>Введение</w:t>
      </w:r>
    </w:p>
    <w:p w:rsidR="005A5B50" w:rsidRPr="00CC18CE" w:rsidRDefault="00CC18CE" w:rsidP="00CC18CE">
      <w:pPr>
        <w:shd w:val="clear" w:color="000000" w:fill="auto"/>
        <w:spacing w:line="360" w:lineRule="auto"/>
        <w:jc w:val="both"/>
        <w:rPr>
          <w:sz w:val="28"/>
          <w:szCs w:val="28"/>
        </w:rPr>
      </w:pPr>
      <w:r w:rsidRPr="00CC18CE">
        <w:rPr>
          <w:sz w:val="28"/>
          <w:szCs w:val="28"/>
        </w:rPr>
        <w:t xml:space="preserve">1. </w:t>
      </w:r>
      <w:r w:rsidR="005A5B50" w:rsidRPr="00CC18CE">
        <w:rPr>
          <w:sz w:val="28"/>
          <w:szCs w:val="28"/>
        </w:rPr>
        <w:t>Личность как триединство</w:t>
      </w:r>
    </w:p>
    <w:p w:rsidR="003049E4" w:rsidRPr="00CC18CE" w:rsidRDefault="00CC18CE" w:rsidP="00CC18CE">
      <w:pPr>
        <w:shd w:val="clear" w:color="000000" w:fill="auto"/>
        <w:spacing w:line="360" w:lineRule="auto"/>
        <w:jc w:val="both"/>
        <w:rPr>
          <w:sz w:val="28"/>
          <w:szCs w:val="28"/>
        </w:rPr>
      </w:pPr>
      <w:r w:rsidRPr="00CC18CE">
        <w:rPr>
          <w:sz w:val="28"/>
          <w:szCs w:val="28"/>
        </w:rPr>
        <w:t>2</w:t>
      </w:r>
      <w:r w:rsidR="003049E4" w:rsidRPr="00CC18CE">
        <w:rPr>
          <w:sz w:val="28"/>
          <w:szCs w:val="28"/>
        </w:rPr>
        <w:t>.</w:t>
      </w:r>
      <w:r w:rsidRPr="00CC18CE">
        <w:rPr>
          <w:sz w:val="28"/>
          <w:szCs w:val="28"/>
        </w:rPr>
        <w:t xml:space="preserve"> </w:t>
      </w:r>
      <w:r w:rsidR="003049E4" w:rsidRPr="00CC18CE">
        <w:rPr>
          <w:sz w:val="28"/>
          <w:szCs w:val="28"/>
        </w:rPr>
        <w:t>На грани внутреннего взрыва</w:t>
      </w:r>
    </w:p>
    <w:p w:rsidR="005A5B50" w:rsidRPr="00CC18CE" w:rsidRDefault="005A5B50" w:rsidP="00CC18CE">
      <w:pPr>
        <w:shd w:val="clear" w:color="000000" w:fill="auto"/>
        <w:spacing w:line="360" w:lineRule="auto"/>
        <w:jc w:val="both"/>
        <w:rPr>
          <w:sz w:val="28"/>
          <w:szCs w:val="28"/>
        </w:rPr>
      </w:pPr>
      <w:r w:rsidRPr="00CC18CE">
        <w:rPr>
          <w:sz w:val="28"/>
          <w:szCs w:val="28"/>
        </w:rPr>
        <w:t>Заключение</w:t>
      </w:r>
    </w:p>
    <w:p w:rsidR="003049E4" w:rsidRPr="00CC18CE" w:rsidRDefault="003049E4" w:rsidP="00CC18CE">
      <w:pPr>
        <w:shd w:val="clear" w:color="000000" w:fill="auto"/>
        <w:spacing w:line="360" w:lineRule="auto"/>
        <w:jc w:val="both"/>
        <w:rPr>
          <w:sz w:val="28"/>
          <w:szCs w:val="28"/>
        </w:rPr>
      </w:pPr>
      <w:r w:rsidRPr="00CC18CE">
        <w:rPr>
          <w:sz w:val="28"/>
          <w:szCs w:val="28"/>
        </w:rPr>
        <w:t>Список литературы</w:t>
      </w:r>
    </w:p>
    <w:p w:rsidR="005A5B50" w:rsidRPr="00CC18CE" w:rsidRDefault="005A5B50" w:rsidP="00CC18CE">
      <w:pPr>
        <w:shd w:val="clear" w:color="000000" w:fill="auto"/>
        <w:spacing w:line="360" w:lineRule="auto"/>
        <w:ind w:firstLine="709"/>
        <w:jc w:val="both"/>
        <w:rPr>
          <w:sz w:val="28"/>
          <w:szCs w:val="28"/>
        </w:rPr>
      </w:pPr>
    </w:p>
    <w:p w:rsidR="005A5B50" w:rsidRPr="00CC18CE" w:rsidRDefault="00CC18CE" w:rsidP="00CC18CE">
      <w:pPr>
        <w:pStyle w:val="a3"/>
        <w:shd w:val="clear" w:color="000000" w:fill="auto"/>
        <w:spacing w:before="0" w:beforeAutospacing="0" w:after="0" w:afterAutospacing="0" w:line="360" w:lineRule="auto"/>
        <w:ind w:firstLine="709"/>
        <w:jc w:val="both"/>
        <w:rPr>
          <w:b/>
          <w:sz w:val="28"/>
          <w:szCs w:val="40"/>
        </w:rPr>
      </w:pPr>
      <w:r w:rsidRPr="00CC18CE">
        <w:rPr>
          <w:sz w:val="28"/>
          <w:szCs w:val="40"/>
        </w:rPr>
        <w:br w:type="page"/>
      </w:r>
      <w:r w:rsidR="005A5B50" w:rsidRPr="00CC18CE">
        <w:rPr>
          <w:b/>
          <w:sz w:val="28"/>
          <w:szCs w:val="40"/>
        </w:rPr>
        <w:t>Введение</w:t>
      </w:r>
    </w:p>
    <w:p w:rsidR="00CC18CE" w:rsidRPr="00CC18CE" w:rsidRDefault="00CC18CE" w:rsidP="00CC18CE">
      <w:pPr>
        <w:pStyle w:val="a3"/>
        <w:shd w:val="clear" w:color="000000" w:fill="auto"/>
        <w:spacing w:before="0" w:beforeAutospacing="0" w:after="0" w:afterAutospacing="0" w:line="360" w:lineRule="auto"/>
        <w:ind w:firstLine="709"/>
        <w:jc w:val="both"/>
        <w:rPr>
          <w:sz w:val="28"/>
          <w:szCs w:val="28"/>
        </w:rPr>
      </w:pPr>
    </w:p>
    <w:p w:rsidR="005A5B50" w:rsidRPr="00CC18CE" w:rsidRDefault="005A5B50" w:rsidP="00CC18CE">
      <w:pPr>
        <w:pStyle w:val="a3"/>
        <w:shd w:val="clear" w:color="000000" w:fill="auto"/>
        <w:spacing w:before="0" w:beforeAutospacing="0" w:after="0" w:afterAutospacing="0" w:line="360" w:lineRule="auto"/>
        <w:ind w:firstLine="709"/>
        <w:jc w:val="both"/>
        <w:rPr>
          <w:sz w:val="28"/>
          <w:szCs w:val="28"/>
        </w:rPr>
      </w:pPr>
      <w:r w:rsidRPr="00CC18CE">
        <w:rPr>
          <w:sz w:val="28"/>
          <w:szCs w:val="28"/>
        </w:rPr>
        <w:t>Зигмунд Фрейд родился в 1856 году. Он является известным австрийским психиатром и психоаналитиком. От простой психиатрии он, изучая неврозы больных, эволюционировал к сложному психоанализу общества, культуры. В своем мировоззренческом развитии Фрейд прошел очень сложный и противоречивый путь.</w:t>
      </w:r>
    </w:p>
    <w:p w:rsidR="005A5B50" w:rsidRPr="00CC18CE" w:rsidRDefault="005A5B50" w:rsidP="00CC18CE">
      <w:pPr>
        <w:pStyle w:val="a3"/>
        <w:shd w:val="clear" w:color="000000" w:fill="auto"/>
        <w:spacing w:before="0" w:beforeAutospacing="0" w:after="0" w:afterAutospacing="0" w:line="360" w:lineRule="auto"/>
        <w:ind w:firstLine="709"/>
        <w:jc w:val="both"/>
        <w:rPr>
          <w:sz w:val="28"/>
          <w:szCs w:val="28"/>
        </w:rPr>
      </w:pPr>
      <w:r w:rsidRPr="00CC18CE">
        <w:rPr>
          <w:sz w:val="28"/>
          <w:szCs w:val="28"/>
        </w:rPr>
        <w:t>Во второй половине ХIХ века, когда психология выделилась как отдельная наука, главной ее целью стало раскрытие основных элементов человеческой психики методом интроспекции в лабораторных условиях. В этом направлении работала первая в то время лаборатория В. Вундта. Поэтому появление радикально иного подхода к изучению людей</w:t>
      </w:r>
      <w:r w:rsidR="00CC18CE">
        <w:rPr>
          <w:sz w:val="28"/>
          <w:szCs w:val="28"/>
        </w:rPr>
        <w:t xml:space="preserve"> </w:t>
      </w:r>
      <w:r w:rsidRPr="00CC18CE">
        <w:rPr>
          <w:sz w:val="28"/>
          <w:szCs w:val="28"/>
        </w:rPr>
        <w:t>вызывало ошеломляющий эффект. Разработанная молодым венским врачом З.Фрейдом теория личности, представила человека не как существо разумное и осознающее свое поведение, а как существо, находящееся в вечном конфликте, истоки которого лежат в другой, более широкой сфере психического</w:t>
      </w:r>
      <w:r w:rsidR="00CC18CE">
        <w:rPr>
          <w:sz w:val="28"/>
          <w:szCs w:val="28"/>
        </w:rPr>
        <w:t xml:space="preserve"> </w:t>
      </w:r>
      <w:r w:rsidRPr="00CC18CE">
        <w:rPr>
          <w:sz w:val="28"/>
          <w:szCs w:val="28"/>
        </w:rPr>
        <w:t>–</w:t>
      </w:r>
      <w:r w:rsidR="00CC18CE">
        <w:rPr>
          <w:sz w:val="28"/>
          <w:szCs w:val="28"/>
        </w:rPr>
        <w:t xml:space="preserve"> </w:t>
      </w:r>
      <w:r w:rsidRPr="00CC18CE">
        <w:rPr>
          <w:sz w:val="28"/>
          <w:szCs w:val="28"/>
        </w:rPr>
        <w:t>в неосознанном.</w:t>
      </w:r>
    </w:p>
    <w:p w:rsidR="005A5B50" w:rsidRPr="00CC18CE" w:rsidRDefault="005A5B50" w:rsidP="00CC18CE">
      <w:pPr>
        <w:pStyle w:val="a3"/>
        <w:shd w:val="clear" w:color="000000" w:fill="auto"/>
        <w:spacing w:before="0" w:beforeAutospacing="0" w:after="0" w:afterAutospacing="0" w:line="360" w:lineRule="auto"/>
        <w:ind w:firstLine="709"/>
        <w:jc w:val="both"/>
        <w:rPr>
          <w:sz w:val="28"/>
          <w:szCs w:val="28"/>
        </w:rPr>
      </w:pPr>
      <w:r w:rsidRPr="00CC18CE">
        <w:rPr>
          <w:sz w:val="28"/>
          <w:szCs w:val="28"/>
        </w:rPr>
        <w:t>Фрейд первым охарактеризовал психику как поле боя между непримиримыми инстинктами, рассудком и сознанием. Его психоаналитическая теория служит примером психодинамического подхода. Понятие динамики в его теории подразумевает, что поведение человека полностью детерминировано, и бессознательные психические процессы имеют большое значение в регуляции поведения человека.</w:t>
      </w:r>
    </w:p>
    <w:p w:rsidR="005A5B50" w:rsidRPr="00CC18CE" w:rsidRDefault="005A5B50" w:rsidP="00CC18CE">
      <w:pPr>
        <w:shd w:val="clear" w:color="000000" w:fill="auto"/>
        <w:spacing w:line="360" w:lineRule="auto"/>
        <w:ind w:firstLine="709"/>
        <w:jc w:val="both"/>
        <w:rPr>
          <w:sz w:val="28"/>
          <w:szCs w:val="28"/>
        </w:rPr>
      </w:pPr>
      <w:r w:rsidRPr="00CC18CE">
        <w:rPr>
          <w:sz w:val="28"/>
          <w:szCs w:val="28"/>
        </w:rPr>
        <w:t>По мере роста известности Фрейда росло и количество критических работ, направленных против его взглядов. В 1933 году нацисты сожгли его книги в Берлине. После захвата немцами Австрии положение Фрейда становится опасным, он подвергается преследованиям. Зарубежные психоаналитические общества собирают значительную сумму денег и фактически выкупают Фрейда у немцев, которые дают ему разрешение</w:t>
      </w:r>
      <w:r w:rsidR="00CC18CE">
        <w:rPr>
          <w:sz w:val="28"/>
          <w:szCs w:val="28"/>
        </w:rPr>
        <w:t xml:space="preserve"> </w:t>
      </w:r>
      <w:r w:rsidRPr="00CC18CE">
        <w:rPr>
          <w:sz w:val="28"/>
          <w:szCs w:val="28"/>
        </w:rPr>
        <w:t>уехать в Англию. Однако его болезнь прогрессирует, не помогают никакие операции и лекарства и в 1939 году он умирает, оставив после себя созданный им мир, уже полностью открытый для толкований и критики.</w:t>
      </w:r>
    </w:p>
    <w:p w:rsidR="003049E4" w:rsidRPr="00CC18CE" w:rsidRDefault="003049E4" w:rsidP="00CC18CE">
      <w:pPr>
        <w:shd w:val="clear" w:color="000000" w:fill="auto"/>
        <w:spacing w:line="360" w:lineRule="auto"/>
        <w:ind w:firstLine="709"/>
        <w:jc w:val="both"/>
        <w:rPr>
          <w:sz w:val="28"/>
          <w:szCs w:val="28"/>
        </w:rPr>
      </w:pPr>
    </w:p>
    <w:p w:rsidR="005A5B50" w:rsidRPr="00CC18CE" w:rsidRDefault="00CC18CE" w:rsidP="00CC18CE">
      <w:pPr>
        <w:shd w:val="clear" w:color="000000" w:fill="auto"/>
        <w:spacing w:line="360" w:lineRule="auto"/>
        <w:ind w:firstLine="709"/>
        <w:jc w:val="both"/>
        <w:rPr>
          <w:b/>
          <w:bCs/>
          <w:color w:val="000000"/>
          <w:sz w:val="28"/>
          <w:szCs w:val="40"/>
        </w:rPr>
      </w:pPr>
      <w:r w:rsidRPr="00CC18CE">
        <w:rPr>
          <w:bCs/>
          <w:color w:val="000000"/>
          <w:sz w:val="28"/>
          <w:szCs w:val="40"/>
        </w:rPr>
        <w:br w:type="page"/>
      </w:r>
      <w:r w:rsidR="005A5B50" w:rsidRPr="00CC18CE">
        <w:rPr>
          <w:b/>
          <w:bCs/>
          <w:color w:val="000000"/>
          <w:sz w:val="28"/>
          <w:szCs w:val="40"/>
        </w:rPr>
        <w:t>Личность как триединство</w:t>
      </w:r>
    </w:p>
    <w:p w:rsidR="00CC18CE" w:rsidRPr="00CC18CE" w:rsidRDefault="00CC18CE" w:rsidP="00CC18CE">
      <w:pPr>
        <w:shd w:val="clear" w:color="000000" w:fill="auto"/>
        <w:spacing w:line="360" w:lineRule="auto"/>
        <w:ind w:firstLine="709"/>
        <w:jc w:val="both"/>
        <w:rPr>
          <w:color w:val="000000"/>
          <w:sz w:val="28"/>
          <w:szCs w:val="28"/>
        </w:rPr>
      </w:pPr>
    </w:p>
    <w:p w:rsidR="00B22932" w:rsidRPr="00CC18CE" w:rsidRDefault="00B22932" w:rsidP="00CC18CE">
      <w:pPr>
        <w:shd w:val="clear" w:color="000000" w:fill="auto"/>
        <w:spacing w:line="360" w:lineRule="auto"/>
        <w:ind w:firstLine="709"/>
        <w:jc w:val="both"/>
        <w:rPr>
          <w:sz w:val="28"/>
          <w:szCs w:val="28"/>
        </w:rPr>
      </w:pPr>
      <w:r w:rsidRPr="00CC18CE">
        <w:rPr>
          <w:color w:val="000000"/>
          <w:sz w:val="28"/>
          <w:szCs w:val="28"/>
        </w:rPr>
        <w:t>Фрейд считал, что психика состоит из трех слоев — сознательного (“Сверх-Я”), предсознательного (“Я”) и бессознательного (“Оно”), в которых и располагаются основные структуры личности. При этом содержание бессознательного по мнению Фрейда не доступно осознанию практически ни при каких условиях. Содержание предсознательного слоя может быть осознано человеком, хотя это и требует от него значительных усилий. В бессознательном слое располагается одна из структур личности — “Оно”, которая фактически является энергетической основой личности. “Оно” - бессознательное (глубинные инстинктивные, в основном сексуальные и агрессивные побуждения), играет главную роль, определяющую поведение и состояние человека. В “Оно” содержатся врожденные бессознательные инстинкты, которые стремятся к своему удовлетворению, к разрядке и таким образом детерминируют деятельность субъекта. Фрейд считал, что существует два основных врожденных бессознательных инстинкта — инстинкт жизни и инстинкт смерти, которые находятся в антагонистических отношениях между собой создавая основу для фундаментального, биологического внутреннего конфликта. Неосознанность этого конфликта связана не только с тем, что борьба между инстинктами как правило происходит с бессознательном слое, но и с тем, что поведение человека вызывается как правило одновременным действием обеих этих сил.</w:t>
      </w:r>
    </w:p>
    <w:p w:rsidR="00B22932" w:rsidRPr="00CC18CE" w:rsidRDefault="00B22932" w:rsidP="00CC18CE">
      <w:pPr>
        <w:shd w:val="clear" w:color="000000" w:fill="auto"/>
        <w:spacing w:line="360" w:lineRule="auto"/>
        <w:ind w:firstLine="709"/>
        <w:jc w:val="both"/>
        <w:rPr>
          <w:color w:val="000000"/>
          <w:sz w:val="28"/>
          <w:szCs w:val="28"/>
        </w:rPr>
      </w:pPr>
      <w:r w:rsidRPr="00CC18CE">
        <w:rPr>
          <w:color w:val="000000"/>
          <w:sz w:val="28"/>
          <w:szCs w:val="28"/>
        </w:rPr>
        <w:t>С точки зрения Фрейда инстинкты являются каналами, по которым проходит энергия, формирующая нашу деятельность. Либидо, о котором так много писал и сам Фрейд и его ученики и является той специфической энергией, которая связана с инстинктом жизни. Для энергии, связанной с инстинктом смерти и агрессии Фрейд не дал собственного имени, но постоянно говорил о ее существовании. Он также считал, что содержание бессознательного постоянно расширяется, так как те стремления и желания, которые человек не смог по тем или иным причинам реализовать в своей деятельности вытесняются им в бессознательное, наполняя его содержание.</w:t>
      </w:r>
    </w:p>
    <w:p w:rsidR="00B22932" w:rsidRPr="00CC18CE" w:rsidRDefault="00B22932" w:rsidP="00CC18CE">
      <w:pPr>
        <w:shd w:val="clear" w:color="000000" w:fill="auto"/>
        <w:spacing w:line="360" w:lineRule="auto"/>
        <w:ind w:firstLine="709"/>
        <w:jc w:val="both"/>
        <w:rPr>
          <w:sz w:val="28"/>
          <w:szCs w:val="28"/>
        </w:rPr>
      </w:pPr>
      <w:r w:rsidRPr="00CC18CE">
        <w:rPr>
          <w:color w:val="000000"/>
          <w:sz w:val="28"/>
          <w:szCs w:val="28"/>
        </w:rPr>
        <w:t>Вторая структура личности — “Я” по мнению Фрейда также является врожденной и располагается как в сознательном слое, так и в предсознании. Таким образом мы всегда можем осознать осознать свое “Я”, хотя это может быть для нас и не легким делом. Если содержание “Оно” расширяется, то содержание “Я”, наоборот сужается, так как ребенок рождается по выражению Фрейда с “океаническим чувством я”, включая в себя весь окружающий мир. Со временем он начинает осознавать границу между собой и окружающим миром, начинает локализовать свое “Я” до своего тела, сужая, таким образом, объем “Я”.</w:t>
      </w:r>
    </w:p>
    <w:p w:rsidR="00B22932" w:rsidRPr="00CC18CE" w:rsidRDefault="00B22932" w:rsidP="00CC18CE">
      <w:pPr>
        <w:shd w:val="clear" w:color="000000" w:fill="auto"/>
        <w:spacing w:line="360" w:lineRule="auto"/>
        <w:ind w:firstLine="709"/>
        <w:jc w:val="both"/>
        <w:rPr>
          <w:color w:val="000000"/>
          <w:sz w:val="28"/>
          <w:szCs w:val="28"/>
        </w:rPr>
      </w:pPr>
      <w:r w:rsidRPr="00CC18CE">
        <w:rPr>
          <w:color w:val="000000"/>
          <w:sz w:val="28"/>
          <w:szCs w:val="28"/>
        </w:rPr>
        <w:t>Третья структура личности — “Сверх-Я” не врожденная, она формируется в процессе жизни ребенка. Механизмом ее формирования является идентификация с близким взрослым своего пола, черты и качества которого и становятся содержанием “Сверх-Я”. В процессе идентификации у детей формируется также Эдипов комплекс (у мальчиков) или комплекс Электры</w:t>
      </w:r>
      <w:r w:rsidR="00CC18CE">
        <w:rPr>
          <w:color w:val="000000"/>
          <w:sz w:val="28"/>
          <w:szCs w:val="28"/>
        </w:rPr>
        <w:t xml:space="preserve"> </w:t>
      </w:r>
      <w:r w:rsidRPr="00CC18CE">
        <w:rPr>
          <w:color w:val="000000"/>
          <w:sz w:val="28"/>
          <w:szCs w:val="28"/>
        </w:rPr>
        <w:t>(у девочек), то есть комплекс амбивалентных чувств, которые испытывает ребенок к объекту идентификации.</w:t>
      </w:r>
    </w:p>
    <w:p w:rsidR="00CC18CE" w:rsidRPr="00CC18CE" w:rsidRDefault="00CC18CE" w:rsidP="00CC18CE">
      <w:pPr>
        <w:shd w:val="clear" w:color="000000" w:fill="auto"/>
        <w:spacing w:line="360" w:lineRule="auto"/>
        <w:ind w:firstLine="709"/>
        <w:jc w:val="both"/>
        <w:rPr>
          <w:bCs/>
          <w:color w:val="000000"/>
          <w:sz w:val="28"/>
          <w:szCs w:val="40"/>
        </w:rPr>
      </w:pPr>
    </w:p>
    <w:p w:rsidR="00B22932" w:rsidRPr="00CC18CE" w:rsidRDefault="00B22932" w:rsidP="00CC18CE">
      <w:pPr>
        <w:shd w:val="clear" w:color="000000" w:fill="auto"/>
        <w:spacing w:line="360" w:lineRule="auto"/>
        <w:ind w:firstLine="709"/>
        <w:jc w:val="both"/>
        <w:rPr>
          <w:b/>
          <w:sz w:val="28"/>
          <w:szCs w:val="40"/>
        </w:rPr>
      </w:pPr>
      <w:r w:rsidRPr="00CC18CE">
        <w:rPr>
          <w:b/>
          <w:bCs/>
          <w:color w:val="000000"/>
          <w:sz w:val="28"/>
          <w:szCs w:val="40"/>
        </w:rPr>
        <w:t>На грани внутреннего взрыва</w:t>
      </w:r>
    </w:p>
    <w:p w:rsidR="00CC18CE" w:rsidRPr="00CC18CE" w:rsidRDefault="00CC18CE" w:rsidP="00CC18CE">
      <w:pPr>
        <w:shd w:val="clear" w:color="000000" w:fill="auto"/>
        <w:spacing w:line="360" w:lineRule="auto"/>
        <w:ind w:firstLine="709"/>
        <w:jc w:val="both"/>
        <w:rPr>
          <w:color w:val="000000"/>
          <w:sz w:val="28"/>
          <w:szCs w:val="28"/>
        </w:rPr>
      </w:pPr>
    </w:p>
    <w:p w:rsidR="00B22932" w:rsidRPr="00CC18CE" w:rsidRDefault="00B22932" w:rsidP="00CC18CE">
      <w:pPr>
        <w:shd w:val="clear" w:color="000000" w:fill="auto"/>
        <w:spacing w:line="360" w:lineRule="auto"/>
        <w:ind w:firstLine="709"/>
        <w:jc w:val="both"/>
        <w:rPr>
          <w:color w:val="000000"/>
          <w:sz w:val="28"/>
          <w:szCs w:val="28"/>
        </w:rPr>
      </w:pPr>
      <w:r w:rsidRPr="00CC18CE">
        <w:rPr>
          <w:color w:val="000000"/>
          <w:sz w:val="28"/>
          <w:szCs w:val="28"/>
        </w:rPr>
        <w:t>Фрейд подчеркивал, что между этими тремя структурами личности существует неустойчивое равновесие, так как не только их содержание, но и направления их развития противоположны друг другу. Инстинкты, содержащиеся в “Оно” стремятся к своему удовлетворению, диктуя человеку такие желания, которые практически не выполнимы ни в одном обществе. “Сверх-Я”, в содержание которого входит совесть, самонаблюдение и идеалы человека, предупреждает его о невозможности осуществления этих желаний и стоит на страже соблюдения норм, принятых в данном обществе. Таким образом “Я” становится как бы ареной борьбы противоречивых тенденций, которые диктуются “Оно” и “Сверх-Я”. Такое состояние внутреннего конфликта, в котором постоянно находится человек, делает его потенциальным невротиком. Поэтому Фрейд постоянно подчеркивал, что не существует четкой грани между нормой и патологией и испытываемое людьми постоянное напряжение делает их потенциальными невротиками. Возможность поддерживать свое психическое здоровье зависит от механизмов психологической защиты, которые помогают человеку если не предотвратить (так как это фактически не возможно), то хотя бы смягчить конфликт между “Оно” и “Сверх-Я”.</w:t>
      </w:r>
    </w:p>
    <w:p w:rsidR="00B22932" w:rsidRPr="00CC18CE" w:rsidRDefault="00B22932" w:rsidP="00CC18CE">
      <w:pPr>
        <w:shd w:val="clear" w:color="000000" w:fill="auto"/>
        <w:spacing w:line="360" w:lineRule="auto"/>
        <w:ind w:firstLine="709"/>
        <w:jc w:val="both"/>
        <w:rPr>
          <w:color w:val="000000"/>
          <w:sz w:val="28"/>
          <w:szCs w:val="28"/>
        </w:rPr>
      </w:pPr>
      <w:r w:rsidRPr="00CC18CE">
        <w:rPr>
          <w:color w:val="000000"/>
          <w:sz w:val="28"/>
          <w:szCs w:val="28"/>
        </w:rPr>
        <w:t>Защитные механизмы – внутренний предохранитель. Фрейд выделял несколько защитных механизмов, главными из которых являются вытеснение или (возмещение отсутствия или слабости каких-либо физических или психических качеств), регрессия (возврат к пройденным стадиям развития), рационализация (оправдание подсознательных побуждений) идентификация себя с другим лицом, которое обладает тем качеством, которое отсутствует у субъекта, проекция (приписывание другим своих желаний, опасений, страхов) и сублимация (переключение энергии). Вытеснение является самым неэффективным механизмом, так как при этом энергия, протекающая поинстинктивным каналам, не реализуется в деятельности, но остается в человеке, вызывая рост напряженности. Желание вытесняется в бессознательное, человек о нем совершенно забывает, но оставшееся напряжение, проникая сквозь бессознательное, дает о себе знать в виде символов, наполняющих наши сновидения, в виде ошибок, описок, оговорок. При этом символ, по мнению Фрейда, не является непосредственным отражением вытесненного желания, но его трансформацией. Поэтому он придавал такое значение “психопатологии обыденной жизни”, то есть толкованию таких явлений как ошибки и сновидения человека, его ассоциации. Отношение Фрейда к символике было одной из причин его расхождения с Юнгом, который считал, что существует непосредственная и тесная связь между символом и стремлением человека и возражал против толкований, придуманных Фрейдом.</w:t>
      </w:r>
    </w:p>
    <w:p w:rsidR="00B22932" w:rsidRPr="00CC18CE" w:rsidRDefault="00B22932" w:rsidP="00CC18CE">
      <w:pPr>
        <w:shd w:val="clear" w:color="000000" w:fill="auto"/>
        <w:spacing w:line="360" w:lineRule="auto"/>
        <w:ind w:firstLine="709"/>
        <w:jc w:val="both"/>
        <w:rPr>
          <w:color w:val="000000"/>
          <w:sz w:val="28"/>
          <w:szCs w:val="28"/>
        </w:rPr>
      </w:pPr>
      <w:r w:rsidRPr="00CC18CE">
        <w:rPr>
          <w:color w:val="000000"/>
          <w:sz w:val="28"/>
          <w:szCs w:val="28"/>
        </w:rPr>
        <w:t>Регрессия и рационализация являются более успешными видами защиты, так как они дают возможность хотя бы частичной разрядки энергии, содержащейся в желаниях человека. При этом регрессия представляет собой более примитивный способ реализации стремлений, выхода из конфликтной ситуации. Человек может начать кусать ногти, портить вещи, жевать резинку или табак, верить в злых или добрых духов, стремиться к рискованным ситуациям и т.д., причем многие из этих регрессий настолько общеприняты, что даже не воспринимаются таковыми. Рационализация связана со стремлением “Сверх-Я” хоть как-то проконтролировать создавшуюся ситуацию, придав ей добропорядочный вид. Поэтому человек не осознавая реальные мотивы своего поведения, прикрывает их и объясняет придуманными, но морально приемлемыми мотивами.</w:t>
      </w:r>
    </w:p>
    <w:p w:rsidR="00B22932" w:rsidRPr="00CC18CE" w:rsidRDefault="00B22932" w:rsidP="00CC18CE">
      <w:pPr>
        <w:shd w:val="clear" w:color="000000" w:fill="auto"/>
        <w:spacing w:line="360" w:lineRule="auto"/>
        <w:ind w:firstLine="709"/>
        <w:jc w:val="both"/>
        <w:rPr>
          <w:color w:val="000000"/>
          <w:sz w:val="28"/>
          <w:szCs w:val="28"/>
        </w:rPr>
      </w:pPr>
      <w:r w:rsidRPr="00CC18CE">
        <w:rPr>
          <w:color w:val="000000"/>
          <w:sz w:val="28"/>
          <w:szCs w:val="28"/>
        </w:rPr>
        <w:t>При проекции человек приписывает другим те желания и чувства, которые он испытывает сам. В том случае, когда субъект, которому было приписано какое-либо чувство, своим поведением подтверждает сделанную проекцию, этот защитный механизм действует достаточно успешно, так как человек может осознать эти чувства как реальные, действительные, но внешние по отношению к нему и не пугаться их.</w:t>
      </w:r>
    </w:p>
    <w:p w:rsidR="00B22932" w:rsidRPr="00CC18CE" w:rsidRDefault="00B22932" w:rsidP="00CC18CE">
      <w:pPr>
        <w:shd w:val="clear" w:color="000000" w:fill="auto"/>
        <w:spacing w:line="360" w:lineRule="auto"/>
        <w:ind w:firstLine="709"/>
        <w:jc w:val="both"/>
        <w:rPr>
          <w:color w:val="000000"/>
          <w:sz w:val="28"/>
          <w:szCs w:val="28"/>
        </w:rPr>
      </w:pPr>
      <w:r w:rsidRPr="00CC18CE">
        <w:rPr>
          <w:color w:val="000000"/>
          <w:sz w:val="28"/>
          <w:szCs w:val="28"/>
        </w:rPr>
        <w:t>Однако наиболее эффективным является механизм, который Фрейд назвал сублимацией. Этот механизм помогает направить энергию, которая связана с сексуальными или агрессивными стремлениями, в другое русло, реализовать ее, в частности, в художественной деятельности. Механизм сублимации трактуется как основной источник творчества. В принципе Фрейд и считал культуру продуктом сублимации и с этой точки зрения рассматривал произведения искусства, научные открытия. Наиболее успешной эта деятельность является потому, что в ней происходит полная реализация накопленной энергии, катарсис или очищение человека от нее.</w:t>
      </w:r>
    </w:p>
    <w:p w:rsidR="00B22932" w:rsidRPr="00CC18CE" w:rsidRDefault="00B22932" w:rsidP="00CC18CE">
      <w:pPr>
        <w:shd w:val="clear" w:color="000000" w:fill="auto"/>
        <w:spacing w:line="360" w:lineRule="auto"/>
        <w:ind w:firstLine="709"/>
        <w:jc w:val="both"/>
        <w:rPr>
          <w:color w:val="000000"/>
          <w:sz w:val="28"/>
          <w:szCs w:val="28"/>
        </w:rPr>
      </w:pPr>
    </w:p>
    <w:p w:rsidR="00B22932" w:rsidRPr="00CC18CE" w:rsidRDefault="00CC18CE" w:rsidP="00CC18CE">
      <w:pPr>
        <w:shd w:val="clear" w:color="000000" w:fill="auto"/>
        <w:spacing w:line="360" w:lineRule="auto"/>
        <w:ind w:firstLine="709"/>
        <w:jc w:val="both"/>
        <w:rPr>
          <w:b/>
          <w:color w:val="000000"/>
          <w:sz w:val="28"/>
          <w:szCs w:val="40"/>
        </w:rPr>
      </w:pPr>
      <w:r w:rsidRPr="00CC18CE">
        <w:rPr>
          <w:color w:val="000000"/>
          <w:sz w:val="28"/>
          <w:szCs w:val="40"/>
        </w:rPr>
        <w:br w:type="page"/>
      </w:r>
      <w:r w:rsidR="00B22932" w:rsidRPr="00CC18CE">
        <w:rPr>
          <w:b/>
          <w:color w:val="000000"/>
          <w:sz w:val="28"/>
          <w:szCs w:val="40"/>
        </w:rPr>
        <w:t>Заключение</w:t>
      </w:r>
    </w:p>
    <w:p w:rsidR="00CC18CE" w:rsidRPr="00CC18CE" w:rsidRDefault="00CC18CE" w:rsidP="00CC18CE">
      <w:pPr>
        <w:shd w:val="clear" w:color="000000" w:fill="auto"/>
        <w:spacing w:line="360" w:lineRule="auto"/>
        <w:ind w:firstLine="709"/>
        <w:jc w:val="both"/>
        <w:rPr>
          <w:sz w:val="28"/>
          <w:szCs w:val="28"/>
        </w:rPr>
      </w:pPr>
    </w:p>
    <w:p w:rsidR="003049E4" w:rsidRPr="00CC18CE" w:rsidRDefault="003049E4" w:rsidP="00CC18CE">
      <w:pPr>
        <w:shd w:val="clear" w:color="000000" w:fill="auto"/>
        <w:spacing w:line="360" w:lineRule="auto"/>
        <w:ind w:firstLine="709"/>
        <w:jc w:val="both"/>
        <w:rPr>
          <w:sz w:val="28"/>
          <w:szCs w:val="28"/>
        </w:rPr>
      </w:pPr>
      <w:r w:rsidRPr="00CC18CE">
        <w:rPr>
          <w:sz w:val="28"/>
          <w:szCs w:val="28"/>
        </w:rPr>
        <w:t xml:space="preserve">В целом, на взгляд некоторых обывателей, теория Фрейда нуждается во многих поправках (она не бесспорна), но все же Зигмунд Фрейд сделал большой шаг в оценке и понимании развития человеческого общества. Создав теорию личности, он также продвинулся вперед в познании человеческой психики и раскрытия ее глубин. К нашему времени данная теория усовершенствовалась. Она нашла много продолжателей. Многие современные психоаналитики активно используют работы Фрейда в своих исследованиях. В своей работе я попытался раскрыть основные элементы развития личности, согласно теории Фрейда. Многие вопросы я не затронул, а многие являются очень спорными, поэтому мое субъективное мнение является лишь каплей в море вопросов и работ, посвященных фрейдизму. </w:t>
      </w:r>
    </w:p>
    <w:p w:rsidR="003049E4" w:rsidRPr="00CC18CE" w:rsidRDefault="003049E4" w:rsidP="00CC18CE">
      <w:pPr>
        <w:shd w:val="clear" w:color="000000" w:fill="auto"/>
        <w:spacing w:line="360" w:lineRule="auto"/>
        <w:ind w:firstLine="709"/>
        <w:jc w:val="both"/>
        <w:rPr>
          <w:sz w:val="28"/>
          <w:szCs w:val="28"/>
        </w:rPr>
      </w:pPr>
    </w:p>
    <w:p w:rsidR="003049E4" w:rsidRPr="00CC18CE" w:rsidRDefault="00CC18CE" w:rsidP="00CC18CE">
      <w:pPr>
        <w:shd w:val="clear" w:color="000000" w:fill="auto"/>
        <w:spacing w:line="360" w:lineRule="auto"/>
        <w:ind w:firstLine="709"/>
        <w:jc w:val="both"/>
        <w:rPr>
          <w:b/>
          <w:color w:val="000000"/>
          <w:sz w:val="28"/>
          <w:szCs w:val="40"/>
        </w:rPr>
      </w:pPr>
      <w:r w:rsidRPr="00CC18CE">
        <w:rPr>
          <w:color w:val="000000"/>
          <w:sz w:val="28"/>
          <w:szCs w:val="40"/>
        </w:rPr>
        <w:br w:type="page"/>
      </w:r>
      <w:r w:rsidR="003049E4" w:rsidRPr="00CC18CE">
        <w:rPr>
          <w:b/>
          <w:color w:val="000000"/>
          <w:sz w:val="28"/>
          <w:szCs w:val="40"/>
        </w:rPr>
        <w:t>Список литературы</w:t>
      </w:r>
    </w:p>
    <w:p w:rsidR="00CC18CE" w:rsidRPr="00CC18CE" w:rsidRDefault="00CC18CE" w:rsidP="00CC18CE">
      <w:pPr>
        <w:shd w:val="clear" w:color="000000" w:fill="auto"/>
        <w:spacing w:line="360" w:lineRule="auto"/>
        <w:ind w:firstLine="709"/>
        <w:jc w:val="both"/>
        <w:rPr>
          <w:color w:val="000000"/>
          <w:sz w:val="28"/>
          <w:szCs w:val="28"/>
        </w:rPr>
      </w:pPr>
    </w:p>
    <w:p w:rsidR="003049E4" w:rsidRPr="00CC18CE" w:rsidRDefault="003049E4" w:rsidP="00CC18CE">
      <w:pPr>
        <w:shd w:val="clear" w:color="000000" w:fill="auto"/>
        <w:spacing w:line="360" w:lineRule="auto"/>
        <w:jc w:val="both"/>
        <w:rPr>
          <w:sz w:val="28"/>
          <w:szCs w:val="28"/>
        </w:rPr>
      </w:pPr>
      <w:r w:rsidRPr="00CC18CE">
        <w:rPr>
          <w:color w:val="000000"/>
          <w:sz w:val="28"/>
          <w:szCs w:val="28"/>
        </w:rPr>
        <w:t>1.</w:t>
      </w:r>
      <w:r w:rsidRPr="00CC18CE">
        <w:rPr>
          <w:sz w:val="28"/>
          <w:szCs w:val="28"/>
        </w:rPr>
        <w:t xml:space="preserve">Алексеев П.В., Большаков А.В. и др. Хрестоматия: Основы философских знаний. М.: Политическая литература, 1982. </w:t>
      </w:r>
    </w:p>
    <w:p w:rsidR="003049E4" w:rsidRPr="00CC18CE" w:rsidRDefault="003049E4" w:rsidP="00CC18CE">
      <w:pPr>
        <w:shd w:val="clear" w:color="000000" w:fill="auto"/>
        <w:spacing w:line="360" w:lineRule="auto"/>
        <w:jc w:val="both"/>
        <w:rPr>
          <w:sz w:val="28"/>
          <w:szCs w:val="28"/>
        </w:rPr>
      </w:pPr>
      <w:r w:rsidRPr="00CC18CE">
        <w:rPr>
          <w:sz w:val="28"/>
          <w:szCs w:val="28"/>
        </w:rPr>
        <w:t>2.</w:t>
      </w:r>
      <w:r w:rsidRPr="00CC18CE">
        <w:rPr>
          <w:iCs/>
          <w:sz w:val="28"/>
          <w:szCs w:val="28"/>
        </w:rPr>
        <w:t>Ильенков Э.В.</w:t>
      </w:r>
      <w:r w:rsidRPr="00CC18CE">
        <w:rPr>
          <w:sz w:val="28"/>
          <w:szCs w:val="28"/>
        </w:rPr>
        <w:t xml:space="preserve"> Учитесь мыслить смолоду. М.: Просвещение, 1977.</w:t>
      </w:r>
    </w:p>
    <w:p w:rsidR="003049E4" w:rsidRPr="00CC18CE" w:rsidRDefault="003049E4" w:rsidP="00CC18CE">
      <w:pPr>
        <w:shd w:val="clear" w:color="000000" w:fill="auto"/>
        <w:spacing w:line="360" w:lineRule="auto"/>
        <w:jc w:val="both"/>
        <w:rPr>
          <w:sz w:val="28"/>
          <w:szCs w:val="28"/>
        </w:rPr>
      </w:pPr>
      <w:r w:rsidRPr="00CC18CE">
        <w:rPr>
          <w:sz w:val="28"/>
          <w:szCs w:val="28"/>
        </w:rPr>
        <w:t>3.Куликов В.И., Хаценков А.Ф. Современная буржуазная философия и религия. М.: Просвещение, 1977.</w:t>
      </w:r>
    </w:p>
    <w:p w:rsidR="003049E4" w:rsidRPr="00CC18CE" w:rsidRDefault="003049E4" w:rsidP="00CC18CE">
      <w:pPr>
        <w:shd w:val="clear" w:color="000000" w:fill="auto"/>
        <w:spacing w:line="360" w:lineRule="auto"/>
        <w:jc w:val="both"/>
        <w:rPr>
          <w:sz w:val="28"/>
          <w:szCs w:val="28"/>
        </w:rPr>
      </w:pPr>
      <w:r w:rsidRPr="00CC18CE">
        <w:rPr>
          <w:sz w:val="28"/>
          <w:szCs w:val="28"/>
        </w:rPr>
        <w:t>4.Прохоров А.М. Советский энциклопедический словарь. М.: Просвещение, 1979.</w:t>
      </w:r>
    </w:p>
    <w:p w:rsidR="00866CF3" w:rsidRPr="00CC18CE" w:rsidRDefault="00866CF3" w:rsidP="00CC18CE">
      <w:pPr>
        <w:pStyle w:val="2"/>
        <w:shd w:val="clear" w:color="000000" w:fill="auto"/>
        <w:ind w:right="0" w:firstLine="0"/>
        <w:rPr>
          <w:sz w:val="28"/>
          <w:szCs w:val="28"/>
        </w:rPr>
      </w:pPr>
      <w:r w:rsidRPr="00CC18CE">
        <w:rPr>
          <w:sz w:val="28"/>
          <w:szCs w:val="28"/>
        </w:rPr>
        <w:t>5.</w:t>
      </w:r>
      <w:r w:rsidRPr="00CC18CE">
        <w:rPr>
          <w:sz w:val="28"/>
        </w:rPr>
        <w:t xml:space="preserve"> </w:t>
      </w:r>
      <w:r w:rsidRPr="00CC18CE">
        <w:rPr>
          <w:sz w:val="28"/>
          <w:szCs w:val="28"/>
        </w:rPr>
        <w:t>Философский энциклопедический словарь. Под редакцией Хаверина А.П. М.: Советская Энциклопедия, 1983.</w:t>
      </w:r>
    </w:p>
    <w:p w:rsidR="00866CF3" w:rsidRPr="00CC18CE" w:rsidRDefault="00866CF3" w:rsidP="00CC18CE">
      <w:pPr>
        <w:shd w:val="clear" w:color="000000" w:fill="auto"/>
        <w:spacing w:line="360" w:lineRule="auto"/>
        <w:ind w:firstLine="709"/>
        <w:jc w:val="both"/>
        <w:rPr>
          <w:sz w:val="28"/>
          <w:szCs w:val="28"/>
        </w:rPr>
      </w:pPr>
      <w:bookmarkStart w:id="0" w:name="_GoBack"/>
      <w:bookmarkEnd w:id="0"/>
    </w:p>
    <w:sectPr w:rsidR="00866CF3" w:rsidRPr="00CC18CE" w:rsidSect="00CC18CE">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7B3" w:rsidRDefault="00F477B3">
      <w:r>
        <w:separator/>
      </w:r>
    </w:p>
  </w:endnote>
  <w:endnote w:type="continuationSeparator" w:id="0">
    <w:p w:rsidR="00F477B3" w:rsidRDefault="00F4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CE" w:rsidRDefault="00CC18CE" w:rsidP="00B5125F">
    <w:pPr>
      <w:pStyle w:val="a6"/>
      <w:framePr w:wrap="around" w:vAnchor="text" w:hAnchor="margin" w:xAlign="right" w:y="1"/>
      <w:rPr>
        <w:rStyle w:val="a8"/>
      </w:rPr>
    </w:pPr>
  </w:p>
  <w:p w:rsidR="00CC18CE" w:rsidRDefault="00CC18CE" w:rsidP="00CC18C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8CE" w:rsidRDefault="00DB56C7" w:rsidP="00B5125F">
    <w:pPr>
      <w:pStyle w:val="a6"/>
      <w:framePr w:wrap="around" w:vAnchor="text" w:hAnchor="margin" w:xAlign="right" w:y="1"/>
      <w:rPr>
        <w:rStyle w:val="a8"/>
      </w:rPr>
    </w:pPr>
    <w:r>
      <w:rPr>
        <w:rStyle w:val="a8"/>
        <w:noProof/>
      </w:rPr>
      <w:t>2</w:t>
    </w:r>
  </w:p>
  <w:p w:rsidR="00CC18CE" w:rsidRDefault="00CC18CE" w:rsidP="00CC18C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7B3" w:rsidRDefault="00F477B3">
      <w:r>
        <w:separator/>
      </w:r>
    </w:p>
  </w:footnote>
  <w:footnote w:type="continuationSeparator" w:id="0">
    <w:p w:rsidR="00F477B3" w:rsidRDefault="00F47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E5814"/>
    <w:multiLevelType w:val="hybridMultilevel"/>
    <w:tmpl w:val="62F85236"/>
    <w:lvl w:ilvl="0" w:tplc="04190011">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B50"/>
    <w:rsid w:val="001426AE"/>
    <w:rsid w:val="0025071F"/>
    <w:rsid w:val="002C67A1"/>
    <w:rsid w:val="003049E4"/>
    <w:rsid w:val="005A5B50"/>
    <w:rsid w:val="00866CF3"/>
    <w:rsid w:val="009515E8"/>
    <w:rsid w:val="009575FC"/>
    <w:rsid w:val="00A031BC"/>
    <w:rsid w:val="00B22932"/>
    <w:rsid w:val="00B5125F"/>
    <w:rsid w:val="00BF6A90"/>
    <w:rsid w:val="00CC18CE"/>
    <w:rsid w:val="00DB56C7"/>
    <w:rsid w:val="00F2744E"/>
    <w:rsid w:val="00F47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B3CB76-1196-4057-BCC8-0AA389A0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A5B50"/>
    <w:pPr>
      <w:spacing w:before="100" w:beforeAutospacing="1" w:after="100" w:afterAutospacing="1"/>
      <w:ind w:firstLine="257"/>
    </w:pPr>
  </w:style>
  <w:style w:type="paragraph" w:styleId="2">
    <w:name w:val="Body Text 2"/>
    <w:basedOn w:val="a"/>
    <w:link w:val="20"/>
    <w:uiPriority w:val="99"/>
    <w:rsid w:val="00866CF3"/>
    <w:pPr>
      <w:tabs>
        <w:tab w:val="left" w:pos="9639"/>
        <w:tab w:val="decimal" w:pos="9781"/>
      </w:tabs>
      <w:overflowPunct w:val="0"/>
      <w:autoSpaceDE w:val="0"/>
      <w:autoSpaceDN w:val="0"/>
      <w:adjustRightInd w:val="0"/>
      <w:spacing w:line="360" w:lineRule="auto"/>
      <w:ind w:right="-18" w:firstLine="284"/>
      <w:jc w:val="both"/>
      <w:textAlignment w:val="baseline"/>
    </w:pPr>
    <w:rPr>
      <w:kern w:val="20"/>
      <w:szCs w:val="20"/>
    </w:rPr>
  </w:style>
  <w:style w:type="character" w:customStyle="1" w:styleId="20">
    <w:name w:val="Основной текст 2 Знак"/>
    <w:link w:val="2"/>
    <w:uiPriority w:val="99"/>
    <w:semiHidden/>
    <w:rPr>
      <w:sz w:val="24"/>
      <w:szCs w:val="24"/>
    </w:rPr>
  </w:style>
  <w:style w:type="paragraph" w:styleId="a4">
    <w:name w:val="header"/>
    <w:basedOn w:val="a"/>
    <w:link w:val="a5"/>
    <w:uiPriority w:val="99"/>
    <w:rsid w:val="00CC18CE"/>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CC18C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C18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363152">
      <w:marLeft w:val="0"/>
      <w:marRight w:val="0"/>
      <w:marTop w:val="0"/>
      <w:marBottom w:val="0"/>
      <w:divBdr>
        <w:top w:val="none" w:sz="0" w:space="0" w:color="auto"/>
        <w:left w:val="none" w:sz="0" w:space="0" w:color="auto"/>
        <w:bottom w:val="none" w:sz="0" w:space="0" w:color="auto"/>
        <w:right w:val="none" w:sz="0" w:space="0" w:color="auto"/>
      </w:divBdr>
    </w:div>
    <w:div w:id="1845363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Ольга</dc:creator>
  <cp:keywords/>
  <dc:description/>
  <cp:lastModifiedBy>admin</cp:lastModifiedBy>
  <cp:revision>2</cp:revision>
  <cp:lastPrinted>2008-11-16T14:36:00Z</cp:lastPrinted>
  <dcterms:created xsi:type="dcterms:W3CDTF">2014-03-05T11:37:00Z</dcterms:created>
  <dcterms:modified xsi:type="dcterms:W3CDTF">2014-03-05T11:37:00Z</dcterms:modified>
</cp:coreProperties>
</file>