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FCC" w:rsidRDefault="00520FCC">
      <w:pPr>
        <w:spacing w:line="240" w:lineRule="auto"/>
        <w:ind w:left="40" w:firstLine="340"/>
        <w:jc w:val="center"/>
        <w:rPr>
          <w:rFonts w:ascii="Arial" w:hAnsi="Arial"/>
          <w:b/>
          <w:sz w:val="40"/>
          <w:lang w:val="en-US"/>
        </w:rPr>
      </w:pPr>
      <w:r>
        <w:rPr>
          <w:rFonts w:ascii="Arial" w:hAnsi="Arial"/>
          <w:b/>
          <w:sz w:val="40"/>
        </w:rPr>
        <w:t>МИНИСТЕРСТВО ОБРАЗОВАНИЯ РФ</w:t>
      </w:r>
      <w:r>
        <w:rPr>
          <w:rFonts w:ascii="Arial" w:hAnsi="Arial"/>
          <w:b/>
          <w:sz w:val="40"/>
          <w:lang w:val="en-US"/>
        </w:rPr>
        <w:t>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jc w:val="center"/>
        <w:rPr>
          <w:sz w:val="36"/>
          <w:lang w:val="en-US"/>
        </w:rPr>
      </w:pPr>
      <w:r>
        <w:rPr>
          <w:sz w:val="36"/>
        </w:rPr>
        <w:t xml:space="preserve">БРЯНСКИЙ ГОСУДАРСТВЕННЫЙ ТЕХНИЧЕСКИЙ              </w:t>
      </w:r>
      <w:r>
        <w:rPr>
          <w:sz w:val="36"/>
          <w:lang w:val="en-US"/>
        </w:rPr>
        <w:t xml:space="preserve">                </w:t>
      </w:r>
      <w:r>
        <w:rPr>
          <w:sz w:val="36"/>
        </w:rPr>
        <w:t>УНИВЕРСИТЕТ</w:t>
      </w:r>
      <w:r>
        <w:rPr>
          <w:sz w:val="36"/>
          <w:lang w:val="en-US"/>
        </w:rPr>
        <w:t>.</w:t>
      </w:r>
    </w:p>
    <w:p w:rsidR="00520FCC" w:rsidRDefault="00520FCC">
      <w:pPr>
        <w:spacing w:line="240" w:lineRule="auto"/>
        <w:ind w:left="40" w:firstLine="340"/>
        <w:jc w:val="center"/>
        <w:rPr>
          <w:sz w:val="36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jc w:val="center"/>
        <w:rPr>
          <w:sz w:val="32"/>
        </w:rPr>
      </w:pPr>
    </w:p>
    <w:p w:rsidR="00520FCC" w:rsidRDefault="00520FCC">
      <w:pPr>
        <w:spacing w:line="240" w:lineRule="auto"/>
        <w:ind w:left="40" w:firstLine="340"/>
        <w:jc w:val="center"/>
        <w:rPr>
          <w:sz w:val="32"/>
          <w:lang w:val="en-US"/>
        </w:rPr>
      </w:pPr>
      <w:r>
        <w:rPr>
          <w:sz w:val="32"/>
        </w:rPr>
        <w:t xml:space="preserve">КАФЕДРА </w:t>
      </w:r>
      <w:r>
        <w:rPr>
          <w:sz w:val="32"/>
          <w:lang w:val="en-US"/>
        </w:rPr>
        <w:t>“</w:t>
      </w:r>
      <w:r>
        <w:rPr>
          <w:sz w:val="32"/>
        </w:rPr>
        <w:t>Экономика и менеджмент</w:t>
      </w:r>
      <w:r>
        <w:rPr>
          <w:sz w:val="32"/>
          <w:lang w:val="en-US"/>
        </w:rPr>
        <w:t>”.</w:t>
      </w:r>
    </w:p>
    <w:p w:rsidR="00520FCC" w:rsidRDefault="00520FCC">
      <w:pPr>
        <w:spacing w:line="240" w:lineRule="auto"/>
        <w:ind w:left="40" w:firstLine="340"/>
        <w:jc w:val="center"/>
        <w:rPr>
          <w:sz w:val="32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i/>
          <w:sz w:val="32"/>
          <w:u w:val="single"/>
          <w:lang w:val="en-US"/>
        </w:rPr>
      </w:pPr>
      <w:r>
        <w:rPr>
          <w:i/>
          <w:sz w:val="32"/>
          <w:u w:val="single"/>
        </w:rPr>
        <w:t>Доклад на тему</w:t>
      </w:r>
      <w:r>
        <w:rPr>
          <w:i/>
          <w:sz w:val="32"/>
          <w:u w:val="single"/>
          <w:lang w:val="en-US"/>
        </w:rPr>
        <w:t>:</w:t>
      </w:r>
    </w:p>
    <w:p w:rsidR="00520FCC" w:rsidRDefault="00520FCC">
      <w:pPr>
        <w:spacing w:line="240" w:lineRule="auto"/>
        <w:ind w:left="40" w:firstLine="340"/>
        <w:jc w:val="center"/>
        <w:rPr>
          <w:i/>
          <w:sz w:val="32"/>
          <w:lang w:val="en-US"/>
        </w:rPr>
      </w:pPr>
    </w:p>
    <w:p w:rsidR="00520FCC" w:rsidRDefault="00520FCC">
      <w:pPr>
        <w:spacing w:line="240" w:lineRule="auto"/>
        <w:ind w:left="40" w:firstLine="340"/>
        <w:jc w:val="center"/>
        <w:rPr>
          <w:sz w:val="28"/>
          <w:lang w:val="en-US"/>
        </w:rPr>
      </w:pPr>
      <w:r>
        <w:rPr>
          <w:sz w:val="28"/>
          <w:lang w:val="en-US"/>
        </w:rPr>
        <w:t>“</w:t>
      </w:r>
      <w:r>
        <w:rPr>
          <w:sz w:val="28"/>
        </w:rPr>
        <w:t>Теория  монополистической конкуренции Э</w:t>
      </w:r>
      <w:r>
        <w:rPr>
          <w:sz w:val="28"/>
          <w:lang w:val="en-US"/>
        </w:rPr>
        <w:t xml:space="preserve">. </w:t>
      </w:r>
      <w:r>
        <w:rPr>
          <w:sz w:val="28"/>
        </w:rPr>
        <w:t>Чемберлина</w:t>
      </w:r>
      <w:r>
        <w:rPr>
          <w:sz w:val="28"/>
          <w:lang w:val="en-US"/>
        </w:rPr>
        <w:t>”.</w:t>
      </w:r>
    </w:p>
    <w:p w:rsidR="00520FCC" w:rsidRDefault="00520FCC">
      <w:pPr>
        <w:spacing w:line="240" w:lineRule="auto"/>
        <w:ind w:left="40" w:firstLine="340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jc w:val="right"/>
        <w:rPr>
          <w:sz w:val="28"/>
          <w:lang w:val="en-US"/>
        </w:rPr>
      </w:pPr>
    </w:p>
    <w:p w:rsidR="00520FCC" w:rsidRDefault="00520FCC">
      <w:pPr>
        <w:spacing w:line="240" w:lineRule="auto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</w:t>
      </w:r>
      <w:r>
        <w:rPr>
          <w:i/>
          <w:sz w:val="28"/>
          <w:lang w:val="en-US"/>
        </w:rPr>
        <w:t>Выполнил</w:t>
      </w:r>
      <w:r>
        <w:rPr>
          <w:sz w:val="28"/>
          <w:lang w:val="en-US"/>
        </w:rPr>
        <w:t xml:space="preserve">: </w:t>
      </w:r>
      <w:r>
        <w:rPr>
          <w:sz w:val="28"/>
        </w:rPr>
        <w:t>студент гр</w:t>
      </w:r>
      <w:r>
        <w:rPr>
          <w:sz w:val="28"/>
          <w:lang w:val="en-US"/>
        </w:rPr>
        <w:t>. 98-</w:t>
      </w:r>
      <w:r>
        <w:rPr>
          <w:sz w:val="28"/>
        </w:rPr>
        <w:t>ИСЭ</w:t>
      </w:r>
      <w:r>
        <w:rPr>
          <w:sz w:val="28"/>
          <w:lang w:val="en-US"/>
        </w:rPr>
        <w:t xml:space="preserve"> </w:t>
      </w:r>
    </w:p>
    <w:p w:rsidR="00520FCC" w:rsidRDefault="00520FCC">
      <w:pPr>
        <w:spacing w:line="240" w:lineRule="auto"/>
        <w:ind w:left="40" w:firstLine="340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Чесаков В.В.</w:t>
      </w:r>
    </w:p>
    <w:p w:rsidR="00520FCC" w:rsidRDefault="00520FCC">
      <w:pPr>
        <w:spacing w:line="240" w:lineRule="auto"/>
        <w:ind w:left="40" w:firstLine="340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</w:t>
      </w:r>
    </w:p>
    <w:p w:rsidR="00520FCC" w:rsidRDefault="00520FCC">
      <w:pPr>
        <w:spacing w:line="240" w:lineRule="auto"/>
        <w:ind w:left="40" w:firstLine="340"/>
        <w:jc w:val="right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</w:t>
      </w:r>
      <w:r>
        <w:rPr>
          <w:i/>
          <w:sz w:val="28"/>
        </w:rPr>
        <w:t>Проверил</w:t>
      </w:r>
      <w:r>
        <w:rPr>
          <w:sz w:val="28"/>
          <w:lang w:val="en-US"/>
        </w:rPr>
        <w:t xml:space="preserve">: </w:t>
      </w:r>
      <w:r>
        <w:rPr>
          <w:sz w:val="28"/>
        </w:rPr>
        <w:t>доц</w:t>
      </w:r>
      <w:r>
        <w:rPr>
          <w:sz w:val="28"/>
          <w:lang w:val="en-US"/>
        </w:rPr>
        <w:t xml:space="preserve">., </w:t>
      </w:r>
      <w:r>
        <w:rPr>
          <w:sz w:val="28"/>
        </w:rPr>
        <w:t>к</w:t>
      </w:r>
      <w:r>
        <w:rPr>
          <w:sz w:val="28"/>
          <w:lang w:val="en-US"/>
        </w:rPr>
        <w:t>.</w:t>
      </w:r>
      <w:r>
        <w:rPr>
          <w:sz w:val="28"/>
        </w:rPr>
        <w:t>э</w:t>
      </w:r>
      <w:r>
        <w:rPr>
          <w:sz w:val="28"/>
          <w:lang w:val="en-US"/>
        </w:rPr>
        <w:t>.</w:t>
      </w:r>
      <w:r>
        <w:rPr>
          <w:sz w:val="28"/>
        </w:rPr>
        <w:t>н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Никифорова </w:t>
      </w:r>
      <w:r>
        <w:rPr>
          <w:sz w:val="28"/>
          <w:lang w:val="en-US"/>
        </w:rPr>
        <w:t xml:space="preserve"> . .</w:t>
      </w:r>
    </w:p>
    <w:p w:rsidR="00520FCC" w:rsidRDefault="00520FCC">
      <w:pPr>
        <w:spacing w:line="240" w:lineRule="auto"/>
        <w:ind w:left="40" w:firstLine="340"/>
        <w:jc w:val="right"/>
        <w:rPr>
          <w:sz w:val="28"/>
          <w:lang w:val="en-US"/>
        </w:rPr>
      </w:pPr>
    </w:p>
    <w:p w:rsidR="00520FCC" w:rsidRDefault="00520FCC">
      <w:pPr>
        <w:spacing w:line="240" w:lineRule="auto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</w:p>
    <w:p w:rsidR="00520FCC" w:rsidRDefault="00520FCC">
      <w:pPr>
        <w:spacing w:line="240" w:lineRule="auto"/>
        <w:jc w:val="center"/>
        <w:rPr>
          <w:sz w:val="28"/>
          <w:lang w:val="en-US"/>
        </w:rPr>
      </w:pPr>
      <w:r>
        <w:rPr>
          <w:sz w:val="28"/>
        </w:rPr>
        <w:t>БРЯНСК-2000</w:t>
      </w:r>
      <w:r>
        <w:rPr>
          <w:sz w:val="28"/>
          <w:lang w:val="en-US"/>
        </w:rPr>
        <w:t>.</w:t>
      </w:r>
    </w:p>
    <w:p w:rsidR="00520FCC" w:rsidRDefault="00520FCC">
      <w:pPr>
        <w:spacing w:line="240" w:lineRule="auto"/>
        <w:ind w:left="40" w:firstLine="340"/>
        <w:jc w:val="center"/>
        <w:rPr>
          <w:sz w:val="28"/>
          <w:lang w:val="en-US"/>
        </w:rPr>
      </w:pPr>
    </w:p>
    <w:p w:rsidR="00520FCC" w:rsidRDefault="00520FCC">
      <w:pPr>
        <w:spacing w:line="220" w:lineRule="auto"/>
        <w:rPr>
          <w:rFonts w:ascii="Arial" w:hAnsi="Arial"/>
          <w:b/>
          <w:sz w:val="36"/>
          <w:lang w:val="en-US"/>
        </w:rPr>
      </w:pPr>
      <w:r>
        <w:rPr>
          <w:sz w:val="28"/>
          <w:lang w:val="en-US"/>
        </w:rPr>
        <w:t xml:space="preserve"> </w:t>
      </w:r>
      <w:r>
        <w:rPr>
          <w:rFonts w:ascii="Arial" w:hAnsi="Arial"/>
          <w:b/>
          <w:sz w:val="32"/>
        </w:rPr>
        <w:t>Введение</w:t>
      </w:r>
      <w:r>
        <w:rPr>
          <w:rFonts w:ascii="Arial" w:hAnsi="Arial"/>
          <w:b/>
          <w:sz w:val="36"/>
          <w:lang w:val="en-US"/>
        </w:rPr>
        <w:t>.</w:t>
      </w:r>
    </w:p>
    <w:p w:rsidR="00520FCC" w:rsidRDefault="00520FCC">
      <w:pPr>
        <w:spacing w:line="220" w:lineRule="auto"/>
        <w:rPr>
          <w:sz w:val="28"/>
        </w:rPr>
      </w:pPr>
      <w:r>
        <w:rPr>
          <w:sz w:val="28"/>
        </w:rPr>
        <w:t>Модель совершенной конкуренции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которую использовали неоклассическая школа</w:t>
      </w:r>
      <w:r>
        <w:rPr>
          <w:sz w:val="28"/>
          <w:lang w:val="en-US"/>
        </w:rPr>
        <w:t>,</w:t>
      </w:r>
      <w:r>
        <w:rPr>
          <w:sz w:val="28"/>
        </w:rPr>
        <w:t xml:space="preserve"> опиралась</w:t>
      </w:r>
      <w:r>
        <w:rPr>
          <w:sz w:val="28"/>
          <w:lang w:val="en-US"/>
        </w:rPr>
        <w:t>,</w:t>
      </w:r>
      <w:r>
        <w:rPr>
          <w:sz w:val="28"/>
        </w:rPr>
        <w:t xml:space="preserve"> как известно</w:t>
      </w:r>
      <w:r>
        <w:rPr>
          <w:sz w:val="28"/>
          <w:lang w:val="en-US"/>
        </w:rPr>
        <w:t>,</w:t>
      </w:r>
      <w:r>
        <w:rPr>
          <w:sz w:val="28"/>
        </w:rPr>
        <w:t xml:space="preserve"> на ряд весьма условных теоретических предпосылок</w:t>
      </w:r>
      <w:r>
        <w:rPr>
          <w:sz w:val="28"/>
          <w:lang w:val="en-US"/>
        </w:rPr>
        <w:t>.</w:t>
      </w:r>
      <w:r>
        <w:rPr>
          <w:sz w:val="28"/>
        </w:rPr>
        <w:t xml:space="preserve"> Предполагалось</w:t>
      </w:r>
      <w:r>
        <w:rPr>
          <w:sz w:val="28"/>
          <w:lang w:val="en-US"/>
        </w:rPr>
        <w:t xml:space="preserve">, в частности, </w:t>
      </w:r>
      <w:r>
        <w:rPr>
          <w:sz w:val="28"/>
        </w:rPr>
        <w:t>что экономика является абсолютно гибкой и мобильной</w:t>
      </w:r>
      <w:r>
        <w:rPr>
          <w:sz w:val="28"/>
          <w:lang w:val="en-US"/>
        </w:rPr>
        <w:t>:</w:t>
      </w:r>
      <w:r>
        <w:rPr>
          <w:sz w:val="28"/>
        </w:rPr>
        <w:t xml:space="preserve"> имеется подвижность ресурсов</w:t>
      </w:r>
      <w:r>
        <w:rPr>
          <w:sz w:val="28"/>
          <w:lang w:val="en-US"/>
        </w:rPr>
        <w:t xml:space="preserve">, </w:t>
      </w:r>
      <w:r>
        <w:rPr>
          <w:sz w:val="28"/>
        </w:rPr>
        <w:t>отсутствуют малейшие препятствия для перелива капитала и труда</w:t>
      </w:r>
      <w:r>
        <w:rPr>
          <w:sz w:val="28"/>
          <w:lang w:val="en-US"/>
        </w:rPr>
        <w:t>,</w:t>
      </w:r>
      <w:r>
        <w:rPr>
          <w:sz w:val="28"/>
        </w:rPr>
        <w:t xml:space="preserve"> не существует какого-либо центра экономической власти</w:t>
      </w:r>
      <w:r>
        <w:rPr>
          <w:sz w:val="28"/>
          <w:lang w:val="en-US"/>
        </w:rPr>
        <w:t>,</w:t>
      </w:r>
      <w:r>
        <w:rPr>
          <w:sz w:val="28"/>
        </w:rPr>
        <w:t xml:space="preserve"> способного ограничивать свободу хозяйственных субъектов</w:t>
      </w:r>
      <w:r>
        <w:rPr>
          <w:sz w:val="28"/>
          <w:lang w:val="en-US"/>
        </w:rPr>
        <w:t>.</w:t>
      </w:r>
      <w:r>
        <w:rPr>
          <w:sz w:val="28"/>
        </w:rPr>
        <w:t xml:space="preserve"> Многие представители западной экономической теории понимали всю условность указанных предпосылок</w:t>
      </w:r>
      <w:r>
        <w:rPr>
          <w:sz w:val="28"/>
          <w:lang w:val="en-US"/>
        </w:rPr>
        <w:t>,</w:t>
      </w:r>
      <w:r>
        <w:rPr>
          <w:sz w:val="28"/>
        </w:rPr>
        <w:t xml:space="preserve"> поэтому уже в 19 в</w:t>
      </w:r>
      <w:r>
        <w:rPr>
          <w:sz w:val="28"/>
          <w:lang w:val="en-US"/>
        </w:rPr>
        <w:t>.</w:t>
      </w:r>
      <w:r>
        <w:rPr>
          <w:sz w:val="28"/>
        </w:rPr>
        <w:t xml:space="preserve"> появились работы</w:t>
      </w:r>
      <w:r>
        <w:rPr>
          <w:sz w:val="28"/>
          <w:lang w:val="en-US"/>
        </w:rPr>
        <w:t>,</w:t>
      </w:r>
      <w:r>
        <w:rPr>
          <w:sz w:val="28"/>
        </w:rPr>
        <w:t xml:space="preserve"> авторы которых стремились учесть модифицирующее влияние монополий на структуру рынка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Наиболее известными работами в этом направлении являются </w:t>
      </w:r>
      <w:r>
        <w:rPr>
          <w:sz w:val="28"/>
          <w:lang w:val="en-US"/>
        </w:rPr>
        <w:t>“</w:t>
      </w:r>
      <w:r>
        <w:rPr>
          <w:sz w:val="28"/>
        </w:rPr>
        <w:t>Теория монополистической конкуренции</w:t>
      </w:r>
      <w:r>
        <w:rPr>
          <w:sz w:val="28"/>
          <w:lang w:val="en-US"/>
        </w:rPr>
        <w:t>” Чемберлина и “</w:t>
      </w:r>
      <w:r>
        <w:rPr>
          <w:sz w:val="28"/>
        </w:rPr>
        <w:t>Экономическая теория несовершенной конкуренции</w:t>
      </w:r>
      <w:r>
        <w:rPr>
          <w:sz w:val="28"/>
          <w:lang w:val="en-US"/>
        </w:rPr>
        <w:t xml:space="preserve">” Робинсон. </w:t>
      </w:r>
      <w:r>
        <w:rPr>
          <w:sz w:val="28"/>
        </w:rPr>
        <w:t>Я же хочу заострить свое внимание на первой работе</w:t>
      </w:r>
      <w:r>
        <w:rPr>
          <w:sz w:val="28"/>
          <w:lang w:val="en-US"/>
        </w:rPr>
        <w:t>,</w:t>
      </w:r>
      <w:r>
        <w:rPr>
          <w:sz w:val="28"/>
        </w:rPr>
        <w:t xml:space="preserve"> так как работа Робинсон просто усовершенствовала маршаллову теорию монополии</w:t>
      </w:r>
      <w:r>
        <w:rPr>
          <w:sz w:val="28"/>
          <w:lang w:val="en-US"/>
        </w:rPr>
        <w:t>,</w:t>
      </w:r>
      <w:r>
        <w:rPr>
          <w:sz w:val="28"/>
        </w:rPr>
        <w:t xml:space="preserve"> не заявляя</w:t>
      </w:r>
      <w:r>
        <w:rPr>
          <w:sz w:val="28"/>
          <w:lang w:val="en-US"/>
        </w:rPr>
        <w:t>,</w:t>
      </w:r>
      <w:r>
        <w:rPr>
          <w:sz w:val="28"/>
        </w:rPr>
        <w:t xml:space="preserve"> что новый инструмент анализа потребовался для того</w:t>
      </w:r>
      <w:r>
        <w:rPr>
          <w:sz w:val="28"/>
          <w:lang w:val="en-US"/>
        </w:rPr>
        <w:t>,</w:t>
      </w:r>
      <w:r>
        <w:rPr>
          <w:sz w:val="28"/>
        </w:rPr>
        <w:t xml:space="preserve"> чтобы иметь дело с рыночными структурами</w:t>
      </w:r>
      <w:r>
        <w:rPr>
          <w:sz w:val="28"/>
          <w:lang w:val="en-US"/>
        </w:rPr>
        <w:t>,</w:t>
      </w:r>
      <w:r>
        <w:rPr>
          <w:sz w:val="28"/>
        </w:rPr>
        <w:t xml:space="preserve"> характеризующимися дифференциацией продукта и затратами на рекламу</w:t>
      </w:r>
      <w:r>
        <w:rPr>
          <w:sz w:val="28"/>
          <w:lang w:val="en-US"/>
        </w:rPr>
        <w:t>.</w:t>
      </w:r>
      <w:r>
        <w:rPr>
          <w:sz w:val="28"/>
        </w:rPr>
        <w:t xml:space="preserve">   </w:t>
      </w: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  <w:r>
        <w:rPr>
          <w:noProof/>
          <w:sz w:val="28"/>
        </w:rPr>
        <w:t xml:space="preserve">     </w:t>
      </w: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noProof/>
          <w:sz w:val="28"/>
        </w:rPr>
      </w:pPr>
    </w:p>
    <w:p w:rsidR="00520FCC" w:rsidRDefault="00520FCC">
      <w:pPr>
        <w:pStyle w:val="FR1"/>
        <w:spacing w:before="160" w:line="240" w:lineRule="auto"/>
        <w:ind w:left="0" w:right="0"/>
        <w:jc w:val="both"/>
        <w:sectPr w:rsidR="00520FCC">
          <w:headerReference w:type="even" r:id="rId6"/>
          <w:headerReference w:type="default" r:id="rId7"/>
          <w:type w:val="continuous"/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pStyle w:val="FR1"/>
        <w:spacing w:before="160" w:line="240" w:lineRule="auto"/>
        <w:ind w:left="0" w:right="0"/>
        <w:jc w:val="both"/>
        <w:rPr>
          <w:sz w:val="28"/>
        </w:rPr>
      </w:pPr>
      <w:r>
        <w:rPr>
          <w:sz w:val="28"/>
        </w:rPr>
        <w:t>Теория монополистической конкуренции Э. Чемберлина</w:t>
      </w:r>
    </w:p>
    <w:p w:rsidR="00520FCC" w:rsidRDefault="00520FCC">
      <w:pPr>
        <w:spacing w:before="40" w:line="220" w:lineRule="auto"/>
        <w:ind w:left="80" w:firstLine="300"/>
        <w:rPr>
          <w:sz w:val="28"/>
        </w:rPr>
      </w:pPr>
      <w:r>
        <w:rPr>
          <w:sz w:val="28"/>
        </w:rPr>
        <w:t>Автор одноименной книги Эдвард Хейстингс Чемберлин</w:t>
      </w:r>
      <w:r>
        <w:rPr>
          <w:noProof/>
          <w:sz w:val="28"/>
        </w:rPr>
        <w:t xml:space="preserve"> (1899-1967) —</w:t>
      </w:r>
      <w:r>
        <w:rPr>
          <w:sz w:val="28"/>
        </w:rPr>
        <w:t xml:space="preserve"> уроженец штата Вашингтон (США), из семьи протестантского пастора. В</w:t>
      </w:r>
      <w:r>
        <w:rPr>
          <w:noProof/>
          <w:sz w:val="28"/>
        </w:rPr>
        <w:t xml:space="preserve"> 1921</w:t>
      </w:r>
      <w:r>
        <w:rPr>
          <w:sz w:val="28"/>
        </w:rPr>
        <w:t xml:space="preserve"> г. закончил университет Айовы. Через год в Мичиганском университете получил степень магистра, а еще через пять лет, будучи докторантом в Гарвардском университете, защитил диссертацию по проблематике монополистической конкуренции. Вся последующая деятельность с</w:t>
      </w:r>
      <w:r>
        <w:rPr>
          <w:noProof/>
          <w:sz w:val="28"/>
        </w:rPr>
        <w:t xml:space="preserve"> 1927</w:t>
      </w:r>
      <w:r>
        <w:rPr>
          <w:sz w:val="28"/>
        </w:rPr>
        <w:t xml:space="preserve"> г. и до кончины в</w:t>
      </w:r>
      <w:r>
        <w:rPr>
          <w:noProof/>
          <w:sz w:val="28"/>
        </w:rPr>
        <w:t xml:space="preserve"> 1967</w:t>
      </w:r>
      <w:r>
        <w:rPr>
          <w:sz w:val="28"/>
        </w:rPr>
        <w:t xml:space="preserve"> г. свя</w:t>
      </w:r>
      <w:r>
        <w:rPr>
          <w:sz w:val="28"/>
        </w:rPr>
        <w:softHyphen/>
        <w:t>зана с преподаванием в университете Гарварда, не считая годичной работы в Бюро стратегической службы США и специального турне в западноевропейские страны для разъяснения положений своих те</w:t>
      </w:r>
      <w:r>
        <w:rPr>
          <w:sz w:val="28"/>
        </w:rPr>
        <w:softHyphen/>
        <w:t>оретических нововведений в</w:t>
      </w:r>
      <w:r>
        <w:rPr>
          <w:noProof/>
          <w:sz w:val="28"/>
        </w:rPr>
        <w:t xml:space="preserve"> 1951</w:t>
      </w:r>
      <w:r>
        <w:rPr>
          <w:sz w:val="28"/>
        </w:rPr>
        <w:t xml:space="preserve"> г.</w:t>
      </w:r>
    </w:p>
    <w:p w:rsidR="00520FCC" w:rsidRDefault="00520FCC">
      <w:pPr>
        <w:spacing w:line="220" w:lineRule="auto"/>
        <w:ind w:left="40" w:firstLine="340"/>
        <w:rPr>
          <w:sz w:val="28"/>
        </w:rPr>
      </w:pPr>
      <w:r>
        <w:rPr>
          <w:sz w:val="28"/>
        </w:rPr>
        <w:t>Важной вехой в творческой и научной биографии Э. Чемберлина явилось избрание главой отделения экономической теории Гарвард</w:t>
      </w:r>
      <w:r>
        <w:rPr>
          <w:sz w:val="28"/>
        </w:rPr>
        <w:softHyphen/>
        <w:t>ского университета</w:t>
      </w:r>
      <w:r>
        <w:rPr>
          <w:noProof/>
          <w:sz w:val="28"/>
        </w:rPr>
        <w:t xml:space="preserve"> (1939—1943),</w:t>
      </w:r>
      <w:r>
        <w:rPr>
          <w:sz w:val="28"/>
        </w:rPr>
        <w:t xml:space="preserve"> включавшего тогда в свой состав таких именитых ученых, как В. Леонтьев, Э. Хансен, И. Шумпетер и др., а также назначение на пост редактора гарвардского «Куортели джорнел оф  экономикс»</w:t>
      </w:r>
      <w:r>
        <w:rPr>
          <w:noProof/>
          <w:sz w:val="28"/>
        </w:rPr>
        <w:t xml:space="preserve"> (1948-1958).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1965</w:t>
      </w:r>
      <w:r>
        <w:rPr>
          <w:sz w:val="28"/>
        </w:rPr>
        <w:t xml:space="preserve"> г. он был избран за</w:t>
      </w:r>
      <w:r>
        <w:rPr>
          <w:sz w:val="28"/>
        </w:rPr>
        <w:softHyphen/>
        <w:t xml:space="preserve">служенным членом Американской экономической ассоциации. В </w:t>
      </w:r>
      <w:r>
        <w:rPr>
          <w:noProof/>
          <w:sz w:val="28"/>
        </w:rPr>
        <w:t>1967</w:t>
      </w:r>
      <w:r>
        <w:rPr>
          <w:sz w:val="28"/>
        </w:rPr>
        <w:t xml:space="preserve"> г. в память о нем был издан сборник трудов экономистов под названием «Теория монополистической конкуренции: исследова</w:t>
      </w:r>
      <w:r>
        <w:rPr>
          <w:sz w:val="28"/>
        </w:rPr>
        <w:softHyphen/>
        <w:t>ния взаимодействия».</w:t>
      </w:r>
    </w:p>
    <w:p w:rsidR="00520FCC" w:rsidRDefault="00520FCC">
      <w:pPr>
        <w:spacing w:line="220" w:lineRule="auto"/>
        <w:ind w:left="40" w:firstLine="340"/>
        <w:rPr>
          <w:sz w:val="28"/>
        </w:rPr>
      </w:pPr>
      <w:r>
        <w:rPr>
          <w:sz w:val="28"/>
        </w:rPr>
        <w:t>Полное название упоминавшегося уже главного труда Э. Чем</w:t>
      </w:r>
      <w:r>
        <w:rPr>
          <w:sz w:val="28"/>
        </w:rPr>
        <w:softHyphen/>
        <w:t>берлина состоит не из привычной широкому кругу читателей одной фразы, а из двух, а именно: «Теория монополистической конкурен</w:t>
      </w:r>
      <w:r>
        <w:rPr>
          <w:sz w:val="28"/>
        </w:rPr>
        <w:softHyphen/>
        <w:t>ции (Реориентация теории стоимости)». В результате дальнейшей проработки проблем второй части наименования данного сочине</w:t>
      </w:r>
      <w:r>
        <w:rPr>
          <w:sz w:val="28"/>
        </w:rPr>
        <w:softHyphen/>
        <w:t>ния гарвардский профессор в</w:t>
      </w:r>
      <w:r>
        <w:rPr>
          <w:noProof/>
          <w:sz w:val="28"/>
        </w:rPr>
        <w:t xml:space="preserve"> 1957</w:t>
      </w:r>
      <w:r>
        <w:rPr>
          <w:sz w:val="28"/>
        </w:rPr>
        <w:t xml:space="preserve"> г. издал еще одну книгу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«На путях к более общей теории стоимости», выпущенную в форме сбор</w:t>
      </w:r>
      <w:r>
        <w:rPr>
          <w:sz w:val="28"/>
        </w:rPr>
        <w:softHyphen/>
        <w:t>ника из</w:t>
      </w:r>
      <w:r>
        <w:rPr>
          <w:noProof/>
          <w:sz w:val="28"/>
        </w:rPr>
        <w:t xml:space="preserve"> 16</w:t>
      </w:r>
      <w:r>
        <w:rPr>
          <w:sz w:val="28"/>
        </w:rPr>
        <w:t xml:space="preserve"> статей и очерков автора. Характерно, что, оставаясь вер</w:t>
      </w:r>
      <w:r>
        <w:rPr>
          <w:sz w:val="28"/>
        </w:rPr>
        <w:softHyphen/>
        <w:t>ным своим теоретико-методологическим принципам, в вводной статье сборника Э. Чемберлин утверждает: «Чистая конкуренция, монополистическая конкуренция, чистая монополия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такова клас</w:t>
      </w:r>
      <w:r>
        <w:rPr>
          <w:sz w:val="28"/>
        </w:rPr>
        <w:softHyphen/>
        <w:t>сификация, которая представляется мне по природе дела исчерпы</w:t>
      </w:r>
      <w:r>
        <w:rPr>
          <w:sz w:val="28"/>
        </w:rPr>
        <w:softHyphen/>
        <w:t>вающей».</w:t>
      </w:r>
    </w:p>
    <w:p w:rsidR="00520FCC" w:rsidRDefault="00520FCC">
      <w:pPr>
        <w:spacing w:line="220" w:lineRule="auto"/>
        <w:ind w:left="40" w:firstLine="340"/>
        <w:rPr>
          <w:sz w:val="28"/>
        </w:rPr>
      </w:pPr>
      <w:r>
        <w:rPr>
          <w:sz w:val="28"/>
        </w:rPr>
        <w:t>В течение</w:t>
      </w:r>
      <w:r>
        <w:rPr>
          <w:noProof/>
          <w:sz w:val="28"/>
        </w:rPr>
        <w:t xml:space="preserve"> 1933—1962</w:t>
      </w:r>
      <w:r>
        <w:rPr>
          <w:sz w:val="28"/>
        </w:rPr>
        <w:t xml:space="preserve"> гг. это произведение переиздавалось в США восемь раз, являясь одним из популярных учебных пособий в пре</w:t>
      </w:r>
      <w:r>
        <w:rPr>
          <w:sz w:val="28"/>
        </w:rPr>
        <w:softHyphen/>
        <w:t>подавании курса экономической теории многих стран. В нем со</w:t>
      </w:r>
      <w:r>
        <w:rPr>
          <w:sz w:val="28"/>
        </w:rPr>
        <w:softHyphen/>
        <w:t>держится всесторонняя характеристика сущности монополии, при</w:t>
      </w:r>
      <w:r>
        <w:rPr>
          <w:sz w:val="28"/>
        </w:rPr>
        <w:softHyphen/>
        <w:t>водится убедительный анализ образования монопольной цены и мо</w:t>
      </w:r>
      <w:r>
        <w:rPr>
          <w:sz w:val="28"/>
        </w:rPr>
        <w:softHyphen/>
        <w:t>нопольной прибыли.</w:t>
      </w:r>
    </w:p>
    <w:p w:rsidR="00520FCC" w:rsidRDefault="00520FCC">
      <w:pPr>
        <w:spacing w:line="220" w:lineRule="auto"/>
        <w:ind w:left="40" w:firstLine="340"/>
        <w:rPr>
          <w:sz w:val="28"/>
        </w:rPr>
      </w:pPr>
      <w:r>
        <w:rPr>
          <w:sz w:val="28"/>
        </w:rPr>
        <w:t xml:space="preserve">Одно из основных теоретических положений книги состоит в том, что </w:t>
      </w:r>
      <w:r>
        <w:rPr>
          <w:i/>
          <w:sz w:val="28"/>
        </w:rPr>
        <w:t>главным условием овладения рынка</w:t>
      </w:r>
      <w:r>
        <w:rPr>
          <w:sz w:val="28"/>
        </w:rPr>
        <w:t xml:space="preserve"> или, говоря словами гарвардского профессора, </w:t>
      </w:r>
      <w:r>
        <w:rPr>
          <w:i/>
          <w:sz w:val="28"/>
        </w:rPr>
        <w:t>сутью монополий является контроль над</w:t>
      </w:r>
    </w:p>
    <w:p w:rsidR="00520FCC" w:rsidRDefault="00520FCC">
      <w:pPr>
        <w:pStyle w:val="FR1"/>
        <w:spacing w:before="320" w:line="240" w:lineRule="auto"/>
        <w:ind w:left="0" w:right="0"/>
        <w:jc w:val="both"/>
        <w:rPr>
          <w:sz w:val="28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20" w:lineRule="auto"/>
        <w:rPr>
          <w:sz w:val="28"/>
        </w:rPr>
      </w:pPr>
      <w:r>
        <w:rPr>
          <w:i/>
          <w:sz w:val="28"/>
        </w:rPr>
        <w:t>предложением</w:t>
      </w:r>
      <w:r>
        <w:rPr>
          <w:i/>
          <w:noProof/>
          <w:sz w:val="28"/>
        </w:rPr>
        <w:t>,</w:t>
      </w:r>
      <w:r>
        <w:rPr>
          <w:sz w:val="28"/>
        </w:rPr>
        <w:t xml:space="preserve"> а значит, и ценой, который достигается усилением взаимозаменяемости соперничающих товаров, т.е.</w:t>
      </w:r>
      <w:r>
        <w:rPr>
          <w:b/>
          <w:sz w:val="28"/>
        </w:rPr>
        <w:t xml:space="preserve"> «дифференциаци</w:t>
      </w:r>
      <w:r>
        <w:rPr>
          <w:b/>
          <w:sz w:val="28"/>
        </w:rPr>
        <w:softHyphen/>
        <w:t>ей продукта».</w:t>
      </w:r>
      <w:r>
        <w:rPr>
          <w:sz w:val="28"/>
        </w:rPr>
        <w:t xml:space="preserve"> Э. Чемберлин по этому поводу пишет: «Вместе с диф</w:t>
      </w:r>
      <w:r>
        <w:rPr>
          <w:sz w:val="28"/>
        </w:rPr>
        <w:softHyphen/>
        <w:t>ференциацией появляется монополия, а по мере усиления диффе</w:t>
      </w:r>
      <w:r>
        <w:rPr>
          <w:sz w:val="28"/>
        </w:rPr>
        <w:softHyphen/>
        <w:t>ренциации элементы монополии становятся все значительнее. Вез</w:t>
      </w:r>
      <w:r>
        <w:rPr>
          <w:sz w:val="28"/>
        </w:rPr>
        <w:softHyphen/>
        <w:t>де, где в какой-либо степени существует дифференциация, каждый продавец обладает абсолютной монополией на свой собственный продукт, но вместе с тем подвергается конкуренции со стороны более или менее несовершенных заменителей». Исходя из этого, он по</w:t>
      </w:r>
      <w:r>
        <w:rPr>
          <w:sz w:val="28"/>
        </w:rPr>
        <w:softHyphen/>
        <w:t xml:space="preserve">лагает, что о положении всех продавцов правомерно говорить как о </w:t>
      </w:r>
      <w:r>
        <w:rPr>
          <w:b/>
          <w:sz w:val="28"/>
        </w:rPr>
        <w:t>«конкурирующих монополистах»</w:t>
      </w:r>
      <w:r>
        <w:rPr>
          <w:sz w:val="28"/>
        </w:rPr>
        <w:t xml:space="preserve"> в условиях действия сил</w:t>
      </w:r>
      <w:r>
        <w:rPr>
          <w:b/>
          <w:sz w:val="28"/>
        </w:rPr>
        <w:t xml:space="preserve"> «монопо</w:t>
      </w:r>
      <w:r>
        <w:rPr>
          <w:b/>
          <w:sz w:val="28"/>
        </w:rPr>
        <w:softHyphen/>
        <w:t>листической конкуренции».</w:t>
      </w:r>
    </w:p>
    <w:p w:rsidR="00520FCC" w:rsidRDefault="00520FCC">
      <w:pPr>
        <w:spacing w:line="220" w:lineRule="auto"/>
        <w:ind w:firstLine="340"/>
        <w:rPr>
          <w:sz w:val="28"/>
        </w:rPr>
      </w:pPr>
      <w:r>
        <w:rPr>
          <w:sz w:val="28"/>
        </w:rPr>
        <w:t>Рынки, на взгляд Э. Чемберлина, взаимосвязаны между собой, поскольку на каждом из них, не зависящие друг от друга продавцы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 вынуждены взаимодействовать для реализации близкой по своему назначению продукции. При этом ученый убежден, что «рынки в реальной действительности более или менее несовершенны», а «на</w:t>
      </w:r>
      <w:r>
        <w:rPr>
          <w:sz w:val="28"/>
        </w:rPr>
        <w:softHyphen/>
        <w:t>ивное умозаключение, гласящее, что фактическим результатам свой</w:t>
      </w:r>
      <w:r>
        <w:rPr>
          <w:sz w:val="28"/>
        </w:rPr>
        <w:softHyphen/>
        <w:t>ственно «стремиться» к равновесию, не имеет под собой основа</w:t>
      </w:r>
      <w:r>
        <w:rPr>
          <w:sz w:val="28"/>
        </w:rPr>
        <w:softHyphen/>
        <w:t>ний».</w:t>
      </w:r>
    </w:p>
    <w:p w:rsidR="00520FCC" w:rsidRDefault="00520FCC">
      <w:pPr>
        <w:spacing w:line="220" w:lineRule="auto"/>
        <w:ind w:firstLine="340"/>
        <w:rPr>
          <w:sz w:val="28"/>
        </w:rPr>
      </w:pPr>
      <w:r>
        <w:rPr>
          <w:sz w:val="28"/>
        </w:rPr>
        <w:t>В результате каждый продавец рассматривается им в качестве монополиста, формирующего собственный круг покупателей, т.е. свой субрынок, за счет обладания своим «уникальным» товаром, и уровень «дифференциации продукта» которого отражает, в какой мере продавец регулирует цену и выступает на рынке монополис</w:t>
      </w:r>
      <w:r>
        <w:rPr>
          <w:sz w:val="28"/>
        </w:rPr>
        <w:softHyphen/>
        <w:t xml:space="preserve">том. Это означает также, что реальный объем предложения товаров и услуг окажется меньше, а цены на них будут выше, чем в условиях «чистой» конкуренции. И </w:t>
      </w:r>
      <w:r>
        <w:rPr>
          <w:i/>
          <w:sz w:val="28"/>
        </w:rPr>
        <w:t>поскольку монополия продавца на свой про</w:t>
      </w:r>
      <w:r>
        <w:rPr>
          <w:i/>
          <w:sz w:val="28"/>
        </w:rPr>
        <w:softHyphen/>
        <w:t>дукт и монополисты,</w:t>
      </w:r>
      <w:r>
        <w:rPr>
          <w:sz w:val="28"/>
        </w:rPr>
        <w:t xml:space="preserve"> конкурирующие между собой в условиях мо</w:t>
      </w:r>
      <w:r>
        <w:rPr>
          <w:sz w:val="28"/>
        </w:rPr>
        <w:softHyphen/>
        <w:t xml:space="preserve">нополистической конкуренции, </w:t>
      </w:r>
      <w:r>
        <w:rPr>
          <w:i/>
          <w:sz w:val="28"/>
        </w:rPr>
        <w:t>невозможны,</w:t>
      </w:r>
      <w:r>
        <w:rPr>
          <w:sz w:val="28"/>
        </w:rPr>
        <w:t xml:space="preserve"> по мысли Чемберлина, </w:t>
      </w:r>
      <w:r>
        <w:rPr>
          <w:i/>
          <w:sz w:val="28"/>
        </w:rPr>
        <w:t>без главного условия</w:t>
      </w:r>
      <w:r>
        <w:rPr>
          <w:i/>
          <w:noProof/>
          <w:sz w:val="28"/>
        </w:rPr>
        <w:t xml:space="preserve"> —</w:t>
      </w:r>
      <w:r>
        <w:rPr>
          <w:i/>
          <w:sz w:val="28"/>
        </w:rPr>
        <w:t xml:space="preserve"> дифференциации продукта,</w:t>
      </w:r>
      <w:r>
        <w:rPr>
          <w:sz w:val="28"/>
        </w:rPr>
        <w:t xml:space="preserve"> последней в книге посвящены по существу четвертая и пятая главы, а отчасти и ос</w:t>
      </w:r>
      <w:r>
        <w:rPr>
          <w:sz w:val="28"/>
        </w:rPr>
        <w:softHyphen/>
        <w:t>тальные вплоть до заключительной девятой. В чем же состоит суть этой категории и почему она увязывается ученым с теорией стои</w:t>
      </w:r>
      <w:r>
        <w:rPr>
          <w:sz w:val="28"/>
        </w:rPr>
        <w:softHyphen/>
        <w:t>мости (ценности)? Какое отношение к дифференциации продукта имеет реклама? На эти и другие вопросы мы можем почерпнуть дос</w:t>
      </w:r>
      <w:r>
        <w:rPr>
          <w:sz w:val="28"/>
        </w:rPr>
        <w:softHyphen/>
        <w:t>таточно полные ответы, обратившись вновь к содержанию рассма</w:t>
      </w:r>
      <w:r>
        <w:rPr>
          <w:sz w:val="28"/>
        </w:rPr>
        <w:softHyphen/>
        <w:t>триваемой работы американского исследователя.</w:t>
      </w:r>
    </w:p>
    <w:p w:rsidR="00520FCC" w:rsidRDefault="00520FCC">
      <w:pPr>
        <w:spacing w:line="220" w:lineRule="auto"/>
        <w:ind w:firstLine="340"/>
        <w:rPr>
          <w:sz w:val="28"/>
        </w:rPr>
      </w:pPr>
      <w:r>
        <w:rPr>
          <w:sz w:val="28"/>
        </w:rPr>
        <w:t>В частности, в четвертой главе, названной «Дифференциация продукта», Э. Чемберлин, раскрывая сущность этой категории, от</w:t>
      </w:r>
      <w:r>
        <w:rPr>
          <w:sz w:val="28"/>
        </w:rPr>
        <w:softHyphen/>
        <w:t xml:space="preserve">мечает, что </w:t>
      </w:r>
      <w:r>
        <w:rPr>
          <w:i/>
          <w:sz w:val="28"/>
        </w:rPr>
        <w:t>основным признаком дифференцированного продукта явля-</w:t>
      </w:r>
    </w:p>
    <w:p w:rsidR="00520FCC" w:rsidRDefault="00520FCC">
      <w:pPr>
        <w:pStyle w:val="FR1"/>
        <w:spacing w:before="320" w:line="240" w:lineRule="auto"/>
        <w:ind w:left="0" w:right="0"/>
        <w:jc w:val="both"/>
        <w:rPr>
          <w:sz w:val="28"/>
          <w:lang w:val="en-US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20" w:lineRule="auto"/>
        <w:rPr>
          <w:sz w:val="28"/>
        </w:rPr>
      </w:pPr>
      <w:r>
        <w:rPr>
          <w:i/>
          <w:sz w:val="28"/>
        </w:rPr>
        <w:t>ется наличие у товара (или услуги) одного из продавцов какого-либо существенного отличительного признака.</w:t>
      </w:r>
      <w:r>
        <w:rPr>
          <w:sz w:val="28"/>
        </w:rPr>
        <w:t xml:space="preserve"> Этот признак для покупа</w:t>
      </w:r>
      <w:r>
        <w:rPr>
          <w:sz w:val="28"/>
        </w:rPr>
        <w:softHyphen/>
        <w:t>теля может быть как реальным, так и воображаемым, лишь бы он привел к тому, чтобы было отдано предпочтение разновидности именно данного продукта. «Там, где существует</w:t>
      </w:r>
      <w:r>
        <w:rPr>
          <w:sz w:val="28"/>
          <w:lang w:val="en-US"/>
        </w:rPr>
        <w:t xml:space="preserve"> </w:t>
      </w:r>
      <w:r>
        <w:rPr>
          <w:sz w:val="28"/>
        </w:rPr>
        <w:t>такого рода диффе</w:t>
      </w:r>
      <w:r>
        <w:rPr>
          <w:sz w:val="28"/>
        </w:rPr>
        <w:softHyphen/>
        <w:t>ренциация,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уточняет он,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покупатели будут группироваться попарно с продавцами не по воле случая и не беспорядочно (как это происходит при чистой конкуренции), а в соответствии с выбором, основанным на предпочтении».</w:t>
      </w:r>
    </w:p>
    <w:p w:rsidR="00520FCC" w:rsidRDefault="00520FCC">
      <w:pPr>
        <w:spacing w:line="220" w:lineRule="auto"/>
        <w:ind w:left="200" w:firstLine="300"/>
        <w:rPr>
          <w:sz w:val="28"/>
        </w:rPr>
      </w:pPr>
      <w:r>
        <w:rPr>
          <w:sz w:val="28"/>
        </w:rPr>
        <w:t>Значит, продавец-монополист, по логике Э. Чемберлина, может и увеличивать объем продаваемой продукции, прибегая посредст</w:t>
      </w:r>
      <w:r>
        <w:rPr>
          <w:sz w:val="28"/>
        </w:rPr>
        <w:softHyphen/>
        <w:t>вом дополнительных затрат к снижению ее цены и полагая, что ос</w:t>
      </w:r>
      <w:r>
        <w:rPr>
          <w:sz w:val="28"/>
        </w:rPr>
        <w:softHyphen/>
        <w:t>тальные продавцы одноименной «группы» товаров не смогут сразу поступить также, т.е. повысить уровень издержек производства. В этом, на его взгляд, основная причина того, что фирма-конкурент данной марки товара, снижая на него цену или осваивая выпуск нового конкурирующего товара, по сути, не обеспокоена тем, что аналогичные меры будут предприняты другими конкурентами.</w:t>
      </w:r>
    </w:p>
    <w:p w:rsidR="00520FCC" w:rsidRDefault="00520FCC">
      <w:pPr>
        <w:spacing w:line="220" w:lineRule="auto"/>
        <w:ind w:left="200" w:firstLine="300"/>
        <w:rPr>
          <w:sz w:val="28"/>
        </w:rPr>
      </w:pPr>
      <w:r>
        <w:rPr>
          <w:sz w:val="28"/>
        </w:rPr>
        <w:t>Далее, в развитие своей идеи о процессе «дифференциации про</w:t>
      </w:r>
      <w:r>
        <w:rPr>
          <w:sz w:val="28"/>
        </w:rPr>
        <w:softHyphen/>
        <w:t>дукта» как о естественной реакции конкурентов на не менее естест</w:t>
      </w:r>
      <w:r>
        <w:rPr>
          <w:sz w:val="28"/>
        </w:rPr>
        <w:softHyphen/>
        <w:t>венное проявление самой конкуренции, Э. Чемберлин обосновы</w:t>
      </w:r>
      <w:r>
        <w:rPr>
          <w:sz w:val="28"/>
        </w:rPr>
        <w:softHyphen/>
        <w:t xml:space="preserve">вает растущее на этот процесс </w:t>
      </w:r>
      <w:r>
        <w:rPr>
          <w:i/>
          <w:sz w:val="28"/>
        </w:rPr>
        <w:t>влияние неценовых факторов конку</w:t>
      </w:r>
      <w:r>
        <w:rPr>
          <w:i/>
          <w:sz w:val="28"/>
        </w:rPr>
        <w:softHyphen/>
        <w:t>ренции,</w:t>
      </w:r>
      <w:r>
        <w:rPr>
          <w:sz w:val="28"/>
        </w:rPr>
        <w:t xml:space="preserve"> имея в виду обусловленное особыми свойствами и индиви</w:t>
      </w:r>
      <w:r>
        <w:rPr>
          <w:sz w:val="28"/>
        </w:rPr>
        <w:softHyphen/>
        <w:t>дуальными особенностями</w:t>
      </w:r>
      <w:r>
        <w:rPr>
          <w:b/>
          <w:sz w:val="28"/>
        </w:rPr>
        <w:t xml:space="preserve"> качество товаров и рекламу.</w:t>
      </w:r>
      <w:r>
        <w:rPr>
          <w:sz w:val="28"/>
        </w:rPr>
        <w:t xml:space="preserve"> При этом он пишет: «Дифференциация может базироваться на определенных особенностях самого продукта, вроде таких, как особые свойства</w:t>
      </w:r>
      <w:r>
        <w:rPr>
          <w:noProof/>
          <w:sz w:val="28"/>
        </w:rPr>
        <w:t xml:space="preserve"> — </w:t>
      </w:r>
      <w:r>
        <w:rPr>
          <w:sz w:val="28"/>
        </w:rPr>
        <w:t>фабричные марки, фирменные названия, своеобразие упаковки или тары (если таковые имеются), или же таких, как индивидуальные особенности, относящиеся к качеству, форме, цвету или стилю»</w:t>
      </w:r>
      <w:r>
        <w:rPr>
          <w:i/>
          <w:sz w:val="28"/>
        </w:rPr>
        <w:t>.</w:t>
      </w:r>
      <w:r>
        <w:rPr>
          <w:sz w:val="28"/>
        </w:rPr>
        <w:t xml:space="preserve"> Увязывая сказанное с розничной торговлей, к обозначенным факторам неценовой конкуренции на базе диффе</w:t>
      </w:r>
      <w:r>
        <w:rPr>
          <w:sz w:val="28"/>
        </w:rPr>
        <w:softHyphen/>
        <w:t>ренциации им прибавлены еще и такие, как «удобство местонахож</w:t>
      </w:r>
      <w:r>
        <w:rPr>
          <w:sz w:val="28"/>
        </w:rPr>
        <w:softHyphen/>
        <w:t>дения продавца, общая атмосфера или общий стиль, свойственные его заведению, его манера ведения дел, его репутация как честного дельца, любезность, деловая сноровка и все личные узы, которые связывают его клиентов либо с ним самим, либо с теми, кто у него работает».</w:t>
      </w:r>
    </w:p>
    <w:p w:rsidR="00520FCC" w:rsidRDefault="00520FCC">
      <w:pPr>
        <w:spacing w:line="220" w:lineRule="auto"/>
        <w:ind w:left="200" w:firstLine="300"/>
        <w:rPr>
          <w:sz w:val="28"/>
        </w:rPr>
      </w:pPr>
      <w:r>
        <w:rPr>
          <w:sz w:val="28"/>
        </w:rPr>
        <w:t xml:space="preserve">Совокупность названных факторов, по мнению Э. Чемберлина, должна учитываться </w:t>
      </w:r>
      <w:r>
        <w:rPr>
          <w:i/>
          <w:sz w:val="28"/>
        </w:rPr>
        <w:t>в рамках истинной теории стоимости.</w:t>
      </w:r>
      <w:r>
        <w:rPr>
          <w:sz w:val="28"/>
        </w:rPr>
        <w:t xml:space="preserve"> Поэто</w:t>
      </w:r>
      <w:r>
        <w:rPr>
          <w:sz w:val="28"/>
        </w:rPr>
        <w:softHyphen/>
        <w:t>му неверно, полагает он, чтобы монополия и конкуренция рассма</w:t>
      </w:r>
      <w:r>
        <w:rPr>
          <w:sz w:val="28"/>
        </w:rPr>
        <w:softHyphen/>
        <w:t>тривались как антитезы и взаимоисключающие начала, считая, что</w:t>
      </w:r>
    </w:p>
    <w:p w:rsidR="00520FCC" w:rsidRDefault="00520FCC">
      <w:pPr>
        <w:pStyle w:val="FR1"/>
        <w:spacing w:before="320" w:line="240" w:lineRule="auto"/>
        <w:ind w:left="0" w:right="0"/>
        <w:jc w:val="both"/>
        <w:rPr>
          <w:sz w:val="28"/>
          <w:lang w:val="en-US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40" w:lineRule="auto"/>
        <w:rPr>
          <w:sz w:val="28"/>
        </w:rPr>
      </w:pPr>
      <w:r>
        <w:rPr>
          <w:i/>
          <w:sz w:val="28"/>
        </w:rPr>
        <w:t>«учет обеих является в большинстве случаев непременным условием рационального объяснения цен».</w:t>
      </w:r>
      <w:r>
        <w:rPr>
          <w:sz w:val="28"/>
        </w:rPr>
        <w:t xml:space="preserve"> И, несмотря на то, что по сложив</w:t>
      </w:r>
      <w:r>
        <w:rPr>
          <w:sz w:val="28"/>
        </w:rPr>
        <w:softHyphen/>
        <w:t>шемуся стереотипу «даже само выражение «монополистическая кон</w:t>
      </w:r>
      <w:r>
        <w:rPr>
          <w:sz w:val="28"/>
        </w:rPr>
        <w:softHyphen/>
        <w:t>куренция» кажется многим парадоксом, жонглированием словами», необходимо, пишет он, понимать следующее: «При чистой конку</w:t>
      </w:r>
      <w:r>
        <w:rPr>
          <w:sz w:val="28"/>
        </w:rPr>
        <w:softHyphen/>
        <w:t>ренции рынок каждого продавца сливается с рынками его соперни</w:t>
      </w:r>
      <w:r>
        <w:rPr>
          <w:sz w:val="28"/>
        </w:rPr>
        <w:softHyphen/>
        <w:t>ков: при условиях же, с которыми мы имеем дело сейчас (условия монополистической конкуренции.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>Я.Я.),</w:t>
      </w:r>
      <w:r>
        <w:rPr>
          <w:sz w:val="28"/>
        </w:rPr>
        <w:t xml:space="preserve"> приходится считаться с тем, что этот рынок в известной мере обособлен от других, так что все в совокупности представляют собой не единый рынок многих продавцов, а сеть взаимосвязанных рынков, распределенных меж</w:t>
      </w:r>
      <w:r>
        <w:rPr>
          <w:sz w:val="28"/>
        </w:rPr>
        <w:softHyphen/>
        <w:t>ду продавцами по одному на каждого».</w:t>
      </w:r>
    </w:p>
    <w:p w:rsidR="00520FCC" w:rsidRDefault="00520FCC">
      <w:pPr>
        <w:spacing w:line="240" w:lineRule="auto"/>
        <w:ind w:firstLine="340"/>
        <w:rPr>
          <w:sz w:val="28"/>
        </w:rPr>
      </w:pPr>
      <w:r>
        <w:rPr>
          <w:sz w:val="28"/>
        </w:rPr>
        <w:t>Если принять первое условие, соглашается Э. Чемберлин, тогда в соответствии с теорией чистой конкуренции рынок отдельного продавца сливается с общим рынком и любой продавец сможет сбыть столько товаров, сколько ему заблагорассудится, но только по действующей цене. По второму условию, когда</w:t>
      </w:r>
      <w:r>
        <w:rPr>
          <w:b/>
          <w:sz w:val="28"/>
        </w:rPr>
        <w:t xml:space="preserve"> в силу монополи</w:t>
      </w:r>
      <w:r>
        <w:rPr>
          <w:b/>
          <w:sz w:val="28"/>
        </w:rPr>
        <w:softHyphen/>
        <w:t>стической конкуренции рынок отдельного продавца в известной степе</w:t>
      </w:r>
      <w:r>
        <w:rPr>
          <w:b/>
          <w:sz w:val="28"/>
        </w:rPr>
        <w:softHyphen/>
        <w:t>ни обособлен от рынков его соперников,</w:t>
      </w:r>
      <w:r>
        <w:rPr>
          <w:sz w:val="28"/>
        </w:rPr>
        <w:t xml:space="preserve"> объем сбыта товаров «лими</w:t>
      </w:r>
      <w:r>
        <w:rPr>
          <w:sz w:val="28"/>
        </w:rPr>
        <w:softHyphen/>
        <w:t>тирован и определяется тремя новыми факторами: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ценой,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осо</w:t>
      </w:r>
      <w:r>
        <w:rPr>
          <w:sz w:val="28"/>
        </w:rPr>
        <w:softHyphen/>
        <w:t>бенностями продукта и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затратами на рекламу».</w:t>
      </w:r>
    </w:p>
    <w:p w:rsidR="00520FCC" w:rsidRDefault="00520FCC">
      <w:pPr>
        <w:spacing w:line="240" w:lineRule="auto"/>
        <w:ind w:left="80" w:firstLine="260"/>
        <w:rPr>
          <w:sz w:val="28"/>
        </w:rPr>
      </w:pPr>
      <w:r>
        <w:rPr>
          <w:sz w:val="28"/>
        </w:rPr>
        <w:t>Гарвардский профессор убежден, что в предложенной класси</w:t>
      </w:r>
      <w:r>
        <w:rPr>
          <w:sz w:val="28"/>
        </w:rPr>
        <w:softHyphen/>
        <w:t>фикации факторов монополистической конкуренции на базе диф</w:t>
      </w:r>
      <w:r>
        <w:rPr>
          <w:sz w:val="28"/>
        </w:rPr>
        <w:softHyphen/>
        <w:t>ференциации продукта имеют место такие факторы, которые ини</w:t>
      </w:r>
      <w:r>
        <w:rPr>
          <w:sz w:val="28"/>
        </w:rPr>
        <w:softHyphen/>
        <w:t>циируются продавцами для влияния на потребительские решения покупателей. В числе такого рода факторов он особо выделяет фак</w:t>
      </w:r>
      <w:r>
        <w:rPr>
          <w:sz w:val="28"/>
        </w:rPr>
        <w:softHyphen/>
        <w:t>торы, препятствующие снижению цены, и как пример называет, в частности,</w:t>
      </w:r>
      <w:r>
        <w:rPr>
          <w:b/>
          <w:sz w:val="28"/>
        </w:rPr>
        <w:t xml:space="preserve"> присущую потребителю склонность рассматривать более низкую цену как показатель более низкого качества продукта.</w:t>
      </w:r>
    </w:p>
    <w:p w:rsidR="00520FCC" w:rsidRDefault="00520FCC">
      <w:pPr>
        <w:spacing w:line="240" w:lineRule="auto"/>
        <w:ind w:left="80" w:firstLine="260"/>
        <w:rPr>
          <w:sz w:val="28"/>
        </w:rPr>
      </w:pPr>
      <w:r>
        <w:rPr>
          <w:sz w:val="28"/>
        </w:rPr>
        <w:t>Однако и в таких случаях, утверждает автор «Теории монополи</w:t>
      </w:r>
      <w:r>
        <w:rPr>
          <w:sz w:val="28"/>
        </w:rPr>
        <w:softHyphen/>
        <w:t>стической конкуренции», конкурентная борьба продавцов-монопо</w:t>
      </w:r>
      <w:r>
        <w:rPr>
          <w:sz w:val="28"/>
        </w:rPr>
        <w:softHyphen/>
        <w:t>листов не исчерпывает себя, ссылаясь при этом на обычные жиз</w:t>
      </w:r>
      <w:r>
        <w:rPr>
          <w:sz w:val="28"/>
        </w:rPr>
        <w:softHyphen/>
        <w:t>ненные наблюдения.</w:t>
      </w:r>
    </w:p>
    <w:p w:rsidR="00520FCC" w:rsidRDefault="00520FCC">
      <w:pPr>
        <w:spacing w:line="240" w:lineRule="auto"/>
        <w:ind w:left="80" w:firstLine="260"/>
        <w:rPr>
          <w:sz w:val="28"/>
        </w:rPr>
      </w:pPr>
      <w:r>
        <w:rPr>
          <w:sz w:val="28"/>
        </w:rPr>
        <w:t>Именно к специфической особенности монополистической конкуренции относит Э. Чемберлин то обстоятельство, что она уст</w:t>
      </w:r>
      <w:r>
        <w:rPr>
          <w:sz w:val="28"/>
        </w:rPr>
        <w:softHyphen/>
        <w:t xml:space="preserve">раняет ценовую конкуренцию, из-за чего </w:t>
      </w:r>
      <w:r>
        <w:rPr>
          <w:i/>
          <w:sz w:val="28"/>
        </w:rPr>
        <w:t>постоянным и обычным явлением становится феномен избытка мощности,</w:t>
      </w:r>
      <w:r>
        <w:rPr>
          <w:sz w:val="28"/>
        </w:rPr>
        <w:t xml:space="preserve"> который (избы</w:t>
      </w:r>
      <w:r>
        <w:rPr>
          <w:sz w:val="28"/>
        </w:rPr>
        <w:softHyphen/>
        <w:t>ток) «безнаказанно» нарастает в течение длительных периодов благодаря покрытию ценами, всегда превышающими издержками.</w:t>
      </w:r>
    </w:p>
    <w:p w:rsidR="00520FCC" w:rsidRDefault="00520FCC">
      <w:pPr>
        <w:spacing w:line="240" w:lineRule="auto"/>
        <w:ind w:left="80" w:firstLine="260"/>
        <w:rPr>
          <w:sz w:val="28"/>
        </w:rPr>
      </w:pPr>
      <w:r>
        <w:rPr>
          <w:sz w:val="28"/>
        </w:rPr>
        <w:t>Резюмируя достигнутые теоретико-методологические построе</w:t>
      </w:r>
      <w:r>
        <w:rPr>
          <w:sz w:val="28"/>
        </w:rPr>
        <w:softHyphen/>
        <w:t>ния, гарвардский профессор в конце пятой главы своей книги при-</w:t>
      </w:r>
    </w:p>
    <w:p w:rsidR="00520FCC" w:rsidRDefault="00520FCC">
      <w:pPr>
        <w:pStyle w:val="FR1"/>
        <w:spacing w:before="320" w:line="240" w:lineRule="auto"/>
        <w:ind w:left="0" w:right="0"/>
        <w:jc w:val="both"/>
        <w:rPr>
          <w:sz w:val="28"/>
          <w:lang w:val="en-US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40" w:lineRule="auto"/>
        <w:rPr>
          <w:sz w:val="28"/>
          <w:lang w:val="en-US"/>
        </w:rPr>
      </w:pPr>
      <w:r>
        <w:rPr>
          <w:sz w:val="28"/>
        </w:rPr>
        <w:t>ходит еще к одному серьезному выводу: «Проблема цены диффе</w:t>
      </w:r>
      <w:r>
        <w:rPr>
          <w:sz w:val="28"/>
        </w:rPr>
        <w:softHyphen/>
        <w:t>ренцированного продукта не может быть втиснута в рамки конку</w:t>
      </w:r>
      <w:r>
        <w:rPr>
          <w:sz w:val="28"/>
        </w:rPr>
        <w:softHyphen/>
        <w:t>рентных кривых спроса и издержек, ибо это приводит к заведомым ошибкам в выводах; цена получается слишком низкой, масштабы производства—слишком крупными, а число предприятий слиш</w:t>
      </w:r>
      <w:r>
        <w:rPr>
          <w:sz w:val="28"/>
        </w:rPr>
        <w:softHyphen/>
        <w:t>ком малым. Помимо этого, два дополнительных аспекта конкурен</w:t>
      </w:r>
      <w:r>
        <w:rPr>
          <w:sz w:val="28"/>
        </w:rPr>
        <w:softHyphen/>
        <w:t>ции —дифференциация и издержки сбыта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выпадают совершен</w:t>
      </w:r>
      <w:r>
        <w:rPr>
          <w:sz w:val="28"/>
        </w:rPr>
        <w:softHyphen/>
        <w:t>но». Вот почему, объясняет здесь же</w:t>
      </w:r>
    </w:p>
    <w:p w:rsidR="00520FCC" w:rsidRDefault="00520FCC">
      <w:pPr>
        <w:spacing w:line="240" w:lineRule="auto"/>
        <w:rPr>
          <w:sz w:val="28"/>
        </w:rPr>
      </w:pPr>
      <w:r>
        <w:rPr>
          <w:sz w:val="28"/>
        </w:rPr>
        <w:t>Э.Чемберлин, неполное зна</w:t>
      </w:r>
      <w:r>
        <w:rPr>
          <w:sz w:val="28"/>
        </w:rPr>
        <w:softHyphen/>
        <w:t>ние цен уменьшает эластичность спроса на продукты подобно тому, как реклама, парализуя действие этого фактора, делает спрос более эластичным, а ценовую конкуренцию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более широкой, покрывая требующиеся дополнительные издержки ценой.</w:t>
      </w:r>
    </w:p>
    <w:p w:rsidR="00520FCC" w:rsidRDefault="00520FCC">
      <w:pPr>
        <w:spacing w:line="240" w:lineRule="auto"/>
        <w:ind w:left="40" w:firstLine="360"/>
        <w:rPr>
          <w:sz w:val="28"/>
        </w:rPr>
      </w:pPr>
      <w:r>
        <w:rPr>
          <w:sz w:val="28"/>
        </w:rPr>
        <w:t xml:space="preserve">По мысли ученого, </w:t>
      </w:r>
      <w:r>
        <w:rPr>
          <w:i/>
          <w:sz w:val="28"/>
        </w:rPr>
        <w:t>эволюция конкурентной борьбы повышает ка</w:t>
      </w:r>
      <w:r>
        <w:rPr>
          <w:i/>
          <w:sz w:val="28"/>
        </w:rPr>
        <w:softHyphen/>
        <w:t>чество товаров</w:t>
      </w:r>
      <w:r>
        <w:rPr>
          <w:sz w:val="28"/>
        </w:rPr>
        <w:t xml:space="preserve"> (о чем могут свидетельствовать патенты, авторские права, защитные знаки, фирменная упаковка и даже стремление к выгодному местонахождению фирмы с целью качественного улуч</w:t>
      </w:r>
      <w:r>
        <w:rPr>
          <w:sz w:val="28"/>
        </w:rPr>
        <w:softHyphen/>
        <w:t xml:space="preserve">шения продукции), а </w:t>
      </w:r>
      <w:r>
        <w:rPr>
          <w:i/>
          <w:sz w:val="28"/>
        </w:rPr>
        <w:t>реклама в отличие от условий свободной конку</w:t>
      </w:r>
      <w:r>
        <w:rPr>
          <w:i/>
          <w:sz w:val="28"/>
        </w:rPr>
        <w:softHyphen/>
        <w:t>ренции не допускает слияния рынков.</w:t>
      </w:r>
      <w:r>
        <w:rPr>
          <w:sz w:val="28"/>
        </w:rPr>
        <w:t xml:space="preserve"> Очевидно, что факторы неце</w:t>
      </w:r>
      <w:r>
        <w:rPr>
          <w:sz w:val="28"/>
        </w:rPr>
        <w:softHyphen/>
        <w:t>новой конкуренции побуждают фирмы искать новые «ниши» по</w:t>
      </w:r>
      <w:r>
        <w:rPr>
          <w:sz w:val="28"/>
        </w:rPr>
        <w:softHyphen/>
        <w:t>требностей покупателей, прививая им как бы «денежные каноны вкуса». В частности, привычка судить о качестве товара по ее цене будет всякий раз вносить коррективы во вкусы потребителей, если будет происходить ее изменение.</w:t>
      </w:r>
    </w:p>
    <w:p w:rsidR="00520FCC" w:rsidRDefault="00520FCC">
      <w:pPr>
        <w:spacing w:line="240" w:lineRule="auto"/>
        <w:ind w:left="40" w:firstLine="360"/>
        <w:rPr>
          <w:sz w:val="28"/>
        </w:rPr>
      </w:pPr>
      <w:r>
        <w:rPr>
          <w:sz w:val="28"/>
        </w:rPr>
        <w:t xml:space="preserve">Более основательно </w:t>
      </w:r>
      <w:r>
        <w:rPr>
          <w:i/>
          <w:sz w:val="28"/>
        </w:rPr>
        <w:t>мысль о кажущемся противоречии своей тео</w:t>
      </w:r>
      <w:r>
        <w:rPr>
          <w:i/>
          <w:sz w:val="28"/>
        </w:rPr>
        <w:softHyphen/>
        <w:t>рии стоимости и классической и неоклассической версий теории стои</w:t>
      </w:r>
      <w:r>
        <w:rPr>
          <w:i/>
          <w:sz w:val="28"/>
        </w:rPr>
        <w:softHyphen/>
        <w:t xml:space="preserve">мости </w:t>
      </w:r>
      <w:r>
        <w:rPr>
          <w:sz w:val="28"/>
        </w:rPr>
        <w:t xml:space="preserve"> Э</w:t>
      </w:r>
      <w:r>
        <w:rPr>
          <w:sz w:val="28"/>
          <w:lang w:val="en-US"/>
        </w:rPr>
        <w:t xml:space="preserve">. </w:t>
      </w:r>
      <w:r>
        <w:rPr>
          <w:sz w:val="28"/>
        </w:rPr>
        <w:t>Чемберлин пытается развеять в шестой главе книги, где дается аргументация положения о не тождественности, во-первых, издержек производства и отпускной цены производителя и, во-вторых, издержек по сбыту с разницей между конечной розничной ценой и ценой производителя.</w:t>
      </w:r>
    </w:p>
    <w:p w:rsidR="00520FCC" w:rsidRDefault="00520FCC">
      <w:pPr>
        <w:spacing w:line="240" w:lineRule="auto"/>
        <w:ind w:left="40" w:firstLine="360"/>
        <w:rPr>
          <w:sz w:val="28"/>
        </w:rPr>
      </w:pPr>
      <w:r>
        <w:rPr>
          <w:sz w:val="28"/>
        </w:rPr>
        <w:t xml:space="preserve">По мнению Э. Чемберлина, </w:t>
      </w:r>
      <w:r>
        <w:rPr>
          <w:i/>
          <w:sz w:val="28"/>
        </w:rPr>
        <w:t>вместо нереальной, являющейся ис</w:t>
      </w:r>
      <w:r>
        <w:rPr>
          <w:i/>
          <w:sz w:val="28"/>
        </w:rPr>
        <w:softHyphen/>
        <w:t>кусственной абстракцией, категории «чистая конкуренция» правомер</w:t>
      </w:r>
      <w:r>
        <w:rPr>
          <w:i/>
          <w:sz w:val="28"/>
        </w:rPr>
        <w:softHyphen/>
        <w:t>но вести речь о конкуренции монополистической,</w:t>
      </w:r>
      <w:r>
        <w:rPr>
          <w:sz w:val="28"/>
        </w:rPr>
        <w:t xml:space="preserve"> когда продавцы при этом всегда сохраняют возможность конкурировать между собой, манипулируя с ценой и контролируя ее уровень, и быть хозяином «на своем рынке».</w:t>
      </w:r>
    </w:p>
    <w:p w:rsidR="00520FCC" w:rsidRDefault="00520FCC">
      <w:pPr>
        <w:spacing w:line="240" w:lineRule="auto"/>
        <w:ind w:left="40" w:firstLine="360"/>
        <w:rPr>
          <w:sz w:val="28"/>
        </w:rPr>
      </w:pPr>
      <w:r>
        <w:rPr>
          <w:sz w:val="28"/>
        </w:rPr>
        <w:t>Поэтому введенное им понятие «монополистическая конкурен</w:t>
      </w:r>
      <w:r>
        <w:rPr>
          <w:sz w:val="28"/>
        </w:rPr>
        <w:softHyphen/>
        <w:t xml:space="preserve">ция» стало альтернативой понятию «чистая конкуренция». Ведь </w:t>
      </w:r>
      <w:r>
        <w:rPr>
          <w:i/>
          <w:sz w:val="28"/>
        </w:rPr>
        <w:t>при монополистической конкуренции</w:t>
      </w:r>
      <w:r>
        <w:rPr>
          <w:sz w:val="28"/>
        </w:rPr>
        <w:t xml:space="preserve"> рыночная структура представ</w:t>
      </w:r>
      <w:r>
        <w:rPr>
          <w:sz w:val="28"/>
        </w:rPr>
        <w:softHyphen/>
        <w:t>лена достаточно большим числом продавцов и на деятельность од</w:t>
      </w:r>
      <w:r>
        <w:rPr>
          <w:sz w:val="28"/>
        </w:rPr>
        <w:softHyphen/>
        <w:t>ной фирмы не влияет эффективность деятельности другой сопер-</w:t>
      </w:r>
    </w:p>
    <w:p w:rsidR="00520FCC" w:rsidRDefault="00520FCC">
      <w:pPr>
        <w:pStyle w:val="FR1"/>
        <w:spacing w:before="320" w:line="240" w:lineRule="auto"/>
        <w:ind w:left="0" w:right="0"/>
        <w:jc w:val="both"/>
        <w:rPr>
          <w:sz w:val="28"/>
          <w:lang w:val="en-US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40" w:lineRule="auto"/>
        <w:rPr>
          <w:sz w:val="28"/>
          <w:lang w:val="en-US"/>
        </w:rPr>
      </w:pPr>
      <w:r>
        <w:rPr>
          <w:sz w:val="28"/>
        </w:rPr>
        <w:t>ничающей с ней фирмы; покупатели предпочитают ту продукцию, разнородность которой обусловлена торговой маркой и прочими качественными характеристиками конкретного продавца; «диффе</w:t>
      </w:r>
      <w:r>
        <w:rPr>
          <w:sz w:val="28"/>
        </w:rPr>
        <w:softHyphen/>
        <w:t>ренцированный продукт», т.е. ту или иную марку продукта, являю</w:t>
      </w:r>
      <w:r>
        <w:rPr>
          <w:sz w:val="28"/>
        </w:rPr>
        <w:softHyphen/>
        <w:t>щегося близким субститутом, имеет возможность производить лю</w:t>
      </w:r>
      <w:r>
        <w:rPr>
          <w:sz w:val="28"/>
        </w:rPr>
        <w:softHyphen/>
        <w:t>бой «новый» продавец или, как говорят, «вход» в отрасль или в рынок группы товаров не ограничен</w:t>
      </w:r>
      <w:r>
        <w:rPr>
          <w:sz w:val="28"/>
          <w:lang w:val="en-US"/>
        </w:rPr>
        <w:t>.</w:t>
      </w:r>
    </w:p>
    <w:p w:rsidR="00520FCC" w:rsidRDefault="00520FCC">
      <w:pPr>
        <w:spacing w:line="240" w:lineRule="auto"/>
        <w:ind w:firstLine="360"/>
        <w:rPr>
          <w:sz w:val="28"/>
        </w:rPr>
      </w:pPr>
      <w:r>
        <w:rPr>
          <w:sz w:val="28"/>
        </w:rPr>
        <w:t>Следовательно, если прежде «классики» и «неоклассики» реша</w:t>
      </w:r>
      <w:r>
        <w:rPr>
          <w:sz w:val="28"/>
        </w:rPr>
        <w:softHyphen/>
        <w:t>ющим условием экономического роста считали чистую конкурен</w:t>
      </w:r>
      <w:r>
        <w:rPr>
          <w:sz w:val="28"/>
        </w:rPr>
        <w:softHyphen/>
        <w:t xml:space="preserve">цию, и конкурентная борьба допускалась только на слитом воедино рынке, то по теории Э. Чемберлина </w:t>
      </w:r>
      <w:r>
        <w:rPr>
          <w:i/>
          <w:sz w:val="28"/>
        </w:rPr>
        <w:t>конкуренция имеет место и в условиях монополии на базе «дифференциации продукта»,</w:t>
      </w:r>
      <w:r>
        <w:rPr>
          <w:sz w:val="28"/>
        </w:rPr>
        <w:t xml:space="preserve"> когда у то</w:t>
      </w:r>
      <w:r>
        <w:rPr>
          <w:sz w:val="28"/>
        </w:rPr>
        <w:softHyphen/>
        <w:t>варов одного и того же вида возникают особые свойства и покупа</w:t>
      </w:r>
      <w:r>
        <w:rPr>
          <w:sz w:val="28"/>
        </w:rPr>
        <w:softHyphen/>
        <w:t>тель получает возможность выразить свое предпочтение одному из товаров этого вида. Кроме того, если «классики» и «неоклассики» вытеснение чистой конкуренции монополией видели в затухании ценовой борьбы, то, на взгляд</w:t>
      </w:r>
    </w:p>
    <w:p w:rsidR="00520FCC" w:rsidRDefault="00520FCC">
      <w:pPr>
        <w:spacing w:line="240" w:lineRule="auto"/>
        <w:rPr>
          <w:sz w:val="28"/>
        </w:rPr>
      </w:pPr>
      <w:r>
        <w:rPr>
          <w:sz w:val="28"/>
        </w:rPr>
        <w:t xml:space="preserve">Э. Чемберлина, </w:t>
      </w:r>
      <w:r>
        <w:rPr>
          <w:i/>
          <w:sz w:val="28"/>
        </w:rPr>
        <w:t>конкурентная борьба всегда имела место между конкурентами-монополистами,</w:t>
      </w:r>
      <w:r>
        <w:rPr>
          <w:sz w:val="28"/>
        </w:rPr>
        <w:t xml:space="preserve"> проявля</w:t>
      </w:r>
      <w:r>
        <w:rPr>
          <w:sz w:val="28"/>
        </w:rPr>
        <w:softHyphen/>
        <w:t>ясь и через развитие ценовой конкуренции, и через развитие неце</w:t>
      </w:r>
      <w:r>
        <w:rPr>
          <w:sz w:val="28"/>
        </w:rPr>
        <w:softHyphen/>
        <w:t>новой конкуренции, обусловленной совершенствованием качества продукта и рекламы.</w:t>
      </w:r>
    </w:p>
    <w:p w:rsidR="00520FCC" w:rsidRDefault="00520FCC">
      <w:pPr>
        <w:spacing w:line="240" w:lineRule="auto"/>
        <w:ind w:firstLine="360"/>
        <w:rPr>
          <w:sz w:val="28"/>
        </w:rPr>
      </w:pPr>
      <w:r>
        <w:rPr>
          <w:sz w:val="28"/>
        </w:rPr>
        <w:t xml:space="preserve">Суждения Э. Чемберлина впервые навели исследователей идей экономического либерализма на мысль о том, что </w:t>
      </w:r>
      <w:r>
        <w:rPr>
          <w:i/>
          <w:sz w:val="28"/>
        </w:rPr>
        <w:t>не существует ни чистой конкуренции, ни чистой монополии, что монополистическая по своей сути конкуренция может иметь место и при достаточно боль</w:t>
      </w:r>
      <w:r>
        <w:rPr>
          <w:i/>
          <w:sz w:val="28"/>
        </w:rPr>
        <w:softHyphen/>
        <w:t>шом количестве продавцов, обостряясь по мере увеличения взаимозаме</w:t>
      </w:r>
      <w:r>
        <w:rPr>
          <w:i/>
          <w:sz w:val="28"/>
        </w:rPr>
        <w:softHyphen/>
        <w:t>няемости соперничающих товаров.</w:t>
      </w:r>
      <w:r>
        <w:rPr>
          <w:sz w:val="28"/>
        </w:rPr>
        <w:t xml:space="preserve"> Отсюда уместными становятся выводы о возможности в условиях монополистической конкуренции покупателя предпочесть один конкурирующий товар другому и од</w:t>
      </w:r>
      <w:r>
        <w:rPr>
          <w:sz w:val="28"/>
        </w:rPr>
        <w:softHyphen/>
        <w:t>ного продавца абсолютно неэквивалентного одноименного товара другому продавцу</w:t>
      </w:r>
      <w:r>
        <w:rPr>
          <w:sz w:val="28"/>
          <w:lang w:val="en-US"/>
        </w:rPr>
        <w:t>.</w:t>
      </w:r>
      <w:r>
        <w:rPr>
          <w:sz w:val="28"/>
        </w:rPr>
        <w:t xml:space="preserve"> Это, по логике Э. Чемберлина, также означает, что </w:t>
      </w:r>
      <w:r>
        <w:rPr>
          <w:i/>
          <w:sz w:val="28"/>
        </w:rPr>
        <w:t>выдержать состязание с крупным хозяйствующим субъектом и быть, как он, монополистом может и мелкий либо средний продавец (торго</w:t>
      </w:r>
      <w:r>
        <w:rPr>
          <w:i/>
          <w:sz w:val="28"/>
        </w:rPr>
        <w:softHyphen/>
        <w:t>вец) и производитель,</w:t>
      </w:r>
      <w:r>
        <w:rPr>
          <w:sz w:val="28"/>
        </w:rPr>
        <w:t xml:space="preserve"> т.е. монополия, вопреки марксистским крити</w:t>
      </w:r>
      <w:r>
        <w:rPr>
          <w:sz w:val="28"/>
        </w:rPr>
        <w:softHyphen/>
        <w:t>кам, необязательно является следствием финансового контроля, кон</w:t>
      </w:r>
      <w:r>
        <w:rPr>
          <w:sz w:val="28"/>
        </w:rPr>
        <w:softHyphen/>
        <w:t xml:space="preserve">центрации производства и централизации капитала, ибо </w:t>
      </w:r>
      <w:r>
        <w:rPr>
          <w:i/>
          <w:sz w:val="28"/>
        </w:rPr>
        <w:t>рыночной системе свойственны и усиливающие конкуренцию тенденции.</w:t>
      </w:r>
    </w:p>
    <w:p w:rsidR="00520FCC" w:rsidRDefault="00520FCC">
      <w:pPr>
        <w:spacing w:line="240" w:lineRule="auto"/>
        <w:ind w:firstLine="360"/>
        <w:rPr>
          <w:sz w:val="28"/>
        </w:rPr>
      </w:pPr>
      <w:r>
        <w:rPr>
          <w:sz w:val="28"/>
        </w:rPr>
        <w:t>Наконец, нельзя не обратить внимание на девятую главу «Тео</w:t>
      </w:r>
      <w:r>
        <w:rPr>
          <w:sz w:val="28"/>
        </w:rPr>
        <w:softHyphen/>
        <w:t>рии монополистической конкуренции», включенную Э. Чемберлином в книгу в</w:t>
      </w:r>
      <w:r>
        <w:rPr>
          <w:noProof/>
          <w:sz w:val="28"/>
        </w:rPr>
        <w:t xml:space="preserve"> 1937</w:t>
      </w:r>
      <w:r>
        <w:rPr>
          <w:sz w:val="28"/>
        </w:rPr>
        <w:t xml:space="preserve"> г</w:t>
      </w:r>
      <w:r>
        <w:rPr>
          <w:i/>
          <w:sz w:val="28"/>
        </w:rPr>
        <w:t>.</w:t>
      </w:r>
      <w:r>
        <w:rPr>
          <w:sz w:val="28"/>
        </w:rPr>
        <w:t xml:space="preserve"> на базе собственной исправленной и допол</w:t>
      </w:r>
      <w:r>
        <w:rPr>
          <w:sz w:val="28"/>
        </w:rPr>
        <w:softHyphen/>
        <w:t>ненной статьи. Она содержит ряд существенных комментариев.</w:t>
      </w:r>
    </w:p>
    <w:p w:rsidR="00520FCC" w:rsidRDefault="00520FCC">
      <w:pPr>
        <w:spacing w:line="240" w:lineRule="auto"/>
        <w:ind w:firstLine="360"/>
        <w:rPr>
          <w:sz w:val="28"/>
        </w:rPr>
      </w:pPr>
    </w:p>
    <w:p w:rsidR="00520FCC" w:rsidRDefault="00520FCC">
      <w:pPr>
        <w:spacing w:line="240" w:lineRule="auto"/>
        <w:ind w:firstLine="360"/>
        <w:rPr>
          <w:sz w:val="28"/>
        </w:rPr>
      </w:pPr>
    </w:p>
    <w:p w:rsidR="00520FCC" w:rsidRDefault="00520FCC">
      <w:pPr>
        <w:spacing w:line="240" w:lineRule="auto"/>
        <w:rPr>
          <w:sz w:val="28"/>
        </w:rPr>
      </w:pPr>
    </w:p>
    <w:p w:rsidR="00520FCC" w:rsidRDefault="00520FCC">
      <w:pPr>
        <w:pStyle w:val="FR1"/>
        <w:spacing w:before="320" w:line="240" w:lineRule="auto"/>
        <w:ind w:left="40" w:right="0"/>
        <w:jc w:val="both"/>
        <w:rPr>
          <w:sz w:val="28"/>
        </w:rPr>
      </w:pPr>
    </w:p>
    <w:p w:rsidR="00520FCC" w:rsidRDefault="00520FCC">
      <w:pPr>
        <w:pStyle w:val="FR1"/>
        <w:spacing w:before="320" w:line="240" w:lineRule="auto"/>
        <w:ind w:left="40" w:right="0"/>
        <w:jc w:val="both"/>
        <w:rPr>
          <w:sz w:val="28"/>
        </w:rPr>
        <w:sectPr w:rsidR="00520FCC">
          <w:pgSz w:w="11900" w:h="16820"/>
          <w:pgMar w:top="1440" w:right="1418" w:bottom="720" w:left="1440" w:header="720" w:footer="720" w:gutter="0"/>
          <w:cols w:space="60"/>
          <w:noEndnote/>
        </w:sectPr>
      </w:pPr>
    </w:p>
    <w:p w:rsidR="00520FCC" w:rsidRDefault="00520FCC">
      <w:pPr>
        <w:spacing w:line="240" w:lineRule="auto"/>
        <w:rPr>
          <w:sz w:val="28"/>
        </w:rPr>
      </w:pPr>
      <w:r>
        <w:rPr>
          <w:sz w:val="28"/>
        </w:rPr>
        <w:t xml:space="preserve">К примеру, ученым подчеркивается, что </w:t>
      </w:r>
      <w:r>
        <w:rPr>
          <w:i/>
          <w:sz w:val="28"/>
        </w:rPr>
        <w:t>дифференциацию продукта не следует рассматривать «в самом широком смысле»</w:t>
      </w:r>
      <w:r>
        <w:rPr>
          <w:i/>
          <w:noProof/>
          <w:sz w:val="28"/>
        </w:rPr>
        <w:t>,</w:t>
      </w:r>
      <w:r>
        <w:rPr>
          <w:i/>
          <w:sz w:val="28"/>
        </w:rPr>
        <w:t xml:space="preserve"> поскольку ее (диф</w:t>
      </w:r>
      <w:r>
        <w:rPr>
          <w:i/>
          <w:sz w:val="28"/>
        </w:rPr>
        <w:softHyphen/>
        <w:t>ференциации) не может быть хотя бы без самой незначительной важности «по крайней мере для некоторого числа покупателей».</w:t>
      </w:r>
      <w:r>
        <w:rPr>
          <w:sz w:val="28"/>
        </w:rPr>
        <w:t xml:space="preserve"> Еще один комментарий связан с понятием «монополистическая конку</w:t>
      </w:r>
      <w:r>
        <w:rPr>
          <w:sz w:val="28"/>
        </w:rPr>
        <w:softHyphen/>
        <w:t>ренция», которую гарвардский профессор характеризует как «вызов традиционной точке зрения экономической науки», считая, что из его сути не явствует альтернативная природа таких явлений, как конкуренция и монополия, и что отдельные цены (благодаря этому понятию) «следует объяснять л ибо в категориях конкуренции, либо в категориях монополии».</w:t>
      </w:r>
    </w:p>
    <w:p w:rsidR="00520FCC" w:rsidRDefault="00520FCC">
      <w:pPr>
        <w:spacing w:line="240" w:lineRule="auto"/>
        <w:ind w:firstLine="300"/>
        <w:rPr>
          <w:sz w:val="28"/>
        </w:rPr>
      </w:pPr>
      <w:r>
        <w:rPr>
          <w:sz w:val="28"/>
        </w:rPr>
        <w:t xml:space="preserve">Суммируя итоги своего исследования, Э. Чемберлин выражает непоколебимую уверенность в естественной сущности монополии в конкурентной среде, т.е. в том, что </w:t>
      </w:r>
      <w:r>
        <w:rPr>
          <w:i/>
          <w:sz w:val="28"/>
        </w:rPr>
        <w:t>предпринимательство в значи</w:t>
      </w:r>
      <w:r>
        <w:rPr>
          <w:i/>
          <w:sz w:val="28"/>
        </w:rPr>
        <w:softHyphen/>
        <w:t>тельной своей части «составляют попытки всякого предпринимателя воздвигнуть собственную монополию, распространить ее насколько возможно и защитить ее против попыток других предпринимателей расширить свои монополии».</w:t>
      </w:r>
      <w:r>
        <w:rPr>
          <w:sz w:val="28"/>
        </w:rPr>
        <w:t xml:space="preserve"> Но задача, по его мысли, состоит в том, чтобы через экономическую науку пришло «полное осознание того обстоятельства, что продукт всегда дифференцирован», «что чистую конкуренцию нельзя больше считать во всех отношениях «идеалом» для экономики благосостояния».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</w:rPr>
        <w:t>Впоследствии Э. Чемберлин и сторонники его теории монопо</w:t>
      </w:r>
      <w:r>
        <w:rPr>
          <w:sz w:val="28"/>
        </w:rPr>
        <w:softHyphen/>
        <w:t xml:space="preserve">листической конкуренции выдвинули положение о </w:t>
      </w:r>
      <w:r>
        <w:rPr>
          <w:i/>
          <w:sz w:val="28"/>
        </w:rPr>
        <w:t>сохранении кон</w:t>
      </w:r>
      <w:r>
        <w:rPr>
          <w:i/>
          <w:sz w:val="28"/>
        </w:rPr>
        <w:softHyphen/>
        <w:t>куренции и при «групповой монополии»,</w:t>
      </w:r>
      <w:r>
        <w:rPr>
          <w:sz w:val="28"/>
        </w:rPr>
        <w:t xml:space="preserve"> в соответствии, с которым речь идет о разделе сфер влияния на рынке между партнерами-конку</w:t>
      </w:r>
      <w:r>
        <w:rPr>
          <w:sz w:val="28"/>
        </w:rPr>
        <w:softHyphen/>
        <w:t>рентами с целью реализации неоднородной (дифференцированной) товарной продукции без снижения цены до уровня предельных из</w:t>
      </w:r>
      <w:r>
        <w:rPr>
          <w:sz w:val="28"/>
        </w:rPr>
        <w:softHyphen/>
        <w:t>держек. Другой характерной особенностью современной редакции теоретических положений Э. Чемберлина является выдвижение на</w:t>
      </w:r>
      <w:r>
        <w:rPr>
          <w:sz w:val="28"/>
        </w:rPr>
        <w:softHyphen/>
        <w:t>ряду с идеей о «дифференциации продукта», т.е. о его исключитель</w:t>
      </w:r>
      <w:r>
        <w:rPr>
          <w:sz w:val="28"/>
        </w:rPr>
        <w:softHyphen/>
        <w:t xml:space="preserve">ном качестве, еще и </w:t>
      </w:r>
      <w:r>
        <w:rPr>
          <w:i/>
          <w:sz w:val="28"/>
        </w:rPr>
        <w:t>дополнительных неценовых условий усиления мо</w:t>
      </w:r>
      <w:r>
        <w:rPr>
          <w:i/>
          <w:sz w:val="28"/>
        </w:rPr>
        <w:softHyphen/>
        <w:t>нополистической конкуренции,</w:t>
      </w:r>
      <w:r>
        <w:rPr>
          <w:sz w:val="28"/>
        </w:rPr>
        <w:t xml:space="preserve"> как-то: техническое усовершенство</w:t>
      </w:r>
      <w:r>
        <w:rPr>
          <w:sz w:val="28"/>
        </w:rPr>
        <w:softHyphen/>
        <w:t>вание, достигнутое отдельным товаропроизводителем; особое об</w:t>
      </w:r>
      <w:r>
        <w:rPr>
          <w:sz w:val="28"/>
        </w:rPr>
        <w:softHyphen/>
        <w:t>служивание покупателей, обеспечивающее фирме респектабельную репутацию, и т.д</w:t>
      </w:r>
      <w:r>
        <w:rPr>
          <w:sz w:val="28"/>
          <w:lang w:val="en-US"/>
        </w:rPr>
        <w:t>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  <w:lang w:val="en-US"/>
        </w:rPr>
        <w:t>Первоначальная привлекательность книги Чемберлина заключалась в том,</w:t>
      </w:r>
      <w:r>
        <w:rPr>
          <w:sz w:val="28"/>
        </w:rPr>
        <w:t xml:space="preserve"> что ее выводы были прямо противоположны выводам из модели совершенной конкуренции</w:t>
      </w:r>
      <w:r>
        <w:rPr>
          <w:sz w:val="28"/>
          <w:lang w:val="en-US"/>
        </w:rPr>
        <w:t>.</w:t>
      </w:r>
      <w:r>
        <w:rPr>
          <w:sz w:val="28"/>
        </w:rPr>
        <w:t xml:space="preserve">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можно строго доказать</w:t>
      </w:r>
      <w:r>
        <w:rPr>
          <w:sz w:val="28"/>
          <w:lang w:val="en-US"/>
        </w:rPr>
        <w:t>,</w:t>
      </w:r>
      <w:r>
        <w:rPr>
          <w:sz w:val="28"/>
        </w:rPr>
        <w:t xml:space="preserve"> что фирмы</w:t>
      </w:r>
      <w:r>
        <w:rPr>
          <w:sz w:val="28"/>
          <w:lang w:val="en-US"/>
        </w:rPr>
        <w:t>,</w:t>
      </w:r>
      <w:r>
        <w:rPr>
          <w:sz w:val="28"/>
        </w:rPr>
        <w:t xml:space="preserve"> максимизирующие прибыль на рынках совершенной конкуренции</w:t>
      </w:r>
      <w:r>
        <w:rPr>
          <w:sz w:val="28"/>
          <w:lang w:val="en-US"/>
        </w:rPr>
        <w:t>,</w:t>
      </w:r>
      <w:r>
        <w:rPr>
          <w:sz w:val="28"/>
        </w:rPr>
        <w:t xml:space="preserve"> не имеют стимулов для рекламы</w:t>
      </w:r>
      <w:r>
        <w:rPr>
          <w:sz w:val="28"/>
          <w:lang w:val="en-US"/>
        </w:rPr>
        <w:t xml:space="preserve">. </w:t>
      </w:r>
      <w:r>
        <w:rPr>
          <w:sz w:val="28"/>
        </w:rPr>
        <w:t>Однако расходы на рекламу на множестве продуктовых рынков- достаточно известное явление</w:t>
      </w:r>
      <w:r>
        <w:rPr>
          <w:sz w:val="28"/>
          <w:lang w:val="en-US"/>
        </w:rPr>
        <w:t>,</w:t>
      </w:r>
      <w:r>
        <w:rPr>
          <w:sz w:val="28"/>
        </w:rPr>
        <w:t xml:space="preserve"> а из теории монополистической конкуренции следует</w:t>
      </w:r>
      <w:r>
        <w:rPr>
          <w:sz w:val="28"/>
          <w:lang w:val="en-US"/>
        </w:rPr>
        <w:t>,</w:t>
      </w:r>
      <w:r>
        <w:rPr>
          <w:sz w:val="28"/>
        </w:rPr>
        <w:t xml:space="preserve"> что фирмы</w:t>
      </w:r>
      <w:r>
        <w:rPr>
          <w:sz w:val="28"/>
          <w:lang w:val="en-US"/>
        </w:rPr>
        <w:t>,</w:t>
      </w:r>
      <w:r>
        <w:rPr>
          <w:sz w:val="28"/>
        </w:rPr>
        <w:t xml:space="preserve"> продающие неоднородный продукт</w:t>
      </w:r>
      <w:r>
        <w:rPr>
          <w:sz w:val="28"/>
          <w:lang w:val="en-US"/>
        </w:rPr>
        <w:t>,</w:t>
      </w:r>
      <w:r>
        <w:rPr>
          <w:sz w:val="28"/>
        </w:rPr>
        <w:t xml:space="preserve"> действительно будут прибегать к рекламе</w:t>
      </w:r>
      <w:r>
        <w:rPr>
          <w:sz w:val="28"/>
          <w:lang w:val="en-US"/>
        </w:rPr>
        <w:t>.</w:t>
      </w:r>
      <w:r>
        <w:rPr>
          <w:sz w:val="28"/>
        </w:rPr>
        <w:t xml:space="preserve"> Такое соответствие заключений теории монополистической конкуренции даже поверхностным явлениям внешнего мира заставляет предположить</w:t>
      </w:r>
      <w:r>
        <w:rPr>
          <w:sz w:val="28"/>
          <w:lang w:val="en-US"/>
        </w:rPr>
        <w:t>,</w:t>
      </w:r>
      <w:r>
        <w:rPr>
          <w:sz w:val="28"/>
        </w:rPr>
        <w:t xml:space="preserve"> что здесь налицо подлинное продвижение по сравнению с маршаллианской  теорией</w:t>
      </w:r>
      <w:r>
        <w:rPr>
          <w:sz w:val="28"/>
          <w:lang w:val="en-US"/>
        </w:rPr>
        <w:t xml:space="preserve">. </w:t>
      </w:r>
      <w:r>
        <w:rPr>
          <w:sz w:val="28"/>
        </w:rPr>
        <w:t>Одним из парадоксов истории мысли является то</w:t>
      </w:r>
      <w:r>
        <w:rPr>
          <w:sz w:val="28"/>
          <w:lang w:val="en-US"/>
        </w:rPr>
        <w:t>,</w:t>
      </w:r>
      <w:r>
        <w:rPr>
          <w:sz w:val="28"/>
        </w:rPr>
        <w:t xml:space="preserve"> что случай</w:t>
      </w:r>
      <w:r>
        <w:rPr>
          <w:sz w:val="28"/>
          <w:lang w:val="en-US"/>
        </w:rPr>
        <w:t>,</w:t>
      </w:r>
      <w:r>
        <w:rPr>
          <w:sz w:val="28"/>
        </w:rPr>
        <w:t xml:space="preserve"> за который ухватился Чемберлин</w:t>
      </w:r>
      <w:r>
        <w:rPr>
          <w:sz w:val="28"/>
          <w:lang w:val="en-US"/>
        </w:rPr>
        <w:t>,-</w:t>
      </w:r>
      <w:r>
        <w:rPr>
          <w:sz w:val="28"/>
        </w:rPr>
        <w:t xml:space="preserve"> большое число фирм при свободном входе в отрасль и диффереинциации продукта</w:t>
      </w:r>
      <w:r>
        <w:rPr>
          <w:sz w:val="28"/>
          <w:lang w:val="en-US"/>
        </w:rPr>
        <w:t>,</w:t>
      </w:r>
      <w:r>
        <w:rPr>
          <w:sz w:val="28"/>
        </w:rPr>
        <w:t xml:space="preserve"> но без осознанной взаимозависимости- сегодня рассматривается как тривиальная модификация модели  совершенной конкуренции</w:t>
      </w:r>
      <w:r>
        <w:rPr>
          <w:sz w:val="28"/>
          <w:lang w:val="en-US"/>
        </w:rPr>
        <w:t>.</w:t>
      </w:r>
      <w:r>
        <w:rPr>
          <w:sz w:val="28"/>
        </w:rPr>
        <w:t xml:space="preserve"> Революция в теории цены</w:t>
      </w:r>
      <w:r>
        <w:rPr>
          <w:sz w:val="28"/>
          <w:lang w:val="en-US"/>
        </w:rPr>
        <w:t>,</w:t>
      </w:r>
      <w:r>
        <w:rPr>
          <w:sz w:val="28"/>
        </w:rPr>
        <w:t xml:space="preserve"> вызванная </w:t>
      </w:r>
      <w:r>
        <w:rPr>
          <w:sz w:val="28"/>
          <w:lang w:val="en-US"/>
        </w:rPr>
        <w:t>“</w:t>
      </w:r>
      <w:r>
        <w:rPr>
          <w:sz w:val="28"/>
        </w:rPr>
        <w:t>Теорией монополистической конкуренции</w:t>
      </w:r>
      <w:r>
        <w:rPr>
          <w:sz w:val="28"/>
          <w:lang w:val="en-US"/>
        </w:rPr>
        <w:t>”,</w:t>
      </w:r>
      <w:r>
        <w:rPr>
          <w:sz w:val="28"/>
        </w:rPr>
        <w:t xml:space="preserve"> заключалась в том</w:t>
      </w:r>
      <w:r>
        <w:rPr>
          <w:sz w:val="28"/>
          <w:lang w:val="en-US"/>
        </w:rPr>
        <w:t>,</w:t>
      </w:r>
      <w:r>
        <w:rPr>
          <w:sz w:val="28"/>
        </w:rPr>
        <w:t xml:space="preserve"> что возросло число рыночных структур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экономическая теория должна была проанализировать</w:t>
      </w:r>
      <w:r>
        <w:rPr>
          <w:sz w:val="28"/>
          <w:lang w:val="en-US"/>
        </w:rPr>
        <w:t>,</w:t>
      </w:r>
      <w:r>
        <w:rPr>
          <w:sz w:val="28"/>
        </w:rPr>
        <w:t xml:space="preserve"> чтобы показать</w:t>
      </w:r>
      <w:r>
        <w:rPr>
          <w:sz w:val="28"/>
          <w:lang w:val="en-US"/>
        </w:rPr>
        <w:t xml:space="preserve">,  </w:t>
      </w:r>
      <w:r>
        <w:rPr>
          <w:sz w:val="28"/>
        </w:rPr>
        <w:t>что</w:t>
      </w:r>
      <w:r>
        <w:rPr>
          <w:sz w:val="28"/>
          <w:lang w:val="en-US"/>
        </w:rPr>
        <w:t>-</w:t>
      </w:r>
      <w:r>
        <w:rPr>
          <w:sz w:val="28"/>
        </w:rPr>
        <w:t>удовлетворительное функционирование рынка не простое автоматическое следствие из типа конкуренции</w:t>
      </w:r>
      <w:r>
        <w:rPr>
          <w:sz w:val="28"/>
          <w:lang w:val="en-US"/>
        </w:rPr>
        <w:t xml:space="preserve">. </w:t>
      </w:r>
      <w:r>
        <w:rPr>
          <w:sz w:val="28"/>
        </w:rPr>
        <w:t>В мире монополистической конкуренции и олигополий суждения о благосостоянии и политические рекомендации не могут базироваться только на степени отклонения  конкретной рыночной структуры от норм совершенной конкуренции</w:t>
      </w:r>
      <w:r>
        <w:rPr>
          <w:sz w:val="28"/>
          <w:lang w:val="en-US"/>
        </w:rPr>
        <w:t>.</w:t>
      </w:r>
      <w:r>
        <w:rPr>
          <w:sz w:val="28"/>
        </w:rPr>
        <w:t xml:space="preserve"> Теория цены с тех пор стала более сложной и менее удовлетворительной</w:t>
      </w:r>
      <w:r>
        <w:rPr>
          <w:sz w:val="28"/>
          <w:lang w:val="en-US"/>
        </w:rPr>
        <w:t>.</w:t>
      </w:r>
      <w:r>
        <w:rPr>
          <w:sz w:val="28"/>
        </w:rPr>
        <w:t xml:space="preserve"> Мы никогда не сможем вернутся к смелым обобщениям теории цены Маршалла</w:t>
      </w:r>
      <w:r>
        <w:rPr>
          <w:sz w:val="28"/>
          <w:lang w:val="en-US"/>
        </w:rPr>
        <w:t>.</w:t>
      </w:r>
      <w:r>
        <w:rPr>
          <w:sz w:val="28"/>
        </w:rPr>
        <w:t xml:space="preserve"> Именно по этой причине мы вправе говорить о чемберлианской революции в современной микроэкономической теории</w:t>
      </w:r>
      <w:r>
        <w:rPr>
          <w:sz w:val="28"/>
          <w:lang w:val="en-US"/>
        </w:rPr>
        <w:t>,</w:t>
      </w:r>
      <w:r>
        <w:rPr>
          <w:sz w:val="28"/>
        </w:rPr>
        <w:t xml:space="preserve"> подобно тому</w:t>
      </w:r>
      <w:r>
        <w:rPr>
          <w:sz w:val="28"/>
          <w:lang w:val="en-US"/>
        </w:rPr>
        <w:t>,</w:t>
      </w:r>
      <w:r>
        <w:rPr>
          <w:sz w:val="28"/>
        </w:rPr>
        <w:t xml:space="preserve"> как мы говорим о кейнсианской революции в макроэкономике</w:t>
      </w:r>
      <w:r>
        <w:rPr>
          <w:sz w:val="28"/>
          <w:lang w:val="en-US"/>
        </w:rPr>
        <w:t>.</w:t>
      </w:r>
    </w:p>
    <w:p w:rsidR="00520FCC" w:rsidRDefault="00520FCC">
      <w:pPr>
        <w:spacing w:line="240" w:lineRule="auto"/>
        <w:ind w:left="40" w:firstLine="340"/>
        <w:rPr>
          <w:i/>
          <w:sz w:val="32"/>
          <w:lang w:val="en-US"/>
        </w:rPr>
      </w:pPr>
      <w:r>
        <w:rPr>
          <w:i/>
          <w:sz w:val="32"/>
          <w:lang w:val="en-US"/>
        </w:rPr>
        <w:t>Список используемой литературы: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  <w:lang w:val="en-US"/>
        </w:rPr>
        <w:t>1.</w:t>
      </w:r>
      <w:r>
        <w:rPr>
          <w:sz w:val="28"/>
        </w:rPr>
        <w:t>М</w:t>
      </w:r>
      <w:r>
        <w:rPr>
          <w:sz w:val="28"/>
          <w:lang w:val="en-US"/>
        </w:rPr>
        <w:t>.</w:t>
      </w:r>
      <w:r>
        <w:rPr>
          <w:sz w:val="28"/>
        </w:rPr>
        <w:t>Блауг Экономическая мысль в ретроспективе</w:t>
      </w:r>
      <w:r>
        <w:rPr>
          <w:sz w:val="28"/>
          <w:lang w:val="en-US"/>
        </w:rPr>
        <w:t>,</w:t>
      </w:r>
      <w:r>
        <w:rPr>
          <w:sz w:val="28"/>
        </w:rPr>
        <w:t>М</w:t>
      </w:r>
      <w:r>
        <w:rPr>
          <w:sz w:val="28"/>
          <w:lang w:val="en-US"/>
        </w:rPr>
        <w:t>.,</w:t>
      </w:r>
      <w:r>
        <w:rPr>
          <w:sz w:val="28"/>
        </w:rPr>
        <w:t>Дело ЛТЛ</w:t>
      </w:r>
      <w:r>
        <w:rPr>
          <w:sz w:val="28"/>
          <w:lang w:val="en-US"/>
        </w:rPr>
        <w:t>,1994.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  <w:lang w:val="en-US"/>
        </w:rPr>
        <w:t>2.</w:t>
      </w:r>
      <w:r>
        <w:rPr>
          <w:sz w:val="28"/>
        </w:rPr>
        <w:t>В</w:t>
      </w:r>
      <w:r>
        <w:rPr>
          <w:sz w:val="28"/>
          <w:lang w:val="en-US"/>
        </w:rPr>
        <w:t>.</w:t>
      </w:r>
      <w:r>
        <w:rPr>
          <w:sz w:val="28"/>
        </w:rPr>
        <w:t>Ядгаров История экономических учений</w:t>
      </w:r>
      <w:r>
        <w:rPr>
          <w:sz w:val="28"/>
          <w:lang w:val="en-US"/>
        </w:rPr>
        <w:t>,</w:t>
      </w:r>
      <w:r>
        <w:rPr>
          <w:sz w:val="28"/>
        </w:rPr>
        <w:t>М</w:t>
      </w:r>
      <w:r>
        <w:rPr>
          <w:sz w:val="28"/>
          <w:lang w:val="en-US"/>
        </w:rPr>
        <w:t>.,</w:t>
      </w:r>
      <w:r>
        <w:rPr>
          <w:sz w:val="28"/>
        </w:rPr>
        <w:t>1995</w:t>
      </w:r>
      <w:r>
        <w:rPr>
          <w:sz w:val="28"/>
          <w:lang w:val="en-US"/>
        </w:rPr>
        <w:t>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  <w:lang w:val="en-US"/>
        </w:rPr>
        <w:t>3.</w:t>
      </w:r>
      <w:r>
        <w:rPr>
          <w:sz w:val="28"/>
        </w:rPr>
        <w:t>История экономических учений под ред</w:t>
      </w:r>
      <w:r>
        <w:rPr>
          <w:sz w:val="28"/>
          <w:lang w:val="en-US"/>
        </w:rPr>
        <w:t xml:space="preserve">. </w:t>
      </w:r>
      <w:r>
        <w:rPr>
          <w:sz w:val="28"/>
        </w:rPr>
        <w:t>А</w:t>
      </w:r>
      <w:r>
        <w:rPr>
          <w:sz w:val="28"/>
          <w:lang w:val="en-US"/>
        </w:rPr>
        <w:t>.</w:t>
      </w:r>
      <w:r>
        <w:rPr>
          <w:sz w:val="28"/>
        </w:rPr>
        <w:t>Г</w:t>
      </w:r>
      <w:r>
        <w:rPr>
          <w:sz w:val="28"/>
          <w:lang w:val="en-US"/>
        </w:rPr>
        <w:t xml:space="preserve">. </w:t>
      </w:r>
      <w:r>
        <w:rPr>
          <w:sz w:val="28"/>
        </w:rPr>
        <w:t>Худокормова</w:t>
      </w:r>
      <w:r>
        <w:rPr>
          <w:sz w:val="28"/>
          <w:lang w:val="en-US"/>
        </w:rPr>
        <w:t>,</w:t>
      </w:r>
      <w:r>
        <w:rPr>
          <w:sz w:val="28"/>
        </w:rPr>
        <w:t>М</w:t>
      </w:r>
      <w:r>
        <w:rPr>
          <w:sz w:val="28"/>
          <w:lang w:val="en-US"/>
        </w:rPr>
        <w:t>.,1994.</w:t>
      </w: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</w:p>
    <w:p w:rsidR="00520FCC" w:rsidRDefault="00520FCC">
      <w:pPr>
        <w:spacing w:line="240" w:lineRule="auto"/>
        <w:ind w:left="40" w:firstLine="34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</w:t>
      </w:r>
      <w:bookmarkStart w:id="0" w:name="_GoBack"/>
      <w:bookmarkEnd w:id="0"/>
    </w:p>
    <w:sectPr w:rsidR="00520FCC">
      <w:pgSz w:w="11900" w:h="16820"/>
      <w:pgMar w:top="1440" w:right="1418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FCC" w:rsidRDefault="00520FCC">
      <w:pPr>
        <w:spacing w:line="240" w:lineRule="auto"/>
      </w:pPr>
      <w:r>
        <w:separator/>
      </w:r>
    </w:p>
  </w:endnote>
  <w:endnote w:type="continuationSeparator" w:id="0">
    <w:p w:rsidR="00520FCC" w:rsidRDefault="00520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FCC" w:rsidRDefault="00520FCC">
      <w:pPr>
        <w:spacing w:line="240" w:lineRule="auto"/>
      </w:pPr>
      <w:r>
        <w:separator/>
      </w:r>
    </w:p>
  </w:footnote>
  <w:footnote w:type="continuationSeparator" w:id="0">
    <w:p w:rsidR="00520FCC" w:rsidRDefault="00520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CC" w:rsidRDefault="00520FCC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520FCC" w:rsidRDefault="00520FC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FCC" w:rsidRDefault="00520FCC">
    <w:pPr>
      <w:pStyle w:val="a3"/>
      <w:framePr w:wrap="around" w:vAnchor="text" w:hAnchor="margin" w:xAlign="center" w:y="1"/>
      <w:rPr>
        <w:rStyle w:val="a4"/>
        <w:lang w:val="en-US"/>
      </w:rPr>
    </w:pPr>
  </w:p>
  <w:p w:rsidR="00520FCC" w:rsidRDefault="00520FCC">
    <w:pPr>
      <w:pStyle w:val="a3"/>
      <w:framePr w:wrap="around" w:vAnchor="text" w:hAnchor="margin" w:xAlign="center" w:y="1"/>
      <w:rPr>
        <w:rStyle w:val="a4"/>
        <w:lang w:val="en-US"/>
      </w:rPr>
    </w:pPr>
  </w:p>
  <w:p w:rsidR="00520FCC" w:rsidRDefault="00520FCC">
    <w:pPr>
      <w:pStyle w:val="a3"/>
      <w:ind w:right="360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D1B"/>
    <w:rsid w:val="00035EDC"/>
    <w:rsid w:val="00245D1B"/>
    <w:rsid w:val="00520FCC"/>
    <w:rsid w:val="008C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5A616-BB18-4CB0-9814-2AED5148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jc w:val="both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180" w:line="260" w:lineRule="auto"/>
      <w:ind w:left="440" w:right="800"/>
    </w:pPr>
    <w:rPr>
      <w:rFonts w:ascii="Arial" w:hAnsi="Arial"/>
      <w:b/>
      <w:snapToGrid w:val="0"/>
      <w:sz w:val="18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Dooms</Company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Колмогорцев Д.Б.</dc:creator>
  <cp:keywords/>
  <cp:lastModifiedBy>admin</cp:lastModifiedBy>
  <cp:revision>2</cp:revision>
  <cp:lastPrinted>1899-12-31T22:00:00Z</cp:lastPrinted>
  <dcterms:created xsi:type="dcterms:W3CDTF">2014-02-12T19:34:00Z</dcterms:created>
  <dcterms:modified xsi:type="dcterms:W3CDTF">2014-02-12T19:34:00Z</dcterms:modified>
</cp:coreProperties>
</file>