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D2" w:rsidRDefault="00827CD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Понятия и элементы теории научно-технических прогнозов</w:t>
      </w:r>
    </w:p>
    <w:p w:rsidR="00827CD2" w:rsidRDefault="00827CD2">
      <w:pPr>
        <w:ind w:firstLine="567"/>
        <w:jc w:val="both"/>
        <w:rPr>
          <w:sz w:val="24"/>
          <w:szCs w:val="24"/>
        </w:rPr>
      </w:pP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Вам не приходилось вести машину по незнакомой горной дороге</w:t>
      </w:r>
      <w:r>
        <w:rPr>
          <w:sz w:val="24"/>
          <w:szCs w:val="24"/>
        </w:rPr>
        <w:sym w:font="Times New Roman" w:char="003F"/>
      </w:r>
      <w:r>
        <w:rPr>
          <w:sz w:val="24"/>
          <w:szCs w:val="24"/>
        </w:rPr>
        <w:t xml:space="preserve"> Если скорость движения велика, а машина тяжело гружена, успешно управлять ею невозможно без информации о предстоящем участке пути, без компаса и карты. Интуиция многоопытных рулевых наук еще позволяет избегать аварийных положений, но уже весьма частыми и типичными являются случаи, когда в какой-то отрасли исследований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проехали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поворот на путь, наилучшим образом ведущей к цели, или не набрали предварительную скорость, необходимую для начавшегося в мировой науке очередного крутого подъема.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области технического творчества и непосредственно в сфере производства не менее характерна ситуация, когда на недавно построенных шахте или заводе обнаруживаются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узкие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места, требующие реконструкции вновь введенного в строй предприятия. Причина этого - несоответствие ряда воплощенных решений новой технике и технологии, появившимся за 10-12 (а иногда и более) лет, отделяющих стадию проектирования от завершения строительства крупного современного предприятия.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информации о предстоящих потребностях, возможных результатах и последствиях управляющих воздействий - необходимая предпосылка оптимального управления любой системой. Именно поэтому непременным элементом всякого и каждого вида целесообразной деятельности человека является более или менее развитое предвидение результатов предпринимаемых действий.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...Самый плохой архитектор, - отмечал К. Маркс, - от наилучшей пчелы с самого начала отличается тем, что , в своей голове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. В особенности прогностическая функция присуща научным системам знания. Однако следует сразу отметить, что многолетний опыт реализации наукой этой ее функции относится почти исключительно к объектам научного изучения. Что же касается предвидения будущего самой науки и, в частности, организационных форм ее жизнедеятельности, то такого рода прогнозирование стало возможным лишь на основе научного подхода к изучению самой науки и научно-исследовательской деятельности. Научно-техническая прогностика является одним из важнейших разделов современного науковедения, создающего теоретические основы управления научно-техническим прогрессом.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Прогностика как наука возникла в наши дни в условиях научно-технической революции. Но как область поиска она берет начало в глубокой древности.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Прогностика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- термин древнегреческий. Напомним о написанной более 2 тыс. лет назад книге великого древнегреческого врача Гиппократа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Прогностика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. В наиболее общем смысле это понятие обозначало искусство формулирование диагнозов и прогнозов процессов и явлений. В отличие от предсказаний оракулов и пифий прогностика того времени касались в основном способов определения, различных болезней, их протекания и исходов. Искусство предвидения базировалось только на интуиции прорицателей, а чаще - на приметах, догадках и других столь же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научных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основаниях.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предвидеть будущее осознавалось во все времена. Но особенна велика потребность в прогнозах в наш век - век стремительных темпов общественного развития, гигантского взлета науки и техники, бурного развития производства. Прогнозов, основанных на интуиции, сейчас, разумеется, недостаточно. Необходимо прогнозирование, базирующееся на объективных закономерностях, на переработке информации по строгим правилам логики и математики с применением ЭВМ. Современная прогностика - это система научного знания. Поэтому, заимствовав у древних сам термин мы тем не менее можем говорить о новом рождении прогностики.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История хранит множество примеров гениальных предвидений выдающихся мыслителей и новаторов техники всех времен и народов. Так, еще в условиях феодального строя, заглядывая более чем на шесть столетий вперед, английский ученый Роджер Бэкон предсказал появление и широкое распространение в будущем таких видов техники, как средства самоходного транспорта для передвижения по суше, воде и воздуху.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Гениальный итальянский ученый, инженер и художник Леонардо да Винчи предвосхитил идею колебательного движения как основу для объяснения природы световых, звуковых и магнитных явлений. Им же были сделаны казавшиеся многим современникам беспочвенно фантастическими эскизы проектов ткацких станков, печатных машин, подводных лодок и летательных аппаратов тяжелее воздуха.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Корифей отечественной науки, академик В.И.Вернадский, одним из первых предвидел последствия начавшегося в то время проникновения в тайны атома. Он говорил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Перед нами открылись источники энергии, перед которыми по силе и значению бледнеют сила пара, сила электричества, сила взрывчатых химических процессов. Мы, дети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века, на каждом шагу свыкались с силой пара и электричества, мы знаем, как глубоко они изменили и изменяют всю социальную структуру человеческого общества, больше того - как глубоко они меняют более мелкую бытовую обстановку человеческой личности... А теперь перед нами открываются в явлениях радиоактивности источники атомной энергии, в миллионы раз превышающие все те источники сил, какие рисовались человеческому воображению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. Впоследствии, развивая свои мысли о будущем использовании атомной энергии, Вернандский добавил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Это может случится через столетие. Но ясно, что это должно быть. Сумеет ли человек воспользоваться этой силой, направить ее на добро, а не на самоуничтожение</w:t>
      </w:r>
      <w:r>
        <w:rPr>
          <w:sz w:val="24"/>
          <w:szCs w:val="24"/>
        </w:rPr>
        <w:sym w:font="Times New Roman" w:char="003F"/>
      </w:r>
      <w:r>
        <w:rPr>
          <w:sz w:val="24"/>
          <w:szCs w:val="24"/>
        </w:rPr>
        <w:t xml:space="preserve"> Ученые не должны закрывать глаза на возможные последствия их научной работы, научного прогресса. Они должны чувствовать себя ответственными за последствия их открытий. Они должны связать свою работу с лучшей организацией всего человечества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.</w:t>
      </w:r>
    </w:p>
    <w:p w:rsidR="00827CD2" w:rsidRDefault="00827CD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Прогнозы научно-технического прогресса - дело весьма сложное и ответственное. Оно требует не только глубокого проникновения в сущность и закономерности развития науки и техники, но и ясного представления о взаимодействии их с общественными условиями жизни людей.</w:t>
      </w:r>
    </w:p>
    <w:p w:rsidR="00827CD2" w:rsidRDefault="00827CD2">
      <w:pPr>
        <w:ind w:firstLine="567"/>
        <w:jc w:val="both"/>
        <w:rPr>
          <w:b/>
          <w:bCs/>
          <w:sz w:val="24"/>
          <w:szCs w:val="24"/>
        </w:rPr>
      </w:pP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Глава 1</w:t>
      </w:r>
      <w:r>
        <w:rPr>
          <w:sz w:val="24"/>
          <w:szCs w:val="24"/>
        </w:rPr>
        <w:t>. Понятия и элементы теории научно-технических прогнозов.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>1. Научно-технические прогнозы.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Ныне известны различной направленности прогнозы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ресурсов, общественных потребностей, промышленного потенциала, развития социальных условий, демографические, комплексные прогнозы развития экономики и другие, имеющие тенденцию складываться во взаимосвязанную систему представлений.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Научно-технические прогнозы непосредственно примыкают к системе прогнозов социально-экономических процессов. Они с полным основанием могут трактоваться как ее подсистема, сохраняя при этом всю свою специфику, вытекающую из своеобразия объектов, целей и методов прогнозирования.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Тесная связь научно-технического прогнозирования с экономикой, а через нее с социологией выражается не только в использовании элементов социально-экономического анализа при оценке исходных позиций прогнозирования, в процессе его и при выборе результирующих вариантов, но и прежде всего в том, что сам прогнозируемый научно-технический прогресс является определяющим фактором эффективности процесса общественного производства.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Существенные отличия научно-технического прогноза от прогноза экономического развития находятся на уровне различий между понятиями наука и техника, с одной стороны, и промышленность, сельское хозяйство, медицина и т.п. - с другой.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Типология научно-технических прогнозов весьма представительна. Можно, например, классифицировать прогнозы науки и техники по масштабам, уровню комплексности, времени упреждения, по регионам и т. д. Существенно при этом различать и научное предвидение таких взаимосвязанных объектов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развитие науки как системы знаний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>развитие организационной системы науки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развитие техники, в котором выделяют в свою очередь уровень промышленно освоенных технических средств и уровень новых технических разработок.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место в исходных позициях прогностики занимает вопрос о возможности (в принципе) прогнозировать научные открытия. Крайняя точка зрения на этот вопрос сводится к попыткам поставить знак равенства между предвидением открытия в науке и самим фактом открытия нового явления или закона. На этом основании формулируется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диагноз прогнозу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, отрицающий само право на существование прогнозов в науке.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подобного рода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диагнозов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и самих процессов познания, реализуемых естествоиспытателями, говорит как раз об обратном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в абсолютном большинстве случаев научному открытию обязательно предшествует (с разными интервалами упреждения - от минут до столетий) возникновение прогнозной гипотезы в возможном открытии. Известны и примеры, когда на основе строго научных систем представлений о закономерных причинно-следственных связях между явлениями объективного мира ученым удавалось высказывать прогнозные идеи о возможном существовании и возможных свойствах неизвестных астрономических объектов, химических элементов, биологических видов и др. Последующий ход истории науки приводил к действительному открытию такого рода объектов, и авторами открытий считались, естественно, те, кто реально установил, доказал или продемонстрировал их существование.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Случаи предвидения научных открытий - весьма редкое явление. Гораздо чаще ученые предвидят назревающий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прорыв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на том или ином участке научного фронта, опыт и интуиция позволяют им судить о перспективности взаимодействия различных научных направлений, о взаимооплодотворении их идеями, методами и новыми возможностями. Эти предвидения лежат в сфере компетентности и ответственности прежде всего тех или иных специальных наук, на опыт которых опирается науковед-прогнозист. Научно-техническое прогнозирование выработало и осуществляет специальные процедуры сбора, анализа и синтеза подобного рода объективной и интуитивной информации, дополняя ее специальными сведениями организационно-научного характера.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Быстро прогрессирующие возможности современных систем переработки информации, в особенности реализация на ЭВМ методов эвристической самоорганизации моделей, открывают новые многообещающие перспективы на этом пути содействия подлинным творцам прогресса науки.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Значит ли сказанное выше, что кибернетика научится вскоре предсказывать открытия, а это значит, что и планировать их</w:t>
      </w:r>
      <w:r>
        <w:rPr>
          <w:sz w:val="24"/>
          <w:szCs w:val="24"/>
        </w:rPr>
        <w:sym w:font="Times New Roman" w:char="003F"/>
      </w:r>
      <w:r>
        <w:rPr>
          <w:sz w:val="24"/>
          <w:szCs w:val="24"/>
        </w:rPr>
        <w:t xml:space="preserve"> - ставит вопрос один из теоретиков кибернетики, А.Г.Ивахенко, много работающий в области методики и практики научного прогнозирования. - Речь может идти лишь о прогнозировании эффекта будущих открытий, их влияния на общий научный и технический потенциал. Что касается дат открытий, то в самом деле их можно предсказать и даже с достаточно высокой точностью. Нельзя предсказать сути открытия, но его влияние на ход прогресса - можно... в моделировании всегда то, что кажется невозможным, становится возможным, если подняться на более высокий уровень описания моделируемого процесса на некотором языке более высокого порядка - так называемом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метаязыке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- и перейти к объективным методам самоорганизации. При этом учитывается масса факторов, неизвестных человеку-заказчику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экономических, социальных и др.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. И далее в той же монографии он дает развернутое изложение методов, критериев и алгоритмов открытия законов, поведения объектов и систем физической природы.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Обобщая опыт прогнозных разработок Института кибернетики, в том числе в использовании данных фундаментальных наук для прогнозирования перспектив научно-технических предложений, академик В.М.Глушков констатирует возможность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определенно утверждать, что нет никаких препятствий к тому, чтобы решать и обратную задачу - выдвигать вопросы и проблемы для научного поиска в области фундаментальных исследований и таким образом осуществлять прогноз дальнейшего их развития. Если верно, что результаты фундаментальных исследований в настоящее время являются основой для решения прикладных вопросов, то верно и обратное - многие достижения фундаментальных исследований невозможны без решения специальных прикладных проблем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Связь между различными объектами прогнозирования носит сложный диалектический характер, ввиду чего на практике деление научно-технических прогнозов на прогнозы науки и прогнозы техники нередко оказывается весьма условным. Развитие научных представлений может привести к формулировке новых взглядов на будущее технических средств, а долгосрочный прогноз направлений развития техники требует, как правило, учета тенденций развития науки как системы знаний.</w:t>
      </w:r>
    </w:p>
    <w:p w:rsidR="00827CD2" w:rsidRDefault="00827CD2">
      <w:pPr>
        <w:ind w:firstLine="567"/>
        <w:jc w:val="both"/>
        <w:rPr>
          <w:sz w:val="24"/>
          <w:szCs w:val="24"/>
        </w:rPr>
      </w:pP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>2. Классификация прогнозов.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Изложим далее функциональную классификацию научно-технических прогнозов как инструмента управления развитием науки и техники. В основе ее положена идея, вытекающая и принятого определения прогноза как комплекса взаимосвязанных оценок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целей, путей их достижения и потребностей в ресурсах. Каждый из типов прогнозов является фактически результатом специального этапа прогнозных работ, использующих свои специфические методы.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 первого типа, опирающийся на познание тенденции и закономерности, на накопленный опыт конкретных наук, призван выявить и сформулировать новые возможности и перспективные направления научно-технического развития. Этот тип прогноза в научной прогностике назван исследовательским прогнозом (ИП). Его наиболее трудный и ответственный, чаще всего заключительной фазой является оценка гипотетической результативности или, обобщенно говоря, значимости возможных вариантов развития. Полученные таким образом сведения являются существенной частью формируемой с участием научной прогностики концепции будущего науки и техники.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Второй тип научно-технического прогноза назван программным прогнозом (ПП). Он исходит из познанных общественных потребностей, тенденций и закономерностей научно-технического развития, а также данных, полученных ИП. Он призван придать этим знаниям прикладной характер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сформулировать программу возможных путей, мер и условий для достижения целей и решения задач развития науки и техники. Сформулировав гипотезу о перспективных для данных условий возможностях взаимного влияния различных факторов, ПП (чаще всего на заключительной своей стадии) стремится дать оценку гипотетических сроков и очередности достижения различных возможных целей. Тем самым ПП завершает начатую на этапе ИП формулировку возможностей развития.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Уместно отметить, что если ИП имел своим объектом намечающиеся внутренние возможности научно-технического развития, то ПП имеет дело больше с проблемами, обусловленными потребностями практики (техника, медицина, сельское хозяйство и т.п.).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Так, прогноз складывающихся перспектив развития кибернетики, тенденций роста быстродействия ЭВМ, увеличения объема их памяти расширения диапазона логических возможностей - это типично исследовательский прогноз. Его основная цель - раскрыть гамму принципиально возможных перспектив. С другой стороны, прогноз, ранжирующий по оси будущего времени ряд важнейших ожидаемых событий прогресса кибернетики и вычислительной техники, фиксирующий наиболее перспективные связи этого процесса и возможные пути его реализации,- это типично программный прогноз.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прогноз (ОП) основывается на знаниях и представлениях об общих закономерностях и тенденциях развития науки (как организационной системы), в том числе полученных ИП и ПП. Он исходит из представлений о наличных экономических ресурсах и накопленном научном потенциале. ОП призван сформулировать обоснованную гипотезу относительно объемов и состава ресурсов, требующихся, чтобы теми или иными путями (ПП) достигнуть тех или иных целей (ИП). Понятие ресурс трактуется не только в смысле время, деньги, люди, а также в случае необходимости и как комплекс организационных и социально-экономических предпосылок эффективной реализации прогнозируемого состава ресурсов. 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Обычно наиболее трудной и ответственной фазой ОП является оценка гипотетических размеров требуемой финансовой поддержки различных программ исследований и разработок.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Выступая в комплексе, охарактеризованные выше три этапа прогнозирования взаимно дополняют друг друга, предоставляя в распоряжение принимающих решения особо ценную систему данных. Заметим, однако, что мера управляемости ходом реализации прогнозов, возможности непосредственного влияния на них организационных и экономических факторов и соответственно возможности предвидения хода развития существенно различны. В этом отношении ОП 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 xml:space="preserve"> ПП 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 xml:space="preserve"> ИП.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Чтобы логически завершить приведенный выше пример, укажем в качестве иллюстрации на возможность получения комплексного прогноза ЭВМ будущего. В свое время на смену ламповых ЭВМ первого поколения пришли полупроводниковые ЭВМ второго поколения. Ныне их закономерность меняют ЭВМ с интегральными схемами высоким быстродействием и другими важными признаками и существенно новыми свойствами. Научно обоснованный прогноз ЭВМ четвертого и частично пятого поколений должен дать оценки относительной значимости различных необходимых для их создания событий, представления о вероятности свершения таких событий во времени, а также ориентировочную оценку размеров и структуры относящихся к этой проблеме ресурсов.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таком комплексном прогнозе важное место заняла бы аргументация организационно-технических мер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исключение ряда промежуточных стадий развития, параллельное осуществление некоторых других событий, использования новых возможностей резкого повышения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интеллектуальной мощи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ЭВМ (например, агрегатирование, создание однородных вычислительных систем, территориальной сети вычислительных центров и др.). На основе этих данных можно было бы попытаться спланировать стратегию ускоренного достижения высших уровней научно-технического прогресса в этой важной области.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Каждый научно обоснованный прогресс содержит как бы сплав времен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прошлого (тенденции развития), настоящего (потребности и возможности). В зависимости от того, на какой срок в будущее делаются прогнозы, они имеют различный характер, существенно отличаются по достоверности и по-разному используются в практике принятия решений.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научно-технической прогностике можно довольно четко выделить три типичных интервала упреждения, названных нами эшелонами прогнозирования. Прогнозы первого эшелона рассчитаны обычно на срок до 15-20 лет. При сложившихся темпах развития за указанный период произойдет одно-два удвоения общей численности выполненных научных работ, удвоится количество технических средств производства, окончится срок действия большинства нынешних патентов и т. д. Очень важным обстоятельством является то, что в этот интервал времени укладываются типичные и имеющие тенденцию к сокращению сроки, в течение которых установленные наукой факты, явления и принципы переходят из фундаментальных наук в прикладные, оттуда - к разработчикам и через опытно-промышленную проверку - к стадии массового производственного использования основанных на них технических средств.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Существенно также и то обстоятельство, что за этот период времени на передовую линию научно-технического прогресса выходит новое поколение специалистов, составляющих к концу периода абсолютное большинство по отношению к тем, кто был участником работ в его начале. За подобный отрезок времени в прошлые годы происходило два удвоения численности ученых и по крайней мере три раза удваивалась численность инженерно-технических работников.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Прогнозы этого эшелона исходят обычно из вполне определившихся в настоящее время (во всяком случае теоретически) возможностей научно-технического прогресса. В них присутствуют не только качественный (содержательный), но и, как правило, количественные оценки.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Прогнозы второго эшелона рассчитаны на срок от сегодняшнего дня до 40-45 лет в будущее. Это время упреждения характеризуется удвоением большей части принятых в современной науке концепций, теорий и трактовок. За это время произойдут удвоение численности населения мира (</w:t>
      </w:r>
      <w:r>
        <w:rPr>
          <w:sz w:val="24"/>
          <w:szCs w:val="24"/>
          <w:lang w:val="en-US"/>
        </w:rPr>
        <w:t>~</w:t>
      </w:r>
      <w:r>
        <w:rPr>
          <w:sz w:val="24"/>
          <w:szCs w:val="24"/>
        </w:rPr>
        <w:t>35 лет) и полная смена поколений творцов научно-технического прогресса (</w:t>
      </w:r>
      <w:r>
        <w:rPr>
          <w:sz w:val="24"/>
          <w:szCs w:val="24"/>
          <w:lang w:val="en-US"/>
        </w:rPr>
        <w:t>~</w:t>
      </w:r>
      <w:r>
        <w:rPr>
          <w:sz w:val="24"/>
          <w:szCs w:val="24"/>
        </w:rPr>
        <w:t>40 лет - оценка длительности периода самостоятельной творческой деятельности человека).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прогнозах, относящихся к этому периоду (первое десятилетие 21 века), количественные оценки все чаще уступают место качественным. Видимыми ограничительными пределами подобных прогнозов не редко считают уже не экономические возможности, а обычно лишь выкристаллизовавшиеся к настоящему времени фундаментальные законы и принципы естествознания. К тому же ученый, вырабатывающий прогноз такой дальности, уже не может ограничится представлениями, присущими его конкретной отрасли знания (эти представления будут существенно обновлены), а обязан базироваться на более широкой системе научных представлений.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Прогнозы третьего эшелона ориентированы на срок от настоящего времени до ста лет, а иногда и далее в будущее. Такие прогнозы носят, как правило, чисто гипотетический характер. Отдавая себе отчет, что творцы научно-технического прогресса столь отдаленного будущего будут исходить из выработанной ими системы научных представлений, неизвестной нам пока во многих своих существенных аспектах, современный прогнозист в этом случае полагается скорее на свое мировоззрение и творческую фантазию, чем на определенную систему естественнонаучных представлений.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Количественные оценки здесь, как правило, отсутствуют, а качественные оценки и предположения ограничиваются лишь рамками наиболее общих законов логики, мировоззрения и естествознания.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Любые прогнозы всегда содержат в себе элементы предположительности. Жизнь, успехи наук, возможностей и потребностей практики вносят в них каждый день существенные коррективы. На их судьбу в решающей степени влияют развитие социальной жизни общества и раскрытия новых тайн природы. Все это заметно определяет дискуссионный характер долгосрочных прогнозов третьего эшелона. Если бы авторы прогнозов научно-технического прогресса не ограничивали размах своей мечты определенными рамками сложившихся научных представлений о развитии общества, экономики, естествознания и техники, их выводы лишены были бы для нас доказательной силы, т. е. научной ценности. Обзор литературы, посвященной научно-техническим прогнозам, позволяет выделить три основные группы таких представлений, оказывающих определяющее влияние на степень реальности научного предвидения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а) научные представления о социально-экономической целесообразности и хозяйственной возможности реализации прогнозируемых научно-технических решений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б) законы и принципы естествознания, значительная часть которых нередко называется, по меткому выражению Джорджа Томпсона,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принципами невозможности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в) наиболее общие законы природы и развития общества, формулируемые обычно в виде основ мировоззрения ученого.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Авторы прогнозов первого эшелона, как правило, стремятся учитывать все эти три группы пределов. Этим и объясняется в большей степени их относительно высокая точность. При переходе к прогнозам второго эшелона авторы в известной мере абстрагируются от условий, накладываемых экономическими категориями, а в прогнозах третьего эшелона учитывают к тому же историческою относительность ряда ныне принятых положений науки.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Прогнозы всегда имеют гипотетический характер. Делая на основании анализа информации о прошлом и настоящем выводы о будущем, прогнозист не может учесть многие существенные факторы, которые возникнут и будут влиять на развитие прогнозируемого процесса в будущем. При этом из многолетнего опыта науки известно, что чем больше удастся ей решить проблем, тем большее количество новых задач возникает перед исследователями.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Наша итоговая оценка оптимальной дальности интервалов упреждения, сформированная на основе всех рассмотренных выше данных, состоит в том, что для конкретизированных прогнозов с преобладанием оценок прикладных научно-технических решений Т</w:t>
      </w:r>
      <w:r>
        <w:rPr>
          <w:sz w:val="24"/>
          <w:szCs w:val="24"/>
          <w:vertAlign w:val="subscript"/>
        </w:rPr>
        <w:t>опт</w:t>
      </w:r>
      <w:r>
        <w:rPr>
          <w:sz w:val="24"/>
          <w:szCs w:val="24"/>
        </w:rPr>
        <w:t>=10-15 лет, а для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более обобщенных прогнозов научно-технического развития в связи с наличными природными ресурсами и социально-демографическими процессами - Т</w:t>
      </w:r>
      <w:r>
        <w:rPr>
          <w:sz w:val="24"/>
          <w:szCs w:val="24"/>
          <w:vertAlign w:val="subscript"/>
        </w:rPr>
        <w:t>опт</w:t>
      </w:r>
      <w:r>
        <w:rPr>
          <w:sz w:val="24"/>
          <w:szCs w:val="24"/>
        </w:rPr>
        <w:t>=35-40 лет.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Естественно, что разные области и объекты прогнозирования требуют различной глубины прогнозирования. Периодизацию эшелонов прогнозирования не следует отождествлять с выбором конкретного горизонта прогнозирования применительно к а) своеобразию объекта, прогноза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б) специфике управленческих задач, ради которых предпринято само это прогнозное исследование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>в)методам, которыми будет производиться разработка данного прогноза.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представления научно-технической прогностики по этому вопросу с учетом последних данных об управленческих требованиях и специфике объекта (пункты а и б) сведены в табл.</w:t>
      </w:r>
      <w:r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</w:rPr>
        <w:t>.</w:t>
      </w:r>
    </w:p>
    <w:p w:rsidR="00827CD2" w:rsidRDefault="00827CD2">
      <w:pPr>
        <w:ind w:firstLine="567"/>
        <w:jc w:val="both"/>
        <w:rPr>
          <w:sz w:val="24"/>
          <w:szCs w:val="24"/>
        </w:rPr>
      </w:pPr>
    </w:p>
    <w:p w:rsidR="00827CD2" w:rsidRDefault="00827CD2">
      <w:pPr>
        <w:jc w:val="both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054"/>
        <w:gridCol w:w="1559"/>
        <w:gridCol w:w="1560"/>
      </w:tblGrid>
      <w:tr w:rsidR="00827CD2" w:rsidRPr="00827CD2">
        <w:tc>
          <w:tcPr>
            <w:tcW w:w="70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Области и объекты прогнозирования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Требуемая глубина прогнозных оценок, лет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Обычно достигаемая глубина, лет</w:t>
            </w:r>
          </w:p>
        </w:tc>
      </w:tr>
      <w:tr w:rsidR="00827CD2" w:rsidRPr="00827CD2">
        <w:tc>
          <w:tcPr>
            <w:tcW w:w="70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Объем доступных природных ресурсов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50 и более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25-35</w:t>
            </w:r>
          </w:p>
        </w:tc>
      </w:tr>
      <w:tr w:rsidR="00827CD2" w:rsidRPr="00827CD2">
        <w:tc>
          <w:tcPr>
            <w:tcW w:w="70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Нововведения и технические средства с сильно выраженными социальными последствиями (автоматизация, массовые средства связи, транспорт, проекты городов и др.)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30-40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8-12</w:t>
            </w:r>
          </w:p>
        </w:tc>
      </w:tr>
      <w:tr w:rsidR="00827CD2" w:rsidRPr="00827CD2">
        <w:tc>
          <w:tcPr>
            <w:tcW w:w="70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Ядерная энергия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25-30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12-15</w:t>
            </w:r>
          </w:p>
        </w:tc>
      </w:tr>
      <w:tr w:rsidR="00827CD2" w:rsidRPr="00827CD2">
        <w:tc>
          <w:tcPr>
            <w:tcW w:w="70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Космические программы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20-30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10-12</w:t>
            </w:r>
          </w:p>
        </w:tc>
      </w:tr>
      <w:tr w:rsidR="00827CD2" w:rsidRPr="00827CD2">
        <w:tc>
          <w:tcPr>
            <w:tcW w:w="70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Средства вооружения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20-25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10-12</w:t>
            </w:r>
          </w:p>
        </w:tc>
      </w:tr>
      <w:tr w:rsidR="00827CD2" w:rsidRPr="00827CD2">
        <w:tc>
          <w:tcPr>
            <w:tcW w:w="70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20-25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7-10</w:t>
            </w:r>
          </w:p>
        </w:tc>
      </w:tr>
      <w:tr w:rsidR="00827CD2" w:rsidRPr="00827CD2">
        <w:tc>
          <w:tcPr>
            <w:tcW w:w="70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Массовое и крупносерийное производство технических средств (например, в электронике, химии и др.)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10-20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7-10</w:t>
            </w:r>
          </w:p>
        </w:tc>
      </w:tr>
      <w:tr w:rsidR="00827CD2" w:rsidRPr="00827CD2">
        <w:tc>
          <w:tcPr>
            <w:tcW w:w="70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Производство новых потребительских товаров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5-10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7CD2" w:rsidRPr="00827CD2" w:rsidRDefault="00827CD2">
            <w:pPr>
              <w:jc w:val="both"/>
              <w:rPr>
                <w:sz w:val="24"/>
                <w:szCs w:val="24"/>
              </w:rPr>
            </w:pPr>
            <w:r w:rsidRPr="00827CD2">
              <w:rPr>
                <w:sz w:val="24"/>
                <w:szCs w:val="24"/>
              </w:rPr>
              <w:t>3-5</w:t>
            </w:r>
          </w:p>
        </w:tc>
      </w:tr>
    </w:tbl>
    <w:p w:rsidR="00827CD2" w:rsidRDefault="00827CD2">
      <w:pPr>
        <w:ind w:firstLine="567"/>
        <w:jc w:val="both"/>
        <w:rPr>
          <w:sz w:val="24"/>
          <w:szCs w:val="24"/>
        </w:rPr>
      </w:pPr>
    </w:p>
    <w:p w:rsidR="00827CD2" w:rsidRDefault="00827CD2">
      <w:pPr>
        <w:pStyle w:val="2"/>
      </w:pPr>
      <w:r>
        <w:t>Из приведенных в таблице сведений виден разрыв между требуемой и достигаемой ныне глубиной прогнозирования. Отсюда вытекает актуальность совершенствования методов научно-технической прогностики.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касается определения краткосрочных, среднесрочных и долгосрочных прогнозов с позиций специфики методов прогнозирования (пункт в), то это может быть сделано, например, на основе корреляционных соображений. Если взять за основу время сдвига в ряду данных стационарном случайном процессе, в пределах которого автокорреляционная функция существенно отличается от нуля (так называемое время когерентности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 xml:space="preserve">Тк), то прогнозы с упреждением (0,1-0,2) Тк относят к краткосрочным, прогнозы с упреждением (0,2-1,0) Тк к среднесрочным и с упреждением </w:t>
      </w:r>
      <w:r>
        <w:rPr>
          <w:sz w:val="24"/>
          <w:szCs w:val="24"/>
          <w:lang w:val="en-US"/>
        </w:rPr>
        <w:t>&gt;</w:t>
      </w:r>
      <w:r>
        <w:rPr>
          <w:sz w:val="24"/>
          <w:szCs w:val="24"/>
        </w:rPr>
        <w:t>Тк -к долгосрочным.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прогнозировании на основе патентной информации исходным обстоятельством для периодизации времени упреждения будет оценка длительности жизненного цикла данного класса технических средств и т. д.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всегда следует принимать во внимание все группы указанных обстоятельств.</w:t>
      </w:r>
    </w:p>
    <w:p w:rsidR="00827CD2" w:rsidRDefault="00827CD2">
      <w:pPr>
        <w:ind w:firstLine="567"/>
        <w:jc w:val="both"/>
        <w:rPr>
          <w:b/>
          <w:bCs/>
          <w:sz w:val="24"/>
          <w:szCs w:val="24"/>
        </w:rPr>
      </w:pP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Глава 2</w:t>
      </w:r>
      <w:r>
        <w:rPr>
          <w:sz w:val="24"/>
          <w:szCs w:val="24"/>
        </w:rPr>
        <w:t>. Современные методы научно-технического прогнозирования.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>1. Методы экстраполяции.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Научная прогностика насчитывает в настоящее время около 140 различных по уровню, масштабам и научной обоснованности методов и приемов прогнозирования научно-технического развития. Главные направления, в которых идет развитие методического обеспечения прогнозных работ, состоят</w:t>
      </w:r>
      <w:r>
        <w:rPr>
          <w:sz w:val="24"/>
          <w:szCs w:val="24"/>
        </w:rPr>
        <w:sym w:font="Times New Roman" w:char="003A"/>
      </w:r>
    </w:p>
    <w:p w:rsidR="00827CD2" w:rsidRDefault="00827CD2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в углубленной теоретической и прикладной разработке нескольких групп методик, отвечающих требованиям разных объектов и различных видов прогнозных работ</w:t>
      </w:r>
      <w:r>
        <w:rPr>
          <w:sz w:val="24"/>
          <w:szCs w:val="24"/>
          <w:lang w:val="en-US"/>
        </w:rPr>
        <w:t>;</w:t>
      </w:r>
    </w:p>
    <w:p w:rsidR="00827CD2" w:rsidRDefault="00827CD2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в разработке и реализации на практике системных способах и процедур использования различных методических приемов в ходе одного конкретного прогнозного исследования</w:t>
      </w:r>
      <w:r>
        <w:rPr>
          <w:sz w:val="24"/>
          <w:szCs w:val="24"/>
          <w:lang w:val="en-US"/>
        </w:rPr>
        <w:t>;</w:t>
      </w:r>
    </w:p>
    <w:p w:rsidR="00827CD2" w:rsidRDefault="00827CD2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в поиске путей и способов алгоритмизации методик и реализации их с использованием современных ЭВМ.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Наиболее давняя гипотеза будущего - это представление о нем как о прямом и непосредственном продолжении настоящего. На предположении о неизменности или хотя бы относительной стабильности наличных тенденций развития базируются все приемы экстраполяции. Экстраполироваться могут и тенденции, формулируемые на описательном уровне, но чаще всего это делается относительно статически складывающихся тенденций изменения тех или иных количественных характеристик науки, техники и организационной системы науки.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Степень реальности такого рода прогнозов и мера доверия к ним в решающей степени обусловливаются аргументированностью выбора пределов экстраполяции и стабильностью соответствия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измерителей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сущности рассматриваемого явления. Эти измерители зачастую оказываются несопоставимыми в больших масштабах времени - второго и третьего эшелонов прогнозирования. В подобных случаях экстраполяция нередко приводит к спорным или даже абсурдным результатам. Вот несколько примеров.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пределами верхней границы второго эшелона прогнозов экспонента роста численности ученых проходит через точку ожидаемого количества населения Земли. Если экстраполировать неизменной общую тенденцию роста скоростей транспортных средств, то уже к концу века можно было бы получить значения, близкие величине скорости света.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Предварительная формулировка обоснованных логических гипотез, проникновение в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физическую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сущность экстраполируемых процессов, вскрытие на основе содержательного анализа причинно-следственных отношений в изучаемых с помощью статистики явлениях - все это обязательные условия корректного, а зачастую элементарно грамотного использования аппарата математической статистики. Уместно напомнить предупреждение, сделанное статистиком с мировым именем Ф. Миллсом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Статистическое доказательство само не устанавливает причинность. Статистика устанавливает степень ковариации, но существуют ли причинные связи или нет и каким путем они развиваются, не может быть установлено статистикой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. В случае использования методов экстраполяции в научно-техническом прогнозировании прямым следствием этого требования является необходимость учета факторов общественного спроса на новые научно-технические разработки, оценки влияния на развитие прогнозируемого объекта политики цен и специфических в разных странах социально-экономических и производственных условий. Так, например, статистика технических решений в сухогрузном морском транспорте Японии и ее основных торговых партнеров явно говорит о тенденции к созданию сверхтоннажных судов. Конъюнктура ввоза и вывоза сырья морским транспортом России принципиально отлична от ситуации, имеющей место в Японии. Это обстоятельство делает неправомерным распространение выводов их экстраполяции подобных данных на соответствующие технические решения российского судостроения.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одним важным методическим обстоятельством рассматриваемых приемов прогнозирования является выбор соотношения глубины ретроспектабельности экстраполируемой тенденции (базы экстраполяции) и дальности экстраполируемого интервала. А.С.Консон считает возможным брать их равными. В.А.Лисичкин рекомендует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выбирать срок прогноза равным 1/3 отчетного ряда данных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. Последнее предложение нам представляется более приемлемым, хотя обосновано оно преимущественно эмпирически. Полезным ориентиром и в этом случае будет являться предварительная качественная оценка стабильности процесса и характера определяющих его закономерностей.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 по методу экстраполяции состоит обычно в том, что в полученную тем или иным способом зависимость </w:t>
      </w:r>
      <w:r>
        <w:rPr>
          <w:sz w:val="24"/>
          <w:szCs w:val="24"/>
          <w:lang w:val="en-US"/>
        </w:rPr>
        <w:t>y=f(t)</w:t>
      </w:r>
      <w:r>
        <w:rPr>
          <w:sz w:val="24"/>
          <w:szCs w:val="24"/>
        </w:rPr>
        <w:t xml:space="preserve"> представляют интересующие нас даты </w:t>
      </w:r>
      <w:r>
        <w:rPr>
          <w:sz w:val="24"/>
          <w:szCs w:val="24"/>
          <w:lang w:val="en-US"/>
        </w:rPr>
        <w:t xml:space="preserve">t </w:t>
      </w:r>
      <w:r>
        <w:rPr>
          <w:sz w:val="24"/>
          <w:szCs w:val="24"/>
        </w:rPr>
        <w:t xml:space="preserve">и находят соответствующие значения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, которые и принимают за прогноз на данный год. При этом для обоснования прогноза необходимо доказать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что закон (тенденция), найденный на известном промежутке, не изменится и вне его в определенных границах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что сами параметры качественно не изменятся.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доказательства обычно используют в качестве предпосылки инерционность прогнозируемой системы. Считают, что в сложных системах изменения происходят сравнительно медленно, поэтому можно ожидать, что ошибки экстраполяции за малые отрезки времени будут незначительными. Такая предпосылка не является достаточно сильной.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прогноза часто бывает интересным и важным не столько предсказать конкретное значение изучаемого параметра в таком-то году, сколько своевременно фиксировать объективно намечающиеся сдвиги и симптомы изменений в тенденциях развития.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Подлинно научное отношение к экстраполяции тенденций ничего общего не имеет с фатализмом и слепым преклонением перед статистической оценкой. Даже дальняя экстраполяция до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точек абсурда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- до невозможных ситуаций - не такое уж бессмысленное занятие, если ее результаты рассматривать не как собственно прогноз, а как свидетельство более или менее остро назревших потребностей изменить сложившуюся ранее тенденцию. Кроме того, при экстраполяции системы взаимосвязанных параметров имеется возможность оценить чувствительность конечных данных к равным по масштабу изменениям различных параметров. На основании полученных таким образом сведений формулируются прогнозные рекомендации по управлению процессом развития.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Методом экстраполяции прогнозировались рост объемов научно-технической информации, размеры средств, вкладываемых в науку, и другие вопросы. Заметим, что полученные при этом конкретные оценки логических пределов роста тех или иных характеристик, а также значения разрывов между взаимообусловленными показателями послужили основанием для принятия долгосрочных решений относительно будущей научной политики.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Одно из таких решений - прогнозируемое потребное опережение в темпах роста производительности труда персонала, занятого в научных исследованиях, по сравнению с темпами роста его численности.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рассматривать экстраполяцию не как самоцель, а как начало анализа тенденций и прогнозирования, то следует признать, что возможности этого вида методов весьма многочисленны, а практика такого прогнозирования обширна, хотя и связана в большинстве случаев с прогнозами первого эшелона. Для предвидения более отдаленных свершений научно-технического прогресса, как правило, требуется дополнение этого подхода более глубоким проникновением в логику научно-технического развития и будущие возможности фундаментальных естественных наук.</w:t>
      </w:r>
    </w:p>
    <w:p w:rsidR="00827CD2" w:rsidRDefault="00827CD2">
      <w:pPr>
        <w:ind w:firstLine="567"/>
        <w:jc w:val="both"/>
        <w:rPr>
          <w:sz w:val="24"/>
          <w:szCs w:val="24"/>
        </w:rPr>
      </w:pP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sym w:font="Times New Roman" w:char="00A7"/>
      </w:r>
      <w:r>
        <w:rPr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Методы моделирования.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Весьма большие надежды возлагают прогнозисты на решение проблемы моделирования существенных процессов и явлений научного развития. Пристального внимания заслуживают некоторые существующие методы прогнозирования, использующие приемы моделирования. Наиболее давними традициями обладает в этом отношении группа методов прогнозирования по исторической аналогии.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основе изучения внутренней логики развития конкретной научной дисциплины исследователь конструирует соответствующую ее историко-логическую модель. Затем в соответствии с этой моделью прогнозируется разрешение определенных коллизий в ситуациях, обладающих с ней общностью свойств. Популярность логических моделей-образов, конструируемых с помощью метода исторической аналогии, держится не только на традициях, но и на многих хорошо известных историкам естествознания актах преемственности в развитии научных принципов и идей.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бы метод исторических аналогий был так универсален, как мы его нередко склонны воспринимать, то научно-техническую политику формировали бы историки, а не специалисты, знающие наилучшим образом современный опыт.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Вместе с тем для прогнозирования и планирования новой техники и новых научно-исследовательских работ весьма важно количественно определенно оценить объем, полноту и эффективность использования накопленного опыта, конкретные тенденции к поглощению данной отраслью техники новых научных результатов, в том числе и полученных фундаментальными науками. Актуальность этой проблемы обусловлена резко возросшими в современную эпоху темпами морального старения технических средств.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ряде случаев непосредственному долгосрочному планированию научно-технического развития предшествует логическое моделирование комплексного образа будущей научно-технической политики, включающее в себя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сформулированные экономические, политические и другие цели данного государства, описание ряда научных и технических возможностей их достижения, характеристику ресурсов и потребностей, обусловливающих целесообразность принятия тех или иных государственных решений. Такой описательный документ в научной прогностике называется сценарием будущего. Обычно он составляется на основе обобщения данных предварительно выполненного качественного и количественного анализа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общественных потребностей в развитии данной проблемной области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ее сложившихся внутренних возможностей и противоречий развития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фона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научно-технической проблематики, определяющего внешние воздействия, стимулирующие и тормозящие развитие прогнозируемой области науки и техники.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Особую форму приобретают такого рода феноменологические модели, как сценарии будущего, в случае прогнозов в области теоретических и фундаментальных исследований.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начале 70-х годов специалисты А.И. Покровский и Б.А. Старостин сформулировали важную для методологии прогнозирования такого рода объектов концепцию фундаментального научного эффекта (ФЭ) и недостающего для его получения базиса знаний. Эта концепция исходит из того, что предметом исследования в прогностике является не само будущее открытие как таковое, а фундаментальный научный эффект, понимаемый как системная целостность данных, которая может с некоторой вероятностью привести к сдвигам в научных представлениях значительного теоретического и потенциального прикладного масштаба.</w:t>
      </w:r>
    </w:p>
    <w:p w:rsidR="00827CD2" w:rsidRDefault="00827CD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Конечно, и само открытие может стать для ряда дальнейших открытий фундаментальным научным эффектом или важнейшим компонентом такового. В этом плане следует рассматривать, например, отношение между Периодическим законом Менделеева (1869) и предсказанными на его основе химическими элементами или между открытием электромагнитных волн Герцем (1889) и развитием радиотехники с ее разнообразными применениями, включая радиолокацию и т. д.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Совокупность целей, средств и предпосылок для разрешения тех или иных научных проблем может быть представлена и более строго интерпретированной моделью - прогнозным графом. Каждый полученный элемент модели (событие) состоит</w:t>
      </w:r>
      <w:r>
        <w:rPr>
          <w:sz w:val="24"/>
          <w:szCs w:val="24"/>
        </w:rPr>
        <w:sym w:font="Times New Roman" w:char="003A"/>
      </w:r>
      <w:r>
        <w:rPr>
          <w:sz w:val="24"/>
          <w:szCs w:val="24"/>
        </w:rPr>
        <w:t xml:space="preserve"> из описания (на языке соответствующего классификатора)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системы количественных оценок данного события (условная вероятность, время свершения, значимость, стоимость)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определителей причинно-следственных связей данного события с событиями верхнего и нижнего по отношению к нему уровней. Из такого рода элементов строится модель научно-технического прогресса, представляющая собой ориентированный граф.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Модель описанного вида реализована в практике прогнозных работ Института кибернетики. Она позволяет следить за ходом научно-технического развития конкретной проблемной области, анализировать тенденции и оценивать совокупности задач (ситуации), синтезировать прогнозные варианты тех или иных изменений в ситуациях и оценивать следствия этих изменений. Математическое обеспечение модели базируется на вычислительных процедурах и алгоритмах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метода максимальных возможностей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Специфически важная роль во всей излагаемой концепции прогнозирования принадлежит методам информационного моделирования. Характерные свойства массовых потоков научно-технической информации предопределяют ряд возможностей анализа тенденций прогресса науки и техники по 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>информационным сигналам</w:t>
      </w:r>
      <w:r>
        <w:rPr>
          <w:sz w:val="24"/>
          <w:szCs w:val="24"/>
        </w:rPr>
        <w:sym w:font="Times New Roman" w:char="0022"/>
      </w:r>
      <w:r>
        <w:rPr>
          <w:sz w:val="24"/>
          <w:szCs w:val="24"/>
        </w:rPr>
        <w:t xml:space="preserve"> - по изменению количественных и структурных параметров этих потоков.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Известны попытки разработать методы анализа информационных сигналов, содержащихся в потоках выданных патентных документов о мировом техническом опыте. Закодировав информацию, содержащуюся в патентах по определенному классу технических средств, можно определить те элементы и типы технических решений, по которым ускорение прироста новых данных существенно отлично от средних значений. Это явление предложено рассматривать как сигнал о том, что через 5-8 лет такого рода решения будут обновлять соответствующие характеристики практически применяемых средств техники.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дальнейшем предстоит проверить прогнозное значение инженерно-технических выводов, вытекающих из подобного анализа патентных данных. Процедура классификации содержания патентов и оценки прироста данных нуждается в совершенствовании с учетом существующих принципиальных различий в национальных системах патентования и в побудительных мотивах к патентованию новых идей, а также влияния на этот процесс конъюнктуры мирового рынка.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Интересные идеи пришли в область информационных методов анализа развития науки в связи с появившейся возможностью автоматизированного составления индексов связей (ИНС) между различными научными публикациями.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Подобным образом составляются ежегодно издаваемые перекрестные библиографические указатели информации по важнейшим разделам науки. Однако, как это нередко бывает в науке, очень скоро выяснились и другие его возможности, специфически важные для науковедения. ИНС оказался мощным и перспективным инструментом анализа тенденций развития науки, диагноза состояния междисциплинарных связей и прогнозирования ряда явлений в жизнедеятельности организма науки. Исходная предпосылка этих ценных для науковедения свойств ИНС содержится в том факте, что сеть фактического взаимовлияния, построенная по данным ИНС, является информационным отображением - моделью историко-логической сети связей реального процесса развития науки.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Используя хорошо известные сейчас математические методы, можно производить анализ информационных сетей любой сложности, получая объективные данные о фактическом взаимовлиянии, тенденциях в перераспределении усилий исследователей, интенсивности и направленности миграции научной информации из одних областей исследований во многие другие и т. п.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типичных для нашего времени условиях широкого фронта научно-исследовательских работ, колоссальных объемов информации и все возрастающего значения взаимодействия наук даже хорошо информированному и компетентному исследователю трудно оперативно уследить за изменениями в тактике решения научной проблемы, происходящими в разных странах. Изменения в структуре потоков информации - их чувствительный индикатор. На основе анализа этих изменений можно прогнозировать предстоящие потребности в возникновении новых специализированных научных учреждений, необходимость в существующих и новых журналах, назревающее обособление новых относительно самостоятельных научных направлений. Структура, интенсивность и направленность сетей фактического взаимовлияния позволяют также прогнозировать ожидаемые в отдельных областях крупные научные сдвиги, а иногда дают материал для объяснения причин низкой результативности тех или иных направлений.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последние годы внимание науковедов привлекают возможности использования для анализа опыта развития науки методов исследования операций. Применительно к задачам программных и организационных прогнозов подобный подход начинает складываться в попытки создания экономико-математических моделей выбора вариантов развития и целесообразного распределения ресурсов, что весьма актуально с точки зрения последующего использования прогнозных данных.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целом развитие методов моделирования, используемых прогнозистами науки и техники, идет по пути синтеза рациональных элементов всех методов и подходов. Это весьма перспективный путь, так как он открывает возможность создания единых комплексных методов для последовательной разработки исследовательских, программных и организационных прогнозов.</w:t>
      </w:r>
    </w:p>
    <w:p w:rsidR="00827CD2" w:rsidRDefault="00827CD2">
      <w:pPr>
        <w:ind w:firstLine="567"/>
        <w:jc w:val="both"/>
        <w:rPr>
          <w:sz w:val="24"/>
          <w:szCs w:val="24"/>
        </w:rPr>
      </w:pP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Поставив перед страной задачу всемерного повышения эффективности научно-технического прогресса, правительство важную роль при ее решении отводит совершенствованию дела организации и управления научно-техническим прогрессом.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исторически важном деле науковедению, обратившему аппарат научного анализа на изучение процессов научно-технического развития, принадлежит исключительная роль. Оно должно стать подлинной теоретической основой государственного управления прогрессом науки и техники.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Внимательно изучая уроки прошлого, глубоко анализируя современный опыт, науковедение стремится познать будущее науки. Всеми своими результатами оно призвано служить более успешному прокладыванию наукой путей в будущее. В особенности функция конкретизации представлении о будущем науки и техники присуща вновь формирующейся ветви науковедения.</w:t>
      </w:r>
    </w:p>
    <w:p w:rsidR="00827CD2" w:rsidRDefault="00827CD2">
      <w:pPr>
        <w:pStyle w:val="2"/>
      </w:pPr>
      <w:r>
        <w:t xml:space="preserve">Науковеды-прогнозисты представляют собой лишь небольшой отряд исследователей в огромной армии российских ученых. Они отнюдь не претендуют на роль проводника науки, а только стремятся стать деловыми и полезными помощниками людей и коллективов, непосредственно творящих будущее науки и техники. Мы помним мудрое высказывание В. И. Ленина о том, что </w:t>
      </w:r>
      <w:r>
        <w:sym w:font="Times New Roman" w:char="0022"/>
      </w:r>
      <w:r>
        <w:t>ум десятков миллионов творцов создает нечто неизмеримо более высокое, чем самое великое и гениальное предвидение</w:t>
      </w:r>
      <w:r>
        <w:sym w:font="Times New Roman" w:char="0022"/>
      </w:r>
      <w:r>
        <w:t>. Роль науковеда-прогнозиста в коллективном процессе предвидения будущего представляется нам в следующих основных чертах. Прежде всего такой ученый выступает как организатор групп специалистов, располагающих знаниями, опытом и интуицией, необходимыми для комплексных прогнозных разработок. Прогнозист участвует в этой работе как исследователь, имеющий в своем распоряжении развитый арсенал специальных методов изучения процессов научно-технического развития. Вместе с тем на нем лежит непременная обязанность постоянно обобщать реальный опыт прогнозирования, развивать его теоретические основы и совершенствовать специальные методы и процедуры.</w:t>
      </w:r>
    </w:p>
    <w:p w:rsidR="00827CD2" w:rsidRDefault="00827CD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Будущее нашей отрасли знания - в тесном сотрудничестве со специалистами всех отраслей науки, в познании специфики их творческого труда и обогащении науковедения ценнейшим опытом организации научного прогресса, каждодневно накапливаемым в науке.</w:t>
      </w:r>
      <w:bookmarkStart w:id="0" w:name="_GoBack"/>
      <w:bookmarkEnd w:id="0"/>
    </w:p>
    <w:sectPr w:rsidR="00827CD2">
      <w:pgSz w:w="11907" w:h="16840" w:code="9"/>
      <w:pgMar w:top="1134" w:right="850" w:bottom="851" w:left="1134" w:header="709" w:footer="709" w:gutter="0"/>
      <w:pgNumType w:start="2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C965921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B37"/>
    <w:rsid w:val="006A5436"/>
    <w:rsid w:val="00827CD2"/>
    <w:rsid w:val="00EA03A3"/>
    <w:rsid w:val="00E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E53A8A-0656-4838-9232-2346898A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28080</Words>
  <Characters>16006</Characters>
  <Application>Microsoft Office Word</Application>
  <DocSecurity>0</DocSecurity>
  <Lines>133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Elcom Ltd</Company>
  <LinksUpToDate>false</LinksUpToDate>
  <CharactersWithSpaces>43999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Alexandre Katalov</dc:creator>
  <cp:keywords/>
  <dc:description/>
  <cp:lastModifiedBy>admin</cp:lastModifiedBy>
  <cp:revision>2</cp:revision>
  <cp:lastPrinted>1998-05-17T19:59:00Z</cp:lastPrinted>
  <dcterms:created xsi:type="dcterms:W3CDTF">2014-01-27T21:30:00Z</dcterms:created>
  <dcterms:modified xsi:type="dcterms:W3CDTF">2014-01-27T21:30:00Z</dcterms:modified>
</cp:coreProperties>
</file>