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63" w:rsidRPr="00BE1763" w:rsidRDefault="00BE1763" w:rsidP="00B82606">
      <w:pPr>
        <w:spacing w:line="360" w:lineRule="auto"/>
        <w:jc w:val="center"/>
        <w:rPr>
          <w:sz w:val="28"/>
          <w:szCs w:val="28"/>
        </w:rPr>
      </w:pPr>
      <w:r w:rsidRPr="00BE1763">
        <w:rPr>
          <w:sz w:val="28"/>
          <w:szCs w:val="28"/>
        </w:rPr>
        <w:t>Министерство Образования РФ</w:t>
      </w:r>
    </w:p>
    <w:p w:rsidR="00BE1763" w:rsidRDefault="00BE1763" w:rsidP="00B82606">
      <w:pPr>
        <w:spacing w:line="360" w:lineRule="auto"/>
        <w:jc w:val="center"/>
        <w:rPr>
          <w:sz w:val="28"/>
          <w:szCs w:val="28"/>
          <w:lang w:val="en-US"/>
        </w:rPr>
      </w:pPr>
      <w:r w:rsidRPr="00BE1763">
        <w:rPr>
          <w:sz w:val="28"/>
          <w:szCs w:val="28"/>
        </w:rPr>
        <w:t>Воронежский государственный университет</w:t>
      </w:r>
    </w:p>
    <w:p w:rsidR="00BE1763" w:rsidRPr="00476819" w:rsidRDefault="00476819" w:rsidP="00476819">
      <w:pPr>
        <w:spacing w:line="360" w:lineRule="auto"/>
        <w:jc w:val="center"/>
        <w:rPr>
          <w:sz w:val="28"/>
          <w:szCs w:val="28"/>
        </w:rPr>
      </w:pPr>
      <w:r w:rsidRPr="00476819">
        <w:rPr>
          <w:sz w:val="28"/>
          <w:szCs w:val="28"/>
        </w:rPr>
        <w:t>Факультет Компьютерных наук</w:t>
      </w: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pPr>
    </w:p>
    <w:p w:rsidR="00BE1763" w:rsidRDefault="00BE1763" w:rsidP="00121993">
      <w:pPr>
        <w:spacing w:line="360" w:lineRule="auto"/>
        <w:jc w:val="both"/>
        <w:rPr>
          <w:sz w:val="72"/>
          <w:szCs w:val="72"/>
        </w:rPr>
      </w:pPr>
      <w:r w:rsidRPr="00BE1763">
        <w:rPr>
          <w:sz w:val="72"/>
          <w:szCs w:val="72"/>
        </w:rPr>
        <w:t>Теория науки Макса Вебера</w:t>
      </w:r>
    </w:p>
    <w:p w:rsidR="00BE1763" w:rsidRPr="00BE1763" w:rsidRDefault="00BE1763" w:rsidP="00121993">
      <w:pPr>
        <w:spacing w:line="360" w:lineRule="auto"/>
        <w:jc w:val="both"/>
        <w:rPr>
          <w:sz w:val="28"/>
          <w:szCs w:val="28"/>
        </w:rPr>
      </w:pPr>
    </w:p>
    <w:p w:rsidR="00BE1763" w:rsidRPr="00BE1763" w:rsidRDefault="00BE1763" w:rsidP="00121993">
      <w:pPr>
        <w:spacing w:line="360" w:lineRule="auto"/>
        <w:jc w:val="both"/>
        <w:rPr>
          <w:sz w:val="28"/>
          <w:szCs w:val="28"/>
        </w:rPr>
      </w:pPr>
    </w:p>
    <w:p w:rsidR="00BE1763" w:rsidRDefault="00BE1763" w:rsidP="00121993">
      <w:pPr>
        <w:spacing w:line="360" w:lineRule="auto"/>
        <w:jc w:val="both"/>
        <w:rPr>
          <w:sz w:val="28"/>
          <w:szCs w:val="28"/>
        </w:rPr>
      </w:pPr>
    </w:p>
    <w:p w:rsidR="00BE1763" w:rsidRDefault="00BE1763" w:rsidP="00121993">
      <w:pPr>
        <w:spacing w:line="360" w:lineRule="auto"/>
        <w:jc w:val="both"/>
        <w:rPr>
          <w:sz w:val="28"/>
          <w:szCs w:val="28"/>
        </w:rPr>
      </w:pPr>
    </w:p>
    <w:p w:rsidR="00BE1763" w:rsidRDefault="00BE1763" w:rsidP="00B82606">
      <w:pPr>
        <w:spacing w:line="360" w:lineRule="auto"/>
        <w:jc w:val="right"/>
        <w:rPr>
          <w:sz w:val="28"/>
          <w:szCs w:val="28"/>
        </w:rPr>
      </w:pPr>
    </w:p>
    <w:p w:rsidR="00BE1763" w:rsidRPr="00BE1763" w:rsidRDefault="00BE1763" w:rsidP="00B82606">
      <w:pPr>
        <w:spacing w:line="360" w:lineRule="auto"/>
        <w:jc w:val="right"/>
        <w:rPr>
          <w:sz w:val="28"/>
          <w:szCs w:val="28"/>
        </w:rPr>
      </w:pPr>
    </w:p>
    <w:p w:rsidR="00BE1763" w:rsidRPr="00BE1763" w:rsidRDefault="00BE1763" w:rsidP="00B82606">
      <w:pPr>
        <w:jc w:val="right"/>
        <w:rPr>
          <w:sz w:val="28"/>
          <w:szCs w:val="28"/>
        </w:rPr>
      </w:pPr>
      <w:r w:rsidRPr="00BE1763">
        <w:rPr>
          <w:sz w:val="28"/>
          <w:szCs w:val="28"/>
        </w:rPr>
        <w:t>Выполнил: студент 3</w:t>
      </w:r>
      <w:r w:rsidRPr="00BE1763">
        <w:rPr>
          <w:sz w:val="28"/>
          <w:szCs w:val="28"/>
          <w:vertAlign w:val="superscript"/>
        </w:rPr>
        <w:t xml:space="preserve">его </w:t>
      </w:r>
      <w:r w:rsidR="00476819">
        <w:rPr>
          <w:sz w:val="28"/>
          <w:szCs w:val="28"/>
        </w:rPr>
        <w:t>курса</w:t>
      </w:r>
    </w:p>
    <w:p w:rsidR="00BE1763" w:rsidRPr="00BE1763" w:rsidRDefault="00BE1763" w:rsidP="00B82606">
      <w:pPr>
        <w:jc w:val="right"/>
        <w:rPr>
          <w:sz w:val="28"/>
          <w:szCs w:val="28"/>
        </w:rPr>
      </w:pPr>
      <w:r w:rsidRPr="00BE1763">
        <w:rPr>
          <w:sz w:val="28"/>
          <w:szCs w:val="28"/>
        </w:rPr>
        <w:t>Шадчнев Евгений</w:t>
      </w:r>
    </w:p>
    <w:p w:rsidR="00BE1763" w:rsidRPr="00BE1763" w:rsidRDefault="00B11618" w:rsidP="00B82606">
      <w:pPr>
        <w:jc w:val="right"/>
        <w:rPr>
          <w:sz w:val="28"/>
          <w:szCs w:val="28"/>
        </w:rPr>
      </w:pPr>
      <w:r>
        <w:rPr>
          <w:sz w:val="28"/>
          <w:szCs w:val="28"/>
        </w:rPr>
        <w:t>Проверила:</w:t>
      </w:r>
      <w:r w:rsidR="00081000">
        <w:rPr>
          <w:sz w:val="28"/>
          <w:szCs w:val="28"/>
        </w:rPr>
        <w:t xml:space="preserve"> Верецкая Алла Ивановна</w:t>
      </w: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121993">
      <w:pPr>
        <w:jc w:val="both"/>
        <w:rPr>
          <w:sz w:val="28"/>
          <w:szCs w:val="28"/>
        </w:rPr>
      </w:pPr>
    </w:p>
    <w:p w:rsidR="00BE1763" w:rsidRPr="00BE1763" w:rsidRDefault="00BE1763" w:rsidP="00B82606">
      <w:pPr>
        <w:jc w:val="center"/>
        <w:rPr>
          <w:sz w:val="28"/>
          <w:szCs w:val="28"/>
        </w:rPr>
      </w:pPr>
      <w:r w:rsidRPr="00BE1763">
        <w:rPr>
          <w:sz w:val="28"/>
          <w:szCs w:val="28"/>
        </w:rPr>
        <w:t>Воронеж 2002</w:t>
      </w:r>
    </w:p>
    <w:p w:rsidR="00254099" w:rsidRPr="00D70A8B" w:rsidRDefault="00254099" w:rsidP="00121993">
      <w:pPr>
        <w:jc w:val="both"/>
      </w:pPr>
    </w:p>
    <w:p w:rsidR="00254099" w:rsidRPr="00057D52" w:rsidRDefault="00254099" w:rsidP="00121993">
      <w:pPr>
        <w:spacing w:line="360" w:lineRule="auto"/>
        <w:ind w:left="3960"/>
        <w:jc w:val="right"/>
      </w:pPr>
      <w:r w:rsidRPr="00057D52">
        <w:t>Универсализация знания об</w:t>
      </w:r>
      <w:r w:rsidR="00BE1763" w:rsidRPr="00057D52">
        <w:t xml:space="preserve"> </w:t>
      </w:r>
      <w:r w:rsidRPr="00057D52">
        <w:t>условиях и связях общественно</w:t>
      </w:r>
      <w:r w:rsidR="00BE1763" w:rsidRPr="00057D52">
        <w:t xml:space="preserve"> </w:t>
      </w:r>
      <w:r w:rsidRPr="00057D52">
        <w:t>объединяющих действий не только не</w:t>
      </w:r>
      <w:r w:rsidR="00BE1763" w:rsidRPr="00057D52">
        <w:t xml:space="preserve"> </w:t>
      </w:r>
      <w:r w:rsidRPr="00057D52">
        <w:t>ведёт к их рационализации но, скорее,</w:t>
      </w:r>
      <w:r w:rsidR="00BE1763" w:rsidRPr="00057D52">
        <w:t xml:space="preserve"> наоборот. </w:t>
      </w:r>
      <w:r w:rsidR="00121993" w:rsidRPr="00057D52">
        <w:t>«</w:t>
      </w:r>
      <w:r w:rsidRPr="00057D52">
        <w:t>Дикарь</w:t>
      </w:r>
      <w:r w:rsidR="00121993" w:rsidRPr="00057D52">
        <w:t>»</w:t>
      </w:r>
      <w:r w:rsidRPr="00057D52">
        <w:t xml:space="preserve"> знает неизмеримо</w:t>
      </w:r>
      <w:r w:rsidR="00BE1763" w:rsidRPr="00057D52">
        <w:t xml:space="preserve"> </w:t>
      </w:r>
      <w:r w:rsidRPr="00057D52">
        <w:t>больше об экономических и социальных</w:t>
      </w:r>
      <w:r w:rsidR="00BE1763" w:rsidRPr="00057D52">
        <w:t xml:space="preserve"> </w:t>
      </w:r>
      <w:r w:rsidRPr="00057D52">
        <w:t>условиях своего существования, чем</w:t>
      </w:r>
      <w:r w:rsidR="00BE1763" w:rsidRPr="00057D52">
        <w:t xml:space="preserve"> цивилизованный</w:t>
      </w:r>
      <w:r w:rsidRPr="00057D52">
        <w:t xml:space="preserve"> человек в обычном</w:t>
      </w:r>
      <w:r w:rsidR="00BE1763" w:rsidRPr="00057D52">
        <w:t xml:space="preserve"> смысле слова</w:t>
      </w:r>
      <w:r w:rsidR="00C420D0">
        <w:t>.</w:t>
      </w:r>
    </w:p>
    <w:p w:rsidR="00254099" w:rsidRPr="00057D52" w:rsidRDefault="00254099" w:rsidP="00121993">
      <w:pPr>
        <w:spacing w:line="360" w:lineRule="auto"/>
        <w:jc w:val="right"/>
        <w:rPr>
          <w:i/>
          <w:iCs/>
        </w:rPr>
      </w:pPr>
      <w:r w:rsidRPr="00057D52">
        <w:rPr>
          <w:i/>
          <w:iCs/>
        </w:rPr>
        <w:t>Макс Вебер</w:t>
      </w:r>
    </w:p>
    <w:p w:rsidR="00C032B5" w:rsidRPr="00057D52" w:rsidRDefault="00C032B5" w:rsidP="00121993">
      <w:pPr>
        <w:spacing w:line="360" w:lineRule="auto"/>
        <w:jc w:val="both"/>
      </w:pPr>
    </w:p>
    <w:p w:rsidR="00121993" w:rsidRPr="00057D52" w:rsidRDefault="00121993" w:rsidP="00121993">
      <w:pPr>
        <w:spacing w:line="360" w:lineRule="auto"/>
        <w:jc w:val="both"/>
      </w:pPr>
    </w:p>
    <w:p w:rsidR="00254099" w:rsidRPr="00057D52" w:rsidRDefault="00254099" w:rsidP="00121993">
      <w:pPr>
        <w:spacing w:line="360" w:lineRule="auto"/>
        <w:jc w:val="both"/>
      </w:pPr>
      <w:r w:rsidRPr="00057D52">
        <w:t>Творчество Макса Вебера значит</w:t>
      </w:r>
      <w:r w:rsidR="00121993" w:rsidRPr="00057D52">
        <w:t xml:space="preserve">ельно и разнообразно. </w:t>
      </w:r>
      <w:r w:rsidRPr="00057D52">
        <w:t>В целом труды Вебера можно разделить на четыре категории:</w:t>
      </w:r>
    </w:p>
    <w:p w:rsidR="00254099" w:rsidRPr="00057D52" w:rsidRDefault="00254099" w:rsidP="00121993">
      <w:pPr>
        <w:spacing w:line="360" w:lineRule="auto"/>
        <w:jc w:val="both"/>
      </w:pPr>
    </w:p>
    <w:p w:rsidR="00121993" w:rsidRPr="00057D52" w:rsidRDefault="00254099" w:rsidP="00121993">
      <w:pPr>
        <w:numPr>
          <w:ilvl w:val="0"/>
          <w:numId w:val="1"/>
        </w:numPr>
        <w:spacing w:line="360" w:lineRule="auto"/>
        <w:jc w:val="both"/>
      </w:pPr>
      <w:r w:rsidRPr="00057D52">
        <w:t>Методологические исследования, критические и философские разработки. Эти труды касаются в основном духа, объекта и методологии истории и социологии.</w:t>
      </w:r>
      <w:r w:rsidR="00121993" w:rsidRPr="00057D52">
        <w:t xml:space="preserve"> </w:t>
      </w:r>
      <w:r w:rsidRPr="00057D52">
        <w:t>Они одновременно научно-исследовательские и философские и выводят нас к философскому постижению человека в ходе истории, к осмыслению концепции</w:t>
      </w:r>
      <w:r w:rsidR="00121993" w:rsidRPr="00057D52">
        <w:t xml:space="preserve"> </w:t>
      </w:r>
      <w:r w:rsidRPr="00057D52">
        <w:t>Взаимоотношений науки и практики. Главные из этих работ включены в сборник</w:t>
      </w:r>
      <w:r w:rsidR="00121993" w:rsidRPr="00057D52">
        <w:t xml:space="preserve"> «Очерки о теории науки»</w:t>
      </w:r>
      <w:r w:rsidRPr="00057D52">
        <w:t>.</w:t>
      </w:r>
    </w:p>
    <w:p w:rsidR="00730262" w:rsidRPr="00057D52" w:rsidRDefault="00254099" w:rsidP="00121993">
      <w:pPr>
        <w:numPr>
          <w:ilvl w:val="0"/>
          <w:numId w:val="1"/>
        </w:numPr>
        <w:spacing w:line="360" w:lineRule="auto"/>
        <w:jc w:val="both"/>
      </w:pPr>
      <w:r w:rsidRPr="00057D52">
        <w:t xml:space="preserve">Работы сугубо исторического характера: исследование о </w:t>
      </w:r>
      <w:r w:rsidR="00553230" w:rsidRPr="00057D52">
        <w:t>производственных</w:t>
      </w:r>
      <w:r w:rsidR="00121993" w:rsidRPr="00057D52">
        <w:t xml:space="preserve"> </w:t>
      </w:r>
      <w:r w:rsidRPr="00057D52">
        <w:t>отношениях в сельском хозяйстве античной эпохи, общая история экономики</w:t>
      </w:r>
      <w:r w:rsidR="00121993" w:rsidRPr="00057D52">
        <w:t xml:space="preserve"> </w:t>
      </w:r>
      <w:r w:rsidRPr="00057D52">
        <w:t>(курс лекций, прочитанный Вебером и опубликованный после его смерти</w:t>
      </w:r>
      <w:r w:rsidR="00121993" w:rsidRPr="00057D52">
        <w:t>)</w:t>
      </w:r>
      <w:r w:rsidRPr="00057D52">
        <w:t>, работы,</w:t>
      </w:r>
      <w:r w:rsidR="00121993" w:rsidRPr="00057D52">
        <w:t xml:space="preserve"> </w:t>
      </w:r>
      <w:r w:rsidR="00553230" w:rsidRPr="00057D52">
        <w:t>посвященные</w:t>
      </w:r>
      <w:r w:rsidRPr="00057D52">
        <w:t xml:space="preserve"> некоторым специфическим проблемам Германии или современной</w:t>
      </w:r>
      <w:r w:rsidR="00121993" w:rsidRPr="00057D52">
        <w:t xml:space="preserve"> </w:t>
      </w:r>
      <w:r w:rsidRPr="00057D52">
        <w:t xml:space="preserve">Европы, например об экономическом положении Восточной Пруссии или о </w:t>
      </w:r>
      <w:r w:rsidR="00121993" w:rsidRPr="00057D52">
        <w:t xml:space="preserve"> </w:t>
      </w:r>
      <w:r w:rsidRPr="00057D52">
        <w:t>Взаимоотношениях польского крестьянина и правящих классов Германии.</w:t>
      </w:r>
      <w:r w:rsidR="00121993" w:rsidRPr="00057D52">
        <w:t xml:space="preserve"> </w:t>
      </w:r>
    </w:p>
    <w:p w:rsidR="00254099" w:rsidRPr="00057D52" w:rsidRDefault="00254099" w:rsidP="00121993">
      <w:pPr>
        <w:numPr>
          <w:ilvl w:val="0"/>
          <w:numId w:val="1"/>
        </w:numPr>
        <w:spacing w:line="360" w:lineRule="auto"/>
        <w:jc w:val="both"/>
      </w:pPr>
      <w:r w:rsidRPr="00057D52">
        <w:t>Социологические работы о религии, начина</w:t>
      </w:r>
      <w:r w:rsidR="00121993" w:rsidRPr="00057D52">
        <w:t>я со знаменитой работы «Протес</w:t>
      </w:r>
      <w:r w:rsidRPr="00057D52">
        <w:t>тан</w:t>
      </w:r>
      <w:r w:rsidR="00121993" w:rsidRPr="00057D52">
        <w:t>тская этика и дух капитализма»</w:t>
      </w:r>
      <w:r w:rsidRPr="00057D52">
        <w:t>, в продолж</w:t>
      </w:r>
      <w:r w:rsidR="00121993" w:rsidRPr="00057D52">
        <w:t>ение которой Вебер написал срав</w:t>
      </w:r>
      <w:r w:rsidRPr="00057D52">
        <w:t>нительный анализ наиболее значительных религий и проанализировал вз</w:t>
      </w:r>
      <w:r w:rsidR="00121993" w:rsidRPr="00057D52">
        <w:t>аимо</w:t>
      </w:r>
      <w:r w:rsidRPr="00057D52">
        <w:t>действие экономических условий, социальных факторов и религиозных убеждений.</w:t>
      </w:r>
    </w:p>
    <w:p w:rsidR="00730262" w:rsidRPr="00057D52" w:rsidRDefault="00254099" w:rsidP="00121993">
      <w:pPr>
        <w:numPr>
          <w:ilvl w:val="0"/>
          <w:numId w:val="1"/>
        </w:numPr>
        <w:spacing w:line="360" w:lineRule="auto"/>
        <w:jc w:val="both"/>
      </w:pPr>
      <w:r w:rsidRPr="00057D52">
        <w:t>И</w:t>
      </w:r>
      <w:r w:rsidR="00121993" w:rsidRPr="00057D52">
        <w:t>,</w:t>
      </w:r>
      <w:r w:rsidRPr="00057D52">
        <w:t xml:space="preserve"> наконец</w:t>
      </w:r>
      <w:r w:rsidR="00121993" w:rsidRPr="00057D52">
        <w:t>.</w:t>
      </w:r>
      <w:r w:rsidRPr="00057D52">
        <w:t xml:space="preserve"> главный труд Вебера – трактат по общей социологии, который он наз</w:t>
      </w:r>
      <w:r w:rsidR="00121993" w:rsidRPr="00057D52">
        <w:t>в</w:t>
      </w:r>
      <w:r w:rsidRPr="00057D52">
        <w:t xml:space="preserve">ал </w:t>
      </w:r>
      <w:r w:rsidR="00121993" w:rsidRPr="00057D52">
        <w:t>«</w:t>
      </w:r>
      <w:r w:rsidRPr="00057D52">
        <w:t>Хозяйство и общество</w:t>
      </w:r>
      <w:r w:rsidR="00121993" w:rsidRPr="00057D52">
        <w:t>»</w:t>
      </w:r>
      <w:r w:rsidRPr="00057D52">
        <w:t>, - был опубликован уже после смерти автора.</w:t>
      </w:r>
      <w:r w:rsidR="00121993" w:rsidRPr="00057D52">
        <w:t xml:space="preserve"> </w:t>
      </w:r>
      <w:r w:rsidRPr="00057D52">
        <w:t>В</w:t>
      </w:r>
      <w:r w:rsidR="00984FA9">
        <w:t>ебер продолжал работать над ним</w:t>
      </w:r>
      <w:r w:rsidRPr="00057D52">
        <w:t>, даже заболев испанкой, вскоре после</w:t>
      </w:r>
      <w:r w:rsidR="00121993" w:rsidRPr="00057D52">
        <w:t xml:space="preserve"> </w:t>
      </w:r>
      <w:r w:rsidRPr="00057D52">
        <w:t>окончания первой мировой войны.</w:t>
      </w:r>
    </w:p>
    <w:p w:rsidR="00FC5FF8" w:rsidRPr="00057D52" w:rsidRDefault="00730262" w:rsidP="00FC5FF8">
      <w:pPr>
        <w:spacing w:line="360" w:lineRule="auto"/>
        <w:ind w:firstLine="260"/>
        <w:jc w:val="both"/>
      </w:pPr>
      <w:r w:rsidRPr="00057D52">
        <w:br w:type="page"/>
      </w:r>
      <w:r w:rsidR="00FC5FF8">
        <w:t xml:space="preserve">Макс Вебер считается родоначальником современных учений о социальном действии. Сама социология, по его глубокому убеждению, "есть наука, стремящаяся, истолковывая, понять социальное действие и тем самым каузально объяснить его процесс и воздействие". Вебер определяет действие (независимо от того, проявляется ли оно вовне, например, в форме агрессии, или сокрыто внутри субъективного мира личности, подобно претерпеванию) как такое поведение, с которым действующий индивид или индивиды связывают субъективно полагаемый смысл. "Социальным" действие становится только в том случае, если по предполагаемому действующим лицом или действующими лицами смыслу соотносится с действием </w:t>
      </w:r>
      <w:r w:rsidR="00FC5FF8" w:rsidRPr="00FC5FF8">
        <w:t>других</w:t>
      </w:r>
      <w:r w:rsidR="00FC5FF8">
        <w:t xml:space="preserve"> людей и ориентируется на него".</w:t>
      </w:r>
    </w:p>
    <w:p w:rsidR="00254099" w:rsidRPr="00057D52" w:rsidRDefault="00553230" w:rsidP="00B82606">
      <w:pPr>
        <w:spacing w:line="360" w:lineRule="auto"/>
        <w:ind w:firstLine="260"/>
        <w:jc w:val="both"/>
      </w:pPr>
      <w:r w:rsidRPr="00057D52">
        <w:t>Для рассмотрения веберовской теории науки можно в качестве отправного пункта взять классификацию типов социального поведения. Парето исходит из антитезы: логическое – нелогическое. Что</w:t>
      </w:r>
      <w:r w:rsidR="00730262" w:rsidRPr="00057D52">
        <w:t xml:space="preserve"> касается Вебера, то он исходит</w:t>
      </w:r>
      <w:r w:rsidRPr="00057D52">
        <w:t xml:space="preserve"> - хотя это и н</w:t>
      </w:r>
      <w:r w:rsidR="00730262" w:rsidRPr="00057D52">
        <w:t xml:space="preserve">е классическая форма изложения </w:t>
      </w:r>
      <w:r w:rsidRPr="00057D52">
        <w:t>- из подразделения понятия ценностно-рациональное (wert</w:t>
      </w:r>
      <w:r w:rsidR="00730262" w:rsidRPr="00057D52">
        <w:t>r</w:t>
      </w:r>
      <w:r w:rsidRPr="00057D52">
        <w:t>ational)</w:t>
      </w:r>
      <w:r w:rsidR="00254099" w:rsidRPr="00057D52">
        <w:t>,</w:t>
      </w:r>
      <w:r w:rsidR="00DC094B">
        <w:rPr>
          <w:lang w:val="en-US"/>
        </w:rPr>
        <w:tab/>
      </w:r>
      <w:r w:rsidR="00254099" w:rsidRPr="00057D52">
        <w:t xml:space="preserve"> аффективное. Или эмоциональное, и, наконец, традиционное.</w:t>
      </w:r>
    </w:p>
    <w:p w:rsidR="00254099" w:rsidRPr="00057D52" w:rsidRDefault="00B82606" w:rsidP="00B82606">
      <w:pPr>
        <w:spacing w:line="360" w:lineRule="auto"/>
        <w:ind w:firstLine="260"/>
        <w:jc w:val="both"/>
      </w:pPr>
      <w:r w:rsidRPr="00057D52">
        <w:t xml:space="preserve">Рациональный по отношению </w:t>
      </w:r>
      <w:r w:rsidR="00254099" w:rsidRPr="00057D52">
        <w:t>к цели, целерациональный поступок приблизительно соответствует “логическому” поступку Парето. Это действие инженера, который строит мост; спекулянта, который стремиться заработать деньги; генерала, который хочет одержать победу. Во всех этих случаях целерациональное поведение определяется тем, что субъект ставит перед собой ясную цель и применяет соответствующие средства для ее достижения.</w:t>
      </w:r>
    </w:p>
    <w:p w:rsidR="00D70A8B" w:rsidRPr="00057D52" w:rsidRDefault="00254099" w:rsidP="00B82606">
      <w:pPr>
        <w:spacing w:line="360" w:lineRule="auto"/>
        <w:ind w:firstLine="260"/>
        <w:jc w:val="both"/>
      </w:pPr>
      <w:r w:rsidRPr="00057D52">
        <w:t>Однако Вебер не утверждает, как П</w:t>
      </w:r>
      <w:r w:rsidR="00B82606" w:rsidRPr="00057D52">
        <w:t>арето, что поступок, совершаемый</w:t>
      </w:r>
      <w:r w:rsidRPr="00057D52">
        <w:t xml:space="preserve"> с применением неадекватных способов из-за ошибочности в знаниях, не</w:t>
      </w:r>
      <w:r w:rsidR="00B82606" w:rsidRPr="00057D52">
        <w:t xml:space="preserve">рационален. Целерациональность </w:t>
      </w:r>
      <w:r w:rsidR="00D70A8B" w:rsidRPr="00057D52">
        <w:t>поступка определяется опытом субъекта, а не наблюдателя. Но таким должно быть скорее определение Парето.</w:t>
      </w:r>
    </w:p>
    <w:p w:rsidR="00D70A8B" w:rsidRPr="00057D52" w:rsidRDefault="00D70A8B" w:rsidP="00B82606">
      <w:pPr>
        <w:spacing w:line="360" w:lineRule="auto"/>
        <w:ind w:firstLine="260"/>
        <w:jc w:val="both"/>
      </w:pPr>
      <w:r w:rsidRPr="00057D52">
        <w:t>Рациональный по отноше</w:t>
      </w:r>
      <w:r w:rsidR="00B82606" w:rsidRPr="00057D52">
        <w:t>нию к ценности, ценностно-рацио</w:t>
      </w:r>
      <w:r w:rsidRPr="00057D52">
        <w:t>нальный поступок совершил, например, немецкий социалист Лассаль, убитый на дуэли, или капитан, который утонул, отказавшись покинуть свое судн</w:t>
      </w:r>
      <w:r w:rsidR="00B82606" w:rsidRPr="00057D52">
        <w:t>о. Поступок оказывается ценност</w:t>
      </w:r>
      <w:r w:rsidRPr="00057D52">
        <w:t xml:space="preserve">но-рациональным в таком случае не потому, что направлен на достижение определенной, </w:t>
      </w:r>
      <w:r w:rsidR="00B82606" w:rsidRPr="00057D52">
        <w:t>внешне фиксируемой цели, а пото</w:t>
      </w:r>
      <w:r w:rsidRPr="00057D52">
        <w:t>му, что не принять вызова или покинуть тонущий корабль было бы бесчестием. Субъект поступает рационально, идя на риск не ради достижения внешне фикс</w:t>
      </w:r>
      <w:r w:rsidR="00B82606" w:rsidRPr="00057D52">
        <w:t>ируемого результата, а из верно</w:t>
      </w:r>
      <w:r w:rsidRPr="00057D52">
        <w:t>сти собственному представлению о чести.</w:t>
      </w:r>
    </w:p>
    <w:p w:rsidR="00D70A8B" w:rsidRPr="00057D52" w:rsidRDefault="00D70A8B" w:rsidP="00B82606">
      <w:pPr>
        <w:spacing w:line="360" w:lineRule="auto"/>
        <w:ind w:firstLine="260"/>
        <w:jc w:val="both"/>
      </w:pPr>
      <w:r w:rsidRPr="00057D52">
        <w:t>Поступок, который В</w:t>
      </w:r>
      <w:r w:rsidR="00B82606" w:rsidRPr="00057D52">
        <w:t>ебер называет аффективным, обус</w:t>
      </w:r>
      <w:r w:rsidRPr="00057D52">
        <w:t>ловлен исключительно душевным состоянием или настроением индивида. Мать может ударить своего ребенка, потому что его поведение невыносимо, футболист наносит удар в ходе матча другому игроку, потеряв контроль над собой. В этих случаях поступок определяется не целью или системой ценностей, а эмоциональной реакцией</w:t>
      </w:r>
      <w:r w:rsidR="00B82606" w:rsidRPr="00057D52">
        <w:t xml:space="preserve"> субъекта в определенных обстоя</w:t>
      </w:r>
      <w:r w:rsidRPr="00057D52">
        <w:t>тельствах.</w:t>
      </w:r>
    </w:p>
    <w:p w:rsidR="00D70A8B" w:rsidRPr="00057D52" w:rsidRDefault="00D70A8B" w:rsidP="00B82606">
      <w:pPr>
        <w:spacing w:line="360" w:lineRule="auto"/>
        <w:ind w:firstLine="260"/>
        <w:jc w:val="both"/>
      </w:pPr>
      <w:r w:rsidRPr="00057D52">
        <w:t>И наконец, традиционное поведение диктуется привычками, обычаями, верованиями, ставшими второй натурой. Субъект поступает по традиции, ему нет нужды ни ставить перед собой цель, ни определять ценности, н</w:t>
      </w:r>
      <w:r w:rsidR="00B82606" w:rsidRPr="00057D52">
        <w:t xml:space="preserve">и испытывать эмоциональное </w:t>
      </w:r>
      <w:r w:rsidRPr="00057D52">
        <w:t>возбуждение — он</w:t>
      </w:r>
      <w:r w:rsidR="00B82606" w:rsidRPr="00057D52">
        <w:t xml:space="preserve"> просто подчиняется укоренившим</w:t>
      </w:r>
      <w:r w:rsidRPr="00057D52">
        <w:t>ся в нем за долгую практику рефлексам.</w:t>
      </w:r>
    </w:p>
    <w:p w:rsidR="00D70A8B" w:rsidRPr="00057D52" w:rsidRDefault="00D70A8B" w:rsidP="00B82606">
      <w:pPr>
        <w:spacing w:line="360" w:lineRule="auto"/>
        <w:ind w:firstLine="260"/>
        <w:jc w:val="both"/>
      </w:pPr>
      <w:r w:rsidRPr="00057D52">
        <w:t>Эта классификация типо</w:t>
      </w:r>
      <w:r w:rsidR="00B82606" w:rsidRPr="00057D52">
        <w:t>в социального поведения обсужда</w:t>
      </w:r>
      <w:r w:rsidRPr="00057D52">
        <w:t xml:space="preserve">лась и уточнялась на протяжении полувека. </w:t>
      </w:r>
      <w:r w:rsidR="00B82606" w:rsidRPr="00057D52">
        <w:t>Хочется</w:t>
      </w:r>
      <w:r w:rsidRPr="00057D52">
        <w:t xml:space="preserve"> подчеркну</w:t>
      </w:r>
      <w:r w:rsidR="00B82606" w:rsidRPr="00057D52">
        <w:t>ть, что она некоторым образом ос</w:t>
      </w:r>
      <w:r w:rsidRPr="00057D52">
        <w:t>вещает все умозаключения Вебера. Действительно, он не раз</w:t>
      </w:r>
      <w:r w:rsidR="00B82606" w:rsidRPr="00057D52">
        <w:t xml:space="preserve"> </w:t>
      </w:r>
      <w:r w:rsidRPr="00057D52">
        <w:t>обращается к ней в своих трудах.</w:t>
      </w:r>
    </w:p>
    <w:p w:rsidR="00B82606" w:rsidRPr="00057D52" w:rsidRDefault="00D70A8B" w:rsidP="00B82606">
      <w:pPr>
        <w:spacing w:line="360" w:lineRule="auto"/>
        <w:ind w:firstLine="260"/>
        <w:jc w:val="both"/>
      </w:pPr>
      <w:r w:rsidRPr="00057D52">
        <w:t>Социология — наука, в</w:t>
      </w:r>
      <w:r w:rsidR="00B82606" w:rsidRPr="00057D52">
        <w:t>осприимчивая к социальному пове</w:t>
      </w:r>
      <w:r w:rsidRPr="00057D52">
        <w:t>дению. Восприимчивость подразумевает осмысленность, которую субъект придает своему поведению. В то время как Парето судит о логичности поступков, ссылаясь на знания другого лица (наблюдателя), Вебер задается целью понять смысл, придаваемый каждым субъектом своему поведению. Осознание субъективных значений тех или иных поступков подразумевает необходимость классификации категорий или типов социального поведения. Оно приводит нас к по</w:t>
      </w:r>
      <w:r w:rsidR="00B82606" w:rsidRPr="00057D52">
        <w:t>ниманию структуры их осмысления.</w:t>
      </w:r>
    </w:p>
    <w:p w:rsidR="00D70A8B" w:rsidRPr="00057D52" w:rsidRDefault="00D70A8B" w:rsidP="00B82606">
      <w:pPr>
        <w:spacing w:line="360" w:lineRule="auto"/>
        <w:ind w:firstLine="260"/>
        <w:jc w:val="both"/>
      </w:pPr>
      <w:r w:rsidRPr="00057D52">
        <w:t>Классификация типов социального поведения оказывает в определенной степени воз</w:t>
      </w:r>
      <w:r w:rsidR="00B82606" w:rsidRPr="00057D52">
        <w:t>действие на веберовское толкова</w:t>
      </w:r>
      <w:r w:rsidRPr="00057D52">
        <w:t>ние современной эпохи. Характерная черта мира, в котором</w:t>
      </w:r>
      <w:r w:rsidR="00B82606" w:rsidRPr="00057D52">
        <w:t xml:space="preserve"> </w:t>
      </w:r>
      <w:r w:rsidRPr="00057D52">
        <w:t>мы живем, — рациональность. При первой оценке она соответствует расширению сферы целерациональных поступков. Хозяйственное предприятие</w:t>
      </w:r>
      <w:r w:rsidR="00B82606" w:rsidRPr="00057D52">
        <w:t xml:space="preserve"> — рационально, управление госу</w:t>
      </w:r>
      <w:r w:rsidRPr="00057D52">
        <w:t>дарством при помощи бюрократического аппарата — тоже. Все современное общество также стремится к целерациональной организации, а философская проблема нашего времени, проблема в высшей степени</w:t>
      </w:r>
      <w:r w:rsidR="00B82606" w:rsidRPr="00057D52">
        <w:t xml:space="preserve"> экзистенциалистская, заключается в том, чтобы определить</w:t>
      </w:r>
      <w:r w:rsidRPr="00057D52">
        <w:t>, границы той части общества, где продолжает существовать и должно существовать поведение другого типа.</w:t>
      </w:r>
    </w:p>
    <w:p w:rsidR="00D70A8B" w:rsidRPr="00057D52" w:rsidRDefault="00D70A8B" w:rsidP="00121993">
      <w:pPr>
        <w:spacing w:line="360" w:lineRule="auto"/>
        <w:ind w:firstLine="260"/>
        <w:jc w:val="both"/>
      </w:pPr>
      <w:r w:rsidRPr="00057D52">
        <w:t>Наконец, эта классификация видов поступков связана с тем, что составляет дух философских размышлений Вебера, а именно понимание путей вз</w:t>
      </w:r>
      <w:r w:rsidR="00B82606" w:rsidRPr="00057D52">
        <w:t>аимодействия и размежевания нау</w:t>
      </w:r>
      <w:r w:rsidRPr="00057D52">
        <w:t>ки и политики.</w:t>
      </w:r>
    </w:p>
    <w:p w:rsidR="00D70A8B" w:rsidRPr="00057D52" w:rsidRDefault="00D70A8B" w:rsidP="00121993">
      <w:pPr>
        <w:spacing w:line="360" w:lineRule="auto"/>
        <w:ind w:firstLine="260"/>
        <w:jc w:val="both"/>
      </w:pPr>
      <w:r w:rsidRPr="00057D52">
        <w:t xml:space="preserve">Макса Вебера страстно </w:t>
      </w:r>
      <w:r w:rsidR="00B82606" w:rsidRPr="00057D52">
        <w:t>увлекало стремление получить от</w:t>
      </w:r>
      <w:r w:rsidRPr="00057D52">
        <w:t>вет на вопрос; каков идеальный тип политика, ученого? Как можно быть одновременно</w:t>
      </w:r>
      <w:r w:rsidR="00B82606" w:rsidRPr="00057D52">
        <w:t xml:space="preserve"> человеком действия и преподава</w:t>
      </w:r>
      <w:r w:rsidRPr="00057D52">
        <w:t>телем? Эта проблема была для него одновременно и личной, и философской. Хотя Вебер никогда не был политическим деятелем, он всегда мечта</w:t>
      </w:r>
      <w:r w:rsidR="00B82606" w:rsidRPr="00057D52">
        <w:t>л об этом. В жизни его чисто по</w:t>
      </w:r>
      <w:r w:rsidRPr="00057D52">
        <w:t>литическая активность о</w:t>
      </w:r>
      <w:r w:rsidR="00B82606" w:rsidRPr="00057D52">
        <w:t>ставалась связанной с преподава</w:t>
      </w:r>
      <w:r w:rsidRPr="00057D52">
        <w:t xml:space="preserve">тельской деятельностью, в редких случаях с журналистикой, иногда он привлекался в качестве советника государя, к чьим советам не прислушивались. Так, в момент, когда военные и гражданские власти </w:t>
      </w:r>
      <w:r w:rsidR="00B82606" w:rsidRPr="00057D52">
        <w:t>Германии готовились объявить то</w:t>
      </w:r>
      <w:r w:rsidRPr="00057D52">
        <w:t xml:space="preserve">тальную подводную войну, </w:t>
      </w:r>
      <w:r w:rsidR="00B82606" w:rsidRPr="00057D52">
        <w:t>рискуя тем самым заставить всту</w:t>
      </w:r>
      <w:r w:rsidRPr="00057D52">
        <w:t>пить в войну американцев, он направил в Берлин секретный меморандум, где изложил причины, по которым это решение должно привести к катастрофе Германии. Вебер входил также в состав германской делегации, направленной во Францию для принятия условий</w:t>
      </w:r>
      <w:r w:rsidR="00B53853" w:rsidRPr="00057D52">
        <w:t xml:space="preserve"> мира. Однако Вебер, который хо</w:t>
      </w:r>
      <w:r w:rsidRPr="00057D52">
        <w:t>тел бы стать руководителем партии, вести за собой людей, был прежде всего преподавателем и ученым. Наделенный ясным мышлением, глубоким интеллектом и честностью, он не переставал задавать себ</w:t>
      </w:r>
      <w:r w:rsidR="00B53853" w:rsidRPr="00057D52">
        <w:t>е вопрос: при каких условиях ис</w:t>
      </w:r>
      <w:r w:rsidRPr="00057D52">
        <w:t>торическая и социологическая науки могут быть объективными, какие условия позволили бы политической деятельности соответствовать своему предназначению?</w:t>
      </w:r>
    </w:p>
    <w:p w:rsidR="00D70A8B" w:rsidRPr="00057D52" w:rsidRDefault="00D70A8B" w:rsidP="00B82606">
      <w:pPr>
        <w:spacing w:line="360" w:lineRule="auto"/>
        <w:ind w:firstLine="260"/>
        <w:jc w:val="both"/>
      </w:pPr>
      <w:r w:rsidRPr="00057D52">
        <w:t>Поведение ученого — це</w:t>
      </w:r>
      <w:r w:rsidR="00B53853" w:rsidRPr="00057D52">
        <w:t>лерационально. Ученый ставит пе</w:t>
      </w:r>
      <w:r w:rsidRPr="00057D52">
        <w:t>ред собой цель найти под</w:t>
      </w:r>
      <w:r w:rsidR="00B53853" w:rsidRPr="00057D52">
        <w:t>тверждение суждения фактами, оп</w:t>
      </w:r>
      <w:r w:rsidRPr="00057D52">
        <w:t>ределить причинные связи</w:t>
      </w:r>
      <w:r w:rsidR="00B53853" w:rsidRPr="00057D52">
        <w:t xml:space="preserve"> и всеобъемлющие толкования, ко</w:t>
      </w:r>
      <w:r w:rsidRPr="00057D52">
        <w:t xml:space="preserve">торые были бы общезначимыми.  </w:t>
      </w:r>
    </w:p>
    <w:p w:rsidR="00D70A8B" w:rsidRPr="00057D52" w:rsidRDefault="00D70A8B" w:rsidP="00B82606">
      <w:pPr>
        <w:spacing w:line="360" w:lineRule="auto"/>
        <w:ind w:firstLine="260"/>
        <w:jc w:val="both"/>
      </w:pPr>
      <w:r w:rsidRPr="00057D52">
        <w:t xml:space="preserve">Научное </w:t>
      </w:r>
      <w:r w:rsidR="00B53853" w:rsidRPr="00057D52">
        <w:t>исследование, таким образом, — прекрасный при</w:t>
      </w:r>
      <w:r w:rsidRPr="00057D52">
        <w:t xml:space="preserve">мер целерационального поведения, </w:t>
      </w:r>
      <w:r w:rsidR="00B53853" w:rsidRPr="00057D52">
        <w:t>конечная цель которого — истина.</w:t>
      </w:r>
      <w:r w:rsidRPr="00057D52">
        <w:t xml:space="preserve"> Но сама эта цель определяется ценностным</w:t>
      </w:r>
      <w:r w:rsidR="00B53853" w:rsidRPr="00057D52">
        <w:t xml:space="preserve"> суждени</w:t>
      </w:r>
      <w:r w:rsidRPr="00057D52">
        <w:t>ем, т.е. суждением о ценности истины, доказанной фактами или аргументами общезначимого характера.</w:t>
      </w:r>
    </w:p>
    <w:p w:rsidR="00D70A8B" w:rsidRPr="00057D52" w:rsidRDefault="00D70A8B" w:rsidP="00DC094B">
      <w:pPr>
        <w:spacing w:line="360" w:lineRule="auto"/>
        <w:ind w:firstLine="260"/>
        <w:jc w:val="both"/>
      </w:pPr>
      <w:r w:rsidRPr="00057D52">
        <w:t>Наука как действие является, следовательно, целерациональной и ценностно-рациональной по отношению к истине. Рациональность здесь — следствие соблюде</w:t>
      </w:r>
      <w:r w:rsidR="00B53853" w:rsidRPr="00057D52">
        <w:t>ния законов логи</w:t>
      </w:r>
      <w:r w:rsidRPr="00057D52">
        <w:t>ки и науки, необходимого дл</w:t>
      </w:r>
      <w:r w:rsidR="00B53853" w:rsidRPr="00057D52">
        <w:t>я того, чтобы полученные резуль</w:t>
      </w:r>
      <w:r w:rsidRPr="00057D52">
        <w:t>таты имели значимость.</w:t>
      </w:r>
    </w:p>
    <w:p w:rsidR="00D70A8B" w:rsidRPr="00057D52" w:rsidRDefault="00D70A8B" w:rsidP="00121993">
      <w:pPr>
        <w:spacing w:line="360" w:lineRule="auto"/>
        <w:ind w:firstLine="260"/>
        <w:jc w:val="both"/>
      </w:pPr>
      <w:r w:rsidRPr="00057D52">
        <w:t>Наука, какой ее видит В</w:t>
      </w:r>
      <w:r w:rsidR="00B53853" w:rsidRPr="00057D52">
        <w:t>ебер, — один из аспектов процес</w:t>
      </w:r>
      <w:r w:rsidRPr="00057D52">
        <w:t>са рационализации, характерного для современных западных обществ. Вебер замечал, а иногда даже категорично утверж</w:t>
      </w:r>
      <w:r w:rsidRPr="00057D52">
        <w:softHyphen/>
        <w:t>дал, что историческая и соц</w:t>
      </w:r>
      <w:r w:rsidR="00B53853" w:rsidRPr="00057D52">
        <w:t>иологическая науки нашего време</w:t>
      </w:r>
      <w:r w:rsidRPr="00057D52">
        <w:t>ни представляют собой с исторической точки зрения нечто феноменальное, поскольку в других культурах не могло быть такого рационального осмысления жизни и такого развития общества, как на Западе.</w:t>
      </w:r>
    </w:p>
    <w:p w:rsidR="00D70A8B" w:rsidRPr="00057D52" w:rsidRDefault="00D70A8B" w:rsidP="00B82606">
      <w:pPr>
        <w:spacing w:line="360" w:lineRule="auto"/>
        <w:ind w:firstLine="260"/>
        <w:jc w:val="both"/>
      </w:pPr>
      <w:r w:rsidRPr="00057D52">
        <w:t>Позитивная и рациональная наука, с которой Вебер тесно связал себя, — составная ч</w:t>
      </w:r>
      <w:r w:rsidR="00B53853" w:rsidRPr="00057D52">
        <w:t>асть всего исторического процес</w:t>
      </w:r>
      <w:r w:rsidRPr="00057D52">
        <w:t>са рационализации. Она имеет два характерных признака, которые определяют смыс</w:t>
      </w:r>
      <w:r w:rsidR="00B53853" w:rsidRPr="00057D52">
        <w:t>л и значение научной истины: не</w:t>
      </w:r>
      <w:r w:rsidRPr="00057D52">
        <w:t>завершенность в своей ос</w:t>
      </w:r>
      <w:r w:rsidR="00B53853" w:rsidRPr="00057D52">
        <w:t>нове, а также объективность, ко</w:t>
      </w:r>
      <w:r w:rsidRPr="00057D52">
        <w:t>торая определяется обоснованностью науки для всех тех, кто стремится к такого ро</w:t>
      </w:r>
      <w:r w:rsidR="00B53853" w:rsidRPr="00057D52">
        <w:t>да истине, не прибегая к оценоч</w:t>
      </w:r>
      <w:r w:rsidRPr="00057D52">
        <w:t>ным суждениям</w:t>
      </w:r>
      <w:r w:rsidR="00B53853" w:rsidRPr="00057D52">
        <w:t>.</w:t>
      </w:r>
      <w:r w:rsidRPr="00057D52">
        <w:t xml:space="preserve"> Человек</w:t>
      </w:r>
      <w:r w:rsidR="00B53853" w:rsidRPr="00057D52">
        <w:t xml:space="preserve"> науки с одинаковой непредвзято</w:t>
      </w:r>
      <w:r w:rsidRPr="00057D52">
        <w:t>стью рассматривает шарлатана и врача, демагога и госуда</w:t>
      </w:r>
      <w:r w:rsidR="00B53853" w:rsidRPr="00057D52">
        <w:t>р</w:t>
      </w:r>
      <w:r w:rsidRPr="00057D52">
        <w:t>ственного деятеля.</w:t>
      </w:r>
    </w:p>
    <w:p w:rsidR="00D70A8B" w:rsidRPr="00057D52" w:rsidRDefault="00D70A8B" w:rsidP="00B82606">
      <w:pPr>
        <w:spacing w:line="360" w:lineRule="auto"/>
        <w:ind w:firstLine="260"/>
        <w:jc w:val="both"/>
      </w:pPr>
      <w:r w:rsidRPr="00057D52">
        <w:t xml:space="preserve">Незавершенность, по </w:t>
      </w:r>
      <w:r w:rsidR="00B53853" w:rsidRPr="00057D52">
        <w:t>Веберу, — фундаментальная харак</w:t>
      </w:r>
      <w:r w:rsidRPr="00057D52">
        <w:t>терная черта современной науки. Он никогда бы не упомянул, как любил делать Дюркгейм, о том времени, когда создание социологии будет наконец завершено и будет существовать целостная система социальных законов. Нет ничего более чуждого обра</w:t>
      </w:r>
      <w:r w:rsidR="00B53853" w:rsidRPr="00057D52">
        <w:t>зу мысли Вебера, чем дорогое Кон</w:t>
      </w:r>
      <w:r w:rsidRPr="00057D52">
        <w:t>ту представление о науке, которой удалось создать полную и завершенную картину фундаментальных законов. «Науку» прежних времен еще можно было в определенном смысле представить себе как завершенную, потому чт</w:t>
      </w:r>
      <w:r w:rsidR="00B53853" w:rsidRPr="00057D52">
        <w:t>о она стремилась к понятию прин</w:t>
      </w:r>
      <w:r w:rsidRPr="00057D52">
        <w:t>ципов бытия. Современная же наука по своей сути находится в стадии становления; она не знает объяснений, касающихся смысла вещей, она стреми</w:t>
      </w:r>
      <w:r w:rsidR="00B53853" w:rsidRPr="00057D52">
        <w:t>тся к цели, находящейся в беско</w:t>
      </w:r>
      <w:r w:rsidRPr="00057D52">
        <w:t>нечном пространстве, и вновь и вновь беспрестанно задает вопросы природе.</w:t>
      </w:r>
    </w:p>
    <w:p w:rsidR="00D70A8B" w:rsidRPr="00057D52" w:rsidRDefault="00D70A8B" w:rsidP="00B82606">
      <w:pPr>
        <w:spacing w:line="360" w:lineRule="auto"/>
        <w:ind w:firstLine="260"/>
        <w:jc w:val="both"/>
      </w:pPr>
      <w:r w:rsidRPr="00057D52">
        <w:t>Для всех направлений естественных наук, как и наук о культуре, познание — лишь одна из побед, которая никогда не может быть окончательной. Наука сегодня — это ос</w:t>
      </w:r>
      <w:r w:rsidR="00B53853" w:rsidRPr="00057D52">
        <w:t>нова нау</w:t>
      </w:r>
      <w:r w:rsidRPr="00057D52">
        <w:t>ки завтра. Можно все время идти дальше в анализе, продол</w:t>
      </w:r>
      <w:r w:rsidRPr="00057D52">
        <w:softHyphen/>
        <w:t>жать исследования в напра</w:t>
      </w:r>
      <w:r w:rsidR="00B53853" w:rsidRPr="00057D52">
        <w:t>влении двух противоположных бес</w:t>
      </w:r>
      <w:r w:rsidRPr="00057D52">
        <w:t>конечностей.</w:t>
      </w:r>
    </w:p>
    <w:p w:rsidR="00D70A8B" w:rsidRPr="00057D52" w:rsidRDefault="00D70A8B" w:rsidP="00B82606">
      <w:pPr>
        <w:spacing w:line="360" w:lineRule="auto"/>
        <w:ind w:firstLine="260"/>
        <w:jc w:val="both"/>
      </w:pPr>
      <w:r w:rsidRPr="00057D52">
        <w:t>Однако что касается на</w:t>
      </w:r>
      <w:r w:rsidR="00B53853" w:rsidRPr="00057D52">
        <w:t>ук о человеческой действительно</w:t>
      </w:r>
      <w:r w:rsidRPr="00057D52">
        <w:t>сти, об истории и культуре, то здесь добавляется и другое. Познание тут зависит и от вопросов, которые ученый ставит перед самой действительностью. По ходу истории, с обновлением системы ценносте</w:t>
      </w:r>
      <w:r w:rsidR="00B53853" w:rsidRPr="00057D52">
        <w:t>й и памятников человеческого ра</w:t>
      </w:r>
      <w:r w:rsidRPr="00057D52">
        <w:t>зума, у историка или социолога немедленно — в свете актуальных событий и фактов — возникают новые вопросы. Поскольку история как р</w:t>
      </w:r>
      <w:r w:rsidR="00B53853" w:rsidRPr="00057D52">
        <w:t>еальность неизменно вызывает ин</w:t>
      </w:r>
      <w:r w:rsidRPr="00057D52">
        <w:t>терес у историка или социо</w:t>
      </w:r>
      <w:r w:rsidR="00B53853" w:rsidRPr="00057D52">
        <w:t>лога, то завершенность историче</w:t>
      </w:r>
      <w:r w:rsidRPr="00057D52">
        <w:t>ской науки или социолог</w:t>
      </w:r>
      <w:r w:rsidR="00B53853" w:rsidRPr="00057D52">
        <w:t>ии немыслима. История или социо</w:t>
      </w:r>
      <w:r w:rsidRPr="00057D52">
        <w:t>логия смогут стать оконча</w:t>
      </w:r>
      <w:r w:rsidR="00B53853" w:rsidRPr="00057D52">
        <w:t>тельными только, если судьба че</w:t>
      </w:r>
      <w:r w:rsidRPr="00057D52">
        <w:t>ловечества достигнет свое</w:t>
      </w:r>
      <w:r w:rsidR="00B53853" w:rsidRPr="00057D52">
        <w:t>го конца. Человечеству нужно потерять способность к творчеству, чтобы наука</w:t>
      </w:r>
      <w:r w:rsidRPr="00057D52">
        <w:t xml:space="preserve"> о человеческом творчестве оказалась завершенной.</w:t>
      </w:r>
    </w:p>
    <w:p w:rsidR="00D70A8B" w:rsidRPr="00057D52" w:rsidRDefault="00D70A8B" w:rsidP="00B82606">
      <w:pPr>
        <w:spacing w:line="360" w:lineRule="auto"/>
        <w:ind w:firstLine="260"/>
        <w:jc w:val="both"/>
      </w:pPr>
      <w:r w:rsidRPr="00057D52">
        <w:t>Может показаться, что т</w:t>
      </w:r>
      <w:r w:rsidR="00B53853" w:rsidRPr="00057D52">
        <w:t>акое обновление исторических на</w:t>
      </w:r>
      <w:r w:rsidRPr="00057D52">
        <w:t>ук, благодаря постоянно в</w:t>
      </w:r>
      <w:r w:rsidR="00B53853" w:rsidRPr="00057D52">
        <w:t>озникающим перед историками про</w:t>
      </w:r>
      <w:r w:rsidRPr="00057D52">
        <w:t>блемам, ставит под вопрос универсальную значимость науки. Однако, по мнению Вебера, дело обстоит совсем не так. Универсальная значимость нау</w:t>
      </w:r>
      <w:r w:rsidR="00B53853" w:rsidRPr="00057D52">
        <w:t>ки требует, чтобы оценочные суж</w:t>
      </w:r>
      <w:r w:rsidRPr="00057D52">
        <w:t>дения ученого не вторгались в его исследования, т.е. чтобы он не выражал в них свои эстетические или политические вкусы. То, что его предпочтительное отношение влияет на ориентацию его научного интереса, не исключает универсальной значимости исторических наук и социологии. Мы даем универсально значимые ответы, по крайней мере теоретиче</w:t>
      </w:r>
      <w:r w:rsidR="00B53853" w:rsidRPr="00057D52">
        <w:t>ски, на</w:t>
      </w:r>
      <w:r w:rsidRPr="00057D52">
        <w:t xml:space="preserve"> вопросы, закономерно ориентированные нашим интересом или тем, что мы считаем нашими ценностями.</w:t>
      </w:r>
    </w:p>
    <w:p w:rsidR="00D70A8B" w:rsidRPr="00057D52" w:rsidRDefault="00D70A8B" w:rsidP="00B82606">
      <w:pPr>
        <w:spacing w:line="360" w:lineRule="auto"/>
        <w:ind w:firstLine="260"/>
        <w:jc w:val="both"/>
      </w:pPr>
      <w:r w:rsidRPr="00057D52">
        <w:t>Мы обнаруживаем, что историческая и социальная науки, характерные черты которых рассматривает Вебер, глубоко отличаются от естественных наук, хотя и имеют общее рациональное начало. Назов</w:t>
      </w:r>
      <w:r w:rsidR="00B53853" w:rsidRPr="00057D52">
        <w:t>ем три характерные и отличитель</w:t>
      </w:r>
      <w:r w:rsidRPr="00057D52">
        <w:t>ные черты этих наук: понимание, историчность и связь с культурой.</w:t>
      </w:r>
    </w:p>
    <w:p w:rsidR="00D70A8B" w:rsidRPr="00057D52" w:rsidRDefault="00D70A8B" w:rsidP="00B82606">
      <w:pPr>
        <w:spacing w:line="360" w:lineRule="auto"/>
        <w:ind w:firstLine="260"/>
        <w:jc w:val="both"/>
      </w:pPr>
      <w:r w:rsidRPr="00057D52">
        <w:t>Термин «понимание» представляет собой классический перевод с немецкого verstehen. Идея Вебера заключается в сле</w:t>
      </w:r>
      <w:r w:rsidRPr="00057D52">
        <w:softHyphen/>
        <w:t>дующем: в области феном</w:t>
      </w:r>
      <w:r w:rsidR="00B53853" w:rsidRPr="00057D52">
        <w:t>енов природы объяснить наблюдае</w:t>
      </w:r>
      <w:r w:rsidRPr="00057D52">
        <w:t>мые закономерности мы мож</w:t>
      </w:r>
      <w:r w:rsidR="00B53853" w:rsidRPr="00057D52">
        <w:t>ем только посредством математи</w:t>
      </w:r>
      <w:r w:rsidRPr="00057D52">
        <w:t>ческих по форме и характеру посылок. Другими словами, нам нужно объяснить явления суждениями, подтвержденными опытом, чтобы иметь ощуще</w:t>
      </w:r>
      <w:r w:rsidR="00B53853" w:rsidRPr="00057D52">
        <w:t>ние, что мы их понимаем. Понима</w:t>
      </w:r>
      <w:r w:rsidRPr="00057D52">
        <w:t xml:space="preserve">ние, таким образом, носит </w:t>
      </w:r>
      <w:r w:rsidR="00B53853" w:rsidRPr="00057D52">
        <w:t>опосредованный характер, оно до</w:t>
      </w:r>
      <w:r w:rsidRPr="00057D52">
        <w:t xml:space="preserve">стигается через понятия и </w:t>
      </w:r>
      <w:r w:rsidR="00B53853" w:rsidRPr="00057D52">
        <w:t>связи. Что же касается человече</w:t>
      </w:r>
      <w:r w:rsidRPr="00057D52">
        <w:t>ского поведения, то понимание в некотором роде оказывается непосредственным: профессор понимает поведение студентов, которые слушают его лекци</w:t>
      </w:r>
      <w:r w:rsidR="00B53853" w:rsidRPr="00057D52">
        <w:t>и, пассажир понимает, почему шо</w:t>
      </w:r>
      <w:r w:rsidRPr="00057D52">
        <w:t>фер такси не едет на красный свет. У него нет необходимости фиксировать, сколько води</w:t>
      </w:r>
      <w:r w:rsidR="00B53853" w:rsidRPr="00057D52">
        <w:t>телей останавливаются у светофо</w:t>
      </w:r>
      <w:r w:rsidRPr="00057D52">
        <w:t>ра, чтобы понять, почему он</w:t>
      </w:r>
      <w:r w:rsidR="00B53853" w:rsidRPr="00057D52">
        <w:t>и это делают. Человеческое пове</w:t>
      </w:r>
      <w:r w:rsidRPr="00057D52">
        <w:t>дение представляет со</w:t>
      </w:r>
      <w:r w:rsidR="00B53853" w:rsidRPr="00057D52">
        <w:t>бой внешне проявленную осмыслен</w:t>
      </w:r>
      <w:r w:rsidRPr="00057D52">
        <w:t xml:space="preserve">ность, связанную с тем фактом, что люди наделены разумом. Чаще всего определенные </w:t>
      </w:r>
      <w:r w:rsidR="00B53853" w:rsidRPr="00057D52">
        <w:t>осмысленные связи между действи</w:t>
      </w:r>
      <w:r w:rsidRPr="00057D52">
        <w:t>ем и целями, между поступками одного и поступками другого индивида воспринимаются</w:t>
      </w:r>
      <w:r w:rsidR="00B53853" w:rsidRPr="00057D52">
        <w:t xml:space="preserve"> непосредственно. Социальное по</w:t>
      </w:r>
      <w:r w:rsidRPr="00057D52">
        <w:t>ведение содержит осмысленное построение, которое наука о человеческой действительн</w:t>
      </w:r>
      <w:r w:rsidR="00B53853" w:rsidRPr="00057D52">
        <w:t>ости способна понять. Эта осмыс</w:t>
      </w:r>
      <w:r w:rsidRPr="00057D52">
        <w:t xml:space="preserve">ленность ни в коей мере не </w:t>
      </w:r>
      <w:r w:rsidR="00B53853" w:rsidRPr="00057D52">
        <w:t>означает, что социолог или исто</w:t>
      </w:r>
      <w:r w:rsidRPr="00057D52">
        <w:t>рик постигли поведение ин</w:t>
      </w:r>
      <w:r w:rsidR="00B53853" w:rsidRPr="00057D52">
        <w:t>туитивно. Наоборот, они реконст</w:t>
      </w:r>
      <w:r w:rsidRPr="00057D52">
        <w:t>руируют их постепенно, используют тексты и документы. Для социолога субъективно подразумеваемый смысл восп</w:t>
      </w:r>
      <w:r w:rsidR="00B53853" w:rsidRPr="00057D52">
        <w:t>ринима</w:t>
      </w:r>
      <w:r w:rsidRPr="00057D52">
        <w:t>ется одновременно и как непосредственно понятный, и как вызывающий сомнение.</w:t>
      </w:r>
    </w:p>
    <w:p w:rsidR="00D70A8B" w:rsidRPr="00057D52" w:rsidRDefault="00D70A8B" w:rsidP="00B82606">
      <w:pPr>
        <w:spacing w:line="360" w:lineRule="auto"/>
        <w:ind w:firstLine="260"/>
        <w:jc w:val="both"/>
      </w:pPr>
      <w:r w:rsidRPr="00057D52">
        <w:t>Понимание, по представлению Вебера, ни в коей мере не связано с какими-либо за</w:t>
      </w:r>
      <w:r w:rsidR="00B53853" w:rsidRPr="00057D52">
        <w:t>гадочными, заумными или сверхра</w:t>
      </w:r>
      <w:r w:rsidRPr="00057D52">
        <w:t>зумными способностями, сверхъестественными свойствами, не поддающимися логике естественных наук. Осмысленность поступка не является непос</w:t>
      </w:r>
      <w:r w:rsidR="00B53853" w:rsidRPr="00057D52">
        <w:t>редственно, т.е. мы не можем по</w:t>
      </w:r>
      <w:r w:rsidRPr="00057D52">
        <w:t>нять сразу, без предварител</w:t>
      </w:r>
      <w:r w:rsidR="00B53853" w:rsidRPr="00057D52">
        <w:t>ьного исследования, значение по</w:t>
      </w:r>
      <w:r w:rsidRPr="00057D52">
        <w:t>ведения других. Даже ког</w:t>
      </w:r>
      <w:r w:rsidR="00B53853" w:rsidRPr="00057D52">
        <w:t>да речь идет о наших современни</w:t>
      </w:r>
      <w:r w:rsidRPr="00057D52">
        <w:t>ках, мы почти всегда можем немедле</w:t>
      </w:r>
      <w:r w:rsidR="00B53853" w:rsidRPr="00057D52">
        <w:t>нно дать какую-то интер</w:t>
      </w:r>
      <w:r w:rsidRPr="00057D52">
        <w:t>претацию их поступков или их деятельности, но мы не можем знать без исследования и бе</w:t>
      </w:r>
      <w:r w:rsidR="00B53853" w:rsidRPr="00057D52">
        <w:t>з доказательств, какая интерпре</w:t>
      </w:r>
      <w:r w:rsidRPr="00057D52">
        <w:t>тация правильна. Короче гов</w:t>
      </w:r>
      <w:r w:rsidR="00B53853" w:rsidRPr="00057D52">
        <w:t>оря, лучше сказать «внешне обна</w:t>
      </w:r>
      <w:r w:rsidRPr="00057D52">
        <w:t>руживается осмысленност</w:t>
      </w:r>
      <w:r w:rsidR="00B53853" w:rsidRPr="00057D52">
        <w:t>ь», чем «непосредственная осмыс</w:t>
      </w:r>
      <w:r w:rsidRPr="00057D52">
        <w:t>ленность», и вспомнить о том, что эта самая «осмысленность» по своей сути двусмысленна. Субъект не всегда знает мотивы своего поступка, исследов</w:t>
      </w:r>
      <w:r w:rsidR="00B53853" w:rsidRPr="00057D52">
        <w:t>атель еще меньше способен интуи</w:t>
      </w:r>
      <w:r w:rsidRPr="00057D52">
        <w:t>тивно постигнуть его: он д</w:t>
      </w:r>
      <w:r w:rsidR="00B53853" w:rsidRPr="00057D52">
        <w:t>олжен искать, чтобы отличить ис</w:t>
      </w:r>
      <w:r w:rsidRPr="00057D52">
        <w:t>тинные мотивы от правдоподобных.</w:t>
      </w:r>
    </w:p>
    <w:p w:rsidR="00D70A8B" w:rsidRPr="00057D52" w:rsidRDefault="00D70A8B" w:rsidP="00B82606">
      <w:pPr>
        <w:spacing w:line="360" w:lineRule="auto"/>
        <w:ind w:firstLine="260"/>
        <w:jc w:val="both"/>
      </w:pPr>
      <w:r w:rsidRPr="00057D52">
        <w:t>Веберовская идея понимания в большой мере заимствова</w:t>
      </w:r>
      <w:r w:rsidRPr="00057D52">
        <w:softHyphen/>
        <w:t>на К. Ясперсом и отражена в работах, посвященных им в</w:t>
      </w:r>
      <w:r w:rsidR="00B53853" w:rsidRPr="00057D52">
        <w:t xml:space="preserve"> </w:t>
      </w:r>
      <w:r w:rsidRPr="00057D52">
        <w:t>молодости психопатологии,</w:t>
      </w:r>
      <w:r w:rsidR="00B53853" w:rsidRPr="00057D52">
        <w:t xml:space="preserve"> а также в его «Трактате», кото</w:t>
      </w:r>
      <w:r w:rsidRPr="00057D52">
        <w:t xml:space="preserve">рый частично перевел Ж. П. Сартр. В центре внимания психопатологической концепции Ясперса — различение между объяснением и пониманием. Психоаналитик проникает в суть сна, улавливая связь между событием, имевшим место в детстве, и рожденным на этой почве комплексом, видит ход развития невроза. Таким образом, </w:t>
      </w:r>
      <w:r w:rsidR="00B53853" w:rsidRPr="00057D52">
        <w:t>говорил Ясперс, осоз</w:t>
      </w:r>
      <w:r w:rsidRPr="00057D52">
        <w:t>наются внешние проявле</w:t>
      </w:r>
      <w:r w:rsidR="00B53853" w:rsidRPr="00057D52">
        <w:t>ния смысловых значений, опыт пе</w:t>
      </w:r>
      <w:r w:rsidRPr="00057D52">
        <w:t>режитых событий. Но такому осознанию есть предел. Мы все еще очень далеки от понимания связи между тем или иным душевным состоянием и патологическим симптомом. Мы понимаем суть невроза, но не понимаем сути психоза. В какой-то момент осозна</w:t>
      </w:r>
      <w:r w:rsidR="00B53853" w:rsidRPr="00057D52">
        <w:t>ние идеологических явлений исче</w:t>
      </w:r>
      <w:r w:rsidRPr="00057D52">
        <w:t>зает. Кроме того, мы не понимаем рефлекторных действий. В общих чертах скажем, что поведение людей понятно в каких-то пределах; за эт</w:t>
      </w:r>
      <w:r w:rsidR="00B53853" w:rsidRPr="00057D52">
        <w:t>ими пределами связи между душев</w:t>
      </w:r>
      <w:r w:rsidRPr="00057D52">
        <w:t xml:space="preserve">ным состоянием и физическим </w:t>
      </w:r>
      <w:r w:rsidR="00B53853" w:rsidRPr="00057D52">
        <w:t>или психологическим пере</w:t>
      </w:r>
      <w:r w:rsidRPr="00057D52">
        <w:t>стают быть ясными, даже если они поддаются объяснению,</w:t>
      </w:r>
    </w:p>
    <w:p w:rsidR="00D70A8B" w:rsidRPr="00057D52" w:rsidRDefault="00D70A8B" w:rsidP="00B82606">
      <w:pPr>
        <w:spacing w:line="360" w:lineRule="auto"/>
        <w:ind w:firstLine="260"/>
        <w:jc w:val="both"/>
      </w:pPr>
      <w:r w:rsidRPr="00057D52">
        <w:t>Это различие, по моему мнению, — отправная точка для мысли Вебера о том, что социальное поведение представляет собой для социолога обширную область деятельности в плане его понимания, сравнимого с тем, какого достигает психолог. Само собой разумеется, что социологическое понимание ни в коем случае не следует сме</w:t>
      </w:r>
      <w:r w:rsidR="00B53853" w:rsidRPr="00057D52">
        <w:t>шивать с пониманием психологиче</w:t>
      </w:r>
      <w:r w:rsidRPr="00057D52">
        <w:t>ским. Автономная сфера социального понимания не покрывает сферы психологического понимания.</w:t>
      </w:r>
    </w:p>
    <w:p w:rsidR="00D70A8B" w:rsidRPr="00057D52" w:rsidRDefault="00D70A8B" w:rsidP="00B82606">
      <w:pPr>
        <w:spacing w:line="360" w:lineRule="auto"/>
        <w:ind w:firstLine="260"/>
        <w:jc w:val="both"/>
      </w:pPr>
      <w:r w:rsidRPr="00057D52">
        <w:t>Основываясь на нашей</w:t>
      </w:r>
      <w:r w:rsidR="00B53853" w:rsidRPr="00057D52">
        <w:t xml:space="preserve"> способности понимать, мы прихо</w:t>
      </w:r>
      <w:r w:rsidRPr="00057D52">
        <w:t>дим к выводу, что можем также объяснить единичные явле</w:t>
      </w:r>
      <w:r w:rsidRPr="00057D52">
        <w:softHyphen/>
        <w:t>ния без посредства обо</w:t>
      </w:r>
      <w:r w:rsidR="00B53853" w:rsidRPr="00057D52">
        <w:t>бщающих посылок. Между понимани</w:t>
      </w:r>
      <w:r w:rsidRPr="00057D52">
        <w:t>ем внешне фиксируемого момента человеческих феноменов и исторической ориентацией наук имеется связь. Не в том, что науки, изучающие человеческую действительность, всегда выбирают объектом однократное или проявляют интерес исключительно к особым сторонам явлений. А в том, что мы понимаем единичное посто</w:t>
      </w:r>
      <w:r w:rsidR="00B53853" w:rsidRPr="00057D52">
        <w:t>льку, поскольку в науках о чело</w:t>
      </w:r>
      <w:r w:rsidRPr="00057D52">
        <w:t>веческой действительности истинно исторические масштабы приобретает то, что в естественных науках не может иметь такого значения.</w:t>
      </w:r>
    </w:p>
    <w:p w:rsidR="00D70A8B" w:rsidRPr="00057D52" w:rsidRDefault="00D70A8B" w:rsidP="00B82606">
      <w:pPr>
        <w:spacing w:line="360" w:lineRule="auto"/>
        <w:ind w:firstLine="260"/>
        <w:jc w:val="both"/>
      </w:pPr>
      <w:r w:rsidRPr="00057D52">
        <w:t>В науках о человеческой реальности следует различать две ориентации: историческую, изучающую факты, свидетелями которых мы не можем быть</w:t>
      </w:r>
      <w:r w:rsidR="00B53853" w:rsidRPr="00057D52">
        <w:t xml:space="preserve"> дважды; и социологическую, ко</w:t>
      </w:r>
      <w:r w:rsidRPr="00057D52">
        <w:t>торая концептуально реконструирует социальные институты и изучает их функционирование. Обе ориентации дополняют друг друга. Никогда Вебер, в отличие от Дюркгейма, не сказал</w:t>
      </w:r>
      <w:r w:rsidR="00B53853" w:rsidRPr="00057D52">
        <w:t xml:space="preserve"> </w:t>
      </w:r>
      <w:r w:rsidRPr="00057D52">
        <w:t>бы, что исторический интер</w:t>
      </w:r>
      <w:r w:rsidR="00B53853" w:rsidRPr="00057D52">
        <w:t>ес должен быть подчинен исследо</w:t>
      </w:r>
      <w:r w:rsidRPr="00057D52">
        <w:t>ваниям признаков общего характера. Когда человечество с</w:t>
      </w:r>
      <w:r w:rsidR="00B53853" w:rsidRPr="00057D52">
        <w:t>та</w:t>
      </w:r>
      <w:r w:rsidRPr="00057D52">
        <w:t>новится объектом познания, совершенно закономерно проявлять интерес к особым чертам индивида, индивидуальным характеристикам какой-либо эпохи, той или иной общности людей, так же, как к законам, по которым живут и развиваются, те или иные человеческие общества.</w:t>
      </w:r>
    </w:p>
    <w:p w:rsidR="00D70A8B" w:rsidRPr="00057D52" w:rsidRDefault="00D70A8B" w:rsidP="00B82606">
      <w:pPr>
        <w:spacing w:line="360" w:lineRule="auto"/>
        <w:ind w:firstLine="260"/>
        <w:jc w:val="both"/>
      </w:pPr>
      <w:r w:rsidRPr="00057D52">
        <w:t>Науки о человеческой реальности — это, наконец, науки о человеческой культуре. Они стремятся понять и объяснить творения человека за время его жизни, и не только произве</w:t>
      </w:r>
      <w:r w:rsidRPr="00057D52">
        <w:softHyphen/>
        <w:t>дения искусства, но также законы, социальные институты, формы политического устрой</w:t>
      </w:r>
      <w:r w:rsidR="00B53853" w:rsidRPr="00057D52">
        <w:t>ства, религиозные верования, на</w:t>
      </w:r>
      <w:r w:rsidRPr="00057D52">
        <w:t>учные теории. Веберовскую науку можно определить, таким образом, как усилие, направленное на то,</w:t>
      </w:r>
      <w:r w:rsidR="00B53853" w:rsidRPr="00057D52">
        <w:t xml:space="preserve"> чтобы понять и ис</w:t>
      </w:r>
      <w:r w:rsidRPr="00057D52">
        <w:t>толковать те ценности, котор</w:t>
      </w:r>
      <w:r w:rsidR="007A12CA" w:rsidRPr="00057D52">
        <w:t>ые люди считали своими, и творе</w:t>
      </w:r>
      <w:r w:rsidRPr="00057D52">
        <w:t>ния, ими созданные.</w:t>
      </w:r>
    </w:p>
    <w:p w:rsidR="00D70A8B" w:rsidRPr="00057D52" w:rsidRDefault="00D70A8B" w:rsidP="00B82606">
      <w:pPr>
        <w:spacing w:line="360" w:lineRule="auto"/>
        <w:ind w:firstLine="260"/>
        <w:jc w:val="both"/>
      </w:pPr>
      <w:r w:rsidRPr="00057D52">
        <w:t>Человеческие деяния, с</w:t>
      </w:r>
      <w:r w:rsidR="007A12CA" w:rsidRPr="00057D52">
        <w:t>оздающие ценности, носят творче</w:t>
      </w:r>
      <w:r w:rsidRPr="00057D52">
        <w:t>ский характер или определяются таковыми через соотнесение с ценностями. Каким образом в таком случае можно сделать науку объективной, т.е. не искаженной нашими оценочными суждениями и нашими деяниями, и</w:t>
      </w:r>
      <w:r w:rsidR="007A12CA" w:rsidRPr="00057D52">
        <w:t>меющими собственные цен</w:t>
      </w:r>
      <w:r w:rsidRPr="00057D52">
        <w:t xml:space="preserve">ности? Специфическая </w:t>
      </w:r>
      <w:r w:rsidR="007A12CA" w:rsidRPr="00057D52">
        <w:t>цель науки — общепринятая значи</w:t>
      </w:r>
      <w:r w:rsidRPr="00057D52">
        <w:t>мость. Наука, по Веберу, — это целерациональное действие, цель которого — суждения, основанные на фактах, имеющих общезначимый, универсаль</w:t>
      </w:r>
      <w:r w:rsidR="007A12CA" w:rsidRPr="00057D52">
        <w:t>ный характер, Каким образом мож</w:t>
      </w:r>
      <w:r w:rsidRPr="00057D52">
        <w:t xml:space="preserve">но сформулировать такого </w:t>
      </w:r>
      <w:r w:rsidR="007A12CA" w:rsidRPr="00057D52">
        <w:t>рода суждения о творениях, опре</w:t>
      </w:r>
      <w:r w:rsidRPr="00057D52">
        <w:t>деляемых как ценности?</w:t>
      </w:r>
    </w:p>
    <w:p w:rsidR="00D70A8B" w:rsidRPr="00057D52" w:rsidRDefault="00D70A8B" w:rsidP="00B82606">
      <w:pPr>
        <w:spacing w:line="360" w:lineRule="auto"/>
        <w:ind w:firstLine="260"/>
        <w:jc w:val="both"/>
      </w:pPr>
      <w:r w:rsidRPr="00057D52">
        <w:t>На этот вопрос, который находится в центре философских и исследовательских размыш</w:t>
      </w:r>
      <w:r w:rsidR="007A12CA" w:rsidRPr="00057D52">
        <w:t>лений Вебера, он отвечал разгра</w:t>
      </w:r>
      <w:r w:rsidRPr="00057D52">
        <w:t>ничением двух фактов — ценностное суждение, или оценка (Werturteil), и отнесение к ценности (Wertbeziehung).</w:t>
      </w:r>
    </w:p>
    <w:p w:rsidR="00D70A8B" w:rsidRPr="00057D52" w:rsidRDefault="00D70A8B" w:rsidP="007A12CA">
      <w:pPr>
        <w:spacing w:line="360" w:lineRule="auto"/>
        <w:ind w:firstLine="260"/>
        <w:jc w:val="both"/>
      </w:pPr>
      <w:r w:rsidRPr="00057D52">
        <w:t>Смысловое значение понятия «ценностное суждение» представить легко. Гражданин, считающий, что свобода суть нечто важное, и утверждающ</w:t>
      </w:r>
      <w:r w:rsidR="007A12CA" w:rsidRPr="00057D52">
        <w:t>ий, что свобода слова или свобо</w:t>
      </w:r>
      <w:r w:rsidRPr="00057D52">
        <w:t xml:space="preserve">да мысли — это фундаментальные ценности, высказывает суждение, в котором выражается его личность. Другой человек может не согласиться </w:t>
      </w:r>
      <w:r w:rsidR="007A12CA" w:rsidRPr="00057D52">
        <w:t>с этим суждением и придерживать</w:t>
      </w:r>
      <w:r w:rsidRPr="00057D52">
        <w:t>ся мнения, что свобода слова</w:t>
      </w:r>
      <w:r w:rsidR="007A12CA" w:rsidRPr="00057D52">
        <w:t xml:space="preserve"> особого значения не имеет. Оце</w:t>
      </w:r>
      <w:r w:rsidRPr="00057D52">
        <w:t>ночные суждения — личны и субъективны, каждый имеет право признать свободу в качестве позитивной или негативной ценности, первостепенной или второстепенной важности, в качестве ценности, которую следует защитить прежде всего или же пожертвовать ею ради какой-либо другой. Напротив, формулировка «отнесение к ценностям», если использовать</w:t>
      </w:r>
      <w:r w:rsidR="007A12CA" w:rsidRPr="00057D52">
        <w:t xml:space="preserve"> </w:t>
      </w:r>
      <w:r w:rsidRPr="00057D52">
        <w:t>уже приведенный пример, означает, что социолог политики будет рассматривать свободу как объект, как причину споров и конфликтов между людьми и между партиями и будет изучать политическую реальност</w:t>
      </w:r>
      <w:r w:rsidR="007A12CA" w:rsidRPr="00057D52">
        <w:t>ь прошлого, соотнося ее с ценно</w:t>
      </w:r>
      <w:r w:rsidRPr="00057D52">
        <w:t>стью свободы. Она окажется в</w:t>
      </w:r>
      <w:r w:rsidR="007A12CA" w:rsidRPr="00057D52">
        <w:t xml:space="preserve"> центре исследования социоло</w:t>
      </w:r>
      <w:r w:rsidRPr="00057D52">
        <w:t>га, который может быть не очень-то привязан к ней. Но ему достаточно того, что свобод</w:t>
      </w:r>
      <w:r w:rsidR="007A12CA" w:rsidRPr="00057D52">
        <w:t>а станет одним из понятий, с по</w:t>
      </w:r>
      <w:r w:rsidRPr="00057D52">
        <w:t>мощью которых он выдели</w:t>
      </w:r>
      <w:r w:rsidR="007A12CA" w:rsidRPr="00057D52">
        <w:t>т ту историческую часть действи</w:t>
      </w:r>
      <w:r w:rsidRPr="00057D52">
        <w:t>тельности, изучение которой он намерен провести. Эта работа требует, чтобы политическая свобода была ценностью для лю</w:t>
      </w:r>
      <w:r w:rsidRPr="00057D52">
        <w:softHyphen/>
        <w:t>дей, которые с ней жили</w:t>
      </w:r>
      <w:r w:rsidR="007A12CA" w:rsidRPr="00057D52">
        <w:t>. Короче, мы не формулируем оце</w:t>
      </w:r>
      <w:r w:rsidRPr="00057D52">
        <w:t>ночного суждения, мы отн</w:t>
      </w:r>
      <w:r w:rsidR="007A12CA" w:rsidRPr="00057D52">
        <w:t>осим исследуемый материал к цен</w:t>
      </w:r>
      <w:r w:rsidRPr="00057D52">
        <w:t>ности, каковой служит политическая свобода.</w:t>
      </w:r>
    </w:p>
    <w:p w:rsidR="00D70A8B" w:rsidRPr="00057D52" w:rsidRDefault="00D70A8B" w:rsidP="00B82606">
      <w:pPr>
        <w:spacing w:line="360" w:lineRule="auto"/>
        <w:ind w:firstLine="260"/>
        <w:jc w:val="both"/>
      </w:pPr>
      <w:r w:rsidRPr="00057D52">
        <w:t>Оценочное суждение — это утверждение морального или жизненного порядка, тогда как отнесение к ценностям — это процесс отбора и организации, имеющий отношение к объективной науке. Макс Вебер, преподавая, хотел быть ученым, а не политическим деятелем. Разграничение между ценностным суждением и отнесением к ценностям позволяло ему обозначить разницу м</w:t>
      </w:r>
      <w:r w:rsidR="007A12CA" w:rsidRPr="00057D52">
        <w:t>ежду научной работой и политиче</w:t>
      </w:r>
      <w:r w:rsidRPr="00057D52">
        <w:t>ской деятельностью и одновременно — общность интересов ученого и политика.</w:t>
      </w:r>
    </w:p>
    <w:p w:rsidR="00D70A8B" w:rsidRPr="00057D52" w:rsidRDefault="00D70A8B" w:rsidP="00B82606">
      <w:pPr>
        <w:spacing w:line="360" w:lineRule="auto"/>
        <w:ind w:firstLine="260"/>
        <w:jc w:val="both"/>
      </w:pPr>
      <w:r w:rsidRPr="00057D52">
        <w:t>Такое разделение, впрочем</w:t>
      </w:r>
      <w:r w:rsidR="0071213C">
        <w:t>,</w:t>
      </w:r>
      <w:r w:rsidRPr="00057D52">
        <w:t xml:space="preserve"> ставит ряд проблем.</w:t>
      </w:r>
    </w:p>
    <w:p w:rsidR="00D70A8B" w:rsidRPr="00057D52" w:rsidRDefault="00D70A8B" w:rsidP="00B82606">
      <w:pPr>
        <w:spacing w:line="360" w:lineRule="auto"/>
        <w:ind w:firstLine="260"/>
        <w:jc w:val="both"/>
      </w:pPr>
      <w:r w:rsidRPr="00057D52">
        <w:t>В чем необходимость использования такой методологии — «отнесения исторического или социологического материала к ценностям»? В самой элементарной форме ответ на этот воп</w:t>
      </w:r>
      <w:r w:rsidRPr="00057D52">
        <w:softHyphen/>
        <w:t>рос заключается в том, что ученый для разработки объекта своего исследования выну</w:t>
      </w:r>
      <w:r w:rsidR="007A12CA" w:rsidRPr="00057D52">
        <w:t>жден сделать реальный выбор, по</w:t>
      </w:r>
      <w:r w:rsidRPr="00057D52">
        <w:t>скольку отбор фактов и фо</w:t>
      </w:r>
      <w:r w:rsidR="007A12CA" w:rsidRPr="00057D52">
        <w:t>рмирование понятий требуют тако</w:t>
      </w:r>
      <w:r w:rsidRPr="00057D52">
        <w:t>го рода процедуры, как отнесение к ценностям.</w:t>
      </w:r>
    </w:p>
    <w:p w:rsidR="00D70A8B" w:rsidRPr="00057D52" w:rsidRDefault="00D70A8B" w:rsidP="00B82606">
      <w:pPr>
        <w:spacing w:line="360" w:lineRule="auto"/>
        <w:ind w:firstLine="260"/>
        <w:jc w:val="both"/>
      </w:pPr>
      <w:r w:rsidRPr="00057D52">
        <w:t>В чем необходимость от</w:t>
      </w:r>
      <w:r w:rsidR="007A12CA" w:rsidRPr="00057D52">
        <w:t>бора? Ответ Вебера носит двойст</w:t>
      </w:r>
      <w:r w:rsidRPr="00057D52">
        <w:t>венный характер. Он может</w:t>
      </w:r>
      <w:r w:rsidR="007A12CA" w:rsidRPr="00057D52">
        <w:t xml:space="preserve"> быть или в духе Кантовой транс</w:t>
      </w:r>
      <w:r w:rsidRPr="00057D52">
        <w:t>цендентальной критики, или на уровне научно-методологического исследования</w:t>
      </w:r>
      <w:r w:rsidR="007236E1" w:rsidRPr="00057D52">
        <w:t>.</w:t>
      </w:r>
      <w:r w:rsidRPr="00057D52">
        <w:t xml:space="preserve"> </w:t>
      </w:r>
    </w:p>
    <w:p w:rsidR="00D70A8B" w:rsidRPr="00057D52" w:rsidRDefault="00D70A8B" w:rsidP="00B82606">
      <w:pPr>
        <w:spacing w:line="360" w:lineRule="auto"/>
        <w:ind w:firstLine="260"/>
        <w:jc w:val="both"/>
      </w:pPr>
      <w:r w:rsidRPr="00057D52">
        <w:t>Что касается трансценде</w:t>
      </w:r>
      <w:r w:rsidR="007A12CA" w:rsidRPr="00057D52">
        <w:t>нтальной критики, то Вебер заим</w:t>
      </w:r>
      <w:r w:rsidRPr="00057D52">
        <w:t>ствовал ее у неокантианского философа Риккерта, для которого то, что первоначально дано человеческому сознанию, представляет собой бесформенный материал, а наука — это завершенная разработка или конструкция из него. Риккерт, кроме того, развивал мысль о существовании двух видов науки, наличие которых зависи</w:t>
      </w:r>
      <w:r w:rsidR="007A12CA" w:rsidRPr="00057D52">
        <w:t>т от формы лепки этого первород</w:t>
      </w:r>
      <w:r w:rsidRPr="00057D52">
        <w:t>ного материала. Разработка, хар</w:t>
      </w:r>
      <w:r w:rsidR="007A12CA" w:rsidRPr="00057D52">
        <w:t>актерная для естественных на</w:t>
      </w:r>
      <w:r w:rsidRPr="00057D52">
        <w:t>ук, заключается в рассмотрении общих признаков явлений и установлении систематических и неизбежных связей между ними. Ее цель — создание системы всеобъемлющих понятий, законов и взаимосвязей наиболее общего, по возможности математического, характера. Идеал естественной науки — фи</w:t>
      </w:r>
      <w:r w:rsidRPr="00057D52">
        <w:softHyphen/>
        <w:t>зика Ньютона и Эйнштейна, в которой понятия используются для названия объектов, построенных человеческим сознанием. Это — дедуктивная система, самоорганизующаяся на базе простых фундаментальных законов и принципов.</w:t>
      </w:r>
    </w:p>
    <w:p w:rsidR="00D70A8B" w:rsidRPr="00057D52" w:rsidRDefault="00D70A8B" w:rsidP="00B82606">
      <w:pPr>
        <w:spacing w:line="360" w:lineRule="auto"/>
        <w:ind w:firstLine="260"/>
        <w:jc w:val="both"/>
      </w:pPr>
      <w:r w:rsidRPr="00057D52">
        <w:t>Но существует и второй тип научной разработки, характерный для исторической науки</w:t>
      </w:r>
      <w:r w:rsidR="007A12CA" w:rsidRPr="00057D52">
        <w:t xml:space="preserve"> и науки о культуре. В этом слу</w:t>
      </w:r>
      <w:r w:rsidRPr="00057D52">
        <w:t>чае сознание не стремитс</w:t>
      </w:r>
      <w:r w:rsidR="007A12CA" w:rsidRPr="00057D52">
        <w:t>я данную ему первородную бесфор</w:t>
      </w:r>
      <w:r w:rsidRPr="00057D52">
        <w:t>менную материю ввести в с</w:t>
      </w:r>
      <w:r w:rsidR="007A12CA" w:rsidRPr="00057D52">
        <w:t>истему математических взаимосвя</w:t>
      </w:r>
      <w:r w:rsidRPr="00057D52">
        <w:t>зей, а проводит в этом материале отбор, отно</w:t>
      </w:r>
      <w:r w:rsidR="007A12CA" w:rsidRPr="00057D52">
        <w:t>ся его результа</w:t>
      </w:r>
      <w:r w:rsidRPr="00057D52">
        <w:t>ты к ценностям. Если бы историк захотел описать во всех деталях, со всеми качественными характеристиками каждую возникшую мысль и каждый совершенный акт в течение только одного дня лишь одним человеком, то он не смог бы этого сделать. Современные пи</w:t>
      </w:r>
      <w:r w:rsidR="007A12CA" w:rsidRPr="00057D52">
        <w:t>сатели пытались поминутно распи</w:t>
      </w:r>
      <w:r w:rsidRPr="00057D52">
        <w:t>сать ход мыслей, способных родиться в сознании в течение какого-то времени. Так, Ми</w:t>
      </w:r>
      <w:r w:rsidR="0071213C">
        <w:t>шель Бютор в своем романе</w:t>
      </w:r>
      <w:r w:rsidR="007A12CA" w:rsidRPr="00057D52">
        <w:t xml:space="preserve"> «Видо</w:t>
      </w:r>
      <w:r w:rsidRPr="00057D52">
        <w:t xml:space="preserve">изменение» описывает все, что происходит за время пути из Парижа в Рим. На эту картину однодневных </w:t>
      </w:r>
      <w:r w:rsidR="007A12CA" w:rsidRPr="00057D52">
        <w:t>мысленных при</w:t>
      </w:r>
      <w:r w:rsidRPr="00057D52">
        <w:t>ключений единственного ч</w:t>
      </w:r>
      <w:r w:rsidR="007A12CA" w:rsidRPr="00057D52">
        <w:t>еловека ушло несколько сот стра</w:t>
      </w:r>
      <w:r w:rsidRPr="00057D52">
        <w:t>ниц. Достаточно представить себе историка, пытающегося описать таким же образом то, что происходило в сознании всех солдат, участвовавших в битве при Аустерлице, чтобы по</w:t>
      </w:r>
      <w:r w:rsidRPr="00057D52">
        <w:softHyphen/>
        <w:t>нять, что все книги, написан</w:t>
      </w:r>
      <w:r w:rsidR="007A12CA" w:rsidRPr="00057D52">
        <w:t>ные во все эпохи истории челове</w:t>
      </w:r>
      <w:r w:rsidRPr="00057D52">
        <w:t>чества, насчитывают, видимо, меньше страниц, чем потребовал бы такой невообразимый рассказ.</w:t>
      </w:r>
    </w:p>
    <w:p w:rsidR="00D70A8B" w:rsidRPr="00057D52" w:rsidRDefault="00D70A8B" w:rsidP="00B82606">
      <w:pPr>
        <w:spacing w:line="360" w:lineRule="auto"/>
        <w:ind w:firstLine="260"/>
        <w:jc w:val="both"/>
      </w:pPr>
      <w:r w:rsidRPr="00057D52">
        <w:t>Этот пример, в котором использован метод мыслительного опыта, ясно показывает, что историческое описание суть</w:t>
      </w:r>
      <w:r w:rsidR="007A12CA" w:rsidRPr="00057D52">
        <w:t xml:space="preserve"> вос</w:t>
      </w:r>
      <w:r w:rsidRPr="00057D52">
        <w:t>становление эпизодов прош</w:t>
      </w:r>
      <w:r w:rsidR="007A12CA" w:rsidRPr="00057D52">
        <w:t>лого путем отбора, отчасти пред</w:t>
      </w:r>
      <w:r w:rsidRPr="00057D52">
        <w:t>определенного выбором док</w:t>
      </w:r>
      <w:r w:rsidR="007A12CA" w:rsidRPr="00057D52">
        <w:t>ументов. Мы не в состоянии восп</w:t>
      </w:r>
      <w:r w:rsidRPr="00057D52">
        <w:t>роизвести значительную часть событий, охватывающих целые века, по той простой причине, что у нас нет материалов. Но даже если есть бесчисленные документы, историк проводит их отбор по принципу, кото</w:t>
      </w:r>
      <w:r w:rsidR="007A12CA" w:rsidRPr="00057D52">
        <w:t>рый Риккерт и Вебер называют от</w:t>
      </w:r>
      <w:r w:rsidRPr="00057D52">
        <w:t>несением к эстетическим,</w:t>
      </w:r>
      <w:r w:rsidR="007A12CA" w:rsidRPr="00057D52">
        <w:t xml:space="preserve"> моральным или политическим цен</w:t>
      </w:r>
      <w:r w:rsidRPr="00057D52">
        <w:t>ностям. Мы не стараемся оживить все, что пережили люди прошлого, мы пытаемся на документальной основе выстроить существование людей, которых больше нет, исходя из того, что служило ценностями для людей, являющихся объектом исторических исследований, и</w:t>
      </w:r>
      <w:r w:rsidR="007A12CA" w:rsidRPr="00057D52">
        <w:t>ли для историков прошлого, инте</w:t>
      </w:r>
      <w:r w:rsidRPr="00057D52">
        <w:t>ресующих нашу историческую науку.</w:t>
      </w:r>
    </w:p>
    <w:p w:rsidR="00D70A8B" w:rsidRPr="00057D52" w:rsidRDefault="00D70A8B" w:rsidP="00B82606">
      <w:pPr>
        <w:spacing w:line="360" w:lineRule="auto"/>
        <w:ind w:firstLine="260"/>
        <w:jc w:val="both"/>
      </w:pPr>
      <w:r w:rsidRPr="00057D52">
        <w:t>Предположив, что естественные науки носят законченный, завершенный характер, мы выходим на гипотетико-дедуктивный метод, который мог бы дать объяснение всем явлениям, основываясь на принципах, аксиомах и законах. Эта гипотетико-дедуктивная система не позволяет, однако, определить во всех деталях, как и почему в определенный момент в опреде</w:t>
      </w:r>
      <w:r w:rsidRPr="00057D52">
        <w:softHyphen/>
        <w:t>ленном месте вселенной произошел взрыв. То есть между объяснением на основе за</w:t>
      </w:r>
      <w:r w:rsidR="007A12CA" w:rsidRPr="00057D52">
        <w:t>кономерностей и конкретным исто</w:t>
      </w:r>
      <w:r w:rsidRPr="00057D52">
        <w:t>рическим событием всегда имеется разрыв.</w:t>
      </w:r>
    </w:p>
    <w:p w:rsidR="00D70A8B" w:rsidRPr="00057D52" w:rsidRDefault="00D70A8B" w:rsidP="00B82606">
      <w:pPr>
        <w:spacing w:line="360" w:lineRule="auto"/>
        <w:ind w:firstLine="260"/>
        <w:jc w:val="both"/>
      </w:pPr>
      <w:r w:rsidRPr="00057D52">
        <w:t>Что касается наук о культуре и истории, то речь идет не о гипотетико-дедуктивной си</w:t>
      </w:r>
      <w:r w:rsidR="007A12CA" w:rsidRPr="00057D52">
        <w:t>стеме, а о совокупности толкова</w:t>
      </w:r>
      <w:r w:rsidRPr="00057D52">
        <w:t>ний, каждое из которых осн</w:t>
      </w:r>
      <w:r w:rsidR="007A12CA" w:rsidRPr="00057D52">
        <w:t>овывается на отборе фактов и не</w:t>
      </w:r>
      <w:r w:rsidRPr="00057D52">
        <w:t>разрывно связано с системой ценностей. Но если каждое историческое построение произведено на основе отбора и обусловлено системой ценностей, то мы будем им</w:t>
      </w:r>
      <w:r w:rsidR="007A12CA" w:rsidRPr="00057D52">
        <w:t>еть столько исто</w:t>
      </w:r>
      <w:r w:rsidRPr="00057D52">
        <w:t>рических или социологических интерпретаций, сколько систем ценностей нами получено при отборе. Итак, при отбо</w:t>
      </w:r>
      <w:r w:rsidRPr="00057D52">
        <w:softHyphen/>
        <w:t>ре мы переходим с надэмп</w:t>
      </w:r>
      <w:r w:rsidR="007A12CA" w:rsidRPr="00057D52">
        <w:t>ирической позиции на методологи</w:t>
      </w:r>
      <w:r w:rsidRPr="00057D52">
        <w:t>ческую, на которой стоит историк или социолог.</w:t>
      </w:r>
    </w:p>
    <w:p w:rsidR="00D70A8B" w:rsidRPr="00057D52" w:rsidRDefault="00D70A8B" w:rsidP="00B82606">
      <w:pPr>
        <w:spacing w:line="360" w:lineRule="auto"/>
        <w:ind w:firstLine="260"/>
        <w:jc w:val="both"/>
      </w:pPr>
      <w:r w:rsidRPr="00057D52">
        <w:t>Разделение реконструкции исторического объекта на генерализирующую и индивидуализирующую в зависимости от связи с ценностями Вебер заимствовал у Риккерта. Будучи социологом, а не профессиональным философом, он увлекся этой идеей, потому что о</w:t>
      </w:r>
      <w:r w:rsidR="007A12CA" w:rsidRPr="00057D52">
        <w:t>на позволяла ему привлечь внима</w:t>
      </w:r>
      <w:r w:rsidRPr="00057D52">
        <w:t>ние к тому факту, что историческое или социологическое исследование по уровню</w:t>
      </w:r>
      <w:r w:rsidR="007A12CA" w:rsidRPr="00057D52">
        <w:t xml:space="preserve"> вызываемого им интереса в боль</w:t>
      </w:r>
      <w:r w:rsidRPr="00057D52">
        <w:t xml:space="preserve">шой мере обязано значительности проблем, поставленных историком или социологом. Гуманитарные науки поднимают и рассматривают вопросы, которые ставит реальная </w:t>
      </w:r>
      <w:r w:rsidR="007A12CA" w:rsidRPr="00057D52">
        <w:t>действи</w:t>
      </w:r>
      <w:r w:rsidRPr="00057D52">
        <w:t>тельность. Ответы на них часто зависят от того, насколько интересны вопросы. В это</w:t>
      </w:r>
      <w:r w:rsidR="007A12CA" w:rsidRPr="00057D52">
        <w:t>м смысле неплохо, чтобы социоло</w:t>
      </w:r>
      <w:r w:rsidRPr="00057D52">
        <w:t>ги политики интересовал</w:t>
      </w:r>
      <w:r w:rsidR="007A12CA" w:rsidRPr="00057D52">
        <w:t>ись политикой, а социологи рели</w:t>
      </w:r>
      <w:r w:rsidRPr="00057D52">
        <w:t>гии — религией.</w:t>
      </w:r>
    </w:p>
    <w:p w:rsidR="00D70A8B" w:rsidRPr="00057D52" w:rsidRDefault="00D70A8B" w:rsidP="00B82606">
      <w:pPr>
        <w:spacing w:line="360" w:lineRule="auto"/>
        <w:ind w:firstLine="260"/>
        <w:jc w:val="both"/>
      </w:pPr>
      <w:r w:rsidRPr="00057D52">
        <w:t>Макс Вебер рассчитывал</w:t>
      </w:r>
      <w:r w:rsidR="007A12CA" w:rsidRPr="00057D52">
        <w:t xml:space="preserve"> таким способом преодолеть хоро</w:t>
      </w:r>
      <w:r w:rsidRPr="00057D52">
        <w:t xml:space="preserve">шо известную антиномию: </w:t>
      </w:r>
      <w:r w:rsidR="007A12CA" w:rsidRPr="00057D52">
        <w:t>ученый, увлеченный объектом сво</w:t>
      </w:r>
      <w:r w:rsidRPr="00057D52">
        <w:t>его исследования, не мож</w:t>
      </w:r>
      <w:r w:rsidR="007A12CA" w:rsidRPr="00057D52">
        <w:t>ет быть беспристрастным и объек</w:t>
      </w:r>
      <w:r w:rsidRPr="00057D52">
        <w:t>тивным. Вместе с тем исследователь, который в религии видит только предрассудки, рискует никогда глубоко не понять религиозной жизни. Разделяя, таким образом, вопросы и ответы, Вебер находит выход из по</w:t>
      </w:r>
      <w:r w:rsidR="007A12CA" w:rsidRPr="00057D52">
        <w:t>ложения. Нужно проявлять заинте</w:t>
      </w:r>
      <w:r w:rsidRPr="00057D52">
        <w:t xml:space="preserve">ресованность в жизни людей, чтобы действительно понять их, но вместе с тем необходимо </w:t>
      </w:r>
      <w:r w:rsidR="007A12CA" w:rsidRPr="00057D52">
        <w:t>отказаться от своего собственно</w:t>
      </w:r>
      <w:r w:rsidRPr="00057D52">
        <w:t>го чувства, чтобы найти о</w:t>
      </w:r>
      <w:r w:rsidR="007A12CA" w:rsidRPr="00057D52">
        <w:t>бщезначимый ответ на вопрос, по</w:t>
      </w:r>
      <w:r w:rsidRPr="00057D52">
        <w:t>ставленный под влиянием ст</w:t>
      </w:r>
      <w:r w:rsidR="007A12CA" w:rsidRPr="00057D52">
        <w:t>растей человека, выбранного объ</w:t>
      </w:r>
      <w:r w:rsidRPr="00057D52">
        <w:t>ектом исторического исследования.</w:t>
      </w:r>
    </w:p>
    <w:p w:rsidR="00D70A8B" w:rsidRPr="00057D52" w:rsidRDefault="00D70A8B" w:rsidP="00B82606">
      <w:pPr>
        <w:spacing w:line="360" w:lineRule="auto"/>
        <w:ind w:firstLine="260"/>
        <w:jc w:val="both"/>
      </w:pPr>
      <w:r w:rsidRPr="00057D52">
        <w:t>Вопросы, на которых основывался Макс Вебер, разрабатывая свои концепции со</w:t>
      </w:r>
      <w:r w:rsidR="007A12CA" w:rsidRPr="00057D52">
        <w:t>циологии религии, политики и со</w:t>
      </w:r>
      <w:r w:rsidRPr="00057D52">
        <w:t>временного общества, — экзистенциалистского порядка. Они касаются существования</w:t>
      </w:r>
      <w:r w:rsidR="007A12CA" w:rsidRPr="00057D52">
        <w:t xml:space="preserve"> каждого из нас во взаимоотноше</w:t>
      </w:r>
      <w:r w:rsidRPr="00057D52">
        <w:t>ниях с городом, с религиозной и метафизической истинами. Вебер спрашивал себя, ка</w:t>
      </w:r>
      <w:r w:rsidR="007A12CA" w:rsidRPr="00057D52">
        <w:t>ковы правила, которым подчиняет</w:t>
      </w:r>
      <w:r w:rsidRPr="00057D52">
        <w:t>ся человек действия, каковы законы политической жизни и какой смысл может прид</w:t>
      </w:r>
      <w:r w:rsidR="007A12CA" w:rsidRPr="00057D52">
        <w:t>авать человек своему существова</w:t>
      </w:r>
      <w:r w:rsidRPr="00057D52">
        <w:t>нию в этом мире; какова взаимосвязь между религиозными взглядами человека и его образом жизни; каково его личное отношение к экономике, г</w:t>
      </w:r>
      <w:r w:rsidR="007A12CA" w:rsidRPr="00057D52">
        <w:t>осударству? Веберовская социоло</w:t>
      </w:r>
      <w:r w:rsidRPr="00057D52">
        <w:t>гия находит свое вдохнов</w:t>
      </w:r>
      <w:r w:rsidR="007A12CA" w:rsidRPr="00057D52">
        <w:t>ение в экзистенциалистской фило</w:t>
      </w:r>
      <w:r w:rsidRPr="00057D52">
        <w:t>софии, которая до начала всякого исследования несет в себе</w:t>
      </w:r>
      <w:r w:rsidR="007A12CA" w:rsidRPr="00057D52">
        <w:t xml:space="preserve"> </w:t>
      </w:r>
      <w:r w:rsidRPr="00057D52">
        <w:t>две отрицательные позиции.</w:t>
      </w:r>
    </w:p>
    <w:p w:rsidR="00D70A8B" w:rsidRPr="00057D52" w:rsidRDefault="00D70A8B" w:rsidP="00B82606">
      <w:pPr>
        <w:spacing w:line="360" w:lineRule="auto"/>
        <w:ind w:firstLine="260"/>
        <w:jc w:val="both"/>
      </w:pPr>
      <w:r w:rsidRPr="00057D52">
        <w:t>Никакая наука не может научить людей, как им жить, или</w:t>
      </w:r>
      <w:r w:rsidR="007A12CA" w:rsidRPr="00057D52">
        <w:t xml:space="preserve"> </w:t>
      </w:r>
      <w:r w:rsidRPr="00057D52">
        <w:t>преподать обществу, как о</w:t>
      </w:r>
      <w:r w:rsidR="007A12CA" w:rsidRPr="00057D52">
        <w:t>но должно быть организовано. Ни</w:t>
      </w:r>
      <w:r w:rsidRPr="00057D52">
        <w:t>какая наука не сможет предсказать человечеству его будущее. Первое отрицание противопоставляет экзистенциалистскую</w:t>
      </w:r>
      <w:r w:rsidR="007A12CA" w:rsidRPr="00057D52">
        <w:t xml:space="preserve"> </w:t>
      </w:r>
      <w:r w:rsidRPr="00057D52">
        <w:t>философию Дюркгеймовой, второе — Марксовой.</w:t>
      </w:r>
    </w:p>
    <w:p w:rsidR="00D70A8B" w:rsidRPr="00057D52" w:rsidRDefault="00D70A8B" w:rsidP="00B82606">
      <w:pPr>
        <w:spacing w:line="360" w:lineRule="auto"/>
        <w:ind w:firstLine="260"/>
        <w:jc w:val="both"/>
      </w:pPr>
      <w:r w:rsidRPr="00057D52">
        <w:t>Марксистская философия ошибочна,</w:t>
      </w:r>
      <w:r w:rsidR="007A12CA" w:rsidRPr="00057D52">
        <w:t xml:space="preserve"> поскольку она несов</w:t>
      </w:r>
      <w:r w:rsidRPr="00057D52">
        <w:t>местима с научной природой человеческого существования. Всякая историческая наука</w:t>
      </w:r>
      <w:r w:rsidR="007A12CA" w:rsidRPr="00057D52">
        <w:t xml:space="preserve"> и социология имеют лишь частич</w:t>
      </w:r>
      <w:r w:rsidRPr="00057D52">
        <w:t>ное представление о реальности. Они не в состоянии предсказать нам заранее, что с нами будет, т.к. будущее не предопре</w:t>
      </w:r>
      <w:r w:rsidRPr="00057D52">
        <w:softHyphen/>
        <w:t>делено. Даже в том случае,</w:t>
      </w:r>
      <w:r w:rsidR="007A12CA" w:rsidRPr="00057D52">
        <w:t xml:space="preserve"> когда некоторые события будуще</w:t>
      </w:r>
      <w:r w:rsidRPr="00057D52">
        <w:t xml:space="preserve">го предопределены, человек </w:t>
      </w:r>
      <w:r w:rsidR="007A12CA" w:rsidRPr="00057D52">
        <w:t>свободен в выборе; или отказать</w:t>
      </w:r>
      <w:r w:rsidRPr="00057D52">
        <w:t>ся от такого частичного детерминизма, или приспособиться к нему различными способами.</w:t>
      </w:r>
    </w:p>
    <w:p w:rsidR="00D70A8B" w:rsidRPr="00057D52" w:rsidRDefault="00D70A8B" w:rsidP="00B82606">
      <w:pPr>
        <w:spacing w:line="360" w:lineRule="auto"/>
        <w:ind w:firstLine="260"/>
        <w:jc w:val="both"/>
      </w:pPr>
      <w:r w:rsidRPr="00057D52">
        <w:t>Разграничение между оценочным суждением и отнесением к ценностям ставит две другие фундаментальные проблемы.</w:t>
      </w:r>
    </w:p>
    <w:p w:rsidR="00D70A8B" w:rsidRPr="00057D52" w:rsidRDefault="00D70A8B" w:rsidP="00B82606">
      <w:pPr>
        <w:spacing w:line="360" w:lineRule="auto"/>
        <w:ind w:firstLine="260"/>
        <w:jc w:val="both"/>
      </w:pPr>
      <w:r w:rsidRPr="00057D52">
        <w:t>Поскольку отбор и кон</w:t>
      </w:r>
      <w:r w:rsidR="007A12CA" w:rsidRPr="00057D52">
        <w:t>струирование объекта науки зави</w:t>
      </w:r>
      <w:r w:rsidRPr="00057D52">
        <w:t>сят от вопросов, поставленных исследователем, то научные результаты внешне представляются обусловленными научными интересами ученого и окружающей ег</w:t>
      </w:r>
      <w:r w:rsidR="007A12CA" w:rsidRPr="00057D52">
        <w:t>о исторической об</w:t>
      </w:r>
      <w:r w:rsidRPr="00057D52">
        <w:t>становкой. Но цель науки — сформулировать общезначимые суждения. Как наука, ор</w:t>
      </w:r>
      <w:r w:rsidR="007A12CA" w:rsidRPr="00057D52">
        <w:t>иентированная изменчивыми вопро</w:t>
      </w:r>
      <w:r w:rsidRPr="00057D52">
        <w:t xml:space="preserve">сами, может, несмотря ни </w:t>
      </w:r>
      <w:r w:rsidR="007A12CA" w:rsidRPr="00057D52">
        <w:t>на что, добиться всеобщей значи</w:t>
      </w:r>
      <w:r w:rsidRPr="00057D52">
        <w:t>мости?</w:t>
      </w:r>
    </w:p>
    <w:p w:rsidR="00D70A8B" w:rsidRPr="00057D52" w:rsidRDefault="00D70A8B" w:rsidP="00B82606">
      <w:pPr>
        <w:spacing w:line="360" w:lineRule="auto"/>
        <w:ind w:firstLine="260"/>
        <w:jc w:val="both"/>
      </w:pPr>
      <w:r w:rsidRPr="00057D52">
        <w:t>Впрочем — и этот вопрос, в противовес предыдущему,</w:t>
      </w:r>
      <w:r w:rsidR="007A12CA" w:rsidRPr="00057D52">
        <w:t xml:space="preserve"> </w:t>
      </w:r>
      <w:r w:rsidRPr="00057D52">
        <w:t>является философским, а не методологическим, — почему оценочные суждения по своей сущности не общезначимы?</w:t>
      </w:r>
      <w:r w:rsidR="00B11618" w:rsidRPr="00057D52">
        <w:t xml:space="preserve"> </w:t>
      </w:r>
      <w:r w:rsidRPr="00057D52">
        <w:t>Почему, независимо от того, носят ли они субъективный или</w:t>
      </w:r>
      <w:r w:rsidR="00B11618" w:rsidRPr="00057D52">
        <w:t xml:space="preserve"> </w:t>
      </w:r>
      <w:r w:rsidRPr="00057D52">
        <w:t>экзистенциалистский характер, они обязательно противоре</w:t>
      </w:r>
      <w:r w:rsidRPr="00057D52">
        <w:softHyphen/>
        <w:t>чивы?</w:t>
      </w:r>
    </w:p>
    <w:p w:rsidR="00D70A8B" w:rsidRPr="00057D52" w:rsidRDefault="00D70A8B" w:rsidP="00B82606">
      <w:pPr>
        <w:spacing w:line="360" w:lineRule="auto"/>
        <w:ind w:firstLine="260"/>
        <w:jc w:val="both"/>
      </w:pPr>
      <w:r w:rsidRPr="00057D52">
        <w:t>Научное действие, как действие рациональное, ориентиру</w:t>
      </w:r>
      <w:r w:rsidRPr="00057D52">
        <w:softHyphen/>
        <w:t>ется на ценность общезначимой истины. Научная работа начи</w:t>
      </w:r>
      <w:r w:rsidRPr="00057D52">
        <w:softHyphen/>
        <w:t>нается с отбора, который всегда носит субъективный харак</w:t>
      </w:r>
      <w:r w:rsidRPr="00057D52">
        <w:softHyphen/>
        <w:t>тер. Что же может обеспечить при таком субъективном отбо</w:t>
      </w:r>
      <w:r w:rsidRPr="00057D52">
        <w:softHyphen/>
        <w:t>ре общезначимость результатов науки?</w:t>
      </w:r>
    </w:p>
    <w:p w:rsidR="007236E1" w:rsidRPr="00057D52" w:rsidRDefault="00D70A8B" w:rsidP="00B82606">
      <w:pPr>
        <w:spacing w:line="360" w:lineRule="auto"/>
        <w:ind w:firstLine="260"/>
        <w:jc w:val="both"/>
      </w:pPr>
      <w:r w:rsidRPr="00057D52">
        <w:t xml:space="preserve">Большая часть методологических трудов Макса Вебера посвящена поиску ответа на этот трудный вопрос. Очень схематично его ответ можно сформулировать так: результаты научного труда должны быть получены на основе субъективного отбора, но таким способом, который давал бы возможность подвергнуть их проверке, независимо от взглядов и настроений исследователя. </w:t>
      </w:r>
      <w:r w:rsidR="00B11618" w:rsidRPr="00057D52">
        <w:t>Он стремится доказать, что исто</w:t>
      </w:r>
      <w:r w:rsidRPr="00057D52">
        <w:t>рическая наука рационально доказательна и стремится только к научно обоснованным</w:t>
      </w:r>
      <w:r w:rsidR="00B11618" w:rsidRPr="00057D52">
        <w:t xml:space="preserve"> постулатам. В исторической нау</w:t>
      </w:r>
      <w:r w:rsidRPr="00057D52">
        <w:t>ке и социологии интуиция играет роль, аналогичную той, что и в естественных науках. Исторические и социологические посылки основаны на фа</w:t>
      </w:r>
      <w:r w:rsidR="00B11618" w:rsidRPr="00057D52">
        <w:t>ктах и ни в коей мере не направ</w:t>
      </w:r>
      <w:r w:rsidRPr="00057D52">
        <w:t>лены на постижение высшей непререкаемой истины. Вебер охотно сказал бы, как Парето: кто претендует на то, что до конца понял сущность явл</w:t>
      </w:r>
      <w:r w:rsidR="00B11618" w:rsidRPr="00057D52">
        <w:t xml:space="preserve">ения, стоит вне науки. </w:t>
      </w:r>
    </w:p>
    <w:p w:rsidR="00D70A8B" w:rsidRDefault="00D70A8B" w:rsidP="00B82606">
      <w:pPr>
        <w:spacing w:line="360" w:lineRule="auto"/>
        <w:ind w:firstLine="260"/>
        <w:jc w:val="both"/>
      </w:pPr>
      <w:r w:rsidRPr="00057D52">
        <w:t>Вебер, как и Парето, с</w:t>
      </w:r>
      <w:r w:rsidR="00B11618" w:rsidRPr="00057D52">
        <w:t>читает социологию наукой, изуча</w:t>
      </w:r>
      <w:r w:rsidRPr="00057D52">
        <w:t>ющей социальное поведение человека. Парето, ставя в центр своей концепции логические поступки, делает акцент на не</w:t>
      </w:r>
      <w:r w:rsidRPr="00057D52">
        <w:softHyphen/>
        <w:t>логических аспектах этих поступков, которые он объясняет или душевным состоянием, или тем, что они совершаются отбросами общества. Вебер, который тоже изучает социаль</w:t>
      </w:r>
      <w:r w:rsidRPr="00057D52">
        <w:softHyphen/>
        <w:t>ное поведение, делает акцент на понятии смысла пережитого или субъективного смысла. Его самое большое желание — постичь, как люди могли жить в отличных друг от друга обществах, при различных верованиях, как на протяжении веков они посвящали себя различного рода деятельности, связывая свои надежды то</w:t>
      </w:r>
      <w:r w:rsidR="007236E1" w:rsidRPr="00057D52">
        <w:t xml:space="preserve"> с потусторонним миром, то с су</w:t>
      </w:r>
      <w:r w:rsidRPr="00057D52">
        <w:t>ществующим, одержимые то мыслями о спасении, то эконо</w:t>
      </w:r>
      <w:r w:rsidRPr="00057D52">
        <w:softHyphen/>
        <w:t>мическим развитием.</w:t>
      </w:r>
      <w:r w:rsidR="00C420D0" w:rsidRPr="00C420D0">
        <w:t xml:space="preserve"> </w:t>
      </w:r>
      <w:r w:rsidR="00C420D0">
        <w:t>Однако он пишет, что "высочайшие "цели" и "ценности", на которые, как показывает опыт, может быть ориентировано поведение человека, мы часто полностью понять не можем, хотя в ряде случаев способны постигнуть его интеллектуально; чем больше эти ценности отличаются от наших собственных, важнейших для нас ценностей, тем труднее нам понять их в сопереживании посредством чувствования, силою воображения".</w:t>
      </w:r>
    </w:p>
    <w:p w:rsidR="00C420D0" w:rsidRPr="00057D52" w:rsidRDefault="00C420D0" w:rsidP="00B82606">
      <w:pPr>
        <w:spacing w:line="360" w:lineRule="auto"/>
        <w:ind w:firstLine="260"/>
        <w:jc w:val="both"/>
      </w:pPr>
      <w:r>
        <w:t xml:space="preserve">Выход из создавшейся ситуации Вебер находит благодаря двум допущениям. Первое из них разводит обыденное сознание (или пристрастное отношение человека к тому, что является для него жизненно важным, практически полезным) и науку (или беспристрастное, объективное отношение исследователя к предмету анализа). Исследователь культуры, коим и называется у Вебера социолог, работает со вторым. Он </w:t>
      </w:r>
      <w:r w:rsidRPr="00C420D0">
        <w:t xml:space="preserve">выделяет </w:t>
      </w:r>
      <w:r w:rsidRPr="00C420D0">
        <w:rPr>
          <w:iCs/>
        </w:rPr>
        <w:t>"не общее для всех</w:t>
      </w:r>
      <w:r w:rsidRPr="00C420D0">
        <w:t xml:space="preserve"> (изучаемых объектов), а </w:t>
      </w:r>
      <w:r w:rsidRPr="00C420D0">
        <w:rPr>
          <w:iCs/>
        </w:rPr>
        <w:t>значимое для всех</w:t>
      </w:r>
      <w:r w:rsidRPr="00C420D0">
        <w:t xml:space="preserve"> (изучающих субъектов)". Таким</w:t>
      </w:r>
      <w:r>
        <w:t xml:space="preserve"> образом, придание смысла как отнесение к ценности у Вебера находится вне сферы психологии, индивидуального переживания. Мы понимаем не самого действующего человека, а смысл его действия так, как его выявляет нам процедура отнесения к ценности.</w:t>
      </w:r>
    </w:p>
    <w:p w:rsidR="007236E1" w:rsidRPr="00057D52" w:rsidRDefault="00D70A8B" w:rsidP="00B82606">
      <w:pPr>
        <w:spacing w:line="360" w:lineRule="auto"/>
        <w:ind w:firstLine="260"/>
        <w:jc w:val="both"/>
      </w:pPr>
      <w:r w:rsidRPr="00057D52">
        <w:t>Каждое общество имеет свою культуру в том смысле, ко</w:t>
      </w:r>
      <w:r w:rsidRPr="00057D52">
        <w:softHyphen/>
        <w:t>торый придают этому термину социологи-американцы, т.е. систему верований и ценностей. Социолог стремится понять</w:t>
      </w:r>
      <w:r w:rsidR="00B11618" w:rsidRPr="00057D52">
        <w:t xml:space="preserve"> </w:t>
      </w:r>
      <w:r w:rsidRPr="00057D52">
        <w:t>бесчисленные формы существования людей, той жизни, которая может быть понятой только в свете системы верова</w:t>
      </w:r>
      <w:r w:rsidRPr="00057D52">
        <w:softHyphen/>
        <w:t>ний и знаний, какими живет рассматриваемое общество.</w:t>
      </w:r>
    </w:p>
    <w:p w:rsidR="00254099" w:rsidRPr="00057D52" w:rsidRDefault="007236E1" w:rsidP="00B82606">
      <w:pPr>
        <w:spacing w:line="360" w:lineRule="auto"/>
        <w:ind w:firstLine="260"/>
        <w:jc w:val="both"/>
      </w:pPr>
      <w:r w:rsidRPr="00057D52">
        <w:br w:type="page"/>
        <w:t>Литература:</w:t>
      </w:r>
    </w:p>
    <w:p w:rsidR="007236E1" w:rsidRPr="005527C8" w:rsidRDefault="007236E1" w:rsidP="007236E1">
      <w:pPr>
        <w:numPr>
          <w:ilvl w:val="0"/>
          <w:numId w:val="3"/>
        </w:numPr>
        <w:spacing w:line="360" w:lineRule="auto"/>
        <w:jc w:val="both"/>
      </w:pPr>
      <w:r w:rsidRPr="00057D52">
        <w:t xml:space="preserve">Арон </w:t>
      </w:r>
      <w:r w:rsidR="00FC5FF8">
        <w:t xml:space="preserve">Р. </w:t>
      </w:r>
      <w:r w:rsidRPr="00057D52">
        <w:t>Этапы</w:t>
      </w:r>
      <w:r w:rsidR="00FC5FF8">
        <w:t xml:space="preserve"> развития социологической мысли - М., 1993</w:t>
      </w:r>
    </w:p>
    <w:p w:rsidR="005527C8" w:rsidRDefault="00FC5FF8" w:rsidP="007236E1">
      <w:pPr>
        <w:numPr>
          <w:ilvl w:val="0"/>
          <w:numId w:val="3"/>
        </w:numPr>
        <w:spacing w:line="360" w:lineRule="auto"/>
        <w:jc w:val="both"/>
      </w:pPr>
      <w:r>
        <w:t>Кравченко Е.И. Теория социального действия: от М. Вебера к феноменологам</w:t>
      </w:r>
      <w:r w:rsidR="008B2E2B">
        <w:t>, Социологический журнал, №3, 2001</w:t>
      </w:r>
    </w:p>
    <w:p w:rsidR="00FC5FF8" w:rsidRDefault="00FC5FF8" w:rsidP="007236E1">
      <w:pPr>
        <w:numPr>
          <w:ilvl w:val="0"/>
          <w:numId w:val="3"/>
        </w:numPr>
        <w:spacing w:line="360" w:lineRule="auto"/>
        <w:jc w:val="both"/>
      </w:pPr>
      <w:r>
        <w:rPr>
          <w:iCs/>
        </w:rPr>
        <w:t xml:space="preserve">Вебер М. </w:t>
      </w:r>
      <w:r>
        <w:t>Основные социологические понят</w:t>
      </w:r>
      <w:r w:rsidR="00081000">
        <w:t>ия / Пер. с нем. М.И. Левиной //</w:t>
      </w:r>
      <w:r>
        <w:t xml:space="preserve"> Вебер М. Избранны</w:t>
      </w:r>
      <w:r w:rsidR="00081000">
        <w:t>е произведения -</w:t>
      </w:r>
      <w:r>
        <w:t xml:space="preserve"> М., 1990.</w:t>
      </w:r>
    </w:p>
    <w:p w:rsidR="00FC5FF8" w:rsidRDefault="00FC5FF8" w:rsidP="007236E1">
      <w:pPr>
        <w:numPr>
          <w:ilvl w:val="0"/>
          <w:numId w:val="3"/>
        </w:numPr>
        <w:spacing w:line="360" w:lineRule="auto"/>
        <w:jc w:val="both"/>
      </w:pPr>
      <w:r w:rsidRPr="00FC5FF8">
        <w:rPr>
          <w:iCs/>
        </w:rPr>
        <w:t>Вебер М</w:t>
      </w:r>
      <w:r>
        <w:rPr>
          <w:i/>
          <w:iCs/>
        </w:rPr>
        <w:t>.</w:t>
      </w:r>
      <w:r>
        <w:t xml:space="preserve"> Наука как призвание и профессия / Пер. с нем. </w:t>
      </w:r>
      <w:r w:rsidR="00081000">
        <w:t>А.Ф. Филиппова, П.П. Гайденко //</w:t>
      </w:r>
      <w:r>
        <w:t xml:space="preserve"> Вебер М. Избранные произве</w:t>
      </w:r>
      <w:r w:rsidR="00081000">
        <w:t>дения</w:t>
      </w:r>
      <w:r>
        <w:t xml:space="preserve"> </w:t>
      </w:r>
      <w:r w:rsidR="00081000">
        <w:t xml:space="preserve">- </w:t>
      </w:r>
      <w:r>
        <w:t>М., 1990.</w:t>
      </w:r>
    </w:p>
    <w:p w:rsidR="00FC5FF8" w:rsidRPr="00057D52" w:rsidRDefault="00FC5FF8" w:rsidP="007236E1">
      <w:pPr>
        <w:numPr>
          <w:ilvl w:val="0"/>
          <w:numId w:val="3"/>
        </w:numPr>
        <w:spacing w:line="360" w:lineRule="auto"/>
        <w:jc w:val="both"/>
      </w:pPr>
      <w:r>
        <w:t>Российская социологическая энциклопедия. – М., 1998</w:t>
      </w:r>
      <w:bookmarkStart w:id="0" w:name="_GoBack"/>
      <w:bookmarkEnd w:id="0"/>
    </w:p>
    <w:sectPr w:rsidR="00FC5FF8" w:rsidRPr="00057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56AC3"/>
    <w:multiLevelType w:val="hybridMultilevel"/>
    <w:tmpl w:val="1DFCC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CF6E65"/>
    <w:multiLevelType w:val="hybridMultilevel"/>
    <w:tmpl w:val="B1DAA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9139D4"/>
    <w:multiLevelType w:val="hybridMultilevel"/>
    <w:tmpl w:val="40044BCA"/>
    <w:lvl w:ilvl="0" w:tplc="4C6677BE">
      <w:start w:val="1"/>
      <w:numFmt w:val="decimal"/>
      <w:lvlText w:val="%1."/>
      <w:lvlJc w:val="left"/>
      <w:pPr>
        <w:tabs>
          <w:tab w:val="num" w:pos="620"/>
        </w:tabs>
        <w:ind w:left="62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230"/>
    <w:rsid w:val="00057D52"/>
    <w:rsid w:val="00081000"/>
    <w:rsid w:val="00121993"/>
    <w:rsid w:val="00254099"/>
    <w:rsid w:val="003240F9"/>
    <w:rsid w:val="004358E0"/>
    <w:rsid w:val="00476819"/>
    <w:rsid w:val="004A5DE4"/>
    <w:rsid w:val="005527C8"/>
    <w:rsid w:val="00553230"/>
    <w:rsid w:val="0071213C"/>
    <w:rsid w:val="007236E1"/>
    <w:rsid w:val="00730262"/>
    <w:rsid w:val="007A12CA"/>
    <w:rsid w:val="008A3CFB"/>
    <w:rsid w:val="008B2E2B"/>
    <w:rsid w:val="00984FA9"/>
    <w:rsid w:val="00AA0804"/>
    <w:rsid w:val="00B11618"/>
    <w:rsid w:val="00B53853"/>
    <w:rsid w:val="00B82606"/>
    <w:rsid w:val="00BD3E81"/>
    <w:rsid w:val="00BE1763"/>
    <w:rsid w:val="00C032B5"/>
    <w:rsid w:val="00C420D0"/>
    <w:rsid w:val="00D70A8B"/>
    <w:rsid w:val="00DC094B"/>
    <w:rsid w:val="00FC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65BEB-C2FC-4E6C-B532-C15AE89C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70A8B"/>
    <w:pPr>
      <w:widowControl w:val="0"/>
      <w:autoSpaceDE w:val="0"/>
      <w:autoSpaceDN w:val="0"/>
      <w:adjustRightInd w:val="0"/>
      <w:spacing w:before="140"/>
      <w:ind w:left="280"/>
      <w:jc w:val="center"/>
    </w:pPr>
    <w:rPr>
      <w:rFonts w:ascii="Arial" w:hAnsi="Arial" w:cs="Arial"/>
      <w:noProof/>
      <w:sz w:val="16"/>
      <w:szCs w:val="16"/>
    </w:rPr>
  </w:style>
  <w:style w:type="paragraph" w:styleId="a3">
    <w:name w:val="Normal (Web)"/>
    <w:basedOn w:val="a"/>
    <w:rsid w:val="00FC5F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69434">
      <w:bodyDiv w:val="1"/>
      <w:marLeft w:val="0"/>
      <w:marRight w:val="0"/>
      <w:marTop w:val="0"/>
      <w:marBottom w:val="0"/>
      <w:divBdr>
        <w:top w:val="none" w:sz="0" w:space="0" w:color="auto"/>
        <w:left w:val="none" w:sz="0" w:space="0" w:color="auto"/>
        <w:bottom w:val="none" w:sz="0" w:space="0" w:color="auto"/>
        <w:right w:val="none" w:sz="0" w:space="0" w:color="auto"/>
      </w:divBdr>
    </w:div>
    <w:div w:id="19714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28148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МАКС ВЕБЕР</vt:lpstr>
    </vt:vector>
  </TitlesOfParts>
  <Company>2</Company>
  <LinksUpToDate>false</LinksUpToDate>
  <CharactersWithSpaces>33020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МАКС ВЕБЕР</dc:title>
  <dc:subject/>
  <dc:creator>1</dc:creator>
  <cp:keywords/>
  <dc:description/>
  <cp:lastModifiedBy>Irina</cp:lastModifiedBy>
  <cp:revision>2</cp:revision>
  <dcterms:created xsi:type="dcterms:W3CDTF">2014-08-06T04:52:00Z</dcterms:created>
  <dcterms:modified xsi:type="dcterms:W3CDTF">2014-08-06T04:52:00Z</dcterms:modified>
</cp:coreProperties>
</file>