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D4" w:rsidRDefault="003439D4" w:rsidP="00BB6AD5">
      <w:pPr>
        <w:spacing w:line="360" w:lineRule="auto"/>
        <w:jc w:val="center"/>
        <w:rPr>
          <w:b/>
          <w:sz w:val="28"/>
          <w:szCs w:val="28"/>
        </w:rPr>
      </w:pPr>
    </w:p>
    <w:p w:rsidR="00BB6AD5" w:rsidRDefault="00BB6AD5" w:rsidP="00BB6AD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tbl>
      <w:tblPr>
        <w:tblStyle w:val="a3"/>
        <w:tblpPr w:leftFromText="180" w:rightFromText="180" w:vertAnchor="text" w:horzAnchor="margin" w:tblpY="59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6"/>
        <w:gridCol w:w="8392"/>
        <w:gridCol w:w="609"/>
      </w:tblGrid>
      <w:tr w:rsidR="00BB6AD5" w:rsidRPr="00A63FEB">
        <w:trPr>
          <w:trHeight w:val="602"/>
        </w:trPr>
        <w:tc>
          <w:tcPr>
            <w:tcW w:w="8748" w:type="dxa"/>
            <w:gridSpan w:val="2"/>
          </w:tcPr>
          <w:p w:rsidR="00BB6AD5" w:rsidRPr="00A63FEB" w:rsidRDefault="00BB6AD5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609" w:type="dxa"/>
            <w:vAlign w:val="bottom"/>
          </w:tcPr>
          <w:p w:rsidR="00BB6AD5" w:rsidRPr="00A63FEB" w:rsidRDefault="00403C82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6AD5" w:rsidRPr="00A63FEB">
        <w:trPr>
          <w:trHeight w:val="602"/>
        </w:trPr>
        <w:tc>
          <w:tcPr>
            <w:tcW w:w="356" w:type="dxa"/>
          </w:tcPr>
          <w:p w:rsidR="00BB6AD5" w:rsidRDefault="00BB6AD5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92" w:type="dxa"/>
          </w:tcPr>
          <w:p w:rsidR="00BB6AD5" w:rsidRPr="00A63FEB" w:rsidRDefault="00DA7F24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Эволюция предельной полезности</w:t>
            </w:r>
          </w:p>
        </w:tc>
        <w:tc>
          <w:tcPr>
            <w:tcW w:w="609" w:type="dxa"/>
            <w:vAlign w:val="bottom"/>
          </w:tcPr>
          <w:p w:rsidR="00BB6AD5" w:rsidRPr="00A63FEB" w:rsidRDefault="00403C82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A7F24" w:rsidRPr="00A63FEB">
        <w:trPr>
          <w:trHeight w:val="602"/>
        </w:trPr>
        <w:tc>
          <w:tcPr>
            <w:tcW w:w="356" w:type="dxa"/>
          </w:tcPr>
          <w:p w:rsidR="00DA7F24" w:rsidRDefault="00DA7F24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92" w:type="dxa"/>
          </w:tcPr>
          <w:p w:rsidR="00DA7F24" w:rsidRDefault="00DA7F24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Австрийская школа и английская теория предельной полезности</w:t>
            </w:r>
          </w:p>
        </w:tc>
        <w:tc>
          <w:tcPr>
            <w:tcW w:w="609" w:type="dxa"/>
            <w:vAlign w:val="bottom"/>
          </w:tcPr>
          <w:p w:rsidR="00DA7F24" w:rsidRPr="00A63FEB" w:rsidRDefault="00403C82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6AD5" w:rsidRPr="00A63FEB">
        <w:trPr>
          <w:trHeight w:val="602"/>
        </w:trPr>
        <w:tc>
          <w:tcPr>
            <w:tcW w:w="356" w:type="dxa"/>
          </w:tcPr>
          <w:p w:rsidR="00BB6AD5" w:rsidRPr="00A63FEB" w:rsidRDefault="00DA7F24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92" w:type="dxa"/>
          </w:tcPr>
          <w:p w:rsidR="00BB6AD5" w:rsidRPr="00A63FEB" w:rsidRDefault="00820E8E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предельной полезности К. Менгера</w:t>
            </w:r>
          </w:p>
        </w:tc>
        <w:tc>
          <w:tcPr>
            <w:tcW w:w="609" w:type="dxa"/>
            <w:vAlign w:val="bottom"/>
          </w:tcPr>
          <w:p w:rsidR="00BB6AD5" w:rsidRPr="00A63FEB" w:rsidRDefault="00403C82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20E8E" w:rsidRPr="00A63FEB">
        <w:trPr>
          <w:trHeight w:val="602"/>
        </w:trPr>
        <w:tc>
          <w:tcPr>
            <w:tcW w:w="356" w:type="dxa"/>
          </w:tcPr>
          <w:p w:rsidR="00820E8E" w:rsidRDefault="00DA7F24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92" w:type="dxa"/>
          </w:tcPr>
          <w:p w:rsidR="00820E8E" w:rsidRDefault="00820E8E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предельной полезности Е. Беем - Баверка</w:t>
            </w:r>
          </w:p>
        </w:tc>
        <w:tc>
          <w:tcPr>
            <w:tcW w:w="609" w:type="dxa"/>
            <w:vAlign w:val="bottom"/>
          </w:tcPr>
          <w:p w:rsidR="00820E8E" w:rsidRPr="00A63FEB" w:rsidRDefault="00403C82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20E8E" w:rsidRPr="00A63FEB">
        <w:trPr>
          <w:trHeight w:val="602"/>
        </w:trPr>
        <w:tc>
          <w:tcPr>
            <w:tcW w:w="356" w:type="dxa"/>
          </w:tcPr>
          <w:p w:rsidR="00820E8E" w:rsidRDefault="00DA7F24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92" w:type="dxa"/>
          </w:tcPr>
          <w:p w:rsidR="00820E8E" w:rsidRDefault="00820E8E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предельной полезности М.И. Туган - Барановского</w:t>
            </w:r>
          </w:p>
        </w:tc>
        <w:tc>
          <w:tcPr>
            <w:tcW w:w="609" w:type="dxa"/>
            <w:vAlign w:val="bottom"/>
          </w:tcPr>
          <w:p w:rsidR="00820E8E" w:rsidRPr="00A63FEB" w:rsidRDefault="00403C82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03C82" w:rsidRPr="00A63FEB">
        <w:trPr>
          <w:trHeight w:val="602"/>
        </w:trPr>
        <w:tc>
          <w:tcPr>
            <w:tcW w:w="356" w:type="dxa"/>
          </w:tcPr>
          <w:p w:rsidR="00403C82" w:rsidRDefault="00403C82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92" w:type="dxa"/>
          </w:tcPr>
          <w:p w:rsidR="00403C82" w:rsidRDefault="00403C82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Взгляды Маршалла А.</w:t>
            </w:r>
          </w:p>
        </w:tc>
        <w:tc>
          <w:tcPr>
            <w:tcW w:w="609" w:type="dxa"/>
            <w:vAlign w:val="bottom"/>
          </w:tcPr>
          <w:p w:rsidR="00403C82" w:rsidRDefault="00403C82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20E8E" w:rsidRPr="00A63FEB">
        <w:trPr>
          <w:trHeight w:val="602"/>
        </w:trPr>
        <w:tc>
          <w:tcPr>
            <w:tcW w:w="356" w:type="dxa"/>
          </w:tcPr>
          <w:p w:rsidR="00820E8E" w:rsidRDefault="00403C82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92" w:type="dxa"/>
          </w:tcPr>
          <w:p w:rsidR="00820E8E" w:rsidRDefault="00820E8E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предельной полезности по Вальрасу</w:t>
            </w:r>
          </w:p>
        </w:tc>
        <w:tc>
          <w:tcPr>
            <w:tcW w:w="609" w:type="dxa"/>
            <w:vAlign w:val="bottom"/>
          </w:tcPr>
          <w:p w:rsidR="00820E8E" w:rsidRPr="00A63FEB" w:rsidRDefault="00403C82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B6AD5" w:rsidRPr="00A63FEB">
        <w:tc>
          <w:tcPr>
            <w:tcW w:w="8748" w:type="dxa"/>
            <w:gridSpan w:val="2"/>
          </w:tcPr>
          <w:p w:rsidR="00BB6AD5" w:rsidRPr="00A63FEB" w:rsidRDefault="00820E8E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609" w:type="dxa"/>
            <w:vAlign w:val="bottom"/>
          </w:tcPr>
          <w:p w:rsidR="00BB6AD5" w:rsidRPr="00A63FEB" w:rsidRDefault="00403C82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820E8E" w:rsidRPr="00A63FEB">
        <w:tc>
          <w:tcPr>
            <w:tcW w:w="8748" w:type="dxa"/>
            <w:gridSpan w:val="2"/>
          </w:tcPr>
          <w:p w:rsidR="00820E8E" w:rsidRPr="00A63FEB" w:rsidRDefault="00820E8E" w:rsidP="00820E8E">
            <w:pPr>
              <w:spacing w:line="360" w:lineRule="auto"/>
              <w:rPr>
                <w:sz w:val="28"/>
                <w:szCs w:val="28"/>
              </w:rPr>
            </w:pPr>
            <w:r w:rsidRPr="00A63FEB">
              <w:rPr>
                <w:sz w:val="28"/>
                <w:szCs w:val="28"/>
              </w:rPr>
              <w:t>Список  использованной литературы</w:t>
            </w:r>
          </w:p>
        </w:tc>
        <w:tc>
          <w:tcPr>
            <w:tcW w:w="609" w:type="dxa"/>
            <w:vAlign w:val="bottom"/>
          </w:tcPr>
          <w:p w:rsidR="00820E8E" w:rsidRPr="00A63FEB" w:rsidRDefault="00403C82" w:rsidP="00820E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BB6AD5" w:rsidRDefault="00BB6AD5" w:rsidP="00BB6AD5">
      <w:pPr>
        <w:spacing w:line="360" w:lineRule="auto"/>
        <w:rPr>
          <w:sz w:val="28"/>
          <w:szCs w:val="28"/>
        </w:rPr>
      </w:pPr>
    </w:p>
    <w:p w:rsidR="00983E44" w:rsidRDefault="00983E44" w:rsidP="00BB6AD5">
      <w:pPr>
        <w:spacing w:line="360" w:lineRule="auto"/>
        <w:rPr>
          <w:sz w:val="28"/>
          <w:szCs w:val="28"/>
        </w:rPr>
      </w:pPr>
    </w:p>
    <w:p w:rsidR="00983E44" w:rsidRDefault="00983E44" w:rsidP="00BB6AD5">
      <w:pPr>
        <w:spacing w:line="360" w:lineRule="auto"/>
        <w:rPr>
          <w:sz w:val="28"/>
          <w:szCs w:val="28"/>
        </w:rPr>
      </w:pPr>
    </w:p>
    <w:p w:rsidR="00983E44" w:rsidRDefault="00983E44" w:rsidP="00BB6AD5">
      <w:pPr>
        <w:spacing w:line="360" w:lineRule="auto"/>
        <w:rPr>
          <w:sz w:val="28"/>
          <w:szCs w:val="28"/>
        </w:rPr>
      </w:pPr>
    </w:p>
    <w:p w:rsidR="00983E44" w:rsidRDefault="00983E44" w:rsidP="00BB6AD5">
      <w:pPr>
        <w:spacing w:line="360" w:lineRule="auto"/>
        <w:rPr>
          <w:sz w:val="28"/>
          <w:szCs w:val="28"/>
        </w:rPr>
      </w:pPr>
    </w:p>
    <w:p w:rsidR="00983E44" w:rsidRDefault="00983E44" w:rsidP="00BB6AD5">
      <w:pPr>
        <w:spacing w:line="360" w:lineRule="auto"/>
        <w:rPr>
          <w:sz w:val="28"/>
          <w:szCs w:val="28"/>
        </w:rPr>
      </w:pPr>
    </w:p>
    <w:p w:rsidR="00983E44" w:rsidRDefault="00983E44" w:rsidP="00BB6AD5">
      <w:pPr>
        <w:spacing w:line="360" w:lineRule="auto"/>
        <w:rPr>
          <w:sz w:val="28"/>
          <w:szCs w:val="28"/>
        </w:rPr>
      </w:pPr>
    </w:p>
    <w:p w:rsidR="00983E44" w:rsidRDefault="00983E44" w:rsidP="00BB6AD5">
      <w:pPr>
        <w:spacing w:line="360" w:lineRule="auto"/>
        <w:rPr>
          <w:sz w:val="28"/>
          <w:szCs w:val="28"/>
        </w:rPr>
      </w:pPr>
    </w:p>
    <w:p w:rsidR="00983E44" w:rsidRDefault="00983E44" w:rsidP="00BB6AD5">
      <w:pPr>
        <w:spacing w:line="360" w:lineRule="auto"/>
        <w:rPr>
          <w:sz w:val="28"/>
          <w:szCs w:val="28"/>
        </w:rPr>
      </w:pPr>
    </w:p>
    <w:p w:rsidR="00983E44" w:rsidRDefault="00983E44" w:rsidP="00BB6AD5">
      <w:pPr>
        <w:spacing w:line="360" w:lineRule="auto"/>
        <w:rPr>
          <w:sz w:val="28"/>
          <w:szCs w:val="28"/>
        </w:rPr>
      </w:pPr>
    </w:p>
    <w:p w:rsidR="00983E44" w:rsidRDefault="00983E44" w:rsidP="00BB6AD5">
      <w:pPr>
        <w:spacing w:line="360" w:lineRule="auto"/>
        <w:rPr>
          <w:sz w:val="28"/>
          <w:szCs w:val="28"/>
        </w:rPr>
      </w:pPr>
    </w:p>
    <w:p w:rsidR="00983E44" w:rsidRDefault="00983E44" w:rsidP="00BB6AD5">
      <w:pPr>
        <w:spacing w:line="360" w:lineRule="auto"/>
        <w:rPr>
          <w:sz w:val="28"/>
          <w:szCs w:val="28"/>
        </w:rPr>
      </w:pPr>
    </w:p>
    <w:p w:rsidR="00983E44" w:rsidRDefault="00983E44" w:rsidP="00BB6AD5">
      <w:pPr>
        <w:spacing w:line="360" w:lineRule="auto"/>
        <w:rPr>
          <w:sz w:val="28"/>
          <w:szCs w:val="28"/>
        </w:rPr>
      </w:pPr>
    </w:p>
    <w:p w:rsidR="00983E44" w:rsidRDefault="00983E44" w:rsidP="00BB6AD5">
      <w:pPr>
        <w:spacing w:line="360" w:lineRule="auto"/>
        <w:rPr>
          <w:sz w:val="28"/>
          <w:szCs w:val="28"/>
        </w:rPr>
      </w:pPr>
    </w:p>
    <w:p w:rsidR="00983E44" w:rsidRDefault="00983E44" w:rsidP="00BB6AD5">
      <w:pPr>
        <w:spacing w:line="360" w:lineRule="auto"/>
        <w:rPr>
          <w:sz w:val="28"/>
          <w:szCs w:val="28"/>
        </w:rPr>
      </w:pPr>
    </w:p>
    <w:p w:rsidR="00983E44" w:rsidRDefault="00983E44" w:rsidP="00BB6AD5">
      <w:pPr>
        <w:spacing w:line="360" w:lineRule="auto"/>
        <w:rPr>
          <w:sz w:val="28"/>
          <w:szCs w:val="28"/>
        </w:rPr>
      </w:pPr>
    </w:p>
    <w:p w:rsidR="00DF68A6" w:rsidRDefault="00DF68A6" w:rsidP="00DF68A6">
      <w:pPr>
        <w:spacing w:line="360" w:lineRule="auto"/>
        <w:jc w:val="both"/>
        <w:rPr>
          <w:sz w:val="28"/>
          <w:szCs w:val="28"/>
        </w:rPr>
      </w:pPr>
    </w:p>
    <w:p w:rsidR="00983E44" w:rsidRPr="00AD7DF9" w:rsidRDefault="00983E44" w:rsidP="00DF68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</w:t>
      </w:r>
      <w:r w:rsidR="00AD7DF9">
        <w:rPr>
          <w:b/>
          <w:sz w:val="28"/>
          <w:szCs w:val="28"/>
        </w:rPr>
        <w:t>едение</w:t>
      </w:r>
    </w:p>
    <w:p w:rsidR="004E4E56" w:rsidRDefault="00AD7DF9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AD7DF9">
        <w:rPr>
          <w:sz w:val="28"/>
          <w:szCs w:val="28"/>
        </w:rPr>
        <w:t>Экономическая наука имеет глубокие исторические корни. Зачатки знаний о том, как устроена хозяйственная жизнь людей, появились в глубокой древности.</w:t>
      </w:r>
      <w:r>
        <w:rPr>
          <w:sz w:val="28"/>
          <w:szCs w:val="28"/>
        </w:rPr>
        <w:t xml:space="preserve"> </w:t>
      </w:r>
    </w:p>
    <w:p w:rsidR="004E4E56" w:rsidRDefault="00AD7DF9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AD7DF9">
        <w:rPr>
          <w:sz w:val="28"/>
          <w:szCs w:val="28"/>
        </w:rPr>
        <w:t xml:space="preserve">Крупный вклад в развитие и накопление знаний о </w:t>
      </w:r>
      <w:r w:rsidR="004E4E56">
        <w:rPr>
          <w:sz w:val="28"/>
          <w:szCs w:val="28"/>
        </w:rPr>
        <w:t xml:space="preserve"> теории предельной полезности </w:t>
      </w:r>
      <w:r w:rsidRPr="00AD7DF9">
        <w:rPr>
          <w:sz w:val="28"/>
          <w:szCs w:val="28"/>
        </w:rPr>
        <w:t xml:space="preserve">внесли мыслители Древней Греции – Ксенофонт и Аристотель. </w:t>
      </w:r>
      <w:r w:rsidR="004E4E56">
        <w:rPr>
          <w:sz w:val="28"/>
          <w:szCs w:val="28"/>
        </w:rPr>
        <w:t xml:space="preserve"> </w:t>
      </w:r>
    </w:p>
    <w:p w:rsidR="004E4E56" w:rsidRDefault="00AD7DF9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AD7DF9">
        <w:rPr>
          <w:sz w:val="28"/>
          <w:szCs w:val="28"/>
        </w:rPr>
        <w:t xml:space="preserve">В разное время существовал определенный взгляд на развитие экономики, что привело к возникновению различных экономических школ – меркантилизма. </w:t>
      </w:r>
    </w:p>
    <w:p w:rsidR="004E4E56" w:rsidRDefault="00AD7DF9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AD7DF9">
        <w:rPr>
          <w:sz w:val="28"/>
          <w:szCs w:val="28"/>
        </w:rPr>
        <w:t>Представители этих школ разрабатывали свои способы совершенствования процес</w:t>
      </w:r>
      <w:r w:rsidR="004E4E56">
        <w:rPr>
          <w:sz w:val="28"/>
          <w:szCs w:val="28"/>
        </w:rPr>
        <w:t xml:space="preserve">са воспроизводства и управления </w:t>
      </w:r>
      <w:r w:rsidRPr="00AD7DF9">
        <w:rPr>
          <w:sz w:val="28"/>
          <w:szCs w:val="28"/>
        </w:rPr>
        <w:t xml:space="preserve">производительными силами. </w:t>
      </w:r>
      <w:r w:rsidR="004E4E56">
        <w:rPr>
          <w:sz w:val="28"/>
          <w:szCs w:val="28"/>
        </w:rPr>
        <w:t xml:space="preserve"> </w:t>
      </w:r>
    </w:p>
    <w:p w:rsidR="004E4E56" w:rsidRDefault="00AD7DF9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AD7DF9">
        <w:rPr>
          <w:sz w:val="28"/>
          <w:szCs w:val="28"/>
        </w:rPr>
        <w:t>Его родоначаль</w:t>
      </w:r>
      <w:r w:rsidRPr="00AD7DF9">
        <w:rPr>
          <w:sz w:val="28"/>
          <w:szCs w:val="28"/>
        </w:rPr>
        <w:softHyphen/>
        <w:t>ники – К.</w:t>
      </w:r>
      <w:r w:rsidR="004E4E56">
        <w:rPr>
          <w:sz w:val="28"/>
          <w:szCs w:val="28"/>
        </w:rPr>
        <w:t xml:space="preserve"> </w:t>
      </w:r>
      <w:r w:rsidRPr="00AD7DF9">
        <w:rPr>
          <w:sz w:val="28"/>
          <w:szCs w:val="28"/>
        </w:rPr>
        <w:t>Менгер в Австрии, У.</w:t>
      </w:r>
      <w:r w:rsidR="004E4E56">
        <w:rPr>
          <w:sz w:val="28"/>
          <w:szCs w:val="28"/>
        </w:rPr>
        <w:t xml:space="preserve"> </w:t>
      </w:r>
      <w:r w:rsidRPr="00AD7DF9">
        <w:rPr>
          <w:sz w:val="28"/>
          <w:szCs w:val="28"/>
        </w:rPr>
        <w:t>С.</w:t>
      </w:r>
      <w:r w:rsidR="004E4E56">
        <w:rPr>
          <w:sz w:val="28"/>
          <w:szCs w:val="28"/>
        </w:rPr>
        <w:t xml:space="preserve"> </w:t>
      </w:r>
      <w:r w:rsidRPr="00AD7DF9">
        <w:rPr>
          <w:sz w:val="28"/>
          <w:szCs w:val="28"/>
        </w:rPr>
        <w:t>Джевонс в Великобритании, Л.Вальрас в Швейцарии и Франции – видели свою</w:t>
      </w:r>
      <w:r w:rsidR="004E4E56">
        <w:rPr>
          <w:sz w:val="28"/>
          <w:szCs w:val="28"/>
        </w:rPr>
        <w:t xml:space="preserve"> </w:t>
      </w:r>
      <w:r w:rsidRPr="00AD7DF9">
        <w:rPr>
          <w:sz w:val="28"/>
          <w:szCs w:val="28"/>
        </w:rPr>
        <w:t xml:space="preserve"> задачу в создании концепции, в корне отлично</w:t>
      </w:r>
      <w:r w:rsidR="004E4E56">
        <w:rPr>
          <w:sz w:val="28"/>
          <w:szCs w:val="28"/>
        </w:rPr>
        <w:t xml:space="preserve">й от трудовой теории стоимости </w:t>
      </w:r>
      <w:r w:rsidRPr="00AD7DF9">
        <w:rPr>
          <w:sz w:val="28"/>
          <w:szCs w:val="28"/>
        </w:rPr>
        <w:t xml:space="preserve">и одновременно заложить фундамент собственной доктрины. </w:t>
      </w:r>
    </w:p>
    <w:p w:rsidR="004E4E56" w:rsidRDefault="00AD7DF9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AD7DF9">
        <w:rPr>
          <w:sz w:val="28"/>
          <w:szCs w:val="28"/>
        </w:rPr>
        <w:t>Трудовой теории была противопоставлена теория полез</w:t>
      </w:r>
      <w:r w:rsidRPr="00AD7DF9">
        <w:rPr>
          <w:sz w:val="28"/>
          <w:szCs w:val="28"/>
        </w:rPr>
        <w:softHyphen/>
        <w:t xml:space="preserve">ности, согласно которой величина меновой стоимости выводится из интенсивности потребности. </w:t>
      </w:r>
    </w:p>
    <w:p w:rsidR="00AD7DF9" w:rsidRPr="00AD7DF9" w:rsidRDefault="004E4E56" w:rsidP="00DF68A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Новая сама по себе (у ее </w:t>
      </w:r>
      <w:r w:rsidR="00AD7DF9" w:rsidRPr="00AD7DF9">
        <w:rPr>
          <w:sz w:val="28"/>
          <w:szCs w:val="28"/>
        </w:rPr>
        <w:t xml:space="preserve"> истоков стояли мыслители 18 в., как Э.</w:t>
      </w:r>
      <w:r>
        <w:rPr>
          <w:sz w:val="28"/>
          <w:szCs w:val="28"/>
        </w:rPr>
        <w:t xml:space="preserve"> </w:t>
      </w:r>
      <w:r w:rsidR="00AD7DF9" w:rsidRPr="00AD7DF9">
        <w:rPr>
          <w:sz w:val="28"/>
          <w:szCs w:val="28"/>
        </w:rPr>
        <w:t>Кондильяк и Ф.</w:t>
      </w:r>
      <w:r>
        <w:rPr>
          <w:sz w:val="28"/>
          <w:szCs w:val="28"/>
        </w:rPr>
        <w:t xml:space="preserve"> </w:t>
      </w:r>
      <w:r w:rsidR="00AD7DF9" w:rsidRPr="00AD7DF9">
        <w:rPr>
          <w:sz w:val="28"/>
          <w:szCs w:val="28"/>
        </w:rPr>
        <w:t>Галиани) теория по</w:t>
      </w:r>
      <w:r w:rsidR="00AD7DF9" w:rsidRPr="00AD7DF9">
        <w:rPr>
          <w:sz w:val="28"/>
          <w:szCs w:val="28"/>
        </w:rPr>
        <w:softHyphen/>
        <w:t>лезности была усовершенствована с помощью предельного анализа</w:t>
      </w:r>
      <w:r>
        <w:rPr>
          <w:sz w:val="28"/>
          <w:szCs w:val="28"/>
        </w:rPr>
        <w:t xml:space="preserve">, </w:t>
      </w:r>
      <w:r w:rsidR="00AD7DF9" w:rsidRPr="00AD7DF9">
        <w:rPr>
          <w:sz w:val="28"/>
          <w:szCs w:val="28"/>
        </w:rPr>
        <w:t>который и дал название новому направлению буржуазной политэкономии.</w:t>
      </w:r>
      <w:r>
        <w:rPr>
          <w:sz w:val="28"/>
          <w:szCs w:val="28"/>
        </w:rPr>
        <w:t xml:space="preserve">  </w:t>
      </w:r>
    </w:p>
    <w:p w:rsidR="004E4E56" w:rsidRPr="004E4E56" w:rsidRDefault="004E4E56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4E4E56">
        <w:rPr>
          <w:sz w:val="28"/>
          <w:szCs w:val="28"/>
        </w:rPr>
        <w:t>Теория предельной полезности напрямую связана с потребностями человека, поэтому ее появление понятно и оправдано. С развитием человечества появляется все больше видов деятельности</w:t>
      </w:r>
      <w:r>
        <w:rPr>
          <w:sz w:val="28"/>
          <w:szCs w:val="28"/>
        </w:rPr>
        <w:t xml:space="preserve"> </w:t>
      </w:r>
      <w:r w:rsidRPr="004E4E56">
        <w:rPr>
          <w:sz w:val="28"/>
          <w:szCs w:val="28"/>
        </w:rPr>
        <w:t xml:space="preserve"> и потребностей. И теория объясняет, как человек удовлетворяет эти материальные и духовные потребности с максимальной выгодой для своего бюджета.</w:t>
      </w:r>
    </w:p>
    <w:p w:rsidR="00AD7DF9" w:rsidRPr="00AD7DF9" w:rsidRDefault="00AD7DF9" w:rsidP="00DF68A6">
      <w:pPr>
        <w:spacing w:line="360" w:lineRule="auto"/>
        <w:ind w:firstLine="680"/>
        <w:jc w:val="both"/>
        <w:rPr>
          <w:sz w:val="28"/>
          <w:szCs w:val="28"/>
        </w:rPr>
      </w:pPr>
    </w:p>
    <w:p w:rsidR="004E4E56" w:rsidRDefault="004E4E56" w:rsidP="00DF68A6">
      <w:pPr>
        <w:spacing w:line="360" w:lineRule="auto"/>
        <w:jc w:val="both"/>
        <w:rPr>
          <w:sz w:val="28"/>
          <w:szCs w:val="28"/>
        </w:rPr>
      </w:pPr>
    </w:p>
    <w:p w:rsidR="0063000A" w:rsidRDefault="0063000A" w:rsidP="00DF68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22C5F">
        <w:rPr>
          <w:b/>
          <w:sz w:val="28"/>
          <w:szCs w:val="28"/>
        </w:rPr>
        <w:t>Эволюц</w:t>
      </w:r>
      <w:r>
        <w:rPr>
          <w:b/>
          <w:sz w:val="28"/>
          <w:szCs w:val="28"/>
        </w:rPr>
        <w:t>ия теории предельной полезности</w:t>
      </w:r>
    </w:p>
    <w:p w:rsidR="0063000A" w:rsidRDefault="0063000A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A22C5F">
        <w:rPr>
          <w:sz w:val="28"/>
          <w:szCs w:val="28"/>
        </w:rPr>
        <w:t xml:space="preserve">Возникновение и развитие теории предельной полезности в 70-80-е годы XIX в. относится к первому этапу маржиналистской революции. Второй этап маржиналистской революции начинается в 90-е годы XIX в. </w:t>
      </w:r>
    </w:p>
    <w:p w:rsidR="0063000A" w:rsidRPr="00A22C5F" w:rsidRDefault="0063000A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A22C5F">
        <w:rPr>
          <w:sz w:val="28"/>
          <w:szCs w:val="28"/>
        </w:rPr>
        <w:t>На этом этапе формируется «неоклассическая экономическая теория», которая превращает маржинализм в стройное учение.</w:t>
      </w:r>
    </w:p>
    <w:p w:rsidR="0063000A" w:rsidRDefault="0063000A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A22C5F">
        <w:rPr>
          <w:sz w:val="28"/>
          <w:szCs w:val="28"/>
        </w:rPr>
        <w:t xml:space="preserve">   Методология неоклассического анализа основывалась на положении, что в функциональной теории нет места «абсолютным» категориям. В ней должны остаться категории только «относительные», взаимозависимые и определяемые человеком - производителем и потребителем. Теория предельной полезности заложила основы новой парадигмы, отказавшись от идеи, что стоимость есть нечто имманентно присущее товару. Но ее основатели остановились </w:t>
      </w:r>
      <w:r>
        <w:rPr>
          <w:sz w:val="28"/>
          <w:szCs w:val="28"/>
        </w:rPr>
        <w:t xml:space="preserve"> </w:t>
      </w:r>
      <w:r w:rsidRPr="00A22C5F">
        <w:rPr>
          <w:sz w:val="28"/>
          <w:szCs w:val="28"/>
        </w:rPr>
        <w:t xml:space="preserve">на фундаменте нового здания. Они не распространили новый принцип на анализ всей хозяйственной системы в целом, а применили его </w:t>
      </w:r>
      <w:r>
        <w:rPr>
          <w:sz w:val="28"/>
          <w:szCs w:val="28"/>
        </w:rPr>
        <w:t xml:space="preserve"> только </w:t>
      </w:r>
      <w:r w:rsidRPr="00A22C5F">
        <w:rPr>
          <w:sz w:val="28"/>
          <w:szCs w:val="28"/>
        </w:rPr>
        <w:t xml:space="preserve">к индивидуальному экономическому выбору. Представители неоклассического анализа утвердили этот принцип во всех сферах экономической науки. </w:t>
      </w:r>
    </w:p>
    <w:p w:rsidR="0063000A" w:rsidRDefault="0063000A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A22C5F">
        <w:rPr>
          <w:sz w:val="28"/>
          <w:szCs w:val="28"/>
        </w:rPr>
        <w:t>В теориях предельной полезности XX в. большое внимание обращается на разработку теории выбора отдельного потребителя. Разработаны экономико-математические модели, потребительского спроса</w:t>
      </w:r>
      <w:r>
        <w:rPr>
          <w:sz w:val="28"/>
          <w:szCs w:val="28"/>
        </w:rPr>
        <w:t>,</w:t>
      </w:r>
      <w:r w:rsidRPr="00A22C5F">
        <w:rPr>
          <w:sz w:val="28"/>
          <w:szCs w:val="28"/>
        </w:rPr>
        <w:t xml:space="preserve"> как по отдельным товарам, так и позволяющие изучать динамику и структуру в агрегированном виде. В качестве важных элементов этих моделей используются коэффициенты эластичности спроса по ценам (включая и коэффициенты перекрестной эластичности) и коэффициенты эластичности спроса по доходам. </w:t>
      </w:r>
    </w:p>
    <w:p w:rsidR="0063000A" w:rsidRDefault="0063000A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A22C5F">
        <w:rPr>
          <w:sz w:val="28"/>
          <w:szCs w:val="28"/>
        </w:rPr>
        <w:t>Данные модели используются для прогнозирования изменения рынка, оценки колебаний его емкости в зависимости от изменения цен и других факторов.</w:t>
      </w:r>
    </w:p>
    <w:p w:rsidR="0063000A" w:rsidRDefault="0063000A" w:rsidP="00DF68A6">
      <w:pPr>
        <w:spacing w:line="360" w:lineRule="auto"/>
        <w:ind w:firstLine="680"/>
        <w:jc w:val="both"/>
        <w:rPr>
          <w:sz w:val="28"/>
          <w:szCs w:val="28"/>
        </w:rPr>
      </w:pPr>
    </w:p>
    <w:p w:rsidR="0063000A" w:rsidRDefault="0063000A" w:rsidP="00DF68A6">
      <w:pPr>
        <w:spacing w:line="360" w:lineRule="auto"/>
        <w:jc w:val="both"/>
        <w:rPr>
          <w:sz w:val="28"/>
          <w:szCs w:val="28"/>
        </w:rPr>
      </w:pPr>
    </w:p>
    <w:p w:rsidR="004E4E56" w:rsidRPr="0063000A" w:rsidRDefault="0063000A" w:rsidP="00DF68A6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E4E56" w:rsidRPr="004E4E56">
        <w:rPr>
          <w:b/>
          <w:sz w:val="28"/>
          <w:szCs w:val="28"/>
        </w:rPr>
        <w:t xml:space="preserve">.Австрийская школа </w:t>
      </w:r>
      <w:r w:rsidR="002371EC">
        <w:rPr>
          <w:b/>
          <w:sz w:val="28"/>
          <w:szCs w:val="28"/>
        </w:rPr>
        <w:t xml:space="preserve">теории </w:t>
      </w:r>
      <w:r w:rsidR="004E4E56" w:rsidRPr="004E4E56">
        <w:rPr>
          <w:b/>
          <w:sz w:val="28"/>
          <w:szCs w:val="28"/>
        </w:rPr>
        <w:t xml:space="preserve"> предельной полезности</w:t>
      </w:r>
    </w:p>
    <w:p w:rsidR="00DF68A6" w:rsidRDefault="0091392C" w:rsidP="00DF68A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Австрийская школа </w:t>
      </w:r>
      <w:r w:rsidRPr="004E4E56">
        <w:rPr>
          <w:sz w:val="28"/>
          <w:szCs w:val="28"/>
        </w:rPr>
        <w:t xml:space="preserve"> возникла в 70-х годах 19-в., которые характеризовались ростом капитализма и обострением его противоречий. </w:t>
      </w:r>
      <w:r w:rsidR="002371EC">
        <w:rPr>
          <w:sz w:val="28"/>
          <w:szCs w:val="28"/>
        </w:rPr>
        <w:t xml:space="preserve"> </w:t>
      </w:r>
      <w:r w:rsidRPr="004E4E56">
        <w:rPr>
          <w:sz w:val="28"/>
          <w:szCs w:val="28"/>
        </w:rPr>
        <w:t>На основе растущей концентрации производства в 70-х годах начали возникать первые монополии. Австрийская ш</w:t>
      </w:r>
      <w:r>
        <w:rPr>
          <w:sz w:val="28"/>
          <w:szCs w:val="28"/>
        </w:rPr>
        <w:t xml:space="preserve">кола оспаривала учение Маркса, </w:t>
      </w:r>
      <w:r w:rsidRPr="004E4E56">
        <w:rPr>
          <w:sz w:val="28"/>
          <w:szCs w:val="28"/>
        </w:rPr>
        <w:t xml:space="preserve"> в авангарде этого движения были австрийские и германские экономисты. Цель школы состояла в том, чтобы в борьбе против марксизма противопоставить ему теории, изображавшие капитализм способом производства, отрицавшие противоречия между пролетариатом и буржуазией. </w:t>
      </w:r>
      <w:r w:rsidR="00DF68A6">
        <w:rPr>
          <w:sz w:val="28"/>
          <w:szCs w:val="28"/>
        </w:rPr>
        <w:t xml:space="preserve"> </w:t>
      </w:r>
      <w:r w:rsidRPr="004E4E56">
        <w:rPr>
          <w:sz w:val="28"/>
          <w:szCs w:val="28"/>
        </w:rPr>
        <w:t xml:space="preserve">До 70-х годов в Австрии большое распространение имели взгляды немецкой исторической школы, возникшей в 40-х годах 19-в. </w:t>
      </w:r>
      <w:r>
        <w:rPr>
          <w:sz w:val="28"/>
          <w:szCs w:val="28"/>
        </w:rPr>
        <w:t xml:space="preserve"> э</w:t>
      </w:r>
      <w:r w:rsidRPr="004E4E56">
        <w:rPr>
          <w:sz w:val="28"/>
          <w:szCs w:val="28"/>
        </w:rPr>
        <w:t>кономисты ист</w:t>
      </w:r>
      <w:r>
        <w:rPr>
          <w:sz w:val="28"/>
          <w:szCs w:val="28"/>
        </w:rPr>
        <w:t>орической ш</w:t>
      </w:r>
      <w:r w:rsidRPr="004E4E56">
        <w:rPr>
          <w:sz w:val="28"/>
          <w:szCs w:val="28"/>
        </w:rPr>
        <w:t xml:space="preserve">колы оказались не в состоянии бороться с марксизмом, эта школа была разгромлена. Задачу </w:t>
      </w:r>
      <w:r>
        <w:rPr>
          <w:sz w:val="28"/>
          <w:szCs w:val="28"/>
        </w:rPr>
        <w:t xml:space="preserve">теоретически победить марксизм </w:t>
      </w:r>
      <w:r w:rsidRPr="004E4E56">
        <w:rPr>
          <w:sz w:val="28"/>
          <w:szCs w:val="28"/>
        </w:rPr>
        <w:t xml:space="preserve"> взяли на себя экономисты новой школы, которая получила назван</w:t>
      </w:r>
      <w:r>
        <w:rPr>
          <w:sz w:val="28"/>
          <w:szCs w:val="28"/>
        </w:rPr>
        <w:t xml:space="preserve">ие австрийской (или венской). </w:t>
      </w:r>
      <w:r w:rsidR="00DF68A6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Pr="004E4E56">
        <w:rPr>
          <w:sz w:val="28"/>
          <w:szCs w:val="28"/>
        </w:rPr>
        <w:t xml:space="preserve"> основоположником был К</w:t>
      </w:r>
      <w:r>
        <w:rPr>
          <w:sz w:val="28"/>
          <w:szCs w:val="28"/>
        </w:rPr>
        <w:t xml:space="preserve">. </w:t>
      </w:r>
      <w:r w:rsidRPr="004E4E56">
        <w:rPr>
          <w:sz w:val="28"/>
          <w:szCs w:val="28"/>
        </w:rPr>
        <w:t xml:space="preserve"> Менгер (1840-1921), профессор Венского унив</w:t>
      </w:r>
      <w:r>
        <w:rPr>
          <w:sz w:val="28"/>
          <w:szCs w:val="28"/>
        </w:rPr>
        <w:t>ерситета, опубликовавший в 1871г. «Основания политической экономии»,  в 1887г. – «</w:t>
      </w:r>
      <w:r w:rsidRPr="004E4E56">
        <w:rPr>
          <w:sz w:val="28"/>
          <w:szCs w:val="28"/>
        </w:rPr>
        <w:t>Исследования о методе социальных наук и полит</w:t>
      </w:r>
      <w:r>
        <w:rPr>
          <w:sz w:val="28"/>
          <w:szCs w:val="28"/>
        </w:rPr>
        <w:t>ической экономии в особенности»</w:t>
      </w:r>
      <w:r w:rsidRPr="004E4E56">
        <w:rPr>
          <w:sz w:val="28"/>
          <w:szCs w:val="28"/>
        </w:rPr>
        <w:t>. Другой представитель австрийской школы - Фридрих Визер (1851-1926) развива</w:t>
      </w:r>
      <w:r>
        <w:rPr>
          <w:sz w:val="28"/>
          <w:szCs w:val="28"/>
        </w:rPr>
        <w:t>л идеи Менгера в своих работах «</w:t>
      </w:r>
      <w:r w:rsidRPr="004E4E56">
        <w:rPr>
          <w:sz w:val="28"/>
          <w:szCs w:val="28"/>
        </w:rPr>
        <w:t>Происхождение и основны</w:t>
      </w:r>
      <w:r>
        <w:rPr>
          <w:sz w:val="28"/>
          <w:szCs w:val="28"/>
        </w:rPr>
        <w:t xml:space="preserve">е законы хозяйственной ценности» (1884), «естественная ценность» (1889), «Закон власти» </w:t>
      </w:r>
      <w:r w:rsidRPr="004E4E56">
        <w:rPr>
          <w:sz w:val="28"/>
          <w:szCs w:val="28"/>
        </w:rPr>
        <w:t xml:space="preserve">(1926), наиболее видным представителем этой школы стал Евгений </w:t>
      </w:r>
      <w:r>
        <w:rPr>
          <w:sz w:val="28"/>
          <w:szCs w:val="28"/>
        </w:rPr>
        <w:t xml:space="preserve">Бем </w:t>
      </w:r>
      <w:r w:rsidRPr="004E4E5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4E56">
        <w:rPr>
          <w:sz w:val="28"/>
          <w:szCs w:val="28"/>
        </w:rPr>
        <w:t>Баверк (1851 – 1919) - профессор Венского университета, президент Австрийской академии наук и министр финансов Австрии</w:t>
      </w:r>
      <w:r>
        <w:rPr>
          <w:sz w:val="28"/>
          <w:szCs w:val="28"/>
        </w:rPr>
        <w:t>. Основные труды Бем - Баверка – «</w:t>
      </w:r>
      <w:r w:rsidRPr="004E4E56">
        <w:rPr>
          <w:sz w:val="28"/>
          <w:szCs w:val="28"/>
        </w:rPr>
        <w:t>Права и отношения, рассматриваемые с точки зрения народн</w:t>
      </w:r>
      <w:r>
        <w:rPr>
          <w:sz w:val="28"/>
          <w:szCs w:val="28"/>
        </w:rPr>
        <w:t>охозяйственного учения о благах» (1881), «</w:t>
      </w:r>
      <w:r w:rsidRPr="004E4E56">
        <w:rPr>
          <w:sz w:val="28"/>
          <w:szCs w:val="28"/>
        </w:rPr>
        <w:t>Основы тео</w:t>
      </w:r>
      <w:r>
        <w:rPr>
          <w:sz w:val="28"/>
          <w:szCs w:val="28"/>
        </w:rPr>
        <w:t xml:space="preserve">рии ценности хозяйственных благ» (1886), «Естественная стоимость» (1889), «Капитал и прибыль» (1889) и другое. </w:t>
      </w:r>
      <w:r w:rsidR="00DF68A6">
        <w:rPr>
          <w:sz w:val="28"/>
          <w:szCs w:val="28"/>
        </w:rPr>
        <w:t xml:space="preserve"> </w:t>
      </w:r>
    </w:p>
    <w:p w:rsidR="002371EC" w:rsidRDefault="0091392C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4E4E56">
        <w:rPr>
          <w:sz w:val="28"/>
          <w:szCs w:val="28"/>
        </w:rPr>
        <w:t xml:space="preserve"> В названных изданиях обстоятельно излагалась теория предельной полезности, характерная для австрийской школы. </w:t>
      </w:r>
    </w:p>
    <w:p w:rsidR="0091392C" w:rsidRPr="004E4E56" w:rsidRDefault="0091392C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4E4E56">
        <w:rPr>
          <w:sz w:val="28"/>
          <w:szCs w:val="28"/>
        </w:rPr>
        <w:t xml:space="preserve">Менгер формулировал основные положения этой теории, описывая индивидуальные акты обмена, Визер использовал принцип предельной полезности для оценки стоимости издержек производства, а </w:t>
      </w:r>
      <w:r>
        <w:rPr>
          <w:sz w:val="28"/>
          <w:szCs w:val="28"/>
        </w:rPr>
        <w:t xml:space="preserve">Бем </w:t>
      </w:r>
      <w:r w:rsidRPr="004E4E5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4E56">
        <w:rPr>
          <w:sz w:val="28"/>
          <w:szCs w:val="28"/>
        </w:rPr>
        <w:t>Баверк, развивая идеи Менгера и Визера, дал развернутый вариант новой теории, доп</w:t>
      </w:r>
      <w:r>
        <w:rPr>
          <w:sz w:val="28"/>
          <w:szCs w:val="28"/>
        </w:rPr>
        <w:t>олнив ее</w:t>
      </w:r>
      <w:r w:rsidRPr="004E4E56">
        <w:rPr>
          <w:sz w:val="28"/>
          <w:szCs w:val="28"/>
        </w:rPr>
        <w:t xml:space="preserve"> субъективистской концепцией процента. </w:t>
      </w:r>
      <w:r w:rsidR="00DF68A6">
        <w:rPr>
          <w:sz w:val="28"/>
          <w:szCs w:val="28"/>
        </w:rPr>
        <w:t xml:space="preserve"> </w:t>
      </w:r>
      <w:r w:rsidRPr="004E4E56">
        <w:rPr>
          <w:sz w:val="28"/>
          <w:szCs w:val="28"/>
        </w:rPr>
        <w:t>Теория предельной полезности противопоставлялась марксистской трудовой стоимости, на которой базируется теория прибавочной стоимости. Е. Бем-Бавер</w:t>
      </w:r>
      <w:r>
        <w:rPr>
          <w:sz w:val="28"/>
          <w:szCs w:val="28"/>
        </w:rPr>
        <w:t>к, указывая на железную логику «Капитала»</w:t>
      </w:r>
      <w:r w:rsidRPr="004E4E56">
        <w:rPr>
          <w:sz w:val="28"/>
          <w:szCs w:val="28"/>
        </w:rPr>
        <w:t xml:space="preserve"> К. Маркса заявил, что для опровержения марксизма достаточно показать несостоятельность его учения о стоимости. </w:t>
      </w:r>
    </w:p>
    <w:p w:rsidR="0091392C" w:rsidRDefault="0091392C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4E4E56">
        <w:rPr>
          <w:sz w:val="28"/>
          <w:szCs w:val="28"/>
        </w:rPr>
        <w:t xml:space="preserve">Учение австрийской школы характеризуется субъективно-психологическим подходом к объяснению экономических явлений. Основным определяющим признаком экономических явлений и процессов она считала психологию хозяйствующих субъектов, мотивы, которыми они руководствуются в своей деятельности, их субъективные оценки. </w:t>
      </w:r>
      <w:r w:rsidR="00DF68A6">
        <w:rPr>
          <w:sz w:val="28"/>
          <w:szCs w:val="28"/>
        </w:rPr>
        <w:t xml:space="preserve"> </w:t>
      </w:r>
      <w:r w:rsidRPr="004E4E56">
        <w:rPr>
          <w:sz w:val="28"/>
          <w:szCs w:val="28"/>
        </w:rPr>
        <w:t xml:space="preserve">Одним из методологических принципов теоретиков этой школы является маржинализм. Он предполагает примат потребления над производством. При этом потребление рассматривается вне всякой связи со всей совокупностью производственных отношений. Все явления и категории, в том числе полезность блага, считаются измеримыми и исследуются в основном с количественной стороны. </w:t>
      </w:r>
      <w:r w:rsidR="00DF68A6">
        <w:rPr>
          <w:sz w:val="28"/>
          <w:szCs w:val="28"/>
        </w:rPr>
        <w:t xml:space="preserve"> </w:t>
      </w:r>
      <w:r w:rsidRPr="004E4E56">
        <w:rPr>
          <w:sz w:val="28"/>
          <w:szCs w:val="28"/>
        </w:rPr>
        <w:t xml:space="preserve">Экономисты австрийской школы </w:t>
      </w:r>
      <w:r>
        <w:rPr>
          <w:sz w:val="28"/>
          <w:szCs w:val="28"/>
        </w:rPr>
        <w:t xml:space="preserve"> основной </w:t>
      </w:r>
      <w:r w:rsidRPr="004E4E56">
        <w:rPr>
          <w:sz w:val="28"/>
          <w:szCs w:val="28"/>
        </w:rPr>
        <w:t>задачей политической экономии объявили изу</w:t>
      </w:r>
      <w:r>
        <w:rPr>
          <w:sz w:val="28"/>
          <w:szCs w:val="28"/>
        </w:rPr>
        <w:t xml:space="preserve">чение отношения человека к вещи, </w:t>
      </w:r>
      <w:r w:rsidRPr="004E4E56">
        <w:rPr>
          <w:sz w:val="28"/>
          <w:szCs w:val="28"/>
        </w:rPr>
        <w:t xml:space="preserve">изучение отношения между потребностями человека и средствами для их удовлетворения. Законы общественной жизни австрийская школа выводила из исследования отношения изолированного субъекта к окружающей его природе. </w:t>
      </w:r>
      <w:r w:rsidR="00DF68A6">
        <w:rPr>
          <w:sz w:val="28"/>
          <w:szCs w:val="28"/>
        </w:rPr>
        <w:t xml:space="preserve"> </w:t>
      </w:r>
      <w:r w:rsidRPr="004E4E56">
        <w:rPr>
          <w:sz w:val="28"/>
          <w:szCs w:val="28"/>
        </w:rPr>
        <w:t xml:space="preserve">При разработке теории предельной полезности представители австрийской школы использовали различные определения стоимости полезностью вещи (потребительной стоимостью), которые развивали Тюрго, Кондильяк, Германн, Сэй, и в особенности так называемые законы Госсена, сформулированные немецким профессором в середине 19-в. </w:t>
      </w:r>
    </w:p>
    <w:p w:rsidR="0091392C" w:rsidRPr="004E4E56" w:rsidRDefault="0091392C" w:rsidP="00DF68A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Согласно ним, в ходе «</w:t>
      </w:r>
      <w:r w:rsidRPr="004E4E56">
        <w:rPr>
          <w:sz w:val="28"/>
          <w:szCs w:val="28"/>
        </w:rPr>
        <w:t>посте</w:t>
      </w:r>
      <w:r>
        <w:rPr>
          <w:sz w:val="28"/>
          <w:szCs w:val="28"/>
        </w:rPr>
        <w:t xml:space="preserve">пенного насыщения потребностей» </w:t>
      </w:r>
      <w:r w:rsidRPr="004E4E56">
        <w:rPr>
          <w:sz w:val="28"/>
          <w:szCs w:val="28"/>
        </w:rPr>
        <w:t xml:space="preserve"> полезность вещи падает с увеличением запасов благ. </w:t>
      </w:r>
      <w:r w:rsidR="00DF68A6">
        <w:rPr>
          <w:sz w:val="28"/>
          <w:szCs w:val="28"/>
        </w:rPr>
        <w:t xml:space="preserve"> </w:t>
      </w:r>
      <w:r w:rsidRPr="004E4E56">
        <w:rPr>
          <w:sz w:val="28"/>
          <w:szCs w:val="28"/>
        </w:rPr>
        <w:t>Чем больше запасы, тем ниже полезность</w:t>
      </w:r>
      <w:r>
        <w:rPr>
          <w:sz w:val="28"/>
          <w:szCs w:val="28"/>
        </w:rPr>
        <w:t xml:space="preserve"> </w:t>
      </w:r>
      <w:r w:rsidRPr="004E4E56">
        <w:rPr>
          <w:sz w:val="28"/>
          <w:szCs w:val="28"/>
        </w:rPr>
        <w:t xml:space="preserve">и ценность каждой следующей единицы блага. Герман Госсен (1810-1858) рассматривал полезность как субъективную категорию, потребление - как единственный объект исследований, заслуживающий внимания, и подменял экономику психофизиологией. </w:t>
      </w:r>
      <w:r w:rsidR="00DF68A6">
        <w:rPr>
          <w:sz w:val="28"/>
          <w:szCs w:val="28"/>
        </w:rPr>
        <w:t xml:space="preserve"> </w:t>
      </w:r>
      <w:r w:rsidRPr="004E4E56">
        <w:rPr>
          <w:sz w:val="28"/>
          <w:szCs w:val="28"/>
        </w:rPr>
        <w:t xml:space="preserve">Теория предельной полезности объявлялась исходным пунктом теории цены как равнодействующей субъективных оценок товара со стороны продавцов и покупателей. </w:t>
      </w:r>
      <w:r w:rsidR="00DF68A6">
        <w:rPr>
          <w:sz w:val="28"/>
          <w:szCs w:val="28"/>
        </w:rPr>
        <w:t xml:space="preserve"> </w:t>
      </w:r>
      <w:r w:rsidR="002371EC">
        <w:rPr>
          <w:sz w:val="28"/>
          <w:szCs w:val="28"/>
        </w:rPr>
        <w:t>О</w:t>
      </w:r>
      <w:r w:rsidRPr="004E4E56">
        <w:rPr>
          <w:sz w:val="28"/>
          <w:szCs w:val="28"/>
        </w:rPr>
        <w:t xml:space="preserve">ценки ставились в зависимость от предельной полезности. </w:t>
      </w:r>
      <w:r w:rsidR="002371EC">
        <w:rPr>
          <w:sz w:val="28"/>
          <w:szCs w:val="28"/>
        </w:rPr>
        <w:t>С</w:t>
      </w:r>
      <w:r w:rsidRPr="004E4E56">
        <w:rPr>
          <w:sz w:val="28"/>
          <w:szCs w:val="28"/>
        </w:rPr>
        <w:t>убъективная стоимость (предельная полезность), которая призвана определять цены, сама зависит наряду с другими факторами от цен.</w:t>
      </w:r>
      <w:r w:rsidR="00DF68A6">
        <w:rPr>
          <w:sz w:val="28"/>
          <w:szCs w:val="28"/>
        </w:rPr>
        <w:t xml:space="preserve"> </w:t>
      </w:r>
      <w:r w:rsidRPr="004E4E56">
        <w:rPr>
          <w:sz w:val="28"/>
          <w:szCs w:val="28"/>
        </w:rPr>
        <w:t xml:space="preserve"> Следует обратить внимание на то, что в теории предельной полезности, с одной стороны, количество благ сопоставлялось с абсолютными потребностями в них, с другой – говорилось о соотношении количества благ с платежеспособным спросом. </w:t>
      </w:r>
      <w:r w:rsidR="002371EC">
        <w:rPr>
          <w:sz w:val="28"/>
          <w:szCs w:val="28"/>
        </w:rPr>
        <w:t>П</w:t>
      </w:r>
      <w:r w:rsidRPr="004E4E56">
        <w:rPr>
          <w:sz w:val="28"/>
          <w:szCs w:val="28"/>
        </w:rPr>
        <w:t xml:space="preserve">редельная полезность сама оказывалась производной от уровня цен. Как видим, претензия австрийской школы дать монистическое определение источника ценности благ не увенчалась успехом. </w:t>
      </w:r>
    </w:p>
    <w:p w:rsidR="002371EC" w:rsidRDefault="002371EC" w:rsidP="00DF68A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</w:t>
      </w:r>
      <w:r w:rsidR="0091392C" w:rsidRPr="004E4E56">
        <w:rPr>
          <w:sz w:val="28"/>
          <w:szCs w:val="28"/>
        </w:rPr>
        <w:t>недостатком австрийской школы оказалось то, что при определении стоимости она абстрагировалась от производства – решающего условия образования стоимос</w:t>
      </w:r>
      <w:r>
        <w:rPr>
          <w:sz w:val="28"/>
          <w:szCs w:val="28"/>
        </w:rPr>
        <w:t>ти и от труда – единственного ее</w:t>
      </w:r>
      <w:r w:rsidR="0091392C" w:rsidRPr="004E4E56">
        <w:rPr>
          <w:sz w:val="28"/>
          <w:szCs w:val="28"/>
        </w:rPr>
        <w:t xml:space="preserve"> источника. </w:t>
      </w:r>
      <w:r w:rsidR="00DF68A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1392C" w:rsidRPr="004E4E56">
        <w:rPr>
          <w:sz w:val="28"/>
          <w:szCs w:val="28"/>
        </w:rPr>
        <w:t>встрийцы основной проблемой политэкономии провозгласили исследование рационального распределения ограниченных ресурсов, или отношение человека к вещи, в условиях заданности уровня производства. Товар в их концепции выступает</w:t>
      </w:r>
      <w:r>
        <w:rPr>
          <w:sz w:val="28"/>
          <w:szCs w:val="28"/>
        </w:rPr>
        <w:t xml:space="preserve"> </w:t>
      </w:r>
      <w:r w:rsidR="0091392C" w:rsidRPr="004E4E56">
        <w:rPr>
          <w:sz w:val="28"/>
          <w:szCs w:val="28"/>
        </w:rPr>
        <w:t xml:space="preserve"> в готовом виде, поэтому основные экономические закономерности выводятся из анализа обмена. </w:t>
      </w:r>
      <w:r w:rsidR="00DF68A6">
        <w:rPr>
          <w:sz w:val="28"/>
          <w:szCs w:val="28"/>
        </w:rPr>
        <w:t xml:space="preserve"> </w:t>
      </w:r>
      <w:r>
        <w:rPr>
          <w:sz w:val="28"/>
          <w:szCs w:val="28"/>
        </w:rPr>
        <w:t>В действитель</w:t>
      </w:r>
      <w:r w:rsidR="0091392C" w:rsidRPr="004E4E56">
        <w:rPr>
          <w:sz w:val="28"/>
          <w:szCs w:val="28"/>
        </w:rPr>
        <w:t xml:space="preserve">ности относительная редкость товаров сама определяется их стоимостью. </w:t>
      </w:r>
      <w:r w:rsidR="00DF68A6">
        <w:rPr>
          <w:sz w:val="28"/>
          <w:szCs w:val="28"/>
        </w:rPr>
        <w:t xml:space="preserve"> </w:t>
      </w:r>
      <w:r w:rsidR="0091392C" w:rsidRPr="004E4E56">
        <w:rPr>
          <w:sz w:val="28"/>
          <w:szCs w:val="28"/>
        </w:rPr>
        <w:t xml:space="preserve">Теоретики австрийской школы обосновывали свою теорию предельной полезности, ссылаясь на редкие, невоспроизводимые товары. </w:t>
      </w:r>
      <w:r>
        <w:rPr>
          <w:sz w:val="28"/>
          <w:szCs w:val="28"/>
        </w:rPr>
        <w:t>П</w:t>
      </w:r>
      <w:r w:rsidR="0091392C" w:rsidRPr="004E4E56">
        <w:rPr>
          <w:sz w:val="28"/>
          <w:szCs w:val="28"/>
        </w:rPr>
        <w:t xml:space="preserve">редельная полезность предполагает наличие запасов у продавца, что предполагает постоянное их производство. </w:t>
      </w:r>
    </w:p>
    <w:p w:rsidR="0063000A" w:rsidRPr="00DF68A6" w:rsidRDefault="002371EC" w:rsidP="00DF68A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1392C" w:rsidRPr="004E4E56">
        <w:rPr>
          <w:sz w:val="28"/>
          <w:szCs w:val="28"/>
        </w:rPr>
        <w:t xml:space="preserve">спользование принципа редкости и изолированности хозяйства для решения проблемы ценности неприемлемо. </w:t>
      </w:r>
      <w:r>
        <w:rPr>
          <w:sz w:val="28"/>
          <w:szCs w:val="28"/>
        </w:rPr>
        <w:t>А</w:t>
      </w:r>
      <w:r w:rsidR="0091392C" w:rsidRPr="004E4E56">
        <w:rPr>
          <w:sz w:val="28"/>
          <w:szCs w:val="28"/>
        </w:rPr>
        <w:t xml:space="preserve">вторы теории предельной полезности не только игнорировали производство, они искажали и картину обмена. </w:t>
      </w:r>
      <w:r>
        <w:rPr>
          <w:sz w:val="28"/>
          <w:szCs w:val="28"/>
        </w:rPr>
        <w:t xml:space="preserve"> </w:t>
      </w:r>
      <w:r w:rsidR="0091392C" w:rsidRPr="004E4E56">
        <w:rPr>
          <w:sz w:val="28"/>
          <w:szCs w:val="28"/>
        </w:rPr>
        <w:t xml:space="preserve">Австрийская школа исходила из условий, нетипичных для массового производства и обмена при капитализме. </w:t>
      </w:r>
      <w:r w:rsidR="00DF68A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1392C" w:rsidRPr="004E4E56">
        <w:rPr>
          <w:sz w:val="28"/>
          <w:szCs w:val="28"/>
        </w:rPr>
        <w:t xml:space="preserve">еоретики произвольно утверждали, что для продавца реализуемые им товары – только потребительные стоимости, которые удовлетворяют его собственные потребности. В действительности для продавца его товар не имеет непосредственной полезности. </w:t>
      </w:r>
      <w:r w:rsidR="00DF68A6">
        <w:rPr>
          <w:sz w:val="28"/>
          <w:szCs w:val="28"/>
        </w:rPr>
        <w:t xml:space="preserve"> </w:t>
      </w:r>
      <w:r w:rsidR="0091392C" w:rsidRPr="004E4E56">
        <w:rPr>
          <w:sz w:val="28"/>
          <w:szCs w:val="28"/>
        </w:rPr>
        <w:t xml:space="preserve">Для него имеет значение </w:t>
      </w:r>
      <w:r>
        <w:rPr>
          <w:sz w:val="28"/>
          <w:szCs w:val="28"/>
        </w:rPr>
        <w:t xml:space="preserve"> только </w:t>
      </w:r>
      <w:r w:rsidR="0091392C" w:rsidRPr="004E4E56">
        <w:rPr>
          <w:sz w:val="28"/>
          <w:szCs w:val="28"/>
        </w:rPr>
        <w:t xml:space="preserve">стоимость товара, связанная с затратами труда. На рынке уровень цен на товары устанавливается в зависимости от общественно-необходимых затрат труда, а продавцы и покупатели в своих субъективных оценках исходят из этого уже существующего уровня цен. </w:t>
      </w:r>
      <w:r>
        <w:rPr>
          <w:sz w:val="28"/>
          <w:szCs w:val="28"/>
        </w:rPr>
        <w:t>С</w:t>
      </w:r>
      <w:r w:rsidR="0091392C" w:rsidRPr="004E4E56">
        <w:rPr>
          <w:sz w:val="28"/>
          <w:szCs w:val="28"/>
        </w:rPr>
        <w:t xml:space="preserve">убъективные оценки имеют производный характер. </w:t>
      </w:r>
      <w:r w:rsidR="00DF68A6">
        <w:rPr>
          <w:sz w:val="28"/>
          <w:szCs w:val="28"/>
        </w:rPr>
        <w:t xml:space="preserve"> </w:t>
      </w:r>
      <w:r w:rsidR="0091392C" w:rsidRPr="004E4E56">
        <w:rPr>
          <w:sz w:val="28"/>
          <w:szCs w:val="28"/>
        </w:rPr>
        <w:t xml:space="preserve">Не субъективные оценки определяют цены на товары, они сами определяются этими ценами. </w:t>
      </w:r>
      <w:r w:rsidR="00DF68A6">
        <w:rPr>
          <w:sz w:val="28"/>
          <w:szCs w:val="28"/>
        </w:rPr>
        <w:t xml:space="preserve"> </w:t>
      </w:r>
      <w:r w:rsidR="0091392C" w:rsidRPr="004E4E56">
        <w:rPr>
          <w:sz w:val="28"/>
          <w:szCs w:val="28"/>
        </w:rPr>
        <w:t xml:space="preserve">Представители австрийской школы сделали попытку разработать с позиций субъективно-психологического метода экономического </w:t>
      </w:r>
      <w:r>
        <w:rPr>
          <w:sz w:val="28"/>
          <w:szCs w:val="28"/>
        </w:rPr>
        <w:t>анализа свою концепцию прибыли.</w:t>
      </w:r>
      <w:r w:rsidR="00DF68A6">
        <w:rPr>
          <w:sz w:val="28"/>
          <w:szCs w:val="28"/>
        </w:rPr>
        <w:t xml:space="preserve"> </w:t>
      </w:r>
      <w:r w:rsidR="0091392C" w:rsidRPr="004E4E56">
        <w:rPr>
          <w:sz w:val="28"/>
          <w:szCs w:val="28"/>
        </w:rPr>
        <w:t xml:space="preserve">Отмечая методологические и теоретические изъяны теории предельной полезности, нельзя не отметить, что проблемы взаимодействия спроса и предложения в ценообразовании, вопросы взаимной связи потребительной стоимости (полезности) и стоимости, соотношения платежеспособного спроса и цен, затронутые в этой теории, являются важными для понимания функционирования товарного производства. </w:t>
      </w:r>
      <w:r w:rsidR="00DF68A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91392C" w:rsidRPr="004E4E56">
        <w:rPr>
          <w:sz w:val="28"/>
          <w:szCs w:val="28"/>
        </w:rPr>
        <w:t xml:space="preserve">зучение и прогнозирование спроса и предложения, исследование конкретных рынков является актуальной задачей для экономической науки. С целью решения этой задачи современные буржуазные экономисты используют теорию предельной полезности, усилив внимание к изучению закономерностей потребительского спроса, анализу предложения, исследованию рынков совершенной и несовершенной конкуренции и ценообразования факторов производства на микроэкономическом уровне. </w:t>
      </w:r>
    </w:p>
    <w:p w:rsidR="0091392C" w:rsidRDefault="0063000A" w:rsidP="00DF68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371EC" w:rsidRPr="002371EC">
        <w:rPr>
          <w:b/>
          <w:sz w:val="28"/>
          <w:szCs w:val="28"/>
        </w:rPr>
        <w:t>.Теория предельной полезности К. Менгера</w:t>
      </w:r>
    </w:p>
    <w:p w:rsidR="002371EC" w:rsidRPr="002371EC" w:rsidRDefault="002371EC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2371EC">
        <w:rPr>
          <w:sz w:val="28"/>
          <w:szCs w:val="28"/>
        </w:rPr>
        <w:t xml:space="preserve">   К. Менгер первым изложил теорию предельной полезности и предпринял попытку показать зависимость полезности от редкости предметов потребления. Он утверждал, что исходным пунктом исследования являются человеческие потребности. Эти потребности Менгер определял</w:t>
      </w:r>
      <w:r w:rsidR="00D93542">
        <w:rPr>
          <w:sz w:val="28"/>
          <w:szCs w:val="28"/>
        </w:rPr>
        <w:t xml:space="preserve"> как разновидность неудовлетворе</w:t>
      </w:r>
      <w:r w:rsidRPr="002371EC">
        <w:rPr>
          <w:sz w:val="28"/>
          <w:szCs w:val="28"/>
        </w:rPr>
        <w:t xml:space="preserve">нных желаний или неприятных ощущений, которые проистекают из нарушения своеобразного физиологического равновесия. </w:t>
      </w:r>
      <w:r w:rsidR="00DF68A6">
        <w:rPr>
          <w:sz w:val="28"/>
          <w:szCs w:val="28"/>
        </w:rPr>
        <w:t xml:space="preserve"> </w:t>
      </w:r>
      <w:r w:rsidR="00D93542">
        <w:rPr>
          <w:sz w:val="28"/>
          <w:szCs w:val="28"/>
        </w:rPr>
        <w:t>О</w:t>
      </w:r>
      <w:r w:rsidRPr="002371EC">
        <w:rPr>
          <w:sz w:val="28"/>
          <w:szCs w:val="28"/>
        </w:rPr>
        <w:t xml:space="preserve">н утверждал, что при ограниченности ресурсов перед индивидом возникает проблема, как распределить свои средства для удовлетворения потребностей. Для ответа на этот вопрос он построил схему, в которой римскими цифрами обозначал потребности человека в различных предметах от I до X в зависимости от их значения для благополучия субъекта, от насущной к наименее важной. Арабские цифры должны в этой таблице показывать, как хозяйствующий субъект расценивает первую, вторую и т. д. единицы блага, удовлетворяющего ту или иную потребность. </w:t>
      </w:r>
    </w:p>
    <w:p w:rsidR="002371EC" w:rsidRPr="00D93542" w:rsidRDefault="002371EC" w:rsidP="00DF68A6">
      <w:pPr>
        <w:spacing w:line="360" w:lineRule="auto"/>
        <w:jc w:val="center"/>
        <w:rPr>
          <w:i/>
          <w:sz w:val="28"/>
          <w:szCs w:val="28"/>
        </w:rPr>
      </w:pPr>
      <w:r w:rsidRPr="00D93542">
        <w:rPr>
          <w:i/>
          <w:sz w:val="28"/>
          <w:szCs w:val="28"/>
        </w:rPr>
        <w:t>Таблица Менгера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2371EC" w:rsidRPr="002371EC">
        <w:tc>
          <w:tcPr>
            <w:tcW w:w="828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I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II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III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IV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V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VI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VII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VIII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IX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X</w:t>
            </w:r>
          </w:p>
        </w:tc>
      </w:tr>
      <w:tr w:rsidR="002371EC" w:rsidRPr="002371EC">
        <w:tc>
          <w:tcPr>
            <w:tcW w:w="828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10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</w:tr>
      <w:tr w:rsidR="002371EC" w:rsidRPr="002371EC">
        <w:tc>
          <w:tcPr>
            <w:tcW w:w="828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</w:tr>
      <w:tr w:rsidR="002371EC" w:rsidRPr="002371EC">
        <w:tc>
          <w:tcPr>
            <w:tcW w:w="828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8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8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8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</w:tr>
      <w:tr w:rsidR="002371EC" w:rsidRPr="002371EC">
        <w:tc>
          <w:tcPr>
            <w:tcW w:w="828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7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7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7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7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</w:tr>
      <w:tr w:rsidR="002371EC" w:rsidRPr="002371EC">
        <w:tc>
          <w:tcPr>
            <w:tcW w:w="828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</w:tr>
      <w:tr w:rsidR="002371EC" w:rsidRPr="002371EC">
        <w:tc>
          <w:tcPr>
            <w:tcW w:w="828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</w:tr>
      <w:tr w:rsidR="002371EC" w:rsidRPr="002371EC">
        <w:tc>
          <w:tcPr>
            <w:tcW w:w="828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</w:tr>
      <w:tr w:rsidR="002371EC" w:rsidRPr="002371EC">
        <w:tc>
          <w:tcPr>
            <w:tcW w:w="828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</w:tr>
      <w:tr w:rsidR="002371EC" w:rsidRPr="002371EC">
        <w:tc>
          <w:tcPr>
            <w:tcW w:w="828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</w:p>
        </w:tc>
      </w:tr>
      <w:tr w:rsidR="002371EC" w:rsidRPr="002371EC">
        <w:tc>
          <w:tcPr>
            <w:tcW w:w="828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1</w:t>
            </w:r>
          </w:p>
        </w:tc>
      </w:tr>
      <w:tr w:rsidR="002371EC" w:rsidRPr="002371EC">
        <w:tc>
          <w:tcPr>
            <w:tcW w:w="828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2371EC" w:rsidRPr="002371EC" w:rsidRDefault="002371EC" w:rsidP="00DF68A6">
            <w:pPr>
              <w:jc w:val="both"/>
              <w:rPr>
                <w:sz w:val="28"/>
                <w:szCs w:val="28"/>
              </w:rPr>
            </w:pPr>
            <w:r w:rsidRPr="002371EC">
              <w:rPr>
                <w:sz w:val="28"/>
                <w:szCs w:val="28"/>
              </w:rPr>
              <w:t>0</w:t>
            </w:r>
          </w:p>
        </w:tc>
      </w:tr>
    </w:tbl>
    <w:p w:rsidR="00D93542" w:rsidRDefault="002371EC" w:rsidP="00DF68A6">
      <w:pPr>
        <w:spacing w:line="360" w:lineRule="auto"/>
        <w:jc w:val="both"/>
        <w:rPr>
          <w:sz w:val="28"/>
          <w:szCs w:val="28"/>
        </w:rPr>
      </w:pPr>
      <w:r w:rsidRPr="002371EC">
        <w:rPr>
          <w:sz w:val="28"/>
          <w:szCs w:val="28"/>
        </w:rPr>
        <w:t xml:space="preserve"> </w:t>
      </w:r>
    </w:p>
    <w:p w:rsidR="00D93542" w:rsidRDefault="00D93542" w:rsidP="00DF68A6">
      <w:pPr>
        <w:spacing w:line="360" w:lineRule="auto"/>
        <w:ind w:firstLine="680"/>
        <w:jc w:val="both"/>
        <w:rPr>
          <w:sz w:val="28"/>
          <w:szCs w:val="28"/>
        </w:rPr>
      </w:pPr>
    </w:p>
    <w:p w:rsidR="00D93542" w:rsidRDefault="00D93542" w:rsidP="00DF68A6">
      <w:pPr>
        <w:spacing w:line="360" w:lineRule="auto"/>
        <w:ind w:firstLine="680"/>
        <w:jc w:val="both"/>
        <w:rPr>
          <w:sz w:val="28"/>
          <w:szCs w:val="28"/>
        </w:rPr>
      </w:pPr>
    </w:p>
    <w:p w:rsidR="00D93542" w:rsidRDefault="00D93542" w:rsidP="00DF68A6">
      <w:pPr>
        <w:spacing w:line="360" w:lineRule="auto"/>
        <w:ind w:firstLine="680"/>
        <w:jc w:val="both"/>
        <w:rPr>
          <w:sz w:val="28"/>
          <w:szCs w:val="28"/>
        </w:rPr>
      </w:pPr>
    </w:p>
    <w:p w:rsidR="00D93542" w:rsidRDefault="00D93542" w:rsidP="00DF68A6">
      <w:pPr>
        <w:spacing w:line="360" w:lineRule="auto"/>
        <w:ind w:firstLine="680"/>
        <w:jc w:val="both"/>
        <w:rPr>
          <w:sz w:val="28"/>
          <w:szCs w:val="28"/>
        </w:rPr>
      </w:pPr>
    </w:p>
    <w:p w:rsidR="00DF68A6" w:rsidRDefault="002371EC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2371EC">
        <w:rPr>
          <w:sz w:val="28"/>
          <w:szCs w:val="28"/>
        </w:rPr>
        <w:t xml:space="preserve">Менгер, поясняя свою таблицу, сравнивал потребности I и V. Потребность I – в зерне, самая важная потребность. </w:t>
      </w:r>
    </w:p>
    <w:p w:rsidR="00DF68A6" w:rsidRDefault="002371EC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2371EC">
        <w:rPr>
          <w:sz w:val="28"/>
          <w:szCs w:val="28"/>
        </w:rPr>
        <w:t>Потребность V – в напитках. Если человек имеет запас зерна в 3 мешка, то предельная полезность зерна по схеме будет равна 8 единицам, а предельная</w:t>
      </w:r>
      <w:r w:rsidR="00D93542">
        <w:rPr>
          <w:sz w:val="28"/>
          <w:szCs w:val="28"/>
        </w:rPr>
        <w:t xml:space="preserve"> полезность вина при наличии тре</w:t>
      </w:r>
      <w:r w:rsidRPr="002371EC">
        <w:rPr>
          <w:sz w:val="28"/>
          <w:szCs w:val="28"/>
        </w:rPr>
        <w:t xml:space="preserve">х бутылей у этого человека будет равна 4 единицам. Если человек имеет 5 мешков зерна, то его (зерна) предельная полезность будет оцениваться ниже – в 6 единиц, а пятая бутыль будет иметь предельную (или наименее важную) полезность 2 единицы. Чтобы объяснить, как сама предельная полезность влияет на установление цен, Менгер рассматривал рынок с фиксированным предложением товара. Сама постановка вопроса о влиянии спроса на цены товаров вполне правомерна. </w:t>
      </w:r>
    </w:p>
    <w:p w:rsidR="00DF68A6" w:rsidRDefault="002371EC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2371EC">
        <w:rPr>
          <w:sz w:val="28"/>
          <w:szCs w:val="28"/>
        </w:rPr>
        <w:t>Его решение интересовало экономистов не только во времена Менгера. И по сей день идут дискуссии о степени воздействия спроса на ценообразование и методах исчисления этого воздействия.</w:t>
      </w:r>
      <w:r w:rsidR="00DF68A6">
        <w:rPr>
          <w:sz w:val="28"/>
          <w:szCs w:val="28"/>
        </w:rPr>
        <w:t xml:space="preserve"> </w:t>
      </w:r>
    </w:p>
    <w:p w:rsidR="00DF68A6" w:rsidRDefault="002371EC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2371EC">
        <w:rPr>
          <w:sz w:val="28"/>
          <w:szCs w:val="28"/>
        </w:rPr>
        <w:t xml:space="preserve">К. Менгер при решении проблем цены (которой он подменил стоимость) опирался на метод робинзонады и исследовал поведение индивида, поступки которого подчинены поиску наибольшей выгоды, или рациональной психологии. Предложение товаров на рынке он объявил неизменным, считая, что в этих условиях ценность того или иного блага будет зависеть от спроса, а изменение последнего – от предельной полезности этих благ. </w:t>
      </w:r>
    </w:p>
    <w:p w:rsidR="00DF68A6" w:rsidRDefault="002371EC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2371EC">
        <w:rPr>
          <w:sz w:val="28"/>
          <w:szCs w:val="28"/>
        </w:rPr>
        <w:t xml:space="preserve"> Среди основателей австрийской школы Менгер был первым, кто сформулировал принцип снижающейся полезности. Согласно этому принципу, стоимость однородного блага определяется той наименьшей полезностью, которой обладает последняя единица запаса. В своей таблице Менгер абстрагировался от того факта, что субъективная оценка одного и того же товара разными людьми различна. </w:t>
      </w:r>
      <w:r w:rsidR="00D93542">
        <w:rPr>
          <w:sz w:val="28"/>
          <w:szCs w:val="28"/>
        </w:rPr>
        <w:t>С</w:t>
      </w:r>
      <w:r w:rsidRPr="002371EC">
        <w:rPr>
          <w:sz w:val="28"/>
          <w:szCs w:val="28"/>
        </w:rPr>
        <w:t xml:space="preserve">убъективная оценка хлеба предпринимателя и пролетария различна, они платят одинаковую цену за равное количество хлеба. </w:t>
      </w:r>
    </w:p>
    <w:p w:rsidR="00DF68A6" w:rsidRDefault="00DF68A6" w:rsidP="00DF68A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71EC" w:rsidRPr="002371EC">
        <w:rPr>
          <w:sz w:val="28"/>
          <w:szCs w:val="28"/>
        </w:rPr>
        <w:t xml:space="preserve">Менгер, ставя ценность благ в зависимость от редкости, приходил к выводу, что она определяется размерами  предложения. При увеличении или уменьшении количества благ изменяется степень удовлетворения потребности и ценность этих благ. </w:t>
      </w:r>
    </w:p>
    <w:p w:rsidR="00DF68A6" w:rsidRDefault="002371EC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2371EC">
        <w:rPr>
          <w:sz w:val="28"/>
          <w:szCs w:val="28"/>
        </w:rPr>
        <w:t xml:space="preserve">Он считал, что ценность одинаковых благ определяется стоимостью наименее важной единицы или последней в запасе. </w:t>
      </w:r>
    </w:p>
    <w:p w:rsidR="00DF68A6" w:rsidRDefault="002371EC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2371EC">
        <w:rPr>
          <w:sz w:val="28"/>
          <w:szCs w:val="28"/>
        </w:rPr>
        <w:t>Менгер</w:t>
      </w:r>
      <w:r w:rsidR="00DF68A6">
        <w:rPr>
          <w:sz w:val="28"/>
          <w:szCs w:val="28"/>
        </w:rPr>
        <w:t xml:space="preserve"> К.</w:t>
      </w:r>
      <w:r w:rsidRPr="002371EC">
        <w:rPr>
          <w:sz w:val="28"/>
          <w:szCs w:val="28"/>
        </w:rPr>
        <w:t>, формулируя прин</w:t>
      </w:r>
      <w:r w:rsidR="00D93542">
        <w:rPr>
          <w:sz w:val="28"/>
          <w:szCs w:val="28"/>
        </w:rPr>
        <w:t>цип предельной полезности, подче</w:t>
      </w:r>
      <w:r w:rsidRPr="002371EC">
        <w:rPr>
          <w:sz w:val="28"/>
          <w:szCs w:val="28"/>
        </w:rPr>
        <w:t xml:space="preserve">ркивал, что его теория посвящена рассмотрению отношения между благами и людьми, в которой важную роль вопрос о том, какое место внутри общей иерархии занимает данная вещь. Этот принцип разрабатывался для анализа индивидуального потребления в натуральном хозяйстве. </w:t>
      </w:r>
    </w:p>
    <w:p w:rsidR="002371EC" w:rsidRPr="002371EC" w:rsidRDefault="002371EC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2371EC">
        <w:rPr>
          <w:sz w:val="28"/>
          <w:szCs w:val="28"/>
        </w:rPr>
        <w:t xml:space="preserve">Менгер использовал его и для исследования товарного производства, он в анализе всех экономических процессов придерживался атомистического подхода, который выявляет определяющую роль субъективных факторов. При решении проблемы стоимости он трактовал капиталистическое производство как совокупность индивидов, воли которых сталкиваются в борьбе за выгоду на общественной арене. Но как подтверждает Селигмен, «суждения Менгера по этому важному вопросу временами носили туманный характер… Менгер не смог выяснить и того, как индивидуум станет распоряжаться принадлежащими ему благами, для того чтобы достигнуть максимального удовлетворения своих потребностей». </w:t>
      </w:r>
    </w:p>
    <w:p w:rsidR="002371EC" w:rsidRDefault="002371EC" w:rsidP="00DF68A6">
      <w:pPr>
        <w:pStyle w:val="a5"/>
        <w:spacing w:before="120" w:line="400" w:lineRule="exact"/>
        <w:ind w:firstLine="680"/>
        <w:jc w:val="both"/>
      </w:pPr>
    </w:p>
    <w:p w:rsidR="002371EC" w:rsidRPr="002371EC" w:rsidRDefault="002371EC" w:rsidP="00DF68A6">
      <w:pPr>
        <w:spacing w:line="360" w:lineRule="auto"/>
        <w:ind w:firstLine="680"/>
        <w:jc w:val="both"/>
        <w:rPr>
          <w:sz w:val="28"/>
          <w:szCs w:val="28"/>
        </w:rPr>
      </w:pPr>
    </w:p>
    <w:p w:rsidR="0091392C" w:rsidRPr="004E4E56" w:rsidRDefault="0091392C" w:rsidP="00DF68A6">
      <w:pPr>
        <w:spacing w:line="360" w:lineRule="auto"/>
        <w:ind w:firstLine="680"/>
        <w:jc w:val="both"/>
        <w:rPr>
          <w:sz w:val="28"/>
          <w:szCs w:val="28"/>
        </w:rPr>
      </w:pPr>
    </w:p>
    <w:p w:rsidR="0091392C" w:rsidRPr="004E4E56" w:rsidRDefault="0091392C" w:rsidP="00DF68A6">
      <w:pPr>
        <w:spacing w:line="360" w:lineRule="auto"/>
        <w:ind w:firstLine="680"/>
        <w:jc w:val="both"/>
        <w:rPr>
          <w:sz w:val="28"/>
          <w:szCs w:val="28"/>
        </w:rPr>
      </w:pPr>
    </w:p>
    <w:p w:rsidR="0091392C" w:rsidRPr="004E4E56" w:rsidRDefault="0091392C" w:rsidP="00DF68A6">
      <w:pPr>
        <w:spacing w:line="360" w:lineRule="auto"/>
        <w:ind w:firstLine="680"/>
        <w:jc w:val="both"/>
        <w:rPr>
          <w:sz w:val="28"/>
          <w:szCs w:val="28"/>
        </w:rPr>
      </w:pPr>
    </w:p>
    <w:p w:rsidR="0091392C" w:rsidRPr="004E4E56" w:rsidRDefault="0091392C" w:rsidP="00DF68A6">
      <w:pPr>
        <w:spacing w:line="360" w:lineRule="auto"/>
        <w:ind w:firstLine="680"/>
        <w:jc w:val="both"/>
        <w:rPr>
          <w:sz w:val="28"/>
          <w:szCs w:val="28"/>
        </w:rPr>
      </w:pPr>
    </w:p>
    <w:p w:rsidR="0091392C" w:rsidRPr="004E4E56" w:rsidRDefault="0091392C" w:rsidP="00DF68A6">
      <w:pPr>
        <w:spacing w:line="360" w:lineRule="auto"/>
        <w:ind w:firstLine="680"/>
        <w:jc w:val="both"/>
        <w:rPr>
          <w:sz w:val="28"/>
          <w:szCs w:val="28"/>
        </w:rPr>
      </w:pPr>
    </w:p>
    <w:p w:rsidR="0091392C" w:rsidRPr="004E4E56" w:rsidRDefault="0091392C" w:rsidP="00DF68A6">
      <w:pPr>
        <w:spacing w:line="360" w:lineRule="auto"/>
        <w:ind w:firstLine="680"/>
        <w:jc w:val="both"/>
        <w:rPr>
          <w:sz w:val="28"/>
          <w:szCs w:val="28"/>
        </w:rPr>
      </w:pPr>
    </w:p>
    <w:p w:rsidR="0091392C" w:rsidRPr="004E4E56" w:rsidRDefault="0091392C" w:rsidP="00DF68A6">
      <w:pPr>
        <w:spacing w:line="360" w:lineRule="auto"/>
        <w:ind w:firstLine="680"/>
        <w:jc w:val="both"/>
        <w:rPr>
          <w:sz w:val="28"/>
          <w:szCs w:val="28"/>
        </w:rPr>
      </w:pPr>
    </w:p>
    <w:p w:rsidR="0091392C" w:rsidRDefault="0063000A" w:rsidP="00DF68A6">
      <w:pPr>
        <w:spacing w:before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93542">
        <w:rPr>
          <w:b/>
          <w:sz w:val="28"/>
          <w:szCs w:val="28"/>
        </w:rPr>
        <w:t>.</w:t>
      </w:r>
      <w:r w:rsidR="00D93542" w:rsidRPr="00D93542">
        <w:rPr>
          <w:b/>
          <w:sz w:val="28"/>
          <w:szCs w:val="28"/>
        </w:rPr>
        <w:t>Те</w:t>
      </w:r>
      <w:r w:rsidR="00D93542">
        <w:rPr>
          <w:b/>
          <w:sz w:val="28"/>
          <w:szCs w:val="28"/>
        </w:rPr>
        <w:t>ория предельной полезности Е. Б</w:t>
      </w:r>
      <w:r w:rsidR="00D93542" w:rsidRPr="00D93542">
        <w:rPr>
          <w:b/>
          <w:sz w:val="28"/>
          <w:szCs w:val="28"/>
        </w:rPr>
        <w:t xml:space="preserve">ем </w:t>
      </w:r>
      <w:r w:rsidR="00D93542">
        <w:rPr>
          <w:b/>
          <w:sz w:val="28"/>
          <w:szCs w:val="28"/>
        </w:rPr>
        <w:t>–</w:t>
      </w:r>
      <w:r w:rsidR="00D93542" w:rsidRPr="00D93542">
        <w:rPr>
          <w:b/>
          <w:sz w:val="28"/>
          <w:szCs w:val="28"/>
        </w:rPr>
        <w:t xml:space="preserve"> Баверка</w:t>
      </w:r>
    </w:p>
    <w:p w:rsidR="00DF68A6" w:rsidRDefault="00D93542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D93542">
        <w:rPr>
          <w:sz w:val="28"/>
          <w:szCs w:val="28"/>
        </w:rPr>
        <w:t>Наиболее развернутое  изложение теории предельной полезност</w:t>
      </w:r>
      <w:r>
        <w:rPr>
          <w:sz w:val="28"/>
          <w:szCs w:val="28"/>
        </w:rPr>
        <w:t>и дал  Е. Бем-Баверк. В работе «</w:t>
      </w:r>
      <w:r w:rsidRPr="00D93542">
        <w:rPr>
          <w:sz w:val="28"/>
          <w:szCs w:val="28"/>
        </w:rPr>
        <w:t>Основы тео</w:t>
      </w:r>
      <w:r>
        <w:rPr>
          <w:sz w:val="28"/>
          <w:szCs w:val="28"/>
        </w:rPr>
        <w:t>рии ценности хозяйственных благ»</w:t>
      </w:r>
      <w:r w:rsidRPr="00D93542">
        <w:rPr>
          <w:sz w:val="28"/>
          <w:szCs w:val="28"/>
        </w:rPr>
        <w:t>, исполь</w:t>
      </w:r>
      <w:r>
        <w:rPr>
          <w:sz w:val="28"/>
          <w:szCs w:val="28"/>
        </w:rPr>
        <w:t>зуя  «законы Госсена»</w:t>
      </w:r>
      <w:r w:rsidRPr="00D93542">
        <w:rPr>
          <w:sz w:val="28"/>
          <w:szCs w:val="28"/>
        </w:rPr>
        <w:t xml:space="preserve">, он стремился доказать, что  меновая стоимость, как </w:t>
      </w:r>
      <w:r>
        <w:rPr>
          <w:sz w:val="28"/>
          <w:szCs w:val="28"/>
        </w:rPr>
        <w:t>и потребительная, определяется «предельной полезностью»</w:t>
      </w:r>
      <w:r w:rsidRPr="00D93542">
        <w:rPr>
          <w:sz w:val="28"/>
          <w:szCs w:val="28"/>
        </w:rPr>
        <w:t xml:space="preserve"> товаров на базе субъективных оценок. Бем-Баверк  хотел уйти от противоречия Менгера. Он различал субъективную и объективную стоимость,  уверяя, что субъективная  стоимость – это личная оценка товара потребителем и продавцом. </w:t>
      </w:r>
      <w:r w:rsidRPr="00D93542">
        <w:rPr>
          <w:i/>
          <w:sz w:val="28"/>
          <w:szCs w:val="28"/>
        </w:rPr>
        <w:t>Объективная ценность –</w:t>
      </w:r>
      <w:r w:rsidRPr="00D93542">
        <w:rPr>
          <w:sz w:val="28"/>
          <w:szCs w:val="28"/>
        </w:rPr>
        <w:t xml:space="preserve"> это меновые пропорции, цены, которые формируются в ходе конкуренции.</w:t>
      </w:r>
      <w:r>
        <w:rPr>
          <w:sz w:val="28"/>
          <w:szCs w:val="28"/>
        </w:rPr>
        <w:t xml:space="preserve"> Он </w:t>
      </w:r>
      <w:r w:rsidRPr="00D93542">
        <w:rPr>
          <w:sz w:val="28"/>
          <w:szCs w:val="28"/>
        </w:rPr>
        <w:t>рассматривал цену товара как результат столкновения на рынке различных субъективных оценок продавцов и поку</w:t>
      </w:r>
      <w:r>
        <w:rPr>
          <w:sz w:val="28"/>
          <w:szCs w:val="28"/>
        </w:rPr>
        <w:t>пателей. «</w:t>
      </w:r>
      <w:r w:rsidRPr="00D93542">
        <w:rPr>
          <w:sz w:val="28"/>
          <w:szCs w:val="28"/>
        </w:rPr>
        <w:t>Цена, - писал он, - от начала до конца является  продуктом субъективных определений ценно</w:t>
      </w:r>
      <w:r>
        <w:rPr>
          <w:sz w:val="28"/>
          <w:szCs w:val="28"/>
        </w:rPr>
        <w:t>сти», а  «</w:t>
      </w:r>
      <w:r w:rsidRPr="00D93542">
        <w:rPr>
          <w:sz w:val="28"/>
          <w:szCs w:val="28"/>
        </w:rPr>
        <w:t xml:space="preserve">высота рыночной цены ограничивается и определяется высотой субъективных оценок </w:t>
      </w:r>
      <w:r w:rsidR="00DF68A6">
        <w:rPr>
          <w:sz w:val="28"/>
          <w:szCs w:val="28"/>
        </w:rPr>
        <w:t>товара двумя предельными парами»</w:t>
      </w:r>
      <w:r w:rsidRPr="00D93542">
        <w:rPr>
          <w:sz w:val="28"/>
          <w:szCs w:val="28"/>
        </w:rPr>
        <w:t xml:space="preserve">. </w:t>
      </w:r>
      <w:r w:rsidR="009661A3">
        <w:rPr>
          <w:sz w:val="28"/>
          <w:szCs w:val="28"/>
        </w:rPr>
        <w:t xml:space="preserve"> </w:t>
      </w:r>
      <w:r w:rsidR="00DF68A6">
        <w:rPr>
          <w:sz w:val="28"/>
          <w:szCs w:val="28"/>
        </w:rPr>
        <w:t xml:space="preserve"> </w:t>
      </w:r>
      <w:r w:rsidRPr="00D93542">
        <w:rPr>
          <w:i/>
          <w:sz w:val="28"/>
          <w:szCs w:val="28"/>
        </w:rPr>
        <w:t>Теория предельной полезности</w:t>
      </w:r>
      <w:r w:rsidRPr="00D93542">
        <w:rPr>
          <w:sz w:val="28"/>
          <w:szCs w:val="28"/>
        </w:rPr>
        <w:t xml:space="preserve">  объявлялась исходным пунктом теории цены как равнодействующей субъективных оценок товара со стороны продавцов и покупателей. </w:t>
      </w:r>
      <w:r>
        <w:rPr>
          <w:sz w:val="28"/>
          <w:szCs w:val="28"/>
        </w:rPr>
        <w:t>О</w:t>
      </w:r>
      <w:r w:rsidRPr="00D93542">
        <w:rPr>
          <w:sz w:val="28"/>
          <w:szCs w:val="28"/>
        </w:rPr>
        <w:t xml:space="preserve">ценки ставились в зависимость от предельной  полезности. </w:t>
      </w:r>
      <w:r w:rsidRPr="009661A3">
        <w:rPr>
          <w:i/>
          <w:sz w:val="28"/>
          <w:szCs w:val="28"/>
        </w:rPr>
        <w:t>Субъективная стоимость (предельная полезность),</w:t>
      </w:r>
      <w:r w:rsidRPr="00D93542">
        <w:rPr>
          <w:sz w:val="28"/>
          <w:szCs w:val="28"/>
        </w:rPr>
        <w:t xml:space="preserve">  которая призвана определять цены,  зависит </w:t>
      </w:r>
      <w:r>
        <w:rPr>
          <w:sz w:val="28"/>
          <w:szCs w:val="28"/>
        </w:rPr>
        <w:t xml:space="preserve"> от </w:t>
      </w:r>
      <w:r w:rsidRPr="00D93542">
        <w:rPr>
          <w:sz w:val="28"/>
          <w:szCs w:val="28"/>
        </w:rPr>
        <w:t>други</w:t>
      </w:r>
      <w:r>
        <w:rPr>
          <w:sz w:val="28"/>
          <w:szCs w:val="28"/>
        </w:rPr>
        <w:t xml:space="preserve">х </w:t>
      </w:r>
      <w:r w:rsidRPr="00D93542">
        <w:rPr>
          <w:sz w:val="28"/>
          <w:szCs w:val="28"/>
        </w:rPr>
        <w:t xml:space="preserve">цен. Следует обратить внимание на то, что в теории предельной полезности, с одной стороны, количество благ сопоставлялось с абсолютными потребностями в них, с другой – говорилось о соотношении количества благ с платежеспособным спросом. </w:t>
      </w:r>
    </w:p>
    <w:p w:rsidR="00D93542" w:rsidRDefault="00D93542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DF68A6">
        <w:rPr>
          <w:i/>
          <w:sz w:val="28"/>
          <w:szCs w:val="28"/>
        </w:rPr>
        <w:t>Предельная полезность</w:t>
      </w:r>
      <w:r w:rsidRPr="00D93542">
        <w:rPr>
          <w:sz w:val="28"/>
          <w:szCs w:val="28"/>
        </w:rPr>
        <w:t xml:space="preserve"> сама оказывалась производной от уровня цен. </w:t>
      </w:r>
      <w:r>
        <w:rPr>
          <w:sz w:val="28"/>
          <w:szCs w:val="28"/>
        </w:rPr>
        <w:t>П</w:t>
      </w:r>
      <w:r w:rsidRPr="00D93542">
        <w:rPr>
          <w:sz w:val="28"/>
          <w:szCs w:val="28"/>
        </w:rPr>
        <w:t xml:space="preserve">ретензия </w:t>
      </w:r>
      <w:r>
        <w:rPr>
          <w:sz w:val="28"/>
          <w:szCs w:val="28"/>
        </w:rPr>
        <w:t xml:space="preserve"> австрийской школы </w:t>
      </w:r>
      <w:r w:rsidRPr="00D93542">
        <w:rPr>
          <w:sz w:val="28"/>
          <w:szCs w:val="28"/>
        </w:rPr>
        <w:t>дать монистическое определение источника ценности благ не увенчалась успехом.</w:t>
      </w:r>
      <w:r>
        <w:rPr>
          <w:sz w:val="28"/>
          <w:szCs w:val="28"/>
        </w:rPr>
        <w:t xml:space="preserve"> </w:t>
      </w:r>
      <w:r w:rsidRPr="00D93542">
        <w:rPr>
          <w:sz w:val="28"/>
          <w:szCs w:val="28"/>
        </w:rPr>
        <w:t xml:space="preserve">Бем-Баверк, пытаясь уйти от </w:t>
      </w:r>
      <w:r>
        <w:rPr>
          <w:sz w:val="28"/>
          <w:szCs w:val="28"/>
        </w:rPr>
        <w:t xml:space="preserve"> </w:t>
      </w:r>
      <w:r w:rsidRPr="00D93542">
        <w:rPr>
          <w:sz w:val="28"/>
          <w:szCs w:val="28"/>
        </w:rPr>
        <w:t xml:space="preserve">неувязок в теории предельной полезности, ввел понятие субституционной предельной полезности. </w:t>
      </w:r>
      <w:r w:rsidR="009661A3">
        <w:rPr>
          <w:sz w:val="28"/>
          <w:szCs w:val="28"/>
        </w:rPr>
        <w:t xml:space="preserve"> </w:t>
      </w:r>
    </w:p>
    <w:p w:rsidR="009661A3" w:rsidRDefault="009661A3" w:rsidP="00DF68A6">
      <w:pPr>
        <w:spacing w:line="360" w:lineRule="auto"/>
        <w:ind w:firstLine="680"/>
        <w:jc w:val="both"/>
        <w:rPr>
          <w:sz w:val="28"/>
          <w:szCs w:val="28"/>
        </w:rPr>
      </w:pPr>
    </w:p>
    <w:p w:rsidR="00DF68A6" w:rsidRDefault="00DF68A6" w:rsidP="00DF68A6">
      <w:pPr>
        <w:spacing w:line="360" w:lineRule="auto"/>
        <w:jc w:val="both"/>
        <w:rPr>
          <w:b/>
          <w:sz w:val="28"/>
          <w:szCs w:val="28"/>
        </w:rPr>
      </w:pPr>
    </w:p>
    <w:p w:rsidR="009661A3" w:rsidRPr="009661A3" w:rsidRDefault="0063000A" w:rsidP="00DF68A6">
      <w:pPr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661A3" w:rsidRPr="009661A3">
        <w:rPr>
          <w:b/>
          <w:sz w:val="28"/>
          <w:szCs w:val="28"/>
        </w:rPr>
        <w:t>.Теория предельной полезности Туган - Барановского</w:t>
      </w:r>
      <w:r w:rsidR="00DF68A6" w:rsidRPr="00DF68A6">
        <w:rPr>
          <w:b/>
          <w:sz w:val="28"/>
          <w:szCs w:val="28"/>
        </w:rPr>
        <w:t xml:space="preserve"> </w:t>
      </w:r>
      <w:r w:rsidR="00DF68A6" w:rsidRPr="009661A3">
        <w:rPr>
          <w:b/>
          <w:sz w:val="28"/>
          <w:szCs w:val="28"/>
        </w:rPr>
        <w:t>М.И.</w:t>
      </w:r>
    </w:p>
    <w:p w:rsidR="00DF68A6" w:rsidRDefault="009661A3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9661A3">
        <w:rPr>
          <w:sz w:val="28"/>
          <w:szCs w:val="28"/>
        </w:rPr>
        <w:t>Ярко проявился подход к теории ценности Туган</w:t>
      </w:r>
      <w:r>
        <w:rPr>
          <w:sz w:val="28"/>
          <w:szCs w:val="28"/>
        </w:rPr>
        <w:t xml:space="preserve"> </w:t>
      </w:r>
      <w:r w:rsidRPr="00966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661A3">
        <w:rPr>
          <w:sz w:val="28"/>
          <w:szCs w:val="28"/>
        </w:rPr>
        <w:t>Барановского</w:t>
      </w:r>
      <w:r w:rsidR="00DF68A6" w:rsidRPr="00DF68A6">
        <w:rPr>
          <w:sz w:val="28"/>
          <w:szCs w:val="28"/>
        </w:rPr>
        <w:t xml:space="preserve"> </w:t>
      </w:r>
      <w:r w:rsidR="00DF68A6" w:rsidRPr="009661A3">
        <w:rPr>
          <w:sz w:val="28"/>
          <w:szCs w:val="28"/>
        </w:rPr>
        <w:t>М.</w:t>
      </w:r>
      <w:r w:rsidR="00DF68A6">
        <w:rPr>
          <w:sz w:val="28"/>
          <w:szCs w:val="28"/>
        </w:rPr>
        <w:t xml:space="preserve"> </w:t>
      </w:r>
      <w:r w:rsidR="00DF68A6" w:rsidRPr="009661A3">
        <w:rPr>
          <w:sz w:val="28"/>
          <w:szCs w:val="28"/>
        </w:rPr>
        <w:t>И.</w:t>
      </w:r>
      <w:r w:rsidRPr="009661A3">
        <w:rPr>
          <w:sz w:val="28"/>
          <w:szCs w:val="28"/>
        </w:rPr>
        <w:t xml:space="preserve">, который писал, что теория предельной полезности и трудовая теория </w:t>
      </w:r>
      <w:r w:rsidR="00DF68A6">
        <w:rPr>
          <w:sz w:val="28"/>
          <w:szCs w:val="28"/>
        </w:rPr>
        <w:t xml:space="preserve"> </w:t>
      </w:r>
      <w:r w:rsidRPr="009661A3">
        <w:rPr>
          <w:sz w:val="28"/>
          <w:szCs w:val="28"/>
        </w:rPr>
        <w:t xml:space="preserve">стоимости не являются взаимоисключающими, </w:t>
      </w:r>
      <w:r>
        <w:rPr>
          <w:sz w:val="28"/>
          <w:szCs w:val="28"/>
        </w:rPr>
        <w:t xml:space="preserve"> они </w:t>
      </w:r>
      <w:r w:rsidRPr="009661A3">
        <w:rPr>
          <w:sz w:val="28"/>
          <w:szCs w:val="28"/>
        </w:rPr>
        <w:t>допол</w:t>
      </w:r>
      <w:r w:rsidR="00DF68A6">
        <w:rPr>
          <w:sz w:val="28"/>
          <w:szCs w:val="28"/>
        </w:rPr>
        <w:t xml:space="preserve">няют и подтверждают друг друга. </w:t>
      </w:r>
    </w:p>
    <w:p w:rsidR="00DF68A6" w:rsidRDefault="009661A3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9661A3">
        <w:rPr>
          <w:sz w:val="28"/>
          <w:szCs w:val="28"/>
        </w:rPr>
        <w:t>Он сформулировал знаменитый закон, согласно которому предельные полезности свободно воспроизводимых благ пропорциональны их трудовым стоимостям.</w:t>
      </w:r>
      <w:r w:rsidR="00DF68A6">
        <w:rPr>
          <w:sz w:val="28"/>
          <w:szCs w:val="28"/>
        </w:rPr>
        <w:t xml:space="preserve"> </w:t>
      </w:r>
      <w:r w:rsidRPr="009661A3">
        <w:rPr>
          <w:sz w:val="28"/>
          <w:szCs w:val="28"/>
        </w:rPr>
        <w:t xml:space="preserve">Рассматривая эти вопросы, он показал, что правильно понятая теория предельной полезности не только не опровергает трудовую теорию стоимости Рикардо и Маркса, но и представляет собой неожиданное подтверждение учения о стоимости данных экономистов. </w:t>
      </w:r>
      <w:r w:rsidR="00DF68A6">
        <w:rPr>
          <w:sz w:val="28"/>
          <w:szCs w:val="28"/>
        </w:rPr>
        <w:t xml:space="preserve"> </w:t>
      </w:r>
    </w:p>
    <w:p w:rsidR="00DF68A6" w:rsidRDefault="009661A3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9661A3">
        <w:rPr>
          <w:sz w:val="28"/>
          <w:szCs w:val="28"/>
        </w:rPr>
        <w:t>По его мнению</w:t>
      </w:r>
      <w:r>
        <w:rPr>
          <w:sz w:val="28"/>
          <w:szCs w:val="28"/>
        </w:rPr>
        <w:t>,</w:t>
      </w:r>
      <w:r w:rsidRPr="009661A3">
        <w:rPr>
          <w:sz w:val="28"/>
          <w:szCs w:val="28"/>
        </w:rPr>
        <w:t xml:space="preserve"> теория Рикардо подчеркивает объективные факторы ценности, а теория Менгера – субъективные.</w:t>
      </w:r>
    </w:p>
    <w:p w:rsidR="00DF68A6" w:rsidRDefault="009661A3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9661A3">
        <w:rPr>
          <w:sz w:val="28"/>
          <w:szCs w:val="28"/>
        </w:rPr>
        <w:t xml:space="preserve"> </w:t>
      </w:r>
      <w:r w:rsidR="00DF68A6">
        <w:rPr>
          <w:sz w:val="28"/>
          <w:szCs w:val="28"/>
        </w:rPr>
        <w:t xml:space="preserve"> </w:t>
      </w:r>
      <w:r w:rsidRPr="009661A3">
        <w:rPr>
          <w:sz w:val="28"/>
          <w:szCs w:val="28"/>
        </w:rPr>
        <w:t xml:space="preserve">Он пытается доказать, что </w:t>
      </w:r>
      <w:r>
        <w:rPr>
          <w:sz w:val="28"/>
          <w:szCs w:val="28"/>
        </w:rPr>
        <w:t xml:space="preserve">теория Рикардо не исключает, а </w:t>
      </w:r>
      <w:r w:rsidRPr="009661A3">
        <w:rPr>
          <w:sz w:val="28"/>
          <w:szCs w:val="28"/>
        </w:rPr>
        <w:t xml:space="preserve"> дополняет теорию предельной полезности. </w:t>
      </w:r>
    </w:p>
    <w:p w:rsidR="009661A3" w:rsidRPr="009661A3" w:rsidRDefault="009661A3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9661A3">
        <w:rPr>
          <w:sz w:val="28"/>
          <w:szCs w:val="28"/>
        </w:rPr>
        <w:t>По мнению Туган</w:t>
      </w:r>
      <w:r>
        <w:rPr>
          <w:sz w:val="28"/>
          <w:szCs w:val="28"/>
        </w:rPr>
        <w:t xml:space="preserve"> </w:t>
      </w:r>
      <w:r w:rsidRPr="009661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661A3">
        <w:rPr>
          <w:sz w:val="28"/>
          <w:szCs w:val="28"/>
        </w:rPr>
        <w:t>Барановского</w:t>
      </w:r>
      <w:r w:rsidR="00DF68A6" w:rsidRPr="00DF68A6">
        <w:rPr>
          <w:sz w:val="28"/>
          <w:szCs w:val="28"/>
        </w:rPr>
        <w:t xml:space="preserve"> </w:t>
      </w:r>
      <w:r w:rsidR="00DF68A6" w:rsidRPr="009661A3">
        <w:rPr>
          <w:sz w:val="28"/>
          <w:szCs w:val="28"/>
        </w:rPr>
        <w:t>М.</w:t>
      </w:r>
      <w:r w:rsidR="00DF68A6">
        <w:rPr>
          <w:sz w:val="28"/>
          <w:szCs w:val="28"/>
        </w:rPr>
        <w:t xml:space="preserve"> </w:t>
      </w:r>
      <w:r w:rsidR="00DF68A6" w:rsidRPr="009661A3">
        <w:rPr>
          <w:sz w:val="28"/>
          <w:szCs w:val="28"/>
        </w:rPr>
        <w:t>И.</w:t>
      </w:r>
      <w:r w:rsidRPr="009661A3">
        <w:rPr>
          <w:sz w:val="28"/>
          <w:szCs w:val="28"/>
        </w:rPr>
        <w:t xml:space="preserve">, обе теории находятся в полной гармонии. Теория предельной полезности выясняет субьективные, трудовая теория стоимости - объективные факторы хозяйственной ценности. </w:t>
      </w:r>
    </w:p>
    <w:p w:rsidR="009661A3" w:rsidRPr="00D93FFC" w:rsidRDefault="009661A3" w:rsidP="00DF68A6">
      <w:pPr>
        <w:spacing w:line="336" w:lineRule="auto"/>
        <w:ind w:firstLine="680"/>
        <w:jc w:val="both"/>
        <w:rPr>
          <w:color w:val="000000"/>
          <w:sz w:val="27"/>
          <w:szCs w:val="27"/>
        </w:rPr>
      </w:pPr>
    </w:p>
    <w:p w:rsidR="009661A3" w:rsidRDefault="009661A3" w:rsidP="00DF68A6">
      <w:pPr>
        <w:spacing w:line="336" w:lineRule="auto"/>
        <w:ind w:firstLine="680"/>
        <w:jc w:val="both"/>
        <w:rPr>
          <w:color w:val="000000"/>
          <w:sz w:val="27"/>
          <w:szCs w:val="27"/>
        </w:rPr>
      </w:pPr>
    </w:p>
    <w:p w:rsidR="009661A3" w:rsidRDefault="009661A3" w:rsidP="00DF68A6">
      <w:pPr>
        <w:spacing w:line="336" w:lineRule="auto"/>
        <w:ind w:firstLine="680"/>
        <w:jc w:val="both"/>
        <w:rPr>
          <w:color w:val="000000"/>
          <w:sz w:val="27"/>
          <w:szCs w:val="27"/>
        </w:rPr>
      </w:pPr>
    </w:p>
    <w:p w:rsidR="009661A3" w:rsidRDefault="009661A3" w:rsidP="00DF68A6">
      <w:pPr>
        <w:spacing w:line="336" w:lineRule="auto"/>
        <w:ind w:firstLine="680"/>
        <w:jc w:val="both"/>
        <w:rPr>
          <w:color w:val="000000"/>
          <w:sz w:val="27"/>
          <w:szCs w:val="27"/>
        </w:rPr>
      </w:pPr>
    </w:p>
    <w:p w:rsidR="009661A3" w:rsidRDefault="009661A3" w:rsidP="00DF68A6">
      <w:pPr>
        <w:spacing w:line="336" w:lineRule="auto"/>
        <w:ind w:firstLine="680"/>
        <w:jc w:val="both"/>
        <w:rPr>
          <w:color w:val="000000"/>
          <w:sz w:val="27"/>
          <w:szCs w:val="27"/>
        </w:rPr>
      </w:pPr>
    </w:p>
    <w:p w:rsidR="009661A3" w:rsidRDefault="009661A3" w:rsidP="00DF68A6">
      <w:pPr>
        <w:spacing w:line="336" w:lineRule="auto"/>
        <w:ind w:firstLine="680"/>
        <w:jc w:val="both"/>
        <w:rPr>
          <w:color w:val="000000"/>
          <w:sz w:val="27"/>
          <w:szCs w:val="27"/>
        </w:rPr>
      </w:pPr>
    </w:p>
    <w:p w:rsidR="009661A3" w:rsidRDefault="009661A3" w:rsidP="00DF68A6">
      <w:pPr>
        <w:spacing w:line="336" w:lineRule="auto"/>
        <w:ind w:firstLine="680"/>
        <w:jc w:val="both"/>
        <w:rPr>
          <w:color w:val="000000"/>
          <w:sz w:val="27"/>
          <w:szCs w:val="27"/>
        </w:rPr>
      </w:pPr>
    </w:p>
    <w:p w:rsidR="009661A3" w:rsidRDefault="009661A3" w:rsidP="00DF68A6">
      <w:pPr>
        <w:spacing w:line="336" w:lineRule="auto"/>
        <w:ind w:firstLine="680"/>
        <w:jc w:val="both"/>
        <w:rPr>
          <w:color w:val="000000"/>
          <w:sz w:val="27"/>
          <w:szCs w:val="27"/>
        </w:rPr>
      </w:pPr>
    </w:p>
    <w:p w:rsidR="009661A3" w:rsidRDefault="009661A3" w:rsidP="00DF68A6">
      <w:pPr>
        <w:spacing w:line="336" w:lineRule="auto"/>
        <w:ind w:firstLine="680"/>
        <w:jc w:val="both"/>
        <w:rPr>
          <w:color w:val="000000"/>
          <w:sz w:val="27"/>
          <w:szCs w:val="27"/>
        </w:rPr>
      </w:pPr>
    </w:p>
    <w:p w:rsidR="009661A3" w:rsidRDefault="009661A3" w:rsidP="00DF68A6">
      <w:pPr>
        <w:spacing w:line="336" w:lineRule="auto"/>
        <w:ind w:firstLine="680"/>
        <w:jc w:val="both"/>
        <w:rPr>
          <w:color w:val="000000"/>
          <w:sz w:val="27"/>
          <w:szCs w:val="27"/>
        </w:rPr>
      </w:pPr>
    </w:p>
    <w:p w:rsidR="009661A3" w:rsidRDefault="009661A3" w:rsidP="00DF68A6">
      <w:pPr>
        <w:spacing w:line="336" w:lineRule="auto"/>
        <w:ind w:firstLine="680"/>
        <w:jc w:val="both"/>
        <w:rPr>
          <w:color w:val="000000"/>
          <w:sz w:val="27"/>
          <w:szCs w:val="27"/>
        </w:rPr>
      </w:pPr>
    </w:p>
    <w:p w:rsidR="00DF68A6" w:rsidRDefault="00DF68A6" w:rsidP="00DF68A6">
      <w:pPr>
        <w:spacing w:line="336" w:lineRule="auto"/>
        <w:jc w:val="both"/>
        <w:rPr>
          <w:color w:val="000000"/>
          <w:sz w:val="27"/>
          <w:szCs w:val="27"/>
        </w:rPr>
      </w:pPr>
    </w:p>
    <w:p w:rsidR="00DF68A6" w:rsidRDefault="00DF68A6" w:rsidP="00DF68A6">
      <w:pPr>
        <w:spacing w:line="336" w:lineRule="auto"/>
        <w:jc w:val="both"/>
        <w:rPr>
          <w:color w:val="000000"/>
          <w:sz w:val="27"/>
          <w:szCs w:val="27"/>
        </w:rPr>
      </w:pPr>
    </w:p>
    <w:p w:rsidR="009661A3" w:rsidRPr="009661A3" w:rsidRDefault="0063000A" w:rsidP="00DF68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661A3" w:rsidRPr="009661A3">
        <w:rPr>
          <w:b/>
          <w:sz w:val="28"/>
          <w:szCs w:val="28"/>
        </w:rPr>
        <w:t>.Взгляды Маршалла</w:t>
      </w:r>
      <w:r w:rsidR="00DA7F24" w:rsidRPr="00DA7F24">
        <w:rPr>
          <w:b/>
          <w:sz w:val="28"/>
          <w:szCs w:val="28"/>
        </w:rPr>
        <w:t xml:space="preserve"> </w:t>
      </w:r>
      <w:r w:rsidR="00DA7F24" w:rsidRPr="009661A3">
        <w:rPr>
          <w:b/>
          <w:sz w:val="28"/>
          <w:szCs w:val="28"/>
        </w:rPr>
        <w:t>А.</w:t>
      </w:r>
    </w:p>
    <w:p w:rsidR="009661A3" w:rsidRPr="009661A3" w:rsidRDefault="009661A3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9661A3">
        <w:rPr>
          <w:sz w:val="28"/>
          <w:szCs w:val="28"/>
        </w:rPr>
        <w:t>Теория Кембриджской школы представлена исследованиями А. Маршалла, Ф. Э</w:t>
      </w:r>
      <w:r>
        <w:rPr>
          <w:sz w:val="28"/>
          <w:szCs w:val="28"/>
        </w:rPr>
        <w:t>джуорта, А. Пигу. Наиболее серьезный вклад вне</w:t>
      </w:r>
      <w:r w:rsidRPr="009661A3">
        <w:rPr>
          <w:sz w:val="28"/>
          <w:szCs w:val="28"/>
        </w:rPr>
        <w:t>с А. Маршалл (1842-1924), о</w:t>
      </w:r>
      <w:r>
        <w:rPr>
          <w:sz w:val="28"/>
          <w:szCs w:val="28"/>
        </w:rPr>
        <w:t>дин из крупнейших буржуазных уче</w:t>
      </w:r>
      <w:r w:rsidRPr="009661A3">
        <w:rPr>
          <w:sz w:val="28"/>
          <w:szCs w:val="28"/>
        </w:rPr>
        <w:t xml:space="preserve">ных в истории экономической мысли. Его теория, основы которой изложены в «Принципах политической экономии», стала  не только систематизацией и обобщением положений пострекардианской </w:t>
      </w:r>
      <w:r>
        <w:rPr>
          <w:sz w:val="28"/>
          <w:szCs w:val="28"/>
        </w:rPr>
        <w:t xml:space="preserve"> английской политэкономии, и других </w:t>
      </w:r>
      <w:r w:rsidRPr="009661A3">
        <w:rPr>
          <w:sz w:val="28"/>
          <w:szCs w:val="28"/>
        </w:rPr>
        <w:t xml:space="preserve"> течений. Она положила начало новому направлению современной экономической науки – неоклассической политэкономии. </w:t>
      </w:r>
    </w:p>
    <w:p w:rsidR="009661A3" w:rsidRPr="009661A3" w:rsidRDefault="009661A3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9661A3">
        <w:rPr>
          <w:sz w:val="28"/>
          <w:szCs w:val="28"/>
        </w:rPr>
        <w:t>Маршал, в целом разделяя методологи</w:t>
      </w:r>
      <w:r>
        <w:rPr>
          <w:sz w:val="28"/>
          <w:szCs w:val="28"/>
        </w:rPr>
        <w:t>ческую систему маржинализма, внес в нее определе</w:t>
      </w:r>
      <w:r w:rsidRPr="009661A3">
        <w:rPr>
          <w:sz w:val="28"/>
          <w:szCs w:val="28"/>
        </w:rPr>
        <w:t xml:space="preserve">нное своеобразие: отказался от субъективных оценок предельной полезности в анализе цен, отведя им место одного из факторов, влияющих на спрос. </w:t>
      </w:r>
      <w:r>
        <w:rPr>
          <w:sz w:val="28"/>
          <w:szCs w:val="28"/>
        </w:rPr>
        <w:t>Б</w:t>
      </w:r>
      <w:r w:rsidRPr="009661A3">
        <w:rPr>
          <w:sz w:val="28"/>
          <w:szCs w:val="28"/>
        </w:rPr>
        <w:t xml:space="preserve">ыла отклонена точка зрения английских экономистов Дж. Мак-Куллоха и Р. Торренса, видевших конечное основание цены в издержках производства. </w:t>
      </w:r>
    </w:p>
    <w:p w:rsidR="009661A3" w:rsidRPr="009661A3" w:rsidRDefault="009661A3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9661A3">
        <w:rPr>
          <w:sz w:val="28"/>
          <w:szCs w:val="28"/>
        </w:rPr>
        <w:t xml:space="preserve">Стараясь собрать в одно целое теорию предельной полезности и теорию издержек производства, экономисты кембриджской школы поставили вопрос так: ни спрос, ни предложение не имеют приоритета с точки зрения определения цен, являясь равноправными элементами механизма рыночного ценообразования. </w:t>
      </w:r>
      <w:r>
        <w:rPr>
          <w:sz w:val="28"/>
          <w:szCs w:val="28"/>
        </w:rPr>
        <w:t>В</w:t>
      </w:r>
      <w:r w:rsidRPr="009661A3">
        <w:rPr>
          <w:sz w:val="28"/>
          <w:szCs w:val="28"/>
        </w:rPr>
        <w:t>ся их реформа проходила внутри маржинализма, предельные характеристики, сконцентрированные австрийцами на стороне потребления и спроса, теперь появились на стороне производства и предложения. Собираясь найти условия баланса спроса и предложения, маржиналисты применяли понятие рын</w:t>
      </w:r>
      <w:r>
        <w:rPr>
          <w:sz w:val="28"/>
          <w:szCs w:val="28"/>
        </w:rPr>
        <w:t>очного равновесия. Известная еще</w:t>
      </w:r>
      <w:r w:rsidRPr="009661A3">
        <w:rPr>
          <w:sz w:val="28"/>
          <w:szCs w:val="28"/>
        </w:rPr>
        <w:t xml:space="preserve"> до Маршалла, эта категория после его р</w:t>
      </w:r>
      <w:r>
        <w:rPr>
          <w:sz w:val="28"/>
          <w:szCs w:val="28"/>
        </w:rPr>
        <w:t>абот превратилась в распростране</w:t>
      </w:r>
      <w:r w:rsidRPr="009661A3">
        <w:rPr>
          <w:sz w:val="28"/>
          <w:szCs w:val="28"/>
        </w:rPr>
        <w:t xml:space="preserve">нный элемент методологии буржуазной политэкономии. </w:t>
      </w:r>
    </w:p>
    <w:p w:rsidR="009661A3" w:rsidRDefault="009661A3" w:rsidP="00DF68A6">
      <w:pPr>
        <w:spacing w:line="360" w:lineRule="auto"/>
        <w:ind w:firstLine="680"/>
        <w:jc w:val="both"/>
        <w:rPr>
          <w:sz w:val="28"/>
          <w:szCs w:val="28"/>
        </w:rPr>
      </w:pPr>
    </w:p>
    <w:p w:rsidR="009661A3" w:rsidRDefault="009661A3" w:rsidP="00DF68A6">
      <w:pPr>
        <w:spacing w:line="360" w:lineRule="auto"/>
        <w:ind w:firstLine="680"/>
        <w:jc w:val="both"/>
        <w:rPr>
          <w:sz w:val="28"/>
          <w:szCs w:val="28"/>
        </w:rPr>
      </w:pPr>
    </w:p>
    <w:p w:rsidR="009661A3" w:rsidRDefault="009661A3" w:rsidP="00DF68A6">
      <w:pPr>
        <w:spacing w:line="360" w:lineRule="auto"/>
        <w:ind w:firstLine="680"/>
        <w:jc w:val="both"/>
        <w:rPr>
          <w:sz w:val="28"/>
          <w:szCs w:val="28"/>
        </w:rPr>
      </w:pPr>
    </w:p>
    <w:p w:rsidR="009661A3" w:rsidRDefault="009661A3" w:rsidP="00DF68A6">
      <w:pPr>
        <w:spacing w:line="360" w:lineRule="auto"/>
        <w:ind w:firstLine="680"/>
        <w:jc w:val="both"/>
        <w:rPr>
          <w:sz w:val="28"/>
          <w:szCs w:val="28"/>
        </w:rPr>
      </w:pPr>
    </w:p>
    <w:p w:rsidR="00A22C5F" w:rsidRPr="00A22C5F" w:rsidRDefault="0063000A" w:rsidP="00DF68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22C5F">
        <w:rPr>
          <w:b/>
          <w:sz w:val="28"/>
          <w:szCs w:val="28"/>
        </w:rPr>
        <w:t>.</w:t>
      </w:r>
      <w:r w:rsidR="00A22C5F" w:rsidRPr="00A22C5F">
        <w:rPr>
          <w:b/>
          <w:sz w:val="28"/>
          <w:szCs w:val="28"/>
        </w:rPr>
        <w:t>Пр</w:t>
      </w:r>
      <w:r w:rsidR="00A22C5F">
        <w:rPr>
          <w:b/>
          <w:sz w:val="28"/>
          <w:szCs w:val="28"/>
        </w:rPr>
        <w:t>едельная полезность по Вальрасу</w:t>
      </w:r>
    </w:p>
    <w:p w:rsidR="00A22C5F" w:rsidRPr="00A22C5F" w:rsidRDefault="00A22C5F" w:rsidP="00DF68A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Его труд «</w:t>
      </w:r>
      <w:r w:rsidRPr="00A22C5F">
        <w:rPr>
          <w:sz w:val="28"/>
          <w:szCs w:val="28"/>
        </w:rPr>
        <w:t>Элементы чистой эко</w:t>
      </w:r>
      <w:r w:rsidRPr="00A22C5F">
        <w:rPr>
          <w:sz w:val="28"/>
          <w:szCs w:val="28"/>
        </w:rPr>
        <w:softHyphen/>
        <w:t>номическо</w:t>
      </w:r>
      <w:r>
        <w:rPr>
          <w:sz w:val="28"/>
          <w:szCs w:val="28"/>
        </w:rPr>
        <w:t>й науки, вышедший в 1874</w:t>
      </w:r>
      <w:r w:rsidRPr="00A22C5F">
        <w:rPr>
          <w:sz w:val="28"/>
          <w:szCs w:val="28"/>
        </w:rPr>
        <w:t xml:space="preserve">г, ознаменовал собой начало первого шествия математики по пространствам экономического знания. Стремление математизировать экономическое рассуждение </w:t>
      </w:r>
      <w:r>
        <w:rPr>
          <w:sz w:val="28"/>
          <w:szCs w:val="28"/>
        </w:rPr>
        <w:t xml:space="preserve"> - </w:t>
      </w:r>
      <w:r w:rsidRPr="00A22C5F">
        <w:rPr>
          <w:sz w:val="28"/>
          <w:szCs w:val="28"/>
        </w:rPr>
        <w:t xml:space="preserve"> характерная черта Лозаннской школы и ее последователей. Вальрас утверждал, что только с помощью математики можно доказывать экономические теории корот</w:t>
      </w:r>
      <w:r w:rsidRPr="00A22C5F">
        <w:rPr>
          <w:sz w:val="28"/>
          <w:szCs w:val="28"/>
        </w:rPr>
        <w:softHyphen/>
        <w:t>ко, ясно и точно. Сам он владел математикой пре</w:t>
      </w:r>
      <w:r w:rsidRPr="00A22C5F">
        <w:rPr>
          <w:sz w:val="28"/>
          <w:szCs w:val="28"/>
        </w:rPr>
        <w:softHyphen/>
        <w:t>восходно, а вдохновение свое черпал у Курно.</w:t>
      </w:r>
    </w:p>
    <w:p w:rsidR="00A22C5F" w:rsidRPr="00A22C5F" w:rsidRDefault="00A22C5F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A22C5F">
        <w:rPr>
          <w:sz w:val="28"/>
          <w:szCs w:val="28"/>
        </w:rPr>
        <w:t xml:space="preserve">То, что </w:t>
      </w:r>
      <w:r>
        <w:rPr>
          <w:sz w:val="28"/>
          <w:szCs w:val="28"/>
        </w:rPr>
        <w:t xml:space="preserve"> </w:t>
      </w:r>
      <w:r w:rsidRPr="00A22C5F">
        <w:rPr>
          <w:sz w:val="28"/>
          <w:szCs w:val="28"/>
        </w:rPr>
        <w:t>было названо предельной полез</w:t>
      </w:r>
      <w:r w:rsidRPr="00A22C5F">
        <w:rPr>
          <w:sz w:val="28"/>
          <w:szCs w:val="28"/>
        </w:rPr>
        <w:softHyphen/>
        <w:t xml:space="preserve">ностью, Вальрас называл редкостью (rarete). </w:t>
      </w:r>
      <w:r w:rsidRPr="00A22C5F">
        <w:rPr>
          <w:i/>
          <w:sz w:val="28"/>
          <w:szCs w:val="28"/>
        </w:rPr>
        <w:t>Оп</w:t>
      </w:r>
      <w:r w:rsidRPr="00A22C5F">
        <w:rPr>
          <w:i/>
          <w:sz w:val="28"/>
          <w:szCs w:val="28"/>
        </w:rPr>
        <w:softHyphen/>
        <w:t>ределил он ее так:</w:t>
      </w:r>
      <w:r w:rsidRPr="00A22C5F">
        <w:rPr>
          <w:sz w:val="28"/>
          <w:szCs w:val="28"/>
        </w:rPr>
        <w:t xml:space="preserve"> убывающая функция от по</w:t>
      </w:r>
      <w:r w:rsidRPr="00A22C5F">
        <w:rPr>
          <w:sz w:val="28"/>
          <w:szCs w:val="28"/>
        </w:rPr>
        <w:softHyphen/>
        <w:t>требленного количества (т.е.. чем более растет по</w:t>
      </w:r>
      <w:r w:rsidRPr="00A22C5F">
        <w:rPr>
          <w:sz w:val="28"/>
          <w:szCs w:val="28"/>
        </w:rPr>
        <w:softHyphen/>
        <w:t>требленное количество какого-то блага, тем мень</w:t>
      </w:r>
      <w:r w:rsidRPr="00A22C5F">
        <w:rPr>
          <w:sz w:val="28"/>
          <w:szCs w:val="28"/>
        </w:rPr>
        <w:softHyphen/>
        <w:t>ше становится величина его rarete).</w:t>
      </w:r>
    </w:p>
    <w:p w:rsidR="00A22C5F" w:rsidRPr="00A22C5F" w:rsidRDefault="00A22C5F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A22C5F">
        <w:rPr>
          <w:sz w:val="28"/>
          <w:szCs w:val="28"/>
        </w:rPr>
        <w:t>Вальрас установил, что предельная полезность достигается тогда, когда последние порции средств, расходуемых потребителем (при данном его доходе), принесут ему одинаковое удовлетво</w:t>
      </w:r>
      <w:r w:rsidRPr="00A22C5F">
        <w:rPr>
          <w:sz w:val="28"/>
          <w:szCs w:val="28"/>
        </w:rPr>
        <w:softHyphen/>
        <w:t xml:space="preserve">рение от всех потребляемых им благ </w:t>
      </w:r>
      <w:r>
        <w:rPr>
          <w:sz w:val="28"/>
          <w:szCs w:val="28"/>
        </w:rPr>
        <w:t xml:space="preserve">. </w:t>
      </w:r>
      <w:r w:rsidRPr="00A22C5F">
        <w:rPr>
          <w:sz w:val="28"/>
          <w:szCs w:val="28"/>
        </w:rPr>
        <w:t>При этом по</w:t>
      </w:r>
      <w:r w:rsidRPr="00A22C5F">
        <w:rPr>
          <w:sz w:val="28"/>
          <w:szCs w:val="28"/>
        </w:rPr>
        <w:softHyphen/>
        <w:t>требитель сам учитывает, что благо А для него бо</w:t>
      </w:r>
      <w:r w:rsidRPr="00A22C5F">
        <w:rPr>
          <w:sz w:val="28"/>
          <w:szCs w:val="28"/>
        </w:rPr>
        <w:softHyphen/>
        <w:t xml:space="preserve">лее ценно, чем благо Б. </w:t>
      </w:r>
    </w:p>
    <w:p w:rsidR="00A22C5F" w:rsidRDefault="00A22C5F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A22C5F">
        <w:rPr>
          <w:sz w:val="28"/>
          <w:szCs w:val="28"/>
        </w:rPr>
        <w:t>Когда все потребители достигают максимума в удовлетворении своих потребностей (с учетом всего сказанного выше, в том числе и с учетом фиксированного дохода каждого из них), наступает эконо</w:t>
      </w:r>
      <w:r w:rsidRPr="00A22C5F">
        <w:rPr>
          <w:sz w:val="28"/>
          <w:szCs w:val="28"/>
        </w:rPr>
        <w:softHyphen/>
        <w:t>мическое равновесие, говорит Вальрас. Отсюда он делает шаг к исследованию того, что представляет собой общее рыночное равно</w:t>
      </w:r>
      <w:r w:rsidRPr="00A22C5F">
        <w:rPr>
          <w:sz w:val="28"/>
          <w:szCs w:val="28"/>
        </w:rPr>
        <w:softHyphen/>
        <w:t>весие. Дело в том, что каждый потребитель и каждый производитель (каждый покупатель и каждый продавец) не совершают свои дейст</w:t>
      </w:r>
      <w:r w:rsidRPr="00A22C5F">
        <w:rPr>
          <w:sz w:val="28"/>
          <w:szCs w:val="28"/>
        </w:rPr>
        <w:softHyphen/>
        <w:t>вия изолированно, в отрыве от всех своих коллег и всех процессов, происходящих в экономике.</w:t>
      </w:r>
    </w:p>
    <w:p w:rsidR="00DF68A6" w:rsidRDefault="00DF68A6" w:rsidP="00DF68A6">
      <w:pPr>
        <w:spacing w:line="360" w:lineRule="auto"/>
        <w:ind w:firstLine="680"/>
        <w:jc w:val="both"/>
        <w:rPr>
          <w:sz w:val="28"/>
          <w:szCs w:val="28"/>
        </w:rPr>
      </w:pPr>
    </w:p>
    <w:p w:rsidR="00DF68A6" w:rsidRDefault="00DF68A6" w:rsidP="00DF68A6">
      <w:pPr>
        <w:spacing w:line="360" w:lineRule="auto"/>
        <w:ind w:firstLine="680"/>
        <w:jc w:val="both"/>
        <w:rPr>
          <w:b/>
          <w:sz w:val="28"/>
          <w:szCs w:val="28"/>
        </w:rPr>
      </w:pPr>
    </w:p>
    <w:p w:rsidR="00DF68A6" w:rsidRDefault="00DF68A6" w:rsidP="00DF68A6">
      <w:pPr>
        <w:spacing w:line="360" w:lineRule="auto"/>
        <w:ind w:firstLine="680"/>
        <w:jc w:val="both"/>
        <w:rPr>
          <w:b/>
          <w:sz w:val="28"/>
          <w:szCs w:val="28"/>
        </w:rPr>
      </w:pPr>
    </w:p>
    <w:p w:rsidR="00DF68A6" w:rsidRDefault="00DF68A6" w:rsidP="00DF68A6">
      <w:pPr>
        <w:spacing w:line="360" w:lineRule="auto"/>
        <w:ind w:firstLine="680"/>
        <w:jc w:val="both"/>
        <w:rPr>
          <w:b/>
          <w:sz w:val="28"/>
          <w:szCs w:val="28"/>
        </w:rPr>
      </w:pPr>
    </w:p>
    <w:p w:rsidR="00DF68A6" w:rsidRDefault="00DF68A6" w:rsidP="00DF68A6">
      <w:pPr>
        <w:spacing w:line="360" w:lineRule="auto"/>
        <w:ind w:firstLine="680"/>
        <w:jc w:val="both"/>
        <w:rPr>
          <w:b/>
          <w:sz w:val="28"/>
          <w:szCs w:val="28"/>
        </w:rPr>
      </w:pPr>
    </w:p>
    <w:p w:rsidR="00A22C5F" w:rsidRDefault="0079632C" w:rsidP="00DF68A6">
      <w:pPr>
        <w:spacing w:line="360" w:lineRule="auto"/>
        <w:jc w:val="center"/>
        <w:rPr>
          <w:b/>
          <w:sz w:val="28"/>
          <w:szCs w:val="28"/>
        </w:rPr>
      </w:pPr>
      <w:r w:rsidRPr="0079632C">
        <w:rPr>
          <w:b/>
          <w:sz w:val="28"/>
          <w:szCs w:val="28"/>
        </w:rPr>
        <w:t>Заключение</w:t>
      </w:r>
    </w:p>
    <w:p w:rsidR="0079632C" w:rsidRDefault="0079632C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79632C">
        <w:rPr>
          <w:sz w:val="28"/>
          <w:szCs w:val="28"/>
        </w:rPr>
        <w:t xml:space="preserve">На современном этапе сложились объективные предпосылки для синтеза трудовой теории стоимости и относительной выделенности. </w:t>
      </w:r>
    </w:p>
    <w:p w:rsidR="0079632C" w:rsidRDefault="0079632C" w:rsidP="00DF68A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9632C">
        <w:rPr>
          <w:sz w:val="28"/>
          <w:szCs w:val="28"/>
        </w:rPr>
        <w:t>руд является определяющей субстанцией для увеличения общественного богатства, трудовая теория стоимости занимает</w:t>
      </w:r>
      <w:r>
        <w:rPr>
          <w:sz w:val="28"/>
          <w:szCs w:val="28"/>
        </w:rPr>
        <w:t xml:space="preserve"> основное </w:t>
      </w:r>
      <w:r w:rsidRPr="0079632C">
        <w:rPr>
          <w:sz w:val="28"/>
          <w:szCs w:val="28"/>
        </w:rPr>
        <w:t xml:space="preserve"> положение. </w:t>
      </w:r>
    </w:p>
    <w:p w:rsidR="00DF68A6" w:rsidRDefault="0079632C" w:rsidP="00DF68A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79632C">
        <w:rPr>
          <w:sz w:val="28"/>
          <w:szCs w:val="28"/>
        </w:rPr>
        <w:t>та роль переходит к интеллектуальным способностям челове</w:t>
      </w:r>
      <w:r>
        <w:rPr>
          <w:sz w:val="28"/>
          <w:szCs w:val="28"/>
        </w:rPr>
        <w:t>ка, т. е. к нетрудовым факторам</w:t>
      </w:r>
      <w:r w:rsidRPr="0079632C">
        <w:rPr>
          <w:sz w:val="28"/>
          <w:szCs w:val="28"/>
        </w:rPr>
        <w:t xml:space="preserve">, на первое место выходит маржинализм, трудовая детерминанта остается базисным ограничителем , который дает о себе знать тогда , когда люди начинают игнорировать эти ограничения. </w:t>
      </w:r>
    </w:p>
    <w:p w:rsidR="0079632C" w:rsidRPr="0079632C" w:rsidRDefault="0079632C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79632C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79632C">
        <w:rPr>
          <w:sz w:val="28"/>
          <w:szCs w:val="28"/>
        </w:rPr>
        <w:t xml:space="preserve">рудовая теория стоимости становится глубинной основой, которая по мере прохождения к постиндустриальному обществу все меньше описывает конкретные экономические реалии, и на первый план выходит теория предельной полезности. </w:t>
      </w:r>
    </w:p>
    <w:p w:rsidR="00DF68A6" w:rsidRDefault="0079632C" w:rsidP="00DF68A6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9632C">
        <w:rPr>
          <w:sz w:val="28"/>
          <w:szCs w:val="28"/>
        </w:rPr>
        <w:t xml:space="preserve">еория австрийцев продолжает жить и наше время, </w:t>
      </w:r>
      <w:r>
        <w:rPr>
          <w:sz w:val="28"/>
          <w:szCs w:val="28"/>
        </w:rPr>
        <w:t xml:space="preserve"> она </w:t>
      </w:r>
      <w:r w:rsidRPr="0079632C">
        <w:rPr>
          <w:sz w:val="28"/>
          <w:szCs w:val="28"/>
        </w:rPr>
        <w:t xml:space="preserve">находит применение не только в своем классическом виде, но и, что очень важно, в синтезе с другими теориями. </w:t>
      </w:r>
    </w:p>
    <w:p w:rsidR="0079632C" w:rsidRPr="0079632C" w:rsidRDefault="0079632C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79632C">
        <w:rPr>
          <w:sz w:val="28"/>
          <w:szCs w:val="28"/>
        </w:rPr>
        <w:t xml:space="preserve">Это дает возможность получить качественно новые методы анализа, изучения и прогнозирования экономических процессов и явлений, которые на современном этапе позволят наиболее полно выполнять свои функции. </w:t>
      </w:r>
    </w:p>
    <w:p w:rsidR="0079632C" w:rsidRPr="0079632C" w:rsidRDefault="0079632C" w:rsidP="00DF68A6">
      <w:pPr>
        <w:spacing w:line="360" w:lineRule="auto"/>
        <w:ind w:firstLine="680"/>
        <w:jc w:val="both"/>
        <w:rPr>
          <w:sz w:val="28"/>
          <w:szCs w:val="28"/>
        </w:rPr>
      </w:pPr>
      <w:r w:rsidRPr="0079632C">
        <w:rPr>
          <w:sz w:val="28"/>
          <w:szCs w:val="28"/>
        </w:rPr>
        <w:t xml:space="preserve">Принципиальное отличие теории Маркса от предшествующих в том, </w:t>
      </w:r>
      <w:r>
        <w:rPr>
          <w:sz w:val="28"/>
          <w:szCs w:val="28"/>
        </w:rPr>
        <w:t xml:space="preserve">что </w:t>
      </w:r>
      <w:r w:rsidRPr="0079632C">
        <w:rPr>
          <w:sz w:val="28"/>
          <w:szCs w:val="28"/>
        </w:rPr>
        <w:t xml:space="preserve">капиталистический строй рассматривается в ней с классовой позиции пролетариата. </w:t>
      </w:r>
    </w:p>
    <w:p w:rsidR="0079632C" w:rsidRDefault="0079632C" w:rsidP="00DF68A6">
      <w:pPr>
        <w:ind w:firstLine="680"/>
        <w:jc w:val="both"/>
        <w:rPr>
          <w:rFonts w:ascii="Tahoma" w:hAnsi="Tahoma"/>
          <w:sz w:val="28"/>
        </w:rPr>
      </w:pPr>
    </w:p>
    <w:p w:rsidR="0079632C" w:rsidRDefault="0079632C" w:rsidP="00DF68A6">
      <w:pPr>
        <w:ind w:firstLine="680"/>
        <w:jc w:val="both"/>
        <w:rPr>
          <w:rFonts w:ascii="Tahoma" w:hAnsi="Tahoma"/>
          <w:sz w:val="28"/>
        </w:rPr>
      </w:pPr>
    </w:p>
    <w:p w:rsidR="0079632C" w:rsidRDefault="0079632C" w:rsidP="00DF68A6">
      <w:pPr>
        <w:ind w:firstLine="680"/>
        <w:jc w:val="both"/>
        <w:rPr>
          <w:rFonts w:ascii="Tahoma" w:hAnsi="Tahoma"/>
          <w:sz w:val="28"/>
        </w:rPr>
      </w:pPr>
    </w:p>
    <w:p w:rsidR="0079632C" w:rsidRDefault="0079632C" w:rsidP="00DF68A6">
      <w:pPr>
        <w:ind w:firstLine="680"/>
        <w:jc w:val="both"/>
        <w:rPr>
          <w:rFonts w:ascii="Tahoma" w:hAnsi="Tahoma"/>
          <w:sz w:val="28"/>
        </w:rPr>
      </w:pPr>
    </w:p>
    <w:p w:rsidR="0079632C" w:rsidRDefault="0079632C" w:rsidP="00DF68A6">
      <w:pPr>
        <w:ind w:firstLine="680"/>
        <w:jc w:val="both"/>
        <w:rPr>
          <w:rFonts w:ascii="Tahoma" w:hAnsi="Tahoma"/>
          <w:sz w:val="28"/>
        </w:rPr>
      </w:pPr>
    </w:p>
    <w:p w:rsidR="0079632C" w:rsidRDefault="0079632C" w:rsidP="00DF68A6">
      <w:pPr>
        <w:ind w:firstLine="680"/>
        <w:jc w:val="both"/>
        <w:rPr>
          <w:rFonts w:ascii="Tahoma" w:hAnsi="Tahoma"/>
          <w:sz w:val="28"/>
        </w:rPr>
      </w:pPr>
    </w:p>
    <w:p w:rsidR="0079632C" w:rsidRPr="0079632C" w:rsidRDefault="0079632C" w:rsidP="00DF68A6">
      <w:pPr>
        <w:spacing w:line="360" w:lineRule="auto"/>
        <w:ind w:firstLine="680"/>
        <w:jc w:val="both"/>
        <w:rPr>
          <w:sz w:val="28"/>
          <w:szCs w:val="28"/>
        </w:rPr>
      </w:pPr>
    </w:p>
    <w:p w:rsidR="00A22C5F" w:rsidRDefault="00A22C5F" w:rsidP="00DF68A6">
      <w:pPr>
        <w:spacing w:line="360" w:lineRule="auto"/>
        <w:ind w:firstLine="680"/>
        <w:jc w:val="both"/>
        <w:rPr>
          <w:sz w:val="28"/>
          <w:szCs w:val="28"/>
        </w:rPr>
      </w:pPr>
    </w:p>
    <w:p w:rsidR="00A22C5F" w:rsidRDefault="00A22C5F" w:rsidP="00DF68A6">
      <w:pPr>
        <w:spacing w:line="360" w:lineRule="auto"/>
        <w:jc w:val="both"/>
        <w:rPr>
          <w:sz w:val="28"/>
          <w:szCs w:val="28"/>
        </w:rPr>
      </w:pPr>
    </w:p>
    <w:p w:rsidR="00A22C5F" w:rsidRDefault="0063000A" w:rsidP="00DF68A6">
      <w:pPr>
        <w:spacing w:line="360" w:lineRule="auto"/>
        <w:jc w:val="center"/>
        <w:rPr>
          <w:b/>
          <w:sz w:val="28"/>
          <w:szCs w:val="28"/>
        </w:rPr>
      </w:pPr>
      <w:r w:rsidRPr="0063000A">
        <w:rPr>
          <w:b/>
          <w:sz w:val="28"/>
          <w:szCs w:val="28"/>
        </w:rPr>
        <w:t>Список использованных источников</w:t>
      </w:r>
    </w:p>
    <w:p w:rsidR="00AE6492" w:rsidRDefault="00DA7F24" w:rsidP="00DF68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6492" w:rsidRPr="00AE6492">
        <w:rPr>
          <w:sz w:val="28"/>
          <w:szCs w:val="28"/>
        </w:rPr>
        <w:t>Баликоев В. З., Общая экономич</w:t>
      </w:r>
      <w:r w:rsidR="00AE6492">
        <w:rPr>
          <w:sz w:val="28"/>
          <w:szCs w:val="28"/>
        </w:rPr>
        <w:t>еская теория: Учебное пособие. М.: Издательство,  «ЮКЭА», 2007г. стр.300</w:t>
      </w:r>
    </w:p>
    <w:p w:rsidR="00452E93" w:rsidRPr="00356A32" w:rsidRDefault="00DA7F24" w:rsidP="00DF68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52E93">
        <w:rPr>
          <w:sz w:val="28"/>
          <w:szCs w:val="28"/>
        </w:rPr>
        <w:t>Бартенев С.А. Экономические теории и школы. Справочное пособие. М.: Издательство «БЕК», 2008г. стр.390</w:t>
      </w:r>
    </w:p>
    <w:p w:rsidR="00452E93" w:rsidRDefault="00DA7F24" w:rsidP="00DF68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2E93">
        <w:rPr>
          <w:sz w:val="28"/>
          <w:szCs w:val="28"/>
        </w:rPr>
        <w:t>Брагинский С.В. Экономическая теория. Справочное пособие. М.: Издательство «Экзамен», 2007г. стр. 400</w:t>
      </w:r>
    </w:p>
    <w:p w:rsidR="00452E93" w:rsidRDefault="00DA7F24" w:rsidP="00DF68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52E93">
        <w:rPr>
          <w:sz w:val="28"/>
          <w:szCs w:val="28"/>
        </w:rPr>
        <w:t>Василевский  Е.Г. Экономические школы. Справочное пособие. М.: Издательство «Проспект», 2008г. стр. 380</w:t>
      </w:r>
    </w:p>
    <w:p w:rsidR="00DA7F24" w:rsidRDefault="00DA7F24" w:rsidP="00DF68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5.Жамин </w:t>
      </w:r>
      <w:r w:rsidRPr="00DA7F24">
        <w:rPr>
          <w:sz w:val="28"/>
          <w:szCs w:val="28"/>
        </w:rPr>
        <w:t>В. А. История экономических учений</w:t>
      </w:r>
      <w:r>
        <w:rPr>
          <w:sz w:val="28"/>
          <w:szCs w:val="28"/>
        </w:rPr>
        <w:t>. Справочное пособие. М.: Издательство «Экзамен», 2009г. стр. 300</w:t>
      </w:r>
      <w:r w:rsidRPr="00DA7F24">
        <w:rPr>
          <w:sz w:val="28"/>
          <w:szCs w:val="28"/>
        </w:rPr>
        <w:t xml:space="preserve"> </w:t>
      </w:r>
    </w:p>
    <w:p w:rsidR="00AE6492" w:rsidRDefault="00DA7F24" w:rsidP="00DF68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E6492">
        <w:rPr>
          <w:sz w:val="28"/>
          <w:szCs w:val="28"/>
        </w:rPr>
        <w:t xml:space="preserve">Зубко Н. М. </w:t>
      </w:r>
      <w:r w:rsidR="00AE6492" w:rsidRPr="00AE6492">
        <w:rPr>
          <w:sz w:val="28"/>
          <w:szCs w:val="28"/>
        </w:rPr>
        <w:t xml:space="preserve"> Экон</w:t>
      </w:r>
      <w:r w:rsidR="00AE6492">
        <w:rPr>
          <w:sz w:val="28"/>
          <w:szCs w:val="28"/>
        </w:rPr>
        <w:t>омическая теория. Учебное пособие. М.: Издательство, «Просвещение», 2008г. стр.300</w:t>
      </w:r>
    </w:p>
    <w:p w:rsidR="00AE6492" w:rsidRPr="00AE6492" w:rsidRDefault="00DA7F24" w:rsidP="00DF68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E6492" w:rsidRPr="00AE6492">
        <w:rPr>
          <w:sz w:val="28"/>
          <w:szCs w:val="28"/>
        </w:rPr>
        <w:t>Козырев В. М</w:t>
      </w:r>
      <w:r w:rsidR="00356A32">
        <w:rPr>
          <w:sz w:val="28"/>
          <w:szCs w:val="28"/>
        </w:rPr>
        <w:t xml:space="preserve">., Основы современной экономики. Учебник. </w:t>
      </w:r>
      <w:r w:rsidR="00AE6492" w:rsidRPr="00AE6492">
        <w:rPr>
          <w:sz w:val="28"/>
          <w:szCs w:val="28"/>
        </w:rPr>
        <w:t xml:space="preserve"> М.:</w:t>
      </w:r>
      <w:r w:rsidR="00356A32">
        <w:rPr>
          <w:sz w:val="28"/>
          <w:szCs w:val="28"/>
        </w:rPr>
        <w:t xml:space="preserve"> Издательство </w:t>
      </w:r>
      <w:r w:rsidR="00AE6492" w:rsidRPr="00AE6492">
        <w:rPr>
          <w:sz w:val="28"/>
          <w:szCs w:val="28"/>
        </w:rPr>
        <w:t xml:space="preserve"> </w:t>
      </w:r>
      <w:r w:rsidR="00356A32">
        <w:rPr>
          <w:sz w:val="28"/>
          <w:szCs w:val="28"/>
        </w:rPr>
        <w:t>«</w:t>
      </w:r>
      <w:r w:rsidR="00AE6492" w:rsidRPr="00AE6492">
        <w:rPr>
          <w:sz w:val="28"/>
          <w:szCs w:val="28"/>
        </w:rPr>
        <w:t>Финансы и статистика</w:t>
      </w:r>
      <w:r w:rsidR="00356A32">
        <w:rPr>
          <w:sz w:val="28"/>
          <w:szCs w:val="28"/>
        </w:rPr>
        <w:t>», 2008г. стр. 300</w:t>
      </w:r>
    </w:p>
    <w:p w:rsidR="00DA7F24" w:rsidRPr="00AE6492" w:rsidRDefault="00DA7F24" w:rsidP="00DF68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AE6492">
        <w:rPr>
          <w:sz w:val="28"/>
          <w:szCs w:val="28"/>
        </w:rPr>
        <w:t>Клочков</w:t>
      </w:r>
      <w:r>
        <w:rPr>
          <w:sz w:val="28"/>
          <w:szCs w:val="28"/>
        </w:rPr>
        <w:t xml:space="preserve"> </w:t>
      </w:r>
      <w:r w:rsidRPr="00AE6492">
        <w:rPr>
          <w:sz w:val="28"/>
          <w:szCs w:val="28"/>
        </w:rPr>
        <w:t>В. В.</w:t>
      </w:r>
      <w:r>
        <w:rPr>
          <w:sz w:val="28"/>
          <w:szCs w:val="28"/>
        </w:rPr>
        <w:t xml:space="preserve"> Экономическая теория. Справочное пособие. М.: Издательство «Высшая школа», 2009г. стр.300</w:t>
      </w:r>
    </w:p>
    <w:p w:rsidR="00DA7F24" w:rsidRPr="00356A32" w:rsidRDefault="00DA7F24" w:rsidP="00DF68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9.Костюк В.Н. Экономическая теория. Учебник. М.: Издательство «Центр», 2009г. стр.640</w:t>
      </w:r>
    </w:p>
    <w:p w:rsidR="00AE6492" w:rsidRPr="00AE6492" w:rsidRDefault="00DA7F24" w:rsidP="00DF68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356A32">
        <w:rPr>
          <w:sz w:val="28"/>
          <w:szCs w:val="28"/>
        </w:rPr>
        <w:t>Маршалл А.</w:t>
      </w:r>
      <w:r w:rsidR="00AE6492" w:rsidRPr="00AE6492">
        <w:rPr>
          <w:sz w:val="28"/>
          <w:szCs w:val="28"/>
        </w:rPr>
        <w:t xml:space="preserve"> Принципы экономической науки</w:t>
      </w:r>
      <w:r w:rsidR="00356A32">
        <w:rPr>
          <w:sz w:val="28"/>
          <w:szCs w:val="28"/>
        </w:rPr>
        <w:t>. Справочное пособие. М.: Издательство «Прогресс», 2005г. стр. 100</w:t>
      </w:r>
    </w:p>
    <w:p w:rsidR="00AE6492" w:rsidRPr="00AE6492" w:rsidRDefault="00DA7F24" w:rsidP="00DF68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AE6492" w:rsidRPr="00AE6492">
        <w:rPr>
          <w:sz w:val="28"/>
          <w:szCs w:val="28"/>
        </w:rPr>
        <w:t>Но</w:t>
      </w:r>
      <w:r w:rsidR="00356A32">
        <w:rPr>
          <w:sz w:val="28"/>
          <w:szCs w:val="28"/>
        </w:rPr>
        <w:t xml:space="preserve">сова С.С.  Экономическая теория.  Учебник для вузов. </w:t>
      </w:r>
      <w:r w:rsidR="00AE6492" w:rsidRPr="00AE6492">
        <w:rPr>
          <w:sz w:val="28"/>
          <w:szCs w:val="28"/>
        </w:rPr>
        <w:t xml:space="preserve"> М.: </w:t>
      </w:r>
      <w:r>
        <w:rPr>
          <w:sz w:val="28"/>
          <w:szCs w:val="28"/>
        </w:rPr>
        <w:t>12.</w:t>
      </w:r>
      <w:r w:rsidR="00AE6492" w:rsidRPr="00AE6492">
        <w:rPr>
          <w:sz w:val="28"/>
          <w:szCs w:val="28"/>
        </w:rPr>
        <w:t>Гуманитарный издательский центр ВЛАДОС</w:t>
      </w:r>
      <w:r w:rsidR="00356A32">
        <w:rPr>
          <w:sz w:val="28"/>
          <w:szCs w:val="28"/>
        </w:rPr>
        <w:t>, 2007г. стр.400</w:t>
      </w:r>
    </w:p>
    <w:p w:rsidR="00AE6492" w:rsidRDefault="00356A32" w:rsidP="00DF68A6">
      <w:pPr>
        <w:spacing w:line="360" w:lineRule="auto"/>
        <w:jc w:val="both"/>
        <w:rPr>
          <w:sz w:val="28"/>
          <w:szCs w:val="28"/>
        </w:rPr>
      </w:pPr>
      <w:r w:rsidRPr="00AE6492">
        <w:rPr>
          <w:sz w:val="28"/>
          <w:szCs w:val="28"/>
        </w:rPr>
        <w:t>Никола</w:t>
      </w:r>
      <w:r>
        <w:rPr>
          <w:sz w:val="28"/>
          <w:szCs w:val="28"/>
        </w:rPr>
        <w:t xml:space="preserve">ева </w:t>
      </w:r>
      <w:r w:rsidRPr="00356A32">
        <w:rPr>
          <w:sz w:val="28"/>
          <w:szCs w:val="28"/>
        </w:rPr>
        <w:t xml:space="preserve"> </w:t>
      </w:r>
      <w:r w:rsidRPr="00AE6492">
        <w:rPr>
          <w:sz w:val="28"/>
          <w:szCs w:val="28"/>
        </w:rPr>
        <w:t>И. П.</w:t>
      </w:r>
      <w:r w:rsidRPr="00356A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Экономическая теория. </w:t>
      </w:r>
      <w:r w:rsidRPr="00AE6492">
        <w:rPr>
          <w:sz w:val="28"/>
          <w:szCs w:val="28"/>
        </w:rPr>
        <w:t>Учебник для вузов</w:t>
      </w:r>
      <w:r>
        <w:rPr>
          <w:sz w:val="28"/>
          <w:szCs w:val="28"/>
        </w:rPr>
        <w:t>. М.: Издательство, Просвещение, 2009г. стр.360</w:t>
      </w:r>
    </w:p>
    <w:p w:rsidR="00356A32" w:rsidRDefault="00DA7F24" w:rsidP="00DF68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356A32">
        <w:rPr>
          <w:sz w:val="28"/>
          <w:szCs w:val="28"/>
        </w:rPr>
        <w:t xml:space="preserve">Романов </w:t>
      </w:r>
      <w:r w:rsidR="00356A32" w:rsidRPr="00AE6492">
        <w:rPr>
          <w:sz w:val="28"/>
          <w:szCs w:val="28"/>
        </w:rPr>
        <w:t>А. Н.</w:t>
      </w:r>
      <w:r w:rsidR="00356A32">
        <w:rPr>
          <w:sz w:val="28"/>
          <w:szCs w:val="28"/>
        </w:rPr>
        <w:t xml:space="preserve"> Экономическая теория. Учебное пособие. М.: Издательство «Экзамен», 2009г. стр.600</w:t>
      </w:r>
    </w:p>
    <w:p w:rsidR="0063000A" w:rsidRPr="00356A32" w:rsidRDefault="00DA7F24" w:rsidP="00DF68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356A32" w:rsidRPr="00356A32">
        <w:rPr>
          <w:sz w:val="28"/>
          <w:szCs w:val="28"/>
        </w:rPr>
        <w:t>Селигмен Б.</w:t>
      </w:r>
      <w:r w:rsidR="00356A32">
        <w:rPr>
          <w:sz w:val="28"/>
          <w:szCs w:val="28"/>
        </w:rPr>
        <w:t xml:space="preserve"> Л. </w:t>
      </w:r>
      <w:r w:rsidR="00356A32" w:rsidRPr="00356A32">
        <w:rPr>
          <w:sz w:val="28"/>
          <w:szCs w:val="28"/>
        </w:rPr>
        <w:t xml:space="preserve"> </w:t>
      </w:r>
      <w:r w:rsidR="00356A32">
        <w:rPr>
          <w:sz w:val="28"/>
          <w:szCs w:val="28"/>
        </w:rPr>
        <w:t>Экономические школы.  Справочное пособие. М.: Издательство «Высшая школа», 2007г. стр.200</w:t>
      </w:r>
    </w:p>
    <w:p w:rsidR="004E4E56" w:rsidRPr="0091392C" w:rsidRDefault="004E4E56" w:rsidP="00DF68A6">
      <w:pPr>
        <w:spacing w:before="120" w:line="360" w:lineRule="exact"/>
        <w:jc w:val="both"/>
        <w:rPr>
          <w:b/>
          <w:sz w:val="28"/>
          <w:szCs w:val="28"/>
        </w:rPr>
      </w:pPr>
      <w:bookmarkStart w:id="0" w:name="_GoBack"/>
      <w:bookmarkEnd w:id="0"/>
    </w:p>
    <w:sectPr w:rsidR="004E4E56" w:rsidRPr="0091392C" w:rsidSect="00DA7F24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F1" w:rsidRDefault="00B810F1">
      <w:r>
        <w:separator/>
      </w:r>
    </w:p>
  </w:endnote>
  <w:endnote w:type="continuationSeparator" w:id="0">
    <w:p w:rsidR="00B810F1" w:rsidRDefault="00B8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F1" w:rsidRDefault="00B810F1">
      <w:r>
        <w:separator/>
      </w:r>
    </w:p>
  </w:footnote>
  <w:footnote w:type="continuationSeparator" w:id="0">
    <w:p w:rsidR="00B810F1" w:rsidRDefault="00B81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24" w:rsidRDefault="00DA7F24" w:rsidP="00A8645A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A7F24" w:rsidRDefault="00DA7F2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24" w:rsidRDefault="00DA7F24" w:rsidP="00A8645A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439D4">
      <w:rPr>
        <w:rStyle w:val="ab"/>
        <w:noProof/>
      </w:rPr>
      <w:t>3</w:t>
    </w:r>
    <w:r>
      <w:rPr>
        <w:rStyle w:val="ab"/>
      </w:rPr>
      <w:fldChar w:fldCharType="end"/>
    </w:r>
  </w:p>
  <w:p w:rsidR="00DA7F24" w:rsidRDefault="00DA7F2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30D7"/>
    <w:multiLevelType w:val="multilevel"/>
    <w:tmpl w:val="C782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C0108D"/>
    <w:multiLevelType w:val="singleLevel"/>
    <w:tmpl w:val="0419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21B7969"/>
    <w:multiLevelType w:val="singleLevel"/>
    <w:tmpl w:val="994C97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16C"/>
    <w:rsid w:val="002371EC"/>
    <w:rsid w:val="003439D4"/>
    <w:rsid w:val="00356A32"/>
    <w:rsid w:val="00402E31"/>
    <w:rsid w:val="00403C82"/>
    <w:rsid w:val="00452E93"/>
    <w:rsid w:val="004E016C"/>
    <w:rsid w:val="004E4E56"/>
    <w:rsid w:val="0051483E"/>
    <w:rsid w:val="0063000A"/>
    <w:rsid w:val="006A1997"/>
    <w:rsid w:val="0079632C"/>
    <w:rsid w:val="00820E8E"/>
    <w:rsid w:val="0091392C"/>
    <w:rsid w:val="009661A3"/>
    <w:rsid w:val="00983E44"/>
    <w:rsid w:val="009B79DC"/>
    <w:rsid w:val="00A22C5F"/>
    <w:rsid w:val="00A8645A"/>
    <w:rsid w:val="00AD7DF9"/>
    <w:rsid w:val="00AE6492"/>
    <w:rsid w:val="00B56B13"/>
    <w:rsid w:val="00B810F1"/>
    <w:rsid w:val="00BB6AD5"/>
    <w:rsid w:val="00D93542"/>
    <w:rsid w:val="00DA7F24"/>
    <w:rsid w:val="00DF68A6"/>
    <w:rsid w:val="00FB561D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A6D25-697C-44A8-A1F3-EC4DFEF7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AD5"/>
    <w:rPr>
      <w:sz w:val="24"/>
      <w:szCs w:val="24"/>
    </w:rPr>
  </w:style>
  <w:style w:type="paragraph" w:styleId="2">
    <w:name w:val="heading 2"/>
    <w:basedOn w:val="a"/>
    <w:next w:val="a"/>
    <w:qFormat/>
    <w:rsid w:val="004E4E56"/>
    <w:pPr>
      <w:keepNext/>
      <w:jc w:val="center"/>
      <w:outlineLvl w:val="1"/>
    </w:pPr>
    <w:rPr>
      <w:rFonts w:ascii="Tahoma" w:hAnsi="Tahoma"/>
      <w:b/>
      <w:sz w:val="28"/>
      <w:szCs w:val="20"/>
    </w:rPr>
  </w:style>
  <w:style w:type="paragraph" w:styleId="4">
    <w:name w:val="heading 4"/>
    <w:basedOn w:val="a"/>
    <w:next w:val="a"/>
    <w:qFormat/>
    <w:rsid w:val="002371E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AD7DF9"/>
    <w:pPr>
      <w:jc w:val="both"/>
    </w:pPr>
    <w:rPr>
      <w:rFonts w:ascii="Tahoma" w:hAnsi="Tahoma"/>
      <w:sz w:val="20"/>
      <w:szCs w:val="20"/>
    </w:rPr>
  </w:style>
  <w:style w:type="paragraph" w:styleId="a5">
    <w:name w:val="Body Text Indent"/>
    <w:basedOn w:val="a"/>
    <w:rsid w:val="004E4E56"/>
    <w:pPr>
      <w:spacing w:after="120"/>
      <w:ind w:left="283"/>
    </w:pPr>
  </w:style>
  <w:style w:type="character" w:styleId="a6">
    <w:name w:val="footnote reference"/>
    <w:basedOn w:val="a0"/>
    <w:semiHidden/>
    <w:rsid w:val="002371EC"/>
    <w:rPr>
      <w:sz w:val="20"/>
      <w:vertAlign w:val="superscript"/>
    </w:rPr>
  </w:style>
  <w:style w:type="paragraph" w:styleId="20">
    <w:name w:val="Body Text Indent 2"/>
    <w:basedOn w:val="a"/>
    <w:rsid w:val="00D93542"/>
    <w:pPr>
      <w:spacing w:after="120" w:line="480" w:lineRule="auto"/>
      <w:ind w:left="283"/>
    </w:pPr>
  </w:style>
  <w:style w:type="paragraph" w:styleId="a7">
    <w:name w:val="footnote text"/>
    <w:basedOn w:val="a"/>
    <w:semiHidden/>
    <w:rsid w:val="00D93542"/>
    <w:rPr>
      <w:b/>
      <w:sz w:val="20"/>
      <w:szCs w:val="20"/>
    </w:rPr>
  </w:style>
  <w:style w:type="paragraph" w:styleId="a8">
    <w:name w:val="Plain Text"/>
    <w:basedOn w:val="a"/>
    <w:rsid w:val="009661A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9">
    <w:name w:val="текст сноски"/>
    <w:basedOn w:val="a"/>
    <w:rsid w:val="009661A3"/>
    <w:pPr>
      <w:autoSpaceDE w:val="0"/>
      <w:autoSpaceDN w:val="0"/>
    </w:pPr>
    <w:rPr>
      <w:sz w:val="20"/>
      <w:szCs w:val="20"/>
    </w:rPr>
  </w:style>
  <w:style w:type="paragraph" w:styleId="aa">
    <w:name w:val="header"/>
    <w:basedOn w:val="a"/>
    <w:rsid w:val="00DA7F2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DA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3703</Words>
  <Characters>21112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2014-03-30T06:34:00Z</dcterms:created>
  <dcterms:modified xsi:type="dcterms:W3CDTF">2014-03-30T06:34:00Z</dcterms:modified>
</cp:coreProperties>
</file>