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1D" w:rsidRPr="00BF1046" w:rsidRDefault="00AE2D1D" w:rsidP="00AE2D1D">
      <w:pPr>
        <w:spacing w:before="120"/>
        <w:jc w:val="center"/>
        <w:rPr>
          <w:b/>
          <w:bCs/>
          <w:sz w:val="32"/>
          <w:szCs w:val="32"/>
        </w:rPr>
      </w:pPr>
      <w:r w:rsidRPr="00BF1046">
        <w:rPr>
          <w:b/>
          <w:bCs/>
          <w:sz w:val="32"/>
          <w:szCs w:val="32"/>
        </w:rPr>
        <w:t xml:space="preserve">Теория регулярных соответствий </w:t>
      </w:r>
      <w:r w:rsidR="00F0221D">
        <w:rPr>
          <w:b/>
          <w:b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еория регулярных соответствий" style="width:3in;height:3in">
            <v:imagedata r:id="rId4" o:title=""/>
          </v:shape>
        </w:pict>
      </w:r>
    </w:p>
    <w:p w:rsidR="00AE2D1D" w:rsidRPr="00AE2D1D" w:rsidRDefault="00AE2D1D" w:rsidP="00AE2D1D">
      <w:pPr>
        <w:spacing w:before="120"/>
        <w:jc w:val="center"/>
        <w:rPr>
          <w:sz w:val="28"/>
          <w:szCs w:val="28"/>
        </w:rPr>
      </w:pPr>
      <w:r w:rsidRPr="00AE2D1D">
        <w:rPr>
          <w:sz w:val="28"/>
          <w:szCs w:val="28"/>
        </w:rPr>
        <w:t>Е.В. Бреус</w:t>
      </w:r>
    </w:p>
    <w:p w:rsidR="00AE2D1D" w:rsidRPr="00BF1046" w:rsidRDefault="00AE2D1D" w:rsidP="00AE2D1D">
      <w:pPr>
        <w:spacing w:before="120"/>
        <w:ind w:firstLine="567"/>
        <w:jc w:val="both"/>
      </w:pPr>
      <w:r w:rsidRPr="00BF1046">
        <w:t>Одна из первых попыток создания полноценной теории перевода была предпринята в трудах русских ученых А.В. Федорова и Я.И. Рецкера. Они разработали лингвистическую теорию перевода, получившую название теории регулярных соответствий. Полного осознания перевода как междисциплинарного явления еще не было, и внимание исследователей вполне обоснованно было сосредоточено на его языковом аспекте.</w:t>
      </w:r>
      <w:r>
        <w:t xml:space="preserve"> </w:t>
      </w:r>
      <w:r w:rsidRPr="00BF1046">
        <w:t xml:space="preserve">Значение этой теории трудно переоценить. Ее авторы были пионерами, одними из первых среди тех, кто дал четкое определение переводческих процессов. Они нащупали два узловых понятия в переводе - переводческие соответствия и переводческие преобразования. </w:t>
      </w:r>
    </w:p>
    <w:p w:rsidR="00AE2D1D" w:rsidRPr="00BF1046" w:rsidRDefault="00AE2D1D" w:rsidP="00AE2D1D">
      <w:pPr>
        <w:spacing w:before="120"/>
        <w:ind w:firstLine="567"/>
        <w:jc w:val="both"/>
      </w:pPr>
      <w:r w:rsidRPr="00BF1046">
        <w:t xml:space="preserve">Важнейшим достижением созданной ими теории является определение механизмов перевода, основанных на взаимоотношениях между логическими понятиями. Это трансформации генерализации и конкретизации наряду с метонимическим и антонимическим видами перевода. </w:t>
      </w:r>
    </w:p>
    <w:p w:rsidR="00AE2D1D" w:rsidRPr="00BF1046" w:rsidRDefault="00AE2D1D" w:rsidP="00AE2D1D">
      <w:pPr>
        <w:spacing w:before="120"/>
        <w:ind w:firstLine="567"/>
        <w:jc w:val="both"/>
      </w:pPr>
      <w:r w:rsidRPr="00BF1046">
        <w:t xml:space="preserve">Положения теории регулярных соответствий легли в основу большого количества учебников и учебных пособий, на которых воспитывалось не одно поколение переводчиков. </w:t>
      </w:r>
    </w:p>
    <w:p w:rsidR="00AE2D1D" w:rsidRPr="00BF1046" w:rsidRDefault="00AE2D1D" w:rsidP="00AE2D1D">
      <w:pPr>
        <w:spacing w:before="120"/>
        <w:ind w:firstLine="567"/>
        <w:jc w:val="both"/>
      </w:pPr>
      <w:r w:rsidRPr="00BF1046">
        <w:t xml:space="preserve">Теория регулярных соответствий была началом огромной работы, и в ней, естественно, были свои недочеты. Основным среди них было отсутствие четкой грани между языком как набором формальных средств и речью, понимаемой как использование формальных языковых средств для целей общения. В качестве соответствия - основы для сопоставления двух языков - использовались языковые единицы, слова и грамматические конструкции. Об этом свидетельствуют названия разделов в учебных пособиях, озаглавленные "Перевод прилагательных", "Перевод артикля" и т.п. </w:t>
      </w:r>
    </w:p>
    <w:p w:rsidR="00AE2D1D" w:rsidRPr="00BF1046" w:rsidRDefault="00AE2D1D" w:rsidP="00AE2D1D">
      <w:pPr>
        <w:spacing w:before="120"/>
        <w:ind w:firstLine="567"/>
        <w:jc w:val="both"/>
      </w:pPr>
      <w:r w:rsidRPr="00BF1046">
        <w:t xml:space="preserve">В каждом языке существует своя, присущая только ему система формальных отношений, поэтому выбор формальных единиц в качестве переводческого соответствия является в принципе неверным. </w:t>
      </w:r>
    </w:p>
    <w:p w:rsidR="00AE2D1D" w:rsidRPr="00BF1046" w:rsidRDefault="00AE2D1D" w:rsidP="00AE2D1D">
      <w:pPr>
        <w:spacing w:before="120"/>
        <w:ind w:firstLine="567"/>
        <w:jc w:val="both"/>
      </w:pPr>
      <w:r w:rsidRPr="00BF1046">
        <w:t xml:space="preserve">Вместе с тем нужно подчеркнуть, что в своем последующем развитии теоретическая мысль не отвергла теорию регулярных соответствий. Впитав ее достижения, она пошла по пути преодоления присущих ей недостатков.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D1D"/>
    <w:rsid w:val="00532DAC"/>
    <w:rsid w:val="006B11B3"/>
    <w:rsid w:val="008F3394"/>
    <w:rsid w:val="00AE2D1D"/>
    <w:rsid w:val="00BF1046"/>
    <w:rsid w:val="00F0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D58CF74-6B8E-4551-9B58-C51FCEFA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2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регулярных соответствий  </vt:lpstr>
    </vt:vector>
  </TitlesOfParts>
  <Company>Home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регулярных соответствий  </dc:title>
  <dc:subject/>
  <dc:creator>User</dc:creator>
  <cp:keywords/>
  <dc:description/>
  <cp:lastModifiedBy>Irina</cp:lastModifiedBy>
  <cp:revision>2</cp:revision>
  <dcterms:created xsi:type="dcterms:W3CDTF">2014-09-24T12:46:00Z</dcterms:created>
  <dcterms:modified xsi:type="dcterms:W3CDTF">2014-09-24T12:46:00Z</dcterms:modified>
</cp:coreProperties>
</file>