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E2" w:rsidRDefault="005E50E2">
      <w:pPr>
        <w:widowControl w:val="0"/>
        <w:autoSpaceDE w:val="0"/>
        <w:autoSpaceDN w:val="0"/>
        <w:adjustRightInd w:val="0"/>
        <w:spacing w:after="0" w:line="240" w:lineRule="auto"/>
        <w:ind w:left="-540" w:right="-185" w:firstLine="540"/>
        <w:jc w:val="center"/>
        <w:rPr>
          <w:rFonts w:ascii="Times New Roman CYR" w:hAnsi="Times New Roman CYR" w:cs="Times New Roman CYR"/>
          <w:sz w:val="40"/>
          <w:szCs w:val="40"/>
        </w:rPr>
      </w:pPr>
    </w:p>
    <w:p w:rsidR="005E50E2" w:rsidRDefault="005E50E2">
      <w:pPr>
        <w:widowControl w:val="0"/>
        <w:autoSpaceDE w:val="0"/>
        <w:autoSpaceDN w:val="0"/>
        <w:adjustRightInd w:val="0"/>
        <w:spacing w:after="0" w:line="240" w:lineRule="auto"/>
        <w:ind w:left="567" w:right="-850"/>
        <w:jc w:val="center"/>
        <w:rPr>
          <w:rFonts w:ascii="Times New Roman CYR" w:hAnsi="Times New Roman CYR" w:cs="Times New Roman CYR"/>
          <w:sz w:val="40"/>
          <w:szCs w:val="40"/>
        </w:rPr>
      </w:pPr>
    </w:p>
    <w:p w:rsidR="005E50E2" w:rsidRDefault="006926CA">
      <w:pPr>
        <w:widowControl w:val="0"/>
        <w:autoSpaceDE w:val="0"/>
        <w:autoSpaceDN w:val="0"/>
        <w:adjustRightInd w:val="0"/>
        <w:spacing w:after="0" w:line="240" w:lineRule="auto"/>
        <w:ind w:left="-540" w:right="-5" w:firstLine="180"/>
        <w:jc w:val="center"/>
        <w:rPr>
          <w:rFonts w:ascii="Times New Roman CYR" w:hAnsi="Times New Roman CYR" w:cs="Times New Roman CYR"/>
          <w:b/>
          <w:bCs/>
          <w:sz w:val="40"/>
          <w:szCs w:val="40"/>
        </w:rPr>
      </w:pPr>
      <w:r>
        <w:rPr>
          <w:rFonts w:ascii="Times New Roman CYR" w:hAnsi="Times New Roman CYR" w:cs="Times New Roman CYR"/>
          <w:b/>
          <w:bCs/>
          <w:sz w:val="40"/>
          <w:szCs w:val="40"/>
        </w:rPr>
        <w:t>КУРСОВАЯ РАБОТА</w:t>
      </w:r>
    </w:p>
    <w:p w:rsidR="005E50E2" w:rsidRDefault="006926CA">
      <w:pPr>
        <w:widowControl w:val="0"/>
        <w:autoSpaceDE w:val="0"/>
        <w:autoSpaceDN w:val="0"/>
        <w:adjustRightInd w:val="0"/>
        <w:spacing w:after="0" w:line="240" w:lineRule="auto"/>
        <w:ind w:left="1416" w:right="-5" w:firstLine="360"/>
        <w:rPr>
          <w:rFonts w:ascii="Times New Roman CYR" w:hAnsi="Times New Roman CYR" w:cs="Times New Roman CYR"/>
          <w:b/>
          <w:bCs/>
          <w:sz w:val="36"/>
          <w:szCs w:val="36"/>
        </w:rPr>
      </w:pPr>
      <w:r>
        <w:rPr>
          <w:rFonts w:ascii="Times New Roman CYR" w:hAnsi="Times New Roman CYR" w:cs="Times New Roman CYR"/>
          <w:b/>
          <w:bCs/>
          <w:sz w:val="36"/>
          <w:szCs w:val="36"/>
        </w:rPr>
        <w:t>по организационному поведению</w:t>
      </w:r>
    </w:p>
    <w:p w:rsidR="005E50E2" w:rsidRDefault="006926CA">
      <w:pPr>
        <w:widowControl w:val="0"/>
        <w:autoSpaceDE w:val="0"/>
        <w:autoSpaceDN w:val="0"/>
        <w:adjustRightInd w:val="0"/>
        <w:spacing w:after="0" w:line="240" w:lineRule="auto"/>
        <w:ind w:left="1416" w:right="-5" w:firstLine="360"/>
        <w:rPr>
          <w:rFonts w:ascii="Times New Roman CYR" w:hAnsi="Times New Roman CYR" w:cs="Times New Roman CYR"/>
          <w:b/>
          <w:bCs/>
          <w:sz w:val="36"/>
          <w:szCs w:val="36"/>
        </w:rPr>
      </w:pPr>
      <w:r>
        <w:rPr>
          <w:rFonts w:ascii="Times New Roman CYR" w:hAnsi="Times New Roman CYR" w:cs="Times New Roman CYR"/>
          <w:b/>
          <w:bCs/>
          <w:sz w:val="36"/>
          <w:szCs w:val="36"/>
        </w:rPr>
        <w:t>«Теория власти Николо Макиавелли»</w:t>
      </w:r>
    </w:p>
    <w:p w:rsidR="005E50E2" w:rsidRDefault="005E50E2">
      <w:pPr>
        <w:widowControl w:val="0"/>
        <w:autoSpaceDE w:val="0"/>
        <w:autoSpaceDN w:val="0"/>
        <w:adjustRightInd w:val="0"/>
        <w:spacing w:after="0" w:line="240" w:lineRule="auto"/>
        <w:ind w:left="-177" w:right="-5" w:firstLine="1418"/>
        <w:rPr>
          <w:rFonts w:ascii="Times New Roman CYR" w:hAnsi="Times New Roman CYR" w:cs="Times New Roman CYR"/>
          <w:b/>
          <w:bCs/>
          <w:sz w:val="40"/>
          <w:szCs w:val="40"/>
        </w:rPr>
      </w:pPr>
    </w:p>
    <w:p w:rsidR="005E50E2" w:rsidRDefault="005E50E2">
      <w:pPr>
        <w:widowControl w:val="0"/>
        <w:autoSpaceDE w:val="0"/>
        <w:autoSpaceDN w:val="0"/>
        <w:adjustRightInd w:val="0"/>
        <w:spacing w:after="0" w:line="240" w:lineRule="auto"/>
        <w:ind w:left="567" w:right="-766" w:firstLine="1418"/>
        <w:jc w:val="center"/>
        <w:rPr>
          <w:rFonts w:ascii="Times New Roman CYR" w:hAnsi="Times New Roman CYR" w:cs="Times New Roman CYR"/>
          <w:b/>
          <w:bCs/>
          <w:sz w:val="40"/>
          <w:szCs w:val="40"/>
        </w:rPr>
      </w:pPr>
    </w:p>
    <w:p w:rsidR="005E50E2" w:rsidRDefault="005E50E2">
      <w:pPr>
        <w:widowControl w:val="0"/>
        <w:autoSpaceDE w:val="0"/>
        <w:autoSpaceDN w:val="0"/>
        <w:adjustRightInd w:val="0"/>
        <w:spacing w:after="0" w:line="240" w:lineRule="auto"/>
        <w:ind w:left="567" w:right="-766" w:firstLine="1418"/>
        <w:jc w:val="center"/>
        <w:rPr>
          <w:rFonts w:ascii="Times New Roman CYR" w:hAnsi="Times New Roman CYR" w:cs="Times New Roman CYR"/>
          <w:b/>
          <w:bCs/>
          <w:sz w:val="40"/>
          <w:szCs w:val="40"/>
        </w:rPr>
      </w:pPr>
    </w:p>
    <w:p w:rsidR="005E50E2" w:rsidRDefault="005E50E2">
      <w:pPr>
        <w:widowControl w:val="0"/>
        <w:autoSpaceDE w:val="0"/>
        <w:autoSpaceDN w:val="0"/>
        <w:adjustRightInd w:val="0"/>
        <w:spacing w:after="0" w:line="240" w:lineRule="auto"/>
        <w:ind w:left="567" w:right="-766" w:firstLine="1418"/>
        <w:jc w:val="center"/>
        <w:rPr>
          <w:rFonts w:ascii="Times New Roman CYR" w:hAnsi="Times New Roman CYR" w:cs="Times New Roman CYR"/>
          <w:b/>
          <w:bCs/>
          <w:sz w:val="40"/>
          <w:szCs w:val="40"/>
        </w:rPr>
      </w:pPr>
    </w:p>
    <w:p w:rsidR="005E50E2" w:rsidRDefault="005E50E2">
      <w:pPr>
        <w:keepNext/>
        <w:widowControl w:val="0"/>
        <w:autoSpaceDE w:val="0"/>
        <w:autoSpaceDN w:val="0"/>
        <w:adjustRightInd w:val="0"/>
        <w:spacing w:after="0" w:line="240" w:lineRule="auto"/>
        <w:jc w:val="center"/>
        <w:rPr>
          <w:rFonts w:ascii="Times New Roman CYR" w:hAnsi="Times New Roman CYR" w:cs="Times New Roman CYR"/>
          <w:b/>
          <w:bCs/>
          <w:sz w:val="32"/>
          <w:szCs w:val="32"/>
        </w:rPr>
      </w:pPr>
    </w:p>
    <w:p w:rsidR="005E50E2" w:rsidRDefault="006926CA">
      <w:pPr>
        <w:keepNext/>
        <w:widowControl w:val="0"/>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СОДЕРЖАНИЕ</w:t>
      </w:r>
    </w:p>
    <w:p w:rsidR="005E50E2" w:rsidRDefault="005E50E2">
      <w:pPr>
        <w:widowControl w:val="0"/>
        <w:tabs>
          <w:tab w:val="right" w:leader="dot" w:pos="9911"/>
        </w:tabs>
        <w:autoSpaceDE w:val="0"/>
        <w:autoSpaceDN w:val="0"/>
        <w:adjustRightInd w:val="0"/>
        <w:spacing w:after="0" w:line="360" w:lineRule="auto"/>
        <w:ind w:left="-540" w:firstLine="426"/>
        <w:rPr>
          <w:rFonts w:ascii="Times New Roman CYR" w:hAnsi="Times New Roman CYR" w:cs="Times New Roman CYR"/>
          <w:sz w:val="28"/>
          <w:szCs w:val="28"/>
        </w:rPr>
      </w:pPr>
    </w:p>
    <w:p w:rsidR="005E50E2" w:rsidRDefault="006926CA">
      <w:pPr>
        <w:widowControl w:val="0"/>
        <w:tabs>
          <w:tab w:val="right" w:leader="dot" w:pos="9911"/>
        </w:tabs>
        <w:autoSpaceDE w:val="0"/>
        <w:autoSpaceDN w:val="0"/>
        <w:adjustRightInd w:val="0"/>
        <w:spacing w:after="0" w:line="360" w:lineRule="auto"/>
        <w:ind w:left="-540" w:firstLine="426"/>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5E50E2" w:rsidRDefault="006926CA">
      <w:pPr>
        <w:widowControl w:val="0"/>
        <w:autoSpaceDE w:val="0"/>
        <w:autoSpaceDN w:val="0"/>
        <w:adjustRightInd w:val="0"/>
        <w:spacing w:before="100" w:after="100" w:line="360" w:lineRule="auto"/>
        <w:ind w:left="-539" w:firstLine="359"/>
        <w:jc w:val="both"/>
        <w:rPr>
          <w:rFonts w:ascii="Times New Roman CYR" w:hAnsi="Times New Roman CYR" w:cs="Times New Roman CYR"/>
          <w:b/>
          <w:bCs/>
          <w:sz w:val="28"/>
          <w:szCs w:val="28"/>
        </w:rPr>
      </w:pPr>
      <w:r>
        <w:rPr>
          <w:rFonts w:ascii="Times New Roman CYR" w:hAnsi="Times New Roman CYR" w:cs="Times New Roman CYR"/>
          <w:sz w:val="32"/>
          <w:szCs w:val="32"/>
        </w:rPr>
        <w:t>1. Понятие и сущность власти</w:t>
      </w:r>
      <w:r>
        <w:rPr>
          <w:rFonts w:ascii="Times New Roman CYR" w:hAnsi="Times New Roman CYR" w:cs="Times New Roman CYR"/>
          <w:b/>
          <w:bCs/>
          <w:sz w:val="32"/>
          <w:szCs w:val="32"/>
        </w:rPr>
        <w:t>………………….............................</w:t>
      </w:r>
      <w:r>
        <w:rPr>
          <w:rFonts w:ascii="Times New Roman CYR" w:hAnsi="Times New Roman CYR" w:cs="Times New Roman CYR"/>
          <w:b/>
          <w:bCs/>
          <w:sz w:val="28"/>
          <w:szCs w:val="28"/>
        </w:rPr>
        <w:t>6</w:t>
      </w:r>
    </w:p>
    <w:p w:rsidR="005E50E2" w:rsidRDefault="006926CA">
      <w:pPr>
        <w:widowControl w:val="0"/>
        <w:tabs>
          <w:tab w:val="left" w:pos="0"/>
          <w:tab w:val="left" w:pos="900"/>
        </w:tabs>
        <w:autoSpaceDE w:val="0"/>
        <w:autoSpaceDN w:val="0"/>
        <w:adjustRightInd w:val="0"/>
        <w:spacing w:after="0" w:line="360" w:lineRule="auto"/>
        <w:ind w:left="180"/>
        <w:rPr>
          <w:rFonts w:ascii="Times New Roman CYR" w:hAnsi="Times New Roman CYR" w:cs="Times New Roman CYR"/>
          <w:b/>
          <w:bCs/>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Структура власти</w:t>
      </w:r>
      <w:r>
        <w:rPr>
          <w:rFonts w:ascii="Times New Roman CYR" w:hAnsi="Times New Roman CYR" w:cs="Times New Roman CYR"/>
          <w:b/>
          <w:bCs/>
          <w:sz w:val="28"/>
          <w:szCs w:val="28"/>
        </w:rPr>
        <w:t>.………………………………………………… 8</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180"/>
        <w:rPr>
          <w:rFonts w:ascii="Times New Roman CYR" w:hAnsi="Times New Roman CYR" w:cs="Times New Roman CYR"/>
          <w:sz w:val="28"/>
          <w:szCs w:val="28"/>
        </w:rPr>
      </w:pPr>
      <w:r>
        <w:rPr>
          <w:rFonts w:ascii="Times New Roman CYR" w:hAnsi="Times New Roman CYR" w:cs="Times New Roman CYR"/>
          <w:sz w:val="28"/>
          <w:szCs w:val="28"/>
        </w:rPr>
        <w:t xml:space="preserve">1.2.    Виды власти. </w:t>
      </w:r>
      <w:r>
        <w:rPr>
          <w:rFonts w:ascii="Times New Roman CYR" w:hAnsi="Times New Roman CYR" w:cs="Times New Roman CYR"/>
          <w:b/>
          <w:bCs/>
          <w:i/>
          <w:iCs/>
          <w:sz w:val="28"/>
          <w:szCs w:val="28"/>
        </w:rPr>
        <w:t>………………………………………</w:t>
      </w:r>
      <w:r>
        <w:rPr>
          <w:rFonts w:ascii="Times New Roman CYR" w:hAnsi="Times New Roman CYR" w:cs="Times New Roman CYR"/>
          <w:b/>
          <w:bCs/>
          <w:sz w:val="28"/>
          <w:szCs w:val="28"/>
        </w:rPr>
        <w:t>………………10</w:t>
      </w:r>
    </w:p>
    <w:p w:rsidR="005E50E2" w:rsidRDefault="006926CA">
      <w:pPr>
        <w:widowControl w:val="0"/>
        <w:autoSpaceDE w:val="0"/>
        <w:autoSpaceDN w:val="0"/>
        <w:adjustRightInd w:val="0"/>
        <w:spacing w:after="0" w:line="360" w:lineRule="auto"/>
        <w:ind w:left="-180"/>
        <w:rPr>
          <w:rFonts w:ascii="Times New Roman CYR" w:hAnsi="Times New Roman CYR" w:cs="Times New Roman CYR"/>
          <w:b/>
          <w:bCs/>
          <w:sz w:val="28"/>
          <w:szCs w:val="28"/>
        </w:rPr>
      </w:pPr>
      <w:r>
        <w:rPr>
          <w:rFonts w:ascii="Times New Roman CYR" w:hAnsi="Times New Roman CYR" w:cs="Times New Roman CYR"/>
          <w:sz w:val="28"/>
          <w:szCs w:val="28"/>
        </w:rPr>
        <w:t xml:space="preserve">     1.3.    Развитие представлений о власти</w:t>
      </w:r>
      <w:r>
        <w:rPr>
          <w:rFonts w:ascii="Times New Roman CYR" w:hAnsi="Times New Roman CYR" w:cs="Times New Roman CYR"/>
          <w:b/>
          <w:bCs/>
          <w:sz w:val="28"/>
          <w:szCs w:val="28"/>
        </w:rPr>
        <w:t xml:space="preserve"> ……………..............................11</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rPr>
          <w:rFonts w:ascii="Times New Roman CYR" w:hAnsi="Times New Roman CYR" w:cs="Times New Roman CYR"/>
          <w:b/>
          <w:bCs/>
          <w:sz w:val="32"/>
          <w:szCs w:val="32"/>
        </w:rPr>
      </w:pPr>
      <w:r>
        <w:rPr>
          <w:rFonts w:ascii="Times New Roman CYR" w:hAnsi="Times New Roman CYR" w:cs="Times New Roman CYR"/>
          <w:b/>
          <w:bCs/>
          <w:sz w:val="28"/>
          <w:szCs w:val="28"/>
        </w:rPr>
        <w:t xml:space="preserve"> </w:t>
      </w:r>
      <w:r>
        <w:rPr>
          <w:rFonts w:ascii="Times New Roman CYR" w:hAnsi="Times New Roman CYR" w:cs="Times New Roman CYR"/>
          <w:sz w:val="32"/>
          <w:szCs w:val="32"/>
        </w:rPr>
        <w:t>2</w:t>
      </w:r>
      <w:r>
        <w:rPr>
          <w:rFonts w:ascii="Courier New CYR" w:hAnsi="Courier New CYR" w:cs="Courier New CYR"/>
          <w:b/>
          <w:bCs/>
          <w:sz w:val="20"/>
          <w:szCs w:val="20"/>
        </w:rPr>
        <w:t xml:space="preserve">. </w:t>
      </w:r>
      <w:r>
        <w:rPr>
          <w:rFonts w:ascii="Times New Roman CYR" w:hAnsi="Times New Roman CYR" w:cs="Times New Roman CYR"/>
          <w:sz w:val="32"/>
          <w:szCs w:val="32"/>
        </w:rPr>
        <w:t>Исторический  портрет и творчество Н. Макиавелли</w:t>
      </w:r>
      <w:r>
        <w:rPr>
          <w:rFonts w:ascii="Times New Roman CYR" w:hAnsi="Times New Roman CYR" w:cs="Times New Roman CYR"/>
          <w:b/>
          <w:bCs/>
          <w:sz w:val="32"/>
          <w:szCs w:val="32"/>
        </w:rPr>
        <w:t>……….</w:t>
      </w:r>
      <w:r>
        <w:rPr>
          <w:rFonts w:ascii="Times New Roman CYR" w:hAnsi="Times New Roman CYR" w:cs="Times New Roman CYR"/>
          <w:b/>
          <w:bCs/>
          <w:sz w:val="28"/>
          <w:szCs w:val="28"/>
        </w:rPr>
        <w:t>15</w:t>
      </w:r>
    </w:p>
    <w:p w:rsidR="005E50E2" w:rsidRDefault="006926CA">
      <w:pPr>
        <w:widowControl w:val="0"/>
        <w:autoSpaceDE w:val="0"/>
        <w:autoSpaceDN w:val="0"/>
        <w:adjustRightInd w:val="0"/>
        <w:spacing w:before="100" w:after="100" w:line="360" w:lineRule="auto"/>
        <w:ind w:left="-540" w:firstLine="720"/>
        <w:rPr>
          <w:rFonts w:ascii="Times New Roman CYR" w:hAnsi="Times New Roman CYR" w:cs="Times New Roman CYR"/>
          <w:b/>
          <w:bCs/>
          <w:sz w:val="28"/>
          <w:szCs w:val="28"/>
        </w:rPr>
      </w:pPr>
      <w:r>
        <w:rPr>
          <w:rFonts w:ascii="Times New Roman CYR" w:hAnsi="Times New Roman CYR" w:cs="Times New Roman CYR"/>
          <w:sz w:val="28"/>
          <w:szCs w:val="28"/>
        </w:rPr>
        <w:t xml:space="preserve"> 2.1. Оценка теории Макиавелли обществом. «Макиавеллизм»</w:t>
      </w:r>
      <w:r>
        <w:rPr>
          <w:rFonts w:ascii="Times New Roman CYR" w:hAnsi="Times New Roman CYR" w:cs="Times New Roman CYR"/>
          <w:b/>
          <w:bCs/>
          <w:sz w:val="28"/>
          <w:szCs w:val="28"/>
        </w:rPr>
        <w:t>………18</w:t>
      </w:r>
    </w:p>
    <w:p w:rsidR="005E50E2" w:rsidRDefault="006926CA">
      <w:pPr>
        <w:widowControl w:val="0"/>
        <w:autoSpaceDE w:val="0"/>
        <w:autoSpaceDN w:val="0"/>
        <w:adjustRightInd w:val="0"/>
        <w:spacing w:before="100" w:after="100" w:line="240" w:lineRule="auto"/>
        <w:ind w:left="-540" w:firstLine="360"/>
        <w:rPr>
          <w:rFonts w:ascii="Times New Roman CYR" w:hAnsi="Times New Roman CYR" w:cs="Times New Roman CYR"/>
          <w:b/>
          <w:bCs/>
          <w:sz w:val="28"/>
          <w:szCs w:val="28"/>
        </w:rPr>
      </w:pPr>
      <w:r>
        <w:rPr>
          <w:rFonts w:ascii="Times New Roman CYR" w:hAnsi="Times New Roman CYR" w:cs="Times New Roman CYR"/>
          <w:sz w:val="32"/>
          <w:szCs w:val="32"/>
        </w:rPr>
        <w:t>3. «Государь» Никколы Макиавелли.</w:t>
      </w:r>
      <w:r>
        <w:rPr>
          <w:rFonts w:ascii="Times New Roman CYR" w:hAnsi="Times New Roman CYR" w:cs="Times New Roman CYR"/>
          <w:b/>
          <w:bCs/>
          <w:sz w:val="32"/>
          <w:szCs w:val="32"/>
        </w:rPr>
        <w:t>..</w:t>
      </w:r>
      <w:r>
        <w:rPr>
          <w:rFonts w:ascii="Times New Roman CYR" w:hAnsi="Times New Roman CYR" w:cs="Times New Roman CYR"/>
          <w:sz w:val="32"/>
          <w:szCs w:val="32"/>
        </w:rPr>
        <w:t>.</w:t>
      </w:r>
      <w:r>
        <w:rPr>
          <w:rFonts w:ascii="Times New Roman CYR" w:hAnsi="Times New Roman CYR" w:cs="Times New Roman CYR"/>
          <w:b/>
          <w:bCs/>
          <w:sz w:val="28"/>
          <w:szCs w:val="28"/>
        </w:rPr>
        <w:t>………………………………21</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rPr>
          <w:rFonts w:ascii="Times New Roman CYR" w:hAnsi="Times New Roman CYR" w:cs="Times New Roman CYR"/>
          <w:b/>
          <w:bCs/>
          <w:sz w:val="28"/>
          <w:szCs w:val="28"/>
        </w:rPr>
      </w:pPr>
      <w:r>
        <w:rPr>
          <w:rFonts w:ascii="Times New Roman CYR" w:hAnsi="Times New Roman CYR" w:cs="Times New Roman CYR"/>
          <w:sz w:val="32"/>
          <w:szCs w:val="32"/>
        </w:rPr>
        <w:t>4. Концепция власти Никколо Макиавелли</w:t>
      </w:r>
      <w:r>
        <w:rPr>
          <w:rFonts w:ascii="Times New Roman CYR" w:hAnsi="Times New Roman CYR" w:cs="Times New Roman CYR"/>
          <w:b/>
          <w:bCs/>
          <w:sz w:val="28"/>
          <w:szCs w:val="28"/>
        </w:rPr>
        <w:t>…………………………22</w:t>
      </w:r>
    </w:p>
    <w:p w:rsidR="005E50E2" w:rsidRDefault="006926CA">
      <w:pPr>
        <w:widowControl w:val="0"/>
        <w:autoSpaceDE w:val="0"/>
        <w:autoSpaceDN w:val="0"/>
        <w:adjustRightInd w:val="0"/>
        <w:spacing w:after="0" w:line="360" w:lineRule="auto"/>
        <w:ind w:left="-540" w:firstLine="720"/>
        <w:jc w:val="both"/>
        <w:rPr>
          <w:rFonts w:ascii="Times New Roman CYR" w:hAnsi="Times New Roman CYR" w:cs="Times New Roman CYR"/>
          <w:b/>
          <w:bCs/>
          <w:sz w:val="28"/>
          <w:szCs w:val="28"/>
        </w:rPr>
      </w:pPr>
      <w:r>
        <w:rPr>
          <w:rFonts w:ascii="Times New Roman CYR" w:hAnsi="Times New Roman CYR" w:cs="Times New Roman CYR"/>
          <w:sz w:val="28"/>
          <w:szCs w:val="28"/>
        </w:rPr>
        <w:t>4.1. Теория власти Макиавелли в рамках современной политики.</w:t>
      </w:r>
      <w:r>
        <w:rPr>
          <w:rFonts w:ascii="Times New Roman CYR" w:hAnsi="Times New Roman CYR" w:cs="Times New Roman CYR"/>
          <w:b/>
          <w:bCs/>
          <w:sz w:val="28"/>
          <w:szCs w:val="28"/>
        </w:rPr>
        <w:t>........32</w:t>
      </w:r>
    </w:p>
    <w:p w:rsidR="005E50E2" w:rsidRDefault="006926CA">
      <w:pPr>
        <w:widowControl w:val="0"/>
        <w:tabs>
          <w:tab w:val="left" w:pos="600"/>
          <w:tab w:val="right" w:leader="dot" w:pos="9911"/>
        </w:tabs>
        <w:autoSpaceDE w:val="0"/>
        <w:autoSpaceDN w:val="0"/>
        <w:adjustRightInd w:val="0"/>
        <w:spacing w:after="0" w:line="360" w:lineRule="auto"/>
        <w:ind w:left="-540" w:firstLine="426"/>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32"/>
          <w:szCs w:val="32"/>
        </w:rPr>
        <w:t>Заключение</w:t>
      </w:r>
      <w:r>
        <w:rPr>
          <w:rFonts w:ascii="Times New Roman CYR" w:hAnsi="Times New Roman CYR" w:cs="Times New Roman CYR"/>
          <w:b/>
          <w:bCs/>
          <w:sz w:val="32"/>
          <w:szCs w:val="32"/>
        </w:rPr>
        <w:t xml:space="preserve"> </w:t>
      </w:r>
      <w:r>
        <w:rPr>
          <w:rFonts w:ascii="Times New Roman CYR" w:hAnsi="Times New Roman CYR" w:cs="Times New Roman CYR"/>
          <w:b/>
          <w:bCs/>
          <w:sz w:val="28"/>
          <w:szCs w:val="28"/>
        </w:rPr>
        <w:t>……………………………………………………………… 38</w:t>
      </w:r>
    </w:p>
    <w:p w:rsidR="005E50E2" w:rsidRDefault="006926CA">
      <w:pPr>
        <w:widowControl w:val="0"/>
        <w:autoSpaceDE w:val="0"/>
        <w:autoSpaceDN w:val="0"/>
        <w:adjustRightInd w:val="0"/>
        <w:spacing w:after="0" w:line="240" w:lineRule="auto"/>
        <w:ind w:left="-540" w:firstLine="426"/>
        <w:rPr>
          <w:rFonts w:ascii="Times New Roman CYR" w:hAnsi="Times New Roman CYR" w:cs="Times New Roman CYR"/>
          <w:b/>
          <w:bCs/>
          <w:sz w:val="28"/>
          <w:szCs w:val="28"/>
        </w:rPr>
      </w:pPr>
      <w:r>
        <w:rPr>
          <w:rFonts w:ascii="Times New Roman CYR" w:hAnsi="Times New Roman CYR" w:cs="Times New Roman CYR"/>
          <w:sz w:val="24"/>
          <w:szCs w:val="24"/>
        </w:rPr>
        <w:t xml:space="preserve">  </w:t>
      </w:r>
      <w:r>
        <w:rPr>
          <w:rFonts w:ascii="Times New Roman CYR" w:hAnsi="Times New Roman CYR" w:cs="Times New Roman CYR"/>
          <w:sz w:val="28"/>
          <w:szCs w:val="28"/>
        </w:rPr>
        <w:t>Список используемой литературы…</w:t>
      </w:r>
      <w:r>
        <w:rPr>
          <w:rFonts w:ascii="Times New Roman CYR" w:hAnsi="Times New Roman CYR" w:cs="Times New Roman CYR"/>
          <w:b/>
          <w:bCs/>
          <w:sz w:val="28"/>
          <w:szCs w:val="28"/>
        </w:rPr>
        <w:t>……………………………………....42</w:t>
      </w:r>
    </w:p>
    <w:p w:rsidR="005E50E2" w:rsidRDefault="005E50E2">
      <w:pPr>
        <w:widowControl w:val="0"/>
        <w:autoSpaceDE w:val="0"/>
        <w:autoSpaceDN w:val="0"/>
        <w:adjustRightInd w:val="0"/>
        <w:spacing w:after="0" w:line="240" w:lineRule="auto"/>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5E50E2">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b/>
          <w:bCs/>
          <w:sz w:val="28"/>
          <w:szCs w:val="28"/>
        </w:rPr>
      </w:pPr>
    </w:p>
    <w:p w:rsidR="005E50E2" w:rsidRDefault="006926CA">
      <w:pPr>
        <w:widowControl w:val="0"/>
        <w:tabs>
          <w:tab w:val="left" w:pos="2520"/>
        </w:tabs>
        <w:autoSpaceDE w:val="0"/>
        <w:autoSpaceDN w:val="0"/>
        <w:adjustRightInd w:val="0"/>
        <w:spacing w:before="100" w:after="100" w:line="360" w:lineRule="auto"/>
        <w:ind w:left="-540" w:firstLine="540"/>
        <w:jc w:val="center"/>
        <w:rPr>
          <w:rFonts w:ascii="Times New Roman CYR" w:hAnsi="Times New Roman CYR" w:cs="Times New Roman CYR"/>
          <w:sz w:val="36"/>
          <w:szCs w:val="36"/>
        </w:rPr>
      </w:pPr>
      <w:r>
        <w:rPr>
          <w:rFonts w:ascii="Times New Roman CYR" w:hAnsi="Times New Roman CYR" w:cs="Times New Roman CYR"/>
          <w:sz w:val="36"/>
          <w:szCs w:val="36"/>
        </w:rPr>
        <w:t>Введение.</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живем в </w:t>
      </w:r>
      <w:r>
        <w:rPr>
          <w:rFonts w:ascii="Cambria" w:hAnsi="Cambria" w:cs="Cambria"/>
          <w:sz w:val="28"/>
          <w:szCs w:val="28"/>
        </w:rPr>
        <w:t>ΧΧΙ</w:t>
      </w:r>
      <w:r>
        <w:rPr>
          <w:rFonts w:ascii="Times New Roman CYR" w:hAnsi="Times New Roman CYR" w:cs="Times New Roman CYR"/>
          <w:sz w:val="28"/>
          <w:szCs w:val="28"/>
        </w:rPr>
        <w:t xml:space="preserve"> веке, который потрясает глубинными переменами во всех структурах политики, экономики, культуры. Проблемы мировоззренческой ориентации человека, осознание своей роли в обществе становятся главными. Всемирная история политических учений представляет большой  политико-правовой опыт прошлых поколений, философы, мыслители и ученые во все времена брали на себя функцию прояснения проблем бытия человека, где центральное место занимала проблема власти. Становление и развитие политических учений отображает борьбу за политическую власть между различными социальными группами, классами, нациями. Сама «власть» является сложным явлением, можно даже сказать, что «власть» - закономерный признак нашей повседневной жизни, с которым мы сталкиваемся каждый день. Власть – инструмент выражения «воли государства». Реализация этой воли подкрепляет интересы политики. Я даже сказала бы, что «власть» - это своеобразный закон функционирования общества. </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всей истории понятие и сущность «власти» не давали покоя многим мыслителям. Эпоха Возрождения, сменившая собой Средневековое религиозное мировоззрение, принесла глубокие изменения в идеологию западноевропейского общества. Общей идеей новой эпохи стал гуманизм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где человек занял центральное место в противовес Средневековым догмам христианства. XVI в.– век великих духовных, культурных, политических, религиозных перемен и потрясений в жизни Европы. По всей Европе происходило объединение феодально-раздробленных стран. Не обошло это объединение стороной и Восточную Европу. Но две крупнейшие европейские страны отставали от такого развития – это  Германия и Италия. В XV веке Италия представляла собой богатую наследницу Римской империи, но в то же время самое раздробленное государство. Политическая система Италии напоминала полиса – города. Милан, Венеция, Неаполь, Флоренция и Ватикан плели интриги друг против друга и других государств. Как и в другие исторические эпохи, главной причиной раздоров была власть. Если обратиться к истории и вникнуть в причины войн, то, несомненно, главной причиной будет являться жажда безграничной власти. Большой резонанс в обществе эпохи Возрождения вызвала теория власти, обоснованная итальянским мыслителем Никколо Макиавелли. Родина Н. Макиавелли Флоренция, один из богатейших и культурнейших городов Италии, центр банковского дела и ремесла. В конце XIV начале XV века там устанавливается олигархическая власть банкиров и крупных торговцев. Политическая концепция Макиавелли была полной противоположностью религиозно-христианскому учению о праве и государстве. Он основывал политику на воле, силе, хитрости и опыте. При этом флорентийский философ опирался на исторические закономерности общественного развития. Он первый и единственный мыслитель той эпохи, который сумел достаточно определенно постичь потребности своего времени. Основная мысль учения Макиавелли - безраздельная безграничная власть самодержца – государя. Труд, который прославил Макиавелли – это книга под названием «Государь». В «Государе»  собранны не только наставления и правила приобретения, удержания, контроля власти для любого правителя, но содержатся и правила этики, и основные законы психологического воздействия. Уникальность теории в том, что её принципы актуальны и для XVI, так и для ХХI века. Несомненно, современные представители власти пользуется уже не теми утверждениями, но многие добились бы несомненного успеха, если бы положили в основу своей деятельности суть концепции Макиавелли. </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вид власти – политическая власть. Политическая власть неотъемлемо связанно с управлением, как способом проявления власти. Власть имеет своей целью управление обществом и государством. Власть, как многогранное явление имеет свои стороны. Основными компонентами власти являются: ее </w:t>
      </w:r>
      <w:r>
        <w:rPr>
          <w:rFonts w:ascii="Times New Roman CYR" w:hAnsi="Times New Roman CYR" w:cs="Times New Roman CYR"/>
          <w:b/>
          <w:bCs/>
          <w:sz w:val="28"/>
          <w:szCs w:val="28"/>
        </w:rPr>
        <w:t>субъект и объект</w:t>
      </w:r>
      <w:r>
        <w:rPr>
          <w:rFonts w:ascii="Times New Roman CYR" w:hAnsi="Times New Roman CYR" w:cs="Times New Roman CYR"/>
          <w:sz w:val="28"/>
          <w:szCs w:val="28"/>
        </w:rPr>
        <w:t xml:space="preserve">. </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b/>
          <w:bCs/>
          <w:sz w:val="28"/>
          <w:szCs w:val="28"/>
        </w:rPr>
        <w:t>Субъект</w:t>
      </w:r>
      <w:r>
        <w:rPr>
          <w:rFonts w:ascii="Times New Roman CYR" w:hAnsi="Times New Roman CYR" w:cs="Times New Roman CYR"/>
          <w:sz w:val="28"/>
          <w:szCs w:val="28"/>
        </w:rPr>
        <w:t xml:space="preserve"> власти воплощает ее активное, направляющее начало. Им может быть отдельный человек, организация, общность людей. Например, народ или даже мировое сообщество, т. е. субъектом власти можно считать того, кто обладает ею, в рамках рассмотрения теории власти Макиавелли субъектом власти будет являться государь.  Субъекты политической власти имеют сложный характер. Субъект определяется содержанием властного отношения через приказ (распоряжение, команду). В приказе предписывается поведение объекта власти, указываются (или подразумеваются) санкции, которые влечет за собой выполнение или невыполнение распоряжения. Власть – всегда двустороннее явление, она невозможна без подчинения. Если нет подчинения, то нет и власти. </w:t>
      </w:r>
      <w:r>
        <w:rPr>
          <w:rFonts w:ascii="Times New Roman CYR" w:hAnsi="Times New Roman CYR" w:cs="Times New Roman CYR"/>
          <w:b/>
          <w:bCs/>
          <w:sz w:val="28"/>
          <w:szCs w:val="28"/>
        </w:rPr>
        <w:t>Объектом</w:t>
      </w:r>
      <w:r>
        <w:rPr>
          <w:rFonts w:ascii="Times New Roman CYR" w:hAnsi="Times New Roman CYR" w:cs="Times New Roman CYR"/>
          <w:sz w:val="28"/>
          <w:szCs w:val="28"/>
        </w:rPr>
        <w:t xml:space="preserve"> власти выступает общество, индивиды, группы, слои, все те на кого направлена власть.</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 субъективном плане власть – это способность подчинения своей воли. В объективном плане – подчинение воли носителя власти.</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w:t>
      </w:r>
      <w:r>
        <w:rPr>
          <w:rFonts w:ascii="Times New Roman CYR" w:hAnsi="Times New Roman CYR" w:cs="Times New Roman CYR"/>
          <w:sz w:val="28"/>
          <w:szCs w:val="28"/>
        </w:rPr>
        <w:t xml:space="preserve"> политической власти противоречив. Некоторые ученые считают, что это рычаги, с помощью которых происходит взаимодействие по поводу власти, но большинство определяют предмет власти, как отношения людей по поводу власти. </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Власть возникла вместе с человеческим обществом и является его неотъемлемым элементом. Власть несет в себе огромную мощь, возможности, преимущества и ответственность. Понятие власти для меня, как для будущего управленца не маловажно, так как управление является главным способом проявления власти. Это и стало причиной выбора данной темы для моей курсовой работы. Для анализа понятия власть важным остается вопрос, на каком этапе истории произошло формирование представлений о власти. Я положила в основу своей работы взгляды эпохи Возрождения, являющуюся переломным моментом в развитии мировой истории. В рамках данной исторической эпохи наиболее яркой является концепция власти итальянского мыслителя Никколо Макиавелли. Его теория является одной из самых противоречивых, а идеи служат до сих пор предметом многих споров, являясь актуальной темой для размышления. Актуальность выбранной темы объясняется не только её большим резонансом в истории, но и тем, что современные политики в своей деятельности сталкиваются  с множеством различных проблем, актуальных и для управленцев различных  исторических эпох. Существуют различные способы преодоления этих проблем, но все они замыкаются на человеке, именно он обязан решить их. Макиавелли в своих работах разрабатывает целую теорию действий для преодоления сложных политических ситуаций. В своей работе на основе анализа теории Макиавелли я попыталась попробовать теоретически использовать некоторые положения концепции власти Макиавелли в деятельности современного политика.</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Приоритеты в расстановке целей моего исследования оказались сложны, с одной стороны, казалось бы, понятие власти очевидно, но с другой стороны власть – многомерное, сложное явление, сокрытое в своих проявлениях.</w:t>
      </w:r>
      <w:r>
        <w:rPr>
          <w:rFonts w:ascii="Times New Roman CYR" w:hAnsi="Times New Roman CYR" w:cs="Times New Roman CYR"/>
          <w:sz w:val="24"/>
          <w:szCs w:val="24"/>
        </w:rPr>
        <w:t xml:space="preserve"> </w:t>
      </w: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работы можно обозначить, как раскрытие феномена власти. В анализе столь многостороннего понятия, как власть, в основном я буду опираться на теорию Николо  Макиавелли, как блестящего политика своего времени. </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Задачами </w:t>
      </w:r>
      <w:r>
        <w:rPr>
          <w:rFonts w:ascii="Times New Roman CYR" w:hAnsi="Times New Roman CYR" w:cs="Times New Roman CYR"/>
          <w:sz w:val="28"/>
          <w:szCs w:val="28"/>
        </w:rPr>
        <w:t>данной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работы является на основе анализа сущности, форм,  рычагов, и осуществления власти, опираясь на исторический опыт многих поколений, а в частности на теорию власти Н. Макиавелли, выявить и раскрыть уникальный феномен политической власти. А так же провести анализ государственно-политической системы страны, с выявлением возможного  применения практического руководство к управлению страной </w:t>
      </w:r>
      <w:r>
        <w:rPr>
          <w:rFonts w:ascii="Cambria" w:hAnsi="Cambria" w:cs="Cambria"/>
          <w:sz w:val="28"/>
          <w:szCs w:val="28"/>
        </w:rPr>
        <w:t>Χ</w:t>
      </w:r>
      <w:r>
        <w:rPr>
          <w:rFonts w:ascii="Times New Roman CYR" w:hAnsi="Times New Roman CYR" w:cs="Times New Roman CYR"/>
          <w:sz w:val="28"/>
          <w:szCs w:val="28"/>
        </w:rPr>
        <w:t xml:space="preserve">VI века (в рамках книги «Государь») в современной политической жизни. </w:t>
      </w:r>
    </w:p>
    <w:p w:rsidR="005E50E2" w:rsidRDefault="006926CA">
      <w:pPr>
        <w:widowControl w:val="0"/>
        <w:tabs>
          <w:tab w:val="left" w:pos="2520"/>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уделяют большое внимание так называемому человеческому фактору. Ученые всего мира признают, что грамотное управление поведением людей – это залог успеха в деятельности  любого руководителя.  Во все времена оставалась актуальной проблема существования справедливой, гуманной и терпимой власти.</w:t>
      </w:r>
    </w:p>
    <w:p w:rsidR="005E50E2" w:rsidRDefault="006926CA">
      <w:pPr>
        <w:widowControl w:val="0"/>
        <w:tabs>
          <w:tab w:val="left" w:pos="2520"/>
        </w:tabs>
        <w:autoSpaceDE w:val="0"/>
        <w:autoSpaceDN w:val="0"/>
        <w:adjustRightInd w:val="0"/>
        <w:spacing w:after="0" w:line="360" w:lineRule="auto"/>
        <w:ind w:left="1416" w:firstLine="540"/>
        <w:jc w:val="both"/>
        <w:rPr>
          <w:rFonts w:ascii="Times New Roman CYR" w:hAnsi="Times New Roman CYR" w:cs="Times New Roman CYR"/>
          <w:i/>
          <w:iCs/>
          <w:sz w:val="28"/>
          <w:szCs w:val="28"/>
        </w:rPr>
      </w:pPr>
      <w:r>
        <w:rPr>
          <w:rFonts w:ascii="Times New Roman CYR" w:hAnsi="Times New Roman CYR" w:cs="Times New Roman CYR"/>
          <w:i/>
          <w:iCs/>
          <w:sz w:val="28"/>
          <w:szCs w:val="28"/>
        </w:rPr>
        <w:t>«Для того чтоб поднять государство с самой низкой ступени варварства до высшей ступени благосостояния, нужны лишь мир, легкие налоги и терпимость в  управлении»</w:t>
      </w:r>
    </w:p>
    <w:p w:rsidR="005E50E2" w:rsidRDefault="006926CA">
      <w:pPr>
        <w:widowControl w:val="0"/>
        <w:tabs>
          <w:tab w:val="left" w:pos="2520"/>
        </w:tabs>
        <w:autoSpaceDE w:val="0"/>
        <w:autoSpaceDN w:val="0"/>
        <w:adjustRightInd w:val="0"/>
        <w:spacing w:after="0" w:line="360" w:lineRule="auto"/>
        <w:ind w:left="-540" w:firstLine="540"/>
        <w:jc w:val="right"/>
        <w:rPr>
          <w:rFonts w:ascii="Times New Roman CYR" w:hAnsi="Times New Roman CYR" w:cs="Times New Roman CYR"/>
          <w:i/>
          <w:iCs/>
          <w:sz w:val="28"/>
          <w:szCs w:val="28"/>
        </w:rPr>
      </w:pPr>
      <w:r>
        <w:rPr>
          <w:rFonts w:ascii="Times New Roman CYR" w:hAnsi="Times New Roman CYR" w:cs="Times New Roman CYR"/>
          <w:i/>
          <w:iCs/>
          <w:sz w:val="28"/>
          <w:szCs w:val="28"/>
        </w:rPr>
        <w:t>А. Смит</w:t>
      </w:r>
    </w:p>
    <w:p w:rsidR="005E50E2" w:rsidRDefault="005E50E2">
      <w:pPr>
        <w:widowControl w:val="0"/>
        <w:autoSpaceDE w:val="0"/>
        <w:autoSpaceDN w:val="0"/>
        <w:adjustRightInd w:val="0"/>
        <w:spacing w:before="100" w:after="100" w:line="360" w:lineRule="auto"/>
        <w:ind w:left="-539" w:firstLine="540"/>
        <w:jc w:val="center"/>
        <w:rPr>
          <w:rFonts w:ascii="Times New Roman CYR" w:hAnsi="Times New Roman CYR" w:cs="Times New Roman CYR"/>
          <w:b/>
          <w:bCs/>
          <w:sz w:val="32"/>
          <w:szCs w:val="32"/>
        </w:rPr>
      </w:pPr>
    </w:p>
    <w:p w:rsidR="005E50E2" w:rsidRDefault="006926CA">
      <w:pPr>
        <w:widowControl w:val="0"/>
        <w:autoSpaceDE w:val="0"/>
        <w:autoSpaceDN w:val="0"/>
        <w:adjustRightInd w:val="0"/>
        <w:spacing w:before="100" w:after="100" w:line="360" w:lineRule="auto"/>
        <w:ind w:left="-539" w:firstLine="540"/>
        <w:jc w:val="center"/>
        <w:rPr>
          <w:rFonts w:ascii="Times New Roman CYR" w:hAnsi="Times New Roman CYR" w:cs="Times New Roman CYR"/>
          <w:b/>
          <w:bCs/>
          <w:sz w:val="32"/>
          <w:szCs w:val="32"/>
        </w:rPr>
      </w:pPr>
      <w:r>
        <w:rPr>
          <w:rFonts w:ascii="Times New Roman CYR" w:hAnsi="Times New Roman CYR" w:cs="Times New Roman CYR"/>
          <w:b/>
          <w:bCs/>
          <w:sz w:val="32"/>
          <w:szCs w:val="32"/>
        </w:rPr>
        <w:t>1. Понятие и сущность власти.</w:t>
      </w:r>
    </w:p>
    <w:p w:rsidR="005E50E2" w:rsidRDefault="006926CA">
      <w:pPr>
        <w:widowControl w:val="0"/>
        <w:autoSpaceDE w:val="0"/>
        <w:autoSpaceDN w:val="0"/>
        <w:adjustRightInd w:val="0"/>
        <w:spacing w:before="100" w:after="100" w:line="360" w:lineRule="auto"/>
        <w:ind w:left="-539" w:firstLine="540"/>
        <w:jc w:val="both"/>
        <w:rPr>
          <w:rFonts w:ascii="Times New Roman CYR" w:hAnsi="Times New Roman CYR" w:cs="Times New Roman CYR"/>
          <w:sz w:val="28"/>
          <w:szCs w:val="28"/>
        </w:rPr>
      </w:pPr>
      <w:r>
        <w:rPr>
          <w:rFonts w:ascii="Times New Roman CYR" w:hAnsi="Times New Roman CYR" w:cs="Times New Roman CYR"/>
          <w:sz w:val="28"/>
          <w:szCs w:val="28"/>
        </w:rPr>
        <w:t>Понятие власти является одним из центральных в истории политической мысли. Проблему власти охватывают многие науки и дисциплины, находящиеся в тесной связи с такой наукой, как политология. Политология, как наука возникла в конце 19 века. Предмет политологии – государство, политическая власть. Определение власти, понятие, ее сущности и характера имеет важнейшее значение для понимания политики и государства, позволяет выделить политические отношения из всей других общественных отношений. В каждом человеческом союзе, каково бы ни были его призвание, можно встретить двоякого рода стремления: к свободе и к порядку. Свобода требует верховенства личного начала. Порядок, как совокупность необходимых мер, ограничивающих свободу личности, существует для охраны целого. Власть, как организатор и охранитель порядка должна обладать силой и могуществом</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Власть, есть господство одного над другим. Парадокс политической власти состоит в том, что она способна оборачиваться для человека одновременно и целесообразной силой, и злой волей. Злоупотребление властью может стать разрушительной. На мой взгляд, уже только само слово власть несет в себе большое искушение и зачастую, когда человек осознает, что обладает властью, начинает ею злоупотреблять в своих личных интересах.</w:t>
      </w:r>
    </w:p>
    <w:p w:rsidR="005E50E2" w:rsidRDefault="006926CA">
      <w:pPr>
        <w:widowControl w:val="0"/>
        <w:autoSpaceDE w:val="0"/>
        <w:autoSpaceDN w:val="0"/>
        <w:adjustRightInd w:val="0"/>
        <w:spacing w:before="100" w:after="100" w:line="360" w:lineRule="auto"/>
        <w:ind w:left="-539" w:firstLine="53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Я в своей работе буду рассматривать особый вид власти – политический. Термин </w:t>
      </w:r>
      <w:r>
        <w:rPr>
          <w:rFonts w:ascii="Times New Roman CYR" w:hAnsi="Times New Roman CYR" w:cs="Times New Roman CYR"/>
          <w:i/>
          <w:iCs/>
          <w:color w:val="000000"/>
          <w:sz w:val="28"/>
          <w:szCs w:val="28"/>
        </w:rPr>
        <w:t>политика</w:t>
      </w:r>
      <w:r>
        <w:rPr>
          <w:rFonts w:ascii="Times New Roman CYR" w:hAnsi="Times New Roman CYR" w:cs="Times New Roman CYR"/>
          <w:color w:val="000000"/>
          <w:sz w:val="28"/>
          <w:szCs w:val="28"/>
        </w:rPr>
        <w:t xml:space="preserve"> с древнегреческого означает искусство управления государством. Основой политики является политическая власть. Власть политическая или государственная означает господство одних над другими, вот почему партии и политики ведут активную борьбу за власть на протяжении всей истории человечества. Ввиду подчинения ей всех других видов власти называется верховной властью. </w:t>
      </w:r>
      <w:r>
        <w:rPr>
          <w:rFonts w:ascii="Times New Roman CYR" w:hAnsi="Times New Roman CYR" w:cs="Times New Roman CYR"/>
          <w:sz w:val="28"/>
          <w:szCs w:val="28"/>
        </w:rPr>
        <w:t xml:space="preserve">Политическая власть - это специальный социальный институт, упорядочивающий социальные отношения и поведение индивида. Политическая власть имеет определяющее воздействие на поведение общества с помощью средств, которыми обладает государство. В отличие от других видов власти политическая власть носит не личностно, а общественный - характер. Политическая власть отличие от правовой власти, регулирующей отношения между конкретными субъектами, политическая власть мобилизует на достижение целей большие массы людей, регулирует отношения между группами. </w:t>
      </w:r>
      <w:r>
        <w:rPr>
          <w:rFonts w:ascii="Times New Roman CYR" w:hAnsi="Times New Roman CYR" w:cs="Times New Roman CYR"/>
          <w:color w:val="000000"/>
          <w:sz w:val="28"/>
          <w:szCs w:val="28"/>
        </w:rPr>
        <w:t xml:space="preserve">Верховная власть является неотъемлемым признаком государства, который выделяет его из ряда других союзов. Во всякой политической организации можно найти три основных элемента: главу организации, старейшин и народ. Какой из этих элементов преобладает над остальными, получается тип политической организации, а, следовательно, и политической власти. Исключительное господство главы организации создает власть патриархальную,  деспотическую; господство людей, выдающихся по возрасту, знанию, богатству или происхождению, ведет к власти старейшин. Власть лучших людей - аристократия,  власть богатых - плутократия, власть немногих – олигархии. При господстве людей, составляющих данный союз,  возникает демократия (власть народа). </w:t>
      </w:r>
    </w:p>
    <w:p w:rsidR="005E50E2" w:rsidRDefault="006926CA">
      <w:pPr>
        <w:widowControl w:val="0"/>
        <w:autoSpaceDE w:val="0"/>
        <w:autoSpaceDN w:val="0"/>
        <w:adjustRightInd w:val="0"/>
        <w:spacing w:before="100" w:after="100" w:line="360" w:lineRule="auto"/>
        <w:ind w:left="-539" w:firstLine="35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власти является управление обществом и государством. Задачи власти – изменение поведения людей, руководство, координация и контроль. Политическая власть – ось, вокруг которой вращается политическая жизнь. Она играет сдерживающую роль в обществе, спасая его от саморазрушения. Политическая власть неразрывно связанна с государством. </w:t>
      </w:r>
    </w:p>
    <w:p w:rsidR="005E50E2" w:rsidRDefault="006926CA">
      <w:pPr>
        <w:widowControl w:val="0"/>
        <w:autoSpaceDE w:val="0"/>
        <w:autoSpaceDN w:val="0"/>
        <w:adjustRightInd w:val="0"/>
        <w:spacing w:before="100" w:after="100" w:line="360" w:lineRule="auto"/>
        <w:ind w:left="-539" w:firstLine="540"/>
        <w:jc w:val="both"/>
        <w:rPr>
          <w:rFonts w:ascii="Times New Roman CYR" w:hAnsi="Times New Roman CYR" w:cs="Times New Roman CYR"/>
          <w:color w:val="000000"/>
          <w:sz w:val="28"/>
          <w:szCs w:val="28"/>
        </w:rPr>
      </w:pPr>
      <w:r>
        <w:rPr>
          <w:rFonts w:ascii="Times New Roman CYR" w:hAnsi="Times New Roman CYR" w:cs="Times New Roman CYR"/>
          <w:sz w:val="28"/>
          <w:szCs w:val="28"/>
        </w:rPr>
        <w:t>В федеративных государствах власть подразделяется на общефедеральную, власть субъектов и местную. В демократических разделение властей на законодательную, исполнительную и судебную. Разделение властей является главным признаком демократического государства и закрепляется в конституции.</w:t>
      </w:r>
      <w:r>
        <w:rPr>
          <w:rFonts w:ascii="Times New Roman CYR" w:hAnsi="Times New Roman CYR" w:cs="Times New Roman CYR"/>
          <w:color w:val="000000"/>
          <w:sz w:val="28"/>
          <w:szCs w:val="28"/>
        </w:rPr>
        <w:t xml:space="preserve"> По примеру этой терминологии не только главнейшие функции государственной власть, но и различные виды, способы ее деятельности стали именовать властью</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Например,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деятельность государства по военным вопросам - военная власть,</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 вопросам финансов — финансовая власть 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т. д</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Власть возникает вместе с человеческим обществом и придает ему целостность, управляемость, служит важнейшим фактором порядка и организованности.</w:t>
      </w:r>
    </w:p>
    <w:p w:rsidR="005E50E2" w:rsidRDefault="006926CA">
      <w:pPr>
        <w:widowControl w:val="0"/>
        <w:tabs>
          <w:tab w:val="left" w:pos="720"/>
        </w:tabs>
        <w:autoSpaceDE w:val="0"/>
        <w:autoSpaceDN w:val="0"/>
        <w:adjustRightInd w:val="0"/>
        <w:spacing w:after="0" w:line="360" w:lineRule="auto"/>
        <w:ind w:left="720" w:hanging="720"/>
        <w:jc w:val="center"/>
        <w:rPr>
          <w:rFonts w:ascii="Times New Roman CYR" w:hAnsi="Times New Roman CYR" w:cs="Times New Roman CYR"/>
          <w:sz w:val="32"/>
          <w:szCs w:val="32"/>
        </w:rPr>
      </w:pPr>
      <w:r>
        <w:rPr>
          <w:rFonts w:ascii="Times New Roman CYR" w:hAnsi="Times New Roman CYR" w:cs="Times New Roman CYR"/>
          <w:sz w:val="32"/>
          <w:szCs w:val="32"/>
        </w:rPr>
        <w:t>1.2.</w:t>
      </w:r>
      <w:r>
        <w:rPr>
          <w:rFonts w:ascii="Times New Roman CYR" w:hAnsi="Times New Roman CYR" w:cs="Times New Roman CYR"/>
          <w:sz w:val="32"/>
          <w:szCs w:val="32"/>
        </w:rPr>
        <w:tab/>
        <w:t>Структура власти.</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 любые явление власть имеет свое внутреннее строение. Основными компонентами власти являются ее субъект, объект и ресурсы,  приводящие в движение все ее элементы.  Субъект власти воплощает ее активное первоначало. Им может быть отдельный человек или организация, или общность. Все те, в чьих руках сосредотачивается власть. Власть непрерывно воздействует на общественные процессы и выражает себя в виде особых отношений,  суть которых заключается в навязывании воли и подчинении. Субъект власти является неотъемлемым элементом этих отношений, как сторона властвующая, способная подчинить своей воли. Объект – второй важнейшей элемент власти. Власть невозможна без подчинения. Нет подчинения, нет самой власти. Объектами власти выступают индивиды, общество, слои, все те на кого направлена власть субъекта.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Ресурсы власти наряду с субъектом и объектом, выступают одним из важнейших оснований власти. Они могут использоваться для поощрения, наказания или убеждения. В широком смысле они представляют собой «все то, что используется для влияния на других». Это все те средства, использование которых обеспечивает влияние на объект власти в соответствии с целями субъекта. Ресурсы, представляют собой важные для объекта ценности (деньги, предметы потребления и т. п.); инструменты, с помощью которых можно лишить человека тех или иных ценностей (оружие, карательные органы в целом), либо средства, способные повлиять на мотивацию человека (телевидение, пресса).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Важнейшими элементами  власти являются сила, воля и легитимность.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То, что мы называем государством, есть общественный союз, имеющий свою власть, которая называется властью верховной. Она носит такое название лишь потому, что она не подчинена какой либо другой власти. Таким образом, верховная власть характеризуется суверенитетом, т. е. полной юридической независимостью. В мире нет ни одного государства, в котором существовало бы две верховных власти равных по своему авторитету. Единство власти нераздельно связано с суверенитетом. Доказательства существования власти проявляются ежечасно, в виде принудительного подчинения воле власти. Всякое неповиновение этой воле вызывает принудительную деятельность верховной власти. Важной характеристикой власти является сила, свойство, благодаря которому поддерживается суверенитет. Под силой власти, следует понимать не физическое воздействие, а силу поддержки, т. е. силу авторитета власти.</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Власть непрерывно взаимодействует со всеми общественными процессами и характеризуется навязыванием воли. Политическая власть – способность  социальной единицы проводить свою волю по отношению к другим социальным единицам. Воля еще один главный элемент власти. Содержание воли власти состоит в желании господства. Воля является способом выражения целей субъекта власти.</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Базовым элементом функционирования власти, её закрепления в обществе, является легитимность (законность). Понятие легитимности означает признание власти обществом, обоснование необходимости данной власти. Исторически  сложился ряд типов легитимности: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Легальный тип</w:t>
      </w:r>
      <w:r>
        <w:rPr>
          <w:rFonts w:ascii="Times New Roman CYR" w:hAnsi="Times New Roman CYR" w:cs="Times New Roman CYR"/>
          <w:sz w:val="28"/>
          <w:szCs w:val="28"/>
        </w:rPr>
        <w:t xml:space="preserve">  - узаконенность власти правовыми нормами. Основа такой власти общее понимание норм, установленных законом.</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Традиционный тип</w:t>
      </w:r>
      <w:r>
        <w:rPr>
          <w:rFonts w:ascii="Times New Roman CYR" w:hAnsi="Times New Roman CYR" w:cs="Times New Roman CYR"/>
          <w:sz w:val="28"/>
          <w:szCs w:val="28"/>
        </w:rPr>
        <w:t xml:space="preserve">  - признание власти в соответствии с традициями. Основа такой власти традиционное сознание.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Персональный (харизматический) тип</w:t>
      </w:r>
      <w:r>
        <w:rPr>
          <w:rFonts w:ascii="Times New Roman CYR" w:hAnsi="Times New Roman CYR" w:cs="Times New Roman CYR"/>
          <w:sz w:val="28"/>
          <w:szCs w:val="28"/>
        </w:rPr>
        <w:t> - власть основана на вере масс в особые способности политического лидера. Основа – личный авторитет правителя.</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Идеологический тип</w:t>
      </w:r>
      <w:r>
        <w:rPr>
          <w:rFonts w:ascii="Times New Roman CYR" w:hAnsi="Times New Roman CYR" w:cs="Times New Roman CYR"/>
          <w:sz w:val="28"/>
          <w:szCs w:val="28"/>
        </w:rPr>
        <w:t xml:space="preserve"> - веры в правильность тех идеологических ценностей, которые провозглашены властью.  Основа - идеологические ценности.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i/>
          <w:iCs/>
          <w:sz w:val="28"/>
          <w:szCs w:val="28"/>
        </w:rPr>
        <w:t>Структурный тип</w:t>
      </w:r>
      <w:r>
        <w:rPr>
          <w:rFonts w:ascii="Times New Roman CYR" w:hAnsi="Times New Roman CYR" w:cs="Times New Roman CYR"/>
          <w:sz w:val="28"/>
          <w:szCs w:val="28"/>
        </w:rPr>
        <w:t xml:space="preserve"> - правомочность власти вытекает из убеждения в законности установленных структур. Основа - политические структуры.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легитимности - это в значительной мере проблема участия общества в управлении государством. </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Во все времена актуальной проблемой власти был отбор людей способных в интересах общества осуществлять власть. Главной задачей является превращение государственной власти в высоконравственную, справедливую и гуманную.</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30"/>
        <w:jc w:val="center"/>
        <w:rPr>
          <w:rFonts w:ascii="Times New Roman CYR" w:hAnsi="Times New Roman CYR" w:cs="Times New Roman CYR"/>
          <w:sz w:val="32"/>
          <w:szCs w:val="32"/>
        </w:rPr>
      </w:pPr>
      <w:r>
        <w:rPr>
          <w:rFonts w:ascii="Times New Roman CYR" w:hAnsi="Times New Roman CYR" w:cs="Times New Roman CYR"/>
          <w:sz w:val="32"/>
          <w:szCs w:val="32"/>
        </w:rPr>
        <w:t xml:space="preserve">1.2. Виды власти.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30"/>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различных элементов власти - субъекта, объекта, ресурсов - могут использоваться в качестве оснований ее типологий. Одной, из наиболее содержательных классификаций власти, является ее деление, в соответствии с ресурсами, на которых она основывается. На экономическую, социальную, духовно-информационную, принудительную и политическую. На самом деле четкого разделения внутреннего  содержания власти быть не может, так как одна разновидность власти вытекает из другой, находясь в тесной взаимосвязи. Политическая власть, она же государственная является разновидность социальной власти. Социальная власть возникает вместе с обществом и является его неотъемлемым и постоянным признаком. Социальная власть сложна по своей структуре и соединяет в себе два вида власти:</w:t>
      </w:r>
    </w:p>
    <w:p w:rsidR="005E50E2" w:rsidRDefault="006926CA">
      <w:pPr>
        <w:widowControl w:val="0"/>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10" w:hanging="360"/>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государственную (законодательную, исполнительную и судебную), партийную. Разделение верховной власти на законодательную, исполнительную и судебную, как уже отмечалось выше является признаком правового, демократического государства. Принцип разделения полномочий властей является одним из важных конституционных принципов.</w:t>
      </w:r>
    </w:p>
    <w:p w:rsidR="005E50E2" w:rsidRDefault="006926CA">
      <w:pPr>
        <w:widowControl w:val="0"/>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10" w:hanging="360"/>
        <w:jc w:val="both"/>
        <w:rPr>
          <w:rFonts w:ascii="Times New Roman CYR" w:hAnsi="Times New Roman CYR" w:cs="Times New Roman CYR"/>
          <w:sz w:val="28"/>
          <w:szCs w:val="28"/>
        </w:rPr>
      </w:pPr>
      <w:r>
        <w:rPr>
          <w:rFonts w:ascii="Times New Roman CYR" w:hAnsi="Times New Roman CYR" w:cs="Times New Roman CYR"/>
          <w:sz w:val="28"/>
          <w:szCs w:val="28"/>
        </w:rPr>
        <w:t>личная, семейная, власть лидера.</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чертой политической власти от других видов власти является то, что политическая власть является неотъемлемым признаком государственности и получает свое воплощение в системе органов и учреждений, образующий её механизм. Политическая власть возникает вместе с государством. Политика – это деятельность людей по поводу осуществления власти. Политическая власть способна оказывать воздействие на поведения людей. Целью такой власти является управление общественной и государственной жизнью.</w:t>
      </w:r>
    </w:p>
    <w:p w:rsidR="005E50E2" w:rsidRDefault="005E50E2">
      <w:pPr>
        <w:widowControl w:val="0"/>
        <w:autoSpaceDE w:val="0"/>
        <w:autoSpaceDN w:val="0"/>
        <w:adjustRightInd w:val="0"/>
        <w:spacing w:after="0" w:line="360" w:lineRule="auto"/>
        <w:ind w:left="-180"/>
        <w:jc w:val="center"/>
        <w:rPr>
          <w:rFonts w:ascii="Times New Roman CYR" w:hAnsi="Times New Roman CYR" w:cs="Times New Roman CYR"/>
          <w:sz w:val="32"/>
          <w:szCs w:val="32"/>
        </w:rPr>
      </w:pPr>
    </w:p>
    <w:p w:rsidR="005E50E2" w:rsidRDefault="005E50E2">
      <w:pPr>
        <w:widowControl w:val="0"/>
        <w:autoSpaceDE w:val="0"/>
        <w:autoSpaceDN w:val="0"/>
        <w:adjustRightInd w:val="0"/>
        <w:spacing w:after="0" w:line="360" w:lineRule="auto"/>
        <w:ind w:left="-180"/>
        <w:jc w:val="center"/>
        <w:rPr>
          <w:rFonts w:ascii="Times New Roman CYR" w:hAnsi="Times New Roman CYR" w:cs="Times New Roman CYR"/>
          <w:sz w:val="32"/>
          <w:szCs w:val="32"/>
        </w:rPr>
      </w:pPr>
    </w:p>
    <w:p w:rsidR="005E50E2" w:rsidRDefault="006926CA">
      <w:pPr>
        <w:widowControl w:val="0"/>
        <w:autoSpaceDE w:val="0"/>
        <w:autoSpaceDN w:val="0"/>
        <w:adjustRightInd w:val="0"/>
        <w:spacing w:after="0" w:line="360" w:lineRule="auto"/>
        <w:ind w:left="-180"/>
        <w:jc w:val="center"/>
        <w:rPr>
          <w:rFonts w:ascii="Times New Roman CYR" w:hAnsi="Times New Roman CYR" w:cs="Times New Roman CYR"/>
          <w:sz w:val="32"/>
          <w:szCs w:val="32"/>
        </w:rPr>
      </w:pPr>
      <w:r>
        <w:rPr>
          <w:rFonts w:ascii="Times New Roman CYR" w:hAnsi="Times New Roman CYR" w:cs="Times New Roman CYR"/>
          <w:sz w:val="32"/>
          <w:szCs w:val="32"/>
        </w:rPr>
        <w:t>1.3.  Развитие представлений о власти.</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sz w:val="28"/>
          <w:szCs w:val="28"/>
        </w:rPr>
      </w:pPr>
      <w:r>
        <w:rPr>
          <w:rFonts w:ascii="Times New Roman CYR" w:hAnsi="Times New Roman CYR" w:cs="Times New Roman CYR"/>
          <w:color w:val="000000"/>
          <w:sz w:val="28"/>
          <w:szCs w:val="28"/>
        </w:rPr>
        <w:t>Становление и развитие политических учений отображает борьбу за власть между различными социальными структурами. На всех этапах развития общества шел процесс развития понятия власть.</w:t>
      </w:r>
      <w:r>
        <w:rPr>
          <w:rFonts w:ascii="Times New Roman CYR" w:hAnsi="Times New Roman CYR" w:cs="Times New Roman CYR"/>
          <w:sz w:val="28"/>
          <w:szCs w:val="28"/>
        </w:rPr>
        <w:t xml:space="preserve"> Разгадка феномена власти не давала покоя многие тысячелетия,  рождая многочисленные взгляды и теории. Понятие власти во все времена занимали умы философов, мыслителей, ученых и писателей. Первые попытки разобраться в парадоксах и механизмах политической власти были предприняты еще в древних государствах Индии, Китае и Греции. </w:t>
      </w:r>
      <w:r>
        <w:rPr>
          <w:rFonts w:ascii="Times New Roman CYR" w:hAnsi="Times New Roman CYR" w:cs="Times New Roman CYR"/>
          <w:color w:val="000000"/>
          <w:sz w:val="28"/>
          <w:szCs w:val="28"/>
        </w:rPr>
        <w:t xml:space="preserve">По наиболее распространенному в человечестве убеждению, политическая власть  должна иметь религиозную высшую санкцию. </w:t>
      </w:r>
      <w:r>
        <w:rPr>
          <w:rFonts w:ascii="Times New Roman CYR" w:hAnsi="Times New Roman CYR" w:cs="Times New Roman CYR"/>
          <w:sz w:val="28"/>
          <w:szCs w:val="28"/>
        </w:rPr>
        <w:t xml:space="preserve">Наиболее отчетливо исторически действуют две разновидности религиозных представлений: обожествление сил природы, и  культ предков. Верование в бессмертие души приводят к тому, что люди видят своих покровителей в духах предков, к ним обращаются с просьбами, им поклоняются. В обожествлении природы человек, преклоняется только перед силой природы. Устроив свое государство, люди действовали, смотря по тому, что, по их мнению, сильнее и выше всего в мире, для определения их деятельности очень важно какие именно силы духовного мира, по мнению данного народа, наиболее интересуются человеческой общественной жизнью. Отсюда огромное первоначальное влияние на политику именно культа предков и культа сил природы. Точно так же как и признание единого Божества, Создателя мира, эти две ветви религиозных представлений способны давать исходные пункты для единоличной Верховной власти. </w:t>
      </w:r>
      <w:r>
        <w:rPr>
          <w:rFonts w:ascii="Times New Roman CYR" w:hAnsi="Times New Roman CYR" w:cs="Times New Roman CYR"/>
          <w:color w:val="000000"/>
          <w:sz w:val="28"/>
          <w:szCs w:val="28"/>
        </w:rPr>
        <w:t xml:space="preserve">Так, в Японии до сих пор верховный государь признается прямым потомком солнечной богини Аматера-су-оо-ками. В Китае первоначально было то же самое, но вследствие династических перемен император мог являться "Сыном Неба" лишь по усыновлению. </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 II – I тыс. до н. э. господствовали религиозно – мифологические представления о  власти.  Политические учения стран Древнего Востока (Индии, Китая, Персии) и Древнего Запада (Греции, Рима) рассматривали императоров, царей, как потомков богов, наделяя их божественными чертами. К основным источникам Древневосточной политической мысли относятся Пятикнижие Моисея, библия, законы Хаммурапи. Учение Древнекитайского мыслителя Конфуция (ок. 551 – 479 гг. до н. э.) изложено в книге «Лунь юй» (Беседы и высказывания). Конфуций трактует власть императора, сына  неба, как власть отца, а подданных рассматривает, как детей.</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sz w:val="28"/>
          <w:szCs w:val="28"/>
        </w:rPr>
      </w:pPr>
      <w:r>
        <w:rPr>
          <w:rFonts w:ascii="Times New Roman CYR" w:hAnsi="Times New Roman CYR" w:cs="Times New Roman CYR"/>
          <w:color w:val="000000"/>
          <w:sz w:val="28"/>
          <w:szCs w:val="28"/>
        </w:rPr>
        <w:t>Где и когда именно впервые зародилась идея государственной власти — сказать трудно. По всей вероятности, начало философской мысли о проблеме государственной власти принадлежит античности. Древнегреческая философия представляет собой совокупность учений, развившихся с V</w:t>
      </w:r>
      <w:r>
        <w:rPr>
          <w:rFonts w:ascii="Cambria" w:hAnsi="Cambria" w:cs="Cambria"/>
          <w:color w:val="000000"/>
          <w:sz w:val="28"/>
          <w:szCs w:val="28"/>
        </w:rPr>
        <w:t>Ι</w:t>
      </w:r>
      <w:r>
        <w:rPr>
          <w:rFonts w:ascii="Times New Roman CYR" w:hAnsi="Times New Roman CYR" w:cs="Times New Roman CYR"/>
          <w:color w:val="000000"/>
          <w:sz w:val="28"/>
          <w:szCs w:val="28"/>
        </w:rPr>
        <w:t xml:space="preserve"> в. до н. э. по V</w:t>
      </w:r>
      <w:r>
        <w:rPr>
          <w:rFonts w:ascii="Cambria" w:hAnsi="Cambria" w:cs="Cambria"/>
          <w:color w:val="000000"/>
          <w:sz w:val="28"/>
          <w:szCs w:val="28"/>
        </w:rPr>
        <w:t>Ι</w:t>
      </w:r>
      <w:r>
        <w:rPr>
          <w:rFonts w:ascii="Times New Roman CYR" w:hAnsi="Times New Roman CYR" w:cs="Times New Roman CYR"/>
          <w:color w:val="000000"/>
          <w:sz w:val="28"/>
          <w:szCs w:val="28"/>
        </w:rPr>
        <w:t xml:space="preserve"> в. н. э. для периода Античности характерно представление, что природа не сотворена богами, а они сами выступают составной частью природы. Человеческий разум у греков свободен от власти богов. Яркими представителями этой эпохи в осмыслении сущности власти являются Платон(427 – 347 гг. до н. э.) и Аристотель (384 – 322 гг. до н. э.). По мнению Платона, государство состоит из трех обособленных сословий: мудрецов – правителей; стражей – воинов; народа. Верховная власть в государстве должна принадлежать </w:t>
      </w:r>
      <w:r>
        <w:rPr>
          <w:rFonts w:ascii="Times New Roman CYR" w:hAnsi="Times New Roman CYR" w:cs="Times New Roman CYR"/>
          <w:i/>
          <w:iCs/>
          <w:color w:val="000000"/>
          <w:sz w:val="28"/>
          <w:szCs w:val="28"/>
        </w:rPr>
        <w:t xml:space="preserve">мудрецам. </w:t>
      </w:r>
      <w:r>
        <w:rPr>
          <w:rFonts w:ascii="Times New Roman CYR" w:hAnsi="Times New Roman CYR" w:cs="Times New Roman CYR"/>
          <w:color w:val="000000"/>
          <w:sz w:val="28"/>
          <w:szCs w:val="28"/>
        </w:rPr>
        <w:t xml:space="preserve">Власть – царское искусство, управления людьми и лишь немногие знают, как правильно руководить. Другой великий греческий философ – Аристотель, опровергает философию Платона, говоря, что идеального государства не существует. Аристотель выделяет правильные и неправильные формы государства. </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Средневековье – чрезвычайно продолжительный этап в истории, связанный в первую очередь с христианством. Отличительной чертой этой эпохи было религиозное мировоззрение, в котором все подчиненно Божественным законам. Христианство вернуло государственной власти религиозное значение.   Теоретические взгляды на отношение духовной власти и светской определялись в средние века общими воззрениями на церковь и государство. Августин Блаженный (354 – 430гг.) и Фома Аквинский (1223 – 1274гг.) – представители этой эпохи. В их трудах власть рассматривается, как проявление божьей воли. </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Эпоха Возрождения – период перехода от средневековья к Новому времени. Она охватывает приблизительно три века – с </w:t>
      </w:r>
      <w:r>
        <w:rPr>
          <w:rFonts w:ascii="Cambria" w:hAnsi="Cambria" w:cs="Cambria"/>
          <w:color w:val="000000"/>
          <w:sz w:val="28"/>
          <w:szCs w:val="28"/>
        </w:rPr>
        <w:t>Χ</w:t>
      </w:r>
      <w:r>
        <w:rPr>
          <w:rFonts w:ascii="Times New Roman CYR" w:hAnsi="Times New Roman CYR" w:cs="Times New Roman CYR"/>
          <w:color w:val="000000"/>
          <w:sz w:val="28"/>
          <w:szCs w:val="28"/>
        </w:rPr>
        <w:t xml:space="preserve">IV до </w:t>
      </w:r>
      <w:r>
        <w:rPr>
          <w:rFonts w:ascii="Cambria" w:hAnsi="Cambria" w:cs="Cambria"/>
          <w:color w:val="000000"/>
          <w:sz w:val="28"/>
          <w:szCs w:val="28"/>
        </w:rPr>
        <w:t>Χ</w:t>
      </w:r>
      <w:r>
        <w:rPr>
          <w:rFonts w:ascii="Times New Roman CYR" w:hAnsi="Times New Roman CYR" w:cs="Times New Roman CYR"/>
          <w:color w:val="000000"/>
          <w:sz w:val="28"/>
          <w:szCs w:val="28"/>
        </w:rPr>
        <w:t>VII. Поиск новых ориентиров, начавшийся в Италии, переноситься во все страны Европы. Эта эпоха возникновения нового искусства, естествознания, новых политических и правовых концепций. В основе эпохи Возрождения идеи гуманизма, основу которых составляет человек, общество, государство. В условии координального переустройства общества возникают новые представления о власти.  В это время наиболее точно потребности своего  времени высказывают мыслители Никколо Макиавелли (1469 – 1527гг.) и Жак Боден (1530 – 1596гг.). Не стоит забывать, что их теории рождались в переломный период истории, и отражают потребности своего времени. Макиавелли выступал за сильную государственную власть, способную объединить под своей властью раздробленное государство. Он вошло в историю мировой политики, как автор книги «Государь», который представляет собой практическое руководством по управлению страной. Ядром теории Макиавелли является принцип политического реализма, предполагающий в политике учет реальных условий деятельности, без ярких красок. Выше государственных принципов нет ничего. Ради достижения государственных целей допустимо использование любых средств.</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Жан Боден писал в своем труде «6 книг о государстве», что государство – правовая власть нескольких семей. Монарх – источник права. Первым в истории выдвинул идею государственного суверенитета. Он считал, что право проводить законы в жизнь принадлежит государству по определению.</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Существенное развитие идеи власти получили в трудах мыслителей эпохи Просвещения. XVII век искал более прочных основ и нашел их в учениях естественного права, приведших к теории договорного происхождения государства. По мнению Дж. Локка, власть призвана только охранять естественные права человека — свободу и собственность. Наиболее яркими представителями этой эпохи являются Шарль Луи Монтескье (1689 - 1755), выделивший 3 формы правления: республику, монархию и деспотию. Жан Жак Руссо (1712 – 1778 гг.) – положил начало новому направлению политической мысли  - буржуазному радикализму. Он считал, что любая власть имеет законную силу лишь благодаря воле народа; Иммануил Кант (1724 – 1804 гг.) считал, что человек не может быть орудием ничьих целей. Для него характерно определение государства  через право; Иоганн Фихте (1762 – 1814 гг.) – гуманистические идеи. Говорил об отмене сословной привилегированности, установление твердой законности; Георг Гегель (1770 – 1831 гг.) вводит разграничение между государством и  гражданским обществом. Он считал, что верховная власть не может отражать интересов народа, так как народ и сам не знает, чего он хочет.</w:t>
      </w:r>
    </w:p>
    <w:p w:rsidR="005E50E2" w:rsidRDefault="006926CA">
      <w:pPr>
        <w:widowControl w:val="0"/>
        <w:autoSpaceDE w:val="0"/>
        <w:autoSpaceDN w:val="0"/>
        <w:adjustRightInd w:val="0"/>
        <w:spacing w:before="100" w:after="100" w:line="360" w:lineRule="auto"/>
        <w:ind w:left="-540" w:firstLine="33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половина XIX в. выдвинула на первый план вопрос о формах деятельности власти. Это новое направление получило развитие в Германии как теория правового государства (Моль, Бер, Гнейс, Лоренц Штейн и др.).</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спорить о том, какая именно религия или идеология способна давать человеку всеобъемлющий идеал, но для четкого руководство его поступкам нужен некоторый сверхчеловеческий авторитет. Отсюда связь духовной власти с религией.  Современные ученые чаще всего объясняют  проблемы человечества не с религиозной позиции, а с позиции влияния природы, экономических  и политических условий. Юм говорил: «..желая знать греков и римлян - изучай французов и англичан, ибо, не зная человека - нельзя знать грека или римлянина, а узнать человека с должной тонкостью можно лучше всего на своих современниках..». Сущность человека остается неизменной, лишь имея различия времени и места. Человек, подчиняясь множеству влияний, в то же время всегда стремится иметь свою волю в устроении своей жизни. Поэтому не было такого народа, у которого бы политический строй всецело определялся только религиозными или философскими верованиями. История  нашего времени  - это история реализовавшихся идей. При всем различии замыслов этих теорий, от "Государства"  Платона  до  "Государя"  Н.  Макиавелли, их все объединяет одно – человеческая личность безоговорочно приносится в неизбежную жертву государственной власти.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b/>
          <w:bCs/>
          <w:sz w:val="32"/>
          <w:szCs w:val="32"/>
        </w:rPr>
      </w:pPr>
      <w:r>
        <w:rPr>
          <w:rFonts w:ascii="Times New Roman CYR" w:hAnsi="Times New Roman CYR" w:cs="Times New Roman CYR"/>
          <w:sz w:val="28"/>
          <w:szCs w:val="28"/>
        </w:rPr>
        <w:t xml:space="preserve">                     </w:t>
      </w:r>
      <w:r>
        <w:rPr>
          <w:rFonts w:ascii="Times New Roman CYR" w:hAnsi="Times New Roman CYR" w:cs="Times New Roman CYR"/>
          <w:b/>
          <w:bCs/>
          <w:sz w:val="32"/>
          <w:szCs w:val="32"/>
        </w:rPr>
        <w:t>2. Исторический  портрет и творчество Никколо Макиавелли.</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теоретиков эпохи Возрождения, сменившей собой эпоху Средневековья, с её религиозными взглядами, был итальянский мыслитель Никколо де Бернардо Макиавелли (1469–1527 гг.). </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Жизнь и деятельность Макиавелли относятся к периоду начавшегося упадка Италии, до XVI в. бывшей самой передовой страной Западной Европы. </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Макиавелли родился 3 мая 1469 во Флоренции, в семье нотариуса. Родители Макиавелли, хотя и принадлежали к древнему роду, были людьми весьма скромного достатка. Его отец, Бернардо Макиавелли, получал  небольшой доход от своих земельных участков. Мать Николо - донна Бартоломеа, была женщиной религиозной, пела в хоре в церкви Санта Тринита.</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 семь лет Никколо поступил в школу магистра Маттео, затем его отдали в городскую школу. К концу обучения он очень хорошо знал латынь и прошел курс латинской стилистики. Скромные возможности семьи не позволили Никколо Макиавелли поступить в институт. Но, будучи еще молодым человеком, Макиавелли, приобщился к основам юридической и коммерческой наук.</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Себя он не без гордости считал одним из одарённых политической мудростью. Он пишет "Волею судеб я ничего не смыслю ни в производстве шерсти, ни в доходах, ни в убытках, и поэтому должен либо молчать, либо рассуждать о государстве".  </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1498 году Макиавелли успешно выдержал конкурс и был назначен декретом Большого Совета на пост канцлера второй канцелярии, также ему была доверена канцелярия, ведавшая иностранными и военными делами, что было далеко не второстепенной должностью. Макиавелли видел свое призвание в политической деятельности, всегда всей душой стремился принимать живое участие в событиях. Он  долгое время был должностным лицом Флорентийской республики. Макиавелли имел доступ к ряду государственных тайн. Ему давали сложные дипломатические поручения при дворах французского короля, германского императора, итальянских князей, римского папы. </w:t>
      </w:r>
      <w:r>
        <w:rPr>
          <w:rFonts w:ascii="Times New Roman CYR" w:hAnsi="Times New Roman CYR" w:cs="Times New Roman CYR"/>
          <w:sz w:val="28"/>
          <w:szCs w:val="28"/>
        </w:rPr>
        <w:br/>
        <w:t xml:space="preserve">Бывая в разных странах, Макиавелли детально изучал различные формы социально-политических организаций, выделял их существенные черты, имел возможность сравнить их возможности. На основе изучения богатого фактического материала и большого опыта он выдвинул способы решения важных теоретических проблем в области политики, государства, управления, военного дела.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После установления во Флоренции синьории Медичи, Макиавелли был лишен поста и права занимать какую-либо государственную должность. Он был заключен в тюрьму, по обвинению в заговоре против Медичи в 1513. Затем  Макиавелли удалился в унаследованное от отца скромное поместье и начинает заниматься литературой и научными исследованиями. Труд под названием "Государь", прославивший его, Макиавелли создал в 1513 году. Опубликовано же оно было лишь в 1532 году, уже после смерти автора. Он содержит в себе постулаты приобретения, сохранения власти государя. Кроме этого труда у Макиавелли есть еще ряд знаменитых сочинений: “Рассуждения на первую декаду Тита Ливия”,  “О военном искусстве” и др. Так же ему принадлежит ряд художественных и исторических произведений. Произведения Макиавелли необходимо рассматривать как закономерное выражение его эпохи. Ядром теории Макиавелли является идея о том, что важны только политические результаты. Целью является приход к власти, а затем её удержание. Все остальное, включая религию и мораль, не является необходимым условием.</w:t>
      </w:r>
      <w:r>
        <w:rPr>
          <w:rFonts w:ascii="Times New Roman CYR" w:hAnsi="Times New Roman CYR" w:cs="Times New Roman CYR"/>
          <w:sz w:val="28"/>
          <w:szCs w:val="28"/>
        </w:rPr>
        <w:br/>
        <w:t xml:space="preserve">          Перемещение главных торговых путей в связи с открытием Америки, развитие производства в других странах Европы, вели к упадку итальянской промышленности и торговли, подрывали силы раздробленных итальянских городов. На ее территории существовали раздробленные города – государства. В этих условиях для Макиавелли является важным вопрос о способах объединения раздробленной страны.</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Главный объект изучения Макиавелли – государство. Именно Макиавелли впервые в истории вводит понятие государства. Под этим термином он понимал и форму правления, и определенную территорию. По форме правления государства Макиавелли делит на республики, на государства, управляемые единовластно и на основе лицензии (наихудший тип). В своей работе я буду говорить о государствах, управляемых единолично.  Главная  цель  –  сильное  государство,  во  главе  которого  стоял  бы идеальный государь.</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Сочинения Макиавелли положили начало политико-правовой идеологии Нового времени. В своих трудах, в отличие от своих предшественников,  Макиавелли использует исторические примеры и,  что не маловажно опирается на исторический опыт, а так же имея возможность сравнить политическое устройство других современных ему государств, провести своеобразную «работу над ошибками». Макиавелли утверждал, что изучение прошлого дает возможность предвидеть будущее и по примеру древних определить способы действий, полезных в настоящем. Он говорил: “Чтобы знать, что должно случиться, достаточно проследить, что было... Это происходит от того, – пояснял Макиавелли, – что все человеческие дела делаются людьми, которые всегда будут иметь одни и те же страсти, и поэтому они неизбежно должны давать одинаковые результаты”. Обращение к истории, на мой взгляд, имеет большое значение, так как позволяет «учиться на чужих ошибках», тем более, что в политики, на мой взгляд,  ошибки могут иметь самые неожиданные последствия и отголоски на многие года и даже века. Примеры таких ошибок мы можем наблюдать, если обратимся к мировой истории многих войн, революций можно было избежать, а значит, вполне возможно повернуть ход истории совсем в другую сторону.</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Никколо Макиавелли, вошел в культуру Высокого Возрождения, как блестящий историк, политический мыслитель, талантливый писатель, как яркая и неординарная личность. </w:t>
      </w:r>
    </w:p>
    <w:p w:rsidR="005E50E2" w:rsidRDefault="005E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6926CA">
      <w:pPr>
        <w:widowControl w:val="0"/>
        <w:autoSpaceDE w:val="0"/>
        <w:autoSpaceDN w:val="0"/>
        <w:adjustRightInd w:val="0"/>
        <w:spacing w:before="100" w:after="100" w:line="360" w:lineRule="auto"/>
        <w:ind w:left="-540" w:firstLine="540"/>
        <w:jc w:val="center"/>
        <w:rPr>
          <w:rFonts w:ascii="Times New Roman CYR" w:hAnsi="Times New Roman CYR" w:cs="Times New Roman CYR"/>
          <w:sz w:val="32"/>
          <w:szCs w:val="32"/>
        </w:rPr>
      </w:pPr>
      <w:r>
        <w:rPr>
          <w:rFonts w:ascii="Times New Roman CYR" w:hAnsi="Times New Roman CYR" w:cs="Times New Roman CYR"/>
          <w:sz w:val="32"/>
          <w:szCs w:val="32"/>
        </w:rPr>
        <w:t>2. 1. Оценка теории Макиавелли обществом. «Макиавеллизм».</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ХVI век – это время перехода от средневековья к Новому времени. Средневековые позиции, с характерным религиозным образом жизни еще имели место быть, но церковные догматы перестают быть основным законом жизни общества. Церковь теряет свою безграничную власть не только над умами людей, но и над государством. В это время идеи гуманизма, с их светской наклонностью, противоречащей средневековому мышлению, еще небыли достаточно развиты.  В это время Макиавелли создает свою теорию власти, которая уже не может быть принята философией уходящего времени, но еще и не поддерживается новой. Вот почему его теория была принята обществом, как аморальная. Его идеи положили начало такому течению, как  «Макиавеллизм». Политический  словарь дает такое определение макиавеллизму – это образ политического поведения, при котором ради достижения целей оправдываются любые средства, вплоть до самых вероломных и коварных.  Теория Макиавелли была развита последующими теоретиками – Спиноза, Руссо и др., но предметом споров для этих теоретиков явилась оценка “макиавеллизма”.  Однако в оценке этой теории нужно учесть время, в которое она создавалась. Феодальные отношения во всех странах порождали непрекращающиеся конфликты, постоянную борьбу между королевской властью и вассалами, измены, коварные интриги. Именно эту практику Макиавелли поднял в своих идеях и попытался дать ей оправдание. Макиавеллизм стал символом политического коварства, лицемерия и предательства. Исходя  из слов самого Макиавелли, основная мысль его теории заключается в следующем: “Всегда, когда приходится обсуждать вопрос, от которого единственно зависит спасение государства, не следует останавливаться ни перед каким соображением справедливости и несправедливости, человечности или жестокости, славы или позора, отбросив всякие соображения, решиться на то, что спасает и поддерживает свободу”. </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многое в его теории кажется беспринципным, но с другой стороны, в условиях полного хауса,  единственно верным способом удержать от дальнейшего раскола непокорные города - государства было лишь применение жестких политических мер. Макиавелли основывает свои идеи на многолетних наблюдениях за политиками разных стран и на глубоком изучении политической истории. Не стоит забывать, что теория Макиавелли родилась на основе глубокого анализа исторических фактов, ошибок и способов решения проблем, как некий свод, выведенных из многовекового опыта, единственно верных государственных решений. Проанализировав теорию власти Макиавелли и критику этой теории, передо мной отчетливо стали вырисовываться причины такого восприятия этой теории обществом. На мой взгляд, теория итальянского мыслителя  явилась лишь отражением политической реальности, а она по своей сути не может не быть жестокой и коварной. В трудах Макиавелли мы сталкиваемся с реальными поступками конкретных исторических личностей, получается его произведения лишь описание, своеобразное зеркало, в котором отражаются реальные поступки высокопоставленных государственных деятелей и стоит заметить зачастую не самые высоконравственные. Так может в этом кроется столь рьяная критика Макиавелли? Может многие просто увидели себя в персонажах произведений итальянского мыслителя или боялись увидеть отражение своей сущности? Человеку по своей природе сложно признавать свои ошибки, поэтому легче придать критики, то, что отражает не самые благовидные стороны человеческой натуры, чем признать их.  Как известно отличительной чертой идей Макиавелли был реализм, он показал то, что много веков было принято скрывать, не выставлять на показ и приукрашать несуществующими красками. Ведь так легче прикрывать свои поступки и интересы, особенно если ты находишься у власти и прикрывать благородной  маской свои цели, зачастую далекие от интересов общества. Макиавелли,  не только зеркально отражает стремления и сущность человеческих поступков, но как бы открывает изнаночную сторону политических процессов, показывая, как на самом деле ведется борьба за власть (интриги, предательства) и как она осуществляется. Если опираться на историю, то мы видим, что из века в век происходило обожествление государя, не исключением было и Средневековье, где правление государя причислялась к Божьему промыслу. Признание Верховной государственной власти одного человека над сотнями тысяч и миллионами подобных ему человеческих существ не может иметь места иначе, как при факте,  что в данной личности - царе - действует некоторая высшая сверхчеловеческая сила, которой нация желает подчиняться или не может не подчиняться.</w:t>
      </w:r>
      <w:r>
        <w:rPr>
          <w:rFonts w:ascii="Times New Roman CYR" w:hAnsi="Times New Roman CYR" w:cs="Times New Roman CYR"/>
          <w:sz w:val="24"/>
          <w:szCs w:val="24"/>
        </w:rPr>
        <w:t xml:space="preserve"> </w:t>
      </w:r>
      <w:r>
        <w:rPr>
          <w:rFonts w:ascii="Times New Roman CYR" w:hAnsi="Times New Roman CYR" w:cs="Times New Roman CYR"/>
          <w:sz w:val="28"/>
          <w:szCs w:val="28"/>
        </w:rPr>
        <w:t>Макиавелли, говоря, что никто не лишен пороков, в том числе государь, нарушает это мировоззрение, чем вносит дисгармонию в сознание общества и как следствие заслуживает дурную славу. На мой взгляд «реалистичность» вот главная причина такой критики Макиавелли. Основные  идеи «макиавеллизма» в том, что</w:t>
      </w:r>
      <w:r>
        <w:rPr>
          <w:rFonts w:ascii="Times New Roman CYR" w:hAnsi="Times New Roman CYR" w:cs="Times New Roman CYR"/>
          <w:sz w:val="24"/>
          <w:szCs w:val="24"/>
        </w:rPr>
        <w:t xml:space="preserve"> </w:t>
      </w:r>
      <w:r>
        <w:rPr>
          <w:rFonts w:ascii="Times New Roman CYR" w:hAnsi="Times New Roman CYR" w:cs="Times New Roman CYR"/>
          <w:sz w:val="28"/>
          <w:szCs w:val="28"/>
        </w:rPr>
        <w:t>человеческая природа  несовершенна,  интересы государства является самоцелью, отделение политики от морали.</w:t>
      </w:r>
      <w:r>
        <w:rPr>
          <w:rFonts w:ascii="Times New Roman CYR" w:hAnsi="Times New Roman CYR" w:cs="Times New Roman CYR"/>
          <w:sz w:val="24"/>
          <w:szCs w:val="24"/>
        </w:rPr>
        <w:t xml:space="preserve"> </w:t>
      </w:r>
      <w:r>
        <w:rPr>
          <w:rFonts w:ascii="Times New Roman CYR" w:hAnsi="Times New Roman CYR" w:cs="Times New Roman CYR"/>
          <w:sz w:val="28"/>
          <w:szCs w:val="28"/>
        </w:rPr>
        <w:t>В наше время понятие “макиавеллизм” нередко используется в различных гуманитарных науках. Макиавеллизм представляет собой общую стратегию поведения в межличностном общении, тенденцию манипулировать другими людьми ради своей выгоды. Со временем идеи и произведения теоретиков различных стран слились в одно течение антимакиавеллистического характера. Представители этого направления аргументировано доказывали вред для общественной мысли такой теории власти. В 1559 году католическая церковь внесла сочинения Макиавелли в «Индекс запрещенных книг». Существует бесконечно много точек зрения, с которых можно рассматривать это произведение. Произведение Макиавелли «Государь» оказали большое влияние на развитие политической идеологии. В нем сформулированы основные идеи построения диалога между властью и народом в буржуазном государстве. Крайнее выражение идей Макиавелли до сих пор остаётся камнем преткновения.</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Его теория вызывает споры и дискуссии, поднимает актуальные для современности проблемы борьбы за политическую власть и отражает реальные стороны государственной жизни без приукрашивания яркими красками всех реалий политики. В любом случае, какой бы не была оценка идей великого итальянца, его теория остается блестящим памятником политической мысли </w:t>
      </w:r>
      <w:r>
        <w:rPr>
          <w:rFonts w:ascii="Times New Roman" w:hAnsi="Times New Roman" w:cs="Times New Roman"/>
          <w:sz w:val="28"/>
          <w:szCs w:val="28"/>
        </w:rPr>
        <w:t xml:space="preserve">ΧVI </w:t>
      </w:r>
      <w:r>
        <w:rPr>
          <w:rFonts w:ascii="Times New Roman CYR" w:hAnsi="Times New Roman CYR" w:cs="Times New Roman CYR"/>
          <w:sz w:val="28"/>
          <w:szCs w:val="28"/>
        </w:rPr>
        <w:t>века и бесценным  историческим наследием.</w:t>
      </w:r>
    </w:p>
    <w:p w:rsidR="005E50E2" w:rsidRDefault="006926CA">
      <w:pPr>
        <w:widowControl w:val="0"/>
        <w:autoSpaceDE w:val="0"/>
        <w:autoSpaceDN w:val="0"/>
        <w:adjustRightInd w:val="0"/>
        <w:spacing w:before="100" w:after="100" w:line="240" w:lineRule="auto"/>
        <w:ind w:left="-540" w:firstLine="540"/>
        <w:jc w:val="center"/>
        <w:rPr>
          <w:rFonts w:ascii="Times New Roman CYR" w:hAnsi="Times New Roman CYR" w:cs="Times New Roman CYR"/>
          <w:b/>
          <w:bCs/>
          <w:sz w:val="32"/>
          <w:szCs w:val="32"/>
        </w:rPr>
      </w:pPr>
      <w:r>
        <w:rPr>
          <w:rFonts w:ascii="Times New Roman CYR" w:hAnsi="Times New Roman CYR" w:cs="Times New Roman CYR"/>
          <w:b/>
          <w:bCs/>
          <w:sz w:val="32"/>
          <w:szCs w:val="32"/>
        </w:rPr>
        <w:t>3. «Государь» Никколы Макиавелли.</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80"/>
        <w:rPr>
          <w:rFonts w:ascii="Times New Roman CYR" w:hAnsi="Times New Roman CYR" w:cs="Times New Roman CYR"/>
          <w:i/>
          <w:iCs/>
          <w:sz w:val="24"/>
          <w:szCs w:val="24"/>
        </w:rPr>
      </w:pPr>
      <w:r>
        <w:rPr>
          <w:rFonts w:ascii="Times New Roman CYR" w:hAnsi="Times New Roman CYR" w:cs="Times New Roman CYR"/>
          <w:i/>
          <w:iCs/>
          <w:sz w:val="24"/>
          <w:szCs w:val="24"/>
        </w:rPr>
        <w:t>«Государя надо трактовать, опираясь на исторические события, при которых он создавался и тех, которые предшествовали эпохе Макиавелли. Тогда это произведение не только получит свое оправдание, но и</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80"/>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Его можно будет назвать истинно великим творением подлинного политического ума высокой и благородной направленности».</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                                                                                                                Г. Гегель</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4"/>
          <w:szCs w:val="24"/>
        </w:rPr>
        <w:t xml:space="preserve"> </w:t>
      </w:r>
      <w:r>
        <w:rPr>
          <w:rFonts w:ascii="Times New Roman CYR" w:hAnsi="Times New Roman CYR" w:cs="Times New Roman CYR"/>
          <w:sz w:val="28"/>
          <w:szCs w:val="28"/>
        </w:rPr>
        <w:t>«Государь» - шедевр политической мысли эпохи Возрождения. Это блестящий и широко известный трактат, написанный в основном в 1513, но при жизни Макиавелли так и не был издан. Вышел в свет лишь через 5 лет после смерти писателя, в 1532 году. Первоначальное название книги было «О княжествах». Никколо Макиавелли пишет своего "Государя" не для народных масс. В одном из писем своему другу он говорит, что с помощью этой книги, свидетельствующей о его политическом опыте, он хочет поступить на службу к новым правителям Флоренции и поэтому хочет преподнести её дому Медичи. Конечно же, Макиавелли мечтал, чтобы Италия была единым и сильным государством. Он надеялся на то, что эта книга послужит своего рода руководством к действиям по её объединению. Это работа была посвящена Джулиано Медичи, брату Льва X, однако в 1516 Джулиано умер, и посвящение было обращено к Лоренцо Медичи (1492–1519). На первый взгляд "Государь" своеобразное руководство по управлению государством - "если  хочешь  получить результат А - соверши действие Б". Автор приводит примеры наиболее часто совершаемых ошибок и их последствий, рассматривает оптимальные  пути  достижения  желаемой  цели. Но при дальнейшем анализе книги открывается ее неоднозначность. Произведение, могло бы составить объемный том, а не на короткое  эссе, в котором Макиавелли уместил всю свою теорию</w:t>
      </w:r>
    </w:p>
    <w:p w:rsidR="005E50E2" w:rsidRDefault="006926CA">
      <w:pPr>
        <w:widowControl w:val="0"/>
        <w:autoSpaceDE w:val="0"/>
        <w:autoSpaceDN w:val="0"/>
        <w:adjustRightInd w:val="0"/>
        <w:spacing w:after="0" w:line="360" w:lineRule="auto"/>
        <w:ind w:left="-540" w:firstLine="360"/>
        <w:rPr>
          <w:rFonts w:ascii="Times New Roman CYR" w:hAnsi="Times New Roman CYR" w:cs="Times New Roman CYR"/>
          <w:sz w:val="28"/>
          <w:szCs w:val="28"/>
        </w:rPr>
      </w:pPr>
      <w:r>
        <w:rPr>
          <w:rFonts w:ascii="Times New Roman CYR" w:hAnsi="Times New Roman CYR" w:cs="Times New Roman CYR"/>
          <w:sz w:val="28"/>
          <w:szCs w:val="28"/>
        </w:rPr>
        <w:t>Закончил свое произведение Макиавелли словами поэта Франчесско Петрарка:</w:t>
      </w:r>
    </w:p>
    <w:p w:rsidR="005E50E2" w:rsidRDefault="006926CA">
      <w:pPr>
        <w:widowControl w:val="0"/>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i/>
          <w:iCs/>
          <w:sz w:val="28"/>
          <w:szCs w:val="28"/>
        </w:rPr>
        <w:t>« Доблесть ополчиться на неистовство,</w:t>
      </w:r>
    </w:p>
    <w:p w:rsidR="005E50E2" w:rsidRDefault="006926CA">
      <w:pPr>
        <w:widowControl w:val="0"/>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i/>
          <w:iCs/>
          <w:sz w:val="28"/>
          <w:szCs w:val="28"/>
        </w:rPr>
        <w:t>И краток будет бой.</w:t>
      </w:r>
    </w:p>
    <w:p w:rsidR="005E50E2" w:rsidRDefault="006926CA">
      <w:pPr>
        <w:widowControl w:val="0"/>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i/>
          <w:iCs/>
          <w:sz w:val="28"/>
          <w:szCs w:val="28"/>
        </w:rPr>
        <w:t>Ибо не умерла еще доблесть</w:t>
      </w:r>
    </w:p>
    <w:p w:rsidR="005E50E2" w:rsidRDefault="006926CA">
      <w:pPr>
        <w:widowControl w:val="0"/>
        <w:autoSpaceDE w:val="0"/>
        <w:autoSpaceDN w:val="0"/>
        <w:adjustRightInd w:val="0"/>
        <w:spacing w:after="0" w:line="360" w:lineRule="auto"/>
        <w:rPr>
          <w:rFonts w:ascii="Times New Roman CYR" w:hAnsi="Times New Roman CYR" w:cs="Times New Roman CYR"/>
          <w:i/>
          <w:iCs/>
          <w:sz w:val="28"/>
          <w:szCs w:val="28"/>
        </w:rPr>
      </w:pPr>
      <w:r>
        <w:rPr>
          <w:rFonts w:ascii="Times New Roman CYR" w:hAnsi="Times New Roman CYR" w:cs="Times New Roman CYR"/>
          <w:i/>
          <w:iCs/>
          <w:sz w:val="28"/>
          <w:szCs w:val="28"/>
        </w:rPr>
        <w:t>В итальянском сердце».</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center"/>
        <w:rPr>
          <w:rFonts w:ascii="Times New Roman CYR" w:hAnsi="Times New Roman CYR" w:cs="Times New Roman CYR"/>
          <w:b/>
          <w:bCs/>
          <w:sz w:val="32"/>
          <w:szCs w:val="32"/>
        </w:rPr>
      </w:pPr>
      <w:r>
        <w:rPr>
          <w:rFonts w:ascii="Times New Roman CYR" w:hAnsi="Times New Roman CYR" w:cs="Times New Roman CYR"/>
          <w:b/>
          <w:bCs/>
          <w:sz w:val="32"/>
          <w:szCs w:val="32"/>
        </w:rPr>
        <w:t>4. Концепция власти Никколо Макиавелли.</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Свою теорию власти Макиавелли основывает на принципе оправдания средств, применяемых политиком.</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rPr>
          <w:rFonts w:ascii="Times New Roman CYR" w:hAnsi="Times New Roman CYR" w:cs="Times New Roman CYR"/>
          <w:sz w:val="28"/>
          <w:szCs w:val="28"/>
        </w:rPr>
      </w:pPr>
      <w:r>
        <w:rPr>
          <w:rFonts w:ascii="Times New Roman CYR" w:hAnsi="Times New Roman CYR" w:cs="Times New Roman CYR"/>
          <w:sz w:val="28"/>
          <w:szCs w:val="28"/>
        </w:rPr>
        <w:t>Политическое  учение  Макиавелли  есть   учение,   впервые   отделившее</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rPr>
          <w:rFonts w:ascii="Times New Roman CYR" w:hAnsi="Times New Roman CYR" w:cs="Times New Roman CYR"/>
          <w:sz w:val="28"/>
          <w:szCs w:val="28"/>
        </w:rPr>
      </w:pPr>
      <w:r>
        <w:rPr>
          <w:rFonts w:ascii="Times New Roman CYR" w:hAnsi="Times New Roman CYR" w:cs="Times New Roman CYR"/>
          <w:sz w:val="28"/>
          <w:szCs w:val="28"/>
        </w:rPr>
        <w:t>рассмотрение политических проблем от религии  и  морали,  поставившее  целью</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rPr>
          <w:rFonts w:ascii="Times New Roman CYR" w:hAnsi="Times New Roman CYR" w:cs="Times New Roman CYR"/>
          <w:sz w:val="28"/>
          <w:szCs w:val="28"/>
        </w:rPr>
      </w:pPr>
      <w:r>
        <w:rPr>
          <w:rFonts w:ascii="Times New Roman CYR" w:hAnsi="Times New Roman CYR" w:cs="Times New Roman CYR"/>
          <w:sz w:val="28"/>
          <w:szCs w:val="28"/>
        </w:rPr>
        <w:t>содействовать формированию  национальных  государств  абсолютистского  типа.</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rPr>
          <w:rFonts w:ascii="Times New Roman CYR" w:hAnsi="Times New Roman CYR" w:cs="Times New Roman CYR"/>
          <w:sz w:val="28"/>
          <w:szCs w:val="28"/>
        </w:rPr>
      </w:pPr>
      <w:r>
        <w:rPr>
          <w:rFonts w:ascii="Times New Roman CYR" w:hAnsi="Times New Roman CYR" w:cs="Times New Roman CYR"/>
          <w:sz w:val="28"/>
          <w:szCs w:val="28"/>
        </w:rPr>
        <w:t>Оно  было  использовано  в  дальнейшем  идеологами  абсолютизма  и   вызвало</w:t>
      </w:r>
    </w:p>
    <w:p w:rsidR="005E50E2" w:rsidRDefault="006926CA">
      <w:pPr>
        <w:widowControl w:val="0"/>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яростную ненависть со стороны защитников  феодальных  устоев  и  феодального порядка.</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Главный объект изучения Макиавелли – государство. Главная  цель   –  сильное  государство,  во  главе  которого  стоял  бы идеальный государь. Единственная цель, которая оправдывает безнравственные средства - это создание и сохранение государства. Государство (независимо от его формы) Макиавелли рассматривал как некое отношение между правительством и подданными, опирающееся на страх или любовь народа.  Государство в трудах великого флорентийского мыслителя выступает в форме единоличного правления, но не в пользу монархии и в ущерб республике (превосходство  республиканского образа правления он обосновал в «Рассуждениях на первую декаду  Тита  Ливия»). Современная действительность, не давала перспектив создания государства в республиканской форме.   Республику он  считал порождением «честности» и «доблести» римского народа, тогда как в такой развращенной стране, как Италия нельзя было рассчитывать,  чтобы  могло   быть   что-нибудь   доброе.  В своей работе я буду говорить о государствах, управляемых единолично. Государства, управляемые единолично Макиавелли разделяет на унаследованные и новые. Наследному государю, как пишет Макиавелли в «Государе»,  гораздо легче удержать власть, чем новому, потому как для этого достаточно не преступать обычаев предков и без спешки приспосабливаться к новым обстоятельствам. Трудно удержать власть новому государю. Макиавелли сравнивает "недуг" в государстве с чахоткой "если своевременно обнаружить зарождающийся недуг, что дано лишь мудрым правителям, то избавиться от него нетрудно, но если он запущен так, что всякому виден, то никакое снадобье уже не поможет".  Государство, по Макиавелли, можно приобрести собственным оружием или доблестью. В новых государствах удержать власть бывает легче или труднее в зависимости от того, насколько велика доблесть государя. Может показаться, что если частного человека приводит к власти либо доблесть, либо милость судьбы (фортуна), то они же в равной мере помогут ему преодолеть многие трудности впоследствии. Однако сам автор отмечает, что тот, кто меньше полагался на милость судьбы, тот дольше продержится у власти. Тому, кто следует доблести, трудно завоевать власть, но легко её удержать. Основная трудность же заключается в том, что им приходится вводить новые порядки, без чего нельзя основать государство и обеспечить себе безопасность. А ведь замена старых порядков – дело не благодарное. "Кто бы ни выступал с подобным начинанием, его ожидает враждебность тех, кому выгодны старые порядки, и холодность тех, кому выгодны новые".  Новое государство также можно приобрести благодаря чужому оружию или просто благодаря "милости судьбы". Власть может достаться за деньги или быть пожалованной в знак милости. В этих случаях её легко приобрести, но трудно удержать, ведь государь "всецело зависит от воли и фортуны тех, кому обязан властью, то есть от двух сил, крайне непостоянных и прихотливых". Удержаться же у власти он не умеет, потому как человеку без особых дарований и доблести, прожившему всю жизнь в скромном звании, негде научиться править, и не может, потому, как не имеет союзников и надёжной прочей опоры. Существует ещё два способа сделаться государём. Это случаи, когда частный человек достигает верховной власти "путём преступлений, либо в силу благоволения к нему сограждан". Макиавелли отмечает, что жестокость в политике – вещь неоднозначная. "Жестокость жестокости рознь. Жестокость хороша в тех случаях, когда её проявляют сразу и по соображениям безопасности и плохо применена в тех случаях, когда поначалу расправы совершаются редко, но со временем учащаются. Действуя первым способом, можно удержать власть, действуя вторым – невозможно". "Обиды нужно наносить разом. Чем меньше их распробуют, тем меньше от них вреда, благодеяния же надо оказывать постепенно. В случае, когда человек делается государём своего отечества не путём злодеяний и беззаконий, а в силу благоволения сограждан, такого рода единовластие можно назвать гражданским, так как учреждается оно по требованию народа, либо знати в зависимости от того, кому первому представится удобный случай. Но тому, кто приходит к власти с помощью знати, труднее удержать власть, чем тому, кого привёл к власти народ, так как если государь окружён знатью, которая почитает себя ему равной, он не может ни приказывать, ни иметь независимый образ действий. Тот же, кого привёл к власти народ, правит один. Народ надо взять под свою защиту, так как даже в тех случаях, когда государь является ставленником знати. Макиавелли пишет " государю надлежит быть в дружбе с народом, иначе в трудное время он будет свергнут".</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Государь, о котором  идет  речь  в  знаменитой книге, не  наследственный  монарх – деспот,  а  «новый  государь» - человек, создающий новое государство, которое в дальнейшем может перейти и к республиканской форме правления. </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Макиавелли на первый взгляд очень проста и естественна, но при дальнейшем рассмотрении раскрывается её глубокий смысл. Государь Макиавелли - герой его произведения – это  разумный политик, применяющий на практике  правила  политической  борьбы,  ведущие к  политическому  успеху.  Макиавелли стремился написать «нечто  полезное». Отличительной чертой этого сочинения, как уже говорилось, является реализм. Как говорил сам автор: «Более верным является искать настоящей, а не  воображаемой  правды  вещей».  Он отвергает распространенные сочинения  об идеальных государствах и идеальных государях,  отвечающих  представлениям  о должном ходе государственных дел. Цель автора «Государя» иная – практические советы фактическому политику ради достижения реального результата. Реальная политическая  действительность  не  соответствует героям романов: «Ведь тот, кто хотел бы всегда  исповедовать  веру в добро, неминуемо погибает среди столь многих людей, чуждых добра. Князю, желающему удержаться, необходимо научиться  быть недобродетельным,  и пользоваться или не пользоваться,  добродетелями,  смотря  по необходимости» - говорит в своей книге Макиавелли. Это не значит, что государь должен нарушать нормы морали,  но он должен использовать их  исключительно  в  целях  укрепления  государства. Только  с  этой точки зрения Макиавелли рассматривает вопрос о нравственных качествах  идеального правителя – государя. Поскольку проявлять добродетели на  практике   «не допускают условия человеческой жизни», государь должен добиваться лишь репутации добродетельного правителя и избегать пороков, лишь таких, которые могут лишить его власти, «не отклоняться от добра, если  это  возможно,  но  уметь вступить на путь зла,  если  это  необходимо». "Государь, если он хочет сохранить власть, должен приобрести умение отступать от добра и пользоваться этим умением, смотря по надобности".  Какими же личными качествами должен обладать государь? Главное моральное качество, которое объединяет у Макиавелли все прочие и является самоцелью – это честь. Смысл чести вытекает из того, что она возможна только в обществе, и проявляется преимущественно в государственных делах. Она продукт мнения, косвенно выражающий зависимость человека от общества. У всех людей есть свои пороки, и государи здесь не исключение.  Иногда концепцию Макиавелли трактуют как оправдание творимого зла с точки зрения высшего критерия, оправдания зла добром. В данном случае таким критерием выступают интересы государства. Какова для Макиавелли суть морали? Мораль можно определить,  как общее выражение сил, действующих в обществе, а именно - идеальных сил, размеры и границы которых зависят от возможностей мнения. Специфика морали в том, что она претендует на абсолютную ценность, поскольку отражают общий нравственный опыт общества. Тут возникает вопрос, должен ли политик (государь) соблюдать морально – нравственные устои? В принципе государственная деятельность должна соответствовать морали более  чем любая другая. На деле же во многих случаях необходимость заставляет от неё отступать в большей или меньшей степени. "Следует знать, - пишет Макиавелли, - что, когда на весы положено спасение родины, его не перевесят никакие соображение справедливости или несправедливости, милосердия или жестокости, похвального или позорного, предпочтение следует отдать тому образу действий, который спасёт её жизнь и сохранит свободу". Государство ближе к действительности, чем мораль и в его деятельности яснее выражена противоречивость нравственных  принципов – борьба общих и частных интересов. Макиавелли "освобождает" науку не от морали, а от абстрактного морализирования. Нравственные проблемы политики можно и нужно решать только в пределах этики.   Жестокость и милосердие занимают отдельное место во взглядах Макиавелли. Он считал, что мудрому государю нельзя злоупотреблять милосердием. Прослыв однажды излишне милосердным и прощающим, государь может навсегда лишиться уважения народа. А так как народу постоянно необходим хлеб и зрелища, а так же чтобы кто-то нес наказания за те беды, которые он терпит, государю необходимо время от времени находить виновных для того, чтобы умиротворять народ. Последнее оттого важно, что люди в силу своей природы никогда не будут обвинять себя, в то время как обвинять других в своих бедах легко, а государь отведет от себя беду и выступит в роли человека, который отвел беду от народа. Однако Макиавелли не отвергал возможности применения силы против населения. Лучше несколько раз провести расправы среди недовольных, чем запускать «болезнь» до такой степени, что ее невозможно будет уже вылечить. Жестокостью можно навести порядок в стране. Этим самым государь может проявить не что иное, как милосердие. Государю не следует считаться с обвинениями в жестокости, если он хочет удержать своих подданных в повиновении. "Учинив несколько расправ, он проявит больше милосердия, чем те, кто по избытку его потворствуют беспорядку". Учинив расправу, государю следует показать народу, что такие меры были необходимы. Так, Макиавелли практически узаконивает массовые расправы, наделяет государя безграничной властью. </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Макиавелли пишет, что может возникнуть спор, о том, что лучше – чтоб  государя любили или чтоб его боялись?   Было бы хорошо, если бы его и любили, и боялись, но любовь не уживается со страхом. Поэтому когда стоит выбор, нужно выбирать страх. Ведь люди лицемерны и склонны к обману. "Пока ты делаешь им добро, они твои всей душой, обещают ничего для тебя не щадить ни жизни, ни детей, ни имущества, но когда у тебя явится в них нужда, они тот час то тебя отвернутся". Государю нужно внушать страх, но делать это надо так, чтобы избежать ненависти. К такому способу Макиавелли относит воздержание от посягательства на имущество граждан. Мудрому правителю лучше рассчитывать на то, что зависит от него самого. Здесь надо сделать оговорку. Со страхом, так же как и с жестокостью, нужно не перегнуть палку, так как государь может превратиться в глазах подданных в тирана. Макиавелли пишет, что многие правители превращаются в тиранов. Макиавелли противник тирании. </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Также, рассматривая качества, которыми должен  бы  обладать  идеальный государь,  Макиавелли  впервые  в  Новой  истории  заговорил  об  экономике государства как составной части его благополучия. На вопрос должен ли государь быть щедрым или бережливым Макиавелли отвечает так: "Хорошо иметь славу щедрого государя. Но тот, кто проявляет щедрость, чтобы слыть щедрым, вредит самому себе". «Раз государь не может без ущерба для себя проявлять щедрость так, что бы её признали, то не будет ли благоразумнее примириться со славою скупого правителя? Ибо со временем, когда люди, увидят, что благодаря бережливости он удовлетворяется своими доходами за ним утвердиться слава щедрого правителя, и он действительно окажется щедрым по отношению ко всем тем, у кого ничего не отнял, а их большинство, и скупым по отношению ко всем тем, кого мог бы обогатить, а таких единицы".  Если государь, желая прослыть щедрым правителем, станет неразумно растрачивать казну, то народ скажет, что он разоритель. Что бы этого избежать, ему придется пополнять казну за счет повышения налогов, а это вызовет массовое недовольство. Если же государь, решит умерить свою щедрость, его обвинят в скупости. «Ничто другое не истощает тебя, как щедрость» - говорил автор.  Однако чужое имущество, которое не принадлежит правителю или его подданным, он может раздаривать "щедрой рукой",  ибо, расточая чужое, он только прибавляет себе славы, в то время как, расточая своё – только вредит себе.</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Должен ли государь твёрдо держать своё слово? Этому даже посвящена целая глава его произведения. Макиавелли представляет политику управления, делает ее «грязным» делом, таким, какой мы видим ее сейчас. Макиавелли пишет следующее: "Мы знаем по опыту, что в наше время великие дела удавались лишь тем, кто не старался сдержать данное слово, и умел, кого нужно, обвести вокруг пальца".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Сила государя и государства измеряются возможностью или невозможностью к обороне от внешних и  внутренних  врагов.  Против первых Макиавелли предлагал только два оружия:  удачные  политические союзы и сильная армия. Что касается внешней политики, то тут  Макиавелли советует государю опираться не только на свои ум и силу, но и на хитрость зверей. Именно на  внешнеполитическом  поприще  должно  пригодиться  ему умение быть не только "львом", но и "лисом". Лев боится капканов, а лиса – волков. Значит нужно быть лисой, чтоб избежать капканов и львом, чтоб отпугнуть волков. Неразумного политика, - предупреждает Николо Макиавелли, - подстерегает множество смертельных  опасностей. Опасно слишком доверять союзникам, ибо ни один человек не будет отстаивать твои  интересы так же рьяно, как свои собственные. Таким образом, для успеха в проведения внешней политики государь должен быть умён, хитёр, изворотлив. Государь может и даже должен обладать лисьей натурой, но он должен уметь её прикрывать. Лицемерие – отнюдь не порок для государя. В глазах людей надо являться сострадательным, верным слову, милостивым, искренним, благочестивым – и быть таковым, в самом деле, но внутренне надо сохранять готовность проявить и противоположные качества, если это окажется необходимо. Как  политик, идеальный государь обязан сочетать в себе смелость и решительность с осторожностью и предусмотрительностью. Таким примером политического и государственного деятеля  является  для Макиавелли Цезарь. </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Макиавелли рекомендует государю, при нужде в финансах, всегда иметь возможность укрыть население за высокими стенами, осада которых завоевателю покажется изнурительным делом, и обеспечить людей продовольствием во избежание недовольства в войске. Видя, что неприятель безуспешно атакует город, и, не имея нужды в пище, народ стерпит даже то, что дома за стенами крепости будут разрушены. После удачной обороны государь будет прославлен и найдет уважение к себе как к полководцу.</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Макиавелли утверждает, что власть, какой бы она не была, должна быть твердой, непоколебимой. Власть не должна находиться в подвешенном состоянии иначе она рухнет. В основе власти во всех государствах лежат хорошие законы и хорошее войско. Но тут же он делает оговорку о том, что хороших законов не бывает там, где нет хорошего войска, и где есть хорошее войско, там хороши и законы. То есть, сильную армию можно  получить,  лишь имея сильное государство. "Военное искусство наделено такой силой, что позволяет не только удержать власть тому, кто рождён государём, но и достичь власти тому, кто родился простым смертным". Если государь не будет разбираться в военном деле, то он будет терпеть много бед. Поэтому государь не должен даже в мыслях оставлять военных упражнений и в мирное время придаваться им ещё больше, чем во время войны". Государь должен постоянно развивать свои навыки своей военной подготовки. Государю рекомендуется чаще выезжать на охоту (основной целью этого является изучение местности, а также закалка), а также читать исторические труды. «Государь не должен иметь никаких помыслов кроме, как  военных, ибо война единственная обязанность, которую правитель не может возложить на другого человека» - пишет Макиавелли. Войско может быть собственным, союзническим, наёмным, смешанным. Наёмные и союзнические войска бесполезны и опасны. "Поражение их отсрочено лишь настолько, насколько отсрочен решительный приступ". Наёмникам нельзя доверять потому, что они сами хотят власти и ради неё свергнут либо своего хозяина. Союзнические войска, по мнению автора, ещё одна разновидность бесполезных войск – это войска сильного государя, которые призываются для помощи и защиты. Такие войска могут отлично и с пользой послужить своему государю, но для того, кто призывает их на помощь, они могут оказаться опасными. Союзническое войско ещё хуже, чем наёмное, в нем опасна доблесть. Совет Макиавелли в книге «Государь» по поводу этой силы однозначен – в качестве альтернативы наёмным войскам Макиавелли  предложил использовать собственные регулярные войска государства и отряды милиции. "Лучше проиграть со своими, чем выиграть с чужими, ибо не истина та победа, которая добыта чужим оружием". Сильное, объединённое новое государство должно иметь  армию  из  своих собственных граждан, которые  могли  бы  в  любое  время  встать  на  защиту свободы  и  независимости   своей   родины.  Макиавелли советует  набирать  солдат  преимущественно из крестьян, как наиболее пригодных к военной службе людей, затем из кузнецов и остальных ремесленников, чьи навыки и сила могут быть полезны и  на военной службе. Негативное отношение и к союзническим, и к наемным войскам объясняется не только здравым смыслом, но еще и тем, что автору на протяжении всей его жизни представилась возможность увидеть в действии все эти виды войск.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Довольно чётко в "Государе" выражена позиция Макиавелли по отношению к религии вообще и по отношению к католическому Риму в частности. Он  всячески подчёркивал огромную значимость религии  для  жизни  государства  и огромную пользу, которую может  извлечь  умный  правитель  из  религиозности людей. С помощью религий создаются новые государства, объединяются  народы, во имя религии люди способны на подвиги и лишения, и задача  властителя повернуть этот религиозный фанатизма на благо себе и государству. Макиавелли настоятельно рекомендует правителям сохранить основы, поддерживающей их религии.  И хотя Макиавелли признает необходимость религии, однако религия, с его точки зрения, должна быть подчинена  государству и стать послушным инструментом для укрепления последнего.  Идеалом  государя  является «сильная личность», человек, идущий к поставленной цели невзирая ни на какие препятствия, включая 10 заповедей. Христианство не способствует воспитанию таких людей. Можно считать, что Макиавелли заложил основу для поворота от религиозного мышления к идеологическому.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Аккуратно нужно подходить государю и выбору советников. Если помощник больше заботится о себе, чем о государе, и во всяком деле ищет своей выгоды, он никогда не будет хорошим слугой государю, и тот никогда не сможет на него положиться. Выбрав хорошего советника, государю необходимо воздавать ему по заслугам, чтобы советник не стремился к переворотам.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Автономность  политики  от  других  сфер  человеческого  существования, прежде  всего – от нравственности,  превышение государственных  интересов  над интересами личности – вот отправные точки политической философии Макиавелли. Безусловно,  итальянский  философ  осмысливал  негативный  опыт  своего времени: политическое бессилие разрозненной и потерявшей  самостоятельность Италии. В этой ситуации основным приоритетом становится возрождение мощи раздробленного на части  государства.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Технология власти мудрого государя  не слишком  сложна,  на современном языке. Это выглядит как метод «кнута и пряника»: "...людей следует либо ласкать, либо изничтожать, ибо за малое зло человек может отомстить, а за большое – не может; из чего следует, что наносимую человеку обиду надо рассчитать так, чтобы не бояться мести".</w:t>
      </w:r>
      <w:r>
        <w:rPr>
          <w:rFonts w:ascii="Courier New CYR" w:hAnsi="Courier New CYR" w:cs="Courier New CYR"/>
          <w:sz w:val="20"/>
          <w:szCs w:val="20"/>
        </w:rPr>
        <w:t xml:space="preserve"> </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Принцип всей теории Макиавелли буквально содержится в следующем: любое действие или бездействие, направленное на пользу государства, должно быть оправданно, даже если для достижения цели пришлось нарушить законы морали, религии, кодексы чести и достоинства. Мыслитель считал, что пусть обвиняют поступки государей, лишь бы оправдались результаты.  «О действиях всех людей,  а особенно государей, с которых в суде не спросишь, заключают по результату, поэтому пусть государи стараются сохранить власть и одержать победу» - говорил Макиавелли.</w:t>
      </w:r>
    </w:p>
    <w:p w:rsidR="005E50E2" w:rsidRDefault="006926CA">
      <w:pPr>
        <w:widowControl w:val="0"/>
        <w:autoSpaceDE w:val="0"/>
        <w:autoSpaceDN w:val="0"/>
        <w:adjustRightInd w:val="0"/>
        <w:spacing w:after="0" w:line="360" w:lineRule="auto"/>
        <w:ind w:left="-540" w:firstLine="540"/>
        <w:jc w:val="both"/>
        <w:rPr>
          <w:rFonts w:ascii="Times New Roman CYR" w:hAnsi="Times New Roman CYR" w:cs="Times New Roman CYR"/>
          <w:b/>
          <w:bCs/>
          <w:sz w:val="32"/>
          <w:szCs w:val="32"/>
        </w:rPr>
      </w:pPr>
      <w:r>
        <w:rPr>
          <w:rFonts w:ascii="Times New Roman CYR" w:hAnsi="Times New Roman CYR" w:cs="Times New Roman CYR"/>
          <w:b/>
          <w:bCs/>
          <w:sz w:val="32"/>
          <w:szCs w:val="32"/>
        </w:rPr>
        <w:t>4.1. Теория власти Макиавелли в рамках современной политики.</w:t>
      </w:r>
    </w:p>
    <w:p w:rsidR="005E50E2" w:rsidRDefault="006926CA">
      <w:pPr>
        <w:widowControl w:val="0"/>
        <w:autoSpaceDE w:val="0"/>
        <w:autoSpaceDN w:val="0"/>
        <w:adjustRightInd w:val="0"/>
        <w:spacing w:after="0" w:line="360" w:lineRule="auto"/>
        <w:ind w:left="-540" w:firstLine="360"/>
        <w:jc w:val="both"/>
        <w:rPr>
          <w:rFonts w:ascii="Times New Roman CYR" w:hAnsi="Times New Roman CYR" w:cs="Times New Roman CYR"/>
          <w:i/>
          <w:iCs/>
          <w:sz w:val="28"/>
          <w:szCs w:val="28"/>
        </w:rPr>
      </w:pPr>
      <w:r>
        <w:rPr>
          <w:rFonts w:ascii="Times New Roman CYR" w:hAnsi="Times New Roman CYR" w:cs="Times New Roman CYR"/>
          <w:sz w:val="28"/>
          <w:szCs w:val="28"/>
        </w:rPr>
        <w:t>Как уже отмечалось выше власть, и государство имеют тесную взаимосвязь. Борьба за политическую власть всегда была и будет актуальной проблемой. Россия в этом плане не исключение. Наша страна за свою многовековую историю прошла сложный путь. Были и многочисленные войны, и смутные времена, и смена существующей формы правления, и полной смена  жизненных ценностей и ориентиров. Поэтому было бы неправильно в своей работе обойти тему политической ситуации в нашей стране. В качестве Верховной власти выдвигается то монархия, то коммунизм, нашедший, к сожалению, воплощение в тирании и деспотизме, то демократия. Это обусловливается известным психологическим состоянием нации, которому наиболее соответствует тот или иной принцип власти. Политика в деле установки Верховной власти сливается с национальной психологией. В той или иной форме Верховной власти выражается дух народа, его верования и идеалы, то, что он внутренне сознает как высший принцип, достойный подчинения ему всей национальной жизни.</w:t>
      </w: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Современная политика еще не вполне стабильна в своих ориентирах, целях и задачах. Обстановка в стране еще до недавнего времени была крайне не стабильна и политически, и экономически и духовно. Она напоминала Италию </w:t>
      </w:r>
      <w:r>
        <w:rPr>
          <w:rFonts w:ascii="Cambria" w:hAnsi="Cambria" w:cs="Cambria"/>
          <w:sz w:val="28"/>
          <w:szCs w:val="28"/>
        </w:rPr>
        <w:t>Χ</w:t>
      </w:r>
      <w:r>
        <w:rPr>
          <w:rFonts w:ascii="Times New Roman CYR" w:hAnsi="Times New Roman CYR" w:cs="Times New Roman CYR"/>
          <w:sz w:val="28"/>
          <w:szCs w:val="28"/>
        </w:rPr>
        <w:t xml:space="preserve">VI века -  в стране отсутствовало единство. В начале 90-х годов вслед за распадом СССР была реальной опасность распада и России.   Парад суверенитетов, охвативший российские автономии, привел на грань  выхода из России Татарстан, Чечню и ряд других республик. В этих условиях актуальной становиться концепция Макиавелли о </w:t>
      </w:r>
      <w:r>
        <w:rPr>
          <w:rFonts w:ascii="Times New Roman CYR" w:hAnsi="Times New Roman CYR" w:cs="Times New Roman CYR"/>
          <w:i/>
          <w:iCs/>
          <w:sz w:val="28"/>
          <w:szCs w:val="28"/>
        </w:rPr>
        <w:t>«О гражданском единовластии»</w:t>
      </w:r>
      <w:r>
        <w:rPr>
          <w:rFonts w:ascii="Times New Roman CYR" w:hAnsi="Times New Roman CYR" w:cs="Times New Roman CYR"/>
          <w:sz w:val="28"/>
          <w:szCs w:val="28"/>
        </w:rPr>
        <w:t>, в которой фактически обосновываются идеи демократии. Он пишет, что есть еще один способ, как стать государем основывается на силе благоволения сограждан. Единовластие становиться, как бы гражданским, утверждается по требованию народа. Фактически это та ситуация которая произошла в нашей стране в 90е годы. Старая идеология изжила себя, общество почувствовало необходимость в перестройке существующего уклада, т. е. фактически происходит то, от чего предостерегает Макиавелли правителя – власть превратилась в тиранию и неизбежно потеряла свою силу. «Государство незыблемо, если правительство не дает повода к возмущениям, если страх подданных не перерастает в ненависть. Целью государства и основой его прочности Макиавелли считал безопасность личности и незыблемость собственности. В условиях Советского Союза в основе власти лежал страх. В какой то момент он перерос в ненависть, что конечно привело к распаду существующего строя. Возможно, если руководство страной обратилось бы к наследию Макиавелли, то многих ошибок удалось бы избежать. В итоге этих ошибок произошла смена не только идеологии, формы правления, власти, но и смена всех ценностей общества. Народ выдвинул, поддержал новую власть и, т. е. власть утвердилась за счет поддержки народа, который и привел к власти новое правительство.</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находит фактическое отражение еще одна концепция Макиавелли</w:t>
      </w:r>
      <w:r>
        <w:rPr>
          <w:rFonts w:ascii="Times New Roman CYR" w:hAnsi="Times New Roman CYR" w:cs="Times New Roman CYR"/>
          <w:i/>
          <w:iCs/>
          <w:sz w:val="28"/>
          <w:szCs w:val="28"/>
        </w:rPr>
        <w:t>: «Как государь должен поступать касательно военного дела».</w:t>
      </w:r>
      <w:r>
        <w:rPr>
          <w:rFonts w:ascii="Times New Roman CYR" w:hAnsi="Times New Roman CYR" w:cs="Times New Roman CYR"/>
          <w:sz w:val="28"/>
          <w:szCs w:val="28"/>
        </w:rPr>
        <w:t xml:space="preserve"> Политический курс, как СССР, так и современная Россия проводят активную военную политику. Ни для кого не секрет, что Россия обладает большой военной мощью и это признают все странны мира. Как говорил Макиавелли без хорошей армии и военной политики государство слабо и находиться в большой опасности.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всегда военная промышленность была на высоком уровне и финансировалась в первую очередь. Политика нашей страны направлена на укрепление военной мощи. В настоящий момент происходит реформа в армии, с целью сделать собственную армию страны боеспособной, современной и сильной. Опять же происходит отражение концепции Макиавелли в современном государстве.</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важнейших направлений сегодняшнего этапа реформирования российского государства — перестройка государственно-политической системы страны на подлинно федеративных началах, формирование модели федерации, которая отвечала бы историческим традициям и современным реалиям России. В результате образования Союза Советских Социалистических республик образовалась  сложная  многоуровневая федерация, включавшая в структуре федеративных отношений и национально-территориальные образования, и оказавшиеся за их пределами территориальные образования — области и края. В качественно новое состояние российская  политика вступила после развала СССР и подписания  Федеративного  договора  1992  года,  и   принятия Конституции Российской Федерации 1993 года.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Можно выявить основные задачи реформирования и становления политики РФ:</w:t>
      </w:r>
    </w:p>
    <w:p w:rsidR="005E50E2" w:rsidRDefault="006926C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в политике должна доминировать не борьба за  полноту  власти между Центром и субъектами Федерации, а  их  конструктивное  сотрудничество. Это можно достичь на основе баланса интересов регионов и интересов страны в целом, через создание  совместными  усилиями  оптимальной модели распределения полномочий  федеральных  органов государственной власти и органов государственной власти субъектов Российской Федерации.</w:t>
      </w:r>
    </w:p>
    <w:p w:rsidR="005E50E2" w:rsidRDefault="006926C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российской политики создает противоречие. В новых  условиях национально-территориальные и территориальные субъекты Федерации, с одной стороны, равноправны в отношениях с  федеральным  Центром, а с другой  —  сохраняют  различия  в  своем  политическом  статусе. Очевидно, что в этом  случае  эффективность политики  будет  зависеть  от  эффективности  разрешения появляющихся противоречий между равноправием республик  и  других  субъектов Федерации.</w:t>
      </w:r>
    </w:p>
    <w:p w:rsidR="005E50E2" w:rsidRDefault="006926C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Федерализм, как понятие не только  политическое, но и как способ организации всей общественной  жизни. Поэтому развитие федеративных  отношений  должно  включать в себя создание соответствующей  системы   государственного   регулирования, т. е. создания государственно-региональной политикой.</w:t>
      </w:r>
    </w:p>
    <w:p w:rsidR="005E50E2" w:rsidRDefault="006926C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В 90годы произошло сращивание политики и коммерции, выразившееся в коррупции. Это является большой проблемой современной политики.</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проблема Российской политики – противоречивость ряда конституционных положений с действительностью. На деле Конституция часто расходиться не с другими законодательными актами, но и сама с собой. Законодательству и праву Макиавелли придавал большое значение – благодаря законам Ликурга Спарта просуществовала 800 лет. Нерушимость законов он связывал с обеспечением общественной безопасности, а тем самым спокойствия народа: “Когда народ увидит, что никто ни при каких обстоятельствах не нарушает данных ему законов, он очень скоро начнет жить жизнью спокойной и довольной”. Но для Макиавелли право – орудие власти и выражение силы. Во всех государствах основой власти «служат хорошие законы». Эта проблема к сожалению пока не решена, но тенденции к улучшению ситуации уже есть. </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Центральной  проблемой  любой  политики является  проблема «разделения власти» – разграничения предметов ведения и полномочий  между  федеральными органами  власти, органами власти субъектов Федерации  и органами   местного самоуправления. В нашей стране в силу ряда причин разграничение полномочий в основном пошло не по законодательной линии, а  по линии договорных отношений между центром и субъектами Федерации, а также  по линии  блокирования  со  стороны  ряда  субъектов  Федерации  не то чтобы разграничения  полномочий  с  органами  местного   самоуправления,   но  их создания.</w:t>
      </w:r>
    </w:p>
    <w:p w:rsidR="005E50E2" w:rsidRDefault="006926CA">
      <w:pPr>
        <w:widowControl w:val="0"/>
        <w:tabs>
          <w:tab w:val="left" w:pos="1788"/>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данном этапе в нашей стране происходит смена власти. 2 марта 2008г. пройдут выбора президента РФ. Становиться остро проблема борьбы за власть. Не секрет, что в этой борьбе используют не всегда честные методы. Происходит то, о чем говорит Макиавелли, что политика по своей сути не может быть честной, а всегда грязное дело. Проблема политической культуры и политических технологий так же является немаловажной проблемой нашей страны. Макиавелли в своих размышлениях говорит: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преуспевали куда больше, чем те, кто ставил на честность». Из этого можно сделать вывод, что мудрый правитель может не быть верным данному им обещанию, если это вредит его интересам и, если больше нет тех причин, которые побудили дать государя такое обещание. И ведь если обратиться к современной политике разве не происходит то же самое перед выборами?  Каждый кандидат обещает избирателям изменить их жизнь к лучшему, но как только достигает своей цели обещания за частую не выполняются. Разве, если политик честно скажет обществу, что он не сможет улучшить его жизнь, что в первую очередь будет следовать своим, а не общественным интересам за него проголосуют? Нет! Выходит, Макиавелли был все-таки прав, когда оправдывал такой опыт, ведь, как он и говорил, что  люди по своей натуре не умеют быть честными, поэтому не могут сдерживать данное ими слово. </w:t>
      </w:r>
    </w:p>
    <w:p w:rsidR="005E50E2" w:rsidRDefault="006926CA">
      <w:pPr>
        <w:widowControl w:val="0"/>
        <w:tabs>
          <w:tab w:val="left" w:pos="1788"/>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Новая власть означает и смену правительства. На этот счет Макиавелли говорит «</w:t>
      </w:r>
      <w:r>
        <w:rPr>
          <w:rFonts w:ascii="Times New Roman CYR" w:hAnsi="Times New Roman CYR" w:cs="Times New Roman CYR"/>
          <w:i/>
          <w:iCs/>
          <w:sz w:val="28"/>
          <w:szCs w:val="28"/>
        </w:rPr>
        <w:t>О советниках государей».</w:t>
      </w:r>
      <w:r>
        <w:rPr>
          <w:rFonts w:ascii="Times New Roman CYR" w:hAnsi="Times New Roman CYR" w:cs="Times New Roman CYR"/>
          <w:sz w:val="28"/>
          <w:szCs w:val="28"/>
        </w:rPr>
        <w:t xml:space="preserve"> Каковы будут советники, хороши или плохи, - зависит благополучие государства. Макиавелли определяет людей по умственным способностям к четырем категориям:  негодные,  недалекие, значительные, выдающиеся. В соответствии с принадлежностью государя к первым, вторым, или третьим, государю нужно выбирать советников. Если помощник больше заботится о себе, чем о государе, и во всяком деле ищет своей выгоды, на него никогда нельзя будет положиться. При формировании кабинета министров, президенту, конечно же, стоит обратиться к этому высказыванию, так как от этого зависит благополучие страны и качество принимаемых законов. </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Идеология советского времени отвергает частную собственность и проявление индивидуального – все общее, коллективное. Государственный переворот утвердил в России частную собственность. Опять же мы видим, что теория власти Макиавелли имеет актуальность и на современном этапе. Как истинный идеолог буржуазии Макиавелли объявляет незыблемость частной собственности. “Человек, которого лишают какой-либо выгоды, никогда не забывает этого.  Достаточно малейшей надобности, чтобы напомнить ему это, а так как его надобности возобновляются с каждым днем, то он вспоминает это каждый день”.  Самое опасное для правителя, постоянно повторял Макиавелли, – посягать на имущество подданных – это неизбежно порождает ненависть. Как раз то, о чем говорилось выше. Незаметно сам для себя Макиавелли высказывает идею рыночной экономики, ставшей актуальной для «новой» России: «В свободных землях и странах»,- рассуждал Макиавелли, - богатства все время увеличиваются: “Ибо каждый человек в этих странах, не задумываясь, приумножает и приобретает блага, которыми рассчитывает затем свободно пользоваться. Следствием этого оказывается то, что все граждане, соревнуясь друг с другом, заботятся как о частных, так и об общественных интересах и что общее их благосостояние на диво растет”. Макиавелли высказывает один из основных законов успешной экономической политики – конкуренцию.</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еще много говорить о переплетениях современной политики с теорией власти Макиавелли, но на мой взгляд уже достаточно ясно обозначались тенденции и проблемы развития политики современной России и связь политики современной и политики эпохи Возрождения. Конечно же, учение Макиавелли несет на себе отпечаток эпохи и невозможно для применения в политики в той степени, как много веков назад, но все-таки нельзя отрицать его актуальности в современном понимании политики и феномена власти. </w:t>
      </w:r>
    </w:p>
    <w:p w:rsidR="005E50E2" w:rsidRDefault="005E50E2">
      <w:pPr>
        <w:widowControl w:val="0"/>
        <w:autoSpaceDE w:val="0"/>
        <w:autoSpaceDN w:val="0"/>
        <w:adjustRightInd w:val="0"/>
        <w:spacing w:after="0" w:line="360" w:lineRule="auto"/>
        <w:ind w:left="-540" w:firstLine="360"/>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ind w:left="-540" w:firstLine="540"/>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jc w:val="both"/>
        <w:rPr>
          <w:rFonts w:ascii="Times New Roman CYR" w:hAnsi="Times New Roman CYR" w:cs="Times New Roman CYR"/>
          <w:sz w:val="28"/>
          <w:szCs w:val="28"/>
        </w:rPr>
      </w:pP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center"/>
        <w:rPr>
          <w:rFonts w:ascii="Times New Roman CYR" w:hAnsi="Times New Roman CYR" w:cs="Times New Roman CYR"/>
          <w:b/>
          <w:bCs/>
          <w:sz w:val="32"/>
          <w:szCs w:val="32"/>
        </w:rPr>
      </w:pPr>
      <w:r>
        <w:rPr>
          <w:rFonts w:ascii="Times New Roman CYR" w:hAnsi="Times New Roman CYR" w:cs="Times New Roman CYR"/>
          <w:b/>
          <w:bCs/>
          <w:sz w:val="32"/>
          <w:szCs w:val="32"/>
        </w:rPr>
        <w:t>Заключение.</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Итак, рассмотрев понятие власти, проанализировав тенденции в развитии и  аккумуляции понятия власть, можно ответить на главный вопрос, ради которого создавалась эта работа: «В чем же заключается феномен власти?». Парадокс власти состоит в том, что она способна оборачиваться для человека одновременно и целесообразной силой, и злой волей. Злоупотребление властью может стать разрушительной. Уникальность власти в том, что, являясь сдерживая общество от разрушительных сил, одновременно с этим является сама этой силой. Власть способна, как возвысить, так и уничтожить. Являясь самоцелью, как только становиться таковой, зачастую играет с её обладателем злую шутку.  Жажда власти никогда не может быть удовлетворенна. Человек, достигнув власти, перестает её ощущать, стремясь к большему господству. Власть становиться разрушительной силой. Примеры этого мы можем взять из истории. Наполеон Бонапарт никогда не принадлежащий к правящей династии, все-таки добивается верховной власти во Франции, но власть вскружила ему голову. Наполеон, желая мирового господства, начинает злоупотреблять полученной властью. В итоге власть становиться разрушительной силой, не только для личности, общества, но и для многих других государств. В итоге все мы знаем, что власть низвергла амбициозного француза.  Власть отчетливо имеет свое проявление в поле социальности. Лик её размыт, действие же, наоборот, очень определённо.</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Можно сказать, что верховная власть выражает дух народа, его верования и идеалы, то, что он внутренне сознает, как высший принцип, достойный подчинения ему всей национальной жизни. Верховная власть, отвечает своему названию, на основе того, что является независимой, высшей формой власти. В основе такой власти управление государством и обществом. На государственную власть ложатся очень важные задачи, ведь она регулирует жизнь всего населения страны, и сбой в системе управления может привести к катастрофическим последствиям. Ни одна другая власть не обладает такой степенью ответственности. Отсюда видно, какое огромное значение имеет </w:t>
      </w:r>
      <w:r>
        <w:rPr>
          <w:rFonts w:ascii="Times New Roman CYR" w:hAnsi="Times New Roman CYR" w:cs="Times New Roman CYR"/>
          <w:i/>
          <w:iCs/>
          <w:sz w:val="28"/>
          <w:szCs w:val="28"/>
        </w:rPr>
        <w:t>наука управления</w:t>
      </w:r>
      <w:r>
        <w:rPr>
          <w:rFonts w:ascii="Times New Roman CYR" w:hAnsi="Times New Roman CYR" w:cs="Times New Roman CYR"/>
          <w:sz w:val="28"/>
          <w:szCs w:val="28"/>
        </w:rPr>
        <w:t>, в смысле знания правящими сильных и слабых сторон своего строя, и того, какие политические силы его поддерживают или подрывают.</w:t>
      </w:r>
      <w:r>
        <w:rPr>
          <w:rFonts w:ascii="Times New Roman CYR" w:hAnsi="Times New Roman CYR" w:cs="Times New Roman CYR"/>
          <w:color w:val="FF0000"/>
          <w:sz w:val="28"/>
          <w:szCs w:val="28"/>
        </w:rPr>
        <w:t xml:space="preserve"> </w:t>
      </w:r>
    </w:p>
    <w:p w:rsidR="005E50E2" w:rsidRDefault="006926CA">
      <w:pPr>
        <w:widowControl w:val="0"/>
        <w:autoSpaceDE w:val="0"/>
        <w:autoSpaceDN w:val="0"/>
        <w:adjustRightInd w:val="0"/>
        <w:spacing w:before="100" w:after="10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Итак, политическая власть является неотъемлемым признаком государства, являясь как бы кольцом, которое сдерживает общество от разрушения. Власть выполняет незаменимую функцию организации, управления, координации и контроля над обществом. Власть – это стержень, на котором держится государство. Но с другой власть – способ выражения интересов субъекта власти, которые не всегда совпадают с интересы общества. Так, как власть до конца никогда не будет отражать интересы общества, на мой взгляд, можно ставить вопрос лишь о «качестве» власти.</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Теория власти Макиавелли – это попытка объединения его родной Италии, разоренной междоусобными войнами.</w:t>
      </w:r>
      <w:r>
        <w:rPr>
          <w:rFonts w:ascii="Courier New CYR" w:hAnsi="Courier New CYR" w:cs="Courier New CYR"/>
          <w:sz w:val="28"/>
          <w:szCs w:val="28"/>
        </w:rPr>
        <w:t xml:space="preserve"> </w:t>
      </w:r>
      <w:r>
        <w:rPr>
          <w:rFonts w:ascii="Times New Roman CYR" w:hAnsi="Times New Roman CYR" w:cs="Times New Roman CYR"/>
          <w:sz w:val="28"/>
          <w:szCs w:val="28"/>
        </w:rPr>
        <w:t xml:space="preserve">Таким образом, можно сказать, что для Макиавелли высшей  целью политики вообще и государственного деятеля в частности, является создание нового, жизнеспособного государства тогда, когда это необходимо, или  поддержание и укрепление существующего строя там, где это возможно. В данном случае цель - жизнь страны  - оправдывает практически любые, приводящие к успеху, средства, даже если эти средства не укладываются  в  рамки общепринятой морали. Более того, для государства не важно понятие о хорошем и дурном, позорном и подлом, о коварстве и обмане, оно выше всего этого, ибо зло в нём примирено с самим собой.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Ознакомившись с теорией власти Макиавелли, можно сделать очень интересный вывод. Он говорит на первый взгляд о благе правителя, но такой подход – это завуалированная забота о простом народе. Макиавелли  заботиться о благе народа, зная, что за частую простой народ оказывается за гранью милости правителя, он хитростью подталкивает правителя к мысли о народе, делая акцент на то, что если он не будет заботиться о своих подданных, то это представит угрозу в первую очередь его власти – ибо недовольный, презирающий своего вождя народ – это более страшная угроза для любого правителя, нежели самый сильный внешний враг.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сказать, что ядро теории власти Макиавелли основывается на трех идеях:</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1. Пусть обвиняют поступки государей, лишь бы оправдались результаты.</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2. Политика и мораль должны быть разделены.</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3. «Цель оправдывает средства».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этого, можно сказать, что основа концепции флорентийского мыслителя в том, что перед интересами государства можно принести в жертву любые нормы нравственности и морали. Достижения государственной цели и власть оправдывает все, вплоть до преступления. Некоторые исследователи творчества Макиавелли видят его заслугу в  том, что он  дал точную  и реалистическую  картину  нравов  и  мотивов  поведения деятелей своей эпохи,  представил  политическую жизнь без  лицемерия, свойственного политикам во все времена, назвал вещи своими именами. При этом там, где  власти  обычно  прибегают  к лицемерию для того, чтобы скрыть порочную суть  тех  или иных  политических действий, Макиавелли их откровенно обнажает только затем, чтобы  представить эти пороки как скрытые добродетели.  Он  вводит в общественный обиход новую систему ценностей, в которой политическая власть, направленная на укреплении государства, становится высшим благом. </w:t>
      </w:r>
    </w:p>
    <w:p w:rsidR="005E50E2" w:rsidRDefault="006926CA">
      <w:pPr>
        <w:widowControl w:val="0"/>
        <w:autoSpaceDE w:val="0"/>
        <w:autoSpaceDN w:val="0"/>
        <w:adjustRightInd w:val="0"/>
        <w:spacing w:before="100" w:after="10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Власть во все времена занимала важное место в умах людей. Начиная с древних философов, ведется развитие понятия власть. За всю историю человечества было выдвинуто сотни теорий власти, но неизменным остается проблема справедливой и гуманной власти.  Борьба за политическую власть была и будет всегда, а будет актуальна во все времена, подталкивая ученых к новым исследованиям власти. В своей работе я провела анализ политической системы нашей страны и теории власти Макиавелли. Итогом этого исследования стало, то, что стала видна актуальность политических проблем государства 16 века и государства века 21, что говорит, о незыблемости проблем политики и неизменности природы человека.</w:t>
      </w:r>
      <w:r>
        <w:rPr>
          <w:rFonts w:ascii="Times New Roman CYR" w:hAnsi="Times New Roman CYR" w:cs="Times New Roman CYR"/>
          <w:sz w:val="24"/>
          <w:szCs w:val="24"/>
        </w:rPr>
        <w:t xml:space="preserve"> </w:t>
      </w:r>
      <w:r>
        <w:rPr>
          <w:rFonts w:ascii="Times New Roman CYR" w:hAnsi="Times New Roman CYR" w:cs="Times New Roman CYR"/>
          <w:sz w:val="28"/>
          <w:szCs w:val="28"/>
        </w:rPr>
        <w:t>Философия Возрождения кажется мне более близкой, наиболее приемлемой для сегодняшнего времени. Ведь, как говорит сам Макиавелли, сущность людей не изменяется со временем. Укрепление воли к власти в современности — это и есть рождение власти как постоянно действующего, исторического воплощения. Идеи Макиавелли можно увидеть в основах нашего государства, а его наставления вполне могли бы были быть восприняты современными политиками, предотвращения многих ошибок в своей деятельности. Важнейшие направление сегодняшнего этапа реформирования российской политики — перестройка государственно-политической системы страны на подлинно демократических началах.</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моего исследования я могу сделать вывод, что власть – это главное стремление человечества. Власть политически осуществляет свою деятельность в государстве в форме господства, управления, организации, контроля, используя при этом методы авторитета, права, насилия. Власть — инструмент выражения «воли государства». При самом поверхностном взгляде власть, как кажется, сводится к сети управляющих, контролирующих институтов, проявляющихся в своих функциях ограничения и регламентации социального пространства. Но при более детальном рассмотрении становиться ясно, что власть многогранна и многолика, является, как созидающей силой, так и разрушительной, при неправильном её применении. Власть дает большие возможности, поэтому борьба за неё ведется испокон веков. Политика по своей сути не может быть высоконравственной, так как подразумевает борьбу за власть, а стремление к власти рождает жестокость, интриги и лицемерие. Это от части является оправданием теории Макиавелли, которая отделяет политику от морали. </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firstLine="540"/>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какими бы не были представления о власти, её понимание и оценка, она  всегда будет неизменной частью общества, как основное условие его существования.</w:t>
      </w:r>
    </w:p>
    <w:p w:rsidR="005E50E2" w:rsidRDefault="005E50E2">
      <w:pPr>
        <w:widowControl w:val="0"/>
        <w:autoSpaceDE w:val="0"/>
        <w:autoSpaceDN w:val="0"/>
        <w:adjustRightInd w:val="0"/>
        <w:spacing w:after="0" w:line="360" w:lineRule="auto"/>
        <w:jc w:val="both"/>
        <w:rPr>
          <w:rFonts w:ascii="Times New Roman CYR" w:hAnsi="Times New Roman CYR" w:cs="Times New Roman CYR"/>
          <w:sz w:val="28"/>
          <w:szCs w:val="28"/>
        </w:rPr>
      </w:pPr>
    </w:p>
    <w:p w:rsidR="005E50E2" w:rsidRDefault="005E50E2">
      <w:pPr>
        <w:widowControl w:val="0"/>
        <w:autoSpaceDE w:val="0"/>
        <w:autoSpaceDN w:val="0"/>
        <w:adjustRightInd w:val="0"/>
        <w:spacing w:after="0" w:line="360" w:lineRule="auto"/>
        <w:jc w:val="both"/>
        <w:rPr>
          <w:rFonts w:ascii="Times New Roman CYR" w:hAnsi="Times New Roman CYR" w:cs="Times New Roman CYR"/>
          <w:sz w:val="28"/>
          <w:szCs w:val="28"/>
        </w:rPr>
      </w:pP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32"/>
          <w:szCs w:val="32"/>
        </w:rPr>
        <w:t xml:space="preserve">Список используемой литературы: </w:t>
      </w:r>
      <w:r>
        <w:rPr>
          <w:rFonts w:ascii="Times New Roman CYR" w:hAnsi="Times New Roman CYR" w:cs="Times New Roman CYR"/>
          <w:sz w:val="28"/>
          <w:szCs w:val="28"/>
        </w:rPr>
        <w:br/>
        <w:t xml:space="preserve">1. История политических учений /под ред. Проф. О.М. Мартышина М. Юрист, 1994г. </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 xml:space="preserve">2.Великие мыслители запада/ Пер. с англ. В. Федорина. М.: Крон-пресс, 1999г. </w:t>
      </w:r>
      <w:r>
        <w:rPr>
          <w:rFonts w:ascii="Times New Roman CYR" w:hAnsi="Times New Roman CYR" w:cs="Times New Roman CYR"/>
          <w:sz w:val="28"/>
          <w:szCs w:val="28"/>
        </w:rPr>
        <w:br/>
        <w:t>3. История политических и правовых учений. Учебник для ВУЗов/ под ред. В.С. Норсеянца. М.: Инфра-М, 1997г.</w:t>
      </w:r>
      <w:r>
        <w:rPr>
          <w:rFonts w:ascii="Times New Roman CYR" w:hAnsi="Times New Roman CYR" w:cs="Times New Roman CYR"/>
          <w:sz w:val="28"/>
          <w:szCs w:val="28"/>
        </w:rPr>
        <w:br/>
        <w:t xml:space="preserve">4. Дж. Реале Западная философия от истоков до наших дней. Том 2. Средневековье. Учебник для ВУЗов / ТОО ТК «Петрополис», 1995г. </w:t>
      </w:r>
      <w:r>
        <w:rPr>
          <w:rFonts w:ascii="Times New Roman CYR" w:hAnsi="Times New Roman CYR" w:cs="Times New Roman CYR"/>
          <w:sz w:val="28"/>
          <w:szCs w:val="28"/>
        </w:rPr>
        <w:br/>
        <w:t>5. История политических и правовых учений. Учебник/ под ред. О.Э. Лейста. М.: Юрид.лит., 1997г.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6. Краткий политический словарь / под ред. Л. А. Оникова, Н.В. Шишлина – М.: Политиздат, 1989г.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7. Философия Н. И. Ильин.  Учебник для ВУЗов / М.: Инфра – М, 2002г.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8. Философия эпохи Возрождения. Учебник для ВУЗов. / М.: Аиф-пресс, 2005г.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9. Большая Советская Энциклопедия. Том 15.</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10. Политология. Учебное пособие. / под. ред. Н. А. Бережкова. М.: Аиф-пресс, 2006г.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11. Политология  А.И. Орлов. Учебник. М.: Издательство "Изумруд",</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2003г.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12. Организационное поведение. Учебник для ВУЗов / под ред. К, Л. Мирошкина, М.: Издательство «Изумруд», 2005г.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13. Большая Советская Энциклопедия. Том 19.</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14. Социология  А. Ю. Уткин. Учебник для экономических ВУЗов. М.: Экономист, 2001г.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15. Философия. Учебник / под ред. Е. К. Краснопольского, А. Н. Гришина. М.: «Изумруд», 1999г.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16. «Государь» Никколо Макиавелли/ сост. Р. М. Хлодовского. М.: Инфро – СТ, 2001г.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 xml:space="preserve">17. . «Государь» Никколо Макиавелли. Комментарии М. А. Андреева. М.: Худ. Лит., 1990г. </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18. «Государь», комментарии. Учебное пособие/ под. ред. В. М. Юрьева</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19.  Стратегическое управление И. Д. Афонсов.  Пер. с англ. – М.: Экономика, 2003г.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20. «Человек - Макиавелли» И. П. Берг. М.: Перспектива, 1997г.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21. Рассуждения о первой декаде Титта Ливия Н. Макиавелли/ пер. с истор. Р. М. Хлодовского. М. Инфро – СТ, 2002г.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22. Личность Н. Макиавелли / под. ред. Г. Н. Остапенко. М.: Юст, 1998г.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23. Конституция РФ, 1993г. М.: ТК проспект, 2004г.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24. Теория власти Макиавелли, Е. С. Вешенков. М.: Изд-во  Логос, 2005г.</w:t>
      </w:r>
    </w:p>
    <w:p w:rsidR="005E50E2" w:rsidRDefault="006926CA">
      <w:pPr>
        <w:widowControl w:val="0"/>
        <w:autoSpaceDE w:val="0"/>
        <w:autoSpaceDN w:val="0"/>
        <w:adjustRightInd w:val="0"/>
        <w:spacing w:after="0" w:line="480" w:lineRule="auto"/>
        <w:ind w:left="-540"/>
        <w:rPr>
          <w:rFonts w:ascii="Times New Roman CYR" w:hAnsi="Times New Roman CYR" w:cs="Times New Roman CYR"/>
          <w:sz w:val="28"/>
          <w:szCs w:val="28"/>
        </w:rPr>
      </w:pPr>
      <w:r>
        <w:rPr>
          <w:rFonts w:ascii="Times New Roman CYR" w:hAnsi="Times New Roman CYR" w:cs="Times New Roman CYR"/>
          <w:sz w:val="28"/>
          <w:szCs w:val="28"/>
        </w:rPr>
        <w:t>25. Макиавеллизм. Учебник / под. ред. К. Л. Будиной. М.: Изд-во  Логос, 2006г.</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Courier New CYR" w:hAnsi="Courier New CYR" w:cs="Courier New CYR"/>
          <w:sz w:val="28"/>
          <w:szCs w:val="28"/>
        </w:rPr>
        <w:t xml:space="preserve"> </w:t>
      </w:r>
      <w:r>
        <w:rPr>
          <w:rFonts w:ascii="Times New Roman CYR" w:hAnsi="Times New Roman CYR" w:cs="Times New Roman CYR"/>
          <w:sz w:val="28"/>
          <w:szCs w:val="28"/>
        </w:rPr>
        <w:t>Абдулатипов Р.Г., Болтенкова Л.Ф., Яров Ю.Ф. «Федерализм в истории   России», М.: «Юрист», 1992 – 1993.</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27. Макиавелли  Н.  Государь:  Сочинения.М.: Изд-во  ЭКСМО-Пресс.</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28. Л.А. Тихомиров Монархическая Государственность, М.: Изд-во  Логос, 2007г.</w:t>
      </w:r>
    </w:p>
    <w:p w:rsidR="005E50E2" w:rsidRDefault="006926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540"/>
        <w:jc w:val="both"/>
        <w:rPr>
          <w:rFonts w:ascii="Courier New CYR" w:hAnsi="Courier New CYR" w:cs="Courier New CYR"/>
          <w:sz w:val="20"/>
          <w:szCs w:val="20"/>
        </w:rPr>
      </w:pPr>
      <w:r>
        <w:rPr>
          <w:rFonts w:ascii="Times New Roman CYR" w:hAnsi="Times New Roman CYR" w:cs="Times New Roman CYR"/>
          <w:sz w:val="28"/>
          <w:szCs w:val="28"/>
        </w:rPr>
        <w:t>29.</w:t>
      </w:r>
      <w:r>
        <w:rPr>
          <w:rFonts w:ascii="Courier New CYR" w:hAnsi="Courier New CYR" w:cs="Courier New CYR"/>
          <w:sz w:val="20"/>
          <w:szCs w:val="20"/>
        </w:rPr>
        <w:t xml:space="preserve"> </w:t>
      </w:r>
      <w:r>
        <w:rPr>
          <w:rFonts w:ascii="Times New Roman CYR" w:hAnsi="Times New Roman CYR" w:cs="Times New Roman CYR"/>
          <w:sz w:val="28"/>
          <w:szCs w:val="28"/>
        </w:rPr>
        <w:t>Гуманистические ценности европейских цивилизаций Уч. пособие. СПб.: Специальная литература, 1999</w:t>
      </w:r>
      <w:r>
        <w:rPr>
          <w:rFonts w:ascii="Courier New CYR" w:hAnsi="Courier New CYR" w:cs="Courier New CYR"/>
          <w:sz w:val="20"/>
          <w:szCs w:val="20"/>
        </w:rPr>
        <w:t xml:space="preserve"> г.</w:t>
      </w:r>
      <w:bookmarkStart w:id="0" w:name="_GoBack"/>
      <w:bookmarkEnd w:id="0"/>
    </w:p>
    <w:sectPr w:rsidR="005E50E2">
      <w:pgSz w:w="12240" w:h="15840"/>
      <w:pgMar w:top="850" w:right="850"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6CA"/>
    <w:rsid w:val="005E50E2"/>
    <w:rsid w:val="006926CA"/>
    <w:rsid w:val="0076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C4E991-53C2-4EFE-8373-DFB77BB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12416</Words>
  <Characters>70774</Characters>
  <Application>Microsoft Office Word</Application>
  <DocSecurity>0</DocSecurity>
  <Lines>589</Lines>
  <Paragraphs>166</Paragraphs>
  <ScaleCrop>false</ScaleCrop>
  <Company/>
  <LinksUpToDate>false</LinksUpToDate>
  <CharactersWithSpaces>83024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2014-04-05T17:57:00Z</dcterms:created>
  <dcterms:modified xsi:type="dcterms:W3CDTF">2014-04-05T17:57:00Z</dcterms:modified>
</cp:coreProperties>
</file>