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1" w:rsidRDefault="00354431">
      <w:pPr>
        <w:rPr>
          <w:b/>
          <w:sz w:val="32"/>
          <w:szCs w:val="32"/>
        </w:rPr>
      </w:pPr>
    </w:p>
    <w:p w:rsidR="00804FCA" w:rsidRDefault="00804FCA">
      <w:pPr>
        <w:rPr>
          <w:b/>
          <w:sz w:val="32"/>
          <w:szCs w:val="32"/>
        </w:rPr>
      </w:pPr>
      <w:r w:rsidRPr="00804FCA">
        <w:rPr>
          <w:b/>
          <w:sz w:val="32"/>
          <w:szCs w:val="32"/>
        </w:rPr>
        <w:t>ОГЛАВЛЕНИЕ</w:t>
      </w:r>
    </w:p>
    <w:p w:rsidR="00804FCA" w:rsidRPr="00804FCA" w:rsidRDefault="00804FCA">
      <w:pPr>
        <w:rPr>
          <w:b/>
          <w:sz w:val="32"/>
          <w:szCs w:val="32"/>
        </w:rPr>
      </w:pPr>
      <w:r w:rsidRPr="00BD605A">
        <w:rPr>
          <w:b/>
          <w:sz w:val="28"/>
          <w:szCs w:val="28"/>
        </w:rPr>
        <w:t>Введение</w:t>
      </w:r>
      <w:r>
        <w:rPr>
          <w:sz w:val="28"/>
          <w:szCs w:val="28"/>
        </w:rPr>
        <w:t>………………………………………………………………….</w:t>
      </w:r>
      <w:r w:rsidR="0039477E">
        <w:rPr>
          <w:sz w:val="28"/>
          <w:szCs w:val="28"/>
        </w:rPr>
        <w:t xml:space="preserve"> стр.3</w:t>
      </w:r>
    </w:p>
    <w:p w:rsidR="00804FCA" w:rsidRDefault="00BD605A" w:rsidP="00BD605A">
      <w:pPr>
        <w:numPr>
          <w:ilvl w:val="0"/>
          <w:numId w:val="1"/>
        </w:numPr>
        <w:rPr>
          <w:sz w:val="28"/>
          <w:szCs w:val="28"/>
        </w:rPr>
      </w:pPr>
      <w:r w:rsidRPr="00BD605A">
        <w:rPr>
          <w:sz w:val="28"/>
          <w:szCs w:val="28"/>
        </w:rPr>
        <w:t>Жизнь и деятельность А. С. Макаренко</w:t>
      </w:r>
      <w:r>
        <w:rPr>
          <w:sz w:val="28"/>
          <w:szCs w:val="28"/>
        </w:rPr>
        <w:t>…………………………</w:t>
      </w:r>
      <w:r w:rsidR="0039477E">
        <w:rPr>
          <w:sz w:val="28"/>
          <w:szCs w:val="28"/>
        </w:rPr>
        <w:t xml:space="preserve"> стр.4</w:t>
      </w:r>
    </w:p>
    <w:p w:rsidR="00BD605A" w:rsidRDefault="00BD605A" w:rsidP="00BD605A">
      <w:pPr>
        <w:numPr>
          <w:ilvl w:val="0"/>
          <w:numId w:val="1"/>
        </w:numPr>
        <w:rPr>
          <w:sz w:val="28"/>
          <w:szCs w:val="28"/>
        </w:rPr>
      </w:pPr>
      <w:r w:rsidRPr="00BD605A">
        <w:rPr>
          <w:sz w:val="28"/>
          <w:szCs w:val="28"/>
        </w:rPr>
        <w:t>Важнейшие принципы педагог</w:t>
      </w:r>
      <w:r w:rsidR="0039477E">
        <w:rPr>
          <w:sz w:val="28"/>
          <w:szCs w:val="28"/>
        </w:rPr>
        <w:t xml:space="preserve">ической теории и практики А. С. </w:t>
      </w:r>
      <w:r w:rsidRPr="00BD605A">
        <w:rPr>
          <w:sz w:val="28"/>
          <w:szCs w:val="28"/>
        </w:rPr>
        <w:t>Макаренко</w:t>
      </w:r>
      <w:r>
        <w:rPr>
          <w:sz w:val="28"/>
          <w:szCs w:val="28"/>
        </w:rPr>
        <w:t>………………………………………………………….</w:t>
      </w:r>
      <w:r w:rsidR="0039477E">
        <w:rPr>
          <w:sz w:val="28"/>
          <w:szCs w:val="28"/>
        </w:rPr>
        <w:t xml:space="preserve"> стр.5</w:t>
      </w:r>
    </w:p>
    <w:p w:rsidR="00BD605A" w:rsidRDefault="00BD605A" w:rsidP="00BD605A">
      <w:pPr>
        <w:numPr>
          <w:ilvl w:val="0"/>
          <w:numId w:val="1"/>
        </w:numPr>
        <w:rPr>
          <w:sz w:val="28"/>
          <w:szCs w:val="28"/>
        </w:rPr>
      </w:pPr>
      <w:r w:rsidRPr="00BD605A">
        <w:rPr>
          <w:sz w:val="28"/>
          <w:szCs w:val="28"/>
        </w:rPr>
        <w:t>Воспитание в коллективе и через коллектив</w:t>
      </w:r>
      <w:r>
        <w:rPr>
          <w:sz w:val="28"/>
          <w:szCs w:val="28"/>
        </w:rPr>
        <w:t>…………………….</w:t>
      </w:r>
      <w:r w:rsidR="0039477E">
        <w:rPr>
          <w:sz w:val="28"/>
          <w:szCs w:val="28"/>
        </w:rPr>
        <w:t xml:space="preserve"> стр.6</w:t>
      </w:r>
    </w:p>
    <w:p w:rsidR="00BD605A" w:rsidRDefault="00BD605A" w:rsidP="00BD605A">
      <w:pPr>
        <w:numPr>
          <w:ilvl w:val="0"/>
          <w:numId w:val="1"/>
        </w:numPr>
        <w:rPr>
          <w:sz w:val="28"/>
          <w:szCs w:val="28"/>
        </w:rPr>
      </w:pPr>
      <w:r w:rsidRPr="00BD605A">
        <w:rPr>
          <w:sz w:val="28"/>
          <w:szCs w:val="28"/>
        </w:rPr>
        <w:t>О трудовом воспитании</w:t>
      </w:r>
      <w:r>
        <w:rPr>
          <w:sz w:val="28"/>
          <w:szCs w:val="28"/>
        </w:rPr>
        <w:t>…………………………………………...</w:t>
      </w:r>
      <w:r w:rsidR="0039477E">
        <w:rPr>
          <w:sz w:val="28"/>
          <w:szCs w:val="28"/>
        </w:rPr>
        <w:t xml:space="preserve"> стр.8</w:t>
      </w:r>
    </w:p>
    <w:p w:rsidR="00BD605A" w:rsidRDefault="00BD605A" w:rsidP="00BD605A">
      <w:pPr>
        <w:numPr>
          <w:ilvl w:val="0"/>
          <w:numId w:val="1"/>
        </w:numPr>
        <w:rPr>
          <w:sz w:val="28"/>
          <w:szCs w:val="28"/>
        </w:rPr>
      </w:pPr>
      <w:r w:rsidRPr="00BD605A">
        <w:rPr>
          <w:sz w:val="28"/>
          <w:szCs w:val="28"/>
        </w:rPr>
        <w:t>Значение игры в воспитании</w:t>
      </w:r>
      <w:r>
        <w:rPr>
          <w:sz w:val="28"/>
          <w:szCs w:val="28"/>
        </w:rPr>
        <w:t>……………………………………...</w:t>
      </w:r>
      <w:r w:rsidR="0039477E">
        <w:rPr>
          <w:sz w:val="28"/>
          <w:szCs w:val="28"/>
        </w:rPr>
        <w:t xml:space="preserve"> стр.9</w:t>
      </w:r>
    </w:p>
    <w:p w:rsidR="00BD605A" w:rsidRDefault="00BD605A" w:rsidP="00BD605A">
      <w:pPr>
        <w:numPr>
          <w:ilvl w:val="0"/>
          <w:numId w:val="1"/>
        </w:numPr>
        <w:rPr>
          <w:sz w:val="28"/>
          <w:szCs w:val="28"/>
        </w:rPr>
      </w:pPr>
      <w:r w:rsidRPr="00BD605A">
        <w:rPr>
          <w:sz w:val="28"/>
          <w:szCs w:val="28"/>
        </w:rPr>
        <w:t>О семейном воспитании</w:t>
      </w:r>
      <w:r>
        <w:rPr>
          <w:sz w:val="28"/>
          <w:szCs w:val="28"/>
        </w:rPr>
        <w:t>…………………………………………..</w:t>
      </w:r>
      <w:r w:rsidR="0039477E">
        <w:rPr>
          <w:sz w:val="28"/>
          <w:szCs w:val="28"/>
        </w:rPr>
        <w:t xml:space="preserve"> стр.10</w:t>
      </w:r>
    </w:p>
    <w:p w:rsidR="00BD605A" w:rsidRDefault="00BD605A" w:rsidP="00BD605A">
      <w:pPr>
        <w:rPr>
          <w:sz w:val="28"/>
          <w:szCs w:val="28"/>
        </w:rPr>
      </w:pPr>
      <w:r w:rsidRPr="00BD605A">
        <w:rPr>
          <w:b/>
          <w:sz w:val="28"/>
          <w:szCs w:val="28"/>
        </w:rPr>
        <w:t>Заключение</w:t>
      </w:r>
      <w:r>
        <w:rPr>
          <w:sz w:val="28"/>
          <w:szCs w:val="28"/>
        </w:rPr>
        <w:t>…</w:t>
      </w:r>
      <w:r w:rsidR="006E5015">
        <w:rPr>
          <w:sz w:val="28"/>
          <w:szCs w:val="28"/>
        </w:rPr>
        <w:t xml:space="preserve">……………………………………………………............ </w:t>
      </w:r>
      <w:r w:rsidR="0039477E">
        <w:rPr>
          <w:sz w:val="28"/>
          <w:szCs w:val="28"/>
        </w:rPr>
        <w:t>стр.12</w:t>
      </w:r>
    </w:p>
    <w:p w:rsidR="00BD605A" w:rsidRDefault="00BD605A" w:rsidP="00BD605A">
      <w:pPr>
        <w:rPr>
          <w:sz w:val="28"/>
          <w:szCs w:val="28"/>
        </w:rPr>
      </w:pPr>
      <w:r>
        <w:rPr>
          <w:b/>
          <w:sz w:val="28"/>
          <w:szCs w:val="28"/>
        </w:rPr>
        <w:t>Список литературы</w:t>
      </w:r>
      <w:r>
        <w:rPr>
          <w:sz w:val="28"/>
          <w:szCs w:val="28"/>
        </w:rPr>
        <w:t>…………………………………………………….</w:t>
      </w:r>
      <w:r w:rsidR="006E5015">
        <w:rPr>
          <w:sz w:val="28"/>
          <w:szCs w:val="28"/>
        </w:rPr>
        <w:t xml:space="preserve">  стр.13</w:t>
      </w: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Default="00BD605A" w:rsidP="00BD605A">
      <w:pPr>
        <w:rPr>
          <w:sz w:val="28"/>
          <w:szCs w:val="28"/>
        </w:rPr>
      </w:pPr>
    </w:p>
    <w:p w:rsidR="00BD605A" w:rsidRPr="00BD605A" w:rsidRDefault="00BD605A" w:rsidP="00BD605A">
      <w:pPr>
        <w:jc w:val="center"/>
        <w:rPr>
          <w:b/>
          <w:sz w:val="32"/>
          <w:szCs w:val="32"/>
        </w:rPr>
      </w:pPr>
      <w:r w:rsidRPr="00BD605A">
        <w:rPr>
          <w:b/>
          <w:sz w:val="32"/>
          <w:szCs w:val="32"/>
        </w:rPr>
        <w:t>Введение</w:t>
      </w:r>
    </w:p>
    <w:p w:rsidR="00BD605A" w:rsidRPr="00BD605A" w:rsidRDefault="00BD605A" w:rsidP="00BD605A">
      <w:pPr>
        <w:rPr>
          <w:sz w:val="28"/>
          <w:szCs w:val="28"/>
          <w:u w:val="single"/>
        </w:rPr>
      </w:pPr>
      <w:r w:rsidRPr="00BD605A">
        <w:rPr>
          <w:sz w:val="28"/>
          <w:szCs w:val="28"/>
          <w:u w:val="single"/>
        </w:rPr>
        <w:t>ПЕДАГОГИЧЕСКАЯ ДЕЯТЕЛЬНОСТЬ И ТЕОРИЯ А. С. МАКАРЕНКО</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Антон Семенович Макаренко (1888—1939) был талантливым педагогом-новатором, одним из создателей стройной системы коммунистического воспитания подрастающего поколения на основе марксистско-ленинского учения Его имя широко известно п разных странах, его педагогический эксперимент, имеющий, по словам А. М. Горького, мировое значение, изучается повсюду За 16 лет своей деятельности в качестве руководителя колонии имени М. Горького и коммуны имени Ф. Э. Дзержинского А С Макаренко воспитал в духе идей коммунизма более 3000 молодых граждан Советской страны Многочисленные труды А С. Макаренко, особенно “Педагогическая поэма и “Флаги на башнях”, переведены на многие языки. Велико число последователей Макаренко среди прогрессивных педагогов всего мира.</w:t>
      </w:r>
    </w:p>
    <w:p w:rsidR="00BD605A" w:rsidRPr="00BD605A" w:rsidRDefault="00BD605A" w:rsidP="00BD605A">
      <w:pPr>
        <w:rPr>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Default="00BD605A" w:rsidP="00BD605A">
      <w:pPr>
        <w:rPr>
          <w:b/>
          <w:sz w:val="28"/>
          <w:szCs w:val="28"/>
        </w:rPr>
      </w:pPr>
    </w:p>
    <w:p w:rsidR="00BD605A" w:rsidRPr="00BD605A" w:rsidRDefault="00BD605A" w:rsidP="00BD605A">
      <w:pPr>
        <w:rPr>
          <w:b/>
          <w:sz w:val="28"/>
          <w:szCs w:val="28"/>
        </w:rPr>
      </w:pPr>
      <w:r w:rsidRPr="00BD605A">
        <w:rPr>
          <w:b/>
          <w:sz w:val="28"/>
          <w:szCs w:val="28"/>
        </w:rPr>
        <w:t>1.Жизнь и деятельность А. С. Макаренко</w:t>
      </w:r>
    </w:p>
    <w:p w:rsidR="00BD605A" w:rsidRPr="00BD605A" w:rsidRDefault="00BD605A" w:rsidP="00BD605A">
      <w:pPr>
        <w:rPr>
          <w:sz w:val="28"/>
          <w:szCs w:val="28"/>
        </w:rPr>
      </w:pPr>
      <w:r w:rsidRPr="00BD605A">
        <w:rPr>
          <w:sz w:val="28"/>
          <w:szCs w:val="28"/>
        </w:rPr>
        <w:t>А. С. Макаренко родился 13 марта 1888 г в г Белополье Харьковской губернии в семье рабочего железнодорожных мастерских. В 1905 г он окончил с отличием высшее начальное училище с одногодичными педагогическими курсами. Бурные события периода первой русской революции 1905 г. сильно захватили способного и активного юношу, рано осознавшего свое педагогическое призвание и страстно увлеченного гуманными идеями русской классической литературы. Огромное влияние на формирование мировоззрения Макаренко оказал М Горький, владевший тогда умами передовых людей России. В эти же годы А. С. Макаренко познакомился с марксистской литературой, к восприятию которой он был подготовлен всей окружающей его житью.</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Но окончании училища А. С. Макаренко работал учителем русского языка, черчения и рисования в двухклассном железнодорожном училище пос. Крюково Полтавской губернии. В своей работе он стремился осуществить прогрессивные педагогические идеи: установил тесные связи с родителями учеников, пропагандировал идеи гуманного отношения к детям, уважения их интересов, пытался ввести труд в школе. Естественно, что его настроения и начинания встретили неодобрение со стороны консервативного школьного начальства, которое добилось перевода Макаренко из Крюкова в школу захолустной станции Долинская Южной железной дороги. С 1914 по 1917 г. Макаренко учился в Полтавском учительском институте, который окончил с золотой медалью. Затем он заведовал высшим начальным училищем в Крюкове, где прошли его детство и юность и где ныне открыт музеи его имени.</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восторженно встретил Великую Октябрьскую социалистическую революцию. В период гражданской войны и иностранной интервенции в южных украинских городах скопилось огромное число беспризорных подростков, органы Советской власти начали создавать для них специальные воспитательные учреждения, и А. С. Макаренко был привлечен к этой труднейшей работе. В 1920 г. ему было поручено организовать колонию для малолетних правонарушителей.</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течение восьми лет напряженного педагогического труда и смелых новаторских поисков методов коммунистического воспитания Макаренко одержал полную победу, создав замечательное воспитательное учреждение, прославившее советскую педагогику и утвердившее действенный и гуманный характер марксистско-ленинского учения о воспитании.</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1928 г. М. Горький посетил колонию, носившую с 1926 г. его имя. Он писал по этому поводу: “Кто мог столь неузнаваемо изменить, перевоспитать сотни детей, так жестоко и оскорбительно помятых жизнью? Организатором и заведующим колонией является А. С. Макаренко. Это бесспорно талантливый педагог. Колонисты действительно любят его и говорят о нем тоном такой гордости, как будто сами создали его”.</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Героическая история создания и расцвета этой колонии прекрасно изображена А. С. Макаренко в “Педагогической поэме”. К ее написанию он приступил в 1925. г. Все произведение по частям было опубликовано в 1933—1935 гг.</w:t>
      </w:r>
    </w:p>
    <w:p w:rsidR="00BD605A" w:rsidRPr="00BD605A" w:rsidRDefault="00BD605A" w:rsidP="00BD605A">
      <w:pPr>
        <w:rPr>
          <w:sz w:val="28"/>
          <w:szCs w:val="28"/>
        </w:rPr>
      </w:pPr>
    </w:p>
    <w:p w:rsidR="00BD605A" w:rsidRPr="00BD605A" w:rsidRDefault="00354C6A" w:rsidP="00BD605A">
      <w:pPr>
        <w:rPr>
          <w:sz w:val="28"/>
          <w:szCs w:val="28"/>
        </w:rPr>
      </w:pPr>
      <w:r>
        <w:rPr>
          <w:sz w:val="28"/>
          <w:szCs w:val="28"/>
        </w:rPr>
        <w:t>В 1928—1935 гг.</w:t>
      </w:r>
      <w:r w:rsidR="00BD605A" w:rsidRPr="00BD605A">
        <w:rPr>
          <w:sz w:val="28"/>
          <w:szCs w:val="28"/>
        </w:rPr>
        <w:t xml:space="preserve"> Макаренко руководил организованной харьковскими чекистами коммуной имени Ф. Э. Дзержинского. Работая здесь, он смог подтвердить жизненность и действенность сформулированных им принципов и методов коммунистического воспитания. Жизнь коммуны отражена А. С. Макаренко в его произведении “Флаги на башнях”.</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1935 г. Макаренко был переведен в Киев для заведования педагогической частью трудовых колоний НКВД Украины. В 1936 г. он переехал в Москву, где занимался теоретической педагогической деятельностью. Он часто выступал среди педагогов и перед широкой аудиторией читателей своих произведений.</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1937 г. было опубликовано крупное художественно-педагогическое произведение А. С. Макаренко “Книга для родителей”. Ранняя смерть прервала работу автора, предполагавшего написать 4 тома этой книги. В 30-е годы в газетах “Известия”, “Правда”, “Литературная газета появилось большое число статей А. С. Макаренко литературоведческого, публицистического и педагогического характера. Эти статьи вызывали большой интерес читателей. Макаренко часто Выступал с лекциями и докладами по педагогическим вопросам, много консультировал учителей и родителей. Выступал он и по радио. Ряд его лекций для родителей неоднократно издавался под заглавием “Лекции о воспитании детей”. А. С. Макаренко скончался 1 апреля 1939 г.</w:t>
      </w:r>
    </w:p>
    <w:p w:rsidR="00BD605A" w:rsidRPr="00BD605A" w:rsidRDefault="00BD605A" w:rsidP="00BD605A">
      <w:pPr>
        <w:rPr>
          <w:sz w:val="28"/>
          <w:szCs w:val="28"/>
        </w:rPr>
      </w:pPr>
    </w:p>
    <w:p w:rsidR="00354C6A" w:rsidRDefault="00354C6A" w:rsidP="00BD605A">
      <w:pPr>
        <w:rPr>
          <w:b/>
          <w:sz w:val="28"/>
          <w:szCs w:val="28"/>
        </w:rPr>
      </w:pPr>
      <w:r w:rsidRPr="00354C6A">
        <w:rPr>
          <w:b/>
          <w:sz w:val="28"/>
          <w:szCs w:val="28"/>
        </w:rPr>
        <w:t>2.</w:t>
      </w:r>
      <w:r w:rsidR="00BD605A" w:rsidRPr="00354C6A">
        <w:rPr>
          <w:b/>
          <w:sz w:val="28"/>
          <w:szCs w:val="28"/>
        </w:rPr>
        <w:t xml:space="preserve">Важнейшие принципы педагогической теории и практики А. С. </w:t>
      </w:r>
    </w:p>
    <w:p w:rsidR="00BD605A" w:rsidRPr="00354C6A" w:rsidRDefault="00BD605A" w:rsidP="00BD605A">
      <w:pPr>
        <w:rPr>
          <w:b/>
          <w:sz w:val="28"/>
          <w:szCs w:val="28"/>
        </w:rPr>
      </w:pPr>
      <w:r w:rsidRPr="00354C6A">
        <w:rPr>
          <w:b/>
          <w:sz w:val="28"/>
          <w:szCs w:val="28"/>
        </w:rPr>
        <w:t>Макаренко</w:t>
      </w:r>
    </w:p>
    <w:p w:rsidR="00BD605A" w:rsidRPr="00BD605A" w:rsidRDefault="00BD605A" w:rsidP="00BD605A">
      <w:pPr>
        <w:rPr>
          <w:sz w:val="28"/>
          <w:szCs w:val="28"/>
        </w:rPr>
      </w:pPr>
      <w:r w:rsidRPr="00BD605A">
        <w:rPr>
          <w:sz w:val="28"/>
          <w:szCs w:val="28"/>
        </w:rPr>
        <w:t>А. С. Макаренко считал, что четкое знание педагогом целей воспитания — самое непременное условие успешной педагогической деятельности. В условиях советского общества целью воспитания должно быть, указывал он, воспитание активного участника социалистического строительства, человека, преданного идеям коммунизма. Макаренко доказывал, что достижение этой цели вполне возможно. “... Воспитание нового человека — дело счастливое и посильное для педагогики”,— говорил он, имея в виду марксистско-ленинскую педагогику.</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Уважение к личности ребенка, благожелательный взгляд на его потенциальные возможности воспринимать хорошее, становиться лучше и проявлять активное отношение к окружающему неизменно являлись основой новаторской педагогической деятельности А. С. Макаренко. К своим воспитанникам он подходил с горьковским призывом “Как можно больше уважения к человеку и как можно больше требования к нему”. К распространенному в 20-е годы призыву к всепрощающей, терпеливой любви к детям Макаренко добавил свой: любовь и уважение к детям обязательно должны сочетаться с требованиями к ним; детям нужна “требовательная любовь”, говорил он. Социалистический гуманизм, выраженный в этих словах и проходящий через всю педагогическую систему Макаренко, является одним из ее основных принципов. А. С. Макаренко глубоко верил в творческие силы человека, в его возможности. Он стремился “проектировать в человеке лучшее.</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Сторонники “свободного воспитания возражали против каких бы то ни было наказаний детей, заявляя, что “наказание воспитывает раба”. Макаренко справедливо возражал им, говоря, что “безнаказанность воспитывает хулигана”, и считал, что разумно выбранные, умело и редко применяемые наказания, кроме, конечно, телесных, вполне допустимы.</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решительно боролся с педологией. Он одним из первых выступил против сформулированного педологами “закона о фаталистической обусловленности судьбы детей наследственностью и какой-то неизменной средой. Он доказывал, что любой советский ребенок, обиженный или испорченный ненормальными условиями своей жизни, может исправиться при условии создания благоприятной обстановки и применения правильных методов воспитания.</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любом воспитательном советском учреждении воспитанников следует ориентировать на будущее, а не на прошлое, звать их вперед, открывать им радостные реальные перспективы. Ориентировка на будущее составляет, по мнению Макаренко, важнейший закон социалистического строительства, целиком устремленного в будущее, он соответствует жизненным стремлениям каждого человека. “Воспитать человека — значит воспитать у него,— говорил А. С. Макаренко,— перспективные пути, по которым располагается его завтрашняя радость. Можно написать целую методику этой важнейшей работы”. Работа эта должна организовываться по “системе перспективных линий”.</w:t>
      </w:r>
    </w:p>
    <w:p w:rsidR="00BD605A" w:rsidRPr="00BD605A" w:rsidRDefault="00BD605A" w:rsidP="00BD605A">
      <w:pPr>
        <w:rPr>
          <w:sz w:val="28"/>
          <w:szCs w:val="28"/>
        </w:rPr>
      </w:pPr>
    </w:p>
    <w:p w:rsidR="00BD605A" w:rsidRPr="00354C6A" w:rsidRDefault="00354C6A" w:rsidP="00BD605A">
      <w:pPr>
        <w:rPr>
          <w:b/>
          <w:sz w:val="28"/>
          <w:szCs w:val="28"/>
        </w:rPr>
      </w:pPr>
      <w:r w:rsidRPr="00354C6A">
        <w:rPr>
          <w:b/>
          <w:sz w:val="28"/>
          <w:szCs w:val="28"/>
        </w:rPr>
        <w:t>3.</w:t>
      </w:r>
      <w:r w:rsidR="00BD605A" w:rsidRPr="00354C6A">
        <w:rPr>
          <w:b/>
          <w:sz w:val="28"/>
          <w:szCs w:val="28"/>
        </w:rPr>
        <w:t>Воспитание в коллективе и через коллектив</w:t>
      </w:r>
    </w:p>
    <w:p w:rsidR="00BD605A" w:rsidRPr="00BD605A" w:rsidRDefault="00BD605A" w:rsidP="00BD605A">
      <w:pPr>
        <w:rPr>
          <w:sz w:val="28"/>
          <w:szCs w:val="28"/>
        </w:rPr>
      </w:pPr>
      <w:r w:rsidRPr="00BD605A">
        <w:rPr>
          <w:sz w:val="28"/>
          <w:szCs w:val="28"/>
        </w:rPr>
        <w:t>Центральная проблема педагогической практики и теории А. С. Макаренко — организация и воспитание детского коллектива, о чем говорила и Н. К. Крупская.</w:t>
      </w:r>
    </w:p>
    <w:p w:rsidR="00354C6A" w:rsidRDefault="00354C6A" w:rsidP="00BD605A">
      <w:pPr>
        <w:rPr>
          <w:sz w:val="28"/>
          <w:szCs w:val="28"/>
        </w:rPr>
      </w:pPr>
    </w:p>
    <w:p w:rsidR="00BD605A" w:rsidRPr="00BD605A" w:rsidRDefault="00BD605A" w:rsidP="00BD605A">
      <w:pPr>
        <w:rPr>
          <w:sz w:val="28"/>
          <w:szCs w:val="28"/>
        </w:rPr>
      </w:pPr>
      <w:r w:rsidRPr="00BD605A">
        <w:rPr>
          <w:sz w:val="28"/>
          <w:szCs w:val="28"/>
        </w:rPr>
        <w:t>Октябрьская революция выдвинула актуальную задачу коммунистического воспитания коллективиста, и естественно, что идея воспитания в коллективе занимала умы советских педагогов 20-х годов.</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Большая заслуга А. С. Макаренко заключалась в том, что он разработал законченную теорию организации и воспитания детского коллектива и личности в коллективе и через коллектив. Макаренко видел главную задачу воспитательной работы в правильной организации коллектива. “Марксизм,— писал он,— учит нас, что нельзя рассматривать личность вне общества, вне коллектива”. Важнейшим качеством советского человека является его умение жить в коллективе, вступать в постоянное общение с людьми, трудиться и творить, подчинять свои личные интересы интересам коллектива.</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настойчиво искал формы организации детских учреждений, которые соответствовали бы гуманным целям советской педагогики и способствовали формированию творческой целеустремленной личности. “Нам нужны,— писал он,—новые формы жизни детского общества, способные давать положительные искомые величины в области воспитания. Только большое напряжение педагогической мысли, только пристальный и стройный анализ, только изобретение и проверка могут привести нас к этим формам”. Коллективные формы воспитания отличают советскую педагогику от буржуазной. “Может быть,— писал Макаренко,— главное отличие нашей воспитательной системы от буржуазной в том и лежит, что у нас детский коллектив обязательно должен расти и богатеть, впереди должен видеть лучший завтрашний день и стремиться к нему в радостном общем напряжении, в настойчивой радостной мечте. Может быть, в этом и заключается истинная педагогическая диалектика”. Необходимо создать, считал Макаренко, совершенную систему крупных и небольших коллективных единиц, выработать систему их взаимоотношений и взаимозависимостей, систему воздействия на каждoгo воспитанника, а также установить коллективные и личные отношения между педагогами, воспитанниками и руководителем учреждения. Важнейшим “механизмом”, педагогическим средством является “параллельное воздействие”— одновременное воздействие воспитателя на коллектив, а через него и на каждого воспитанника.</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Выясняя воспитательную сущность коллектива, А. С. Макаренко подчеркнул, что настоящий коллектив должен иметь общую цель, заниматься разносторонней деятельностью, в нем должны быть органы, направляющие его жизнь и работу.</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Важнейшим условием, обеспечивающим сплоченность и развитие коллектива, он считал наличие у его членов осознанной перспективы движения вперед. По достижении поставленной цели необходимо выдвигать другую, еще более радостную и многообещающую, но обязательно находящуюся в сфере общих перспективных целей, которые стоят перед советским обществом, строящим социализм.</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впервые сформулировал и научно обосновал требования, которым должен отвечать педагогический коллектив воспитательного учреждения, и правила его взаимоотношений с коллективом воспитанников.</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Искусство руководства коллективом заключается, по мнению Макаренко, в том, чтобы увлечь его определенной целью, требующей общих усилий, труда, напряжения. В этом случае достижение цели дает большое удовлетворение. Для детского коллектива необходима бодрая, радостная, мажорная атмосфера.</w:t>
      </w:r>
    </w:p>
    <w:p w:rsidR="00BD605A" w:rsidRPr="00BD605A" w:rsidRDefault="00BD605A" w:rsidP="00BD605A">
      <w:pPr>
        <w:rPr>
          <w:sz w:val="28"/>
          <w:szCs w:val="28"/>
        </w:rPr>
      </w:pPr>
    </w:p>
    <w:p w:rsidR="00BD605A" w:rsidRPr="00354C6A" w:rsidRDefault="00354C6A" w:rsidP="00BD605A">
      <w:pPr>
        <w:rPr>
          <w:b/>
          <w:sz w:val="28"/>
          <w:szCs w:val="28"/>
        </w:rPr>
      </w:pPr>
      <w:r w:rsidRPr="00354C6A">
        <w:rPr>
          <w:b/>
          <w:sz w:val="28"/>
          <w:szCs w:val="28"/>
        </w:rPr>
        <w:t>4.</w:t>
      </w:r>
      <w:r w:rsidR="00BD605A" w:rsidRPr="00354C6A">
        <w:rPr>
          <w:b/>
          <w:sz w:val="28"/>
          <w:szCs w:val="28"/>
        </w:rPr>
        <w:t>О трудовом воспитании</w:t>
      </w:r>
    </w:p>
    <w:p w:rsidR="00BD605A" w:rsidRPr="00BD605A" w:rsidRDefault="00BD605A" w:rsidP="00BD605A">
      <w:pPr>
        <w:rPr>
          <w:sz w:val="28"/>
          <w:szCs w:val="28"/>
        </w:rPr>
      </w:pPr>
      <w:r w:rsidRPr="00BD605A">
        <w:rPr>
          <w:sz w:val="28"/>
          <w:szCs w:val="28"/>
        </w:rPr>
        <w:t>А. С. Макаренко говорил, что правильное коммунистическое воспитание не может быть нетрудовым. Наше государство — это государство трудящихся. В нашей Конституции написано: “Кто не работает, тот не ест”. И воспитатели должны научить детей творчески трудиться. Этого можно достичь, только воспитав у них представление о труде как об обязанности советского человека. Тот, кто не имеет привычки к труду, не знает, что такое трудовое усилие, кто боится “трудового пота”, тот не может видеть в труде источник творчества. Трудовое воспитание, считал Макаренко, являясь одним из важнейших элементов физической культуры, содействует вместе с тем психическому, духовному развитию человека.</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стремился воспитать в своих колонистах умение заниматься любым видом труда, независимо от того, нравится он или нет, приятен или неприятен. Из неинтересной обязанности, каким является труд для новичков, он постепенно становится источником творчества, предметом гордости и радости, как, например, описанный в “Педагогической поэме праздник первого снопа. В учреждениях, которыми руководил Макаренко, была выработана своя система трудового воспитания, был установлен обычай: самую трудную работу поручать лучшему отряду.</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Говоря о постановке трудового воспитания в школе и семье, А. С. Макаренко считал, что следует в процессе выполнения детьми трудовых заданий упражнять их в приобретении организационных навыков, развивать у них умение ориентироваться в работе, планировать ее, воспитывать бережное отношение к затрачиваемому времени, продукту труда.</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“Участие в коллективном труде,— говорил А. С. Макаренко,— позволяет человеку вырабатывать правильное нравственное отношение к другим людям — родственную любовь и дружбу по отношению ко всякому трудящемуся, возмущение и осуждение по отношению к лентяю, к человеку, уклоняющемуся от труда”.</w:t>
      </w:r>
    </w:p>
    <w:p w:rsidR="00BD605A" w:rsidRPr="00BD605A" w:rsidRDefault="00BD605A" w:rsidP="00BD605A">
      <w:pPr>
        <w:rPr>
          <w:sz w:val="28"/>
          <w:szCs w:val="28"/>
        </w:rPr>
      </w:pPr>
    </w:p>
    <w:p w:rsidR="00BD605A" w:rsidRPr="00354C6A" w:rsidRDefault="00354C6A" w:rsidP="00BD605A">
      <w:pPr>
        <w:rPr>
          <w:b/>
          <w:sz w:val="28"/>
          <w:szCs w:val="28"/>
        </w:rPr>
      </w:pPr>
      <w:r w:rsidRPr="00354C6A">
        <w:rPr>
          <w:b/>
          <w:sz w:val="28"/>
          <w:szCs w:val="28"/>
        </w:rPr>
        <w:t>5.</w:t>
      </w:r>
      <w:r w:rsidR="00BD605A" w:rsidRPr="00354C6A">
        <w:rPr>
          <w:b/>
          <w:sz w:val="28"/>
          <w:szCs w:val="28"/>
        </w:rPr>
        <w:t>Значение игры в воспитании</w:t>
      </w:r>
    </w:p>
    <w:p w:rsidR="00BD605A" w:rsidRPr="00BD605A" w:rsidRDefault="00BD605A" w:rsidP="00BD605A">
      <w:pPr>
        <w:rPr>
          <w:sz w:val="28"/>
          <w:szCs w:val="28"/>
        </w:rPr>
      </w:pPr>
      <w:r w:rsidRPr="00BD605A">
        <w:rPr>
          <w:sz w:val="28"/>
          <w:szCs w:val="28"/>
        </w:rPr>
        <w:t>А. С. Макаренко считал, что игра имеет для ребенка такое же значение, как для взрослого “деятельность, работа, служба”. Будущий деятель, говорил он, воспитывается прежде всего в игре: “Вся история отдельного человека как деятеля и работника может быть представлена в развитии игры и в постепенном переходе ее в работу”. Отмечая огромное влияние игры на ребенка дошкольного возраста, Макаренко раскрыл в лекциях о воспитании детей ряд важнейших проблем, относящихся к этому вопросу. Он говорил о методике игры, о связи между игрой и работой, о формах руководства детской игрой со стороны взрослых, дал классификацию игрушек.</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Он предлагал не торопиться “отвлекать ребенка от игры и переводить на рабочее усилие и на рабочую заботу”. Но вместе с тем, говорил он, нельзя проходить мимо того факта, что бывают люди, которые приносят “из детства в серьезную жизнь игровые установки”. Поэтому нужно так организовать игру, чтобы в процессе ее у ребенка воспитывались “качества будущего работника и гражданина”.</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Освещая вопросы методики игры, А. С. Макаренко считал, что в игре дети должны проявлять активность, испытывать радость творчества, эстетические переживания, чувствовать ответственность, относиться серьезно к правилам игры. Родители и воспитатели должны интересоваться игрой детей. Не следует заставлять детей повторять только то, что делают с игрушкой взрослые, а также “забрасывать их самыми различными игрушками: “Дети... в лучшем случае становятся коллекционерами игрушек, а в худшем случае,, наиболее частом, без всякого интереса переходят от игрушки к игрушке, играют без увлечения, портят и ломают игрушки и требуют новых”. Макаренко отличал игры в дошкольном возрасте от, игр малышей. Он говорил также об особенностях игр в старшем школьном возрасте.</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Говоря о руководстве детскими играми, А. С. Макаренко указывал, что сначала родителям важно комбинировать индивидуальную игру ребенка с коллективными играми. Затем, когда дети становятся старше и играют более широкой компанией, игра проводится организованно при участии квалифицированных педагогов. Далее она должна принимать более строгие формы коллективной игры, в которой должен быть момент коллективного интереса и соблюдаться коллективная дисциплина.</w:t>
      </w:r>
    </w:p>
    <w:p w:rsidR="00BD605A" w:rsidRPr="00BD605A" w:rsidRDefault="00BD605A" w:rsidP="00BD605A">
      <w:pPr>
        <w:rPr>
          <w:sz w:val="28"/>
          <w:szCs w:val="28"/>
        </w:rPr>
      </w:pPr>
    </w:p>
    <w:p w:rsidR="00354C6A" w:rsidRDefault="00BD605A" w:rsidP="00BD605A">
      <w:pPr>
        <w:rPr>
          <w:sz w:val="28"/>
          <w:szCs w:val="28"/>
        </w:rPr>
      </w:pPr>
      <w:r w:rsidRPr="00BD605A">
        <w:rPr>
          <w:sz w:val="28"/>
          <w:szCs w:val="28"/>
        </w:rPr>
        <w:t xml:space="preserve">Классифицируя игрушки, А. С. Макаренко выделял следующие типы: </w:t>
      </w:r>
    </w:p>
    <w:p w:rsidR="00BD605A" w:rsidRPr="00BD605A" w:rsidRDefault="00BD605A" w:rsidP="00BD605A">
      <w:pPr>
        <w:rPr>
          <w:sz w:val="28"/>
          <w:szCs w:val="28"/>
        </w:rPr>
      </w:pPr>
      <w:r w:rsidRPr="00BD605A">
        <w:rPr>
          <w:sz w:val="28"/>
          <w:szCs w:val="28"/>
        </w:rPr>
        <w:t>1</w:t>
      </w:r>
      <w:r w:rsidR="00354C6A">
        <w:rPr>
          <w:sz w:val="28"/>
          <w:szCs w:val="28"/>
        </w:rPr>
        <w:t>)</w:t>
      </w:r>
      <w:r w:rsidRPr="00BD605A">
        <w:rPr>
          <w:sz w:val="28"/>
          <w:szCs w:val="28"/>
        </w:rPr>
        <w:t>. Игрушка готовая или механическая: куклы, лошадки, автомобили и т. д. Она хороша тем, что знакомит со сложными идеями и вещами, развивает воображение. Нужно, чтобы ребенок хранил эти игрушки не для того, чтобы ими хвастаться, а действительно для игры, для организации какого-то движения, изображения той или иной жизненной ситуации.</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2</w:t>
      </w:r>
      <w:r w:rsidR="00354C6A">
        <w:rPr>
          <w:sz w:val="28"/>
          <w:szCs w:val="28"/>
        </w:rPr>
        <w:t>)</w:t>
      </w:r>
      <w:r w:rsidRPr="00BD605A">
        <w:rPr>
          <w:sz w:val="28"/>
          <w:szCs w:val="28"/>
        </w:rPr>
        <w:t>. Игрушка полуготовая, как-то: картинки с вопросами, ящики, конструкторы, кубики и т. д. Они хороши тем, что ставят перед ребенком определенные задачи, для разрешения которых требуется работа мысли. Но вместе с тем они имеют и недостатки: они однообразны и потому могут надоесть детям.</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3</w:t>
      </w:r>
      <w:r w:rsidR="00354C6A">
        <w:rPr>
          <w:sz w:val="28"/>
          <w:szCs w:val="28"/>
        </w:rPr>
        <w:t>)</w:t>
      </w:r>
      <w:r w:rsidRPr="00BD605A">
        <w:rPr>
          <w:sz w:val="28"/>
          <w:szCs w:val="28"/>
        </w:rPr>
        <w:t>. Самый благодатный игровой элемент — это различные материалы. Они более всего приближают к деятельности взрослого человека. Такие игрушки реалистичны, и в то же время они дают простор большой творческой фантазии.</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игровой деятельности детей дошкольного возраста необходимо комбинировать эти три типа игрушек, считал Макаренко. Он так же подробно анализировал содержание игр младших и старших школьников и. дал ряд советов, как они должны быть организованы.</w:t>
      </w:r>
    </w:p>
    <w:p w:rsidR="00BD605A" w:rsidRPr="00BD605A" w:rsidRDefault="00BD605A" w:rsidP="00BD605A">
      <w:pPr>
        <w:rPr>
          <w:sz w:val="28"/>
          <w:szCs w:val="28"/>
        </w:rPr>
      </w:pPr>
    </w:p>
    <w:p w:rsidR="00BD605A" w:rsidRPr="00354C6A" w:rsidRDefault="00354C6A" w:rsidP="00BD605A">
      <w:pPr>
        <w:rPr>
          <w:b/>
          <w:sz w:val="28"/>
          <w:szCs w:val="28"/>
        </w:rPr>
      </w:pPr>
      <w:r w:rsidRPr="00354C6A">
        <w:rPr>
          <w:b/>
          <w:sz w:val="28"/>
          <w:szCs w:val="28"/>
        </w:rPr>
        <w:t>6.</w:t>
      </w:r>
      <w:r w:rsidR="00BD605A" w:rsidRPr="00354C6A">
        <w:rPr>
          <w:b/>
          <w:sz w:val="28"/>
          <w:szCs w:val="28"/>
        </w:rPr>
        <w:t>О семейном воспитании</w:t>
      </w:r>
    </w:p>
    <w:p w:rsidR="00BD605A" w:rsidRPr="00BD605A" w:rsidRDefault="00BD605A" w:rsidP="00BD605A">
      <w:pPr>
        <w:rPr>
          <w:sz w:val="28"/>
          <w:szCs w:val="28"/>
        </w:rPr>
      </w:pPr>
      <w:r w:rsidRPr="00BD605A">
        <w:rPr>
          <w:sz w:val="28"/>
          <w:szCs w:val="28"/>
        </w:rPr>
        <w:t>А. С. Макаренко уделял огромное внимание вопросам семейного воспитания. Он утверждал, что семья должна быть коллективом, в котором дети получают первоначальное воспитание и который, наряду с учреждениями общественного воспитания, влияет на правильное развитие и формирование личности ребенка. Макаренко утверждал, что только в тон семье дети получат правильное воспитание, которая сознает себя частью советского общества, в которой деятельность родителе?! рассматривается как необходимое обществу дело.</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Указывая на то, что советская семья должна быть коллективом, Макаренко подчеркивал, что это “свободный советский коллектив”, который не может подчиняться произволу отца, как это имело место в старой семье. Родители имеют власть и авторитет, но они не бесконтрольны в своих действиях. Отец является ответственным стершим членом коллектива, он должен быть для детей примером как гражданин. Родители всегда должны помнить, что ребенок нс только их радость и надежда, но и будущий гражданин, за которого они отвечают перед советским обществом.</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В семье должно быть, по мнению Макаренко, несколько детей. Это предупреждает развитие в ребенке эгоистических наклонностей, дает возможность организовать взаимопомощь между детьми разных возрастов, способствует развитию в каждом ребенке черт и качеств коллективиста, умения уступить другому и подчинить свои интересы общим.</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Родители, как уже говорилось, должны проявлять к детям требовательную любовь, не потворствовать их прихотям и капризам, иметь в глазах детей заслуженный авторитет А. С. Макаренко указывал на то, что родители часто подменяют настоящий авторитет ложным, и дал очень тонкий анализ различных видов ложного авторитета родителей. Первым он называет авторитет, подавления, когда в семье существует отцовский террор, превращающий мать в бессловесную рабыню запугивающий детей. Вызывая у детей постоянный страх, такие отцы превращают детей в забитые, безвольные существа, из которых вырастают либо никчемные люди, либо самодуры. Второй вид ложного авторитета — это авторитет расстояния. Он основан на стремлении родителей держать детей от себя подальше, не допускать их к своим интересам, делам, мыслям. Насколько неразумен авторитет расстояния, настолько же недопустимо в семье панибратство. Одним из самых опасных ложных авторитетов А. С. Макаренко считал авторитет любви. Он решительно осуждал родителей, которые балуют, изнеживают детей, безудержно осыпают их бесконечными ласками и бесчисленными поцелуями, не предъявляя к ним никаких требований и ни в чем не отказывая. Именно такому поведению родителей Макаренко противопоставлял свое учение о требовательной любви к человеку. Он говорил еще о таких видах ложного авторитета, как авторитет чванства, резонерства, подкупа. Последний он считал наиболее безнравственным нерезко осуждал родителей, добивающихся от детей хорошего поведения только с помощью наград. А С. Макаренко указывал, что такое обращение родителей с детьми влечет за собой моральное развращение детей.</w:t>
      </w:r>
    </w:p>
    <w:p w:rsidR="00BD605A" w:rsidRPr="00BD605A" w:rsidRDefault="00BD605A" w:rsidP="00BD605A">
      <w:pPr>
        <w:rPr>
          <w:sz w:val="28"/>
          <w:szCs w:val="28"/>
        </w:rPr>
      </w:pPr>
    </w:p>
    <w:p w:rsidR="00BD605A" w:rsidRPr="00BD605A" w:rsidRDefault="00BD605A" w:rsidP="00BD605A">
      <w:pPr>
        <w:rPr>
          <w:sz w:val="28"/>
          <w:szCs w:val="28"/>
        </w:rPr>
      </w:pPr>
      <w:r w:rsidRPr="00BD605A">
        <w:rPr>
          <w:sz w:val="28"/>
          <w:szCs w:val="28"/>
        </w:rPr>
        <w:t>А. С. Макаренко справедливо подчеркивал, что истинный авторитет родителей, основанный на разумных требованиях к детям, нравственном поведении самих родителей как граждан советского общества, а также правильный режим жизни семьи — важнейшие условия хорошо поставленного семейного воспитания. Он дал советы родителям, как воспитывать детей в труде, как правильно организовать в семье отношения детей разных возрастов, помогать детям в учебе, руководить их играми, укреплять их дружбу с товарищами.</w:t>
      </w:r>
    </w:p>
    <w:p w:rsidR="00BD605A" w:rsidRPr="00BD605A" w:rsidRDefault="00BD605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Default="00354C6A" w:rsidP="00BD605A">
      <w:pPr>
        <w:rPr>
          <w:sz w:val="28"/>
          <w:szCs w:val="28"/>
        </w:rPr>
      </w:pPr>
    </w:p>
    <w:p w:rsidR="00354C6A" w:rsidRPr="00354C6A" w:rsidRDefault="00354C6A" w:rsidP="00354C6A">
      <w:pPr>
        <w:jc w:val="center"/>
        <w:rPr>
          <w:b/>
          <w:sz w:val="32"/>
          <w:szCs w:val="32"/>
        </w:rPr>
      </w:pPr>
      <w:r w:rsidRPr="00354C6A">
        <w:rPr>
          <w:b/>
          <w:sz w:val="32"/>
          <w:szCs w:val="32"/>
        </w:rPr>
        <w:t>ЗАКЛЮЧЕНИЕ</w:t>
      </w:r>
    </w:p>
    <w:p w:rsidR="00BD605A" w:rsidRPr="00BD605A" w:rsidRDefault="00BD605A" w:rsidP="00BD605A">
      <w:pPr>
        <w:rPr>
          <w:sz w:val="28"/>
          <w:szCs w:val="28"/>
        </w:rPr>
      </w:pPr>
      <w:r w:rsidRPr="00BD605A">
        <w:rPr>
          <w:sz w:val="28"/>
          <w:szCs w:val="28"/>
        </w:rPr>
        <w:t>А. С. Макаренко сыграл огромную роль в развитии советской педагогической науки. Исходя из учения основоположников марксизма-ленинизма и грандиозного опыта массового перевоспитания людей в условиях строительства социализма, он разработал многие конкретные вопросы теории советского воспитания. Он создал замечательные произведения социалистического реализма, в которых в художественно обобщенных образах показаны типические черты нашей действительности, раскрывается путь воспитания нового советского человека.</w:t>
      </w:r>
    </w:p>
    <w:p w:rsidR="00BD605A" w:rsidRPr="00BD605A" w:rsidRDefault="00BD605A" w:rsidP="00BD605A">
      <w:pPr>
        <w:rPr>
          <w:sz w:val="28"/>
          <w:szCs w:val="28"/>
        </w:rPr>
      </w:pPr>
    </w:p>
    <w:p w:rsidR="00BD605A" w:rsidRDefault="00BD605A" w:rsidP="00BD605A">
      <w:pPr>
        <w:rPr>
          <w:sz w:val="28"/>
          <w:szCs w:val="28"/>
        </w:rPr>
      </w:pPr>
      <w:r w:rsidRPr="00BD605A">
        <w:rPr>
          <w:sz w:val="28"/>
          <w:szCs w:val="28"/>
        </w:rPr>
        <w:t>Творческий опыт А. С. Макаренко, как и его педагогические произведения, является прекрасным убедительным доказательством превосходства советской педагогики перед буржуазными теориями воспитания.</w:t>
      </w: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Default="006E5015" w:rsidP="00BD605A">
      <w:pPr>
        <w:rPr>
          <w:sz w:val="28"/>
          <w:szCs w:val="28"/>
        </w:rPr>
      </w:pPr>
    </w:p>
    <w:p w:rsidR="006E5015" w:rsidRPr="006E5015" w:rsidRDefault="006E5015" w:rsidP="00BD605A">
      <w:pPr>
        <w:rPr>
          <w:b/>
          <w:i/>
          <w:sz w:val="32"/>
          <w:szCs w:val="32"/>
        </w:rPr>
      </w:pPr>
      <w:r w:rsidRPr="006E5015">
        <w:rPr>
          <w:b/>
          <w:i/>
          <w:sz w:val="32"/>
          <w:szCs w:val="32"/>
        </w:rPr>
        <w:t>Список литературы</w:t>
      </w:r>
    </w:p>
    <w:p w:rsidR="006E5015" w:rsidRPr="006E5015" w:rsidRDefault="006E5015" w:rsidP="006E5015">
      <w:pPr>
        <w:rPr>
          <w:i/>
          <w:sz w:val="32"/>
          <w:szCs w:val="32"/>
        </w:rPr>
      </w:pPr>
      <w:r>
        <w:rPr>
          <w:i/>
          <w:sz w:val="32"/>
          <w:szCs w:val="32"/>
        </w:rPr>
        <w:t>1.</w:t>
      </w:r>
      <w:r w:rsidRPr="006E5015">
        <w:rPr>
          <w:i/>
          <w:sz w:val="32"/>
          <w:szCs w:val="32"/>
        </w:rPr>
        <w:t>Бушканец М.Г., Леухин БД, «Хрестоматия по педагогике» под редакцией З.И. Равкина, Москва, «Просвещение</w:t>
      </w:r>
    </w:p>
    <w:p w:rsidR="006E5015" w:rsidRDefault="006E5015" w:rsidP="006E5015">
      <w:pPr>
        <w:rPr>
          <w:i/>
          <w:sz w:val="32"/>
          <w:szCs w:val="32"/>
        </w:rPr>
      </w:pPr>
      <w:r>
        <w:rPr>
          <w:i/>
          <w:sz w:val="32"/>
          <w:szCs w:val="32"/>
        </w:rPr>
        <w:t>2.</w:t>
      </w:r>
      <w:r w:rsidRPr="006E5015">
        <w:rPr>
          <w:i/>
          <w:sz w:val="32"/>
          <w:szCs w:val="32"/>
        </w:rPr>
        <w:t xml:space="preserve">А.С. Макаренко, «Собрание сочинений в 4-х томах», Москва, «Правда» </w:t>
      </w:r>
    </w:p>
    <w:p w:rsidR="006E5015" w:rsidRPr="006E5015" w:rsidRDefault="006E5015" w:rsidP="006E5015">
      <w:pPr>
        <w:rPr>
          <w:i/>
          <w:sz w:val="32"/>
          <w:szCs w:val="32"/>
        </w:rPr>
      </w:pPr>
      <w:r>
        <w:rPr>
          <w:i/>
          <w:sz w:val="32"/>
          <w:szCs w:val="32"/>
        </w:rPr>
        <w:t>3.</w:t>
      </w:r>
      <w:r w:rsidRPr="006E5015">
        <w:rPr>
          <w:i/>
          <w:sz w:val="32"/>
          <w:szCs w:val="32"/>
        </w:rPr>
        <w:t>М.П. Павлова, «Педагогическая система А.С. Макаренко», Москва, «Высшая школа.</w:t>
      </w:r>
    </w:p>
    <w:p w:rsidR="006E5015" w:rsidRDefault="006E5015" w:rsidP="006E5015">
      <w:pPr>
        <w:rPr>
          <w:i/>
          <w:sz w:val="32"/>
          <w:szCs w:val="32"/>
        </w:rPr>
      </w:pPr>
      <w:r>
        <w:rPr>
          <w:i/>
          <w:sz w:val="32"/>
          <w:szCs w:val="32"/>
        </w:rPr>
        <w:t>4.</w:t>
      </w:r>
      <w:r w:rsidRPr="006E5015">
        <w:rPr>
          <w:i/>
          <w:sz w:val="32"/>
          <w:szCs w:val="32"/>
        </w:rPr>
        <w:t>А.А. Фролов, «Организация воспитательного процесса в практике А.С. Макаренко» под редакцией В.А. Сластенина и Н.Э. Фере, Горький, ГГПИ им М. Горького</w:t>
      </w:r>
    </w:p>
    <w:p w:rsidR="006E5015" w:rsidRPr="006E5015" w:rsidRDefault="006E5015" w:rsidP="006E5015">
      <w:pPr>
        <w:rPr>
          <w:i/>
          <w:sz w:val="32"/>
          <w:szCs w:val="32"/>
        </w:rPr>
      </w:pPr>
      <w:r>
        <w:rPr>
          <w:i/>
          <w:sz w:val="32"/>
          <w:szCs w:val="32"/>
        </w:rPr>
        <w:t xml:space="preserve">5. История педагогики - </w:t>
      </w:r>
      <w:r w:rsidRPr="006E5015">
        <w:rPr>
          <w:i/>
          <w:sz w:val="32"/>
          <w:szCs w:val="32"/>
        </w:rPr>
        <w:t>http://www.gala-d.ru/</w:t>
      </w:r>
      <w:bookmarkStart w:id="0" w:name="_GoBack"/>
      <w:bookmarkEnd w:id="0"/>
    </w:p>
    <w:sectPr w:rsidR="006E5015" w:rsidRPr="006E5015" w:rsidSect="0039477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2C" w:rsidRDefault="000E642C">
      <w:r>
        <w:separator/>
      </w:r>
    </w:p>
  </w:endnote>
  <w:endnote w:type="continuationSeparator" w:id="0">
    <w:p w:rsidR="000E642C" w:rsidRDefault="000E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7E" w:rsidRDefault="0039477E" w:rsidP="00C61A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477E" w:rsidRDefault="003947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7E" w:rsidRDefault="0039477E" w:rsidP="00C61A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87EA8">
      <w:rPr>
        <w:rStyle w:val="a4"/>
        <w:noProof/>
      </w:rPr>
      <w:t>12</w:t>
    </w:r>
    <w:r>
      <w:rPr>
        <w:rStyle w:val="a4"/>
      </w:rPr>
      <w:fldChar w:fldCharType="end"/>
    </w:r>
  </w:p>
  <w:p w:rsidR="0039477E" w:rsidRDefault="003947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2C" w:rsidRDefault="000E642C">
      <w:r>
        <w:separator/>
      </w:r>
    </w:p>
  </w:footnote>
  <w:footnote w:type="continuationSeparator" w:id="0">
    <w:p w:rsidR="000E642C" w:rsidRDefault="000E6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0AC5"/>
    <w:multiLevelType w:val="hybridMultilevel"/>
    <w:tmpl w:val="5B288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144"/>
    <w:rsid w:val="000E642C"/>
    <w:rsid w:val="00354431"/>
    <w:rsid w:val="00354C6A"/>
    <w:rsid w:val="0039477E"/>
    <w:rsid w:val="006E5015"/>
    <w:rsid w:val="0077274C"/>
    <w:rsid w:val="00804303"/>
    <w:rsid w:val="00804FCA"/>
    <w:rsid w:val="00893144"/>
    <w:rsid w:val="00B86A00"/>
    <w:rsid w:val="00B87EA8"/>
    <w:rsid w:val="00BD605A"/>
    <w:rsid w:val="00C61AF9"/>
    <w:rsid w:val="00D4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A96A0-C3E4-4937-8FC0-4B0E62C7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44"/>
    <w:rPr>
      <w:sz w:val="24"/>
      <w:szCs w:val="24"/>
    </w:rPr>
  </w:style>
  <w:style w:type="paragraph" w:styleId="1">
    <w:name w:val="heading 1"/>
    <w:basedOn w:val="a"/>
    <w:qFormat/>
    <w:rsid w:val="00893144"/>
    <w:pPr>
      <w:keepNext/>
      <w:jc w:val="right"/>
      <w:outlineLvl w:val="0"/>
    </w:pPr>
    <w:rPr>
      <w:kern w:val="36"/>
      <w:sz w:val="28"/>
      <w:szCs w:val="28"/>
    </w:rPr>
  </w:style>
  <w:style w:type="paragraph" w:styleId="2">
    <w:name w:val="heading 2"/>
    <w:basedOn w:val="a"/>
    <w:qFormat/>
    <w:rsid w:val="00893144"/>
    <w:pPr>
      <w:keepNext/>
      <w:outlineLvl w:val="1"/>
    </w:pPr>
    <w:rPr>
      <w:sz w:val="28"/>
      <w:szCs w:val="28"/>
    </w:rPr>
  </w:style>
  <w:style w:type="paragraph" w:styleId="3">
    <w:name w:val="heading 3"/>
    <w:basedOn w:val="a"/>
    <w:qFormat/>
    <w:rsid w:val="00893144"/>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893144"/>
    <w:pPr>
      <w:jc w:val="center"/>
    </w:pPr>
    <w:rPr>
      <w:b/>
      <w:bCs/>
      <w:sz w:val="22"/>
      <w:szCs w:val="22"/>
    </w:rPr>
  </w:style>
  <w:style w:type="paragraph" w:styleId="a3">
    <w:name w:val="footer"/>
    <w:basedOn w:val="a"/>
    <w:rsid w:val="0039477E"/>
    <w:pPr>
      <w:tabs>
        <w:tab w:val="center" w:pos="4677"/>
        <w:tab w:val="right" w:pos="9355"/>
      </w:tabs>
    </w:pPr>
  </w:style>
  <w:style w:type="character" w:styleId="a4">
    <w:name w:val="page number"/>
    <w:basedOn w:val="a0"/>
    <w:rsid w:val="0039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ФИЛИАЛ «МОСКОВСКОЙ АКАДЕМИИ КОММУНАЛЬНОГО ХОЗЯЙСТВА И СТРОИТЕЛЬСТВА» В Г</vt:lpstr>
    </vt:vector>
  </TitlesOfParts>
  <Company/>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«МОСКОВСКОЙ АКАДЕМИИ КОММУНАЛЬНОГО ХОЗЯЙСТВА И СТРОИТЕЛЬСТВА» В Г</dc:title>
  <dc:subject/>
  <dc:creator>Мария</dc:creator>
  <cp:keywords/>
  <dc:description/>
  <cp:lastModifiedBy>Irina</cp:lastModifiedBy>
  <cp:revision>2</cp:revision>
  <dcterms:created xsi:type="dcterms:W3CDTF">2014-08-17T09:46:00Z</dcterms:created>
  <dcterms:modified xsi:type="dcterms:W3CDTF">2014-08-17T09:46:00Z</dcterms:modified>
</cp:coreProperties>
</file>