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59C" w:rsidRDefault="0012759C">
      <w:pPr>
        <w:jc w:val="center"/>
        <w:rPr>
          <w:sz w:val="28"/>
          <w:vertAlign w:val="baseline"/>
        </w:rPr>
      </w:pPr>
      <w:r>
        <w:rPr>
          <w:sz w:val="28"/>
          <w:vertAlign w:val="baseline"/>
        </w:rPr>
        <w:t>Министерство Высшего Образования РФ</w:t>
      </w:r>
    </w:p>
    <w:p w:rsidR="00E61410" w:rsidRDefault="00E61410">
      <w:pPr>
        <w:jc w:val="center"/>
        <w:rPr>
          <w:sz w:val="28"/>
          <w:vertAlign w:val="baseline"/>
        </w:rPr>
      </w:pPr>
    </w:p>
    <w:p w:rsidR="0012759C" w:rsidRDefault="0012759C">
      <w:pPr>
        <w:jc w:val="center"/>
        <w:rPr>
          <w:sz w:val="28"/>
          <w:vertAlign w:val="baseline"/>
        </w:rPr>
      </w:pPr>
      <w:r>
        <w:rPr>
          <w:sz w:val="28"/>
          <w:vertAlign w:val="baseline"/>
        </w:rPr>
        <w:t>Кафедра Тепловых Электрических Станций</w:t>
      </w:r>
    </w:p>
    <w:p w:rsidR="0012759C" w:rsidRDefault="0012759C">
      <w:pPr>
        <w:jc w:val="center"/>
        <w:rPr>
          <w:vertAlign w:val="baseline"/>
        </w:rPr>
      </w:pPr>
    </w:p>
    <w:p w:rsidR="0012759C" w:rsidRDefault="0012759C">
      <w:pPr>
        <w:jc w:val="center"/>
        <w:rPr>
          <w:vertAlign w:val="baseline"/>
        </w:rPr>
      </w:pPr>
    </w:p>
    <w:p w:rsidR="0012759C" w:rsidRDefault="0012759C">
      <w:pPr>
        <w:jc w:val="center"/>
        <w:rPr>
          <w:vertAlign w:val="baseline"/>
        </w:rPr>
      </w:pPr>
    </w:p>
    <w:p w:rsidR="0012759C" w:rsidRDefault="0012759C">
      <w:pPr>
        <w:jc w:val="center"/>
        <w:rPr>
          <w:vertAlign w:val="baseline"/>
        </w:rPr>
      </w:pPr>
    </w:p>
    <w:p w:rsidR="0012759C" w:rsidRDefault="0012759C">
      <w:pPr>
        <w:jc w:val="center"/>
        <w:rPr>
          <w:vertAlign w:val="baseline"/>
        </w:rPr>
      </w:pPr>
    </w:p>
    <w:p w:rsidR="0012759C" w:rsidRDefault="0012759C">
      <w:pPr>
        <w:jc w:val="center"/>
        <w:rPr>
          <w:vertAlign w:val="baseline"/>
        </w:rPr>
      </w:pPr>
    </w:p>
    <w:p w:rsidR="0012759C" w:rsidRDefault="0012759C">
      <w:pPr>
        <w:jc w:val="center"/>
        <w:rPr>
          <w:vertAlign w:val="baseline"/>
        </w:rPr>
      </w:pPr>
    </w:p>
    <w:p w:rsidR="0012759C" w:rsidRDefault="0012759C">
      <w:pPr>
        <w:jc w:val="center"/>
        <w:rPr>
          <w:vertAlign w:val="baseline"/>
        </w:rPr>
      </w:pPr>
    </w:p>
    <w:p w:rsidR="0012759C" w:rsidRDefault="0012759C">
      <w:pPr>
        <w:jc w:val="center"/>
        <w:rPr>
          <w:vertAlign w:val="baseline"/>
        </w:rPr>
      </w:pPr>
    </w:p>
    <w:p w:rsidR="0012759C" w:rsidRDefault="0012759C">
      <w:pPr>
        <w:jc w:val="center"/>
        <w:rPr>
          <w:sz w:val="40"/>
          <w:vertAlign w:val="baseline"/>
        </w:rPr>
      </w:pPr>
    </w:p>
    <w:p w:rsidR="0012759C" w:rsidRDefault="0012759C">
      <w:pPr>
        <w:jc w:val="center"/>
        <w:rPr>
          <w:sz w:val="40"/>
          <w:vertAlign w:val="baseline"/>
        </w:rPr>
      </w:pPr>
    </w:p>
    <w:p w:rsidR="0012759C" w:rsidRDefault="0012759C">
      <w:pPr>
        <w:jc w:val="center"/>
        <w:rPr>
          <w:sz w:val="40"/>
          <w:vertAlign w:val="baseline"/>
        </w:rPr>
      </w:pPr>
    </w:p>
    <w:p w:rsidR="0012759C" w:rsidRDefault="0012759C">
      <w:pPr>
        <w:jc w:val="center"/>
        <w:rPr>
          <w:sz w:val="40"/>
          <w:vertAlign w:val="baseline"/>
        </w:rPr>
      </w:pPr>
    </w:p>
    <w:p w:rsidR="0012759C" w:rsidRDefault="0012759C">
      <w:pPr>
        <w:jc w:val="center"/>
        <w:rPr>
          <w:sz w:val="40"/>
          <w:vertAlign w:val="baseline"/>
        </w:rPr>
      </w:pPr>
      <w:r>
        <w:rPr>
          <w:sz w:val="40"/>
          <w:vertAlign w:val="baseline"/>
        </w:rPr>
        <w:t>Пояснительная записка</w:t>
      </w:r>
    </w:p>
    <w:p w:rsidR="0012759C" w:rsidRDefault="0012759C">
      <w:pPr>
        <w:jc w:val="center"/>
        <w:rPr>
          <w:sz w:val="40"/>
          <w:vertAlign w:val="baseline"/>
        </w:rPr>
      </w:pPr>
      <w:r>
        <w:rPr>
          <w:sz w:val="40"/>
          <w:vertAlign w:val="baseline"/>
        </w:rPr>
        <w:t xml:space="preserve"> к курсовому проекту на тему:</w:t>
      </w:r>
    </w:p>
    <w:p w:rsidR="0012759C" w:rsidRDefault="0012759C">
      <w:pPr>
        <w:jc w:val="center"/>
        <w:rPr>
          <w:sz w:val="52"/>
          <w:vertAlign w:val="baseline"/>
        </w:rPr>
      </w:pPr>
      <w:r>
        <w:rPr>
          <w:sz w:val="52"/>
          <w:vertAlign w:val="baseline"/>
        </w:rPr>
        <w:t>«Расчет парового котла типа Е-75-40 ГМ».</w:t>
      </w:r>
    </w:p>
    <w:p w:rsidR="0012759C" w:rsidRDefault="0012759C">
      <w:pPr>
        <w:jc w:val="center"/>
        <w:rPr>
          <w:vertAlign w:val="baseline"/>
        </w:rPr>
      </w:pPr>
    </w:p>
    <w:p w:rsidR="0012759C" w:rsidRDefault="0012759C">
      <w:pPr>
        <w:jc w:val="center"/>
        <w:rPr>
          <w:vertAlign w:val="baseline"/>
        </w:rPr>
      </w:pPr>
    </w:p>
    <w:p w:rsidR="0012759C" w:rsidRDefault="0012759C">
      <w:pPr>
        <w:jc w:val="center"/>
        <w:rPr>
          <w:vertAlign w:val="baseline"/>
        </w:rPr>
      </w:pPr>
    </w:p>
    <w:p w:rsidR="0012759C" w:rsidRDefault="0012759C">
      <w:pPr>
        <w:jc w:val="center"/>
        <w:rPr>
          <w:vertAlign w:val="baseline"/>
        </w:rPr>
      </w:pPr>
    </w:p>
    <w:p w:rsidR="0012759C" w:rsidRDefault="0012759C">
      <w:pPr>
        <w:jc w:val="center"/>
        <w:rPr>
          <w:sz w:val="36"/>
          <w:vertAlign w:val="baseline"/>
        </w:rPr>
      </w:pPr>
    </w:p>
    <w:p w:rsidR="0012759C" w:rsidRDefault="0012759C">
      <w:pPr>
        <w:jc w:val="center"/>
        <w:rPr>
          <w:sz w:val="36"/>
          <w:vertAlign w:val="baseline"/>
        </w:rPr>
      </w:pPr>
    </w:p>
    <w:p w:rsidR="0012759C" w:rsidRDefault="0012759C">
      <w:pPr>
        <w:jc w:val="center"/>
        <w:rPr>
          <w:sz w:val="36"/>
          <w:vertAlign w:val="baseline"/>
        </w:rPr>
      </w:pPr>
    </w:p>
    <w:p w:rsidR="0012759C" w:rsidRDefault="0012759C">
      <w:pPr>
        <w:jc w:val="center"/>
        <w:rPr>
          <w:sz w:val="36"/>
          <w:vertAlign w:val="baseline"/>
        </w:rPr>
      </w:pPr>
    </w:p>
    <w:p w:rsidR="0012759C" w:rsidRDefault="0012759C">
      <w:pPr>
        <w:jc w:val="center"/>
        <w:rPr>
          <w:sz w:val="36"/>
          <w:vertAlign w:val="baseline"/>
        </w:rPr>
      </w:pPr>
    </w:p>
    <w:p w:rsidR="0012759C" w:rsidRDefault="0012759C">
      <w:pPr>
        <w:jc w:val="center"/>
        <w:rPr>
          <w:sz w:val="36"/>
          <w:vertAlign w:val="baseline"/>
        </w:rPr>
      </w:pPr>
    </w:p>
    <w:p w:rsidR="0012759C" w:rsidRDefault="0012759C">
      <w:pPr>
        <w:jc w:val="center"/>
        <w:rPr>
          <w:sz w:val="36"/>
          <w:vertAlign w:val="baseline"/>
        </w:rPr>
      </w:pPr>
    </w:p>
    <w:p w:rsidR="0012759C" w:rsidRDefault="0012759C">
      <w:pPr>
        <w:ind w:left="5760"/>
        <w:rPr>
          <w:i/>
          <w:vertAlign w:val="baseline"/>
        </w:rPr>
      </w:pPr>
      <w:r>
        <w:rPr>
          <w:vertAlign w:val="baseline"/>
        </w:rPr>
        <w:t>Выполнил:</w:t>
      </w:r>
      <w:r>
        <w:rPr>
          <w:vertAlign w:val="baseline"/>
        </w:rPr>
        <w:tab/>
      </w:r>
    </w:p>
    <w:p w:rsidR="0012759C" w:rsidRDefault="0012759C">
      <w:pPr>
        <w:ind w:left="5760"/>
        <w:rPr>
          <w:i/>
          <w:vertAlign w:val="baseline"/>
        </w:rPr>
      </w:pPr>
      <w:r>
        <w:rPr>
          <w:vertAlign w:val="baseline"/>
        </w:rPr>
        <w:t xml:space="preserve">Проверил: </w:t>
      </w:r>
      <w:r>
        <w:rPr>
          <w:vertAlign w:val="baseline"/>
        </w:rPr>
        <w:tab/>
      </w:r>
      <w:r>
        <w:rPr>
          <w:i/>
          <w:vertAlign w:val="baseline"/>
        </w:rPr>
        <w:t xml:space="preserve"> </w:t>
      </w:r>
    </w:p>
    <w:p w:rsidR="0012759C" w:rsidRDefault="0012759C">
      <w:pPr>
        <w:jc w:val="center"/>
        <w:rPr>
          <w:i/>
          <w:vertAlign w:val="baseline"/>
        </w:rPr>
      </w:pPr>
    </w:p>
    <w:p w:rsidR="0012759C" w:rsidRDefault="0012759C">
      <w:pPr>
        <w:jc w:val="center"/>
        <w:rPr>
          <w:vertAlign w:val="baseline"/>
        </w:rPr>
      </w:pPr>
    </w:p>
    <w:p w:rsidR="0012759C" w:rsidRDefault="0012759C">
      <w:pPr>
        <w:jc w:val="center"/>
        <w:rPr>
          <w:vertAlign w:val="baseline"/>
        </w:rPr>
      </w:pPr>
    </w:p>
    <w:p w:rsidR="0012759C" w:rsidRDefault="0012759C">
      <w:pPr>
        <w:jc w:val="center"/>
        <w:rPr>
          <w:vertAlign w:val="baseline"/>
        </w:rPr>
      </w:pPr>
    </w:p>
    <w:p w:rsidR="0012759C" w:rsidRDefault="0012759C">
      <w:pPr>
        <w:jc w:val="center"/>
        <w:rPr>
          <w:vertAlign w:val="baseline"/>
        </w:rPr>
      </w:pPr>
    </w:p>
    <w:p w:rsidR="0012759C" w:rsidRDefault="0012759C">
      <w:pPr>
        <w:jc w:val="center"/>
        <w:rPr>
          <w:vertAlign w:val="baseline"/>
        </w:rPr>
      </w:pPr>
    </w:p>
    <w:p w:rsidR="0012759C" w:rsidRDefault="0012759C">
      <w:pPr>
        <w:jc w:val="center"/>
        <w:rPr>
          <w:vertAlign w:val="baseline"/>
        </w:rPr>
      </w:pPr>
    </w:p>
    <w:p w:rsidR="0012759C" w:rsidRDefault="0012759C">
      <w:pPr>
        <w:jc w:val="center"/>
        <w:rPr>
          <w:vertAlign w:val="baseline"/>
        </w:rPr>
      </w:pPr>
    </w:p>
    <w:p w:rsidR="0012759C" w:rsidRDefault="0012759C">
      <w:pPr>
        <w:jc w:val="center"/>
        <w:rPr>
          <w:sz w:val="32"/>
          <w:vertAlign w:val="baseline"/>
        </w:rPr>
      </w:pPr>
    </w:p>
    <w:p w:rsidR="00E61410" w:rsidRDefault="00E61410">
      <w:pPr>
        <w:jc w:val="center"/>
        <w:rPr>
          <w:sz w:val="32"/>
          <w:vertAlign w:val="baseline"/>
        </w:rPr>
      </w:pPr>
    </w:p>
    <w:p w:rsidR="0012759C" w:rsidRDefault="0012759C">
      <w:pPr>
        <w:jc w:val="center"/>
        <w:rPr>
          <w:b/>
          <w:bCs/>
          <w:sz w:val="40"/>
          <w:vertAlign w:val="baseline"/>
        </w:rPr>
      </w:pPr>
      <w:r>
        <w:rPr>
          <w:b/>
          <w:bCs/>
          <w:sz w:val="40"/>
          <w:vertAlign w:val="baseline"/>
        </w:rPr>
        <w:t>Аннотация.</w:t>
      </w:r>
    </w:p>
    <w:p w:rsidR="0012759C" w:rsidRDefault="0012759C">
      <w:pPr>
        <w:jc w:val="center"/>
        <w:rPr>
          <w:b/>
          <w:vertAlign w:val="baseline"/>
        </w:rPr>
      </w:pPr>
    </w:p>
    <w:p w:rsidR="0012759C" w:rsidRDefault="0012759C">
      <w:pPr>
        <w:pStyle w:val="a5"/>
      </w:pPr>
      <w:r>
        <w:t>В данной курсовой работе рассмотрен типовой расчет промышленного парогенератора на примере парового котла Е-75-40 ГМ. Вид топлива, сжигаемого при работе котла мазут сернистый.</w:t>
      </w:r>
    </w:p>
    <w:p w:rsidR="0012759C" w:rsidRDefault="0012759C">
      <w:pPr>
        <w:ind w:firstLine="720"/>
        <w:jc w:val="both"/>
        <w:rPr>
          <w:sz w:val="12"/>
          <w:vertAlign w:val="baseline"/>
        </w:rPr>
      </w:pPr>
    </w:p>
    <w:p w:rsidR="0012759C" w:rsidRDefault="0012759C">
      <w:pPr>
        <w:rPr>
          <w:vertAlign w:val="baseline"/>
        </w:rPr>
      </w:pPr>
      <w:r>
        <w:rPr>
          <w:vertAlign w:val="baseline"/>
        </w:rPr>
        <w:t xml:space="preserve">  Основные параметры котла:</w:t>
      </w:r>
    </w:p>
    <w:p w:rsidR="0012759C" w:rsidRDefault="0012759C" w:rsidP="00CB6C02">
      <w:pPr>
        <w:numPr>
          <w:ilvl w:val="0"/>
          <w:numId w:val="22"/>
        </w:numPr>
        <w:rPr>
          <w:vertAlign w:val="baseline"/>
        </w:rPr>
      </w:pPr>
      <w:r>
        <w:rPr>
          <w:vertAlign w:val="baseline"/>
        </w:rPr>
        <w:t>Номинальная паропроизводительность</w:t>
      </w:r>
      <w:r>
        <w:rPr>
          <w:vertAlign w:val="baseline"/>
        </w:rPr>
        <w:tab/>
      </w:r>
      <w:r>
        <w:rPr>
          <w:vertAlign w:val="baseline"/>
        </w:rPr>
        <w:tab/>
      </w:r>
      <w:r>
        <w:rPr>
          <w:vertAlign w:val="baseline"/>
        </w:rPr>
        <w:tab/>
        <w:t>- 75</w:t>
      </w:r>
      <w:r w:rsidR="00AD7524">
        <w:rPr>
          <w:position w:val="-18"/>
          <w:vertAlign w:val="baseli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24pt" fillcolor="window">
            <v:imagedata r:id="rId7" o:title=""/>
          </v:shape>
        </w:pict>
      </w:r>
      <w:r>
        <w:rPr>
          <w:vertAlign w:val="baseline"/>
        </w:rPr>
        <w:t>;</w:t>
      </w:r>
    </w:p>
    <w:p w:rsidR="0012759C" w:rsidRDefault="0012759C" w:rsidP="00CB6C02">
      <w:pPr>
        <w:numPr>
          <w:ilvl w:val="0"/>
          <w:numId w:val="22"/>
        </w:numPr>
        <w:rPr>
          <w:vertAlign w:val="baseline"/>
        </w:rPr>
      </w:pPr>
      <w:r>
        <w:rPr>
          <w:vertAlign w:val="baseline"/>
        </w:rPr>
        <w:t>Рабочее давление в барабане котла</w:t>
      </w:r>
      <w:r>
        <w:rPr>
          <w:vertAlign w:val="baseline"/>
        </w:rPr>
        <w:tab/>
      </w:r>
      <w:r>
        <w:rPr>
          <w:vertAlign w:val="baseline"/>
        </w:rPr>
        <w:tab/>
      </w:r>
      <w:r>
        <w:rPr>
          <w:vertAlign w:val="baseline"/>
        </w:rPr>
        <w:tab/>
      </w:r>
      <w:r>
        <w:rPr>
          <w:vertAlign w:val="baseline"/>
        </w:rPr>
        <w:tab/>
        <w:t>- 44</w:t>
      </w:r>
      <w:r w:rsidR="00AD7524">
        <w:rPr>
          <w:position w:val="-20"/>
          <w:vertAlign w:val="baseline"/>
        </w:rPr>
        <w:pict>
          <v:shape id="_x0000_i1026" type="#_x0000_t75" style="width:41.25pt;height:24.75pt" fillcolor="window">
            <v:imagedata r:id="rId8" o:title=""/>
          </v:shape>
        </w:pict>
      </w:r>
      <w:r>
        <w:rPr>
          <w:vertAlign w:val="baseline"/>
        </w:rPr>
        <w:t>;</w:t>
      </w:r>
    </w:p>
    <w:p w:rsidR="0012759C" w:rsidRDefault="0012759C" w:rsidP="00CB6C02">
      <w:pPr>
        <w:numPr>
          <w:ilvl w:val="0"/>
          <w:numId w:val="22"/>
        </w:numPr>
        <w:rPr>
          <w:vertAlign w:val="baseline"/>
        </w:rPr>
      </w:pPr>
      <w:r>
        <w:rPr>
          <w:vertAlign w:val="baseline"/>
        </w:rPr>
        <w:t>Рабочее давление на выходе из пароперегревателя</w:t>
      </w:r>
      <w:r>
        <w:rPr>
          <w:vertAlign w:val="baseline"/>
        </w:rPr>
        <w:tab/>
      </w:r>
      <w:r>
        <w:rPr>
          <w:vertAlign w:val="baseline"/>
        </w:rPr>
        <w:tab/>
        <w:t>- 40</w:t>
      </w:r>
      <w:r w:rsidR="00AD7524">
        <w:rPr>
          <w:position w:val="-20"/>
          <w:vertAlign w:val="baseline"/>
        </w:rPr>
        <w:pict>
          <v:shape id="_x0000_i1027" type="#_x0000_t75" style="width:41.25pt;height:24.75pt" fillcolor="window">
            <v:imagedata r:id="rId8" o:title=""/>
          </v:shape>
        </w:pict>
      </w:r>
      <w:r>
        <w:rPr>
          <w:vertAlign w:val="baseline"/>
        </w:rPr>
        <w:t>;</w:t>
      </w:r>
    </w:p>
    <w:p w:rsidR="0012759C" w:rsidRDefault="0012759C" w:rsidP="00CB6C02">
      <w:pPr>
        <w:numPr>
          <w:ilvl w:val="0"/>
          <w:numId w:val="22"/>
        </w:numPr>
        <w:rPr>
          <w:vertAlign w:val="baseline"/>
        </w:rPr>
      </w:pPr>
      <w:r>
        <w:rPr>
          <w:vertAlign w:val="baseline"/>
        </w:rPr>
        <w:t>Температура перегретого пара</w:t>
      </w:r>
      <w:r>
        <w:rPr>
          <w:vertAlign w:val="baseline"/>
        </w:rPr>
        <w:tab/>
      </w:r>
      <w:r>
        <w:rPr>
          <w:vertAlign w:val="baseline"/>
        </w:rPr>
        <w:tab/>
      </w:r>
      <w:r>
        <w:rPr>
          <w:vertAlign w:val="baseline"/>
        </w:rPr>
        <w:tab/>
      </w:r>
      <w:r>
        <w:rPr>
          <w:vertAlign w:val="baseline"/>
        </w:rPr>
        <w:tab/>
      </w:r>
      <w:r>
        <w:rPr>
          <w:vertAlign w:val="baseline"/>
        </w:rPr>
        <w:tab/>
        <w:t>- 440</w:t>
      </w:r>
      <w:r w:rsidR="00AD7524">
        <w:rPr>
          <w:position w:val="-6"/>
          <w:vertAlign w:val="baseline"/>
        </w:rPr>
        <w:pict>
          <v:shape id="_x0000_i1028" type="#_x0000_t75" style="width:17.25pt;height:15.75pt" fillcolor="window">
            <v:imagedata r:id="rId9" o:title=""/>
          </v:shape>
        </w:pict>
      </w:r>
      <w:r>
        <w:rPr>
          <w:vertAlign w:val="baseline"/>
        </w:rPr>
        <w:t>;</w:t>
      </w:r>
    </w:p>
    <w:p w:rsidR="0012759C" w:rsidRDefault="0012759C" w:rsidP="00CB6C02">
      <w:pPr>
        <w:numPr>
          <w:ilvl w:val="0"/>
          <w:numId w:val="22"/>
        </w:numPr>
        <w:rPr>
          <w:vertAlign w:val="baseline"/>
        </w:rPr>
      </w:pPr>
      <w:r>
        <w:rPr>
          <w:vertAlign w:val="baseline"/>
        </w:rPr>
        <w:t>Температура питательной воды</w:t>
      </w:r>
      <w:r>
        <w:rPr>
          <w:vertAlign w:val="baseline"/>
        </w:rPr>
        <w:tab/>
      </w:r>
      <w:r>
        <w:rPr>
          <w:vertAlign w:val="baseline"/>
        </w:rPr>
        <w:tab/>
      </w:r>
      <w:r>
        <w:rPr>
          <w:vertAlign w:val="baseline"/>
        </w:rPr>
        <w:tab/>
      </w:r>
      <w:r>
        <w:rPr>
          <w:vertAlign w:val="baseline"/>
        </w:rPr>
        <w:tab/>
        <w:t>- 150</w:t>
      </w:r>
      <w:r w:rsidR="00AD7524">
        <w:rPr>
          <w:position w:val="-6"/>
          <w:vertAlign w:val="baseline"/>
        </w:rPr>
        <w:pict>
          <v:shape id="_x0000_i1029" type="#_x0000_t75" style="width:17.25pt;height:15.75pt" fillcolor="window">
            <v:imagedata r:id="rId9" o:title=""/>
          </v:shape>
        </w:pict>
      </w:r>
      <w:r>
        <w:rPr>
          <w:vertAlign w:val="baseline"/>
        </w:rPr>
        <w:t xml:space="preserve">;  </w:t>
      </w:r>
    </w:p>
    <w:p w:rsidR="0012759C" w:rsidRDefault="0012759C" w:rsidP="00CB6C02">
      <w:pPr>
        <w:numPr>
          <w:ilvl w:val="0"/>
          <w:numId w:val="22"/>
        </w:numPr>
        <w:rPr>
          <w:vertAlign w:val="baseline"/>
        </w:rPr>
      </w:pPr>
      <w:r>
        <w:rPr>
          <w:vertAlign w:val="baseline"/>
        </w:rPr>
        <w:t>Температура уходящих газов</w:t>
      </w:r>
      <w:r>
        <w:rPr>
          <w:vertAlign w:val="baseline"/>
        </w:rPr>
        <w:tab/>
      </w:r>
      <w:r>
        <w:rPr>
          <w:vertAlign w:val="baseline"/>
        </w:rPr>
        <w:tab/>
      </w:r>
      <w:r>
        <w:rPr>
          <w:vertAlign w:val="baseline"/>
        </w:rPr>
        <w:tab/>
      </w:r>
      <w:r>
        <w:rPr>
          <w:vertAlign w:val="baseline"/>
        </w:rPr>
        <w:tab/>
      </w:r>
      <w:r>
        <w:rPr>
          <w:vertAlign w:val="baseline"/>
        </w:rPr>
        <w:tab/>
        <w:t>- 180</w:t>
      </w:r>
      <w:r w:rsidR="00AD7524">
        <w:rPr>
          <w:position w:val="-6"/>
          <w:vertAlign w:val="baseline"/>
        </w:rPr>
        <w:pict>
          <v:shape id="_x0000_i1030" type="#_x0000_t75" style="width:17.25pt;height:15.75pt" fillcolor="window">
            <v:imagedata r:id="rId9" o:title=""/>
          </v:shape>
        </w:pict>
      </w:r>
      <w:r>
        <w:rPr>
          <w:vertAlign w:val="baseline"/>
        </w:rPr>
        <w:t xml:space="preserve">;  </w:t>
      </w:r>
    </w:p>
    <w:p w:rsidR="0012759C" w:rsidRDefault="0012759C" w:rsidP="00CB6C02">
      <w:pPr>
        <w:numPr>
          <w:ilvl w:val="0"/>
          <w:numId w:val="22"/>
        </w:numPr>
        <w:rPr>
          <w:vertAlign w:val="baseline"/>
        </w:rPr>
      </w:pPr>
      <w:r>
        <w:rPr>
          <w:vertAlign w:val="baseline"/>
        </w:rPr>
        <w:t>Температура горячего воздуха</w:t>
      </w:r>
      <w:r>
        <w:rPr>
          <w:vertAlign w:val="baseline"/>
        </w:rPr>
        <w:tab/>
      </w:r>
      <w:r>
        <w:rPr>
          <w:vertAlign w:val="baseline"/>
        </w:rPr>
        <w:tab/>
      </w:r>
      <w:r>
        <w:rPr>
          <w:vertAlign w:val="baseline"/>
        </w:rPr>
        <w:tab/>
      </w:r>
      <w:r>
        <w:rPr>
          <w:vertAlign w:val="baseline"/>
        </w:rPr>
        <w:tab/>
      </w:r>
      <w:r>
        <w:rPr>
          <w:vertAlign w:val="baseline"/>
        </w:rPr>
        <w:tab/>
        <w:t>- 190</w:t>
      </w:r>
      <w:r w:rsidR="00AD7524">
        <w:rPr>
          <w:position w:val="-6"/>
          <w:vertAlign w:val="baseline"/>
        </w:rPr>
        <w:pict>
          <v:shape id="_x0000_i1031" type="#_x0000_t75" style="width:17.25pt;height:15.75pt" fillcolor="window">
            <v:imagedata r:id="rId9" o:title=""/>
          </v:shape>
        </w:pict>
      </w:r>
      <w:r>
        <w:rPr>
          <w:vertAlign w:val="baseline"/>
        </w:rPr>
        <w:t>.</w:t>
      </w:r>
    </w:p>
    <w:p w:rsidR="0012759C" w:rsidRDefault="0012759C">
      <w:pPr>
        <w:rPr>
          <w:sz w:val="12"/>
          <w:vertAlign w:val="baseline"/>
        </w:rPr>
      </w:pPr>
    </w:p>
    <w:p w:rsidR="0012759C" w:rsidRDefault="0012759C">
      <w:pPr>
        <w:rPr>
          <w:vertAlign w:val="baseline"/>
        </w:rPr>
      </w:pPr>
      <w:r>
        <w:rPr>
          <w:vertAlign w:val="baseline"/>
        </w:rPr>
        <w:t xml:space="preserve">  В расчетно-пояснительной записке содержится:</w:t>
      </w:r>
    </w:p>
    <w:p w:rsidR="0012759C" w:rsidRDefault="0012759C">
      <w:pPr>
        <w:rPr>
          <w:vertAlign w:val="baseline"/>
        </w:rPr>
      </w:pPr>
      <w:r>
        <w:rPr>
          <w:vertAlign w:val="baseline"/>
        </w:rPr>
        <w:t xml:space="preserve">      листов-</w:t>
      </w:r>
    </w:p>
    <w:p w:rsidR="0012759C" w:rsidRDefault="0012759C">
      <w:pPr>
        <w:rPr>
          <w:vertAlign w:val="baseline"/>
        </w:rPr>
      </w:pPr>
      <w:r>
        <w:rPr>
          <w:vertAlign w:val="baseline"/>
        </w:rPr>
        <w:t xml:space="preserve">      эскизов-</w:t>
      </w:r>
    </w:p>
    <w:p w:rsidR="0012759C" w:rsidRDefault="0012759C">
      <w:pPr>
        <w:rPr>
          <w:vertAlign w:val="baseline"/>
        </w:rPr>
      </w:pPr>
      <w:r>
        <w:rPr>
          <w:vertAlign w:val="baseline"/>
        </w:rPr>
        <w:t xml:space="preserve">      таблиц-</w:t>
      </w:r>
    </w:p>
    <w:p w:rsidR="0012759C" w:rsidRDefault="0012759C">
      <w:pPr>
        <w:rPr>
          <w:sz w:val="16"/>
          <w:vertAlign w:val="baseline"/>
        </w:rPr>
      </w:pPr>
    </w:p>
    <w:p w:rsidR="0012759C" w:rsidRDefault="0012759C">
      <w:pPr>
        <w:jc w:val="center"/>
        <w:rPr>
          <w:b/>
          <w:bCs/>
          <w:iCs/>
          <w:sz w:val="28"/>
          <w:vertAlign w:val="baseline"/>
        </w:rPr>
      </w:pPr>
      <w:r>
        <w:rPr>
          <w:b/>
          <w:bCs/>
          <w:iCs/>
          <w:sz w:val="28"/>
          <w:vertAlign w:val="baseline"/>
        </w:rPr>
        <w:t>Техническая характеристика парогенератора Е-75-40 ГМ.</w:t>
      </w:r>
    </w:p>
    <w:p w:rsidR="0012759C" w:rsidRDefault="0012759C">
      <w:pPr>
        <w:rPr>
          <w:b/>
          <w:sz w:val="12"/>
          <w:vertAlign w:val="baseline"/>
        </w:rPr>
      </w:pPr>
      <w:r>
        <w:rPr>
          <w:b/>
          <w:vertAlign w:val="baseline"/>
        </w:rPr>
        <w:t xml:space="preserve">  </w:t>
      </w:r>
    </w:p>
    <w:p w:rsidR="0012759C" w:rsidRDefault="0012759C">
      <w:pPr>
        <w:ind w:firstLine="720"/>
        <w:jc w:val="both"/>
        <w:rPr>
          <w:vertAlign w:val="baseline"/>
        </w:rPr>
      </w:pPr>
      <w:r>
        <w:rPr>
          <w:vertAlign w:val="baseline"/>
        </w:rPr>
        <w:t>Топочная камера объемом 297</w:t>
      </w:r>
      <w:r w:rsidR="00AD7524">
        <w:rPr>
          <w:position w:val="-6"/>
          <w:vertAlign w:val="baseline"/>
        </w:rPr>
        <w:pict>
          <v:shape id="_x0000_i1032" type="#_x0000_t75" style="width:17.25pt;height:15.75pt" fillcolor="window">
            <v:imagedata r:id="rId10" o:title=""/>
          </v:shape>
        </w:pict>
      </w:r>
      <w:r>
        <w:rPr>
          <w:vertAlign w:val="baseline"/>
        </w:rPr>
        <w:t xml:space="preserve"> полностью экранирована трубами Ø60*3</w:t>
      </w:r>
      <w:r>
        <w:rPr>
          <w:i/>
          <w:vertAlign w:val="baseline"/>
        </w:rPr>
        <w:t xml:space="preserve"> мм</w:t>
      </w:r>
      <w:r w:rsidR="00AD7524">
        <w:rPr>
          <w:position w:val="-10"/>
          <w:vertAlign w:val="baseline"/>
        </w:rPr>
        <w:pict>
          <v:shape id="_x0000_i1033" type="#_x0000_t75" style="width:9pt;height:17.25pt" fillcolor="window">
            <v:imagedata r:id="rId11" o:title=""/>
          </v:shape>
        </w:pict>
      </w:r>
      <w:r>
        <w:rPr>
          <w:vertAlign w:val="baseline"/>
        </w:rPr>
        <w:t xml:space="preserve">с шагом 100 </w:t>
      </w:r>
      <w:r>
        <w:rPr>
          <w:i/>
          <w:vertAlign w:val="baseline"/>
        </w:rPr>
        <w:t xml:space="preserve">мм </w:t>
      </w:r>
      <w:r>
        <w:rPr>
          <w:vertAlign w:val="baseline"/>
        </w:rPr>
        <w:t>на боковых, фронтовой и задней стенах. На боковой стене топки расположены 2 горелки.</w:t>
      </w:r>
    </w:p>
    <w:p w:rsidR="0012759C" w:rsidRDefault="0012759C">
      <w:pPr>
        <w:ind w:firstLine="720"/>
        <w:jc w:val="both"/>
        <w:rPr>
          <w:i/>
          <w:vertAlign w:val="baseline"/>
        </w:rPr>
      </w:pPr>
      <w:r>
        <w:rPr>
          <w:vertAlign w:val="baseline"/>
        </w:rPr>
        <w:t>Схема испарения – трехступенчатая: в барабане расположены чистый отсек первой ступени испарения и два солевых отсека второй ступени (по торцам барабана) третья ступень вынесена в выносные циклоны Ø377</w:t>
      </w:r>
      <w:r>
        <w:rPr>
          <w:i/>
          <w:vertAlign w:val="baseline"/>
        </w:rPr>
        <w:t>мм.</w:t>
      </w:r>
    </w:p>
    <w:p w:rsidR="0012759C" w:rsidRDefault="0012759C">
      <w:pPr>
        <w:ind w:firstLine="720"/>
        <w:jc w:val="both"/>
        <w:rPr>
          <w:vertAlign w:val="baseline"/>
        </w:rPr>
      </w:pPr>
      <w:r>
        <w:rPr>
          <w:vertAlign w:val="baseline"/>
        </w:rPr>
        <w:t xml:space="preserve">Перегреватель – с вертикально расположенными змеевиками, двухступенчатый, выполнен из труб Ø42*3 </w:t>
      </w:r>
      <w:r>
        <w:rPr>
          <w:i/>
          <w:vertAlign w:val="baseline"/>
        </w:rPr>
        <w:t>мм.</w:t>
      </w:r>
      <w:r>
        <w:rPr>
          <w:vertAlign w:val="baseline"/>
        </w:rPr>
        <w:t xml:space="preserve"> Количество змеевиков – 18. Поперечный шаг труб – 75 </w:t>
      </w:r>
      <w:r>
        <w:rPr>
          <w:i/>
          <w:vertAlign w:val="baseline"/>
        </w:rPr>
        <w:t>мм,</w:t>
      </w:r>
      <w:r>
        <w:rPr>
          <w:vertAlign w:val="baseline"/>
        </w:rPr>
        <w:t xml:space="preserve"> расположение - коридорное.</w:t>
      </w:r>
    </w:p>
    <w:p w:rsidR="0012759C" w:rsidRDefault="0012759C">
      <w:pPr>
        <w:ind w:firstLine="720"/>
        <w:jc w:val="both"/>
        <w:rPr>
          <w:i/>
          <w:vertAlign w:val="baseline"/>
        </w:rPr>
      </w:pPr>
      <w:r>
        <w:rPr>
          <w:vertAlign w:val="baseline"/>
        </w:rPr>
        <w:t xml:space="preserve">Экономайзер – стальной, гладкотрубный, змеевиковый, двухступенчатый, с шахматным расположением труб Ø32*3 </w:t>
      </w:r>
      <w:r>
        <w:rPr>
          <w:i/>
          <w:vertAlign w:val="baseline"/>
        </w:rPr>
        <w:t>мм.</w:t>
      </w:r>
      <w:r>
        <w:rPr>
          <w:vertAlign w:val="baseline"/>
        </w:rPr>
        <w:t xml:space="preserve"> Поперечный шаг труб – 75 </w:t>
      </w:r>
      <w:r>
        <w:rPr>
          <w:i/>
          <w:vertAlign w:val="baseline"/>
        </w:rPr>
        <w:t xml:space="preserve">мм, </w:t>
      </w:r>
      <w:r>
        <w:rPr>
          <w:vertAlign w:val="baseline"/>
        </w:rPr>
        <w:t xml:space="preserve">продольный – 55 </w:t>
      </w:r>
      <w:r>
        <w:rPr>
          <w:i/>
          <w:vertAlign w:val="baseline"/>
        </w:rPr>
        <w:t>мм.</w:t>
      </w:r>
    </w:p>
    <w:p w:rsidR="0012759C" w:rsidRDefault="0012759C">
      <w:pPr>
        <w:ind w:firstLine="720"/>
        <w:jc w:val="both"/>
        <w:rPr>
          <w:vertAlign w:val="baseline"/>
        </w:rPr>
      </w:pPr>
      <w:r>
        <w:rPr>
          <w:vertAlign w:val="baseline"/>
        </w:rPr>
        <w:t xml:space="preserve">Воздухоподогреватель – трубчатый, вертикальный, с шахматным расположением труб Ø40*1,6 </w:t>
      </w:r>
      <w:r>
        <w:rPr>
          <w:i/>
          <w:vertAlign w:val="baseline"/>
        </w:rPr>
        <w:t xml:space="preserve">мм. </w:t>
      </w:r>
      <w:r>
        <w:rPr>
          <w:vertAlign w:val="baseline"/>
        </w:rPr>
        <w:t xml:space="preserve">Поперечный шаг труб – 60 </w:t>
      </w:r>
      <w:r>
        <w:rPr>
          <w:i/>
          <w:vertAlign w:val="baseline"/>
        </w:rPr>
        <w:t>мм,</w:t>
      </w:r>
      <w:r>
        <w:rPr>
          <w:vertAlign w:val="baseline"/>
        </w:rPr>
        <w:t xml:space="preserve"> продольный – 42</w:t>
      </w:r>
      <w:r>
        <w:rPr>
          <w:i/>
          <w:vertAlign w:val="baseline"/>
        </w:rPr>
        <w:t xml:space="preserve"> мм</w:t>
      </w:r>
      <w:r>
        <w:rPr>
          <w:vertAlign w:val="baseline"/>
        </w:rPr>
        <w:t>.</w:t>
      </w:r>
    </w:p>
    <w:p w:rsidR="0012759C" w:rsidRDefault="0012759C">
      <w:pPr>
        <w:ind w:firstLine="720"/>
        <w:jc w:val="both"/>
        <w:rPr>
          <w:sz w:val="12"/>
          <w:vertAlign w:val="baseline"/>
        </w:rPr>
      </w:pPr>
    </w:p>
    <w:p w:rsidR="0012759C" w:rsidRDefault="0012759C">
      <w:pPr>
        <w:ind w:firstLine="720"/>
        <w:jc w:val="both"/>
        <w:rPr>
          <w:vertAlign w:val="baseline"/>
        </w:rPr>
      </w:pPr>
      <w:r>
        <w:rPr>
          <w:vertAlign w:val="baseline"/>
        </w:rPr>
        <w:t>Технические и основные конструктивные  характеристики парогенератора следующие:</w:t>
      </w:r>
    </w:p>
    <w:p w:rsidR="0012759C" w:rsidRDefault="0012759C">
      <w:pPr>
        <w:jc w:val="both"/>
        <w:rPr>
          <w:sz w:val="4"/>
          <w:vertAlign w:val="baseline"/>
        </w:rPr>
      </w:pPr>
    </w:p>
    <w:p w:rsidR="0012759C" w:rsidRDefault="0012759C">
      <w:pPr>
        <w:jc w:val="both"/>
        <w:rPr>
          <w:vertAlign w:val="baseline"/>
        </w:rPr>
      </w:pPr>
      <w:r>
        <w:rPr>
          <w:vertAlign w:val="baseline"/>
        </w:rPr>
        <w:t>Номинальная паропроизводительность</w:t>
      </w:r>
      <w:r>
        <w:rPr>
          <w:vertAlign w:val="baseline"/>
        </w:rPr>
        <w:tab/>
      </w:r>
      <w:r>
        <w:rPr>
          <w:vertAlign w:val="baseline"/>
        </w:rPr>
        <w:tab/>
      </w:r>
      <w:r>
        <w:rPr>
          <w:vertAlign w:val="baseline"/>
        </w:rPr>
        <w:tab/>
        <w:t>75</w:t>
      </w:r>
      <w:r w:rsidR="00AD7524">
        <w:rPr>
          <w:position w:val="-18"/>
          <w:vertAlign w:val="baseline"/>
        </w:rPr>
        <w:pict>
          <v:shape id="_x0000_i1034" type="#_x0000_t75" style="width:21pt;height:24pt" fillcolor="window">
            <v:imagedata r:id="rId7" o:title=""/>
          </v:shape>
        </w:pict>
      </w:r>
      <w:r>
        <w:rPr>
          <w:vertAlign w:val="baseline"/>
        </w:rPr>
        <w:t>;</w:t>
      </w:r>
    </w:p>
    <w:p w:rsidR="0012759C" w:rsidRDefault="0012759C">
      <w:pPr>
        <w:jc w:val="both"/>
        <w:rPr>
          <w:vertAlign w:val="baseline"/>
        </w:rPr>
      </w:pPr>
      <w:r>
        <w:rPr>
          <w:vertAlign w:val="baseline"/>
        </w:rPr>
        <w:t>Рабочее давление пара</w:t>
      </w:r>
      <w:r>
        <w:rPr>
          <w:vertAlign w:val="baseline"/>
        </w:rPr>
        <w:tab/>
      </w:r>
      <w:r>
        <w:rPr>
          <w:vertAlign w:val="baseline"/>
        </w:rPr>
        <w:tab/>
      </w:r>
      <w:r>
        <w:rPr>
          <w:vertAlign w:val="baseline"/>
        </w:rPr>
        <w:tab/>
      </w:r>
      <w:r>
        <w:rPr>
          <w:vertAlign w:val="baseline"/>
        </w:rPr>
        <w:tab/>
      </w:r>
      <w:r>
        <w:rPr>
          <w:vertAlign w:val="baseline"/>
        </w:rPr>
        <w:tab/>
        <w:t>40</w:t>
      </w:r>
      <w:r w:rsidR="00AD7524">
        <w:rPr>
          <w:position w:val="-20"/>
          <w:vertAlign w:val="baseline"/>
        </w:rPr>
        <w:pict>
          <v:shape id="_x0000_i1035" type="#_x0000_t75" style="width:41.25pt;height:24.75pt" fillcolor="window">
            <v:imagedata r:id="rId8" o:title=""/>
          </v:shape>
        </w:pict>
      </w:r>
      <w:r>
        <w:rPr>
          <w:vertAlign w:val="baseline"/>
        </w:rPr>
        <w:t>;</w:t>
      </w:r>
    </w:p>
    <w:p w:rsidR="0012759C" w:rsidRDefault="0012759C">
      <w:pPr>
        <w:jc w:val="both"/>
        <w:rPr>
          <w:vertAlign w:val="baseline"/>
        </w:rPr>
      </w:pPr>
      <w:r>
        <w:rPr>
          <w:vertAlign w:val="baseline"/>
        </w:rPr>
        <w:t>Температура перегретого пара</w:t>
      </w:r>
      <w:r>
        <w:rPr>
          <w:vertAlign w:val="baseline"/>
        </w:rPr>
        <w:tab/>
      </w:r>
      <w:r>
        <w:rPr>
          <w:vertAlign w:val="baseline"/>
        </w:rPr>
        <w:tab/>
      </w:r>
      <w:r>
        <w:rPr>
          <w:vertAlign w:val="baseline"/>
        </w:rPr>
        <w:tab/>
      </w:r>
      <w:r>
        <w:rPr>
          <w:vertAlign w:val="baseline"/>
        </w:rPr>
        <w:tab/>
        <w:t>440</w:t>
      </w:r>
      <w:r w:rsidR="00AD7524">
        <w:rPr>
          <w:position w:val="-6"/>
          <w:vertAlign w:val="baseline"/>
        </w:rPr>
        <w:pict>
          <v:shape id="_x0000_i1036" type="#_x0000_t75" style="width:17.25pt;height:15.75pt" fillcolor="window">
            <v:imagedata r:id="rId9" o:title=""/>
          </v:shape>
        </w:pict>
      </w:r>
      <w:r>
        <w:rPr>
          <w:vertAlign w:val="baseline"/>
        </w:rPr>
        <w:t>;</w:t>
      </w:r>
    </w:p>
    <w:p w:rsidR="0012759C" w:rsidRDefault="0012759C">
      <w:pPr>
        <w:jc w:val="both"/>
        <w:rPr>
          <w:vertAlign w:val="baseline"/>
        </w:rPr>
      </w:pPr>
      <w:r>
        <w:rPr>
          <w:vertAlign w:val="baseline"/>
        </w:rPr>
        <w:t xml:space="preserve">Площадь поверхностей нагрева, </w:t>
      </w:r>
      <w:r w:rsidR="00AD7524">
        <w:rPr>
          <w:position w:val="-6"/>
          <w:vertAlign w:val="baseline"/>
        </w:rPr>
        <w:pict>
          <v:shape id="_x0000_i1037" type="#_x0000_t75" style="width:17.25pt;height:15.75pt" fillcolor="window">
            <v:imagedata r:id="rId12" o:title=""/>
          </v:shape>
        </w:pict>
      </w:r>
      <w:r>
        <w:rPr>
          <w:vertAlign w:val="baseline"/>
        </w:rPr>
        <w:t>:</w:t>
      </w:r>
    </w:p>
    <w:p w:rsidR="0012759C" w:rsidRDefault="0012759C">
      <w:pPr>
        <w:ind w:firstLine="720"/>
        <w:jc w:val="both"/>
        <w:rPr>
          <w:vertAlign w:val="baseline"/>
        </w:rPr>
      </w:pPr>
      <w:r>
        <w:rPr>
          <w:vertAlign w:val="baseline"/>
        </w:rPr>
        <w:t>1) лучевоспринимающая (экранов и фестона)</w:t>
      </w:r>
      <w:r>
        <w:rPr>
          <w:vertAlign w:val="baseline"/>
        </w:rPr>
        <w:tab/>
        <w:t xml:space="preserve">  211</w:t>
      </w:r>
      <w:r w:rsidR="00AD7524">
        <w:rPr>
          <w:position w:val="-6"/>
          <w:vertAlign w:val="baseline"/>
        </w:rPr>
        <w:pict>
          <v:shape id="_x0000_i1038" type="#_x0000_t75" style="width:17.25pt;height:15.75pt" fillcolor="window">
            <v:imagedata r:id="rId12" o:title=""/>
          </v:shape>
        </w:pict>
      </w:r>
      <w:r>
        <w:rPr>
          <w:vertAlign w:val="baseline"/>
        </w:rPr>
        <w:t>;</w:t>
      </w:r>
    </w:p>
    <w:p w:rsidR="0012759C" w:rsidRDefault="0012759C">
      <w:pPr>
        <w:pStyle w:val="a5"/>
      </w:pPr>
      <w:r>
        <w:t>2) конвективная:</w:t>
      </w:r>
    </w:p>
    <w:p w:rsidR="0012759C" w:rsidRDefault="0012759C" w:rsidP="00CB6C02">
      <w:pPr>
        <w:pStyle w:val="a5"/>
        <w:numPr>
          <w:ilvl w:val="0"/>
          <w:numId w:val="29"/>
        </w:numPr>
        <w:tabs>
          <w:tab w:val="num" w:pos="1418"/>
        </w:tabs>
        <w:ind w:left="1560" w:hanging="426"/>
      </w:pPr>
      <w:r>
        <w:t xml:space="preserve">фестона   </w:t>
      </w:r>
      <w:r>
        <w:tab/>
      </w:r>
      <w:r>
        <w:tab/>
      </w:r>
      <w:r>
        <w:tab/>
      </w:r>
      <w:r>
        <w:rPr>
          <w:lang w:val="en-US"/>
        </w:rPr>
        <w:tab/>
      </w:r>
      <w:r>
        <w:tab/>
        <w:t xml:space="preserve">  31</w:t>
      </w:r>
      <w:r w:rsidR="00AD7524">
        <w:rPr>
          <w:position w:val="-6"/>
        </w:rPr>
        <w:pict>
          <v:shape id="_x0000_i1039" type="#_x0000_t75" style="width:17.25pt;height:15.75pt" fillcolor="window">
            <v:imagedata r:id="rId12" o:title=""/>
          </v:shape>
        </w:pict>
      </w:r>
      <w:r>
        <w:t>;</w:t>
      </w:r>
    </w:p>
    <w:p w:rsidR="0012759C" w:rsidRDefault="0012759C" w:rsidP="00CB6C02">
      <w:pPr>
        <w:numPr>
          <w:ilvl w:val="0"/>
          <w:numId w:val="23"/>
        </w:numPr>
        <w:ind w:left="1560" w:hanging="426"/>
        <w:jc w:val="both"/>
        <w:rPr>
          <w:vertAlign w:val="baseline"/>
        </w:rPr>
      </w:pPr>
      <w:r>
        <w:rPr>
          <w:vertAlign w:val="baseline"/>
        </w:rPr>
        <w:t>перегревателя:</w:t>
      </w:r>
      <w:r>
        <w:rPr>
          <w:vertAlign w:val="baseline"/>
        </w:rPr>
        <w:tab/>
      </w:r>
      <w:r>
        <w:rPr>
          <w:vertAlign w:val="baseline"/>
        </w:rPr>
        <w:tab/>
        <w:t xml:space="preserve">    </w:t>
      </w:r>
      <w:r>
        <w:rPr>
          <w:vertAlign w:val="baseline"/>
        </w:rPr>
        <w:tab/>
      </w:r>
      <w:r>
        <w:rPr>
          <w:vertAlign w:val="baseline"/>
        </w:rPr>
        <w:tab/>
        <w:t xml:space="preserve">  380 </w:t>
      </w:r>
      <w:r w:rsidR="00AD7524">
        <w:rPr>
          <w:position w:val="-6"/>
          <w:vertAlign w:val="baseline"/>
        </w:rPr>
        <w:pict>
          <v:shape id="_x0000_i1040" type="#_x0000_t75" style="width:17.25pt;height:15.75pt" fillcolor="window">
            <v:imagedata r:id="rId12" o:title=""/>
          </v:shape>
        </w:pict>
      </w:r>
    </w:p>
    <w:p w:rsidR="0012759C" w:rsidRDefault="0012759C" w:rsidP="00CB6C02">
      <w:pPr>
        <w:numPr>
          <w:ilvl w:val="0"/>
          <w:numId w:val="23"/>
        </w:numPr>
        <w:ind w:left="1560" w:hanging="426"/>
        <w:jc w:val="both"/>
        <w:rPr>
          <w:vertAlign w:val="baseline"/>
        </w:rPr>
      </w:pPr>
      <w:r>
        <w:rPr>
          <w:vertAlign w:val="baseline"/>
        </w:rPr>
        <w:t>экономайзера:</w:t>
      </w:r>
      <w:r>
        <w:rPr>
          <w:vertAlign w:val="baseline"/>
        </w:rPr>
        <w:tab/>
      </w:r>
      <w:r>
        <w:rPr>
          <w:vertAlign w:val="baseline"/>
        </w:rPr>
        <w:tab/>
        <w:t xml:space="preserve">   </w:t>
      </w:r>
      <w:r>
        <w:rPr>
          <w:vertAlign w:val="baseline"/>
        </w:rPr>
        <w:tab/>
      </w:r>
      <w:r>
        <w:rPr>
          <w:vertAlign w:val="baseline"/>
        </w:rPr>
        <w:tab/>
        <w:t xml:space="preserve"> </w:t>
      </w:r>
      <w:r>
        <w:rPr>
          <w:vertAlign w:val="baseline"/>
          <w:lang w:val="en-US"/>
        </w:rPr>
        <w:t xml:space="preserve"> </w:t>
      </w:r>
      <w:r>
        <w:rPr>
          <w:vertAlign w:val="baseline"/>
        </w:rPr>
        <w:t>1070</w:t>
      </w:r>
      <w:r w:rsidR="00AD7524">
        <w:rPr>
          <w:position w:val="-6"/>
          <w:vertAlign w:val="baseline"/>
        </w:rPr>
        <w:pict>
          <v:shape id="_x0000_i1041" type="#_x0000_t75" style="width:17.25pt;height:15.75pt" fillcolor="window">
            <v:imagedata r:id="rId12" o:title=""/>
          </v:shape>
        </w:pict>
      </w:r>
    </w:p>
    <w:p w:rsidR="0012759C" w:rsidRDefault="0012759C" w:rsidP="00CB6C02">
      <w:pPr>
        <w:numPr>
          <w:ilvl w:val="0"/>
          <w:numId w:val="23"/>
        </w:numPr>
        <w:ind w:left="1560" w:hanging="426"/>
        <w:jc w:val="both"/>
        <w:rPr>
          <w:vertAlign w:val="baseline"/>
        </w:rPr>
      </w:pPr>
      <w:r>
        <w:rPr>
          <w:vertAlign w:val="baseline"/>
        </w:rPr>
        <w:t>воздухоподогревателя:</w:t>
      </w:r>
      <w:r>
        <w:rPr>
          <w:vertAlign w:val="baseline"/>
        </w:rPr>
        <w:tab/>
        <w:t xml:space="preserve">    </w:t>
      </w:r>
      <w:r>
        <w:rPr>
          <w:vertAlign w:val="baseline"/>
        </w:rPr>
        <w:tab/>
      </w:r>
      <w:r>
        <w:rPr>
          <w:vertAlign w:val="baseline"/>
          <w:lang w:val="en-US"/>
        </w:rPr>
        <w:t xml:space="preserve"> </w:t>
      </w:r>
      <w:r>
        <w:rPr>
          <w:vertAlign w:val="baseline"/>
          <w:lang w:val="en-US"/>
        </w:rPr>
        <w:tab/>
        <w:t xml:space="preserve">  </w:t>
      </w:r>
      <w:r>
        <w:rPr>
          <w:vertAlign w:val="baseline"/>
        </w:rPr>
        <w:t>2150</w:t>
      </w:r>
      <w:r w:rsidR="00AD7524">
        <w:rPr>
          <w:position w:val="-6"/>
          <w:vertAlign w:val="baseline"/>
        </w:rPr>
        <w:pict>
          <v:shape id="_x0000_i1042" type="#_x0000_t75" style="width:17.25pt;height:15.75pt" fillcolor="window">
            <v:imagedata r:id="rId12" o:title=""/>
          </v:shape>
        </w:pict>
      </w:r>
    </w:p>
    <w:p w:rsidR="0012759C" w:rsidRDefault="0012759C">
      <w:pPr>
        <w:jc w:val="both"/>
        <w:rPr>
          <w:vertAlign w:val="baseline"/>
        </w:rPr>
      </w:pPr>
    </w:p>
    <w:p w:rsidR="0012759C" w:rsidRDefault="0012759C">
      <w:pPr>
        <w:jc w:val="both"/>
        <w:rPr>
          <w:vertAlign w:val="baseline"/>
        </w:rPr>
      </w:pPr>
    </w:p>
    <w:p w:rsidR="0012759C" w:rsidRDefault="0012759C">
      <w:pPr>
        <w:jc w:val="both"/>
        <w:rPr>
          <w:b/>
          <w:bCs/>
          <w:iCs/>
          <w:sz w:val="28"/>
          <w:vertAlign w:val="baseline"/>
        </w:rPr>
      </w:pPr>
      <w:r>
        <w:rPr>
          <w:b/>
          <w:bCs/>
          <w:iCs/>
          <w:sz w:val="28"/>
          <w:vertAlign w:val="baseline"/>
        </w:rPr>
        <w:t>Пуск барабанного котла на общую паровую магистраль.</w:t>
      </w:r>
    </w:p>
    <w:p w:rsidR="0012759C" w:rsidRDefault="0012759C">
      <w:pPr>
        <w:jc w:val="both"/>
        <w:rPr>
          <w:b/>
          <w:vertAlign w:val="baseline"/>
        </w:rPr>
      </w:pPr>
    </w:p>
    <w:p w:rsidR="0012759C" w:rsidRDefault="0012759C">
      <w:pPr>
        <w:ind w:firstLine="720"/>
        <w:jc w:val="both"/>
        <w:rPr>
          <w:vertAlign w:val="baseline"/>
        </w:rPr>
      </w:pPr>
      <w:r>
        <w:rPr>
          <w:vertAlign w:val="baseline"/>
        </w:rPr>
        <w:t>Пуск включает в себя:</w:t>
      </w:r>
    </w:p>
    <w:p w:rsidR="0012759C" w:rsidRDefault="0012759C">
      <w:pPr>
        <w:ind w:firstLine="360"/>
        <w:jc w:val="both"/>
        <w:rPr>
          <w:sz w:val="10"/>
          <w:vertAlign w:val="baseline"/>
        </w:rPr>
      </w:pPr>
    </w:p>
    <w:p w:rsidR="0012759C" w:rsidRDefault="0012759C" w:rsidP="00CB6C02">
      <w:pPr>
        <w:numPr>
          <w:ilvl w:val="0"/>
          <w:numId w:val="24"/>
        </w:numPr>
        <w:ind w:left="1440"/>
        <w:jc w:val="both"/>
        <w:rPr>
          <w:vertAlign w:val="baseline"/>
        </w:rPr>
      </w:pPr>
      <w:r>
        <w:rPr>
          <w:vertAlign w:val="baseline"/>
        </w:rPr>
        <w:t>Заполнение котла водой.</w:t>
      </w:r>
    </w:p>
    <w:p w:rsidR="0012759C" w:rsidRDefault="0012759C" w:rsidP="00CB6C02">
      <w:pPr>
        <w:numPr>
          <w:ilvl w:val="0"/>
          <w:numId w:val="24"/>
        </w:numPr>
        <w:ind w:left="1440"/>
        <w:jc w:val="both"/>
        <w:rPr>
          <w:vertAlign w:val="baseline"/>
        </w:rPr>
      </w:pPr>
      <w:r>
        <w:rPr>
          <w:vertAlign w:val="baseline"/>
        </w:rPr>
        <w:t>Его растопку.</w:t>
      </w:r>
    </w:p>
    <w:p w:rsidR="0012759C" w:rsidRDefault="0012759C" w:rsidP="00CB6C02">
      <w:pPr>
        <w:numPr>
          <w:ilvl w:val="0"/>
          <w:numId w:val="24"/>
        </w:numPr>
        <w:ind w:left="1440"/>
        <w:jc w:val="both"/>
        <w:rPr>
          <w:vertAlign w:val="baseline"/>
        </w:rPr>
      </w:pPr>
      <w:r>
        <w:rPr>
          <w:vertAlign w:val="baseline"/>
        </w:rPr>
        <w:t>Повышение параметров до номинальных.</w:t>
      </w:r>
    </w:p>
    <w:p w:rsidR="0012759C" w:rsidRDefault="0012759C">
      <w:pPr>
        <w:ind w:left="720"/>
        <w:jc w:val="both"/>
        <w:rPr>
          <w:sz w:val="16"/>
          <w:vertAlign w:val="baseline"/>
        </w:rPr>
      </w:pPr>
    </w:p>
    <w:p w:rsidR="0012759C" w:rsidRDefault="0012759C">
      <w:pPr>
        <w:ind w:firstLine="720"/>
        <w:jc w:val="both"/>
        <w:rPr>
          <w:vertAlign w:val="baseline"/>
        </w:rPr>
      </w:pPr>
      <w:r>
        <w:rPr>
          <w:vertAlign w:val="baseline"/>
        </w:rPr>
        <w:t>При растопке в элементах котла возникают дополнительные температурные напряжения.</w:t>
      </w:r>
    </w:p>
    <w:p w:rsidR="0012759C" w:rsidRDefault="0012759C">
      <w:pPr>
        <w:jc w:val="both"/>
        <w:rPr>
          <w:vertAlign w:val="baseline"/>
        </w:rPr>
      </w:pPr>
      <w:r>
        <w:rPr>
          <w:vertAlign w:val="baseline"/>
        </w:rPr>
        <w:t xml:space="preserve">Если </w:t>
      </w:r>
      <w:r w:rsidR="00AD7524">
        <w:rPr>
          <w:position w:val="-24"/>
          <w:vertAlign w:val="baseline"/>
        </w:rPr>
        <w:pict>
          <v:shape id="_x0000_i1043" type="#_x0000_t75" style="width:56.25pt;height:32.25pt" fillcolor="window">
            <v:imagedata r:id="rId13" o:title=""/>
          </v:shape>
        </w:pict>
      </w:r>
      <w:r>
        <w:rPr>
          <w:vertAlign w:val="baseline"/>
        </w:rPr>
        <w:t xml:space="preserve">, т.е. </w:t>
      </w:r>
      <w:r w:rsidR="00AD7524">
        <w:rPr>
          <w:position w:val="-12"/>
          <w:vertAlign w:val="baseline"/>
        </w:rPr>
        <w:pict>
          <v:shape id="_x0000_i1044" type="#_x0000_t75" style="width:48pt;height:18.75pt" fillcolor="window">
            <v:imagedata r:id="rId14" o:title=""/>
          </v:shape>
        </w:pict>
      </w:r>
      <w:r>
        <w:rPr>
          <w:vertAlign w:val="baseline"/>
        </w:rPr>
        <w:t>, металл треснет, поэтому растопку ведут медленно и осторожно.</w:t>
      </w:r>
    </w:p>
    <w:p w:rsidR="0012759C" w:rsidRDefault="0012759C">
      <w:pPr>
        <w:jc w:val="both"/>
        <w:rPr>
          <w:sz w:val="12"/>
          <w:vertAlign w:val="baseline"/>
        </w:rPr>
      </w:pPr>
    </w:p>
    <w:p w:rsidR="0012759C" w:rsidRDefault="0012759C">
      <w:pPr>
        <w:ind w:firstLine="720"/>
        <w:jc w:val="both"/>
        <w:rPr>
          <w:vertAlign w:val="baseline"/>
        </w:rPr>
      </w:pPr>
      <w:r>
        <w:rPr>
          <w:vertAlign w:val="baseline"/>
        </w:rPr>
        <w:t>Последовательность пуска:</w:t>
      </w:r>
    </w:p>
    <w:p w:rsidR="0012759C" w:rsidRDefault="0012759C">
      <w:pPr>
        <w:ind w:firstLine="720"/>
        <w:jc w:val="both"/>
        <w:rPr>
          <w:sz w:val="10"/>
          <w:vertAlign w:val="baseline"/>
        </w:rPr>
      </w:pPr>
    </w:p>
    <w:p w:rsidR="0012759C" w:rsidRDefault="0012759C" w:rsidP="00CB6C02">
      <w:pPr>
        <w:numPr>
          <w:ilvl w:val="0"/>
          <w:numId w:val="25"/>
        </w:numPr>
        <w:jc w:val="both"/>
        <w:rPr>
          <w:vertAlign w:val="baseline"/>
        </w:rPr>
      </w:pPr>
      <w:r>
        <w:rPr>
          <w:vertAlign w:val="baseline"/>
        </w:rPr>
        <w:t>Проводят внешний осмотр (проверяется исправность горелок, дымососа, вентилятора, запорной и регулирующей арматуры, взрывных и предохранительных клапанов, контрольно-измерительных приборов и автоматики, подвод напряжения).</w:t>
      </w:r>
    </w:p>
    <w:p w:rsidR="0012759C" w:rsidRDefault="0012759C" w:rsidP="00CB6C02">
      <w:pPr>
        <w:numPr>
          <w:ilvl w:val="0"/>
          <w:numId w:val="25"/>
        </w:numPr>
        <w:jc w:val="both"/>
        <w:rPr>
          <w:vertAlign w:val="baseline"/>
        </w:rPr>
      </w:pPr>
      <w:r>
        <w:rPr>
          <w:vertAlign w:val="baseline"/>
        </w:rPr>
        <w:t>Закрывают дренажи 3, открывают воздушники 4, линию продувки пароперегревателя 5 и линию рециркуляции воды 2.</w:t>
      </w:r>
    </w:p>
    <w:p w:rsidR="0012759C" w:rsidRDefault="0012759C" w:rsidP="00CB6C02">
      <w:pPr>
        <w:numPr>
          <w:ilvl w:val="0"/>
          <w:numId w:val="25"/>
        </w:numPr>
        <w:jc w:val="both"/>
        <w:rPr>
          <w:vertAlign w:val="baseline"/>
        </w:rPr>
      </w:pPr>
      <w:r>
        <w:rPr>
          <w:vertAlign w:val="baseline"/>
        </w:rPr>
        <w:t xml:space="preserve">Через растопочный узел РУ медленно заполняют котел водой с температурой за даэратором  </w:t>
      </w:r>
      <w:r w:rsidR="00AD7524">
        <w:rPr>
          <w:position w:val="-12"/>
          <w:vertAlign w:val="baseline"/>
        </w:rPr>
        <w:pict>
          <v:shape id="_x0000_i1045" type="#_x0000_t75" style="width:77.25pt;height:18.75pt" fillcolor="window">
            <v:imagedata r:id="rId15" o:title=""/>
          </v:shape>
        </w:pict>
      </w:r>
    </w:p>
    <w:p w:rsidR="0012759C" w:rsidRDefault="0012759C" w:rsidP="00CB6C02">
      <w:pPr>
        <w:numPr>
          <w:ilvl w:val="0"/>
          <w:numId w:val="25"/>
        </w:numPr>
        <w:jc w:val="both"/>
        <w:rPr>
          <w:vertAlign w:val="baseline"/>
        </w:rPr>
      </w:pPr>
      <w:r>
        <w:rPr>
          <w:vertAlign w:val="baseline"/>
        </w:rPr>
        <w:t>Заполнение водой заканчивают тогда, когда уровень воды в барабане достигнет  минимально допустимого значения.</w:t>
      </w:r>
    </w:p>
    <w:p w:rsidR="0012759C" w:rsidRDefault="0012759C" w:rsidP="00CB6C02">
      <w:pPr>
        <w:numPr>
          <w:ilvl w:val="0"/>
          <w:numId w:val="25"/>
        </w:numPr>
        <w:jc w:val="both"/>
        <w:rPr>
          <w:vertAlign w:val="baseline"/>
        </w:rPr>
      </w:pPr>
      <w:r>
        <w:rPr>
          <w:vertAlign w:val="baseline"/>
        </w:rPr>
        <w:t>Включают дымосос и вентилируют газоходы в течение 15 минут (для исключения возможного взрыва).</w:t>
      </w:r>
    </w:p>
    <w:p w:rsidR="0012759C" w:rsidRDefault="0012759C" w:rsidP="00CB6C02">
      <w:pPr>
        <w:numPr>
          <w:ilvl w:val="0"/>
          <w:numId w:val="25"/>
        </w:numPr>
        <w:jc w:val="both"/>
        <w:rPr>
          <w:vertAlign w:val="baseline"/>
        </w:rPr>
      </w:pPr>
      <w:r>
        <w:rPr>
          <w:vertAlign w:val="baseline"/>
        </w:rPr>
        <w:t xml:space="preserve">С помощью факела устанавливают разрежение на уровне 1 </w:t>
      </w:r>
      <w:r>
        <w:rPr>
          <w:i/>
          <w:vertAlign w:val="baseline"/>
        </w:rPr>
        <w:t>мм. вод. ст.</w:t>
      </w:r>
      <w:r>
        <w:rPr>
          <w:vertAlign w:val="baseline"/>
        </w:rPr>
        <w:t xml:space="preserve">    </w:t>
      </w:r>
    </w:p>
    <w:p w:rsidR="0012759C" w:rsidRDefault="0012759C" w:rsidP="00CB6C02">
      <w:pPr>
        <w:numPr>
          <w:ilvl w:val="0"/>
          <w:numId w:val="25"/>
        </w:numPr>
        <w:jc w:val="both"/>
        <w:rPr>
          <w:vertAlign w:val="baseline"/>
        </w:rPr>
      </w:pPr>
      <w:r>
        <w:rPr>
          <w:vertAlign w:val="baseline"/>
        </w:rPr>
        <w:t>Разжигают растопочные форсунки. После достижения устойчивого горения включают вентилятор. После достаточного прогрева топки переходят на сжигание основного топлива.</w:t>
      </w:r>
    </w:p>
    <w:p w:rsidR="0012759C" w:rsidRDefault="0012759C" w:rsidP="00CB6C02">
      <w:pPr>
        <w:numPr>
          <w:ilvl w:val="0"/>
          <w:numId w:val="25"/>
        </w:numPr>
        <w:jc w:val="both"/>
        <w:rPr>
          <w:vertAlign w:val="baseline"/>
        </w:rPr>
      </w:pPr>
      <w:r>
        <w:rPr>
          <w:vertAlign w:val="baseline"/>
        </w:rPr>
        <w:t>Готовят топливный тракт. Открывают линию рециркуляции и зажигают первую горелку. После появления пара из воздушников, их закрывают.</w:t>
      </w:r>
    </w:p>
    <w:p w:rsidR="0012759C" w:rsidRDefault="0012759C" w:rsidP="00CB6C02">
      <w:pPr>
        <w:numPr>
          <w:ilvl w:val="0"/>
          <w:numId w:val="25"/>
        </w:numPr>
        <w:jc w:val="both"/>
        <w:rPr>
          <w:vertAlign w:val="baseline"/>
        </w:rPr>
      </w:pPr>
      <w:r>
        <w:rPr>
          <w:vertAlign w:val="baseline"/>
        </w:rPr>
        <w:t xml:space="preserve">Тепловыделение расходуется на нагрев металла и обмуровки, нагрев воды, парообразования. С увеличением </w:t>
      </w:r>
      <w:r w:rsidR="00AD7524">
        <w:rPr>
          <w:position w:val="-6"/>
          <w:vertAlign w:val="baseline"/>
        </w:rPr>
        <w:pict>
          <v:shape id="_x0000_i1046" type="#_x0000_t75" style="width:9.75pt;height:11.25pt" fillcolor="window">
            <v:imagedata r:id="rId16" o:title=""/>
          </v:shape>
        </w:pict>
      </w:r>
      <w:r>
        <w:rPr>
          <w:vertAlign w:val="baseline"/>
        </w:rPr>
        <w:t xml:space="preserve"> растопки после прогрева металла теплота тратится на парообразование.  </w:t>
      </w:r>
    </w:p>
    <w:p w:rsidR="0012759C" w:rsidRDefault="0012759C">
      <w:pPr>
        <w:ind w:firstLine="360"/>
        <w:jc w:val="both"/>
        <w:rPr>
          <w:vertAlign w:val="baseline"/>
        </w:rPr>
      </w:pPr>
      <w:r>
        <w:rPr>
          <w:vertAlign w:val="baseline"/>
        </w:rPr>
        <w:t xml:space="preserve">Для снижения тепловых потерь </w:t>
      </w:r>
      <w:r w:rsidR="00AD7524">
        <w:rPr>
          <w:position w:val="-14"/>
          <w:vertAlign w:val="baseline"/>
        </w:rPr>
        <w:pict>
          <v:shape id="_x0000_i1047" type="#_x0000_t75" style="width:77.25pt;height:18.75pt" fillcolor="window">
            <v:imagedata r:id="rId17" o:title=""/>
          </v:shape>
        </w:pict>
      </w:r>
      <w:r>
        <w:rPr>
          <w:vertAlign w:val="baseline"/>
        </w:rPr>
        <w:t>.</w:t>
      </w:r>
    </w:p>
    <w:p w:rsidR="0012759C" w:rsidRDefault="0012759C">
      <w:pPr>
        <w:ind w:firstLine="360"/>
        <w:jc w:val="both"/>
        <w:rPr>
          <w:vertAlign w:val="baseline"/>
        </w:rPr>
      </w:pPr>
      <w:r>
        <w:rPr>
          <w:vertAlign w:val="baseline"/>
        </w:rPr>
        <w:t>При растопке котел периодически подпитывается через растопочный узел, при этом постоянно следят за уровнем воды в барабане.</w:t>
      </w:r>
    </w:p>
    <w:p w:rsidR="0012759C" w:rsidRDefault="0012759C">
      <w:pPr>
        <w:ind w:firstLine="360"/>
        <w:jc w:val="both"/>
        <w:rPr>
          <w:vertAlign w:val="baseline"/>
        </w:rPr>
      </w:pPr>
      <w:r>
        <w:rPr>
          <w:vertAlign w:val="baseline"/>
        </w:rPr>
        <w:t xml:space="preserve">При давлении в барабане </w:t>
      </w:r>
      <w:r w:rsidR="00AD7524">
        <w:rPr>
          <w:position w:val="-12"/>
          <w:vertAlign w:val="baseline"/>
        </w:rPr>
        <w:pict>
          <v:shape id="_x0000_i1048" type="#_x0000_t75" style="width:69pt;height:18pt" fillcolor="window">
            <v:imagedata r:id="rId18" o:title=""/>
          </v:shape>
        </w:pict>
      </w:r>
      <w:r>
        <w:rPr>
          <w:vertAlign w:val="baseline"/>
        </w:rPr>
        <w:t>, открывается главная паровая задвижка ГПЗ и прогревается паропровод.</w:t>
      </w:r>
    </w:p>
    <w:p w:rsidR="0012759C" w:rsidRDefault="0012759C">
      <w:pPr>
        <w:jc w:val="both"/>
        <w:rPr>
          <w:vertAlign w:val="baseline"/>
        </w:rPr>
      </w:pPr>
      <w:r>
        <w:rPr>
          <w:vertAlign w:val="baseline"/>
        </w:rPr>
        <w:t xml:space="preserve">10. Для исключения пережога защищают все рабочие поверхности. При растопке расход пара снижают в 10 раз, </w:t>
      </w:r>
      <w:r w:rsidR="00AD7524">
        <w:rPr>
          <w:position w:val="-18"/>
          <w:vertAlign w:val="baseline"/>
        </w:rPr>
        <w:pict>
          <v:shape id="_x0000_i1049" type="#_x0000_t75" style="width:63pt;height:24pt" fillcolor="window">
            <v:imagedata r:id="rId19" o:title=""/>
          </v:shape>
        </w:pict>
      </w:r>
      <w:r>
        <w:rPr>
          <w:vertAlign w:val="baseline"/>
        </w:rPr>
        <w:t xml:space="preserve">, кроме того, в результате гидравлической разверки в отдельных змеевиках </w:t>
      </w:r>
      <w:r w:rsidR="00AD7524">
        <w:rPr>
          <w:position w:val="-18"/>
          <w:vertAlign w:val="baseline"/>
        </w:rPr>
        <w:pict>
          <v:shape id="_x0000_i1050" type="#_x0000_t75" style="width:152.25pt;height:24pt" fillcolor="window">
            <v:imagedata r:id="rId20" o:title=""/>
          </v:shape>
        </w:pict>
      </w:r>
      <w:r>
        <w:rPr>
          <w:vertAlign w:val="baseline"/>
        </w:rPr>
        <w:t xml:space="preserve">, поэтому постоянно контролируют </w:t>
      </w:r>
      <w:r w:rsidR="00AD7524">
        <w:rPr>
          <w:position w:val="-12"/>
          <w:vertAlign w:val="baseline"/>
        </w:rPr>
        <w:pict>
          <v:shape id="_x0000_i1051" type="#_x0000_t75" style="width:15pt;height:18pt" fillcolor="window">
            <v:imagedata r:id="rId21" o:title=""/>
          </v:shape>
        </w:pict>
      </w:r>
      <w:r>
        <w:rPr>
          <w:vertAlign w:val="baseline"/>
        </w:rPr>
        <w:t xml:space="preserve"> и </w:t>
      </w:r>
      <w:r w:rsidR="00AD7524">
        <w:rPr>
          <w:position w:val="-12"/>
          <w:vertAlign w:val="baseline"/>
        </w:rPr>
        <w:pict>
          <v:shape id="_x0000_i1052" type="#_x0000_t75" style="width:15.75pt;height:18pt" fillcolor="window">
            <v:imagedata r:id="rId22" o:title=""/>
          </v:shape>
        </w:pict>
      </w:r>
      <w:r>
        <w:rPr>
          <w:vertAlign w:val="baseline"/>
        </w:rPr>
        <w:t>.</w:t>
      </w:r>
    </w:p>
    <w:p w:rsidR="0012759C" w:rsidRDefault="0012759C">
      <w:pPr>
        <w:ind w:firstLine="720"/>
        <w:jc w:val="both"/>
        <w:rPr>
          <w:vertAlign w:val="baseline"/>
        </w:rPr>
      </w:pPr>
      <w:r>
        <w:rPr>
          <w:vertAlign w:val="baseline"/>
        </w:rPr>
        <w:t>Для защиты экономайзера от пережога расхолаживание выходных петель производят за счет рециркуляции воды.</w:t>
      </w:r>
    </w:p>
    <w:p w:rsidR="0012759C" w:rsidRDefault="0012759C">
      <w:pPr>
        <w:ind w:firstLine="720"/>
        <w:jc w:val="both"/>
        <w:rPr>
          <w:vertAlign w:val="baseline"/>
        </w:rPr>
      </w:pPr>
      <w:r>
        <w:rPr>
          <w:vertAlign w:val="baseline"/>
        </w:rPr>
        <w:t xml:space="preserve">При </w:t>
      </w:r>
      <w:r>
        <w:rPr>
          <w:i/>
          <w:vertAlign w:val="baseline"/>
        </w:rPr>
        <w:t xml:space="preserve">Р &gt;10МПа </w:t>
      </w:r>
      <w:r>
        <w:rPr>
          <w:vertAlign w:val="baseline"/>
        </w:rPr>
        <w:t>через ЭКО прокачивают воду из магистрали.</w:t>
      </w:r>
    </w:p>
    <w:p w:rsidR="0012759C" w:rsidRDefault="0012759C">
      <w:pPr>
        <w:ind w:firstLine="720"/>
        <w:jc w:val="both"/>
        <w:rPr>
          <w:vertAlign w:val="baseline"/>
        </w:rPr>
      </w:pPr>
      <w:r>
        <w:rPr>
          <w:vertAlign w:val="baseline"/>
        </w:rPr>
        <w:t xml:space="preserve">Когда </w:t>
      </w:r>
      <w:r w:rsidR="00AD7524">
        <w:rPr>
          <w:position w:val="-14"/>
          <w:vertAlign w:val="baseline"/>
        </w:rPr>
        <w:pict>
          <v:shape id="_x0000_i1053" type="#_x0000_t75" style="width:107.25pt;height:18.75pt" fillcolor="window">
            <v:imagedata r:id="rId23" o:title=""/>
          </v:shape>
        </w:pict>
      </w:r>
      <w:r>
        <w:rPr>
          <w:vertAlign w:val="baseline"/>
        </w:rPr>
        <w:t>, котел подключают к магистрали 9, закрывают продувочную линию, отключают линию рециркуляции.</w:t>
      </w:r>
    </w:p>
    <w:p w:rsidR="0012759C" w:rsidRDefault="0012759C">
      <w:pPr>
        <w:ind w:firstLine="720"/>
        <w:jc w:val="both"/>
        <w:rPr>
          <w:vertAlign w:val="baseline"/>
        </w:rPr>
      </w:pPr>
      <w:r>
        <w:rPr>
          <w:vertAlign w:val="baseline"/>
        </w:rPr>
        <w:t>Подачей топлива и питательной воды, поднимают параметры до номинальных.</w:t>
      </w:r>
    </w:p>
    <w:p w:rsidR="0012759C" w:rsidRDefault="0012759C">
      <w:pPr>
        <w:jc w:val="both"/>
        <w:rPr>
          <w:vertAlign w:val="baseline"/>
        </w:rPr>
      </w:pPr>
      <w:r>
        <w:rPr>
          <w:vertAlign w:val="baseline"/>
        </w:rPr>
        <w:t>11. Включают автоматику.</w:t>
      </w:r>
    </w:p>
    <w:p w:rsidR="0012759C" w:rsidRDefault="0012759C">
      <w:pPr>
        <w:jc w:val="both"/>
        <w:rPr>
          <w:b/>
          <w:vertAlign w:val="baseline"/>
        </w:rPr>
      </w:pPr>
    </w:p>
    <w:p w:rsidR="0012759C" w:rsidRDefault="0012759C">
      <w:pPr>
        <w:jc w:val="both"/>
        <w:rPr>
          <w:b/>
          <w:bCs/>
          <w:iCs/>
          <w:sz w:val="28"/>
          <w:vertAlign w:val="baseline"/>
        </w:rPr>
      </w:pPr>
      <w:r>
        <w:rPr>
          <w:b/>
          <w:bCs/>
          <w:iCs/>
          <w:sz w:val="28"/>
          <w:vertAlign w:val="baseline"/>
        </w:rPr>
        <w:t>Останов паровых котлов.</w:t>
      </w:r>
    </w:p>
    <w:p w:rsidR="0012759C" w:rsidRDefault="0012759C">
      <w:pPr>
        <w:jc w:val="both"/>
        <w:rPr>
          <w:b/>
          <w:vertAlign w:val="baseline"/>
        </w:rPr>
      </w:pPr>
    </w:p>
    <w:p w:rsidR="0012759C" w:rsidRDefault="0012759C" w:rsidP="00CB6C02">
      <w:pPr>
        <w:numPr>
          <w:ilvl w:val="0"/>
          <w:numId w:val="26"/>
        </w:numPr>
        <w:jc w:val="both"/>
        <w:rPr>
          <w:vertAlign w:val="baseline"/>
        </w:rPr>
      </w:pPr>
      <w:r>
        <w:rPr>
          <w:vertAlign w:val="baseline"/>
        </w:rPr>
        <w:t xml:space="preserve">Нормальный (плановый) останов котла производится тогда, когда параметры снижают плавно, чтобы </w:t>
      </w:r>
      <w:r w:rsidR="00AD7524">
        <w:rPr>
          <w:position w:val="-24"/>
          <w:vertAlign w:val="baseline"/>
        </w:rPr>
        <w:pict>
          <v:shape id="_x0000_i1054" type="#_x0000_t75" style="width:108pt;height:32.25pt" fillcolor="window">
            <v:imagedata r:id="rId24" o:title=""/>
          </v:shape>
        </w:pict>
      </w:r>
      <w:r>
        <w:rPr>
          <w:vertAlign w:val="baseline"/>
        </w:rPr>
        <w:t>.</w:t>
      </w:r>
    </w:p>
    <w:p w:rsidR="0012759C" w:rsidRDefault="0012759C" w:rsidP="00CB6C02">
      <w:pPr>
        <w:numPr>
          <w:ilvl w:val="0"/>
          <w:numId w:val="26"/>
        </w:numPr>
        <w:jc w:val="both"/>
        <w:rPr>
          <w:vertAlign w:val="baseline"/>
        </w:rPr>
      </w:pPr>
      <w:r>
        <w:rPr>
          <w:vertAlign w:val="baseline"/>
        </w:rPr>
        <w:t>Аварийный, когда котел немедленно останавливается при резком снижении паропроизводительности.</w:t>
      </w:r>
    </w:p>
    <w:p w:rsidR="0012759C" w:rsidRDefault="0012759C">
      <w:pPr>
        <w:jc w:val="both"/>
        <w:rPr>
          <w:vertAlign w:val="baseline"/>
        </w:rPr>
      </w:pPr>
    </w:p>
    <w:p w:rsidR="0012759C" w:rsidRDefault="0012759C">
      <w:pPr>
        <w:jc w:val="both"/>
        <w:rPr>
          <w:i/>
          <w:sz w:val="28"/>
          <w:vertAlign w:val="baseline"/>
        </w:rPr>
      </w:pPr>
      <w:r>
        <w:rPr>
          <w:b/>
          <w:bCs/>
          <w:iCs/>
          <w:sz w:val="28"/>
          <w:vertAlign w:val="baseline"/>
        </w:rPr>
        <w:t>Плановый останов</w:t>
      </w:r>
      <w:r>
        <w:rPr>
          <w:i/>
          <w:sz w:val="28"/>
          <w:vertAlign w:val="baseline"/>
        </w:rPr>
        <w:t>.</w:t>
      </w:r>
    </w:p>
    <w:p w:rsidR="0012759C" w:rsidRDefault="0012759C">
      <w:pPr>
        <w:jc w:val="both"/>
        <w:rPr>
          <w:b/>
          <w:vertAlign w:val="baseline"/>
        </w:rPr>
      </w:pPr>
    </w:p>
    <w:p w:rsidR="0012759C" w:rsidRDefault="0012759C" w:rsidP="00CB6C02">
      <w:pPr>
        <w:numPr>
          <w:ilvl w:val="0"/>
          <w:numId w:val="27"/>
        </w:numPr>
        <w:jc w:val="both"/>
        <w:rPr>
          <w:vertAlign w:val="baseline"/>
        </w:rPr>
      </w:pPr>
      <w:r>
        <w:rPr>
          <w:vertAlign w:val="baseline"/>
        </w:rPr>
        <w:t xml:space="preserve">Снижается нагрузка до  </w:t>
      </w:r>
      <w:r w:rsidR="00AD7524">
        <w:rPr>
          <w:position w:val="-10"/>
          <w:vertAlign w:val="baseline"/>
        </w:rPr>
        <w:pict>
          <v:shape id="_x0000_i1055" type="#_x0000_t75" style="width:24pt;height:17.25pt" fillcolor="window">
            <v:imagedata r:id="rId25" o:title=""/>
          </v:shape>
        </w:pict>
      </w:r>
      <w:r>
        <w:rPr>
          <w:vertAlign w:val="baseline"/>
        </w:rPr>
        <w:t>;</w:t>
      </w:r>
    </w:p>
    <w:p w:rsidR="0012759C" w:rsidRDefault="0012759C" w:rsidP="00CB6C02">
      <w:pPr>
        <w:numPr>
          <w:ilvl w:val="0"/>
          <w:numId w:val="27"/>
        </w:numPr>
        <w:jc w:val="both"/>
        <w:rPr>
          <w:vertAlign w:val="baseline"/>
        </w:rPr>
      </w:pPr>
      <w:r>
        <w:rPr>
          <w:vertAlign w:val="baseline"/>
        </w:rPr>
        <w:t>Срабатывается угольная пыль в бункере, или отключается котел от газовой магистрали;</w:t>
      </w:r>
    </w:p>
    <w:p w:rsidR="0012759C" w:rsidRDefault="0012759C" w:rsidP="00CB6C02">
      <w:pPr>
        <w:numPr>
          <w:ilvl w:val="0"/>
          <w:numId w:val="27"/>
        </w:numPr>
        <w:jc w:val="both"/>
        <w:rPr>
          <w:vertAlign w:val="baseline"/>
        </w:rPr>
      </w:pPr>
      <w:r>
        <w:rPr>
          <w:vertAlign w:val="baseline"/>
        </w:rPr>
        <w:t>Отключают котел от паровой магистрали;</w:t>
      </w:r>
    </w:p>
    <w:p w:rsidR="0012759C" w:rsidRDefault="0012759C" w:rsidP="00CB6C02">
      <w:pPr>
        <w:numPr>
          <w:ilvl w:val="0"/>
          <w:numId w:val="27"/>
        </w:numPr>
        <w:jc w:val="both"/>
        <w:rPr>
          <w:vertAlign w:val="baseline"/>
        </w:rPr>
      </w:pPr>
      <w:r>
        <w:rPr>
          <w:vertAlign w:val="baseline"/>
        </w:rPr>
        <w:t>Котел подпитывается до верхнего предельного уровня в барабане;</w:t>
      </w:r>
    </w:p>
    <w:p w:rsidR="0012759C" w:rsidRDefault="0012759C" w:rsidP="00CB6C02">
      <w:pPr>
        <w:numPr>
          <w:ilvl w:val="0"/>
          <w:numId w:val="27"/>
        </w:numPr>
        <w:jc w:val="both"/>
        <w:rPr>
          <w:vertAlign w:val="baseline"/>
        </w:rPr>
      </w:pPr>
      <w:r>
        <w:rPr>
          <w:vertAlign w:val="baseline"/>
        </w:rPr>
        <w:t>На 15 минут открывается линия продувки пароперегревателя. Через 10 и 20 часов продувку повторяют.</w:t>
      </w:r>
    </w:p>
    <w:p w:rsidR="0012759C" w:rsidRDefault="0012759C">
      <w:pPr>
        <w:ind w:firstLine="360"/>
        <w:jc w:val="both"/>
        <w:rPr>
          <w:vertAlign w:val="baseline"/>
        </w:rPr>
      </w:pPr>
      <w:r>
        <w:rPr>
          <w:vertAlign w:val="baseline"/>
        </w:rPr>
        <w:t xml:space="preserve">При </w:t>
      </w:r>
      <w:r>
        <w:rPr>
          <w:i/>
          <w:vertAlign w:val="baseline"/>
        </w:rPr>
        <w:t>Р&lt;5 ат</w:t>
      </w:r>
      <w:r>
        <w:rPr>
          <w:vertAlign w:val="baseline"/>
        </w:rPr>
        <w:t>, продувку осуществляют через расширитель.</w:t>
      </w:r>
    </w:p>
    <w:p w:rsidR="0012759C" w:rsidRDefault="0012759C">
      <w:pPr>
        <w:ind w:firstLine="360"/>
        <w:jc w:val="both"/>
        <w:rPr>
          <w:vertAlign w:val="baseline"/>
        </w:rPr>
      </w:pPr>
      <w:r>
        <w:rPr>
          <w:vertAlign w:val="baseline"/>
        </w:rPr>
        <w:t>После погасания факелов и вентиляции газоходов в течении 10 минут дымосос останавливают, и расхолаживание ведут естественным путем. Скорость снижения температуры 1-1,5</w:t>
      </w:r>
      <w:r w:rsidR="00AD7524">
        <w:rPr>
          <w:position w:val="-6"/>
          <w:vertAlign w:val="baseline"/>
        </w:rPr>
        <w:pict>
          <v:shape id="_x0000_i1056" type="#_x0000_t75" style="width:17.25pt;height:15.75pt" fillcolor="window">
            <v:imagedata r:id="rId9" o:title=""/>
          </v:shape>
        </w:pict>
      </w:r>
      <w:r>
        <w:rPr>
          <w:vertAlign w:val="baseline"/>
        </w:rPr>
        <w:t xml:space="preserve"> в минуту. Контролируют температуру стенки барабана.</w:t>
      </w:r>
    </w:p>
    <w:p w:rsidR="0012759C" w:rsidRDefault="0012759C">
      <w:pPr>
        <w:ind w:firstLine="360"/>
        <w:jc w:val="both"/>
        <w:rPr>
          <w:vertAlign w:val="baseline"/>
        </w:rPr>
      </w:pPr>
      <w:r>
        <w:rPr>
          <w:vertAlign w:val="baseline"/>
        </w:rPr>
        <w:t xml:space="preserve">При </w:t>
      </w:r>
      <w:r w:rsidR="00AD7524">
        <w:rPr>
          <w:position w:val="-12"/>
          <w:vertAlign w:val="baseline"/>
        </w:rPr>
        <w:pict>
          <v:shape id="_x0000_i1057" type="#_x0000_t75" style="width:35.25pt;height:18pt" fillcolor="window">
            <v:imagedata r:id="rId26" o:title=""/>
          </v:shape>
        </w:pict>
      </w:r>
      <w:r>
        <w:rPr>
          <w:vertAlign w:val="baseline"/>
        </w:rPr>
        <w:t xml:space="preserve"> и температуре 70-80</w:t>
      </w:r>
      <w:r w:rsidR="00AD7524">
        <w:rPr>
          <w:position w:val="-6"/>
          <w:vertAlign w:val="baseline"/>
        </w:rPr>
        <w:pict>
          <v:shape id="_x0000_i1058" type="#_x0000_t75" style="width:17.25pt;height:15.75pt" fillcolor="window">
            <v:imagedata r:id="rId9" o:title=""/>
          </v:shape>
        </w:pict>
      </w:r>
      <w:r>
        <w:rPr>
          <w:vertAlign w:val="baseline"/>
        </w:rPr>
        <w:t xml:space="preserve"> открывают дренажи 3 и трубную систему опорожняют.</w:t>
      </w:r>
    </w:p>
    <w:p w:rsidR="0012759C" w:rsidRDefault="0012759C">
      <w:pPr>
        <w:jc w:val="both"/>
        <w:rPr>
          <w:vertAlign w:val="baseline"/>
        </w:rPr>
      </w:pPr>
    </w:p>
    <w:p w:rsidR="0012759C" w:rsidRDefault="0012759C">
      <w:pPr>
        <w:jc w:val="both"/>
        <w:rPr>
          <w:i/>
          <w:sz w:val="28"/>
          <w:vertAlign w:val="baseline"/>
        </w:rPr>
      </w:pPr>
      <w:r>
        <w:rPr>
          <w:b/>
          <w:bCs/>
          <w:iCs/>
          <w:sz w:val="28"/>
          <w:vertAlign w:val="baseline"/>
        </w:rPr>
        <w:t>Аварийный останов</w:t>
      </w:r>
      <w:r>
        <w:rPr>
          <w:i/>
          <w:sz w:val="28"/>
          <w:vertAlign w:val="baseline"/>
        </w:rPr>
        <w:t>.</w:t>
      </w:r>
    </w:p>
    <w:p w:rsidR="0012759C" w:rsidRDefault="0012759C">
      <w:pPr>
        <w:rPr>
          <w:b/>
          <w:vertAlign w:val="baseline"/>
        </w:rPr>
      </w:pPr>
    </w:p>
    <w:p w:rsidR="0012759C" w:rsidRDefault="0012759C">
      <w:pPr>
        <w:ind w:firstLine="360"/>
        <w:rPr>
          <w:vertAlign w:val="baseline"/>
        </w:rPr>
      </w:pPr>
      <w:r>
        <w:rPr>
          <w:vertAlign w:val="baseline"/>
        </w:rPr>
        <w:t>Котел аварийно останавливается, когда:</w:t>
      </w:r>
    </w:p>
    <w:p w:rsidR="0012759C" w:rsidRDefault="0012759C" w:rsidP="00CB6C02">
      <w:pPr>
        <w:numPr>
          <w:ilvl w:val="0"/>
          <w:numId w:val="28"/>
        </w:numPr>
        <w:rPr>
          <w:vertAlign w:val="baseline"/>
        </w:rPr>
      </w:pPr>
      <w:r>
        <w:rPr>
          <w:vertAlign w:val="baseline"/>
        </w:rPr>
        <w:t>Уровень воды в барабане выходит за допустимые пределы.</w:t>
      </w:r>
    </w:p>
    <w:p w:rsidR="0012759C" w:rsidRDefault="0012759C" w:rsidP="00CB6C02">
      <w:pPr>
        <w:numPr>
          <w:ilvl w:val="0"/>
          <w:numId w:val="28"/>
        </w:numPr>
        <w:rPr>
          <w:vertAlign w:val="baseline"/>
        </w:rPr>
      </w:pPr>
      <w:r>
        <w:rPr>
          <w:vertAlign w:val="baseline"/>
        </w:rPr>
        <w:t>Расход среды в ПК прекращается более чем на 30 сек.</w:t>
      </w:r>
    </w:p>
    <w:p w:rsidR="0012759C" w:rsidRDefault="0012759C" w:rsidP="00CB6C02">
      <w:pPr>
        <w:numPr>
          <w:ilvl w:val="0"/>
          <w:numId w:val="28"/>
        </w:numPr>
        <w:rPr>
          <w:vertAlign w:val="baseline"/>
        </w:rPr>
      </w:pPr>
      <w:r>
        <w:rPr>
          <w:vertAlign w:val="baseline"/>
        </w:rPr>
        <w:t>Когда выходят из строя измерительные диафрагмы и водоуказательные колонки.</w:t>
      </w:r>
    </w:p>
    <w:p w:rsidR="0012759C" w:rsidRDefault="0012759C" w:rsidP="00CB6C02">
      <w:pPr>
        <w:numPr>
          <w:ilvl w:val="0"/>
          <w:numId w:val="28"/>
        </w:numPr>
        <w:rPr>
          <w:vertAlign w:val="baseline"/>
        </w:rPr>
      </w:pPr>
      <w:r>
        <w:rPr>
          <w:vertAlign w:val="baseline"/>
        </w:rPr>
        <w:t>При погасании факела в топке, пожаре в газоходах.</w:t>
      </w:r>
    </w:p>
    <w:p w:rsidR="0012759C" w:rsidRDefault="0012759C" w:rsidP="00CB6C02">
      <w:pPr>
        <w:numPr>
          <w:ilvl w:val="0"/>
          <w:numId w:val="28"/>
        </w:numPr>
        <w:rPr>
          <w:vertAlign w:val="baseline"/>
        </w:rPr>
      </w:pPr>
      <w:r>
        <w:rPr>
          <w:vertAlign w:val="baseline"/>
        </w:rPr>
        <w:t>При останове вентилятора, дымососа, паровой турбины.</w:t>
      </w:r>
    </w:p>
    <w:p w:rsidR="0012759C" w:rsidRDefault="0012759C">
      <w:pPr>
        <w:pStyle w:val="10"/>
        <w:spacing w:before="0" w:line="240" w:lineRule="auto"/>
        <w:ind w:left="0" w:right="0" w:firstLine="0"/>
        <w:jc w:val="center"/>
        <w:rPr>
          <w:sz w:val="40"/>
        </w:rPr>
      </w:pPr>
    </w:p>
    <w:p w:rsidR="0012759C" w:rsidRDefault="0012759C">
      <w:pPr>
        <w:pStyle w:val="10"/>
        <w:spacing w:before="0" w:line="240" w:lineRule="auto"/>
        <w:ind w:left="0" w:right="0" w:firstLine="0"/>
        <w:jc w:val="center"/>
        <w:rPr>
          <w:sz w:val="40"/>
        </w:rPr>
      </w:pPr>
    </w:p>
    <w:p w:rsidR="0012759C" w:rsidRDefault="0012759C">
      <w:pPr>
        <w:pStyle w:val="10"/>
        <w:spacing w:before="0" w:line="240" w:lineRule="auto"/>
        <w:ind w:left="0" w:right="0" w:firstLine="0"/>
        <w:jc w:val="center"/>
        <w:rPr>
          <w:sz w:val="40"/>
        </w:rPr>
      </w:pPr>
    </w:p>
    <w:p w:rsidR="0012759C" w:rsidRDefault="0012759C">
      <w:pPr>
        <w:pStyle w:val="10"/>
        <w:spacing w:before="0" w:line="240" w:lineRule="auto"/>
        <w:ind w:left="0" w:right="0" w:firstLine="0"/>
        <w:jc w:val="center"/>
        <w:rPr>
          <w:sz w:val="40"/>
        </w:rPr>
      </w:pPr>
    </w:p>
    <w:p w:rsidR="0012759C" w:rsidRDefault="0012759C">
      <w:pPr>
        <w:pStyle w:val="10"/>
        <w:spacing w:before="0" w:line="240" w:lineRule="auto"/>
        <w:ind w:left="0" w:right="0" w:firstLine="0"/>
        <w:jc w:val="center"/>
        <w:rPr>
          <w:sz w:val="40"/>
        </w:rPr>
      </w:pPr>
    </w:p>
    <w:p w:rsidR="0012759C" w:rsidRDefault="0012759C">
      <w:pPr>
        <w:pStyle w:val="10"/>
        <w:spacing w:before="0" w:line="240" w:lineRule="auto"/>
        <w:ind w:left="0" w:right="0" w:firstLine="0"/>
        <w:jc w:val="center"/>
        <w:rPr>
          <w:sz w:val="40"/>
        </w:rPr>
      </w:pPr>
    </w:p>
    <w:p w:rsidR="0012759C" w:rsidRDefault="0012759C">
      <w:pPr>
        <w:pStyle w:val="10"/>
        <w:spacing w:before="0" w:line="240" w:lineRule="auto"/>
        <w:ind w:left="0" w:right="0" w:firstLine="0"/>
        <w:jc w:val="center"/>
        <w:rPr>
          <w:sz w:val="40"/>
        </w:rPr>
      </w:pPr>
    </w:p>
    <w:p w:rsidR="0012759C" w:rsidRDefault="0012759C">
      <w:pPr>
        <w:pStyle w:val="10"/>
        <w:spacing w:before="0" w:line="240" w:lineRule="auto"/>
        <w:ind w:left="0" w:right="0" w:firstLine="0"/>
        <w:jc w:val="center"/>
        <w:rPr>
          <w:sz w:val="40"/>
        </w:rPr>
      </w:pPr>
    </w:p>
    <w:p w:rsidR="0012759C" w:rsidRDefault="0012759C">
      <w:pPr>
        <w:pStyle w:val="10"/>
        <w:spacing w:before="0" w:line="240" w:lineRule="auto"/>
        <w:ind w:left="0" w:right="0" w:firstLine="0"/>
        <w:jc w:val="center"/>
        <w:rPr>
          <w:sz w:val="40"/>
        </w:rPr>
      </w:pPr>
    </w:p>
    <w:p w:rsidR="0012759C" w:rsidRDefault="0012759C">
      <w:pPr>
        <w:pStyle w:val="10"/>
        <w:spacing w:before="0" w:line="240" w:lineRule="auto"/>
        <w:ind w:left="0" w:right="0" w:firstLine="0"/>
        <w:jc w:val="center"/>
        <w:rPr>
          <w:sz w:val="40"/>
        </w:rPr>
      </w:pPr>
    </w:p>
    <w:p w:rsidR="0012759C" w:rsidRDefault="0012759C">
      <w:pPr>
        <w:pStyle w:val="10"/>
        <w:spacing w:before="0" w:line="240" w:lineRule="auto"/>
        <w:ind w:left="0" w:right="0" w:firstLine="0"/>
        <w:jc w:val="center"/>
        <w:rPr>
          <w:sz w:val="40"/>
        </w:rPr>
      </w:pPr>
      <w:r>
        <w:rPr>
          <w:sz w:val="40"/>
        </w:rPr>
        <w:t>Расчетная часть.</w:t>
      </w:r>
    </w:p>
    <w:p w:rsidR="0012759C" w:rsidRDefault="0012759C">
      <w:pPr>
        <w:pStyle w:val="10"/>
        <w:spacing w:before="0" w:line="240" w:lineRule="auto"/>
        <w:ind w:left="0" w:right="0" w:firstLine="0"/>
        <w:jc w:val="center"/>
        <w:rPr>
          <w:sz w:val="40"/>
        </w:rPr>
      </w:pPr>
    </w:p>
    <w:p w:rsidR="0012759C" w:rsidRDefault="0012759C">
      <w:pPr>
        <w:pStyle w:val="10"/>
        <w:spacing w:before="160" w:line="240" w:lineRule="auto"/>
        <w:ind w:left="0" w:firstLine="0"/>
        <w:rPr>
          <w:iCs/>
          <w:lang w:val="en-US"/>
        </w:rPr>
      </w:pPr>
      <w:r>
        <w:rPr>
          <w:iCs/>
        </w:rPr>
        <w:t>1. Составление расчетно-технологической схемы трактов паро</w:t>
      </w:r>
      <w:r>
        <w:rPr>
          <w:iCs/>
        </w:rPr>
        <w:softHyphen/>
        <w:t>вого котла. Выбор коэффициентов избытка воздуха.</w:t>
      </w:r>
    </w:p>
    <w:p w:rsidR="0012759C" w:rsidRDefault="0012759C">
      <w:pPr>
        <w:pStyle w:val="10"/>
        <w:spacing w:before="160" w:line="240" w:lineRule="auto"/>
        <w:ind w:left="0" w:firstLine="0"/>
        <w:rPr>
          <w:i/>
          <w:noProof/>
          <w:lang w:val="en-US"/>
        </w:rPr>
      </w:pPr>
    </w:p>
    <w:p w:rsidR="0012759C" w:rsidRDefault="0012759C">
      <w:pPr>
        <w:pStyle w:val="10"/>
        <w:spacing w:before="160" w:line="240" w:lineRule="auto"/>
        <w:ind w:left="0" w:firstLine="0"/>
        <w:rPr>
          <w:i/>
          <w:noProof/>
          <w:sz w:val="4"/>
        </w:rPr>
      </w:pPr>
    </w:p>
    <w:p w:rsidR="0012759C" w:rsidRDefault="0012759C" w:rsidP="00CB6C02">
      <w:pPr>
        <w:pStyle w:val="10"/>
        <w:numPr>
          <w:ilvl w:val="1"/>
          <w:numId w:val="2"/>
        </w:numPr>
        <w:spacing w:before="160" w:line="240" w:lineRule="auto"/>
        <w:ind w:right="-8"/>
        <w:rPr>
          <w:noProof/>
          <w:sz w:val="24"/>
        </w:rPr>
      </w:pPr>
      <w:r>
        <w:rPr>
          <w:sz w:val="24"/>
        </w:rPr>
        <w:t xml:space="preserve"> Расчетно-технологическая схема трактов парового котла со</w:t>
      </w:r>
      <w:r>
        <w:rPr>
          <w:sz w:val="24"/>
        </w:rPr>
        <w:softHyphen/>
        <w:t>ставляется на основе чертежей парового котла и задания на проектиро</w:t>
      </w:r>
      <w:r>
        <w:rPr>
          <w:sz w:val="24"/>
        </w:rPr>
        <w:softHyphen/>
        <w:t>вание. На рис.3 приведена схема парового котла Е-75-40 ГМ.</w:t>
      </w:r>
    </w:p>
    <w:p w:rsidR="0012759C" w:rsidRDefault="0012759C">
      <w:pPr>
        <w:pStyle w:val="10"/>
        <w:spacing w:before="160" w:line="240" w:lineRule="auto"/>
        <w:ind w:left="360" w:right="-8" w:firstLine="0"/>
        <w:rPr>
          <w:noProof/>
          <w:sz w:val="4"/>
        </w:rPr>
      </w:pPr>
    </w:p>
    <w:p w:rsidR="0012759C" w:rsidRDefault="0012759C" w:rsidP="00CB6C02">
      <w:pPr>
        <w:pStyle w:val="10"/>
        <w:numPr>
          <w:ilvl w:val="1"/>
          <w:numId w:val="2"/>
        </w:numPr>
        <w:spacing w:before="160" w:line="240" w:lineRule="auto"/>
        <w:ind w:right="-8"/>
        <w:rPr>
          <w:noProof/>
          <w:sz w:val="24"/>
        </w:rPr>
      </w:pPr>
      <w:r>
        <w:rPr>
          <w:sz w:val="24"/>
        </w:rPr>
        <w:t xml:space="preserve"> Величину коэффициента избытка воздуха на выходе из топки α</w:t>
      </w:r>
      <w:r>
        <w:rPr>
          <w:sz w:val="24"/>
          <w:vertAlign w:val="subscript"/>
        </w:rPr>
        <w:t>т</w:t>
      </w:r>
      <w:r>
        <w:rPr>
          <w:sz w:val="24"/>
          <w:vertAlign w:val="superscript"/>
        </w:rPr>
        <w:t>’’</w:t>
      </w:r>
      <w:r>
        <w:rPr>
          <w:sz w:val="24"/>
        </w:rPr>
        <w:t xml:space="preserve"> принимают для всех паровых котлов равной</w:t>
      </w:r>
      <w:r>
        <w:rPr>
          <w:noProof/>
          <w:sz w:val="24"/>
        </w:rPr>
        <w:t xml:space="preserve"> 1</w:t>
      </w:r>
      <w:r>
        <w:rPr>
          <w:sz w:val="24"/>
        </w:rPr>
        <w:t>,</w:t>
      </w:r>
      <w:r>
        <w:rPr>
          <w:noProof/>
          <w:sz w:val="24"/>
        </w:rPr>
        <w:t>2</w:t>
      </w:r>
      <w:r>
        <w:rPr>
          <w:sz w:val="24"/>
        </w:rPr>
        <w:t xml:space="preserve"> при использовании твердых топлив. По</w:t>
      </w:r>
      <w:r>
        <w:rPr>
          <w:noProof/>
          <w:sz w:val="24"/>
        </w:rPr>
        <w:t xml:space="preserve"> [1,</w:t>
      </w:r>
      <w:r>
        <w:rPr>
          <w:sz w:val="24"/>
        </w:rPr>
        <w:t xml:space="preserve"> табл.</w:t>
      </w:r>
      <w:r>
        <w:rPr>
          <w:noProof/>
          <w:sz w:val="24"/>
        </w:rPr>
        <w:t xml:space="preserve"> 1.1]</w:t>
      </w:r>
      <w:r>
        <w:rPr>
          <w:sz w:val="24"/>
        </w:rPr>
        <w:t xml:space="preserve"> находятся для заданного парового кот</w:t>
      </w:r>
      <w:r>
        <w:rPr>
          <w:sz w:val="24"/>
        </w:rPr>
        <w:softHyphen/>
        <w:t>ла значения присосов воздуха в газоходы, вычисляются величины коэффициентов избытка воздуха за каждым газоходом, а также их средние значения и заполняется табл.</w:t>
      </w:r>
      <w:r>
        <w:rPr>
          <w:noProof/>
          <w:sz w:val="24"/>
        </w:rPr>
        <w:t xml:space="preserve"> 1.1.</w:t>
      </w:r>
    </w:p>
    <w:p w:rsidR="0012759C" w:rsidRDefault="0012759C">
      <w:pPr>
        <w:pStyle w:val="10"/>
        <w:spacing w:before="0" w:line="240" w:lineRule="auto"/>
        <w:ind w:left="0" w:right="0" w:firstLine="0"/>
        <w:rPr>
          <w:sz w:val="24"/>
        </w:rPr>
      </w:pPr>
    </w:p>
    <w:p w:rsidR="0012759C" w:rsidRDefault="0012759C">
      <w:pPr>
        <w:pStyle w:val="10"/>
        <w:spacing w:before="0" w:line="240" w:lineRule="auto"/>
        <w:ind w:left="0" w:right="0" w:firstLine="0"/>
        <w:jc w:val="right"/>
        <w:rPr>
          <w:sz w:val="24"/>
        </w:rPr>
      </w:pPr>
      <w:r>
        <w:rPr>
          <w:sz w:val="24"/>
        </w:rPr>
        <w:t>Таблица</w:t>
      </w:r>
      <w:r>
        <w:rPr>
          <w:noProof/>
          <w:sz w:val="24"/>
        </w:rPr>
        <w:t xml:space="preserve"> 1.1</w:t>
      </w:r>
    </w:p>
    <w:p w:rsidR="0012759C" w:rsidRDefault="0012759C">
      <w:pPr>
        <w:pStyle w:val="10"/>
        <w:spacing w:before="40" w:line="240" w:lineRule="auto"/>
        <w:ind w:left="0" w:firstLine="0"/>
        <w:jc w:val="center"/>
        <w:rPr>
          <w:sz w:val="24"/>
        </w:rPr>
      </w:pPr>
      <w:r>
        <w:rPr>
          <w:sz w:val="24"/>
        </w:rPr>
        <w:t>Избытки воздуха и присосы по газоходам</w:t>
      </w:r>
    </w:p>
    <w:p w:rsidR="0012759C" w:rsidRDefault="0012759C">
      <w:pPr>
        <w:pStyle w:val="10"/>
        <w:spacing w:before="40" w:line="240" w:lineRule="auto"/>
        <w:ind w:left="0" w:firstLine="0"/>
        <w:jc w:val="center"/>
        <w:rPr>
          <w:b/>
          <w:sz w:val="24"/>
        </w:rPr>
      </w:pPr>
    </w:p>
    <w:tbl>
      <w:tblPr>
        <w:tblW w:w="9954" w:type="dxa"/>
        <w:tblInd w:w="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0" w:type="dxa"/>
          <w:right w:w="40" w:type="dxa"/>
        </w:tblCellMar>
        <w:tblLook w:val="00A0" w:firstRow="1" w:lastRow="0" w:firstColumn="1" w:lastColumn="0" w:noHBand="0" w:noVBand="0"/>
      </w:tblPr>
      <w:tblGrid>
        <w:gridCol w:w="732"/>
        <w:gridCol w:w="1610"/>
        <w:gridCol w:w="2928"/>
        <w:gridCol w:w="1317"/>
        <w:gridCol w:w="3367"/>
      </w:tblGrid>
      <w:tr w:rsidR="0012759C">
        <w:trPr>
          <w:trHeight w:hRule="exact" w:val="812"/>
        </w:trPr>
        <w:tc>
          <w:tcPr>
            <w:tcW w:w="732" w:type="dxa"/>
            <w:vAlign w:val="center"/>
          </w:tcPr>
          <w:p w:rsidR="0012759C" w:rsidRDefault="0012759C">
            <w:pPr>
              <w:pStyle w:val="10"/>
              <w:spacing w:before="40" w:line="240" w:lineRule="auto"/>
              <w:ind w:left="0" w:right="0" w:firstLine="0"/>
              <w:jc w:val="center"/>
              <w:rPr>
                <w:sz w:val="24"/>
              </w:rPr>
            </w:pPr>
            <w:r>
              <w:rPr>
                <w:noProof/>
                <w:sz w:val="24"/>
              </w:rPr>
              <w:t>№</w:t>
            </w:r>
            <w:r>
              <w:rPr>
                <w:sz w:val="24"/>
              </w:rPr>
              <w:t xml:space="preserve"> п./п.</w:t>
            </w:r>
          </w:p>
        </w:tc>
        <w:tc>
          <w:tcPr>
            <w:tcW w:w="1610" w:type="dxa"/>
            <w:vAlign w:val="center"/>
          </w:tcPr>
          <w:p w:rsidR="0012759C" w:rsidRDefault="0012759C">
            <w:pPr>
              <w:pStyle w:val="10"/>
              <w:spacing w:before="40" w:line="240" w:lineRule="auto"/>
              <w:ind w:left="0" w:right="0" w:firstLine="0"/>
              <w:jc w:val="center"/>
              <w:outlineLvl w:val="0"/>
              <w:rPr>
                <w:sz w:val="24"/>
              </w:rPr>
            </w:pPr>
            <w:r>
              <w:rPr>
                <w:sz w:val="24"/>
              </w:rPr>
              <w:t>Газоходы</w:t>
            </w:r>
          </w:p>
        </w:tc>
        <w:tc>
          <w:tcPr>
            <w:tcW w:w="2928" w:type="dxa"/>
            <w:vAlign w:val="center"/>
          </w:tcPr>
          <w:p w:rsidR="0012759C" w:rsidRDefault="0012759C">
            <w:pPr>
              <w:pStyle w:val="10"/>
              <w:spacing w:before="40" w:line="240" w:lineRule="auto"/>
              <w:ind w:left="0" w:right="0" w:firstLine="0"/>
              <w:jc w:val="center"/>
              <w:rPr>
                <w:sz w:val="24"/>
              </w:rPr>
            </w:pPr>
            <w:r>
              <w:rPr>
                <w:sz w:val="24"/>
              </w:rPr>
              <w:t>Коэффициент избытка воздуха за газоходом</w:t>
            </w:r>
          </w:p>
          <w:p w:rsidR="0012759C" w:rsidRDefault="0012759C">
            <w:pPr>
              <w:pStyle w:val="10"/>
              <w:spacing w:before="40" w:line="240" w:lineRule="auto"/>
              <w:ind w:left="0" w:right="0" w:firstLine="0"/>
              <w:jc w:val="center"/>
              <w:rPr>
                <w:sz w:val="24"/>
              </w:rPr>
            </w:pPr>
            <w:r>
              <w:rPr>
                <w:sz w:val="24"/>
              </w:rPr>
              <w:t>α</w:t>
            </w:r>
            <w:r>
              <w:rPr>
                <w:sz w:val="24"/>
                <w:vertAlign w:val="superscript"/>
              </w:rPr>
              <w:t>"</w:t>
            </w:r>
          </w:p>
        </w:tc>
        <w:tc>
          <w:tcPr>
            <w:tcW w:w="1317" w:type="dxa"/>
            <w:vAlign w:val="center"/>
          </w:tcPr>
          <w:p w:rsidR="0012759C" w:rsidRDefault="0012759C">
            <w:pPr>
              <w:pStyle w:val="10"/>
              <w:spacing w:before="40" w:line="240" w:lineRule="auto"/>
              <w:ind w:left="0" w:right="0" w:firstLine="0"/>
              <w:jc w:val="center"/>
              <w:rPr>
                <w:sz w:val="24"/>
              </w:rPr>
            </w:pPr>
            <w:r>
              <w:rPr>
                <w:sz w:val="24"/>
              </w:rPr>
              <w:t>Величина</w:t>
            </w:r>
          </w:p>
          <w:p w:rsidR="0012759C" w:rsidRDefault="0012759C">
            <w:pPr>
              <w:pStyle w:val="10"/>
              <w:spacing w:before="40" w:line="240" w:lineRule="auto"/>
              <w:ind w:left="0" w:right="0" w:firstLine="0"/>
              <w:jc w:val="center"/>
              <w:rPr>
                <w:sz w:val="24"/>
              </w:rPr>
            </w:pPr>
            <w:r>
              <w:rPr>
                <w:sz w:val="24"/>
              </w:rPr>
              <w:t>присоса</w:t>
            </w:r>
          </w:p>
          <w:p w:rsidR="0012759C" w:rsidRDefault="0012759C">
            <w:pPr>
              <w:pStyle w:val="10"/>
              <w:spacing w:before="40" w:line="240" w:lineRule="auto"/>
              <w:ind w:left="0" w:right="0" w:firstLine="0"/>
              <w:jc w:val="center"/>
              <w:rPr>
                <w:sz w:val="24"/>
              </w:rPr>
            </w:pPr>
            <w:r>
              <w:rPr>
                <w:sz w:val="24"/>
              </w:rPr>
              <w:t>Δα</w:t>
            </w:r>
          </w:p>
        </w:tc>
        <w:tc>
          <w:tcPr>
            <w:tcW w:w="3367" w:type="dxa"/>
            <w:vAlign w:val="center"/>
          </w:tcPr>
          <w:p w:rsidR="0012759C" w:rsidRDefault="0012759C">
            <w:pPr>
              <w:pStyle w:val="10"/>
              <w:spacing w:before="40" w:line="240" w:lineRule="auto"/>
              <w:ind w:left="0" w:right="0" w:firstLine="0"/>
              <w:jc w:val="center"/>
              <w:rPr>
                <w:sz w:val="24"/>
              </w:rPr>
            </w:pPr>
            <w:r>
              <w:rPr>
                <w:sz w:val="24"/>
              </w:rPr>
              <w:t xml:space="preserve">Средний коэффициент из-бытка воздуха в газоходе </w:t>
            </w:r>
          </w:p>
          <w:p w:rsidR="0012759C" w:rsidRDefault="0012759C">
            <w:pPr>
              <w:pStyle w:val="10"/>
              <w:spacing w:before="40" w:line="240" w:lineRule="auto"/>
              <w:ind w:left="0" w:right="0" w:firstLine="0"/>
              <w:jc w:val="center"/>
              <w:rPr>
                <w:sz w:val="24"/>
              </w:rPr>
            </w:pPr>
            <w:r>
              <w:rPr>
                <w:sz w:val="24"/>
              </w:rPr>
              <w:t>α</w:t>
            </w:r>
          </w:p>
        </w:tc>
      </w:tr>
      <w:tr w:rsidR="0012759C">
        <w:trPr>
          <w:trHeight w:hRule="exact" w:val="582"/>
        </w:trPr>
        <w:tc>
          <w:tcPr>
            <w:tcW w:w="732" w:type="dxa"/>
            <w:vAlign w:val="center"/>
          </w:tcPr>
          <w:p w:rsidR="0012759C" w:rsidRDefault="0012759C">
            <w:pPr>
              <w:pStyle w:val="10"/>
              <w:spacing w:before="40" w:line="240" w:lineRule="auto"/>
              <w:ind w:left="0" w:right="0" w:firstLine="0"/>
              <w:jc w:val="center"/>
              <w:rPr>
                <w:sz w:val="24"/>
              </w:rPr>
            </w:pPr>
            <w:r>
              <w:rPr>
                <w:sz w:val="24"/>
              </w:rPr>
              <w:t>1</w:t>
            </w:r>
          </w:p>
        </w:tc>
        <w:tc>
          <w:tcPr>
            <w:tcW w:w="1610" w:type="dxa"/>
            <w:vAlign w:val="center"/>
          </w:tcPr>
          <w:p w:rsidR="0012759C" w:rsidRDefault="0012759C">
            <w:pPr>
              <w:pStyle w:val="10"/>
              <w:spacing w:before="40" w:line="240" w:lineRule="auto"/>
              <w:ind w:left="0" w:right="0" w:firstLine="0"/>
              <w:jc w:val="center"/>
              <w:rPr>
                <w:sz w:val="24"/>
              </w:rPr>
            </w:pPr>
            <w:r>
              <w:rPr>
                <w:sz w:val="24"/>
              </w:rPr>
              <w:t>Топка  и фестон</w:t>
            </w:r>
          </w:p>
        </w:tc>
        <w:tc>
          <w:tcPr>
            <w:tcW w:w="2928" w:type="dxa"/>
            <w:vAlign w:val="center"/>
          </w:tcPr>
          <w:p w:rsidR="0012759C" w:rsidRDefault="0012759C">
            <w:pPr>
              <w:pStyle w:val="10"/>
              <w:spacing w:before="40" w:line="240" w:lineRule="auto"/>
              <w:ind w:left="0" w:right="0" w:firstLine="0"/>
              <w:jc w:val="center"/>
              <w:rPr>
                <w:sz w:val="24"/>
              </w:rPr>
            </w:pPr>
            <w:r>
              <w:rPr>
                <w:sz w:val="24"/>
              </w:rPr>
              <w:t>α</w:t>
            </w:r>
            <w:r>
              <w:rPr>
                <w:sz w:val="24"/>
                <w:vertAlign w:val="superscript"/>
              </w:rPr>
              <w:t>"</w:t>
            </w:r>
            <w:r>
              <w:rPr>
                <w:sz w:val="24"/>
                <w:vertAlign w:val="subscript"/>
              </w:rPr>
              <w:t>т</w:t>
            </w:r>
            <w:r>
              <w:rPr>
                <w:sz w:val="24"/>
              </w:rPr>
              <w:t xml:space="preserve"> = α</w:t>
            </w:r>
            <w:r>
              <w:rPr>
                <w:sz w:val="24"/>
                <w:vertAlign w:val="superscript"/>
              </w:rPr>
              <w:t>"</w:t>
            </w:r>
            <w:r>
              <w:rPr>
                <w:sz w:val="24"/>
                <w:vertAlign w:val="subscript"/>
              </w:rPr>
              <w:t>ф</w:t>
            </w:r>
            <w:r>
              <w:rPr>
                <w:sz w:val="24"/>
              </w:rPr>
              <w:t xml:space="preserve"> = α</w:t>
            </w:r>
            <w:r>
              <w:rPr>
                <w:sz w:val="24"/>
                <w:vertAlign w:val="subscript"/>
              </w:rPr>
              <w:t xml:space="preserve">т </w:t>
            </w:r>
            <w:r>
              <w:rPr>
                <w:sz w:val="24"/>
              </w:rPr>
              <w:t>= 1.1</w:t>
            </w:r>
          </w:p>
        </w:tc>
        <w:tc>
          <w:tcPr>
            <w:tcW w:w="1317" w:type="dxa"/>
            <w:vAlign w:val="center"/>
          </w:tcPr>
          <w:p w:rsidR="0012759C" w:rsidRDefault="0012759C">
            <w:pPr>
              <w:pStyle w:val="10"/>
              <w:spacing w:before="40" w:line="240" w:lineRule="auto"/>
              <w:ind w:left="0" w:right="0" w:firstLine="0"/>
              <w:jc w:val="center"/>
              <w:rPr>
                <w:sz w:val="24"/>
              </w:rPr>
            </w:pPr>
            <w:r>
              <w:rPr>
                <w:sz w:val="24"/>
              </w:rPr>
              <w:t>Δα</w:t>
            </w:r>
            <w:r>
              <w:rPr>
                <w:sz w:val="24"/>
                <w:vertAlign w:val="subscript"/>
              </w:rPr>
              <w:t>т</w:t>
            </w:r>
            <w:r>
              <w:rPr>
                <w:noProof/>
                <w:sz w:val="24"/>
              </w:rPr>
              <w:t xml:space="preserve"> = 0.05</w:t>
            </w:r>
          </w:p>
        </w:tc>
        <w:tc>
          <w:tcPr>
            <w:tcW w:w="3367" w:type="dxa"/>
            <w:vAlign w:val="center"/>
          </w:tcPr>
          <w:p w:rsidR="0012759C" w:rsidRDefault="0012759C">
            <w:pPr>
              <w:pStyle w:val="10"/>
              <w:spacing w:before="40" w:line="240" w:lineRule="auto"/>
              <w:ind w:left="0" w:right="0" w:firstLine="0"/>
              <w:jc w:val="center"/>
              <w:rPr>
                <w:sz w:val="24"/>
              </w:rPr>
            </w:pPr>
            <w:r>
              <w:rPr>
                <w:sz w:val="24"/>
              </w:rPr>
              <w:t>α</w:t>
            </w:r>
            <w:r>
              <w:rPr>
                <w:sz w:val="24"/>
                <w:vertAlign w:val="subscript"/>
              </w:rPr>
              <w:t>т</w:t>
            </w:r>
            <w:r>
              <w:rPr>
                <w:sz w:val="24"/>
              </w:rPr>
              <w:t xml:space="preserve"> = α</w:t>
            </w:r>
            <w:r>
              <w:rPr>
                <w:sz w:val="24"/>
                <w:vertAlign w:val="subscript"/>
              </w:rPr>
              <w:t>т</w:t>
            </w:r>
            <w:r>
              <w:rPr>
                <w:sz w:val="24"/>
                <w:vertAlign w:val="superscript"/>
              </w:rPr>
              <w:t>"</w:t>
            </w:r>
            <w:r>
              <w:rPr>
                <w:sz w:val="24"/>
              </w:rPr>
              <w:t xml:space="preserve"> = 1.15</w:t>
            </w:r>
          </w:p>
        </w:tc>
      </w:tr>
      <w:tr w:rsidR="0012759C">
        <w:trPr>
          <w:trHeight w:hRule="exact" w:val="562"/>
        </w:trPr>
        <w:tc>
          <w:tcPr>
            <w:tcW w:w="732" w:type="dxa"/>
            <w:vAlign w:val="center"/>
          </w:tcPr>
          <w:p w:rsidR="0012759C" w:rsidRDefault="0012759C">
            <w:pPr>
              <w:pStyle w:val="10"/>
              <w:spacing w:before="40" w:line="240" w:lineRule="auto"/>
              <w:ind w:left="0" w:right="0" w:firstLine="0"/>
              <w:jc w:val="center"/>
              <w:rPr>
                <w:sz w:val="24"/>
              </w:rPr>
            </w:pPr>
            <w:r>
              <w:rPr>
                <w:sz w:val="24"/>
              </w:rPr>
              <w:t>2</w:t>
            </w:r>
          </w:p>
        </w:tc>
        <w:tc>
          <w:tcPr>
            <w:tcW w:w="1610" w:type="dxa"/>
            <w:vAlign w:val="center"/>
          </w:tcPr>
          <w:p w:rsidR="0012759C" w:rsidRDefault="0012759C">
            <w:pPr>
              <w:pStyle w:val="10"/>
              <w:spacing w:before="40" w:line="240" w:lineRule="auto"/>
              <w:ind w:left="0" w:right="0" w:firstLine="0"/>
              <w:jc w:val="center"/>
              <w:rPr>
                <w:sz w:val="24"/>
              </w:rPr>
            </w:pPr>
            <w:r>
              <w:rPr>
                <w:sz w:val="24"/>
              </w:rPr>
              <w:t>Пароперег</w:t>
            </w:r>
            <w:r>
              <w:rPr>
                <w:sz w:val="24"/>
              </w:rPr>
              <w:softHyphen/>
              <w:t>реватель</w:t>
            </w:r>
          </w:p>
        </w:tc>
        <w:tc>
          <w:tcPr>
            <w:tcW w:w="2928" w:type="dxa"/>
            <w:vAlign w:val="center"/>
          </w:tcPr>
          <w:p w:rsidR="0012759C" w:rsidRDefault="0012759C">
            <w:pPr>
              <w:pStyle w:val="10"/>
              <w:spacing w:before="40" w:line="240" w:lineRule="auto"/>
              <w:ind w:left="0" w:right="0" w:firstLine="0"/>
              <w:jc w:val="center"/>
              <w:rPr>
                <w:sz w:val="24"/>
              </w:rPr>
            </w:pPr>
            <w:r>
              <w:rPr>
                <w:sz w:val="24"/>
              </w:rPr>
              <w:t>α</w:t>
            </w:r>
            <w:r>
              <w:rPr>
                <w:sz w:val="24"/>
                <w:vertAlign w:val="superscript"/>
              </w:rPr>
              <w:t>"</w:t>
            </w:r>
            <w:r>
              <w:rPr>
                <w:sz w:val="24"/>
                <w:vertAlign w:val="subscript"/>
              </w:rPr>
              <w:t>пе</w:t>
            </w:r>
            <w:r>
              <w:rPr>
                <w:sz w:val="24"/>
              </w:rPr>
              <w:t>=α</w:t>
            </w:r>
            <w:r>
              <w:rPr>
                <w:sz w:val="24"/>
                <w:vertAlign w:val="superscript"/>
              </w:rPr>
              <w:t>"</w:t>
            </w:r>
            <w:r>
              <w:rPr>
                <w:sz w:val="24"/>
                <w:vertAlign w:val="subscript"/>
              </w:rPr>
              <w:t>т</w:t>
            </w:r>
            <w:r>
              <w:rPr>
                <w:sz w:val="24"/>
              </w:rPr>
              <w:t>+Δα</w:t>
            </w:r>
            <w:r>
              <w:rPr>
                <w:sz w:val="24"/>
                <w:vertAlign w:val="subscript"/>
              </w:rPr>
              <w:t xml:space="preserve"> пе</w:t>
            </w:r>
            <w:r>
              <w:rPr>
                <w:sz w:val="24"/>
              </w:rPr>
              <w:t>=1.13</w:t>
            </w:r>
          </w:p>
        </w:tc>
        <w:tc>
          <w:tcPr>
            <w:tcW w:w="1317" w:type="dxa"/>
            <w:vAlign w:val="center"/>
          </w:tcPr>
          <w:p w:rsidR="0012759C" w:rsidRDefault="0012759C">
            <w:pPr>
              <w:pStyle w:val="10"/>
              <w:spacing w:before="40" w:line="240" w:lineRule="auto"/>
              <w:ind w:left="0" w:right="0" w:firstLine="0"/>
              <w:jc w:val="center"/>
              <w:rPr>
                <w:sz w:val="24"/>
              </w:rPr>
            </w:pPr>
            <w:r>
              <w:rPr>
                <w:sz w:val="24"/>
              </w:rPr>
              <w:t>Δα</w:t>
            </w:r>
            <w:r>
              <w:rPr>
                <w:sz w:val="24"/>
                <w:vertAlign w:val="subscript"/>
              </w:rPr>
              <w:t>пе</w:t>
            </w:r>
            <w:r>
              <w:rPr>
                <w:sz w:val="24"/>
              </w:rPr>
              <w:t xml:space="preserve"> = </w:t>
            </w:r>
            <w:r>
              <w:rPr>
                <w:noProof/>
                <w:sz w:val="24"/>
              </w:rPr>
              <w:t>0.03</w:t>
            </w:r>
          </w:p>
        </w:tc>
        <w:tc>
          <w:tcPr>
            <w:tcW w:w="3367" w:type="dxa"/>
            <w:vAlign w:val="center"/>
          </w:tcPr>
          <w:p w:rsidR="0012759C" w:rsidRDefault="0012759C">
            <w:pPr>
              <w:pStyle w:val="10"/>
              <w:spacing w:before="40" w:line="240" w:lineRule="auto"/>
              <w:ind w:left="0" w:right="0" w:firstLine="0"/>
              <w:jc w:val="center"/>
              <w:rPr>
                <w:sz w:val="24"/>
              </w:rPr>
            </w:pPr>
            <w:r>
              <w:rPr>
                <w:sz w:val="24"/>
              </w:rPr>
              <w:t>α</w:t>
            </w:r>
            <w:r>
              <w:rPr>
                <w:sz w:val="24"/>
                <w:vertAlign w:val="subscript"/>
              </w:rPr>
              <w:t xml:space="preserve">пе </w:t>
            </w:r>
            <w:r>
              <w:rPr>
                <w:sz w:val="24"/>
              </w:rPr>
              <w:t>= (α</w:t>
            </w:r>
            <w:r>
              <w:rPr>
                <w:sz w:val="24"/>
                <w:vertAlign w:val="subscript"/>
              </w:rPr>
              <w:t>пе</w:t>
            </w:r>
            <w:r>
              <w:rPr>
                <w:sz w:val="24"/>
                <w:vertAlign w:val="superscript"/>
              </w:rPr>
              <w:t>"</w:t>
            </w:r>
            <w:r>
              <w:rPr>
                <w:sz w:val="24"/>
              </w:rPr>
              <w:t xml:space="preserve"> + α</w:t>
            </w:r>
            <w:r>
              <w:rPr>
                <w:sz w:val="24"/>
                <w:vertAlign w:val="subscript"/>
              </w:rPr>
              <w:t>т</w:t>
            </w:r>
            <w:r>
              <w:rPr>
                <w:sz w:val="24"/>
                <w:vertAlign w:val="superscript"/>
              </w:rPr>
              <w:t>"</w:t>
            </w:r>
            <w:r>
              <w:rPr>
                <w:sz w:val="24"/>
              </w:rPr>
              <w:t>)/2 = 1.115</w:t>
            </w:r>
          </w:p>
        </w:tc>
      </w:tr>
      <w:tr w:rsidR="0012759C">
        <w:trPr>
          <w:trHeight w:hRule="exact" w:val="556"/>
        </w:trPr>
        <w:tc>
          <w:tcPr>
            <w:tcW w:w="732" w:type="dxa"/>
            <w:vAlign w:val="center"/>
          </w:tcPr>
          <w:p w:rsidR="0012759C" w:rsidRDefault="0012759C">
            <w:pPr>
              <w:pStyle w:val="10"/>
              <w:spacing w:before="40" w:line="240" w:lineRule="auto"/>
              <w:ind w:left="0" w:right="0" w:firstLine="0"/>
              <w:jc w:val="center"/>
              <w:rPr>
                <w:sz w:val="24"/>
              </w:rPr>
            </w:pPr>
            <w:r>
              <w:rPr>
                <w:sz w:val="24"/>
              </w:rPr>
              <w:t>3</w:t>
            </w:r>
          </w:p>
        </w:tc>
        <w:tc>
          <w:tcPr>
            <w:tcW w:w="1610" w:type="dxa"/>
            <w:vAlign w:val="center"/>
          </w:tcPr>
          <w:p w:rsidR="0012759C" w:rsidRDefault="0012759C">
            <w:pPr>
              <w:pStyle w:val="10"/>
              <w:spacing w:before="40" w:line="240" w:lineRule="auto"/>
              <w:ind w:left="0" w:right="0" w:firstLine="0"/>
              <w:jc w:val="center"/>
              <w:rPr>
                <w:sz w:val="24"/>
              </w:rPr>
            </w:pPr>
            <w:r>
              <w:rPr>
                <w:sz w:val="24"/>
              </w:rPr>
              <w:t>Экономай</w:t>
            </w:r>
            <w:r>
              <w:rPr>
                <w:sz w:val="24"/>
              </w:rPr>
              <w:softHyphen/>
              <w:t>зер</w:t>
            </w:r>
          </w:p>
        </w:tc>
        <w:tc>
          <w:tcPr>
            <w:tcW w:w="2928" w:type="dxa"/>
            <w:vAlign w:val="center"/>
          </w:tcPr>
          <w:p w:rsidR="0012759C" w:rsidRDefault="0012759C">
            <w:pPr>
              <w:pStyle w:val="10"/>
              <w:spacing w:before="40" w:line="240" w:lineRule="auto"/>
              <w:ind w:left="0" w:right="0" w:firstLine="0"/>
              <w:jc w:val="center"/>
              <w:rPr>
                <w:sz w:val="24"/>
              </w:rPr>
            </w:pPr>
            <w:r>
              <w:rPr>
                <w:sz w:val="24"/>
              </w:rPr>
              <w:t>α</w:t>
            </w:r>
            <w:r>
              <w:rPr>
                <w:sz w:val="24"/>
                <w:vertAlign w:val="superscript"/>
              </w:rPr>
              <w:t>"</w:t>
            </w:r>
            <w:r>
              <w:rPr>
                <w:sz w:val="24"/>
                <w:vertAlign w:val="subscript"/>
              </w:rPr>
              <w:t>эк</w:t>
            </w:r>
            <w:r>
              <w:rPr>
                <w:sz w:val="24"/>
              </w:rPr>
              <w:t>=α</w:t>
            </w:r>
            <w:r>
              <w:rPr>
                <w:sz w:val="24"/>
                <w:vertAlign w:val="superscript"/>
              </w:rPr>
              <w:t>"</w:t>
            </w:r>
            <w:r>
              <w:rPr>
                <w:sz w:val="24"/>
                <w:vertAlign w:val="subscript"/>
              </w:rPr>
              <w:t>пе</w:t>
            </w:r>
            <w:r>
              <w:rPr>
                <w:sz w:val="24"/>
              </w:rPr>
              <w:t>+Δα</w:t>
            </w:r>
            <w:r>
              <w:rPr>
                <w:sz w:val="24"/>
                <w:vertAlign w:val="subscript"/>
              </w:rPr>
              <w:t xml:space="preserve"> эк</w:t>
            </w:r>
            <w:r>
              <w:rPr>
                <w:sz w:val="24"/>
              </w:rPr>
              <w:t>=1.15</w:t>
            </w:r>
          </w:p>
        </w:tc>
        <w:tc>
          <w:tcPr>
            <w:tcW w:w="1317" w:type="dxa"/>
            <w:vAlign w:val="center"/>
          </w:tcPr>
          <w:p w:rsidR="0012759C" w:rsidRDefault="0012759C">
            <w:pPr>
              <w:pStyle w:val="10"/>
              <w:spacing w:before="40" w:line="240" w:lineRule="auto"/>
              <w:ind w:left="0" w:right="0" w:firstLine="0"/>
              <w:jc w:val="center"/>
              <w:rPr>
                <w:sz w:val="24"/>
              </w:rPr>
            </w:pPr>
            <w:r>
              <w:rPr>
                <w:sz w:val="24"/>
              </w:rPr>
              <w:t>Δα</w:t>
            </w:r>
            <w:r>
              <w:rPr>
                <w:sz w:val="24"/>
                <w:vertAlign w:val="subscript"/>
              </w:rPr>
              <w:t>эк</w:t>
            </w:r>
            <w:r>
              <w:rPr>
                <w:sz w:val="24"/>
              </w:rPr>
              <w:t xml:space="preserve"> =</w:t>
            </w:r>
            <w:r>
              <w:rPr>
                <w:noProof/>
                <w:sz w:val="24"/>
              </w:rPr>
              <w:t xml:space="preserve"> 0.02</w:t>
            </w:r>
          </w:p>
        </w:tc>
        <w:tc>
          <w:tcPr>
            <w:tcW w:w="3367" w:type="dxa"/>
            <w:vAlign w:val="center"/>
          </w:tcPr>
          <w:p w:rsidR="0012759C" w:rsidRDefault="0012759C">
            <w:pPr>
              <w:pStyle w:val="10"/>
              <w:spacing w:before="40" w:line="240" w:lineRule="auto"/>
              <w:ind w:left="0" w:right="0" w:firstLine="0"/>
              <w:jc w:val="center"/>
              <w:rPr>
                <w:sz w:val="24"/>
              </w:rPr>
            </w:pPr>
            <w:r>
              <w:rPr>
                <w:sz w:val="24"/>
              </w:rPr>
              <w:t>α</w:t>
            </w:r>
            <w:r>
              <w:rPr>
                <w:sz w:val="24"/>
                <w:vertAlign w:val="subscript"/>
              </w:rPr>
              <w:t xml:space="preserve">эк </w:t>
            </w:r>
            <w:r>
              <w:rPr>
                <w:noProof/>
                <w:sz w:val="24"/>
              </w:rPr>
              <w:t>= (</w:t>
            </w:r>
            <w:r>
              <w:rPr>
                <w:sz w:val="24"/>
              </w:rPr>
              <w:t>α</w:t>
            </w:r>
            <w:r>
              <w:rPr>
                <w:sz w:val="24"/>
                <w:vertAlign w:val="subscript"/>
              </w:rPr>
              <w:t>эк</w:t>
            </w:r>
            <w:r>
              <w:rPr>
                <w:sz w:val="24"/>
                <w:vertAlign w:val="superscript"/>
              </w:rPr>
              <w:t>"</w:t>
            </w:r>
            <w:r>
              <w:rPr>
                <w:sz w:val="24"/>
              </w:rPr>
              <w:t xml:space="preserve"> + α</w:t>
            </w:r>
            <w:r>
              <w:rPr>
                <w:sz w:val="24"/>
                <w:vertAlign w:val="subscript"/>
              </w:rPr>
              <w:t>пе</w:t>
            </w:r>
            <w:r>
              <w:rPr>
                <w:sz w:val="24"/>
                <w:vertAlign w:val="superscript"/>
              </w:rPr>
              <w:t>"</w:t>
            </w:r>
            <w:r>
              <w:rPr>
                <w:noProof/>
                <w:sz w:val="24"/>
              </w:rPr>
              <w:t>)/2 = 1.14</w:t>
            </w:r>
          </w:p>
        </w:tc>
      </w:tr>
      <w:tr w:rsidR="0012759C">
        <w:trPr>
          <w:trHeight w:hRule="exact" w:val="564"/>
        </w:trPr>
        <w:tc>
          <w:tcPr>
            <w:tcW w:w="732" w:type="dxa"/>
            <w:vAlign w:val="center"/>
          </w:tcPr>
          <w:p w:rsidR="0012759C" w:rsidRDefault="0012759C">
            <w:pPr>
              <w:pStyle w:val="10"/>
              <w:spacing w:before="40" w:line="240" w:lineRule="auto"/>
              <w:ind w:left="0" w:right="0" w:firstLine="0"/>
              <w:jc w:val="center"/>
              <w:rPr>
                <w:sz w:val="24"/>
              </w:rPr>
            </w:pPr>
            <w:r>
              <w:rPr>
                <w:sz w:val="24"/>
              </w:rPr>
              <w:t>4</w:t>
            </w:r>
          </w:p>
        </w:tc>
        <w:tc>
          <w:tcPr>
            <w:tcW w:w="1610" w:type="dxa"/>
            <w:vAlign w:val="center"/>
          </w:tcPr>
          <w:p w:rsidR="0012759C" w:rsidRDefault="0012759C">
            <w:pPr>
              <w:pStyle w:val="10"/>
              <w:spacing w:before="40" w:line="240" w:lineRule="auto"/>
              <w:ind w:left="0" w:right="0" w:firstLine="0"/>
              <w:jc w:val="center"/>
              <w:rPr>
                <w:sz w:val="24"/>
              </w:rPr>
            </w:pPr>
            <w:r>
              <w:rPr>
                <w:sz w:val="24"/>
              </w:rPr>
              <w:t>Воздухоподогреватель</w:t>
            </w:r>
          </w:p>
        </w:tc>
        <w:tc>
          <w:tcPr>
            <w:tcW w:w="2928" w:type="dxa"/>
            <w:vAlign w:val="center"/>
          </w:tcPr>
          <w:p w:rsidR="0012759C" w:rsidRDefault="0012759C">
            <w:pPr>
              <w:pStyle w:val="10"/>
              <w:spacing w:before="40" w:line="240" w:lineRule="auto"/>
              <w:ind w:left="0" w:right="0" w:firstLine="0"/>
              <w:jc w:val="center"/>
              <w:rPr>
                <w:sz w:val="24"/>
              </w:rPr>
            </w:pPr>
            <w:r>
              <w:rPr>
                <w:sz w:val="24"/>
              </w:rPr>
              <w:t>α</w:t>
            </w:r>
            <w:r>
              <w:rPr>
                <w:sz w:val="24"/>
                <w:vertAlign w:val="superscript"/>
              </w:rPr>
              <w:t>"</w:t>
            </w:r>
            <w:r>
              <w:rPr>
                <w:sz w:val="24"/>
                <w:vertAlign w:val="subscript"/>
              </w:rPr>
              <w:t>вп</w:t>
            </w:r>
            <w:r>
              <w:rPr>
                <w:sz w:val="24"/>
              </w:rPr>
              <w:t>=α</w:t>
            </w:r>
            <w:r>
              <w:rPr>
                <w:sz w:val="24"/>
                <w:vertAlign w:val="subscript"/>
              </w:rPr>
              <w:t>ух</w:t>
            </w:r>
            <w:r>
              <w:rPr>
                <w:sz w:val="24"/>
              </w:rPr>
              <w:t>=α</w:t>
            </w:r>
            <w:r>
              <w:rPr>
                <w:sz w:val="24"/>
                <w:vertAlign w:val="superscript"/>
              </w:rPr>
              <w:t>"</w:t>
            </w:r>
            <w:r>
              <w:rPr>
                <w:sz w:val="24"/>
                <w:vertAlign w:val="subscript"/>
              </w:rPr>
              <w:t>эк</w:t>
            </w:r>
            <w:r>
              <w:rPr>
                <w:sz w:val="24"/>
              </w:rPr>
              <w:t>+Δα</w:t>
            </w:r>
            <w:r>
              <w:rPr>
                <w:sz w:val="24"/>
                <w:vertAlign w:val="subscript"/>
              </w:rPr>
              <w:t>вп</w:t>
            </w:r>
            <w:r>
              <w:rPr>
                <w:sz w:val="24"/>
              </w:rPr>
              <w:t>=</w:t>
            </w:r>
            <w:r>
              <w:rPr>
                <w:noProof/>
                <w:sz w:val="24"/>
              </w:rPr>
              <w:t>1.18</w:t>
            </w:r>
          </w:p>
        </w:tc>
        <w:tc>
          <w:tcPr>
            <w:tcW w:w="1317" w:type="dxa"/>
            <w:vAlign w:val="center"/>
          </w:tcPr>
          <w:p w:rsidR="0012759C" w:rsidRDefault="0012759C">
            <w:pPr>
              <w:pStyle w:val="10"/>
              <w:spacing w:before="40" w:line="240" w:lineRule="auto"/>
              <w:ind w:left="0" w:right="0" w:firstLine="0"/>
              <w:jc w:val="center"/>
              <w:rPr>
                <w:sz w:val="24"/>
              </w:rPr>
            </w:pPr>
            <w:r>
              <w:rPr>
                <w:sz w:val="24"/>
              </w:rPr>
              <w:t>Δα</w:t>
            </w:r>
            <w:r>
              <w:rPr>
                <w:sz w:val="24"/>
                <w:vertAlign w:val="subscript"/>
              </w:rPr>
              <w:t>вп</w:t>
            </w:r>
            <w:r>
              <w:rPr>
                <w:sz w:val="24"/>
              </w:rPr>
              <w:t xml:space="preserve"> </w:t>
            </w:r>
            <w:r>
              <w:rPr>
                <w:noProof/>
                <w:sz w:val="24"/>
              </w:rPr>
              <w:t>= 0.03</w:t>
            </w:r>
          </w:p>
        </w:tc>
        <w:tc>
          <w:tcPr>
            <w:tcW w:w="3367" w:type="dxa"/>
            <w:vAlign w:val="center"/>
          </w:tcPr>
          <w:p w:rsidR="0012759C" w:rsidRDefault="0012759C">
            <w:pPr>
              <w:pStyle w:val="10"/>
              <w:spacing w:before="40" w:line="240" w:lineRule="auto"/>
              <w:ind w:left="0" w:right="0" w:firstLine="0"/>
              <w:jc w:val="center"/>
              <w:rPr>
                <w:sz w:val="24"/>
              </w:rPr>
            </w:pPr>
            <w:r>
              <w:rPr>
                <w:sz w:val="24"/>
              </w:rPr>
              <w:t>α</w:t>
            </w:r>
            <w:r>
              <w:rPr>
                <w:sz w:val="24"/>
                <w:vertAlign w:val="subscript"/>
              </w:rPr>
              <w:t xml:space="preserve">вп </w:t>
            </w:r>
            <w:r>
              <w:rPr>
                <w:sz w:val="24"/>
              </w:rPr>
              <w:t>= (α</w:t>
            </w:r>
            <w:r>
              <w:rPr>
                <w:sz w:val="24"/>
                <w:vertAlign w:val="subscript"/>
              </w:rPr>
              <w:t>ух</w:t>
            </w:r>
            <w:r>
              <w:rPr>
                <w:sz w:val="24"/>
                <w:vertAlign w:val="superscript"/>
              </w:rPr>
              <w:t>"</w:t>
            </w:r>
            <w:r>
              <w:rPr>
                <w:sz w:val="24"/>
              </w:rPr>
              <w:t xml:space="preserve"> + α</w:t>
            </w:r>
            <w:r>
              <w:rPr>
                <w:sz w:val="24"/>
                <w:vertAlign w:val="subscript"/>
              </w:rPr>
              <w:t>эк</w:t>
            </w:r>
            <w:r>
              <w:rPr>
                <w:sz w:val="24"/>
                <w:vertAlign w:val="superscript"/>
              </w:rPr>
              <w:t>"</w:t>
            </w:r>
            <w:r>
              <w:rPr>
                <w:sz w:val="24"/>
              </w:rPr>
              <w:t>)</w:t>
            </w:r>
            <w:r>
              <w:rPr>
                <w:noProof/>
                <w:sz w:val="24"/>
              </w:rPr>
              <w:t>/2 = 1.165</w:t>
            </w:r>
          </w:p>
        </w:tc>
      </w:tr>
    </w:tbl>
    <w:p w:rsidR="0012759C" w:rsidRDefault="0012759C">
      <w:pPr>
        <w:pStyle w:val="10"/>
        <w:spacing w:before="0" w:line="240" w:lineRule="auto"/>
        <w:ind w:left="0" w:right="0" w:firstLine="0"/>
        <w:rPr>
          <w:sz w:val="36"/>
        </w:rPr>
      </w:pPr>
    </w:p>
    <w:p w:rsidR="0012759C" w:rsidRDefault="0012759C" w:rsidP="00CB6C02">
      <w:pPr>
        <w:pStyle w:val="10"/>
        <w:numPr>
          <w:ilvl w:val="0"/>
          <w:numId w:val="2"/>
        </w:numPr>
        <w:spacing w:before="0" w:line="240" w:lineRule="auto"/>
        <w:ind w:right="0"/>
        <w:jc w:val="center"/>
        <w:rPr>
          <w:i/>
        </w:rPr>
      </w:pPr>
      <w:r>
        <w:rPr>
          <w:i/>
        </w:rPr>
        <w:t>Топливо и продукты горения.</w:t>
      </w:r>
    </w:p>
    <w:p w:rsidR="0012759C" w:rsidRDefault="0012759C">
      <w:pPr>
        <w:pStyle w:val="10"/>
        <w:spacing w:before="0" w:line="240" w:lineRule="auto"/>
        <w:ind w:left="0" w:right="0" w:firstLine="0"/>
        <w:rPr>
          <w:sz w:val="24"/>
        </w:rPr>
      </w:pPr>
    </w:p>
    <w:p w:rsidR="0012759C" w:rsidRDefault="0012759C" w:rsidP="00CB6C02">
      <w:pPr>
        <w:pStyle w:val="10"/>
        <w:numPr>
          <w:ilvl w:val="1"/>
          <w:numId w:val="2"/>
        </w:numPr>
        <w:spacing w:before="0" w:line="240" w:lineRule="auto"/>
        <w:ind w:right="0"/>
        <w:rPr>
          <w:sz w:val="24"/>
        </w:rPr>
      </w:pPr>
      <w:r>
        <w:rPr>
          <w:sz w:val="24"/>
        </w:rPr>
        <w:t>Для заданного вида и марки топлива из таблиц</w:t>
      </w:r>
      <w:r>
        <w:rPr>
          <w:noProof/>
          <w:sz w:val="24"/>
        </w:rPr>
        <w:t xml:space="preserve"> [1,</w:t>
      </w:r>
      <w:r>
        <w:rPr>
          <w:sz w:val="24"/>
        </w:rPr>
        <w:t xml:space="preserve"> П.1 и П.2] описываем элементарный состав рабочей массы:</w:t>
      </w:r>
    </w:p>
    <w:p w:rsidR="0012759C" w:rsidRDefault="0012759C">
      <w:pPr>
        <w:pStyle w:val="10"/>
        <w:spacing w:before="0" w:line="240" w:lineRule="auto"/>
        <w:ind w:right="0"/>
        <w:rPr>
          <w:sz w:val="24"/>
        </w:rPr>
      </w:pPr>
    </w:p>
    <w:p w:rsidR="0012759C" w:rsidRDefault="0012759C">
      <w:pPr>
        <w:pStyle w:val="10"/>
        <w:spacing w:before="0" w:line="240" w:lineRule="auto"/>
        <w:ind w:right="0"/>
        <w:rPr>
          <w:sz w:val="24"/>
        </w:rPr>
      </w:pPr>
    </w:p>
    <w:p w:rsidR="0012759C" w:rsidRDefault="0012759C" w:rsidP="00CB6C02">
      <w:pPr>
        <w:pStyle w:val="10"/>
        <w:numPr>
          <w:ilvl w:val="0"/>
          <w:numId w:val="1"/>
        </w:numPr>
        <w:tabs>
          <w:tab w:val="clear" w:pos="360"/>
          <w:tab w:val="num" w:pos="851"/>
        </w:tabs>
        <w:spacing w:before="0" w:line="240" w:lineRule="auto"/>
        <w:ind w:left="567" w:right="0" w:firstLine="0"/>
        <w:rPr>
          <w:sz w:val="24"/>
        </w:rPr>
      </w:pPr>
      <w:r>
        <w:rPr>
          <w:sz w:val="24"/>
        </w:rPr>
        <w:t xml:space="preserve">Величина теплоты сгорания </w:t>
      </w:r>
      <w:r>
        <w:rPr>
          <w:i/>
          <w:sz w:val="24"/>
          <w:lang w:val="en-US"/>
        </w:rPr>
        <w:t>Q</w:t>
      </w:r>
      <w:r>
        <w:rPr>
          <w:i/>
          <w:sz w:val="24"/>
          <w:vertAlign w:val="subscript"/>
        </w:rPr>
        <w:t>н</w:t>
      </w:r>
      <w:r>
        <w:rPr>
          <w:i/>
          <w:sz w:val="24"/>
          <w:vertAlign w:val="superscript"/>
        </w:rPr>
        <w:t>р</w:t>
      </w:r>
      <w:r>
        <w:rPr>
          <w:sz w:val="24"/>
        </w:rPr>
        <w:t xml:space="preserve"> =  ккал/кг.</w:t>
      </w:r>
      <w:r w:rsidR="00AD7524">
        <w:rPr>
          <w:noProof/>
          <w:snapToGrid/>
          <w:sz w:val="24"/>
        </w:rPr>
        <w:pict>
          <v:shape id="_x0000_s1258" type="#_x0000_t75" style="position:absolute;left:0;text-align:left;margin-left:116.3pt;margin-top:38.8pt;width:224.8pt;height:36.4pt;z-index:251645952;mso-position-horizontal-relative:text;mso-position-vertical-relative:text" o:allowincell="f" fillcolor="window">
            <v:imagedata r:id="rId27" o:title=""/>
            <w10:wrap type="topAndBottom"/>
          </v:shape>
        </w:pict>
      </w:r>
    </w:p>
    <w:p w:rsidR="0012759C" w:rsidRDefault="0012759C" w:rsidP="00CB6C02">
      <w:pPr>
        <w:pStyle w:val="10"/>
        <w:numPr>
          <w:ilvl w:val="0"/>
          <w:numId w:val="1"/>
        </w:numPr>
        <w:tabs>
          <w:tab w:val="clear" w:pos="360"/>
          <w:tab w:val="num" w:pos="851"/>
        </w:tabs>
        <w:spacing w:before="0" w:line="240" w:lineRule="auto"/>
        <w:ind w:left="567" w:right="0" w:firstLine="0"/>
        <w:rPr>
          <w:sz w:val="24"/>
        </w:rPr>
      </w:pPr>
      <w:r>
        <w:rPr>
          <w:sz w:val="24"/>
        </w:rPr>
        <w:t>Приведенная влажность</w:t>
      </w:r>
    </w:p>
    <w:p w:rsidR="0012759C" w:rsidRDefault="0012759C" w:rsidP="00CB6C02">
      <w:pPr>
        <w:pStyle w:val="10"/>
        <w:numPr>
          <w:ilvl w:val="0"/>
          <w:numId w:val="1"/>
        </w:numPr>
        <w:tabs>
          <w:tab w:val="clear" w:pos="360"/>
          <w:tab w:val="num" w:pos="851"/>
        </w:tabs>
        <w:spacing w:before="0" w:line="240" w:lineRule="auto"/>
        <w:ind w:left="567" w:right="0" w:firstLine="0"/>
        <w:rPr>
          <w:sz w:val="24"/>
        </w:rPr>
      </w:pPr>
      <w:r>
        <w:rPr>
          <w:sz w:val="24"/>
        </w:rPr>
        <w:t>Приведенная зольность</w:t>
      </w:r>
    </w:p>
    <w:p w:rsidR="0012759C" w:rsidRDefault="00AD7524">
      <w:pPr>
        <w:pStyle w:val="10"/>
        <w:spacing w:before="0" w:line="240" w:lineRule="auto"/>
        <w:ind w:left="460" w:firstLine="0"/>
        <w:rPr>
          <w:sz w:val="24"/>
        </w:rPr>
      </w:pPr>
      <w:r>
        <w:rPr>
          <w:noProof/>
          <w:snapToGrid/>
          <w:sz w:val="24"/>
        </w:rPr>
        <w:pict>
          <v:shape id="_x0000_s1259" type="#_x0000_t75" style="position:absolute;left:0;text-align:left;margin-left:86.4pt;margin-top:12.7pt;width:2in;height:38pt;z-index:251646976" o:allowincell="f" fillcolor="window">
            <v:imagedata r:id="rId28" o:title=""/>
            <w10:wrap type="topAndBottom"/>
          </v:shape>
        </w:pict>
      </w:r>
    </w:p>
    <w:p w:rsidR="0012759C" w:rsidRDefault="0012759C" w:rsidP="00CB6C02">
      <w:pPr>
        <w:pStyle w:val="10"/>
        <w:numPr>
          <w:ilvl w:val="0"/>
          <w:numId w:val="1"/>
        </w:numPr>
        <w:spacing w:before="0" w:line="240" w:lineRule="auto"/>
        <w:ind w:left="567" w:firstLine="0"/>
        <w:rPr>
          <w:sz w:val="24"/>
        </w:rPr>
      </w:pPr>
      <w:r>
        <w:rPr>
          <w:sz w:val="24"/>
        </w:rPr>
        <w:t>Для контроля проверяется баланс элементарного состава:</w:t>
      </w:r>
    </w:p>
    <w:p w:rsidR="0012759C" w:rsidRDefault="0012759C">
      <w:pPr>
        <w:pStyle w:val="10"/>
        <w:spacing w:before="0" w:line="240" w:lineRule="auto"/>
        <w:ind w:left="567" w:firstLine="0"/>
        <w:rPr>
          <w:sz w:val="24"/>
        </w:rPr>
      </w:pPr>
    </w:p>
    <w:p w:rsidR="0012759C" w:rsidRDefault="00AD7524">
      <w:pPr>
        <w:pStyle w:val="10"/>
        <w:spacing w:before="0" w:line="240" w:lineRule="auto"/>
        <w:ind w:left="0" w:right="198" w:firstLine="0"/>
        <w:rPr>
          <w:sz w:val="24"/>
        </w:rPr>
      </w:pPr>
      <w:r>
        <w:rPr>
          <w:noProof/>
          <w:snapToGrid/>
          <w:sz w:val="24"/>
        </w:rPr>
        <w:pict>
          <v:shape id="_x0000_s1260" type="#_x0000_t75" style="position:absolute;left:0;text-align:left;margin-left:8.3pt;margin-top:.6pt;width:398.8pt;height:19.9pt;z-index:251648000" o:allowincell="f" fillcolor="window">
            <v:imagedata r:id="rId29" o:title=""/>
            <w10:wrap type="topAndBottom"/>
          </v:shape>
        </w:pict>
      </w:r>
    </w:p>
    <w:p w:rsidR="0012759C" w:rsidRDefault="0012759C" w:rsidP="00CB6C02">
      <w:pPr>
        <w:pStyle w:val="10"/>
        <w:numPr>
          <w:ilvl w:val="1"/>
          <w:numId w:val="2"/>
        </w:numPr>
        <w:spacing w:before="0" w:line="240" w:lineRule="auto"/>
        <w:ind w:right="198"/>
        <w:rPr>
          <w:sz w:val="24"/>
        </w:rPr>
      </w:pPr>
      <w:r>
        <w:rPr>
          <w:sz w:val="24"/>
        </w:rPr>
        <w:t xml:space="preserve">Теоретические объемы воздуха </w:t>
      </w:r>
      <w:r>
        <w:rPr>
          <w:sz w:val="24"/>
          <w:lang w:val="en-US"/>
        </w:rPr>
        <w:t>V</w:t>
      </w:r>
      <w:r>
        <w:rPr>
          <w:sz w:val="24"/>
        </w:rPr>
        <w:t xml:space="preserve">° и продуктов горения </w:t>
      </w:r>
      <w:r>
        <w:rPr>
          <w:sz w:val="24"/>
          <w:lang w:val="en-US"/>
        </w:rPr>
        <w:t>V</w:t>
      </w:r>
      <w:r>
        <w:rPr>
          <w:sz w:val="24"/>
          <w:vertAlign w:val="subscript"/>
          <w:lang w:val="en-US"/>
        </w:rPr>
        <w:t>RO</w:t>
      </w:r>
      <w:r>
        <w:rPr>
          <w:sz w:val="24"/>
          <w:vertAlign w:val="subscript"/>
        </w:rPr>
        <w:t>2</w:t>
      </w:r>
      <w:r>
        <w:rPr>
          <w:sz w:val="24"/>
        </w:rPr>
        <w:t>,</w:t>
      </w:r>
      <w:r>
        <w:rPr>
          <w:noProof/>
          <w:sz w:val="24"/>
        </w:rPr>
        <w:t>.</w:t>
      </w:r>
      <w:r>
        <w:rPr>
          <w:sz w:val="24"/>
        </w:rPr>
        <w:t xml:space="preserve"> ,</w:t>
      </w:r>
      <w:r>
        <w:rPr>
          <w:sz w:val="24"/>
          <w:lang w:val="en-US"/>
        </w:rPr>
        <w:t>V</w:t>
      </w:r>
      <w:r>
        <w:rPr>
          <w:sz w:val="24"/>
          <w:vertAlign w:val="subscript"/>
          <w:lang w:val="en-US"/>
        </w:rPr>
        <w:t>N</w:t>
      </w:r>
      <w:r>
        <w:rPr>
          <w:sz w:val="24"/>
          <w:vertAlign w:val="subscript"/>
        </w:rPr>
        <w:t>2</w:t>
      </w:r>
      <w:r>
        <w:rPr>
          <w:sz w:val="24"/>
          <w:vertAlign w:val="superscript"/>
          <w:lang w:val="en-US"/>
        </w:rPr>
        <w:t>o</w:t>
      </w:r>
      <w:r>
        <w:rPr>
          <w:sz w:val="24"/>
        </w:rPr>
        <w:t xml:space="preserve">, </w:t>
      </w:r>
      <w:r>
        <w:rPr>
          <w:sz w:val="24"/>
          <w:lang w:val="en-US"/>
        </w:rPr>
        <w:t>V</w:t>
      </w:r>
      <w:r>
        <w:rPr>
          <w:sz w:val="24"/>
          <w:vertAlign w:val="subscript"/>
          <w:lang w:val="en-US"/>
        </w:rPr>
        <w:t>H</w:t>
      </w:r>
      <w:r>
        <w:rPr>
          <w:sz w:val="24"/>
          <w:vertAlign w:val="subscript"/>
        </w:rPr>
        <w:t>2</w:t>
      </w:r>
      <w:r>
        <w:rPr>
          <w:sz w:val="24"/>
          <w:vertAlign w:val="subscript"/>
          <w:lang w:val="en-US"/>
        </w:rPr>
        <w:t>O</w:t>
      </w:r>
      <w:r>
        <w:rPr>
          <w:sz w:val="24"/>
          <w:vertAlign w:val="superscript"/>
          <w:lang w:val="en-US"/>
        </w:rPr>
        <w:t>o</w:t>
      </w:r>
      <w:r>
        <w:rPr>
          <w:sz w:val="24"/>
        </w:rPr>
        <w:t xml:space="preserve"> при α = 1 выписываются согласно приложению из</w:t>
      </w:r>
      <w:r>
        <w:rPr>
          <w:noProof/>
          <w:sz w:val="24"/>
        </w:rPr>
        <w:t xml:space="preserve"> [1,</w:t>
      </w:r>
      <w:r>
        <w:rPr>
          <w:sz w:val="24"/>
        </w:rPr>
        <w:t xml:space="preserve"> табл. П.1] для твердых топлив:</w:t>
      </w:r>
    </w:p>
    <w:p w:rsidR="0012759C" w:rsidRDefault="0012759C">
      <w:pPr>
        <w:pStyle w:val="10"/>
        <w:spacing w:before="0" w:line="240" w:lineRule="auto"/>
        <w:ind w:left="0" w:right="198" w:firstLine="0"/>
        <w:rPr>
          <w:sz w:val="24"/>
        </w:rPr>
      </w:pPr>
    </w:p>
    <w:p w:rsidR="0012759C" w:rsidRDefault="0012759C">
      <w:pPr>
        <w:pStyle w:val="10"/>
        <w:spacing w:before="0" w:line="240" w:lineRule="auto"/>
        <w:ind w:left="0" w:right="198" w:firstLine="0"/>
        <w:jc w:val="center"/>
        <w:rPr>
          <w:noProof/>
          <w:sz w:val="24"/>
        </w:rPr>
      </w:pPr>
      <w:r>
        <w:rPr>
          <w:sz w:val="24"/>
          <w:lang w:val="en-US"/>
        </w:rPr>
        <w:t>V</w:t>
      </w:r>
      <w:r>
        <w:rPr>
          <w:sz w:val="24"/>
        </w:rPr>
        <w:t>° = 10,45 м</w:t>
      </w:r>
      <w:r>
        <w:rPr>
          <w:sz w:val="24"/>
          <w:vertAlign w:val="superscript"/>
        </w:rPr>
        <w:t>3</w:t>
      </w:r>
      <w:r>
        <w:rPr>
          <w:sz w:val="24"/>
        </w:rPr>
        <w:t xml:space="preserve">/кг;  </w:t>
      </w:r>
      <w:r>
        <w:rPr>
          <w:sz w:val="24"/>
          <w:lang w:val="en-US"/>
        </w:rPr>
        <w:t>V</w:t>
      </w:r>
      <w:r>
        <w:rPr>
          <w:sz w:val="24"/>
          <w:vertAlign w:val="subscript"/>
          <w:lang w:val="en-US"/>
        </w:rPr>
        <w:t>RO</w:t>
      </w:r>
      <w:r>
        <w:rPr>
          <w:sz w:val="24"/>
          <w:vertAlign w:val="subscript"/>
        </w:rPr>
        <w:t>2</w:t>
      </w:r>
      <w:r>
        <w:rPr>
          <w:noProof/>
          <w:sz w:val="24"/>
        </w:rPr>
        <w:t xml:space="preserve"> = 1,57</w:t>
      </w:r>
      <w:r>
        <w:rPr>
          <w:sz w:val="24"/>
        </w:rPr>
        <w:t xml:space="preserve"> м</w:t>
      </w:r>
      <w:r>
        <w:rPr>
          <w:sz w:val="24"/>
          <w:vertAlign w:val="superscript"/>
        </w:rPr>
        <w:t>3</w:t>
      </w:r>
      <w:r>
        <w:rPr>
          <w:sz w:val="24"/>
        </w:rPr>
        <w:t xml:space="preserve">/кг;  </w:t>
      </w:r>
      <w:r>
        <w:rPr>
          <w:sz w:val="24"/>
          <w:lang w:val="en-US"/>
        </w:rPr>
        <w:t>V</w:t>
      </w:r>
      <w:r>
        <w:rPr>
          <w:sz w:val="24"/>
          <w:vertAlign w:val="subscript"/>
          <w:lang w:val="en-US"/>
        </w:rPr>
        <w:t>N</w:t>
      </w:r>
      <w:r>
        <w:rPr>
          <w:sz w:val="24"/>
          <w:vertAlign w:val="subscript"/>
        </w:rPr>
        <w:t>2</w:t>
      </w:r>
      <w:r>
        <w:rPr>
          <w:sz w:val="24"/>
          <w:vertAlign w:val="superscript"/>
          <w:lang w:val="en-US"/>
        </w:rPr>
        <w:t>o</w:t>
      </w:r>
      <w:r>
        <w:rPr>
          <w:noProof/>
          <w:sz w:val="24"/>
        </w:rPr>
        <w:t xml:space="preserve"> = 8,25</w:t>
      </w:r>
      <w:r>
        <w:rPr>
          <w:sz w:val="24"/>
        </w:rPr>
        <w:t xml:space="preserve"> м</w:t>
      </w:r>
      <w:r>
        <w:rPr>
          <w:sz w:val="24"/>
          <w:vertAlign w:val="superscript"/>
        </w:rPr>
        <w:t>3</w:t>
      </w:r>
      <w:r>
        <w:rPr>
          <w:sz w:val="24"/>
        </w:rPr>
        <w:t xml:space="preserve">/кг;  </w:t>
      </w:r>
      <w:r>
        <w:rPr>
          <w:sz w:val="24"/>
          <w:lang w:val="en-US"/>
        </w:rPr>
        <w:t>V</w:t>
      </w:r>
      <w:r>
        <w:rPr>
          <w:sz w:val="24"/>
          <w:vertAlign w:val="superscript"/>
        </w:rPr>
        <w:t>о</w:t>
      </w:r>
      <w:r>
        <w:rPr>
          <w:sz w:val="24"/>
          <w:vertAlign w:val="subscript"/>
          <w:lang w:val="en-US"/>
        </w:rPr>
        <w:t>H</w:t>
      </w:r>
      <w:r>
        <w:rPr>
          <w:sz w:val="24"/>
          <w:vertAlign w:val="subscript"/>
        </w:rPr>
        <w:t>2</w:t>
      </w:r>
      <w:r>
        <w:rPr>
          <w:sz w:val="24"/>
          <w:vertAlign w:val="subscript"/>
          <w:lang w:val="en-US"/>
        </w:rPr>
        <w:t>O</w:t>
      </w:r>
      <w:r>
        <w:rPr>
          <w:noProof/>
          <w:sz w:val="24"/>
        </w:rPr>
        <w:t xml:space="preserve"> = 1,45 м</w:t>
      </w:r>
      <w:r>
        <w:rPr>
          <w:noProof/>
          <w:sz w:val="24"/>
          <w:vertAlign w:val="superscript"/>
        </w:rPr>
        <w:t>3</w:t>
      </w:r>
      <w:r>
        <w:rPr>
          <w:noProof/>
          <w:sz w:val="24"/>
        </w:rPr>
        <w:t>/кг.</w:t>
      </w:r>
    </w:p>
    <w:p w:rsidR="0012759C" w:rsidRDefault="0012759C">
      <w:pPr>
        <w:pStyle w:val="10"/>
        <w:spacing w:before="0" w:line="240" w:lineRule="auto"/>
        <w:ind w:left="0" w:right="198" w:firstLine="0"/>
        <w:rPr>
          <w:sz w:val="24"/>
        </w:rPr>
      </w:pPr>
    </w:p>
    <w:p w:rsidR="0012759C" w:rsidRDefault="0012759C" w:rsidP="00CB6C02">
      <w:pPr>
        <w:pStyle w:val="10"/>
        <w:numPr>
          <w:ilvl w:val="1"/>
          <w:numId w:val="2"/>
        </w:numPr>
        <w:spacing w:before="0" w:line="240" w:lineRule="auto"/>
        <w:ind w:right="198"/>
        <w:rPr>
          <w:sz w:val="24"/>
        </w:rPr>
      </w:pPr>
      <w:r>
        <w:rPr>
          <w:sz w:val="24"/>
        </w:rPr>
        <w:t xml:space="preserve">При α &gt; 1 объемы продуктов горения </w:t>
      </w:r>
      <w:r>
        <w:rPr>
          <w:sz w:val="24"/>
          <w:lang w:val="en-US"/>
        </w:rPr>
        <w:t>V</w:t>
      </w:r>
      <w:r>
        <w:rPr>
          <w:sz w:val="24"/>
          <w:vertAlign w:val="subscript"/>
        </w:rPr>
        <w:t>г</w:t>
      </w:r>
      <w:r>
        <w:rPr>
          <w:noProof/>
          <w:sz w:val="24"/>
        </w:rPr>
        <w:t xml:space="preserve"> ,</w:t>
      </w:r>
      <w:r>
        <w:rPr>
          <w:sz w:val="24"/>
        </w:rPr>
        <w:t xml:space="preserve"> объемные доли трехатомных газов и водяных паров </w:t>
      </w:r>
      <w:r>
        <w:rPr>
          <w:sz w:val="24"/>
          <w:lang w:val="en-US"/>
        </w:rPr>
        <w:t>r</w:t>
      </w:r>
      <w:r>
        <w:rPr>
          <w:sz w:val="24"/>
          <w:vertAlign w:val="subscript"/>
          <w:lang w:val="en-US"/>
        </w:rPr>
        <w:t>RO</w:t>
      </w:r>
      <w:r>
        <w:rPr>
          <w:sz w:val="24"/>
          <w:vertAlign w:val="subscript"/>
        </w:rPr>
        <w:t>2</w:t>
      </w:r>
      <w:r>
        <w:rPr>
          <w:noProof/>
          <w:sz w:val="24"/>
        </w:rPr>
        <w:t xml:space="preserve"> ,</w:t>
      </w:r>
      <w:r>
        <w:rPr>
          <w:sz w:val="24"/>
        </w:rPr>
        <w:t xml:space="preserve"> </w:t>
      </w:r>
      <w:r>
        <w:rPr>
          <w:sz w:val="24"/>
          <w:lang w:val="en-US"/>
        </w:rPr>
        <w:t>r</w:t>
      </w:r>
      <w:r>
        <w:rPr>
          <w:sz w:val="24"/>
          <w:vertAlign w:val="subscript"/>
          <w:lang w:val="en-US"/>
        </w:rPr>
        <w:t>H</w:t>
      </w:r>
      <w:r>
        <w:rPr>
          <w:sz w:val="24"/>
          <w:vertAlign w:val="subscript"/>
        </w:rPr>
        <w:t>2</w:t>
      </w:r>
      <w:r>
        <w:rPr>
          <w:sz w:val="24"/>
          <w:vertAlign w:val="subscript"/>
          <w:lang w:val="en-US"/>
        </w:rPr>
        <w:t>O</w:t>
      </w:r>
      <w:r>
        <w:rPr>
          <w:noProof/>
          <w:sz w:val="24"/>
        </w:rPr>
        <w:t>,</w:t>
      </w:r>
      <w:r>
        <w:rPr>
          <w:sz w:val="24"/>
        </w:rPr>
        <w:t xml:space="preserve"> безразмерную концентрацию золы μ</w:t>
      </w:r>
      <w:r>
        <w:rPr>
          <w:sz w:val="24"/>
          <w:vertAlign w:val="subscript"/>
        </w:rPr>
        <w:t>зл</w:t>
      </w:r>
      <w:r>
        <w:rPr>
          <w:sz w:val="24"/>
        </w:rPr>
        <w:t xml:space="preserve">, массу газов </w:t>
      </w:r>
      <w:r>
        <w:rPr>
          <w:sz w:val="24"/>
          <w:lang w:val="en-US"/>
        </w:rPr>
        <w:t>G</w:t>
      </w:r>
      <w:r>
        <w:rPr>
          <w:sz w:val="24"/>
          <w:vertAlign w:val="subscript"/>
        </w:rPr>
        <w:t>г</w:t>
      </w:r>
      <w:r>
        <w:rPr>
          <w:noProof/>
          <w:sz w:val="24"/>
        </w:rPr>
        <w:t>,</w:t>
      </w:r>
      <w:r>
        <w:rPr>
          <w:sz w:val="24"/>
        </w:rPr>
        <w:t xml:space="preserve"> их плотность ρ</w:t>
      </w:r>
      <w:r>
        <w:rPr>
          <w:sz w:val="24"/>
          <w:vertAlign w:val="subscript"/>
        </w:rPr>
        <w:t>г</w:t>
      </w:r>
      <w:r>
        <w:rPr>
          <w:sz w:val="24"/>
        </w:rPr>
        <w:t xml:space="preserve"> рассчитываются по всем газоходам для средних и конечных значений α и сводятся в табл.</w:t>
      </w:r>
      <w:r>
        <w:rPr>
          <w:noProof/>
          <w:sz w:val="24"/>
        </w:rPr>
        <w:t xml:space="preserve"> 2.1.</w:t>
      </w:r>
      <w:r>
        <w:rPr>
          <w:sz w:val="24"/>
        </w:rPr>
        <w:t xml:space="preserve"> </w:t>
      </w:r>
    </w:p>
    <w:p w:rsidR="0012759C" w:rsidRDefault="0012759C">
      <w:pPr>
        <w:pStyle w:val="10"/>
        <w:spacing w:before="0" w:line="240" w:lineRule="auto"/>
        <w:ind w:left="0" w:right="198" w:firstLine="0"/>
        <w:rPr>
          <w:sz w:val="24"/>
        </w:rPr>
      </w:pPr>
    </w:p>
    <w:p w:rsidR="0012759C" w:rsidRDefault="0012759C">
      <w:pPr>
        <w:pStyle w:val="10"/>
        <w:spacing w:before="0" w:line="240" w:lineRule="auto"/>
        <w:ind w:left="0" w:right="0" w:firstLine="0"/>
        <w:jc w:val="right"/>
        <w:rPr>
          <w:sz w:val="24"/>
        </w:rPr>
      </w:pPr>
      <w:r>
        <w:rPr>
          <w:sz w:val="24"/>
        </w:rPr>
        <w:t>Таблица 2.1</w:t>
      </w:r>
    </w:p>
    <w:p w:rsidR="0012759C" w:rsidRDefault="0012759C">
      <w:pPr>
        <w:pStyle w:val="10"/>
        <w:spacing w:before="0" w:line="240" w:lineRule="auto"/>
        <w:ind w:left="0" w:right="0" w:firstLine="0"/>
        <w:jc w:val="center"/>
        <w:rPr>
          <w:sz w:val="24"/>
        </w:rPr>
      </w:pPr>
      <w:r>
        <w:rPr>
          <w:sz w:val="24"/>
        </w:rPr>
        <w:t xml:space="preserve">Объемы и массы продуктов горения, доли трехатомных газов и водяных </w:t>
      </w:r>
    </w:p>
    <w:p w:rsidR="0012759C" w:rsidRDefault="0012759C">
      <w:pPr>
        <w:pStyle w:val="10"/>
        <w:spacing w:before="0" w:line="240" w:lineRule="auto"/>
        <w:ind w:left="0" w:right="0" w:firstLine="0"/>
        <w:jc w:val="center"/>
        <w:rPr>
          <w:sz w:val="24"/>
        </w:rPr>
      </w:pPr>
      <w:r>
        <w:rPr>
          <w:sz w:val="24"/>
        </w:rPr>
        <w:t>паров, концентрация золы.</w:t>
      </w:r>
    </w:p>
    <w:p w:rsidR="0012759C" w:rsidRDefault="0012759C">
      <w:pPr>
        <w:pStyle w:val="10"/>
        <w:spacing w:before="0" w:line="240" w:lineRule="auto"/>
        <w:ind w:left="0" w:right="0" w:firstLine="0"/>
        <w:jc w:val="center"/>
        <w:rPr>
          <w:sz w:val="24"/>
        </w:rPr>
      </w:pPr>
    </w:p>
    <w:tbl>
      <w:tblPr>
        <w:tblW w:w="0" w:type="auto"/>
        <w:tblInd w:w="-8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6" w:type="dxa"/>
          <w:right w:w="56" w:type="dxa"/>
        </w:tblCellMar>
        <w:tblLook w:val="00A0" w:firstRow="1" w:lastRow="0" w:firstColumn="1" w:lastColumn="0" w:noHBand="0" w:noVBand="0"/>
      </w:tblPr>
      <w:tblGrid>
        <w:gridCol w:w="709"/>
        <w:gridCol w:w="2462"/>
        <w:gridCol w:w="713"/>
        <w:gridCol w:w="846"/>
        <w:gridCol w:w="1371"/>
        <w:gridCol w:w="1371"/>
        <w:gridCol w:w="1371"/>
        <w:gridCol w:w="1371"/>
      </w:tblGrid>
      <w:tr w:rsidR="0012759C">
        <w:trPr>
          <w:cantSplit/>
        </w:trPr>
        <w:tc>
          <w:tcPr>
            <w:tcW w:w="709" w:type="dxa"/>
            <w:vMerge w:val="restart"/>
            <w:vAlign w:val="center"/>
          </w:tcPr>
          <w:p w:rsidR="0012759C" w:rsidRDefault="0012759C">
            <w:pPr>
              <w:pStyle w:val="10"/>
              <w:spacing w:line="240" w:lineRule="auto"/>
              <w:ind w:left="0" w:firstLine="0"/>
              <w:jc w:val="center"/>
              <w:rPr>
                <w:sz w:val="24"/>
              </w:rPr>
            </w:pPr>
            <w:r>
              <w:rPr>
                <w:sz w:val="24"/>
              </w:rPr>
              <w:t>№ п/п</w:t>
            </w:r>
          </w:p>
        </w:tc>
        <w:tc>
          <w:tcPr>
            <w:tcW w:w="3175" w:type="dxa"/>
            <w:gridSpan w:val="2"/>
            <w:vMerge w:val="restart"/>
            <w:vAlign w:val="center"/>
          </w:tcPr>
          <w:p w:rsidR="0012759C" w:rsidRDefault="0012759C">
            <w:pPr>
              <w:pStyle w:val="10"/>
              <w:spacing w:before="0" w:line="240" w:lineRule="auto"/>
              <w:ind w:left="0" w:right="0" w:firstLine="0"/>
              <w:jc w:val="center"/>
              <w:rPr>
                <w:sz w:val="24"/>
              </w:rPr>
            </w:pPr>
            <w:r>
              <w:rPr>
                <w:sz w:val="24"/>
              </w:rPr>
              <w:t>Величина</w:t>
            </w:r>
          </w:p>
        </w:tc>
        <w:tc>
          <w:tcPr>
            <w:tcW w:w="846" w:type="dxa"/>
            <w:vMerge w:val="restart"/>
            <w:textDirection w:val="btLr"/>
            <w:vAlign w:val="center"/>
          </w:tcPr>
          <w:p w:rsidR="0012759C" w:rsidRDefault="0012759C">
            <w:pPr>
              <w:pStyle w:val="10"/>
              <w:spacing w:before="0" w:line="240" w:lineRule="auto"/>
              <w:ind w:left="113" w:right="113" w:firstLine="0"/>
              <w:jc w:val="center"/>
              <w:rPr>
                <w:sz w:val="24"/>
              </w:rPr>
            </w:pPr>
            <w:r>
              <w:rPr>
                <w:sz w:val="24"/>
              </w:rPr>
              <w:t>Единицы</w:t>
            </w:r>
          </w:p>
        </w:tc>
        <w:tc>
          <w:tcPr>
            <w:tcW w:w="5484" w:type="dxa"/>
            <w:gridSpan w:val="4"/>
            <w:vAlign w:val="center"/>
          </w:tcPr>
          <w:p w:rsidR="0012759C" w:rsidRDefault="0012759C">
            <w:pPr>
              <w:pStyle w:val="10"/>
              <w:spacing w:before="0" w:line="240" w:lineRule="auto"/>
              <w:ind w:left="0" w:right="0" w:firstLine="0"/>
              <w:jc w:val="center"/>
              <w:rPr>
                <w:sz w:val="24"/>
              </w:rPr>
            </w:pPr>
            <w:r>
              <w:rPr>
                <w:sz w:val="24"/>
                <w:lang w:val="en-US"/>
              </w:rPr>
              <w:t>V</w:t>
            </w:r>
            <w:r>
              <w:rPr>
                <w:sz w:val="24"/>
                <w:vertAlign w:val="superscript"/>
                <w:lang w:val="en-US"/>
              </w:rPr>
              <w:t>o</w:t>
            </w:r>
            <w:r>
              <w:rPr>
                <w:sz w:val="24"/>
              </w:rPr>
              <w:t xml:space="preserve">=10,45; </w:t>
            </w:r>
            <w:r>
              <w:rPr>
                <w:sz w:val="24"/>
                <w:lang w:val="en-US"/>
              </w:rPr>
              <w:t>V</w:t>
            </w:r>
            <w:r>
              <w:rPr>
                <w:sz w:val="24"/>
                <w:vertAlign w:val="subscript"/>
                <w:lang w:val="en-US"/>
              </w:rPr>
              <w:t>RO</w:t>
            </w:r>
            <w:r>
              <w:rPr>
                <w:sz w:val="24"/>
                <w:vertAlign w:val="subscript"/>
              </w:rPr>
              <w:t>2</w:t>
            </w:r>
            <w:r>
              <w:rPr>
                <w:sz w:val="24"/>
              </w:rPr>
              <w:t xml:space="preserve">=1,57; </w:t>
            </w:r>
            <w:r>
              <w:rPr>
                <w:sz w:val="24"/>
                <w:lang w:val="en-US"/>
              </w:rPr>
              <w:t>V</w:t>
            </w:r>
            <w:r>
              <w:rPr>
                <w:sz w:val="24"/>
                <w:vertAlign w:val="subscript"/>
                <w:lang w:val="en-US"/>
              </w:rPr>
              <w:t>N</w:t>
            </w:r>
            <w:r>
              <w:rPr>
                <w:sz w:val="24"/>
                <w:vertAlign w:val="subscript"/>
              </w:rPr>
              <w:t>2</w:t>
            </w:r>
            <w:r>
              <w:rPr>
                <w:sz w:val="24"/>
                <w:vertAlign w:val="superscript"/>
                <w:lang w:val="en-US"/>
              </w:rPr>
              <w:t>o</w:t>
            </w:r>
            <w:r>
              <w:rPr>
                <w:sz w:val="24"/>
              </w:rPr>
              <w:t>=8,25;</w:t>
            </w:r>
          </w:p>
          <w:p w:rsidR="0012759C" w:rsidRDefault="0012759C">
            <w:pPr>
              <w:pStyle w:val="10"/>
              <w:spacing w:before="0" w:line="240" w:lineRule="auto"/>
              <w:ind w:left="0" w:right="0" w:firstLine="0"/>
              <w:jc w:val="center"/>
              <w:rPr>
                <w:sz w:val="24"/>
              </w:rPr>
            </w:pPr>
            <w:r>
              <w:rPr>
                <w:sz w:val="24"/>
                <w:lang w:val="en-US"/>
              </w:rPr>
              <w:t>V</w:t>
            </w:r>
            <w:r>
              <w:rPr>
                <w:sz w:val="24"/>
                <w:vertAlign w:val="subscript"/>
                <w:lang w:val="en-US"/>
              </w:rPr>
              <w:t>H</w:t>
            </w:r>
            <w:r>
              <w:rPr>
                <w:sz w:val="24"/>
                <w:vertAlign w:val="subscript"/>
              </w:rPr>
              <w:t>2</w:t>
            </w:r>
            <w:r>
              <w:rPr>
                <w:sz w:val="24"/>
                <w:vertAlign w:val="subscript"/>
                <w:lang w:val="en-US"/>
              </w:rPr>
              <w:t>O</w:t>
            </w:r>
            <w:r>
              <w:rPr>
                <w:sz w:val="24"/>
                <w:vertAlign w:val="superscript"/>
                <w:lang w:val="en-US"/>
              </w:rPr>
              <w:t>o</w:t>
            </w:r>
            <w:r>
              <w:rPr>
                <w:sz w:val="24"/>
              </w:rPr>
              <w:t xml:space="preserve">=1,45,45; </w:t>
            </w:r>
            <w:r>
              <w:rPr>
                <w:sz w:val="24"/>
                <w:lang w:val="en-US"/>
              </w:rPr>
              <w:t>A</w:t>
            </w:r>
            <w:r>
              <w:rPr>
                <w:sz w:val="24"/>
                <w:vertAlign w:val="superscript"/>
                <w:lang w:val="en-US"/>
              </w:rPr>
              <w:t>p</w:t>
            </w:r>
            <w:r>
              <w:rPr>
                <w:sz w:val="24"/>
              </w:rPr>
              <w:t>=0</w:t>
            </w:r>
          </w:p>
        </w:tc>
      </w:tr>
      <w:tr w:rsidR="0012759C">
        <w:trPr>
          <w:cantSplit/>
        </w:trPr>
        <w:tc>
          <w:tcPr>
            <w:tcW w:w="709" w:type="dxa"/>
            <w:vMerge/>
            <w:vAlign w:val="center"/>
          </w:tcPr>
          <w:p w:rsidR="0012759C" w:rsidRDefault="0012759C">
            <w:pPr>
              <w:pStyle w:val="10"/>
              <w:spacing w:line="240" w:lineRule="auto"/>
              <w:ind w:left="0"/>
              <w:jc w:val="center"/>
              <w:rPr>
                <w:sz w:val="24"/>
              </w:rPr>
            </w:pPr>
          </w:p>
        </w:tc>
        <w:tc>
          <w:tcPr>
            <w:tcW w:w="3175" w:type="dxa"/>
            <w:gridSpan w:val="2"/>
            <w:vMerge/>
            <w:vAlign w:val="center"/>
          </w:tcPr>
          <w:p w:rsidR="0012759C" w:rsidRDefault="0012759C">
            <w:pPr>
              <w:pStyle w:val="10"/>
              <w:spacing w:before="0" w:line="240" w:lineRule="auto"/>
              <w:ind w:left="0" w:right="0" w:firstLine="0"/>
              <w:jc w:val="center"/>
              <w:rPr>
                <w:sz w:val="24"/>
              </w:rPr>
            </w:pPr>
          </w:p>
        </w:tc>
        <w:tc>
          <w:tcPr>
            <w:tcW w:w="846" w:type="dxa"/>
            <w:vMerge/>
            <w:vAlign w:val="center"/>
          </w:tcPr>
          <w:p w:rsidR="0012759C" w:rsidRDefault="0012759C">
            <w:pPr>
              <w:pStyle w:val="10"/>
              <w:spacing w:before="0" w:line="240" w:lineRule="auto"/>
              <w:ind w:left="0" w:right="0" w:firstLine="0"/>
              <w:jc w:val="center"/>
              <w:rPr>
                <w:sz w:val="24"/>
              </w:rPr>
            </w:pPr>
          </w:p>
        </w:tc>
        <w:tc>
          <w:tcPr>
            <w:tcW w:w="5484" w:type="dxa"/>
            <w:gridSpan w:val="4"/>
            <w:vAlign w:val="center"/>
          </w:tcPr>
          <w:p w:rsidR="0012759C" w:rsidRDefault="0012759C">
            <w:pPr>
              <w:pStyle w:val="10"/>
              <w:spacing w:before="0" w:line="240" w:lineRule="auto"/>
              <w:ind w:left="0" w:right="0" w:firstLine="0"/>
              <w:jc w:val="center"/>
              <w:rPr>
                <w:sz w:val="24"/>
              </w:rPr>
            </w:pPr>
            <w:r>
              <w:rPr>
                <w:sz w:val="24"/>
              </w:rPr>
              <w:t>Газоходы</w:t>
            </w:r>
          </w:p>
        </w:tc>
      </w:tr>
      <w:tr w:rsidR="0012759C">
        <w:trPr>
          <w:cantSplit/>
          <w:trHeight w:val="685"/>
        </w:trPr>
        <w:tc>
          <w:tcPr>
            <w:tcW w:w="709" w:type="dxa"/>
            <w:vMerge/>
            <w:vAlign w:val="center"/>
          </w:tcPr>
          <w:p w:rsidR="0012759C" w:rsidRDefault="0012759C">
            <w:pPr>
              <w:pStyle w:val="10"/>
              <w:spacing w:before="0" w:line="240" w:lineRule="auto"/>
              <w:ind w:left="0" w:right="0" w:firstLine="0"/>
              <w:jc w:val="center"/>
              <w:rPr>
                <w:sz w:val="24"/>
              </w:rPr>
            </w:pPr>
          </w:p>
        </w:tc>
        <w:tc>
          <w:tcPr>
            <w:tcW w:w="3175" w:type="dxa"/>
            <w:gridSpan w:val="2"/>
            <w:vMerge/>
            <w:vAlign w:val="center"/>
          </w:tcPr>
          <w:p w:rsidR="0012759C" w:rsidRDefault="0012759C">
            <w:pPr>
              <w:pStyle w:val="10"/>
              <w:spacing w:before="0" w:line="240" w:lineRule="auto"/>
              <w:ind w:left="0" w:right="0" w:firstLine="0"/>
              <w:jc w:val="center"/>
              <w:rPr>
                <w:sz w:val="24"/>
              </w:rPr>
            </w:pPr>
          </w:p>
        </w:tc>
        <w:tc>
          <w:tcPr>
            <w:tcW w:w="846" w:type="dxa"/>
            <w:vMerge/>
            <w:vAlign w:val="center"/>
          </w:tcPr>
          <w:p w:rsidR="0012759C" w:rsidRDefault="0012759C">
            <w:pPr>
              <w:pStyle w:val="10"/>
              <w:spacing w:before="0" w:line="240" w:lineRule="auto"/>
              <w:ind w:left="0" w:right="0" w:firstLine="0"/>
              <w:jc w:val="center"/>
              <w:rPr>
                <w:sz w:val="24"/>
              </w:rPr>
            </w:pPr>
          </w:p>
        </w:tc>
        <w:tc>
          <w:tcPr>
            <w:tcW w:w="1371" w:type="dxa"/>
            <w:vAlign w:val="center"/>
          </w:tcPr>
          <w:p w:rsidR="0012759C" w:rsidRDefault="0012759C">
            <w:pPr>
              <w:pStyle w:val="10"/>
              <w:spacing w:before="0" w:line="240" w:lineRule="auto"/>
              <w:ind w:left="0" w:right="0" w:firstLine="0"/>
              <w:jc w:val="center"/>
              <w:rPr>
                <w:sz w:val="24"/>
              </w:rPr>
            </w:pPr>
            <w:r>
              <w:rPr>
                <w:sz w:val="24"/>
              </w:rPr>
              <w:t>Топка и фестон</w:t>
            </w:r>
          </w:p>
        </w:tc>
        <w:tc>
          <w:tcPr>
            <w:tcW w:w="1371" w:type="dxa"/>
            <w:vAlign w:val="center"/>
          </w:tcPr>
          <w:p w:rsidR="0012759C" w:rsidRDefault="0012759C">
            <w:pPr>
              <w:pStyle w:val="10"/>
              <w:spacing w:before="0" w:line="240" w:lineRule="auto"/>
              <w:ind w:left="0" w:right="0" w:firstLine="0"/>
              <w:jc w:val="center"/>
              <w:rPr>
                <w:sz w:val="24"/>
              </w:rPr>
            </w:pPr>
            <w:r>
              <w:rPr>
                <w:sz w:val="24"/>
              </w:rPr>
              <w:t>Пароперег-реватель</w:t>
            </w:r>
          </w:p>
        </w:tc>
        <w:tc>
          <w:tcPr>
            <w:tcW w:w="1371" w:type="dxa"/>
            <w:vAlign w:val="center"/>
          </w:tcPr>
          <w:p w:rsidR="0012759C" w:rsidRDefault="0012759C">
            <w:pPr>
              <w:pStyle w:val="10"/>
              <w:spacing w:before="0" w:line="240" w:lineRule="auto"/>
              <w:ind w:left="0" w:right="0" w:firstLine="0"/>
              <w:jc w:val="center"/>
              <w:rPr>
                <w:sz w:val="24"/>
              </w:rPr>
            </w:pPr>
            <w:r>
              <w:rPr>
                <w:sz w:val="24"/>
              </w:rPr>
              <w:t>Эконо-майзер</w:t>
            </w:r>
          </w:p>
        </w:tc>
        <w:tc>
          <w:tcPr>
            <w:tcW w:w="1371" w:type="dxa"/>
            <w:vAlign w:val="center"/>
          </w:tcPr>
          <w:p w:rsidR="0012759C" w:rsidRDefault="0012759C">
            <w:pPr>
              <w:pStyle w:val="10"/>
              <w:spacing w:before="0" w:line="240" w:lineRule="auto"/>
              <w:ind w:left="0" w:right="0" w:firstLine="0"/>
              <w:jc w:val="center"/>
              <w:rPr>
                <w:sz w:val="24"/>
              </w:rPr>
            </w:pPr>
            <w:r>
              <w:rPr>
                <w:sz w:val="24"/>
              </w:rPr>
              <w:t>Воздухопо-догреватель</w:t>
            </w:r>
          </w:p>
        </w:tc>
      </w:tr>
      <w:tr w:rsidR="0012759C">
        <w:trPr>
          <w:cantSplit/>
        </w:trPr>
        <w:tc>
          <w:tcPr>
            <w:tcW w:w="709" w:type="dxa"/>
            <w:vAlign w:val="center"/>
          </w:tcPr>
          <w:p w:rsidR="0012759C" w:rsidRDefault="0012759C">
            <w:pPr>
              <w:pStyle w:val="10"/>
              <w:spacing w:before="0" w:line="240" w:lineRule="auto"/>
              <w:ind w:left="0" w:right="0" w:firstLine="0"/>
              <w:jc w:val="center"/>
              <w:rPr>
                <w:sz w:val="24"/>
              </w:rPr>
            </w:pPr>
            <w:r>
              <w:rPr>
                <w:sz w:val="24"/>
              </w:rPr>
              <w:t>1</w:t>
            </w:r>
          </w:p>
        </w:tc>
        <w:tc>
          <w:tcPr>
            <w:tcW w:w="3175" w:type="dxa"/>
            <w:gridSpan w:val="2"/>
            <w:vAlign w:val="center"/>
          </w:tcPr>
          <w:p w:rsidR="0012759C" w:rsidRDefault="0012759C">
            <w:pPr>
              <w:pStyle w:val="10"/>
              <w:spacing w:before="0" w:line="240" w:lineRule="auto"/>
              <w:ind w:left="0" w:right="0" w:firstLine="0"/>
              <w:jc w:val="center"/>
              <w:rPr>
                <w:sz w:val="24"/>
              </w:rPr>
            </w:pPr>
            <w:r>
              <w:rPr>
                <w:sz w:val="24"/>
              </w:rPr>
              <w:t>Коэффициент избытка воздуха за газоходом α</w:t>
            </w:r>
            <w:r>
              <w:rPr>
                <w:sz w:val="24"/>
                <w:vertAlign w:val="superscript"/>
              </w:rPr>
              <w:t>”</w:t>
            </w:r>
          </w:p>
        </w:tc>
        <w:tc>
          <w:tcPr>
            <w:tcW w:w="846" w:type="dxa"/>
            <w:vAlign w:val="center"/>
          </w:tcPr>
          <w:p w:rsidR="0012759C" w:rsidRDefault="0012759C">
            <w:pPr>
              <w:pStyle w:val="10"/>
              <w:spacing w:before="0" w:line="240" w:lineRule="auto"/>
              <w:ind w:left="0" w:right="0" w:firstLine="0"/>
              <w:jc w:val="center"/>
              <w:rPr>
                <w:sz w:val="24"/>
              </w:rPr>
            </w:pPr>
            <w:r>
              <w:rPr>
                <w:sz w:val="24"/>
              </w:rPr>
              <w:t>-</w:t>
            </w:r>
          </w:p>
        </w:tc>
        <w:tc>
          <w:tcPr>
            <w:tcW w:w="1371" w:type="dxa"/>
            <w:vAlign w:val="center"/>
          </w:tcPr>
          <w:p w:rsidR="0012759C" w:rsidRDefault="0012759C">
            <w:pPr>
              <w:pStyle w:val="10"/>
              <w:spacing w:before="0" w:line="240" w:lineRule="auto"/>
              <w:ind w:left="0" w:right="0" w:firstLine="0"/>
              <w:jc w:val="center"/>
              <w:rPr>
                <w:sz w:val="24"/>
              </w:rPr>
            </w:pPr>
            <w:r>
              <w:rPr>
                <w:sz w:val="24"/>
              </w:rPr>
              <w:t>1.1</w:t>
            </w:r>
          </w:p>
        </w:tc>
        <w:tc>
          <w:tcPr>
            <w:tcW w:w="1371" w:type="dxa"/>
            <w:vAlign w:val="center"/>
          </w:tcPr>
          <w:p w:rsidR="0012759C" w:rsidRDefault="0012759C">
            <w:pPr>
              <w:pStyle w:val="10"/>
              <w:spacing w:before="0" w:line="240" w:lineRule="auto"/>
              <w:ind w:left="0" w:right="0" w:firstLine="0"/>
              <w:jc w:val="center"/>
              <w:rPr>
                <w:sz w:val="24"/>
              </w:rPr>
            </w:pPr>
            <w:r>
              <w:rPr>
                <w:sz w:val="24"/>
              </w:rPr>
              <w:t>1.13</w:t>
            </w:r>
          </w:p>
        </w:tc>
        <w:tc>
          <w:tcPr>
            <w:tcW w:w="1371" w:type="dxa"/>
            <w:vAlign w:val="center"/>
          </w:tcPr>
          <w:p w:rsidR="0012759C" w:rsidRDefault="0012759C">
            <w:pPr>
              <w:pStyle w:val="10"/>
              <w:spacing w:before="0" w:line="240" w:lineRule="auto"/>
              <w:ind w:left="0" w:right="0" w:firstLine="0"/>
              <w:jc w:val="center"/>
              <w:rPr>
                <w:sz w:val="24"/>
              </w:rPr>
            </w:pPr>
            <w:r>
              <w:rPr>
                <w:sz w:val="24"/>
              </w:rPr>
              <w:t>1.15</w:t>
            </w:r>
          </w:p>
        </w:tc>
        <w:tc>
          <w:tcPr>
            <w:tcW w:w="1371" w:type="dxa"/>
            <w:vAlign w:val="center"/>
          </w:tcPr>
          <w:p w:rsidR="0012759C" w:rsidRDefault="0012759C">
            <w:pPr>
              <w:pStyle w:val="10"/>
              <w:spacing w:before="0" w:line="240" w:lineRule="auto"/>
              <w:ind w:left="0" w:right="0" w:firstLine="0"/>
              <w:jc w:val="center"/>
              <w:rPr>
                <w:sz w:val="24"/>
              </w:rPr>
            </w:pPr>
            <w:r>
              <w:rPr>
                <w:sz w:val="24"/>
              </w:rPr>
              <w:t>1.18</w:t>
            </w:r>
          </w:p>
        </w:tc>
      </w:tr>
      <w:tr w:rsidR="0012759C">
        <w:trPr>
          <w:cantSplit/>
        </w:trPr>
        <w:tc>
          <w:tcPr>
            <w:tcW w:w="709" w:type="dxa"/>
            <w:vAlign w:val="center"/>
          </w:tcPr>
          <w:p w:rsidR="0012759C" w:rsidRDefault="0012759C">
            <w:pPr>
              <w:pStyle w:val="10"/>
              <w:spacing w:before="0" w:line="240" w:lineRule="auto"/>
              <w:ind w:left="0" w:right="0" w:firstLine="0"/>
              <w:jc w:val="center"/>
              <w:rPr>
                <w:sz w:val="24"/>
              </w:rPr>
            </w:pPr>
            <w:r>
              <w:rPr>
                <w:sz w:val="24"/>
              </w:rPr>
              <w:t>2</w:t>
            </w:r>
          </w:p>
        </w:tc>
        <w:tc>
          <w:tcPr>
            <w:tcW w:w="3175" w:type="dxa"/>
            <w:gridSpan w:val="2"/>
            <w:vAlign w:val="center"/>
          </w:tcPr>
          <w:p w:rsidR="0012759C" w:rsidRDefault="0012759C">
            <w:pPr>
              <w:pStyle w:val="10"/>
              <w:spacing w:before="0" w:line="240" w:lineRule="auto"/>
              <w:ind w:left="0" w:right="0" w:firstLine="0"/>
              <w:jc w:val="center"/>
              <w:rPr>
                <w:sz w:val="24"/>
              </w:rPr>
            </w:pPr>
            <w:r>
              <w:rPr>
                <w:sz w:val="24"/>
              </w:rPr>
              <w:t>Коэффициент избытка воздуха средний в газоходе α</w:t>
            </w:r>
          </w:p>
        </w:tc>
        <w:tc>
          <w:tcPr>
            <w:tcW w:w="846" w:type="dxa"/>
            <w:vAlign w:val="center"/>
          </w:tcPr>
          <w:p w:rsidR="0012759C" w:rsidRDefault="0012759C">
            <w:pPr>
              <w:pStyle w:val="10"/>
              <w:spacing w:before="0" w:line="240" w:lineRule="auto"/>
              <w:ind w:left="0" w:right="0" w:firstLine="0"/>
              <w:jc w:val="center"/>
              <w:rPr>
                <w:sz w:val="24"/>
                <w:lang w:val="en-US"/>
              </w:rPr>
            </w:pPr>
            <w:r>
              <w:rPr>
                <w:sz w:val="24"/>
                <w:lang w:val="en-US"/>
              </w:rPr>
              <w:t>-</w:t>
            </w:r>
          </w:p>
        </w:tc>
        <w:tc>
          <w:tcPr>
            <w:tcW w:w="1371" w:type="dxa"/>
            <w:vAlign w:val="center"/>
          </w:tcPr>
          <w:p w:rsidR="0012759C" w:rsidRDefault="0012759C">
            <w:pPr>
              <w:pStyle w:val="10"/>
              <w:spacing w:before="0" w:line="240" w:lineRule="auto"/>
              <w:ind w:left="0" w:right="0" w:firstLine="0"/>
              <w:jc w:val="center"/>
              <w:rPr>
                <w:sz w:val="24"/>
                <w:lang w:val="en-US"/>
              </w:rPr>
            </w:pPr>
            <w:r>
              <w:rPr>
                <w:sz w:val="24"/>
                <w:lang w:val="en-US"/>
              </w:rPr>
              <w:t>1.1</w:t>
            </w:r>
          </w:p>
        </w:tc>
        <w:tc>
          <w:tcPr>
            <w:tcW w:w="1371" w:type="dxa"/>
            <w:vAlign w:val="center"/>
          </w:tcPr>
          <w:p w:rsidR="0012759C" w:rsidRDefault="0012759C">
            <w:pPr>
              <w:pStyle w:val="10"/>
              <w:spacing w:before="0" w:line="240" w:lineRule="auto"/>
              <w:ind w:left="0" w:right="0" w:firstLine="0"/>
              <w:jc w:val="center"/>
              <w:rPr>
                <w:sz w:val="24"/>
                <w:lang w:val="en-US"/>
              </w:rPr>
            </w:pPr>
            <w:r>
              <w:rPr>
                <w:sz w:val="24"/>
                <w:lang w:val="en-US"/>
              </w:rPr>
              <w:t>1.115</w:t>
            </w:r>
          </w:p>
        </w:tc>
        <w:tc>
          <w:tcPr>
            <w:tcW w:w="1371" w:type="dxa"/>
            <w:vAlign w:val="center"/>
          </w:tcPr>
          <w:p w:rsidR="0012759C" w:rsidRDefault="0012759C">
            <w:pPr>
              <w:pStyle w:val="10"/>
              <w:spacing w:before="0" w:line="240" w:lineRule="auto"/>
              <w:ind w:left="0" w:right="0" w:firstLine="0"/>
              <w:jc w:val="center"/>
              <w:rPr>
                <w:sz w:val="24"/>
                <w:lang w:val="en-US"/>
              </w:rPr>
            </w:pPr>
            <w:r>
              <w:rPr>
                <w:sz w:val="24"/>
                <w:lang w:val="en-US"/>
              </w:rPr>
              <w:t>1.14</w:t>
            </w:r>
          </w:p>
        </w:tc>
        <w:tc>
          <w:tcPr>
            <w:tcW w:w="1371" w:type="dxa"/>
            <w:vAlign w:val="center"/>
          </w:tcPr>
          <w:p w:rsidR="0012759C" w:rsidRDefault="0012759C">
            <w:pPr>
              <w:pStyle w:val="10"/>
              <w:spacing w:before="0" w:line="240" w:lineRule="auto"/>
              <w:ind w:left="0" w:right="0" w:firstLine="0"/>
              <w:jc w:val="center"/>
              <w:rPr>
                <w:sz w:val="24"/>
                <w:lang w:val="en-US"/>
              </w:rPr>
            </w:pPr>
            <w:r>
              <w:rPr>
                <w:sz w:val="24"/>
                <w:lang w:val="en-US"/>
              </w:rPr>
              <w:t>1.165</w:t>
            </w:r>
          </w:p>
        </w:tc>
      </w:tr>
      <w:tr w:rsidR="0012759C">
        <w:trPr>
          <w:cantSplit/>
        </w:trPr>
        <w:tc>
          <w:tcPr>
            <w:tcW w:w="709" w:type="dxa"/>
            <w:vMerge w:val="restart"/>
            <w:vAlign w:val="center"/>
          </w:tcPr>
          <w:p w:rsidR="0012759C" w:rsidRDefault="0012759C">
            <w:pPr>
              <w:pStyle w:val="10"/>
              <w:spacing w:before="0" w:line="240" w:lineRule="auto"/>
              <w:ind w:left="0" w:right="0" w:firstLine="0"/>
              <w:jc w:val="center"/>
              <w:rPr>
                <w:sz w:val="24"/>
                <w:lang w:val="en-US"/>
              </w:rPr>
            </w:pPr>
            <w:r>
              <w:rPr>
                <w:sz w:val="24"/>
                <w:lang w:val="en-US"/>
              </w:rPr>
              <w:t>3</w:t>
            </w:r>
          </w:p>
        </w:tc>
        <w:tc>
          <w:tcPr>
            <w:tcW w:w="2462" w:type="dxa"/>
            <w:vMerge w:val="restart"/>
            <w:vAlign w:val="center"/>
          </w:tcPr>
          <w:p w:rsidR="0012759C" w:rsidRDefault="0012759C">
            <w:pPr>
              <w:pStyle w:val="10"/>
              <w:spacing w:before="0" w:line="240" w:lineRule="auto"/>
              <w:ind w:left="0" w:right="0" w:firstLine="0"/>
              <w:jc w:val="center"/>
              <w:rPr>
                <w:sz w:val="24"/>
                <w:lang w:val="en-US"/>
              </w:rPr>
            </w:pPr>
            <w:r>
              <w:rPr>
                <w:sz w:val="24"/>
                <w:lang w:val="en-US"/>
              </w:rPr>
              <w:t>V</w:t>
            </w:r>
            <w:r>
              <w:rPr>
                <w:sz w:val="24"/>
                <w:vertAlign w:val="subscript"/>
                <w:lang w:val="en-US"/>
              </w:rPr>
              <w:t>H2O</w:t>
            </w:r>
            <w:r>
              <w:rPr>
                <w:sz w:val="24"/>
                <w:lang w:val="en-US"/>
              </w:rPr>
              <w:t>=V</w:t>
            </w:r>
            <w:r>
              <w:rPr>
                <w:sz w:val="24"/>
                <w:vertAlign w:val="subscript"/>
                <w:lang w:val="en-US"/>
              </w:rPr>
              <w:t>H2O</w:t>
            </w:r>
            <w:r>
              <w:rPr>
                <w:sz w:val="24"/>
                <w:vertAlign w:val="superscript"/>
                <w:lang w:val="en-US"/>
              </w:rPr>
              <w:t>o</w:t>
            </w:r>
            <w:r>
              <w:rPr>
                <w:sz w:val="24"/>
                <w:lang w:val="en-US"/>
              </w:rPr>
              <w:t>+0,016(α-1)V</w:t>
            </w:r>
            <w:r>
              <w:rPr>
                <w:sz w:val="24"/>
                <w:vertAlign w:val="superscript"/>
                <w:lang w:val="en-US"/>
              </w:rPr>
              <w:t>o</w:t>
            </w:r>
          </w:p>
        </w:tc>
        <w:tc>
          <w:tcPr>
            <w:tcW w:w="713" w:type="dxa"/>
            <w:vAlign w:val="center"/>
          </w:tcPr>
          <w:p w:rsidR="0012759C" w:rsidRDefault="0012759C">
            <w:pPr>
              <w:pStyle w:val="10"/>
              <w:spacing w:before="0" w:line="240" w:lineRule="auto"/>
              <w:ind w:left="0" w:right="0" w:firstLine="0"/>
              <w:jc w:val="center"/>
              <w:rPr>
                <w:sz w:val="24"/>
              </w:rPr>
            </w:pPr>
            <w:r>
              <w:rPr>
                <w:sz w:val="24"/>
              </w:rPr>
              <w:t>за</w:t>
            </w:r>
          </w:p>
        </w:tc>
        <w:tc>
          <w:tcPr>
            <w:tcW w:w="846" w:type="dxa"/>
            <w:vMerge w:val="restart"/>
            <w:vAlign w:val="center"/>
          </w:tcPr>
          <w:p w:rsidR="0012759C" w:rsidRDefault="0012759C">
            <w:pPr>
              <w:pStyle w:val="10"/>
              <w:spacing w:before="0" w:line="240" w:lineRule="auto"/>
              <w:ind w:left="0" w:right="0" w:firstLine="0"/>
              <w:jc w:val="center"/>
              <w:rPr>
                <w:sz w:val="24"/>
              </w:rPr>
            </w:pPr>
            <w:r>
              <w:rPr>
                <w:sz w:val="24"/>
              </w:rPr>
              <w:t>м</w:t>
            </w:r>
            <w:r>
              <w:rPr>
                <w:sz w:val="24"/>
                <w:vertAlign w:val="superscript"/>
              </w:rPr>
              <w:t>3</w:t>
            </w:r>
            <w:r>
              <w:rPr>
                <w:sz w:val="24"/>
              </w:rPr>
              <w:t>/кг</w:t>
            </w:r>
          </w:p>
        </w:tc>
        <w:tc>
          <w:tcPr>
            <w:tcW w:w="1371" w:type="dxa"/>
            <w:vAlign w:val="center"/>
          </w:tcPr>
          <w:p w:rsidR="0012759C" w:rsidRDefault="0012759C">
            <w:pPr>
              <w:pStyle w:val="10"/>
              <w:spacing w:before="0" w:line="240" w:lineRule="auto"/>
              <w:ind w:left="0" w:right="0" w:firstLine="0"/>
              <w:jc w:val="center"/>
              <w:rPr>
                <w:sz w:val="24"/>
              </w:rPr>
            </w:pPr>
            <w:r>
              <w:rPr>
                <w:sz w:val="24"/>
              </w:rPr>
              <w:t>1,4668</w:t>
            </w:r>
          </w:p>
        </w:tc>
        <w:tc>
          <w:tcPr>
            <w:tcW w:w="1371" w:type="dxa"/>
            <w:vAlign w:val="center"/>
          </w:tcPr>
          <w:p w:rsidR="0012759C" w:rsidRDefault="0012759C">
            <w:pPr>
              <w:pStyle w:val="10"/>
              <w:spacing w:before="0" w:line="240" w:lineRule="auto"/>
              <w:ind w:left="0" w:right="0" w:firstLine="0"/>
              <w:jc w:val="center"/>
              <w:rPr>
                <w:sz w:val="24"/>
              </w:rPr>
            </w:pPr>
            <w:r>
              <w:rPr>
                <w:sz w:val="24"/>
              </w:rPr>
              <w:t>-</w:t>
            </w:r>
          </w:p>
        </w:tc>
        <w:tc>
          <w:tcPr>
            <w:tcW w:w="1371" w:type="dxa"/>
            <w:vAlign w:val="center"/>
          </w:tcPr>
          <w:p w:rsidR="0012759C" w:rsidRDefault="0012759C">
            <w:pPr>
              <w:pStyle w:val="10"/>
              <w:spacing w:before="0" w:line="240" w:lineRule="auto"/>
              <w:ind w:left="0" w:right="0" w:firstLine="0"/>
              <w:jc w:val="center"/>
              <w:rPr>
                <w:sz w:val="24"/>
              </w:rPr>
            </w:pPr>
            <w:r>
              <w:rPr>
                <w:sz w:val="24"/>
              </w:rPr>
              <w:t>-</w:t>
            </w:r>
          </w:p>
        </w:tc>
        <w:tc>
          <w:tcPr>
            <w:tcW w:w="1371" w:type="dxa"/>
            <w:vAlign w:val="center"/>
          </w:tcPr>
          <w:p w:rsidR="0012759C" w:rsidRDefault="0012759C">
            <w:pPr>
              <w:pStyle w:val="10"/>
              <w:spacing w:before="0" w:line="240" w:lineRule="auto"/>
              <w:ind w:left="0" w:right="0" w:firstLine="0"/>
              <w:jc w:val="center"/>
              <w:rPr>
                <w:sz w:val="24"/>
              </w:rPr>
            </w:pPr>
            <w:r>
              <w:rPr>
                <w:sz w:val="24"/>
              </w:rPr>
              <w:t>1,4803</w:t>
            </w:r>
          </w:p>
        </w:tc>
      </w:tr>
      <w:tr w:rsidR="0012759C">
        <w:trPr>
          <w:cantSplit/>
        </w:trPr>
        <w:tc>
          <w:tcPr>
            <w:tcW w:w="709" w:type="dxa"/>
            <w:vMerge/>
            <w:vAlign w:val="center"/>
          </w:tcPr>
          <w:p w:rsidR="0012759C" w:rsidRDefault="0012759C">
            <w:pPr>
              <w:pStyle w:val="10"/>
              <w:spacing w:before="0" w:line="240" w:lineRule="auto"/>
              <w:ind w:left="0" w:right="0" w:firstLine="0"/>
              <w:jc w:val="center"/>
              <w:rPr>
                <w:sz w:val="24"/>
              </w:rPr>
            </w:pPr>
          </w:p>
        </w:tc>
        <w:tc>
          <w:tcPr>
            <w:tcW w:w="2462" w:type="dxa"/>
            <w:vMerge/>
            <w:vAlign w:val="center"/>
          </w:tcPr>
          <w:p w:rsidR="0012759C" w:rsidRDefault="0012759C">
            <w:pPr>
              <w:pStyle w:val="10"/>
              <w:spacing w:before="0" w:line="240" w:lineRule="auto"/>
              <w:ind w:left="0" w:right="0" w:firstLine="0"/>
              <w:jc w:val="center"/>
              <w:rPr>
                <w:sz w:val="24"/>
              </w:rPr>
            </w:pPr>
          </w:p>
        </w:tc>
        <w:tc>
          <w:tcPr>
            <w:tcW w:w="713" w:type="dxa"/>
            <w:vAlign w:val="center"/>
          </w:tcPr>
          <w:p w:rsidR="0012759C" w:rsidRDefault="0012759C">
            <w:pPr>
              <w:pStyle w:val="10"/>
              <w:spacing w:before="0" w:line="240" w:lineRule="auto"/>
              <w:ind w:left="0" w:right="0" w:firstLine="0"/>
              <w:jc w:val="center"/>
              <w:rPr>
                <w:sz w:val="24"/>
              </w:rPr>
            </w:pPr>
            <w:r>
              <w:rPr>
                <w:sz w:val="24"/>
              </w:rPr>
              <w:t>ср.</w:t>
            </w:r>
          </w:p>
        </w:tc>
        <w:tc>
          <w:tcPr>
            <w:tcW w:w="846" w:type="dxa"/>
            <w:vMerge/>
            <w:vAlign w:val="center"/>
          </w:tcPr>
          <w:p w:rsidR="0012759C" w:rsidRDefault="0012759C">
            <w:pPr>
              <w:pStyle w:val="10"/>
              <w:spacing w:before="0" w:line="240" w:lineRule="auto"/>
              <w:ind w:left="0" w:right="0" w:firstLine="0"/>
              <w:jc w:val="center"/>
              <w:rPr>
                <w:sz w:val="24"/>
              </w:rPr>
            </w:pPr>
          </w:p>
        </w:tc>
        <w:tc>
          <w:tcPr>
            <w:tcW w:w="1371" w:type="dxa"/>
            <w:vAlign w:val="center"/>
          </w:tcPr>
          <w:p w:rsidR="0012759C" w:rsidRDefault="0012759C">
            <w:pPr>
              <w:pStyle w:val="10"/>
              <w:spacing w:before="0" w:line="240" w:lineRule="auto"/>
              <w:ind w:left="0" w:right="0" w:firstLine="0"/>
              <w:jc w:val="center"/>
              <w:rPr>
                <w:sz w:val="24"/>
              </w:rPr>
            </w:pPr>
            <w:r>
              <w:rPr>
                <w:sz w:val="24"/>
              </w:rPr>
              <w:t>-</w:t>
            </w:r>
          </w:p>
        </w:tc>
        <w:tc>
          <w:tcPr>
            <w:tcW w:w="1371" w:type="dxa"/>
            <w:vAlign w:val="center"/>
          </w:tcPr>
          <w:p w:rsidR="0012759C" w:rsidRDefault="0012759C">
            <w:pPr>
              <w:pStyle w:val="10"/>
              <w:spacing w:before="0" w:line="240" w:lineRule="auto"/>
              <w:ind w:left="0" w:right="0" w:firstLine="0"/>
              <w:jc w:val="center"/>
              <w:rPr>
                <w:sz w:val="24"/>
              </w:rPr>
            </w:pPr>
            <w:r>
              <w:rPr>
                <w:sz w:val="24"/>
              </w:rPr>
              <w:t>1,4693</w:t>
            </w:r>
          </w:p>
        </w:tc>
        <w:tc>
          <w:tcPr>
            <w:tcW w:w="1371" w:type="dxa"/>
            <w:vAlign w:val="center"/>
          </w:tcPr>
          <w:p w:rsidR="0012759C" w:rsidRDefault="0012759C">
            <w:pPr>
              <w:pStyle w:val="10"/>
              <w:spacing w:before="0" w:line="240" w:lineRule="auto"/>
              <w:ind w:left="0" w:right="0" w:firstLine="0"/>
              <w:jc w:val="center"/>
              <w:rPr>
                <w:sz w:val="24"/>
              </w:rPr>
            </w:pPr>
            <w:r>
              <w:rPr>
                <w:sz w:val="24"/>
              </w:rPr>
              <w:t>1,4736</w:t>
            </w:r>
          </w:p>
        </w:tc>
        <w:tc>
          <w:tcPr>
            <w:tcW w:w="1371" w:type="dxa"/>
            <w:vAlign w:val="center"/>
          </w:tcPr>
          <w:p w:rsidR="0012759C" w:rsidRDefault="0012759C">
            <w:pPr>
              <w:pStyle w:val="10"/>
              <w:spacing w:before="0" w:line="240" w:lineRule="auto"/>
              <w:ind w:left="0" w:right="0" w:firstLine="0"/>
              <w:jc w:val="center"/>
              <w:rPr>
                <w:sz w:val="24"/>
              </w:rPr>
            </w:pPr>
            <w:r>
              <w:rPr>
                <w:sz w:val="24"/>
              </w:rPr>
              <w:t>1,5778</w:t>
            </w:r>
          </w:p>
        </w:tc>
      </w:tr>
      <w:tr w:rsidR="0012759C">
        <w:trPr>
          <w:cantSplit/>
        </w:trPr>
        <w:tc>
          <w:tcPr>
            <w:tcW w:w="709" w:type="dxa"/>
            <w:vMerge w:val="restart"/>
            <w:vAlign w:val="center"/>
          </w:tcPr>
          <w:p w:rsidR="0012759C" w:rsidRDefault="0012759C">
            <w:pPr>
              <w:pStyle w:val="10"/>
              <w:spacing w:before="0" w:line="240" w:lineRule="auto"/>
              <w:ind w:left="0" w:right="0" w:firstLine="0"/>
              <w:jc w:val="center"/>
              <w:rPr>
                <w:sz w:val="24"/>
              </w:rPr>
            </w:pPr>
            <w:r>
              <w:rPr>
                <w:sz w:val="24"/>
              </w:rPr>
              <w:t>4</w:t>
            </w:r>
          </w:p>
        </w:tc>
        <w:tc>
          <w:tcPr>
            <w:tcW w:w="2462" w:type="dxa"/>
            <w:vMerge w:val="restart"/>
            <w:vAlign w:val="center"/>
          </w:tcPr>
          <w:p w:rsidR="0012759C" w:rsidRDefault="0012759C">
            <w:pPr>
              <w:pStyle w:val="10"/>
              <w:spacing w:before="0" w:line="240" w:lineRule="auto"/>
              <w:ind w:left="0" w:right="0" w:firstLine="0"/>
              <w:jc w:val="center"/>
              <w:rPr>
                <w:sz w:val="24"/>
              </w:rPr>
            </w:pPr>
            <w:r>
              <w:rPr>
                <w:sz w:val="24"/>
                <w:lang w:val="en-US"/>
              </w:rPr>
              <w:t>V</w:t>
            </w:r>
            <w:r>
              <w:rPr>
                <w:sz w:val="24"/>
                <w:vertAlign w:val="subscript"/>
              </w:rPr>
              <w:t>г</w:t>
            </w:r>
            <w:r>
              <w:rPr>
                <w:sz w:val="24"/>
              </w:rPr>
              <w:t>=</w:t>
            </w:r>
            <w:r>
              <w:rPr>
                <w:sz w:val="24"/>
                <w:lang w:val="en-US"/>
              </w:rPr>
              <w:t>V</w:t>
            </w:r>
            <w:r>
              <w:rPr>
                <w:sz w:val="24"/>
                <w:vertAlign w:val="subscript"/>
                <w:lang w:val="en-US"/>
              </w:rPr>
              <w:t>RO</w:t>
            </w:r>
            <w:r>
              <w:rPr>
                <w:sz w:val="24"/>
                <w:vertAlign w:val="subscript"/>
              </w:rPr>
              <w:t>2</w:t>
            </w:r>
            <w:r>
              <w:rPr>
                <w:sz w:val="24"/>
              </w:rPr>
              <w:t>+</w:t>
            </w:r>
            <w:r>
              <w:rPr>
                <w:sz w:val="24"/>
                <w:lang w:val="en-US"/>
              </w:rPr>
              <w:t>V</w:t>
            </w:r>
            <w:r>
              <w:rPr>
                <w:sz w:val="24"/>
                <w:vertAlign w:val="subscript"/>
                <w:lang w:val="en-US"/>
              </w:rPr>
              <w:t>N</w:t>
            </w:r>
            <w:r>
              <w:rPr>
                <w:sz w:val="24"/>
                <w:vertAlign w:val="subscript"/>
              </w:rPr>
              <w:t>2</w:t>
            </w:r>
            <w:r>
              <w:rPr>
                <w:sz w:val="24"/>
                <w:vertAlign w:val="superscript"/>
                <w:lang w:val="en-US"/>
              </w:rPr>
              <w:t>o</w:t>
            </w:r>
            <w:r>
              <w:rPr>
                <w:sz w:val="24"/>
              </w:rPr>
              <w:t>+</w:t>
            </w:r>
            <w:r>
              <w:rPr>
                <w:sz w:val="24"/>
                <w:lang w:val="en-US"/>
              </w:rPr>
              <w:t>V</w:t>
            </w:r>
            <w:r>
              <w:rPr>
                <w:sz w:val="24"/>
                <w:vertAlign w:val="subscript"/>
                <w:lang w:val="en-US"/>
              </w:rPr>
              <w:t>H</w:t>
            </w:r>
            <w:r>
              <w:rPr>
                <w:sz w:val="24"/>
                <w:vertAlign w:val="subscript"/>
              </w:rPr>
              <w:t>2</w:t>
            </w:r>
            <w:r>
              <w:rPr>
                <w:sz w:val="24"/>
                <w:vertAlign w:val="subscript"/>
                <w:lang w:val="en-US"/>
              </w:rPr>
              <w:t>O</w:t>
            </w:r>
            <w:r>
              <w:rPr>
                <w:sz w:val="24"/>
              </w:rPr>
              <w:t>+</w:t>
            </w:r>
          </w:p>
          <w:p w:rsidR="0012759C" w:rsidRDefault="0012759C">
            <w:pPr>
              <w:pStyle w:val="10"/>
              <w:spacing w:before="0" w:line="240" w:lineRule="auto"/>
              <w:ind w:left="0" w:right="0" w:firstLine="0"/>
              <w:jc w:val="center"/>
              <w:rPr>
                <w:sz w:val="24"/>
              </w:rPr>
            </w:pPr>
            <w:r>
              <w:rPr>
                <w:sz w:val="24"/>
              </w:rPr>
              <w:t>(</w:t>
            </w:r>
            <w:r>
              <w:rPr>
                <w:sz w:val="24"/>
                <w:lang w:val="en-US"/>
              </w:rPr>
              <w:t>α</w:t>
            </w:r>
            <w:r>
              <w:rPr>
                <w:sz w:val="24"/>
              </w:rPr>
              <w:t>-1)</w:t>
            </w:r>
            <w:r>
              <w:rPr>
                <w:sz w:val="24"/>
                <w:lang w:val="en-US"/>
              </w:rPr>
              <w:t>V</w:t>
            </w:r>
            <w:r>
              <w:rPr>
                <w:sz w:val="24"/>
                <w:vertAlign w:val="superscript"/>
                <w:lang w:val="en-US"/>
              </w:rPr>
              <w:t>o</w:t>
            </w:r>
          </w:p>
        </w:tc>
        <w:tc>
          <w:tcPr>
            <w:tcW w:w="713" w:type="dxa"/>
            <w:vAlign w:val="center"/>
          </w:tcPr>
          <w:p w:rsidR="0012759C" w:rsidRDefault="0012759C">
            <w:pPr>
              <w:pStyle w:val="10"/>
              <w:spacing w:before="0" w:line="240" w:lineRule="auto"/>
              <w:ind w:left="0" w:right="0" w:firstLine="0"/>
              <w:jc w:val="center"/>
              <w:rPr>
                <w:sz w:val="24"/>
              </w:rPr>
            </w:pPr>
            <w:r>
              <w:rPr>
                <w:sz w:val="24"/>
              </w:rPr>
              <w:t>за</w:t>
            </w:r>
          </w:p>
        </w:tc>
        <w:tc>
          <w:tcPr>
            <w:tcW w:w="846" w:type="dxa"/>
            <w:vMerge w:val="restart"/>
            <w:vAlign w:val="center"/>
          </w:tcPr>
          <w:p w:rsidR="0012759C" w:rsidRDefault="0012759C">
            <w:pPr>
              <w:pStyle w:val="10"/>
              <w:spacing w:before="0" w:line="240" w:lineRule="auto"/>
              <w:ind w:left="0" w:right="0" w:firstLine="0"/>
              <w:jc w:val="center"/>
              <w:rPr>
                <w:sz w:val="24"/>
              </w:rPr>
            </w:pPr>
            <w:r>
              <w:rPr>
                <w:sz w:val="24"/>
              </w:rPr>
              <w:t>м</w:t>
            </w:r>
            <w:r>
              <w:rPr>
                <w:sz w:val="24"/>
                <w:vertAlign w:val="superscript"/>
              </w:rPr>
              <w:t>3</w:t>
            </w:r>
            <w:r>
              <w:rPr>
                <w:sz w:val="24"/>
              </w:rPr>
              <w:t>/кг</w:t>
            </w:r>
          </w:p>
        </w:tc>
        <w:tc>
          <w:tcPr>
            <w:tcW w:w="1371" w:type="dxa"/>
            <w:vAlign w:val="center"/>
          </w:tcPr>
          <w:p w:rsidR="0012759C" w:rsidRDefault="0012759C">
            <w:pPr>
              <w:pStyle w:val="10"/>
              <w:spacing w:before="0" w:line="240" w:lineRule="auto"/>
              <w:ind w:left="0" w:right="0" w:firstLine="0"/>
              <w:jc w:val="center"/>
              <w:rPr>
                <w:sz w:val="24"/>
              </w:rPr>
            </w:pPr>
            <w:r>
              <w:rPr>
                <w:sz w:val="24"/>
              </w:rPr>
              <w:t>12,3318</w:t>
            </w:r>
          </w:p>
        </w:tc>
        <w:tc>
          <w:tcPr>
            <w:tcW w:w="1371" w:type="dxa"/>
            <w:vAlign w:val="center"/>
          </w:tcPr>
          <w:p w:rsidR="0012759C" w:rsidRDefault="0012759C">
            <w:pPr>
              <w:pStyle w:val="10"/>
              <w:spacing w:before="0" w:line="240" w:lineRule="auto"/>
              <w:ind w:left="0" w:right="0" w:firstLine="0"/>
              <w:jc w:val="center"/>
              <w:rPr>
                <w:sz w:val="24"/>
              </w:rPr>
            </w:pPr>
            <w:r>
              <w:rPr>
                <w:sz w:val="24"/>
              </w:rPr>
              <w:t>-</w:t>
            </w:r>
          </w:p>
        </w:tc>
        <w:tc>
          <w:tcPr>
            <w:tcW w:w="1371" w:type="dxa"/>
            <w:vAlign w:val="center"/>
          </w:tcPr>
          <w:p w:rsidR="0012759C" w:rsidRDefault="0012759C">
            <w:pPr>
              <w:pStyle w:val="10"/>
              <w:spacing w:before="0" w:line="240" w:lineRule="auto"/>
              <w:ind w:left="0" w:right="0" w:firstLine="0"/>
              <w:jc w:val="center"/>
              <w:rPr>
                <w:sz w:val="24"/>
              </w:rPr>
            </w:pPr>
            <w:r>
              <w:rPr>
                <w:sz w:val="24"/>
              </w:rPr>
              <w:t>-</w:t>
            </w:r>
          </w:p>
        </w:tc>
        <w:tc>
          <w:tcPr>
            <w:tcW w:w="1371" w:type="dxa"/>
            <w:vAlign w:val="center"/>
          </w:tcPr>
          <w:p w:rsidR="0012759C" w:rsidRDefault="0012759C">
            <w:pPr>
              <w:pStyle w:val="10"/>
              <w:spacing w:before="0" w:line="240" w:lineRule="auto"/>
              <w:ind w:left="0" w:right="0" w:firstLine="0"/>
              <w:jc w:val="center"/>
              <w:rPr>
                <w:sz w:val="24"/>
              </w:rPr>
            </w:pPr>
            <w:r>
              <w:rPr>
                <w:sz w:val="24"/>
              </w:rPr>
              <w:t>13,1813</w:t>
            </w:r>
          </w:p>
        </w:tc>
      </w:tr>
      <w:tr w:rsidR="0012759C">
        <w:trPr>
          <w:cantSplit/>
        </w:trPr>
        <w:tc>
          <w:tcPr>
            <w:tcW w:w="709" w:type="dxa"/>
            <w:vMerge/>
            <w:vAlign w:val="center"/>
          </w:tcPr>
          <w:p w:rsidR="0012759C" w:rsidRDefault="0012759C">
            <w:pPr>
              <w:pStyle w:val="10"/>
              <w:spacing w:before="0" w:line="240" w:lineRule="auto"/>
              <w:ind w:left="0" w:right="0" w:firstLine="0"/>
              <w:jc w:val="center"/>
              <w:rPr>
                <w:sz w:val="24"/>
              </w:rPr>
            </w:pPr>
          </w:p>
        </w:tc>
        <w:tc>
          <w:tcPr>
            <w:tcW w:w="2462" w:type="dxa"/>
            <w:vMerge/>
            <w:vAlign w:val="center"/>
          </w:tcPr>
          <w:p w:rsidR="0012759C" w:rsidRDefault="0012759C">
            <w:pPr>
              <w:pStyle w:val="10"/>
              <w:spacing w:before="0" w:line="240" w:lineRule="auto"/>
              <w:ind w:left="0" w:right="0" w:firstLine="0"/>
              <w:jc w:val="center"/>
              <w:rPr>
                <w:sz w:val="24"/>
              </w:rPr>
            </w:pPr>
          </w:p>
        </w:tc>
        <w:tc>
          <w:tcPr>
            <w:tcW w:w="713" w:type="dxa"/>
            <w:vAlign w:val="center"/>
          </w:tcPr>
          <w:p w:rsidR="0012759C" w:rsidRDefault="0012759C">
            <w:pPr>
              <w:pStyle w:val="10"/>
              <w:spacing w:before="0" w:line="240" w:lineRule="auto"/>
              <w:ind w:left="0" w:right="0" w:firstLine="0"/>
              <w:jc w:val="center"/>
              <w:rPr>
                <w:sz w:val="24"/>
              </w:rPr>
            </w:pPr>
            <w:r>
              <w:rPr>
                <w:sz w:val="24"/>
              </w:rPr>
              <w:t>ср.</w:t>
            </w:r>
          </w:p>
        </w:tc>
        <w:tc>
          <w:tcPr>
            <w:tcW w:w="846" w:type="dxa"/>
            <w:vMerge/>
            <w:vAlign w:val="center"/>
          </w:tcPr>
          <w:p w:rsidR="0012759C" w:rsidRDefault="0012759C">
            <w:pPr>
              <w:pStyle w:val="10"/>
              <w:spacing w:before="0" w:line="240" w:lineRule="auto"/>
              <w:ind w:left="0" w:right="0" w:firstLine="0"/>
              <w:jc w:val="center"/>
              <w:rPr>
                <w:sz w:val="24"/>
              </w:rPr>
            </w:pPr>
          </w:p>
        </w:tc>
        <w:tc>
          <w:tcPr>
            <w:tcW w:w="1371" w:type="dxa"/>
            <w:vAlign w:val="center"/>
          </w:tcPr>
          <w:p w:rsidR="0012759C" w:rsidRDefault="0012759C">
            <w:pPr>
              <w:pStyle w:val="10"/>
              <w:spacing w:before="0" w:line="240" w:lineRule="auto"/>
              <w:ind w:left="0" w:right="0" w:firstLine="0"/>
              <w:jc w:val="center"/>
              <w:rPr>
                <w:sz w:val="24"/>
                <w:lang w:val="en-US"/>
              </w:rPr>
            </w:pPr>
            <w:r>
              <w:rPr>
                <w:sz w:val="24"/>
                <w:lang w:val="en-US"/>
              </w:rPr>
              <w:t>-</w:t>
            </w:r>
          </w:p>
        </w:tc>
        <w:tc>
          <w:tcPr>
            <w:tcW w:w="1371" w:type="dxa"/>
            <w:vAlign w:val="center"/>
          </w:tcPr>
          <w:p w:rsidR="0012759C" w:rsidRDefault="0012759C">
            <w:pPr>
              <w:pStyle w:val="10"/>
              <w:spacing w:before="0" w:line="240" w:lineRule="auto"/>
              <w:ind w:left="0" w:right="0" w:firstLine="0"/>
              <w:jc w:val="center"/>
              <w:rPr>
                <w:sz w:val="24"/>
                <w:lang w:val="en-US"/>
              </w:rPr>
            </w:pPr>
            <w:r>
              <w:rPr>
                <w:sz w:val="24"/>
                <w:lang w:val="en-US"/>
              </w:rPr>
              <w:t>12,4911</w:t>
            </w:r>
          </w:p>
        </w:tc>
        <w:tc>
          <w:tcPr>
            <w:tcW w:w="1371" w:type="dxa"/>
            <w:vAlign w:val="center"/>
          </w:tcPr>
          <w:p w:rsidR="0012759C" w:rsidRDefault="0012759C">
            <w:pPr>
              <w:pStyle w:val="10"/>
              <w:spacing w:before="0" w:line="240" w:lineRule="auto"/>
              <w:ind w:left="0" w:right="0" w:firstLine="0"/>
              <w:jc w:val="center"/>
              <w:rPr>
                <w:sz w:val="24"/>
                <w:lang w:val="en-US"/>
              </w:rPr>
            </w:pPr>
            <w:r>
              <w:rPr>
                <w:sz w:val="24"/>
                <w:lang w:val="en-US"/>
              </w:rPr>
              <w:t>12,7566</w:t>
            </w:r>
          </w:p>
        </w:tc>
        <w:tc>
          <w:tcPr>
            <w:tcW w:w="1371" w:type="dxa"/>
            <w:vAlign w:val="center"/>
          </w:tcPr>
          <w:p w:rsidR="0012759C" w:rsidRDefault="0012759C">
            <w:pPr>
              <w:pStyle w:val="10"/>
              <w:spacing w:before="0" w:line="240" w:lineRule="auto"/>
              <w:ind w:left="0" w:right="0" w:firstLine="0"/>
              <w:jc w:val="center"/>
              <w:rPr>
                <w:sz w:val="24"/>
                <w:lang w:val="en-US"/>
              </w:rPr>
            </w:pPr>
            <w:r>
              <w:rPr>
                <w:sz w:val="24"/>
                <w:lang w:val="en-US"/>
              </w:rPr>
              <w:t>13,0221</w:t>
            </w:r>
          </w:p>
        </w:tc>
      </w:tr>
      <w:tr w:rsidR="0012759C">
        <w:trPr>
          <w:cantSplit/>
        </w:trPr>
        <w:tc>
          <w:tcPr>
            <w:tcW w:w="709" w:type="dxa"/>
            <w:vMerge w:val="restart"/>
            <w:vAlign w:val="center"/>
          </w:tcPr>
          <w:p w:rsidR="0012759C" w:rsidRDefault="0012759C">
            <w:pPr>
              <w:pStyle w:val="10"/>
              <w:spacing w:before="0" w:line="240" w:lineRule="auto"/>
              <w:ind w:left="0" w:right="0" w:firstLine="0"/>
              <w:jc w:val="center"/>
              <w:rPr>
                <w:sz w:val="24"/>
              </w:rPr>
            </w:pPr>
            <w:r>
              <w:rPr>
                <w:sz w:val="24"/>
              </w:rPr>
              <w:t>5</w:t>
            </w:r>
          </w:p>
        </w:tc>
        <w:tc>
          <w:tcPr>
            <w:tcW w:w="2462" w:type="dxa"/>
            <w:vMerge w:val="restart"/>
            <w:vAlign w:val="center"/>
          </w:tcPr>
          <w:p w:rsidR="0012759C" w:rsidRDefault="00AD7524">
            <w:pPr>
              <w:pStyle w:val="10"/>
              <w:spacing w:before="0" w:line="240" w:lineRule="auto"/>
              <w:ind w:left="0" w:right="0" w:firstLine="0"/>
              <w:jc w:val="center"/>
              <w:rPr>
                <w:sz w:val="24"/>
              </w:rPr>
            </w:pPr>
            <w:r>
              <w:rPr>
                <w:position w:val="-30"/>
                <w:sz w:val="24"/>
              </w:rPr>
              <w:pict>
                <v:shape id="_x0000_i1059" type="#_x0000_t75" style="width:57.75pt;height:36.75pt" fillcolor="window">
                  <v:imagedata r:id="rId30" o:title=""/>
                </v:shape>
              </w:pict>
            </w:r>
          </w:p>
        </w:tc>
        <w:tc>
          <w:tcPr>
            <w:tcW w:w="713" w:type="dxa"/>
            <w:vAlign w:val="center"/>
          </w:tcPr>
          <w:p w:rsidR="0012759C" w:rsidRDefault="0012759C">
            <w:pPr>
              <w:pStyle w:val="10"/>
              <w:spacing w:before="0" w:line="240" w:lineRule="auto"/>
              <w:ind w:left="0" w:right="0" w:firstLine="0"/>
              <w:jc w:val="center"/>
              <w:rPr>
                <w:sz w:val="24"/>
              </w:rPr>
            </w:pPr>
            <w:r>
              <w:rPr>
                <w:sz w:val="24"/>
              </w:rPr>
              <w:t>за</w:t>
            </w:r>
          </w:p>
        </w:tc>
        <w:tc>
          <w:tcPr>
            <w:tcW w:w="846" w:type="dxa"/>
            <w:vMerge w:val="restart"/>
            <w:vAlign w:val="center"/>
          </w:tcPr>
          <w:p w:rsidR="0012759C" w:rsidRDefault="0012759C">
            <w:pPr>
              <w:pStyle w:val="10"/>
              <w:spacing w:before="0" w:line="240" w:lineRule="auto"/>
              <w:ind w:left="0" w:right="0" w:firstLine="0"/>
              <w:jc w:val="center"/>
              <w:rPr>
                <w:sz w:val="24"/>
              </w:rPr>
            </w:pPr>
            <w:r>
              <w:rPr>
                <w:sz w:val="24"/>
              </w:rPr>
              <w:t>-</w:t>
            </w:r>
          </w:p>
        </w:tc>
        <w:tc>
          <w:tcPr>
            <w:tcW w:w="1371" w:type="dxa"/>
            <w:vAlign w:val="center"/>
          </w:tcPr>
          <w:p w:rsidR="0012759C" w:rsidRDefault="0012759C">
            <w:pPr>
              <w:pStyle w:val="10"/>
              <w:spacing w:before="0" w:line="240" w:lineRule="auto"/>
              <w:ind w:left="0" w:right="0" w:firstLine="0"/>
              <w:jc w:val="center"/>
              <w:rPr>
                <w:sz w:val="24"/>
                <w:lang w:val="en-US"/>
              </w:rPr>
            </w:pPr>
            <w:r>
              <w:rPr>
                <w:sz w:val="24"/>
                <w:lang w:val="en-US"/>
              </w:rPr>
              <w:t>0,1273</w:t>
            </w:r>
          </w:p>
        </w:tc>
        <w:tc>
          <w:tcPr>
            <w:tcW w:w="1371" w:type="dxa"/>
            <w:vAlign w:val="center"/>
          </w:tcPr>
          <w:p w:rsidR="0012759C" w:rsidRDefault="0012759C">
            <w:pPr>
              <w:pStyle w:val="10"/>
              <w:spacing w:before="0" w:line="240" w:lineRule="auto"/>
              <w:ind w:left="0" w:right="0" w:firstLine="0"/>
              <w:jc w:val="center"/>
              <w:rPr>
                <w:sz w:val="24"/>
                <w:lang w:val="en-US"/>
              </w:rPr>
            </w:pPr>
            <w:r>
              <w:rPr>
                <w:sz w:val="24"/>
                <w:lang w:val="en-US"/>
              </w:rPr>
              <w:t>-</w:t>
            </w:r>
          </w:p>
        </w:tc>
        <w:tc>
          <w:tcPr>
            <w:tcW w:w="1371" w:type="dxa"/>
            <w:vAlign w:val="center"/>
          </w:tcPr>
          <w:p w:rsidR="0012759C" w:rsidRDefault="0012759C">
            <w:pPr>
              <w:pStyle w:val="10"/>
              <w:spacing w:before="0" w:line="240" w:lineRule="auto"/>
              <w:ind w:left="0" w:right="0" w:firstLine="0"/>
              <w:jc w:val="center"/>
              <w:rPr>
                <w:sz w:val="24"/>
                <w:lang w:val="en-US"/>
              </w:rPr>
            </w:pPr>
            <w:r>
              <w:rPr>
                <w:sz w:val="24"/>
                <w:lang w:val="en-US"/>
              </w:rPr>
              <w:t>-</w:t>
            </w:r>
          </w:p>
        </w:tc>
        <w:tc>
          <w:tcPr>
            <w:tcW w:w="1371" w:type="dxa"/>
            <w:vAlign w:val="center"/>
          </w:tcPr>
          <w:p w:rsidR="0012759C" w:rsidRDefault="0012759C">
            <w:pPr>
              <w:pStyle w:val="10"/>
              <w:spacing w:before="0" w:line="240" w:lineRule="auto"/>
              <w:ind w:left="0" w:right="0" w:firstLine="0"/>
              <w:jc w:val="center"/>
              <w:rPr>
                <w:sz w:val="24"/>
                <w:lang w:val="en-US"/>
              </w:rPr>
            </w:pPr>
            <w:r>
              <w:rPr>
                <w:sz w:val="24"/>
                <w:lang w:val="en-US"/>
              </w:rPr>
              <w:t>0.1191</w:t>
            </w:r>
          </w:p>
        </w:tc>
      </w:tr>
      <w:tr w:rsidR="0012759C">
        <w:trPr>
          <w:cantSplit/>
        </w:trPr>
        <w:tc>
          <w:tcPr>
            <w:tcW w:w="709" w:type="dxa"/>
            <w:vMerge/>
            <w:vAlign w:val="center"/>
          </w:tcPr>
          <w:p w:rsidR="0012759C" w:rsidRDefault="0012759C">
            <w:pPr>
              <w:pStyle w:val="10"/>
              <w:spacing w:before="0" w:line="240" w:lineRule="auto"/>
              <w:ind w:left="0" w:right="0" w:firstLine="0"/>
              <w:jc w:val="center"/>
              <w:rPr>
                <w:sz w:val="24"/>
              </w:rPr>
            </w:pPr>
          </w:p>
        </w:tc>
        <w:tc>
          <w:tcPr>
            <w:tcW w:w="2462" w:type="dxa"/>
            <w:vMerge/>
            <w:vAlign w:val="center"/>
          </w:tcPr>
          <w:p w:rsidR="0012759C" w:rsidRDefault="0012759C">
            <w:pPr>
              <w:pStyle w:val="10"/>
              <w:spacing w:before="0" w:line="240" w:lineRule="auto"/>
              <w:ind w:left="0" w:right="0" w:firstLine="0"/>
              <w:jc w:val="center"/>
              <w:rPr>
                <w:sz w:val="24"/>
              </w:rPr>
            </w:pPr>
          </w:p>
        </w:tc>
        <w:tc>
          <w:tcPr>
            <w:tcW w:w="713" w:type="dxa"/>
            <w:vAlign w:val="center"/>
          </w:tcPr>
          <w:p w:rsidR="0012759C" w:rsidRDefault="0012759C">
            <w:pPr>
              <w:pStyle w:val="10"/>
              <w:spacing w:before="0" w:line="240" w:lineRule="auto"/>
              <w:ind w:left="0" w:right="0" w:firstLine="0"/>
              <w:jc w:val="center"/>
              <w:rPr>
                <w:sz w:val="24"/>
              </w:rPr>
            </w:pPr>
            <w:r>
              <w:rPr>
                <w:sz w:val="24"/>
              </w:rPr>
              <w:t>ср.</w:t>
            </w:r>
          </w:p>
        </w:tc>
        <w:tc>
          <w:tcPr>
            <w:tcW w:w="846" w:type="dxa"/>
            <w:vMerge/>
            <w:vAlign w:val="center"/>
          </w:tcPr>
          <w:p w:rsidR="0012759C" w:rsidRDefault="0012759C">
            <w:pPr>
              <w:pStyle w:val="10"/>
              <w:spacing w:before="0" w:line="240" w:lineRule="auto"/>
              <w:ind w:left="0" w:right="0" w:firstLine="0"/>
              <w:jc w:val="center"/>
              <w:rPr>
                <w:sz w:val="24"/>
              </w:rPr>
            </w:pPr>
          </w:p>
        </w:tc>
        <w:tc>
          <w:tcPr>
            <w:tcW w:w="1371" w:type="dxa"/>
            <w:vAlign w:val="center"/>
          </w:tcPr>
          <w:p w:rsidR="0012759C" w:rsidRDefault="0012759C">
            <w:pPr>
              <w:pStyle w:val="10"/>
              <w:spacing w:before="0" w:line="240" w:lineRule="auto"/>
              <w:ind w:left="0" w:right="0" w:firstLine="0"/>
              <w:jc w:val="center"/>
              <w:rPr>
                <w:sz w:val="24"/>
                <w:lang w:val="en-US"/>
              </w:rPr>
            </w:pPr>
            <w:r>
              <w:rPr>
                <w:sz w:val="24"/>
                <w:lang w:val="en-US"/>
              </w:rPr>
              <w:t>-</w:t>
            </w:r>
          </w:p>
        </w:tc>
        <w:tc>
          <w:tcPr>
            <w:tcW w:w="1371" w:type="dxa"/>
            <w:vAlign w:val="center"/>
          </w:tcPr>
          <w:p w:rsidR="0012759C" w:rsidRDefault="0012759C">
            <w:pPr>
              <w:pStyle w:val="10"/>
              <w:spacing w:before="0" w:line="240" w:lineRule="auto"/>
              <w:ind w:left="0" w:right="0" w:firstLine="0"/>
              <w:jc w:val="center"/>
              <w:rPr>
                <w:sz w:val="24"/>
                <w:lang w:val="en-US"/>
              </w:rPr>
            </w:pPr>
            <w:r>
              <w:rPr>
                <w:sz w:val="24"/>
                <w:lang w:val="en-US"/>
              </w:rPr>
              <w:t>0.1257</w:t>
            </w:r>
          </w:p>
        </w:tc>
        <w:tc>
          <w:tcPr>
            <w:tcW w:w="1371" w:type="dxa"/>
            <w:vAlign w:val="center"/>
          </w:tcPr>
          <w:p w:rsidR="0012759C" w:rsidRDefault="0012759C">
            <w:pPr>
              <w:pStyle w:val="10"/>
              <w:spacing w:before="0" w:line="240" w:lineRule="auto"/>
              <w:ind w:left="0" w:right="0" w:firstLine="0"/>
              <w:jc w:val="center"/>
              <w:rPr>
                <w:sz w:val="24"/>
                <w:lang w:val="en-US"/>
              </w:rPr>
            </w:pPr>
            <w:r>
              <w:rPr>
                <w:sz w:val="24"/>
                <w:lang w:val="en-US"/>
              </w:rPr>
              <w:t>0.1231</w:t>
            </w:r>
          </w:p>
        </w:tc>
        <w:tc>
          <w:tcPr>
            <w:tcW w:w="1371" w:type="dxa"/>
            <w:vAlign w:val="center"/>
          </w:tcPr>
          <w:p w:rsidR="0012759C" w:rsidRDefault="0012759C">
            <w:pPr>
              <w:pStyle w:val="10"/>
              <w:spacing w:before="0" w:line="240" w:lineRule="auto"/>
              <w:ind w:left="0" w:right="0" w:firstLine="0"/>
              <w:jc w:val="center"/>
              <w:rPr>
                <w:sz w:val="24"/>
                <w:lang w:val="en-US"/>
              </w:rPr>
            </w:pPr>
            <w:r>
              <w:rPr>
                <w:sz w:val="24"/>
                <w:lang w:val="en-US"/>
              </w:rPr>
              <w:t>0.1206</w:t>
            </w:r>
          </w:p>
        </w:tc>
      </w:tr>
      <w:tr w:rsidR="0012759C">
        <w:trPr>
          <w:cantSplit/>
        </w:trPr>
        <w:tc>
          <w:tcPr>
            <w:tcW w:w="709" w:type="dxa"/>
            <w:vMerge w:val="restart"/>
            <w:vAlign w:val="center"/>
          </w:tcPr>
          <w:p w:rsidR="0012759C" w:rsidRDefault="0012759C">
            <w:pPr>
              <w:pStyle w:val="10"/>
              <w:spacing w:before="0" w:line="240" w:lineRule="auto"/>
              <w:ind w:left="0" w:right="0" w:firstLine="0"/>
              <w:jc w:val="center"/>
              <w:rPr>
                <w:sz w:val="24"/>
              </w:rPr>
            </w:pPr>
            <w:r>
              <w:rPr>
                <w:sz w:val="24"/>
              </w:rPr>
              <w:t>6</w:t>
            </w:r>
          </w:p>
        </w:tc>
        <w:tc>
          <w:tcPr>
            <w:tcW w:w="2462" w:type="dxa"/>
            <w:vMerge w:val="restart"/>
            <w:vAlign w:val="center"/>
          </w:tcPr>
          <w:p w:rsidR="0012759C" w:rsidRDefault="00AD7524">
            <w:pPr>
              <w:pStyle w:val="10"/>
              <w:spacing w:before="0" w:line="240" w:lineRule="auto"/>
              <w:ind w:left="0" w:right="0" w:firstLine="0"/>
              <w:jc w:val="center"/>
              <w:rPr>
                <w:sz w:val="24"/>
                <w:lang w:val="en-US"/>
              </w:rPr>
            </w:pPr>
            <w:r>
              <w:rPr>
                <w:position w:val="-30"/>
                <w:sz w:val="24"/>
              </w:rPr>
              <w:pict>
                <v:shape id="_x0000_i1060" type="#_x0000_t75" style="width:57.75pt;height:36pt" fillcolor="window">
                  <v:imagedata r:id="rId31" o:title=""/>
                </v:shape>
              </w:pict>
            </w:r>
          </w:p>
        </w:tc>
        <w:tc>
          <w:tcPr>
            <w:tcW w:w="713" w:type="dxa"/>
            <w:vAlign w:val="center"/>
          </w:tcPr>
          <w:p w:rsidR="0012759C" w:rsidRDefault="0012759C">
            <w:pPr>
              <w:pStyle w:val="10"/>
              <w:spacing w:before="0" w:line="240" w:lineRule="auto"/>
              <w:ind w:left="0" w:right="0" w:firstLine="0"/>
              <w:jc w:val="center"/>
              <w:rPr>
                <w:sz w:val="24"/>
              </w:rPr>
            </w:pPr>
            <w:r>
              <w:rPr>
                <w:sz w:val="24"/>
              </w:rPr>
              <w:t>за</w:t>
            </w:r>
          </w:p>
        </w:tc>
        <w:tc>
          <w:tcPr>
            <w:tcW w:w="846" w:type="dxa"/>
            <w:vMerge w:val="restart"/>
            <w:vAlign w:val="center"/>
          </w:tcPr>
          <w:p w:rsidR="0012759C" w:rsidRDefault="0012759C">
            <w:pPr>
              <w:pStyle w:val="10"/>
              <w:spacing w:before="0" w:line="240" w:lineRule="auto"/>
              <w:ind w:left="0" w:right="0" w:firstLine="0"/>
              <w:jc w:val="center"/>
              <w:rPr>
                <w:sz w:val="24"/>
              </w:rPr>
            </w:pPr>
            <w:r>
              <w:rPr>
                <w:sz w:val="24"/>
              </w:rPr>
              <w:t>-</w:t>
            </w:r>
          </w:p>
        </w:tc>
        <w:tc>
          <w:tcPr>
            <w:tcW w:w="1371" w:type="dxa"/>
            <w:vAlign w:val="center"/>
          </w:tcPr>
          <w:p w:rsidR="0012759C" w:rsidRDefault="0012759C">
            <w:pPr>
              <w:pStyle w:val="10"/>
              <w:spacing w:before="0" w:line="240" w:lineRule="auto"/>
              <w:ind w:left="0" w:right="0" w:firstLine="0"/>
              <w:jc w:val="center"/>
              <w:rPr>
                <w:sz w:val="24"/>
              </w:rPr>
            </w:pPr>
            <w:r>
              <w:rPr>
                <w:sz w:val="24"/>
              </w:rPr>
              <w:t>0.1189</w:t>
            </w:r>
          </w:p>
        </w:tc>
        <w:tc>
          <w:tcPr>
            <w:tcW w:w="1371" w:type="dxa"/>
            <w:vAlign w:val="center"/>
          </w:tcPr>
          <w:p w:rsidR="0012759C" w:rsidRDefault="0012759C">
            <w:pPr>
              <w:pStyle w:val="10"/>
              <w:spacing w:before="0" w:line="240" w:lineRule="auto"/>
              <w:ind w:left="0" w:right="0" w:firstLine="0"/>
              <w:jc w:val="center"/>
              <w:rPr>
                <w:sz w:val="24"/>
              </w:rPr>
            </w:pPr>
            <w:r>
              <w:rPr>
                <w:sz w:val="24"/>
              </w:rPr>
              <w:t>-</w:t>
            </w:r>
          </w:p>
        </w:tc>
        <w:tc>
          <w:tcPr>
            <w:tcW w:w="1371" w:type="dxa"/>
            <w:vAlign w:val="center"/>
          </w:tcPr>
          <w:p w:rsidR="0012759C" w:rsidRDefault="0012759C">
            <w:pPr>
              <w:pStyle w:val="10"/>
              <w:spacing w:before="0" w:line="240" w:lineRule="auto"/>
              <w:ind w:left="0" w:right="0" w:firstLine="0"/>
              <w:jc w:val="center"/>
              <w:rPr>
                <w:sz w:val="24"/>
              </w:rPr>
            </w:pPr>
            <w:r>
              <w:rPr>
                <w:sz w:val="24"/>
              </w:rPr>
              <w:t>-</w:t>
            </w:r>
          </w:p>
        </w:tc>
        <w:tc>
          <w:tcPr>
            <w:tcW w:w="1371" w:type="dxa"/>
            <w:vAlign w:val="center"/>
          </w:tcPr>
          <w:p w:rsidR="0012759C" w:rsidRDefault="0012759C">
            <w:pPr>
              <w:pStyle w:val="10"/>
              <w:spacing w:before="0" w:line="240" w:lineRule="auto"/>
              <w:ind w:left="0" w:right="0" w:firstLine="0"/>
              <w:jc w:val="center"/>
              <w:rPr>
                <w:sz w:val="24"/>
              </w:rPr>
            </w:pPr>
            <w:r>
              <w:rPr>
                <w:sz w:val="24"/>
              </w:rPr>
              <w:t>0.1123</w:t>
            </w:r>
          </w:p>
        </w:tc>
      </w:tr>
      <w:tr w:rsidR="0012759C">
        <w:trPr>
          <w:cantSplit/>
        </w:trPr>
        <w:tc>
          <w:tcPr>
            <w:tcW w:w="709" w:type="dxa"/>
            <w:vMerge/>
            <w:vAlign w:val="center"/>
          </w:tcPr>
          <w:p w:rsidR="0012759C" w:rsidRDefault="0012759C">
            <w:pPr>
              <w:pStyle w:val="10"/>
              <w:spacing w:before="0" w:line="240" w:lineRule="auto"/>
              <w:ind w:left="0" w:right="0" w:firstLine="0"/>
              <w:jc w:val="center"/>
              <w:rPr>
                <w:sz w:val="24"/>
              </w:rPr>
            </w:pPr>
          </w:p>
        </w:tc>
        <w:tc>
          <w:tcPr>
            <w:tcW w:w="2462" w:type="dxa"/>
            <w:vMerge/>
            <w:vAlign w:val="center"/>
          </w:tcPr>
          <w:p w:rsidR="0012759C" w:rsidRDefault="0012759C">
            <w:pPr>
              <w:pStyle w:val="10"/>
              <w:spacing w:before="0" w:line="240" w:lineRule="auto"/>
              <w:ind w:left="0" w:right="0" w:firstLine="0"/>
              <w:jc w:val="center"/>
              <w:rPr>
                <w:sz w:val="24"/>
              </w:rPr>
            </w:pPr>
          </w:p>
        </w:tc>
        <w:tc>
          <w:tcPr>
            <w:tcW w:w="713" w:type="dxa"/>
            <w:vAlign w:val="center"/>
          </w:tcPr>
          <w:p w:rsidR="0012759C" w:rsidRDefault="0012759C">
            <w:pPr>
              <w:pStyle w:val="10"/>
              <w:spacing w:before="0" w:line="240" w:lineRule="auto"/>
              <w:ind w:left="0" w:right="0" w:firstLine="0"/>
              <w:jc w:val="center"/>
              <w:rPr>
                <w:sz w:val="24"/>
              </w:rPr>
            </w:pPr>
            <w:r>
              <w:rPr>
                <w:sz w:val="24"/>
              </w:rPr>
              <w:t>ср.</w:t>
            </w:r>
          </w:p>
        </w:tc>
        <w:tc>
          <w:tcPr>
            <w:tcW w:w="846" w:type="dxa"/>
            <w:vMerge/>
            <w:vAlign w:val="center"/>
          </w:tcPr>
          <w:p w:rsidR="0012759C" w:rsidRDefault="0012759C">
            <w:pPr>
              <w:pStyle w:val="10"/>
              <w:spacing w:before="0" w:line="240" w:lineRule="auto"/>
              <w:ind w:left="0" w:right="0" w:firstLine="0"/>
              <w:jc w:val="center"/>
              <w:rPr>
                <w:sz w:val="24"/>
              </w:rPr>
            </w:pPr>
          </w:p>
        </w:tc>
        <w:tc>
          <w:tcPr>
            <w:tcW w:w="1371" w:type="dxa"/>
            <w:vAlign w:val="center"/>
          </w:tcPr>
          <w:p w:rsidR="0012759C" w:rsidRDefault="0012759C">
            <w:pPr>
              <w:pStyle w:val="10"/>
              <w:spacing w:before="0" w:line="240" w:lineRule="auto"/>
              <w:ind w:left="0" w:right="0" w:firstLine="0"/>
              <w:jc w:val="center"/>
              <w:rPr>
                <w:sz w:val="24"/>
              </w:rPr>
            </w:pPr>
            <w:r>
              <w:rPr>
                <w:sz w:val="24"/>
              </w:rPr>
              <w:t>-</w:t>
            </w:r>
          </w:p>
        </w:tc>
        <w:tc>
          <w:tcPr>
            <w:tcW w:w="1371" w:type="dxa"/>
            <w:vAlign w:val="center"/>
          </w:tcPr>
          <w:p w:rsidR="0012759C" w:rsidRDefault="0012759C">
            <w:pPr>
              <w:pStyle w:val="10"/>
              <w:spacing w:before="0" w:line="240" w:lineRule="auto"/>
              <w:ind w:left="0" w:right="0" w:firstLine="0"/>
              <w:jc w:val="center"/>
              <w:rPr>
                <w:sz w:val="24"/>
              </w:rPr>
            </w:pPr>
            <w:r>
              <w:rPr>
                <w:sz w:val="24"/>
              </w:rPr>
              <w:t>0.1176</w:t>
            </w:r>
          </w:p>
        </w:tc>
        <w:tc>
          <w:tcPr>
            <w:tcW w:w="1371" w:type="dxa"/>
            <w:vAlign w:val="center"/>
          </w:tcPr>
          <w:p w:rsidR="0012759C" w:rsidRDefault="0012759C">
            <w:pPr>
              <w:pStyle w:val="10"/>
              <w:spacing w:before="0" w:line="240" w:lineRule="auto"/>
              <w:ind w:left="0" w:right="0" w:firstLine="0"/>
              <w:jc w:val="center"/>
              <w:rPr>
                <w:sz w:val="24"/>
              </w:rPr>
            </w:pPr>
            <w:r>
              <w:rPr>
                <w:sz w:val="24"/>
              </w:rPr>
              <w:t>0.1155</w:t>
            </w:r>
          </w:p>
        </w:tc>
        <w:tc>
          <w:tcPr>
            <w:tcW w:w="1371" w:type="dxa"/>
            <w:vAlign w:val="center"/>
          </w:tcPr>
          <w:p w:rsidR="0012759C" w:rsidRDefault="0012759C">
            <w:pPr>
              <w:pStyle w:val="10"/>
              <w:spacing w:before="0" w:line="240" w:lineRule="auto"/>
              <w:ind w:left="0" w:right="0" w:firstLine="0"/>
              <w:jc w:val="center"/>
              <w:rPr>
                <w:sz w:val="24"/>
              </w:rPr>
            </w:pPr>
            <w:r>
              <w:rPr>
                <w:sz w:val="24"/>
              </w:rPr>
              <w:t>0.1135</w:t>
            </w:r>
          </w:p>
        </w:tc>
      </w:tr>
      <w:tr w:rsidR="0012759C">
        <w:trPr>
          <w:cantSplit/>
        </w:trPr>
        <w:tc>
          <w:tcPr>
            <w:tcW w:w="709" w:type="dxa"/>
            <w:vMerge w:val="restart"/>
            <w:vAlign w:val="center"/>
          </w:tcPr>
          <w:p w:rsidR="0012759C" w:rsidRDefault="0012759C">
            <w:pPr>
              <w:pStyle w:val="10"/>
              <w:spacing w:before="0" w:line="240" w:lineRule="auto"/>
              <w:ind w:left="0" w:right="0" w:firstLine="0"/>
              <w:jc w:val="center"/>
              <w:rPr>
                <w:sz w:val="24"/>
              </w:rPr>
            </w:pPr>
            <w:r>
              <w:rPr>
                <w:sz w:val="24"/>
              </w:rPr>
              <w:t>7</w:t>
            </w:r>
          </w:p>
        </w:tc>
        <w:tc>
          <w:tcPr>
            <w:tcW w:w="2462" w:type="dxa"/>
            <w:vMerge w:val="restart"/>
            <w:vAlign w:val="center"/>
          </w:tcPr>
          <w:p w:rsidR="0012759C" w:rsidRDefault="0012759C">
            <w:pPr>
              <w:pStyle w:val="10"/>
              <w:spacing w:before="0" w:line="240" w:lineRule="auto"/>
              <w:ind w:left="0" w:right="0" w:firstLine="0"/>
              <w:jc w:val="center"/>
              <w:rPr>
                <w:sz w:val="24"/>
              </w:rPr>
            </w:pPr>
            <w:r>
              <w:rPr>
                <w:sz w:val="24"/>
                <w:lang w:val="en-US"/>
              </w:rPr>
              <w:t>r</w:t>
            </w:r>
            <w:r>
              <w:rPr>
                <w:sz w:val="24"/>
                <w:vertAlign w:val="subscript"/>
              </w:rPr>
              <w:t xml:space="preserve">п </w:t>
            </w:r>
            <w:r>
              <w:rPr>
                <w:sz w:val="24"/>
              </w:rPr>
              <w:t xml:space="preserve">= </w:t>
            </w:r>
            <w:r>
              <w:rPr>
                <w:sz w:val="24"/>
                <w:lang w:val="en-US"/>
              </w:rPr>
              <w:t>r</w:t>
            </w:r>
            <w:r>
              <w:rPr>
                <w:sz w:val="24"/>
                <w:vertAlign w:val="subscript"/>
                <w:lang w:val="en-US"/>
              </w:rPr>
              <w:t>RO</w:t>
            </w:r>
            <w:r>
              <w:rPr>
                <w:sz w:val="24"/>
                <w:vertAlign w:val="subscript"/>
              </w:rPr>
              <w:t xml:space="preserve">2 </w:t>
            </w:r>
            <w:r>
              <w:rPr>
                <w:sz w:val="24"/>
              </w:rPr>
              <w:t xml:space="preserve">+ </w:t>
            </w:r>
            <w:r>
              <w:rPr>
                <w:sz w:val="24"/>
                <w:lang w:val="en-US"/>
              </w:rPr>
              <w:t>r</w:t>
            </w:r>
            <w:r>
              <w:rPr>
                <w:sz w:val="24"/>
                <w:vertAlign w:val="subscript"/>
                <w:lang w:val="en-US"/>
              </w:rPr>
              <w:t>H</w:t>
            </w:r>
            <w:r>
              <w:rPr>
                <w:sz w:val="24"/>
                <w:vertAlign w:val="subscript"/>
              </w:rPr>
              <w:t>2</w:t>
            </w:r>
            <w:r>
              <w:rPr>
                <w:sz w:val="24"/>
                <w:vertAlign w:val="subscript"/>
                <w:lang w:val="en-US"/>
              </w:rPr>
              <w:t>O</w:t>
            </w:r>
          </w:p>
        </w:tc>
        <w:tc>
          <w:tcPr>
            <w:tcW w:w="713" w:type="dxa"/>
            <w:vAlign w:val="center"/>
          </w:tcPr>
          <w:p w:rsidR="0012759C" w:rsidRDefault="0012759C">
            <w:pPr>
              <w:pStyle w:val="10"/>
              <w:spacing w:before="0" w:line="240" w:lineRule="auto"/>
              <w:ind w:left="0" w:right="0" w:firstLine="0"/>
              <w:jc w:val="center"/>
              <w:rPr>
                <w:sz w:val="24"/>
              </w:rPr>
            </w:pPr>
            <w:r>
              <w:rPr>
                <w:sz w:val="24"/>
              </w:rPr>
              <w:t>за</w:t>
            </w:r>
          </w:p>
        </w:tc>
        <w:tc>
          <w:tcPr>
            <w:tcW w:w="846" w:type="dxa"/>
            <w:vMerge w:val="restart"/>
            <w:vAlign w:val="center"/>
          </w:tcPr>
          <w:p w:rsidR="0012759C" w:rsidRDefault="0012759C">
            <w:pPr>
              <w:pStyle w:val="10"/>
              <w:spacing w:before="0" w:line="240" w:lineRule="auto"/>
              <w:ind w:left="0" w:right="0" w:firstLine="0"/>
              <w:jc w:val="center"/>
              <w:rPr>
                <w:sz w:val="24"/>
              </w:rPr>
            </w:pPr>
            <w:r>
              <w:rPr>
                <w:sz w:val="24"/>
              </w:rPr>
              <w:t>-</w:t>
            </w:r>
          </w:p>
        </w:tc>
        <w:tc>
          <w:tcPr>
            <w:tcW w:w="1371" w:type="dxa"/>
            <w:vAlign w:val="center"/>
          </w:tcPr>
          <w:p w:rsidR="0012759C" w:rsidRDefault="0012759C">
            <w:pPr>
              <w:pStyle w:val="10"/>
              <w:spacing w:before="0" w:line="240" w:lineRule="auto"/>
              <w:ind w:left="0" w:right="0" w:firstLine="0"/>
              <w:jc w:val="center"/>
              <w:rPr>
                <w:sz w:val="24"/>
              </w:rPr>
            </w:pPr>
            <w:r>
              <w:rPr>
                <w:sz w:val="24"/>
              </w:rPr>
              <w:t>0.2462</w:t>
            </w:r>
          </w:p>
        </w:tc>
        <w:tc>
          <w:tcPr>
            <w:tcW w:w="1371" w:type="dxa"/>
            <w:vAlign w:val="center"/>
          </w:tcPr>
          <w:p w:rsidR="0012759C" w:rsidRDefault="0012759C">
            <w:pPr>
              <w:pStyle w:val="10"/>
              <w:spacing w:before="0" w:line="240" w:lineRule="auto"/>
              <w:ind w:left="0" w:right="0" w:firstLine="0"/>
              <w:jc w:val="center"/>
              <w:rPr>
                <w:sz w:val="24"/>
              </w:rPr>
            </w:pPr>
            <w:r>
              <w:rPr>
                <w:sz w:val="24"/>
              </w:rPr>
              <w:t>-</w:t>
            </w:r>
          </w:p>
        </w:tc>
        <w:tc>
          <w:tcPr>
            <w:tcW w:w="1371" w:type="dxa"/>
            <w:vAlign w:val="center"/>
          </w:tcPr>
          <w:p w:rsidR="0012759C" w:rsidRDefault="0012759C">
            <w:pPr>
              <w:pStyle w:val="10"/>
              <w:spacing w:before="0" w:line="240" w:lineRule="auto"/>
              <w:ind w:left="0" w:right="0" w:firstLine="0"/>
              <w:jc w:val="center"/>
              <w:rPr>
                <w:sz w:val="24"/>
              </w:rPr>
            </w:pPr>
            <w:r>
              <w:rPr>
                <w:sz w:val="24"/>
              </w:rPr>
              <w:t>-</w:t>
            </w:r>
          </w:p>
        </w:tc>
        <w:tc>
          <w:tcPr>
            <w:tcW w:w="1371" w:type="dxa"/>
            <w:vAlign w:val="center"/>
          </w:tcPr>
          <w:p w:rsidR="0012759C" w:rsidRDefault="0012759C">
            <w:pPr>
              <w:pStyle w:val="10"/>
              <w:spacing w:before="0" w:line="240" w:lineRule="auto"/>
              <w:ind w:left="0" w:right="0" w:firstLine="0"/>
              <w:jc w:val="center"/>
              <w:rPr>
                <w:sz w:val="24"/>
              </w:rPr>
            </w:pPr>
            <w:r>
              <w:rPr>
                <w:sz w:val="24"/>
              </w:rPr>
              <w:t>0.2314</w:t>
            </w:r>
          </w:p>
        </w:tc>
      </w:tr>
      <w:tr w:rsidR="0012759C">
        <w:trPr>
          <w:cantSplit/>
        </w:trPr>
        <w:tc>
          <w:tcPr>
            <w:tcW w:w="709" w:type="dxa"/>
            <w:vMerge/>
            <w:vAlign w:val="center"/>
          </w:tcPr>
          <w:p w:rsidR="0012759C" w:rsidRDefault="0012759C">
            <w:pPr>
              <w:pStyle w:val="10"/>
              <w:spacing w:before="0" w:line="240" w:lineRule="auto"/>
              <w:ind w:left="0" w:right="0" w:firstLine="0"/>
              <w:jc w:val="center"/>
              <w:rPr>
                <w:sz w:val="24"/>
              </w:rPr>
            </w:pPr>
          </w:p>
        </w:tc>
        <w:tc>
          <w:tcPr>
            <w:tcW w:w="2462" w:type="dxa"/>
            <w:vMerge/>
            <w:vAlign w:val="center"/>
          </w:tcPr>
          <w:p w:rsidR="0012759C" w:rsidRDefault="0012759C">
            <w:pPr>
              <w:pStyle w:val="10"/>
              <w:spacing w:before="0" w:line="240" w:lineRule="auto"/>
              <w:ind w:left="0" w:right="0" w:firstLine="0"/>
              <w:jc w:val="center"/>
              <w:rPr>
                <w:sz w:val="24"/>
              </w:rPr>
            </w:pPr>
          </w:p>
        </w:tc>
        <w:tc>
          <w:tcPr>
            <w:tcW w:w="713" w:type="dxa"/>
            <w:vAlign w:val="center"/>
          </w:tcPr>
          <w:p w:rsidR="0012759C" w:rsidRDefault="0012759C">
            <w:pPr>
              <w:pStyle w:val="10"/>
              <w:spacing w:before="0" w:line="240" w:lineRule="auto"/>
              <w:ind w:left="0" w:right="0" w:firstLine="0"/>
              <w:jc w:val="center"/>
              <w:rPr>
                <w:sz w:val="24"/>
              </w:rPr>
            </w:pPr>
            <w:r>
              <w:rPr>
                <w:sz w:val="24"/>
              </w:rPr>
              <w:t>ср.</w:t>
            </w:r>
          </w:p>
        </w:tc>
        <w:tc>
          <w:tcPr>
            <w:tcW w:w="846" w:type="dxa"/>
            <w:vMerge/>
            <w:vAlign w:val="center"/>
          </w:tcPr>
          <w:p w:rsidR="0012759C" w:rsidRDefault="0012759C">
            <w:pPr>
              <w:pStyle w:val="10"/>
              <w:spacing w:before="0" w:line="240" w:lineRule="auto"/>
              <w:ind w:left="0" w:right="0" w:firstLine="0"/>
              <w:jc w:val="center"/>
              <w:rPr>
                <w:sz w:val="24"/>
              </w:rPr>
            </w:pPr>
          </w:p>
        </w:tc>
        <w:tc>
          <w:tcPr>
            <w:tcW w:w="1371" w:type="dxa"/>
            <w:vAlign w:val="center"/>
          </w:tcPr>
          <w:p w:rsidR="0012759C" w:rsidRDefault="0012759C">
            <w:pPr>
              <w:pStyle w:val="10"/>
              <w:spacing w:before="0" w:line="240" w:lineRule="auto"/>
              <w:ind w:left="0" w:right="0" w:firstLine="0"/>
              <w:jc w:val="center"/>
              <w:rPr>
                <w:sz w:val="24"/>
              </w:rPr>
            </w:pPr>
            <w:r>
              <w:rPr>
                <w:sz w:val="24"/>
              </w:rPr>
              <w:t>-</w:t>
            </w:r>
          </w:p>
        </w:tc>
        <w:tc>
          <w:tcPr>
            <w:tcW w:w="1371" w:type="dxa"/>
            <w:vAlign w:val="center"/>
          </w:tcPr>
          <w:p w:rsidR="0012759C" w:rsidRDefault="0012759C">
            <w:pPr>
              <w:pStyle w:val="10"/>
              <w:spacing w:before="0" w:line="240" w:lineRule="auto"/>
              <w:ind w:left="0" w:right="0" w:firstLine="0"/>
              <w:jc w:val="center"/>
              <w:rPr>
                <w:sz w:val="24"/>
              </w:rPr>
            </w:pPr>
            <w:r>
              <w:rPr>
                <w:sz w:val="24"/>
              </w:rPr>
              <w:t>0.2433</w:t>
            </w:r>
          </w:p>
        </w:tc>
        <w:tc>
          <w:tcPr>
            <w:tcW w:w="1371" w:type="dxa"/>
            <w:vAlign w:val="center"/>
          </w:tcPr>
          <w:p w:rsidR="0012759C" w:rsidRDefault="0012759C">
            <w:pPr>
              <w:pStyle w:val="10"/>
              <w:spacing w:before="0" w:line="240" w:lineRule="auto"/>
              <w:ind w:left="0" w:right="0" w:firstLine="0"/>
              <w:jc w:val="center"/>
              <w:rPr>
                <w:sz w:val="24"/>
              </w:rPr>
            </w:pPr>
            <w:r>
              <w:rPr>
                <w:sz w:val="24"/>
              </w:rPr>
              <w:t>0.2386</w:t>
            </w:r>
          </w:p>
        </w:tc>
        <w:tc>
          <w:tcPr>
            <w:tcW w:w="1371" w:type="dxa"/>
            <w:vAlign w:val="center"/>
          </w:tcPr>
          <w:p w:rsidR="0012759C" w:rsidRDefault="0012759C">
            <w:pPr>
              <w:pStyle w:val="10"/>
              <w:spacing w:before="0" w:line="240" w:lineRule="auto"/>
              <w:ind w:left="0" w:right="0" w:firstLine="0"/>
              <w:jc w:val="center"/>
              <w:rPr>
                <w:sz w:val="24"/>
              </w:rPr>
            </w:pPr>
            <w:r>
              <w:rPr>
                <w:sz w:val="24"/>
              </w:rPr>
              <w:t>0.2341</w:t>
            </w:r>
          </w:p>
        </w:tc>
      </w:tr>
      <w:tr w:rsidR="0012759C">
        <w:trPr>
          <w:cantSplit/>
        </w:trPr>
        <w:tc>
          <w:tcPr>
            <w:tcW w:w="709" w:type="dxa"/>
            <w:vMerge w:val="restart"/>
            <w:vAlign w:val="center"/>
          </w:tcPr>
          <w:p w:rsidR="0012759C" w:rsidRDefault="0012759C">
            <w:pPr>
              <w:pStyle w:val="10"/>
              <w:spacing w:before="0" w:line="240" w:lineRule="auto"/>
              <w:ind w:left="0" w:right="0" w:firstLine="0"/>
              <w:jc w:val="center"/>
              <w:rPr>
                <w:sz w:val="24"/>
              </w:rPr>
            </w:pPr>
            <w:r>
              <w:rPr>
                <w:sz w:val="24"/>
              </w:rPr>
              <w:t>8</w:t>
            </w:r>
          </w:p>
        </w:tc>
        <w:tc>
          <w:tcPr>
            <w:tcW w:w="2462" w:type="dxa"/>
            <w:vMerge w:val="restart"/>
            <w:vAlign w:val="center"/>
          </w:tcPr>
          <w:p w:rsidR="0012759C" w:rsidRDefault="0012759C">
            <w:pPr>
              <w:pStyle w:val="10"/>
              <w:spacing w:before="0" w:line="240" w:lineRule="auto"/>
              <w:ind w:left="0" w:right="0" w:firstLine="0"/>
              <w:jc w:val="center"/>
              <w:rPr>
                <w:sz w:val="24"/>
              </w:rPr>
            </w:pPr>
            <w:r>
              <w:rPr>
                <w:sz w:val="24"/>
                <w:lang w:val="en-US"/>
              </w:rPr>
              <w:t>G</w:t>
            </w:r>
            <w:r>
              <w:rPr>
                <w:sz w:val="24"/>
                <w:vertAlign w:val="subscript"/>
              </w:rPr>
              <w:t xml:space="preserve">г </w:t>
            </w:r>
            <w:r>
              <w:rPr>
                <w:sz w:val="24"/>
              </w:rPr>
              <w:t>= 1-</w:t>
            </w:r>
            <w:r>
              <w:rPr>
                <w:sz w:val="24"/>
                <w:lang w:val="en-US"/>
              </w:rPr>
              <w:t>A</w:t>
            </w:r>
            <w:r>
              <w:rPr>
                <w:sz w:val="24"/>
                <w:vertAlign w:val="superscript"/>
              </w:rPr>
              <w:t>р</w:t>
            </w:r>
            <w:r>
              <w:rPr>
                <w:sz w:val="24"/>
              </w:rPr>
              <w:t>/100+1,306</w:t>
            </w:r>
            <w:r>
              <w:rPr>
                <w:sz w:val="24"/>
                <w:lang w:val="en-US"/>
              </w:rPr>
              <w:sym w:font="Symbol" w:char="F061"/>
            </w:r>
            <w:r>
              <w:rPr>
                <w:sz w:val="24"/>
                <w:lang w:val="en-US"/>
              </w:rPr>
              <w:t>V</w:t>
            </w:r>
            <w:r>
              <w:rPr>
                <w:sz w:val="24"/>
                <w:vertAlign w:val="superscript"/>
                <w:lang w:val="en-US"/>
              </w:rPr>
              <w:t>o</w:t>
            </w:r>
          </w:p>
        </w:tc>
        <w:tc>
          <w:tcPr>
            <w:tcW w:w="713" w:type="dxa"/>
            <w:vAlign w:val="center"/>
          </w:tcPr>
          <w:p w:rsidR="0012759C" w:rsidRDefault="0012759C">
            <w:pPr>
              <w:pStyle w:val="10"/>
              <w:spacing w:before="0" w:line="240" w:lineRule="auto"/>
              <w:ind w:left="0" w:right="0" w:firstLine="0"/>
              <w:jc w:val="center"/>
              <w:rPr>
                <w:sz w:val="24"/>
              </w:rPr>
            </w:pPr>
            <w:r>
              <w:rPr>
                <w:sz w:val="24"/>
              </w:rPr>
              <w:t>за</w:t>
            </w:r>
          </w:p>
        </w:tc>
        <w:tc>
          <w:tcPr>
            <w:tcW w:w="846" w:type="dxa"/>
            <w:vMerge w:val="restart"/>
            <w:vAlign w:val="center"/>
          </w:tcPr>
          <w:p w:rsidR="0012759C" w:rsidRDefault="0012759C">
            <w:pPr>
              <w:pStyle w:val="10"/>
              <w:spacing w:before="0" w:line="240" w:lineRule="auto"/>
              <w:ind w:left="0" w:right="0" w:firstLine="0"/>
              <w:jc w:val="center"/>
              <w:rPr>
                <w:sz w:val="24"/>
              </w:rPr>
            </w:pPr>
            <w:r>
              <w:rPr>
                <w:sz w:val="24"/>
              </w:rPr>
              <w:t>кг/кг</w:t>
            </w:r>
          </w:p>
        </w:tc>
        <w:tc>
          <w:tcPr>
            <w:tcW w:w="1371" w:type="dxa"/>
            <w:vAlign w:val="center"/>
          </w:tcPr>
          <w:p w:rsidR="0012759C" w:rsidRDefault="0012759C">
            <w:pPr>
              <w:pStyle w:val="10"/>
              <w:spacing w:before="0" w:line="240" w:lineRule="auto"/>
              <w:ind w:left="0" w:right="0" w:firstLine="0"/>
              <w:jc w:val="center"/>
              <w:rPr>
                <w:sz w:val="24"/>
                <w:lang w:val="en-US"/>
              </w:rPr>
            </w:pPr>
            <w:r>
              <w:rPr>
                <w:sz w:val="24"/>
                <w:lang w:val="en-US"/>
              </w:rPr>
              <w:t>16,0115</w:t>
            </w:r>
          </w:p>
        </w:tc>
        <w:tc>
          <w:tcPr>
            <w:tcW w:w="1371" w:type="dxa"/>
            <w:vAlign w:val="center"/>
          </w:tcPr>
          <w:p w:rsidR="0012759C" w:rsidRDefault="0012759C">
            <w:pPr>
              <w:pStyle w:val="10"/>
              <w:spacing w:before="0" w:line="240" w:lineRule="auto"/>
              <w:ind w:left="0" w:right="0" w:firstLine="0"/>
              <w:jc w:val="center"/>
              <w:rPr>
                <w:sz w:val="24"/>
                <w:lang w:val="en-US"/>
              </w:rPr>
            </w:pPr>
            <w:r>
              <w:rPr>
                <w:sz w:val="24"/>
                <w:lang w:val="en-US"/>
              </w:rPr>
              <w:t>-</w:t>
            </w:r>
          </w:p>
        </w:tc>
        <w:tc>
          <w:tcPr>
            <w:tcW w:w="1371" w:type="dxa"/>
            <w:vAlign w:val="center"/>
          </w:tcPr>
          <w:p w:rsidR="0012759C" w:rsidRDefault="0012759C">
            <w:pPr>
              <w:pStyle w:val="10"/>
              <w:spacing w:before="0" w:line="240" w:lineRule="auto"/>
              <w:ind w:left="0" w:right="0" w:firstLine="0"/>
              <w:jc w:val="center"/>
              <w:rPr>
                <w:sz w:val="24"/>
                <w:lang w:val="en-US"/>
              </w:rPr>
            </w:pPr>
            <w:r>
              <w:rPr>
                <w:sz w:val="24"/>
                <w:lang w:val="en-US"/>
              </w:rPr>
              <w:t>-</w:t>
            </w:r>
          </w:p>
        </w:tc>
        <w:tc>
          <w:tcPr>
            <w:tcW w:w="1371" w:type="dxa"/>
            <w:vAlign w:val="center"/>
          </w:tcPr>
          <w:p w:rsidR="0012759C" w:rsidRDefault="0012759C">
            <w:pPr>
              <w:pStyle w:val="10"/>
              <w:spacing w:before="0" w:line="240" w:lineRule="auto"/>
              <w:ind w:left="0" w:right="0" w:firstLine="0"/>
              <w:jc w:val="center"/>
              <w:rPr>
                <w:sz w:val="24"/>
                <w:lang w:val="en-US"/>
              </w:rPr>
            </w:pPr>
            <w:r>
              <w:rPr>
                <w:sz w:val="24"/>
                <w:lang w:val="en-US"/>
              </w:rPr>
              <w:t>17,1033</w:t>
            </w:r>
          </w:p>
        </w:tc>
      </w:tr>
      <w:tr w:rsidR="0012759C">
        <w:trPr>
          <w:cantSplit/>
        </w:trPr>
        <w:tc>
          <w:tcPr>
            <w:tcW w:w="709" w:type="dxa"/>
            <w:vMerge/>
            <w:vAlign w:val="center"/>
          </w:tcPr>
          <w:p w:rsidR="0012759C" w:rsidRDefault="0012759C">
            <w:pPr>
              <w:pStyle w:val="10"/>
              <w:spacing w:before="0" w:line="240" w:lineRule="auto"/>
              <w:ind w:left="0" w:right="0" w:firstLine="0"/>
              <w:jc w:val="center"/>
              <w:rPr>
                <w:sz w:val="24"/>
              </w:rPr>
            </w:pPr>
          </w:p>
        </w:tc>
        <w:tc>
          <w:tcPr>
            <w:tcW w:w="2462" w:type="dxa"/>
            <w:vMerge/>
            <w:vAlign w:val="center"/>
          </w:tcPr>
          <w:p w:rsidR="0012759C" w:rsidRDefault="0012759C">
            <w:pPr>
              <w:pStyle w:val="10"/>
              <w:spacing w:before="0" w:line="240" w:lineRule="auto"/>
              <w:ind w:left="0" w:right="0" w:firstLine="0"/>
              <w:jc w:val="center"/>
              <w:rPr>
                <w:sz w:val="24"/>
              </w:rPr>
            </w:pPr>
          </w:p>
        </w:tc>
        <w:tc>
          <w:tcPr>
            <w:tcW w:w="713" w:type="dxa"/>
            <w:vAlign w:val="center"/>
          </w:tcPr>
          <w:p w:rsidR="0012759C" w:rsidRDefault="0012759C">
            <w:pPr>
              <w:pStyle w:val="10"/>
              <w:spacing w:before="0" w:line="240" w:lineRule="auto"/>
              <w:ind w:left="0" w:right="0" w:firstLine="0"/>
              <w:jc w:val="center"/>
              <w:rPr>
                <w:sz w:val="24"/>
              </w:rPr>
            </w:pPr>
            <w:r>
              <w:rPr>
                <w:sz w:val="24"/>
              </w:rPr>
              <w:t>ср.</w:t>
            </w:r>
          </w:p>
        </w:tc>
        <w:tc>
          <w:tcPr>
            <w:tcW w:w="846" w:type="dxa"/>
            <w:vMerge/>
            <w:vAlign w:val="center"/>
          </w:tcPr>
          <w:p w:rsidR="0012759C" w:rsidRDefault="0012759C">
            <w:pPr>
              <w:pStyle w:val="10"/>
              <w:spacing w:before="0" w:line="240" w:lineRule="auto"/>
              <w:ind w:left="0" w:right="0" w:firstLine="0"/>
              <w:jc w:val="center"/>
              <w:rPr>
                <w:sz w:val="24"/>
              </w:rPr>
            </w:pPr>
          </w:p>
        </w:tc>
        <w:tc>
          <w:tcPr>
            <w:tcW w:w="1371" w:type="dxa"/>
            <w:vAlign w:val="center"/>
          </w:tcPr>
          <w:p w:rsidR="0012759C" w:rsidRDefault="0012759C">
            <w:pPr>
              <w:pStyle w:val="10"/>
              <w:spacing w:before="0" w:line="240" w:lineRule="auto"/>
              <w:ind w:left="0" w:right="0" w:firstLine="0"/>
              <w:jc w:val="center"/>
              <w:rPr>
                <w:sz w:val="24"/>
                <w:lang w:val="en-US"/>
              </w:rPr>
            </w:pPr>
            <w:r>
              <w:rPr>
                <w:sz w:val="24"/>
                <w:lang w:val="en-US"/>
              </w:rPr>
              <w:t>-</w:t>
            </w:r>
          </w:p>
        </w:tc>
        <w:tc>
          <w:tcPr>
            <w:tcW w:w="1371" w:type="dxa"/>
            <w:vAlign w:val="center"/>
          </w:tcPr>
          <w:p w:rsidR="0012759C" w:rsidRDefault="0012759C">
            <w:pPr>
              <w:pStyle w:val="10"/>
              <w:spacing w:before="0" w:line="240" w:lineRule="auto"/>
              <w:ind w:left="0" w:right="0" w:firstLine="0"/>
              <w:jc w:val="center"/>
              <w:rPr>
                <w:sz w:val="24"/>
                <w:lang w:val="en-US"/>
              </w:rPr>
            </w:pPr>
            <w:r>
              <w:rPr>
                <w:sz w:val="24"/>
                <w:lang w:val="en-US"/>
              </w:rPr>
              <w:t>16,2162</w:t>
            </w:r>
          </w:p>
        </w:tc>
        <w:tc>
          <w:tcPr>
            <w:tcW w:w="1371" w:type="dxa"/>
            <w:vAlign w:val="center"/>
          </w:tcPr>
          <w:p w:rsidR="0012759C" w:rsidRDefault="0012759C">
            <w:pPr>
              <w:pStyle w:val="10"/>
              <w:spacing w:before="0" w:line="240" w:lineRule="auto"/>
              <w:ind w:left="0" w:right="0" w:firstLine="0"/>
              <w:jc w:val="center"/>
              <w:rPr>
                <w:sz w:val="24"/>
                <w:lang w:val="en-US"/>
              </w:rPr>
            </w:pPr>
            <w:r>
              <w:rPr>
                <w:sz w:val="24"/>
                <w:lang w:val="en-US"/>
              </w:rPr>
              <w:t>16,5741</w:t>
            </w:r>
          </w:p>
        </w:tc>
        <w:tc>
          <w:tcPr>
            <w:tcW w:w="1371" w:type="dxa"/>
            <w:vAlign w:val="center"/>
          </w:tcPr>
          <w:p w:rsidR="0012759C" w:rsidRDefault="0012759C">
            <w:pPr>
              <w:pStyle w:val="10"/>
              <w:spacing w:before="0" w:line="240" w:lineRule="auto"/>
              <w:ind w:left="0" w:right="0" w:firstLine="0"/>
              <w:jc w:val="center"/>
              <w:rPr>
                <w:sz w:val="24"/>
                <w:lang w:val="en-US"/>
              </w:rPr>
            </w:pPr>
            <w:r>
              <w:rPr>
                <w:sz w:val="24"/>
                <w:lang w:val="en-US"/>
              </w:rPr>
              <w:t>16,8986</w:t>
            </w:r>
          </w:p>
        </w:tc>
      </w:tr>
      <w:tr w:rsidR="0012759C">
        <w:trPr>
          <w:cantSplit/>
        </w:trPr>
        <w:tc>
          <w:tcPr>
            <w:tcW w:w="709" w:type="dxa"/>
            <w:vMerge w:val="restart"/>
            <w:vAlign w:val="center"/>
          </w:tcPr>
          <w:p w:rsidR="0012759C" w:rsidRDefault="0012759C">
            <w:pPr>
              <w:pStyle w:val="10"/>
              <w:spacing w:before="0" w:line="240" w:lineRule="auto"/>
              <w:ind w:left="0" w:right="0" w:firstLine="0"/>
              <w:jc w:val="center"/>
              <w:rPr>
                <w:sz w:val="24"/>
              </w:rPr>
            </w:pPr>
            <w:r>
              <w:rPr>
                <w:sz w:val="24"/>
              </w:rPr>
              <w:t>9</w:t>
            </w:r>
          </w:p>
        </w:tc>
        <w:tc>
          <w:tcPr>
            <w:tcW w:w="2462" w:type="dxa"/>
            <w:vMerge w:val="restart"/>
            <w:vAlign w:val="center"/>
          </w:tcPr>
          <w:p w:rsidR="0012759C" w:rsidRDefault="00AD7524">
            <w:pPr>
              <w:pStyle w:val="10"/>
              <w:spacing w:before="0" w:line="240" w:lineRule="auto"/>
              <w:ind w:left="0" w:right="0" w:firstLine="0"/>
              <w:jc w:val="center"/>
              <w:rPr>
                <w:sz w:val="24"/>
                <w:lang w:val="en-US"/>
              </w:rPr>
            </w:pPr>
            <w:r>
              <w:rPr>
                <w:position w:val="-30"/>
                <w:sz w:val="24"/>
              </w:rPr>
              <w:pict>
                <v:shape id="_x0000_i1061" type="#_x0000_t75" style="width:63pt;height:36.75pt" fillcolor="window">
                  <v:imagedata r:id="rId32" o:title=""/>
                </v:shape>
              </w:pict>
            </w:r>
          </w:p>
        </w:tc>
        <w:tc>
          <w:tcPr>
            <w:tcW w:w="713" w:type="dxa"/>
            <w:vAlign w:val="center"/>
          </w:tcPr>
          <w:p w:rsidR="0012759C" w:rsidRDefault="0012759C">
            <w:pPr>
              <w:pStyle w:val="10"/>
              <w:spacing w:before="0" w:line="240" w:lineRule="auto"/>
              <w:ind w:left="0" w:right="0" w:firstLine="0"/>
              <w:jc w:val="center"/>
              <w:rPr>
                <w:sz w:val="24"/>
              </w:rPr>
            </w:pPr>
            <w:r>
              <w:rPr>
                <w:sz w:val="24"/>
              </w:rPr>
              <w:t>за</w:t>
            </w:r>
          </w:p>
        </w:tc>
        <w:tc>
          <w:tcPr>
            <w:tcW w:w="846" w:type="dxa"/>
            <w:vMerge w:val="restart"/>
            <w:vAlign w:val="center"/>
          </w:tcPr>
          <w:p w:rsidR="0012759C" w:rsidRDefault="0012759C">
            <w:pPr>
              <w:pStyle w:val="10"/>
              <w:spacing w:before="0" w:line="240" w:lineRule="auto"/>
              <w:ind w:left="0" w:right="0" w:firstLine="0"/>
              <w:jc w:val="center"/>
              <w:rPr>
                <w:sz w:val="24"/>
              </w:rPr>
            </w:pPr>
            <w:r>
              <w:rPr>
                <w:sz w:val="24"/>
              </w:rPr>
              <w:t>кг/кг</w:t>
            </w:r>
          </w:p>
        </w:tc>
        <w:tc>
          <w:tcPr>
            <w:tcW w:w="1371" w:type="dxa"/>
            <w:vAlign w:val="center"/>
          </w:tcPr>
          <w:p w:rsidR="0012759C" w:rsidRDefault="0012759C">
            <w:pPr>
              <w:pStyle w:val="10"/>
              <w:spacing w:before="0" w:line="240" w:lineRule="auto"/>
              <w:ind w:left="0" w:right="0" w:firstLine="0"/>
              <w:jc w:val="center"/>
              <w:rPr>
                <w:sz w:val="24"/>
              </w:rPr>
            </w:pPr>
            <w:r>
              <w:rPr>
                <w:sz w:val="24"/>
              </w:rPr>
              <w:t>0.0001</w:t>
            </w:r>
          </w:p>
        </w:tc>
        <w:tc>
          <w:tcPr>
            <w:tcW w:w="1371" w:type="dxa"/>
            <w:vAlign w:val="center"/>
          </w:tcPr>
          <w:p w:rsidR="0012759C" w:rsidRDefault="0012759C">
            <w:pPr>
              <w:pStyle w:val="10"/>
              <w:spacing w:before="0" w:line="240" w:lineRule="auto"/>
              <w:ind w:left="0" w:right="0" w:firstLine="0"/>
              <w:jc w:val="center"/>
              <w:rPr>
                <w:sz w:val="24"/>
              </w:rPr>
            </w:pPr>
            <w:r>
              <w:rPr>
                <w:sz w:val="24"/>
              </w:rPr>
              <w:t>-</w:t>
            </w:r>
          </w:p>
        </w:tc>
        <w:tc>
          <w:tcPr>
            <w:tcW w:w="1371" w:type="dxa"/>
            <w:vAlign w:val="center"/>
          </w:tcPr>
          <w:p w:rsidR="0012759C" w:rsidRDefault="0012759C">
            <w:pPr>
              <w:pStyle w:val="10"/>
              <w:spacing w:before="0" w:line="240" w:lineRule="auto"/>
              <w:ind w:left="0" w:right="0" w:firstLine="0"/>
              <w:jc w:val="center"/>
              <w:rPr>
                <w:sz w:val="24"/>
              </w:rPr>
            </w:pPr>
            <w:r>
              <w:rPr>
                <w:sz w:val="24"/>
              </w:rPr>
              <w:t>-</w:t>
            </w:r>
          </w:p>
        </w:tc>
        <w:tc>
          <w:tcPr>
            <w:tcW w:w="1371" w:type="dxa"/>
            <w:vAlign w:val="center"/>
          </w:tcPr>
          <w:p w:rsidR="0012759C" w:rsidRDefault="0012759C">
            <w:pPr>
              <w:pStyle w:val="10"/>
              <w:spacing w:before="0" w:line="240" w:lineRule="auto"/>
              <w:ind w:left="0" w:right="0" w:firstLine="0"/>
              <w:jc w:val="center"/>
              <w:rPr>
                <w:sz w:val="24"/>
              </w:rPr>
            </w:pPr>
            <w:r>
              <w:rPr>
                <w:sz w:val="24"/>
              </w:rPr>
              <w:t>0.0001</w:t>
            </w:r>
          </w:p>
        </w:tc>
      </w:tr>
      <w:tr w:rsidR="0012759C">
        <w:trPr>
          <w:cantSplit/>
        </w:trPr>
        <w:tc>
          <w:tcPr>
            <w:tcW w:w="709" w:type="dxa"/>
            <w:vMerge/>
            <w:vAlign w:val="center"/>
          </w:tcPr>
          <w:p w:rsidR="0012759C" w:rsidRDefault="0012759C">
            <w:pPr>
              <w:pStyle w:val="10"/>
              <w:spacing w:before="0" w:line="240" w:lineRule="auto"/>
              <w:ind w:left="0" w:right="0" w:firstLine="0"/>
              <w:jc w:val="center"/>
              <w:rPr>
                <w:sz w:val="24"/>
              </w:rPr>
            </w:pPr>
          </w:p>
        </w:tc>
        <w:tc>
          <w:tcPr>
            <w:tcW w:w="2462" w:type="dxa"/>
            <w:vMerge/>
            <w:vAlign w:val="center"/>
          </w:tcPr>
          <w:p w:rsidR="0012759C" w:rsidRDefault="0012759C">
            <w:pPr>
              <w:pStyle w:val="10"/>
              <w:spacing w:before="0" w:line="240" w:lineRule="auto"/>
              <w:ind w:left="0" w:right="0" w:firstLine="0"/>
              <w:jc w:val="center"/>
              <w:rPr>
                <w:sz w:val="24"/>
              </w:rPr>
            </w:pPr>
          </w:p>
        </w:tc>
        <w:tc>
          <w:tcPr>
            <w:tcW w:w="713" w:type="dxa"/>
            <w:vAlign w:val="center"/>
          </w:tcPr>
          <w:p w:rsidR="0012759C" w:rsidRDefault="0012759C">
            <w:pPr>
              <w:pStyle w:val="10"/>
              <w:spacing w:before="0" w:line="240" w:lineRule="auto"/>
              <w:ind w:left="0" w:right="0" w:firstLine="0"/>
              <w:jc w:val="center"/>
              <w:rPr>
                <w:sz w:val="24"/>
              </w:rPr>
            </w:pPr>
            <w:r>
              <w:rPr>
                <w:sz w:val="24"/>
              </w:rPr>
              <w:t>ср.</w:t>
            </w:r>
          </w:p>
        </w:tc>
        <w:tc>
          <w:tcPr>
            <w:tcW w:w="846" w:type="dxa"/>
            <w:vMerge/>
            <w:vAlign w:val="center"/>
          </w:tcPr>
          <w:p w:rsidR="0012759C" w:rsidRDefault="0012759C">
            <w:pPr>
              <w:pStyle w:val="10"/>
              <w:spacing w:before="0" w:line="240" w:lineRule="auto"/>
              <w:ind w:left="0" w:right="0" w:firstLine="0"/>
              <w:jc w:val="center"/>
              <w:rPr>
                <w:sz w:val="24"/>
              </w:rPr>
            </w:pPr>
          </w:p>
        </w:tc>
        <w:tc>
          <w:tcPr>
            <w:tcW w:w="1371" w:type="dxa"/>
            <w:vAlign w:val="center"/>
          </w:tcPr>
          <w:p w:rsidR="0012759C" w:rsidRDefault="0012759C">
            <w:pPr>
              <w:pStyle w:val="10"/>
              <w:spacing w:before="0" w:line="240" w:lineRule="auto"/>
              <w:ind w:left="0" w:right="0" w:firstLine="0"/>
              <w:jc w:val="center"/>
              <w:rPr>
                <w:sz w:val="24"/>
              </w:rPr>
            </w:pPr>
            <w:r>
              <w:rPr>
                <w:sz w:val="24"/>
              </w:rPr>
              <w:t>-</w:t>
            </w:r>
          </w:p>
        </w:tc>
        <w:tc>
          <w:tcPr>
            <w:tcW w:w="1371" w:type="dxa"/>
            <w:vAlign w:val="center"/>
          </w:tcPr>
          <w:p w:rsidR="0012759C" w:rsidRDefault="0012759C">
            <w:pPr>
              <w:pStyle w:val="10"/>
              <w:spacing w:before="0" w:line="240" w:lineRule="auto"/>
              <w:ind w:left="0" w:right="0" w:firstLine="0"/>
              <w:jc w:val="center"/>
              <w:rPr>
                <w:sz w:val="24"/>
              </w:rPr>
            </w:pPr>
            <w:r>
              <w:rPr>
                <w:sz w:val="24"/>
              </w:rPr>
              <w:t>0.0001</w:t>
            </w:r>
          </w:p>
        </w:tc>
        <w:tc>
          <w:tcPr>
            <w:tcW w:w="1371" w:type="dxa"/>
            <w:vAlign w:val="center"/>
          </w:tcPr>
          <w:p w:rsidR="0012759C" w:rsidRDefault="0012759C">
            <w:pPr>
              <w:pStyle w:val="10"/>
              <w:spacing w:before="0" w:line="240" w:lineRule="auto"/>
              <w:ind w:left="0" w:right="0" w:firstLine="0"/>
              <w:jc w:val="center"/>
              <w:rPr>
                <w:sz w:val="24"/>
              </w:rPr>
            </w:pPr>
            <w:r>
              <w:rPr>
                <w:sz w:val="24"/>
              </w:rPr>
              <w:t>0.0001</w:t>
            </w:r>
          </w:p>
        </w:tc>
        <w:tc>
          <w:tcPr>
            <w:tcW w:w="1371" w:type="dxa"/>
            <w:vAlign w:val="center"/>
          </w:tcPr>
          <w:p w:rsidR="0012759C" w:rsidRDefault="0012759C">
            <w:pPr>
              <w:pStyle w:val="10"/>
              <w:spacing w:before="0" w:line="240" w:lineRule="auto"/>
              <w:ind w:left="0" w:right="0" w:firstLine="0"/>
              <w:jc w:val="center"/>
              <w:rPr>
                <w:sz w:val="24"/>
              </w:rPr>
            </w:pPr>
            <w:r>
              <w:rPr>
                <w:sz w:val="24"/>
              </w:rPr>
              <w:t>0.0001</w:t>
            </w:r>
          </w:p>
        </w:tc>
      </w:tr>
      <w:tr w:rsidR="0012759C">
        <w:trPr>
          <w:cantSplit/>
        </w:trPr>
        <w:tc>
          <w:tcPr>
            <w:tcW w:w="709" w:type="dxa"/>
            <w:vMerge w:val="restart"/>
            <w:vAlign w:val="center"/>
          </w:tcPr>
          <w:p w:rsidR="0012759C" w:rsidRDefault="0012759C">
            <w:pPr>
              <w:pStyle w:val="10"/>
              <w:spacing w:before="0" w:line="240" w:lineRule="auto"/>
              <w:ind w:left="0" w:right="0" w:firstLine="0"/>
              <w:jc w:val="center"/>
              <w:rPr>
                <w:sz w:val="24"/>
              </w:rPr>
            </w:pPr>
            <w:r>
              <w:rPr>
                <w:sz w:val="24"/>
              </w:rPr>
              <w:t>10</w:t>
            </w:r>
          </w:p>
        </w:tc>
        <w:tc>
          <w:tcPr>
            <w:tcW w:w="2462" w:type="dxa"/>
            <w:vMerge w:val="restart"/>
            <w:vAlign w:val="center"/>
          </w:tcPr>
          <w:p w:rsidR="0012759C" w:rsidRDefault="0012759C">
            <w:pPr>
              <w:pStyle w:val="10"/>
              <w:spacing w:before="0" w:line="240" w:lineRule="auto"/>
              <w:ind w:left="0" w:right="0" w:firstLine="0"/>
              <w:jc w:val="center"/>
              <w:rPr>
                <w:sz w:val="24"/>
              </w:rPr>
            </w:pPr>
            <w:r>
              <w:rPr>
                <w:sz w:val="24"/>
              </w:rPr>
              <w:sym w:font="Symbol" w:char="F072"/>
            </w:r>
            <w:r>
              <w:rPr>
                <w:sz w:val="24"/>
                <w:vertAlign w:val="subscript"/>
              </w:rPr>
              <w:t>г</w:t>
            </w:r>
            <w:r>
              <w:rPr>
                <w:sz w:val="24"/>
              </w:rPr>
              <w:t xml:space="preserve"> = </w:t>
            </w:r>
            <w:r>
              <w:rPr>
                <w:sz w:val="24"/>
                <w:lang w:val="en-US"/>
              </w:rPr>
              <w:t>G</w:t>
            </w:r>
            <w:r>
              <w:rPr>
                <w:sz w:val="24"/>
                <w:vertAlign w:val="subscript"/>
              </w:rPr>
              <w:t>г</w:t>
            </w:r>
            <w:r>
              <w:rPr>
                <w:sz w:val="24"/>
              </w:rPr>
              <w:t>/</w:t>
            </w:r>
            <w:r>
              <w:rPr>
                <w:sz w:val="24"/>
                <w:lang w:val="en-US"/>
              </w:rPr>
              <w:t>V</w:t>
            </w:r>
            <w:r>
              <w:rPr>
                <w:sz w:val="24"/>
                <w:vertAlign w:val="subscript"/>
              </w:rPr>
              <w:t>г</w:t>
            </w:r>
          </w:p>
        </w:tc>
        <w:tc>
          <w:tcPr>
            <w:tcW w:w="713" w:type="dxa"/>
            <w:vAlign w:val="center"/>
          </w:tcPr>
          <w:p w:rsidR="0012759C" w:rsidRDefault="0012759C">
            <w:pPr>
              <w:pStyle w:val="10"/>
              <w:spacing w:before="0" w:line="240" w:lineRule="auto"/>
              <w:ind w:left="0" w:right="0" w:firstLine="0"/>
              <w:jc w:val="center"/>
              <w:rPr>
                <w:sz w:val="24"/>
              </w:rPr>
            </w:pPr>
            <w:r>
              <w:rPr>
                <w:sz w:val="24"/>
              </w:rPr>
              <w:t>за</w:t>
            </w:r>
          </w:p>
        </w:tc>
        <w:tc>
          <w:tcPr>
            <w:tcW w:w="846" w:type="dxa"/>
            <w:vMerge w:val="restart"/>
            <w:vAlign w:val="center"/>
          </w:tcPr>
          <w:p w:rsidR="0012759C" w:rsidRDefault="0012759C">
            <w:pPr>
              <w:pStyle w:val="10"/>
              <w:spacing w:before="0" w:line="240" w:lineRule="auto"/>
              <w:ind w:left="0" w:right="0" w:firstLine="0"/>
              <w:jc w:val="center"/>
              <w:rPr>
                <w:sz w:val="24"/>
              </w:rPr>
            </w:pPr>
            <w:r>
              <w:rPr>
                <w:sz w:val="24"/>
              </w:rPr>
              <w:t>кг/м</w:t>
            </w:r>
            <w:r>
              <w:rPr>
                <w:sz w:val="24"/>
                <w:vertAlign w:val="superscript"/>
              </w:rPr>
              <w:t>3</w:t>
            </w:r>
          </w:p>
        </w:tc>
        <w:tc>
          <w:tcPr>
            <w:tcW w:w="1371" w:type="dxa"/>
            <w:vAlign w:val="center"/>
          </w:tcPr>
          <w:p w:rsidR="0012759C" w:rsidRDefault="0012759C">
            <w:pPr>
              <w:pStyle w:val="10"/>
              <w:spacing w:before="0" w:line="240" w:lineRule="auto"/>
              <w:ind w:left="0" w:right="0" w:firstLine="0"/>
              <w:jc w:val="center"/>
              <w:rPr>
                <w:sz w:val="24"/>
              </w:rPr>
            </w:pPr>
            <w:r>
              <w:rPr>
                <w:sz w:val="24"/>
              </w:rPr>
              <w:t>1.2984</w:t>
            </w:r>
          </w:p>
        </w:tc>
        <w:tc>
          <w:tcPr>
            <w:tcW w:w="1371" w:type="dxa"/>
            <w:vAlign w:val="center"/>
          </w:tcPr>
          <w:p w:rsidR="0012759C" w:rsidRDefault="0012759C">
            <w:pPr>
              <w:pStyle w:val="10"/>
              <w:spacing w:before="0" w:line="240" w:lineRule="auto"/>
              <w:ind w:left="0" w:right="0" w:firstLine="0"/>
              <w:jc w:val="center"/>
              <w:rPr>
                <w:sz w:val="24"/>
              </w:rPr>
            </w:pPr>
            <w:r>
              <w:rPr>
                <w:sz w:val="24"/>
              </w:rPr>
              <w:t>-</w:t>
            </w:r>
          </w:p>
        </w:tc>
        <w:tc>
          <w:tcPr>
            <w:tcW w:w="1371" w:type="dxa"/>
            <w:vAlign w:val="center"/>
          </w:tcPr>
          <w:p w:rsidR="0012759C" w:rsidRDefault="0012759C">
            <w:pPr>
              <w:pStyle w:val="10"/>
              <w:spacing w:before="0" w:line="240" w:lineRule="auto"/>
              <w:ind w:left="0" w:right="0" w:firstLine="0"/>
              <w:jc w:val="center"/>
              <w:rPr>
                <w:sz w:val="24"/>
              </w:rPr>
            </w:pPr>
            <w:r>
              <w:rPr>
                <w:sz w:val="24"/>
              </w:rPr>
              <w:t>-</w:t>
            </w:r>
          </w:p>
        </w:tc>
        <w:tc>
          <w:tcPr>
            <w:tcW w:w="1371" w:type="dxa"/>
            <w:vAlign w:val="center"/>
          </w:tcPr>
          <w:p w:rsidR="0012759C" w:rsidRDefault="0012759C">
            <w:pPr>
              <w:pStyle w:val="10"/>
              <w:spacing w:before="0" w:line="240" w:lineRule="auto"/>
              <w:ind w:left="0" w:right="0" w:firstLine="0"/>
              <w:jc w:val="center"/>
              <w:rPr>
                <w:sz w:val="24"/>
              </w:rPr>
            </w:pPr>
            <w:r>
              <w:rPr>
                <w:sz w:val="24"/>
              </w:rPr>
              <w:t>1.2975</w:t>
            </w:r>
          </w:p>
        </w:tc>
      </w:tr>
      <w:tr w:rsidR="0012759C">
        <w:trPr>
          <w:cantSplit/>
        </w:trPr>
        <w:tc>
          <w:tcPr>
            <w:tcW w:w="709" w:type="dxa"/>
            <w:vMerge/>
            <w:vAlign w:val="center"/>
          </w:tcPr>
          <w:p w:rsidR="0012759C" w:rsidRDefault="0012759C">
            <w:pPr>
              <w:pStyle w:val="10"/>
              <w:spacing w:before="0" w:line="240" w:lineRule="auto"/>
              <w:ind w:left="0" w:right="0" w:firstLine="0"/>
              <w:jc w:val="center"/>
              <w:rPr>
                <w:sz w:val="24"/>
              </w:rPr>
            </w:pPr>
          </w:p>
        </w:tc>
        <w:tc>
          <w:tcPr>
            <w:tcW w:w="2462" w:type="dxa"/>
            <w:vMerge/>
            <w:vAlign w:val="center"/>
          </w:tcPr>
          <w:p w:rsidR="0012759C" w:rsidRDefault="0012759C">
            <w:pPr>
              <w:pStyle w:val="10"/>
              <w:spacing w:before="0" w:line="240" w:lineRule="auto"/>
              <w:ind w:left="0" w:right="0" w:firstLine="0"/>
              <w:jc w:val="center"/>
              <w:rPr>
                <w:sz w:val="24"/>
              </w:rPr>
            </w:pPr>
          </w:p>
        </w:tc>
        <w:tc>
          <w:tcPr>
            <w:tcW w:w="713" w:type="dxa"/>
            <w:vAlign w:val="center"/>
          </w:tcPr>
          <w:p w:rsidR="0012759C" w:rsidRDefault="0012759C">
            <w:pPr>
              <w:pStyle w:val="10"/>
              <w:spacing w:before="0" w:line="240" w:lineRule="auto"/>
              <w:ind w:left="0" w:right="0" w:firstLine="0"/>
              <w:jc w:val="center"/>
              <w:rPr>
                <w:sz w:val="24"/>
              </w:rPr>
            </w:pPr>
            <w:r>
              <w:rPr>
                <w:sz w:val="24"/>
              </w:rPr>
              <w:t>ср.</w:t>
            </w:r>
          </w:p>
        </w:tc>
        <w:tc>
          <w:tcPr>
            <w:tcW w:w="846" w:type="dxa"/>
            <w:vMerge/>
            <w:vAlign w:val="center"/>
          </w:tcPr>
          <w:p w:rsidR="0012759C" w:rsidRDefault="0012759C">
            <w:pPr>
              <w:pStyle w:val="10"/>
              <w:spacing w:before="0" w:line="240" w:lineRule="auto"/>
              <w:ind w:left="0" w:right="0" w:firstLine="0"/>
              <w:jc w:val="center"/>
              <w:rPr>
                <w:sz w:val="24"/>
              </w:rPr>
            </w:pPr>
          </w:p>
        </w:tc>
        <w:tc>
          <w:tcPr>
            <w:tcW w:w="1371" w:type="dxa"/>
            <w:vAlign w:val="center"/>
          </w:tcPr>
          <w:p w:rsidR="0012759C" w:rsidRDefault="0012759C">
            <w:pPr>
              <w:pStyle w:val="10"/>
              <w:spacing w:before="0" w:line="240" w:lineRule="auto"/>
              <w:ind w:left="0" w:right="0" w:firstLine="0"/>
              <w:jc w:val="center"/>
              <w:rPr>
                <w:sz w:val="24"/>
              </w:rPr>
            </w:pPr>
            <w:r>
              <w:rPr>
                <w:sz w:val="24"/>
              </w:rPr>
              <w:t>-</w:t>
            </w:r>
          </w:p>
        </w:tc>
        <w:tc>
          <w:tcPr>
            <w:tcW w:w="1371" w:type="dxa"/>
            <w:vAlign w:val="center"/>
          </w:tcPr>
          <w:p w:rsidR="0012759C" w:rsidRDefault="0012759C">
            <w:pPr>
              <w:pStyle w:val="10"/>
              <w:spacing w:before="0" w:line="240" w:lineRule="auto"/>
              <w:ind w:left="0" w:right="0" w:firstLine="0"/>
              <w:jc w:val="center"/>
              <w:rPr>
                <w:sz w:val="24"/>
              </w:rPr>
            </w:pPr>
            <w:r>
              <w:rPr>
                <w:sz w:val="24"/>
              </w:rPr>
              <w:t>1.2982</w:t>
            </w:r>
          </w:p>
        </w:tc>
        <w:tc>
          <w:tcPr>
            <w:tcW w:w="1371" w:type="dxa"/>
            <w:vAlign w:val="center"/>
          </w:tcPr>
          <w:p w:rsidR="0012759C" w:rsidRDefault="0012759C">
            <w:pPr>
              <w:pStyle w:val="10"/>
              <w:spacing w:before="0" w:line="240" w:lineRule="auto"/>
              <w:ind w:left="0" w:right="0" w:firstLine="0"/>
              <w:jc w:val="center"/>
              <w:rPr>
                <w:sz w:val="24"/>
              </w:rPr>
            </w:pPr>
            <w:r>
              <w:rPr>
                <w:sz w:val="24"/>
              </w:rPr>
              <w:t>1.2933</w:t>
            </w:r>
          </w:p>
        </w:tc>
        <w:tc>
          <w:tcPr>
            <w:tcW w:w="1371" w:type="dxa"/>
            <w:vAlign w:val="center"/>
          </w:tcPr>
          <w:p w:rsidR="0012759C" w:rsidRDefault="0012759C">
            <w:pPr>
              <w:pStyle w:val="10"/>
              <w:spacing w:before="0" w:line="240" w:lineRule="auto"/>
              <w:ind w:left="0" w:right="0" w:firstLine="0"/>
              <w:jc w:val="center"/>
              <w:rPr>
                <w:sz w:val="24"/>
              </w:rPr>
            </w:pPr>
            <w:r>
              <w:rPr>
                <w:sz w:val="24"/>
              </w:rPr>
              <w:t>1.2977</w:t>
            </w:r>
          </w:p>
        </w:tc>
      </w:tr>
    </w:tbl>
    <w:p w:rsidR="0012759C" w:rsidRDefault="0012759C">
      <w:pPr>
        <w:pStyle w:val="10"/>
        <w:spacing w:before="0" w:line="240" w:lineRule="auto"/>
        <w:ind w:left="0" w:right="0" w:firstLine="0"/>
        <w:rPr>
          <w:sz w:val="24"/>
        </w:rPr>
      </w:pPr>
    </w:p>
    <w:p w:rsidR="0012759C" w:rsidRDefault="0012759C" w:rsidP="00CB6C02">
      <w:pPr>
        <w:pStyle w:val="10"/>
        <w:numPr>
          <w:ilvl w:val="1"/>
          <w:numId w:val="3"/>
        </w:numPr>
        <w:spacing w:before="0" w:line="240" w:lineRule="auto"/>
        <w:ind w:right="0"/>
        <w:rPr>
          <w:sz w:val="24"/>
        </w:rPr>
      </w:pPr>
      <w:r>
        <w:rPr>
          <w:sz w:val="24"/>
        </w:rPr>
        <w:t xml:space="preserve">Энтальпии воздуха и продуктов горения </w:t>
      </w:r>
      <w:r>
        <w:rPr>
          <w:sz w:val="24"/>
          <w:lang w:val="en-US"/>
        </w:rPr>
        <w:t>I</w:t>
      </w:r>
      <w:r>
        <w:rPr>
          <w:sz w:val="24"/>
          <w:vertAlign w:val="subscript"/>
        </w:rPr>
        <w:t>в</w:t>
      </w:r>
      <w:r>
        <w:rPr>
          <w:sz w:val="24"/>
          <w:vertAlign w:val="superscript"/>
          <w:lang w:val="en-US"/>
        </w:rPr>
        <w:t>o</w:t>
      </w:r>
      <w:r>
        <w:rPr>
          <w:sz w:val="24"/>
        </w:rPr>
        <w:t xml:space="preserve">, </w:t>
      </w:r>
      <w:r>
        <w:rPr>
          <w:sz w:val="24"/>
          <w:lang w:val="en-US"/>
        </w:rPr>
        <w:t>I</w:t>
      </w:r>
      <w:r>
        <w:rPr>
          <w:sz w:val="24"/>
          <w:vertAlign w:val="subscript"/>
        </w:rPr>
        <w:t>г</w:t>
      </w:r>
      <w:r>
        <w:rPr>
          <w:sz w:val="24"/>
          <w:vertAlign w:val="superscript"/>
          <w:lang w:val="en-US"/>
        </w:rPr>
        <w:t>o</w:t>
      </w:r>
      <w:r>
        <w:rPr>
          <w:sz w:val="24"/>
          <w:vertAlign w:val="superscript"/>
        </w:rPr>
        <w:t xml:space="preserve"> </w:t>
      </w:r>
      <w:r>
        <w:rPr>
          <w:sz w:val="24"/>
        </w:rPr>
        <w:t xml:space="preserve">при </w:t>
      </w:r>
      <w:r>
        <w:rPr>
          <w:sz w:val="24"/>
          <w:lang w:val="en-US"/>
        </w:rPr>
        <w:t>α</w:t>
      </w:r>
      <w:r>
        <w:rPr>
          <w:sz w:val="24"/>
        </w:rPr>
        <w:t xml:space="preserve"> = </w:t>
      </w:r>
      <w:r>
        <w:rPr>
          <w:sz w:val="24"/>
          <w:lang w:val="en-US"/>
        </w:rPr>
        <w:t>l</w:t>
      </w:r>
      <w:r>
        <w:rPr>
          <w:sz w:val="24"/>
        </w:rPr>
        <w:t xml:space="preserve"> для табличных значений рабочей массы твердых и жидких топлив и сухой массы газовых топлив берут соответственно из</w:t>
      </w:r>
      <w:r>
        <w:rPr>
          <w:noProof/>
          <w:sz w:val="24"/>
        </w:rPr>
        <w:t xml:space="preserve"> [1,</w:t>
      </w:r>
      <w:r>
        <w:rPr>
          <w:sz w:val="24"/>
        </w:rPr>
        <w:t xml:space="preserve"> табл. П.З (стр.</w:t>
      </w:r>
      <w:r>
        <w:rPr>
          <w:noProof/>
          <w:sz w:val="24"/>
        </w:rPr>
        <w:t>21-29)</w:t>
      </w:r>
      <w:r>
        <w:rPr>
          <w:sz w:val="24"/>
        </w:rPr>
        <w:t xml:space="preserve"> и П.4 (стр.</w:t>
      </w:r>
      <w:r>
        <w:rPr>
          <w:noProof/>
          <w:sz w:val="24"/>
        </w:rPr>
        <w:t xml:space="preserve"> 30-32)]</w:t>
      </w:r>
      <w:r>
        <w:rPr>
          <w:sz w:val="24"/>
        </w:rPr>
        <w:t xml:space="preserve"> во всем диапазоне температур газов </w:t>
      </w:r>
      <w:r>
        <w:rPr>
          <w:sz w:val="24"/>
          <w:lang w:val="en-US"/>
        </w:rPr>
        <w:t>V</w:t>
      </w:r>
      <w:r>
        <w:rPr>
          <w:sz w:val="24"/>
          <w:vertAlign w:val="subscript"/>
        </w:rPr>
        <w:t>г</w:t>
      </w:r>
      <w:r>
        <w:rPr>
          <w:sz w:val="24"/>
        </w:rPr>
        <w:t xml:space="preserve"> (100-2200°</w:t>
      </w:r>
      <w:r>
        <w:rPr>
          <w:sz w:val="24"/>
          <w:lang w:val="en-US"/>
        </w:rPr>
        <w:t>C</w:t>
      </w:r>
      <w:r>
        <w:rPr>
          <w:sz w:val="24"/>
        </w:rPr>
        <w:t>).</w:t>
      </w:r>
    </w:p>
    <w:p w:rsidR="0012759C" w:rsidRDefault="0012759C">
      <w:pPr>
        <w:pStyle w:val="10"/>
        <w:spacing w:before="0" w:line="240" w:lineRule="auto"/>
        <w:ind w:left="0" w:right="0" w:firstLine="0"/>
        <w:rPr>
          <w:sz w:val="24"/>
        </w:rPr>
      </w:pPr>
    </w:p>
    <w:p w:rsidR="0012759C" w:rsidRDefault="0012759C" w:rsidP="00CB6C02">
      <w:pPr>
        <w:pStyle w:val="10"/>
        <w:numPr>
          <w:ilvl w:val="1"/>
          <w:numId w:val="3"/>
        </w:numPr>
        <w:spacing w:before="0" w:line="240" w:lineRule="auto"/>
        <w:ind w:right="198"/>
        <w:jc w:val="left"/>
        <w:rPr>
          <w:sz w:val="24"/>
        </w:rPr>
      </w:pPr>
      <w:r>
        <w:rPr>
          <w:sz w:val="24"/>
        </w:rPr>
        <w:t>Энтальпии продуктов горения при α &gt; 1 рассчитываются по формуле (ккал/кг, ккал/м</w:t>
      </w:r>
      <w:r>
        <w:rPr>
          <w:sz w:val="24"/>
          <w:vertAlign w:val="superscript"/>
        </w:rPr>
        <w:t>3</w:t>
      </w:r>
      <w:r>
        <w:rPr>
          <w:sz w:val="24"/>
        </w:rPr>
        <w:t>):</w:t>
      </w:r>
    </w:p>
    <w:p w:rsidR="0012759C" w:rsidRDefault="00AD7524">
      <w:pPr>
        <w:pStyle w:val="10"/>
        <w:spacing w:before="0" w:line="240" w:lineRule="auto"/>
        <w:ind w:left="1440" w:right="198"/>
        <w:jc w:val="center"/>
        <w:rPr>
          <w:sz w:val="24"/>
        </w:rPr>
      </w:pPr>
      <w:r>
        <w:rPr>
          <w:noProof/>
          <w:snapToGrid/>
          <w:position w:val="-10"/>
          <w:sz w:val="24"/>
        </w:rPr>
        <w:pict>
          <v:shape id="_x0000_i1062" type="#_x0000_t75" style="width:102.75pt;height:18pt" fillcolor="window">
            <v:imagedata r:id="rId33" o:title=""/>
          </v:shape>
        </w:pict>
      </w:r>
      <w:r w:rsidR="0012759C">
        <w:rPr>
          <w:noProof/>
          <w:snapToGrid/>
          <w:sz w:val="24"/>
        </w:rPr>
        <w:tab/>
      </w:r>
      <w:r w:rsidR="0012759C">
        <w:rPr>
          <w:noProof/>
          <w:snapToGrid/>
          <w:sz w:val="24"/>
        </w:rPr>
        <w:tab/>
      </w:r>
      <w:r w:rsidR="0012759C">
        <w:rPr>
          <w:noProof/>
          <w:snapToGrid/>
          <w:sz w:val="24"/>
        </w:rPr>
        <w:tab/>
      </w:r>
      <w:r w:rsidR="0012759C">
        <w:rPr>
          <w:sz w:val="24"/>
        </w:rPr>
        <w:t xml:space="preserve"> </w:t>
      </w:r>
      <w:r w:rsidR="0012759C">
        <w:rPr>
          <w:sz w:val="24"/>
        </w:rPr>
        <w:tab/>
        <w:t>(2.1)</w:t>
      </w:r>
    </w:p>
    <w:p w:rsidR="0012759C" w:rsidRDefault="0012759C">
      <w:pPr>
        <w:pStyle w:val="10"/>
        <w:spacing w:before="0" w:line="240" w:lineRule="auto"/>
        <w:ind w:firstLine="0"/>
        <w:jc w:val="left"/>
        <w:rPr>
          <w:sz w:val="24"/>
        </w:rPr>
      </w:pPr>
    </w:p>
    <w:p w:rsidR="0012759C" w:rsidRDefault="0012759C">
      <w:pPr>
        <w:pStyle w:val="10"/>
        <w:spacing w:before="0" w:line="240" w:lineRule="auto"/>
        <w:ind w:firstLine="0"/>
        <w:jc w:val="left"/>
        <w:rPr>
          <w:sz w:val="24"/>
        </w:rPr>
      </w:pPr>
      <w:r>
        <w:rPr>
          <w:sz w:val="24"/>
        </w:rPr>
        <w:t>Энтальпию золы учитывают только в том случае, если приведенная зольность</w:t>
      </w:r>
      <w:r>
        <w:rPr>
          <w:b/>
          <w:sz w:val="24"/>
        </w:rPr>
        <w:t xml:space="preserve"> </w:t>
      </w:r>
      <w:r>
        <w:rPr>
          <w:sz w:val="24"/>
        </w:rPr>
        <w:t>уноса золы из топки</w:t>
      </w:r>
      <w:r>
        <w:rPr>
          <w:noProof/>
          <w:sz w:val="24"/>
        </w:rPr>
        <w:t xml:space="preserve"> (%</w:t>
      </w:r>
      <w:r>
        <w:rPr>
          <w:sz w:val="24"/>
        </w:rPr>
        <w:t xml:space="preserve"> кг/ккал):</w:t>
      </w:r>
      <w:r>
        <w:rPr>
          <w:sz w:val="24"/>
        </w:rPr>
        <w:tab/>
      </w:r>
      <w:r w:rsidR="00AD7524">
        <w:rPr>
          <w:noProof/>
          <w:snapToGrid/>
          <w:position w:val="-30"/>
          <w:sz w:val="24"/>
        </w:rPr>
        <w:pict>
          <v:shape id="_x0000_i1063" type="#_x0000_t75" style="width:87.75pt;height:36.75pt" fillcolor="window">
            <v:imagedata r:id="rId34" o:title=""/>
          </v:shape>
        </w:pict>
      </w:r>
      <w:r>
        <w:rPr>
          <w:noProof/>
          <w:snapToGrid/>
          <w:sz w:val="24"/>
        </w:rPr>
        <w:t>.</w:t>
      </w:r>
    </w:p>
    <w:p w:rsidR="0012759C" w:rsidRDefault="0012759C">
      <w:pPr>
        <w:pStyle w:val="10"/>
        <w:spacing w:before="0" w:line="240" w:lineRule="auto"/>
        <w:ind w:firstLine="0"/>
        <w:jc w:val="left"/>
        <w:rPr>
          <w:sz w:val="24"/>
        </w:rPr>
      </w:pPr>
      <w:r>
        <w:rPr>
          <w:sz w:val="24"/>
        </w:rPr>
        <w:t>В данном случае  энтальпия золы не учитывается.</w:t>
      </w:r>
    </w:p>
    <w:p w:rsidR="0012759C" w:rsidRDefault="0012759C">
      <w:pPr>
        <w:pStyle w:val="10"/>
        <w:spacing w:before="0" w:line="240" w:lineRule="auto"/>
        <w:ind w:firstLine="0"/>
        <w:jc w:val="left"/>
        <w:rPr>
          <w:sz w:val="24"/>
        </w:rPr>
      </w:pPr>
    </w:p>
    <w:p w:rsidR="0012759C" w:rsidRDefault="0012759C" w:rsidP="00CB6C02">
      <w:pPr>
        <w:pStyle w:val="10"/>
        <w:numPr>
          <w:ilvl w:val="1"/>
          <w:numId w:val="3"/>
        </w:numPr>
        <w:tabs>
          <w:tab w:val="num" w:pos="1134"/>
        </w:tabs>
        <w:spacing w:before="0" w:line="240" w:lineRule="auto"/>
        <w:ind w:right="0"/>
        <w:rPr>
          <w:sz w:val="24"/>
        </w:rPr>
      </w:pPr>
      <w:r>
        <w:rPr>
          <w:sz w:val="24"/>
        </w:rPr>
        <w:t>Результаты расчетов сводятся в таблицу</w:t>
      </w:r>
      <w:r>
        <w:rPr>
          <w:noProof/>
          <w:sz w:val="24"/>
        </w:rPr>
        <w:t xml:space="preserve"> 2.2,</w:t>
      </w:r>
      <w:r>
        <w:rPr>
          <w:sz w:val="24"/>
        </w:rPr>
        <w:t xml:space="preserve"> по которой строится диаграмма </w:t>
      </w:r>
      <w:r>
        <w:rPr>
          <w:sz w:val="24"/>
          <w:lang w:val="en-US"/>
        </w:rPr>
        <w:t>I</w:t>
      </w:r>
      <w:r>
        <w:rPr>
          <w:sz w:val="24"/>
          <w:vertAlign w:val="subscript"/>
        </w:rPr>
        <w:t>г</w:t>
      </w:r>
      <w:r>
        <w:rPr>
          <w:sz w:val="24"/>
        </w:rPr>
        <w:t xml:space="preserve"> -</w:t>
      </w:r>
      <w:r>
        <w:rPr>
          <w:noProof/>
          <w:sz w:val="24"/>
        </w:rPr>
        <w:t xml:space="preserve"> ν</w:t>
      </w:r>
      <w:r>
        <w:rPr>
          <w:noProof/>
          <w:sz w:val="24"/>
          <w:vertAlign w:val="subscript"/>
        </w:rPr>
        <w:t>г</w:t>
      </w:r>
      <w:r>
        <w:rPr>
          <w:sz w:val="24"/>
        </w:rPr>
        <w:t xml:space="preserve"> (р.4).</w:t>
      </w:r>
    </w:p>
    <w:p w:rsidR="0012759C" w:rsidRDefault="0012759C">
      <w:pPr>
        <w:pStyle w:val="10"/>
        <w:tabs>
          <w:tab w:val="num" w:pos="1134"/>
        </w:tabs>
        <w:spacing w:before="0" w:line="240" w:lineRule="auto"/>
        <w:ind w:right="0"/>
        <w:rPr>
          <w:sz w:val="24"/>
        </w:rPr>
      </w:pPr>
    </w:p>
    <w:p w:rsidR="0012759C" w:rsidRDefault="0012759C">
      <w:pPr>
        <w:pStyle w:val="10"/>
        <w:tabs>
          <w:tab w:val="num" w:pos="1134"/>
        </w:tabs>
        <w:spacing w:before="0" w:line="240" w:lineRule="auto"/>
        <w:ind w:right="0"/>
        <w:rPr>
          <w:sz w:val="24"/>
        </w:rPr>
      </w:pPr>
    </w:p>
    <w:p w:rsidR="0012759C" w:rsidRDefault="0012759C">
      <w:pPr>
        <w:pStyle w:val="10"/>
        <w:tabs>
          <w:tab w:val="num" w:pos="1134"/>
        </w:tabs>
        <w:spacing w:before="0" w:line="240" w:lineRule="auto"/>
        <w:ind w:right="0"/>
        <w:rPr>
          <w:sz w:val="24"/>
        </w:rPr>
      </w:pPr>
    </w:p>
    <w:p w:rsidR="0012759C" w:rsidRDefault="0012759C">
      <w:pPr>
        <w:pStyle w:val="10"/>
        <w:tabs>
          <w:tab w:val="num" w:pos="1134"/>
        </w:tabs>
        <w:spacing w:before="0" w:line="240" w:lineRule="auto"/>
        <w:ind w:right="0"/>
        <w:rPr>
          <w:sz w:val="24"/>
        </w:rPr>
      </w:pPr>
    </w:p>
    <w:p w:rsidR="0012759C" w:rsidRDefault="0012759C">
      <w:pPr>
        <w:pStyle w:val="10"/>
        <w:tabs>
          <w:tab w:val="num" w:pos="1134"/>
        </w:tabs>
        <w:spacing w:before="0" w:line="240" w:lineRule="auto"/>
        <w:ind w:right="0"/>
        <w:rPr>
          <w:sz w:val="24"/>
        </w:rPr>
      </w:pPr>
    </w:p>
    <w:p w:rsidR="0012759C" w:rsidRDefault="0012759C">
      <w:pPr>
        <w:pStyle w:val="10"/>
        <w:tabs>
          <w:tab w:val="num" w:pos="1134"/>
        </w:tabs>
        <w:spacing w:before="0" w:line="240" w:lineRule="auto"/>
        <w:ind w:right="0"/>
        <w:rPr>
          <w:sz w:val="24"/>
        </w:rPr>
      </w:pPr>
    </w:p>
    <w:p w:rsidR="0012759C" w:rsidRDefault="0012759C">
      <w:pPr>
        <w:jc w:val="right"/>
        <w:rPr>
          <w:vertAlign w:val="baseline"/>
        </w:rPr>
      </w:pPr>
      <w:r>
        <w:rPr>
          <w:vertAlign w:val="baseline"/>
        </w:rPr>
        <w:t>Таблица 2.2.</w:t>
      </w:r>
    </w:p>
    <w:p w:rsidR="0012759C" w:rsidRDefault="0012759C">
      <w:pPr>
        <w:jc w:val="center"/>
        <w:rPr>
          <w:vertAlign w:val="baseline"/>
        </w:rPr>
      </w:pPr>
      <w:r>
        <w:rPr>
          <w:vertAlign w:val="baseline"/>
        </w:rPr>
        <w:t>Энтальпии воздуха и продуктов горения по газоходам парового котла.</w:t>
      </w:r>
    </w:p>
    <w:p w:rsidR="0012759C" w:rsidRDefault="0012759C">
      <w:pPr>
        <w:jc w:val="center"/>
        <w:rPr>
          <w:vertAlign w:val="baseline"/>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039"/>
        <w:gridCol w:w="1777"/>
        <w:gridCol w:w="936"/>
        <w:gridCol w:w="936"/>
        <w:gridCol w:w="1335"/>
        <w:gridCol w:w="1445"/>
        <w:gridCol w:w="1662"/>
      </w:tblGrid>
      <w:tr w:rsidR="0012759C">
        <w:trPr>
          <w:trHeight w:val="1100"/>
        </w:trPr>
        <w:tc>
          <w:tcPr>
            <w:tcW w:w="2039" w:type="dxa"/>
            <w:vAlign w:val="center"/>
          </w:tcPr>
          <w:p w:rsidR="0012759C" w:rsidRDefault="0012759C">
            <w:pPr>
              <w:pStyle w:val="1"/>
              <w:rPr>
                <w:b w:val="0"/>
              </w:rPr>
            </w:pPr>
            <w:r>
              <w:rPr>
                <w:b w:val="0"/>
              </w:rPr>
              <w:t>Газоход</w:t>
            </w:r>
          </w:p>
        </w:tc>
        <w:tc>
          <w:tcPr>
            <w:tcW w:w="1777" w:type="dxa"/>
            <w:vAlign w:val="center"/>
          </w:tcPr>
          <w:p w:rsidR="0012759C" w:rsidRDefault="0012759C">
            <w:pPr>
              <w:jc w:val="center"/>
              <w:rPr>
                <w:vertAlign w:val="baseline"/>
              </w:rPr>
            </w:pPr>
            <w:r>
              <w:rPr>
                <w:vertAlign w:val="baseline"/>
              </w:rPr>
              <w:t xml:space="preserve">Температура газов </w:t>
            </w:r>
            <w:r w:rsidR="00AD7524">
              <w:rPr>
                <w:position w:val="-6"/>
                <w:vertAlign w:val="baseline"/>
              </w:rPr>
              <w:pict>
                <v:shape id="_x0000_i1064" type="#_x0000_t75" style="width:26.25pt;height:15.75pt" fillcolor="window">
                  <v:imagedata r:id="rId35" o:title=""/>
                </v:shape>
              </w:pict>
            </w:r>
            <w:r w:rsidR="00AD7524">
              <w:rPr>
                <w:position w:val="-10"/>
                <w:vertAlign w:val="baseline"/>
              </w:rPr>
              <w:pict>
                <v:shape id="_x0000_i1065" type="#_x0000_t75" style="width:9pt;height:17.25pt" fillcolor="window">
                  <v:imagedata r:id="rId11" o:title=""/>
                </v:shape>
              </w:pict>
            </w:r>
          </w:p>
        </w:tc>
        <w:tc>
          <w:tcPr>
            <w:tcW w:w="936" w:type="dxa"/>
            <w:vAlign w:val="center"/>
          </w:tcPr>
          <w:p w:rsidR="0012759C" w:rsidRDefault="00AD7524">
            <w:pPr>
              <w:jc w:val="center"/>
              <w:rPr>
                <w:vertAlign w:val="baseline"/>
              </w:rPr>
            </w:pPr>
            <w:r>
              <w:rPr>
                <w:position w:val="-10"/>
                <w:vertAlign w:val="baseline"/>
              </w:rPr>
              <w:pict>
                <v:shape id="_x0000_i1066" type="#_x0000_t75" style="width:17.25pt;height:18pt" fillcolor="window">
                  <v:imagedata r:id="rId36" o:title=""/>
                </v:shape>
              </w:pict>
            </w:r>
          </w:p>
        </w:tc>
        <w:tc>
          <w:tcPr>
            <w:tcW w:w="936" w:type="dxa"/>
            <w:vAlign w:val="center"/>
          </w:tcPr>
          <w:p w:rsidR="0012759C" w:rsidRDefault="00AD7524">
            <w:pPr>
              <w:jc w:val="center"/>
              <w:rPr>
                <w:vertAlign w:val="baseline"/>
              </w:rPr>
            </w:pPr>
            <w:r>
              <w:rPr>
                <w:position w:val="-10"/>
                <w:vertAlign w:val="baseline"/>
              </w:rPr>
              <w:pict>
                <v:shape id="_x0000_i1067" type="#_x0000_t75" style="width:15.75pt;height:18pt" fillcolor="window">
                  <v:imagedata r:id="rId37" o:title=""/>
                </v:shape>
              </w:pict>
            </w:r>
          </w:p>
        </w:tc>
        <w:tc>
          <w:tcPr>
            <w:tcW w:w="1335" w:type="dxa"/>
            <w:vAlign w:val="center"/>
          </w:tcPr>
          <w:p w:rsidR="0012759C" w:rsidRDefault="00AD7524">
            <w:pPr>
              <w:jc w:val="center"/>
              <w:rPr>
                <w:vertAlign w:val="baseline"/>
              </w:rPr>
            </w:pPr>
            <w:r>
              <w:rPr>
                <w:position w:val="-10"/>
                <w:vertAlign w:val="baseline"/>
              </w:rPr>
              <w:pict>
                <v:shape id="_x0000_i1068" type="#_x0000_t75" style="width:51pt;height:18pt" fillcolor="window">
                  <v:imagedata r:id="rId38" o:title=""/>
                </v:shape>
              </w:pict>
            </w:r>
          </w:p>
        </w:tc>
        <w:tc>
          <w:tcPr>
            <w:tcW w:w="1445" w:type="dxa"/>
            <w:vAlign w:val="center"/>
          </w:tcPr>
          <w:p w:rsidR="0012759C" w:rsidRDefault="00AD7524">
            <w:pPr>
              <w:jc w:val="center"/>
              <w:rPr>
                <w:vertAlign w:val="baseline"/>
              </w:rPr>
            </w:pPr>
            <w:r>
              <w:rPr>
                <w:position w:val="-32"/>
              </w:rPr>
              <w:pict>
                <v:shape id="_x0000_i1069" type="#_x0000_t75" style="width:62.25pt;height:37.5pt" fillcolor="window">
                  <v:imagedata r:id="rId39" o:title=""/>
                </v:shape>
              </w:pict>
            </w:r>
          </w:p>
        </w:tc>
        <w:tc>
          <w:tcPr>
            <w:tcW w:w="1662" w:type="dxa"/>
            <w:vAlign w:val="center"/>
          </w:tcPr>
          <w:p w:rsidR="0012759C" w:rsidRDefault="00AD7524">
            <w:pPr>
              <w:jc w:val="center"/>
              <w:rPr>
                <w:vertAlign w:val="baseline"/>
              </w:rPr>
            </w:pPr>
            <w:r>
              <w:rPr>
                <w:position w:val="-30"/>
                <w:vertAlign w:val="baseline"/>
              </w:rPr>
              <w:pict>
                <v:shape id="_x0000_i1070" type="#_x0000_t75" style="width:69.75pt;height:36pt" fillcolor="window">
                  <v:imagedata r:id="rId40" o:title=""/>
                </v:shape>
              </w:pict>
            </w:r>
          </w:p>
        </w:tc>
      </w:tr>
      <w:tr w:rsidR="0012759C">
        <w:trPr>
          <w:trHeight w:val="400"/>
        </w:trPr>
        <w:tc>
          <w:tcPr>
            <w:tcW w:w="2039" w:type="dxa"/>
            <w:vAlign w:val="center"/>
          </w:tcPr>
          <w:p w:rsidR="0012759C" w:rsidRDefault="0012759C">
            <w:pPr>
              <w:jc w:val="center"/>
              <w:rPr>
                <w:vertAlign w:val="baseline"/>
              </w:rPr>
            </w:pPr>
            <w:r>
              <w:rPr>
                <w:vertAlign w:val="baseline"/>
              </w:rPr>
              <w:t>1</w:t>
            </w:r>
          </w:p>
        </w:tc>
        <w:tc>
          <w:tcPr>
            <w:tcW w:w="1777" w:type="dxa"/>
            <w:vAlign w:val="center"/>
          </w:tcPr>
          <w:p w:rsidR="0012759C" w:rsidRDefault="0012759C">
            <w:pPr>
              <w:jc w:val="center"/>
              <w:rPr>
                <w:vertAlign w:val="baseline"/>
              </w:rPr>
            </w:pPr>
            <w:r>
              <w:rPr>
                <w:vertAlign w:val="baseline"/>
              </w:rPr>
              <w:t>2</w:t>
            </w:r>
          </w:p>
        </w:tc>
        <w:tc>
          <w:tcPr>
            <w:tcW w:w="936" w:type="dxa"/>
            <w:vAlign w:val="center"/>
          </w:tcPr>
          <w:p w:rsidR="0012759C" w:rsidRDefault="0012759C">
            <w:pPr>
              <w:jc w:val="center"/>
              <w:rPr>
                <w:vertAlign w:val="baseline"/>
              </w:rPr>
            </w:pPr>
            <w:r>
              <w:rPr>
                <w:vertAlign w:val="baseline"/>
              </w:rPr>
              <w:t>3</w:t>
            </w:r>
          </w:p>
        </w:tc>
        <w:tc>
          <w:tcPr>
            <w:tcW w:w="936" w:type="dxa"/>
            <w:vAlign w:val="center"/>
          </w:tcPr>
          <w:p w:rsidR="0012759C" w:rsidRDefault="0012759C">
            <w:pPr>
              <w:jc w:val="center"/>
              <w:rPr>
                <w:vertAlign w:val="baseline"/>
              </w:rPr>
            </w:pPr>
            <w:r>
              <w:rPr>
                <w:vertAlign w:val="baseline"/>
              </w:rPr>
              <w:t>4</w:t>
            </w:r>
          </w:p>
        </w:tc>
        <w:tc>
          <w:tcPr>
            <w:tcW w:w="1335" w:type="dxa"/>
            <w:vAlign w:val="center"/>
          </w:tcPr>
          <w:p w:rsidR="0012759C" w:rsidRDefault="0012759C">
            <w:pPr>
              <w:jc w:val="center"/>
              <w:rPr>
                <w:vertAlign w:val="baseline"/>
              </w:rPr>
            </w:pPr>
            <w:r>
              <w:rPr>
                <w:vertAlign w:val="baseline"/>
              </w:rPr>
              <w:t>5</w:t>
            </w:r>
          </w:p>
        </w:tc>
        <w:tc>
          <w:tcPr>
            <w:tcW w:w="1445" w:type="dxa"/>
            <w:vAlign w:val="center"/>
          </w:tcPr>
          <w:p w:rsidR="0012759C" w:rsidRDefault="0012759C">
            <w:pPr>
              <w:jc w:val="center"/>
              <w:rPr>
                <w:vertAlign w:val="baseline"/>
              </w:rPr>
            </w:pPr>
            <w:r>
              <w:rPr>
                <w:vertAlign w:val="baseline"/>
              </w:rPr>
              <w:t>6</w:t>
            </w:r>
          </w:p>
        </w:tc>
        <w:tc>
          <w:tcPr>
            <w:tcW w:w="1662" w:type="dxa"/>
            <w:vAlign w:val="center"/>
          </w:tcPr>
          <w:p w:rsidR="0012759C" w:rsidRDefault="0012759C">
            <w:pPr>
              <w:jc w:val="center"/>
              <w:rPr>
                <w:vertAlign w:val="baseline"/>
              </w:rPr>
            </w:pPr>
            <w:r>
              <w:rPr>
                <w:vertAlign w:val="baseline"/>
              </w:rPr>
              <w:t>7</w:t>
            </w:r>
          </w:p>
        </w:tc>
      </w:tr>
      <w:tr w:rsidR="0012759C">
        <w:trPr>
          <w:cantSplit/>
          <w:trHeight w:val="440"/>
        </w:trPr>
        <w:tc>
          <w:tcPr>
            <w:tcW w:w="2039" w:type="dxa"/>
            <w:vMerge w:val="restart"/>
            <w:vAlign w:val="center"/>
          </w:tcPr>
          <w:p w:rsidR="0012759C" w:rsidRDefault="0012759C">
            <w:pPr>
              <w:pStyle w:val="5"/>
              <w:rPr>
                <w:b w:val="0"/>
              </w:rPr>
            </w:pPr>
            <w:r>
              <w:rPr>
                <w:b w:val="0"/>
              </w:rPr>
              <w:t>Топка                   и  фестон</w:t>
            </w:r>
          </w:p>
          <w:p w:rsidR="0012759C" w:rsidRDefault="0012759C">
            <w:pPr>
              <w:jc w:val="center"/>
              <w:rPr>
                <w:sz w:val="28"/>
                <w:vertAlign w:val="baseline"/>
              </w:rPr>
            </w:pPr>
          </w:p>
          <w:p w:rsidR="0012759C" w:rsidRDefault="00AD7524">
            <w:pPr>
              <w:jc w:val="center"/>
              <w:rPr>
                <w:sz w:val="28"/>
                <w:vertAlign w:val="baseline"/>
              </w:rPr>
            </w:pPr>
            <w:r>
              <w:rPr>
                <w:position w:val="-10"/>
                <w:sz w:val="28"/>
                <w:vertAlign w:val="baseline"/>
              </w:rPr>
              <w:pict>
                <v:shape id="_x0000_i1071" type="#_x0000_t75" style="width:39.75pt;height:18pt" fillcolor="window">
                  <v:imagedata r:id="rId41" o:title=""/>
                </v:shape>
              </w:pict>
            </w:r>
          </w:p>
        </w:tc>
        <w:tc>
          <w:tcPr>
            <w:tcW w:w="1777" w:type="dxa"/>
            <w:vAlign w:val="center"/>
          </w:tcPr>
          <w:p w:rsidR="0012759C" w:rsidRDefault="0012759C">
            <w:pPr>
              <w:jc w:val="center"/>
              <w:rPr>
                <w:vertAlign w:val="baseline"/>
              </w:rPr>
            </w:pPr>
            <w:r>
              <w:rPr>
                <w:vertAlign w:val="baseline"/>
              </w:rPr>
              <w:t>2200</w:t>
            </w:r>
          </w:p>
        </w:tc>
        <w:tc>
          <w:tcPr>
            <w:tcW w:w="936" w:type="dxa"/>
            <w:vAlign w:val="center"/>
          </w:tcPr>
          <w:p w:rsidR="0012759C" w:rsidRDefault="0012759C">
            <w:pPr>
              <w:jc w:val="center"/>
              <w:rPr>
                <w:vertAlign w:val="baseline"/>
              </w:rPr>
            </w:pPr>
            <w:r>
              <w:rPr>
                <w:vertAlign w:val="baseline"/>
              </w:rPr>
              <w:t>10035</w:t>
            </w:r>
          </w:p>
        </w:tc>
        <w:tc>
          <w:tcPr>
            <w:tcW w:w="936" w:type="dxa"/>
            <w:vAlign w:val="center"/>
          </w:tcPr>
          <w:p w:rsidR="0012759C" w:rsidRDefault="0012759C">
            <w:pPr>
              <w:jc w:val="center"/>
              <w:rPr>
                <w:vertAlign w:val="baseline"/>
              </w:rPr>
            </w:pPr>
            <w:r>
              <w:rPr>
                <w:vertAlign w:val="baseline"/>
              </w:rPr>
              <w:t>8484</w:t>
            </w:r>
          </w:p>
        </w:tc>
        <w:tc>
          <w:tcPr>
            <w:tcW w:w="1335" w:type="dxa"/>
            <w:vAlign w:val="center"/>
          </w:tcPr>
          <w:p w:rsidR="0012759C" w:rsidRDefault="0012759C">
            <w:pPr>
              <w:jc w:val="center"/>
              <w:rPr>
                <w:vertAlign w:val="baseline"/>
                <w:lang w:val="en-US"/>
              </w:rPr>
            </w:pPr>
            <w:r>
              <w:rPr>
                <w:vertAlign w:val="baseline"/>
                <w:lang w:val="en-US"/>
              </w:rPr>
              <w:t>848,4</w:t>
            </w:r>
          </w:p>
        </w:tc>
        <w:tc>
          <w:tcPr>
            <w:tcW w:w="1445" w:type="dxa"/>
            <w:vAlign w:val="center"/>
          </w:tcPr>
          <w:p w:rsidR="0012759C" w:rsidRDefault="0012759C">
            <w:pPr>
              <w:jc w:val="center"/>
              <w:rPr>
                <w:vertAlign w:val="baseline"/>
                <w:lang w:val="en-US"/>
              </w:rPr>
            </w:pPr>
            <w:r>
              <w:rPr>
                <w:vertAlign w:val="baseline"/>
                <w:lang w:val="en-US"/>
              </w:rPr>
              <w:t>1088,34</w:t>
            </w:r>
          </w:p>
        </w:tc>
        <w:tc>
          <w:tcPr>
            <w:tcW w:w="1662" w:type="dxa"/>
            <w:vMerge w:val="restart"/>
            <w:vAlign w:val="center"/>
          </w:tcPr>
          <w:p w:rsidR="0012759C" w:rsidRDefault="0012759C">
            <w:pPr>
              <w:jc w:val="center"/>
              <w:rPr>
                <w:vertAlign w:val="baseline"/>
                <w:lang w:val="en-US"/>
              </w:rPr>
            </w:pPr>
            <w:r>
              <w:rPr>
                <w:vertAlign w:val="baseline"/>
                <w:lang w:val="en-US"/>
              </w:rPr>
              <w:t>507</w:t>
            </w:r>
          </w:p>
        </w:tc>
      </w:tr>
      <w:tr w:rsidR="0012759C">
        <w:trPr>
          <w:cantSplit/>
          <w:trHeight w:hRule="exact" w:val="220"/>
        </w:trPr>
        <w:tc>
          <w:tcPr>
            <w:tcW w:w="2039" w:type="dxa"/>
            <w:vMerge/>
            <w:vAlign w:val="center"/>
          </w:tcPr>
          <w:p w:rsidR="0012759C" w:rsidRDefault="0012759C">
            <w:pPr>
              <w:jc w:val="center"/>
              <w:rPr>
                <w:vertAlign w:val="baseline"/>
              </w:rPr>
            </w:pPr>
          </w:p>
        </w:tc>
        <w:tc>
          <w:tcPr>
            <w:tcW w:w="1777" w:type="dxa"/>
            <w:vMerge w:val="restart"/>
            <w:vAlign w:val="center"/>
          </w:tcPr>
          <w:p w:rsidR="0012759C" w:rsidRDefault="0012759C">
            <w:pPr>
              <w:jc w:val="center"/>
              <w:rPr>
                <w:vertAlign w:val="baseline"/>
              </w:rPr>
            </w:pPr>
            <w:r>
              <w:rPr>
                <w:vertAlign w:val="baseline"/>
              </w:rPr>
              <w:t>2100</w:t>
            </w:r>
          </w:p>
        </w:tc>
        <w:tc>
          <w:tcPr>
            <w:tcW w:w="936" w:type="dxa"/>
            <w:vMerge w:val="restart"/>
            <w:vAlign w:val="center"/>
          </w:tcPr>
          <w:p w:rsidR="0012759C" w:rsidRDefault="0012759C">
            <w:pPr>
              <w:jc w:val="center"/>
              <w:rPr>
                <w:vertAlign w:val="baseline"/>
                <w:lang w:val="en-US"/>
              </w:rPr>
            </w:pPr>
            <w:r>
              <w:rPr>
                <w:vertAlign w:val="baseline"/>
                <w:lang w:val="en-US"/>
              </w:rPr>
              <w:t>9528</w:t>
            </w:r>
          </w:p>
        </w:tc>
        <w:tc>
          <w:tcPr>
            <w:tcW w:w="936" w:type="dxa"/>
            <w:vMerge w:val="restart"/>
            <w:vAlign w:val="center"/>
          </w:tcPr>
          <w:p w:rsidR="0012759C" w:rsidRDefault="0012759C">
            <w:pPr>
              <w:jc w:val="center"/>
              <w:rPr>
                <w:vertAlign w:val="baseline"/>
                <w:lang w:val="en-US"/>
              </w:rPr>
            </w:pPr>
            <w:r>
              <w:rPr>
                <w:vertAlign w:val="baseline"/>
                <w:lang w:val="en-US"/>
              </w:rPr>
              <w:t>8066</w:t>
            </w:r>
          </w:p>
        </w:tc>
        <w:tc>
          <w:tcPr>
            <w:tcW w:w="1335" w:type="dxa"/>
            <w:vMerge w:val="restart"/>
            <w:vAlign w:val="center"/>
          </w:tcPr>
          <w:p w:rsidR="0012759C" w:rsidRDefault="0012759C">
            <w:pPr>
              <w:jc w:val="center"/>
              <w:rPr>
                <w:vertAlign w:val="baseline"/>
                <w:lang w:val="en-US"/>
              </w:rPr>
            </w:pPr>
            <w:r>
              <w:rPr>
                <w:vertAlign w:val="baseline"/>
                <w:lang w:val="en-US"/>
              </w:rPr>
              <w:t>806,6</w:t>
            </w:r>
          </w:p>
        </w:tc>
        <w:tc>
          <w:tcPr>
            <w:tcW w:w="1445" w:type="dxa"/>
            <w:vMerge w:val="restart"/>
            <w:vAlign w:val="center"/>
          </w:tcPr>
          <w:p w:rsidR="0012759C" w:rsidRDefault="0012759C">
            <w:pPr>
              <w:jc w:val="center"/>
              <w:rPr>
                <w:vertAlign w:val="baseline"/>
                <w:lang w:val="en-US"/>
              </w:rPr>
            </w:pPr>
            <w:r>
              <w:rPr>
                <w:vertAlign w:val="baseline"/>
                <w:lang w:val="en-US"/>
              </w:rPr>
              <w:t>1033,4</w:t>
            </w:r>
          </w:p>
        </w:tc>
        <w:tc>
          <w:tcPr>
            <w:tcW w:w="1662" w:type="dxa"/>
            <w:vMerge/>
            <w:vAlign w:val="center"/>
          </w:tcPr>
          <w:p w:rsidR="0012759C" w:rsidRDefault="0012759C">
            <w:pPr>
              <w:jc w:val="center"/>
              <w:rPr>
                <w:vertAlign w:val="baseline"/>
                <w:lang w:val="en-US"/>
              </w:rPr>
            </w:pPr>
          </w:p>
        </w:tc>
      </w:tr>
      <w:tr w:rsidR="0012759C">
        <w:trPr>
          <w:cantSplit/>
          <w:trHeight w:hRule="exact" w:val="220"/>
        </w:trPr>
        <w:tc>
          <w:tcPr>
            <w:tcW w:w="2039" w:type="dxa"/>
            <w:vMerge/>
            <w:vAlign w:val="center"/>
          </w:tcPr>
          <w:p w:rsidR="0012759C" w:rsidRDefault="0012759C">
            <w:pPr>
              <w:jc w:val="center"/>
              <w:rPr>
                <w:vertAlign w:val="baseline"/>
              </w:rPr>
            </w:pPr>
          </w:p>
        </w:tc>
        <w:tc>
          <w:tcPr>
            <w:tcW w:w="1777" w:type="dxa"/>
            <w:vMerge/>
            <w:vAlign w:val="center"/>
          </w:tcPr>
          <w:p w:rsidR="0012759C" w:rsidRDefault="0012759C">
            <w:pPr>
              <w:jc w:val="center"/>
              <w:rPr>
                <w:vertAlign w:val="baseline"/>
              </w:rPr>
            </w:pPr>
          </w:p>
        </w:tc>
        <w:tc>
          <w:tcPr>
            <w:tcW w:w="936" w:type="dxa"/>
            <w:vMerge/>
            <w:vAlign w:val="center"/>
          </w:tcPr>
          <w:p w:rsidR="0012759C" w:rsidRDefault="0012759C">
            <w:pPr>
              <w:jc w:val="center"/>
              <w:rPr>
                <w:vertAlign w:val="baseline"/>
                <w:lang w:val="en-US"/>
              </w:rPr>
            </w:pPr>
          </w:p>
        </w:tc>
        <w:tc>
          <w:tcPr>
            <w:tcW w:w="936" w:type="dxa"/>
            <w:vMerge/>
            <w:vAlign w:val="center"/>
          </w:tcPr>
          <w:p w:rsidR="0012759C" w:rsidRDefault="0012759C">
            <w:pPr>
              <w:jc w:val="center"/>
              <w:rPr>
                <w:vertAlign w:val="baseline"/>
                <w:lang w:val="en-US"/>
              </w:rPr>
            </w:pPr>
          </w:p>
        </w:tc>
        <w:tc>
          <w:tcPr>
            <w:tcW w:w="1335" w:type="dxa"/>
            <w:vMerge/>
            <w:vAlign w:val="center"/>
          </w:tcPr>
          <w:p w:rsidR="0012759C" w:rsidRDefault="0012759C">
            <w:pPr>
              <w:jc w:val="center"/>
              <w:rPr>
                <w:vertAlign w:val="baseline"/>
                <w:lang w:val="en-US"/>
              </w:rPr>
            </w:pPr>
          </w:p>
        </w:tc>
        <w:tc>
          <w:tcPr>
            <w:tcW w:w="1445" w:type="dxa"/>
            <w:vMerge/>
            <w:vAlign w:val="center"/>
          </w:tcPr>
          <w:p w:rsidR="0012759C" w:rsidRDefault="0012759C">
            <w:pPr>
              <w:jc w:val="center"/>
              <w:rPr>
                <w:vertAlign w:val="baseline"/>
                <w:lang w:val="en-US"/>
              </w:rPr>
            </w:pPr>
          </w:p>
        </w:tc>
        <w:tc>
          <w:tcPr>
            <w:tcW w:w="1662" w:type="dxa"/>
            <w:vMerge w:val="restart"/>
            <w:vAlign w:val="center"/>
          </w:tcPr>
          <w:p w:rsidR="0012759C" w:rsidRDefault="0012759C">
            <w:pPr>
              <w:jc w:val="center"/>
              <w:rPr>
                <w:vertAlign w:val="baseline"/>
                <w:lang w:val="en-US"/>
              </w:rPr>
            </w:pPr>
            <w:r>
              <w:rPr>
                <w:vertAlign w:val="baseline"/>
                <w:lang w:val="en-US"/>
              </w:rPr>
              <w:t>505</w:t>
            </w:r>
          </w:p>
        </w:tc>
      </w:tr>
      <w:tr w:rsidR="0012759C">
        <w:trPr>
          <w:cantSplit/>
          <w:trHeight w:hRule="exact" w:val="220"/>
        </w:trPr>
        <w:tc>
          <w:tcPr>
            <w:tcW w:w="2039" w:type="dxa"/>
            <w:vMerge/>
            <w:vAlign w:val="center"/>
          </w:tcPr>
          <w:p w:rsidR="0012759C" w:rsidRDefault="0012759C">
            <w:pPr>
              <w:jc w:val="center"/>
              <w:rPr>
                <w:vertAlign w:val="baseline"/>
              </w:rPr>
            </w:pPr>
          </w:p>
        </w:tc>
        <w:tc>
          <w:tcPr>
            <w:tcW w:w="1777" w:type="dxa"/>
            <w:vMerge w:val="restart"/>
            <w:vAlign w:val="center"/>
          </w:tcPr>
          <w:p w:rsidR="0012759C" w:rsidRDefault="0012759C">
            <w:pPr>
              <w:jc w:val="center"/>
              <w:rPr>
                <w:vertAlign w:val="baseline"/>
              </w:rPr>
            </w:pPr>
            <w:r>
              <w:rPr>
                <w:vertAlign w:val="baseline"/>
              </w:rPr>
              <w:t>2000</w:t>
            </w:r>
          </w:p>
        </w:tc>
        <w:tc>
          <w:tcPr>
            <w:tcW w:w="936" w:type="dxa"/>
            <w:vMerge w:val="restart"/>
            <w:vAlign w:val="center"/>
          </w:tcPr>
          <w:p w:rsidR="0012759C" w:rsidRDefault="0012759C">
            <w:pPr>
              <w:jc w:val="center"/>
              <w:rPr>
                <w:vertAlign w:val="baseline"/>
                <w:lang w:val="en-US"/>
              </w:rPr>
            </w:pPr>
            <w:r>
              <w:rPr>
                <w:vertAlign w:val="baseline"/>
                <w:lang w:val="en-US"/>
              </w:rPr>
              <w:t>9023</w:t>
            </w:r>
          </w:p>
        </w:tc>
        <w:tc>
          <w:tcPr>
            <w:tcW w:w="936" w:type="dxa"/>
            <w:vMerge w:val="restart"/>
            <w:vAlign w:val="center"/>
          </w:tcPr>
          <w:p w:rsidR="0012759C" w:rsidRDefault="0012759C">
            <w:pPr>
              <w:jc w:val="center"/>
              <w:rPr>
                <w:vertAlign w:val="baseline"/>
                <w:lang w:val="en-US"/>
              </w:rPr>
            </w:pPr>
            <w:r>
              <w:rPr>
                <w:vertAlign w:val="baseline"/>
                <w:lang w:val="en-US"/>
              </w:rPr>
              <w:t>7648</w:t>
            </w:r>
          </w:p>
        </w:tc>
        <w:tc>
          <w:tcPr>
            <w:tcW w:w="1335" w:type="dxa"/>
            <w:vMerge w:val="restart"/>
            <w:vAlign w:val="center"/>
          </w:tcPr>
          <w:p w:rsidR="0012759C" w:rsidRDefault="0012759C">
            <w:pPr>
              <w:jc w:val="center"/>
              <w:rPr>
                <w:vertAlign w:val="baseline"/>
                <w:lang w:val="en-US"/>
              </w:rPr>
            </w:pPr>
            <w:r>
              <w:rPr>
                <w:vertAlign w:val="baseline"/>
                <w:lang w:val="en-US"/>
              </w:rPr>
              <w:t>764,8</w:t>
            </w:r>
          </w:p>
        </w:tc>
        <w:tc>
          <w:tcPr>
            <w:tcW w:w="1445" w:type="dxa"/>
            <w:vMerge w:val="restart"/>
            <w:vAlign w:val="center"/>
          </w:tcPr>
          <w:p w:rsidR="0012759C" w:rsidRDefault="0012759C">
            <w:pPr>
              <w:jc w:val="center"/>
              <w:rPr>
                <w:vertAlign w:val="baseline"/>
                <w:lang w:val="en-US"/>
              </w:rPr>
            </w:pPr>
            <w:r>
              <w:rPr>
                <w:vertAlign w:val="baseline"/>
                <w:lang w:val="en-US"/>
              </w:rPr>
              <w:t>9787,8</w:t>
            </w:r>
          </w:p>
        </w:tc>
        <w:tc>
          <w:tcPr>
            <w:tcW w:w="1662" w:type="dxa"/>
            <w:vMerge/>
            <w:vAlign w:val="center"/>
          </w:tcPr>
          <w:p w:rsidR="0012759C" w:rsidRDefault="0012759C">
            <w:pPr>
              <w:jc w:val="center"/>
              <w:rPr>
                <w:vertAlign w:val="baseline"/>
                <w:lang w:val="en-US"/>
              </w:rPr>
            </w:pPr>
          </w:p>
        </w:tc>
      </w:tr>
      <w:tr w:rsidR="0012759C">
        <w:trPr>
          <w:cantSplit/>
          <w:trHeight w:hRule="exact" w:val="220"/>
        </w:trPr>
        <w:tc>
          <w:tcPr>
            <w:tcW w:w="2039" w:type="dxa"/>
            <w:vMerge/>
            <w:vAlign w:val="center"/>
          </w:tcPr>
          <w:p w:rsidR="0012759C" w:rsidRDefault="0012759C">
            <w:pPr>
              <w:jc w:val="center"/>
              <w:rPr>
                <w:vertAlign w:val="baseline"/>
              </w:rPr>
            </w:pPr>
          </w:p>
        </w:tc>
        <w:tc>
          <w:tcPr>
            <w:tcW w:w="1777" w:type="dxa"/>
            <w:vMerge/>
            <w:vAlign w:val="center"/>
          </w:tcPr>
          <w:p w:rsidR="0012759C" w:rsidRDefault="0012759C">
            <w:pPr>
              <w:jc w:val="center"/>
              <w:rPr>
                <w:vertAlign w:val="baseline"/>
              </w:rPr>
            </w:pPr>
          </w:p>
        </w:tc>
        <w:tc>
          <w:tcPr>
            <w:tcW w:w="936" w:type="dxa"/>
            <w:vMerge/>
            <w:vAlign w:val="center"/>
          </w:tcPr>
          <w:p w:rsidR="0012759C" w:rsidRDefault="0012759C">
            <w:pPr>
              <w:jc w:val="center"/>
              <w:rPr>
                <w:vertAlign w:val="baseline"/>
                <w:lang w:val="en-US"/>
              </w:rPr>
            </w:pPr>
          </w:p>
        </w:tc>
        <w:tc>
          <w:tcPr>
            <w:tcW w:w="936" w:type="dxa"/>
            <w:vMerge/>
            <w:vAlign w:val="center"/>
          </w:tcPr>
          <w:p w:rsidR="0012759C" w:rsidRDefault="0012759C">
            <w:pPr>
              <w:jc w:val="center"/>
              <w:rPr>
                <w:vertAlign w:val="baseline"/>
                <w:lang w:val="en-US"/>
              </w:rPr>
            </w:pPr>
          </w:p>
        </w:tc>
        <w:tc>
          <w:tcPr>
            <w:tcW w:w="1335" w:type="dxa"/>
            <w:vMerge/>
            <w:vAlign w:val="center"/>
          </w:tcPr>
          <w:p w:rsidR="0012759C" w:rsidRDefault="0012759C">
            <w:pPr>
              <w:jc w:val="center"/>
              <w:rPr>
                <w:vertAlign w:val="baseline"/>
                <w:lang w:val="en-US"/>
              </w:rPr>
            </w:pPr>
          </w:p>
        </w:tc>
        <w:tc>
          <w:tcPr>
            <w:tcW w:w="1445" w:type="dxa"/>
            <w:vMerge/>
            <w:vAlign w:val="center"/>
          </w:tcPr>
          <w:p w:rsidR="0012759C" w:rsidRDefault="0012759C">
            <w:pPr>
              <w:jc w:val="center"/>
              <w:rPr>
                <w:vertAlign w:val="baseline"/>
                <w:lang w:val="en-US"/>
              </w:rPr>
            </w:pPr>
          </w:p>
        </w:tc>
        <w:tc>
          <w:tcPr>
            <w:tcW w:w="1662" w:type="dxa"/>
            <w:vMerge w:val="restart"/>
            <w:vAlign w:val="center"/>
          </w:tcPr>
          <w:p w:rsidR="0012759C" w:rsidRDefault="0012759C">
            <w:pPr>
              <w:jc w:val="center"/>
              <w:rPr>
                <w:vertAlign w:val="baseline"/>
                <w:lang w:val="en-US"/>
              </w:rPr>
            </w:pPr>
            <w:r>
              <w:rPr>
                <w:vertAlign w:val="baseline"/>
                <w:lang w:val="en-US"/>
              </w:rPr>
              <w:t>498</w:t>
            </w:r>
          </w:p>
        </w:tc>
      </w:tr>
      <w:tr w:rsidR="0012759C">
        <w:trPr>
          <w:cantSplit/>
          <w:trHeight w:hRule="exact" w:val="220"/>
        </w:trPr>
        <w:tc>
          <w:tcPr>
            <w:tcW w:w="2039" w:type="dxa"/>
            <w:vMerge/>
            <w:vAlign w:val="center"/>
          </w:tcPr>
          <w:p w:rsidR="0012759C" w:rsidRDefault="0012759C">
            <w:pPr>
              <w:jc w:val="center"/>
              <w:rPr>
                <w:vertAlign w:val="baseline"/>
              </w:rPr>
            </w:pPr>
          </w:p>
        </w:tc>
        <w:tc>
          <w:tcPr>
            <w:tcW w:w="1777" w:type="dxa"/>
            <w:vMerge w:val="restart"/>
            <w:vAlign w:val="center"/>
          </w:tcPr>
          <w:p w:rsidR="0012759C" w:rsidRDefault="0012759C">
            <w:pPr>
              <w:jc w:val="center"/>
              <w:rPr>
                <w:vertAlign w:val="baseline"/>
              </w:rPr>
            </w:pPr>
            <w:r>
              <w:rPr>
                <w:vertAlign w:val="baseline"/>
              </w:rPr>
              <w:t>1900</w:t>
            </w:r>
          </w:p>
        </w:tc>
        <w:tc>
          <w:tcPr>
            <w:tcW w:w="936" w:type="dxa"/>
            <w:vMerge w:val="restart"/>
            <w:vAlign w:val="center"/>
          </w:tcPr>
          <w:p w:rsidR="0012759C" w:rsidRDefault="0012759C">
            <w:pPr>
              <w:jc w:val="center"/>
              <w:rPr>
                <w:vertAlign w:val="baseline"/>
                <w:lang w:val="en-US"/>
              </w:rPr>
            </w:pPr>
            <w:r>
              <w:rPr>
                <w:vertAlign w:val="baseline"/>
                <w:lang w:val="en-US"/>
              </w:rPr>
              <w:t>8525</w:t>
            </w:r>
          </w:p>
        </w:tc>
        <w:tc>
          <w:tcPr>
            <w:tcW w:w="936" w:type="dxa"/>
            <w:vMerge w:val="restart"/>
            <w:vAlign w:val="center"/>
          </w:tcPr>
          <w:p w:rsidR="0012759C" w:rsidRDefault="0012759C">
            <w:pPr>
              <w:jc w:val="center"/>
              <w:rPr>
                <w:vertAlign w:val="baseline"/>
                <w:lang w:val="en-US"/>
              </w:rPr>
            </w:pPr>
            <w:r>
              <w:rPr>
                <w:vertAlign w:val="baseline"/>
                <w:lang w:val="en-US"/>
              </w:rPr>
              <w:t>7230</w:t>
            </w:r>
          </w:p>
        </w:tc>
        <w:tc>
          <w:tcPr>
            <w:tcW w:w="1335" w:type="dxa"/>
            <w:vMerge w:val="restart"/>
            <w:vAlign w:val="center"/>
          </w:tcPr>
          <w:p w:rsidR="0012759C" w:rsidRDefault="0012759C">
            <w:pPr>
              <w:jc w:val="center"/>
              <w:rPr>
                <w:vertAlign w:val="baseline"/>
                <w:lang w:val="en-US"/>
              </w:rPr>
            </w:pPr>
            <w:r>
              <w:rPr>
                <w:vertAlign w:val="baseline"/>
                <w:lang w:val="en-US"/>
              </w:rPr>
              <w:t>723,0</w:t>
            </w:r>
          </w:p>
        </w:tc>
        <w:tc>
          <w:tcPr>
            <w:tcW w:w="1445" w:type="dxa"/>
            <w:vMerge w:val="restart"/>
            <w:vAlign w:val="center"/>
          </w:tcPr>
          <w:p w:rsidR="0012759C" w:rsidRDefault="0012759C">
            <w:pPr>
              <w:jc w:val="center"/>
              <w:rPr>
                <w:vertAlign w:val="baseline"/>
                <w:lang w:val="en-US"/>
              </w:rPr>
            </w:pPr>
            <w:r>
              <w:rPr>
                <w:vertAlign w:val="baseline"/>
                <w:lang w:val="en-US"/>
              </w:rPr>
              <w:t>9248</w:t>
            </w:r>
          </w:p>
        </w:tc>
        <w:tc>
          <w:tcPr>
            <w:tcW w:w="1662" w:type="dxa"/>
            <w:vMerge/>
            <w:vAlign w:val="center"/>
          </w:tcPr>
          <w:p w:rsidR="0012759C" w:rsidRDefault="0012759C">
            <w:pPr>
              <w:jc w:val="center"/>
              <w:rPr>
                <w:vertAlign w:val="baseline"/>
                <w:lang w:val="en-US"/>
              </w:rPr>
            </w:pPr>
          </w:p>
        </w:tc>
      </w:tr>
      <w:tr w:rsidR="0012759C">
        <w:trPr>
          <w:cantSplit/>
          <w:trHeight w:hRule="exact" w:val="220"/>
        </w:trPr>
        <w:tc>
          <w:tcPr>
            <w:tcW w:w="2039" w:type="dxa"/>
            <w:vMerge/>
            <w:vAlign w:val="center"/>
          </w:tcPr>
          <w:p w:rsidR="0012759C" w:rsidRDefault="0012759C">
            <w:pPr>
              <w:jc w:val="center"/>
              <w:rPr>
                <w:vertAlign w:val="baseline"/>
              </w:rPr>
            </w:pPr>
          </w:p>
        </w:tc>
        <w:tc>
          <w:tcPr>
            <w:tcW w:w="1777" w:type="dxa"/>
            <w:vMerge/>
            <w:vAlign w:val="center"/>
          </w:tcPr>
          <w:p w:rsidR="0012759C" w:rsidRDefault="0012759C">
            <w:pPr>
              <w:jc w:val="center"/>
              <w:rPr>
                <w:vertAlign w:val="baseline"/>
              </w:rPr>
            </w:pPr>
          </w:p>
        </w:tc>
        <w:tc>
          <w:tcPr>
            <w:tcW w:w="936" w:type="dxa"/>
            <w:vMerge/>
            <w:vAlign w:val="center"/>
          </w:tcPr>
          <w:p w:rsidR="0012759C" w:rsidRDefault="0012759C">
            <w:pPr>
              <w:jc w:val="center"/>
              <w:rPr>
                <w:vertAlign w:val="baseline"/>
                <w:lang w:val="en-US"/>
              </w:rPr>
            </w:pPr>
          </w:p>
        </w:tc>
        <w:tc>
          <w:tcPr>
            <w:tcW w:w="936" w:type="dxa"/>
            <w:vMerge/>
            <w:vAlign w:val="center"/>
          </w:tcPr>
          <w:p w:rsidR="0012759C" w:rsidRDefault="0012759C">
            <w:pPr>
              <w:jc w:val="center"/>
              <w:rPr>
                <w:vertAlign w:val="baseline"/>
                <w:lang w:val="en-US"/>
              </w:rPr>
            </w:pPr>
          </w:p>
        </w:tc>
        <w:tc>
          <w:tcPr>
            <w:tcW w:w="1335" w:type="dxa"/>
            <w:vMerge/>
            <w:vAlign w:val="center"/>
          </w:tcPr>
          <w:p w:rsidR="0012759C" w:rsidRDefault="0012759C">
            <w:pPr>
              <w:jc w:val="center"/>
              <w:rPr>
                <w:vertAlign w:val="baseline"/>
                <w:lang w:val="en-US"/>
              </w:rPr>
            </w:pPr>
          </w:p>
        </w:tc>
        <w:tc>
          <w:tcPr>
            <w:tcW w:w="1445" w:type="dxa"/>
            <w:vMerge/>
            <w:vAlign w:val="center"/>
          </w:tcPr>
          <w:p w:rsidR="0012759C" w:rsidRDefault="0012759C">
            <w:pPr>
              <w:jc w:val="center"/>
              <w:rPr>
                <w:vertAlign w:val="baseline"/>
                <w:lang w:val="en-US"/>
              </w:rPr>
            </w:pPr>
          </w:p>
        </w:tc>
        <w:tc>
          <w:tcPr>
            <w:tcW w:w="1662" w:type="dxa"/>
            <w:vMerge w:val="restart"/>
            <w:vAlign w:val="center"/>
          </w:tcPr>
          <w:p w:rsidR="0012759C" w:rsidRDefault="0012759C">
            <w:pPr>
              <w:jc w:val="center"/>
              <w:rPr>
                <w:vertAlign w:val="baseline"/>
                <w:lang w:val="en-US"/>
              </w:rPr>
            </w:pPr>
            <w:r>
              <w:rPr>
                <w:vertAlign w:val="baseline"/>
                <w:lang w:val="en-US"/>
              </w:rPr>
              <w:t>496</w:t>
            </w:r>
          </w:p>
        </w:tc>
      </w:tr>
      <w:tr w:rsidR="0012759C">
        <w:trPr>
          <w:cantSplit/>
          <w:trHeight w:hRule="exact" w:val="220"/>
        </w:trPr>
        <w:tc>
          <w:tcPr>
            <w:tcW w:w="2039" w:type="dxa"/>
            <w:vMerge/>
            <w:vAlign w:val="center"/>
          </w:tcPr>
          <w:p w:rsidR="0012759C" w:rsidRDefault="0012759C">
            <w:pPr>
              <w:jc w:val="center"/>
              <w:rPr>
                <w:vertAlign w:val="baseline"/>
              </w:rPr>
            </w:pPr>
          </w:p>
        </w:tc>
        <w:tc>
          <w:tcPr>
            <w:tcW w:w="1777" w:type="dxa"/>
            <w:vMerge w:val="restart"/>
            <w:vAlign w:val="center"/>
          </w:tcPr>
          <w:p w:rsidR="0012759C" w:rsidRDefault="0012759C">
            <w:pPr>
              <w:jc w:val="center"/>
              <w:rPr>
                <w:vertAlign w:val="baseline"/>
              </w:rPr>
            </w:pPr>
            <w:r>
              <w:rPr>
                <w:vertAlign w:val="baseline"/>
              </w:rPr>
              <w:t>1800</w:t>
            </w:r>
          </w:p>
        </w:tc>
        <w:tc>
          <w:tcPr>
            <w:tcW w:w="936" w:type="dxa"/>
            <w:vMerge w:val="restart"/>
            <w:vAlign w:val="center"/>
          </w:tcPr>
          <w:p w:rsidR="0012759C" w:rsidRDefault="0012759C">
            <w:pPr>
              <w:jc w:val="center"/>
              <w:rPr>
                <w:vertAlign w:val="baseline"/>
                <w:lang w:val="en-US"/>
              </w:rPr>
            </w:pPr>
            <w:r>
              <w:rPr>
                <w:vertAlign w:val="baseline"/>
                <w:lang w:val="en-US"/>
              </w:rPr>
              <w:t>8022</w:t>
            </w:r>
          </w:p>
        </w:tc>
        <w:tc>
          <w:tcPr>
            <w:tcW w:w="936" w:type="dxa"/>
            <w:vMerge w:val="restart"/>
            <w:vAlign w:val="center"/>
          </w:tcPr>
          <w:p w:rsidR="0012759C" w:rsidRDefault="0012759C">
            <w:pPr>
              <w:jc w:val="center"/>
              <w:rPr>
                <w:vertAlign w:val="baseline"/>
                <w:lang w:val="en-US"/>
              </w:rPr>
            </w:pPr>
            <w:r>
              <w:rPr>
                <w:vertAlign w:val="baseline"/>
                <w:lang w:val="en-US"/>
              </w:rPr>
              <w:t>6812</w:t>
            </w:r>
          </w:p>
        </w:tc>
        <w:tc>
          <w:tcPr>
            <w:tcW w:w="1335" w:type="dxa"/>
            <w:vMerge w:val="restart"/>
            <w:vAlign w:val="center"/>
          </w:tcPr>
          <w:p w:rsidR="0012759C" w:rsidRDefault="0012759C">
            <w:pPr>
              <w:jc w:val="center"/>
              <w:rPr>
                <w:vertAlign w:val="baseline"/>
                <w:lang w:val="en-US"/>
              </w:rPr>
            </w:pPr>
            <w:r>
              <w:rPr>
                <w:vertAlign w:val="baseline"/>
                <w:lang w:val="en-US"/>
              </w:rPr>
              <w:t>681,2</w:t>
            </w:r>
          </w:p>
        </w:tc>
        <w:tc>
          <w:tcPr>
            <w:tcW w:w="1445" w:type="dxa"/>
            <w:vMerge w:val="restart"/>
            <w:vAlign w:val="center"/>
          </w:tcPr>
          <w:p w:rsidR="0012759C" w:rsidRDefault="0012759C">
            <w:pPr>
              <w:jc w:val="center"/>
              <w:rPr>
                <w:vertAlign w:val="baseline"/>
                <w:lang w:val="en-US"/>
              </w:rPr>
            </w:pPr>
            <w:r>
              <w:rPr>
                <w:vertAlign w:val="baseline"/>
                <w:lang w:val="en-US"/>
              </w:rPr>
              <w:t>8703,2</w:t>
            </w:r>
          </w:p>
        </w:tc>
        <w:tc>
          <w:tcPr>
            <w:tcW w:w="1662" w:type="dxa"/>
            <w:vMerge/>
            <w:vAlign w:val="center"/>
          </w:tcPr>
          <w:p w:rsidR="0012759C" w:rsidRDefault="0012759C">
            <w:pPr>
              <w:jc w:val="center"/>
              <w:rPr>
                <w:vertAlign w:val="baseline"/>
                <w:lang w:val="en-US"/>
              </w:rPr>
            </w:pPr>
          </w:p>
        </w:tc>
      </w:tr>
      <w:tr w:rsidR="0012759C">
        <w:trPr>
          <w:cantSplit/>
          <w:trHeight w:hRule="exact" w:val="220"/>
        </w:trPr>
        <w:tc>
          <w:tcPr>
            <w:tcW w:w="2039" w:type="dxa"/>
            <w:vMerge/>
            <w:vAlign w:val="center"/>
          </w:tcPr>
          <w:p w:rsidR="0012759C" w:rsidRDefault="0012759C">
            <w:pPr>
              <w:jc w:val="center"/>
              <w:rPr>
                <w:vertAlign w:val="baseline"/>
              </w:rPr>
            </w:pPr>
          </w:p>
        </w:tc>
        <w:tc>
          <w:tcPr>
            <w:tcW w:w="1777" w:type="dxa"/>
            <w:vMerge/>
            <w:vAlign w:val="center"/>
          </w:tcPr>
          <w:p w:rsidR="0012759C" w:rsidRDefault="0012759C">
            <w:pPr>
              <w:jc w:val="center"/>
              <w:rPr>
                <w:vertAlign w:val="baseline"/>
              </w:rPr>
            </w:pPr>
          </w:p>
        </w:tc>
        <w:tc>
          <w:tcPr>
            <w:tcW w:w="936" w:type="dxa"/>
            <w:vMerge/>
            <w:vAlign w:val="center"/>
          </w:tcPr>
          <w:p w:rsidR="0012759C" w:rsidRDefault="0012759C">
            <w:pPr>
              <w:jc w:val="center"/>
              <w:rPr>
                <w:vertAlign w:val="baseline"/>
                <w:lang w:val="en-US"/>
              </w:rPr>
            </w:pPr>
          </w:p>
        </w:tc>
        <w:tc>
          <w:tcPr>
            <w:tcW w:w="936" w:type="dxa"/>
            <w:vMerge/>
            <w:vAlign w:val="center"/>
          </w:tcPr>
          <w:p w:rsidR="0012759C" w:rsidRDefault="0012759C">
            <w:pPr>
              <w:jc w:val="center"/>
              <w:rPr>
                <w:vertAlign w:val="baseline"/>
                <w:lang w:val="en-US"/>
              </w:rPr>
            </w:pPr>
          </w:p>
        </w:tc>
        <w:tc>
          <w:tcPr>
            <w:tcW w:w="1335" w:type="dxa"/>
            <w:vMerge/>
            <w:vAlign w:val="center"/>
          </w:tcPr>
          <w:p w:rsidR="0012759C" w:rsidRDefault="0012759C">
            <w:pPr>
              <w:jc w:val="center"/>
              <w:rPr>
                <w:vertAlign w:val="baseline"/>
                <w:lang w:val="en-US"/>
              </w:rPr>
            </w:pPr>
          </w:p>
        </w:tc>
        <w:tc>
          <w:tcPr>
            <w:tcW w:w="1445" w:type="dxa"/>
            <w:vMerge/>
            <w:vAlign w:val="center"/>
          </w:tcPr>
          <w:p w:rsidR="0012759C" w:rsidRDefault="0012759C">
            <w:pPr>
              <w:jc w:val="center"/>
              <w:rPr>
                <w:vertAlign w:val="baseline"/>
                <w:lang w:val="en-US"/>
              </w:rPr>
            </w:pPr>
          </w:p>
        </w:tc>
        <w:tc>
          <w:tcPr>
            <w:tcW w:w="1662" w:type="dxa"/>
            <w:vMerge w:val="restart"/>
            <w:vAlign w:val="center"/>
          </w:tcPr>
          <w:p w:rsidR="0012759C" w:rsidRDefault="0012759C">
            <w:pPr>
              <w:jc w:val="center"/>
              <w:rPr>
                <w:vertAlign w:val="baseline"/>
                <w:lang w:val="en-US"/>
              </w:rPr>
            </w:pPr>
            <w:r>
              <w:rPr>
                <w:vertAlign w:val="baseline"/>
                <w:lang w:val="en-US"/>
              </w:rPr>
              <w:t>494</w:t>
            </w:r>
          </w:p>
        </w:tc>
      </w:tr>
      <w:tr w:rsidR="0012759C">
        <w:trPr>
          <w:cantSplit/>
          <w:trHeight w:hRule="exact" w:val="220"/>
        </w:trPr>
        <w:tc>
          <w:tcPr>
            <w:tcW w:w="2039" w:type="dxa"/>
            <w:vMerge/>
            <w:vAlign w:val="center"/>
          </w:tcPr>
          <w:p w:rsidR="0012759C" w:rsidRDefault="0012759C">
            <w:pPr>
              <w:jc w:val="center"/>
              <w:rPr>
                <w:vertAlign w:val="baseline"/>
              </w:rPr>
            </w:pPr>
          </w:p>
        </w:tc>
        <w:tc>
          <w:tcPr>
            <w:tcW w:w="1777" w:type="dxa"/>
            <w:vMerge w:val="restart"/>
            <w:vAlign w:val="center"/>
          </w:tcPr>
          <w:p w:rsidR="0012759C" w:rsidRDefault="0012759C">
            <w:pPr>
              <w:jc w:val="center"/>
              <w:rPr>
                <w:vertAlign w:val="baseline"/>
              </w:rPr>
            </w:pPr>
            <w:r>
              <w:rPr>
                <w:vertAlign w:val="baseline"/>
              </w:rPr>
              <w:t>1700</w:t>
            </w:r>
          </w:p>
        </w:tc>
        <w:tc>
          <w:tcPr>
            <w:tcW w:w="936" w:type="dxa"/>
            <w:vMerge w:val="restart"/>
            <w:vAlign w:val="center"/>
          </w:tcPr>
          <w:p w:rsidR="0012759C" w:rsidRDefault="0012759C">
            <w:pPr>
              <w:jc w:val="center"/>
              <w:rPr>
                <w:vertAlign w:val="baseline"/>
                <w:lang w:val="en-US"/>
              </w:rPr>
            </w:pPr>
            <w:r>
              <w:rPr>
                <w:vertAlign w:val="baseline"/>
                <w:lang w:val="en-US"/>
              </w:rPr>
              <w:t>7528</w:t>
            </w:r>
          </w:p>
        </w:tc>
        <w:tc>
          <w:tcPr>
            <w:tcW w:w="936" w:type="dxa"/>
            <w:vMerge w:val="restart"/>
            <w:vAlign w:val="center"/>
          </w:tcPr>
          <w:p w:rsidR="0012759C" w:rsidRDefault="0012759C">
            <w:pPr>
              <w:jc w:val="center"/>
              <w:rPr>
                <w:vertAlign w:val="baseline"/>
                <w:lang w:val="en-US"/>
              </w:rPr>
            </w:pPr>
            <w:r>
              <w:rPr>
                <w:vertAlign w:val="baseline"/>
                <w:lang w:val="en-US"/>
              </w:rPr>
              <w:t>6465</w:t>
            </w:r>
          </w:p>
        </w:tc>
        <w:tc>
          <w:tcPr>
            <w:tcW w:w="1335" w:type="dxa"/>
            <w:vMerge w:val="restart"/>
            <w:vAlign w:val="center"/>
          </w:tcPr>
          <w:p w:rsidR="0012759C" w:rsidRDefault="0012759C">
            <w:pPr>
              <w:jc w:val="center"/>
              <w:rPr>
                <w:vertAlign w:val="baseline"/>
                <w:lang w:val="en-US"/>
              </w:rPr>
            </w:pPr>
            <w:r>
              <w:rPr>
                <w:vertAlign w:val="baseline"/>
                <w:lang w:val="en-US"/>
              </w:rPr>
              <w:t>640,5</w:t>
            </w:r>
          </w:p>
        </w:tc>
        <w:tc>
          <w:tcPr>
            <w:tcW w:w="1445" w:type="dxa"/>
            <w:vMerge w:val="restart"/>
            <w:vAlign w:val="center"/>
          </w:tcPr>
          <w:p w:rsidR="0012759C" w:rsidRDefault="0012759C">
            <w:pPr>
              <w:jc w:val="center"/>
              <w:rPr>
                <w:vertAlign w:val="baseline"/>
                <w:lang w:val="en-US"/>
              </w:rPr>
            </w:pPr>
            <w:r>
              <w:rPr>
                <w:vertAlign w:val="baseline"/>
                <w:lang w:val="en-US"/>
              </w:rPr>
              <w:t>8168,5</w:t>
            </w:r>
          </w:p>
        </w:tc>
        <w:tc>
          <w:tcPr>
            <w:tcW w:w="1662" w:type="dxa"/>
            <w:vMerge/>
            <w:vAlign w:val="center"/>
          </w:tcPr>
          <w:p w:rsidR="0012759C" w:rsidRDefault="0012759C">
            <w:pPr>
              <w:jc w:val="center"/>
              <w:rPr>
                <w:vertAlign w:val="baseline"/>
                <w:lang w:val="en-US"/>
              </w:rPr>
            </w:pPr>
          </w:p>
        </w:tc>
      </w:tr>
      <w:tr w:rsidR="0012759C">
        <w:trPr>
          <w:cantSplit/>
          <w:trHeight w:hRule="exact" w:val="220"/>
        </w:trPr>
        <w:tc>
          <w:tcPr>
            <w:tcW w:w="2039" w:type="dxa"/>
            <w:vMerge/>
            <w:vAlign w:val="center"/>
          </w:tcPr>
          <w:p w:rsidR="0012759C" w:rsidRDefault="0012759C">
            <w:pPr>
              <w:jc w:val="center"/>
              <w:rPr>
                <w:vertAlign w:val="baseline"/>
              </w:rPr>
            </w:pPr>
          </w:p>
        </w:tc>
        <w:tc>
          <w:tcPr>
            <w:tcW w:w="1777" w:type="dxa"/>
            <w:vMerge/>
            <w:vAlign w:val="center"/>
          </w:tcPr>
          <w:p w:rsidR="0012759C" w:rsidRDefault="0012759C">
            <w:pPr>
              <w:jc w:val="center"/>
              <w:rPr>
                <w:vertAlign w:val="baseline"/>
              </w:rPr>
            </w:pPr>
          </w:p>
        </w:tc>
        <w:tc>
          <w:tcPr>
            <w:tcW w:w="936" w:type="dxa"/>
            <w:vMerge/>
            <w:vAlign w:val="center"/>
          </w:tcPr>
          <w:p w:rsidR="0012759C" w:rsidRDefault="0012759C">
            <w:pPr>
              <w:jc w:val="center"/>
              <w:rPr>
                <w:vertAlign w:val="baseline"/>
                <w:lang w:val="en-US"/>
              </w:rPr>
            </w:pPr>
          </w:p>
        </w:tc>
        <w:tc>
          <w:tcPr>
            <w:tcW w:w="936" w:type="dxa"/>
            <w:vMerge/>
            <w:vAlign w:val="center"/>
          </w:tcPr>
          <w:p w:rsidR="0012759C" w:rsidRDefault="0012759C">
            <w:pPr>
              <w:jc w:val="center"/>
              <w:rPr>
                <w:vertAlign w:val="baseline"/>
                <w:lang w:val="en-US"/>
              </w:rPr>
            </w:pPr>
          </w:p>
        </w:tc>
        <w:tc>
          <w:tcPr>
            <w:tcW w:w="1335" w:type="dxa"/>
            <w:vMerge/>
            <w:vAlign w:val="center"/>
          </w:tcPr>
          <w:p w:rsidR="0012759C" w:rsidRDefault="0012759C">
            <w:pPr>
              <w:jc w:val="center"/>
              <w:rPr>
                <w:vertAlign w:val="baseline"/>
                <w:lang w:val="en-US"/>
              </w:rPr>
            </w:pPr>
          </w:p>
        </w:tc>
        <w:tc>
          <w:tcPr>
            <w:tcW w:w="1445" w:type="dxa"/>
            <w:vMerge/>
            <w:vAlign w:val="center"/>
          </w:tcPr>
          <w:p w:rsidR="0012759C" w:rsidRDefault="0012759C">
            <w:pPr>
              <w:jc w:val="center"/>
              <w:rPr>
                <w:vertAlign w:val="baseline"/>
                <w:lang w:val="en-US"/>
              </w:rPr>
            </w:pPr>
          </w:p>
        </w:tc>
        <w:tc>
          <w:tcPr>
            <w:tcW w:w="1662" w:type="dxa"/>
            <w:vMerge w:val="restart"/>
            <w:vAlign w:val="center"/>
          </w:tcPr>
          <w:p w:rsidR="0012759C" w:rsidRDefault="0012759C">
            <w:pPr>
              <w:jc w:val="center"/>
              <w:rPr>
                <w:vertAlign w:val="baseline"/>
                <w:lang w:val="en-US"/>
              </w:rPr>
            </w:pPr>
            <w:r>
              <w:rPr>
                <w:vertAlign w:val="baseline"/>
                <w:lang w:val="en-US"/>
              </w:rPr>
              <w:t>492</w:t>
            </w:r>
          </w:p>
        </w:tc>
      </w:tr>
      <w:tr w:rsidR="0012759C">
        <w:trPr>
          <w:cantSplit/>
          <w:trHeight w:hRule="exact" w:val="220"/>
        </w:trPr>
        <w:tc>
          <w:tcPr>
            <w:tcW w:w="2039" w:type="dxa"/>
            <w:vMerge/>
            <w:vAlign w:val="center"/>
          </w:tcPr>
          <w:p w:rsidR="0012759C" w:rsidRDefault="0012759C">
            <w:pPr>
              <w:jc w:val="center"/>
              <w:rPr>
                <w:vertAlign w:val="baseline"/>
              </w:rPr>
            </w:pPr>
          </w:p>
        </w:tc>
        <w:tc>
          <w:tcPr>
            <w:tcW w:w="1777" w:type="dxa"/>
            <w:vMerge w:val="restart"/>
            <w:vAlign w:val="center"/>
          </w:tcPr>
          <w:p w:rsidR="0012759C" w:rsidRDefault="0012759C">
            <w:pPr>
              <w:jc w:val="center"/>
              <w:rPr>
                <w:vertAlign w:val="baseline"/>
              </w:rPr>
            </w:pPr>
            <w:r>
              <w:rPr>
                <w:vertAlign w:val="baseline"/>
              </w:rPr>
              <w:t>1600</w:t>
            </w:r>
          </w:p>
        </w:tc>
        <w:tc>
          <w:tcPr>
            <w:tcW w:w="936" w:type="dxa"/>
            <w:vMerge w:val="restart"/>
            <w:vAlign w:val="center"/>
          </w:tcPr>
          <w:p w:rsidR="0012759C" w:rsidRDefault="0012759C">
            <w:pPr>
              <w:jc w:val="center"/>
              <w:rPr>
                <w:vertAlign w:val="baseline"/>
                <w:lang w:val="en-US"/>
              </w:rPr>
            </w:pPr>
            <w:r>
              <w:rPr>
                <w:vertAlign w:val="baseline"/>
                <w:lang w:val="en-US"/>
              </w:rPr>
              <w:t>7036</w:t>
            </w:r>
          </w:p>
        </w:tc>
        <w:tc>
          <w:tcPr>
            <w:tcW w:w="936" w:type="dxa"/>
            <w:vMerge w:val="restart"/>
            <w:vAlign w:val="center"/>
          </w:tcPr>
          <w:p w:rsidR="0012759C" w:rsidRDefault="0012759C">
            <w:pPr>
              <w:jc w:val="center"/>
              <w:rPr>
                <w:vertAlign w:val="baseline"/>
                <w:lang w:val="en-US"/>
              </w:rPr>
            </w:pPr>
            <w:r>
              <w:rPr>
                <w:vertAlign w:val="baseline"/>
                <w:lang w:val="en-US"/>
              </w:rPr>
              <w:t>5997</w:t>
            </w:r>
          </w:p>
        </w:tc>
        <w:tc>
          <w:tcPr>
            <w:tcW w:w="1335" w:type="dxa"/>
            <w:vMerge w:val="restart"/>
            <w:vAlign w:val="center"/>
          </w:tcPr>
          <w:p w:rsidR="0012759C" w:rsidRDefault="0012759C">
            <w:pPr>
              <w:jc w:val="center"/>
              <w:rPr>
                <w:vertAlign w:val="baseline"/>
                <w:lang w:val="en-US"/>
              </w:rPr>
            </w:pPr>
            <w:r>
              <w:rPr>
                <w:vertAlign w:val="baseline"/>
                <w:lang w:val="en-US"/>
              </w:rPr>
              <w:t>599,7</w:t>
            </w:r>
          </w:p>
        </w:tc>
        <w:tc>
          <w:tcPr>
            <w:tcW w:w="1445" w:type="dxa"/>
            <w:vMerge w:val="restart"/>
            <w:vAlign w:val="center"/>
          </w:tcPr>
          <w:p w:rsidR="0012759C" w:rsidRDefault="0012759C">
            <w:pPr>
              <w:jc w:val="center"/>
              <w:rPr>
                <w:vertAlign w:val="baseline"/>
                <w:lang w:val="en-US"/>
              </w:rPr>
            </w:pPr>
            <w:r>
              <w:rPr>
                <w:vertAlign w:val="baseline"/>
                <w:lang w:val="en-US"/>
              </w:rPr>
              <w:t>7635,7</w:t>
            </w:r>
          </w:p>
        </w:tc>
        <w:tc>
          <w:tcPr>
            <w:tcW w:w="1662" w:type="dxa"/>
            <w:vMerge/>
            <w:vAlign w:val="center"/>
          </w:tcPr>
          <w:p w:rsidR="0012759C" w:rsidRDefault="0012759C">
            <w:pPr>
              <w:jc w:val="center"/>
              <w:rPr>
                <w:vertAlign w:val="baseline"/>
                <w:lang w:val="en-US"/>
              </w:rPr>
            </w:pPr>
          </w:p>
        </w:tc>
      </w:tr>
      <w:tr w:rsidR="0012759C">
        <w:trPr>
          <w:cantSplit/>
          <w:trHeight w:hRule="exact" w:val="220"/>
        </w:trPr>
        <w:tc>
          <w:tcPr>
            <w:tcW w:w="2039" w:type="dxa"/>
            <w:vMerge/>
            <w:vAlign w:val="center"/>
          </w:tcPr>
          <w:p w:rsidR="0012759C" w:rsidRDefault="0012759C">
            <w:pPr>
              <w:jc w:val="center"/>
              <w:rPr>
                <w:vertAlign w:val="baseline"/>
              </w:rPr>
            </w:pPr>
          </w:p>
        </w:tc>
        <w:tc>
          <w:tcPr>
            <w:tcW w:w="1777" w:type="dxa"/>
            <w:vMerge/>
            <w:vAlign w:val="center"/>
          </w:tcPr>
          <w:p w:rsidR="0012759C" w:rsidRDefault="0012759C">
            <w:pPr>
              <w:jc w:val="center"/>
              <w:rPr>
                <w:vertAlign w:val="baseline"/>
              </w:rPr>
            </w:pPr>
          </w:p>
        </w:tc>
        <w:tc>
          <w:tcPr>
            <w:tcW w:w="936" w:type="dxa"/>
            <w:vMerge/>
            <w:vAlign w:val="center"/>
          </w:tcPr>
          <w:p w:rsidR="0012759C" w:rsidRDefault="0012759C">
            <w:pPr>
              <w:jc w:val="center"/>
              <w:rPr>
                <w:vertAlign w:val="baseline"/>
                <w:lang w:val="en-US"/>
              </w:rPr>
            </w:pPr>
          </w:p>
        </w:tc>
        <w:tc>
          <w:tcPr>
            <w:tcW w:w="936" w:type="dxa"/>
            <w:vMerge/>
            <w:vAlign w:val="center"/>
          </w:tcPr>
          <w:p w:rsidR="0012759C" w:rsidRDefault="0012759C">
            <w:pPr>
              <w:jc w:val="center"/>
              <w:rPr>
                <w:vertAlign w:val="baseline"/>
                <w:lang w:val="en-US"/>
              </w:rPr>
            </w:pPr>
          </w:p>
        </w:tc>
        <w:tc>
          <w:tcPr>
            <w:tcW w:w="1335" w:type="dxa"/>
            <w:vMerge/>
            <w:vAlign w:val="center"/>
          </w:tcPr>
          <w:p w:rsidR="0012759C" w:rsidRDefault="0012759C">
            <w:pPr>
              <w:jc w:val="center"/>
              <w:rPr>
                <w:vertAlign w:val="baseline"/>
                <w:lang w:val="en-US"/>
              </w:rPr>
            </w:pPr>
          </w:p>
        </w:tc>
        <w:tc>
          <w:tcPr>
            <w:tcW w:w="1445" w:type="dxa"/>
            <w:vMerge/>
            <w:vAlign w:val="center"/>
          </w:tcPr>
          <w:p w:rsidR="0012759C" w:rsidRDefault="0012759C">
            <w:pPr>
              <w:jc w:val="center"/>
              <w:rPr>
                <w:vertAlign w:val="baseline"/>
                <w:lang w:val="en-US"/>
              </w:rPr>
            </w:pPr>
          </w:p>
        </w:tc>
        <w:tc>
          <w:tcPr>
            <w:tcW w:w="1662" w:type="dxa"/>
            <w:vMerge w:val="restart"/>
            <w:vAlign w:val="center"/>
          </w:tcPr>
          <w:p w:rsidR="0012759C" w:rsidRDefault="0012759C">
            <w:pPr>
              <w:jc w:val="center"/>
              <w:rPr>
                <w:vertAlign w:val="baseline"/>
                <w:lang w:val="en-US"/>
              </w:rPr>
            </w:pPr>
            <w:r>
              <w:rPr>
                <w:vertAlign w:val="baseline"/>
                <w:lang w:val="en-US"/>
              </w:rPr>
              <w:t>490</w:t>
            </w:r>
          </w:p>
        </w:tc>
      </w:tr>
      <w:tr w:rsidR="0012759C">
        <w:trPr>
          <w:cantSplit/>
          <w:trHeight w:hRule="exact" w:val="220"/>
        </w:trPr>
        <w:tc>
          <w:tcPr>
            <w:tcW w:w="2039" w:type="dxa"/>
            <w:vMerge/>
            <w:vAlign w:val="center"/>
          </w:tcPr>
          <w:p w:rsidR="0012759C" w:rsidRDefault="0012759C">
            <w:pPr>
              <w:jc w:val="center"/>
              <w:rPr>
                <w:vertAlign w:val="baseline"/>
              </w:rPr>
            </w:pPr>
          </w:p>
        </w:tc>
        <w:tc>
          <w:tcPr>
            <w:tcW w:w="1777" w:type="dxa"/>
            <w:vMerge w:val="restart"/>
            <w:vAlign w:val="center"/>
          </w:tcPr>
          <w:p w:rsidR="0012759C" w:rsidRDefault="0012759C">
            <w:pPr>
              <w:jc w:val="center"/>
              <w:rPr>
                <w:vertAlign w:val="baseline"/>
              </w:rPr>
            </w:pPr>
            <w:r>
              <w:rPr>
                <w:vertAlign w:val="baseline"/>
              </w:rPr>
              <w:t>1500</w:t>
            </w:r>
          </w:p>
        </w:tc>
        <w:tc>
          <w:tcPr>
            <w:tcW w:w="936" w:type="dxa"/>
            <w:vMerge w:val="restart"/>
            <w:vAlign w:val="center"/>
          </w:tcPr>
          <w:p w:rsidR="0012759C" w:rsidRDefault="0012759C">
            <w:pPr>
              <w:jc w:val="center"/>
              <w:rPr>
                <w:vertAlign w:val="baseline"/>
                <w:lang w:val="en-US"/>
              </w:rPr>
            </w:pPr>
            <w:r>
              <w:rPr>
                <w:vertAlign w:val="baseline"/>
                <w:lang w:val="en-US"/>
              </w:rPr>
              <w:t>6546</w:t>
            </w:r>
          </w:p>
        </w:tc>
        <w:tc>
          <w:tcPr>
            <w:tcW w:w="936" w:type="dxa"/>
            <w:vMerge w:val="restart"/>
            <w:vAlign w:val="center"/>
          </w:tcPr>
          <w:p w:rsidR="0012759C" w:rsidRDefault="0012759C">
            <w:pPr>
              <w:jc w:val="center"/>
              <w:rPr>
                <w:vertAlign w:val="baseline"/>
                <w:lang w:val="en-US"/>
              </w:rPr>
            </w:pPr>
            <w:r>
              <w:rPr>
                <w:vertAlign w:val="baseline"/>
                <w:lang w:val="en-US"/>
              </w:rPr>
              <w:t>5590</w:t>
            </w:r>
          </w:p>
        </w:tc>
        <w:tc>
          <w:tcPr>
            <w:tcW w:w="1335" w:type="dxa"/>
            <w:vMerge w:val="restart"/>
            <w:vAlign w:val="center"/>
          </w:tcPr>
          <w:p w:rsidR="0012759C" w:rsidRDefault="0012759C">
            <w:pPr>
              <w:jc w:val="center"/>
              <w:rPr>
                <w:vertAlign w:val="baseline"/>
                <w:lang w:val="en-US"/>
              </w:rPr>
            </w:pPr>
            <w:r>
              <w:rPr>
                <w:vertAlign w:val="baseline"/>
                <w:lang w:val="en-US"/>
              </w:rPr>
              <w:t>559</w:t>
            </w:r>
          </w:p>
        </w:tc>
        <w:tc>
          <w:tcPr>
            <w:tcW w:w="1445" w:type="dxa"/>
            <w:vMerge w:val="restart"/>
            <w:vAlign w:val="center"/>
          </w:tcPr>
          <w:p w:rsidR="0012759C" w:rsidRDefault="0012759C">
            <w:pPr>
              <w:jc w:val="center"/>
              <w:rPr>
                <w:vertAlign w:val="baseline"/>
                <w:lang w:val="en-US"/>
              </w:rPr>
            </w:pPr>
            <w:r>
              <w:rPr>
                <w:vertAlign w:val="baseline"/>
                <w:lang w:val="en-US"/>
              </w:rPr>
              <w:t>7105</w:t>
            </w:r>
          </w:p>
        </w:tc>
        <w:tc>
          <w:tcPr>
            <w:tcW w:w="1662" w:type="dxa"/>
            <w:vMerge/>
            <w:vAlign w:val="center"/>
          </w:tcPr>
          <w:p w:rsidR="0012759C" w:rsidRDefault="0012759C">
            <w:pPr>
              <w:jc w:val="center"/>
              <w:rPr>
                <w:vertAlign w:val="baseline"/>
                <w:lang w:val="en-US"/>
              </w:rPr>
            </w:pPr>
          </w:p>
        </w:tc>
      </w:tr>
      <w:tr w:rsidR="0012759C">
        <w:trPr>
          <w:cantSplit/>
          <w:trHeight w:hRule="exact" w:val="220"/>
        </w:trPr>
        <w:tc>
          <w:tcPr>
            <w:tcW w:w="2039" w:type="dxa"/>
            <w:vMerge/>
            <w:vAlign w:val="center"/>
          </w:tcPr>
          <w:p w:rsidR="0012759C" w:rsidRDefault="0012759C">
            <w:pPr>
              <w:jc w:val="center"/>
              <w:rPr>
                <w:vertAlign w:val="baseline"/>
              </w:rPr>
            </w:pPr>
          </w:p>
        </w:tc>
        <w:tc>
          <w:tcPr>
            <w:tcW w:w="1777" w:type="dxa"/>
            <w:vMerge/>
            <w:vAlign w:val="center"/>
          </w:tcPr>
          <w:p w:rsidR="0012759C" w:rsidRDefault="0012759C">
            <w:pPr>
              <w:jc w:val="center"/>
              <w:rPr>
                <w:vertAlign w:val="baseline"/>
              </w:rPr>
            </w:pPr>
          </w:p>
        </w:tc>
        <w:tc>
          <w:tcPr>
            <w:tcW w:w="936" w:type="dxa"/>
            <w:vMerge/>
            <w:vAlign w:val="center"/>
          </w:tcPr>
          <w:p w:rsidR="0012759C" w:rsidRDefault="0012759C">
            <w:pPr>
              <w:jc w:val="center"/>
              <w:rPr>
                <w:vertAlign w:val="baseline"/>
                <w:lang w:val="en-US"/>
              </w:rPr>
            </w:pPr>
          </w:p>
        </w:tc>
        <w:tc>
          <w:tcPr>
            <w:tcW w:w="936" w:type="dxa"/>
            <w:vMerge/>
            <w:vAlign w:val="center"/>
          </w:tcPr>
          <w:p w:rsidR="0012759C" w:rsidRDefault="0012759C">
            <w:pPr>
              <w:jc w:val="center"/>
              <w:rPr>
                <w:vertAlign w:val="baseline"/>
                <w:lang w:val="en-US"/>
              </w:rPr>
            </w:pPr>
          </w:p>
        </w:tc>
        <w:tc>
          <w:tcPr>
            <w:tcW w:w="1335" w:type="dxa"/>
            <w:vMerge/>
            <w:vAlign w:val="center"/>
          </w:tcPr>
          <w:p w:rsidR="0012759C" w:rsidRDefault="0012759C">
            <w:pPr>
              <w:jc w:val="center"/>
              <w:rPr>
                <w:vertAlign w:val="baseline"/>
                <w:lang w:val="en-US"/>
              </w:rPr>
            </w:pPr>
          </w:p>
        </w:tc>
        <w:tc>
          <w:tcPr>
            <w:tcW w:w="1445" w:type="dxa"/>
            <w:vMerge/>
            <w:vAlign w:val="center"/>
          </w:tcPr>
          <w:p w:rsidR="0012759C" w:rsidRDefault="0012759C">
            <w:pPr>
              <w:jc w:val="center"/>
              <w:rPr>
                <w:vertAlign w:val="baseline"/>
                <w:lang w:val="en-US"/>
              </w:rPr>
            </w:pPr>
          </w:p>
        </w:tc>
        <w:tc>
          <w:tcPr>
            <w:tcW w:w="1662" w:type="dxa"/>
            <w:vMerge w:val="restart"/>
            <w:vAlign w:val="center"/>
          </w:tcPr>
          <w:p w:rsidR="0012759C" w:rsidRDefault="0012759C">
            <w:pPr>
              <w:jc w:val="center"/>
              <w:rPr>
                <w:vertAlign w:val="baseline"/>
                <w:lang w:val="en-US"/>
              </w:rPr>
            </w:pPr>
            <w:r>
              <w:rPr>
                <w:vertAlign w:val="baseline"/>
                <w:lang w:val="en-US"/>
              </w:rPr>
              <w:t>482</w:t>
            </w:r>
          </w:p>
        </w:tc>
      </w:tr>
      <w:tr w:rsidR="0012759C">
        <w:trPr>
          <w:cantSplit/>
          <w:trHeight w:hRule="exact" w:val="220"/>
        </w:trPr>
        <w:tc>
          <w:tcPr>
            <w:tcW w:w="2039" w:type="dxa"/>
            <w:vMerge/>
            <w:vAlign w:val="center"/>
          </w:tcPr>
          <w:p w:rsidR="0012759C" w:rsidRDefault="0012759C">
            <w:pPr>
              <w:jc w:val="center"/>
              <w:rPr>
                <w:vertAlign w:val="baseline"/>
              </w:rPr>
            </w:pPr>
          </w:p>
        </w:tc>
        <w:tc>
          <w:tcPr>
            <w:tcW w:w="1777" w:type="dxa"/>
            <w:vMerge w:val="restart"/>
            <w:vAlign w:val="center"/>
          </w:tcPr>
          <w:p w:rsidR="0012759C" w:rsidRDefault="0012759C">
            <w:pPr>
              <w:jc w:val="center"/>
              <w:rPr>
                <w:vertAlign w:val="baseline"/>
              </w:rPr>
            </w:pPr>
            <w:r>
              <w:rPr>
                <w:vertAlign w:val="baseline"/>
              </w:rPr>
              <w:t>1400</w:t>
            </w:r>
          </w:p>
        </w:tc>
        <w:tc>
          <w:tcPr>
            <w:tcW w:w="936" w:type="dxa"/>
            <w:vMerge w:val="restart"/>
            <w:vAlign w:val="center"/>
          </w:tcPr>
          <w:p w:rsidR="0012759C" w:rsidRDefault="0012759C">
            <w:pPr>
              <w:jc w:val="center"/>
              <w:rPr>
                <w:vertAlign w:val="baseline"/>
                <w:lang w:val="en-US"/>
              </w:rPr>
            </w:pPr>
            <w:r>
              <w:rPr>
                <w:vertAlign w:val="baseline"/>
                <w:lang w:val="en-US"/>
              </w:rPr>
              <w:t>6064</w:t>
            </w:r>
          </w:p>
        </w:tc>
        <w:tc>
          <w:tcPr>
            <w:tcW w:w="936" w:type="dxa"/>
            <w:vMerge w:val="restart"/>
            <w:vAlign w:val="center"/>
          </w:tcPr>
          <w:p w:rsidR="0012759C" w:rsidRDefault="0012759C">
            <w:pPr>
              <w:jc w:val="center"/>
              <w:rPr>
                <w:vertAlign w:val="baseline"/>
                <w:lang w:val="en-US"/>
              </w:rPr>
            </w:pPr>
            <w:r>
              <w:rPr>
                <w:vertAlign w:val="baseline"/>
                <w:lang w:val="en-US"/>
              </w:rPr>
              <w:t>5182</w:t>
            </w:r>
          </w:p>
        </w:tc>
        <w:tc>
          <w:tcPr>
            <w:tcW w:w="1335" w:type="dxa"/>
            <w:vMerge w:val="restart"/>
            <w:vAlign w:val="center"/>
          </w:tcPr>
          <w:p w:rsidR="0012759C" w:rsidRDefault="0012759C">
            <w:pPr>
              <w:jc w:val="center"/>
              <w:rPr>
                <w:vertAlign w:val="baseline"/>
                <w:lang w:val="en-US"/>
              </w:rPr>
            </w:pPr>
            <w:r>
              <w:rPr>
                <w:vertAlign w:val="baseline"/>
                <w:lang w:val="en-US"/>
              </w:rPr>
              <w:t>518,2</w:t>
            </w:r>
          </w:p>
        </w:tc>
        <w:tc>
          <w:tcPr>
            <w:tcW w:w="1445" w:type="dxa"/>
            <w:vMerge w:val="restart"/>
            <w:vAlign w:val="center"/>
          </w:tcPr>
          <w:p w:rsidR="0012759C" w:rsidRDefault="0012759C">
            <w:pPr>
              <w:jc w:val="center"/>
              <w:rPr>
                <w:vertAlign w:val="baseline"/>
                <w:lang w:val="en-US"/>
              </w:rPr>
            </w:pPr>
            <w:r>
              <w:rPr>
                <w:vertAlign w:val="baseline"/>
                <w:lang w:val="en-US"/>
              </w:rPr>
              <w:t>6582,2</w:t>
            </w:r>
          </w:p>
        </w:tc>
        <w:tc>
          <w:tcPr>
            <w:tcW w:w="1662" w:type="dxa"/>
            <w:vMerge/>
            <w:vAlign w:val="center"/>
          </w:tcPr>
          <w:p w:rsidR="0012759C" w:rsidRDefault="0012759C">
            <w:pPr>
              <w:jc w:val="center"/>
              <w:rPr>
                <w:vertAlign w:val="baseline"/>
                <w:lang w:val="en-US"/>
              </w:rPr>
            </w:pPr>
          </w:p>
        </w:tc>
      </w:tr>
      <w:tr w:rsidR="0012759C">
        <w:trPr>
          <w:cantSplit/>
          <w:trHeight w:hRule="exact" w:val="220"/>
        </w:trPr>
        <w:tc>
          <w:tcPr>
            <w:tcW w:w="2039" w:type="dxa"/>
            <w:vMerge/>
            <w:vAlign w:val="center"/>
          </w:tcPr>
          <w:p w:rsidR="0012759C" w:rsidRDefault="0012759C">
            <w:pPr>
              <w:jc w:val="center"/>
              <w:rPr>
                <w:vertAlign w:val="baseline"/>
              </w:rPr>
            </w:pPr>
          </w:p>
        </w:tc>
        <w:tc>
          <w:tcPr>
            <w:tcW w:w="1777" w:type="dxa"/>
            <w:vMerge/>
            <w:vAlign w:val="center"/>
          </w:tcPr>
          <w:p w:rsidR="0012759C" w:rsidRDefault="0012759C">
            <w:pPr>
              <w:jc w:val="center"/>
              <w:rPr>
                <w:vertAlign w:val="baseline"/>
              </w:rPr>
            </w:pPr>
          </w:p>
        </w:tc>
        <w:tc>
          <w:tcPr>
            <w:tcW w:w="936" w:type="dxa"/>
            <w:vMerge/>
            <w:vAlign w:val="center"/>
          </w:tcPr>
          <w:p w:rsidR="0012759C" w:rsidRDefault="0012759C">
            <w:pPr>
              <w:jc w:val="center"/>
              <w:rPr>
                <w:vertAlign w:val="baseline"/>
                <w:lang w:val="en-US"/>
              </w:rPr>
            </w:pPr>
          </w:p>
        </w:tc>
        <w:tc>
          <w:tcPr>
            <w:tcW w:w="936" w:type="dxa"/>
            <w:vMerge/>
            <w:vAlign w:val="center"/>
          </w:tcPr>
          <w:p w:rsidR="0012759C" w:rsidRDefault="0012759C">
            <w:pPr>
              <w:jc w:val="center"/>
              <w:rPr>
                <w:vertAlign w:val="baseline"/>
                <w:lang w:val="en-US"/>
              </w:rPr>
            </w:pPr>
          </w:p>
        </w:tc>
        <w:tc>
          <w:tcPr>
            <w:tcW w:w="1335" w:type="dxa"/>
            <w:vMerge/>
            <w:vAlign w:val="center"/>
          </w:tcPr>
          <w:p w:rsidR="0012759C" w:rsidRDefault="0012759C">
            <w:pPr>
              <w:jc w:val="center"/>
              <w:rPr>
                <w:vertAlign w:val="baseline"/>
                <w:lang w:val="en-US"/>
              </w:rPr>
            </w:pPr>
          </w:p>
        </w:tc>
        <w:tc>
          <w:tcPr>
            <w:tcW w:w="1445" w:type="dxa"/>
            <w:vMerge/>
            <w:vAlign w:val="center"/>
          </w:tcPr>
          <w:p w:rsidR="0012759C" w:rsidRDefault="0012759C">
            <w:pPr>
              <w:jc w:val="center"/>
              <w:rPr>
                <w:vertAlign w:val="baseline"/>
                <w:lang w:val="en-US"/>
              </w:rPr>
            </w:pPr>
          </w:p>
        </w:tc>
        <w:tc>
          <w:tcPr>
            <w:tcW w:w="1662" w:type="dxa"/>
            <w:vMerge w:val="restart"/>
            <w:vAlign w:val="center"/>
          </w:tcPr>
          <w:p w:rsidR="0012759C" w:rsidRDefault="0012759C">
            <w:pPr>
              <w:jc w:val="center"/>
              <w:rPr>
                <w:vertAlign w:val="baseline"/>
                <w:lang w:val="en-US"/>
              </w:rPr>
            </w:pPr>
            <w:r>
              <w:rPr>
                <w:vertAlign w:val="baseline"/>
                <w:lang w:val="en-US"/>
              </w:rPr>
              <w:t>480</w:t>
            </w:r>
          </w:p>
        </w:tc>
      </w:tr>
      <w:tr w:rsidR="0012759C">
        <w:trPr>
          <w:cantSplit/>
          <w:trHeight w:hRule="exact" w:val="220"/>
        </w:trPr>
        <w:tc>
          <w:tcPr>
            <w:tcW w:w="2039" w:type="dxa"/>
            <w:vMerge/>
            <w:vAlign w:val="center"/>
          </w:tcPr>
          <w:p w:rsidR="0012759C" w:rsidRDefault="0012759C">
            <w:pPr>
              <w:jc w:val="center"/>
              <w:rPr>
                <w:vertAlign w:val="baseline"/>
              </w:rPr>
            </w:pPr>
          </w:p>
        </w:tc>
        <w:tc>
          <w:tcPr>
            <w:tcW w:w="1777" w:type="dxa"/>
            <w:vMerge w:val="restart"/>
            <w:vAlign w:val="center"/>
          </w:tcPr>
          <w:p w:rsidR="0012759C" w:rsidRDefault="0012759C">
            <w:pPr>
              <w:jc w:val="center"/>
              <w:rPr>
                <w:vertAlign w:val="baseline"/>
              </w:rPr>
            </w:pPr>
            <w:r>
              <w:rPr>
                <w:vertAlign w:val="baseline"/>
              </w:rPr>
              <w:t>1300</w:t>
            </w:r>
          </w:p>
        </w:tc>
        <w:tc>
          <w:tcPr>
            <w:tcW w:w="936" w:type="dxa"/>
            <w:vMerge w:val="restart"/>
            <w:vAlign w:val="center"/>
          </w:tcPr>
          <w:p w:rsidR="0012759C" w:rsidRDefault="0012759C">
            <w:pPr>
              <w:jc w:val="center"/>
              <w:rPr>
                <w:vertAlign w:val="baseline"/>
                <w:lang w:val="en-US"/>
              </w:rPr>
            </w:pPr>
            <w:r>
              <w:rPr>
                <w:vertAlign w:val="baseline"/>
                <w:lang w:val="en-US"/>
              </w:rPr>
              <w:t>5578</w:t>
            </w:r>
          </w:p>
        </w:tc>
        <w:tc>
          <w:tcPr>
            <w:tcW w:w="936" w:type="dxa"/>
            <w:vMerge w:val="restart"/>
            <w:vAlign w:val="center"/>
          </w:tcPr>
          <w:p w:rsidR="0012759C" w:rsidRDefault="0012759C">
            <w:pPr>
              <w:jc w:val="center"/>
              <w:rPr>
                <w:vertAlign w:val="baseline"/>
                <w:lang w:val="en-US"/>
              </w:rPr>
            </w:pPr>
            <w:r>
              <w:rPr>
                <w:vertAlign w:val="baseline"/>
                <w:lang w:val="en-US"/>
              </w:rPr>
              <w:t>4775</w:t>
            </w:r>
          </w:p>
        </w:tc>
        <w:tc>
          <w:tcPr>
            <w:tcW w:w="1335" w:type="dxa"/>
            <w:vMerge w:val="restart"/>
            <w:vAlign w:val="center"/>
          </w:tcPr>
          <w:p w:rsidR="0012759C" w:rsidRDefault="0012759C">
            <w:pPr>
              <w:jc w:val="center"/>
              <w:rPr>
                <w:vertAlign w:val="baseline"/>
                <w:lang w:val="en-US"/>
              </w:rPr>
            </w:pPr>
            <w:r>
              <w:rPr>
                <w:vertAlign w:val="baseline"/>
                <w:lang w:val="en-US"/>
              </w:rPr>
              <w:t>477,5</w:t>
            </w:r>
          </w:p>
        </w:tc>
        <w:tc>
          <w:tcPr>
            <w:tcW w:w="1445" w:type="dxa"/>
            <w:vMerge w:val="restart"/>
            <w:vAlign w:val="center"/>
          </w:tcPr>
          <w:p w:rsidR="0012759C" w:rsidRDefault="0012759C">
            <w:pPr>
              <w:jc w:val="center"/>
              <w:rPr>
                <w:vertAlign w:val="baseline"/>
                <w:lang w:val="en-US"/>
              </w:rPr>
            </w:pPr>
            <w:r>
              <w:rPr>
                <w:vertAlign w:val="baseline"/>
                <w:lang w:val="en-US"/>
              </w:rPr>
              <w:t>6055,5</w:t>
            </w:r>
          </w:p>
        </w:tc>
        <w:tc>
          <w:tcPr>
            <w:tcW w:w="1662" w:type="dxa"/>
            <w:vMerge/>
            <w:vAlign w:val="center"/>
          </w:tcPr>
          <w:p w:rsidR="0012759C" w:rsidRDefault="0012759C">
            <w:pPr>
              <w:jc w:val="center"/>
              <w:rPr>
                <w:vertAlign w:val="baseline"/>
                <w:lang w:val="en-US"/>
              </w:rPr>
            </w:pPr>
          </w:p>
        </w:tc>
      </w:tr>
      <w:tr w:rsidR="0012759C">
        <w:trPr>
          <w:cantSplit/>
          <w:trHeight w:hRule="exact" w:val="220"/>
        </w:trPr>
        <w:tc>
          <w:tcPr>
            <w:tcW w:w="2039" w:type="dxa"/>
            <w:vMerge/>
            <w:vAlign w:val="center"/>
          </w:tcPr>
          <w:p w:rsidR="0012759C" w:rsidRDefault="0012759C">
            <w:pPr>
              <w:jc w:val="center"/>
              <w:rPr>
                <w:vertAlign w:val="baseline"/>
              </w:rPr>
            </w:pPr>
          </w:p>
        </w:tc>
        <w:tc>
          <w:tcPr>
            <w:tcW w:w="1777" w:type="dxa"/>
            <w:vMerge/>
            <w:vAlign w:val="center"/>
          </w:tcPr>
          <w:p w:rsidR="0012759C" w:rsidRDefault="0012759C">
            <w:pPr>
              <w:jc w:val="center"/>
              <w:rPr>
                <w:vertAlign w:val="baseline"/>
              </w:rPr>
            </w:pPr>
          </w:p>
        </w:tc>
        <w:tc>
          <w:tcPr>
            <w:tcW w:w="936" w:type="dxa"/>
            <w:vMerge/>
            <w:vAlign w:val="center"/>
          </w:tcPr>
          <w:p w:rsidR="0012759C" w:rsidRDefault="0012759C">
            <w:pPr>
              <w:jc w:val="center"/>
              <w:rPr>
                <w:vertAlign w:val="baseline"/>
                <w:lang w:val="en-US"/>
              </w:rPr>
            </w:pPr>
          </w:p>
        </w:tc>
        <w:tc>
          <w:tcPr>
            <w:tcW w:w="936" w:type="dxa"/>
            <w:vMerge/>
            <w:vAlign w:val="center"/>
          </w:tcPr>
          <w:p w:rsidR="0012759C" w:rsidRDefault="0012759C">
            <w:pPr>
              <w:jc w:val="center"/>
              <w:rPr>
                <w:vertAlign w:val="baseline"/>
                <w:lang w:val="en-US"/>
              </w:rPr>
            </w:pPr>
          </w:p>
        </w:tc>
        <w:tc>
          <w:tcPr>
            <w:tcW w:w="1335" w:type="dxa"/>
            <w:vMerge/>
            <w:vAlign w:val="center"/>
          </w:tcPr>
          <w:p w:rsidR="0012759C" w:rsidRDefault="0012759C">
            <w:pPr>
              <w:jc w:val="center"/>
              <w:rPr>
                <w:vertAlign w:val="baseline"/>
                <w:lang w:val="en-US"/>
              </w:rPr>
            </w:pPr>
          </w:p>
        </w:tc>
        <w:tc>
          <w:tcPr>
            <w:tcW w:w="1445" w:type="dxa"/>
            <w:vMerge/>
            <w:vAlign w:val="center"/>
          </w:tcPr>
          <w:p w:rsidR="0012759C" w:rsidRDefault="0012759C">
            <w:pPr>
              <w:jc w:val="center"/>
              <w:rPr>
                <w:vertAlign w:val="baseline"/>
                <w:lang w:val="en-US"/>
              </w:rPr>
            </w:pPr>
          </w:p>
        </w:tc>
        <w:tc>
          <w:tcPr>
            <w:tcW w:w="1662" w:type="dxa"/>
            <w:vMerge w:val="restart"/>
            <w:vAlign w:val="center"/>
          </w:tcPr>
          <w:p w:rsidR="0012759C" w:rsidRDefault="0012759C">
            <w:pPr>
              <w:jc w:val="center"/>
              <w:rPr>
                <w:vertAlign w:val="baseline"/>
                <w:lang w:val="en-US"/>
              </w:rPr>
            </w:pPr>
            <w:r>
              <w:rPr>
                <w:vertAlign w:val="baseline"/>
                <w:lang w:val="en-US"/>
              </w:rPr>
              <w:t>477</w:t>
            </w:r>
          </w:p>
        </w:tc>
      </w:tr>
      <w:tr w:rsidR="0012759C">
        <w:trPr>
          <w:cantSplit/>
          <w:trHeight w:hRule="exact" w:val="220"/>
        </w:trPr>
        <w:tc>
          <w:tcPr>
            <w:tcW w:w="2039" w:type="dxa"/>
            <w:vMerge/>
            <w:vAlign w:val="center"/>
          </w:tcPr>
          <w:p w:rsidR="0012759C" w:rsidRDefault="0012759C">
            <w:pPr>
              <w:jc w:val="center"/>
              <w:rPr>
                <w:vertAlign w:val="baseline"/>
              </w:rPr>
            </w:pPr>
          </w:p>
        </w:tc>
        <w:tc>
          <w:tcPr>
            <w:tcW w:w="1777" w:type="dxa"/>
            <w:vMerge w:val="restart"/>
            <w:vAlign w:val="center"/>
          </w:tcPr>
          <w:p w:rsidR="0012759C" w:rsidRDefault="0012759C">
            <w:pPr>
              <w:jc w:val="center"/>
              <w:rPr>
                <w:vertAlign w:val="baseline"/>
              </w:rPr>
            </w:pPr>
            <w:r>
              <w:rPr>
                <w:vertAlign w:val="baseline"/>
              </w:rPr>
              <w:t>1200</w:t>
            </w:r>
          </w:p>
        </w:tc>
        <w:tc>
          <w:tcPr>
            <w:tcW w:w="936" w:type="dxa"/>
            <w:vMerge w:val="restart"/>
            <w:vAlign w:val="center"/>
          </w:tcPr>
          <w:p w:rsidR="0012759C" w:rsidRDefault="0012759C">
            <w:pPr>
              <w:jc w:val="center"/>
              <w:rPr>
                <w:vertAlign w:val="baseline"/>
                <w:lang w:val="en-US"/>
              </w:rPr>
            </w:pPr>
            <w:r>
              <w:rPr>
                <w:vertAlign w:val="baseline"/>
                <w:lang w:val="en-US"/>
              </w:rPr>
              <w:t>5101</w:t>
            </w:r>
          </w:p>
        </w:tc>
        <w:tc>
          <w:tcPr>
            <w:tcW w:w="936" w:type="dxa"/>
            <w:vMerge w:val="restart"/>
            <w:vAlign w:val="center"/>
          </w:tcPr>
          <w:p w:rsidR="0012759C" w:rsidRDefault="0012759C">
            <w:pPr>
              <w:jc w:val="center"/>
              <w:rPr>
                <w:vertAlign w:val="baseline"/>
                <w:lang w:val="en-US"/>
              </w:rPr>
            </w:pPr>
            <w:r>
              <w:rPr>
                <w:vertAlign w:val="baseline"/>
                <w:lang w:val="en-US"/>
              </w:rPr>
              <w:t>4378</w:t>
            </w:r>
          </w:p>
        </w:tc>
        <w:tc>
          <w:tcPr>
            <w:tcW w:w="1335" w:type="dxa"/>
            <w:vMerge w:val="restart"/>
            <w:vAlign w:val="center"/>
          </w:tcPr>
          <w:p w:rsidR="0012759C" w:rsidRDefault="0012759C">
            <w:pPr>
              <w:jc w:val="center"/>
              <w:rPr>
                <w:vertAlign w:val="baseline"/>
                <w:lang w:val="en-US"/>
              </w:rPr>
            </w:pPr>
            <w:r>
              <w:rPr>
                <w:vertAlign w:val="baseline"/>
                <w:lang w:val="en-US"/>
              </w:rPr>
              <w:t>437,8</w:t>
            </w:r>
          </w:p>
        </w:tc>
        <w:tc>
          <w:tcPr>
            <w:tcW w:w="1445" w:type="dxa"/>
            <w:vMerge w:val="restart"/>
            <w:vAlign w:val="center"/>
          </w:tcPr>
          <w:p w:rsidR="0012759C" w:rsidRDefault="0012759C">
            <w:pPr>
              <w:jc w:val="center"/>
              <w:rPr>
                <w:vertAlign w:val="baseline"/>
                <w:lang w:val="en-US"/>
              </w:rPr>
            </w:pPr>
            <w:r>
              <w:rPr>
                <w:vertAlign w:val="baseline"/>
                <w:lang w:val="en-US"/>
              </w:rPr>
              <w:t>5538,8</w:t>
            </w:r>
          </w:p>
        </w:tc>
        <w:tc>
          <w:tcPr>
            <w:tcW w:w="1662" w:type="dxa"/>
            <w:vMerge/>
            <w:vAlign w:val="center"/>
          </w:tcPr>
          <w:p w:rsidR="0012759C" w:rsidRDefault="0012759C">
            <w:pPr>
              <w:jc w:val="center"/>
              <w:rPr>
                <w:vertAlign w:val="baseline"/>
                <w:lang w:val="en-US"/>
              </w:rPr>
            </w:pPr>
          </w:p>
        </w:tc>
      </w:tr>
      <w:tr w:rsidR="0012759C">
        <w:trPr>
          <w:cantSplit/>
          <w:trHeight w:hRule="exact" w:val="220"/>
        </w:trPr>
        <w:tc>
          <w:tcPr>
            <w:tcW w:w="2039" w:type="dxa"/>
            <w:vMerge/>
            <w:vAlign w:val="center"/>
          </w:tcPr>
          <w:p w:rsidR="0012759C" w:rsidRDefault="0012759C">
            <w:pPr>
              <w:jc w:val="center"/>
              <w:rPr>
                <w:vertAlign w:val="baseline"/>
              </w:rPr>
            </w:pPr>
          </w:p>
        </w:tc>
        <w:tc>
          <w:tcPr>
            <w:tcW w:w="1777" w:type="dxa"/>
            <w:vMerge/>
            <w:vAlign w:val="center"/>
          </w:tcPr>
          <w:p w:rsidR="0012759C" w:rsidRDefault="0012759C">
            <w:pPr>
              <w:jc w:val="center"/>
              <w:rPr>
                <w:vertAlign w:val="baseline"/>
              </w:rPr>
            </w:pPr>
          </w:p>
        </w:tc>
        <w:tc>
          <w:tcPr>
            <w:tcW w:w="936" w:type="dxa"/>
            <w:vMerge/>
            <w:vAlign w:val="center"/>
          </w:tcPr>
          <w:p w:rsidR="0012759C" w:rsidRDefault="0012759C">
            <w:pPr>
              <w:jc w:val="center"/>
              <w:rPr>
                <w:vertAlign w:val="baseline"/>
                <w:lang w:val="en-US"/>
              </w:rPr>
            </w:pPr>
          </w:p>
        </w:tc>
        <w:tc>
          <w:tcPr>
            <w:tcW w:w="936" w:type="dxa"/>
            <w:vMerge/>
            <w:vAlign w:val="center"/>
          </w:tcPr>
          <w:p w:rsidR="0012759C" w:rsidRDefault="0012759C">
            <w:pPr>
              <w:jc w:val="center"/>
              <w:rPr>
                <w:vertAlign w:val="baseline"/>
                <w:lang w:val="en-US"/>
              </w:rPr>
            </w:pPr>
          </w:p>
        </w:tc>
        <w:tc>
          <w:tcPr>
            <w:tcW w:w="1335" w:type="dxa"/>
            <w:vMerge/>
            <w:vAlign w:val="center"/>
          </w:tcPr>
          <w:p w:rsidR="0012759C" w:rsidRDefault="0012759C">
            <w:pPr>
              <w:jc w:val="center"/>
              <w:rPr>
                <w:vertAlign w:val="baseline"/>
                <w:lang w:val="en-US"/>
              </w:rPr>
            </w:pPr>
          </w:p>
        </w:tc>
        <w:tc>
          <w:tcPr>
            <w:tcW w:w="1445" w:type="dxa"/>
            <w:vMerge/>
            <w:vAlign w:val="center"/>
          </w:tcPr>
          <w:p w:rsidR="0012759C" w:rsidRDefault="0012759C">
            <w:pPr>
              <w:jc w:val="center"/>
              <w:rPr>
                <w:vertAlign w:val="baseline"/>
                <w:lang w:val="en-US"/>
              </w:rPr>
            </w:pPr>
          </w:p>
        </w:tc>
        <w:tc>
          <w:tcPr>
            <w:tcW w:w="1662" w:type="dxa"/>
            <w:vMerge w:val="restart"/>
            <w:vAlign w:val="center"/>
          </w:tcPr>
          <w:p w:rsidR="0012759C" w:rsidRDefault="0012759C">
            <w:pPr>
              <w:jc w:val="center"/>
              <w:rPr>
                <w:vertAlign w:val="baseline"/>
                <w:lang w:val="en-US"/>
              </w:rPr>
            </w:pPr>
            <w:r>
              <w:rPr>
                <w:vertAlign w:val="baseline"/>
                <w:lang w:val="en-US"/>
              </w:rPr>
              <w:t>466</w:t>
            </w:r>
          </w:p>
        </w:tc>
      </w:tr>
      <w:tr w:rsidR="0012759C">
        <w:trPr>
          <w:cantSplit/>
          <w:trHeight w:hRule="exact" w:val="220"/>
        </w:trPr>
        <w:tc>
          <w:tcPr>
            <w:tcW w:w="2039" w:type="dxa"/>
            <w:vMerge/>
            <w:vAlign w:val="center"/>
          </w:tcPr>
          <w:p w:rsidR="0012759C" w:rsidRDefault="0012759C">
            <w:pPr>
              <w:jc w:val="center"/>
              <w:rPr>
                <w:vertAlign w:val="baseline"/>
              </w:rPr>
            </w:pPr>
          </w:p>
        </w:tc>
        <w:tc>
          <w:tcPr>
            <w:tcW w:w="1777" w:type="dxa"/>
            <w:vMerge w:val="restart"/>
            <w:vAlign w:val="center"/>
          </w:tcPr>
          <w:p w:rsidR="0012759C" w:rsidRDefault="0012759C">
            <w:pPr>
              <w:jc w:val="center"/>
              <w:rPr>
                <w:vertAlign w:val="baseline"/>
              </w:rPr>
            </w:pPr>
            <w:r>
              <w:rPr>
                <w:vertAlign w:val="baseline"/>
              </w:rPr>
              <w:t>1100</w:t>
            </w:r>
          </w:p>
        </w:tc>
        <w:tc>
          <w:tcPr>
            <w:tcW w:w="936" w:type="dxa"/>
            <w:vMerge w:val="restart"/>
            <w:vAlign w:val="center"/>
          </w:tcPr>
          <w:p w:rsidR="0012759C" w:rsidRDefault="0012759C">
            <w:pPr>
              <w:jc w:val="center"/>
              <w:rPr>
                <w:vertAlign w:val="baseline"/>
                <w:lang w:val="en-US"/>
              </w:rPr>
            </w:pPr>
            <w:r>
              <w:rPr>
                <w:vertAlign w:val="baseline"/>
                <w:lang w:val="en-US"/>
              </w:rPr>
              <w:t>4635</w:t>
            </w:r>
          </w:p>
        </w:tc>
        <w:tc>
          <w:tcPr>
            <w:tcW w:w="936" w:type="dxa"/>
            <w:vMerge w:val="restart"/>
            <w:vAlign w:val="center"/>
          </w:tcPr>
          <w:p w:rsidR="0012759C" w:rsidRDefault="0012759C">
            <w:pPr>
              <w:jc w:val="center"/>
              <w:rPr>
                <w:vertAlign w:val="baseline"/>
                <w:lang w:val="en-US"/>
              </w:rPr>
            </w:pPr>
            <w:r>
              <w:rPr>
                <w:vertAlign w:val="baseline"/>
                <w:lang w:val="en-US"/>
              </w:rPr>
              <w:t>3981</w:t>
            </w:r>
          </w:p>
        </w:tc>
        <w:tc>
          <w:tcPr>
            <w:tcW w:w="1335" w:type="dxa"/>
            <w:vMerge w:val="restart"/>
            <w:vAlign w:val="center"/>
          </w:tcPr>
          <w:p w:rsidR="0012759C" w:rsidRDefault="0012759C">
            <w:pPr>
              <w:jc w:val="center"/>
              <w:rPr>
                <w:vertAlign w:val="baseline"/>
                <w:lang w:val="en-US"/>
              </w:rPr>
            </w:pPr>
            <w:r>
              <w:rPr>
                <w:vertAlign w:val="baseline"/>
                <w:lang w:val="en-US"/>
              </w:rPr>
              <w:t>398,1</w:t>
            </w:r>
          </w:p>
        </w:tc>
        <w:tc>
          <w:tcPr>
            <w:tcW w:w="1445" w:type="dxa"/>
            <w:vMerge w:val="restart"/>
            <w:vAlign w:val="center"/>
          </w:tcPr>
          <w:p w:rsidR="0012759C" w:rsidRDefault="0012759C">
            <w:pPr>
              <w:jc w:val="center"/>
              <w:rPr>
                <w:vertAlign w:val="baseline"/>
                <w:lang w:val="en-US"/>
              </w:rPr>
            </w:pPr>
            <w:r>
              <w:rPr>
                <w:vertAlign w:val="baseline"/>
                <w:lang w:val="en-US"/>
              </w:rPr>
              <w:t>5033,1</w:t>
            </w:r>
          </w:p>
        </w:tc>
        <w:tc>
          <w:tcPr>
            <w:tcW w:w="1662" w:type="dxa"/>
            <w:vMerge/>
            <w:vAlign w:val="center"/>
          </w:tcPr>
          <w:p w:rsidR="0012759C" w:rsidRDefault="0012759C">
            <w:pPr>
              <w:jc w:val="center"/>
              <w:rPr>
                <w:vertAlign w:val="baseline"/>
                <w:lang w:val="en-US"/>
              </w:rPr>
            </w:pPr>
          </w:p>
        </w:tc>
      </w:tr>
      <w:tr w:rsidR="0012759C">
        <w:trPr>
          <w:cantSplit/>
          <w:trHeight w:hRule="exact" w:val="220"/>
        </w:trPr>
        <w:tc>
          <w:tcPr>
            <w:tcW w:w="2039" w:type="dxa"/>
            <w:vMerge/>
            <w:vAlign w:val="center"/>
          </w:tcPr>
          <w:p w:rsidR="0012759C" w:rsidRDefault="0012759C">
            <w:pPr>
              <w:jc w:val="center"/>
              <w:rPr>
                <w:vertAlign w:val="baseline"/>
              </w:rPr>
            </w:pPr>
          </w:p>
        </w:tc>
        <w:tc>
          <w:tcPr>
            <w:tcW w:w="1777" w:type="dxa"/>
            <w:vMerge/>
            <w:vAlign w:val="center"/>
          </w:tcPr>
          <w:p w:rsidR="0012759C" w:rsidRDefault="0012759C">
            <w:pPr>
              <w:jc w:val="center"/>
              <w:rPr>
                <w:vertAlign w:val="baseline"/>
              </w:rPr>
            </w:pPr>
          </w:p>
        </w:tc>
        <w:tc>
          <w:tcPr>
            <w:tcW w:w="936" w:type="dxa"/>
            <w:vMerge/>
            <w:vAlign w:val="center"/>
          </w:tcPr>
          <w:p w:rsidR="0012759C" w:rsidRDefault="0012759C">
            <w:pPr>
              <w:jc w:val="center"/>
              <w:rPr>
                <w:vertAlign w:val="baseline"/>
                <w:lang w:val="en-US"/>
              </w:rPr>
            </w:pPr>
          </w:p>
        </w:tc>
        <w:tc>
          <w:tcPr>
            <w:tcW w:w="936" w:type="dxa"/>
            <w:vMerge/>
            <w:vAlign w:val="center"/>
          </w:tcPr>
          <w:p w:rsidR="0012759C" w:rsidRDefault="0012759C">
            <w:pPr>
              <w:jc w:val="center"/>
              <w:rPr>
                <w:vertAlign w:val="baseline"/>
                <w:lang w:val="en-US"/>
              </w:rPr>
            </w:pPr>
          </w:p>
        </w:tc>
        <w:tc>
          <w:tcPr>
            <w:tcW w:w="1335" w:type="dxa"/>
            <w:vMerge/>
            <w:vAlign w:val="center"/>
          </w:tcPr>
          <w:p w:rsidR="0012759C" w:rsidRDefault="0012759C">
            <w:pPr>
              <w:jc w:val="center"/>
              <w:rPr>
                <w:vertAlign w:val="baseline"/>
                <w:lang w:val="en-US"/>
              </w:rPr>
            </w:pPr>
          </w:p>
        </w:tc>
        <w:tc>
          <w:tcPr>
            <w:tcW w:w="1445" w:type="dxa"/>
            <w:vMerge/>
            <w:vAlign w:val="center"/>
          </w:tcPr>
          <w:p w:rsidR="0012759C" w:rsidRDefault="0012759C">
            <w:pPr>
              <w:jc w:val="center"/>
              <w:rPr>
                <w:vertAlign w:val="baseline"/>
                <w:lang w:val="en-US"/>
              </w:rPr>
            </w:pPr>
          </w:p>
        </w:tc>
        <w:tc>
          <w:tcPr>
            <w:tcW w:w="1662" w:type="dxa"/>
            <w:vMerge w:val="restart"/>
            <w:vAlign w:val="center"/>
          </w:tcPr>
          <w:p w:rsidR="0012759C" w:rsidRDefault="0012759C">
            <w:pPr>
              <w:jc w:val="center"/>
              <w:rPr>
                <w:vertAlign w:val="baseline"/>
                <w:lang w:val="en-US"/>
              </w:rPr>
            </w:pPr>
            <w:r>
              <w:rPr>
                <w:vertAlign w:val="baseline"/>
                <w:lang w:val="en-US"/>
              </w:rPr>
              <w:t>462</w:t>
            </w:r>
          </w:p>
        </w:tc>
      </w:tr>
      <w:tr w:rsidR="0012759C">
        <w:trPr>
          <w:cantSplit/>
          <w:trHeight w:hRule="exact" w:val="220"/>
        </w:trPr>
        <w:tc>
          <w:tcPr>
            <w:tcW w:w="2039" w:type="dxa"/>
            <w:vMerge/>
            <w:vAlign w:val="center"/>
          </w:tcPr>
          <w:p w:rsidR="0012759C" w:rsidRDefault="0012759C">
            <w:pPr>
              <w:jc w:val="center"/>
              <w:rPr>
                <w:vertAlign w:val="baseline"/>
              </w:rPr>
            </w:pPr>
          </w:p>
        </w:tc>
        <w:tc>
          <w:tcPr>
            <w:tcW w:w="1777" w:type="dxa"/>
            <w:vMerge w:val="restart"/>
            <w:vAlign w:val="center"/>
          </w:tcPr>
          <w:p w:rsidR="0012759C" w:rsidRDefault="0012759C">
            <w:pPr>
              <w:jc w:val="center"/>
              <w:rPr>
                <w:vertAlign w:val="baseline"/>
              </w:rPr>
            </w:pPr>
            <w:r>
              <w:rPr>
                <w:vertAlign w:val="baseline"/>
              </w:rPr>
              <w:t>1000</w:t>
            </w:r>
          </w:p>
        </w:tc>
        <w:tc>
          <w:tcPr>
            <w:tcW w:w="936" w:type="dxa"/>
            <w:vMerge w:val="restart"/>
            <w:vAlign w:val="center"/>
          </w:tcPr>
          <w:p w:rsidR="0012759C" w:rsidRDefault="0012759C">
            <w:pPr>
              <w:jc w:val="center"/>
              <w:rPr>
                <w:vertAlign w:val="baseline"/>
                <w:lang w:val="en-US"/>
              </w:rPr>
            </w:pPr>
            <w:r>
              <w:rPr>
                <w:vertAlign w:val="baseline"/>
                <w:lang w:val="en-US"/>
              </w:rPr>
              <w:t>4173</w:t>
            </w:r>
          </w:p>
        </w:tc>
        <w:tc>
          <w:tcPr>
            <w:tcW w:w="936" w:type="dxa"/>
            <w:vMerge w:val="restart"/>
            <w:vAlign w:val="center"/>
          </w:tcPr>
          <w:p w:rsidR="0012759C" w:rsidRDefault="0012759C">
            <w:pPr>
              <w:jc w:val="center"/>
              <w:rPr>
                <w:vertAlign w:val="baseline"/>
                <w:lang w:val="en-US"/>
              </w:rPr>
            </w:pPr>
            <w:r>
              <w:rPr>
                <w:vertAlign w:val="baseline"/>
                <w:lang w:val="en-US"/>
              </w:rPr>
              <w:t>3584</w:t>
            </w:r>
          </w:p>
        </w:tc>
        <w:tc>
          <w:tcPr>
            <w:tcW w:w="1335" w:type="dxa"/>
            <w:vMerge w:val="restart"/>
            <w:vAlign w:val="center"/>
          </w:tcPr>
          <w:p w:rsidR="0012759C" w:rsidRDefault="0012759C">
            <w:pPr>
              <w:jc w:val="center"/>
              <w:rPr>
                <w:vertAlign w:val="baseline"/>
                <w:lang w:val="en-US"/>
              </w:rPr>
            </w:pPr>
            <w:r>
              <w:rPr>
                <w:vertAlign w:val="baseline"/>
                <w:lang w:val="en-US"/>
              </w:rPr>
              <w:t>358,4</w:t>
            </w:r>
          </w:p>
        </w:tc>
        <w:tc>
          <w:tcPr>
            <w:tcW w:w="1445" w:type="dxa"/>
            <w:vMerge w:val="restart"/>
            <w:vAlign w:val="center"/>
          </w:tcPr>
          <w:p w:rsidR="0012759C" w:rsidRDefault="0012759C">
            <w:pPr>
              <w:jc w:val="center"/>
              <w:rPr>
                <w:vertAlign w:val="baseline"/>
                <w:lang w:val="en-US"/>
              </w:rPr>
            </w:pPr>
            <w:r>
              <w:rPr>
                <w:vertAlign w:val="baseline"/>
                <w:lang w:val="en-US"/>
              </w:rPr>
              <w:t>4531,4</w:t>
            </w:r>
          </w:p>
        </w:tc>
        <w:tc>
          <w:tcPr>
            <w:tcW w:w="1662" w:type="dxa"/>
            <w:vMerge/>
            <w:vAlign w:val="center"/>
          </w:tcPr>
          <w:p w:rsidR="0012759C" w:rsidRDefault="0012759C">
            <w:pPr>
              <w:jc w:val="center"/>
              <w:rPr>
                <w:vertAlign w:val="baseline"/>
                <w:lang w:val="en-US"/>
              </w:rPr>
            </w:pPr>
          </w:p>
        </w:tc>
      </w:tr>
      <w:tr w:rsidR="0012759C">
        <w:trPr>
          <w:cantSplit/>
          <w:trHeight w:hRule="exact" w:val="220"/>
        </w:trPr>
        <w:tc>
          <w:tcPr>
            <w:tcW w:w="2039" w:type="dxa"/>
            <w:vMerge/>
            <w:vAlign w:val="center"/>
          </w:tcPr>
          <w:p w:rsidR="0012759C" w:rsidRDefault="0012759C">
            <w:pPr>
              <w:jc w:val="center"/>
              <w:rPr>
                <w:vertAlign w:val="baseline"/>
              </w:rPr>
            </w:pPr>
          </w:p>
        </w:tc>
        <w:tc>
          <w:tcPr>
            <w:tcW w:w="1777" w:type="dxa"/>
            <w:vMerge/>
            <w:vAlign w:val="center"/>
          </w:tcPr>
          <w:p w:rsidR="0012759C" w:rsidRDefault="0012759C">
            <w:pPr>
              <w:jc w:val="center"/>
              <w:rPr>
                <w:vertAlign w:val="baseline"/>
              </w:rPr>
            </w:pPr>
          </w:p>
        </w:tc>
        <w:tc>
          <w:tcPr>
            <w:tcW w:w="936" w:type="dxa"/>
            <w:vMerge/>
            <w:vAlign w:val="center"/>
          </w:tcPr>
          <w:p w:rsidR="0012759C" w:rsidRDefault="0012759C">
            <w:pPr>
              <w:jc w:val="center"/>
              <w:rPr>
                <w:vertAlign w:val="baseline"/>
                <w:lang w:val="en-US"/>
              </w:rPr>
            </w:pPr>
          </w:p>
        </w:tc>
        <w:tc>
          <w:tcPr>
            <w:tcW w:w="936" w:type="dxa"/>
            <w:vMerge/>
            <w:vAlign w:val="center"/>
          </w:tcPr>
          <w:p w:rsidR="0012759C" w:rsidRDefault="0012759C">
            <w:pPr>
              <w:jc w:val="center"/>
              <w:rPr>
                <w:vertAlign w:val="baseline"/>
                <w:lang w:val="en-US"/>
              </w:rPr>
            </w:pPr>
          </w:p>
        </w:tc>
        <w:tc>
          <w:tcPr>
            <w:tcW w:w="1335" w:type="dxa"/>
            <w:vMerge/>
            <w:vAlign w:val="center"/>
          </w:tcPr>
          <w:p w:rsidR="0012759C" w:rsidRDefault="0012759C">
            <w:pPr>
              <w:jc w:val="center"/>
              <w:rPr>
                <w:vertAlign w:val="baseline"/>
                <w:lang w:val="en-US"/>
              </w:rPr>
            </w:pPr>
          </w:p>
        </w:tc>
        <w:tc>
          <w:tcPr>
            <w:tcW w:w="1445" w:type="dxa"/>
            <w:vMerge/>
            <w:vAlign w:val="center"/>
          </w:tcPr>
          <w:p w:rsidR="0012759C" w:rsidRDefault="0012759C">
            <w:pPr>
              <w:jc w:val="center"/>
              <w:rPr>
                <w:vertAlign w:val="baseline"/>
                <w:lang w:val="en-US"/>
              </w:rPr>
            </w:pPr>
          </w:p>
        </w:tc>
        <w:tc>
          <w:tcPr>
            <w:tcW w:w="1662" w:type="dxa"/>
            <w:vMerge w:val="restart"/>
            <w:vAlign w:val="center"/>
          </w:tcPr>
          <w:p w:rsidR="0012759C" w:rsidRDefault="0012759C">
            <w:pPr>
              <w:jc w:val="center"/>
              <w:rPr>
                <w:vertAlign w:val="baseline"/>
                <w:lang w:val="en-US"/>
              </w:rPr>
            </w:pPr>
            <w:r>
              <w:rPr>
                <w:vertAlign w:val="baseline"/>
                <w:lang w:val="en-US"/>
              </w:rPr>
              <w:t>461</w:t>
            </w:r>
          </w:p>
        </w:tc>
      </w:tr>
      <w:tr w:rsidR="0012759C">
        <w:trPr>
          <w:cantSplit/>
          <w:trHeight w:val="440"/>
        </w:trPr>
        <w:tc>
          <w:tcPr>
            <w:tcW w:w="2039" w:type="dxa"/>
            <w:vMerge/>
            <w:vAlign w:val="center"/>
          </w:tcPr>
          <w:p w:rsidR="0012759C" w:rsidRDefault="0012759C">
            <w:pPr>
              <w:jc w:val="center"/>
              <w:rPr>
                <w:vertAlign w:val="baseline"/>
              </w:rPr>
            </w:pPr>
          </w:p>
        </w:tc>
        <w:tc>
          <w:tcPr>
            <w:tcW w:w="1777" w:type="dxa"/>
            <w:vAlign w:val="center"/>
          </w:tcPr>
          <w:p w:rsidR="0012759C" w:rsidRDefault="0012759C">
            <w:pPr>
              <w:jc w:val="center"/>
              <w:rPr>
                <w:vertAlign w:val="baseline"/>
              </w:rPr>
            </w:pPr>
            <w:r>
              <w:rPr>
                <w:vertAlign w:val="baseline"/>
              </w:rPr>
              <w:t>900</w:t>
            </w:r>
          </w:p>
        </w:tc>
        <w:tc>
          <w:tcPr>
            <w:tcW w:w="936" w:type="dxa"/>
            <w:vAlign w:val="center"/>
          </w:tcPr>
          <w:p w:rsidR="0012759C" w:rsidRDefault="0012759C">
            <w:pPr>
              <w:jc w:val="center"/>
              <w:rPr>
                <w:vertAlign w:val="baseline"/>
                <w:lang w:val="en-US"/>
              </w:rPr>
            </w:pPr>
            <w:r>
              <w:rPr>
                <w:vertAlign w:val="baseline"/>
                <w:lang w:val="en-US"/>
              </w:rPr>
              <w:t>3712</w:t>
            </w:r>
          </w:p>
        </w:tc>
        <w:tc>
          <w:tcPr>
            <w:tcW w:w="936" w:type="dxa"/>
            <w:vAlign w:val="center"/>
          </w:tcPr>
          <w:p w:rsidR="0012759C" w:rsidRDefault="0012759C">
            <w:pPr>
              <w:jc w:val="center"/>
              <w:rPr>
                <w:vertAlign w:val="baseline"/>
                <w:lang w:val="en-US"/>
              </w:rPr>
            </w:pPr>
            <w:r>
              <w:rPr>
                <w:vertAlign w:val="baseline"/>
                <w:lang w:val="en-US"/>
              </w:rPr>
              <w:t>3197</w:t>
            </w:r>
          </w:p>
        </w:tc>
        <w:tc>
          <w:tcPr>
            <w:tcW w:w="1335" w:type="dxa"/>
            <w:vAlign w:val="center"/>
          </w:tcPr>
          <w:p w:rsidR="0012759C" w:rsidRDefault="0012759C">
            <w:pPr>
              <w:jc w:val="center"/>
              <w:rPr>
                <w:vertAlign w:val="baseline"/>
                <w:lang w:val="en-US"/>
              </w:rPr>
            </w:pPr>
            <w:r>
              <w:rPr>
                <w:vertAlign w:val="baseline"/>
                <w:lang w:val="en-US"/>
              </w:rPr>
              <w:t>319,7</w:t>
            </w:r>
          </w:p>
        </w:tc>
        <w:tc>
          <w:tcPr>
            <w:tcW w:w="1445" w:type="dxa"/>
            <w:vAlign w:val="center"/>
          </w:tcPr>
          <w:p w:rsidR="0012759C" w:rsidRDefault="0012759C">
            <w:pPr>
              <w:jc w:val="center"/>
              <w:rPr>
                <w:vertAlign w:val="baseline"/>
                <w:lang w:val="en-US"/>
              </w:rPr>
            </w:pPr>
            <w:r>
              <w:rPr>
                <w:vertAlign w:val="baseline"/>
                <w:lang w:val="en-US"/>
              </w:rPr>
              <w:t>4031,7</w:t>
            </w:r>
          </w:p>
        </w:tc>
        <w:tc>
          <w:tcPr>
            <w:tcW w:w="1662" w:type="dxa"/>
            <w:vMerge/>
            <w:vAlign w:val="center"/>
          </w:tcPr>
          <w:p w:rsidR="0012759C" w:rsidRDefault="0012759C">
            <w:pPr>
              <w:jc w:val="center"/>
              <w:rPr>
                <w:vertAlign w:val="baseline"/>
                <w:lang w:val="en-US"/>
              </w:rPr>
            </w:pPr>
          </w:p>
        </w:tc>
      </w:tr>
      <w:tr w:rsidR="0012759C">
        <w:trPr>
          <w:cantSplit/>
          <w:trHeight w:val="440"/>
        </w:trPr>
        <w:tc>
          <w:tcPr>
            <w:tcW w:w="2039" w:type="dxa"/>
            <w:vMerge w:val="restart"/>
            <w:vAlign w:val="center"/>
          </w:tcPr>
          <w:p w:rsidR="0012759C" w:rsidRDefault="0012759C">
            <w:pPr>
              <w:jc w:val="center"/>
              <w:rPr>
                <w:vertAlign w:val="baseline"/>
              </w:rPr>
            </w:pPr>
            <w:r>
              <w:rPr>
                <w:vertAlign w:val="baseline"/>
              </w:rPr>
              <w:t>Пароперегре-ватель</w:t>
            </w:r>
          </w:p>
          <w:p w:rsidR="0012759C" w:rsidRDefault="00AD7524">
            <w:pPr>
              <w:jc w:val="center"/>
              <w:rPr>
                <w:vertAlign w:val="baseline"/>
              </w:rPr>
            </w:pPr>
            <w:r>
              <w:rPr>
                <w:position w:val="-12"/>
                <w:vertAlign w:val="baseline"/>
              </w:rPr>
              <w:pict>
                <v:shape id="_x0000_i1072" type="#_x0000_t75" style="width:48.75pt;height:18.75pt" fillcolor="window">
                  <v:imagedata r:id="rId42" o:title=""/>
                </v:shape>
              </w:pict>
            </w:r>
          </w:p>
        </w:tc>
        <w:tc>
          <w:tcPr>
            <w:tcW w:w="1777" w:type="dxa"/>
            <w:vAlign w:val="center"/>
          </w:tcPr>
          <w:p w:rsidR="0012759C" w:rsidRDefault="0012759C">
            <w:pPr>
              <w:jc w:val="center"/>
              <w:rPr>
                <w:vertAlign w:val="baseline"/>
              </w:rPr>
            </w:pPr>
            <w:r>
              <w:rPr>
                <w:vertAlign w:val="baseline"/>
              </w:rPr>
              <w:t>700</w:t>
            </w:r>
          </w:p>
        </w:tc>
        <w:tc>
          <w:tcPr>
            <w:tcW w:w="936" w:type="dxa"/>
            <w:vAlign w:val="center"/>
          </w:tcPr>
          <w:p w:rsidR="0012759C" w:rsidRDefault="0012759C">
            <w:pPr>
              <w:jc w:val="center"/>
              <w:rPr>
                <w:vertAlign w:val="baseline"/>
                <w:lang w:val="en-US"/>
              </w:rPr>
            </w:pPr>
            <w:r>
              <w:rPr>
                <w:vertAlign w:val="baseline"/>
                <w:lang w:val="en-US"/>
              </w:rPr>
              <w:t>2811</w:t>
            </w:r>
          </w:p>
        </w:tc>
        <w:tc>
          <w:tcPr>
            <w:tcW w:w="936" w:type="dxa"/>
            <w:vAlign w:val="center"/>
          </w:tcPr>
          <w:p w:rsidR="0012759C" w:rsidRDefault="0012759C">
            <w:pPr>
              <w:jc w:val="center"/>
              <w:rPr>
                <w:vertAlign w:val="baseline"/>
                <w:lang w:val="en-US"/>
              </w:rPr>
            </w:pPr>
            <w:r>
              <w:rPr>
                <w:vertAlign w:val="baseline"/>
                <w:lang w:val="en-US"/>
              </w:rPr>
              <w:t>2445</w:t>
            </w:r>
          </w:p>
        </w:tc>
        <w:tc>
          <w:tcPr>
            <w:tcW w:w="1335" w:type="dxa"/>
            <w:vAlign w:val="center"/>
          </w:tcPr>
          <w:p w:rsidR="0012759C" w:rsidRDefault="0012759C">
            <w:pPr>
              <w:jc w:val="center"/>
              <w:rPr>
                <w:vertAlign w:val="baseline"/>
                <w:lang w:val="en-US"/>
              </w:rPr>
            </w:pPr>
            <w:r>
              <w:rPr>
                <w:vertAlign w:val="baseline"/>
                <w:lang w:val="en-US"/>
              </w:rPr>
              <w:t>317,85</w:t>
            </w:r>
          </w:p>
        </w:tc>
        <w:tc>
          <w:tcPr>
            <w:tcW w:w="1445" w:type="dxa"/>
            <w:vAlign w:val="center"/>
          </w:tcPr>
          <w:p w:rsidR="0012759C" w:rsidRDefault="0012759C">
            <w:pPr>
              <w:jc w:val="center"/>
              <w:rPr>
                <w:vertAlign w:val="baseline"/>
                <w:lang w:val="en-US"/>
              </w:rPr>
            </w:pPr>
            <w:r>
              <w:rPr>
                <w:vertAlign w:val="baseline"/>
                <w:lang w:val="en-US"/>
              </w:rPr>
              <w:t>3128,85</w:t>
            </w:r>
          </w:p>
        </w:tc>
        <w:tc>
          <w:tcPr>
            <w:tcW w:w="1662" w:type="dxa"/>
            <w:vMerge w:val="restart"/>
            <w:vAlign w:val="center"/>
          </w:tcPr>
          <w:p w:rsidR="0012759C" w:rsidRDefault="0012759C">
            <w:pPr>
              <w:jc w:val="center"/>
              <w:rPr>
                <w:vertAlign w:val="baseline"/>
                <w:lang w:val="en-US"/>
              </w:rPr>
            </w:pPr>
            <w:r>
              <w:rPr>
                <w:vertAlign w:val="baseline"/>
                <w:lang w:val="en-US"/>
              </w:rPr>
              <w:t>432</w:t>
            </w:r>
          </w:p>
        </w:tc>
      </w:tr>
      <w:tr w:rsidR="0012759C">
        <w:trPr>
          <w:cantSplit/>
          <w:trHeight w:hRule="exact" w:val="220"/>
        </w:trPr>
        <w:tc>
          <w:tcPr>
            <w:tcW w:w="2039" w:type="dxa"/>
            <w:vMerge/>
            <w:vAlign w:val="center"/>
          </w:tcPr>
          <w:p w:rsidR="0012759C" w:rsidRDefault="0012759C">
            <w:pPr>
              <w:jc w:val="center"/>
              <w:rPr>
                <w:vertAlign w:val="baseline"/>
              </w:rPr>
            </w:pPr>
          </w:p>
        </w:tc>
        <w:tc>
          <w:tcPr>
            <w:tcW w:w="1777" w:type="dxa"/>
            <w:vMerge w:val="restart"/>
            <w:vAlign w:val="center"/>
          </w:tcPr>
          <w:p w:rsidR="0012759C" w:rsidRDefault="0012759C">
            <w:pPr>
              <w:jc w:val="center"/>
              <w:rPr>
                <w:vertAlign w:val="baseline"/>
              </w:rPr>
            </w:pPr>
            <w:r>
              <w:rPr>
                <w:vertAlign w:val="baseline"/>
              </w:rPr>
              <w:t>600</w:t>
            </w:r>
          </w:p>
        </w:tc>
        <w:tc>
          <w:tcPr>
            <w:tcW w:w="936" w:type="dxa"/>
            <w:vMerge w:val="restart"/>
            <w:vAlign w:val="center"/>
          </w:tcPr>
          <w:p w:rsidR="0012759C" w:rsidRDefault="0012759C">
            <w:pPr>
              <w:jc w:val="center"/>
              <w:rPr>
                <w:vertAlign w:val="baseline"/>
                <w:lang w:val="en-US"/>
              </w:rPr>
            </w:pPr>
            <w:r>
              <w:rPr>
                <w:vertAlign w:val="baseline"/>
                <w:lang w:val="en-US"/>
              </w:rPr>
              <w:t>2379</w:t>
            </w:r>
          </w:p>
        </w:tc>
        <w:tc>
          <w:tcPr>
            <w:tcW w:w="936" w:type="dxa"/>
            <w:vMerge w:val="restart"/>
            <w:vAlign w:val="center"/>
          </w:tcPr>
          <w:p w:rsidR="0012759C" w:rsidRDefault="0012759C">
            <w:pPr>
              <w:jc w:val="center"/>
              <w:rPr>
                <w:vertAlign w:val="baseline"/>
                <w:lang w:val="en-US"/>
              </w:rPr>
            </w:pPr>
            <w:r>
              <w:rPr>
                <w:vertAlign w:val="baseline"/>
                <w:lang w:val="en-US"/>
              </w:rPr>
              <w:t>2071</w:t>
            </w:r>
          </w:p>
        </w:tc>
        <w:tc>
          <w:tcPr>
            <w:tcW w:w="1335" w:type="dxa"/>
            <w:vMerge w:val="restart"/>
            <w:vAlign w:val="center"/>
          </w:tcPr>
          <w:p w:rsidR="0012759C" w:rsidRDefault="0012759C">
            <w:pPr>
              <w:jc w:val="center"/>
              <w:rPr>
                <w:vertAlign w:val="baseline"/>
                <w:lang w:val="en-US"/>
              </w:rPr>
            </w:pPr>
            <w:r>
              <w:rPr>
                <w:vertAlign w:val="baseline"/>
                <w:lang w:val="en-US"/>
              </w:rPr>
              <w:t>269,32</w:t>
            </w:r>
          </w:p>
        </w:tc>
        <w:tc>
          <w:tcPr>
            <w:tcW w:w="1445" w:type="dxa"/>
            <w:vMerge w:val="restart"/>
            <w:vAlign w:val="center"/>
          </w:tcPr>
          <w:p w:rsidR="0012759C" w:rsidRDefault="0012759C">
            <w:pPr>
              <w:jc w:val="center"/>
              <w:rPr>
                <w:vertAlign w:val="baseline"/>
                <w:lang w:val="en-US"/>
              </w:rPr>
            </w:pPr>
            <w:r>
              <w:rPr>
                <w:vertAlign w:val="baseline"/>
                <w:lang w:val="en-US"/>
              </w:rPr>
              <w:t>2648,2</w:t>
            </w:r>
          </w:p>
        </w:tc>
        <w:tc>
          <w:tcPr>
            <w:tcW w:w="1662" w:type="dxa"/>
            <w:vMerge/>
            <w:vAlign w:val="center"/>
          </w:tcPr>
          <w:p w:rsidR="0012759C" w:rsidRDefault="0012759C">
            <w:pPr>
              <w:jc w:val="center"/>
              <w:rPr>
                <w:vertAlign w:val="baseline"/>
                <w:lang w:val="en-US"/>
              </w:rPr>
            </w:pPr>
          </w:p>
        </w:tc>
      </w:tr>
      <w:tr w:rsidR="0012759C">
        <w:trPr>
          <w:cantSplit/>
          <w:trHeight w:hRule="exact" w:val="220"/>
        </w:trPr>
        <w:tc>
          <w:tcPr>
            <w:tcW w:w="2039" w:type="dxa"/>
            <w:vMerge/>
            <w:vAlign w:val="center"/>
          </w:tcPr>
          <w:p w:rsidR="0012759C" w:rsidRDefault="0012759C">
            <w:pPr>
              <w:jc w:val="center"/>
              <w:rPr>
                <w:vertAlign w:val="baseline"/>
              </w:rPr>
            </w:pPr>
          </w:p>
        </w:tc>
        <w:tc>
          <w:tcPr>
            <w:tcW w:w="1777" w:type="dxa"/>
            <w:vMerge/>
            <w:vAlign w:val="center"/>
          </w:tcPr>
          <w:p w:rsidR="0012759C" w:rsidRDefault="0012759C">
            <w:pPr>
              <w:jc w:val="center"/>
              <w:rPr>
                <w:vertAlign w:val="baseline"/>
              </w:rPr>
            </w:pPr>
          </w:p>
        </w:tc>
        <w:tc>
          <w:tcPr>
            <w:tcW w:w="936" w:type="dxa"/>
            <w:vMerge/>
            <w:vAlign w:val="center"/>
          </w:tcPr>
          <w:p w:rsidR="0012759C" w:rsidRDefault="0012759C">
            <w:pPr>
              <w:jc w:val="center"/>
              <w:rPr>
                <w:vertAlign w:val="baseline"/>
                <w:lang w:val="en-US"/>
              </w:rPr>
            </w:pPr>
          </w:p>
        </w:tc>
        <w:tc>
          <w:tcPr>
            <w:tcW w:w="936" w:type="dxa"/>
            <w:vMerge/>
            <w:vAlign w:val="center"/>
          </w:tcPr>
          <w:p w:rsidR="0012759C" w:rsidRDefault="0012759C">
            <w:pPr>
              <w:jc w:val="center"/>
              <w:rPr>
                <w:vertAlign w:val="baseline"/>
                <w:lang w:val="en-US"/>
              </w:rPr>
            </w:pPr>
          </w:p>
        </w:tc>
        <w:tc>
          <w:tcPr>
            <w:tcW w:w="1335" w:type="dxa"/>
            <w:vMerge/>
            <w:vAlign w:val="center"/>
          </w:tcPr>
          <w:p w:rsidR="0012759C" w:rsidRDefault="0012759C">
            <w:pPr>
              <w:jc w:val="center"/>
              <w:rPr>
                <w:vertAlign w:val="baseline"/>
                <w:lang w:val="en-US"/>
              </w:rPr>
            </w:pPr>
          </w:p>
        </w:tc>
        <w:tc>
          <w:tcPr>
            <w:tcW w:w="1445" w:type="dxa"/>
            <w:vMerge/>
            <w:vAlign w:val="center"/>
          </w:tcPr>
          <w:p w:rsidR="0012759C" w:rsidRDefault="0012759C">
            <w:pPr>
              <w:jc w:val="center"/>
              <w:rPr>
                <w:vertAlign w:val="baseline"/>
                <w:lang w:val="en-US"/>
              </w:rPr>
            </w:pPr>
          </w:p>
        </w:tc>
        <w:tc>
          <w:tcPr>
            <w:tcW w:w="1662" w:type="dxa"/>
            <w:vMerge w:val="restart"/>
            <w:vAlign w:val="center"/>
          </w:tcPr>
          <w:p w:rsidR="0012759C" w:rsidRDefault="0012759C">
            <w:pPr>
              <w:jc w:val="center"/>
              <w:rPr>
                <w:vertAlign w:val="baseline"/>
                <w:lang w:val="en-US"/>
              </w:rPr>
            </w:pPr>
            <w:r>
              <w:rPr>
                <w:vertAlign w:val="baseline"/>
                <w:lang w:val="en-US"/>
              </w:rPr>
              <w:t>421</w:t>
            </w:r>
          </w:p>
        </w:tc>
      </w:tr>
      <w:tr w:rsidR="0012759C">
        <w:trPr>
          <w:cantSplit/>
          <w:trHeight w:hRule="exact" w:val="220"/>
        </w:trPr>
        <w:tc>
          <w:tcPr>
            <w:tcW w:w="2039" w:type="dxa"/>
            <w:vMerge/>
            <w:vAlign w:val="center"/>
          </w:tcPr>
          <w:p w:rsidR="0012759C" w:rsidRDefault="0012759C">
            <w:pPr>
              <w:jc w:val="center"/>
              <w:rPr>
                <w:vertAlign w:val="baseline"/>
              </w:rPr>
            </w:pPr>
          </w:p>
        </w:tc>
        <w:tc>
          <w:tcPr>
            <w:tcW w:w="1777" w:type="dxa"/>
            <w:vMerge w:val="restart"/>
            <w:vAlign w:val="center"/>
          </w:tcPr>
          <w:p w:rsidR="0012759C" w:rsidRDefault="0012759C">
            <w:pPr>
              <w:jc w:val="center"/>
              <w:rPr>
                <w:vertAlign w:val="baseline"/>
              </w:rPr>
            </w:pPr>
            <w:r>
              <w:rPr>
                <w:vertAlign w:val="baseline"/>
              </w:rPr>
              <w:t>500</w:t>
            </w:r>
          </w:p>
        </w:tc>
        <w:tc>
          <w:tcPr>
            <w:tcW w:w="936" w:type="dxa"/>
            <w:vMerge w:val="restart"/>
            <w:vAlign w:val="center"/>
          </w:tcPr>
          <w:p w:rsidR="0012759C" w:rsidRDefault="0012759C">
            <w:pPr>
              <w:jc w:val="center"/>
              <w:rPr>
                <w:vertAlign w:val="baseline"/>
                <w:lang w:val="en-US"/>
              </w:rPr>
            </w:pPr>
            <w:r>
              <w:rPr>
                <w:vertAlign w:val="baseline"/>
                <w:lang w:val="en-US"/>
              </w:rPr>
              <w:t>1958</w:t>
            </w:r>
          </w:p>
        </w:tc>
        <w:tc>
          <w:tcPr>
            <w:tcW w:w="936" w:type="dxa"/>
            <w:vMerge w:val="restart"/>
            <w:vAlign w:val="center"/>
          </w:tcPr>
          <w:p w:rsidR="0012759C" w:rsidRDefault="0012759C">
            <w:pPr>
              <w:jc w:val="center"/>
              <w:rPr>
                <w:vertAlign w:val="baseline"/>
                <w:lang w:val="en-US"/>
              </w:rPr>
            </w:pPr>
            <w:r>
              <w:rPr>
                <w:vertAlign w:val="baseline"/>
                <w:lang w:val="en-US"/>
              </w:rPr>
              <w:t>1707</w:t>
            </w:r>
          </w:p>
        </w:tc>
        <w:tc>
          <w:tcPr>
            <w:tcW w:w="1335" w:type="dxa"/>
            <w:vMerge w:val="restart"/>
            <w:vAlign w:val="center"/>
          </w:tcPr>
          <w:p w:rsidR="0012759C" w:rsidRDefault="0012759C">
            <w:pPr>
              <w:jc w:val="center"/>
              <w:rPr>
                <w:vertAlign w:val="baseline"/>
                <w:lang w:val="en-US"/>
              </w:rPr>
            </w:pPr>
            <w:r>
              <w:rPr>
                <w:vertAlign w:val="baseline"/>
                <w:lang w:val="en-US"/>
              </w:rPr>
              <w:t>221,91</w:t>
            </w:r>
          </w:p>
        </w:tc>
        <w:tc>
          <w:tcPr>
            <w:tcW w:w="1445" w:type="dxa"/>
            <w:vMerge w:val="restart"/>
            <w:vAlign w:val="center"/>
          </w:tcPr>
          <w:p w:rsidR="0012759C" w:rsidRDefault="0012759C">
            <w:pPr>
              <w:jc w:val="center"/>
              <w:rPr>
                <w:vertAlign w:val="baseline"/>
                <w:lang w:val="en-US"/>
              </w:rPr>
            </w:pPr>
            <w:r>
              <w:rPr>
                <w:vertAlign w:val="baseline"/>
                <w:lang w:val="en-US"/>
              </w:rPr>
              <w:t>2179,91</w:t>
            </w:r>
          </w:p>
        </w:tc>
        <w:tc>
          <w:tcPr>
            <w:tcW w:w="1662" w:type="dxa"/>
            <w:vMerge/>
            <w:vAlign w:val="center"/>
          </w:tcPr>
          <w:p w:rsidR="0012759C" w:rsidRDefault="0012759C">
            <w:pPr>
              <w:jc w:val="center"/>
              <w:rPr>
                <w:vertAlign w:val="baseline"/>
                <w:lang w:val="en-US"/>
              </w:rPr>
            </w:pPr>
          </w:p>
        </w:tc>
      </w:tr>
      <w:tr w:rsidR="0012759C">
        <w:trPr>
          <w:cantSplit/>
          <w:trHeight w:hRule="exact" w:val="220"/>
        </w:trPr>
        <w:tc>
          <w:tcPr>
            <w:tcW w:w="2039" w:type="dxa"/>
            <w:vMerge/>
            <w:vAlign w:val="center"/>
          </w:tcPr>
          <w:p w:rsidR="0012759C" w:rsidRDefault="0012759C">
            <w:pPr>
              <w:jc w:val="center"/>
              <w:rPr>
                <w:vertAlign w:val="baseline"/>
              </w:rPr>
            </w:pPr>
          </w:p>
        </w:tc>
        <w:tc>
          <w:tcPr>
            <w:tcW w:w="1777" w:type="dxa"/>
            <w:vMerge/>
            <w:vAlign w:val="center"/>
          </w:tcPr>
          <w:p w:rsidR="0012759C" w:rsidRDefault="0012759C">
            <w:pPr>
              <w:jc w:val="center"/>
              <w:rPr>
                <w:vertAlign w:val="baseline"/>
              </w:rPr>
            </w:pPr>
          </w:p>
        </w:tc>
        <w:tc>
          <w:tcPr>
            <w:tcW w:w="936" w:type="dxa"/>
            <w:vMerge/>
            <w:vAlign w:val="center"/>
          </w:tcPr>
          <w:p w:rsidR="0012759C" w:rsidRDefault="0012759C">
            <w:pPr>
              <w:jc w:val="center"/>
              <w:rPr>
                <w:vertAlign w:val="baseline"/>
                <w:lang w:val="en-US"/>
              </w:rPr>
            </w:pPr>
          </w:p>
        </w:tc>
        <w:tc>
          <w:tcPr>
            <w:tcW w:w="936" w:type="dxa"/>
            <w:vMerge/>
            <w:vAlign w:val="center"/>
          </w:tcPr>
          <w:p w:rsidR="0012759C" w:rsidRDefault="0012759C">
            <w:pPr>
              <w:jc w:val="center"/>
              <w:rPr>
                <w:vertAlign w:val="baseline"/>
                <w:lang w:val="en-US"/>
              </w:rPr>
            </w:pPr>
          </w:p>
        </w:tc>
        <w:tc>
          <w:tcPr>
            <w:tcW w:w="1335" w:type="dxa"/>
            <w:vMerge/>
            <w:vAlign w:val="center"/>
          </w:tcPr>
          <w:p w:rsidR="0012759C" w:rsidRDefault="0012759C">
            <w:pPr>
              <w:jc w:val="center"/>
              <w:rPr>
                <w:vertAlign w:val="baseline"/>
                <w:lang w:val="en-US"/>
              </w:rPr>
            </w:pPr>
          </w:p>
        </w:tc>
        <w:tc>
          <w:tcPr>
            <w:tcW w:w="1445" w:type="dxa"/>
            <w:vMerge/>
            <w:vAlign w:val="center"/>
          </w:tcPr>
          <w:p w:rsidR="0012759C" w:rsidRDefault="0012759C">
            <w:pPr>
              <w:jc w:val="center"/>
              <w:rPr>
                <w:vertAlign w:val="baseline"/>
                <w:lang w:val="en-US"/>
              </w:rPr>
            </w:pPr>
          </w:p>
        </w:tc>
        <w:tc>
          <w:tcPr>
            <w:tcW w:w="1662" w:type="dxa"/>
            <w:vMerge w:val="restart"/>
            <w:vAlign w:val="center"/>
          </w:tcPr>
          <w:p w:rsidR="0012759C" w:rsidRDefault="0012759C">
            <w:pPr>
              <w:jc w:val="center"/>
              <w:rPr>
                <w:vertAlign w:val="baseline"/>
                <w:lang w:val="en-US"/>
              </w:rPr>
            </w:pPr>
            <w:r>
              <w:rPr>
                <w:vertAlign w:val="baseline"/>
                <w:lang w:val="en-US"/>
              </w:rPr>
              <w:t>413</w:t>
            </w:r>
          </w:p>
        </w:tc>
      </w:tr>
      <w:tr w:rsidR="0012759C">
        <w:trPr>
          <w:cantSplit/>
          <w:trHeight w:val="440"/>
        </w:trPr>
        <w:tc>
          <w:tcPr>
            <w:tcW w:w="2039" w:type="dxa"/>
            <w:vMerge/>
            <w:vAlign w:val="center"/>
          </w:tcPr>
          <w:p w:rsidR="0012759C" w:rsidRDefault="0012759C">
            <w:pPr>
              <w:jc w:val="center"/>
              <w:rPr>
                <w:vertAlign w:val="baseline"/>
              </w:rPr>
            </w:pPr>
          </w:p>
        </w:tc>
        <w:tc>
          <w:tcPr>
            <w:tcW w:w="1777" w:type="dxa"/>
            <w:vAlign w:val="center"/>
          </w:tcPr>
          <w:p w:rsidR="0012759C" w:rsidRDefault="0012759C">
            <w:pPr>
              <w:jc w:val="center"/>
              <w:rPr>
                <w:vertAlign w:val="baseline"/>
              </w:rPr>
            </w:pPr>
            <w:r>
              <w:rPr>
                <w:vertAlign w:val="baseline"/>
              </w:rPr>
              <w:t>400</w:t>
            </w:r>
          </w:p>
        </w:tc>
        <w:tc>
          <w:tcPr>
            <w:tcW w:w="936" w:type="dxa"/>
            <w:vAlign w:val="center"/>
          </w:tcPr>
          <w:p w:rsidR="0012759C" w:rsidRDefault="0012759C">
            <w:pPr>
              <w:jc w:val="center"/>
              <w:rPr>
                <w:vertAlign w:val="baseline"/>
                <w:lang w:val="en-US"/>
              </w:rPr>
            </w:pPr>
            <w:r>
              <w:rPr>
                <w:vertAlign w:val="baseline"/>
                <w:lang w:val="en-US"/>
              </w:rPr>
              <w:t>1545</w:t>
            </w:r>
          </w:p>
        </w:tc>
        <w:tc>
          <w:tcPr>
            <w:tcW w:w="936" w:type="dxa"/>
            <w:vAlign w:val="center"/>
          </w:tcPr>
          <w:p w:rsidR="0012759C" w:rsidRDefault="0012759C">
            <w:pPr>
              <w:jc w:val="center"/>
              <w:rPr>
                <w:vertAlign w:val="baseline"/>
                <w:lang w:val="en-US"/>
              </w:rPr>
            </w:pPr>
            <w:r>
              <w:rPr>
                <w:vertAlign w:val="baseline"/>
                <w:lang w:val="en-US"/>
              </w:rPr>
              <w:t>1351</w:t>
            </w:r>
          </w:p>
        </w:tc>
        <w:tc>
          <w:tcPr>
            <w:tcW w:w="1335" w:type="dxa"/>
            <w:vAlign w:val="center"/>
          </w:tcPr>
          <w:p w:rsidR="0012759C" w:rsidRDefault="0012759C">
            <w:pPr>
              <w:jc w:val="center"/>
              <w:rPr>
                <w:vertAlign w:val="baseline"/>
                <w:lang w:val="en-US"/>
              </w:rPr>
            </w:pPr>
            <w:r>
              <w:rPr>
                <w:vertAlign w:val="baseline"/>
                <w:lang w:val="en-US"/>
              </w:rPr>
              <w:t>175,63</w:t>
            </w:r>
          </w:p>
        </w:tc>
        <w:tc>
          <w:tcPr>
            <w:tcW w:w="1445" w:type="dxa"/>
            <w:vAlign w:val="center"/>
          </w:tcPr>
          <w:p w:rsidR="0012759C" w:rsidRDefault="0012759C">
            <w:pPr>
              <w:jc w:val="center"/>
              <w:rPr>
                <w:vertAlign w:val="baseline"/>
                <w:lang w:val="en-US"/>
              </w:rPr>
            </w:pPr>
            <w:r>
              <w:rPr>
                <w:vertAlign w:val="baseline"/>
                <w:lang w:val="en-US"/>
              </w:rPr>
              <w:t>1720,63</w:t>
            </w:r>
          </w:p>
        </w:tc>
        <w:tc>
          <w:tcPr>
            <w:tcW w:w="1662" w:type="dxa"/>
            <w:vMerge/>
            <w:vAlign w:val="center"/>
          </w:tcPr>
          <w:p w:rsidR="0012759C" w:rsidRDefault="0012759C">
            <w:pPr>
              <w:jc w:val="center"/>
              <w:rPr>
                <w:vertAlign w:val="baseline"/>
                <w:lang w:val="en-US"/>
              </w:rPr>
            </w:pPr>
          </w:p>
        </w:tc>
      </w:tr>
      <w:tr w:rsidR="0012759C">
        <w:trPr>
          <w:cantSplit/>
          <w:trHeight w:val="440"/>
        </w:trPr>
        <w:tc>
          <w:tcPr>
            <w:tcW w:w="2039" w:type="dxa"/>
            <w:vMerge w:val="restart"/>
            <w:vAlign w:val="center"/>
          </w:tcPr>
          <w:p w:rsidR="0012759C" w:rsidRDefault="0012759C">
            <w:pPr>
              <w:jc w:val="center"/>
              <w:rPr>
                <w:vertAlign w:val="baseline"/>
              </w:rPr>
            </w:pPr>
            <w:r>
              <w:rPr>
                <w:vertAlign w:val="baseline"/>
              </w:rPr>
              <w:t>Экономайзер</w:t>
            </w:r>
          </w:p>
          <w:p w:rsidR="0012759C" w:rsidRDefault="00AD7524">
            <w:pPr>
              <w:jc w:val="center"/>
              <w:rPr>
                <w:vertAlign w:val="baseline"/>
              </w:rPr>
            </w:pPr>
            <w:r>
              <w:rPr>
                <w:position w:val="-12"/>
                <w:vertAlign w:val="baseline"/>
              </w:rPr>
              <w:pict>
                <v:shape id="_x0000_i1073" type="#_x0000_t75" style="width:50.25pt;height:18.75pt" fillcolor="window">
                  <v:imagedata r:id="rId43" o:title=""/>
                </v:shape>
              </w:pict>
            </w:r>
          </w:p>
        </w:tc>
        <w:tc>
          <w:tcPr>
            <w:tcW w:w="1777" w:type="dxa"/>
            <w:vAlign w:val="center"/>
          </w:tcPr>
          <w:p w:rsidR="0012759C" w:rsidRDefault="0012759C">
            <w:pPr>
              <w:jc w:val="center"/>
              <w:rPr>
                <w:vertAlign w:val="baseline"/>
              </w:rPr>
            </w:pPr>
            <w:r>
              <w:rPr>
                <w:vertAlign w:val="baseline"/>
              </w:rPr>
              <w:t>500</w:t>
            </w:r>
          </w:p>
        </w:tc>
        <w:tc>
          <w:tcPr>
            <w:tcW w:w="936" w:type="dxa"/>
            <w:vAlign w:val="center"/>
          </w:tcPr>
          <w:p w:rsidR="0012759C" w:rsidRDefault="0012759C">
            <w:pPr>
              <w:jc w:val="center"/>
              <w:rPr>
                <w:vertAlign w:val="baseline"/>
                <w:lang w:val="en-US"/>
              </w:rPr>
            </w:pPr>
            <w:r>
              <w:rPr>
                <w:vertAlign w:val="baseline"/>
                <w:lang w:val="en-US"/>
              </w:rPr>
              <w:t>1958</w:t>
            </w:r>
          </w:p>
        </w:tc>
        <w:tc>
          <w:tcPr>
            <w:tcW w:w="936" w:type="dxa"/>
            <w:vAlign w:val="center"/>
          </w:tcPr>
          <w:p w:rsidR="0012759C" w:rsidRDefault="0012759C">
            <w:pPr>
              <w:jc w:val="center"/>
              <w:rPr>
                <w:vertAlign w:val="baseline"/>
                <w:lang w:val="en-US"/>
              </w:rPr>
            </w:pPr>
            <w:r>
              <w:rPr>
                <w:vertAlign w:val="baseline"/>
                <w:lang w:val="en-US"/>
              </w:rPr>
              <w:t>1707</w:t>
            </w:r>
          </w:p>
        </w:tc>
        <w:tc>
          <w:tcPr>
            <w:tcW w:w="1335" w:type="dxa"/>
            <w:vAlign w:val="center"/>
          </w:tcPr>
          <w:p w:rsidR="0012759C" w:rsidRDefault="0012759C">
            <w:pPr>
              <w:jc w:val="center"/>
              <w:rPr>
                <w:vertAlign w:val="baseline"/>
                <w:lang w:val="en-US"/>
              </w:rPr>
            </w:pPr>
            <w:r>
              <w:rPr>
                <w:vertAlign w:val="baseline"/>
                <w:lang w:val="en-US"/>
              </w:rPr>
              <w:t>256,05</w:t>
            </w:r>
          </w:p>
        </w:tc>
        <w:tc>
          <w:tcPr>
            <w:tcW w:w="1445" w:type="dxa"/>
            <w:vAlign w:val="center"/>
          </w:tcPr>
          <w:p w:rsidR="0012759C" w:rsidRDefault="0012759C">
            <w:pPr>
              <w:jc w:val="center"/>
              <w:rPr>
                <w:vertAlign w:val="baseline"/>
                <w:lang w:val="en-US"/>
              </w:rPr>
            </w:pPr>
            <w:r>
              <w:rPr>
                <w:vertAlign w:val="baseline"/>
                <w:lang w:val="en-US"/>
              </w:rPr>
              <w:t>2214,05</w:t>
            </w:r>
          </w:p>
        </w:tc>
        <w:tc>
          <w:tcPr>
            <w:tcW w:w="1662" w:type="dxa"/>
            <w:vMerge w:val="restart"/>
            <w:vAlign w:val="center"/>
          </w:tcPr>
          <w:p w:rsidR="0012759C" w:rsidRDefault="0012759C">
            <w:pPr>
              <w:jc w:val="center"/>
              <w:rPr>
                <w:vertAlign w:val="baseline"/>
                <w:lang w:val="en-US"/>
              </w:rPr>
            </w:pPr>
            <w:r>
              <w:rPr>
                <w:vertAlign w:val="baseline"/>
                <w:lang w:val="en-US"/>
              </w:rPr>
              <w:t>413</w:t>
            </w:r>
          </w:p>
        </w:tc>
      </w:tr>
      <w:tr w:rsidR="0012759C">
        <w:trPr>
          <w:cantSplit/>
          <w:trHeight w:hRule="exact" w:val="220"/>
        </w:trPr>
        <w:tc>
          <w:tcPr>
            <w:tcW w:w="2039" w:type="dxa"/>
            <w:vMerge/>
            <w:vAlign w:val="center"/>
          </w:tcPr>
          <w:p w:rsidR="0012759C" w:rsidRDefault="0012759C">
            <w:pPr>
              <w:jc w:val="center"/>
              <w:rPr>
                <w:vertAlign w:val="baseline"/>
              </w:rPr>
            </w:pPr>
          </w:p>
        </w:tc>
        <w:tc>
          <w:tcPr>
            <w:tcW w:w="1777" w:type="dxa"/>
            <w:vMerge w:val="restart"/>
            <w:vAlign w:val="center"/>
          </w:tcPr>
          <w:p w:rsidR="0012759C" w:rsidRDefault="0012759C">
            <w:pPr>
              <w:jc w:val="center"/>
              <w:rPr>
                <w:vertAlign w:val="baseline"/>
              </w:rPr>
            </w:pPr>
            <w:r>
              <w:rPr>
                <w:vertAlign w:val="baseline"/>
              </w:rPr>
              <w:t>400</w:t>
            </w:r>
          </w:p>
        </w:tc>
        <w:tc>
          <w:tcPr>
            <w:tcW w:w="936" w:type="dxa"/>
            <w:vMerge w:val="restart"/>
            <w:vAlign w:val="center"/>
          </w:tcPr>
          <w:p w:rsidR="0012759C" w:rsidRDefault="0012759C">
            <w:pPr>
              <w:jc w:val="center"/>
              <w:rPr>
                <w:vertAlign w:val="baseline"/>
                <w:lang w:val="en-US"/>
              </w:rPr>
            </w:pPr>
            <w:r>
              <w:rPr>
                <w:vertAlign w:val="baseline"/>
                <w:lang w:val="en-US"/>
              </w:rPr>
              <w:t>1545</w:t>
            </w:r>
          </w:p>
        </w:tc>
        <w:tc>
          <w:tcPr>
            <w:tcW w:w="936" w:type="dxa"/>
            <w:vMerge w:val="restart"/>
            <w:vAlign w:val="center"/>
          </w:tcPr>
          <w:p w:rsidR="0012759C" w:rsidRDefault="0012759C">
            <w:pPr>
              <w:jc w:val="center"/>
              <w:rPr>
                <w:vertAlign w:val="baseline"/>
                <w:lang w:val="en-US"/>
              </w:rPr>
            </w:pPr>
            <w:r>
              <w:rPr>
                <w:vertAlign w:val="baseline"/>
                <w:lang w:val="en-US"/>
              </w:rPr>
              <w:t>1351</w:t>
            </w:r>
          </w:p>
        </w:tc>
        <w:tc>
          <w:tcPr>
            <w:tcW w:w="1335" w:type="dxa"/>
            <w:vMerge w:val="restart"/>
            <w:vAlign w:val="center"/>
          </w:tcPr>
          <w:p w:rsidR="0012759C" w:rsidRDefault="0012759C">
            <w:pPr>
              <w:jc w:val="center"/>
              <w:rPr>
                <w:vertAlign w:val="baseline"/>
                <w:lang w:val="en-US"/>
              </w:rPr>
            </w:pPr>
            <w:r>
              <w:rPr>
                <w:vertAlign w:val="baseline"/>
                <w:lang w:val="en-US"/>
              </w:rPr>
              <w:t>202,65</w:t>
            </w:r>
          </w:p>
        </w:tc>
        <w:tc>
          <w:tcPr>
            <w:tcW w:w="1445" w:type="dxa"/>
            <w:vMerge w:val="restart"/>
            <w:vAlign w:val="center"/>
          </w:tcPr>
          <w:p w:rsidR="0012759C" w:rsidRDefault="0012759C">
            <w:pPr>
              <w:jc w:val="center"/>
              <w:rPr>
                <w:vertAlign w:val="baseline"/>
                <w:lang w:val="en-US"/>
              </w:rPr>
            </w:pPr>
            <w:r>
              <w:rPr>
                <w:vertAlign w:val="baseline"/>
                <w:lang w:val="en-US"/>
              </w:rPr>
              <w:t>264,8</w:t>
            </w:r>
          </w:p>
        </w:tc>
        <w:tc>
          <w:tcPr>
            <w:tcW w:w="1662" w:type="dxa"/>
            <w:vMerge/>
            <w:vAlign w:val="center"/>
          </w:tcPr>
          <w:p w:rsidR="0012759C" w:rsidRDefault="0012759C">
            <w:pPr>
              <w:jc w:val="center"/>
              <w:rPr>
                <w:vertAlign w:val="baseline"/>
                <w:lang w:val="en-US"/>
              </w:rPr>
            </w:pPr>
          </w:p>
        </w:tc>
      </w:tr>
      <w:tr w:rsidR="0012759C">
        <w:trPr>
          <w:cantSplit/>
          <w:trHeight w:hRule="exact" w:val="220"/>
        </w:trPr>
        <w:tc>
          <w:tcPr>
            <w:tcW w:w="2039" w:type="dxa"/>
            <w:vMerge/>
            <w:vAlign w:val="center"/>
          </w:tcPr>
          <w:p w:rsidR="0012759C" w:rsidRDefault="0012759C">
            <w:pPr>
              <w:jc w:val="center"/>
              <w:rPr>
                <w:vertAlign w:val="baseline"/>
              </w:rPr>
            </w:pPr>
          </w:p>
        </w:tc>
        <w:tc>
          <w:tcPr>
            <w:tcW w:w="1777" w:type="dxa"/>
            <w:vMerge/>
            <w:vAlign w:val="center"/>
          </w:tcPr>
          <w:p w:rsidR="0012759C" w:rsidRDefault="0012759C">
            <w:pPr>
              <w:jc w:val="center"/>
              <w:rPr>
                <w:vertAlign w:val="baseline"/>
              </w:rPr>
            </w:pPr>
          </w:p>
        </w:tc>
        <w:tc>
          <w:tcPr>
            <w:tcW w:w="936" w:type="dxa"/>
            <w:vMerge/>
            <w:vAlign w:val="center"/>
          </w:tcPr>
          <w:p w:rsidR="0012759C" w:rsidRDefault="0012759C">
            <w:pPr>
              <w:jc w:val="center"/>
              <w:rPr>
                <w:vertAlign w:val="baseline"/>
                <w:lang w:val="en-US"/>
              </w:rPr>
            </w:pPr>
          </w:p>
        </w:tc>
        <w:tc>
          <w:tcPr>
            <w:tcW w:w="936" w:type="dxa"/>
            <w:vMerge/>
            <w:vAlign w:val="center"/>
          </w:tcPr>
          <w:p w:rsidR="0012759C" w:rsidRDefault="0012759C">
            <w:pPr>
              <w:jc w:val="center"/>
              <w:rPr>
                <w:vertAlign w:val="baseline"/>
                <w:lang w:val="en-US"/>
              </w:rPr>
            </w:pPr>
          </w:p>
        </w:tc>
        <w:tc>
          <w:tcPr>
            <w:tcW w:w="1335" w:type="dxa"/>
            <w:vMerge/>
            <w:vAlign w:val="center"/>
          </w:tcPr>
          <w:p w:rsidR="0012759C" w:rsidRDefault="0012759C">
            <w:pPr>
              <w:jc w:val="center"/>
              <w:rPr>
                <w:vertAlign w:val="baseline"/>
                <w:lang w:val="en-US"/>
              </w:rPr>
            </w:pPr>
          </w:p>
        </w:tc>
        <w:tc>
          <w:tcPr>
            <w:tcW w:w="1445" w:type="dxa"/>
            <w:vMerge/>
            <w:vAlign w:val="center"/>
          </w:tcPr>
          <w:p w:rsidR="0012759C" w:rsidRDefault="0012759C">
            <w:pPr>
              <w:jc w:val="center"/>
              <w:rPr>
                <w:vertAlign w:val="baseline"/>
                <w:lang w:val="en-US"/>
              </w:rPr>
            </w:pPr>
          </w:p>
        </w:tc>
        <w:tc>
          <w:tcPr>
            <w:tcW w:w="1662" w:type="dxa"/>
            <w:vMerge w:val="restart"/>
            <w:vAlign w:val="center"/>
          </w:tcPr>
          <w:p w:rsidR="0012759C" w:rsidRDefault="0012759C">
            <w:pPr>
              <w:jc w:val="center"/>
              <w:rPr>
                <w:vertAlign w:val="baseline"/>
                <w:lang w:val="en-US"/>
              </w:rPr>
            </w:pPr>
            <w:r>
              <w:rPr>
                <w:vertAlign w:val="baseline"/>
                <w:lang w:val="en-US"/>
              </w:rPr>
              <w:t>421</w:t>
            </w:r>
          </w:p>
        </w:tc>
      </w:tr>
      <w:tr w:rsidR="0012759C">
        <w:trPr>
          <w:cantSplit/>
          <w:trHeight w:val="440"/>
        </w:trPr>
        <w:tc>
          <w:tcPr>
            <w:tcW w:w="2039" w:type="dxa"/>
            <w:vMerge/>
            <w:vAlign w:val="center"/>
          </w:tcPr>
          <w:p w:rsidR="0012759C" w:rsidRDefault="0012759C">
            <w:pPr>
              <w:jc w:val="center"/>
              <w:rPr>
                <w:vertAlign w:val="baseline"/>
              </w:rPr>
            </w:pPr>
          </w:p>
        </w:tc>
        <w:tc>
          <w:tcPr>
            <w:tcW w:w="1777" w:type="dxa"/>
            <w:vAlign w:val="center"/>
          </w:tcPr>
          <w:p w:rsidR="0012759C" w:rsidRDefault="0012759C">
            <w:pPr>
              <w:jc w:val="center"/>
              <w:rPr>
                <w:vertAlign w:val="baseline"/>
              </w:rPr>
            </w:pPr>
            <w:r>
              <w:rPr>
                <w:vertAlign w:val="baseline"/>
              </w:rPr>
              <w:t>300</w:t>
            </w:r>
          </w:p>
        </w:tc>
        <w:tc>
          <w:tcPr>
            <w:tcW w:w="936" w:type="dxa"/>
            <w:vAlign w:val="center"/>
          </w:tcPr>
          <w:p w:rsidR="0012759C" w:rsidRDefault="0012759C">
            <w:pPr>
              <w:jc w:val="center"/>
              <w:rPr>
                <w:vertAlign w:val="baseline"/>
                <w:lang w:val="en-US"/>
              </w:rPr>
            </w:pPr>
            <w:r>
              <w:rPr>
                <w:vertAlign w:val="baseline"/>
                <w:lang w:val="en-US"/>
              </w:rPr>
              <w:t>1142</w:t>
            </w:r>
          </w:p>
        </w:tc>
        <w:tc>
          <w:tcPr>
            <w:tcW w:w="936" w:type="dxa"/>
            <w:vAlign w:val="center"/>
          </w:tcPr>
          <w:p w:rsidR="0012759C" w:rsidRDefault="0012759C">
            <w:pPr>
              <w:jc w:val="center"/>
              <w:rPr>
                <w:vertAlign w:val="baseline"/>
                <w:lang w:val="en-US"/>
              </w:rPr>
            </w:pPr>
            <w:r>
              <w:rPr>
                <w:vertAlign w:val="baseline"/>
                <w:lang w:val="en-US"/>
              </w:rPr>
              <w:t>1005</w:t>
            </w:r>
          </w:p>
        </w:tc>
        <w:tc>
          <w:tcPr>
            <w:tcW w:w="1335" w:type="dxa"/>
            <w:vAlign w:val="center"/>
          </w:tcPr>
          <w:p w:rsidR="0012759C" w:rsidRDefault="0012759C">
            <w:pPr>
              <w:jc w:val="center"/>
              <w:rPr>
                <w:vertAlign w:val="baseline"/>
                <w:lang w:val="en-US"/>
              </w:rPr>
            </w:pPr>
            <w:r>
              <w:rPr>
                <w:vertAlign w:val="baseline"/>
                <w:lang w:val="en-US"/>
              </w:rPr>
              <w:t>150,75</w:t>
            </w:r>
          </w:p>
        </w:tc>
        <w:tc>
          <w:tcPr>
            <w:tcW w:w="1445" w:type="dxa"/>
            <w:vAlign w:val="center"/>
          </w:tcPr>
          <w:p w:rsidR="0012759C" w:rsidRDefault="0012759C">
            <w:pPr>
              <w:jc w:val="center"/>
              <w:rPr>
                <w:vertAlign w:val="baseline"/>
                <w:lang w:val="en-US"/>
              </w:rPr>
            </w:pPr>
            <w:r>
              <w:rPr>
                <w:vertAlign w:val="baseline"/>
                <w:lang w:val="en-US"/>
              </w:rPr>
              <w:t>1291,75</w:t>
            </w:r>
          </w:p>
        </w:tc>
        <w:tc>
          <w:tcPr>
            <w:tcW w:w="1662" w:type="dxa"/>
            <w:vMerge/>
            <w:vAlign w:val="center"/>
          </w:tcPr>
          <w:p w:rsidR="0012759C" w:rsidRDefault="0012759C">
            <w:pPr>
              <w:jc w:val="center"/>
              <w:rPr>
                <w:vertAlign w:val="baseline"/>
                <w:lang w:val="en-US"/>
              </w:rPr>
            </w:pPr>
          </w:p>
        </w:tc>
      </w:tr>
      <w:tr w:rsidR="0012759C">
        <w:trPr>
          <w:cantSplit/>
          <w:trHeight w:val="460"/>
        </w:trPr>
        <w:tc>
          <w:tcPr>
            <w:tcW w:w="2039" w:type="dxa"/>
            <w:vMerge w:val="restart"/>
            <w:vAlign w:val="center"/>
          </w:tcPr>
          <w:p w:rsidR="0012759C" w:rsidRDefault="0012759C">
            <w:pPr>
              <w:pStyle w:val="a3"/>
              <w:rPr>
                <w:b w:val="0"/>
                <w:sz w:val="24"/>
              </w:rPr>
            </w:pPr>
            <w:r>
              <w:rPr>
                <w:b w:val="0"/>
                <w:sz w:val="24"/>
              </w:rPr>
              <w:t>Воздухопо-догреватель</w:t>
            </w:r>
          </w:p>
          <w:p w:rsidR="0012759C" w:rsidRDefault="00AD7524">
            <w:pPr>
              <w:jc w:val="center"/>
              <w:rPr>
                <w:vertAlign w:val="baseline"/>
              </w:rPr>
            </w:pPr>
            <w:r>
              <w:rPr>
                <w:position w:val="-14"/>
                <w:vertAlign w:val="baseline"/>
              </w:rPr>
              <w:pict>
                <v:shape id="_x0000_i1074" type="#_x0000_t75" style="width:78pt;height:20.25pt" fillcolor="window">
                  <v:imagedata r:id="rId44" o:title=""/>
                </v:shape>
              </w:pict>
            </w:r>
          </w:p>
        </w:tc>
        <w:tc>
          <w:tcPr>
            <w:tcW w:w="1777" w:type="dxa"/>
            <w:vAlign w:val="center"/>
          </w:tcPr>
          <w:p w:rsidR="0012759C" w:rsidRDefault="0012759C">
            <w:pPr>
              <w:jc w:val="center"/>
              <w:rPr>
                <w:vertAlign w:val="baseline"/>
              </w:rPr>
            </w:pPr>
            <w:r>
              <w:rPr>
                <w:vertAlign w:val="baseline"/>
              </w:rPr>
              <w:t>300</w:t>
            </w:r>
          </w:p>
        </w:tc>
        <w:tc>
          <w:tcPr>
            <w:tcW w:w="936" w:type="dxa"/>
            <w:vAlign w:val="center"/>
          </w:tcPr>
          <w:p w:rsidR="0012759C" w:rsidRDefault="0012759C">
            <w:pPr>
              <w:jc w:val="center"/>
              <w:rPr>
                <w:vertAlign w:val="baseline"/>
              </w:rPr>
            </w:pPr>
            <w:r>
              <w:rPr>
                <w:vertAlign w:val="baseline"/>
              </w:rPr>
              <w:t>1142</w:t>
            </w:r>
          </w:p>
        </w:tc>
        <w:tc>
          <w:tcPr>
            <w:tcW w:w="936" w:type="dxa"/>
            <w:vAlign w:val="center"/>
          </w:tcPr>
          <w:p w:rsidR="0012759C" w:rsidRDefault="0012759C">
            <w:pPr>
              <w:jc w:val="center"/>
              <w:rPr>
                <w:vertAlign w:val="baseline"/>
              </w:rPr>
            </w:pPr>
            <w:r>
              <w:rPr>
                <w:vertAlign w:val="baseline"/>
              </w:rPr>
              <w:t>10005</w:t>
            </w:r>
          </w:p>
        </w:tc>
        <w:tc>
          <w:tcPr>
            <w:tcW w:w="1335" w:type="dxa"/>
            <w:vAlign w:val="center"/>
          </w:tcPr>
          <w:p w:rsidR="0012759C" w:rsidRDefault="0012759C">
            <w:pPr>
              <w:jc w:val="center"/>
              <w:rPr>
                <w:vertAlign w:val="baseline"/>
              </w:rPr>
            </w:pPr>
            <w:r>
              <w:rPr>
                <w:vertAlign w:val="baseline"/>
              </w:rPr>
              <w:t>180,9</w:t>
            </w:r>
          </w:p>
        </w:tc>
        <w:tc>
          <w:tcPr>
            <w:tcW w:w="1445" w:type="dxa"/>
            <w:vAlign w:val="center"/>
          </w:tcPr>
          <w:p w:rsidR="0012759C" w:rsidRDefault="0012759C">
            <w:pPr>
              <w:jc w:val="center"/>
              <w:rPr>
                <w:vertAlign w:val="baseline"/>
              </w:rPr>
            </w:pPr>
            <w:r>
              <w:rPr>
                <w:vertAlign w:val="baseline"/>
              </w:rPr>
              <w:t>1322,9</w:t>
            </w:r>
          </w:p>
        </w:tc>
        <w:tc>
          <w:tcPr>
            <w:tcW w:w="1662" w:type="dxa"/>
            <w:vMerge w:val="restart"/>
            <w:vAlign w:val="center"/>
          </w:tcPr>
          <w:p w:rsidR="0012759C" w:rsidRDefault="0012759C">
            <w:pPr>
              <w:jc w:val="center"/>
              <w:rPr>
                <w:vertAlign w:val="baseline"/>
              </w:rPr>
            </w:pPr>
            <w:r>
              <w:rPr>
                <w:vertAlign w:val="baseline"/>
              </w:rPr>
              <w:t>396</w:t>
            </w:r>
          </w:p>
        </w:tc>
      </w:tr>
      <w:tr w:rsidR="0012759C">
        <w:trPr>
          <w:cantSplit/>
          <w:trHeight w:val="276"/>
        </w:trPr>
        <w:tc>
          <w:tcPr>
            <w:tcW w:w="2039" w:type="dxa"/>
            <w:vMerge/>
            <w:vAlign w:val="center"/>
          </w:tcPr>
          <w:p w:rsidR="0012759C" w:rsidRDefault="0012759C">
            <w:pPr>
              <w:jc w:val="center"/>
              <w:rPr>
                <w:vertAlign w:val="baseline"/>
              </w:rPr>
            </w:pPr>
          </w:p>
        </w:tc>
        <w:tc>
          <w:tcPr>
            <w:tcW w:w="1777" w:type="dxa"/>
            <w:vMerge w:val="restart"/>
            <w:vAlign w:val="center"/>
          </w:tcPr>
          <w:p w:rsidR="0012759C" w:rsidRDefault="0012759C">
            <w:pPr>
              <w:jc w:val="center"/>
              <w:rPr>
                <w:vertAlign w:val="baseline"/>
              </w:rPr>
            </w:pPr>
            <w:r>
              <w:rPr>
                <w:vertAlign w:val="baseline"/>
              </w:rPr>
              <w:t>200</w:t>
            </w:r>
          </w:p>
        </w:tc>
        <w:tc>
          <w:tcPr>
            <w:tcW w:w="936" w:type="dxa"/>
            <w:vMerge w:val="restart"/>
            <w:vAlign w:val="center"/>
          </w:tcPr>
          <w:p w:rsidR="0012759C" w:rsidRDefault="0012759C">
            <w:pPr>
              <w:jc w:val="center"/>
              <w:rPr>
                <w:vertAlign w:val="baseline"/>
              </w:rPr>
            </w:pPr>
            <w:r>
              <w:rPr>
                <w:vertAlign w:val="baseline"/>
              </w:rPr>
              <w:t>752</w:t>
            </w:r>
          </w:p>
        </w:tc>
        <w:tc>
          <w:tcPr>
            <w:tcW w:w="936" w:type="dxa"/>
            <w:vMerge w:val="restart"/>
            <w:vAlign w:val="center"/>
          </w:tcPr>
          <w:p w:rsidR="0012759C" w:rsidRDefault="0012759C">
            <w:pPr>
              <w:jc w:val="center"/>
              <w:rPr>
                <w:vertAlign w:val="baseline"/>
              </w:rPr>
            </w:pPr>
            <w:r>
              <w:rPr>
                <w:vertAlign w:val="baseline"/>
              </w:rPr>
              <w:t>664</w:t>
            </w:r>
          </w:p>
        </w:tc>
        <w:tc>
          <w:tcPr>
            <w:tcW w:w="1335" w:type="dxa"/>
            <w:vMerge w:val="restart"/>
            <w:vAlign w:val="center"/>
          </w:tcPr>
          <w:p w:rsidR="0012759C" w:rsidRDefault="0012759C">
            <w:pPr>
              <w:jc w:val="center"/>
              <w:rPr>
                <w:vertAlign w:val="baseline"/>
              </w:rPr>
            </w:pPr>
            <w:r>
              <w:rPr>
                <w:vertAlign w:val="baseline"/>
              </w:rPr>
              <w:t>119,52</w:t>
            </w:r>
          </w:p>
        </w:tc>
        <w:tc>
          <w:tcPr>
            <w:tcW w:w="1445" w:type="dxa"/>
            <w:vMerge w:val="restart"/>
            <w:vAlign w:val="center"/>
          </w:tcPr>
          <w:p w:rsidR="0012759C" w:rsidRDefault="0012759C">
            <w:pPr>
              <w:jc w:val="center"/>
              <w:rPr>
                <w:vertAlign w:val="baseline"/>
              </w:rPr>
            </w:pPr>
            <w:r>
              <w:rPr>
                <w:vertAlign w:val="baseline"/>
              </w:rPr>
              <w:t>871,52</w:t>
            </w:r>
          </w:p>
        </w:tc>
        <w:tc>
          <w:tcPr>
            <w:tcW w:w="1662" w:type="dxa"/>
            <w:vMerge/>
            <w:vAlign w:val="center"/>
          </w:tcPr>
          <w:p w:rsidR="0012759C" w:rsidRDefault="0012759C">
            <w:pPr>
              <w:jc w:val="center"/>
              <w:rPr>
                <w:vertAlign w:val="baseline"/>
              </w:rPr>
            </w:pPr>
          </w:p>
        </w:tc>
      </w:tr>
      <w:tr w:rsidR="0012759C">
        <w:trPr>
          <w:cantSplit/>
          <w:trHeight w:val="276"/>
        </w:trPr>
        <w:tc>
          <w:tcPr>
            <w:tcW w:w="2039" w:type="dxa"/>
            <w:vMerge/>
            <w:vAlign w:val="center"/>
          </w:tcPr>
          <w:p w:rsidR="0012759C" w:rsidRDefault="0012759C">
            <w:pPr>
              <w:jc w:val="center"/>
              <w:rPr>
                <w:vertAlign w:val="baseline"/>
              </w:rPr>
            </w:pPr>
          </w:p>
        </w:tc>
        <w:tc>
          <w:tcPr>
            <w:tcW w:w="1777" w:type="dxa"/>
            <w:vMerge/>
            <w:vAlign w:val="center"/>
          </w:tcPr>
          <w:p w:rsidR="0012759C" w:rsidRDefault="0012759C">
            <w:pPr>
              <w:jc w:val="center"/>
              <w:rPr>
                <w:vertAlign w:val="baseline"/>
              </w:rPr>
            </w:pPr>
          </w:p>
        </w:tc>
        <w:tc>
          <w:tcPr>
            <w:tcW w:w="936" w:type="dxa"/>
            <w:vMerge/>
            <w:vAlign w:val="center"/>
          </w:tcPr>
          <w:p w:rsidR="0012759C" w:rsidRDefault="0012759C">
            <w:pPr>
              <w:jc w:val="center"/>
              <w:rPr>
                <w:vertAlign w:val="baseline"/>
              </w:rPr>
            </w:pPr>
          </w:p>
        </w:tc>
        <w:tc>
          <w:tcPr>
            <w:tcW w:w="936" w:type="dxa"/>
            <w:vMerge/>
            <w:vAlign w:val="center"/>
          </w:tcPr>
          <w:p w:rsidR="0012759C" w:rsidRDefault="0012759C">
            <w:pPr>
              <w:jc w:val="center"/>
              <w:rPr>
                <w:vertAlign w:val="baseline"/>
              </w:rPr>
            </w:pPr>
          </w:p>
        </w:tc>
        <w:tc>
          <w:tcPr>
            <w:tcW w:w="1335" w:type="dxa"/>
            <w:vMerge/>
            <w:vAlign w:val="center"/>
          </w:tcPr>
          <w:p w:rsidR="0012759C" w:rsidRDefault="0012759C">
            <w:pPr>
              <w:jc w:val="center"/>
              <w:rPr>
                <w:vertAlign w:val="baseline"/>
              </w:rPr>
            </w:pPr>
          </w:p>
        </w:tc>
        <w:tc>
          <w:tcPr>
            <w:tcW w:w="1445" w:type="dxa"/>
            <w:vMerge/>
            <w:vAlign w:val="center"/>
          </w:tcPr>
          <w:p w:rsidR="0012759C" w:rsidRDefault="0012759C">
            <w:pPr>
              <w:jc w:val="center"/>
              <w:rPr>
                <w:vertAlign w:val="baseline"/>
              </w:rPr>
            </w:pPr>
          </w:p>
        </w:tc>
        <w:tc>
          <w:tcPr>
            <w:tcW w:w="1662" w:type="dxa"/>
            <w:vMerge w:val="restart"/>
            <w:vAlign w:val="center"/>
          </w:tcPr>
          <w:p w:rsidR="0012759C" w:rsidRDefault="0012759C">
            <w:pPr>
              <w:jc w:val="center"/>
              <w:rPr>
                <w:vertAlign w:val="baseline"/>
              </w:rPr>
            </w:pPr>
            <w:r>
              <w:rPr>
                <w:vertAlign w:val="baseline"/>
              </w:rPr>
              <w:t>380</w:t>
            </w:r>
          </w:p>
        </w:tc>
      </w:tr>
      <w:tr w:rsidR="0012759C">
        <w:trPr>
          <w:cantSplit/>
          <w:trHeight w:val="460"/>
        </w:trPr>
        <w:tc>
          <w:tcPr>
            <w:tcW w:w="2039" w:type="dxa"/>
            <w:vMerge/>
            <w:vAlign w:val="center"/>
          </w:tcPr>
          <w:p w:rsidR="0012759C" w:rsidRDefault="0012759C">
            <w:pPr>
              <w:jc w:val="center"/>
              <w:rPr>
                <w:vertAlign w:val="baseline"/>
              </w:rPr>
            </w:pPr>
          </w:p>
        </w:tc>
        <w:tc>
          <w:tcPr>
            <w:tcW w:w="1777" w:type="dxa"/>
            <w:vAlign w:val="center"/>
          </w:tcPr>
          <w:p w:rsidR="0012759C" w:rsidRDefault="0012759C">
            <w:pPr>
              <w:jc w:val="center"/>
              <w:rPr>
                <w:vertAlign w:val="baseline"/>
              </w:rPr>
            </w:pPr>
            <w:r>
              <w:rPr>
                <w:vertAlign w:val="baseline"/>
              </w:rPr>
              <w:t>100</w:t>
            </w:r>
          </w:p>
        </w:tc>
        <w:tc>
          <w:tcPr>
            <w:tcW w:w="936" w:type="dxa"/>
            <w:vAlign w:val="center"/>
          </w:tcPr>
          <w:p w:rsidR="0012759C" w:rsidRDefault="0012759C">
            <w:pPr>
              <w:jc w:val="center"/>
              <w:rPr>
                <w:vertAlign w:val="baseline"/>
              </w:rPr>
            </w:pPr>
            <w:r>
              <w:rPr>
                <w:vertAlign w:val="baseline"/>
              </w:rPr>
              <w:t>372</w:t>
            </w:r>
          </w:p>
        </w:tc>
        <w:tc>
          <w:tcPr>
            <w:tcW w:w="936" w:type="dxa"/>
            <w:vAlign w:val="center"/>
          </w:tcPr>
          <w:p w:rsidR="0012759C" w:rsidRDefault="0012759C">
            <w:pPr>
              <w:jc w:val="center"/>
              <w:rPr>
                <w:vertAlign w:val="baseline"/>
              </w:rPr>
            </w:pPr>
            <w:r>
              <w:rPr>
                <w:vertAlign w:val="baseline"/>
              </w:rPr>
              <w:t>330</w:t>
            </w:r>
          </w:p>
        </w:tc>
        <w:tc>
          <w:tcPr>
            <w:tcW w:w="1335" w:type="dxa"/>
            <w:vAlign w:val="center"/>
          </w:tcPr>
          <w:p w:rsidR="0012759C" w:rsidRDefault="0012759C">
            <w:pPr>
              <w:jc w:val="center"/>
              <w:rPr>
                <w:vertAlign w:val="baseline"/>
              </w:rPr>
            </w:pPr>
            <w:r>
              <w:rPr>
                <w:vertAlign w:val="baseline"/>
              </w:rPr>
              <w:t>54,9</w:t>
            </w:r>
          </w:p>
        </w:tc>
        <w:tc>
          <w:tcPr>
            <w:tcW w:w="1445" w:type="dxa"/>
            <w:vAlign w:val="center"/>
          </w:tcPr>
          <w:p w:rsidR="0012759C" w:rsidRDefault="0012759C">
            <w:pPr>
              <w:jc w:val="center"/>
              <w:rPr>
                <w:vertAlign w:val="baseline"/>
              </w:rPr>
            </w:pPr>
            <w:r>
              <w:rPr>
                <w:vertAlign w:val="baseline"/>
              </w:rPr>
              <w:t>431,4</w:t>
            </w:r>
          </w:p>
        </w:tc>
        <w:tc>
          <w:tcPr>
            <w:tcW w:w="1662" w:type="dxa"/>
            <w:vMerge/>
            <w:vAlign w:val="center"/>
          </w:tcPr>
          <w:p w:rsidR="0012759C" w:rsidRDefault="0012759C">
            <w:pPr>
              <w:jc w:val="center"/>
              <w:rPr>
                <w:vertAlign w:val="baseline"/>
              </w:rPr>
            </w:pPr>
          </w:p>
        </w:tc>
      </w:tr>
    </w:tbl>
    <w:p w:rsidR="0012759C" w:rsidRDefault="0012759C">
      <w:pPr>
        <w:pStyle w:val="10"/>
        <w:tabs>
          <w:tab w:val="num" w:pos="1134"/>
        </w:tabs>
        <w:spacing w:before="0" w:line="240" w:lineRule="auto"/>
        <w:ind w:left="0" w:right="0" w:firstLine="0"/>
        <w:rPr>
          <w:sz w:val="24"/>
        </w:rPr>
      </w:pPr>
    </w:p>
    <w:p w:rsidR="0012759C" w:rsidRDefault="0012759C" w:rsidP="00CB6C02">
      <w:pPr>
        <w:pStyle w:val="10"/>
        <w:numPr>
          <w:ilvl w:val="0"/>
          <w:numId w:val="4"/>
        </w:numPr>
        <w:spacing w:before="0" w:line="240" w:lineRule="auto"/>
        <w:ind w:right="0"/>
        <w:jc w:val="center"/>
        <w:rPr>
          <w:i/>
        </w:rPr>
      </w:pPr>
      <w:r>
        <w:rPr>
          <w:i/>
        </w:rPr>
        <w:t>Тепловой баланс парового котла. Определение расчетного расхода топлива.</w:t>
      </w:r>
    </w:p>
    <w:p w:rsidR="0012759C" w:rsidRDefault="0012759C">
      <w:pPr>
        <w:pStyle w:val="10"/>
        <w:spacing w:before="0" w:line="240" w:lineRule="auto"/>
        <w:ind w:left="0" w:right="0" w:firstLine="0"/>
      </w:pPr>
    </w:p>
    <w:p w:rsidR="0012759C" w:rsidRDefault="0012759C" w:rsidP="00CB6C02">
      <w:pPr>
        <w:pStyle w:val="10"/>
        <w:numPr>
          <w:ilvl w:val="1"/>
          <w:numId w:val="4"/>
        </w:numPr>
        <w:spacing w:before="0" w:line="240" w:lineRule="auto"/>
        <w:ind w:right="0"/>
        <w:rPr>
          <w:sz w:val="24"/>
        </w:rPr>
      </w:pPr>
      <w:r>
        <w:rPr>
          <w:sz w:val="24"/>
        </w:rPr>
        <w:t>Тепловой баланс составляют для установившегося состояния парового котла на</w:t>
      </w:r>
      <w:r>
        <w:rPr>
          <w:noProof/>
          <w:sz w:val="24"/>
        </w:rPr>
        <w:t xml:space="preserve"> 1</w:t>
      </w:r>
      <w:r>
        <w:rPr>
          <w:sz w:val="24"/>
        </w:rPr>
        <w:t xml:space="preserve"> кг твердого топлива и жидкого или на</w:t>
      </w:r>
      <w:r>
        <w:rPr>
          <w:noProof/>
          <w:sz w:val="24"/>
        </w:rPr>
        <w:t xml:space="preserve"> 1</w:t>
      </w:r>
      <w:r>
        <w:rPr>
          <w:sz w:val="24"/>
        </w:rPr>
        <w:t xml:space="preserve"> нм</w:t>
      </w:r>
      <w:r>
        <w:rPr>
          <w:sz w:val="24"/>
          <w:vertAlign w:val="superscript"/>
        </w:rPr>
        <w:t>3</w:t>
      </w:r>
      <w:r>
        <w:rPr>
          <w:sz w:val="24"/>
        </w:rPr>
        <w:t xml:space="preserve"> газового топлива в виде (ккал/кг, ккал/нм</w:t>
      </w:r>
      <w:r>
        <w:rPr>
          <w:sz w:val="24"/>
          <w:vertAlign w:val="superscript"/>
        </w:rPr>
        <w:t>3</w:t>
      </w:r>
      <w:r>
        <w:rPr>
          <w:sz w:val="24"/>
        </w:rPr>
        <w:t>):</w:t>
      </w:r>
    </w:p>
    <w:p w:rsidR="0012759C" w:rsidRDefault="0012759C">
      <w:pPr>
        <w:pStyle w:val="10"/>
        <w:spacing w:before="0" w:line="240" w:lineRule="auto"/>
        <w:ind w:left="0" w:right="0" w:firstLine="0"/>
        <w:rPr>
          <w:sz w:val="24"/>
        </w:rPr>
      </w:pPr>
    </w:p>
    <w:p w:rsidR="0012759C" w:rsidRDefault="0012759C">
      <w:pPr>
        <w:pStyle w:val="10"/>
        <w:spacing w:before="0" w:line="240" w:lineRule="auto"/>
        <w:ind w:left="0" w:right="0" w:firstLine="0"/>
        <w:jc w:val="center"/>
        <w:rPr>
          <w:sz w:val="24"/>
        </w:rPr>
      </w:pPr>
      <w:r>
        <w:rPr>
          <w:sz w:val="24"/>
        </w:rPr>
        <w:t>Q</w:t>
      </w:r>
      <w:r>
        <w:rPr>
          <w:sz w:val="24"/>
          <w:vertAlign w:val="subscript"/>
        </w:rPr>
        <w:t>р</w:t>
      </w:r>
      <w:r>
        <w:rPr>
          <w:sz w:val="24"/>
          <w:vertAlign w:val="superscript"/>
        </w:rPr>
        <w:t xml:space="preserve">р </w:t>
      </w:r>
      <w:r>
        <w:rPr>
          <w:sz w:val="24"/>
        </w:rPr>
        <w:t>= Q</w:t>
      </w:r>
      <w:r>
        <w:rPr>
          <w:sz w:val="24"/>
          <w:vertAlign w:val="subscript"/>
        </w:rPr>
        <w:t>1</w:t>
      </w:r>
      <w:r>
        <w:rPr>
          <w:sz w:val="24"/>
        </w:rPr>
        <w:t xml:space="preserve"> + Q</w:t>
      </w:r>
      <w:r>
        <w:rPr>
          <w:sz w:val="24"/>
          <w:vertAlign w:val="subscript"/>
        </w:rPr>
        <w:t>2</w:t>
      </w:r>
      <w:r>
        <w:rPr>
          <w:sz w:val="24"/>
        </w:rPr>
        <w:t xml:space="preserve"> + Q</w:t>
      </w:r>
      <w:r>
        <w:rPr>
          <w:sz w:val="24"/>
          <w:vertAlign w:val="subscript"/>
        </w:rPr>
        <w:t>3</w:t>
      </w:r>
      <w:r>
        <w:rPr>
          <w:sz w:val="24"/>
        </w:rPr>
        <w:t xml:space="preserve"> + Q</w:t>
      </w:r>
      <w:r>
        <w:rPr>
          <w:sz w:val="24"/>
          <w:vertAlign w:val="subscript"/>
        </w:rPr>
        <w:t>4</w:t>
      </w:r>
      <w:r>
        <w:rPr>
          <w:sz w:val="24"/>
        </w:rPr>
        <w:t xml:space="preserve"> + Q</w:t>
      </w:r>
      <w:r>
        <w:rPr>
          <w:sz w:val="24"/>
          <w:vertAlign w:val="subscript"/>
        </w:rPr>
        <w:t>5</w:t>
      </w:r>
      <w:r>
        <w:rPr>
          <w:sz w:val="24"/>
        </w:rPr>
        <w:t xml:space="preserve"> + Q</w:t>
      </w:r>
      <w:r>
        <w:rPr>
          <w:sz w:val="24"/>
          <w:vertAlign w:val="subscript"/>
        </w:rPr>
        <w:t>6</w:t>
      </w:r>
      <w:r>
        <w:rPr>
          <w:sz w:val="24"/>
        </w:rPr>
        <w:t>,</w:t>
      </w:r>
      <w:r>
        <w:rPr>
          <w:noProof/>
          <w:sz w:val="24"/>
        </w:rPr>
        <w:t xml:space="preserve">    </w:t>
      </w:r>
      <w:r>
        <w:rPr>
          <w:sz w:val="24"/>
        </w:rPr>
        <w:t xml:space="preserve">                </w:t>
      </w:r>
      <w:r>
        <w:rPr>
          <w:noProof/>
          <w:sz w:val="24"/>
        </w:rPr>
        <w:t xml:space="preserve">    (3.1)</w:t>
      </w:r>
    </w:p>
    <w:p w:rsidR="0012759C" w:rsidRDefault="0012759C">
      <w:pPr>
        <w:pStyle w:val="FR1"/>
        <w:jc w:val="center"/>
      </w:pPr>
    </w:p>
    <w:p w:rsidR="0012759C" w:rsidRDefault="0012759C">
      <w:pPr>
        <w:pStyle w:val="10"/>
        <w:spacing w:before="0" w:line="240" w:lineRule="auto"/>
        <w:ind w:left="0" w:right="0"/>
        <w:rPr>
          <w:sz w:val="24"/>
        </w:rPr>
      </w:pPr>
      <w:r>
        <w:rPr>
          <w:sz w:val="24"/>
        </w:rPr>
        <w:t>или в виде:</w:t>
      </w:r>
    </w:p>
    <w:p w:rsidR="0012759C" w:rsidRDefault="0012759C">
      <w:pPr>
        <w:pStyle w:val="10"/>
        <w:spacing w:before="0" w:line="240" w:lineRule="auto"/>
        <w:ind w:left="0" w:right="0" w:firstLine="0"/>
        <w:jc w:val="center"/>
        <w:rPr>
          <w:sz w:val="24"/>
        </w:rPr>
      </w:pPr>
    </w:p>
    <w:p w:rsidR="0012759C" w:rsidRDefault="0012759C">
      <w:pPr>
        <w:pStyle w:val="10"/>
        <w:spacing w:before="0" w:line="240" w:lineRule="auto"/>
        <w:ind w:left="0" w:right="0" w:firstLine="0"/>
        <w:jc w:val="center"/>
        <w:rPr>
          <w:noProof/>
          <w:sz w:val="24"/>
        </w:rPr>
      </w:pPr>
      <w:r>
        <w:rPr>
          <w:sz w:val="24"/>
          <w:lang w:val="en-US"/>
        </w:rPr>
        <w:t>100 = q</w:t>
      </w:r>
      <w:r>
        <w:rPr>
          <w:sz w:val="24"/>
          <w:vertAlign w:val="subscript"/>
          <w:lang w:val="en-US"/>
        </w:rPr>
        <w:t>1</w:t>
      </w:r>
      <w:r>
        <w:rPr>
          <w:sz w:val="24"/>
          <w:lang w:val="en-US"/>
        </w:rPr>
        <w:t xml:space="preserve"> + q</w:t>
      </w:r>
      <w:r>
        <w:rPr>
          <w:sz w:val="24"/>
          <w:vertAlign w:val="subscript"/>
          <w:lang w:val="en-US"/>
        </w:rPr>
        <w:t>2</w:t>
      </w:r>
      <w:r>
        <w:rPr>
          <w:sz w:val="24"/>
          <w:lang w:val="en-US"/>
        </w:rPr>
        <w:t xml:space="preserve"> + q</w:t>
      </w:r>
      <w:r>
        <w:rPr>
          <w:sz w:val="24"/>
          <w:vertAlign w:val="subscript"/>
          <w:lang w:val="en-US"/>
        </w:rPr>
        <w:t>3</w:t>
      </w:r>
      <w:r>
        <w:rPr>
          <w:sz w:val="24"/>
          <w:lang w:val="en-US"/>
        </w:rPr>
        <w:t xml:space="preserve"> + q</w:t>
      </w:r>
      <w:r>
        <w:rPr>
          <w:sz w:val="24"/>
          <w:vertAlign w:val="subscript"/>
          <w:lang w:val="en-US"/>
        </w:rPr>
        <w:t>4</w:t>
      </w:r>
      <w:r>
        <w:rPr>
          <w:sz w:val="24"/>
          <w:lang w:val="en-US"/>
        </w:rPr>
        <w:t xml:space="preserve"> + q</w:t>
      </w:r>
      <w:r>
        <w:rPr>
          <w:sz w:val="24"/>
          <w:vertAlign w:val="subscript"/>
          <w:lang w:val="en-US"/>
        </w:rPr>
        <w:t>5</w:t>
      </w:r>
      <w:r>
        <w:rPr>
          <w:sz w:val="24"/>
          <w:lang w:val="en-US"/>
        </w:rPr>
        <w:t xml:space="preserve"> + q</w:t>
      </w:r>
      <w:r>
        <w:rPr>
          <w:sz w:val="24"/>
          <w:vertAlign w:val="subscript"/>
          <w:lang w:val="en-US"/>
        </w:rPr>
        <w:t>6</w:t>
      </w:r>
      <w:r>
        <w:rPr>
          <w:sz w:val="24"/>
          <w:lang w:val="en-US"/>
        </w:rPr>
        <w:t>.</w:t>
      </w:r>
      <w:r>
        <w:rPr>
          <w:noProof/>
          <w:sz w:val="24"/>
          <w:lang w:val="en-US"/>
        </w:rPr>
        <w:t xml:space="preserve">                             </w:t>
      </w:r>
      <w:r>
        <w:rPr>
          <w:noProof/>
          <w:sz w:val="24"/>
        </w:rPr>
        <w:t>(3.2).</w:t>
      </w:r>
    </w:p>
    <w:p w:rsidR="0012759C" w:rsidRDefault="0012759C">
      <w:pPr>
        <w:pStyle w:val="10"/>
        <w:spacing w:before="0" w:line="240" w:lineRule="auto"/>
        <w:ind w:left="0" w:right="0" w:firstLine="0"/>
        <w:rPr>
          <w:sz w:val="24"/>
        </w:rPr>
      </w:pPr>
    </w:p>
    <w:p w:rsidR="0012759C" w:rsidRDefault="0012759C" w:rsidP="00CB6C02">
      <w:pPr>
        <w:pStyle w:val="10"/>
        <w:numPr>
          <w:ilvl w:val="1"/>
          <w:numId w:val="4"/>
        </w:numPr>
        <w:spacing w:before="0" w:line="240" w:lineRule="auto"/>
        <w:ind w:right="0"/>
        <w:rPr>
          <w:sz w:val="24"/>
        </w:rPr>
      </w:pPr>
      <w:r>
        <w:rPr>
          <w:sz w:val="24"/>
        </w:rPr>
        <w:t xml:space="preserve">Учитывая, что для рекомендуемых к проектированию паровых котлов не применяются горючие сланцы (расход тепла на разложение карбонатов топлива </w:t>
      </w:r>
      <w:r>
        <w:rPr>
          <w:sz w:val="24"/>
          <w:lang w:val="en-US"/>
        </w:rPr>
        <w:t>Q</w:t>
      </w:r>
      <w:r>
        <w:rPr>
          <w:sz w:val="24"/>
          <w:vertAlign w:val="subscript"/>
        </w:rPr>
        <w:t>к</w:t>
      </w:r>
      <w:r>
        <w:rPr>
          <w:sz w:val="24"/>
        </w:rPr>
        <w:t xml:space="preserve"> = 0), располагаемое тепло топлива </w:t>
      </w:r>
      <w:r>
        <w:rPr>
          <w:sz w:val="24"/>
          <w:lang w:val="en-US"/>
        </w:rPr>
        <w:t>Q</w:t>
      </w:r>
      <w:r>
        <w:rPr>
          <w:sz w:val="24"/>
          <w:vertAlign w:val="subscript"/>
        </w:rPr>
        <w:t>р</w:t>
      </w:r>
      <w:r>
        <w:rPr>
          <w:sz w:val="24"/>
          <w:vertAlign w:val="superscript"/>
        </w:rPr>
        <w:t>р</w:t>
      </w:r>
      <w:r>
        <w:rPr>
          <w:sz w:val="24"/>
        </w:rPr>
        <w:t xml:space="preserve"> определяется</w:t>
      </w:r>
      <w:r>
        <w:rPr>
          <w:smallCaps/>
          <w:sz w:val="24"/>
        </w:rPr>
        <w:t xml:space="preserve"> </w:t>
      </w:r>
      <w:r>
        <w:rPr>
          <w:sz w:val="24"/>
        </w:rPr>
        <w:t>по формуле:</w:t>
      </w:r>
    </w:p>
    <w:p w:rsidR="0012759C" w:rsidRDefault="0012759C">
      <w:pPr>
        <w:pStyle w:val="FR3"/>
        <w:spacing w:before="0"/>
        <w:rPr>
          <w:rFonts w:ascii="Times New Roman" w:hAnsi="Times New Roman"/>
          <w:sz w:val="24"/>
        </w:rPr>
      </w:pPr>
    </w:p>
    <w:p w:rsidR="0012759C" w:rsidRDefault="0012759C">
      <w:pPr>
        <w:pStyle w:val="FR3"/>
        <w:spacing w:before="0"/>
        <w:jc w:val="center"/>
        <w:rPr>
          <w:rFonts w:ascii="Times New Roman" w:hAnsi="Times New Roman"/>
          <w:b w:val="0"/>
          <w:sz w:val="24"/>
        </w:rPr>
      </w:pPr>
      <w:r>
        <w:rPr>
          <w:rFonts w:ascii="Times New Roman" w:hAnsi="Times New Roman"/>
          <w:b w:val="0"/>
          <w:sz w:val="24"/>
          <w:lang w:val="en-US"/>
        </w:rPr>
        <w:t>Q</w:t>
      </w:r>
      <w:r>
        <w:rPr>
          <w:rFonts w:ascii="Times New Roman" w:hAnsi="Times New Roman"/>
          <w:b w:val="0"/>
          <w:sz w:val="24"/>
          <w:vertAlign w:val="subscript"/>
          <w:lang w:val="en-US"/>
        </w:rPr>
        <w:t>p</w:t>
      </w:r>
      <w:r>
        <w:rPr>
          <w:rFonts w:ascii="Times New Roman" w:hAnsi="Times New Roman"/>
          <w:b w:val="0"/>
          <w:sz w:val="24"/>
          <w:vertAlign w:val="superscript"/>
          <w:lang w:val="en-US"/>
        </w:rPr>
        <w:t>p</w:t>
      </w:r>
      <w:r>
        <w:rPr>
          <w:rFonts w:ascii="Times New Roman" w:hAnsi="Times New Roman"/>
          <w:b w:val="0"/>
          <w:sz w:val="24"/>
        </w:rPr>
        <w:t xml:space="preserve"> = Q</w:t>
      </w:r>
      <w:r>
        <w:rPr>
          <w:rFonts w:ascii="Times New Roman" w:hAnsi="Times New Roman"/>
          <w:b w:val="0"/>
          <w:sz w:val="24"/>
          <w:vertAlign w:val="subscript"/>
        </w:rPr>
        <w:t>н</w:t>
      </w:r>
      <w:r>
        <w:rPr>
          <w:rFonts w:ascii="Times New Roman" w:hAnsi="Times New Roman"/>
          <w:b w:val="0"/>
          <w:sz w:val="24"/>
          <w:vertAlign w:val="superscript"/>
        </w:rPr>
        <w:t>р</w:t>
      </w:r>
      <w:r>
        <w:rPr>
          <w:rFonts w:ascii="Times New Roman" w:hAnsi="Times New Roman"/>
          <w:b w:val="0"/>
          <w:sz w:val="24"/>
        </w:rPr>
        <w:t xml:space="preserve"> + </w:t>
      </w:r>
      <w:r>
        <w:rPr>
          <w:rFonts w:ascii="Times New Roman" w:hAnsi="Times New Roman"/>
          <w:b w:val="0"/>
          <w:sz w:val="24"/>
          <w:lang w:val="en-US"/>
        </w:rPr>
        <w:t>Q</w:t>
      </w:r>
      <w:r>
        <w:rPr>
          <w:rFonts w:ascii="Times New Roman" w:hAnsi="Times New Roman"/>
          <w:b w:val="0"/>
          <w:sz w:val="24"/>
          <w:vertAlign w:val="subscript"/>
        </w:rPr>
        <w:t>в.вн.</w:t>
      </w:r>
      <w:r>
        <w:rPr>
          <w:rFonts w:ascii="Times New Roman" w:hAnsi="Times New Roman"/>
          <w:b w:val="0"/>
          <w:sz w:val="24"/>
        </w:rPr>
        <w:t xml:space="preserve"> +</w:t>
      </w:r>
      <w:r>
        <w:rPr>
          <w:rFonts w:ascii="Times New Roman" w:hAnsi="Times New Roman"/>
          <w:b w:val="0"/>
          <w:sz w:val="24"/>
          <w:lang w:val="en-US"/>
        </w:rPr>
        <w:t>i</w:t>
      </w:r>
      <w:r>
        <w:rPr>
          <w:rFonts w:ascii="Times New Roman" w:hAnsi="Times New Roman"/>
          <w:b w:val="0"/>
          <w:sz w:val="24"/>
          <w:vertAlign w:val="subscript"/>
        </w:rPr>
        <w:t>тл</w:t>
      </w:r>
      <w:r>
        <w:rPr>
          <w:rFonts w:ascii="Times New Roman" w:hAnsi="Times New Roman"/>
          <w:b w:val="0"/>
          <w:sz w:val="24"/>
        </w:rPr>
        <w:t xml:space="preserve"> ,                                              (3.3)</w:t>
      </w:r>
    </w:p>
    <w:p w:rsidR="0012759C" w:rsidRDefault="0012759C">
      <w:pPr>
        <w:pStyle w:val="FR3"/>
        <w:spacing w:before="0"/>
        <w:rPr>
          <w:rFonts w:ascii="Times New Roman" w:hAnsi="Times New Roman"/>
          <w:sz w:val="24"/>
        </w:rPr>
      </w:pPr>
    </w:p>
    <w:p w:rsidR="0012759C" w:rsidRDefault="0012759C" w:rsidP="00CB6C02">
      <w:pPr>
        <w:pStyle w:val="10"/>
        <w:numPr>
          <w:ilvl w:val="1"/>
          <w:numId w:val="4"/>
        </w:numPr>
        <w:spacing w:before="0" w:line="240" w:lineRule="auto"/>
        <w:ind w:right="0"/>
        <w:rPr>
          <w:sz w:val="24"/>
        </w:rPr>
      </w:pPr>
      <w:r>
        <w:rPr>
          <w:sz w:val="24"/>
        </w:rPr>
        <w:t xml:space="preserve">Величину тепла, вносимого воздухом, подогреваемым вне парового котла, </w:t>
      </w:r>
      <w:r>
        <w:rPr>
          <w:sz w:val="24"/>
          <w:lang w:val="en-US"/>
        </w:rPr>
        <w:t>Q</w:t>
      </w:r>
      <w:r>
        <w:rPr>
          <w:smallCaps/>
          <w:sz w:val="24"/>
          <w:vertAlign w:val="subscript"/>
          <w:lang w:val="en-US"/>
        </w:rPr>
        <w:t>b</w:t>
      </w:r>
      <w:r>
        <w:rPr>
          <w:smallCaps/>
          <w:sz w:val="24"/>
          <w:vertAlign w:val="subscript"/>
        </w:rPr>
        <w:t>.</w:t>
      </w:r>
      <w:r>
        <w:rPr>
          <w:smallCaps/>
          <w:sz w:val="24"/>
          <w:vertAlign w:val="subscript"/>
          <w:lang w:val="en-US"/>
        </w:rPr>
        <w:t>bh</w:t>
      </w:r>
      <w:r>
        <w:rPr>
          <w:smallCaps/>
          <w:sz w:val="24"/>
          <w:vertAlign w:val="subscript"/>
        </w:rPr>
        <w:t>.</w:t>
      </w:r>
      <w:r>
        <w:rPr>
          <w:smallCaps/>
          <w:sz w:val="24"/>
        </w:rPr>
        <w:t xml:space="preserve"> </w:t>
      </w:r>
      <w:r>
        <w:rPr>
          <w:sz w:val="24"/>
        </w:rPr>
        <w:t>учитывают только для высокосернистых мазутов.</w:t>
      </w:r>
    </w:p>
    <w:p w:rsidR="0012759C" w:rsidRDefault="0012759C">
      <w:pPr>
        <w:pStyle w:val="10"/>
        <w:spacing w:before="0" w:line="240" w:lineRule="auto"/>
        <w:ind w:left="0" w:right="0" w:firstLine="0"/>
        <w:rPr>
          <w:sz w:val="24"/>
        </w:rPr>
      </w:pPr>
    </w:p>
    <w:p w:rsidR="0012759C" w:rsidRDefault="0012759C" w:rsidP="00CB6C02">
      <w:pPr>
        <w:pStyle w:val="10"/>
        <w:numPr>
          <w:ilvl w:val="1"/>
          <w:numId w:val="4"/>
        </w:numPr>
        <w:spacing w:before="0" w:line="240" w:lineRule="auto"/>
        <w:ind w:right="0"/>
        <w:rPr>
          <w:sz w:val="24"/>
        </w:rPr>
      </w:pPr>
      <w:r>
        <w:rPr>
          <w:sz w:val="24"/>
        </w:rPr>
        <w:t xml:space="preserve">Величину физического тепла топлива </w:t>
      </w:r>
      <w:r>
        <w:rPr>
          <w:sz w:val="24"/>
          <w:lang w:val="en-US"/>
        </w:rPr>
        <w:t>i</w:t>
      </w:r>
      <w:r>
        <w:rPr>
          <w:sz w:val="24"/>
          <w:vertAlign w:val="subscript"/>
        </w:rPr>
        <w:t>тл</w:t>
      </w:r>
      <w:r>
        <w:rPr>
          <w:sz w:val="24"/>
        </w:rPr>
        <w:t xml:space="preserve"> учитывают только для жидких топлив. Значит, в нашем случае:</w:t>
      </w:r>
    </w:p>
    <w:p w:rsidR="0012759C" w:rsidRDefault="0012759C">
      <w:pPr>
        <w:pStyle w:val="FR2"/>
        <w:spacing w:before="0"/>
        <w:jc w:val="left"/>
        <w:rPr>
          <w:rFonts w:ascii="Times New Roman" w:hAnsi="Times New Roman"/>
        </w:rPr>
      </w:pPr>
    </w:p>
    <w:p w:rsidR="0012759C" w:rsidRDefault="0012759C">
      <w:pPr>
        <w:pStyle w:val="FR2"/>
        <w:spacing w:before="0"/>
        <w:jc w:val="center"/>
        <w:rPr>
          <w:rFonts w:ascii="Times New Roman" w:hAnsi="Times New Roman"/>
        </w:rPr>
      </w:pPr>
      <w:r>
        <w:rPr>
          <w:rFonts w:ascii="Times New Roman" w:hAnsi="Times New Roman"/>
          <w:lang w:val="en-US"/>
        </w:rPr>
        <w:t>Q</w:t>
      </w:r>
      <w:r>
        <w:rPr>
          <w:rFonts w:ascii="Times New Roman" w:hAnsi="Times New Roman"/>
          <w:vertAlign w:val="subscript"/>
          <w:lang w:val="en-US"/>
        </w:rPr>
        <w:t>p</w:t>
      </w:r>
      <w:r>
        <w:rPr>
          <w:rFonts w:ascii="Times New Roman" w:hAnsi="Times New Roman"/>
          <w:vertAlign w:val="superscript"/>
          <w:lang w:val="en-US"/>
        </w:rPr>
        <w:t>p</w:t>
      </w:r>
      <w:r>
        <w:rPr>
          <w:rFonts w:ascii="Times New Roman" w:hAnsi="Times New Roman"/>
        </w:rPr>
        <w:t xml:space="preserve"> = </w:t>
      </w:r>
      <w:r>
        <w:rPr>
          <w:rFonts w:ascii="Times New Roman" w:hAnsi="Times New Roman"/>
          <w:lang w:val="en-US"/>
        </w:rPr>
        <w:t>Q</w:t>
      </w:r>
      <w:r>
        <w:rPr>
          <w:rFonts w:ascii="Times New Roman" w:hAnsi="Times New Roman"/>
          <w:vertAlign w:val="subscript"/>
        </w:rPr>
        <w:t>н</w:t>
      </w:r>
      <w:r>
        <w:rPr>
          <w:rFonts w:ascii="Times New Roman" w:hAnsi="Times New Roman"/>
          <w:vertAlign w:val="superscript"/>
          <w:lang w:val="en-US"/>
        </w:rPr>
        <w:t>p</w:t>
      </w:r>
      <w:r>
        <w:rPr>
          <w:rFonts w:ascii="Times New Roman" w:hAnsi="Times New Roman"/>
        </w:rPr>
        <w:t xml:space="preserve"> = 3740 ккал/кг                                         (3.4)</w:t>
      </w:r>
    </w:p>
    <w:p w:rsidR="0012759C" w:rsidRDefault="0012759C">
      <w:pPr>
        <w:pStyle w:val="FR2"/>
        <w:spacing w:before="0"/>
        <w:jc w:val="center"/>
        <w:rPr>
          <w:rFonts w:ascii="Times New Roman" w:hAnsi="Times New Roman"/>
        </w:rPr>
      </w:pPr>
    </w:p>
    <w:p w:rsidR="0012759C" w:rsidRDefault="0012759C" w:rsidP="00CB6C02">
      <w:pPr>
        <w:pStyle w:val="FR2"/>
        <w:numPr>
          <w:ilvl w:val="1"/>
          <w:numId w:val="4"/>
        </w:numPr>
        <w:spacing w:before="0"/>
        <w:rPr>
          <w:rFonts w:ascii="Times New Roman" w:hAnsi="Times New Roman"/>
        </w:rPr>
      </w:pPr>
      <w:r>
        <w:rPr>
          <w:rFonts w:ascii="Times New Roman" w:hAnsi="Times New Roman"/>
        </w:rPr>
        <w:t xml:space="preserve">Потери тепла с химическим </w:t>
      </w:r>
      <w:r>
        <w:rPr>
          <w:rFonts w:ascii="Times New Roman" w:hAnsi="Times New Roman"/>
          <w:lang w:val="en-US"/>
        </w:rPr>
        <w:t>q</w:t>
      </w:r>
      <w:r>
        <w:rPr>
          <w:rFonts w:ascii="Times New Roman" w:hAnsi="Times New Roman"/>
          <w:vertAlign w:val="subscript"/>
        </w:rPr>
        <w:t>3</w:t>
      </w:r>
      <w:r>
        <w:rPr>
          <w:rFonts w:ascii="Times New Roman" w:hAnsi="Times New Roman"/>
        </w:rPr>
        <w:t xml:space="preserve"> и механическим </w:t>
      </w:r>
      <w:r>
        <w:rPr>
          <w:rFonts w:ascii="Times New Roman" w:hAnsi="Times New Roman"/>
          <w:lang w:val="en-US"/>
        </w:rPr>
        <w:t>q</w:t>
      </w:r>
      <w:r>
        <w:rPr>
          <w:rFonts w:ascii="Times New Roman" w:hAnsi="Times New Roman"/>
          <w:vertAlign w:val="subscript"/>
        </w:rPr>
        <w:t>4</w:t>
      </w:r>
      <w:r>
        <w:rPr>
          <w:rFonts w:ascii="Times New Roman" w:hAnsi="Times New Roman"/>
        </w:rPr>
        <w:t xml:space="preserve"> недожогом определяются по [1, табл. 3.1] в зависимости от вида топлива и производителъности парового котла.</w:t>
      </w:r>
    </w:p>
    <w:p w:rsidR="0012759C" w:rsidRDefault="0012759C">
      <w:pPr>
        <w:pStyle w:val="FR2"/>
        <w:spacing w:before="0"/>
        <w:ind w:firstLine="720"/>
        <w:rPr>
          <w:rFonts w:ascii="Times New Roman" w:hAnsi="Times New Roman"/>
        </w:rPr>
      </w:pPr>
      <w:r>
        <w:rPr>
          <w:rFonts w:ascii="Times New Roman" w:hAnsi="Times New Roman"/>
        </w:rPr>
        <w:t xml:space="preserve">В нашем случае при </w:t>
      </w:r>
      <w:r>
        <w:rPr>
          <w:rFonts w:ascii="Times New Roman" w:hAnsi="Times New Roman"/>
          <w:lang w:val="en-US"/>
        </w:rPr>
        <w:t>D</w:t>
      </w:r>
      <w:r>
        <w:rPr>
          <w:rFonts w:ascii="Times New Roman" w:hAnsi="Times New Roman"/>
        </w:rPr>
        <w:t>=35 т/ч:</w:t>
      </w:r>
    </w:p>
    <w:p w:rsidR="0012759C" w:rsidRDefault="0012759C">
      <w:pPr>
        <w:pStyle w:val="FR2"/>
        <w:spacing w:before="0"/>
        <w:ind w:firstLine="720"/>
        <w:rPr>
          <w:rFonts w:ascii="Times New Roman" w:hAnsi="Times New Roman"/>
        </w:rPr>
      </w:pPr>
    </w:p>
    <w:p w:rsidR="0012759C" w:rsidRDefault="0012759C">
      <w:pPr>
        <w:pStyle w:val="FR2"/>
        <w:spacing w:before="0"/>
        <w:jc w:val="center"/>
        <w:rPr>
          <w:rFonts w:ascii="Times New Roman" w:hAnsi="Times New Roman"/>
        </w:rPr>
      </w:pPr>
      <w:r>
        <w:rPr>
          <w:rFonts w:ascii="Times New Roman" w:hAnsi="Times New Roman"/>
          <w:lang w:val="en-US"/>
        </w:rPr>
        <w:t>q</w:t>
      </w:r>
      <w:r>
        <w:rPr>
          <w:rFonts w:ascii="Times New Roman" w:hAnsi="Times New Roman"/>
          <w:vertAlign w:val="subscript"/>
        </w:rPr>
        <w:t>3</w:t>
      </w:r>
      <w:r>
        <w:rPr>
          <w:rFonts w:ascii="Times New Roman" w:hAnsi="Times New Roman"/>
        </w:rPr>
        <w:t xml:space="preserve"> = 0.5%, </w:t>
      </w:r>
      <w:r>
        <w:rPr>
          <w:rFonts w:ascii="Times New Roman" w:hAnsi="Times New Roman"/>
          <w:lang w:val="en-US"/>
        </w:rPr>
        <w:t>q</w:t>
      </w:r>
      <w:r>
        <w:rPr>
          <w:rFonts w:ascii="Times New Roman" w:hAnsi="Times New Roman"/>
          <w:vertAlign w:val="subscript"/>
        </w:rPr>
        <w:t>4</w:t>
      </w:r>
      <w:r>
        <w:rPr>
          <w:rFonts w:ascii="Times New Roman" w:hAnsi="Times New Roman"/>
        </w:rPr>
        <w:t xml:space="preserve"> = 0%.</w:t>
      </w:r>
    </w:p>
    <w:p w:rsidR="0012759C" w:rsidRDefault="0012759C">
      <w:pPr>
        <w:pStyle w:val="10"/>
        <w:spacing w:before="0" w:line="240" w:lineRule="auto"/>
        <w:ind w:left="0" w:right="0"/>
        <w:rPr>
          <w:b/>
          <w:noProof/>
          <w:sz w:val="24"/>
        </w:rPr>
      </w:pPr>
    </w:p>
    <w:p w:rsidR="0012759C" w:rsidRDefault="0012759C" w:rsidP="00CB6C02">
      <w:pPr>
        <w:pStyle w:val="10"/>
        <w:numPr>
          <w:ilvl w:val="1"/>
          <w:numId w:val="4"/>
        </w:numPr>
        <w:spacing w:before="0" w:line="240" w:lineRule="auto"/>
        <w:ind w:right="0"/>
        <w:rPr>
          <w:sz w:val="24"/>
        </w:rPr>
      </w:pPr>
      <w:r>
        <w:rPr>
          <w:sz w:val="24"/>
        </w:rPr>
        <w:t>Потеря тепла с уходящими газами находится по формуле:</w:t>
      </w:r>
    </w:p>
    <w:p w:rsidR="0012759C" w:rsidRDefault="00AD7524">
      <w:pPr>
        <w:pStyle w:val="10"/>
        <w:spacing w:before="0" w:line="240" w:lineRule="auto"/>
        <w:ind w:right="0"/>
        <w:rPr>
          <w:sz w:val="24"/>
        </w:rPr>
      </w:pPr>
      <w:r>
        <w:rPr>
          <w:noProof/>
          <w:snapToGrid/>
          <w:sz w:val="24"/>
        </w:rPr>
        <w:pict>
          <v:shape id="_x0000_s1269" type="#_x0000_t75" style="position:absolute;left:0;text-align:left;margin-left:109.1pt;margin-top:8pt;width:211pt;height:38pt;z-index:251657216" o:allowincell="f" fillcolor="window">
            <v:imagedata r:id="rId45" o:title=""/>
            <w10:wrap type="square" side="right"/>
          </v:shape>
        </w:pict>
      </w:r>
    </w:p>
    <w:p w:rsidR="0012759C" w:rsidRDefault="0012759C">
      <w:pPr>
        <w:pStyle w:val="10"/>
        <w:spacing w:before="0" w:line="240" w:lineRule="auto"/>
        <w:ind w:right="0"/>
        <w:rPr>
          <w:sz w:val="24"/>
        </w:rPr>
      </w:pPr>
    </w:p>
    <w:p w:rsidR="0012759C" w:rsidRDefault="0012759C">
      <w:pPr>
        <w:pStyle w:val="10"/>
        <w:spacing w:before="0" w:line="240" w:lineRule="auto"/>
        <w:ind w:right="0"/>
        <w:rPr>
          <w:sz w:val="24"/>
        </w:rPr>
      </w:pPr>
    </w:p>
    <w:p w:rsidR="0012759C" w:rsidRDefault="0012759C">
      <w:pPr>
        <w:pStyle w:val="10"/>
        <w:spacing w:before="0" w:line="240" w:lineRule="auto"/>
        <w:ind w:left="760" w:right="46"/>
        <w:jc w:val="left"/>
        <w:rPr>
          <w:sz w:val="24"/>
        </w:rPr>
      </w:pPr>
    </w:p>
    <w:p w:rsidR="0012759C" w:rsidRDefault="0012759C">
      <w:pPr>
        <w:pStyle w:val="10"/>
        <w:spacing w:before="0" w:line="240" w:lineRule="auto"/>
        <w:ind w:left="0" w:right="46"/>
        <w:jc w:val="left"/>
        <w:rPr>
          <w:sz w:val="24"/>
        </w:rPr>
      </w:pPr>
      <w:r>
        <w:rPr>
          <w:sz w:val="24"/>
        </w:rPr>
        <w:t>где:</w:t>
      </w:r>
      <w:r>
        <w:rPr>
          <w:noProof/>
          <w:sz w:val="24"/>
        </w:rPr>
        <w:t xml:space="preserve"> </w:t>
      </w:r>
      <w:r>
        <w:rPr>
          <w:sz w:val="24"/>
          <w:lang w:val="en-US"/>
        </w:rPr>
        <w:t>I</w:t>
      </w:r>
      <w:r>
        <w:rPr>
          <w:sz w:val="24"/>
          <w:vertAlign w:val="subscript"/>
        </w:rPr>
        <w:t>хв</w:t>
      </w:r>
      <w:r>
        <w:rPr>
          <w:sz w:val="24"/>
          <w:vertAlign w:val="superscript"/>
          <w:lang w:val="en-US"/>
        </w:rPr>
        <w:t>o</w:t>
      </w:r>
      <w:r>
        <w:rPr>
          <w:sz w:val="24"/>
          <w:vertAlign w:val="superscript"/>
        </w:rPr>
        <w:t xml:space="preserve"> </w:t>
      </w:r>
      <w:r>
        <w:rPr>
          <w:noProof/>
          <w:sz w:val="24"/>
        </w:rPr>
        <w:t>= 9,5*</w:t>
      </w:r>
      <w:r>
        <w:rPr>
          <w:sz w:val="24"/>
          <w:lang w:val="en-US"/>
        </w:rPr>
        <w:t>V</w:t>
      </w:r>
      <w:r>
        <w:rPr>
          <w:sz w:val="24"/>
          <w:vertAlign w:val="superscript"/>
          <w:lang w:val="en-US"/>
        </w:rPr>
        <w:t>o</w:t>
      </w:r>
      <w:r>
        <w:rPr>
          <w:sz w:val="24"/>
          <w:vertAlign w:val="superscript"/>
        </w:rPr>
        <w:t xml:space="preserve"> </w:t>
      </w:r>
      <w:r>
        <w:rPr>
          <w:noProof/>
          <w:sz w:val="24"/>
        </w:rPr>
        <w:t>= 9,5 * 10,45= 99,279</w:t>
      </w:r>
      <w:r>
        <w:rPr>
          <w:sz w:val="24"/>
        </w:rPr>
        <w:t xml:space="preserve"> ккал/кг.</w:t>
      </w:r>
    </w:p>
    <w:p w:rsidR="0012759C" w:rsidRDefault="0012759C">
      <w:pPr>
        <w:pStyle w:val="10"/>
        <w:spacing w:before="0" w:line="240" w:lineRule="auto"/>
        <w:ind w:left="0" w:right="46" w:firstLine="1985"/>
        <w:jc w:val="left"/>
        <w:rPr>
          <w:sz w:val="24"/>
        </w:rPr>
      </w:pPr>
    </w:p>
    <w:p w:rsidR="0012759C" w:rsidRDefault="0012759C">
      <w:pPr>
        <w:pStyle w:val="10"/>
        <w:spacing w:before="0" w:line="240" w:lineRule="auto"/>
        <w:ind w:left="0" w:right="198" w:firstLine="0"/>
        <w:rPr>
          <w:snapToGrid/>
          <w:sz w:val="24"/>
        </w:rPr>
      </w:pPr>
      <w:r>
        <w:rPr>
          <w:sz w:val="24"/>
        </w:rPr>
        <w:t>Величина энтальпии уходящих газов</w:t>
      </w:r>
      <w:r>
        <w:rPr>
          <w:noProof/>
          <w:sz w:val="24"/>
        </w:rPr>
        <w:t xml:space="preserve"> </w:t>
      </w:r>
      <w:r>
        <w:rPr>
          <w:sz w:val="24"/>
          <w:lang w:val="en-US"/>
        </w:rPr>
        <w:t>I</w:t>
      </w:r>
      <w:r>
        <w:rPr>
          <w:sz w:val="24"/>
          <w:vertAlign w:val="subscript"/>
        </w:rPr>
        <w:t>ух</w:t>
      </w:r>
      <w:r>
        <w:rPr>
          <w:sz w:val="24"/>
        </w:rPr>
        <w:t xml:space="preserve"> определяется линейной интерполяцией по таблице</w:t>
      </w:r>
      <w:r>
        <w:rPr>
          <w:noProof/>
          <w:sz w:val="24"/>
        </w:rPr>
        <w:t xml:space="preserve"> 2.2</w:t>
      </w:r>
      <w:r>
        <w:rPr>
          <w:sz w:val="24"/>
        </w:rPr>
        <w:t xml:space="preserve"> для заданной температуры уходящих газов </w:t>
      </w:r>
      <w:r>
        <w:rPr>
          <w:i/>
          <w:sz w:val="24"/>
          <w:lang w:val="en-US"/>
        </w:rPr>
        <w:sym w:font="Symbol" w:char="F06E"/>
      </w:r>
      <w:r>
        <w:rPr>
          <w:sz w:val="24"/>
          <w:vertAlign w:val="subscript"/>
          <w:lang w:val="en-US"/>
        </w:rPr>
        <w:t>yx</w:t>
      </w:r>
      <w:r>
        <w:rPr>
          <w:sz w:val="24"/>
        </w:rPr>
        <w:t>=180</w:t>
      </w:r>
      <w:r>
        <w:rPr>
          <w:sz w:val="24"/>
          <w:vertAlign w:val="superscript"/>
          <w:lang w:val="en-US"/>
        </w:rPr>
        <w:t>o</w:t>
      </w:r>
      <w:r>
        <w:rPr>
          <w:sz w:val="24"/>
          <w:lang w:val="en-US"/>
        </w:rPr>
        <w:t>C</w:t>
      </w:r>
      <w:r>
        <w:rPr>
          <w:sz w:val="24"/>
        </w:rPr>
        <w:t xml:space="preserve"> и коэффициенте избытка воздуха α = α</w:t>
      </w:r>
      <w:r>
        <w:rPr>
          <w:sz w:val="24"/>
          <w:vertAlign w:val="superscript"/>
        </w:rPr>
        <w:t>"</w:t>
      </w:r>
      <w:r>
        <w:rPr>
          <w:sz w:val="24"/>
          <w:vertAlign w:val="subscript"/>
        </w:rPr>
        <w:t>вп</w:t>
      </w:r>
      <w:r>
        <w:rPr>
          <w:sz w:val="24"/>
        </w:rPr>
        <w:t>=1,18 (табл1.1).</w:t>
      </w:r>
      <w:r>
        <w:rPr>
          <w:snapToGrid/>
          <w:sz w:val="24"/>
        </w:rPr>
        <w:t xml:space="preserve"> </w:t>
      </w:r>
    </w:p>
    <w:p w:rsidR="0012759C" w:rsidRDefault="0012759C">
      <w:pPr>
        <w:pStyle w:val="10"/>
        <w:spacing w:before="0" w:line="240" w:lineRule="auto"/>
        <w:ind w:left="0" w:right="198" w:firstLine="0"/>
        <w:jc w:val="center"/>
        <w:rPr>
          <w:snapToGrid/>
          <w:sz w:val="24"/>
        </w:rPr>
      </w:pPr>
    </w:p>
    <w:p w:rsidR="0012759C" w:rsidRDefault="00AD7524">
      <w:pPr>
        <w:pStyle w:val="10"/>
        <w:spacing w:before="0" w:line="240" w:lineRule="auto"/>
        <w:ind w:left="0" w:right="198" w:firstLine="0"/>
        <w:jc w:val="center"/>
        <w:rPr>
          <w:sz w:val="24"/>
        </w:rPr>
      </w:pPr>
      <w:r>
        <w:rPr>
          <w:snapToGrid/>
          <w:position w:val="-28"/>
          <w:sz w:val="24"/>
        </w:rPr>
        <w:pict>
          <v:shape id="_x0000_i1075" type="#_x0000_t75" style="width:237pt;height:33pt" fillcolor="window">
            <v:imagedata r:id="rId46" o:title=""/>
          </v:shape>
        </w:pict>
      </w:r>
    </w:p>
    <w:p w:rsidR="0012759C" w:rsidRDefault="0012759C">
      <w:pPr>
        <w:pStyle w:val="FR1"/>
        <w:rPr>
          <w:rFonts w:ascii="Times New Roman" w:hAnsi="Times New Roman"/>
        </w:rPr>
      </w:pPr>
      <w:r>
        <w:rPr>
          <w:rFonts w:ascii="Times New Roman" w:hAnsi="Times New Roman"/>
        </w:rPr>
        <w:t xml:space="preserve">где </w:t>
      </w:r>
      <w:r>
        <w:rPr>
          <w:rFonts w:ascii="Times New Roman" w:hAnsi="Times New Roman"/>
          <w:lang w:val="en-US"/>
        </w:rPr>
        <w:t>I</w:t>
      </w:r>
      <w:r>
        <w:rPr>
          <w:rFonts w:ascii="Times New Roman" w:hAnsi="Times New Roman"/>
          <w:vertAlign w:val="subscript"/>
        </w:rPr>
        <w:t>ух</w:t>
      </w:r>
      <w:r>
        <w:rPr>
          <w:rFonts w:ascii="Times New Roman" w:hAnsi="Times New Roman"/>
        </w:rPr>
        <w:t>=597,6 ккал/кг.</w:t>
      </w:r>
    </w:p>
    <w:p w:rsidR="0012759C" w:rsidRDefault="0012759C">
      <w:pPr>
        <w:pStyle w:val="FR1"/>
        <w:jc w:val="center"/>
        <w:rPr>
          <w:rFonts w:ascii="Times New Roman" w:hAnsi="Times New Roman"/>
        </w:rPr>
      </w:pPr>
    </w:p>
    <w:p w:rsidR="0012759C" w:rsidRDefault="0012759C">
      <w:pPr>
        <w:pStyle w:val="10"/>
        <w:spacing w:before="0" w:line="240" w:lineRule="auto"/>
        <w:ind w:left="0" w:firstLine="567"/>
        <w:rPr>
          <w:sz w:val="24"/>
        </w:rPr>
      </w:pPr>
      <w:r>
        <w:rPr>
          <w:sz w:val="24"/>
        </w:rPr>
        <w:t>Для всех паровых котлов и топлив, указанных в</w:t>
      </w:r>
      <w:r>
        <w:rPr>
          <w:noProof/>
          <w:sz w:val="24"/>
        </w:rPr>
        <w:t xml:space="preserve"> [1,</w:t>
      </w:r>
      <w:r>
        <w:rPr>
          <w:sz w:val="24"/>
        </w:rPr>
        <w:t xml:space="preserve"> табл П.1 и П.2], значение должно находиться в пределах</w:t>
      </w:r>
      <w:r>
        <w:rPr>
          <w:noProof/>
          <w:sz w:val="24"/>
        </w:rPr>
        <w:t xml:space="preserve"> 4,5-11%.</w:t>
      </w:r>
      <w:r>
        <w:rPr>
          <w:sz w:val="24"/>
        </w:rPr>
        <w:t xml:space="preserve"> В нашем случае это условие выполняется.</w:t>
      </w:r>
    </w:p>
    <w:p w:rsidR="0012759C" w:rsidRDefault="0012759C">
      <w:pPr>
        <w:pStyle w:val="10"/>
        <w:spacing w:before="0" w:line="240" w:lineRule="auto"/>
        <w:ind w:left="0" w:firstLine="567"/>
        <w:rPr>
          <w:sz w:val="24"/>
        </w:rPr>
      </w:pPr>
    </w:p>
    <w:p w:rsidR="0012759C" w:rsidRDefault="0012759C" w:rsidP="00CB6C02">
      <w:pPr>
        <w:pStyle w:val="10"/>
        <w:numPr>
          <w:ilvl w:val="1"/>
          <w:numId w:val="4"/>
        </w:numPr>
        <w:spacing w:before="0" w:line="240" w:lineRule="auto"/>
        <w:ind w:right="0"/>
        <w:rPr>
          <w:sz w:val="24"/>
        </w:rPr>
      </w:pPr>
      <w:r>
        <w:rPr>
          <w:sz w:val="24"/>
        </w:rPr>
        <w:t xml:space="preserve">Потеря тепла от наружного охлаждения котла </w:t>
      </w:r>
      <w:r>
        <w:rPr>
          <w:sz w:val="24"/>
          <w:lang w:val="en-US"/>
        </w:rPr>
        <w:t>q</w:t>
      </w:r>
      <w:r>
        <w:rPr>
          <w:sz w:val="24"/>
          <w:vertAlign w:val="subscript"/>
        </w:rPr>
        <w:t>5</w:t>
      </w:r>
      <w:r>
        <w:rPr>
          <w:sz w:val="24"/>
        </w:rPr>
        <w:t xml:space="preserve"> находится по [1, рис 3.1]:</w:t>
      </w:r>
    </w:p>
    <w:p w:rsidR="0012759C" w:rsidRDefault="0012759C">
      <w:pPr>
        <w:pStyle w:val="10"/>
        <w:spacing w:before="0" w:line="240" w:lineRule="auto"/>
        <w:ind w:left="0" w:right="0" w:firstLine="0"/>
        <w:jc w:val="center"/>
        <w:rPr>
          <w:sz w:val="8"/>
        </w:rPr>
      </w:pPr>
    </w:p>
    <w:p w:rsidR="0012759C" w:rsidRDefault="0012759C">
      <w:pPr>
        <w:pStyle w:val="10"/>
        <w:spacing w:before="0" w:line="240" w:lineRule="auto"/>
        <w:ind w:left="0" w:right="0" w:firstLine="0"/>
        <w:jc w:val="center"/>
        <w:rPr>
          <w:sz w:val="24"/>
        </w:rPr>
      </w:pPr>
      <w:r>
        <w:rPr>
          <w:sz w:val="24"/>
          <w:lang w:val="en-US"/>
        </w:rPr>
        <w:t>q</w:t>
      </w:r>
      <w:r>
        <w:rPr>
          <w:sz w:val="24"/>
          <w:vertAlign w:val="subscript"/>
        </w:rPr>
        <w:t xml:space="preserve">5 </w:t>
      </w:r>
      <w:r>
        <w:rPr>
          <w:sz w:val="24"/>
        </w:rPr>
        <w:t>= 0,75%.</w:t>
      </w:r>
    </w:p>
    <w:p w:rsidR="0012759C" w:rsidRDefault="0012759C">
      <w:pPr>
        <w:pStyle w:val="10"/>
        <w:spacing w:before="0" w:line="240" w:lineRule="auto"/>
        <w:ind w:left="0" w:right="0" w:firstLine="0"/>
        <w:rPr>
          <w:sz w:val="8"/>
        </w:rPr>
      </w:pPr>
    </w:p>
    <w:p w:rsidR="0012759C" w:rsidRDefault="0012759C" w:rsidP="00CB6C02">
      <w:pPr>
        <w:pStyle w:val="10"/>
        <w:numPr>
          <w:ilvl w:val="1"/>
          <w:numId w:val="4"/>
        </w:numPr>
        <w:spacing w:before="0" w:line="240" w:lineRule="auto"/>
        <w:ind w:right="0"/>
        <w:rPr>
          <w:sz w:val="24"/>
        </w:rPr>
      </w:pPr>
      <w:r>
        <w:rPr>
          <w:sz w:val="24"/>
        </w:rPr>
        <w:t xml:space="preserve">Потери с физическим теплом шлака </w:t>
      </w:r>
      <w:r>
        <w:rPr>
          <w:sz w:val="24"/>
          <w:lang w:val="en-US"/>
        </w:rPr>
        <w:t>q</w:t>
      </w:r>
      <w:r>
        <w:rPr>
          <w:sz w:val="24"/>
          <w:vertAlign w:val="subscript"/>
        </w:rPr>
        <w:t>6</w:t>
      </w:r>
      <w:r>
        <w:rPr>
          <w:sz w:val="24"/>
        </w:rPr>
        <w:t xml:space="preserve"> учитывают только при сжигании твердых топлив если:</w:t>
      </w:r>
      <w:r>
        <w:rPr>
          <w:noProof/>
          <w:snapToGrid/>
          <w:sz w:val="24"/>
        </w:rPr>
        <w:t xml:space="preserve"> </w:t>
      </w:r>
    </w:p>
    <w:p w:rsidR="0012759C" w:rsidRDefault="00AD7524">
      <w:pPr>
        <w:pStyle w:val="10"/>
        <w:spacing w:before="0" w:line="240" w:lineRule="auto"/>
        <w:ind w:left="0" w:right="0" w:firstLine="0"/>
        <w:jc w:val="center"/>
        <w:rPr>
          <w:sz w:val="24"/>
        </w:rPr>
      </w:pPr>
      <w:r>
        <w:rPr>
          <w:noProof/>
          <w:snapToGrid/>
          <w:position w:val="-24"/>
          <w:sz w:val="24"/>
        </w:rPr>
        <w:pict>
          <v:shape id="_x0000_i1076" type="#_x0000_t75" style="width:48.75pt;height:33pt" fillcolor="window">
            <v:imagedata r:id="rId47" o:title=""/>
          </v:shape>
        </w:pict>
      </w:r>
      <w:r w:rsidR="0012759C">
        <w:rPr>
          <w:noProof/>
          <w:snapToGrid/>
          <w:sz w:val="24"/>
        </w:rPr>
        <w:t>.</w:t>
      </w:r>
    </w:p>
    <w:p w:rsidR="0012759C" w:rsidRDefault="0012759C">
      <w:pPr>
        <w:pStyle w:val="10"/>
        <w:spacing w:before="0" w:line="240" w:lineRule="auto"/>
        <w:ind w:left="0" w:right="0" w:firstLine="567"/>
        <w:jc w:val="left"/>
        <w:rPr>
          <w:sz w:val="24"/>
        </w:rPr>
      </w:pPr>
      <w:r>
        <w:rPr>
          <w:noProof/>
          <w:snapToGrid/>
          <w:sz w:val="24"/>
        </w:rPr>
        <w:t xml:space="preserve">  </w:t>
      </w:r>
      <w:r w:rsidR="00AD7524">
        <w:rPr>
          <w:noProof/>
          <w:snapToGrid/>
          <w:position w:val="-12"/>
          <w:sz w:val="24"/>
        </w:rPr>
        <w:pict>
          <v:shape id="_x0000_i1077" type="#_x0000_t75" style="width:33.75pt;height:18pt" fillcolor="window">
            <v:imagedata r:id="rId48" o:title=""/>
          </v:shape>
        </w:pict>
      </w:r>
      <w:r>
        <w:rPr>
          <w:noProof/>
          <w:snapToGrid/>
          <w:sz w:val="24"/>
        </w:rPr>
        <w:t xml:space="preserve"> – </w:t>
      </w:r>
      <w:r>
        <w:rPr>
          <w:sz w:val="24"/>
        </w:rPr>
        <w:t>не учитывается.</w:t>
      </w:r>
    </w:p>
    <w:p w:rsidR="0012759C" w:rsidRDefault="0012759C">
      <w:pPr>
        <w:pStyle w:val="10"/>
        <w:spacing w:before="0" w:line="240" w:lineRule="auto"/>
        <w:ind w:left="0" w:right="0" w:firstLine="567"/>
        <w:jc w:val="left"/>
        <w:rPr>
          <w:sz w:val="24"/>
        </w:rPr>
      </w:pPr>
    </w:p>
    <w:p w:rsidR="0012759C" w:rsidRDefault="0012759C" w:rsidP="00CB6C02">
      <w:pPr>
        <w:pStyle w:val="10"/>
        <w:numPr>
          <w:ilvl w:val="1"/>
          <w:numId w:val="4"/>
        </w:numPr>
        <w:spacing w:before="0" w:line="240" w:lineRule="auto"/>
        <w:ind w:right="0"/>
        <w:jc w:val="left"/>
        <w:rPr>
          <w:sz w:val="24"/>
        </w:rPr>
      </w:pPr>
      <w:r>
        <w:rPr>
          <w:sz w:val="24"/>
        </w:rPr>
        <w:t>КПД парового котла брутто находится по методу обратного баланса.</w:t>
      </w:r>
    </w:p>
    <w:p w:rsidR="0012759C" w:rsidRDefault="0012759C">
      <w:pPr>
        <w:pStyle w:val="10"/>
        <w:spacing w:before="0" w:line="240" w:lineRule="auto"/>
        <w:ind w:left="0" w:right="0" w:firstLine="0"/>
        <w:jc w:val="left"/>
        <w:rPr>
          <w:sz w:val="8"/>
        </w:rPr>
      </w:pPr>
    </w:p>
    <w:p w:rsidR="0012759C" w:rsidRDefault="0012759C">
      <w:pPr>
        <w:pStyle w:val="FR1"/>
        <w:jc w:val="center"/>
        <w:rPr>
          <w:rFonts w:ascii="Times New Roman" w:hAnsi="Times New Roman"/>
        </w:rPr>
      </w:pPr>
      <w:r>
        <w:rPr>
          <w:rFonts w:ascii="Times New Roman" w:hAnsi="Times New Roman"/>
          <w:lang w:val="en-US"/>
        </w:rPr>
        <w:t>η</w:t>
      </w:r>
      <w:r>
        <w:rPr>
          <w:rFonts w:ascii="Times New Roman" w:hAnsi="Times New Roman"/>
          <w:vertAlign w:val="subscript"/>
        </w:rPr>
        <w:t xml:space="preserve">пк </w:t>
      </w:r>
      <w:r>
        <w:rPr>
          <w:rFonts w:ascii="Times New Roman" w:hAnsi="Times New Roman"/>
        </w:rPr>
        <w:t>= 100 - (</w:t>
      </w:r>
      <w:r>
        <w:rPr>
          <w:rFonts w:ascii="Times New Roman" w:hAnsi="Times New Roman"/>
          <w:lang w:val="en-US"/>
        </w:rPr>
        <w:t>q</w:t>
      </w:r>
      <w:r>
        <w:rPr>
          <w:rFonts w:ascii="Times New Roman" w:hAnsi="Times New Roman"/>
          <w:vertAlign w:val="subscript"/>
        </w:rPr>
        <w:t>2</w:t>
      </w:r>
      <w:r>
        <w:rPr>
          <w:rFonts w:ascii="Times New Roman" w:hAnsi="Times New Roman"/>
        </w:rPr>
        <w:t xml:space="preserve"> + </w:t>
      </w:r>
      <w:r>
        <w:rPr>
          <w:rFonts w:ascii="Times New Roman" w:hAnsi="Times New Roman"/>
          <w:lang w:val="en-US"/>
        </w:rPr>
        <w:t>q</w:t>
      </w:r>
      <w:r>
        <w:rPr>
          <w:rFonts w:ascii="Times New Roman" w:hAnsi="Times New Roman"/>
          <w:vertAlign w:val="subscript"/>
        </w:rPr>
        <w:t>3</w:t>
      </w:r>
      <w:r>
        <w:rPr>
          <w:rFonts w:ascii="Times New Roman" w:hAnsi="Times New Roman"/>
        </w:rPr>
        <w:t xml:space="preserve"> + </w:t>
      </w:r>
      <w:r>
        <w:rPr>
          <w:rFonts w:ascii="Times New Roman" w:hAnsi="Times New Roman"/>
          <w:lang w:val="en-US"/>
        </w:rPr>
        <w:t>q</w:t>
      </w:r>
      <w:r>
        <w:rPr>
          <w:rFonts w:ascii="Times New Roman" w:hAnsi="Times New Roman"/>
          <w:vertAlign w:val="subscript"/>
        </w:rPr>
        <w:t>4</w:t>
      </w:r>
      <w:r>
        <w:rPr>
          <w:rFonts w:ascii="Times New Roman" w:hAnsi="Times New Roman"/>
        </w:rPr>
        <w:t xml:space="preserve"> + </w:t>
      </w:r>
      <w:r>
        <w:rPr>
          <w:rFonts w:ascii="Times New Roman" w:hAnsi="Times New Roman"/>
          <w:lang w:val="en-US"/>
        </w:rPr>
        <w:t>q</w:t>
      </w:r>
      <w:r>
        <w:rPr>
          <w:rFonts w:ascii="Times New Roman" w:hAnsi="Times New Roman"/>
          <w:vertAlign w:val="subscript"/>
        </w:rPr>
        <w:t>5</w:t>
      </w:r>
      <w:r>
        <w:rPr>
          <w:rFonts w:ascii="Times New Roman" w:hAnsi="Times New Roman"/>
        </w:rPr>
        <w:t xml:space="preserve"> + </w:t>
      </w:r>
      <w:r>
        <w:rPr>
          <w:rFonts w:ascii="Times New Roman" w:hAnsi="Times New Roman"/>
          <w:lang w:val="en-US"/>
        </w:rPr>
        <w:t>q</w:t>
      </w:r>
      <w:r>
        <w:rPr>
          <w:rFonts w:ascii="Times New Roman" w:hAnsi="Times New Roman"/>
          <w:vertAlign w:val="subscript"/>
        </w:rPr>
        <w:t>6</w:t>
      </w:r>
      <w:r>
        <w:rPr>
          <w:rFonts w:ascii="Times New Roman" w:hAnsi="Times New Roman"/>
        </w:rPr>
        <w:t>),                          (3.6)</w:t>
      </w:r>
    </w:p>
    <w:p w:rsidR="0012759C" w:rsidRDefault="0012759C">
      <w:pPr>
        <w:pStyle w:val="FR1"/>
        <w:jc w:val="center"/>
        <w:rPr>
          <w:rFonts w:ascii="Times New Roman" w:hAnsi="Times New Roman"/>
          <w:sz w:val="16"/>
        </w:rPr>
      </w:pPr>
    </w:p>
    <w:p w:rsidR="0012759C" w:rsidRDefault="0012759C">
      <w:pPr>
        <w:pStyle w:val="FR1"/>
        <w:jc w:val="center"/>
        <w:rPr>
          <w:rFonts w:ascii="Times New Roman" w:hAnsi="Times New Roman"/>
        </w:rPr>
      </w:pPr>
      <w:r>
        <w:rPr>
          <w:rFonts w:ascii="Times New Roman" w:hAnsi="Times New Roman"/>
        </w:rPr>
        <w:t>η</w:t>
      </w:r>
      <w:r>
        <w:rPr>
          <w:rFonts w:ascii="Times New Roman" w:hAnsi="Times New Roman"/>
          <w:vertAlign w:val="subscript"/>
        </w:rPr>
        <w:t xml:space="preserve">пк </w:t>
      </w:r>
      <w:r>
        <w:rPr>
          <w:rFonts w:ascii="Times New Roman" w:hAnsi="Times New Roman"/>
        </w:rPr>
        <w:t>= 100 - (5,0317 + 0,5 + 0,75) = 93,72%.</w:t>
      </w:r>
    </w:p>
    <w:p w:rsidR="0012759C" w:rsidRDefault="0012759C">
      <w:pPr>
        <w:pStyle w:val="10"/>
        <w:spacing w:before="0" w:line="240" w:lineRule="auto"/>
        <w:ind w:left="0" w:right="0" w:firstLine="0"/>
        <w:rPr>
          <w:noProof/>
          <w:sz w:val="16"/>
        </w:rPr>
      </w:pPr>
    </w:p>
    <w:p w:rsidR="0012759C" w:rsidRDefault="0012759C">
      <w:pPr>
        <w:pStyle w:val="10"/>
        <w:spacing w:before="0" w:line="240" w:lineRule="auto"/>
        <w:ind w:left="0" w:right="0" w:firstLine="0"/>
        <w:rPr>
          <w:sz w:val="24"/>
        </w:rPr>
      </w:pPr>
      <w:r>
        <w:rPr>
          <w:sz w:val="24"/>
        </w:rPr>
        <w:t xml:space="preserve">При расчете конвективных поверхностей нагрева долю потери тепла </w:t>
      </w:r>
      <w:r>
        <w:rPr>
          <w:sz w:val="24"/>
          <w:lang w:val="en-US"/>
        </w:rPr>
        <w:t>q</w:t>
      </w:r>
      <w:r>
        <w:rPr>
          <w:sz w:val="24"/>
          <w:vertAlign w:val="subscript"/>
        </w:rPr>
        <w:t>5</w:t>
      </w:r>
      <w:r>
        <w:rPr>
          <w:b/>
          <w:sz w:val="24"/>
        </w:rPr>
        <w:t xml:space="preserve">, </w:t>
      </w:r>
      <w:r>
        <w:rPr>
          <w:sz w:val="24"/>
        </w:rPr>
        <w:t>приходящуюся на отдельные газоходы, учитывают введением коэффициента сохранения тепла:</w:t>
      </w:r>
    </w:p>
    <w:p w:rsidR="0012759C" w:rsidRDefault="0012759C">
      <w:pPr>
        <w:pStyle w:val="10"/>
        <w:spacing w:before="0" w:line="240" w:lineRule="auto"/>
        <w:ind w:left="1440" w:right="0" w:firstLine="0"/>
        <w:rPr>
          <w:sz w:val="24"/>
        </w:rPr>
      </w:pPr>
      <w:r>
        <w:rPr>
          <w:noProof/>
          <w:snapToGrid/>
          <w:sz w:val="24"/>
        </w:rPr>
        <w:t xml:space="preserve">    </w:t>
      </w:r>
      <w:r w:rsidR="00AD7524">
        <w:rPr>
          <w:noProof/>
          <w:snapToGrid/>
          <w:position w:val="-30"/>
          <w:sz w:val="24"/>
        </w:rPr>
        <w:pict>
          <v:shape id="_x0000_i1078" type="#_x0000_t75" style="width:122.25pt;height:35.25pt" fillcolor="window">
            <v:imagedata r:id="rId49" o:title=""/>
          </v:shape>
        </w:pict>
      </w:r>
      <w:r>
        <w:rPr>
          <w:noProof/>
          <w:snapToGrid/>
          <w:sz w:val="24"/>
        </w:rPr>
        <w:tab/>
      </w:r>
      <w:r>
        <w:rPr>
          <w:noProof/>
          <w:snapToGrid/>
          <w:sz w:val="24"/>
        </w:rPr>
        <w:tab/>
        <w:t xml:space="preserve">      </w:t>
      </w:r>
      <w:r>
        <w:rPr>
          <w:sz w:val="24"/>
        </w:rPr>
        <w:t>(3.7)</w:t>
      </w:r>
    </w:p>
    <w:p w:rsidR="0012759C" w:rsidRDefault="0012759C">
      <w:pPr>
        <w:pStyle w:val="10"/>
        <w:spacing w:before="0" w:line="240" w:lineRule="auto"/>
        <w:ind w:left="0" w:right="0" w:firstLine="0"/>
        <w:jc w:val="left"/>
        <w:rPr>
          <w:sz w:val="12"/>
        </w:rPr>
      </w:pPr>
    </w:p>
    <w:p w:rsidR="0012759C" w:rsidRDefault="0012759C">
      <w:pPr>
        <w:pStyle w:val="10"/>
        <w:spacing w:before="0" w:line="240" w:lineRule="auto"/>
        <w:ind w:right="198" w:firstLine="0"/>
        <w:rPr>
          <w:sz w:val="24"/>
        </w:rPr>
      </w:pPr>
      <w:r>
        <w:rPr>
          <w:sz w:val="24"/>
        </w:rPr>
        <w:t>где: η</w:t>
      </w:r>
      <w:r>
        <w:rPr>
          <w:sz w:val="24"/>
          <w:vertAlign w:val="subscript"/>
        </w:rPr>
        <w:t xml:space="preserve">пк </w:t>
      </w:r>
      <w:r>
        <w:rPr>
          <w:noProof/>
          <w:sz w:val="24"/>
        </w:rPr>
        <w:t xml:space="preserve">= </w:t>
      </w:r>
      <w:r>
        <w:rPr>
          <w:sz w:val="24"/>
          <w:lang w:val="en-US"/>
        </w:rPr>
        <w:t>q</w:t>
      </w:r>
      <w:r>
        <w:rPr>
          <w:sz w:val="24"/>
          <w:vertAlign w:val="subscript"/>
        </w:rPr>
        <w:t>1</w:t>
      </w:r>
      <w:r>
        <w:rPr>
          <w:noProof/>
          <w:sz w:val="24"/>
        </w:rPr>
        <w:t xml:space="preserve"> -</w:t>
      </w:r>
      <w:r>
        <w:rPr>
          <w:sz w:val="24"/>
        </w:rPr>
        <w:t xml:space="preserve"> коэффициент полезного действия парового котла "брутто",%</w:t>
      </w:r>
    </w:p>
    <w:p w:rsidR="0012759C" w:rsidRDefault="0012759C">
      <w:pPr>
        <w:pStyle w:val="10"/>
        <w:spacing w:before="0" w:line="240" w:lineRule="auto"/>
        <w:ind w:right="198" w:firstLine="0"/>
        <w:rPr>
          <w:sz w:val="24"/>
        </w:rPr>
      </w:pPr>
    </w:p>
    <w:p w:rsidR="0012759C" w:rsidRDefault="0012759C" w:rsidP="00CB6C02">
      <w:pPr>
        <w:pStyle w:val="10"/>
        <w:numPr>
          <w:ilvl w:val="1"/>
          <w:numId w:val="4"/>
        </w:numPr>
        <w:spacing w:before="0" w:line="240" w:lineRule="auto"/>
        <w:ind w:right="198"/>
        <w:rPr>
          <w:sz w:val="24"/>
        </w:rPr>
      </w:pPr>
      <w:r>
        <w:rPr>
          <w:sz w:val="24"/>
        </w:rPr>
        <w:t>Расход топлива, подаваемого в топку:</w:t>
      </w:r>
    </w:p>
    <w:p w:rsidR="0012759C" w:rsidRDefault="00AD7524">
      <w:pPr>
        <w:pStyle w:val="10"/>
        <w:spacing w:before="0" w:line="240" w:lineRule="auto"/>
        <w:ind w:right="198"/>
        <w:rPr>
          <w:sz w:val="24"/>
        </w:rPr>
      </w:pPr>
      <w:r>
        <w:rPr>
          <w:noProof/>
          <w:snapToGrid/>
          <w:sz w:val="24"/>
        </w:rPr>
        <w:pict>
          <v:shape id="_x0000_s1272" type="#_x0000_t75" style="position:absolute;left:0;text-align:left;margin-left:128.4pt;margin-top:4.75pt;width:87pt;height:35pt;z-index:251660288;mso-wrap-edited:f" wrapcoords="8675 2160 2656 5616 708 6912 354 11232 2656 14256 5489 15984 5489 18144 6374 19872 7436 19872 8321 19872 14164 19440 14518 17280 16643 15984 21069 12528 21069 7344 18944 6048 9915 2160 8675 2160" o:allowincell="f" fillcolor="window">
            <v:imagedata r:id="rId50" o:title=""/>
            <w10:wrap type="tight" side="largest"/>
          </v:shape>
        </w:pict>
      </w:r>
    </w:p>
    <w:p w:rsidR="0012759C" w:rsidRDefault="0012759C">
      <w:pPr>
        <w:pStyle w:val="10"/>
        <w:spacing w:before="0" w:line="240" w:lineRule="auto"/>
        <w:ind w:right="198"/>
        <w:rPr>
          <w:sz w:val="24"/>
        </w:rPr>
      </w:pPr>
      <w:r>
        <w:rPr>
          <w:sz w:val="24"/>
        </w:rPr>
        <w:t xml:space="preserve">                               (3.8)</w:t>
      </w:r>
    </w:p>
    <w:p w:rsidR="0012759C" w:rsidRDefault="0012759C">
      <w:pPr>
        <w:pStyle w:val="10"/>
        <w:spacing w:before="0" w:line="240" w:lineRule="auto"/>
        <w:ind w:right="198"/>
        <w:rPr>
          <w:sz w:val="24"/>
        </w:rPr>
      </w:pPr>
    </w:p>
    <w:p w:rsidR="0012759C" w:rsidRDefault="0012759C">
      <w:pPr>
        <w:pStyle w:val="10"/>
        <w:spacing w:before="0" w:line="240" w:lineRule="auto"/>
        <w:ind w:firstLine="0"/>
        <w:rPr>
          <w:sz w:val="24"/>
        </w:rPr>
      </w:pPr>
      <w:r>
        <w:rPr>
          <w:sz w:val="24"/>
        </w:rPr>
        <w:t xml:space="preserve">где </w:t>
      </w:r>
      <w:r>
        <w:rPr>
          <w:sz w:val="24"/>
          <w:lang w:val="en-US"/>
        </w:rPr>
        <w:t>Q</w:t>
      </w:r>
      <w:r>
        <w:rPr>
          <w:sz w:val="24"/>
          <w:vertAlign w:val="subscript"/>
        </w:rPr>
        <w:t>пк</w:t>
      </w:r>
      <w:r>
        <w:rPr>
          <w:sz w:val="24"/>
        </w:rPr>
        <w:t xml:space="preserve"> - количество теплоты, полезно отданное в паровом котле:</w:t>
      </w:r>
    </w:p>
    <w:p w:rsidR="0012759C" w:rsidRDefault="00AD7524">
      <w:pPr>
        <w:pStyle w:val="10"/>
        <w:spacing w:before="0" w:line="240" w:lineRule="auto"/>
        <w:ind w:firstLine="0"/>
        <w:rPr>
          <w:sz w:val="24"/>
        </w:rPr>
      </w:pPr>
      <w:r>
        <w:rPr>
          <w:noProof/>
          <w:snapToGrid/>
          <w:sz w:val="24"/>
        </w:rPr>
        <w:pict>
          <v:shape id="_x0000_s1273" type="#_x0000_t75" style="position:absolute;left:0;text-align:left;margin-left:113.4pt;margin-top:16.1pt;width:123pt;height:18pt;z-index:251661312;mso-wrap-edited:f" wrapcoords="9031 1800 1098 3600 122 5400 122 17100 1464 17100 15376 17100 20990 16200 20990 4500 15376 1800 9031 1800" o:allowincell="f" fillcolor="window">
            <v:imagedata r:id="rId51" o:title=""/>
            <w10:wrap type="tight" side="largest"/>
          </v:shape>
        </w:pict>
      </w:r>
    </w:p>
    <w:p w:rsidR="0012759C" w:rsidRDefault="0012759C">
      <w:pPr>
        <w:pStyle w:val="10"/>
        <w:spacing w:before="0" w:line="240" w:lineRule="auto"/>
        <w:ind w:firstLine="0"/>
        <w:rPr>
          <w:sz w:val="24"/>
        </w:rPr>
      </w:pPr>
      <w:r>
        <w:rPr>
          <w:sz w:val="24"/>
        </w:rPr>
        <w:tab/>
      </w:r>
      <w:r>
        <w:rPr>
          <w:sz w:val="24"/>
        </w:rPr>
        <w:tab/>
      </w:r>
      <w:r>
        <w:rPr>
          <w:sz w:val="24"/>
        </w:rPr>
        <w:tab/>
      </w:r>
      <w:r>
        <w:rPr>
          <w:sz w:val="24"/>
        </w:rPr>
        <w:tab/>
        <w:t xml:space="preserve">     (3.9)</w:t>
      </w:r>
    </w:p>
    <w:p w:rsidR="0012759C" w:rsidRDefault="0012759C">
      <w:pPr>
        <w:pStyle w:val="10"/>
        <w:spacing w:before="0" w:line="240" w:lineRule="auto"/>
        <w:ind w:firstLine="0"/>
        <w:rPr>
          <w:sz w:val="24"/>
        </w:rPr>
      </w:pPr>
    </w:p>
    <w:p w:rsidR="0012759C" w:rsidRDefault="00AD7524">
      <w:pPr>
        <w:pStyle w:val="10"/>
        <w:spacing w:before="0" w:line="240" w:lineRule="auto"/>
        <w:ind w:left="0" w:right="0" w:firstLine="0"/>
        <w:rPr>
          <w:sz w:val="24"/>
        </w:rPr>
      </w:pPr>
      <w:r>
        <w:rPr>
          <w:noProof/>
          <w:snapToGrid/>
          <w:sz w:val="24"/>
        </w:rPr>
        <w:pict>
          <v:shape id="_x0000_s1274" type="#_x0000_t75" style="position:absolute;left:0;text-align:left;margin-left:106.3pt;margin-top:27.1pt;width:249pt;height:24pt;z-index:251662336" o:allowincell="f" fillcolor="window">
            <v:imagedata r:id="rId52" o:title=""/>
            <w10:wrap type="topAndBottom"/>
          </v:shape>
        </w:pict>
      </w:r>
      <w:r w:rsidR="0012759C">
        <w:rPr>
          <w:sz w:val="24"/>
        </w:rPr>
        <w:t xml:space="preserve">где </w:t>
      </w:r>
      <w:r w:rsidR="0012759C">
        <w:rPr>
          <w:sz w:val="24"/>
          <w:lang w:val="en-US"/>
        </w:rPr>
        <w:t>D</w:t>
      </w:r>
      <w:r w:rsidR="0012759C">
        <w:rPr>
          <w:smallCaps/>
          <w:sz w:val="24"/>
          <w:vertAlign w:val="subscript"/>
          <w:lang w:val="en-US"/>
        </w:rPr>
        <w:t>k</w:t>
      </w:r>
      <w:r w:rsidR="0012759C">
        <w:rPr>
          <w:smallCaps/>
          <w:noProof/>
          <w:sz w:val="24"/>
        </w:rPr>
        <w:t xml:space="preserve"> </w:t>
      </w:r>
      <w:r w:rsidR="0012759C">
        <w:rPr>
          <w:noProof/>
          <w:sz w:val="24"/>
        </w:rPr>
        <w:t>–</w:t>
      </w:r>
      <w:r w:rsidR="0012759C">
        <w:rPr>
          <w:sz w:val="24"/>
        </w:rPr>
        <w:t xml:space="preserve"> паропроизводительность котла, т/ч.</w:t>
      </w:r>
    </w:p>
    <w:p w:rsidR="0012759C" w:rsidRDefault="0012759C">
      <w:pPr>
        <w:pStyle w:val="10"/>
        <w:spacing w:before="0" w:line="240" w:lineRule="auto"/>
        <w:ind w:left="0" w:right="0" w:firstLine="0"/>
        <w:rPr>
          <w:sz w:val="24"/>
        </w:rPr>
      </w:pPr>
      <w:r>
        <w:rPr>
          <w:sz w:val="24"/>
        </w:rPr>
        <w:t xml:space="preserve">Значение энтальпии перегретого пара </w:t>
      </w:r>
      <w:r>
        <w:rPr>
          <w:sz w:val="24"/>
          <w:lang w:val="en-US"/>
        </w:rPr>
        <w:t>i</w:t>
      </w:r>
      <w:r>
        <w:rPr>
          <w:sz w:val="24"/>
          <w:vertAlign w:val="subscript"/>
          <w:lang w:val="en-US"/>
        </w:rPr>
        <w:t>ne</w:t>
      </w:r>
      <w:r>
        <w:rPr>
          <w:sz w:val="24"/>
        </w:rPr>
        <w:t xml:space="preserve"> находится по</w:t>
      </w:r>
      <w:r>
        <w:rPr>
          <w:noProof/>
          <w:sz w:val="24"/>
        </w:rPr>
        <w:t xml:space="preserve"> [1,</w:t>
      </w:r>
      <w:r>
        <w:rPr>
          <w:sz w:val="24"/>
        </w:rPr>
        <w:t xml:space="preserve"> табл. П</w:t>
      </w:r>
      <w:r>
        <w:rPr>
          <w:noProof/>
          <w:sz w:val="24"/>
        </w:rPr>
        <w:t>.7</w:t>
      </w:r>
      <w:r>
        <w:rPr>
          <w:sz w:val="24"/>
        </w:rPr>
        <w:t>] по заданным давлению Р</w:t>
      </w:r>
      <w:r>
        <w:rPr>
          <w:sz w:val="24"/>
          <w:vertAlign w:val="subscript"/>
        </w:rPr>
        <w:t>пе</w:t>
      </w:r>
      <w:r>
        <w:rPr>
          <w:sz w:val="24"/>
        </w:rPr>
        <w:t xml:space="preserve"> и температуре </w:t>
      </w:r>
      <w:r>
        <w:rPr>
          <w:sz w:val="24"/>
          <w:lang w:val="en-US"/>
        </w:rPr>
        <w:t>t</w:t>
      </w:r>
      <w:r>
        <w:rPr>
          <w:sz w:val="24"/>
          <w:vertAlign w:val="subscript"/>
          <w:lang w:val="en-US"/>
        </w:rPr>
        <w:t>ne</w:t>
      </w:r>
      <w:r>
        <w:rPr>
          <w:sz w:val="24"/>
        </w:rPr>
        <w:t xml:space="preserve"> пара за пароперегревателем. Энтальпию питательной воды</w:t>
      </w:r>
      <w:r>
        <w:rPr>
          <w:noProof/>
          <w:sz w:val="24"/>
        </w:rPr>
        <w:t xml:space="preserve"> -</w:t>
      </w:r>
      <w:r>
        <w:rPr>
          <w:sz w:val="24"/>
        </w:rPr>
        <w:t xml:space="preserve"> по</w:t>
      </w:r>
      <w:r>
        <w:rPr>
          <w:noProof/>
          <w:sz w:val="24"/>
        </w:rPr>
        <w:t xml:space="preserve"> [1,</w:t>
      </w:r>
      <w:r>
        <w:rPr>
          <w:sz w:val="24"/>
        </w:rPr>
        <w:t xml:space="preserve"> табл. П.6] по заданным температуре </w:t>
      </w:r>
      <w:r>
        <w:rPr>
          <w:sz w:val="24"/>
          <w:lang w:val="en-US"/>
        </w:rPr>
        <w:t>t</w:t>
      </w:r>
      <w:r>
        <w:rPr>
          <w:sz w:val="24"/>
          <w:vertAlign w:val="subscript"/>
        </w:rPr>
        <w:t>пв</w:t>
      </w:r>
      <w:r>
        <w:rPr>
          <w:sz w:val="24"/>
        </w:rPr>
        <w:t xml:space="preserve"> и давлению Р</w:t>
      </w:r>
      <w:r>
        <w:rPr>
          <w:sz w:val="24"/>
          <w:vertAlign w:val="subscript"/>
        </w:rPr>
        <w:t>пв</w:t>
      </w:r>
      <w:r>
        <w:rPr>
          <w:sz w:val="24"/>
        </w:rPr>
        <w:t xml:space="preserve"> питательной воды за регулятором питания котла (Р</w:t>
      </w:r>
      <w:r>
        <w:rPr>
          <w:sz w:val="24"/>
          <w:vertAlign w:val="subscript"/>
        </w:rPr>
        <w:t>пв</w:t>
      </w:r>
      <w:r>
        <w:rPr>
          <w:sz w:val="24"/>
        </w:rPr>
        <w:t>=1,08Р</w:t>
      </w:r>
      <w:r>
        <w:rPr>
          <w:sz w:val="24"/>
          <w:vertAlign w:val="subscript"/>
        </w:rPr>
        <w:t>б</w:t>
      </w:r>
      <w:r>
        <w:rPr>
          <w:sz w:val="24"/>
        </w:rPr>
        <w:t>, где Р</w:t>
      </w:r>
      <w:r>
        <w:rPr>
          <w:sz w:val="24"/>
          <w:vertAlign w:val="subscript"/>
        </w:rPr>
        <w:t>б</w:t>
      </w:r>
      <w:r>
        <w:rPr>
          <w:noProof/>
          <w:sz w:val="24"/>
        </w:rPr>
        <w:t xml:space="preserve"> -</w:t>
      </w:r>
      <w:r>
        <w:rPr>
          <w:sz w:val="24"/>
        </w:rPr>
        <w:t xml:space="preserve"> давление в барабане котла).</w:t>
      </w:r>
    </w:p>
    <w:p w:rsidR="0012759C" w:rsidRDefault="0012759C">
      <w:pPr>
        <w:pStyle w:val="10"/>
        <w:spacing w:before="0" w:line="240" w:lineRule="auto"/>
        <w:ind w:left="0" w:right="0" w:firstLine="0"/>
        <w:jc w:val="center"/>
        <w:rPr>
          <w:noProof/>
          <w:snapToGrid/>
          <w:sz w:val="24"/>
        </w:rPr>
      </w:pPr>
      <w:r>
        <w:rPr>
          <w:noProof/>
          <w:sz w:val="24"/>
        </w:rPr>
        <w:t>P</w:t>
      </w:r>
      <w:r>
        <w:rPr>
          <w:noProof/>
          <w:sz w:val="24"/>
          <w:vertAlign w:val="subscript"/>
        </w:rPr>
        <w:t xml:space="preserve">пв </w:t>
      </w:r>
      <w:r>
        <w:rPr>
          <w:noProof/>
          <w:sz w:val="24"/>
        </w:rPr>
        <w:t>= l,08 * 44 = 47,52 кгc/cм</w:t>
      </w:r>
      <w:r>
        <w:rPr>
          <w:noProof/>
          <w:sz w:val="24"/>
          <w:vertAlign w:val="superscript"/>
        </w:rPr>
        <w:t>2</w:t>
      </w:r>
      <w:r>
        <w:rPr>
          <w:noProof/>
          <w:sz w:val="24"/>
        </w:rPr>
        <w:t xml:space="preserve">,    </w:t>
      </w:r>
      <w:r w:rsidR="00AD7524">
        <w:rPr>
          <w:noProof/>
          <w:snapToGrid/>
          <w:position w:val="-28"/>
          <w:sz w:val="24"/>
        </w:rPr>
        <w:pict>
          <v:shape id="_x0000_i1079" type="#_x0000_t75" style="width:197.25pt;height:33pt" fillcolor="window">
            <v:imagedata r:id="rId53" o:title=""/>
          </v:shape>
        </w:pict>
      </w:r>
    </w:p>
    <w:p w:rsidR="0012759C" w:rsidRDefault="0012759C">
      <w:pPr>
        <w:pStyle w:val="10"/>
        <w:spacing w:before="0" w:line="240" w:lineRule="auto"/>
        <w:ind w:left="0" w:right="0" w:firstLine="0"/>
        <w:jc w:val="center"/>
        <w:rPr>
          <w:sz w:val="24"/>
        </w:rPr>
      </w:pPr>
    </w:p>
    <w:p w:rsidR="0012759C" w:rsidRDefault="0012759C" w:rsidP="00CB6C02">
      <w:pPr>
        <w:pStyle w:val="10"/>
        <w:numPr>
          <w:ilvl w:val="1"/>
          <w:numId w:val="4"/>
        </w:numPr>
        <w:spacing w:before="0" w:line="240" w:lineRule="auto"/>
        <w:ind w:right="0"/>
        <w:rPr>
          <w:sz w:val="24"/>
        </w:rPr>
      </w:pPr>
      <w:r>
        <w:rPr>
          <w:sz w:val="24"/>
        </w:rPr>
        <w:t>Расход топлива, найденный по</w:t>
      </w:r>
      <w:r>
        <w:rPr>
          <w:noProof/>
          <w:sz w:val="24"/>
        </w:rPr>
        <w:t xml:space="preserve"> (3.8),</w:t>
      </w:r>
      <w:r>
        <w:rPr>
          <w:sz w:val="24"/>
        </w:rPr>
        <w:t xml:space="preserve"> используют в расчете элементов системы пылеприготовления при выборе числа и производительности углеразмольных мельниц, числа и мощности горелочных устройств. Но тепловой расчет парового котла, определение объемов дымовых газов и воздуха и количества тепла, отданного продуктами горения поверхностям нагрева, производятся по расчетному расходу фактически сгоревшего топлива с учетом механической неполноты горения:</w:t>
      </w:r>
    </w:p>
    <w:p w:rsidR="0012759C" w:rsidRDefault="0012759C">
      <w:pPr>
        <w:pStyle w:val="10"/>
        <w:spacing w:before="0" w:line="240" w:lineRule="auto"/>
        <w:ind w:left="0" w:right="0" w:firstLine="0"/>
        <w:rPr>
          <w:sz w:val="8"/>
        </w:rPr>
      </w:pPr>
    </w:p>
    <w:p w:rsidR="0012759C" w:rsidRDefault="00AD7524">
      <w:pPr>
        <w:pStyle w:val="10"/>
        <w:spacing w:before="0" w:line="240" w:lineRule="auto"/>
        <w:ind w:left="0" w:right="0" w:firstLine="0"/>
        <w:jc w:val="center"/>
        <w:rPr>
          <w:snapToGrid/>
          <w:sz w:val="24"/>
        </w:rPr>
      </w:pPr>
      <w:r>
        <w:rPr>
          <w:noProof/>
          <w:snapToGrid/>
          <w:position w:val="-30"/>
          <w:sz w:val="24"/>
        </w:rPr>
        <w:pict>
          <v:shape id="_x0000_i1080" type="#_x0000_t75" style="width:113.25pt;height:36pt" fillcolor="window">
            <v:imagedata r:id="rId54" o:title=""/>
          </v:shape>
        </w:pict>
      </w:r>
      <w:r w:rsidR="0012759C">
        <w:rPr>
          <w:noProof/>
          <w:snapToGrid/>
          <w:sz w:val="24"/>
        </w:rPr>
        <w:t xml:space="preserve">. Т.к  </w:t>
      </w:r>
      <w:r w:rsidR="0012759C">
        <w:rPr>
          <w:snapToGrid/>
          <w:sz w:val="24"/>
          <w:lang w:val="en-US"/>
        </w:rPr>
        <w:t>q</w:t>
      </w:r>
      <w:r w:rsidR="0012759C">
        <w:rPr>
          <w:snapToGrid/>
          <w:sz w:val="24"/>
          <w:vertAlign w:val="subscript"/>
        </w:rPr>
        <w:t>4</w:t>
      </w:r>
      <w:r w:rsidR="0012759C">
        <w:rPr>
          <w:snapToGrid/>
          <w:sz w:val="24"/>
        </w:rPr>
        <w:t>=0</w:t>
      </w:r>
    </w:p>
    <w:p w:rsidR="0012759C" w:rsidRDefault="0012759C">
      <w:pPr>
        <w:pStyle w:val="10"/>
        <w:spacing w:before="0" w:line="240" w:lineRule="auto"/>
        <w:ind w:left="0" w:right="0" w:firstLine="0"/>
        <w:jc w:val="center"/>
        <w:rPr>
          <w:snapToGrid/>
          <w:sz w:val="24"/>
        </w:rPr>
      </w:pPr>
      <w:r>
        <w:rPr>
          <w:snapToGrid/>
          <w:sz w:val="24"/>
          <w:lang w:val="en-US"/>
        </w:rPr>
        <w:t>B</w:t>
      </w:r>
      <w:r>
        <w:rPr>
          <w:snapToGrid/>
          <w:sz w:val="24"/>
          <w:vertAlign w:val="subscript"/>
        </w:rPr>
        <w:t>р</w:t>
      </w:r>
      <w:r>
        <w:rPr>
          <w:snapToGrid/>
          <w:sz w:val="24"/>
        </w:rPr>
        <w:t>=</w:t>
      </w:r>
      <w:r>
        <w:rPr>
          <w:snapToGrid/>
          <w:sz w:val="24"/>
          <w:lang w:val="en-US"/>
        </w:rPr>
        <w:t>B</w:t>
      </w:r>
    </w:p>
    <w:p w:rsidR="0012759C" w:rsidRDefault="0012759C" w:rsidP="00CB6C02">
      <w:pPr>
        <w:pStyle w:val="10"/>
        <w:numPr>
          <w:ilvl w:val="0"/>
          <w:numId w:val="4"/>
        </w:numPr>
        <w:spacing w:before="0" w:line="240" w:lineRule="auto"/>
        <w:ind w:right="0"/>
        <w:jc w:val="center"/>
        <w:rPr>
          <w:i/>
        </w:rPr>
      </w:pPr>
      <w:r>
        <w:rPr>
          <w:i/>
        </w:rPr>
        <w:t>Выбор схемы топливосжигания.</w:t>
      </w:r>
    </w:p>
    <w:p w:rsidR="0012759C" w:rsidRDefault="0012759C">
      <w:pPr>
        <w:pStyle w:val="10"/>
        <w:spacing w:line="240" w:lineRule="auto"/>
        <w:ind w:left="0" w:firstLine="567"/>
        <w:rPr>
          <w:sz w:val="24"/>
        </w:rPr>
      </w:pPr>
      <w:r>
        <w:rPr>
          <w:sz w:val="24"/>
        </w:rPr>
        <w:t>Для котла Е-75-40 ГМ и топлива мазут сернистый. Схема подготовки и подачи топлива представлена на рис</w:t>
      </w:r>
      <w:r>
        <w:rPr>
          <w:noProof/>
          <w:sz w:val="24"/>
        </w:rPr>
        <w:t>. 4.1.</w:t>
      </w:r>
    </w:p>
    <w:p w:rsidR="0012759C" w:rsidRDefault="0012759C">
      <w:pPr>
        <w:pStyle w:val="10"/>
        <w:spacing w:before="0" w:line="240" w:lineRule="auto"/>
        <w:ind w:left="0" w:right="0" w:firstLine="567"/>
        <w:rPr>
          <w:sz w:val="24"/>
        </w:rPr>
      </w:pPr>
      <w:r>
        <w:rPr>
          <w:sz w:val="24"/>
        </w:rPr>
        <w:t>На рис.4.2 изображена схема горелки БКЗ для мазута сернистого.</w:t>
      </w:r>
    </w:p>
    <w:p w:rsidR="0012759C" w:rsidRDefault="0012759C">
      <w:pPr>
        <w:pStyle w:val="10"/>
        <w:spacing w:before="0" w:line="240" w:lineRule="auto"/>
        <w:ind w:left="0" w:right="0" w:firstLine="567"/>
        <w:rPr>
          <w:sz w:val="24"/>
        </w:rPr>
      </w:pPr>
    </w:p>
    <w:p w:rsidR="0012759C" w:rsidRDefault="0012759C" w:rsidP="00CB6C02">
      <w:pPr>
        <w:pStyle w:val="10"/>
        <w:numPr>
          <w:ilvl w:val="0"/>
          <w:numId w:val="5"/>
        </w:numPr>
        <w:spacing w:before="0" w:line="240" w:lineRule="auto"/>
        <w:ind w:right="0"/>
        <w:jc w:val="center"/>
        <w:rPr>
          <w:i/>
        </w:rPr>
      </w:pPr>
      <w:r>
        <w:rPr>
          <w:i/>
        </w:rPr>
        <w:t>Поверочный расчет топки.</w:t>
      </w:r>
    </w:p>
    <w:p w:rsidR="0012759C" w:rsidRDefault="0012759C">
      <w:pPr>
        <w:pStyle w:val="30"/>
        <w:ind w:firstLine="720"/>
      </w:pPr>
    </w:p>
    <w:p w:rsidR="0012759C" w:rsidRDefault="0012759C">
      <w:pPr>
        <w:pStyle w:val="30"/>
        <w:ind w:firstLine="720"/>
        <w:jc w:val="both"/>
        <w:rPr>
          <w:noProof/>
        </w:rPr>
      </w:pPr>
      <w:r>
        <w:t>Задачей поверочного расчета является определение температуры газов на выходе из топки при заданных ее конструктивных размерах. Конструктивные размеры топки определяют по чертежам парового котла, заданного для курсового проекта.</w:t>
      </w:r>
    </w:p>
    <w:p w:rsidR="0012759C" w:rsidRDefault="0012759C">
      <w:pPr>
        <w:rPr>
          <w:vertAlign w:val="baseline"/>
        </w:rPr>
      </w:pPr>
    </w:p>
    <w:p w:rsidR="0012759C" w:rsidRDefault="0012759C" w:rsidP="00CB6C02">
      <w:pPr>
        <w:numPr>
          <w:ilvl w:val="1"/>
          <w:numId w:val="5"/>
        </w:numPr>
        <w:jc w:val="both"/>
        <w:rPr>
          <w:vertAlign w:val="baseline"/>
        </w:rPr>
      </w:pPr>
      <w:r>
        <w:rPr>
          <w:vertAlign w:val="baseline"/>
        </w:rPr>
        <w:t>Определение конструктивных размеров и характеристик  топочной камеры. На рис.</w:t>
      </w:r>
      <w:r>
        <w:rPr>
          <w:noProof/>
          <w:vertAlign w:val="baseline"/>
        </w:rPr>
        <w:t>5</w:t>
      </w:r>
      <w:r>
        <w:rPr>
          <w:vertAlign w:val="baseline"/>
        </w:rPr>
        <w:t xml:space="preserve"> показана схема топочной камеры. Конструктивные характеристики занесены в табл.</w:t>
      </w:r>
      <w:r>
        <w:rPr>
          <w:noProof/>
          <w:vertAlign w:val="baseline"/>
        </w:rPr>
        <w:t xml:space="preserve"> 5.1. </w:t>
      </w:r>
      <w:r>
        <w:rPr>
          <w:vertAlign w:val="baseline"/>
        </w:rPr>
        <w:t xml:space="preserve">При расчете конструктивных размеров топки важно правильно определить “активный” объем топочной камеры. Границами объема являются плоскости, проходящие через осевые линии экранных труб, а в выходном сечении – плоскость, проходящая через осевые линии труб первого ряда фестона. В котле Е-75-40 ГМ границей объема в нижней части топки является под. </w:t>
      </w:r>
    </w:p>
    <w:p w:rsidR="0012759C" w:rsidRDefault="0012759C" w:rsidP="00CB6C02">
      <w:pPr>
        <w:numPr>
          <w:ilvl w:val="1"/>
          <w:numId w:val="5"/>
        </w:numPr>
        <w:jc w:val="both"/>
        <w:rPr>
          <w:vertAlign w:val="baseline"/>
        </w:rPr>
      </w:pPr>
      <w:r>
        <w:rPr>
          <w:vertAlign w:val="baseline"/>
        </w:rPr>
        <w:t>Геометрические размеры, необходимые для расчетов и систематизируемые в табл. 5.1,  в основном берут с чертежа, пользуясь указанными на них размерами.</w:t>
      </w:r>
    </w:p>
    <w:p w:rsidR="0012759C" w:rsidRDefault="0012759C">
      <w:pPr>
        <w:ind w:firstLine="720"/>
        <w:jc w:val="both"/>
        <w:rPr>
          <w:vertAlign w:val="baseline"/>
        </w:rPr>
      </w:pPr>
      <w:r>
        <w:rPr>
          <w:vertAlign w:val="baseline"/>
        </w:rPr>
        <w:t xml:space="preserve">Расчетную ширину фронтовой </w:t>
      </w:r>
      <w:r w:rsidR="00AD7524">
        <w:rPr>
          <w:position w:val="-12"/>
          <w:vertAlign w:val="baseline"/>
        </w:rPr>
        <w:pict>
          <v:shape id="_x0000_i1081" type="#_x0000_t75" style="width:18pt;height:18.75pt" fillcolor="window">
            <v:imagedata r:id="rId55" o:title=""/>
          </v:shape>
        </w:pict>
      </w:r>
      <w:r>
        <w:rPr>
          <w:vertAlign w:val="baseline"/>
        </w:rPr>
        <w:t xml:space="preserve"> и задней </w:t>
      </w:r>
      <w:r w:rsidR="00AD7524">
        <w:rPr>
          <w:position w:val="-12"/>
          <w:vertAlign w:val="baseline"/>
        </w:rPr>
        <w:pict>
          <v:shape id="_x0000_i1082" type="#_x0000_t75" style="width:18pt;height:18.75pt" fillcolor="window">
            <v:imagedata r:id="rId56" o:title=""/>
          </v:shape>
        </w:pict>
      </w:r>
      <w:r>
        <w:rPr>
          <w:vertAlign w:val="baseline"/>
        </w:rPr>
        <w:t xml:space="preserve"> стен топки определяют расстоянием между плоскостями, проходящими через оси труб боковых экранов, а ширину боковых стен </w:t>
      </w:r>
      <w:r w:rsidR="00AD7524">
        <w:rPr>
          <w:position w:val="-12"/>
          <w:vertAlign w:val="baseline"/>
        </w:rPr>
        <w:pict>
          <v:shape id="_x0000_i1083" type="#_x0000_t75" style="width:18pt;height:18.75pt" fillcolor="window">
            <v:imagedata r:id="rId57" o:title=""/>
          </v:shape>
        </w:pict>
      </w:r>
      <w:r>
        <w:rPr>
          <w:vertAlign w:val="baseline"/>
        </w:rPr>
        <w:t xml:space="preserve"> между плоскостями, проходящими через оси труб фронтового и заднего экранов. Освещенную длину фронтовой </w:t>
      </w:r>
      <w:r w:rsidR="00AD7524">
        <w:rPr>
          <w:position w:val="-12"/>
          <w:vertAlign w:val="baseline"/>
        </w:rPr>
        <w:pict>
          <v:shape id="_x0000_i1084" type="#_x0000_t75" style="width:15.75pt;height:18.75pt" fillcolor="window">
            <v:imagedata r:id="rId58" o:title=""/>
          </v:shape>
        </w:pict>
      </w:r>
      <w:r>
        <w:rPr>
          <w:vertAlign w:val="baseline"/>
        </w:rPr>
        <w:t xml:space="preserve"> и задней </w:t>
      </w:r>
      <w:r w:rsidR="00AD7524">
        <w:rPr>
          <w:position w:val="-12"/>
          <w:vertAlign w:val="baseline"/>
        </w:rPr>
        <w:pict>
          <v:shape id="_x0000_i1085" type="#_x0000_t75" style="width:15.75pt;height:18.75pt" fillcolor="window">
            <v:imagedata r:id="rId59" o:title=""/>
          </v:shape>
        </w:pict>
      </w:r>
      <w:r>
        <w:rPr>
          <w:vertAlign w:val="baseline"/>
        </w:rPr>
        <w:t xml:space="preserve"> стен топки определяют по фактическим размерам плоскости, проходящей через оси труб соответствующего экрана в пределах объема топки.</w:t>
      </w:r>
    </w:p>
    <w:p w:rsidR="0012759C" w:rsidRDefault="0012759C">
      <w:pPr>
        <w:ind w:firstLine="720"/>
        <w:jc w:val="both"/>
        <w:rPr>
          <w:vertAlign w:val="baseline"/>
        </w:rPr>
      </w:pPr>
      <w:r>
        <w:rPr>
          <w:vertAlign w:val="baseline"/>
        </w:rPr>
        <w:t xml:space="preserve">Площадь боковой стены </w:t>
      </w:r>
      <w:r w:rsidR="00AD7524">
        <w:rPr>
          <w:position w:val="-12"/>
          <w:vertAlign w:val="baseline"/>
        </w:rPr>
        <w:pict>
          <v:shape id="_x0000_i1086" type="#_x0000_t75" style="width:20.25pt;height:18.75pt" fillcolor="window">
            <v:imagedata r:id="rId60" o:title=""/>
          </v:shape>
        </w:pict>
      </w:r>
      <w:r>
        <w:rPr>
          <w:vertAlign w:val="baseline"/>
        </w:rPr>
        <w:t xml:space="preserve"> в границах активного объема топки определяют как площадь указанных фигур, пользуясь простейшими математическим приемами. </w:t>
      </w:r>
    </w:p>
    <w:p w:rsidR="0012759C" w:rsidRDefault="0012759C">
      <w:pPr>
        <w:pStyle w:val="30"/>
        <w:ind w:firstLine="720"/>
        <w:jc w:val="both"/>
      </w:pPr>
      <w:r>
        <w:t>Геометрические размеры плоскости фестона и выходного окна топки совпадают. Ширину определяют расстоянием между плоскостями, проходящими через оси труб боковых экранов, а длину (высоту) – по действительному размеру конфигурации оси трубы первого ряда фестона в пределах активного объема топки. Фестон и задний экран условно разделяют воображаемой плоскостью, являющейся продолжением ската горизонтального газохода.</w:t>
      </w:r>
    </w:p>
    <w:p w:rsidR="0012759C" w:rsidRDefault="0012759C">
      <w:pPr>
        <w:ind w:firstLine="720"/>
        <w:jc w:val="both"/>
        <w:rPr>
          <w:vertAlign w:val="baseline"/>
        </w:rPr>
      </w:pPr>
      <w:r>
        <w:rPr>
          <w:vertAlign w:val="baseline"/>
        </w:rPr>
        <w:t xml:space="preserve">Наружный диаметр труб </w:t>
      </w:r>
      <w:r>
        <w:rPr>
          <w:b/>
          <w:vertAlign w:val="baseline"/>
          <w:lang w:val="en-US"/>
        </w:rPr>
        <w:t>d</w:t>
      </w:r>
      <w:r>
        <w:rPr>
          <w:vertAlign w:val="baseline"/>
        </w:rPr>
        <w:t xml:space="preserve">, шаг между ними </w:t>
      </w:r>
      <w:r>
        <w:rPr>
          <w:b/>
          <w:vertAlign w:val="baseline"/>
          <w:lang w:val="en-US"/>
        </w:rPr>
        <w:t>S</w:t>
      </w:r>
      <w:r>
        <w:rPr>
          <w:vertAlign w:val="baseline"/>
        </w:rPr>
        <w:t xml:space="preserve">, число труб в экране </w:t>
      </w:r>
      <w:r>
        <w:rPr>
          <w:b/>
          <w:vertAlign w:val="baseline"/>
          <w:lang w:val="en-US"/>
        </w:rPr>
        <w:t>z</w:t>
      </w:r>
      <w:r>
        <w:rPr>
          <w:vertAlign w:val="baseline"/>
        </w:rPr>
        <w:t xml:space="preserve"> и расстояние от оси трубы до обмуровки </w:t>
      </w:r>
      <w:r>
        <w:rPr>
          <w:b/>
          <w:vertAlign w:val="baseline"/>
          <w:lang w:val="en-US"/>
        </w:rPr>
        <w:t>e</w:t>
      </w:r>
      <w:r>
        <w:rPr>
          <w:vertAlign w:val="baseline"/>
        </w:rPr>
        <w:t xml:space="preserve"> принимают по чертежу.</w:t>
      </w:r>
    </w:p>
    <w:p w:rsidR="0012759C" w:rsidRDefault="0012759C">
      <w:pPr>
        <w:pStyle w:val="10"/>
        <w:spacing w:before="0" w:line="240" w:lineRule="auto"/>
        <w:ind w:left="0" w:right="0" w:firstLine="567"/>
        <w:jc w:val="right"/>
        <w:rPr>
          <w:noProof/>
          <w:sz w:val="24"/>
        </w:rPr>
      </w:pPr>
    </w:p>
    <w:p w:rsidR="0012759C" w:rsidRDefault="0012759C">
      <w:pPr>
        <w:pStyle w:val="10"/>
        <w:spacing w:before="0" w:line="240" w:lineRule="auto"/>
        <w:ind w:left="0" w:right="0" w:firstLine="567"/>
        <w:jc w:val="right"/>
        <w:rPr>
          <w:noProof/>
          <w:sz w:val="24"/>
        </w:rPr>
      </w:pPr>
      <w:r>
        <w:rPr>
          <w:noProof/>
          <w:sz w:val="24"/>
        </w:rPr>
        <w:t>Таблица 5.1.</w:t>
      </w:r>
    </w:p>
    <w:p w:rsidR="0012759C" w:rsidRDefault="0012759C">
      <w:pPr>
        <w:pStyle w:val="10"/>
        <w:spacing w:before="0" w:line="240" w:lineRule="auto"/>
        <w:ind w:left="0" w:right="0" w:firstLine="567"/>
        <w:jc w:val="center"/>
        <w:rPr>
          <w:noProof/>
          <w:sz w:val="24"/>
        </w:rPr>
      </w:pPr>
      <w:r>
        <w:rPr>
          <w:noProof/>
          <w:sz w:val="24"/>
        </w:rPr>
        <w:t>Конструктивные размеры и характеристики топочной камеры.</w:t>
      </w:r>
    </w:p>
    <w:p w:rsidR="0012759C" w:rsidRDefault="0012759C">
      <w:pPr>
        <w:pStyle w:val="10"/>
        <w:spacing w:before="0" w:line="240" w:lineRule="auto"/>
        <w:ind w:left="0" w:right="0" w:firstLine="567"/>
        <w:jc w:val="center"/>
        <w:rPr>
          <w:sz w:val="24"/>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4" w:type="dxa"/>
          <w:right w:w="14" w:type="dxa"/>
        </w:tblCellMar>
        <w:tblLook w:val="00A0" w:firstRow="1" w:lastRow="0" w:firstColumn="1" w:lastColumn="0" w:noHBand="0" w:noVBand="0"/>
      </w:tblPr>
      <w:tblGrid>
        <w:gridCol w:w="284"/>
        <w:gridCol w:w="2410"/>
        <w:gridCol w:w="567"/>
        <w:gridCol w:w="283"/>
        <w:gridCol w:w="992"/>
        <w:gridCol w:w="993"/>
        <w:gridCol w:w="1134"/>
        <w:gridCol w:w="708"/>
        <w:gridCol w:w="993"/>
        <w:gridCol w:w="850"/>
        <w:gridCol w:w="709"/>
      </w:tblGrid>
      <w:tr w:rsidR="0012759C">
        <w:trPr>
          <w:cantSplit/>
          <w:trHeight w:val="274"/>
          <w:jc w:val="center"/>
        </w:trPr>
        <w:tc>
          <w:tcPr>
            <w:tcW w:w="284" w:type="dxa"/>
            <w:vMerge w:val="restart"/>
            <w:vAlign w:val="center"/>
          </w:tcPr>
          <w:p w:rsidR="0012759C" w:rsidRDefault="0012759C">
            <w:pPr>
              <w:rPr>
                <w:vertAlign w:val="baseline"/>
              </w:rPr>
            </w:pPr>
            <w:r>
              <w:rPr>
                <w:vertAlign w:val="baseline"/>
              </w:rPr>
              <w:t>№ п/п</w:t>
            </w:r>
          </w:p>
        </w:tc>
        <w:tc>
          <w:tcPr>
            <w:tcW w:w="2410" w:type="dxa"/>
            <w:vMerge w:val="restart"/>
            <w:vAlign w:val="center"/>
          </w:tcPr>
          <w:p w:rsidR="0012759C" w:rsidRDefault="0012759C">
            <w:pPr>
              <w:jc w:val="center"/>
              <w:rPr>
                <w:vertAlign w:val="baseline"/>
              </w:rPr>
            </w:pPr>
            <w:r>
              <w:rPr>
                <w:vertAlign w:val="baseline"/>
              </w:rPr>
              <w:t>Наименование величин</w:t>
            </w:r>
          </w:p>
        </w:tc>
        <w:tc>
          <w:tcPr>
            <w:tcW w:w="567" w:type="dxa"/>
            <w:vMerge w:val="restart"/>
            <w:textDirection w:val="btLr"/>
            <w:vAlign w:val="center"/>
          </w:tcPr>
          <w:p w:rsidR="0012759C" w:rsidRDefault="0012759C">
            <w:pPr>
              <w:ind w:left="113" w:right="113"/>
              <w:jc w:val="center"/>
              <w:rPr>
                <w:vertAlign w:val="baseline"/>
              </w:rPr>
            </w:pPr>
            <w:r>
              <w:rPr>
                <w:vertAlign w:val="baseline"/>
              </w:rPr>
              <w:t>Обозначение</w:t>
            </w:r>
          </w:p>
        </w:tc>
        <w:tc>
          <w:tcPr>
            <w:tcW w:w="283" w:type="dxa"/>
            <w:vMerge w:val="restart"/>
            <w:textDirection w:val="btLr"/>
            <w:vAlign w:val="center"/>
          </w:tcPr>
          <w:p w:rsidR="0012759C" w:rsidRDefault="0012759C">
            <w:pPr>
              <w:ind w:left="113" w:right="113"/>
              <w:jc w:val="center"/>
              <w:rPr>
                <w:vertAlign w:val="baseline"/>
              </w:rPr>
            </w:pPr>
            <w:r>
              <w:rPr>
                <w:vertAlign w:val="baseline"/>
              </w:rPr>
              <w:t>Единица</w:t>
            </w:r>
          </w:p>
        </w:tc>
        <w:tc>
          <w:tcPr>
            <w:tcW w:w="992" w:type="dxa"/>
            <w:vMerge w:val="restart"/>
            <w:vAlign w:val="center"/>
          </w:tcPr>
          <w:p w:rsidR="0012759C" w:rsidRDefault="0012759C">
            <w:pPr>
              <w:jc w:val="center"/>
              <w:rPr>
                <w:vertAlign w:val="baseline"/>
              </w:rPr>
            </w:pPr>
            <w:r>
              <w:rPr>
                <w:vertAlign w:val="baseline"/>
              </w:rPr>
              <w:t>Источ-ник или фор-мула</w:t>
            </w:r>
          </w:p>
        </w:tc>
        <w:tc>
          <w:tcPr>
            <w:tcW w:w="4678" w:type="dxa"/>
            <w:gridSpan w:val="5"/>
            <w:vAlign w:val="center"/>
          </w:tcPr>
          <w:p w:rsidR="0012759C" w:rsidRDefault="0012759C">
            <w:pPr>
              <w:jc w:val="center"/>
              <w:rPr>
                <w:vertAlign w:val="baseline"/>
              </w:rPr>
            </w:pPr>
            <w:r>
              <w:rPr>
                <w:vertAlign w:val="baseline"/>
              </w:rPr>
              <w:t>Топочные экраны</w:t>
            </w:r>
          </w:p>
        </w:tc>
        <w:tc>
          <w:tcPr>
            <w:tcW w:w="709" w:type="dxa"/>
            <w:vMerge w:val="restart"/>
            <w:vAlign w:val="center"/>
          </w:tcPr>
          <w:p w:rsidR="0012759C" w:rsidRDefault="0012759C">
            <w:pPr>
              <w:jc w:val="center"/>
              <w:rPr>
                <w:vertAlign w:val="baseline"/>
              </w:rPr>
            </w:pPr>
            <w:r>
              <w:rPr>
                <w:vertAlign w:val="baseline"/>
              </w:rPr>
              <w:t>Выходное окно</w:t>
            </w:r>
          </w:p>
        </w:tc>
      </w:tr>
      <w:tr w:rsidR="0012759C">
        <w:trPr>
          <w:cantSplit/>
          <w:trHeight w:val="285"/>
          <w:jc w:val="center"/>
        </w:trPr>
        <w:tc>
          <w:tcPr>
            <w:tcW w:w="284" w:type="dxa"/>
            <w:vMerge/>
            <w:vAlign w:val="center"/>
          </w:tcPr>
          <w:p w:rsidR="0012759C" w:rsidRDefault="0012759C">
            <w:pPr>
              <w:rPr>
                <w:vertAlign w:val="baseline"/>
              </w:rPr>
            </w:pPr>
          </w:p>
        </w:tc>
        <w:tc>
          <w:tcPr>
            <w:tcW w:w="2410" w:type="dxa"/>
            <w:vMerge/>
            <w:vAlign w:val="center"/>
          </w:tcPr>
          <w:p w:rsidR="0012759C" w:rsidRDefault="0012759C">
            <w:pPr>
              <w:rPr>
                <w:vertAlign w:val="baseline"/>
              </w:rPr>
            </w:pPr>
          </w:p>
        </w:tc>
        <w:tc>
          <w:tcPr>
            <w:tcW w:w="567" w:type="dxa"/>
            <w:vMerge/>
            <w:vAlign w:val="center"/>
          </w:tcPr>
          <w:p w:rsidR="0012759C" w:rsidRDefault="0012759C">
            <w:pPr>
              <w:rPr>
                <w:vertAlign w:val="baseline"/>
              </w:rPr>
            </w:pPr>
          </w:p>
        </w:tc>
        <w:tc>
          <w:tcPr>
            <w:tcW w:w="283" w:type="dxa"/>
            <w:vMerge/>
            <w:vAlign w:val="center"/>
          </w:tcPr>
          <w:p w:rsidR="0012759C" w:rsidRDefault="0012759C">
            <w:pPr>
              <w:rPr>
                <w:vertAlign w:val="baseline"/>
              </w:rPr>
            </w:pPr>
          </w:p>
        </w:tc>
        <w:tc>
          <w:tcPr>
            <w:tcW w:w="992" w:type="dxa"/>
            <w:vMerge/>
            <w:vAlign w:val="center"/>
          </w:tcPr>
          <w:p w:rsidR="0012759C" w:rsidRDefault="0012759C">
            <w:pPr>
              <w:rPr>
                <w:vertAlign w:val="baseline"/>
              </w:rPr>
            </w:pPr>
          </w:p>
        </w:tc>
        <w:tc>
          <w:tcPr>
            <w:tcW w:w="2127" w:type="dxa"/>
            <w:gridSpan w:val="2"/>
            <w:vAlign w:val="center"/>
          </w:tcPr>
          <w:p w:rsidR="0012759C" w:rsidRDefault="0012759C">
            <w:pPr>
              <w:jc w:val="center"/>
              <w:rPr>
                <w:vertAlign w:val="baseline"/>
              </w:rPr>
            </w:pPr>
            <w:r>
              <w:rPr>
                <w:vertAlign w:val="baseline"/>
              </w:rPr>
              <w:t>Фронтовой</w:t>
            </w:r>
          </w:p>
        </w:tc>
        <w:tc>
          <w:tcPr>
            <w:tcW w:w="708" w:type="dxa"/>
            <w:vMerge w:val="restart"/>
            <w:vAlign w:val="center"/>
          </w:tcPr>
          <w:p w:rsidR="0012759C" w:rsidRDefault="0012759C">
            <w:pPr>
              <w:jc w:val="center"/>
              <w:rPr>
                <w:vertAlign w:val="baseline"/>
              </w:rPr>
            </w:pPr>
            <w:r>
              <w:rPr>
                <w:vertAlign w:val="baseline"/>
              </w:rPr>
              <w:t>Боко-вой</w:t>
            </w:r>
          </w:p>
        </w:tc>
        <w:tc>
          <w:tcPr>
            <w:tcW w:w="1843" w:type="dxa"/>
            <w:gridSpan w:val="2"/>
            <w:vAlign w:val="center"/>
          </w:tcPr>
          <w:p w:rsidR="0012759C" w:rsidRDefault="0012759C">
            <w:pPr>
              <w:jc w:val="center"/>
              <w:rPr>
                <w:vertAlign w:val="baseline"/>
              </w:rPr>
            </w:pPr>
            <w:r>
              <w:rPr>
                <w:vertAlign w:val="baseline"/>
              </w:rPr>
              <w:t>Задний</w:t>
            </w:r>
          </w:p>
        </w:tc>
        <w:tc>
          <w:tcPr>
            <w:tcW w:w="709" w:type="dxa"/>
            <w:vMerge/>
            <w:vAlign w:val="center"/>
          </w:tcPr>
          <w:p w:rsidR="0012759C" w:rsidRDefault="0012759C">
            <w:pPr>
              <w:rPr>
                <w:vertAlign w:val="baseline"/>
              </w:rPr>
            </w:pPr>
          </w:p>
        </w:tc>
      </w:tr>
      <w:tr w:rsidR="0012759C">
        <w:trPr>
          <w:cantSplit/>
          <w:trHeight w:val="396"/>
          <w:jc w:val="center"/>
        </w:trPr>
        <w:tc>
          <w:tcPr>
            <w:tcW w:w="284" w:type="dxa"/>
            <w:vMerge/>
            <w:vAlign w:val="center"/>
          </w:tcPr>
          <w:p w:rsidR="0012759C" w:rsidRDefault="0012759C">
            <w:pPr>
              <w:rPr>
                <w:vertAlign w:val="baseline"/>
              </w:rPr>
            </w:pPr>
          </w:p>
        </w:tc>
        <w:tc>
          <w:tcPr>
            <w:tcW w:w="2410" w:type="dxa"/>
            <w:vMerge/>
            <w:vAlign w:val="center"/>
          </w:tcPr>
          <w:p w:rsidR="0012759C" w:rsidRDefault="0012759C">
            <w:pPr>
              <w:rPr>
                <w:vertAlign w:val="baseline"/>
              </w:rPr>
            </w:pPr>
          </w:p>
        </w:tc>
        <w:tc>
          <w:tcPr>
            <w:tcW w:w="567" w:type="dxa"/>
            <w:vMerge/>
            <w:vAlign w:val="center"/>
          </w:tcPr>
          <w:p w:rsidR="0012759C" w:rsidRDefault="0012759C">
            <w:pPr>
              <w:rPr>
                <w:vertAlign w:val="baseline"/>
              </w:rPr>
            </w:pPr>
          </w:p>
        </w:tc>
        <w:tc>
          <w:tcPr>
            <w:tcW w:w="283" w:type="dxa"/>
            <w:vMerge/>
            <w:vAlign w:val="center"/>
          </w:tcPr>
          <w:p w:rsidR="0012759C" w:rsidRDefault="0012759C">
            <w:pPr>
              <w:rPr>
                <w:vertAlign w:val="baseline"/>
              </w:rPr>
            </w:pPr>
          </w:p>
        </w:tc>
        <w:tc>
          <w:tcPr>
            <w:tcW w:w="992" w:type="dxa"/>
            <w:vMerge/>
            <w:vAlign w:val="center"/>
          </w:tcPr>
          <w:p w:rsidR="0012759C" w:rsidRDefault="0012759C">
            <w:pPr>
              <w:rPr>
                <w:vertAlign w:val="baseline"/>
              </w:rPr>
            </w:pPr>
          </w:p>
        </w:tc>
        <w:tc>
          <w:tcPr>
            <w:tcW w:w="993" w:type="dxa"/>
            <w:vAlign w:val="center"/>
          </w:tcPr>
          <w:p w:rsidR="0012759C" w:rsidRDefault="0012759C">
            <w:pPr>
              <w:jc w:val="center"/>
              <w:rPr>
                <w:vertAlign w:val="baseline"/>
              </w:rPr>
            </w:pPr>
            <w:r>
              <w:rPr>
                <w:vertAlign w:val="baseline"/>
              </w:rPr>
              <w:t>Основ-ная часть</w:t>
            </w:r>
          </w:p>
        </w:tc>
        <w:tc>
          <w:tcPr>
            <w:tcW w:w="1134" w:type="dxa"/>
            <w:vAlign w:val="center"/>
          </w:tcPr>
          <w:p w:rsidR="0012759C" w:rsidRDefault="0012759C">
            <w:pPr>
              <w:jc w:val="center"/>
              <w:rPr>
                <w:vertAlign w:val="baseline"/>
              </w:rPr>
            </w:pPr>
            <w:r>
              <w:rPr>
                <w:vertAlign w:val="baseline"/>
              </w:rPr>
              <w:t>Под или хол. вор.</w:t>
            </w:r>
          </w:p>
        </w:tc>
        <w:tc>
          <w:tcPr>
            <w:tcW w:w="708" w:type="dxa"/>
            <w:vMerge/>
            <w:vAlign w:val="center"/>
          </w:tcPr>
          <w:p w:rsidR="0012759C" w:rsidRDefault="0012759C">
            <w:pPr>
              <w:jc w:val="center"/>
              <w:rPr>
                <w:vertAlign w:val="baseline"/>
              </w:rPr>
            </w:pPr>
          </w:p>
        </w:tc>
        <w:tc>
          <w:tcPr>
            <w:tcW w:w="993" w:type="dxa"/>
            <w:vAlign w:val="center"/>
          </w:tcPr>
          <w:p w:rsidR="0012759C" w:rsidRDefault="0012759C">
            <w:pPr>
              <w:jc w:val="center"/>
              <w:rPr>
                <w:vertAlign w:val="baseline"/>
              </w:rPr>
            </w:pPr>
            <w:r>
              <w:rPr>
                <w:vertAlign w:val="baseline"/>
              </w:rPr>
              <w:t>Основ-ная часть</w:t>
            </w:r>
          </w:p>
        </w:tc>
        <w:tc>
          <w:tcPr>
            <w:tcW w:w="850" w:type="dxa"/>
            <w:vAlign w:val="center"/>
          </w:tcPr>
          <w:p w:rsidR="0012759C" w:rsidRDefault="0012759C">
            <w:pPr>
              <w:jc w:val="center"/>
              <w:rPr>
                <w:vertAlign w:val="baseline"/>
              </w:rPr>
            </w:pPr>
            <w:r>
              <w:rPr>
                <w:vertAlign w:val="baseline"/>
              </w:rPr>
              <w:t>Под или хол. вор.</w:t>
            </w:r>
          </w:p>
        </w:tc>
        <w:tc>
          <w:tcPr>
            <w:tcW w:w="709" w:type="dxa"/>
            <w:vMerge/>
            <w:vAlign w:val="center"/>
          </w:tcPr>
          <w:p w:rsidR="0012759C" w:rsidRDefault="0012759C">
            <w:pPr>
              <w:rPr>
                <w:vertAlign w:val="baseline"/>
              </w:rPr>
            </w:pPr>
          </w:p>
        </w:tc>
      </w:tr>
      <w:tr w:rsidR="0012759C">
        <w:trPr>
          <w:jc w:val="center"/>
        </w:trPr>
        <w:tc>
          <w:tcPr>
            <w:tcW w:w="284" w:type="dxa"/>
            <w:vAlign w:val="center"/>
          </w:tcPr>
          <w:p w:rsidR="0012759C" w:rsidRDefault="0012759C">
            <w:pPr>
              <w:rPr>
                <w:vertAlign w:val="baseline"/>
              </w:rPr>
            </w:pPr>
            <w:r>
              <w:rPr>
                <w:vertAlign w:val="baseline"/>
              </w:rPr>
              <w:t>1</w:t>
            </w:r>
          </w:p>
        </w:tc>
        <w:tc>
          <w:tcPr>
            <w:tcW w:w="2410" w:type="dxa"/>
            <w:vAlign w:val="center"/>
          </w:tcPr>
          <w:p w:rsidR="0012759C" w:rsidRDefault="0012759C">
            <w:pPr>
              <w:widowControl w:val="0"/>
              <w:rPr>
                <w:vertAlign w:val="baseline"/>
              </w:rPr>
            </w:pPr>
            <w:r>
              <w:rPr>
                <w:vertAlign w:val="baseline"/>
              </w:rPr>
              <w:t>Расчётная ширина экранированной стены</w:t>
            </w:r>
          </w:p>
        </w:tc>
        <w:tc>
          <w:tcPr>
            <w:tcW w:w="567" w:type="dxa"/>
            <w:vAlign w:val="center"/>
          </w:tcPr>
          <w:p w:rsidR="0012759C" w:rsidRDefault="0012759C">
            <w:pPr>
              <w:jc w:val="center"/>
              <w:rPr>
                <w:vertAlign w:val="baseline"/>
              </w:rPr>
            </w:pPr>
            <w:r>
              <w:rPr>
                <w:vertAlign w:val="baseline"/>
                <w:lang w:val="en-US"/>
              </w:rPr>
              <w:t>b</w:t>
            </w:r>
            <w:r>
              <w:t>ст</w:t>
            </w:r>
          </w:p>
        </w:tc>
        <w:tc>
          <w:tcPr>
            <w:tcW w:w="283" w:type="dxa"/>
            <w:vAlign w:val="center"/>
          </w:tcPr>
          <w:p w:rsidR="0012759C" w:rsidRDefault="0012759C">
            <w:pPr>
              <w:jc w:val="center"/>
              <w:rPr>
                <w:vertAlign w:val="baseline"/>
              </w:rPr>
            </w:pPr>
            <w:r>
              <w:rPr>
                <w:vertAlign w:val="baseline"/>
              </w:rPr>
              <w:t>м</w:t>
            </w:r>
          </w:p>
        </w:tc>
        <w:tc>
          <w:tcPr>
            <w:tcW w:w="992" w:type="dxa"/>
            <w:vAlign w:val="center"/>
          </w:tcPr>
          <w:p w:rsidR="0012759C" w:rsidRDefault="0012759C">
            <w:pPr>
              <w:rPr>
                <w:vertAlign w:val="baseline"/>
              </w:rPr>
            </w:pPr>
            <w:r>
              <w:rPr>
                <w:vertAlign w:val="baseline"/>
              </w:rPr>
              <w:t>Чертёж и эскиз</w:t>
            </w:r>
          </w:p>
        </w:tc>
        <w:tc>
          <w:tcPr>
            <w:tcW w:w="993" w:type="dxa"/>
            <w:vAlign w:val="center"/>
          </w:tcPr>
          <w:p w:rsidR="0012759C" w:rsidRDefault="0012759C">
            <w:pPr>
              <w:jc w:val="center"/>
              <w:rPr>
                <w:vertAlign w:val="baseline"/>
              </w:rPr>
            </w:pPr>
            <w:r>
              <w:rPr>
                <w:vertAlign w:val="baseline"/>
                <w:lang w:val="en-US"/>
              </w:rPr>
              <w:t>b</w:t>
            </w:r>
            <w:r>
              <w:rPr>
                <w:vertAlign w:val="superscript"/>
              </w:rPr>
              <w:t>ф</w:t>
            </w:r>
            <w:r>
              <w:t>ст</w:t>
            </w:r>
            <w:r>
              <w:rPr>
                <w:vertAlign w:val="baseline"/>
              </w:rPr>
              <w:t xml:space="preserve"> = 5,78</w:t>
            </w:r>
          </w:p>
        </w:tc>
        <w:tc>
          <w:tcPr>
            <w:tcW w:w="1134" w:type="dxa"/>
            <w:vAlign w:val="center"/>
          </w:tcPr>
          <w:p w:rsidR="0012759C" w:rsidRDefault="0012759C">
            <w:pPr>
              <w:jc w:val="center"/>
              <w:rPr>
                <w:vertAlign w:val="baseline"/>
              </w:rPr>
            </w:pPr>
            <w:r>
              <w:rPr>
                <w:vertAlign w:val="baseline"/>
                <w:lang w:val="en-US"/>
              </w:rPr>
              <w:t>b</w:t>
            </w:r>
            <w:r>
              <w:rPr>
                <w:vertAlign w:val="superscript"/>
              </w:rPr>
              <w:t>ф’</w:t>
            </w:r>
            <w:r>
              <w:t>ст</w:t>
            </w:r>
            <w:r>
              <w:rPr>
                <w:vertAlign w:val="baseline"/>
              </w:rPr>
              <w:t xml:space="preserve"> = 5,78</w:t>
            </w:r>
          </w:p>
        </w:tc>
        <w:tc>
          <w:tcPr>
            <w:tcW w:w="708" w:type="dxa"/>
            <w:vAlign w:val="center"/>
          </w:tcPr>
          <w:p w:rsidR="0012759C" w:rsidRDefault="0012759C">
            <w:pPr>
              <w:jc w:val="center"/>
              <w:rPr>
                <w:vertAlign w:val="baseline"/>
              </w:rPr>
            </w:pPr>
            <w:r>
              <w:rPr>
                <w:vertAlign w:val="baseline"/>
                <w:lang w:val="en-US"/>
              </w:rPr>
              <w:t>b</w:t>
            </w:r>
            <w:r>
              <w:rPr>
                <w:vertAlign w:val="superscript"/>
              </w:rPr>
              <w:t>б</w:t>
            </w:r>
            <w:r>
              <w:t>ст</w:t>
            </w:r>
            <w:r>
              <w:rPr>
                <w:vertAlign w:val="baseline"/>
              </w:rPr>
              <w:t xml:space="preserve"> = 5,02</w:t>
            </w:r>
          </w:p>
        </w:tc>
        <w:tc>
          <w:tcPr>
            <w:tcW w:w="993" w:type="dxa"/>
            <w:vAlign w:val="center"/>
          </w:tcPr>
          <w:p w:rsidR="0012759C" w:rsidRDefault="0012759C">
            <w:pPr>
              <w:jc w:val="center"/>
              <w:rPr>
                <w:vertAlign w:val="baseline"/>
              </w:rPr>
            </w:pPr>
            <w:r>
              <w:rPr>
                <w:vertAlign w:val="baseline"/>
                <w:lang w:val="en-US"/>
              </w:rPr>
              <w:t>b</w:t>
            </w:r>
            <w:r>
              <w:rPr>
                <w:vertAlign w:val="superscript"/>
              </w:rPr>
              <w:t>з</w:t>
            </w:r>
            <w:r>
              <w:t>ст</w:t>
            </w:r>
            <w:r>
              <w:rPr>
                <w:vertAlign w:val="baseline"/>
              </w:rPr>
              <w:t xml:space="preserve"> = 5,78</w:t>
            </w:r>
          </w:p>
        </w:tc>
        <w:tc>
          <w:tcPr>
            <w:tcW w:w="850" w:type="dxa"/>
            <w:vAlign w:val="center"/>
          </w:tcPr>
          <w:p w:rsidR="0012759C" w:rsidRDefault="0012759C">
            <w:pPr>
              <w:jc w:val="center"/>
              <w:rPr>
                <w:vertAlign w:val="baseline"/>
              </w:rPr>
            </w:pPr>
            <w:r>
              <w:rPr>
                <w:vertAlign w:val="baseline"/>
                <w:lang w:val="en-US"/>
              </w:rPr>
              <w:t>b</w:t>
            </w:r>
            <w:r>
              <w:rPr>
                <w:vertAlign w:val="superscript"/>
              </w:rPr>
              <w:t>з’</w:t>
            </w:r>
            <w:r>
              <w:t>ст</w:t>
            </w:r>
            <w:r>
              <w:rPr>
                <w:vertAlign w:val="baseline"/>
              </w:rPr>
              <w:t xml:space="preserve"> = 5,78</w:t>
            </w:r>
          </w:p>
        </w:tc>
        <w:tc>
          <w:tcPr>
            <w:tcW w:w="709" w:type="dxa"/>
            <w:vAlign w:val="center"/>
          </w:tcPr>
          <w:p w:rsidR="0012759C" w:rsidRDefault="0012759C">
            <w:pPr>
              <w:jc w:val="center"/>
              <w:rPr>
                <w:vertAlign w:val="baseline"/>
              </w:rPr>
            </w:pPr>
            <w:r>
              <w:rPr>
                <w:vertAlign w:val="baseline"/>
                <w:lang w:val="en-US"/>
              </w:rPr>
              <w:t>b</w:t>
            </w:r>
            <w:r>
              <w:t>ок</w:t>
            </w:r>
            <w:r>
              <w:rPr>
                <w:vertAlign w:val="baseline"/>
              </w:rPr>
              <w:t xml:space="preserve"> = 5,78</w:t>
            </w:r>
          </w:p>
        </w:tc>
      </w:tr>
      <w:tr w:rsidR="0012759C">
        <w:trPr>
          <w:jc w:val="center"/>
        </w:trPr>
        <w:tc>
          <w:tcPr>
            <w:tcW w:w="284" w:type="dxa"/>
            <w:vAlign w:val="center"/>
          </w:tcPr>
          <w:p w:rsidR="0012759C" w:rsidRDefault="0012759C">
            <w:pPr>
              <w:rPr>
                <w:vertAlign w:val="baseline"/>
              </w:rPr>
            </w:pPr>
            <w:r>
              <w:rPr>
                <w:vertAlign w:val="baseline"/>
              </w:rPr>
              <w:t>2</w:t>
            </w:r>
          </w:p>
        </w:tc>
        <w:tc>
          <w:tcPr>
            <w:tcW w:w="2410" w:type="dxa"/>
            <w:vAlign w:val="center"/>
          </w:tcPr>
          <w:p w:rsidR="0012759C" w:rsidRDefault="0012759C">
            <w:pPr>
              <w:widowControl w:val="0"/>
              <w:rPr>
                <w:vertAlign w:val="baseline"/>
              </w:rPr>
            </w:pPr>
            <w:r>
              <w:rPr>
                <w:vertAlign w:val="baseline"/>
              </w:rPr>
              <w:t>Освещённая длина стены</w:t>
            </w:r>
          </w:p>
        </w:tc>
        <w:tc>
          <w:tcPr>
            <w:tcW w:w="567" w:type="dxa"/>
            <w:vAlign w:val="center"/>
          </w:tcPr>
          <w:p w:rsidR="0012759C" w:rsidRDefault="0012759C">
            <w:pPr>
              <w:jc w:val="center"/>
              <w:rPr>
                <w:vertAlign w:val="baseline"/>
              </w:rPr>
            </w:pPr>
            <w:r>
              <w:rPr>
                <w:vertAlign w:val="baseline"/>
                <w:lang w:val="en-US"/>
              </w:rPr>
              <w:t>l</w:t>
            </w:r>
            <w:r>
              <w:t>ст</w:t>
            </w:r>
          </w:p>
        </w:tc>
        <w:tc>
          <w:tcPr>
            <w:tcW w:w="283" w:type="dxa"/>
            <w:vAlign w:val="center"/>
          </w:tcPr>
          <w:p w:rsidR="0012759C" w:rsidRDefault="0012759C">
            <w:pPr>
              <w:jc w:val="center"/>
              <w:rPr>
                <w:vertAlign w:val="baseline"/>
              </w:rPr>
            </w:pPr>
            <w:r>
              <w:rPr>
                <w:vertAlign w:val="baseline"/>
              </w:rPr>
              <w:t>м</w:t>
            </w:r>
          </w:p>
        </w:tc>
        <w:tc>
          <w:tcPr>
            <w:tcW w:w="992" w:type="dxa"/>
            <w:vAlign w:val="center"/>
          </w:tcPr>
          <w:p w:rsidR="0012759C" w:rsidRDefault="0012759C">
            <w:pPr>
              <w:rPr>
                <w:vertAlign w:val="baseline"/>
              </w:rPr>
            </w:pPr>
            <w:r>
              <w:rPr>
                <w:vertAlign w:val="baseline"/>
              </w:rPr>
              <w:t>Чертёж и эскиз</w:t>
            </w:r>
          </w:p>
        </w:tc>
        <w:tc>
          <w:tcPr>
            <w:tcW w:w="993" w:type="dxa"/>
            <w:vAlign w:val="center"/>
          </w:tcPr>
          <w:p w:rsidR="0012759C" w:rsidRDefault="0012759C">
            <w:pPr>
              <w:jc w:val="center"/>
              <w:rPr>
                <w:vertAlign w:val="baseline"/>
              </w:rPr>
            </w:pPr>
            <w:r>
              <w:rPr>
                <w:vertAlign w:val="baseline"/>
                <w:lang w:val="en-US"/>
              </w:rPr>
              <w:t>l</w:t>
            </w:r>
            <w:r>
              <w:rPr>
                <w:vertAlign w:val="superscript"/>
              </w:rPr>
              <w:t>ф</w:t>
            </w:r>
            <w:r>
              <w:t>ст</w:t>
            </w:r>
            <w:r>
              <w:rPr>
                <w:vertAlign w:val="baseline"/>
              </w:rPr>
              <w:t xml:space="preserve"> = 13,43</w:t>
            </w:r>
          </w:p>
        </w:tc>
        <w:tc>
          <w:tcPr>
            <w:tcW w:w="1134" w:type="dxa"/>
            <w:vAlign w:val="center"/>
          </w:tcPr>
          <w:p w:rsidR="0012759C" w:rsidRDefault="0012759C">
            <w:pPr>
              <w:jc w:val="center"/>
              <w:rPr>
                <w:vertAlign w:val="baseline"/>
              </w:rPr>
            </w:pPr>
            <w:r>
              <w:rPr>
                <w:vertAlign w:val="baseline"/>
                <w:lang w:val="en-US"/>
              </w:rPr>
              <w:t>l</w:t>
            </w:r>
            <w:r>
              <w:rPr>
                <w:vertAlign w:val="superscript"/>
              </w:rPr>
              <w:t>ф’</w:t>
            </w:r>
            <w:r>
              <w:t>ст</w:t>
            </w:r>
            <w:r>
              <w:rPr>
                <w:vertAlign w:val="baseline"/>
              </w:rPr>
              <w:t xml:space="preserve"> = 2,35</w:t>
            </w:r>
          </w:p>
        </w:tc>
        <w:tc>
          <w:tcPr>
            <w:tcW w:w="708" w:type="dxa"/>
            <w:vAlign w:val="center"/>
          </w:tcPr>
          <w:p w:rsidR="0012759C" w:rsidRDefault="0012759C">
            <w:pPr>
              <w:jc w:val="center"/>
              <w:rPr>
                <w:vertAlign w:val="baseline"/>
              </w:rPr>
            </w:pPr>
            <w:r>
              <w:rPr>
                <w:vertAlign w:val="baseline"/>
              </w:rPr>
              <w:t>-</w:t>
            </w:r>
          </w:p>
        </w:tc>
        <w:tc>
          <w:tcPr>
            <w:tcW w:w="993" w:type="dxa"/>
            <w:vAlign w:val="center"/>
          </w:tcPr>
          <w:p w:rsidR="0012759C" w:rsidRDefault="0012759C">
            <w:pPr>
              <w:jc w:val="center"/>
              <w:rPr>
                <w:vertAlign w:val="baseline"/>
              </w:rPr>
            </w:pPr>
            <w:r>
              <w:rPr>
                <w:vertAlign w:val="baseline"/>
                <w:lang w:val="en-US"/>
              </w:rPr>
              <w:t>L</w:t>
            </w:r>
            <w:r>
              <w:rPr>
                <w:vertAlign w:val="superscript"/>
              </w:rPr>
              <w:t>з</w:t>
            </w:r>
            <w:r>
              <w:t>ст</w:t>
            </w:r>
            <w:r>
              <w:rPr>
                <w:vertAlign w:val="baseline"/>
              </w:rPr>
              <w:t xml:space="preserve"> = 7,7</w:t>
            </w:r>
          </w:p>
        </w:tc>
        <w:tc>
          <w:tcPr>
            <w:tcW w:w="850" w:type="dxa"/>
            <w:vAlign w:val="center"/>
          </w:tcPr>
          <w:p w:rsidR="0012759C" w:rsidRDefault="0012759C">
            <w:pPr>
              <w:jc w:val="center"/>
              <w:rPr>
                <w:vertAlign w:val="baseline"/>
              </w:rPr>
            </w:pPr>
            <w:r>
              <w:rPr>
                <w:vertAlign w:val="baseline"/>
                <w:lang w:val="en-US"/>
              </w:rPr>
              <w:t>l</w:t>
            </w:r>
            <w:r>
              <w:rPr>
                <w:vertAlign w:val="superscript"/>
              </w:rPr>
              <w:t>з’</w:t>
            </w:r>
            <w:r>
              <w:t>ст</w:t>
            </w:r>
            <w:r>
              <w:rPr>
                <w:vertAlign w:val="baseline"/>
              </w:rPr>
              <w:t xml:space="preserve"> = 2,5</w:t>
            </w:r>
          </w:p>
        </w:tc>
        <w:tc>
          <w:tcPr>
            <w:tcW w:w="709" w:type="dxa"/>
            <w:vAlign w:val="center"/>
          </w:tcPr>
          <w:p w:rsidR="0012759C" w:rsidRDefault="0012759C">
            <w:pPr>
              <w:jc w:val="center"/>
              <w:rPr>
                <w:vertAlign w:val="baseline"/>
              </w:rPr>
            </w:pPr>
            <w:r>
              <w:rPr>
                <w:vertAlign w:val="baseline"/>
                <w:lang w:val="en-US"/>
              </w:rPr>
              <w:t>l</w:t>
            </w:r>
            <w:r>
              <w:t>ок</w:t>
            </w:r>
            <w:r>
              <w:rPr>
                <w:vertAlign w:val="baseline"/>
              </w:rPr>
              <w:t xml:space="preserve"> = 4,0</w:t>
            </w:r>
          </w:p>
        </w:tc>
      </w:tr>
      <w:tr w:rsidR="0012759C">
        <w:trPr>
          <w:jc w:val="center"/>
        </w:trPr>
        <w:tc>
          <w:tcPr>
            <w:tcW w:w="284" w:type="dxa"/>
            <w:vAlign w:val="center"/>
          </w:tcPr>
          <w:p w:rsidR="0012759C" w:rsidRDefault="0012759C">
            <w:pPr>
              <w:rPr>
                <w:vertAlign w:val="baseline"/>
              </w:rPr>
            </w:pPr>
            <w:r>
              <w:rPr>
                <w:vertAlign w:val="baseline"/>
              </w:rPr>
              <w:t>3</w:t>
            </w:r>
          </w:p>
        </w:tc>
        <w:tc>
          <w:tcPr>
            <w:tcW w:w="2410" w:type="dxa"/>
            <w:vAlign w:val="center"/>
          </w:tcPr>
          <w:p w:rsidR="0012759C" w:rsidRDefault="0012759C">
            <w:pPr>
              <w:widowControl w:val="0"/>
              <w:rPr>
                <w:vertAlign w:val="baseline"/>
              </w:rPr>
            </w:pPr>
            <w:r>
              <w:rPr>
                <w:vertAlign w:val="baseline"/>
              </w:rPr>
              <w:t>Площадь стены</w:t>
            </w:r>
          </w:p>
        </w:tc>
        <w:tc>
          <w:tcPr>
            <w:tcW w:w="567" w:type="dxa"/>
            <w:vAlign w:val="center"/>
          </w:tcPr>
          <w:p w:rsidR="0012759C" w:rsidRDefault="0012759C">
            <w:pPr>
              <w:jc w:val="center"/>
              <w:rPr>
                <w:vertAlign w:val="baseline"/>
              </w:rPr>
            </w:pPr>
            <w:r>
              <w:rPr>
                <w:vertAlign w:val="baseline"/>
                <w:lang w:val="en-US"/>
              </w:rPr>
              <w:t>F</w:t>
            </w:r>
            <w:r>
              <w:t>ст</w:t>
            </w:r>
          </w:p>
        </w:tc>
        <w:tc>
          <w:tcPr>
            <w:tcW w:w="283" w:type="dxa"/>
            <w:vAlign w:val="center"/>
          </w:tcPr>
          <w:p w:rsidR="0012759C" w:rsidRDefault="0012759C">
            <w:pPr>
              <w:jc w:val="center"/>
              <w:rPr>
                <w:vertAlign w:val="baseline"/>
              </w:rPr>
            </w:pPr>
            <w:r>
              <w:rPr>
                <w:vertAlign w:val="baseline"/>
              </w:rPr>
              <w:t>м</w:t>
            </w:r>
            <w:r>
              <w:rPr>
                <w:vertAlign w:val="superscript"/>
              </w:rPr>
              <w:t>2</w:t>
            </w:r>
          </w:p>
        </w:tc>
        <w:tc>
          <w:tcPr>
            <w:tcW w:w="992" w:type="dxa"/>
            <w:vAlign w:val="center"/>
          </w:tcPr>
          <w:p w:rsidR="0012759C" w:rsidRDefault="0012759C">
            <w:pPr>
              <w:jc w:val="center"/>
              <w:rPr>
                <w:vertAlign w:val="baseline"/>
              </w:rPr>
            </w:pPr>
            <w:r>
              <w:rPr>
                <w:vertAlign w:val="baseline"/>
                <w:lang w:val="en-US"/>
              </w:rPr>
              <w:t>b</w:t>
            </w:r>
            <w:r>
              <w:t>ст</w:t>
            </w:r>
            <w:r>
              <w:rPr>
                <w:vertAlign w:val="baseline"/>
              </w:rPr>
              <w:t xml:space="preserve">* </w:t>
            </w:r>
            <w:r>
              <w:rPr>
                <w:vertAlign w:val="baseline"/>
                <w:lang w:val="en-US"/>
              </w:rPr>
              <w:t>l</w:t>
            </w:r>
            <w:r>
              <w:t>ст</w:t>
            </w:r>
          </w:p>
        </w:tc>
        <w:tc>
          <w:tcPr>
            <w:tcW w:w="993" w:type="dxa"/>
            <w:vAlign w:val="center"/>
          </w:tcPr>
          <w:p w:rsidR="0012759C" w:rsidRDefault="0012759C">
            <w:pPr>
              <w:jc w:val="center"/>
              <w:rPr>
                <w:vertAlign w:val="baseline"/>
              </w:rPr>
            </w:pPr>
            <w:r>
              <w:rPr>
                <w:vertAlign w:val="baseline"/>
                <w:lang w:val="en-US"/>
              </w:rPr>
              <w:t>F</w:t>
            </w:r>
            <w:r>
              <w:rPr>
                <w:vertAlign w:val="superscript"/>
              </w:rPr>
              <w:t>ф</w:t>
            </w:r>
            <w:r>
              <w:t>ст</w:t>
            </w:r>
            <w:r>
              <w:rPr>
                <w:vertAlign w:val="baseline"/>
              </w:rPr>
              <w:t xml:space="preserve"> = 77,63</w:t>
            </w:r>
          </w:p>
        </w:tc>
        <w:tc>
          <w:tcPr>
            <w:tcW w:w="1134" w:type="dxa"/>
            <w:vAlign w:val="center"/>
          </w:tcPr>
          <w:p w:rsidR="0012759C" w:rsidRDefault="0012759C">
            <w:pPr>
              <w:jc w:val="center"/>
              <w:rPr>
                <w:vertAlign w:val="baseline"/>
              </w:rPr>
            </w:pPr>
            <w:r>
              <w:rPr>
                <w:vertAlign w:val="baseline"/>
                <w:lang w:val="en-US"/>
              </w:rPr>
              <w:t>F</w:t>
            </w:r>
            <w:r>
              <w:rPr>
                <w:vertAlign w:val="superscript"/>
              </w:rPr>
              <w:t>ф’</w:t>
            </w:r>
            <w:r>
              <w:t>ст</w:t>
            </w:r>
            <w:r>
              <w:rPr>
                <w:vertAlign w:val="baseline"/>
              </w:rPr>
              <w:t xml:space="preserve"> = 13,58</w:t>
            </w:r>
          </w:p>
        </w:tc>
        <w:tc>
          <w:tcPr>
            <w:tcW w:w="708" w:type="dxa"/>
            <w:vAlign w:val="center"/>
          </w:tcPr>
          <w:p w:rsidR="0012759C" w:rsidRDefault="0012759C">
            <w:pPr>
              <w:jc w:val="center"/>
              <w:rPr>
                <w:vertAlign w:val="baseline"/>
              </w:rPr>
            </w:pPr>
            <w:r>
              <w:rPr>
                <w:vertAlign w:val="baseline"/>
                <w:lang w:val="en-US"/>
              </w:rPr>
              <w:t>F</w:t>
            </w:r>
            <w:r>
              <w:rPr>
                <w:vertAlign w:val="superscript"/>
              </w:rPr>
              <w:t>б</w:t>
            </w:r>
            <w:r>
              <w:t>ст</w:t>
            </w:r>
            <w:r>
              <w:rPr>
                <w:vertAlign w:val="baseline"/>
              </w:rPr>
              <w:t xml:space="preserve"> = 51,37</w:t>
            </w:r>
          </w:p>
        </w:tc>
        <w:tc>
          <w:tcPr>
            <w:tcW w:w="993" w:type="dxa"/>
            <w:vAlign w:val="center"/>
          </w:tcPr>
          <w:p w:rsidR="0012759C" w:rsidRDefault="0012759C">
            <w:pPr>
              <w:jc w:val="center"/>
              <w:rPr>
                <w:vertAlign w:val="baseline"/>
              </w:rPr>
            </w:pPr>
            <w:r>
              <w:rPr>
                <w:vertAlign w:val="baseline"/>
                <w:lang w:val="en-US"/>
              </w:rPr>
              <w:t>F</w:t>
            </w:r>
            <w:r>
              <w:rPr>
                <w:vertAlign w:val="superscript"/>
              </w:rPr>
              <w:t>з</w:t>
            </w:r>
            <w:r>
              <w:t>ст</w:t>
            </w:r>
            <w:r>
              <w:rPr>
                <w:vertAlign w:val="baseline"/>
              </w:rPr>
              <w:t xml:space="preserve"> = 44,5</w:t>
            </w:r>
          </w:p>
        </w:tc>
        <w:tc>
          <w:tcPr>
            <w:tcW w:w="850" w:type="dxa"/>
            <w:vAlign w:val="center"/>
          </w:tcPr>
          <w:p w:rsidR="0012759C" w:rsidRDefault="0012759C">
            <w:pPr>
              <w:jc w:val="center"/>
              <w:rPr>
                <w:vertAlign w:val="baseline"/>
              </w:rPr>
            </w:pPr>
            <w:r>
              <w:rPr>
                <w:vertAlign w:val="baseline"/>
                <w:lang w:val="en-US"/>
              </w:rPr>
              <w:t>F</w:t>
            </w:r>
            <w:r>
              <w:rPr>
                <w:vertAlign w:val="superscript"/>
              </w:rPr>
              <w:t>з’</w:t>
            </w:r>
            <w:r>
              <w:t>ст</w:t>
            </w:r>
            <w:r>
              <w:rPr>
                <w:vertAlign w:val="baseline"/>
              </w:rPr>
              <w:t xml:space="preserve"> = 14,47</w:t>
            </w:r>
          </w:p>
        </w:tc>
        <w:tc>
          <w:tcPr>
            <w:tcW w:w="709" w:type="dxa"/>
            <w:vAlign w:val="center"/>
          </w:tcPr>
          <w:p w:rsidR="0012759C" w:rsidRDefault="0012759C">
            <w:pPr>
              <w:jc w:val="center"/>
              <w:rPr>
                <w:vertAlign w:val="baseline"/>
              </w:rPr>
            </w:pPr>
            <w:r>
              <w:rPr>
                <w:vertAlign w:val="baseline"/>
                <w:lang w:val="en-US"/>
              </w:rPr>
              <w:t>F</w:t>
            </w:r>
            <w:r>
              <w:t>ок</w:t>
            </w:r>
            <w:r>
              <w:rPr>
                <w:vertAlign w:val="baseline"/>
              </w:rPr>
              <w:t xml:space="preserve"> = 23,12</w:t>
            </w:r>
          </w:p>
        </w:tc>
      </w:tr>
      <w:tr w:rsidR="0012759C">
        <w:trPr>
          <w:cantSplit/>
          <w:trHeight w:val="1134"/>
          <w:jc w:val="center"/>
        </w:trPr>
        <w:tc>
          <w:tcPr>
            <w:tcW w:w="284" w:type="dxa"/>
            <w:vAlign w:val="center"/>
          </w:tcPr>
          <w:p w:rsidR="0012759C" w:rsidRDefault="0012759C">
            <w:pPr>
              <w:rPr>
                <w:vertAlign w:val="baseline"/>
              </w:rPr>
            </w:pPr>
            <w:r>
              <w:rPr>
                <w:vertAlign w:val="baseline"/>
              </w:rPr>
              <w:t>4</w:t>
            </w:r>
          </w:p>
        </w:tc>
        <w:tc>
          <w:tcPr>
            <w:tcW w:w="2410" w:type="dxa"/>
            <w:vAlign w:val="center"/>
          </w:tcPr>
          <w:p w:rsidR="0012759C" w:rsidRDefault="0012759C">
            <w:pPr>
              <w:widowControl w:val="0"/>
              <w:rPr>
                <w:vertAlign w:val="baseline"/>
              </w:rPr>
            </w:pPr>
            <w:r>
              <w:rPr>
                <w:vertAlign w:val="baseline"/>
              </w:rPr>
              <w:t>Площадь участка стены, не закрытого экранами, например занятого амбразурами горелок, соплами и т.п.</w:t>
            </w:r>
          </w:p>
        </w:tc>
        <w:tc>
          <w:tcPr>
            <w:tcW w:w="567" w:type="dxa"/>
            <w:vAlign w:val="center"/>
          </w:tcPr>
          <w:p w:rsidR="0012759C" w:rsidRDefault="0012759C">
            <w:pPr>
              <w:jc w:val="center"/>
              <w:rPr>
                <w:vertAlign w:val="baseline"/>
              </w:rPr>
            </w:pPr>
            <w:r>
              <w:rPr>
                <w:vertAlign w:val="baseline"/>
                <w:lang w:val="en-US"/>
              </w:rPr>
              <w:t>F</w:t>
            </w:r>
            <w:r>
              <w:rPr>
                <w:vertAlign w:val="baseline"/>
              </w:rPr>
              <w:t xml:space="preserve"> </w:t>
            </w:r>
            <w:r>
              <w:rPr>
                <w:vertAlign w:val="superscript"/>
                <w:lang w:val="en-US"/>
              </w:rPr>
              <w:t>i</w:t>
            </w:r>
            <w:r>
              <w:t>ст</w:t>
            </w:r>
          </w:p>
        </w:tc>
        <w:tc>
          <w:tcPr>
            <w:tcW w:w="283" w:type="dxa"/>
            <w:vAlign w:val="center"/>
          </w:tcPr>
          <w:p w:rsidR="0012759C" w:rsidRDefault="0012759C">
            <w:pPr>
              <w:jc w:val="center"/>
              <w:rPr>
                <w:vertAlign w:val="baseline"/>
              </w:rPr>
            </w:pPr>
            <w:r>
              <w:rPr>
                <w:vertAlign w:val="baseline"/>
              </w:rPr>
              <w:t>м</w:t>
            </w:r>
            <w:r>
              <w:rPr>
                <w:vertAlign w:val="superscript"/>
              </w:rPr>
              <w:t>2</w:t>
            </w:r>
          </w:p>
        </w:tc>
        <w:tc>
          <w:tcPr>
            <w:tcW w:w="992" w:type="dxa"/>
            <w:vAlign w:val="center"/>
          </w:tcPr>
          <w:p w:rsidR="0012759C" w:rsidRDefault="0012759C">
            <w:pPr>
              <w:rPr>
                <w:vertAlign w:val="baseline"/>
              </w:rPr>
            </w:pPr>
            <w:r>
              <w:rPr>
                <w:vertAlign w:val="baseline"/>
              </w:rPr>
              <w:t>Чертёж и эскиз</w:t>
            </w:r>
          </w:p>
        </w:tc>
        <w:tc>
          <w:tcPr>
            <w:tcW w:w="993" w:type="dxa"/>
            <w:vAlign w:val="center"/>
          </w:tcPr>
          <w:p w:rsidR="0012759C" w:rsidRDefault="0012759C">
            <w:pPr>
              <w:jc w:val="center"/>
              <w:rPr>
                <w:vertAlign w:val="baseline"/>
              </w:rPr>
            </w:pPr>
            <w:r>
              <w:rPr>
                <w:vertAlign w:val="baseline"/>
                <w:lang w:val="en-US"/>
              </w:rPr>
              <w:t>F</w:t>
            </w:r>
            <w:r>
              <w:rPr>
                <w:vertAlign w:val="superscript"/>
              </w:rPr>
              <w:t>ф</w:t>
            </w:r>
            <w:r>
              <w:rPr>
                <w:vertAlign w:val="superscript"/>
                <w:lang w:val="en-US"/>
              </w:rPr>
              <w:t>i</w:t>
            </w:r>
            <w:r>
              <w:t>ст</w:t>
            </w:r>
            <w:r>
              <w:rPr>
                <w:vertAlign w:val="baseline"/>
              </w:rPr>
              <w:t xml:space="preserve"> = 2,625</w:t>
            </w:r>
          </w:p>
        </w:tc>
        <w:tc>
          <w:tcPr>
            <w:tcW w:w="1134" w:type="dxa"/>
            <w:vAlign w:val="center"/>
          </w:tcPr>
          <w:p w:rsidR="0012759C" w:rsidRDefault="0012759C">
            <w:pPr>
              <w:jc w:val="center"/>
              <w:rPr>
                <w:vertAlign w:val="baseline"/>
              </w:rPr>
            </w:pPr>
            <w:r>
              <w:rPr>
                <w:vertAlign w:val="baseline"/>
              </w:rPr>
              <w:t>-</w:t>
            </w:r>
          </w:p>
        </w:tc>
        <w:tc>
          <w:tcPr>
            <w:tcW w:w="708" w:type="dxa"/>
            <w:vAlign w:val="center"/>
          </w:tcPr>
          <w:p w:rsidR="0012759C" w:rsidRDefault="0012759C">
            <w:pPr>
              <w:jc w:val="center"/>
              <w:rPr>
                <w:vertAlign w:val="baseline"/>
              </w:rPr>
            </w:pPr>
            <w:r>
              <w:rPr>
                <w:vertAlign w:val="baseline"/>
              </w:rPr>
              <w:t>-</w:t>
            </w:r>
          </w:p>
        </w:tc>
        <w:tc>
          <w:tcPr>
            <w:tcW w:w="993" w:type="dxa"/>
            <w:vAlign w:val="center"/>
          </w:tcPr>
          <w:p w:rsidR="0012759C" w:rsidRDefault="0012759C">
            <w:pPr>
              <w:jc w:val="center"/>
              <w:rPr>
                <w:vertAlign w:val="baseline"/>
              </w:rPr>
            </w:pPr>
            <w:r>
              <w:rPr>
                <w:vertAlign w:val="baseline"/>
              </w:rPr>
              <w:t>-</w:t>
            </w:r>
          </w:p>
        </w:tc>
        <w:tc>
          <w:tcPr>
            <w:tcW w:w="850" w:type="dxa"/>
            <w:vAlign w:val="center"/>
          </w:tcPr>
          <w:p w:rsidR="0012759C" w:rsidRDefault="0012759C">
            <w:pPr>
              <w:jc w:val="center"/>
              <w:rPr>
                <w:vertAlign w:val="baseline"/>
              </w:rPr>
            </w:pPr>
            <w:r>
              <w:rPr>
                <w:vertAlign w:val="baseline"/>
              </w:rPr>
              <w:t>-</w:t>
            </w:r>
          </w:p>
        </w:tc>
        <w:tc>
          <w:tcPr>
            <w:tcW w:w="709" w:type="dxa"/>
            <w:vAlign w:val="center"/>
          </w:tcPr>
          <w:p w:rsidR="0012759C" w:rsidRDefault="0012759C">
            <w:pPr>
              <w:jc w:val="center"/>
              <w:rPr>
                <w:vertAlign w:val="baseline"/>
              </w:rPr>
            </w:pPr>
            <w:r>
              <w:rPr>
                <w:vertAlign w:val="baseline"/>
              </w:rPr>
              <w:t>-</w:t>
            </w:r>
          </w:p>
        </w:tc>
      </w:tr>
      <w:tr w:rsidR="0012759C">
        <w:trPr>
          <w:cantSplit/>
          <w:jc w:val="center"/>
        </w:trPr>
        <w:tc>
          <w:tcPr>
            <w:tcW w:w="284" w:type="dxa"/>
            <w:vAlign w:val="center"/>
          </w:tcPr>
          <w:p w:rsidR="0012759C" w:rsidRDefault="0012759C">
            <w:pPr>
              <w:rPr>
                <w:vertAlign w:val="baseline"/>
              </w:rPr>
            </w:pPr>
            <w:r>
              <w:rPr>
                <w:vertAlign w:val="baseline"/>
              </w:rPr>
              <w:t>5</w:t>
            </w:r>
          </w:p>
        </w:tc>
        <w:tc>
          <w:tcPr>
            <w:tcW w:w="2410" w:type="dxa"/>
            <w:vAlign w:val="center"/>
          </w:tcPr>
          <w:p w:rsidR="0012759C" w:rsidRDefault="0012759C">
            <w:pPr>
              <w:widowControl w:val="0"/>
              <w:rPr>
                <w:vertAlign w:val="baseline"/>
              </w:rPr>
            </w:pPr>
            <w:r>
              <w:rPr>
                <w:vertAlign w:val="baseline"/>
              </w:rPr>
              <w:t>Наружный диаметр труб</w:t>
            </w:r>
          </w:p>
        </w:tc>
        <w:tc>
          <w:tcPr>
            <w:tcW w:w="567" w:type="dxa"/>
            <w:vAlign w:val="center"/>
          </w:tcPr>
          <w:p w:rsidR="0012759C" w:rsidRDefault="0012759C">
            <w:pPr>
              <w:jc w:val="center"/>
              <w:rPr>
                <w:vertAlign w:val="baseline"/>
              </w:rPr>
            </w:pPr>
            <w:r>
              <w:rPr>
                <w:vertAlign w:val="baseline"/>
                <w:lang w:val="en-US"/>
              </w:rPr>
              <w:t>d</w:t>
            </w:r>
          </w:p>
        </w:tc>
        <w:tc>
          <w:tcPr>
            <w:tcW w:w="283" w:type="dxa"/>
            <w:vAlign w:val="center"/>
          </w:tcPr>
          <w:p w:rsidR="0012759C" w:rsidRDefault="0012759C">
            <w:pPr>
              <w:jc w:val="center"/>
              <w:rPr>
                <w:vertAlign w:val="baseline"/>
              </w:rPr>
            </w:pPr>
            <w:r>
              <w:rPr>
                <w:vertAlign w:val="baseline"/>
              </w:rPr>
              <w:t>м</w:t>
            </w:r>
          </w:p>
        </w:tc>
        <w:tc>
          <w:tcPr>
            <w:tcW w:w="992" w:type="dxa"/>
            <w:vAlign w:val="center"/>
          </w:tcPr>
          <w:p w:rsidR="0012759C" w:rsidRDefault="0012759C">
            <w:pPr>
              <w:rPr>
                <w:vertAlign w:val="baseline"/>
              </w:rPr>
            </w:pPr>
            <w:r>
              <w:rPr>
                <w:vertAlign w:val="baseline"/>
              </w:rPr>
              <w:t>Чертёж и эскиз</w:t>
            </w:r>
          </w:p>
        </w:tc>
        <w:tc>
          <w:tcPr>
            <w:tcW w:w="5387" w:type="dxa"/>
            <w:gridSpan w:val="6"/>
            <w:vAlign w:val="center"/>
          </w:tcPr>
          <w:p w:rsidR="0012759C" w:rsidRDefault="0012759C">
            <w:pPr>
              <w:jc w:val="center"/>
              <w:rPr>
                <w:vertAlign w:val="baseline"/>
              </w:rPr>
            </w:pPr>
            <w:r>
              <w:rPr>
                <w:vertAlign w:val="baseline"/>
                <w:lang w:val="en-US"/>
              </w:rPr>
              <w:t>d</w:t>
            </w:r>
            <w:r>
              <w:t>ф</w:t>
            </w:r>
            <w:r>
              <w:rPr>
                <w:vertAlign w:val="baseline"/>
              </w:rPr>
              <w:t xml:space="preserve">  = </w:t>
            </w:r>
            <w:r>
              <w:rPr>
                <w:vertAlign w:val="baseline"/>
                <w:lang w:val="en-US"/>
              </w:rPr>
              <w:t>d</w:t>
            </w:r>
            <w:r>
              <w:t>ф’</w:t>
            </w:r>
            <w:r>
              <w:rPr>
                <w:vertAlign w:val="baseline"/>
              </w:rPr>
              <w:t xml:space="preserve"> = </w:t>
            </w:r>
            <w:r>
              <w:rPr>
                <w:vertAlign w:val="baseline"/>
                <w:lang w:val="en-US"/>
              </w:rPr>
              <w:t>d</w:t>
            </w:r>
            <w:r>
              <w:t>б</w:t>
            </w:r>
            <w:r>
              <w:rPr>
                <w:vertAlign w:val="baseline"/>
              </w:rPr>
              <w:t xml:space="preserve">  = </w:t>
            </w:r>
            <w:r>
              <w:rPr>
                <w:vertAlign w:val="baseline"/>
                <w:lang w:val="en-US"/>
              </w:rPr>
              <w:t>d</w:t>
            </w:r>
            <w:r>
              <w:t>з</w:t>
            </w:r>
            <w:r>
              <w:rPr>
                <w:vertAlign w:val="baseline"/>
              </w:rPr>
              <w:t xml:space="preserve">  = </w:t>
            </w:r>
            <w:r>
              <w:rPr>
                <w:vertAlign w:val="baseline"/>
                <w:lang w:val="en-US"/>
              </w:rPr>
              <w:t>d</w:t>
            </w:r>
            <w:r>
              <w:t>з’</w:t>
            </w:r>
            <w:r>
              <w:rPr>
                <w:vertAlign w:val="baseline"/>
              </w:rPr>
              <w:t xml:space="preserve"> = </w:t>
            </w:r>
            <w:r>
              <w:rPr>
                <w:vertAlign w:val="baseline"/>
                <w:lang w:val="en-US"/>
              </w:rPr>
              <w:t>d</w:t>
            </w:r>
            <w:r>
              <w:t>з’</w:t>
            </w:r>
            <w:r>
              <w:rPr>
                <w:vertAlign w:val="baseline"/>
              </w:rPr>
              <w:t xml:space="preserve">  = 0,06</w:t>
            </w:r>
          </w:p>
        </w:tc>
      </w:tr>
      <w:tr w:rsidR="0012759C">
        <w:trPr>
          <w:jc w:val="center"/>
        </w:trPr>
        <w:tc>
          <w:tcPr>
            <w:tcW w:w="284" w:type="dxa"/>
            <w:vAlign w:val="center"/>
          </w:tcPr>
          <w:p w:rsidR="0012759C" w:rsidRDefault="0012759C">
            <w:pPr>
              <w:rPr>
                <w:vertAlign w:val="baseline"/>
              </w:rPr>
            </w:pPr>
            <w:r>
              <w:rPr>
                <w:vertAlign w:val="baseline"/>
              </w:rPr>
              <w:t>6</w:t>
            </w:r>
          </w:p>
        </w:tc>
        <w:tc>
          <w:tcPr>
            <w:tcW w:w="2410" w:type="dxa"/>
            <w:vAlign w:val="center"/>
          </w:tcPr>
          <w:p w:rsidR="0012759C" w:rsidRDefault="0012759C">
            <w:pPr>
              <w:widowControl w:val="0"/>
              <w:rPr>
                <w:vertAlign w:val="baseline"/>
              </w:rPr>
            </w:pPr>
            <w:r>
              <w:rPr>
                <w:vertAlign w:val="baseline"/>
              </w:rPr>
              <w:t>Число труб в экране</w:t>
            </w:r>
          </w:p>
        </w:tc>
        <w:tc>
          <w:tcPr>
            <w:tcW w:w="567" w:type="dxa"/>
            <w:vAlign w:val="center"/>
          </w:tcPr>
          <w:p w:rsidR="0012759C" w:rsidRDefault="0012759C">
            <w:pPr>
              <w:jc w:val="center"/>
              <w:rPr>
                <w:vertAlign w:val="baseline"/>
              </w:rPr>
            </w:pPr>
            <w:r>
              <w:rPr>
                <w:vertAlign w:val="baseline"/>
                <w:lang w:val="en-US"/>
              </w:rPr>
              <w:t>z</w:t>
            </w:r>
          </w:p>
        </w:tc>
        <w:tc>
          <w:tcPr>
            <w:tcW w:w="283" w:type="dxa"/>
            <w:vAlign w:val="center"/>
          </w:tcPr>
          <w:p w:rsidR="0012759C" w:rsidRDefault="0012759C">
            <w:pPr>
              <w:jc w:val="center"/>
              <w:rPr>
                <w:vertAlign w:val="baseline"/>
              </w:rPr>
            </w:pPr>
            <w:r>
              <w:rPr>
                <w:vertAlign w:val="baseline"/>
              </w:rPr>
              <w:t>шт</w:t>
            </w:r>
          </w:p>
        </w:tc>
        <w:tc>
          <w:tcPr>
            <w:tcW w:w="992" w:type="dxa"/>
            <w:vAlign w:val="center"/>
          </w:tcPr>
          <w:p w:rsidR="0012759C" w:rsidRDefault="0012759C">
            <w:pPr>
              <w:rPr>
                <w:vertAlign w:val="baseline"/>
              </w:rPr>
            </w:pPr>
            <w:r>
              <w:rPr>
                <w:vertAlign w:val="baseline"/>
              </w:rPr>
              <w:t>Чертёж и эскиз</w:t>
            </w:r>
          </w:p>
        </w:tc>
        <w:tc>
          <w:tcPr>
            <w:tcW w:w="993" w:type="dxa"/>
            <w:vAlign w:val="center"/>
          </w:tcPr>
          <w:p w:rsidR="0012759C" w:rsidRDefault="0012759C">
            <w:pPr>
              <w:jc w:val="center"/>
              <w:rPr>
                <w:vertAlign w:val="baseline"/>
              </w:rPr>
            </w:pPr>
            <w:r>
              <w:rPr>
                <w:vertAlign w:val="baseline"/>
                <w:lang w:val="en-US"/>
              </w:rPr>
              <w:t>z</w:t>
            </w:r>
            <w:r>
              <w:t>ф</w:t>
            </w:r>
            <w:r>
              <w:rPr>
                <w:vertAlign w:val="baseline"/>
              </w:rPr>
              <w:t xml:space="preserve">  = 53</w:t>
            </w:r>
          </w:p>
        </w:tc>
        <w:tc>
          <w:tcPr>
            <w:tcW w:w="1134" w:type="dxa"/>
            <w:vAlign w:val="center"/>
          </w:tcPr>
          <w:p w:rsidR="0012759C" w:rsidRDefault="0012759C">
            <w:pPr>
              <w:jc w:val="center"/>
              <w:rPr>
                <w:vertAlign w:val="baseline"/>
              </w:rPr>
            </w:pPr>
            <w:r>
              <w:rPr>
                <w:vertAlign w:val="baseline"/>
                <w:lang w:val="en-US"/>
              </w:rPr>
              <w:t>z</w:t>
            </w:r>
            <w:r>
              <w:t>ф’</w:t>
            </w:r>
            <w:r>
              <w:rPr>
                <w:vertAlign w:val="baseline"/>
              </w:rPr>
              <w:t xml:space="preserve"> = 53</w:t>
            </w:r>
          </w:p>
        </w:tc>
        <w:tc>
          <w:tcPr>
            <w:tcW w:w="708" w:type="dxa"/>
            <w:vAlign w:val="center"/>
          </w:tcPr>
          <w:p w:rsidR="0012759C" w:rsidRDefault="0012759C">
            <w:pPr>
              <w:jc w:val="center"/>
              <w:rPr>
                <w:vertAlign w:val="baseline"/>
              </w:rPr>
            </w:pPr>
            <w:r>
              <w:rPr>
                <w:vertAlign w:val="baseline"/>
                <w:lang w:val="en-US"/>
              </w:rPr>
              <w:t>z</w:t>
            </w:r>
            <w:r>
              <w:t>б</w:t>
            </w:r>
            <w:r>
              <w:rPr>
                <w:vertAlign w:val="baseline"/>
              </w:rPr>
              <w:t xml:space="preserve"> = 45</w:t>
            </w:r>
          </w:p>
        </w:tc>
        <w:tc>
          <w:tcPr>
            <w:tcW w:w="993" w:type="dxa"/>
            <w:vAlign w:val="center"/>
          </w:tcPr>
          <w:p w:rsidR="0012759C" w:rsidRDefault="0012759C">
            <w:pPr>
              <w:jc w:val="center"/>
              <w:rPr>
                <w:vertAlign w:val="baseline"/>
              </w:rPr>
            </w:pPr>
            <w:r>
              <w:rPr>
                <w:vertAlign w:val="baseline"/>
                <w:lang w:val="en-US"/>
              </w:rPr>
              <w:t>z</w:t>
            </w:r>
            <w:r>
              <w:t>з</w:t>
            </w:r>
            <w:r>
              <w:rPr>
                <w:vertAlign w:val="baseline"/>
              </w:rPr>
              <w:t xml:space="preserve"> = 53</w:t>
            </w:r>
          </w:p>
        </w:tc>
        <w:tc>
          <w:tcPr>
            <w:tcW w:w="850" w:type="dxa"/>
            <w:vAlign w:val="center"/>
          </w:tcPr>
          <w:p w:rsidR="0012759C" w:rsidRDefault="0012759C">
            <w:pPr>
              <w:jc w:val="center"/>
              <w:rPr>
                <w:vertAlign w:val="baseline"/>
              </w:rPr>
            </w:pPr>
            <w:r>
              <w:rPr>
                <w:vertAlign w:val="baseline"/>
                <w:lang w:val="en-US"/>
              </w:rPr>
              <w:t>z</w:t>
            </w:r>
            <w:r>
              <w:t>з’</w:t>
            </w:r>
            <w:r>
              <w:rPr>
                <w:vertAlign w:val="baseline"/>
              </w:rPr>
              <w:t xml:space="preserve"> = 53</w:t>
            </w:r>
          </w:p>
        </w:tc>
        <w:tc>
          <w:tcPr>
            <w:tcW w:w="709" w:type="dxa"/>
            <w:vAlign w:val="center"/>
          </w:tcPr>
          <w:p w:rsidR="0012759C" w:rsidRDefault="0012759C">
            <w:pPr>
              <w:jc w:val="center"/>
              <w:rPr>
                <w:vertAlign w:val="baseline"/>
              </w:rPr>
            </w:pPr>
            <w:r>
              <w:rPr>
                <w:vertAlign w:val="baseline"/>
              </w:rPr>
              <w:t>-</w:t>
            </w:r>
          </w:p>
        </w:tc>
      </w:tr>
      <w:tr w:rsidR="0012759C">
        <w:trPr>
          <w:jc w:val="center"/>
        </w:trPr>
        <w:tc>
          <w:tcPr>
            <w:tcW w:w="284" w:type="dxa"/>
            <w:vAlign w:val="center"/>
          </w:tcPr>
          <w:p w:rsidR="0012759C" w:rsidRDefault="0012759C">
            <w:pPr>
              <w:rPr>
                <w:vertAlign w:val="baseline"/>
              </w:rPr>
            </w:pPr>
            <w:r>
              <w:rPr>
                <w:vertAlign w:val="baseline"/>
              </w:rPr>
              <w:t>7</w:t>
            </w:r>
          </w:p>
        </w:tc>
        <w:tc>
          <w:tcPr>
            <w:tcW w:w="2410" w:type="dxa"/>
            <w:vAlign w:val="center"/>
          </w:tcPr>
          <w:p w:rsidR="0012759C" w:rsidRDefault="0012759C">
            <w:pPr>
              <w:widowControl w:val="0"/>
              <w:rPr>
                <w:vertAlign w:val="baseline"/>
              </w:rPr>
            </w:pPr>
            <w:r>
              <w:rPr>
                <w:vertAlign w:val="baseline"/>
              </w:rPr>
              <w:t>Шаг экранных труб</w:t>
            </w:r>
          </w:p>
        </w:tc>
        <w:tc>
          <w:tcPr>
            <w:tcW w:w="567" w:type="dxa"/>
            <w:vAlign w:val="center"/>
          </w:tcPr>
          <w:p w:rsidR="0012759C" w:rsidRDefault="0012759C">
            <w:pPr>
              <w:jc w:val="center"/>
              <w:rPr>
                <w:vertAlign w:val="baseline"/>
              </w:rPr>
            </w:pPr>
            <w:r>
              <w:rPr>
                <w:vertAlign w:val="baseline"/>
                <w:lang w:val="en-US"/>
              </w:rPr>
              <w:t>S</w:t>
            </w:r>
          </w:p>
        </w:tc>
        <w:tc>
          <w:tcPr>
            <w:tcW w:w="283" w:type="dxa"/>
            <w:vAlign w:val="center"/>
          </w:tcPr>
          <w:p w:rsidR="0012759C" w:rsidRDefault="0012759C">
            <w:pPr>
              <w:jc w:val="center"/>
              <w:rPr>
                <w:vertAlign w:val="baseline"/>
              </w:rPr>
            </w:pPr>
            <w:r>
              <w:rPr>
                <w:vertAlign w:val="baseline"/>
              </w:rPr>
              <w:t>м</w:t>
            </w:r>
          </w:p>
        </w:tc>
        <w:tc>
          <w:tcPr>
            <w:tcW w:w="992" w:type="dxa"/>
            <w:vAlign w:val="center"/>
          </w:tcPr>
          <w:p w:rsidR="0012759C" w:rsidRDefault="0012759C">
            <w:pPr>
              <w:rPr>
                <w:vertAlign w:val="baseline"/>
              </w:rPr>
            </w:pPr>
            <w:r>
              <w:rPr>
                <w:vertAlign w:val="baseline"/>
              </w:rPr>
              <w:t>Чертёж и эскиз</w:t>
            </w:r>
          </w:p>
        </w:tc>
        <w:tc>
          <w:tcPr>
            <w:tcW w:w="993" w:type="dxa"/>
            <w:vAlign w:val="center"/>
          </w:tcPr>
          <w:p w:rsidR="0012759C" w:rsidRDefault="0012759C">
            <w:pPr>
              <w:jc w:val="center"/>
              <w:rPr>
                <w:vertAlign w:val="baseline"/>
              </w:rPr>
            </w:pPr>
            <w:r>
              <w:rPr>
                <w:vertAlign w:val="baseline"/>
                <w:lang w:val="en-US"/>
              </w:rPr>
              <w:t>S</w:t>
            </w:r>
            <w:r>
              <w:t>ф</w:t>
            </w:r>
            <w:r>
              <w:rPr>
                <w:vertAlign w:val="baseline"/>
              </w:rPr>
              <w:t xml:space="preserve"> = 0,1</w:t>
            </w:r>
          </w:p>
        </w:tc>
        <w:tc>
          <w:tcPr>
            <w:tcW w:w="1134" w:type="dxa"/>
            <w:vAlign w:val="center"/>
          </w:tcPr>
          <w:p w:rsidR="0012759C" w:rsidRDefault="0012759C">
            <w:pPr>
              <w:jc w:val="center"/>
              <w:rPr>
                <w:vertAlign w:val="baseline"/>
              </w:rPr>
            </w:pPr>
            <w:r>
              <w:rPr>
                <w:vertAlign w:val="baseline"/>
                <w:lang w:val="en-US"/>
              </w:rPr>
              <w:t>S</w:t>
            </w:r>
            <w:r>
              <w:t>ф’</w:t>
            </w:r>
            <w:r>
              <w:rPr>
                <w:vertAlign w:val="baseline"/>
              </w:rPr>
              <w:t xml:space="preserve"> = 0,1</w:t>
            </w:r>
          </w:p>
        </w:tc>
        <w:tc>
          <w:tcPr>
            <w:tcW w:w="708" w:type="dxa"/>
            <w:vAlign w:val="center"/>
          </w:tcPr>
          <w:p w:rsidR="0012759C" w:rsidRDefault="0012759C">
            <w:pPr>
              <w:jc w:val="center"/>
              <w:rPr>
                <w:vertAlign w:val="baseline"/>
              </w:rPr>
            </w:pPr>
            <w:r>
              <w:rPr>
                <w:vertAlign w:val="baseline"/>
                <w:lang w:val="en-US"/>
              </w:rPr>
              <w:t>S</w:t>
            </w:r>
            <w:r>
              <w:rPr>
                <w:vertAlign w:val="superscript"/>
              </w:rPr>
              <w:t>б</w:t>
            </w:r>
            <w:r>
              <w:t>ср</w:t>
            </w:r>
            <w:r>
              <w:rPr>
                <w:vertAlign w:val="baseline"/>
              </w:rPr>
              <w:t xml:space="preserve"> = 0,1</w:t>
            </w:r>
          </w:p>
        </w:tc>
        <w:tc>
          <w:tcPr>
            <w:tcW w:w="993" w:type="dxa"/>
            <w:vAlign w:val="center"/>
          </w:tcPr>
          <w:p w:rsidR="0012759C" w:rsidRDefault="0012759C">
            <w:pPr>
              <w:jc w:val="center"/>
              <w:rPr>
                <w:vertAlign w:val="baseline"/>
              </w:rPr>
            </w:pPr>
            <w:r>
              <w:rPr>
                <w:vertAlign w:val="baseline"/>
                <w:lang w:val="en-US"/>
              </w:rPr>
              <w:t>S</w:t>
            </w:r>
            <w:r>
              <w:t>з</w:t>
            </w:r>
            <w:r>
              <w:rPr>
                <w:vertAlign w:val="baseline"/>
              </w:rPr>
              <w:t xml:space="preserve"> = 0,1</w:t>
            </w:r>
          </w:p>
        </w:tc>
        <w:tc>
          <w:tcPr>
            <w:tcW w:w="850" w:type="dxa"/>
            <w:vAlign w:val="center"/>
          </w:tcPr>
          <w:p w:rsidR="0012759C" w:rsidRDefault="0012759C">
            <w:pPr>
              <w:jc w:val="center"/>
              <w:rPr>
                <w:vertAlign w:val="baseline"/>
              </w:rPr>
            </w:pPr>
            <w:r>
              <w:rPr>
                <w:vertAlign w:val="baseline"/>
                <w:lang w:val="en-US"/>
              </w:rPr>
              <w:t>S</w:t>
            </w:r>
            <w:r>
              <w:t>з’</w:t>
            </w:r>
            <w:r>
              <w:rPr>
                <w:vertAlign w:val="baseline"/>
              </w:rPr>
              <w:t xml:space="preserve"> = 0,1</w:t>
            </w:r>
          </w:p>
        </w:tc>
        <w:tc>
          <w:tcPr>
            <w:tcW w:w="709" w:type="dxa"/>
            <w:vAlign w:val="center"/>
          </w:tcPr>
          <w:p w:rsidR="0012759C" w:rsidRDefault="0012759C">
            <w:pPr>
              <w:jc w:val="center"/>
              <w:rPr>
                <w:vertAlign w:val="baseline"/>
              </w:rPr>
            </w:pPr>
            <w:r>
              <w:rPr>
                <w:vertAlign w:val="baseline"/>
              </w:rPr>
              <w:t>-</w:t>
            </w:r>
          </w:p>
        </w:tc>
      </w:tr>
      <w:tr w:rsidR="0012759C">
        <w:trPr>
          <w:jc w:val="center"/>
        </w:trPr>
        <w:tc>
          <w:tcPr>
            <w:tcW w:w="284" w:type="dxa"/>
            <w:vAlign w:val="center"/>
          </w:tcPr>
          <w:p w:rsidR="0012759C" w:rsidRDefault="0012759C">
            <w:pPr>
              <w:rPr>
                <w:vertAlign w:val="baseline"/>
              </w:rPr>
            </w:pPr>
            <w:r>
              <w:rPr>
                <w:vertAlign w:val="baseline"/>
              </w:rPr>
              <w:t>8</w:t>
            </w:r>
          </w:p>
        </w:tc>
        <w:tc>
          <w:tcPr>
            <w:tcW w:w="2410" w:type="dxa"/>
            <w:vAlign w:val="center"/>
          </w:tcPr>
          <w:p w:rsidR="0012759C" w:rsidRDefault="0012759C">
            <w:pPr>
              <w:widowControl w:val="0"/>
              <w:rPr>
                <w:vertAlign w:val="baseline"/>
              </w:rPr>
            </w:pPr>
            <w:r>
              <w:rPr>
                <w:vertAlign w:val="baseline"/>
              </w:rPr>
              <w:t>Относительный шаг труб</w:t>
            </w:r>
          </w:p>
        </w:tc>
        <w:tc>
          <w:tcPr>
            <w:tcW w:w="567" w:type="dxa"/>
            <w:vAlign w:val="center"/>
          </w:tcPr>
          <w:p w:rsidR="0012759C" w:rsidRDefault="0012759C">
            <w:pPr>
              <w:jc w:val="center"/>
              <w:rPr>
                <w:vertAlign w:val="baseline"/>
              </w:rPr>
            </w:pPr>
            <w:r>
              <w:rPr>
                <w:vertAlign w:val="baseline"/>
                <w:lang w:val="en-US"/>
              </w:rPr>
              <w:t>S</w:t>
            </w:r>
            <w:r>
              <w:rPr>
                <w:vertAlign w:val="baseline"/>
              </w:rPr>
              <w:t>/</w:t>
            </w:r>
            <w:r>
              <w:rPr>
                <w:vertAlign w:val="baseline"/>
                <w:lang w:val="en-US"/>
              </w:rPr>
              <w:t>d</w:t>
            </w:r>
          </w:p>
        </w:tc>
        <w:tc>
          <w:tcPr>
            <w:tcW w:w="283" w:type="dxa"/>
            <w:vAlign w:val="center"/>
          </w:tcPr>
          <w:p w:rsidR="0012759C" w:rsidRDefault="0012759C">
            <w:pPr>
              <w:jc w:val="center"/>
              <w:rPr>
                <w:vertAlign w:val="baseline"/>
              </w:rPr>
            </w:pPr>
            <w:r>
              <w:rPr>
                <w:vertAlign w:val="baseline"/>
              </w:rPr>
              <w:t>-</w:t>
            </w:r>
          </w:p>
        </w:tc>
        <w:tc>
          <w:tcPr>
            <w:tcW w:w="992" w:type="dxa"/>
            <w:vAlign w:val="center"/>
          </w:tcPr>
          <w:p w:rsidR="0012759C" w:rsidRDefault="0012759C">
            <w:pPr>
              <w:jc w:val="center"/>
              <w:rPr>
                <w:vertAlign w:val="baseline"/>
              </w:rPr>
            </w:pPr>
            <w:r>
              <w:rPr>
                <w:vertAlign w:val="baseline"/>
              </w:rPr>
              <w:t>-</w:t>
            </w:r>
          </w:p>
        </w:tc>
        <w:tc>
          <w:tcPr>
            <w:tcW w:w="993" w:type="dxa"/>
            <w:vAlign w:val="center"/>
          </w:tcPr>
          <w:p w:rsidR="0012759C" w:rsidRDefault="0012759C">
            <w:pPr>
              <w:jc w:val="center"/>
              <w:rPr>
                <w:vertAlign w:val="baseline"/>
              </w:rPr>
            </w:pPr>
            <w:r>
              <w:rPr>
                <w:vertAlign w:val="baseline"/>
              </w:rPr>
              <w:t>1,67</w:t>
            </w:r>
          </w:p>
        </w:tc>
        <w:tc>
          <w:tcPr>
            <w:tcW w:w="1134" w:type="dxa"/>
            <w:vAlign w:val="center"/>
          </w:tcPr>
          <w:p w:rsidR="0012759C" w:rsidRDefault="0012759C">
            <w:pPr>
              <w:jc w:val="center"/>
            </w:pPr>
            <w:r>
              <w:rPr>
                <w:vertAlign w:val="baseline"/>
              </w:rPr>
              <w:t>1,67</w:t>
            </w:r>
          </w:p>
        </w:tc>
        <w:tc>
          <w:tcPr>
            <w:tcW w:w="708" w:type="dxa"/>
            <w:vAlign w:val="center"/>
          </w:tcPr>
          <w:p w:rsidR="0012759C" w:rsidRDefault="0012759C">
            <w:pPr>
              <w:jc w:val="center"/>
            </w:pPr>
            <w:r>
              <w:rPr>
                <w:vertAlign w:val="baseline"/>
              </w:rPr>
              <w:t>1,67</w:t>
            </w:r>
          </w:p>
        </w:tc>
        <w:tc>
          <w:tcPr>
            <w:tcW w:w="993" w:type="dxa"/>
            <w:vAlign w:val="center"/>
          </w:tcPr>
          <w:p w:rsidR="0012759C" w:rsidRDefault="0012759C">
            <w:pPr>
              <w:jc w:val="center"/>
            </w:pPr>
            <w:r>
              <w:rPr>
                <w:vertAlign w:val="baseline"/>
              </w:rPr>
              <w:t>1,67</w:t>
            </w:r>
          </w:p>
        </w:tc>
        <w:tc>
          <w:tcPr>
            <w:tcW w:w="850" w:type="dxa"/>
            <w:vAlign w:val="center"/>
          </w:tcPr>
          <w:p w:rsidR="0012759C" w:rsidRDefault="0012759C">
            <w:pPr>
              <w:jc w:val="center"/>
            </w:pPr>
            <w:r>
              <w:rPr>
                <w:vertAlign w:val="baseline"/>
              </w:rPr>
              <w:t>1,67</w:t>
            </w:r>
          </w:p>
        </w:tc>
        <w:tc>
          <w:tcPr>
            <w:tcW w:w="709" w:type="dxa"/>
            <w:vAlign w:val="center"/>
          </w:tcPr>
          <w:p w:rsidR="0012759C" w:rsidRDefault="0012759C">
            <w:pPr>
              <w:jc w:val="center"/>
              <w:rPr>
                <w:vertAlign w:val="baseline"/>
              </w:rPr>
            </w:pPr>
            <w:r>
              <w:rPr>
                <w:vertAlign w:val="baseline"/>
              </w:rPr>
              <w:t>-</w:t>
            </w:r>
          </w:p>
        </w:tc>
      </w:tr>
      <w:tr w:rsidR="0012759C">
        <w:trPr>
          <w:jc w:val="center"/>
        </w:trPr>
        <w:tc>
          <w:tcPr>
            <w:tcW w:w="284" w:type="dxa"/>
            <w:vAlign w:val="center"/>
          </w:tcPr>
          <w:p w:rsidR="0012759C" w:rsidRDefault="0012759C">
            <w:pPr>
              <w:rPr>
                <w:vertAlign w:val="baseline"/>
              </w:rPr>
            </w:pPr>
            <w:r>
              <w:rPr>
                <w:vertAlign w:val="baseline"/>
              </w:rPr>
              <w:t>9</w:t>
            </w:r>
          </w:p>
        </w:tc>
        <w:tc>
          <w:tcPr>
            <w:tcW w:w="2410" w:type="dxa"/>
            <w:vAlign w:val="center"/>
          </w:tcPr>
          <w:p w:rsidR="0012759C" w:rsidRDefault="0012759C">
            <w:pPr>
              <w:widowControl w:val="0"/>
              <w:rPr>
                <w:vertAlign w:val="baseline"/>
              </w:rPr>
            </w:pPr>
            <w:r>
              <w:rPr>
                <w:vertAlign w:val="baseline"/>
              </w:rPr>
              <w:t>Расстояние от оси трубы до обмуровки</w:t>
            </w:r>
          </w:p>
        </w:tc>
        <w:tc>
          <w:tcPr>
            <w:tcW w:w="567" w:type="dxa"/>
            <w:vAlign w:val="center"/>
          </w:tcPr>
          <w:p w:rsidR="0012759C" w:rsidRDefault="0012759C">
            <w:pPr>
              <w:jc w:val="center"/>
              <w:rPr>
                <w:vertAlign w:val="baseline"/>
              </w:rPr>
            </w:pPr>
            <w:r>
              <w:rPr>
                <w:vertAlign w:val="baseline"/>
                <w:lang w:val="en-US"/>
              </w:rPr>
              <w:t>e</w:t>
            </w:r>
          </w:p>
        </w:tc>
        <w:tc>
          <w:tcPr>
            <w:tcW w:w="283" w:type="dxa"/>
            <w:vAlign w:val="center"/>
          </w:tcPr>
          <w:p w:rsidR="0012759C" w:rsidRDefault="0012759C">
            <w:pPr>
              <w:jc w:val="center"/>
              <w:rPr>
                <w:vertAlign w:val="baseline"/>
              </w:rPr>
            </w:pPr>
            <w:r>
              <w:rPr>
                <w:vertAlign w:val="baseline"/>
              </w:rPr>
              <w:t>м</w:t>
            </w:r>
          </w:p>
        </w:tc>
        <w:tc>
          <w:tcPr>
            <w:tcW w:w="992" w:type="dxa"/>
            <w:vAlign w:val="center"/>
          </w:tcPr>
          <w:p w:rsidR="0012759C" w:rsidRDefault="0012759C">
            <w:pPr>
              <w:rPr>
                <w:vertAlign w:val="baseline"/>
              </w:rPr>
            </w:pPr>
            <w:r>
              <w:rPr>
                <w:vertAlign w:val="baseline"/>
              </w:rPr>
              <w:t>Чертёж и эскиз</w:t>
            </w:r>
          </w:p>
        </w:tc>
        <w:tc>
          <w:tcPr>
            <w:tcW w:w="993" w:type="dxa"/>
            <w:vAlign w:val="center"/>
          </w:tcPr>
          <w:p w:rsidR="0012759C" w:rsidRDefault="0012759C">
            <w:pPr>
              <w:jc w:val="center"/>
              <w:rPr>
                <w:vertAlign w:val="baseline"/>
              </w:rPr>
            </w:pPr>
            <w:r>
              <w:rPr>
                <w:vertAlign w:val="baseline"/>
                <w:lang w:val="en-US"/>
              </w:rPr>
              <w:t>e</w:t>
            </w:r>
            <w:r>
              <w:t>ф</w:t>
            </w:r>
            <w:r>
              <w:rPr>
                <w:vertAlign w:val="baseline"/>
              </w:rPr>
              <w:t xml:space="preserve"> = 0,06</w:t>
            </w:r>
          </w:p>
        </w:tc>
        <w:tc>
          <w:tcPr>
            <w:tcW w:w="1134" w:type="dxa"/>
            <w:vAlign w:val="center"/>
          </w:tcPr>
          <w:p w:rsidR="0012759C" w:rsidRDefault="0012759C">
            <w:pPr>
              <w:jc w:val="center"/>
              <w:rPr>
                <w:vertAlign w:val="baseline"/>
              </w:rPr>
            </w:pPr>
            <w:r>
              <w:rPr>
                <w:vertAlign w:val="baseline"/>
                <w:lang w:val="en-US"/>
              </w:rPr>
              <w:t>e</w:t>
            </w:r>
            <w:r>
              <w:t>ф’</w:t>
            </w:r>
            <w:r>
              <w:rPr>
                <w:vertAlign w:val="baseline"/>
              </w:rPr>
              <w:t xml:space="preserve"> = 0,06</w:t>
            </w:r>
          </w:p>
        </w:tc>
        <w:tc>
          <w:tcPr>
            <w:tcW w:w="708" w:type="dxa"/>
            <w:vAlign w:val="center"/>
          </w:tcPr>
          <w:p w:rsidR="0012759C" w:rsidRDefault="0012759C">
            <w:pPr>
              <w:jc w:val="center"/>
              <w:rPr>
                <w:vertAlign w:val="baseline"/>
              </w:rPr>
            </w:pPr>
            <w:r>
              <w:rPr>
                <w:vertAlign w:val="baseline"/>
                <w:lang w:val="en-US"/>
              </w:rPr>
              <w:t>e</w:t>
            </w:r>
            <w:r>
              <w:t>б</w:t>
            </w:r>
            <w:r>
              <w:rPr>
                <w:vertAlign w:val="baseline"/>
              </w:rPr>
              <w:t xml:space="preserve"> = 0,06</w:t>
            </w:r>
          </w:p>
        </w:tc>
        <w:tc>
          <w:tcPr>
            <w:tcW w:w="993" w:type="dxa"/>
            <w:vAlign w:val="center"/>
          </w:tcPr>
          <w:p w:rsidR="0012759C" w:rsidRDefault="0012759C">
            <w:pPr>
              <w:jc w:val="center"/>
              <w:rPr>
                <w:vertAlign w:val="baseline"/>
              </w:rPr>
            </w:pPr>
            <w:r>
              <w:rPr>
                <w:vertAlign w:val="baseline"/>
                <w:lang w:val="en-US"/>
              </w:rPr>
              <w:t>e</w:t>
            </w:r>
            <w:r>
              <w:t>з</w:t>
            </w:r>
            <w:r>
              <w:rPr>
                <w:vertAlign w:val="baseline"/>
              </w:rPr>
              <w:t xml:space="preserve"> = 0,06</w:t>
            </w:r>
          </w:p>
        </w:tc>
        <w:tc>
          <w:tcPr>
            <w:tcW w:w="850" w:type="dxa"/>
            <w:vAlign w:val="center"/>
          </w:tcPr>
          <w:p w:rsidR="0012759C" w:rsidRDefault="0012759C">
            <w:pPr>
              <w:jc w:val="center"/>
              <w:rPr>
                <w:vertAlign w:val="baseline"/>
              </w:rPr>
            </w:pPr>
            <w:r>
              <w:rPr>
                <w:vertAlign w:val="baseline"/>
                <w:lang w:val="en-US"/>
              </w:rPr>
              <w:t>e</w:t>
            </w:r>
            <w:r>
              <w:t>з’</w:t>
            </w:r>
            <w:r>
              <w:rPr>
                <w:vertAlign w:val="baseline"/>
              </w:rPr>
              <w:t xml:space="preserve"> = 0,06</w:t>
            </w:r>
          </w:p>
        </w:tc>
        <w:tc>
          <w:tcPr>
            <w:tcW w:w="709" w:type="dxa"/>
            <w:vAlign w:val="center"/>
          </w:tcPr>
          <w:p w:rsidR="0012759C" w:rsidRDefault="0012759C">
            <w:pPr>
              <w:jc w:val="center"/>
              <w:rPr>
                <w:vertAlign w:val="baseline"/>
              </w:rPr>
            </w:pPr>
            <w:r>
              <w:rPr>
                <w:vertAlign w:val="baseline"/>
              </w:rPr>
              <w:t>-</w:t>
            </w:r>
          </w:p>
        </w:tc>
      </w:tr>
      <w:tr w:rsidR="0012759C">
        <w:trPr>
          <w:jc w:val="center"/>
        </w:trPr>
        <w:tc>
          <w:tcPr>
            <w:tcW w:w="284" w:type="dxa"/>
            <w:vAlign w:val="center"/>
          </w:tcPr>
          <w:p w:rsidR="0012759C" w:rsidRDefault="0012759C">
            <w:pPr>
              <w:rPr>
                <w:vertAlign w:val="baseline"/>
              </w:rPr>
            </w:pPr>
            <w:r>
              <w:rPr>
                <w:vertAlign w:val="baseline"/>
              </w:rPr>
              <w:t>10</w:t>
            </w:r>
          </w:p>
        </w:tc>
        <w:tc>
          <w:tcPr>
            <w:tcW w:w="2410" w:type="dxa"/>
            <w:vAlign w:val="center"/>
          </w:tcPr>
          <w:p w:rsidR="0012759C" w:rsidRDefault="0012759C">
            <w:pPr>
              <w:widowControl w:val="0"/>
              <w:rPr>
                <w:vertAlign w:val="baseline"/>
              </w:rPr>
            </w:pPr>
            <w:r>
              <w:rPr>
                <w:vertAlign w:val="baseline"/>
              </w:rPr>
              <w:t>Относительное расстояние до обмуровки</w:t>
            </w:r>
          </w:p>
        </w:tc>
        <w:tc>
          <w:tcPr>
            <w:tcW w:w="567" w:type="dxa"/>
            <w:vAlign w:val="center"/>
          </w:tcPr>
          <w:p w:rsidR="0012759C" w:rsidRDefault="0012759C">
            <w:pPr>
              <w:jc w:val="center"/>
              <w:rPr>
                <w:vertAlign w:val="baseline"/>
              </w:rPr>
            </w:pPr>
            <w:r>
              <w:rPr>
                <w:vertAlign w:val="baseline"/>
                <w:lang w:val="en-US"/>
              </w:rPr>
              <w:t>e</w:t>
            </w:r>
            <w:r>
              <w:rPr>
                <w:vertAlign w:val="baseline"/>
              </w:rPr>
              <w:t>/</w:t>
            </w:r>
            <w:r>
              <w:rPr>
                <w:vertAlign w:val="baseline"/>
                <w:lang w:val="en-US"/>
              </w:rPr>
              <w:t>d</w:t>
            </w:r>
          </w:p>
        </w:tc>
        <w:tc>
          <w:tcPr>
            <w:tcW w:w="283" w:type="dxa"/>
            <w:vAlign w:val="center"/>
          </w:tcPr>
          <w:p w:rsidR="0012759C" w:rsidRDefault="0012759C">
            <w:pPr>
              <w:jc w:val="center"/>
              <w:rPr>
                <w:vertAlign w:val="baseline"/>
              </w:rPr>
            </w:pPr>
            <w:r>
              <w:rPr>
                <w:vertAlign w:val="baseline"/>
              </w:rPr>
              <w:t>-</w:t>
            </w:r>
          </w:p>
        </w:tc>
        <w:tc>
          <w:tcPr>
            <w:tcW w:w="992" w:type="dxa"/>
            <w:vAlign w:val="center"/>
          </w:tcPr>
          <w:p w:rsidR="0012759C" w:rsidRDefault="0012759C">
            <w:pPr>
              <w:jc w:val="center"/>
              <w:rPr>
                <w:vertAlign w:val="baseline"/>
              </w:rPr>
            </w:pPr>
            <w:r>
              <w:rPr>
                <w:vertAlign w:val="baseline"/>
              </w:rPr>
              <w:t>-</w:t>
            </w:r>
          </w:p>
        </w:tc>
        <w:tc>
          <w:tcPr>
            <w:tcW w:w="993" w:type="dxa"/>
            <w:vAlign w:val="center"/>
          </w:tcPr>
          <w:p w:rsidR="0012759C" w:rsidRDefault="0012759C">
            <w:pPr>
              <w:jc w:val="center"/>
              <w:rPr>
                <w:vertAlign w:val="baseline"/>
              </w:rPr>
            </w:pPr>
            <w:r>
              <w:rPr>
                <w:vertAlign w:val="baseline"/>
              </w:rPr>
              <w:t>1</w:t>
            </w:r>
          </w:p>
        </w:tc>
        <w:tc>
          <w:tcPr>
            <w:tcW w:w="1134" w:type="dxa"/>
            <w:vAlign w:val="center"/>
          </w:tcPr>
          <w:p w:rsidR="0012759C" w:rsidRDefault="0012759C">
            <w:pPr>
              <w:jc w:val="center"/>
              <w:rPr>
                <w:vertAlign w:val="baseline"/>
              </w:rPr>
            </w:pPr>
            <w:r>
              <w:rPr>
                <w:vertAlign w:val="baseline"/>
              </w:rPr>
              <w:t>1</w:t>
            </w:r>
          </w:p>
        </w:tc>
        <w:tc>
          <w:tcPr>
            <w:tcW w:w="708" w:type="dxa"/>
            <w:vAlign w:val="center"/>
          </w:tcPr>
          <w:p w:rsidR="0012759C" w:rsidRDefault="0012759C">
            <w:pPr>
              <w:jc w:val="center"/>
              <w:rPr>
                <w:vertAlign w:val="baseline"/>
              </w:rPr>
            </w:pPr>
            <w:r>
              <w:rPr>
                <w:vertAlign w:val="baseline"/>
              </w:rPr>
              <w:t>1</w:t>
            </w:r>
          </w:p>
        </w:tc>
        <w:tc>
          <w:tcPr>
            <w:tcW w:w="993" w:type="dxa"/>
            <w:vAlign w:val="center"/>
          </w:tcPr>
          <w:p w:rsidR="0012759C" w:rsidRDefault="0012759C">
            <w:pPr>
              <w:jc w:val="center"/>
              <w:rPr>
                <w:vertAlign w:val="baseline"/>
              </w:rPr>
            </w:pPr>
            <w:r>
              <w:rPr>
                <w:vertAlign w:val="baseline"/>
              </w:rPr>
              <w:t>1</w:t>
            </w:r>
          </w:p>
        </w:tc>
        <w:tc>
          <w:tcPr>
            <w:tcW w:w="850" w:type="dxa"/>
            <w:vAlign w:val="center"/>
          </w:tcPr>
          <w:p w:rsidR="0012759C" w:rsidRDefault="0012759C">
            <w:pPr>
              <w:jc w:val="center"/>
              <w:rPr>
                <w:vertAlign w:val="baseline"/>
              </w:rPr>
            </w:pPr>
            <w:r>
              <w:rPr>
                <w:vertAlign w:val="baseline"/>
              </w:rPr>
              <w:t>1</w:t>
            </w:r>
          </w:p>
        </w:tc>
        <w:tc>
          <w:tcPr>
            <w:tcW w:w="709" w:type="dxa"/>
            <w:vAlign w:val="center"/>
          </w:tcPr>
          <w:p w:rsidR="0012759C" w:rsidRDefault="0012759C">
            <w:pPr>
              <w:jc w:val="center"/>
              <w:rPr>
                <w:vertAlign w:val="baseline"/>
              </w:rPr>
            </w:pPr>
            <w:r>
              <w:rPr>
                <w:vertAlign w:val="baseline"/>
              </w:rPr>
              <w:t>-</w:t>
            </w:r>
          </w:p>
        </w:tc>
      </w:tr>
      <w:tr w:rsidR="0012759C">
        <w:trPr>
          <w:jc w:val="center"/>
        </w:trPr>
        <w:tc>
          <w:tcPr>
            <w:tcW w:w="284" w:type="dxa"/>
            <w:vAlign w:val="center"/>
          </w:tcPr>
          <w:p w:rsidR="0012759C" w:rsidRDefault="0012759C">
            <w:pPr>
              <w:rPr>
                <w:vertAlign w:val="baseline"/>
              </w:rPr>
            </w:pPr>
            <w:r>
              <w:rPr>
                <w:vertAlign w:val="baseline"/>
              </w:rPr>
              <w:t>11</w:t>
            </w:r>
          </w:p>
        </w:tc>
        <w:tc>
          <w:tcPr>
            <w:tcW w:w="2410" w:type="dxa"/>
            <w:vAlign w:val="center"/>
          </w:tcPr>
          <w:p w:rsidR="0012759C" w:rsidRDefault="0012759C">
            <w:pPr>
              <w:widowControl w:val="0"/>
              <w:rPr>
                <w:vertAlign w:val="baseline"/>
              </w:rPr>
            </w:pPr>
            <w:r>
              <w:rPr>
                <w:vertAlign w:val="baseline"/>
              </w:rPr>
              <w:t>Угловой коэффициент экрана</w:t>
            </w:r>
          </w:p>
        </w:tc>
        <w:tc>
          <w:tcPr>
            <w:tcW w:w="567" w:type="dxa"/>
            <w:vAlign w:val="center"/>
          </w:tcPr>
          <w:p w:rsidR="0012759C" w:rsidRDefault="0012759C">
            <w:pPr>
              <w:jc w:val="center"/>
              <w:rPr>
                <w:vertAlign w:val="baseline"/>
              </w:rPr>
            </w:pPr>
            <w:r>
              <w:rPr>
                <w:vertAlign w:val="baseline"/>
                <w:lang w:val="en-US"/>
              </w:rPr>
              <w:t>x</w:t>
            </w:r>
          </w:p>
        </w:tc>
        <w:tc>
          <w:tcPr>
            <w:tcW w:w="283" w:type="dxa"/>
            <w:vAlign w:val="center"/>
          </w:tcPr>
          <w:p w:rsidR="0012759C" w:rsidRDefault="0012759C">
            <w:pPr>
              <w:jc w:val="center"/>
              <w:rPr>
                <w:vertAlign w:val="baseline"/>
              </w:rPr>
            </w:pPr>
            <w:r>
              <w:rPr>
                <w:vertAlign w:val="baseline"/>
              </w:rPr>
              <w:t>-</w:t>
            </w:r>
          </w:p>
        </w:tc>
        <w:tc>
          <w:tcPr>
            <w:tcW w:w="992" w:type="dxa"/>
            <w:vAlign w:val="center"/>
          </w:tcPr>
          <w:p w:rsidR="0012759C" w:rsidRDefault="0012759C">
            <w:pPr>
              <w:rPr>
                <w:vertAlign w:val="baseline"/>
              </w:rPr>
            </w:pPr>
            <w:r>
              <w:rPr>
                <w:vertAlign w:val="baseline"/>
              </w:rPr>
              <w:t>Ном. 1а</w:t>
            </w:r>
          </w:p>
        </w:tc>
        <w:tc>
          <w:tcPr>
            <w:tcW w:w="993" w:type="dxa"/>
            <w:vAlign w:val="center"/>
          </w:tcPr>
          <w:p w:rsidR="0012759C" w:rsidRDefault="0012759C">
            <w:pPr>
              <w:jc w:val="center"/>
              <w:rPr>
                <w:vertAlign w:val="baseline"/>
              </w:rPr>
            </w:pPr>
            <w:r>
              <w:rPr>
                <w:vertAlign w:val="baseline"/>
                <w:lang w:val="en-US"/>
              </w:rPr>
              <w:t>x</w:t>
            </w:r>
            <w:r>
              <w:t>ф</w:t>
            </w:r>
            <w:r>
              <w:rPr>
                <w:vertAlign w:val="baseline"/>
              </w:rPr>
              <w:t xml:space="preserve"> = 0,93</w:t>
            </w:r>
          </w:p>
        </w:tc>
        <w:tc>
          <w:tcPr>
            <w:tcW w:w="1134" w:type="dxa"/>
            <w:vAlign w:val="center"/>
          </w:tcPr>
          <w:p w:rsidR="0012759C" w:rsidRDefault="0012759C">
            <w:pPr>
              <w:jc w:val="center"/>
              <w:rPr>
                <w:vertAlign w:val="baseline"/>
              </w:rPr>
            </w:pPr>
            <w:r>
              <w:rPr>
                <w:vertAlign w:val="baseline"/>
                <w:lang w:val="en-US"/>
              </w:rPr>
              <w:t>x</w:t>
            </w:r>
            <w:r>
              <w:t>ф’</w:t>
            </w:r>
            <w:r>
              <w:rPr>
                <w:vertAlign w:val="baseline"/>
              </w:rPr>
              <w:t xml:space="preserve"> = 0,1</w:t>
            </w:r>
          </w:p>
        </w:tc>
        <w:tc>
          <w:tcPr>
            <w:tcW w:w="708" w:type="dxa"/>
            <w:vAlign w:val="center"/>
          </w:tcPr>
          <w:p w:rsidR="0012759C" w:rsidRDefault="0012759C">
            <w:pPr>
              <w:jc w:val="center"/>
              <w:rPr>
                <w:vertAlign w:val="baseline"/>
              </w:rPr>
            </w:pPr>
            <w:r>
              <w:rPr>
                <w:vertAlign w:val="baseline"/>
                <w:lang w:val="en-US"/>
              </w:rPr>
              <w:t>X</w:t>
            </w:r>
            <w:r>
              <w:t>б</w:t>
            </w:r>
            <w:r>
              <w:rPr>
                <w:vertAlign w:val="baseline"/>
              </w:rPr>
              <w:t xml:space="preserve"> = 0,93</w:t>
            </w:r>
          </w:p>
        </w:tc>
        <w:tc>
          <w:tcPr>
            <w:tcW w:w="993" w:type="dxa"/>
            <w:vAlign w:val="center"/>
          </w:tcPr>
          <w:p w:rsidR="0012759C" w:rsidRDefault="0012759C">
            <w:pPr>
              <w:jc w:val="center"/>
              <w:rPr>
                <w:vertAlign w:val="baseline"/>
              </w:rPr>
            </w:pPr>
            <w:r>
              <w:rPr>
                <w:vertAlign w:val="baseline"/>
                <w:lang w:val="en-US"/>
              </w:rPr>
              <w:t>x</w:t>
            </w:r>
            <w:r>
              <w:t>з</w:t>
            </w:r>
            <w:r>
              <w:rPr>
                <w:vertAlign w:val="baseline"/>
              </w:rPr>
              <w:t xml:space="preserve"> = 0,93</w:t>
            </w:r>
          </w:p>
        </w:tc>
        <w:tc>
          <w:tcPr>
            <w:tcW w:w="850" w:type="dxa"/>
            <w:vAlign w:val="center"/>
          </w:tcPr>
          <w:p w:rsidR="0012759C" w:rsidRDefault="0012759C">
            <w:pPr>
              <w:jc w:val="center"/>
              <w:rPr>
                <w:vertAlign w:val="baseline"/>
              </w:rPr>
            </w:pPr>
            <w:r>
              <w:rPr>
                <w:vertAlign w:val="baseline"/>
                <w:lang w:val="en-US"/>
              </w:rPr>
              <w:t>X</w:t>
            </w:r>
            <w:r>
              <w:t>з’</w:t>
            </w:r>
            <w:r>
              <w:rPr>
                <w:vertAlign w:val="baseline"/>
              </w:rPr>
              <w:t xml:space="preserve"> = 1</w:t>
            </w:r>
          </w:p>
        </w:tc>
        <w:tc>
          <w:tcPr>
            <w:tcW w:w="709" w:type="dxa"/>
            <w:vAlign w:val="center"/>
          </w:tcPr>
          <w:p w:rsidR="0012759C" w:rsidRDefault="0012759C">
            <w:pPr>
              <w:jc w:val="center"/>
              <w:rPr>
                <w:vertAlign w:val="baseline"/>
              </w:rPr>
            </w:pPr>
            <w:r>
              <w:rPr>
                <w:vertAlign w:val="baseline"/>
                <w:lang w:val="en-US"/>
              </w:rPr>
              <w:t>x</w:t>
            </w:r>
            <w:r>
              <w:t>ок</w:t>
            </w:r>
            <w:r>
              <w:rPr>
                <w:vertAlign w:val="baseline"/>
              </w:rPr>
              <w:t xml:space="preserve"> = 1</w:t>
            </w:r>
          </w:p>
        </w:tc>
      </w:tr>
      <w:tr w:rsidR="0012759C">
        <w:trPr>
          <w:jc w:val="center"/>
        </w:trPr>
        <w:tc>
          <w:tcPr>
            <w:tcW w:w="284" w:type="dxa"/>
            <w:vAlign w:val="center"/>
          </w:tcPr>
          <w:p w:rsidR="0012759C" w:rsidRDefault="0012759C">
            <w:pPr>
              <w:rPr>
                <w:vertAlign w:val="baseline"/>
              </w:rPr>
            </w:pPr>
            <w:r>
              <w:rPr>
                <w:vertAlign w:val="baseline"/>
              </w:rPr>
              <w:t>12</w:t>
            </w:r>
          </w:p>
        </w:tc>
        <w:tc>
          <w:tcPr>
            <w:tcW w:w="2410" w:type="dxa"/>
            <w:vAlign w:val="center"/>
          </w:tcPr>
          <w:p w:rsidR="0012759C" w:rsidRDefault="0012759C">
            <w:pPr>
              <w:widowControl w:val="0"/>
              <w:rPr>
                <w:vertAlign w:val="baseline"/>
              </w:rPr>
            </w:pPr>
            <w:r>
              <w:rPr>
                <w:vertAlign w:val="baseline"/>
              </w:rPr>
              <w:t>Коэффициент, учитывающий загрязнение</w:t>
            </w:r>
          </w:p>
        </w:tc>
        <w:tc>
          <w:tcPr>
            <w:tcW w:w="567" w:type="dxa"/>
            <w:vAlign w:val="center"/>
          </w:tcPr>
          <w:p w:rsidR="0012759C" w:rsidRDefault="0012759C">
            <w:pPr>
              <w:jc w:val="center"/>
              <w:rPr>
                <w:vertAlign w:val="baseline"/>
              </w:rPr>
            </w:pPr>
            <w:r>
              <w:rPr>
                <w:vertAlign w:val="baseline"/>
              </w:rPr>
              <w:t>ζ</w:t>
            </w:r>
          </w:p>
        </w:tc>
        <w:tc>
          <w:tcPr>
            <w:tcW w:w="283" w:type="dxa"/>
            <w:vAlign w:val="center"/>
          </w:tcPr>
          <w:p w:rsidR="0012759C" w:rsidRDefault="0012759C">
            <w:pPr>
              <w:jc w:val="center"/>
              <w:rPr>
                <w:vertAlign w:val="baseline"/>
              </w:rPr>
            </w:pPr>
            <w:r>
              <w:rPr>
                <w:vertAlign w:val="baseline"/>
              </w:rPr>
              <w:t>-</w:t>
            </w:r>
          </w:p>
        </w:tc>
        <w:tc>
          <w:tcPr>
            <w:tcW w:w="992" w:type="dxa"/>
            <w:vAlign w:val="center"/>
          </w:tcPr>
          <w:p w:rsidR="0012759C" w:rsidRDefault="0012759C">
            <w:pPr>
              <w:jc w:val="center"/>
              <w:rPr>
                <w:vertAlign w:val="baseline"/>
              </w:rPr>
            </w:pPr>
            <w:r>
              <w:rPr>
                <w:vertAlign w:val="baseline"/>
              </w:rPr>
              <w:t>Таблица 2.2</w:t>
            </w:r>
          </w:p>
        </w:tc>
        <w:tc>
          <w:tcPr>
            <w:tcW w:w="993" w:type="dxa"/>
            <w:vAlign w:val="center"/>
          </w:tcPr>
          <w:p w:rsidR="0012759C" w:rsidRDefault="0012759C">
            <w:pPr>
              <w:jc w:val="center"/>
              <w:rPr>
                <w:vertAlign w:val="baseline"/>
              </w:rPr>
            </w:pPr>
            <w:r>
              <w:rPr>
                <w:vertAlign w:val="baseline"/>
              </w:rPr>
              <w:t xml:space="preserve">ζ </w:t>
            </w:r>
            <w:r>
              <w:t>ф</w:t>
            </w:r>
            <w:r>
              <w:rPr>
                <w:vertAlign w:val="baseline"/>
              </w:rPr>
              <w:t xml:space="preserve"> = 0,65</w:t>
            </w:r>
          </w:p>
        </w:tc>
        <w:tc>
          <w:tcPr>
            <w:tcW w:w="1134" w:type="dxa"/>
            <w:vAlign w:val="center"/>
          </w:tcPr>
          <w:p w:rsidR="0012759C" w:rsidRDefault="0012759C">
            <w:pPr>
              <w:jc w:val="center"/>
              <w:rPr>
                <w:vertAlign w:val="baseline"/>
              </w:rPr>
            </w:pPr>
            <w:r>
              <w:rPr>
                <w:vertAlign w:val="baseline"/>
              </w:rPr>
              <w:t xml:space="preserve">ζ </w:t>
            </w:r>
            <w:r>
              <w:t>ф’</w:t>
            </w:r>
            <w:r>
              <w:rPr>
                <w:vertAlign w:val="baseline"/>
              </w:rPr>
              <w:t xml:space="preserve"> = 0,2</w:t>
            </w:r>
          </w:p>
        </w:tc>
        <w:tc>
          <w:tcPr>
            <w:tcW w:w="708" w:type="dxa"/>
            <w:vAlign w:val="center"/>
          </w:tcPr>
          <w:p w:rsidR="0012759C" w:rsidRDefault="0012759C">
            <w:pPr>
              <w:jc w:val="center"/>
              <w:rPr>
                <w:vertAlign w:val="baseline"/>
              </w:rPr>
            </w:pPr>
            <w:r>
              <w:rPr>
                <w:vertAlign w:val="baseline"/>
              </w:rPr>
              <w:t>ζ</w:t>
            </w:r>
            <w:r>
              <w:t xml:space="preserve"> б</w:t>
            </w:r>
            <w:r>
              <w:rPr>
                <w:vertAlign w:val="baseline"/>
              </w:rPr>
              <w:t xml:space="preserve"> = 0,65</w:t>
            </w:r>
          </w:p>
        </w:tc>
        <w:tc>
          <w:tcPr>
            <w:tcW w:w="993" w:type="dxa"/>
            <w:vAlign w:val="center"/>
          </w:tcPr>
          <w:p w:rsidR="0012759C" w:rsidRDefault="0012759C">
            <w:pPr>
              <w:jc w:val="center"/>
              <w:rPr>
                <w:vertAlign w:val="baseline"/>
              </w:rPr>
            </w:pPr>
            <w:r>
              <w:rPr>
                <w:vertAlign w:val="baseline"/>
              </w:rPr>
              <w:t xml:space="preserve">ζ </w:t>
            </w:r>
            <w:r>
              <w:t>з</w:t>
            </w:r>
            <w:r>
              <w:rPr>
                <w:vertAlign w:val="baseline"/>
              </w:rPr>
              <w:t xml:space="preserve"> = 0,65</w:t>
            </w:r>
          </w:p>
        </w:tc>
        <w:tc>
          <w:tcPr>
            <w:tcW w:w="850" w:type="dxa"/>
            <w:vAlign w:val="center"/>
          </w:tcPr>
          <w:p w:rsidR="0012759C" w:rsidRDefault="0012759C">
            <w:pPr>
              <w:jc w:val="center"/>
              <w:rPr>
                <w:vertAlign w:val="baseline"/>
              </w:rPr>
            </w:pPr>
            <w:r>
              <w:rPr>
                <w:vertAlign w:val="baseline"/>
              </w:rPr>
              <w:t xml:space="preserve">ζ </w:t>
            </w:r>
            <w:r>
              <w:t>з’</w:t>
            </w:r>
            <w:r>
              <w:rPr>
                <w:vertAlign w:val="baseline"/>
              </w:rPr>
              <w:t xml:space="preserve"> = 0,2</w:t>
            </w:r>
          </w:p>
        </w:tc>
        <w:tc>
          <w:tcPr>
            <w:tcW w:w="709" w:type="dxa"/>
            <w:vAlign w:val="center"/>
          </w:tcPr>
          <w:p w:rsidR="0012759C" w:rsidRDefault="0012759C">
            <w:pPr>
              <w:jc w:val="center"/>
              <w:rPr>
                <w:vertAlign w:val="baseline"/>
              </w:rPr>
            </w:pPr>
            <w:r>
              <w:rPr>
                <w:vertAlign w:val="baseline"/>
              </w:rPr>
              <w:t>ζ</w:t>
            </w:r>
            <w:r>
              <w:t xml:space="preserve"> ок</w:t>
            </w:r>
            <w:r>
              <w:rPr>
                <w:vertAlign w:val="baseline"/>
              </w:rPr>
              <w:t xml:space="preserve"> = 0,65</w:t>
            </w:r>
          </w:p>
        </w:tc>
      </w:tr>
      <w:tr w:rsidR="0012759C">
        <w:trPr>
          <w:cantSplit/>
          <w:jc w:val="center"/>
        </w:trPr>
        <w:tc>
          <w:tcPr>
            <w:tcW w:w="284" w:type="dxa"/>
            <w:vAlign w:val="center"/>
          </w:tcPr>
          <w:p w:rsidR="0012759C" w:rsidRDefault="0012759C">
            <w:pPr>
              <w:rPr>
                <w:vertAlign w:val="baseline"/>
              </w:rPr>
            </w:pPr>
            <w:r>
              <w:rPr>
                <w:vertAlign w:val="baseline"/>
              </w:rPr>
              <w:t>13</w:t>
            </w:r>
          </w:p>
        </w:tc>
        <w:tc>
          <w:tcPr>
            <w:tcW w:w="2410" w:type="dxa"/>
            <w:vAlign w:val="center"/>
          </w:tcPr>
          <w:p w:rsidR="0012759C" w:rsidRDefault="0012759C">
            <w:pPr>
              <w:widowControl w:val="0"/>
              <w:rPr>
                <w:vertAlign w:val="baseline"/>
              </w:rPr>
            </w:pPr>
            <w:r>
              <w:rPr>
                <w:vertAlign w:val="baseline"/>
              </w:rPr>
              <w:t>Коэффициент тепловой эффективности экрана</w:t>
            </w:r>
          </w:p>
        </w:tc>
        <w:tc>
          <w:tcPr>
            <w:tcW w:w="567" w:type="dxa"/>
            <w:vAlign w:val="center"/>
          </w:tcPr>
          <w:p w:rsidR="0012759C" w:rsidRDefault="0012759C">
            <w:pPr>
              <w:jc w:val="center"/>
              <w:rPr>
                <w:vertAlign w:val="baseline"/>
              </w:rPr>
            </w:pPr>
            <w:r>
              <w:rPr>
                <w:vertAlign w:val="baseline"/>
              </w:rPr>
              <w:t>ψ</w:t>
            </w:r>
          </w:p>
        </w:tc>
        <w:tc>
          <w:tcPr>
            <w:tcW w:w="283" w:type="dxa"/>
            <w:vAlign w:val="center"/>
          </w:tcPr>
          <w:p w:rsidR="0012759C" w:rsidRDefault="0012759C">
            <w:pPr>
              <w:jc w:val="center"/>
              <w:rPr>
                <w:vertAlign w:val="baseline"/>
              </w:rPr>
            </w:pPr>
            <w:r>
              <w:rPr>
                <w:vertAlign w:val="baseline"/>
              </w:rPr>
              <w:t>-</w:t>
            </w:r>
          </w:p>
        </w:tc>
        <w:tc>
          <w:tcPr>
            <w:tcW w:w="992" w:type="dxa"/>
            <w:vAlign w:val="center"/>
          </w:tcPr>
          <w:p w:rsidR="0012759C" w:rsidRDefault="0012759C">
            <w:pPr>
              <w:jc w:val="center"/>
              <w:rPr>
                <w:vertAlign w:val="baseline"/>
              </w:rPr>
            </w:pPr>
            <w:r>
              <w:rPr>
                <w:vertAlign w:val="baseline"/>
                <w:lang w:val="en-US"/>
              </w:rPr>
              <w:t>x</w:t>
            </w:r>
            <w:r>
              <w:rPr>
                <w:vertAlign w:val="baseline"/>
              </w:rPr>
              <w:t>*</w:t>
            </w:r>
            <w:r>
              <w:rPr>
                <w:vertAlign w:val="baseline"/>
                <w:lang w:val="en-US"/>
              </w:rPr>
              <w:t>ζ</w:t>
            </w:r>
          </w:p>
        </w:tc>
        <w:tc>
          <w:tcPr>
            <w:tcW w:w="993" w:type="dxa"/>
            <w:vAlign w:val="center"/>
          </w:tcPr>
          <w:p w:rsidR="0012759C" w:rsidRDefault="0012759C">
            <w:pPr>
              <w:jc w:val="center"/>
              <w:rPr>
                <w:vertAlign w:val="baseline"/>
              </w:rPr>
            </w:pPr>
            <w:r>
              <w:rPr>
                <w:vertAlign w:val="baseline"/>
              </w:rPr>
              <w:t>ψ</w:t>
            </w:r>
            <w:r>
              <w:t xml:space="preserve"> ф</w:t>
            </w:r>
            <w:r>
              <w:rPr>
                <w:vertAlign w:val="baseline"/>
              </w:rPr>
              <w:t xml:space="preserve"> = 0,6045</w:t>
            </w:r>
          </w:p>
        </w:tc>
        <w:tc>
          <w:tcPr>
            <w:tcW w:w="1134" w:type="dxa"/>
            <w:vAlign w:val="center"/>
          </w:tcPr>
          <w:p w:rsidR="0012759C" w:rsidRDefault="0012759C">
            <w:pPr>
              <w:jc w:val="center"/>
              <w:rPr>
                <w:vertAlign w:val="baseline"/>
              </w:rPr>
            </w:pPr>
            <w:r>
              <w:rPr>
                <w:vertAlign w:val="baseline"/>
              </w:rPr>
              <w:t>ψ</w:t>
            </w:r>
            <w:r>
              <w:t xml:space="preserve"> ф’</w:t>
            </w:r>
            <w:r>
              <w:rPr>
                <w:vertAlign w:val="baseline"/>
              </w:rPr>
              <w:t xml:space="preserve"> = 0,2</w:t>
            </w:r>
          </w:p>
        </w:tc>
        <w:tc>
          <w:tcPr>
            <w:tcW w:w="708" w:type="dxa"/>
            <w:vAlign w:val="center"/>
          </w:tcPr>
          <w:p w:rsidR="0012759C" w:rsidRDefault="0012759C">
            <w:pPr>
              <w:jc w:val="center"/>
              <w:rPr>
                <w:vertAlign w:val="baseline"/>
              </w:rPr>
            </w:pPr>
            <w:r>
              <w:rPr>
                <w:vertAlign w:val="baseline"/>
              </w:rPr>
              <w:t>ψ</w:t>
            </w:r>
            <w:r>
              <w:t xml:space="preserve"> б</w:t>
            </w:r>
            <w:r>
              <w:rPr>
                <w:vertAlign w:val="baseline"/>
              </w:rPr>
              <w:t xml:space="preserve"> = 0,6045</w:t>
            </w:r>
          </w:p>
        </w:tc>
        <w:tc>
          <w:tcPr>
            <w:tcW w:w="993" w:type="dxa"/>
            <w:vAlign w:val="center"/>
          </w:tcPr>
          <w:p w:rsidR="0012759C" w:rsidRDefault="0012759C">
            <w:pPr>
              <w:jc w:val="center"/>
              <w:rPr>
                <w:vertAlign w:val="baseline"/>
              </w:rPr>
            </w:pPr>
            <w:r>
              <w:rPr>
                <w:vertAlign w:val="baseline"/>
              </w:rPr>
              <w:t>ψ</w:t>
            </w:r>
            <w:r>
              <w:t xml:space="preserve">з </w:t>
            </w:r>
            <w:r>
              <w:rPr>
                <w:vertAlign w:val="baseline"/>
              </w:rPr>
              <w:t>= 0,6045</w:t>
            </w:r>
          </w:p>
        </w:tc>
        <w:tc>
          <w:tcPr>
            <w:tcW w:w="850" w:type="dxa"/>
            <w:vAlign w:val="center"/>
          </w:tcPr>
          <w:p w:rsidR="0012759C" w:rsidRDefault="0012759C">
            <w:pPr>
              <w:jc w:val="center"/>
              <w:rPr>
                <w:vertAlign w:val="baseline"/>
              </w:rPr>
            </w:pPr>
            <w:r>
              <w:rPr>
                <w:vertAlign w:val="baseline"/>
              </w:rPr>
              <w:t>Ψ</w:t>
            </w:r>
            <w:r>
              <w:t>з’</w:t>
            </w:r>
            <w:r>
              <w:rPr>
                <w:vertAlign w:val="baseline"/>
              </w:rPr>
              <w:t xml:space="preserve"> = 0,2</w:t>
            </w:r>
          </w:p>
        </w:tc>
        <w:tc>
          <w:tcPr>
            <w:tcW w:w="709" w:type="dxa"/>
            <w:vAlign w:val="center"/>
          </w:tcPr>
          <w:p w:rsidR="0012759C" w:rsidRDefault="0012759C">
            <w:pPr>
              <w:jc w:val="center"/>
              <w:rPr>
                <w:vertAlign w:val="baseline"/>
              </w:rPr>
            </w:pPr>
            <w:r>
              <w:rPr>
                <w:vertAlign w:val="baseline"/>
              </w:rPr>
              <w:t>Ψ</w:t>
            </w:r>
            <w:r>
              <w:t>ок</w:t>
            </w:r>
            <w:r>
              <w:rPr>
                <w:vertAlign w:val="baseline"/>
              </w:rPr>
              <w:t xml:space="preserve"> = 0,65</w:t>
            </w:r>
          </w:p>
        </w:tc>
      </w:tr>
    </w:tbl>
    <w:p w:rsidR="0012759C" w:rsidRDefault="0012759C">
      <w:pPr>
        <w:pStyle w:val="10"/>
        <w:spacing w:before="0" w:line="240" w:lineRule="auto"/>
        <w:ind w:left="0" w:right="0" w:firstLine="0"/>
        <w:jc w:val="left"/>
        <w:rPr>
          <w:sz w:val="32"/>
        </w:rPr>
      </w:pPr>
    </w:p>
    <w:p w:rsidR="0012759C" w:rsidRDefault="0012759C">
      <w:pPr>
        <w:pStyle w:val="10"/>
        <w:spacing w:before="0" w:line="240" w:lineRule="auto"/>
        <w:ind w:left="0" w:right="0" w:firstLine="0"/>
        <w:jc w:val="left"/>
        <w:rPr>
          <w:sz w:val="24"/>
        </w:rPr>
      </w:pPr>
    </w:p>
    <w:p w:rsidR="0012759C" w:rsidRDefault="0012759C">
      <w:pPr>
        <w:pStyle w:val="10"/>
        <w:spacing w:before="0" w:line="240" w:lineRule="auto"/>
        <w:ind w:left="0" w:right="0" w:firstLine="0"/>
        <w:jc w:val="left"/>
        <w:rPr>
          <w:sz w:val="24"/>
        </w:rPr>
      </w:pPr>
      <w:r>
        <w:rPr>
          <w:sz w:val="24"/>
        </w:rPr>
        <w:t>Среднее значение тепловой эффективности Ψ</w:t>
      </w:r>
      <w:r>
        <w:rPr>
          <w:sz w:val="24"/>
          <w:vertAlign w:val="subscript"/>
        </w:rPr>
        <w:t>ср</w:t>
      </w:r>
      <w:r>
        <w:rPr>
          <w:sz w:val="24"/>
        </w:rPr>
        <w:t xml:space="preserve"> для топки в целом определяют по формуле:</w:t>
      </w:r>
    </w:p>
    <w:p w:rsidR="0012759C" w:rsidRDefault="0012759C">
      <w:pPr>
        <w:pStyle w:val="10"/>
        <w:spacing w:before="0" w:line="240" w:lineRule="auto"/>
        <w:ind w:left="0" w:right="0" w:firstLine="0"/>
        <w:jc w:val="left"/>
        <w:rPr>
          <w:noProof/>
          <w:snapToGrid/>
        </w:rPr>
      </w:pPr>
    </w:p>
    <w:p w:rsidR="0012759C" w:rsidRDefault="00AD7524">
      <w:pPr>
        <w:pStyle w:val="10"/>
        <w:spacing w:before="0" w:line="240" w:lineRule="auto"/>
        <w:ind w:left="0" w:right="0" w:firstLine="0"/>
        <w:jc w:val="center"/>
        <w:rPr>
          <w:sz w:val="24"/>
        </w:rPr>
      </w:pPr>
      <w:r>
        <w:rPr>
          <w:noProof/>
          <w:snapToGrid/>
          <w:position w:val="-30"/>
          <w:sz w:val="24"/>
        </w:rPr>
        <w:pict>
          <v:shape id="_x0000_i1087" type="#_x0000_t75" style="width:473.25pt;height:36pt" fillcolor="window">
            <v:imagedata r:id="rId61" o:title=""/>
          </v:shape>
        </w:pict>
      </w:r>
      <w:r w:rsidR="0012759C">
        <w:rPr>
          <w:noProof/>
          <w:snapToGrid/>
          <w:sz w:val="24"/>
        </w:rPr>
        <w:t>,</w:t>
      </w:r>
    </w:p>
    <w:p w:rsidR="0012759C" w:rsidRDefault="0012759C">
      <w:pPr>
        <w:jc w:val="both"/>
        <w:rPr>
          <w:vertAlign w:val="baseline"/>
        </w:rPr>
      </w:pPr>
      <w:r>
        <w:rPr>
          <w:vertAlign w:val="baseline"/>
        </w:rPr>
        <w:t xml:space="preserve">где в знаменателе </w:t>
      </w:r>
      <w:r w:rsidR="00AD7524">
        <w:rPr>
          <w:position w:val="-12"/>
          <w:vertAlign w:val="baseline"/>
        </w:rPr>
        <w:pict>
          <v:shape id="_x0000_i1088" type="#_x0000_t75" style="width:20.25pt;height:18.75pt" fillcolor="window">
            <v:imagedata r:id="rId62" o:title=""/>
          </v:shape>
        </w:pict>
      </w:r>
      <w:r>
        <w:rPr>
          <w:vertAlign w:val="baseline"/>
        </w:rPr>
        <w:t xml:space="preserve"> – расчетная площадь стен топки, которую определяют как сумму площадей (плоскостей), ограничивающих активный объем топки, </w:t>
      </w:r>
      <w:r w:rsidR="00AD7524">
        <w:rPr>
          <w:position w:val="-6"/>
          <w:vertAlign w:val="baseline"/>
        </w:rPr>
        <w:pict>
          <v:shape id="_x0000_i1089" type="#_x0000_t75" style="width:17.25pt;height:15.75pt" fillcolor="window">
            <v:imagedata r:id="rId63" o:title=""/>
          </v:shape>
        </w:pict>
      </w:r>
      <w:r>
        <w:rPr>
          <w:vertAlign w:val="baseline"/>
        </w:rPr>
        <w:t xml:space="preserve"> (из табл. 5.1); в числителе – алгебраическая сумма произведений коэффициентов   тепловой эффективности экранов на соответствующих этим экранам площади стен, покрытые испарительными поверхностями </w:t>
      </w:r>
      <w:r w:rsidR="00AD7524">
        <w:rPr>
          <w:position w:val="-12"/>
          <w:vertAlign w:val="baseline"/>
        </w:rPr>
        <w:pict>
          <v:shape id="_x0000_i1090" type="#_x0000_t75" style="width:48.75pt;height:18.75pt" fillcolor="window">
            <v:imagedata r:id="rId64" o:title=""/>
          </v:shape>
        </w:pict>
      </w:r>
      <w:r>
        <w:rPr>
          <w:vertAlign w:val="baseline"/>
        </w:rPr>
        <w:t xml:space="preserve"> ; </w:t>
      </w:r>
      <w:r w:rsidR="00AD7524">
        <w:rPr>
          <w:position w:val="-12"/>
          <w:vertAlign w:val="baseline"/>
        </w:rPr>
        <w:pict>
          <v:shape id="_x0000_i1091" type="#_x0000_t75" style="width:20.25pt;height:18.75pt" fillcolor="window">
            <v:imagedata r:id="rId65" o:title=""/>
          </v:shape>
        </w:pict>
      </w:r>
      <w:r>
        <w:rPr>
          <w:vertAlign w:val="baseline"/>
        </w:rPr>
        <w:t xml:space="preserve"> - площади участков стен </w:t>
      </w:r>
      <w:r>
        <w:rPr>
          <w:i/>
          <w:vertAlign w:val="baseline"/>
          <w:lang w:val="en-US"/>
        </w:rPr>
        <w:t>i</w:t>
      </w:r>
      <w:r>
        <w:rPr>
          <w:i/>
          <w:vertAlign w:val="baseline"/>
        </w:rPr>
        <w:t xml:space="preserve"> </w:t>
      </w:r>
      <w:r>
        <w:rPr>
          <w:vertAlign w:val="baseline"/>
        </w:rPr>
        <w:t>– ого экрана, не защищенных трубами.</w:t>
      </w:r>
    </w:p>
    <w:p w:rsidR="0012759C" w:rsidRDefault="0012759C">
      <w:pPr>
        <w:jc w:val="both"/>
        <w:rPr>
          <w:vertAlign w:val="baseline"/>
        </w:rPr>
      </w:pPr>
    </w:p>
    <w:p w:rsidR="0012759C" w:rsidRDefault="0012759C">
      <w:pPr>
        <w:jc w:val="both"/>
        <w:rPr>
          <w:vertAlign w:val="baseline"/>
        </w:rPr>
      </w:pPr>
      <w:r>
        <w:rPr>
          <w:vertAlign w:val="baseline"/>
        </w:rPr>
        <w:t xml:space="preserve">Площадь стен топки: </w:t>
      </w:r>
    </w:p>
    <w:p w:rsidR="0012759C" w:rsidRDefault="0012759C">
      <w:pPr>
        <w:jc w:val="both"/>
        <w:rPr>
          <w:vertAlign w:val="baseline"/>
        </w:rPr>
      </w:pPr>
    </w:p>
    <w:p w:rsidR="0012759C" w:rsidRDefault="0012759C">
      <w:pPr>
        <w:jc w:val="both"/>
        <w:rPr>
          <w:vertAlign w:val="baseline"/>
        </w:rPr>
      </w:pPr>
      <w:r>
        <w:rPr>
          <w:i/>
          <w:vertAlign w:val="baseline"/>
          <w:lang w:val="en-US"/>
        </w:rPr>
        <w:t>F</w:t>
      </w:r>
      <w:r>
        <w:rPr>
          <w:i/>
          <w:vertAlign w:val="baseline"/>
        </w:rPr>
        <w:t xml:space="preserve"> </w:t>
      </w:r>
      <w:r>
        <w:rPr>
          <w:i/>
          <w:vertAlign w:val="superscript"/>
        </w:rPr>
        <w:t>т</w:t>
      </w:r>
      <w:r>
        <w:rPr>
          <w:i/>
        </w:rPr>
        <w:t>ст</w:t>
      </w:r>
      <w:r>
        <w:rPr>
          <w:i/>
          <w:vertAlign w:val="baseline"/>
        </w:rPr>
        <w:t xml:space="preserve"> </w:t>
      </w:r>
      <w:r>
        <w:rPr>
          <w:vertAlign w:val="baseline"/>
        </w:rPr>
        <w:t xml:space="preserve">= </w:t>
      </w:r>
      <w:r>
        <w:rPr>
          <w:i/>
          <w:vertAlign w:val="baseline"/>
          <w:lang w:val="en-US"/>
        </w:rPr>
        <w:t>F</w:t>
      </w:r>
      <w:r>
        <w:rPr>
          <w:i/>
          <w:vertAlign w:val="superscript"/>
        </w:rPr>
        <w:t>ф</w:t>
      </w:r>
      <w:r>
        <w:rPr>
          <w:i/>
        </w:rPr>
        <w:t>ст</w:t>
      </w:r>
      <w:r>
        <w:rPr>
          <w:i/>
          <w:vertAlign w:val="baseline"/>
        </w:rPr>
        <w:t xml:space="preserve"> + </w:t>
      </w:r>
      <w:r>
        <w:rPr>
          <w:i/>
          <w:vertAlign w:val="baseline"/>
          <w:lang w:val="en-US"/>
        </w:rPr>
        <w:t>F</w:t>
      </w:r>
      <w:r>
        <w:rPr>
          <w:i/>
          <w:vertAlign w:val="superscript"/>
        </w:rPr>
        <w:t>ф</w:t>
      </w:r>
      <w:r>
        <w:rPr>
          <w:i/>
        </w:rPr>
        <w:t>’ст</w:t>
      </w:r>
      <w:r>
        <w:rPr>
          <w:i/>
          <w:vertAlign w:val="baseline"/>
        </w:rPr>
        <w:t xml:space="preserve"> + </w:t>
      </w:r>
      <w:r>
        <w:rPr>
          <w:vertAlign w:val="baseline"/>
        </w:rPr>
        <w:t>2*</w:t>
      </w:r>
      <w:r>
        <w:rPr>
          <w:i/>
          <w:vertAlign w:val="baseline"/>
          <w:lang w:val="en-US"/>
        </w:rPr>
        <w:t>F</w:t>
      </w:r>
      <w:r>
        <w:rPr>
          <w:i/>
          <w:vertAlign w:val="superscript"/>
        </w:rPr>
        <w:t>б</w:t>
      </w:r>
      <w:r>
        <w:rPr>
          <w:i/>
        </w:rPr>
        <w:t>ст</w:t>
      </w:r>
      <w:r>
        <w:rPr>
          <w:i/>
          <w:vertAlign w:val="baseline"/>
        </w:rPr>
        <w:t xml:space="preserve"> + </w:t>
      </w:r>
      <w:r>
        <w:rPr>
          <w:i/>
          <w:vertAlign w:val="baseline"/>
          <w:lang w:val="en-US"/>
        </w:rPr>
        <w:t>F</w:t>
      </w:r>
      <w:r>
        <w:rPr>
          <w:i/>
          <w:vertAlign w:val="superscript"/>
        </w:rPr>
        <w:t>з</w:t>
      </w:r>
      <w:r>
        <w:rPr>
          <w:i/>
        </w:rPr>
        <w:t>ст</w:t>
      </w:r>
      <w:r>
        <w:rPr>
          <w:i/>
          <w:vertAlign w:val="baseline"/>
        </w:rPr>
        <w:t xml:space="preserve"> + </w:t>
      </w:r>
      <w:r>
        <w:rPr>
          <w:i/>
          <w:vertAlign w:val="baseline"/>
          <w:lang w:val="en-US"/>
        </w:rPr>
        <w:t>F</w:t>
      </w:r>
      <w:r>
        <w:rPr>
          <w:i/>
          <w:vertAlign w:val="superscript"/>
        </w:rPr>
        <w:t>з’</w:t>
      </w:r>
      <w:r>
        <w:rPr>
          <w:i/>
        </w:rPr>
        <w:t>ст</w:t>
      </w:r>
      <w:r>
        <w:rPr>
          <w:i/>
          <w:vertAlign w:val="baseline"/>
        </w:rPr>
        <w:t xml:space="preserve"> + </w:t>
      </w:r>
      <w:r>
        <w:rPr>
          <w:i/>
          <w:vertAlign w:val="baseline"/>
          <w:lang w:val="en-US"/>
        </w:rPr>
        <w:t>F</w:t>
      </w:r>
      <w:r>
        <w:rPr>
          <w:i/>
        </w:rPr>
        <w:t>ок</w:t>
      </w:r>
      <w:r>
        <w:rPr>
          <w:i/>
          <w:vertAlign w:val="baseline"/>
        </w:rPr>
        <w:t xml:space="preserve"> </w:t>
      </w:r>
      <w:r>
        <w:rPr>
          <w:vertAlign w:val="baseline"/>
        </w:rPr>
        <w:t>=</w:t>
      </w:r>
    </w:p>
    <w:p w:rsidR="0012759C" w:rsidRDefault="0012759C">
      <w:pPr>
        <w:jc w:val="right"/>
        <w:rPr>
          <w:vertAlign w:val="baseline"/>
        </w:rPr>
      </w:pPr>
      <w:r>
        <w:rPr>
          <w:vertAlign w:val="baseline"/>
        </w:rPr>
        <w:t>= 77,63 + 13,58 + 102,7 + 44,5 + 14,45 + 23,12 = 276 м</w:t>
      </w:r>
      <w:r>
        <w:rPr>
          <w:vertAlign w:val="superscript"/>
        </w:rPr>
        <w:t>2</w:t>
      </w:r>
      <w:r>
        <w:rPr>
          <w:vertAlign w:val="baseline"/>
        </w:rPr>
        <w:t>.</w:t>
      </w:r>
    </w:p>
    <w:p w:rsidR="0012759C" w:rsidRDefault="0012759C">
      <w:pPr>
        <w:pStyle w:val="FR1"/>
        <w:widowControl/>
        <w:rPr>
          <w:rFonts w:ascii="Times New Roman" w:hAnsi="Times New Roman"/>
          <w:snapToGrid/>
        </w:rPr>
      </w:pPr>
    </w:p>
    <w:p w:rsidR="0012759C" w:rsidRDefault="0012759C">
      <w:pPr>
        <w:jc w:val="both"/>
        <w:rPr>
          <w:vertAlign w:val="baseline"/>
        </w:rPr>
      </w:pPr>
      <w:r>
        <w:rPr>
          <w:vertAlign w:val="baseline"/>
        </w:rPr>
        <w:t>Тогда среднее значение коэффициента тепловой эффективности для топки:</w:t>
      </w:r>
    </w:p>
    <w:p w:rsidR="0012759C" w:rsidRDefault="0012759C">
      <w:pPr>
        <w:jc w:val="both"/>
        <w:rPr>
          <w:vertAlign w:val="baseline"/>
        </w:rPr>
      </w:pPr>
    </w:p>
    <w:p w:rsidR="0012759C" w:rsidRDefault="0012759C">
      <w:pPr>
        <w:spacing w:line="320" w:lineRule="exact"/>
        <w:rPr>
          <w:vertAlign w:val="baseline"/>
        </w:rPr>
      </w:pPr>
      <w:r>
        <w:rPr>
          <w:i/>
          <w:vertAlign w:val="baseline"/>
        </w:rPr>
        <w:t>ψ</w:t>
      </w:r>
      <w:r>
        <w:rPr>
          <w:i/>
        </w:rPr>
        <w:t>ср</w:t>
      </w:r>
      <w:r>
        <w:rPr>
          <w:vertAlign w:val="baseline"/>
        </w:rPr>
        <w:t xml:space="preserve"> = [0,6045*(77,63</w:t>
      </w:r>
      <w:r>
        <w:rPr>
          <w:i/>
          <w:vertAlign w:val="baseline"/>
        </w:rPr>
        <w:t xml:space="preserve"> – </w:t>
      </w:r>
      <w:r>
        <w:rPr>
          <w:vertAlign w:val="baseline"/>
        </w:rPr>
        <w:t xml:space="preserve">2,625) + 0,2*13,58 + 2*0,6045*51,35 + </w:t>
      </w:r>
    </w:p>
    <w:p w:rsidR="0012759C" w:rsidRDefault="0012759C">
      <w:pPr>
        <w:spacing w:line="320" w:lineRule="exact"/>
        <w:jc w:val="right"/>
        <w:rPr>
          <w:vertAlign w:val="baseline"/>
        </w:rPr>
      </w:pPr>
      <w:r>
        <w:rPr>
          <w:vertAlign w:val="baseline"/>
        </w:rPr>
        <w:t>+0,6045*44,5 + 0,2*14,45 + 0,65*23,12] /</w:t>
      </w:r>
      <w:r>
        <w:rPr>
          <w:i/>
          <w:vertAlign w:val="baseline"/>
        </w:rPr>
        <w:t xml:space="preserve"> </w:t>
      </w:r>
      <w:r>
        <w:rPr>
          <w:vertAlign w:val="baseline"/>
        </w:rPr>
        <w:t>276 = 0,507.</w:t>
      </w:r>
    </w:p>
    <w:p w:rsidR="0012759C" w:rsidRDefault="0012759C">
      <w:pPr>
        <w:jc w:val="both"/>
        <w:rPr>
          <w:vertAlign w:val="baseline"/>
        </w:rPr>
      </w:pPr>
    </w:p>
    <w:p w:rsidR="0012759C" w:rsidRDefault="0012759C">
      <w:pPr>
        <w:jc w:val="both"/>
        <w:rPr>
          <w:vertAlign w:val="baseline"/>
        </w:rPr>
      </w:pPr>
      <w:r>
        <w:rPr>
          <w:vertAlign w:val="baseline"/>
        </w:rPr>
        <w:t>Активный объем топочной камеры определяют по формуле:</w:t>
      </w:r>
    </w:p>
    <w:p w:rsidR="0012759C" w:rsidRDefault="0012759C">
      <w:pPr>
        <w:jc w:val="both"/>
        <w:rPr>
          <w:vertAlign w:val="baseline"/>
        </w:rPr>
      </w:pPr>
    </w:p>
    <w:p w:rsidR="0012759C" w:rsidRDefault="0012759C">
      <w:pPr>
        <w:jc w:val="center"/>
        <w:rPr>
          <w:vertAlign w:val="baseline"/>
        </w:rPr>
      </w:pPr>
      <w:r>
        <w:rPr>
          <w:i/>
          <w:vertAlign w:val="baseline"/>
          <w:lang w:val="en-US"/>
        </w:rPr>
        <w:t>V</w:t>
      </w:r>
      <w:r>
        <w:rPr>
          <w:i/>
        </w:rPr>
        <w:t>т</w:t>
      </w:r>
      <w:r>
        <w:rPr>
          <w:vertAlign w:val="baseline"/>
        </w:rPr>
        <w:t xml:space="preserve"> = </w:t>
      </w:r>
      <w:r>
        <w:rPr>
          <w:i/>
          <w:vertAlign w:val="baseline"/>
          <w:lang w:val="en-US"/>
        </w:rPr>
        <w:t>F</w:t>
      </w:r>
      <w:r>
        <w:rPr>
          <w:i/>
          <w:vertAlign w:val="superscript"/>
        </w:rPr>
        <w:t>б</w:t>
      </w:r>
      <w:r>
        <w:rPr>
          <w:i/>
        </w:rPr>
        <w:t>ст</w:t>
      </w:r>
      <w:r>
        <w:rPr>
          <w:i/>
          <w:vertAlign w:val="baseline"/>
        </w:rPr>
        <w:t xml:space="preserve">* </w:t>
      </w:r>
      <w:r>
        <w:rPr>
          <w:i/>
          <w:vertAlign w:val="baseline"/>
          <w:lang w:val="en-US"/>
        </w:rPr>
        <w:t>b</w:t>
      </w:r>
      <w:r>
        <w:rPr>
          <w:i/>
        </w:rPr>
        <w:t>т</w:t>
      </w:r>
      <w:r>
        <w:rPr>
          <w:vertAlign w:val="baseline"/>
        </w:rPr>
        <w:t xml:space="preserve"> = 51,35*5,78 = 297 м</w:t>
      </w:r>
      <w:r>
        <w:rPr>
          <w:vertAlign w:val="superscript"/>
        </w:rPr>
        <w:t>3</w:t>
      </w:r>
      <w:r>
        <w:rPr>
          <w:vertAlign w:val="baseline"/>
        </w:rPr>
        <w:tab/>
      </w:r>
      <w:r>
        <w:rPr>
          <w:vertAlign w:val="baseline"/>
        </w:rPr>
        <w:tab/>
      </w:r>
      <w:r>
        <w:rPr>
          <w:vertAlign w:val="baseline"/>
        </w:rPr>
        <w:tab/>
      </w:r>
      <w:r>
        <w:rPr>
          <w:vertAlign w:val="baseline"/>
        </w:rPr>
        <w:tab/>
        <w:t>(5.2)</w:t>
      </w:r>
    </w:p>
    <w:p w:rsidR="0012759C" w:rsidRDefault="0012759C">
      <w:pPr>
        <w:pStyle w:val="FR1"/>
        <w:widowControl/>
        <w:rPr>
          <w:rFonts w:ascii="Times New Roman" w:hAnsi="Times New Roman"/>
          <w:snapToGrid/>
        </w:rPr>
      </w:pPr>
    </w:p>
    <w:p w:rsidR="0012759C" w:rsidRDefault="0012759C">
      <w:pPr>
        <w:jc w:val="both"/>
        <w:rPr>
          <w:vertAlign w:val="baseline"/>
        </w:rPr>
      </w:pPr>
      <w:r>
        <w:rPr>
          <w:vertAlign w:val="baseline"/>
        </w:rPr>
        <w:t>Эффективную толщину излучающего слоя в топке определяют по формуле:</w:t>
      </w:r>
    </w:p>
    <w:p w:rsidR="0012759C" w:rsidRDefault="0012759C">
      <w:pPr>
        <w:jc w:val="center"/>
        <w:rPr>
          <w:i/>
          <w:vertAlign w:val="baseline"/>
        </w:rPr>
      </w:pPr>
    </w:p>
    <w:p w:rsidR="0012759C" w:rsidRDefault="0012759C">
      <w:pPr>
        <w:jc w:val="center"/>
        <w:rPr>
          <w:vertAlign w:val="baseline"/>
        </w:rPr>
      </w:pPr>
      <w:r>
        <w:rPr>
          <w:i/>
          <w:vertAlign w:val="baseline"/>
          <w:lang w:val="en-US"/>
        </w:rPr>
        <w:t>S</w:t>
      </w:r>
      <w:r>
        <w:rPr>
          <w:i/>
        </w:rPr>
        <w:t>т</w:t>
      </w:r>
      <w:r>
        <w:rPr>
          <w:i/>
          <w:vertAlign w:val="baseline"/>
        </w:rPr>
        <w:t xml:space="preserve"> </w:t>
      </w:r>
      <w:r>
        <w:rPr>
          <w:vertAlign w:val="baseline"/>
        </w:rPr>
        <w:t xml:space="preserve">= 3,6 * </w:t>
      </w:r>
      <w:r>
        <w:rPr>
          <w:i/>
          <w:vertAlign w:val="baseline"/>
          <w:lang w:val="en-US"/>
        </w:rPr>
        <w:t>V</w:t>
      </w:r>
      <w:r>
        <w:rPr>
          <w:i/>
        </w:rPr>
        <w:t>т</w:t>
      </w:r>
      <w:r>
        <w:rPr>
          <w:vertAlign w:val="baseline"/>
        </w:rPr>
        <w:t xml:space="preserve"> /</w:t>
      </w:r>
      <w:r>
        <w:rPr>
          <w:i/>
          <w:vertAlign w:val="baseline"/>
        </w:rPr>
        <w:t xml:space="preserve"> </w:t>
      </w:r>
      <w:r>
        <w:rPr>
          <w:i/>
          <w:vertAlign w:val="baseline"/>
          <w:lang w:val="en-US"/>
        </w:rPr>
        <w:t>F</w:t>
      </w:r>
      <w:r>
        <w:rPr>
          <w:i/>
          <w:vertAlign w:val="baseline"/>
        </w:rPr>
        <w:t xml:space="preserve"> </w:t>
      </w:r>
      <w:r>
        <w:rPr>
          <w:i/>
          <w:vertAlign w:val="superscript"/>
        </w:rPr>
        <w:t>т</w:t>
      </w:r>
      <w:r>
        <w:rPr>
          <w:i/>
        </w:rPr>
        <w:t>ст</w:t>
      </w:r>
      <w:r>
        <w:rPr>
          <w:vertAlign w:val="baseline"/>
        </w:rPr>
        <w:t xml:space="preserve"> = 3,6*297 / 276 = 3,874 м.</w:t>
      </w:r>
      <w:r>
        <w:rPr>
          <w:vertAlign w:val="baseline"/>
        </w:rPr>
        <w:tab/>
      </w:r>
      <w:r>
        <w:rPr>
          <w:vertAlign w:val="baseline"/>
        </w:rPr>
        <w:tab/>
        <w:t>(5.3)</w:t>
      </w:r>
    </w:p>
    <w:p w:rsidR="0012759C" w:rsidRDefault="0012759C">
      <w:pPr>
        <w:jc w:val="center"/>
        <w:rPr>
          <w:vertAlign w:val="baseline"/>
        </w:rPr>
      </w:pPr>
    </w:p>
    <w:p w:rsidR="0012759C" w:rsidRDefault="0012759C" w:rsidP="00CB6C02">
      <w:pPr>
        <w:pStyle w:val="10"/>
        <w:numPr>
          <w:ilvl w:val="1"/>
          <w:numId w:val="17"/>
        </w:numPr>
        <w:spacing w:before="0" w:line="240" w:lineRule="auto"/>
        <w:ind w:right="0"/>
        <w:jc w:val="left"/>
        <w:rPr>
          <w:sz w:val="24"/>
        </w:rPr>
      </w:pPr>
      <w:r>
        <w:rPr>
          <w:sz w:val="24"/>
        </w:rPr>
        <w:t xml:space="preserve"> Расчет теплообмена в топке.</w:t>
      </w:r>
    </w:p>
    <w:p w:rsidR="0012759C" w:rsidRDefault="0012759C">
      <w:pPr>
        <w:pStyle w:val="10"/>
        <w:spacing w:before="0" w:line="240" w:lineRule="auto"/>
        <w:ind w:left="360" w:right="0" w:firstLine="0"/>
        <w:jc w:val="left"/>
        <w:rPr>
          <w:sz w:val="24"/>
        </w:rPr>
      </w:pPr>
    </w:p>
    <w:p w:rsidR="0012759C" w:rsidRDefault="0012759C" w:rsidP="00CB6C02">
      <w:pPr>
        <w:pStyle w:val="10"/>
        <w:numPr>
          <w:ilvl w:val="2"/>
          <w:numId w:val="17"/>
        </w:numPr>
        <w:spacing w:before="0" w:line="240" w:lineRule="auto"/>
        <w:ind w:right="0"/>
        <w:rPr>
          <w:sz w:val="24"/>
        </w:rPr>
      </w:pPr>
      <w:r>
        <w:rPr>
          <w:sz w:val="24"/>
        </w:rPr>
        <w:t xml:space="preserve">Расчет основан на приложении теории подобия к топочным процессам. Расчетная формула связывает безразмерную температуру газов на выходе из топки </w:t>
      </w:r>
      <w:r w:rsidR="00AD7524">
        <w:rPr>
          <w:position w:val="-12"/>
          <w:sz w:val="24"/>
          <w:lang w:val="en-US"/>
        </w:rPr>
        <w:pict>
          <v:shape id="_x0000_i1092" type="#_x0000_t75" style="width:18.75pt;height:18.75pt" fillcolor="window">
            <v:imagedata r:id="rId66" o:title=""/>
          </v:shape>
        </w:pict>
      </w:r>
      <w:r>
        <w:rPr>
          <w:sz w:val="24"/>
        </w:rPr>
        <w:t xml:space="preserve"> с критерием Больцмана </w:t>
      </w:r>
      <w:r>
        <w:rPr>
          <w:i/>
          <w:sz w:val="24"/>
          <w:lang w:val="en-US"/>
        </w:rPr>
        <w:t>B</w:t>
      </w:r>
      <w:r>
        <w:rPr>
          <w:i/>
          <w:sz w:val="24"/>
        </w:rPr>
        <w:t>о</w:t>
      </w:r>
      <w:r>
        <w:rPr>
          <w:sz w:val="24"/>
        </w:rPr>
        <w:t xml:space="preserve">, степенью черноты топки </w:t>
      </w:r>
      <w:r w:rsidR="00AD7524">
        <w:rPr>
          <w:position w:val="-12"/>
          <w:sz w:val="24"/>
          <w:lang w:val="en-US"/>
        </w:rPr>
        <w:pict>
          <v:shape id="_x0000_i1093" type="#_x0000_t75" style="width:15.75pt;height:18pt" fillcolor="window">
            <v:imagedata r:id="rId67" o:title=""/>
          </v:shape>
        </w:pict>
      </w:r>
      <w:r>
        <w:rPr>
          <w:sz w:val="24"/>
        </w:rPr>
        <w:t xml:space="preserve"> и параметром </w:t>
      </w:r>
      <w:r>
        <w:rPr>
          <w:sz w:val="24"/>
          <w:lang w:val="en-US"/>
        </w:rPr>
        <w:t>M</w:t>
      </w:r>
      <w:r>
        <w:rPr>
          <w:sz w:val="24"/>
        </w:rPr>
        <w:t>, учитывающим характер распределения температур по высоте топки и зависящим от относительного местоположения максимума температур пламени, который определяется схемой размещения и типом горелок. При расчете используется в качестве исходной формулы:</w:t>
      </w:r>
    </w:p>
    <w:p w:rsidR="0012759C" w:rsidRDefault="0012759C">
      <w:pPr>
        <w:pStyle w:val="10"/>
        <w:spacing w:before="0" w:line="240" w:lineRule="auto"/>
        <w:ind w:left="0" w:right="0" w:firstLine="624"/>
        <w:jc w:val="center"/>
        <w:rPr>
          <w:noProof/>
          <w:snapToGrid/>
          <w:sz w:val="24"/>
        </w:rPr>
      </w:pPr>
    </w:p>
    <w:p w:rsidR="0012759C" w:rsidRDefault="00AD7524">
      <w:pPr>
        <w:pStyle w:val="10"/>
        <w:spacing w:before="0" w:line="240" w:lineRule="auto"/>
        <w:ind w:left="1440" w:right="0"/>
        <w:jc w:val="center"/>
        <w:rPr>
          <w:sz w:val="24"/>
        </w:rPr>
      </w:pPr>
      <w:r>
        <w:rPr>
          <w:noProof/>
          <w:snapToGrid/>
          <w:position w:val="-30"/>
          <w:sz w:val="24"/>
        </w:rPr>
        <w:pict>
          <v:shape id="_x0000_i1094" type="#_x0000_t75" style="width:129.75pt;height:36pt" fillcolor="window">
            <v:imagedata r:id="rId68" o:title=""/>
          </v:shape>
        </w:pict>
      </w:r>
      <w:r w:rsidR="0012759C">
        <w:rPr>
          <w:noProof/>
          <w:snapToGrid/>
          <w:sz w:val="24"/>
        </w:rPr>
        <w:t>,</w:t>
      </w:r>
      <w:r w:rsidR="0012759C">
        <w:rPr>
          <w:sz w:val="24"/>
        </w:rPr>
        <w:t xml:space="preserve">         </w:t>
      </w:r>
      <w:r w:rsidR="0012759C">
        <w:rPr>
          <w:sz w:val="24"/>
        </w:rPr>
        <w:tab/>
        <w:t xml:space="preserve">                 </w:t>
      </w:r>
      <w:r w:rsidR="0012759C">
        <w:rPr>
          <w:sz w:val="24"/>
        </w:rPr>
        <w:tab/>
        <w:t xml:space="preserve">  (5.4)</w:t>
      </w:r>
    </w:p>
    <w:p w:rsidR="0012759C" w:rsidRDefault="0012759C">
      <w:pPr>
        <w:pStyle w:val="10"/>
        <w:spacing w:before="0" w:line="240" w:lineRule="auto"/>
        <w:ind w:left="0" w:right="0"/>
        <w:rPr>
          <w:sz w:val="24"/>
        </w:rPr>
      </w:pPr>
    </w:p>
    <w:p w:rsidR="0012759C" w:rsidRDefault="0012759C">
      <w:pPr>
        <w:pStyle w:val="10"/>
        <w:spacing w:before="0" w:line="240" w:lineRule="auto"/>
        <w:ind w:left="0" w:right="0" w:firstLine="0"/>
        <w:rPr>
          <w:sz w:val="24"/>
        </w:rPr>
      </w:pPr>
      <w:r>
        <w:rPr>
          <w:sz w:val="24"/>
        </w:rPr>
        <w:t>где</w:t>
      </w:r>
      <w:r>
        <w:rPr>
          <w:sz w:val="24"/>
        </w:rPr>
        <w:tab/>
        <w:t>θ</w:t>
      </w:r>
      <w:r>
        <w:rPr>
          <w:sz w:val="24"/>
          <w:vertAlign w:val="subscript"/>
        </w:rPr>
        <w:t>т</w:t>
      </w:r>
      <w:r>
        <w:rPr>
          <w:sz w:val="24"/>
          <w:vertAlign w:val="superscript"/>
        </w:rPr>
        <w:t>”</w:t>
      </w:r>
      <w:r>
        <w:rPr>
          <w:noProof/>
          <w:sz w:val="24"/>
        </w:rPr>
        <w:t xml:space="preserve"> -</w:t>
      </w:r>
      <w:r>
        <w:rPr>
          <w:sz w:val="24"/>
        </w:rPr>
        <w:t xml:space="preserve"> безразмерная температура на выходе из топки;</w:t>
      </w:r>
    </w:p>
    <w:p w:rsidR="0012759C" w:rsidRDefault="0012759C">
      <w:pPr>
        <w:pStyle w:val="10"/>
        <w:spacing w:before="0" w:line="240" w:lineRule="auto"/>
        <w:ind w:left="0" w:right="0"/>
        <w:rPr>
          <w:sz w:val="24"/>
        </w:rPr>
      </w:pPr>
      <w:r>
        <w:rPr>
          <w:sz w:val="24"/>
        </w:rPr>
        <w:t>Т</w:t>
      </w:r>
      <w:r>
        <w:rPr>
          <w:sz w:val="24"/>
          <w:vertAlign w:val="subscript"/>
        </w:rPr>
        <w:t>т</w:t>
      </w:r>
      <w:r>
        <w:rPr>
          <w:sz w:val="24"/>
          <w:vertAlign w:val="superscript"/>
        </w:rPr>
        <w:t>”</w:t>
      </w:r>
      <w:r>
        <w:rPr>
          <w:sz w:val="24"/>
        </w:rPr>
        <w:t xml:space="preserve"> = </w:t>
      </w:r>
      <w:r>
        <w:rPr>
          <w:sz w:val="24"/>
          <w:lang w:val="en-US"/>
        </w:rPr>
        <w:t>v</w:t>
      </w:r>
      <w:r>
        <w:rPr>
          <w:sz w:val="24"/>
          <w:vertAlign w:val="subscript"/>
        </w:rPr>
        <w:t>т</w:t>
      </w:r>
      <w:r>
        <w:rPr>
          <w:sz w:val="24"/>
          <w:vertAlign w:val="superscript"/>
        </w:rPr>
        <w:t>”</w:t>
      </w:r>
      <w:r>
        <w:rPr>
          <w:sz w:val="24"/>
        </w:rPr>
        <w:t>+273 – абсо</w:t>
      </w:r>
      <w:r>
        <w:rPr>
          <w:sz w:val="24"/>
        </w:rPr>
        <w:softHyphen/>
        <w:t xml:space="preserve">лютная температура газов на выходе из топки, </w:t>
      </w:r>
      <w:r>
        <w:rPr>
          <w:sz w:val="24"/>
          <w:lang w:val="en-US"/>
        </w:rPr>
        <w:t>K</w:t>
      </w:r>
      <w:r>
        <w:rPr>
          <w:sz w:val="24"/>
        </w:rPr>
        <w:t>;</w:t>
      </w:r>
    </w:p>
    <w:p w:rsidR="0012759C" w:rsidRDefault="0012759C">
      <w:pPr>
        <w:pStyle w:val="10"/>
        <w:spacing w:before="0" w:line="240" w:lineRule="auto"/>
        <w:ind w:left="0" w:right="0"/>
        <w:rPr>
          <w:sz w:val="24"/>
        </w:rPr>
      </w:pPr>
      <w:r>
        <w:rPr>
          <w:sz w:val="24"/>
          <w:lang w:val="en-US"/>
        </w:rPr>
        <w:t>T</w:t>
      </w:r>
      <w:r>
        <w:rPr>
          <w:sz w:val="24"/>
          <w:vertAlign w:val="subscript"/>
          <w:lang w:val="en-US"/>
        </w:rPr>
        <w:t>a</w:t>
      </w:r>
      <w:r>
        <w:rPr>
          <w:sz w:val="24"/>
          <w:vertAlign w:val="subscript"/>
        </w:rPr>
        <w:t xml:space="preserve"> </w:t>
      </w:r>
      <w:r>
        <w:rPr>
          <w:sz w:val="24"/>
        </w:rPr>
        <w:t xml:space="preserve">= </w:t>
      </w:r>
      <w:r>
        <w:rPr>
          <w:sz w:val="24"/>
          <w:lang w:val="en-US"/>
        </w:rPr>
        <w:t>ν</w:t>
      </w:r>
      <w:r>
        <w:rPr>
          <w:sz w:val="24"/>
          <w:vertAlign w:val="subscript"/>
          <w:lang w:val="en-US"/>
        </w:rPr>
        <w:t>a</w:t>
      </w:r>
      <w:r>
        <w:rPr>
          <w:sz w:val="24"/>
        </w:rPr>
        <w:t>+273 – температура газов, которая была бы при адиабатическом сгорании топлива;</w:t>
      </w:r>
    </w:p>
    <w:p w:rsidR="0012759C" w:rsidRDefault="0012759C">
      <w:pPr>
        <w:pStyle w:val="10"/>
        <w:spacing w:before="0" w:line="240" w:lineRule="auto"/>
        <w:ind w:left="0" w:right="0"/>
        <w:rPr>
          <w:sz w:val="24"/>
        </w:rPr>
      </w:pPr>
      <w:r>
        <w:rPr>
          <w:sz w:val="24"/>
        </w:rPr>
        <w:t xml:space="preserve"> </w:t>
      </w:r>
      <w:r>
        <w:rPr>
          <w:i/>
          <w:sz w:val="24"/>
          <w:lang w:val="en-US"/>
        </w:rPr>
        <w:t>a</w:t>
      </w:r>
      <w:r>
        <w:rPr>
          <w:i/>
          <w:sz w:val="24"/>
          <w:vertAlign w:val="subscript"/>
        </w:rPr>
        <w:t xml:space="preserve">т </w:t>
      </w:r>
      <w:r>
        <w:rPr>
          <w:sz w:val="24"/>
        </w:rPr>
        <w:t>– сте</w:t>
      </w:r>
      <w:r>
        <w:rPr>
          <w:sz w:val="24"/>
        </w:rPr>
        <w:softHyphen/>
        <w:t>пень черноты топки;</w:t>
      </w:r>
    </w:p>
    <w:p w:rsidR="0012759C" w:rsidRDefault="0012759C">
      <w:pPr>
        <w:pStyle w:val="10"/>
        <w:spacing w:before="0" w:line="240" w:lineRule="auto"/>
        <w:ind w:left="0" w:right="0"/>
        <w:rPr>
          <w:sz w:val="24"/>
        </w:rPr>
      </w:pPr>
      <w:r>
        <w:rPr>
          <w:sz w:val="24"/>
        </w:rPr>
        <w:t xml:space="preserve"> М – параметр, учитывающий характер распределения температур по высоте топки;</w:t>
      </w:r>
    </w:p>
    <w:p w:rsidR="0012759C" w:rsidRDefault="0012759C">
      <w:pPr>
        <w:pStyle w:val="10"/>
        <w:spacing w:before="0" w:line="240" w:lineRule="auto"/>
        <w:ind w:left="0" w:right="0"/>
        <w:rPr>
          <w:sz w:val="24"/>
        </w:rPr>
      </w:pPr>
      <w:r>
        <w:rPr>
          <w:sz w:val="24"/>
        </w:rPr>
        <w:t xml:space="preserve"> Во – критерий Больцмана определяется по формуле:</w:t>
      </w:r>
    </w:p>
    <w:p w:rsidR="0012759C" w:rsidRDefault="0012759C">
      <w:pPr>
        <w:pStyle w:val="10"/>
        <w:spacing w:before="0" w:line="240" w:lineRule="auto"/>
        <w:ind w:left="720" w:right="0"/>
        <w:jc w:val="center"/>
        <w:rPr>
          <w:noProof/>
          <w:snapToGrid/>
          <w:sz w:val="24"/>
        </w:rPr>
      </w:pPr>
    </w:p>
    <w:p w:rsidR="0012759C" w:rsidRDefault="00AD7524">
      <w:pPr>
        <w:pStyle w:val="10"/>
        <w:spacing w:before="0" w:line="240" w:lineRule="auto"/>
        <w:ind w:left="1440" w:right="0"/>
        <w:jc w:val="center"/>
        <w:rPr>
          <w:sz w:val="24"/>
        </w:rPr>
      </w:pPr>
      <w:r>
        <w:rPr>
          <w:noProof/>
          <w:snapToGrid/>
          <w:position w:val="-32"/>
          <w:sz w:val="24"/>
        </w:rPr>
        <w:pict>
          <v:shape id="_x0000_i1095" type="#_x0000_t75" style="width:135pt;height:36.75pt" fillcolor="window">
            <v:imagedata r:id="rId69" o:title=""/>
          </v:shape>
        </w:pict>
      </w:r>
      <w:r w:rsidR="0012759C">
        <w:rPr>
          <w:noProof/>
          <w:snapToGrid/>
          <w:sz w:val="24"/>
        </w:rPr>
        <w:tab/>
        <w:t xml:space="preserve"> </w:t>
      </w:r>
      <w:r w:rsidR="0012759C">
        <w:rPr>
          <w:noProof/>
          <w:snapToGrid/>
          <w:sz w:val="24"/>
        </w:rPr>
        <w:tab/>
      </w:r>
      <w:r w:rsidR="0012759C">
        <w:rPr>
          <w:noProof/>
          <w:snapToGrid/>
          <w:sz w:val="24"/>
        </w:rPr>
        <w:tab/>
      </w:r>
      <w:r w:rsidR="0012759C">
        <w:rPr>
          <w:noProof/>
          <w:snapToGrid/>
          <w:sz w:val="24"/>
        </w:rPr>
        <w:tab/>
        <w:t xml:space="preserve">  </w:t>
      </w:r>
      <w:r w:rsidR="0012759C">
        <w:rPr>
          <w:sz w:val="24"/>
        </w:rPr>
        <w:t>(5.5)</w:t>
      </w:r>
    </w:p>
    <w:p w:rsidR="0012759C" w:rsidRDefault="0012759C">
      <w:pPr>
        <w:pStyle w:val="10"/>
        <w:spacing w:before="0" w:line="240" w:lineRule="auto"/>
        <w:ind w:left="0" w:right="0"/>
        <w:rPr>
          <w:sz w:val="24"/>
        </w:rPr>
      </w:pPr>
    </w:p>
    <w:p w:rsidR="0012759C" w:rsidRDefault="0012759C">
      <w:pPr>
        <w:pStyle w:val="10"/>
        <w:spacing w:before="0" w:line="240" w:lineRule="auto"/>
        <w:ind w:left="0" w:right="0"/>
        <w:rPr>
          <w:sz w:val="24"/>
        </w:rPr>
      </w:pPr>
      <w:r>
        <w:rPr>
          <w:sz w:val="24"/>
        </w:rPr>
        <w:t>Из формул</w:t>
      </w:r>
      <w:r>
        <w:rPr>
          <w:noProof/>
          <w:sz w:val="24"/>
        </w:rPr>
        <w:t xml:space="preserve"> (5.4)</w:t>
      </w:r>
      <w:r>
        <w:rPr>
          <w:sz w:val="24"/>
        </w:rPr>
        <w:t xml:space="preserve"> и</w:t>
      </w:r>
      <w:r>
        <w:rPr>
          <w:noProof/>
          <w:sz w:val="24"/>
        </w:rPr>
        <w:t xml:space="preserve"> (5.5)</w:t>
      </w:r>
      <w:r>
        <w:rPr>
          <w:sz w:val="24"/>
        </w:rPr>
        <w:t xml:space="preserve"> выводится расчетная формула для опреде</w:t>
      </w:r>
      <w:r>
        <w:rPr>
          <w:sz w:val="24"/>
        </w:rPr>
        <w:softHyphen/>
        <w:t xml:space="preserve">ления температуры газов на выходе их топки </w:t>
      </w:r>
      <w:r>
        <w:rPr>
          <w:sz w:val="24"/>
          <w:lang w:val="en-US"/>
        </w:rPr>
        <w:t>υ</w:t>
      </w:r>
      <w:r>
        <w:rPr>
          <w:sz w:val="24"/>
          <w:vertAlign w:val="subscript"/>
        </w:rPr>
        <w:t>т</w:t>
      </w:r>
      <w:r>
        <w:rPr>
          <w:sz w:val="24"/>
          <w:vertAlign w:val="superscript"/>
        </w:rPr>
        <w:t>”</w:t>
      </w:r>
      <w:r>
        <w:rPr>
          <w:sz w:val="24"/>
        </w:rPr>
        <w:t>:</w:t>
      </w:r>
    </w:p>
    <w:p w:rsidR="0012759C" w:rsidRDefault="0012759C">
      <w:pPr>
        <w:pStyle w:val="10"/>
        <w:spacing w:before="0" w:line="240" w:lineRule="auto"/>
        <w:ind w:left="0" w:right="0"/>
        <w:rPr>
          <w:sz w:val="24"/>
        </w:rPr>
      </w:pPr>
    </w:p>
    <w:p w:rsidR="0012759C" w:rsidRDefault="00AD7524">
      <w:pPr>
        <w:pStyle w:val="10"/>
        <w:spacing w:before="0" w:line="240" w:lineRule="auto"/>
        <w:ind w:left="0" w:right="0" w:firstLine="0"/>
        <w:jc w:val="center"/>
        <w:rPr>
          <w:noProof/>
          <w:snapToGrid/>
          <w:sz w:val="24"/>
        </w:rPr>
      </w:pPr>
      <w:r>
        <w:rPr>
          <w:noProof/>
          <w:snapToGrid/>
          <w:position w:val="-78"/>
          <w:sz w:val="24"/>
        </w:rPr>
        <w:pict>
          <v:shape id="_x0000_i1096" type="#_x0000_t75" style="width:216.75pt;height:57.75pt" fillcolor="window">
            <v:imagedata r:id="rId70" o:title=""/>
          </v:shape>
        </w:pict>
      </w:r>
    </w:p>
    <w:p w:rsidR="0012759C" w:rsidRDefault="0012759C">
      <w:pPr>
        <w:pStyle w:val="10"/>
        <w:spacing w:before="0" w:line="240" w:lineRule="auto"/>
        <w:ind w:left="0" w:right="0" w:firstLine="0"/>
        <w:jc w:val="center"/>
        <w:rPr>
          <w:noProof/>
          <w:snapToGrid/>
          <w:sz w:val="12"/>
        </w:rPr>
      </w:pPr>
    </w:p>
    <w:p w:rsidR="0012759C" w:rsidRDefault="00AD7524" w:rsidP="00CB6C02">
      <w:pPr>
        <w:numPr>
          <w:ilvl w:val="0"/>
          <w:numId w:val="18"/>
        </w:numPr>
        <w:rPr>
          <w:vertAlign w:val="baseline"/>
        </w:rPr>
      </w:pPr>
      <w:r>
        <w:rPr>
          <w:position w:val="-10"/>
          <w:vertAlign w:val="baseline"/>
        </w:rPr>
        <w:pict>
          <v:shape id="_x0000_i1097" type="#_x0000_t75" style="width:11.25pt;height:12.75pt" fillcolor="window">
            <v:imagedata r:id="rId71" o:title=""/>
          </v:shape>
        </w:pict>
      </w:r>
      <w:r w:rsidR="0012759C">
        <w:rPr>
          <w:vertAlign w:val="baseline"/>
        </w:rPr>
        <w:t xml:space="preserve"> коэффициент сохранения тепла;</w:t>
      </w:r>
    </w:p>
    <w:p w:rsidR="0012759C" w:rsidRDefault="00AD7524" w:rsidP="00CB6C02">
      <w:pPr>
        <w:numPr>
          <w:ilvl w:val="0"/>
          <w:numId w:val="18"/>
        </w:numPr>
        <w:rPr>
          <w:vertAlign w:val="baseline"/>
        </w:rPr>
      </w:pPr>
      <w:r>
        <w:rPr>
          <w:position w:val="-14"/>
          <w:vertAlign w:val="baseline"/>
        </w:rPr>
        <w:pict>
          <v:shape id="_x0000_i1098" type="#_x0000_t75" style="width:17.25pt;height:18.75pt" fillcolor="window">
            <v:imagedata r:id="rId72" o:title=""/>
          </v:shape>
        </w:pict>
      </w:r>
      <w:r w:rsidR="0012759C">
        <w:rPr>
          <w:vertAlign w:val="baseline"/>
        </w:rPr>
        <w:t xml:space="preserve"> - расчетный расход топлива;</w:t>
      </w:r>
    </w:p>
    <w:p w:rsidR="0012759C" w:rsidRDefault="00AD7524" w:rsidP="00CB6C02">
      <w:pPr>
        <w:numPr>
          <w:ilvl w:val="0"/>
          <w:numId w:val="18"/>
        </w:numPr>
        <w:rPr>
          <w:vertAlign w:val="baseline"/>
        </w:rPr>
      </w:pPr>
      <w:r>
        <w:rPr>
          <w:position w:val="-12"/>
          <w:vertAlign w:val="baseline"/>
        </w:rPr>
        <w:pict>
          <v:shape id="_x0000_i1099" type="#_x0000_t75" style="width:21pt;height:18.75pt" fillcolor="window">
            <v:imagedata r:id="rId73" o:title=""/>
          </v:shape>
        </w:pict>
      </w:r>
      <w:r w:rsidR="0012759C">
        <w:rPr>
          <w:vertAlign w:val="baseline"/>
        </w:rPr>
        <w:t>- расчетная площадь стен топки;</w:t>
      </w:r>
    </w:p>
    <w:p w:rsidR="0012759C" w:rsidRDefault="00AD7524" w:rsidP="00CB6C02">
      <w:pPr>
        <w:numPr>
          <w:ilvl w:val="0"/>
          <w:numId w:val="18"/>
        </w:numPr>
        <w:rPr>
          <w:vertAlign w:val="baseline"/>
        </w:rPr>
      </w:pPr>
      <w:r>
        <w:rPr>
          <w:position w:val="-14"/>
          <w:vertAlign w:val="baseline"/>
        </w:rPr>
        <w:pict>
          <v:shape id="_x0000_i1100" type="#_x0000_t75" style="width:21pt;height:18.75pt" fillcolor="window">
            <v:imagedata r:id="rId74" o:title=""/>
          </v:shape>
        </w:pict>
      </w:r>
      <w:r w:rsidR="0012759C">
        <w:rPr>
          <w:vertAlign w:val="baseline"/>
        </w:rPr>
        <w:t xml:space="preserve"> - средний коэффициент тепловой эффективности экранов;</w:t>
      </w:r>
    </w:p>
    <w:p w:rsidR="0012759C" w:rsidRDefault="00AD7524" w:rsidP="00CB6C02">
      <w:pPr>
        <w:numPr>
          <w:ilvl w:val="0"/>
          <w:numId w:val="18"/>
        </w:numPr>
        <w:rPr>
          <w:vertAlign w:val="baseline"/>
        </w:rPr>
      </w:pPr>
      <w:r>
        <w:rPr>
          <w:position w:val="-10"/>
          <w:vertAlign w:val="baseline"/>
        </w:rPr>
        <w:pict>
          <v:shape id="_x0000_i1101" type="#_x0000_t75" style="width:48pt;height:18pt" fillcolor="window">
            <v:imagedata r:id="rId75" o:title=""/>
          </v:shape>
        </w:pict>
      </w:r>
      <w:r w:rsidR="0012759C">
        <w:rPr>
          <w:vertAlign w:val="baseline"/>
        </w:rPr>
        <w:t xml:space="preserve"> - коэффициент излучения абсолютно черного тела, </w:t>
      </w:r>
      <w:r>
        <w:rPr>
          <w:position w:val="-20"/>
          <w:vertAlign w:val="baseline"/>
        </w:rPr>
        <w:pict>
          <v:shape id="_x0000_i1102" type="#_x0000_t75" style="width:68.25pt;height:24.75pt" fillcolor="window">
            <v:imagedata r:id="rId76" o:title=""/>
          </v:shape>
        </w:pict>
      </w:r>
      <w:r w:rsidR="0012759C">
        <w:rPr>
          <w:vertAlign w:val="baseline"/>
        </w:rPr>
        <w:t>;</w:t>
      </w:r>
    </w:p>
    <w:p w:rsidR="0012759C" w:rsidRDefault="00AD7524" w:rsidP="00CB6C02">
      <w:pPr>
        <w:numPr>
          <w:ilvl w:val="0"/>
          <w:numId w:val="18"/>
        </w:numPr>
        <w:rPr>
          <w:vertAlign w:val="baseline"/>
        </w:rPr>
      </w:pPr>
      <w:r>
        <w:rPr>
          <w:position w:val="-10"/>
          <w:vertAlign w:val="baseline"/>
        </w:rPr>
        <w:pict>
          <v:shape id="_x0000_i1103" type="#_x0000_t75" style="width:36pt;height:17.25pt" fillcolor="window">
            <v:imagedata r:id="rId77" o:title=""/>
          </v:shape>
        </w:pict>
      </w:r>
      <w:r w:rsidR="0012759C">
        <w:rPr>
          <w:vertAlign w:val="baseline"/>
        </w:rPr>
        <w:t xml:space="preserve"> - средняя суммарная теплоемкость продуктов горения 1 кг топлива в интервале температур газов от </w:t>
      </w:r>
      <w:r>
        <w:rPr>
          <w:position w:val="-12"/>
          <w:vertAlign w:val="baseline"/>
        </w:rPr>
        <w:pict>
          <v:shape id="_x0000_i1104" type="#_x0000_t75" style="width:15pt;height:18pt" fillcolor="window">
            <v:imagedata r:id="rId78" o:title=""/>
          </v:shape>
        </w:pict>
      </w:r>
      <w:r w:rsidR="0012759C">
        <w:rPr>
          <w:vertAlign w:val="baseline"/>
        </w:rPr>
        <w:t xml:space="preserve"> до </w:t>
      </w:r>
      <w:r>
        <w:rPr>
          <w:position w:val="-10"/>
          <w:vertAlign w:val="baseline"/>
        </w:rPr>
        <w:pict>
          <v:shape id="_x0000_i1105" type="#_x0000_t75" style="width:15pt;height:18pt" fillcolor="window">
            <v:imagedata r:id="rId79" o:title=""/>
          </v:shape>
        </w:pict>
      </w:r>
      <w:r w:rsidR="0012759C">
        <w:rPr>
          <w:vertAlign w:val="baseline"/>
        </w:rPr>
        <w:t xml:space="preserve">, </w:t>
      </w:r>
      <w:r>
        <w:rPr>
          <w:position w:val="-26"/>
          <w:vertAlign w:val="baseline"/>
        </w:rPr>
        <w:pict>
          <v:shape id="_x0000_i1106" type="#_x0000_t75" style="width:68.25pt;height:27.75pt" fillcolor="window">
            <v:imagedata r:id="rId80" o:title=""/>
          </v:shape>
        </w:pict>
      </w:r>
      <w:r w:rsidR="0012759C">
        <w:rPr>
          <w:vertAlign w:val="baseline"/>
        </w:rPr>
        <w:t>.</w:t>
      </w:r>
    </w:p>
    <w:p w:rsidR="0012759C" w:rsidRDefault="0012759C">
      <w:pPr>
        <w:pStyle w:val="10"/>
        <w:spacing w:before="0" w:line="240" w:lineRule="auto"/>
        <w:ind w:left="0" w:right="0" w:firstLine="0"/>
        <w:jc w:val="center"/>
        <w:rPr>
          <w:noProof/>
          <w:snapToGrid/>
          <w:sz w:val="24"/>
        </w:rPr>
      </w:pPr>
    </w:p>
    <w:p w:rsidR="0012759C" w:rsidRDefault="0012759C" w:rsidP="00CB6C02">
      <w:pPr>
        <w:pStyle w:val="10"/>
        <w:numPr>
          <w:ilvl w:val="2"/>
          <w:numId w:val="17"/>
        </w:numPr>
        <w:spacing w:before="0" w:line="240" w:lineRule="auto"/>
        <w:ind w:right="0"/>
        <w:rPr>
          <w:sz w:val="24"/>
        </w:rPr>
      </w:pPr>
      <w:r>
        <w:rPr>
          <w:sz w:val="24"/>
        </w:rPr>
        <w:t xml:space="preserve">Определяется полезное тепловосприятие в топке </w:t>
      </w:r>
      <w:r>
        <w:rPr>
          <w:sz w:val="24"/>
          <w:lang w:val="en-US"/>
        </w:rPr>
        <w:t>Q</w:t>
      </w:r>
      <w:r>
        <w:rPr>
          <w:sz w:val="24"/>
          <w:vertAlign w:val="subscript"/>
        </w:rPr>
        <w:t>т</w:t>
      </w:r>
      <w:r>
        <w:rPr>
          <w:sz w:val="24"/>
        </w:rPr>
        <w:t xml:space="preserve"> и соответствующая ей адиабатическая температура горения Т</w:t>
      </w:r>
      <w:r>
        <w:rPr>
          <w:sz w:val="24"/>
          <w:vertAlign w:val="subscript"/>
        </w:rPr>
        <w:t>а</w:t>
      </w:r>
      <w:r>
        <w:rPr>
          <w:sz w:val="24"/>
        </w:rPr>
        <w:t>.</w:t>
      </w:r>
    </w:p>
    <w:p w:rsidR="0012759C" w:rsidRDefault="00AD7524">
      <w:pPr>
        <w:pStyle w:val="10"/>
        <w:spacing w:before="0" w:line="240" w:lineRule="auto"/>
        <w:ind w:left="0" w:right="0" w:firstLine="0"/>
        <w:rPr>
          <w:sz w:val="24"/>
        </w:rPr>
      </w:pPr>
      <w:r>
        <w:rPr>
          <w:noProof/>
          <w:snapToGrid/>
          <w:sz w:val="24"/>
        </w:rPr>
        <w:pict>
          <v:shape id="_x0000_s1281" type="#_x0000_t75" style="position:absolute;left:0;text-align:left;margin-left:152.3pt;margin-top:4.25pt;width:162pt;height:34pt;z-index:251669504;mso-wrap-edited:f" wrapcoords="6977 1878 860 6574 96 7513 96 13617 4683 16904 14527 19252 14910 19252 14910 16904 20931 14087 21409 13148 20835 9391 20931 6104 16917 3287 8888 1878 6977 1878" o:allowincell="f" fillcolor="window">
            <v:imagedata r:id="rId81" o:title=""/>
            <w10:wrap type="tight" side="largest"/>
          </v:shape>
        </w:pict>
      </w:r>
    </w:p>
    <w:p w:rsidR="0012759C" w:rsidRDefault="0012759C">
      <w:pPr>
        <w:pStyle w:val="10"/>
        <w:spacing w:before="0" w:line="240" w:lineRule="auto"/>
        <w:ind w:left="0" w:right="0" w:firstLine="0"/>
        <w:rPr>
          <w:sz w:val="24"/>
        </w:rPr>
      </w:pPr>
      <w:r>
        <w:rPr>
          <w:sz w:val="24"/>
        </w:rPr>
        <w:t xml:space="preserve">                            (5.7)</w:t>
      </w:r>
    </w:p>
    <w:p w:rsidR="0012759C" w:rsidRDefault="0012759C">
      <w:pPr>
        <w:pStyle w:val="10"/>
        <w:spacing w:before="0" w:line="240" w:lineRule="auto"/>
        <w:ind w:left="0" w:right="0" w:firstLine="0"/>
        <w:rPr>
          <w:sz w:val="24"/>
        </w:rPr>
      </w:pPr>
    </w:p>
    <w:p w:rsidR="0012759C" w:rsidRDefault="0012759C">
      <w:pPr>
        <w:pStyle w:val="10"/>
        <w:spacing w:before="0" w:line="240" w:lineRule="auto"/>
        <w:ind w:left="0" w:right="0" w:firstLine="0"/>
        <w:rPr>
          <w:sz w:val="24"/>
        </w:rPr>
      </w:pPr>
      <w:r>
        <w:rPr>
          <w:sz w:val="24"/>
        </w:rPr>
        <w:t xml:space="preserve">где </w:t>
      </w:r>
      <w:r>
        <w:rPr>
          <w:sz w:val="24"/>
          <w:lang w:val="en-US"/>
        </w:rPr>
        <w:t>Q</w:t>
      </w:r>
      <w:r>
        <w:rPr>
          <w:sz w:val="24"/>
          <w:vertAlign w:val="subscript"/>
          <w:lang w:val="en-US"/>
        </w:rPr>
        <w:t>p</w:t>
      </w:r>
      <w:r>
        <w:rPr>
          <w:sz w:val="24"/>
          <w:vertAlign w:val="superscript"/>
          <w:lang w:val="en-US"/>
        </w:rPr>
        <w:t>p</w:t>
      </w:r>
      <w:r>
        <w:rPr>
          <w:sz w:val="24"/>
        </w:rPr>
        <w:t xml:space="preserve">, </w:t>
      </w:r>
      <w:r>
        <w:rPr>
          <w:sz w:val="24"/>
          <w:lang w:val="en-US"/>
        </w:rPr>
        <w:t>q</w:t>
      </w:r>
      <w:r>
        <w:rPr>
          <w:sz w:val="24"/>
          <w:vertAlign w:val="subscript"/>
        </w:rPr>
        <w:t>3</w:t>
      </w:r>
      <w:r>
        <w:rPr>
          <w:sz w:val="24"/>
        </w:rPr>
        <w:t xml:space="preserve">, </w:t>
      </w:r>
      <w:r>
        <w:rPr>
          <w:sz w:val="24"/>
          <w:lang w:val="en-US"/>
        </w:rPr>
        <w:t>q</w:t>
      </w:r>
      <w:r>
        <w:rPr>
          <w:sz w:val="24"/>
          <w:vertAlign w:val="subscript"/>
        </w:rPr>
        <w:t xml:space="preserve">4  </w:t>
      </w:r>
      <w:r>
        <w:rPr>
          <w:sz w:val="24"/>
        </w:rPr>
        <w:t>– по данным пункта</w:t>
      </w:r>
      <w:r>
        <w:rPr>
          <w:noProof/>
          <w:sz w:val="24"/>
        </w:rPr>
        <w:t xml:space="preserve"> 3,</w:t>
      </w:r>
      <w:r>
        <w:rPr>
          <w:sz w:val="24"/>
        </w:rPr>
        <w:t xml:space="preserve"> </w:t>
      </w:r>
      <w:r>
        <w:rPr>
          <w:sz w:val="24"/>
          <w:lang w:val="en-US"/>
        </w:rPr>
        <w:t>q</w:t>
      </w:r>
      <w:r>
        <w:rPr>
          <w:sz w:val="24"/>
          <w:vertAlign w:val="subscript"/>
        </w:rPr>
        <w:t>6</w:t>
      </w:r>
      <w:r>
        <w:rPr>
          <w:sz w:val="24"/>
        </w:rPr>
        <w:t xml:space="preserve"> – в данном случае не учитывается.</w:t>
      </w:r>
    </w:p>
    <w:p w:rsidR="0012759C" w:rsidRDefault="0012759C">
      <w:pPr>
        <w:pStyle w:val="10"/>
        <w:spacing w:before="0" w:line="240" w:lineRule="auto"/>
        <w:ind w:left="0" w:right="0" w:firstLine="0"/>
        <w:rPr>
          <w:sz w:val="24"/>
        </w:rPr>
      </w:pPr>
      <w:r>
        <w:rPr>
          <w:sz w:val="24"/>
        </w:rPr>
        <w:t>Количество тепла вносимое в топку с воздухом:</w:t>
      </w:r>
    </w:p>
    <w:p w:rsidR="0012759C" w:rsidRDefault="0012759C">
      <w:pPr>
        <w:pStyle w:val="10"/>
        <w:spacing w:before="0" w:line="240" w:lineRule="auto"/>
        <w:ind w:left="0" w:right="0" w:firstLine="567"/>
        <w:rPr>
          <w:sz w:val="24"/>
        </w:rPr>
      </w:pPr>
    </w:p>
    <w:p w:rsidR="0012759C" w:rsidRDefault="0012759C">
      <w:pPr>
        <w:pStyle w:val="10"/>
        <w:spacing w:before="0" w:line="240" w:lineRule="auto"/>
        <w:ind w:left="0" w:right="0" w:firstLine="0"/>
        <w:jc w:val="center"/>
        <w:rPr>
          <w:noProof/>
          <w:sz w:val="24"/>
        </w:rPr>
      </w:pPr>
      <w:r>
        <w:rPr>
          <w:noProof/>
          <w:sz w:val="24"/>
        </w:rPr>
        <w:t>Q</w:t>
      </w:r>
      <w:r>
        <w:rPr>
          <w:noProof/>
          <w:sz w:val="24"/>
          <w:vertAlign w:val="subscript"/>
        </w:rPr>
        <w:t xml:space="preserve">в </w:t>
      </w:r>
      <w:r>
        <w:rPr>
          <w:noProof/>
          <w:sz w:val="24"/>
        </w:rPr>
        <w:t>= Q</w:t>
      </w:r>
      <w:r>
        <w:rPr>
          <w:noProof/>
          <w:sz w:val="24"/>
          <w:vertAlign w:val="subscript"/>
        </w:rPr>
        <w:t xml:space="preserve">гв </w:t>
      </w:r>
      <w:r>
        <w:rPr>
          <w:noProof/>
          <w:sz w:val="24"/>
        </w:rPr>
        <w:t>+ Q</w:t>
      </w:r>
      <w:r>
        <w:rPr>
          <w:noProof/>
          <w:sz w:val="24"/>
          <w:vertAlign w:val="subscript"/>
        </w:rPr>
        <w:t xml:space="preserve">xв </w:t>
      </w:r>
      <w:r>
        <w:rPr>
          <w:noProof/>
          <w:sz w:val="24"/>
        </w:rPr>
        <w:t>= (α</w:t>
      </w:r>
      <w:r>
        <w:rPr>
          <w:noProof/>
          <w:sz w:val="24"/>
          <w:vertAlign w:val="subscript"/>
        </w:rPr>
        <w:t>т</w:t>
      </w:r>
      <w:r>
        <w:rPr>
          <w:noProof/>
          <w:sz w:val="24"/>
        </w:rPr>
        <w:t>'' - Δα</w:t>
      </w:r>
      <w:r>
        <w:rPr>
          <w:noProof/>
          <w:sz w:val="24"/>
          <w:vertAlign w:val="subscript"/>
        </w:rPr>
        <w:t>т</w:t>
      </w:r>
      <w:r>
        <w:rPr>
          <w:noProof/>
          <w:sz w:val="24"/>
        </w:rPr>
        <w:t xml:space="preserve"> - Δα</w:t>
      </w:r>
      <w:r>
        <w:rPr>
          <w:noProof/>
          <w:sz w:val="24"/>
          <w:vertAlign w:val="subscript"/>
        </w:rPr>
        <w:t>пл</w:t>
      </w:r>
      <w:r>
        <w:rPr>
          <w:noProof/>
          <w:sz w:val="24"/>
        </w:rPr>
        <w:t>)∙I</w:t>
      </w:r>
      <w:r>
        <w:rPr>
          <w:sz w:val="24"/>
          <w:vertAlign w:val="subscript"/>
        </w:rPr>
        <w:t>г</w:t>
      </w:r>
      <w:r>
        <w:rPr>
          <w:noProof/>
          <w:sz w:val="24"/>
          <w:vertAlign w:val="subscript"/>
        </w:rPr>
        <w:t>в</w:t>
      </w:r>
      <w:r>
        <w:rPr>
          <w:noProof/>
          <w:sz w:val="24"/>
          <w:vertAlign w:val="superscript"/>
        </w:rPr>
        <w:t xml:space="preserve">о </w:t>
      </w:r>
      <w:r>
        <w:rPr>
          <w:noProof/>
          <w:sz w:val="24"/>
        </w:rPr>
        <w:t>+ (Δα</w:t>
      </w:r>
      <w:r>
        <w:rPr>
          <w:noProof/>
          <w:sz w:val="24"/>
          <w:vertAlign w:val="subscript"/>
        </w:rPr>
        <w:t>т</w:t>
      </w:r>
      <w:r>
        <w:rPr>
          <w:noProof/>
          <w:sz w:val="24"/>
        </w:rPr>
        <w:t xml:space="preserve"> + Δα</w:t>
      </w:r>
      <w:r>
        <w:rPr>
          <w:noProof/>
          <w:sz w:val="24"/>
          <w:vertAlign w:val="subscript"/>
        </w:rPr>
        <w:t>пл</w:t>
      </w:r>
      <w:r>
        <w:rPr>
          <w:noProof/>
          <w:sz w:val="24"/>
        </w:rPr>
        <w:t>)∙I</w:t>
      </w:r>
      <w:r>
        <w:rPr>
          <w:sz w:val="24"/>
          <w:vertAlign w:val="subscript"/>
        </w:rPr>
        <w:t>х</w:t>
      </w:r>
      <w:r>
        <w:rPr>
          <w:noProof/>
          <w:sz w:val="24"/>
          <w:vertAlign w:val="subscript"/>
        </w:rPr>
        <w:t>в</w:t>
      </w:r>
      <w:r>
        <w:rPr>
          <w:noProof/>
          <w:sz w:val="24"/>
          <w:vertAlign w:val="superscript"/>
        </w:rPr>
        <w:t>о</w:t>
      </w:r>
      <w:r>
        <w:rPr>
          <w:noProof/>
          <w:sz w:val="24"/>
        </w:rPr>
        <w:t>,                 (5.8)</w:t>
      </w:r>
    </w:p>
    <w:p w:rsidR="0012759C" w:rsidRDefault="0012759C">
      <w:pPr>
        <w:pStyle w:val="10"/>
        <w:spacing w:before="0" w:line="240" w:lineRule="auto"/>
        <w:ind w:left="0" w:right="0" w:firstLine="567"/>
        <w:rPr>
          <w:sz w:val="24"/>
        </w:rPr>
      </w:pPr>
    </w:p>
    <w:p w:rsidR="0012759C" w:rsidRDefault="0012759C">
      <w:pPr>
        <w:pStyle w:val="10"/>
        <w:spacing w:before="0" w:line="240" w:lineRule="auto"/>
        <w:ind w:left="0" w:right="0" w:firstLine="0"/>
        <w:rPr>
          <w:noProof/>
          <w:sz w:val="24"/>
        </w:rPr>
      </w:pPr>
      <w:r>
        <w:rPr>
          <w:sz w:val="24"/>
        </w:rPr>
        <w:t xml:space="preserve">где </w:t>
      </w:r>
      <w:r>
        <w:rPr>
          <w:sz w:val="24"/>
          <w:lang w:val="en-US"/>
        </w:rPr>
        <w:t>I</w:t>
      </w:r>
      <w:r>
        <w:rPr>
          <w:sz w:val="24"/>
          <w:vertAlign w:val="subscript"/>
        </w:rPr>
        <w:t>гв</w:t>
      </w:r>
      <w:r>
        <w:rPr>
          <w:sz w:val="24"/>
          <w:vertAlign w:val="superscript"/>
        </w:rPr>
        <w:t>о</w:t>
      </w:r>
      <w:r>
        <w:rPr>
          <w:sz w:val="24"/>
        </w:rPr>
        <w:t xml:space="preserve"> и </w:t>
      </w:r>
      <w:r>
        <w:rPr>
          <w:sz w:val="24"/>
          <w:lang w:val="en-US"/>
        </w:rPr>
        <w:t>I</w:t>
      </w:r>
      <w:r>
        <w:rPr>
          <w:sz w:val="24"/>
          <w:vertAlign w:val="subscript"/>
        </w:rPr>
        <w:t>хв</w:t>
      </w:r>
      <w:r>
        <w:rPr>
          <w:sz w:val="24"/>
          <w:vertAlign w:val="superscript"/>
        </w:rPr>
        <w:t>о</w:t>
      </w:r>
      <w:r>
        <w:rPr>
          <w:sz w:val="24"/>
        </w:rPr>
        <w:t xml:space="preserve"> – энтальпии теоретических объемов воздуха соответственно горячего и холодного:</w:t>
      </w:r>
      <w:r>
        <w:rPr>
          <w:i/>
          <w:sz w:val="24"/>
        </w:rPr>
        <w:t xml:space="preserve"> </w:t>
      </w:r>
      <w:r>
        <w:rPr>
          <w:sz w:val="24"/>
          <w:lang w:val="en-US"/>
        </w:rPr>
        <w:t>I</w:t>
      </w:r>
      <w:r>
        <w:rPr>
          <w:sz w:val="24"/>
          <w:vertAlign w:val="superscript"/>
        </w:rPr>
        <w:t>0</w:t>
      </w:r>
      <w:r>
        <w:rPr>
          <w:sz w:val="24"/>
          <w:vertAlign w:val="subscript"/>
        </w:rPr>
        <w:t>гв</w:t>
      </w:r>
      <w:r>
        <w:rPr>
          <w:sz w:val="24"/>
        </w:rPr>
        <w:t xml:space="preserve"> = 636 ккал/кг;  </w:t>
      </w:r>
      <w:r>
        <w:rPr>
          <w:sz w:val="24"/>
          <w:lang w:val="en-US"/>
        </w:rPr>
        <w:t>I</w:t>
      </w:r>
      <w:r>
        <w:rPr>
          <w:sz w:val="24"/>
          <w:vertAlign w:val="superscript"/>
        </w:rPr>
        <w:t>0</w:t>
      </w:r>
      <w:r>
        <w:rPr>
          <w:sz w:val="24"/>
          <w:vertAlign w:val="subscript"/>
        </w:rPr>
        <w:t>хв</w:t>
      </w:r>
      <w:r>
        <w:rPr>
          <w:sz w:val="24"/>
        </w:rPr>
        <w:t xml:space="preserve"> = 95 ккал/кг. Присосы из табл.</w:t>
      </w:r>
      <w:r>
        <w:rPr>
          <w:noProof/>
          <w:sz w:val="24"/>
        </w:rPr>
        <w:t xml:space="preserve"> 1.1.</w:t>
      </w:r>
      <w:r>
        <w:rPr>
          <w:sz w:val="24"/>
        </w:rPr>
        <w:t xml:space="preserve"> α</w:t>
      </w:r>
      <w:r>
        <w:rPr>
          <w:sz w:val="24"/>
          <w:vertAlign w:val="subscript"/>
        </w:rPr>
        <w:t>пл</w:t>
      </w:r>
      <w:r>
        <w:rPr>
          <w:sz w:val="24"/>
        </w:rPr>
        <w:t xml:space="preserve"> = 0.05 – присос в топку (из</w:t>
      </w:r>
      <w:r>
        <w:rPr>
          <w:noProof/>
          <w:sz w:val="24"/>
        </w:rPr>
        <w:t xml:space="preserve"> [2,</w:t>
      </w:r>
      <w:r>
        <w:rPr>
          <w:sz w:val="24"/>
        </w:rPr>
        <w:t xml:space="preserve"> табл.</w:t>
      </w:r>
      <w:r>
        <w:rPr>
          <w:noProof/>
          <w:sz w:val="24"/>
        </w:rPr>
        <w:t>2.3]).</w:t>
      </w:r>
    </w:p>
    <w:p w:rsidR="0012759C" w:rsidRDefault="0012759C">
      <w:pPr>
        <w:pStyle w:val="10"/>
        <w:spacing w:before="0" w:line="240" w:lineRule="auto"/>
        <w:ind w:left="0" w:right="0" w:firstLine="567"/>
        <w:rPr>
          <w:sz w:val="24"/>
        </w:rPr>
      </w:pPr>
    </w:p>
    <w:p w:rsidR="0012759C" w:rsidRDefault="0012759C">
      <w:pPr>
        <w:pStyle w:val="10"/>
        <w:spacing w:before="0" w:line="240" w:lineRule="auto"/>
        <w:ind w:left="0" w:right="0" w:firstLine="0"/>
        <w:jc w:val="center"/>
        <w:rPr>
          <w:sz w:val="24"/>
        </w:rPr>
      </w:pPr>
      <w:r>
        <w:rPr>
          <w:sz w:val="24"/>
          <w:lang w:val="en-US"/>
        </w:rPr>
        <w:t>Q</w:t>
      </w:r>
      <w:r>
        <w:rPr>
          <w:sz w:val="24"/>
          <w:vertAlign w:val="subscript"/>
        </w:rPr>
        <w:t>в</w:t>
      </w:r>
      <w:r>
        <w:rPr>
          <w:sz w:val="24"/>
        </w:rPr>
        <w:t xml:space="preserve"> = (1.1 - 0.05) · 636 + 0,05· 95 = 672,5 ккал/кг.</w:t>
      </w:r>
    </w:p>
    <w:p w:rsidR="0012759C" w:rsidRDefault="0012759C">
      <w:pPr>
        <w:pStyle w:val="10"/>
        <w:spacing w:before="0" w:line="240" w:lineRule="auto"/>
        <w:ind w:left="0" w:right="0" w:firstLine="567"/>
        <w:rPr>
          <w:sz w:val="24"/>
        </w:rPr>
      </w:pPr>
    </w:p>
    <w:p w:rsidR="0012759C" w:rsidRDefault="0012759C">
      <w:pPr>
        <w:pStyle w:val="10"/>
        <w:spacing w:before="0" w:line="240" w:lineRule="auto"/>
        <w:ind w:left="0" w:right="0" w:firstLine="0"/>
        <w:rPr>
          <w:sz w:val="24"/>
        </w:rPr>
      </w:pPr>
      <w:r>
        <w:rPr>
          <w:sz w:val="24"/>
        </w:rPr>
        <w:t>Подставляя все данные в</w:t>
      </w:r>
      <w:r>
        <w:rPr>
          <w:noProof/>
          <w:sz w:val="24"/>
        </w:rPr>
        <w:t xml:space="preserve"> (5.7)</w:t>
      </w:r>
      <w:r>
        <w:rPr>
          <w:sz w:val="24"/>
        </w:rPr>
        <w:t xml:space="preserve"> получаем:</w:t>
      </w:r>
    </w:p>
    <w:p w:rsidR="0012759C" w:rsidRDefault="0012759C">
      <w:pPr>
        <w:jc w:val="both"/>
        <w:rPr>
          <w:i/>
          <w:vertAlign w:val="baseline"/>
        </w:rPr>
      </w:pPr>
    </w:p>
    <w:p w:rsidR="0012759C" w:rsidRDefault="0012759C">
      <w:pPr>
        <w:jc w:val="center"/>
        <w:rPr>
          <w:vertAlign w:val="baseline"/>
        </w:rPr>
      </w:pPr>
      <w:r>
        <w:rPr>
          <w:vertAlign w:val="baseline"/>
          <w:lang w:val="en-US"/>
        </w:rPr>
        <w:t>Q</w:t>
      </w:r>
      <w:r>
        <w:t>т</w:t>
      </w:r>
      <w:r>
        <w:rPr>
          <w:vertAlign w:val="baseline"/>
        </w:rPr>
        <w:t xml:space="preserve"> = 9548,44*(100 – 0,5)/100 + 672,5 = 9567,88 ккал/кг</w:t>
      </w:r>
    </w:p>
    <w:p w:rsidR="0012759C" w:rsidRDefault="0012759C">
      <w:pPr>
        <w:pStyle w:val="10"/>
        <w:spacing w:before="0" w:line="240" w:lineRule="auto"/>
        <w:ind w:left="0" w:right="0" w:firstLine="567"/>
        <w:rPr>
          <w:sz w:val="24"/>
        </w:rPr>
      </w:pPr>
    </w:p>
    <w:p w:rsidR="0012759C" w:rsidRDefault="0012759C">
      <w:pPr>
        <w:jc w:val="both"/>
        <w:rPr>
          <w:vertAlign w:val="baseline"/>
        </w:rPr>
      </w:pPr>
      <w:r>
        <w:rPr>
          <w:vertAlign w:val="baseline"/>
        </w:rPr>
        <w:t xml:space="preserve">Полезное тепловыделение в топке </w:t>
      </w:r>
      <w:r>
        <w:rPr>
          <w:vertAlign w:val="baseline"/>
          <w:lang w:val="en-US"/>
        </w:rPr>
        <w:t>Q</w:t>
      </w:r>
      <w:r>
        <w:t>т</w:t>
      </w:r>
      <w:r>
        <w:rPr>
          <w:vertAlign w:val="baseline"/>
        </w:rPr>
        <w:t xml:space="preserve"> соответствует энтальпии га</w:t>
      </w:r>
      <w:r>
        <w:rPr>
          <w:vertAlign w:val="baseline"/>
        </w:rPr>
        <w:softHyphen/>
        <w:t xml:space="preserve">зов </w:t>
      </w:r>
      <w:r>
        <w:rPr>
          <w:vertAlign w:val="baseline"/>
          <w:lang w:val="en-US"/>
        </w:rPr>
        <w:t>I</w:t>
      </w:r>
      <w:r>
        <w:t>а</w:t>
      </w:r>
      <w:r>
        <w:rPr>
          <w:vertAlign w:val="baseline"/>
        </w:rPr>
        <w:t>, которой они располагали бы при адиабатическом сгорании топли</w:t>
      </w:r>
      <w:r>
        <w:rPr>
          <w:vertAlign w:val="baseline"/>
        </w:rPr>
        <w:softHyphen/>
        <w:t xml:space="preserve">ва, т.е. </w:t>
      </w:r>
      <w:r w:rsidR="00AD7524">
        <w:rPr>
          <w:position w:val="-10"/>
          <w:vertAlign w:val="baseline"/>
        </w:rPr>
        <w:pict>
          <v:shape id="_x0000_i1107" type="#_x0000_t75" style="width:17.25pt;height:17.25pt" fillcolor="window">
            <v:imagedata r:id="rId82" o:title=""/>
          </v:shape>
        </w:pict>
      </w:r>
      <w:r>
        <w:rPr>
          <w:vertAlign w:val="baseline"/>
        </w:rPr>
        <w:t xml:space="preserve"> =</w:t>
      </w:r>
      <w:r w:rsidR="00AD7524">
        <w:rPr>
          <w:position w:val="-12"/>
          <w:vertAlign w:val="baseline"/>
        </w:rPr>
        <w:pict>
          <v:shape id="_x0000_i1108" type="#_x0000_t75" style="width:15pt;height:18pt" fillcolor="window">
            <v:imagedata r:id="rId83" o:title=""/>
          </v:shape>
        </w:pict>
      </w:r>
      <w:r>
        <w:rPr>
          <w:vertAlign w:val="baseline"/>
        </w:rPr>
        <w:t xml:space="preserve">, по значению которой из таблицы 2.2. находят адиабатическую температуру горения </w:t>
      </w:r>
      <w:r w:rsidR="00AD7524">
        <w:rPr>
          <w:i/>
          <w:position w:val="-12"/>
          <w:vertAlign w:val="baseline"/>
        </w:rPr>
        <w:pict>
          <v:shape id="_x0000_i1109" type="#_x0000_t75" style="width:15pt;height:18pt" fillcolor="window">
            <v:imagedata r:id="rId84" o:title=""/>
          </v:shape>
        </w:pict>
      </w:r>
      <w:r>
        <w:rPr>
          <w:i/>
          <w:vertAlign w:val="baseline"/>
        </w:rPr>
        <w:t xml:space="preserve"> </w:t>
      </w:r>
      <w:r>
        <w:rPr>
          <w:vertAlign w:val="baseline"/>
        </w:rPr>
        <w:t xml:space="preserve">при </w:t>
      </w:r>
      <w:r w:rsidR="00AD7524">
        <w:rPr>
          <w:position w:val="-10"/>
          <w:vertAlign w:val="baseline"/>
        </w:rPr>
        <w:pict>
          <v:shape id="_x0000_i1110" type="#_x0000_t75" style="width:20.25pt;height:18pt" fillcolor="window">
            <v:imagedata r:id="rId85" o:title=""/>
          </v:shape>
        </w:pict>
      </w:r>
    </w:p>
    <w:p w:rsidR="0012759C" w:rsidRDefault="0012759C">
      <w:pPr>
        <w:jc w:val="center"/>
        <w:rPr>
          <w:vertAlign w:val="baseline"/>
        </w:rPr>
      </w:pPr>
      <w:r>
        <w:rPr>
          <w:vertAlign w:val="baseline"/>
          <w:lang w:val="en-US"/>
        </w:rPr>
        <w:t>I</w:t>
      </w:r>
      <w:r>
        <w:t>т</w:t>
      </w:r>
      <w:r>
        <w:rPr>
          <w:vertAlign w:val="baseline"/>
        </w:rPr>
        <w:t xml:space="preserve">=9567,8  </w:t>
      </w:r>
      <w:r>
        <w:rPr>
          <w:vertAlign w:val="baseline"/>
          <w:lang w:val="en-US"/>
        </w:rPr>
        <w:t>V</w:t>
      </w:r>
      <w:r>
        <w:t>а</w:t>
      </w:r>
      <w:r>
        <w:rPr>
          <w:vertAlign w:val="baseline"/>
        </w:rPr>
        <w:t>=1991</w:t>
      </w:r>
      <w:r>
        <w:rPr>
          <w:vertAlign w:val="superscript"/>
          <w:lang w:val="en-US"/>
        </w:rPr>
        <w:t>o</w:t>
      </w:r>
      <w:r>
        <w:rPr>
          <w:vertAlign w:val="baseline"/>
        </w:rPr>
        <w:t>С</w:t>
      </w:r>
    </w:p>
    <w:p w:rsidR="0012759C" w:rsidRDefault="0012759C">
      <w:pPr>
        <w:jc w:val="center"/>
        <w:rPr>
          <w:vertAlign w:val="baseline"/>
        </w:rPr>
      </w:pPr>
    </w:p>
    <w:p w:rsidR="0012759C" w:rsidRDefault="0012759C" w:rsidP="00CB6C02">
      <w:pPr>
        <w:pStyle w:val="FR2"/>
        <w:numPr>
          <w:ilvl w:val="2"/>
          <w:numId w:val="17"/>
        </w:numPr>
        <w:spacing w:before="0"/>
        <w:rPr>
          <w:rFonts w:ascii="Times New Roman" w:hAnsi="Times New Roman"/>
        </w:rPr>
      </w:pPr>
      <w:r>
        <w:rPr>
          <w:rFonts w:ascii="Times New Roman" w:hAnsi="Times New Roman"/>
        </w:rPr>
        <w:t>Параметр М, характеризующий температурное поле по высоте топки,  определяется по формуле</w:t>
      </w:r>
    </w:p>
    <w:p w:rsidR="0012759C" w:rsidRDefault="0012759C">
      <w:pPr>
        <w:pStyle w:val="FR2"/>
        <w:spacing w:before="0"/>
        <w:rPr>
          <w:rFonts w:ascii="Times New Roman" w:hAnsi="Times New Roman"/>
        </w:rPr>
      </w:pPr>
    </w:p>
    <w:p w:rsidR="0012759C" w:rsidRDefault="0012759C">
      <w:pPr>
        <w:pStyle w:val="FR2"/>
        <w:spacing w:before="0"/>
        <w:ind w:firstLine="3240"/>
        <w:rPr>
          <w:rFonts w:ascii="Times New Roman" w:hAnsi="Times New Roman"/>
        </w:rPr>
      </w:pPr>
      <w:r>
        <w:rPr>
          <w:rFonts w:ascii="Times New Roman" w:hAnsi="Times New Roman"/>
        </w:rPr>
        <w:t>М = А – В - x</w:t>
      </w:r>
      <w:r>
        <w:rPr>
          <w:rFonts w:ascii="Times New Roman" w:hAnsi="Times New Roman"/>
          <w:vertAlign w:val="subscript"/>
        </w:rPr>
        <w:t>т</w:t>
      </w:r>
      <w:r>
        <w:rPr>
          <w:rFonts w:ascii="Times New Roman" w:hAnsi="Times New Roman"/>
        </w:rPr>
        <w:t xml:space="preserve">,                                      (5.9) </w:t>
      </w:r>
    </w:p>
    <w:p w:rsidR="0012759C" w:rsidRDefault="0012759C">
      <w:pPr>
        <w:pStyle w:val="FR2"/>
        <w:spacing w:before="0"/>
        <w:rPr>
          <w:rFonts w:ascii="Times New Roman" w:hAnsi="Times New Roman"/>
          <w:sz w:val="16"/>
        </w:rPr>
      </w:pPr>
    </w:p>
    <w:p w:rsidR="0012759C" w:rsidRDefault="0012759C">
      <w:pPr>
        <w:pStyle w:val="FR2"/>
        <w:spacing w:before="0"/>
        <w:rPr>
          <w:rFonts w:ascii="Times New Roman" w:hAnsi="Times New Roman"/>
        </w:rPr>
      </w:pPr>
      <w:r>
        <w:rPr>
          <w:rFonts w:ascii="Times New Roman" w:hAnsi="Times New Roman"/>
        </w:rPr>
        <w:t>где А = 0.54 и В = 0.2 – опытные коэффициенты.</w:t>
      </w:r>
    </w:p>
    <w:p w:rsidR="0012759C" w:rsidRDefault="0012759C">
      <w:pPr>
        <w:pStyle w:val="10"/>
        <w:spacing w:before="0" w:line="240" w:lineRule="auto"/>
        <w:ind w:left="0" w:right="0" w:firstLine="567"/>
        <w:rPr>
          <w:sz w:val="24"/>
        </w:rPr>
      </w:pPr>
      <w:r>
        <w:rPr>
          <w:sz w:val="24"/>
        </w:rPr>
        <w:t>Относительное положение максимума температур факела в топке определяется по формуле</w:t>
      </w:r>
    </w:p>
    <w:p w:rsidR="0012759C" w:rsidRDefault="0012759C">
      <w:pPr>
        <w:pStyle w:val="10"/>
        <w:spacing w:before="0" w:line="240" w:lineRule="auto"/>
        <w:ind w:left="0" w:right="0" w:firstLine="3800"/>
        <w:rPr>
          <w:noProof/>
          <w:sz w:val="24"/>
        </w:rPr>
      </w:pPr>
      <w:r>
        <w:rPr>
          <w:sz w:val="24"/>
        </w:rPr>
        <w:t>x</w:t>
      </w:r>
      <w:r>
        <w:rPr>
          <w:sz w:val="24"/>
          <w:vertAlign w:val="subscript"/>
        </w:rPr>
        <w:t>т</w:t>
      </w:r>
      <w:r>
        <w:rPr>
          <w:sz w:val="24"/>
        </w:rPr>
        <w:t xml:space="preserve"> = x</w:t>
      </w:r>
      <w:r>
        <w:rPr>
          <w:sz w:val="24"/>
          <w:vertAlign w:val="subscript"/>
        </w:rPr>
        <w:t>г</w:t>
      </w:r>
      <w:r>
        <w:rPr>
          <w:sz w:val="24"/>
        </w:rPr>
        <w:t xml:space="preserve"> +Δх,               </w:t>
      </w:r>
      <w:r>
        <w:rPr>
          <w:noProof/>
          <w:sz w:val="24"/>
        </w:rPr>
        <w:t xml:space="preserve">                        (5.10) </w:t>
      </w:r>
    </w:p>
    <w:p w:rsidR="0012759C" w:rsidRDefault="0012759C">
      <w:pPr>
        <w:pStyle w:val="10"/>
        <w:spacing w:before="0" w:line="240" w:lineRule="auto"/>
        <w:ind w:left="0" w:right="0" w:firstLine="3800"/>
        <w:rPr>
          <w:noProof/>
          <w:sz w:val="24"/>
        </w:rPr>
      </w:pPr>
    </w:p>
    <w:p w:rsidR="0012759C" w:rsidRDefault="0012759C">
      <w:pPr>
        <w:pStyle w:val="10"/>
        <w:spacing w:before="0" w:line="240" w:lineRule="auto"/>
        <w:ind w:left="0" w:right="0" w:firstLine="0"/>
        <w:rPr>
          <w:sz w:val="24"/>
        </w:rPr>
      </w:pPr>
      <w:r>
        <w:rPr>
          <w:sz w:val="24"/>
        </w:rPr>
        <w:t xml:space="preserve">где   </w:t>
      </w:r>
      <w:r>
        <w:rPr>
          <w:sz w:val="24"/>
          <w:lang w:val="en-US"/>
        </w:rPr>
        <w:t>x</w:t>
      </w:r>
      <w:r>
        <w:rPr>
          <w:sz w:val="24"/>
          <w:vertAlign w:val="subscript"/>
        </w:rPr>
        <w:t xml:space="preserve">г </w:t>
      </w:r>
      <w:r>
        <w:rPr>
          <w:sz w:val="24"/>
        </w:rPr>
        <w:t xml:space="preserve">= </w:t>
      </w:r>
      <w:r>
        <w:rPr>
          <w:sz w:val="24"/>
          <w:lang w:val="en-US"/>
        </w:rPr>
        <w:t>h</w:t>
      </w:r>
      <w:r>
        <w:rPr>
          <w:sz w:val="24"/>
          <w:vertAlign w:val="subscript"/>
        </w:rPr>
        <w:t>г</w:t>
      </w:r>
      <w:r>
        <w:rPr>
          <w:sz w:val="24"/>
        </w:rPr>
        <w:t>/Н</w:t>
      </w:r>
      <w:r>
        <w:rPr>
          <w:sz w:val="24"/>
          <w:vertAlign w:val="subscript"/>
        </w:rPr>
        <w:t>г</w:t>
      </w:r>
      <w:r>
        <w:rPr>
          <w:sz w:val="24"/>
        </w:rPr>
        <w:t xml:space="preserve"> – относительный уровень расположения горелок, представляющий собой отношение высоты расположения горелок </w:t>
      </w:r>
      <w:r w:rsidR="00AD7524">
        <w:rPr>
          <w:position w:val="-10"/>
          <w:sz w:val="24"/>
        </w:rPr>
        <w:pict>
          <v:shape id="_x0000_i1111" type="#_x0000_t75" style="width:15pt;height:17.25pt" fillcolor="window">
            <v:imagedata r:id="rId86" o:title=""/>
          </v:shape>
        </w:pict>
      </w:r>
      <w:r>
        <w:rPr>
          <w:sz w:val="24"/>
        </w:rPr>
        <w:t xml:space="preserve"> (от пода топки) к общей высоте топки  </w:t>
      </w:r>
      <w:r w:rsidR="00AD7524">
        <w:rPr>
          <w:position w:val="-10"/>
          <w:sz w:val="24"/>
        </w:rPr>
        <w:pict>
          <v:shape id="_x0000_i1112" type="#_x0000_t75" style="width:18.75pt;height:17.25pt" fillcolor="window">
            <v:imagedata r:id="rId87" o:title=""/>
          </v:shape>
        </w:pict>
      </w:r>
      <w:r>
        <w:rPr>
          <w:sz w:val="24"/>
        </w:rPr>
        <w:t xml:space="preserve"> (от пода топки до середины выходного окна из топки); </w:t>
      </w:r>
      <w:r>
        <w:rPr>
          <w:sz w:val="24"/>
          <w:lang w:val="en-US"/>
        </w:rPr>
        <w:t>h</w:t>
      </w:r>
      <w:r>
        <w:rPr>
          <w:sz w:val="24"/>
          <w:vertAlign w:val="subscript"/>
        </w:rPr>
        <w:t>г</w:t>
      </w:r>
      <w:r>
        <w:rPr>
          <w:sz w:val="24"/>
        </w:rPr>
        <w:t>=2,142м,  x</w:t>
      </w:r>
      <w:r>
        <w:rPr>
          <w:sz w:val="24"/>
          <w:vertAlign w:val="subscript"/>
        </w:rPr>
        <w:t>г</w:t>
      </w:r>
      <w:r>
        <w:rPr>
          <w:sz w:val="24"/>
        </w:rPr>
        <w:t xml:space="preserve"> = 0.2279</w:t>
      </w:r>
    </w:p>
    <w:p w:rsidR="0012759C" w:rsidRDefault="0012759C">
      <w:pPr>
        <w:pStyle w:val="10"/>
        <w:spacing w:before="0" w:line="240" w:lineRule="auto"/>
        <w:ind w:left="0" w:right="0" w:firstLine="0"/>
        <w:rPr>
          <w:noProof/>
          <w:sz w:val="24"/>
        </w:rPr>
      </w:pPr>
    </w:p>
    <w:p w:rsidR="0012759C" w:rsidRDefault="0012759C">
      <w:pPr>
        <w:pStyle w:val="10"/>
        <w:spacing w:before="0" w:line="240" w:lineRule="auto"/>
        <w:ind w:left="0" w:right="0" w:firstLine="0"/>
        <w:jc w:val="center"/>
        <w:rPr>
          <w:sz w:val="24"/>
        </w:rPr>
      </w:pPr>
      <w:r>
        <w:rPr>
          <w:sz w:val="24"/>
          <w:lang w:val="en-US"/>
        </w:rPr>
        <w:t>X</w:t>
      </w:r>
      <w:r>
        <w:rPr>
          <w:sz w:val="24"/>
          <w:vertAlign w:val="subscript"/>
        </w:rPr>
        <w:t>г</w:t>
      </w:r>
      <w:r>
        <w:rPr>
          <w:sz w:val="24"/>
        </w:rPr>
        <w:t>=0,54-0,2*0,2279=0,49</w:t>
      </w:r>
    </w:p>
    <w:p w:rsidR="0012759C" w:rsidRDefault="0012759C">
      <w:pPr>
        <w:pStyle w:val="10"/>
        <w:spacing w:before="0" w:line="240" w:lineRule="auto"/>
        <w:ind w:left="0" w:right="0"/>
        <w:rPr>
          <w:sz w:val="24"/>
        </w:rPr>
      </w:pPr>
    </w:p>
    <w:p w:rsidR="0012759C" w:rsidRDefault="0012759C" w:rsidP="00CB6C02">
      <w:pPr>
        <w:pStyle w:val="10"/>
        <w:numPr>
          <w:ilvl w:val="2"/>
          <w:numId w:val="19"/>
        </w:numPr>
        <w:tabs>
          <w:tab w:val="num" w:pos="1440"/>
        </w:tabs>
        <w:spacing w:before="0" w:line="240" w:lineRule="auto"/>
        <w:ind w:right="0"/>
        <w:rPr>
          <w:sz w:val="24"/>
        </w:rPr>
      </w:pPr>
      <w:r>
        <w:rPr>
          <w:sz w:val="24"/>
        </w:rPr>
        <w:t>Степень черноты а</w:t>
      </w:r>
      <w:r>
        <w:rPr>
          <w:sz w:val="24"/>
          <w:vertAlign w:val="subscript"/>
        </w:rPr>
        <w:t>т</w:t>
      </w:r>
      <w:r>
        <w:rPr>
          <w:sz w:val="24"/>
        </w:rPr>
        <w:t xml:space="preserve"> и критерий Больцмана Во зависят от ис</w:t>
      </w:r>
      <w:r>
        <w:rPr>
          <w:sz w:val="24"/>
        </w:rPr>
        <w:softHyphen/>
        <w:t>комой температуры газов на выходе из топки υ</w:t>
      </w:r>
      <w:r>
        <w:rPr>
          <w:sz w:val="24"/>
          <w:vertAlign w:val="subscript"/>
        </w:rPr>
        <w:t>т</w:t>
      </w:r>
      <w:r>
        <w:rPr>
          <w:sz w:val="24"/>
        </w:rPr>
        <w:t>''.</w:t>
      </w:r>
    </w:p>
    <w:p w:rsidR="0012759C" w:rsidRDefault="0012759C">
      <w:pPr>
        <w:pStyle w:val="10"/>
        <w:spacing w:before="0" w:line="240" w:lineRule="auto"/>
        <w:ind w:left="0" w:right="0" w:firstLine="567"/>
        <w:rPr>
          <w:sz w:val="24"/>
        </w:rPr>
      </w:pPr>
      <w:r>
        <w:rPr>
          <w:sz w:val="24"/>
        </w:rPr>
        <w:t>Ориентировочно примем υ</w:t>
      </w:r>
      <w:r>
        <w:rPr>
          <w:sz w:val="24"/>
          <w:vertAlign w:val="subscript"/>
        </w:rPr>
        <w:t>т</w:t>
      </w:r>
      <w:r>
        <w:rPr>
          <w:sz w:val="24"/>
        </w:rPr>
        <w:t>'' = 1000°С; при этом</w:t>
      </w:r>
      <w:r>
        <w:rPr>
          <w:noProof/>
          <w:sz w:val="24"/>
        </w:rPr>
        <w:t xml:space="preserve"> </w:t>
      </w:r>
      <w:r>
        <w:rPr>
          <w:sz w:val="24"/>
          <w:lang w:val="en-US"/>
        </w:rPr>
        <w:t>I</w:t>
      </w:r>
      <w:r>
        <w:rPr>
          <w:sz w:val="24"/>
          <w:vertAlign w:val="subscript"/>
        </w:rPr>
        <w:t>т</w:t>
      </w:r>
      <w:r>
        <w:rPr>
          <w:sz w:val="24"/>
          <w:vertAlign w:val="superscript"/>
        </w:rPr>
        <w:t>''</w:t>
      </w:r>
      <w:r>
        <w:rPr>
          <w:sz w:val="24"/>
        </w:rPr>
        <w:t xml:space="preserve"> </w:t>
      </w:r>
      <w:r>
        <w:rPr>
          <w:noProof/>
          <w:sz w:val="24"/>
        </w:rPr>
        <w:t>= 4461</w:t>
      </w:r>
      <w:r>
        <w:rPr>
          <w:sz w:val="24"/>
        </w:rPr>
        <w:t xml:space="preserve"> ккал/кг. </w:t>
      </w:r>
    </w:p>
    <w:p w:rsidR="0012759C" w:rsidRDefault="0012759C">
      <w:pPr>
        <w:pStyle w:val="10"/>
        <w:spacing w:before="0" w:line="240" w:lineRule="auto"/>
        <w:ind w:left="0" w:right="0" w:firstLine="567"/>
        <w:rPr>
          <w:sz w:val="24"/>
        </w:rPr>
      </w:pPr>
      <w:r>
        <w:rPr>
          <w:sz w:val="24"/>
        </w:rPr>
        <w:t>Среднюю суммарную теплоемкость продуктов сгорания</w:t>
      </w:r>
      <w:r>
        <w:rPr>
          <w:noProof/>
          <w:sz w:val="24"/>
        </w:rPr>
        <w:t xml:space="preserve"> 1</w:t>
      </w:r>
      <w:r>
        <w:rPr>
          <w:sz w:val="24"/>
        </w:rPr>
        <w:t xml:space="preserve"> кг топ</w:t>
      </w:r>
      <w:r>
        <w:rPr>
          <w:sz w:val="24"/>
        </w:rPr>
        <w:softHyphen/>
        <w:t>лива от υ</w:t>
      </w:r>
      <w:r>
        <w:rPr>
          <w:sz w:val="24"/>
          <w:vertAlign w:val="subscript"/>
          <w:lang w:val="en-US"/>
        </w:rPr>
        <w:t>a</w:t>
      </w:r>
      <w:r>
        <w:rPr>
          <w:sz w:val="24"/>
        </w:rPr>
        <w:t xml:space="preserve"> до υ</w:t>
      </w:r>
      <w:r>
        <w:rPr>
          <w:sz w:val="24"/>
          <w:vertAlign w:val="subscript"/>
        </w:rPr>
        <w:t>т</w:t>
      </w:r>
      <w:r>
        <w:rPr>
          <w:sz w:val="24"/>
        </w:rPr>
        <w:t>'' определяют по формуле</w:t>
      </w:r>
    </w:p>
    <w:p w:rsidR="0012759C" w:rsidRDefault="0012759C">
      <w:pPr>
        <w:pStyle w:val="10"/>
        <w:spacing w:before="0" w:line="240" w:lineRule="auto"/>
        <w:ind w:left="0" w:right="0" w:firstLine="567"/>
        <w:rPr>
          <w:sz w:val="12"/>
        </w:rPr>
      </w:pPr>
    </w:p>
    <w:p w:rsidR="0012759C" w:rsidRDefault="0012759C">
      <w:pPr>
        <w:jc w:val="center"/>
        <w:rPr>
          <w:vertAlign w:val="baseline"/>
        </w:rPr>
      </w:pPr>
      <w:r>
        <w:rPr>
          <w:vertAlign w:val="baseline"/>
        </w:rPr>
        <w:t>(</w:t>
      </w:r>
      <w:r>
        <w:rPr>
          <w:vertAlign w:val="baseline"/>
          <w:lang w:val="en-US"/>
        </w:rPr>
        <w:t>Vc</w:t>
      </w:r>
      <w:r>
        <w:rPr>
          <w:vertAlign w:val="baseline"/>
        </w:rPr>
        <w:t>)</w:t>
      </w:r>
      <w:r>
        <w:t xml:space="preserve">ср </w:t>
      </w:r>
      <w:r>
        <w:rPr>
          <w:vertAlign w:val="baseline"/>
        </w:rPr>
        <w:t>= (</w:t>
      </w:r>
      <w:r>
        <w:rPr>
          <w:vertAlign w:val="baseline"/>
          <w:lang w:val="en-US"/>
        </w:rPr>
        <w:t>Q</w:t>
      </w:r>
      <w:r>
        <w:t>т</w:t>
      </w:r>
      <w:r>
        <w:rPr>
          <w:vertAlign w:val="baseline"/>
        </w:rPr>
        <w:t>-</w:t>
      </w:r>
      <w:r>
        <w:rPr>
          <w:vertAlign w:val="baseline"/>
          <w:lang w:val="en-US"/>
        </w:rPr>
        <w:t>I</w:t>
      </w:r>
      <w:r>
        <w:rPr>
          <w:vertAlign w:val="superscript"/>
        </w:rPr>
        <w:t>’’</w:t>
      </w:r>
      <w:r>
        <w:t>т</w:t>
      </w:r>
      <w:r>
        <w:rPr>
          <w:vertAlign w:val="baseline"/>
        </w:rPr>
        <w:t>)/(</w:t>
      </w:r>
      <w:r>
        <w:rPr>
          <w:vertAlign w:val="baseline"/>
          <w:lang w:val="en-US"/>
        </w:rPr>
        <w:t>υ</w:t>
      </w:r>
      <w:r>
        <w:t>а</w:t>
      </w:r>
      <w:r>
        <w:rPr>
          <w:vertAlign w:val="baseline"/>
        </w:rPr>
        <w:t>-</w:t>
      </w:r>
      <w:r>
        <w:rPr>
          <w:vertAlign w:val="baseline"/>
          <w:lang w:val="en-US"/>
        </w:rPr>
        <w:t>υ</w:t>
      </w:r>
      <w:r>
        <w:rPr>
          <w:vertAlign w:val="superscript"/>
        </w:rPr>
        <w:t>’’</w:t>
      </w:r>
      <w:r>
        <w:t>т</w:t>
      </w:r>
      <w:r>
        <w:rPr>
          <w:vertAlign w:val="baseline"/>
        </w:rPr>
        <w:t>) = (9567,8–4461)/(1991–1000) = 5,21 ккал/(кг*°</w:t>
      </w:r>
      <w:r>
        <w:rPr>
          <w:vertAlign w:val="baseline"/>
          <w:lang w:val="en-US"/>
        </w:rPr>
        <w:t>C</w:t>
      </w:r>
      <w:r>
        <w:rPr>
          <w:vertAlign w:val="baseline"/>
        </w:rPr>
        <w:t>),   (5.11)</w:t>
      </w:r>
    </w:p>
    <w:p w:rsidR="0012759C" w:rsidRDefault="0012759C">
      <w:pPr>
        <w:pStyle w:val="30"/>
        <w:rPr>
          <w:sz w:val="12"/>
        </w:rPr>
      </w:pPr>
    </w:p>
    <w:p w:rsidR="0012759C" w:rsidRDefault="0012759C">
      <w:pPr>
        <w:pStyle w:val="30"/>
      </w:pPr>
      <w:r>
        <w:t xml:space="preserve">где </w:t>
      </w:r>
      <w:r w:rsidR="00AD7524">
        <w:rPr>
          <w:position w:val="-10"/>
        </w:rPr>
        <w:pict>
          <v:shape id="_x0000_i1113" type="#_x0000_t75" style="width:15.75pt;height:18pt" fillcolor="window">
            <v:imagedata r:id="rId88" o:title=""/>
          </v:shape>
        </w:pict>
      </w:r>
      <w:r>
        <w:t xml:space="preserve"> – энтальпия продуктов горения 1 кг топлива для принятой нами температуры газов </w:t>
      </w:r>
      <w:r w:rsidR="00AD7524">
        <w:rPr>
          <w:position w:val="-10"/>
        </w:rPr>
        <w:pict>
          <v:shape id="_x0000_i1114" type="#_x0000_t75" style="width:15pt;height:18pt" fillcolor="window">
            <v:imagedata r:id="rId79" o:title=""/>
          </v:shape>
        </w:pict>
      </w:r>
      <w:r>
        <w:t xml:space="preserve"> , определяем по таблице 2.2 при </w:t>
      </w:r>
      <w:r w:rsidR="00AD7524">
        <w:rPr>
          <w:position w:val="-10"/>
        </w:rPr>
        <w:pict>
          <v:shape id="_x0000_i1115" type="#_x0000_t75" style="width:44.25pt;height:18pt" fillcolor="window">
            <v:imagedata r:id="rId89" o:title=""/>
          </v:shape>
        </w:pict>
      </w:r>
    </w:p>
    <w:p w:rsidR="0012759C" w:rsidRDefault="0012759C">
      <w:pPr>
        <w:pStyle w:val="10"/>
        <w:spacing w:before="0" w:line="240" w:lineRule="auto"/>
        <w:ind w:left="0" w:right="0" w:firstLine="0"/>
        <w:rPr>
          <w:sz w:val="24"/>
        </w:rPr>
      </w:pPr>
    </w:p>
    <w:p w:rsidR="0012759C" w:rsidRDefault="0012759C" w:rsidP="00CB6C02">
      <w:pPr>
        <w:pStyle w:val="10"/>
        <w:numPr>
          <w:ilvl w:val="2"/>
          <w:numId w:val="19"/>
        </w:numPr>
        <w:tabs>
          <w:tab w:val="num" w:pos="1440"/>
        </w:tabs>
        <w:spacing w:before="0" w:line="240" w:lineRule="auto"/>
        <w:ind w:right="0"/>
        <w:rPr>
          <w:sz w:val="24"/>
        </w:rPr>
      </w:pPr>
      <w:r>
        <w:rPr>
          <w:sz w:val="24"/>
        </w:rPr>
        <w:t>Степень черноты топки определяется по формуле</w:t>
      </w:r>
    </w:p>
    <w:p w:rsidR="0012759C" w:rsidRDefault="00AD7524">
      <w:pPr>
        <w:pStyle w:val="10"/>
        <w:spacing w:before="0" w:line="240" w:lineRule="auto"/>
        <w:ind w:left="0" w:right="0" w:firstLine="0"/>
        <w:rPr>
          <w:sz w:val="24"/>
        </w:rPr>
      </w:pPr>
      <w:r>
        <w:rPr>
          <w:noProof/>
          <w:snapToGrid/>
          <w:sz w:val="24"/>
        </w:rPr>
        <w:pict>
          <v:shape id="_x0000_s1280" type="#_x0000_t75" style="position:absolute;left:0;text-align:left;margin-left:137.9pt;margin-top:1.1pt;width:114.95pt;height:37pt;z-index:251668480;mso-wrap-edited:f" wrapcoords="11770 3888 129 9072 129 12096 5174 17712 6208 17712 6208 19872 19660 19872 21341 11664 20565 10368 12675 3888 11770 3888" o:allowincell="f" fillcolor="window">
            <v:imagedata r:id="rId90" o:title=""/>
            <w10:wrap type="tight" side="largest"/>
          </v:shape>
        </w:pict>
      </w:r>
      <w:r w:rsidR="0012759C">
        <w:rPr>
          <w:sz w:val="24"/>
        </w:rPr>
        <w:t xml:space="preserve">                                           </w:t>
      </w:r>
    </w:p>
    <w:p w:rsidR="0012759C" w:rsidRDefault="0012759C">
      <w:pPr>
        <w:pStyle w:val="10"/>
        <w:spacing w:before="0" w:line="240" w:lineRule="auto"/>
        <w:ind w:left="0" w:right="0" w:firstLine="0"/>
        <w:rPr>
          <w:sz w:val="24"/>
        </w:rPr>
      </w:pPr>
      <w:r>
        <w:rPr>
          <w:sz w:val="24"/>
        </w:rPr>
        <w:t xml:space="preserve">                                       (5.12)</w:t>
      </w:r>
    </w:p>
    <w:p w:rsidR="0012759C" w:rsidRDefault="0012759C">
      <w:pPr>
        <w:pStyle w:val="10"/>
        <w:spacing w:before="0" w:line="240" w:lineRule="auto"/>
        <w:ind w:left="0" w:right="0" w:firstLine="0"/>
        <w:rPr>
          <w:sz w:val="24"/>
        </w:rPr>
      </w:pPr>
    </w:p>
    <w:p w:rsidR="0012759C" w:rsidRDefault="0012759C">
      <w:pPr>
        <w:pStyle w:val="10"/>
        <w:spacing w:before="0" w:line="240" w:lineRule="auto"/>
        <w:ind w:left="0" w:right="0" w:firstLine="0"/>
        <w:rPr>
          <w:sz w:val="24"/>
        </w:rPr>
      </w:pPr>
      <w:r>
        <w:rPr>
          <w:sz w:val="24"/>
        </w:rPr>
        <w:t>где а</w:t>
      </w:r>
      <w:r>
        <w:rPr>
          <w:sz w:val="24"/>
          <w:vertAlign w:val="subscript"/>
        </w:rPr>
        <w:t>ф</w:t>
      </w:r>
      <w:r>
        <w:rPr>
          <w:sz w:val="24"/>
        </w:rPr>
        <w:t>- эффективная степень черноты факела.</w:t>
      </w:r>
    </w:p>
    <w:p w:rsidR="0012759C" w:rsidRDefault="0012759C">
      <w:pPr>
        <w:pStyle w:val="10"/>
        <w:tabs>
          <w:tab w:val="num" w:pos="1440"/>
        </w:tabs>
        <w:spacing w:before="0" w:line="240" w:lineRule="auto"/>
        <w:ind w:left="0" w:right="0" w:firstLine="0"/>
        <w:rPr>
          <w:sz w:val="8"/>
        </w:rPr>
      </w:pPr>
    </w:p>
    <w:p w:rsidR="0012759C" w:rsidRDefault="0012759C">
      <w:pPr>
        <w:pStyle w:val="10"/>
        <w:tabs>
          <w:tab w:val="num" w:pos="1440"/>
        </w:tabs>
        <w:spacing w:before="0" w:line="240" w:lineRule="auto"/>
        <w:ind w:left="0" w:right="0"/>
        <w:rPr>
          <w:sz w:val="24"/>
        </w:rPr>
      </w:pPr>
      <w:r>
        <w:rPr>
          <w:sz w:val="24"/>
        </w:rPr>
        <w:t>При камерном сжигании жидкого топлива основными излу</w:t>
      </w:r>
      <w:r>
        <w:rPr>
          <w:sz w:val="24"/>
        </w:rPr>
        <w:softHyphen/>
        <w:t>чающими компонентами являются трехатомные газы (С0</w:t>
      </w:r>
      <w:r>
        <w:rPr>
          <w:sz w:val="24"/>
          <w:vertAlign w:val="subscript"/>
        </w:rPr>
        <w:t>2</w:t>
      </w:r>
      <w:r>
        <w:rPr>
          <w:sz w:val="24"/>
        </w:rPr>
        <w:t xml:space="preserve"> и </w:t>
      </w:r>
      <w:r>
        <w:rPr>
          <w:sz w:val="24"/>
          <w:lang w:val="en-US"/>
        </w:rPr>
        <w:t>H</w:t>
      </w:r>
      <w:r>
        <w:rPr>
          <w:sz w:val="24"/>
          <w:vertAlign w:val="subscript"/>
        </w:rPr>
        <w:t>2</w:t>
      </w:r>
      <w:r>
        <w:rPr>
          <w:sz w:val="24"/>
          <w:lang w:val="en-US"/>
        </w:rPr>
        <w:t>O</w:t>
      </w:r>
      <w:r>
        <w:rPr>
          <w:sz w:val="24"/>
        </w:rPr>
        <w:t>). В этом случае а</w:t>
      </w:r>
      <w:r>
        <w:rPr>
          <w:sz w:val="24"/>
          <w:vertAlign w:val="subscript"/>
        </w:rPr>
        <w:t>ф</w:t>
      </w:r>
      <w:r>
        <w:rPr>
          <w:sz w:val="24"/>
        </w:rPr>
        <w:t xml:space="preserve"> определяется по формуле</w:t>
      </w:r>
    </w:p>
    <w:p w:rsidR="0012759C" w:rsidRDefault="00AD7524">
      <w:pPr>
        <w:pStyle w:val="10"/>
        <w:spacing w:before="0" w:line="240" w:lineRule="auto"/>
        <w:ind w:left="0" w:right="0" w:firstLine="0"/>
        <w:rPr>
          <w:noProof/>
          <w:sz w:val="24"/>
        </w:rPr>
      </w:pPr>
      <w:r>
        <w:rPr>
          <w:noProof/>
          <w:snapToGrid/>
          <w:sz w:val="24"/>
        </w:rPr>
        <w:pict>
          <v:shape id="_x0000_s1279" type="#_x0000_t75" style="position:absolute;left:0;text-align:left;margin-left:173.9pt;margin-top:3.25pt;width:138.25pt;height:21.05pt;z-index:251667456;mso-wrap-edited:f" wrapcoords="15916 2492 909 6646 227 13292 2274 18277 3638 18277 16371 13292 20691 9138 19554 2492 15916 2492" o:allowincell="f" fillcolor="window">
            <v:imagedata r:id="rId91" o:title=""/>
            <w10:wrap type="tight" side="largest"/>
          </v:shape>
        </w:pict>
      </w:r>
      <w:r w:rsidR="0012759C">
        <w:rPr>
          <w:noProof/>
          <w:sz w:val="24"/>
        </w:rPr>
        <w:t xml:space="preserve">                               (5.13) </w:t>
      </w:r>
    </w:p>
    <w:p w:rsidR="0012759C" w:rsidRDefault="0012759C">
      <w:pPr>
        <w:pStyle w:val="10"/>
        <w:spacing w:before="0" w:line="240" w:lineRule="auto"/>
        <w:ind w:left="0" w:right="0" w:firstLine="0"/>
        <w:rPr>
          <w:sz w:val="24"/>
        </w:rPr>
      </w:pPr>
    </w:p>
    <w:p w:rsidR="0012759C" w:rsidRDefault="0012759C">
      <w:pPr>
        <w:pStyle w:val="10"/>
        <w:spacing w:before="0" w:line="240" w:lineRule="auto"/>
        <w:ind w:left="0" w:right="0" w:firstLine="0"/>
        <w:rPr>
          <w:sz w:val="24"/>
        </w:rPr>
      </w:pPr>
      <w:r>
        <w:rPr>
          <w:sz w:val="24"/>
          <w:lang w:val="en-US"/>
        </w:rPr>
        <w:t>k</w:t>
      </w:r>
      <w:r>
        <w:rPr>
          <w:sz w:val="24"/>
          <w:vertAlign w:val="subscript"/>
        </w:rPr>
        <w:t>г</w:t>
      </w:r>
      <w:r>
        <w:rPr>
          <w:sz w:val="24"/>
        </w:rPr>
        <w:t xml:space="preserve"> = 0.5 (м∙кгс/см</w:t>
      </w:r>
      <w:r>
        <w:rPr>
          <w:sz w:val="24"/>
          <w:vertAlign w:val="superscript"/>
        </w:rPr>
        <w:t>2</w:t>
      </w:r>
      <w:r>
        <w:rPr>
          <w:sz w:val="24"/>
        </w:rPr>
        <w:t>)</w:t>
      </w:r>
      <w:r>
        <w:rPr>
          <w:sz w:val="24"/>
          <w:vertAlign w:val="superscript"/>
        </w:rPr>
        <w:t>-1</w:t>
      </w:r>
      <w:r>
        <w:rPr>
          <w:sz w:val="24"/>
        </w:rPr>
        <w:t xml:space="preserve"> - коэффициент ослабления лучей топочной средой определяется по номограмме</w:t>
      </w:r>
      <w:r>
        <w:rPr>
          <w:noProof/>
          <w:sz w:val="24"/>
        </w:rPr>
        <w:t xml:space="preserve"> 3 [2,</w:t>
      </w:r>
      <w:r>
        <w:rPr>
          <w:sz w:val="24"/>
        </w:rPr>
        <w:t xml:space="preserve"> рис.2.4].</w:t>
      </w:r>
    </w:p>
    <w:p w:rsidR="0012759C" w:rsidRDefault="0012759C">
      <w:pPr>
        <w:pStyle w:val="10"/>
        <w:spacing w:before="0" w:line="240" w:lineRule="auto"/>
        <w:ind w:left="0" w:right="0" w:firstLine="0"/>
        <w:rPr>
          <w:sz w:val="24"/>
        </w:rPr>
      </w:pPr>
      <w:r>
        <w:rPr>
          <w:sz w:val="24"/>
        </w:rPr>
        <w:t xml:space="preserve">В зависимости от </w:t>
      </w:r>
      <w:r>
        <w:rPr>
          <w:sz w:val="24"/>
          <w:lang w:val="en-US"/>
        </w:rPr>
        <w:t>r</w:t>
      </w:r>
      <w:r>
        <w:rPr>
          <w:sz w:val="24"/>
          <w:vertAlign w:val="subscript"/>
          <w:lang w:val="en-US"/>
        </w:rPr>
        <w:t>H</w:t>
      </w:r>
      <w:r>
        <w:rPr>
          <w:sz w:val="24"/>
          <w:vertAlign w:val="subscript"/>
        </w:rPr>
        <w:t>2</w:t>
      </w:r>
      <w:r>
        <w:rPr>
          <w:sz w:val="24"/>
          <w:vertAlign w:val="subscript"/>
          <w:lang w:val="en-US"/>
        </w:rPr>
        <w:t>O</w:t>
      </w:r>
      <w:r>
        <w:rPr>
          <w:sz w:val="24"/>
        </w:rPr>
        <w:t xml:space="preserve"> </w:t>
      </w:r>
      <w:r>
        <w:rPr>
          <w:noProof/>
          <w:sz w:val="24"/>
        </w:rPr>
        <w:t xml:space="preserve">= 0,182 </w:t>
      </w:r>
      <w:r>
        <w:rPr>
          <w:sz w:val="24"/>
        </w:rPr>
        <w:t>произведение</w:t>
      </w:r>
    </w:p>
    <w:p w:rsidR="0012759C" w:rsidRDefault="0012759C">
      <w:pPr>
        <w:pStyle w:val="10"/>
        <w:spacing w:before="0" w:line="240" w:lineRule="auto"/>
        <w:ind w:left="0" w:right="0" w:firstLine="0"/>
        <w:rPr>
          <w:sz w:val="24"/>
        </w:rPr>
      </w:pPr>
    </w:p>
    <w:p w:rsidR="0012759C" w:rsidRDefault="0012759C">
      <w:pPr>
        <w:pStyle w:val="10"/>
        <w:spacing w:before="0" w:line="240" w:lineRule="auto"/>
        <w:ind w:left="0" w:right="0" w:firstLine="0"/>
        <w:jc w:val="center"/>
        <w:rPr>
          <w:sz w:val="24"/>
        </w:rPr>
      </w:pPr>
      <w:r>
        <w:rPr>
          <w:sz w:val="24"/>
        </w:rPr>
        <w:t>Р</w:t>
      </w:r>
      <w:r>
        <w:rPr>
          <w:sz w:val="24"/>
          <w:vertAlign w:val="subscript"/>
        </w:rPr>
        <w:t>п</w:t>
      </w:r>
      <w:r>
        <w:rPr>
          <w:sz w:val="24"/>
        </w:rPr>
        <w:t>∙</w:t>
      </w:r>
      <w:r>
        <w:rPr>
          <w:sz w:val="24"/>
          <w:lang w:val="en-US"/>
        </w:rPr>
        <w:t>S</w:t>
      </w:r>
      <w:r>
        <w:rPr>
          <w:sz w:val="24"/>
          <w:vertAlign w:val="subscript"/>
        </w:rPr>
        <w:t xml:space="preserve">т </w:t>
      </w:r>
      <w:r>
        <w:rPr>
          <w:sz w:val="24"/>
        </w:rPr>
        <w:t xml:space="preserve"> = 1.05 (м∙кгс/см</w:t>
      </w:r>
      <w:r>
        <w:rPr>
          <w:sz w:val="24"/>
          <w:vertAlign w:val="superscript"/>
        </w:rPr>
        <w:t>2</w:t>
      </w:r>
      <w:r>
        <w:rPr>
          <w:sz w:val="24"/>
        </w:rPr>
        <w:t>),</w:t>
      </w:r>
    </w:p>
    <w:p w:rsidR="0012759C" w:rsidRDefault="0012759C">
      <w:pPr>
        <w:pStyle w:val="10"/>
        <w:spacing w:before="0" w:line="240" w:lineRule="auto"/>
        <w:ind w:left="0" w:right="0" w:firstLine="0"/>
        <w:rPr>
          <w:sz w:val="24"/>
        </w:rPr>
      </w:pPr>
      <w:r>
        <w:rPr>
          <w:sz w:val="24"/>
        </w:rPr>
        <w:t xml:space="preserve">        </w:t>
      </w:r>
    </w:p>
    <w:p w:rsidR="0012759C" w:rsidRDefault="0012759C">
      <w:pPr>
        <w:pStyle w:val="10"/>
        <w:spacing w:before="0" w:line="240" w:lineRule="auto"/>
        <w:ind w:left="0" w:right="0" w:firstLine="0"/>
        <w:rPr>
          <w:sz w:val="24"/>
        </w:rPr>
      </w:pPr>
      <w:r>
        <w:rPr>
          <w:sz w:val="24"/>
        </w:rPr>
        <w:t xml:space="preserve">где </w:t>
      </w:r>
      <w:r>
        <w:rPr>
          <w:noProof/>
          <w:sz w:val="24"/>
        </w:rPr>
        <w:t>P</w:t>
      </w:r>
      <w:r>
        <w:rPr>
          <w:noProof/>
          <w:sz w:val="24"/>
          <w:vertAlign w:val="subscript"/>
        </w:rPr>
        <w:t xml:space="preserve">п </w:t>
      </w:r>
      <w:r>
        <w:rPr>
          <w:noProof/>
          <w:sz w:val="24"/>
        </w:rPr>
        <w:t>= P*r</w:t>
      </w:r>
      <w:r>
        <w:rPr>
          <w:noProof/>
          <w:sz w:val="24"/>
          <w:vertAlign w:val="subscript"/>
        </w:rPr>
        <w:t>п</w:t>
      </w:r>
      <w:r>
        <w:rPr>
          <w:noProof/>
          <w:sz w:val="24"/>
        </w:rPr>
        <w:t xml:space="preserve"> = r</w:t>
      </w:r>
      <w:r>
        <w:rPr>
          <w:sz w:val="24"/>
          <w:vertAlign w:val="subscript"/>
        </w:rPr>
        <w:t>п</w:t>
      </w:r>
      <w:r>
        <w:rPr>
          <w:sz w:val="24"/>
        </w:rPr>
        <w:t xml:space="preserve"> = </w:t>
      </w:r>
      <w:r>
        <w:rPr>
          <w:noProof/>
          <w:sz w:val="24"/>
        </w:rPr>
        <w:t>0,27 кгc/cм</w:t>
      </w:r>
      <w:r>
        <w:rPr>
          <w:noProof/>
          <w:sz w:val="24"/>
          <w:vertAlign w:val="superscript"/>
        </w:rPr>
        <w:t>2</w:t>
      </w:r>
      <w:r>
        <w:rPr>
          <w:sz w:val="24"/>
        </w:rPr>
        <w:t xml:space="preserve"> (</w:t>
      </w:r>
      <w:r>
        <w:rPr>
          <w:sz w:val="24"/>
          <w:lang w:val="en-US"/>
        </w:rPr>
        <w:t>P</w:t>
      </w:r>
      <w:r>
        <w:rPr>
          <w:sz w:val="24"/>
        </w:rPr>
        <w:t xml:space="preserve"> = 1 кгс/см</w:t>
      </w:r>
      <w:r>
        <w:rPr>
          <w:sz w:val="24"/>
          <w:vertAlign w:val="superscript"/>
        </w:rPr>
        <w:t>2</w:t>
      </w:r>
      <w:r>
        <w:rPr>
          <w:sz w:val="24"/>
        </w:rPr>
        <w:t>).</w:t>
      </w:r>
    </w:p>
    <w:p w:rsidR="0012759C" w:rsidRDefault="0012759C">
      <w:pPr>
        <w:spacing w:line="360" w:lineRule="auto"/>
        <w:jc w:val="both"/>
        <w:rPr>
          <w:vertAlign w:val="baseline"/>
        </w:rPr>
      </w:pPr>
    </w:p>
    <w:p w:rsidR="0012759C" w:rsidRDefault="0012759C">
      <w:pPr>
        <w:spacing w:line="360" w:lineRule="auto"/>
        <w:jc w:val="both"/>
        <w:rPr>
          <w:vertAlign w:val="baseline"/>
          <w:lang w:val="en-US"/>
        </w:rPr>
      </w:pPr>
      <w:r>
        <w:rPr>
          <w:noProof/>
          <w:vertAlign w:val="baseline"/>
        </w:rPr>
        <w:t>П</w:t>
      </w:r>
      <w:r>
        <w:rPr>
          <w:noProof/>
          <w:vertAlign w:val="baseline"/>
          <w:lang w:val="en-US"/>
        </w:rPr>
        <w:t xml:space="preserve">o (5.13) </w:t>
      </w:r>
      <w:r>
        <w:rPr>
          <w:vertAlign w:val="baseline"/>
          <w:lang w:val="en-US"/>
        </w:rPr>
        <w:t>a</w:t>
      </w:r>
      <w:r>
        <w:t>ф</w:t>
      </w:r>
      <w:r>
        <w:rPr>
          <w:vertAlign w:val="baseline"/>
          <w:lang w:val="en-US"/>
        </w:rPr>
        <w:t xml:space="preserve"> = 1 – e</w:t>
      </w:r>
      <w:r>
        <w:rPr>
          <w:vertAlign w:val="superscript"/>
          <w:lang w:val="en-US"/>
        </w:rPr>
        <w:t>–0,2377*1*3,746</w:t>
      </w:r>
      <w:r>
        <w:rPr>
          <w:vertAlign w:val="baseline"/>
          <w:lang w:val="en-US"/>
        </w:rPr>
        <w:t xml:space="preserve"> = 0,5917.</w:t>
      </w:r>
    </w:p>
    <w:p w:rsidR="0012759C" w:rsidRDefault="0012759C">
      <w:pPr>
        <w:pStyle w:val="10"/>
        <w:spacing w:before="0" w:line="240" w:lineRule="auto"/>
        <w:ind w:left="0" w:right="0" w:firstLine="0"/>
        <w:rPr>
          <w:sz w:val="24"/>
        </w:rPr>
      </w:pPr>
      <w:r>
        <w:rPr>
          <w:sz w:val="24"/>
        </w:rPr>
        <w:t>По</w:t>
      </w:r>
      <w:r>
        <w:rPr>
          <w:noProof/>
          <w:sz w:val="24"/>
        </w:rPr>
        <w:t xml:space="preserve"> (5.12)</w:t>
      </w:r>
      <w:r>
        <w:rPr>
          <w:sz w:val="24"/>
        </w:rPr>
        <w:t xml:space="preserve"> </w:t>
      </w:r>
      <w:r w:rsidR="00AD7524">
        <w:rPr>
          <w:position w:val="-28"/>
          <w:sz w:val="24"/>
          <w:lang w:val="en-US"/>
        </w:rPr>
        <w:pict>
          <v:shape id="_x0000_i1116" type="#_x0000_t75" style="width:237.75pt;height:33pt" fillcolor="window">
            <v:imagedata r:id="rId92" o:title=""/>
          </v:shape>
        </w:pict>
      </w:r>
    </w:p>
    <w:p w:rsidR="0012759C" w:rsidRDefault="0012759C">
      <w:pPr>
        <w:pStyle w:val="10"/>
        <w:spacing w:before="0" w:line="240" w:lineRule="auto"/>
        <w:ind w:left="0" w:right="0" w:firstLine="0"/>
        <w:rPr>
          <w:sz w:val="24"/>
        </w:rPr>
      </w:pPr>
    </w:p>
    <w:p w:rsidR="0012759C" w:rsidRDefault="0012759C">
      <w:pPr>
        <w:pStyle w:val="10"/>
        <w:spacing w:before="0" w:line="240" w:lineRule="auto"/>
        <w:ind w:left="0" w:right="0" w:firstLine="0"/>
        <w:rPr>
          <w:sz w:val="24"/>
        </w:rPr>
      </w:pPr>
      <w:r>
        <w:rPr>
          <w:sz w:val="24"/>
          <w:lang w:val="en-US"/>
        </w:rPr>
        <w:t>K</w:t>
      </w:r>
      <w:r>
        <w:rPr>
          <w:sz w:val="24"/>
          <w:vertAlign w:val="subscript"/>
          <w:lang w:val="en-US"/>
        </w:rPr>
        <w:t>c</w:t>
      </w:r>
      <w:r>
        <w:rPr>
          <w:sz w:val="24"/>
        </w:rPr>
        <w:t xml:space="preserve"> – коэффициент ослабления лучей сажистыми частицами</w:t>
      </w:r>
    </w:p>
    <w:p w:rsidR="0012759C" w:rsidRDefault="00AD7524">
      <w:pPr>
        <w:pStyle w:val="10"/>
        <w:spacing w:before="0" w:line="240" w:lineRule="auto"/>
        <w:ind w:left="0" w:right="0" w:firstLine="0"/>
        <w:rPr>
          <w:sz w:val="24"/>
        </w:rPr>
      </w:pPr>
      <w:r>
        <w:rPr>
          <w:noProof/>
          <w:snapToGrid/>
          <w:sz w:val="24"/>
        </w:rPr>
        <w:pict>
          <v:shape id="_x0000_s1267" type="#_x0000_t75" style="position:absolute;left:0;text-align:left;margin-left:1.1pt;margin-top:36.6pt;width:41pt;height:33pt;z-index:251655168" o:allowincell="f">
            <v:imagedata r:id="rId93" o:title=""/>
            <w10:wrap type="topAndBottom"/>
          </v:shape>
        </w:pict>
      </w:r>
    </w:p>
    <w:p w:rsidR="0012759C" w:rsidRDefault="00AD7524">
      <w:pPr>
        <w:pStyle w:val="10"/>
        <w:spacing w:before="0" w:line="240" w:lineRule="auto"/>
        <w:ind w:left="0" w:right="0" w:firstLine="0"/>
        <w:rPr>
          <w:sz w:val="24"/>
        </w:rPr>
      </w:pPr>
      <w:r>
        <w:rPr>
          <w:noProof/>
          <w:snapToGrid/>
          <w:sz w:val="24"/>
        </w:rPr>
        <w:pict>
          <v:shape id="_x0000_s1261" type="#_x0000_t75" style="position:absolute;left:0;text-align:left;margin-left:-.75pt;margin-top:22.8pt;width:210pt;height:33pt;z-index:251649024">
            <v:imagedata r:id="rId94" o:title=""/>
            <w10:wrap type="topAndBottom"/>
          </v:shape>
        </w:pict>
      </w:r>
      <w:r>
        <w:rPr>
          <w:noProof/>
          <w:snapToGrid/>
          <w:sz w:val="24"/>
        </w:rPr>
        <w:pict>
          <v:shape id="_x0000_s1262" type="#_x0000_t75" style="position:absolute;left:0;text-align:left;margin-left:1.1pt;margin-top:197.85pt;width:191.35pt;height:20.4pt;z-index:251650048;mso-wrap-edited:f" wrapcoords="15916 2492 909 6646 227 13292 2274 18277 3638 18277 16371 13292 20691 9138 19554 2492 15916 2492" fillcolor="window">
            <v:imagedata r:id="rId95" o:title=""/>
            <w10:wrap type="tight" side="largest"/>
          </v:shape>
        </w:pict>
      </w:r>
      <w:r>
        <w:rPr>
          <w:noProof/>
          <w:snapToGrid/>
          <w:sz w:val="24"/>
        </w:rPr>
        <w:pict>
          <v:shape id="_x0000_s1263" type="#_x0000_t75" style="position:absolute;left:0;text-align:left;margin-left:1.1pt;margin-top:166.8pt;width:156pt;height:19pt;z-index:251651072" o:allowincell="f">
            <v:imagedata r:id="rId96" o:title=""/>
            <w10:wrap type="topAndBottom"/>
          </v:shape>
        </w:pict>
      </w:r>
      <w:r>
        <w:rPr>
          <w:noProof/>
          <w:snapToGrid/>
          <w:sz w:val="24"/>
        </w:rPr>
        <w:pict>
          <v:shape id="_x0000_s1264" type="#_x0000_t75" style="position:absolute;left:0;text-align:left;margin-left:1.1pt;margin-top:138pt;width:168pt;height:20pt;z-index:251652096" o:allowincell="f">
            <v:imagedata r:id="rId97" o:title=""/>
            <w10:wrap type="topAndBottom"/>
          </v:shape>
        </w:pict>
      </w:r>
      <w:r>
        <w:rPr>
          <w:noProof/>
          <w:snapToGrid/>
          <w:sz w:val="24"/>
        </w:rPr>
        <w:pict>
          <v:shape id="_x0000_s1265" type="#_x0000_t75" style="position:absolute;left:0;text-align:left;margin-left:1.1pt;margin-top:102pt;width:193.95pt;height:31pt;z-index:251653120" o:allowincell="f">
            <v:imagedata r:id="rId98" o:title=""/>
            <w10:wrap type="topAndBottom"/>
          </v:shape>
        </w:pict>
      </w:r>
      <w:r>
        <w:rPr>
          <w:noProof/>
          <w:snapToGrid/>
          <w:sz w:val="24"/>
        </w:rPr>
        <w:pict>
          <v:shape id="_x0000_s1278" type="#_x0000_t75" style="position:absolute;left:0;text-align:left;margin-left:1.1pt;margin-top:58.8pt;width:190pt;height:33pt;z-index:251666432" o:allowincell="f">
            <v:imagedata r:id="rId99" o:title=""/>
            <w10:wrap type="topAndBottom"/>
          </v:shape>
        </w:pict>
      </w:r>
      <w:r>
        <w:rPr>
          <w:noProof/>
          <w:snapToGrid/>
          <w:sz w:val="24"/>
        </w:rPr>
        <w:pict>
          <v:shape id="_x0000_s1266" type="#_x0000_t75" style="position:absolute;left:0;text-align:left;margin-left:0;margin-top:0;width:125pt;height:17pt;z-index:251654144" o:allowincell="f">
            <v:imagedata r:id="rId100" o:title=""/>
            <w10:wrap type="topAndBottom"/>
          </v:shape>
        </w:pict>
      </w:r>
      <w:r>
        <w:rPr>
          <w:noProof/>
          <w:snapToGrid/>
          <w:sz w:val="24"/>
        </w:rPr>
        <w:pict>
          <v:shape id="_x0000_s1268" type="#_x0000_t75" style="position:absolute;left:0;text-align:left;margin-left:0;margin-top:0;width:1in;height:17pt;z-index:251656192" o:allowincell="f">
            <v:imagedata r:id="rId11" o:title=""/>
            <w10:wrap type="topAndBottom"/>
          </v:shape>
        </w:pict>
      </w:r>
      <w:r w:rsidR="0012759C">
        <w:rPr>
          <w:sz w:val="24"/>
        </w:rPr>
        <w:t xml:space="preserve"> </w:t>
      </w:r>
    </w:p>
    <w:p w:rsidR="0012759C" w:rsidRDefault="0012759C">
      <w:pPr>
        <w:pStyle w:val="10"/>
        <w:spacing w:before="0" w:line="240" w:lineRule="auto"/>
        <w:ind w:left="0" w:right="0" w:firstLine="0"/>
        <w:rPr>
          <w:sz w:val="24"/>
        </w:rPr>
      </w:pPr>
    </w:p>
    <w:p w:rsidR="0012759C" w:rsidRDefault="0012759C">
      <w:pPr>
        <w:pStyle w:val="10"/>
        <w:spacing w:before="0" w:line="240" w:lineRule="auto"/>
        <w:ind w:left="0" w:right="0" w:firstLine="0"/>
        <w:rPr>
          <w:sz w:val="24"/>
        </w:rPr>
      </w:pPr>
    </w:p>
    <w:p w:rsidR="0012759C" w:rsidRDefault="0012759C">
      <w:pPr>
        <w:pStyle w:val="10"/>
        <w:spacing w:before="0" w:line="240" w:lineRule="auto"/>
        <w:ind w:left="0" w:right="0" w:firstLine="0"/>
        <w:rPr>
          <w:sz w:val="24"/>
        </w:rPr>
      </w:pPr>
    </w:p>
    <w:p w:rsidR="0012759C" w:rsidRDefault="0012759C" w:rsidP="00CB6C02">
      <w:pPr>
        <w:pStyle w:val="10"/>
        <w:numPr>
          <w:ilvl w:val="2"/>
          <w:numId w:val="19"/>
        </w:numPr>
        <w:tabs>
          <w:tab w:val="num" w:pos="1440"/>
        </w:tabs>
        <w:spacing w:before="0" w:line="240" w:lineRule="auto"/>
        <w:ind w:right="0"/>
        <w:rPr>
          <w:sz w:val="24"/>
        </w:rPr>
      </w:pPr>
      <w:r>
        <w:rPr>
          <w:sz w:val="24"/>
        </w:rPr>
        <w:t>Подставляя М, а</w:t>
      </w:r>
      <w:r>
        <w:rPr>
          <w:sz w:val="24"/>
          <w:vertAlign w:val="subscript"/>
        </w:rPr>
        <w:t>ф</w:t>
      </w:r>
      <w:r>
        <w:rPr>
          <w:i/>
          <w:sz w:val="24"/>
        </w:rPr>
        <w:t>,</w:t>
      </w:r>
      <w:r>
        <w:rPr>
          <w:sz w:val="24"/>
        </w:rPr>
        <w:t xml:space="preserve"> а</w:t>
      </w:r>
      <w:r>
        <w:rPr>
          <w:sz w:val="24"/>
          <w:vertAlign w:val="subscript"/>
        </w:rPr>
        <w:t>т</w:t>
      </w:r>
      <w:r>
        <w:rPr>
          <w:sz w:val="24"/>
        </w:rPr>
        <w:t>, (</w:t>
      </w:r>
      <w:r>
        <w:rPr>
          <w:sz w:val="24"/>
          <w:lang w:val="en-US"/>
        </w:rPr>
        <w:t>Vc</w:t>
      </w:r>
      <w:r>
        <w:rPr>
          <w:sz w:val="24"/>
        </w:rPr>
        <w:t>)</w:t>
      </w:r>
      <w:r>
        <w:rPr>
          <w:sz w:val="24"/>
          <w:vertAlign w:val="subscript"/>
          <w:lang w:val="en-US"/>
        </w:rPr>
        <w:t>cp</w:t>
      </w:r>
      <w:r>
        <w:rPr>
          <w:sz w:val="24"/>
        </w:rPr>
        <w:t xml:space="preserve"> в формулу</w:t>
      </w:r>
      <w:r>
        <w:rPr>
          <w:noProof/>
          <w:sz w:val="24"/>
        </w:rPr>
        <w:t xml:space="preserve"> (5.6), </w:t>
      </w:r>
      <w:r>
        <w:rPr>
          <w:sz w:val="24"/>
        </w:rPr>
        <w:t>получаем:</w:t>
      </w:r>
    </w:p>
    <w:p w:rsidR="0012759C" w:rsidRDefault="00AD7524">
      <w:pPr>
        <w:pStyle w:val="10"/>
        <w:spacing w:before="0" w:line="240" w:lineRule="auto"/>
        <w:ind w:left="0" w:right="0" w:firstLine="0"/>
        <w:rPr>
          <w:sz w:val="24"/>
        </w:rPr>
      </w:pPr>
      <w:r>
        <w:rPr>
          <w:noProof/>
          <w:snapToGrid/>
          <w:position w:val="-80"/>
          <w:sz w:val="24"/>
        </w:rPr>
        <w:pict>
          <v:shape id="_x0000_i1117" type="#_x0000_t75" style="width:273pt;height:60pt" fillcolor="window">
            <v:imagedata r:id="rId101" o:title=""/>
          </v:shape>
        </w:pict>
      </w:r>
    </w:p>
    <w:p w:rsidR="0012759C" w:rsidRDefault="0012759C">
      <w:pPr>
        <w:pStyle w:val="10"/>
        <w:spacing w:before="0" w:line="240" w:lineRule="auto"/>
        <w:ind w:left="0" w:right="0" w:firstLine="0"/>
        <w:rPr>
          <w:sz w:val="24"/>
        </w:rPr>
      </w:pPr>
      <w:r>
        <w:rPr>
          <w:sz w:val="24"/>
        </w:rPr>
        <w:t>Так как полученная υ</w:t>
      </w:r>
      <w:r>
        <w:rPr>
          <w:sz w:val="24"/>
          <w:vertAlign w:val="subscript"/>
        </w:rPr>
        <w:t>т</w:t>
      </w:r>
      <w:r>
        <w:rPr>
          <w:sz w:val="24"/>
          <w:vertAlign w:val="superscript"/>
        </w:rPr>
        <w:t>''</w:t>
      </w:r>
      <w:r>
        <w:rPr>
          <w:sz w:val="24"/>
        </w:rPr>
        <w:t xml:space="preserve"> = 1059°</w:t>
      </w:r>
      <w:r>
        <w:rPr>
          <w:sz w:val="24"/>
          <w:lang w:val="en-US"/>
        </w:rPr>
        <w:t>C</w:t>
      </w:r>
      <w:r>
        <w:rPr>
          <w:sz w:val="24"/>
        </w:rPr>
        <w:t xml:space="preserve"> менее чем на</w:t>
      </w:r>
      <w:r>
        <w:rPr>
          <w:noProof/>
          <w:sz w:val="24"/>
        </w:rPr>
        <w:t xml:space="preserve"> 100</w:t>
      </w:r>
      <w:r>
        <w:rPr>
          <w:sz w:val="24"/>
        </w:rPr>
        <w:t xml:space="preserve"> градусов отличается от υ</w:t>
      </w:r>
      <w:r>
        <w:rPr>
          <w:sz w:val="24"/>
          <w:vertAlign w:val="subscript"/>
        </w:rPr>
        <w:t>т</w:t>
      </w:r>
      <w:r>
        <w:rPr>
          <w:sz w:val="24"/>
        </w:rPr>
        <w:t>'' = 1000°</w:t>
      </w:r>
      <w:r>
        <w:rPr>
          <w:sz w:val="24"/>
          <w:lang w:val="en-US"/>
        </w:rPr>
        <w:t>C</w:t>
      </w:r>
      <w:r>
        <w:rPr>
          <w:sz w:val="24"/>
        </w:rPr>
        <w:t>, принятой в начале расчетов, то принимаем υ</w:t>
      </w:r>
      <w:r>
        <w:rPr>
          <w:sz w:val="24"/>
          <w:vertAlign w:val="subscript"/>
        </w:rPr>
        <w:t>т</w:t>
      </w:r>
      <w:r>
        <w:rPr>
          <w:sz w:val="24"/>
        </w:rPr>
        <w:t xml:space="preserve">’’ = 1059°С и </w:t>
      </w:r>
      <w:r>
        <w:rPr>
          <w:sz w:val="24"/>
          <w:lang w:val="en-US"/>
        </w:rPr>
        <w:t>I</w:t>
      </w:r>
      <w:r>
        <w:rPr>
          <w:sz w:val="24"/>
          <w:vertAlign w:val="subscript"/>
        </w:rPr>
        <w:t>т</w:t>
      </w:r>
      <w:r>
        <w:rPr>
          <w:sz w:val="24"/>
        </w:rPr>
        <w:t>''=4720 ккал/кг.</w:t>
      </w:r>
    </w:p>
    <w:p w:rsidR="0012759C" w:rsidRDefault="0012759C">
      <w:pPr>
        <w:pStyle w:val="10"/>
        <w:spacing w:before="0" w:line="240" w:lineRule="auto"/>
        <w:ind w:left="0" w:right="0" w:firstLine="0"/>
        <w:rPr>
          <w:sz w:val="24"/>
        </w:rPr>
      </w:pPr>
    </w:p>
    <w:p w:rsidR="0012759C" w:rsidRDefault="0012759C" w:rsidP="00CB6C02">
      <w:pPr>
        <w:pStyle w:val="10"/>
        <w:numPr>
          <w:ilvl w:val="2"/>
          <w:numId w:val="19"/>
        </w:numPr>
        <w:tabs>
          <w:tab w:val="left" w:pos="1276"/>
        </w:tabs>
        <w:spacing w:before="0" w:line="240" w:lineRule="auto"/>
        <w:ind w:right="0"/>
        <w:rPr>
          <w:sz w:val="24"/>
        </w:rPr>
      </w:pPr>
      <w:r>
        <w:rPr>
          <w:sz w:val="24"/>
        </w:rPr>
        <w:t>Определяется количество тепла, переданное излучением топ</w:t>
      </w:r>
      <w:r>
        <w:rPr>
          <w:sz w:val="24"/>
        </w:rPr>
        <w:softHyphen/>
        <w:t>ке по формуле</w:t>
      </w:r>
    </w:p>
    <w:p w:rsidR="0012759C" w:rsidRDefault="0012759C">
      <w:pPr>
        <w:pStyle w:val="10"/>
        <w:ind w:left="0" w:firstLine="0"/>
        <w:jc w:val="center"/>
        <w:rPr>
          <w:noProof/>
          <w:sz w:val="24"/>
        </w:rPr>
      </w:pPr>
      <w:r>
        <w:rPr>
          <w:sz w:val="24"/>
          <w:lang w:val="en-US"/>
        </w:rPr>
        <w:t>Q</w:t>
      </w:r>
      <w:r>
        <w:rPr>
          <w:sz w:val="24"/>
          <w:vertAlign w:val="subscript"/>
        </w:rPr>
        <w:t xml:space="preserve">л </w:t>
      </w:r>
      <w:r>
        <w:rPr>
          <w:sz w:val="24"/>
        </w:rPr>
        <w:t>= φ(</w:t>
      </w:r>
      <w:r>
        <w:rPr>
          <w:sz w:val="24"/>
          <w:lang w:val="en-US"/>
        </w:rPr>
        <w:t>Q</w:t>
      </w:r>
      <w:r>
        <w:rPr>
          <w:sz w:val="24"/>
          <w:vertAlign w:val="subscript"/>
        </w:rPr>
        <w:t>т</w:t>
      </w:r>
      <w:r>
        <w:rPr>
          <w:sz w:val="24"/>
        </w:rPr>
        <w:t xml:space="preserve"> – </w:t>
      </w:r>
      <w:r>
        <w:rPr>
          <w:sz w:val="24"/>
          <w:lang w:val="en-US"/>
        </w:rPr>
        <w:t>I</w:t>
      </w:r>
      <w:r>
        <w:rPr>
          <w:sz w:val="24"/>
          <w:vertAlign w:val="superscript"/>
        </w:rPr>
        <w:t>’’</w:t>
      </w:r>
      <w:r>
        <w:rPr>
          <w:sz w:val="24"/>
          <w:vertAlign w:val="subscript"/>
        </w:rPr>
        <w:t>т</w:t>
      </w:r>
      <w:r>
        <w:rPr>
          <w:sz w:val="24"/>
        </w:rPr>
        <w:t>)  = 0,9919*(9567,8 – 4720) = 4807 ккал/кг</w:t>
      </w:r>
      <w:r>
        <w:rPr>
          <w:noProof/>
          <w:sz w:val="24"/>
        </w:rPr>
        <w:t xml:space="preserve">         (5.15)</w:t>
      </w:r>
    </w:p>
    <w:p w:rsidR="0012759C" w:rsidRDefault="0012759C">
      <w:pPr>
        <w:pStyle w:val="10"/>
        <w:spacing w:before="0" w:line="240" w:lineRule="auto"/>
        <w:ind w:left="0" w:right="0"/>
        <w:rPr>
          <w:noProof/>
          <w:sz w:val="24"/>
        </w:rPr>
      </w:pPr>
    </w:p>
    <w:p w:rsidR="0012759C" w:rsidRDefault="0012759C" w:rsidP="00CB6C02">
      <w:pPr>
        <w:pStyle w:val="10"/>
        <w:numPr>
          <w:ilvl w:val="2"/>
          <w:numId w:val="19"/>
        </w:numPr>
        <w:spacing w:before="0" w:line="240" w:lineRule="auto"/>
        <w:ind w:right="0"/>
        <w:rPr>
          <w:sz w:val="24"/>
        </w:rPr>
      </w:pPr>
      <w:r>
        <w:rPr>
          <w:sz w:val="24"/>
        </w:rPr>
        <w:t>Удельное тепловое напряжение объема топки рассчитывается по формуле</w:t>
      </w:r>
    </w:p>
    <w:p w:rsidR="0012759C" w:rsidRDefault="0012759C">
      <w:pPr>
        <w:pStyle w:val="10"/>
        <w:ind w:left="0" w:firstLine="0"/>
        <w:jc w:val="center"/>
        <w:rPr>
          <w:sz w:val="24"/>
        </w:rPr>
      </w:pPr>
      <w:r>
        <w:rPr>
          <w:i/>
          <w:sz w:val="24"/>
          <w:lang w:val="en-US"/>
        </w:rPr>
        <w:t>q</w:t>
      </w:r>
      <w:r>
        <w:rPr>
          <w:i/>
          <w:sz w:val="24"/>
          <w:vertAlign w:val="subscript"/>
          <w:lang w:val="en-US"/>
        </w:rPr>
        <w:t>V</w:t>
      </w:r>
      <w:r>
        <w:rPr>
          <w:sz w:val="24"/>
        </w:rPr>
        <w:t xml:space="preserve"> = </w:t>
      </w:r>
      <w:r>
        <w:rPr>
          <w:i/>
          <w:sz w:val="24"/>
          <w:lang w:val="en-US"/>
        </w:rPr>
        <w:t>B</w:t>
      </w:r>
      <w:r>
        <w:rPr>
          <w:i/>
          <w:sz w:val="24"/>
          <w:vertAlign w:val="subscript"/>
        </w:rPr>
        <w:t>р</w:t>
      </w:r>
      <w:r>
        <w:rPr>
          <w:i/>
          <w:sz w:val="24"/>
        </w:rPr>
        <w:t>*</w:t>
      </w:r>
      <w:r>
        <w:rPr>
          <w:i/>
          <w:sz w:val="24"/>
          <w:lang w:val="en-US"/>
        </w:rPr>
        <w:t>Q</w:t>
      </w:r>
      <w:r>
        <w:rPr>
          <w:i/>
          <w:sz w:val="24"/>
          <w:vertAlign w:val="superscript"/>
        </w:rPr>
        <w:t>р</w:t>
      </w:r>
      <w:r>
        <w:rPr>
          <w:i/>
          <w:sz w:val="24"/>
          <w:vertAlign w:val="subscript"/>
        </w:rPr>
        <w:t>р</w:t>
      </w:r>
      <w:r>
        <w:rPr>
          <w:i/>
          <w:sz w:val="24"/>
        </w:rPr>
        <w:t xml:space="preserve"> / </w:t>
      </w:r>
      <w:r>
        <w:rPr>
          <w:i/>
          <w:sz w:val="24"/>
          <w:lang w:val="en-US"/>
        </w:rPr>
        <w:t>V</w:t>
      </w:r>
      <w:r>
        <w:rPr>
          <w:i/>
          <w:sz w:val="24"/>
          <w:vertAlign w:val="subscript"/>
        </w:rPr>
        <w:t>т</w:t>
      </w:r>
      <w:r>
        <w:rPr>
          <w:sz w:val="24"/>
        </w:rPr>
        <w:t xml:space="preserve"> = 5923,8*8940 / 297 = 178,3 Мкал/(м</w:t>
      </w:r>
      <w:r>
        <w:rPr>
          <w:sz w:val="24"/>
          <w:vertAlign w:val="superscript"/>
        </w:rPr>
        <w:t>2</w:t>
      </w:r>
      <w:r>
        <w:rPr>
          <w:sz w:val="24"/>
        </w:rPr>
        <w:t>*ч)    (5.16)</w:t>
      </w:r>
    </w:p>
    <w:p w:rsidR="0012759C" w:rsidRDefault="0012759C">
      <w:pPr>
        <w:pStyle w:val="10"/>
        <w:spacing w:before="0" w:line="240" w:lineRule="auto"/>
        <w:ind w:left="0" w:right="0" w:firstLine="567"/>
        <w:rPr>
          <w:sz w:val="24"/>
        </w:rPr>
      </w:pPr>
    </w:p>
    <w:p w:rsidR="0012759C" w:rsidRDefault="0012759C">
      <w:pPr>
        <w:pStyle w:val="10"/>
        <w:spacing w:before="0" w:line="240" w:lineRule="auto"/>
        <w:ind w:left="0" w:right="0" w:firstLine="0"/>
        <w:rPr>
          <w:sz w:val="24"/>
        </w:rPr>
      </w:pPr>
      <w:r>
        <w:rPr>
          <w:sz w:val="24"/>
        </w:rPr>
        <w:t>Удельное тепловое напряжение сечения топки в области горелок рассчитывается по формуле</w:t>
      </w:r>
    </w:p>
    <w:p w:rsidR="0012759C" w:rsidRDefault="00AD7524">
      <w:pPr>
        <w:pStyle w:val="10"/>
        <w:ind w:left="2160"/>
        <w:jc w:val="center"/>
        <w:rPr>
          <w:sz w:val="24"/>
        </w:rPr>
      </w:pPr>
      <w:r>
        <w:rPr>
          <w:position w:val="-28"/>
          <w:sz w:val="24"/>
        </w:rPr>
        <w:pict>
          <v:shape id="_x0000_i1118" type="#_x0000_t75" style="width:71.25pt;height:36.75pt">
            <v:imagedata r:id="rId102" o:title=""/>
          </v:shape>
        </w:pict>
      </w:r>
      <w:r w:rsidR="0012759C">
        <w:rPr>
          <w:sz w:val="24"/>
        </w:rPr>
        <w:tab/>
      </w:r>
      <w:r w:rsidR="0012759C">
        <w:rPr>
          <w:sz w:val="24"/>
        </w:rPr>
        <w:tab/>
      </w:r>
      <w:r w:rsidR="0012759C">
        <w:rPr>
          <w:sz w:val="24"/>
        </w:rPr>
        <w:tab/>
      </w:r>
      <w:r w:rsidR="0012759C">
        <w:rPr>
          <w:sz w:val="24"/>
        </w:rPr>
        <w:tab/>
        <w:t xml:space="preserve">             (5.17)</w:t>
      </w:r>
    </w:p>
    <w:p w:rsidR="0012759C" w:rsidRDefault="0012759C">
      <w:pPr>
        <w:pStyle w:val="10"/>
        <w:spacing w:before="0" w:line="240" w:lineRule="auto"/>
        <w:ind w:left="0" w:right="0" w:firstLine="0"/>
        <w:rPr>
          <w:sz w:val="24"/>
        </w:rPr>
      </w:pPr>
    </w:p>
    <w:p w:rsidR="0012759C" w:rsidRDefault="0012759C">
      <w:pPr>
        <w:pStyle w:val="10"/>
        <w:spacing w:before="0" w:line="240" w:lineRule="auto"/>
        <w:ind w:left="0" w:right="0" w:firstLine="0"/>
        <w:rPr>
          <w:sz w:val="24"/>
        </w:rPr>
      </w:pPr>
      <w:r>
        <w:rPr>
          <w:sz w:val="24"/>
        </w:rPr>
        <w:t xml:space="preserve">где </w:t>
      </w:r>
      <w:r>
        <w:rPr>
          <w:sz w:val="24"/>
          <w:lang w:val="en-US"/>
        </w:rPr>
        <w:t>f</w:t>
      </w:r>
      <w:r>
        <w:rPr>
          <w:sz w:val="24"/>
        </w:rPr>
        <w:t xml:space="preserve"> = </w:t>
      </w:r>
      <w:r>
        <w:rPr>
          <w:sz w:val="24"/>
          <w:lang w:val="en-US"/>
        </w:rPr>
        <w:t>b</w:t>
      </w:r>
      <w:r>
        <w:rPr>
          <w:sz w:val="24"/>
          <w:vertAlign w:val="superscript"/>
        </w:rPr>
        <w:t>ф</w:t>
      </w:r>
      <w:r>
        <w:rPr>
          <w:sz w:val="24"/>
          <w:vertAlign w:val="subscript"/>
        </w:rPr>
        <w:t>ст</w:t>
      </w:r>
      <w:r>
        <w:rPr>
          <w:sz w:val="24"/>
        </w:rPr>
        <w:t>*</w:t>
      </w:r>
      <w:r>
        <w:rPr>
          <w:sz w:val="24"/>
          <w:lang w:val="en-US"/>
        </w:rPr>
        <w:t>b</w:t>
      </w:r>
      <w:r>
        <w:rPr>
          <w:sz w:val="24"/>
          <w:vertAlign w:val="superscript"/>
        </w:rPr>
        <w:t>б</w:t>
      </w:r>
      <w:r>
        <w:rPr>
          <w:sz w:val="24"/>
          <w:vertAlign w:val="subscript"/>
        </w:rPr>
        <w:t>ст</w:t>
      </w:r>
      <w:r>
        <w:rPr>
          <w:sz w:val="24"/>
        </w:rPr>
        <w:t xml:space="preserve"> = 5,87*5,02 = 29,4674 м</w:t>
      </w:r>
      <w:r>
        <w:rPr>
          <w:sz w:val="24"/>
          <w:vertAlign w:val="superscript"/>
        </w:rPr>
        <w:t>2</w:t>
      </w:r>
      <w:r>
        <w:rPr>
          <w:sz w:val="24"/>
        </w:rPr>
        <w:t xml:space="preserve"> – сечение топки.</w:t>
      </w:r>
    </w:p>
    <w:p w:rsidR="0012759C" w:rsidRDefault="0012759C">
      <w:pPr>
        <w:pStyle w:val="10"/>
        <w:spacing w:before="0" w:line="240" w:lineRule="auto"/>
        <w:ind w:left="0" w:right="0" w:firstLine="0"/>
        <w:rPr>
          <w:sz w:val="24"/>
        </w:rPr>
      </w:pPr>
    </w:p>
    <w:p w:rsidR="0012759C" w:rsidRDefault="0012759C">
      <w:pPr>
        <w:pStyle w:val="10"/>
        <w:spacing w:before="0" w:line="240" w:lineRule="auto"/>
        <w:ind w:left="0" w:right="0" w:firstLine="0"/>
        <w:rPr>
          <w:sz w:val="24"/>
        </w:rPr>
      </w:pPr>
      <w:r>
        <w:rPr>
          <w:sz w:val="24"/>
        </w:rPr>
        <w:t xml:space="preserve">                                                     </w:t>
      </w:r>
      <w:r w:rsidR="00AD7524">
        <w:rPr>
          <w:position w:val="-28"/>
          <w:sz w:val="24"/>
        </w:rPr>
        <w:pict>
          <v:shape id="_x0000_i1119" type="#_x0000_t75" style="width:141pt;height:33pt">
            <v:imagedata r:id="rId103" o:title=""/>
          </v:shape>
        </w:pict>
      </w:r>
    </w:p>
    <w:p w:rsidR="0012759C" w:rsidRDefault="0012759C" w:rsidP="00CB6C02">
      <w:pPr>
        <w:pStyle w:val="10"/>
        <w:numPr>
          <w:ilvl w:val="0"/>
          <w:numId w:val="19"/>
        </w:numPr>
        <w:tabs>
          <w:tab w:val="left" w:pos="1134"/>
        </w:tabs>
        <w:spacing w:before="0" w:line="240" w:lineRule="auto"/>
        <w:ind w:right="0"/>
        <w:jc w:val="center"/>
      </w:pPr>
      <w:r>
        <w:rPr>
          <w:i/>
        </w:rPr>
        <w:t>Поверочный расчет фестона.</w:t>
      </w:r>
    </w:p>
    <w:p w:rsidR="0012759C" w:rsidRDefault="0012759C">
      <w:pPr>
        <w:pStyle w:val="10"/>
        <w:tabs>
          <w:tab w:val="left" w:pos="1134"/>
        </w:tabs>
        <w:spacing w:before="0" w:line="240" w:lineRule="auto"/>
        <w:ind w:left="0" w:right="0" w:firstLine="0"/>
        <w:rPr>
          <w:sz w:val="24"/>
        </w:rPr>
      </w:pPr>
    </w:p>
    <w:p w:rsidR="0012759C" w:rsidRDefault="0012759C" w:rsidP="00CB6C02">
      <w:pPr>
        <w:pStyle w:val="10"/>
        <w:numPr>
          <w:ilvl w:val="1"/>
          <w:numId w:val="20"/>
        </w:numPr>
        <w:tabs>
          <w:tab w:val="left" w:pos="1134"/>
        </w:tabs>
        <w:spacing w:before="0" w:line="240" w:lineRule="auto"/>
        <w:ind w:right="0"/>
        <w:rPr>
          <w:sz w:val="24"/>
        </w:rPr>
      </w:pPr>
      <w:r>
        <w:rPr>
          <w:sz w:val="24"/>
        </w:rPr>
        <w:t>По чертежам и эскизу составляют таблицу 6.1. конструктивных размеров и характеристик фестона, определяем расчетную поверхность и площадь живого сечения для прохода газов. Конструктивные размеры определяем для каждого ряда труб фестона и для поверхности в целом.</w:t>
      </w:r>
    </w:p>
    <w:p w:rsidR="0012759C" w:rsidRDefault="0012759C" w:rsidP="00CB6C02">
      <w:pPr>
        <w:pStyle w:val="10"/>
        <w:numPr>
          <w:ilvl w:val="1"/>
          <w:numId w:val="20"/>
        </w:numPr>
        <w:tabs>
          <w:tab w:val="left" w:pos="1134"/>
        </w:tabs>
        <w:spacing w:before="0" w:line="240" w:lineRule="auto"/>
        <w:ind w:right="0"/>
        <w:rPr>
          <w:noProof/>
          <w:sz w:val="24"/>
        </w:rPr>
      </w:pPr>
      <w:r>
        <w:rPr>
          <w:sz w:val="24"/>
        </w:rPr>
        <w:t xml:space="preserve"> Конструктивные размеры и характеристики фестона. Длина трубы </w:t>
      </w:r>
      <w:r>
        <w:rPr>
          <w:sz w:val="24"/>
          <w:lang w:val="en-US"/>
        </w:rPr>
        <w:t>l</w:t>
      </w:r>
      <w:r>
        <w:rPr>
          <w:sz w:val="24"/>
          <w:vertAlign w:val="subscript"/>
          <w:lang w:val="en-US"/>
        </w:rPr>
        <w:t>i</w:t>
      </w:r>
      <w:r>
        <w:rPr>
          <w:sz w:val="24"/>
        </w:rPr>
        <w:t xml:space="preserve"> определяется по осевой линии трубы с учетом ее конфигурации. Поперечный шаг </w:t>
      </w:r>
      <w:r>
        <w:rPr>
          <w:sz w:val="24"/>
          <w:lang w:val="en-US"/>
        </w:rPr>
        <w:t>S</w:t>
      </w:r>
      <w:r>
        <w:rPr>
          <w:sz w:val="24"/>
          <w:vertAlign w:val="subscript"/>
        </w:rPr>
        <w:t>1</w:t>
      </w:r>
      <w:r>
        <w:rPr>
          <w:sz w:val="24"/>
        </w:rPr>
        <w:t xml:space="preserve"> равен восьми шагам заднего экра</w:t>
      </w:r>
      <w:r>
        <w:rPr>
          <w:sz w:val="24"/>
        </w:rPr>
        <w:softHyphen/>
        <w:t>на.</w:t>
      </w:r>
    </w:p>
    <w:p w:rsidR="0012759C" w:rsidRDefault="0012759C">
      <w:pPr>
        <w:pStyle w:val="10"/>
        <w:spacing w:before="0" w:line="240" w:lineRule="auto"/>
        <w:ind w:right="0"/>
        <w:rPr>
          <w:sz w:val="16"/>
        </w:rPr>
      </w:pPr>
    </w:p>
    <w:p w:rsidR="0012759C" w:rsidRDefault="0012759C">
      <w:pPr>
        <w:pStyle w:val="10"/>
        <w:spacing w:before="0" w:line="240" w:lineRule="auto"/>
        <w:ind w:left="0" w:right="0"/>
        <w:rPr>
          <w:sz w:val="24"/>
        </w:rPr>
      </w:pPr>
      <w:r>
        <w:rPr>
          <w:sz w:val="24"/>
        </w:rPr>
        <w:t xml:space="preserve"> Площадь живого сечения для прохода газов в каждом ряду опре</w:t>
      </w:r>
      <w:r>
        <w:rPr>
          <w:sz w:val="24"/>
        </w:rPr>
        <w:softHyphen/>
        <w:t>деляется по формуле</w:t>
      </w:r>
    </w:p>
    <w:p w:rsidR="0012759C" w:rsidRDefault="0012759C">
      <w:pPr>
        <w:pStyle w:val="10"/>
        <w:spacing w:before="0" w:line="240" w:lineRule="auto"/>
        <w:ind w:left="0" w:right="0" w:firstLine="3220"/>
        <w:rPr>
          <w:sz w:val="24"/>
        </w:rPr>
      </w:pPr>
    </w:p>
    <w:p w:rsidR="0012759C" w:rsidRDefault="0012759C">
      <w:pPr>
        <w:pStyle w:val="10"/>
        <w:spacing w:before="0" w:line="240" w:lineRule="auto"/>
        <w:ind w:left="0" w:right="0" w:firstLine="3220"/>
        <w:rPr>
          <w:noProof/>
          <w:sz w:val="24"/>
          <w:lang w:val="en-US"/>
        </w:rPr>
      </w:pPr>
      <w:r>
        <w:rPr>
          <w:sz w:val="24"/>
          <w:lang w:val="en-US"/>
        </w:rPr>
        <w:t>F</w:t>
      </w:r>
      <w:r>
        <w:rPr>
          <w:sz w:val="24"/>
          <w:vertAlign w:val="subscript"/>
          <w:lang w:val="en-US"/>
        </w:rPr>
        <w:t>i</w:t>
      </w:r>
      <w:r>
        <w:rPr>
          <w:sz w:val="24"/>
          <w:lang w:val="en-US"/>
        </w:rPr>
        <w:t>=a</w:t>
      </w:r>
      <w:r>
        <w:rPr>
          <w:sz w:val="24"/>
          <w:vertAlign w:val="subscript"/>
          <w:lang w:val="en-US"/>
        </w:rPr>
        <w:t>i*</w:t>
      </w:r>
      <w:r>
        <w:rPr>
          <w:sz w:val="24"/>
          <w:lang w:val="en-US"/>
        </w:rPr>
        <w:t>b-z</w:t>
      </w:r>
      <w:r>
        <w:rPr>
          <w:sz w:val="24"/>
          <w:vertAlign w:val="subscript"/>
          <w:lang w:val="en-US"/>
        </w:rPr>
        <w:t>1*</w:t>
      </w:r>
      <w:r>
        <w:rPr>
          <w:sz w:val="24"/>
          <w:lang w:val="en-US"/>
        </w:rPr>
        <w:t>l</w:t>
      </w:r>
      <w:r>
        <w:rPr>
          <w:sz w:val="24"/>
          <w:vertAlign w:val="subscript"/>
          <w:lang w:val="en-US"/>
        </w:rPr>
        <w:t>inp*</w:t>
      </w:r>
      <w:r>
        <w:rPr>
          <w:sz w:val="24"/>
          <w:lang w:val="en-US"/>
        </w:rPr>
        <w:t>d,</w:t>
      </w:r>
      <w:r>
        <w:rPr>
          <w:noProof/>
          <w:sz w:val="24"/>
          <w:lang w:val="en-US"/>
        </w:rPr>
        <w:t xml:space="preserve">                                           (6.1) </w:t>
      </w:r>
    </w:p>
    <w:p w:rsidR="0012759C" w:rsidRDefault="0012759C">
      <w:pPr>
        <w:jc w:val="both"/>
        <w:rPr>
          <w:i/>
          <w:vertAlign w:val="baseline"/>
        </w:rPr>
      </w:pPr>
      <w:r>
        <w:rPr>
          <w:vertAlign w:val="baseline"/>
        </w:rPr>
        <w:t xml:space="preserve">где </w:t>
      </w:r>
      <w:r w:rsidR="00AD7524">
        <w:rPr>
          <w:position w:val="-12"/>
          <w:vertAlign w:val="baseline"/>
        </w:rPr>
        <w:pict>
          <v:shape id="_x0000_i1120" type="#_x0000_t75" style="width:18.75pt;height:18pt" fillcolor="window">
            <v:imagedata r:id="rId104" o:title=""/>
          </v:shape>
        </w:pict>
      </w:r>
      <w:r>
        <w:rPr>
          <w:vertAlign w:val="baseline"/>
        </w:rPr>
        <w:t xml:space="preserve"> – длина проекции трубы на плоскости сечения, проходящую через ось труб рассчитываемого ряда, </w:t>
      </w:r>
      <w:r>
        <w:rPr>
          <w:i/>
          <w:vertAlign w:val="baseline"/>
        </w:rPr>
        <w:t>м;</w:t>
      </w:r>
    </w:p>
    <w:p w:rsidR="0012759C" w:rsidRDefault="00AD7524">
      <w:pPr>
        <w:jc w:val="both"/>
        <w:rPr>
          <w:i/>
          <w:vertAlign w:val="baseline"/>
        </w:rPr>
      </w:pPr>
      <w:r>
        <w:rPr>
          <w:position w:val="-12"/>
          <w:vertAlign w:val="baseline"/>
        </w:rPr>
        <w:pict>
          <v:shape id="_x0000_i1121" type="#_x0000_t75" style="width:12.75pt;height:18pt" fillcolor="window">
            <v:imagedata r:id="rId105" o:title=""/>
          </v:shape>
        </w:pict>
      </w:r>
      <w:r w:rsidR="0012759C">
        <w:rPr>
          <w:vertAlign w:val="baseline"/>
        </w:rPr>
        <w:t xml:space="preserve"> -  высота газохода, </w:t>
      </w:r>
      <w:r w:rsidR="0012759C">
        <w:rPr>
          <w:i/>
          <w:vertAlign w:val="baseline"/>
        </w:rPr>
        <w:t>м;</w:t>
      </w:r>
    </w:p>
    <w:p w:rsidR="0012759C" w:rsidRDefault="00AD7524">
      <w:pPr>
        <w:jc w:val="both"/>
        <w:rPr>
          <w:vertAlign w:val="baseline"/>
        </w:rPr>
      </w:pPr>
      <w:r>
        <w:rPr>
          <w:position w:val="-6"/>
          <w:vertAlign w:val="baseline"/>
        </w:rPr>
        <w:pict>
          <v:shape id="_x0000_i1122" type="#_x0000_t75" style="width:9.75pt;height:14.25pt" fillcolor="window">
            <v:imagedata r:id="rId106" o:title=""/>
          </v:shape>
        </w:pict>
      </w:r>
      <w:r w:rsidR="0012759C">
        <w:rPr>
          <w:vertAlign w:val="baseline"/>
        </w:rPr>
        <w:t xml:space="preserve">  -  ширина газохода, </w:t>
      </w:r>
      <w:r w:rsidR="0012759C">
        <w:rPr>
          <w:i/>
          <w:vertAlign w:val="baseline"/>
        </w:rPr>
        <w:t>м</w:t>
      </w:r>
      <w:r w:rsidR="0012759C">
        <w:rPr>
          <w:vertAlign w:val="baseline"/>
        </w:rPr>
        <w:t>(одинакова для всех рядов фестона);</w:t>
      </w:r>
    </w:p>
    <w:p w:rsidR="0012759C" w:rsidRDefault="00AD7524">
      <w:pPr>
        <w:jc w:val="both"/>
        <w:rPr>
          <w:vertAlign w:val="baseline"/>
        </w:rPr>
      </w:pPr>
      <w:r>
        <w:rPr>
          <w:position w:val="-10"/>
          <w:vertAlign w:val="baseline"/>
        </w:rPr>
        <w:pict>
          <v:shape id="_x0000_i1123" type="#_x0000_t75" style="width:12pt;height:17.25pt" fillcolor="window">
            <v:imagedata r:id="rId107" o:title=""/>
          </v:shape>
        </w:pict>
      </w:r>
      <w:r w:rsidR="0012759C">
        <w:rPr>
          <w:vertAlign w:val="baseline"/>
        </w:rPr>
        <w:t xml:space="preserve">  - количество труб в ряду;</w:t>
      </w:r>
    </w:p>
    <w:p w:rsidR="0012759C" w:rsidRDefault="0012759C">
      <w:pPr>
        <w:jc w:val="both"/>
        <w:rPr>
          <w:vertAlign w:val="baseline"/>
        </w:rPr>
      </w:pPr>
      <w:r>
        <w:rPr>
          <w:i/>
          <w:vertAlign w:val="baseline"/>
          <w:lang w:val="en-US"/>
        </w:rPr>
        <w:t>d</w:t>
      </w:r>
      <w:r>
        <w:rPr>
          <w:i/>
          <w:vertAlign w:val="baseline"/>
        </w:rPr>
        <w:t xml:space="preserve"> - </w:t>
      </w:r>
      <w:r>
        <w:rPr>
          <w:vertAlign w:val="baseline"/>
        </w:rPr>
        <w:t xml:space="preserve">   наружный диаметр труб, </w:t>
      </w:r>
      <w:r>
        <w:rPr>
          <w:i/>
          <w:vertAlign w:val="baseline"/>
        </w:rPr>
        <w:t>м.</w:t>
      </w:r>
      <w:r>
        <w:rPr>
          <w:vertAlign w:val="baseline"/>
        </w:rPr>
        <w:t xml:space="preserve"> </w:t>
      </w:r>
    </w:p>
    <w:p w:rsidR="0012759C" w:rsidRDefault="00AD7524">
      <w:pPr>
        <w:jc w:val="both"/>
        <w:rPr>
          <w:vertAlign w:val="baseline"/>
        </w:rPr>
      </w:pPr>
      <w:r>
        <w:rPr>
          <w:position w:val="-12"/>
          <w:vertAlign w:val="baseline"/>
        </w:rPr>
        <w:pict>
          <v:shape id="_x0000_i1124" type="#_x0000_t75" style="width:12.75pt;height:18pt" fillcolor="window">
            <v:imagedata r:id="rId105" o:title=""/>
          </v:shape>
        </w:pict>
      </w:r>
      <w:r w:rsidR="0012759C">
        <w:rPr>
          <w:vertAlign w:val="baseline"/>
        </w:rPr>
        <w:t>,</w:t>
      </w:r>
      <w:r>
        <w:rPr>
          <w:position w:val="-6"/>
          <w:vertAlign w:val="baseline"/>
        </w:rPr>
        <w:pict>
          <v:shape id="_x0000_i1125" type="#_x0000_t75" style="width:9.75pt;height:14.25pt" fillcolor="window">
            <v:imagedata r:id="rId106" o:title=""/>
          </v:shape>
        </w:pict>
      </w:r>
      <w:r w:rsidR="0012759C">
        <w:rPr>
          <w:vertAlign w:val="baseline"/>
        </w:rPr>
        <w:t>,</w:t>
      </w:r>
      <w:r>
        <w:rPr>
          <w:position w:val="-10"/>
          <w:vertAlign w:val="baseline"/>
        </w:rPr>
        <w:pict>
          <v:shape id="_x0000_i1126" type="#_x0000_t75" style="width:12pt;height:17.25pt" fillcolor="window">
            <v:imagedata r:id="rId107" o:title=""/>
          </v:shape>
        </w:pict>
      </w:r>
      <w:r w:rsidR="0012759C">
        <w:rPr>
          <w:vertAlign w:val="baseline"/>
        </w:rPr>
        <w:t>,</w:t>
      </w:r>
      <w:r w:rsidR="0012759C">
        <w:rPr>
          <w:i/>
          <w:vertAlign w:val="baseline"/>
        </w:rPr>
        <w:t xml:space="preserve"> d</w:t>
      </w:r>
      <w:r w:rsidR="0012759C">
        <w:rPr>
          <w:vertAlign w:val="baseline"/>
        </w:rPr>
        <w:t xml:space="preserve"> берем из таблицы 6.1 для соответствующего ряда фестона:</w:t>
      </w:r>
    </w:p>
    <w:p w:rsidR="0012759C" w:rsidRDefault="0012759C">
      <w:pPr>
        <w:jc w:val="both"/>
        <w:rPr>
          <w:vertAlign w:val="baseline"/>
        </w:rPr>
      </w:pPr>
      <w:r>
        <w:rPr>
          <w:vertAlign w:val="baseline"/>
        </w:rPr>
        <w:t xml:space="preserve">Так как </w:t>
      </w:r>
      <w:r>
        <w:rPr>
          <w:vertAlign w:val="baseline"/>
          <w:lang w:val="en-US"/>
        </w:rPr>
        <w:t>F</w:t>
      </w:r>
      <w:r>
        <w:t>в</w:t>
      </w:r>
      <w:r>
        <w:rPr>
          <w:lang w:val="en-US"/>
        </w:rPr>
        <w:t>x</w:t>
      </w:r>
      <w:r>
        <w:rPr>
          <w:vertAlign w:val="baseline"/>
        </w:rPr>
        <w:t xml:space="preserve"> и </w:t>
      </w:r>
      <w:r>
        <w:rPr>
          <w:vertAlign w:val="baseline"/>
          <w:lang w:val="en-US"/>
        </w:rPr>
        <w:t>F</w:t>
      </w:r>
      <w:r>
        <w:t>вых</w:t>
      </w:r>
      <w:r>
        <w:rPr>
          <w:vertAlign w:val="baseline"/>
        </w:rPr>
        <w:t xml:space="preserve"> отличаются менее чем на</w:t>
      </w:r>
      <w:r>
        <w:rPr>
          <w:noProof/>
          <w:vertAlign w:val="baseline"/>
        </w:rPr>
        <w:t xml:space="preserve"> 25%,</w:t>
      </w:r>
      <w:r>
        <w:rPr>
          <w:vertAlign w:val="baseline"/>
        </w:rPr>
        <w:t xml:space="preserve"> </w:t>
      </w:r>
      <w:r>
        <w:rPr>
          <w:vertAlign w:val="baseline"/>
          <w:lang w:val="en-US"/>
        </w:rPr>
        <w:t>F</w:t>
      </w:r>
      <w:r>
        <w:rPr>
          <w:lang w:val="en-US"/>
        </w:rPr>
        <w:t>cp</w:t>
      </w:r>
      <w:r>
        <w:rPr>
          <w:vertAlign w:val="baseline"/>
        </w:rPr>
        <w:t xml:space="preserve"> находится усреднени</w:t>
      </w:r>
      <w:r>
        <w:rPr>
          <w:vertAlign w:val="baseline"/>
        </w:rPr>
        <w:softHyphen/>
        <w:t>ем:</w:t>
      </w:r>
    </w:p>
    <w:p w:rsidR="0012759C" w:rsidRDefault="0012759C">
      <w:pPr>
        <w:jc w:val="center"/>
        <w:rPr>
          <w:sz w:val="12"/>
          <w:vertAlign w:val="baseline"/>
        </w:rPr>
      </w:pPr>
    </w:p>
    <w:p w:rsidR="0012759C" w:rsidRDefault="0012759C">
      <w:pPr>
        <w:rPr>
          <w:vertAlign w:val="baseline"/>
        </w:rPr>
      </w:pPr>
      <w:r>
        <w:rPr>
          <w:vertAlign w:val="baseline"/>
          <w:lang w:val="en-US"/>
        </w:rPr>
        <w:t>F</w:t>
      </w:r>
      <w:r>
        <w:t>ср</w:t>
      </w:r>
      <w:r>
        <w:rPr>
          <w:vertAlign w:val="baseline"/>
        </w:rPr>
        <w:t xml:space="preserve"> = (</w:t>
      </w:r>
      <w:r>
        <w:rPr>
          <w:vertAlign w:val="baseline"/>
          <w:lang w:val="en-US"/>
        </w:rPr>
        <w:t>F</w:t>
      </w:r>
      <w:r>
        <w:t>вх</w:t>
      </w:r>
      <w:r>
        <w:rPr>
          <w:vertAlign w:val="baseline"/>
        </w:rPr>
        <w:t>+</w:t>
      </w:r>
      <w:r>
        <w:rPr>
          <w:vertAlign w:val="baseline"/>
          <w:lang w:val="en-US"/>
        </w:rPr>
        <w:t>F</w:t>
      </w:r>
      <w:r>
        <w:t>вых</w:t>
      </w:r>
      <w:r>
        <w:rPr>
          <w:vertAlign w:val="baseline"/>
        </w:rPr>
        <w:t>)/2</w:t>
      </w:r>
    </w:p>
    <w:p w:rsidR="0012759C" w:rsidRDefault="0012759C">
      <w:pPr>
        <w:pStyle w:val="10"/>
        <w:spacing w:before="0" w:line="240" w:lineRule="auto"/>
        <w:ind w:left="0" w:right="0"/>
        <w:rPr>
          <w:sz w:val="16"/>
        </w:rPr>
      </w:pPr>
    </w:p>
    <w:p w:rsidR="0012759C" w:rsidRDefault="0012759C">
      <w:pPr>
        <w:jc w:val="right"/>
        <w:rPr>
          <w:vertAlign w:val="baseline"/>
        </w:rPr>
      </w:pPr>
      <w:r>
        <w:rPr>
          <w:vertAlign w:val="baseline"/>
        </w:rPr>
        <w:t>Таблица 6.1.</w:t>
      </w:r>
    </w:p>
    <w:p w:rsidR="0012759C" w:rsidRDefault="0012759C">
      <w:pPr>
        <w:jc w:val="center"/>
        <w:rPr>
          <w:vertAlign w:val="baseline"/>
        </w:rPr>
      </w:pPr>
      <w:r>
        <w:rPr>
          <w:vertAlign w:val="baseline"/>
        </w:rPr>
        <w:t>Конструктивные размеры и характеристики фестона</w:t>
      </w:r>
    </w:p>
    <w:p w:rsidR="0012759C" w:rsidRDefault="0012759C">
      <w:pPr>
        <w:jc w:val="center"/>
        <w:rPr>
          <w:vertAlign w:val="baseline"/>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4423"/>
        <w:gridCol w:w="992"/>
        <w:gridCol w:w="709"/>
        <w:gridCol w:w="708"/>
        <w:gridCol w:w="709"/>
        <w:gridCol w:w="709"/>
        <w:gridCol w:w="709"/>
        <w:gridCol w:w="964"/>
      </w:tblGrid>
      <w:tr w:rsidR="0012759C">
        <w:trPr>
          <w:cantSplit/>
        </w:trPr>
        <w:tc>
          <w:tcPr>
            <w:tcW w:w="4423" w:type="dxa"/>
            <w:vMerge w:val="restart"/>
            <w:vAlign w:val="center"/>
          </w:tcPr>
          <w:p w:rsidR="0012759C" w:rsidRDefault="0012759C">
            <w:pPr>
              <w:jc w:val="center"/>
              <w:rPr>
                <w:vertAlign w:val="baseline"/>
              </w:rPr>
            </w:pPr>
            <w:r>
              <w:rPr>
                <w:vertAlign w:val="baseline"/>
              </w:rPr>
              <w:t>Наименование величин</w:t>
            </w:r>
          </w:p>
        </w:tc>
        <w:tc>
          <w:tcPr>
            <w:tcW w:w="992" w:type="dxa"/>
            <w:vMerge w:val="restart"/>
            <w:vAlign w:val="center"/>
          </w:tcPr>
          <w:p w:rsidR="0012759C" w:rsidRDefault="0012759C">
            <w:pPr>
              <w:jc w:val="center"/>
              <w:rPr>
                <w:vertAlign w:val="baseline"/>
              </w:rPr>
            </w:pPr>
            <w:r>
              <w:rPr>
                <w:vertAlign w:val="baseline"/>
              </w:rPr>
              <w:t>Обозна-чение</w:t>
            </w:r>
          </w:p>
        </w:tc>
        <w:tc>
          <w:tcPr>
            <w:tcW w:w="709" w:type="dxa"/>
            <w:vMerge w:val="restart"/>
            <w:vAlign w:val="center"/>
          </w:tcPr>
          <w:p w:rsidR="0012759C" w:rsidRDefault="0012759C">
            <w:pPr>
              <w:jc w:val="center"/>
              <w:rPr>
                <w:vertAlign w:val="baseline"/>
              </w:rPr>
            </w:pPr>
            <w:r>
              <w:rPr>
                <w:vertAlign w:val="baseline"/>
              </w:rPr>
              <w:t>Еди-ница</w:t>
            </w:r>
          </w:p>
        </w:tc>
        <w:tc>
          <w:tcPr>
            <w:tcW w:w="2835" w:type="dxa"/>
            <w:gridSpan w:val="4"/>
            <w:vAlign w:val="center"/>
          </w:tcPr>
          <w:p w:rsidR="0012759C" w:rsidRDefault="0012759C">
            <w:pPr>
              <w:jc w:val="center"/>
              <w:rPr>
                <w:vertAlign w:val="baseline"/>
              </w:rPr>
            </w:pPr>
            <w:r>
              <w:rPr>
                <w:vertAlign w:val="baseline"/>
              </w:rPr>
              <w:t>Ряды фестона</w:t>
            </w:r>
          </w:p>
        </w:tc>
        <w:tc>
          <w:tcPr>
            <w:tcW w:w="964" w:type="dxa"/>
            <w:vMerge w:val="restart"/>
            <w:vAlign w:val="center"/>
          </w:tcPr>
          <w:p w:rsidR="0012759C" w:rsidRDefault="0012759C">
            <w:pPr>
              <w:jc w:val="center"/>
              <w:rPr>
                <w:vertAlign w:val="baseline"/>
              </w:rPr>
            </w:pPr>
            <w:r>
              <w:rPr>
                <w:vertAlign w:val="baseline"/>
              </w:rPr>
              <w:t>Для всего фестона</w:t>
            </w:r>
          </w:p>
        </w:tc>
      </w:tr>
      <w:tr w:rsidR="0012759C">
        <w:trPr>
          <w:cantSplit/>
        </w:trPr>
        <w:tc>
          <w:tcPr>
            <w:tcW w:w="4423" w:type="dxa"/>
            <w:vMerge/>
            <w:vAlign w:val="center"/>
          </w:tcPr>
          <w:p w:rsidR="0012759C" w:rsidRDefault="0012759C">
            <w:pPr>
              <w:jc w:val="center"/>
              <w:rPr>
                <w:vertAlign w:val="baseline"/>
              </w:rPr>
            </w:pPr>
          </w:p>
        </w:tc>
        <w:tc>
          <w:tcPr>
            <w:tcW w:w="992" w:type="dxa"/>
            <w:vMerge/>
            <w:vAlign w:val="center"/>
          </w:tcPr>
          <w:p w:rsidR="0012759C" w:rsidRDefault="0012759C">
            <w:pPr>
              <w:jc w:val="center"/>
              <w:rPr>
                <w:vertAlign w:val="baseline"/>
              </w:rPr>
            </w:pPr>
          </w:p>
        </w:tc>
        <w:tc>
          <w:tcPr>
            <w:tcW w:w="709" w:type="dxa"/>
            <w:vMerge/>
            <w:vAlign w:val="center"/>
          </w:tcPr>
          <w:p w:rsidR="0012759C" w:rsidRDefault="0012759C">
            <w:pPr>
              <w:jc w:val="center"/>
              <w:rPr>
                <w:vertAlign w:val="baseline"/>
              </w:rPr>
            </w:pPr>
          </w:p>
        </w:tc>
        <w:tc>
          <w:tcPr>
            <w:tcW w:w="708" w:type="dxa"/>
            <w:vAlign w:val="center"/>
          </w:tcPr>
          <w:p w:rsidR="0012759C" w:rsidRDefault="0012759C">
            <w:pPr>
              <w:jc w:val="center"/>
              <w:rPr>
                <w:vertAlign w:val="baseline"/>
              </w:rPr>
            </w:pPr>
            <w:r>
              <w:rPr>
                <w:vertAlign w:val="baseline"/>
              </w:rPr>
              <w:t>1</w:t>
            </w:r>
          </w:p>
        </w:tc>
        <w:tc>
          <w:tcPr>
            <w:tcW w:w="709" w:type="dxa"/>
            <w:vAlign w:val="center"/>
          </w:tcPr>
          <w:p w:rsidR="0012759C" w:rsidRDefault="0012759C">
            <w:pPr>
              <w:jc w:val="center"/>
              <w:rPr>
                <w:vertAlign w:val="baseline"/>
              </w:rPr>
            </w:pPr>
            <w:r>
              <w:rPr>
                <w:vertAlign w:val="baseline"/>
              </w:rPr>
              <w:t>2</w:t>
            </w:r>
          </w:p>
        </w:tc>
        <w:tc>
          <w:tcPr>
            <w:tcW w:w="709" w:type="dxa"/>
            <w:vAlign w:val="center"/>
          </w:tcPr>
          <w:p w:rsidR="0012759C" w:rsidRDefault="0012759C">
            <w:pPr>
              <w:jc w:val="center"/>
              <w:rPr>
                <w:vertAlign w:val="baseline"/>
              </w:rPr>
            </w:pPr>
            <w:r>
              <w:rPr>
                <w:vertAlign w:val="baseline"/>
              </w:rPr>
              <w:t>3</w:t>
            </w:r>
          </w:p>
        </w:tc>
        <w:tc>
          <w:tcPr>
            <w:tcW w:w="709" w:type="dxa"/>
            <w:vAlign w:val="center"/>
          </w:tcPr>
          <w:p w:rsidR="0012759C" w:rsidRDefault="0012759C">
            <w:pPr>
              <w:jc w:val="center"/>
              <w:rPr>
                <w:vertAlign w:val="baseline"/>
              </w:rPr>
            </w:pPr>
            <w:r>
              <w:rPr>
                <w:vertAlign w:val="baseline"/>
              </w:rPr>
              <w:t>4</w:t>
            </w:r>
          </w:p>
        </w:tc>
        <w:tc>
          <w:tcPr>
            <w:tcW w:w="964" w:type="dxa"/>
            <w:vMerge/>
            <w:vAlign w:val="center"/>
          </w:tcPr>
          <w:p w:rsidR="0012759C" w:rsidRDefault="0012759C">
            <w:pPr>
              <w:jc w:val="center"/>
              <w:rPr>
                <w:vertAlign w:val="baseline"/>
              </w:rPr>
            </w:pPr>
          </w:p>
        </w:tc>
      </w:tr>
      <w:tr w:rsidR="0012759C">
        <w:trPr>
          <w:cantSplit/>
        </w:trPr>
        <w:tc>
          <w:tcPr>
            <w:tcW w:w="4423" w:type="dxa"/>
            <w:vAlign w:val="center"/>
          </w:tcPr>
          <w:p w:rsidR="0012759C" w:rsidRDefault="0012759C">
            <w:pPr>
              <w:rPr>
                <w:vertAlign w:val="baseline"/>
              </w:rPr>
            </w:pPr>
            <w:r>
              <w:rPr>
                <w:vertAlign w:val="baseline"/>
              </w:rPr>
              <w:t>Наружный диаметр труб</w:t>
            </w:r>
          </w:p>
        </w:tc>
        <w:tc>
          <w:tcPr>
            <w:tcW w:w="992" w:type="dxa"/>
            <w:vAlign w:val="center"/>
          </w:tcPr>
          <w:p w:rsidR="0012759C" w:rsidRDefault="0012759C">
            <w:pPr>
              <w:jc w:val="center"/>
              <w:rPr>
                <w:vertAlign w:val="baseline"/>
              </w:rPr>
            </w:pPr>
            <w:r>
              <w:rPr>
                <w:vertAlign w:val="baseline"/>
                <w:lang w:val="en-US"/>
              </w:rPr>
              <w:t>d</w:t>
            </w:r>
          </w:p>
        </w:tc>
        <w:tc>
          <w:tcPr>
            <w:tcW w:w="709" w:type="dxa"/>
            <w:vAlign w:val="center"/>
          </w:tcPr>
          <w:p w:rsidR="0012759C" w:rsidRDefault="0012759C">
            <w:pPr>
              <w:jc w:val="center"/>
              <w:rPr>
                <w:vertAlign w:val="baseline"/>
              </w:rPr>
            </w:pPr>
            <w:r>
              <w:rPr>
                <w:vertAlign w:val="baseline"/>
              </w:rPr>
              <w:t>м</w:t>
            </w:r>
          </w:p>
        </w:tc>
        <w:tc>
          <w:tcPr>
            <w:tcW w:w="708" w:type="dxa"/>
            <w:vAlign w:val="center"/>
          </w:tcPr>
          <w:p w:rsidR="0012759C" w:rsidRDefault="0012759C">
            <w:pPr>
              <w:jc w:val="center"/>
              <w:rPr>
                <w:vertAlign w:val="baseline"/>
              </w:rPr>
            </w:pPr>
            <w:r>
              <w:rPr>
                <w:vertAlign w:val="baseline"/>
              </w:rPr>
              <w:t>0,06</w:t>
            </w:r>
          </w:p>
        </w:tc>
        <w:tc>
          <w:tcPr>
            <w:tcW w:w="709" w:type="dxa"/>
            <w:vAlign w:val="center"/>
          </w:tcPr>
          <w:p w:rsidR="0012759C" w:rsidRDefault="0012759C">
            <w:pPr>
              <w:jc w:val="center"/>
              <w:rPr>
                <w:vertAlign w:val="baseline"/>
              </w:rPr>
            </w:pPr>
            <w:r>
              <w:rPr>
                <w:vertAlign w:val="baseline"/>
              </w:rPr>
              <w:t>0,06</w:t>
            </w:r>
          </w:p>
        </w:tc>
        <w:tc>
          <w:tcPr>
            <w:tcW w:w="709" w:type="dxa"/>
            <w:vAlign w:val="center"/>
          </w:tcPr>
          <w:p w:rsidR="0012759C" w:rsidRDefault="0012759C">
            <w:pPr>
              <w:jc w:val="center"/>
              <w:rPr>
                <w:vertAlign w:val="baseline"/>
              </w:rPr>
            </w:pPr>
            <w:r>
              <w:rPr>
                <w:vertAlign w:val="baseline"/>
              </w:rPr>
              <w:t>0,06</w:t>
            </w:r>
          </w:p>
        </w:tc>
        <w:tc>
          <w:tcPr>
            <w:tcW w:w="709" w:type="dxa"/>
            <w:vAlign w:val="center"/>
          </w:tcPr>
          <w:p w:rsidR="0012759C" w:rsidRDefault="0012759C">
            <w:pPr>
              <w:jc w:val="center"/>
              <w:rPr>
                <w:vertAlign w:val="baseline"/>
              </w:rPr>
            </w:pPr>
            <w:r>
              <w:rPr>
                <w:vertAlign w:val="baseline"/>
              </w:rPr>
              <w:t>0,06</w:t>
            </w:r>
          </w:p>
        </w:tc>
        <w:tc>
          <w:tcPr>
            <w:tcW w:w="964" w:type="dxa"/>
            <w:vAlign w:val="center"/>
          </w:tcPr>
          <w:p w:rsidR="0012759C" w:rsidRDefault="0012759C">
            <w:pPr>
              <w:jc w:val="center"/>
              <w:rPr>
                <w:vertAlign w:val="baseline"/>
              </w:rPr>
            </w:pPr>
            <w:r>
              <w:rPr>
                <w:vertAlign w:val="baseline"/>
              </w:rPr>
              <w:t>0,06</w:t>
            </w:r>
          </w:p>
        </w:tc>
      </w:tr>
      <w:tr w:rsidR="0012759C">
        <w:trPr>
          <w:cantSplit/>
        </w:trPr>
        <w:tc>
          <w:tcPr>
            <w:tcW w:w="4423" w:type="dxa"/>
            <w:vAlign w:val="center"/>
          </w:tcPr>
          <w:p w:rsidR="0012759C" w:rsidRDefault="0012759C">
            <w:pPr>
              <w:rPr>
                <w:vertAlign w:val="baseline"/>
              </w:rPr>
            </w:pPr>
            <w:r>
              <w:rPr>
                <w:vertAlign w:val="baseline"/>
              </w:rPr>
              <w:t>Количество труб в ряду</w:t>
            </w:r>
          </w:p>
        </w:tc>
        <w:tc>
          <w:tcPr>
            <w:tcW w:w="992" w:type="dxa"/>
            <w:vAlign w:val="center"/>
          </w:tcPr>
          <w:p w:rsidR="0012759C" w:rsidRDefault="0012759C">
            <w:pPr>
              <w:jc w:val="center"/>
              <w:rPr>
                <w:vertAlign w:val="baseline"/>
              </w:rPr>
            </w:pPr>
            <w:r>
              <w:rPr>
                <w:vertAlign w:val="baseline"/>
                <w:lang w:val="en-US"/>
              </w:rPr>
              <w:t>z</w:t>
            </w:r>
            <w:r>
              <w:t>1</w:t>
            </w:r>
          </w:p>
        </w:tc>
        <w:tc>
          <w:tcPr>
            <w:tcW w:w="709" w:type="dxa"/>
            <w:vAlign w:val="center"/>
          </w:tcPr>
          <w:p w:rsidR="0012759C" w:rsidRDefault="0012759C">
            <w:pPr>
              <w:jc w:val="center"/>
              <w:rPr>
                <w:vertAlign w:val="baseline"/>
              </w:rPr>
            </w:pPr>
            <w:r>
              <w:rPr>
                <w:vertAlign w:val="baseline"/>
              </w:rPr>
              <w:t>-</w:t>
            </w:r>
          </w:p>
        </w:tc>
        <w:tc>
          <w:tcPr>
            <w:tcW w:w="708" w:type="dxa"/>
            <w:vAlign w:val="center"/>
          </w:tcPr>
          <w:p w:rsidR="0012759C" w:rsidRDefault="0012759C">
            <w:pPr>
              <w:jc w:val="center"/>
              <w:rPr>
                <w:vertAlign w:val="baseline"/>
              </w:rPr>
            </w:pPr>
            <w:r>
              <w:rPr>
                <w:vertAlign w:val="baseline"/>
              </w:rPr>
              <w:t>18</w:t>
            </w:r>
          </w:p>
        </w:tc>
        <w:tc>
          <w:tcPr>
            <w:tcW w:w="709" w:type="dxa"/>
            <w:vAlign w:val="center"/>
          </w:tcPr>
          <w:p w:rsidR="0012759C" w:rsidRDefault="0012759C">
            <w:pPr>
              <w:jc w:val="center"/>
              <w:rPr>
                <w:vertAlign w:val="baseline"/>
              </w:rPr>
            </w:pPr>
            <w:r>
              <w:rPr>
                <w:vertAlign w:val="baseline"/>
              </w:rPr>
              <w:t>18</w:t>
            </w:r>
          </w:p>
        </w:tc>
        <w:tc>
          <w:tcPr>
            <w:tcW w:w="709" w:type="dxa"/>
            <w:vAlign w:val="center"/>
          </w:tcPr>
          <w:p w:rsidR="0012759C" w:rsidRDefault="0012759C">
            <w:pPr>
              <w:jc w:val="center"/>
              <w:rPr>
                <w:vertAlign w:val="baseline"/>
              </w:rPr>
            </w:pPr>
            <w:r>
              <w:rPr>
                <w:vertAlign w:val="baseline"/>
              </w:rPr>
              <w:t>18</w:t>
            </w:r>
          </w:p>
        </w:tc>
        <w:tc>
          <w:tcPr>
            <w:tcW w:w="709" w:type="dxa"/>
            <w:vAlign w:val="center"/>
          </w:tcPr>
          <w:p w:rsidR="0012759C" w:rsidRDefault="0012759C">
            <w:pPr>
              <w:jc w:val="center"/>
              <w:rPr>
                <w:vertAlign w:val="baseline"/>
              </w:rPr>
            </w:pPr>
            <w:r>
              <w:rPr>
                <w:vertAlign w:val="baseline"/>
              </w:rPr>
              <w:t>17</w:t>
            </w:r>
          </w:p>
        </w:tc>
        <w:tc>
          <w:tcPr>
            <w:tcW w:w="964" w:type="dxa"/>
            <w:vAlign w:val="center"/>
          </w:tcPr>
          <w:p w:rsidR="0012759C" w:rsidRDefault="0012759C">
            <w:pPr>
              <w:jc w:val="center"/>
              <w:rPr>
                <w:vertAlign w:val="baseline"/>
              </w:rPr>
            </w:pPr>
            <w:r>
              <w:rPr>
                <w:vertAlign w:val="baseline"/>
              </w:rPr>
              <w:t>-</w:t>
            </w:r>
          </w:p>
        </w:tc>
      </w:tr>
      <w:tr w:rsidR="0012759C">
        <w:trPr>
          <w:cantSplit/>
        </w:trPr>
        <w:tc>
          <w:tcPr>
            <w:tcW w:w="4423" w:type="dxa"/>
            <w:vAlign w:val="center"/>
          </w:tcPr>
          <w:p w:rsidR="0012759C" w:rsidRDefault="0012759C">
            <w:pPr>
              <w:rPr>
                <w:vertAlign w:val="baseline"/>
              </w:rPr>
            </w:pPr>
            <w:r>
              <w:rPr>
                <w:vertAlign w:val="baseline"/>
              </w:rPr>
              <w:t>Длина трубы в ряду</w:t>
            </w:r>
          </w:p>
        </w:tc>
        <w:tc>
          <w:tcPr>
            <w:tcW w:w="992" w:type="dxa"/>
            <w:vAlign w:val="center"/>
          </w:tcPr>
          <w:p w:rsidR="0012759C" w:rsidRDefault="0012759C">
            <w:pPr>
              <w:jc w:val="center"/>
              <w:rPr>
                <w:vertAlign w:val="baseline"/>
              </w:rPr>
            </w:pPr>
            <w:r>
              <w:rPr>
                <w:vertAlign w:val="baseline"/>
                <w:lang w:val="en-US"/>
              </w:rPr>
              <w:t>l</w:t>
            </w:r>
            <w:r>
              <w:rPr>
                <w:lang w:val="en-US"/>
              </w:rPr>
              <w:t>i</w:t>
            </w:r>
          </w:p>
        </w:tc>
        <w:tc>
          <w:tcPr>
            <w:tcW w:w="709" w:type="dxa"/>
            <w:vAlign w:val="center"/>
          </w:tcPr>
          <w:p w:rsidR="0012759C" w:rsidRDefault="0012759C">
            <w:pPr>
              <w:jc w:val="center"/>
              <w:rPr>
                <w:vertAlign w:val="baseline"/>
              </w:rPr>
            </w:pPr>
            <w:r>
              <w:rPr>
                <w:vertAlign w:val="baseline"/>
              </w:rPr>
              <w:t>м</w:t>
            </w:r>
          </w:p>
        </w:tc>
        <w:tc>
          <w:tcPr>
            <w:tcW w:w="708" w:type="dxa"/>
            <w:vAlign w:val="center"/>
          </w:tcPr>
          <w:p w:rsidR="0012759C" w:rsidRDefault="0012759C">
            <w:pPr>
              <w:jc w:val="center"/>
              <w:rPr>
                <w:vertAlign w:val="baseline"/>
              </w:rPr>
            </w:pPr>
            <w:r>
              <w:rPr>
                <w:vertAlign w:val="baseline"/>
              </w:rPr>
              <w:t>4,1</w:t>
            </w:r>
          </w:p>
        </w:tc>
        <w:tc>
          <w:tcPr>
            <w:tcW w:w="709" w:type="dxa"/>
            <w:vAlign w:val="center"/>
          </w:tcPr>
          <w:p w:rsidR="0012759C" w:rsidRDefault="0012759C">
            <w:pPr>
              <w:jc w:val="center"/>
              <w:rPr>
                <w:vertAlign w:val="baseline"/>
              </w:rPr>
            </w:pPr>
            <w:r>
              <w:rPr>
                <w:vertAlign w:val="baseline"/>
              </w:rPr>
              <w:t>4.1</w:t>
            </w:r>
          </w:p>
        </w:tc>
        <w:tc>
          <w:tcPr>
            <w:tcW w:w="709" w:type="dxa"/>
            <w:vAlign w:val="center"/>
          </w:tcPr>
          <w:p w:rsidR="0012759C" w:rsidRDefault="0012759C">
            <w:pPr>
              <w:jc w:val="center"/>
              <w:rPr>
                <w:vertAlign w:val="baseline"/>
              </w:rPr>
            </w:pPr>
            <w:r>
              <w:rPr>
                <w:vertAlign w:val="baseline"/>
              </w:rPr>
              <w:t>4.2</w:t>
            </w:r>
          </w:p>
        </w:tc>
        <w:tc>
          <w:tcPr>
            <w:tcW w:w="709" w:type="dxa"/>
            <w:vAlign w:val="center"/>
          </w:tcPr>
          <w:p w:rsidR="0012759C" w:rsidRDefault="0012759C">
            <w:pPr>
              <w:jc w:val="center"/>
              <w:rPr>
                <w:vertAlign w:val="baseline"/>
              </w:rPr>
            </w:pPr>
            <w:r>
              <w:rPr>
                <w:vertAlign w:val="baseline"/>
              </w:rPr>
              <w:t>4.3</w:t>
            </w:r>
          </w:p>
        </w:tc>
        <w:tc>
          <w:tcPr>
            <w:tcW w:w="964" w:type="dxa"/>
            <w:vAlign w:val="center"/>
          </w:tcPr>
          <w:p w:rsidR="0012759C" w:rsidRDefault="0012759C">
            <w:pPr>
              <w:jc w:val="center"/>
              <w:rPr>
                <w:vertAlign w:val="baseline"/>
              </w:rPr>
            </w:pPr>
            <w:r>
              <w:rPr>
                <w:vertAlign w:val="baseline"/>
              </w:rPr>
              <w:t>-</w:t>
            </w:r>
          </w:p>
        </w:tc>
      </w:tr>
      <w:tr w:rsidR="0012759C">
        <w:trPr>
          <w:cantSplit/>
          <w:trHeight w:val="408"/>
        </w:trPr>
        <w:tc>
          <w:tcPr>
            <w:tcW w:w="4423" w:type="dxa"/>
            <w:vMerge w:val="restart"/>
            <w:vAlign w:val="center"/>
          </w:tcPr>
          <w:p w:rsidR="0012759C" w:rsidRDefault="0012759C">
            <w:pPr>
              <w:rPr>
                <w:vertAlign w:val="baseline"/>
              </w:rPr>
            </w:pPr>
            <w:r>
              <w:rPr>
                <w:vertAlign w:val="baseline"/>
              </w:rPr>
              <w:t>Шаг труб:</w:t>
            </w:r>
          </w:p>
          <w:p w:rsidR="0012759C" w:rsidRDefault="0012759C">
            <w:pPr>
              <w:rPr>
                <w:vertAlign w:val="baseline"/>
              </w:rPr>
            </w:pPr>
            <w:r>
              <w:rPr>
                <w:vertAlign w:val="baseline"/>
              </w:rPr>
              <w:t>поперечный (поперёк движения газов)</w:t>
            </w:r>
          </w:p>
          <w:p w:rsidR="0012759C" w:rsidRDefault="0012759C">
            <w:pPr>
              <w:rPr>
                <w:vertAlign w:val="baseline"/>
              </w:rPr>
            </w:pPr>
            <w:r>
              <w:rPr>
                <w:vertAlign w:val="baseline"/>
              </w:rPr>
              <w:t>продольный (вдоль движения газов)</w:t>
            </w:r>
          </w:p>
        </w:tc>
        <w:tc>
          <w:tcPr>
            <w:tcW w:w="992" w:type="dxa"/>
            <w:vAlign w:val="center"/>
          </w:tcPr>
          <w:p w:rsidR="0012759C" w:rsidRDefault="0012759C">
            <w:pPr>
              <w:jc w:val="center"/>
              <w:rPr>
                <w:vertAlign w:val="baseline"/>
                <w:lang w:val="en-US"/>
              </w:rPr>
            </w:pPr>
            <w:r>
              <w:rPr>
                <w:vertAlign w:val="baseline"/>
                <w:lang w:val="en-US"/>
              </w:rPr>
              <w:t>S</w:t>
            </w:r>
            <w:r>
              <w:rPr>
                <w:lang w:val="en-US"/>
              </w:rPr>
              <w:t>1</w:t>
            </w:r>
          </w:p>
        </w:tc>
        <w:tc>
          <w:tcPr>
            <w:tcW w:w="709" w:type="dxa"/>
            <w:vAlign w:val="center"/>
          </w:tcPr>
          <w:p w:rsidR="0012759C" w:rsidRDefault="0012759C">
            <w:pPr>
              <w:jc w:val="center"/>
              <w:rPr>
                <w:vertAlign w:val="baseline"/>
                <w:lang w:val="en-US"/>
              </w:rPr>
            </w:pPr>
            <w:r>
              <w:rPr>
                <w:vertAlign w:val="baseline"/>
              </w:rPr>
              <w:t>м</w:t>
            </w:r>
          </w:p>
        </w:tc>
        <w:tc>
          <w:tcPr>
            <w:tcW w:w="708" w:type="dxa"/>
            <w:vAlign w:val="center"/>
          </w:tcPr>
          <w:p w:rsidR="0012759C" w:rsidRDefault="0012759C">
            <w:pPr>
              <w:jc w:val="center"/>
              <w:rPr>
                <w:vertAlign w:val="baseline"/>
                <w:lang w:val="en-US"/>
              </w:rPr>
            </w:pPr>
            <w:r>
              <w:rPr>
                <w:vertAlign w:val="baseline"/>
                <w:lang w:val="en-US"/>
              </w:rPr>
              <w:t>0,3</w:t>
            </w:r>
          </w:p>
        </w:tc>
        <w:tc>
          <w:tcPr>
            <w:tcW w:w="709" w:type="dxa"/>
            <w:vAlign w:val="center"/>
          </w:tcPr>
          <w:p w:rsidR="0012759C" w:rsidRDefault="0012759C">
            <w:pPr>
              <w:jc w:val="center"/>
              <w:rPr>
                <w:vertAlign w:val="baseline"/>
                <w:lang w:val="en-US"/>
              </w:rPr>
            </w:pPr>
            <w:r>
              <w:rPr>
                <w:vertAlign w:val="baseline"/>
                <w:lang w:val="en-US"/>
              </w:rPr>
              <w:t>0,3</w:t>
            </w:r>
          </w:p>
        </w:tc>
        <w:tc>
          <w:tcPr>
            <w:tcW w:w="709" w:type="dxa"/>
            <w:vAlign w:val="center"/>
          </w:tcPr>
          <w:p w:rsidR="0012759C" w:rsidRDefault="0012759C">
            <w:pPr>
              <w:jc w:val="center"/>
              <w:rPr>
                <w:lang w:val="en-US"/>
              </w:rPr>
            </w:pPr>
            <w:r>
              <w:rPr>
                <w:vertAlign w:val="baseline"/>
                <w:lang w:val="en-US"/>
              </w:rPr>
              <w:t>0,3</w:t>
            </w:r>
          </w:p>
        </w:tc>
        <w:tc>
          <w:tcPr>
            <w:tcW w:w="709" w:type="dxa"/>
            <w:vAlign w:val="center"/>
          </w:tcPr>
          <w:p w:rsidR="0012759C" w:rsidRDefault="0012759C">
            <w:pPr>
              <w:jc w:val="center"/>
              <w:rPr>
                <w:lang w:val="en-US"/>
              </w:rPr>
            </w:pPr>
            <w:r>
              <w:rPr>
                <w:vertAlign w:val="baseline"/>
                <w:lang w:val="en-US"/>
              </w:rPr>
              <w:t>0,3</w:t>
            </w:r>
          </w:p>
        </w:tc>
        <w:tc>
          <w:tcPr>
            <w:tcW w:w="964" w:type="dxa"/>
            <w:vAlign w:val="center"/>
          </w:tcPr>
          <w:p w:rsidR="0012759C" w:rsidRDefault="0012759C">
            <w:pPr>
              <w:jc w:val="center"/>
              <w:rPr>
                <w:lang w:val="en-US"/>
              </w:rPr>
            </w:pPr>
            <w:r>
              <w:rPr>
                <w:vertAlign w:val="baseline"/>
                <w:lang w:val="en-US"/>
              </w:rPr>
              <w:t>0,3</w:t>
            </w:r>
          </w:p>
        </w:tc>
      </w:tr>
      <w:tr w:rsidR="0012759C">
        <w:trPr>
          <w:cantSplit/>
          <w:trHeight w:val="408"/>
        </w:trPr>
        <w:tc>
          <w:tcPr>
            <w:tcW w:w="4423" w:type="dxa"/>
            <w:vMerge/>
            <w:vAlign w:val="center"/>
          </w:tcPr>
          <w:p w:rsidR="0012759C" w:rsidRDefault="0012759C">
            <w:pPr>
              <w:rPr>
                <w:vertAlign w:val="baseline"/>
                <w:lang w:val="en-US"/>
              </w:rPr>
            </w:pPr>
          </w:p>
        </w:tc>
        <w:tc>
          <w:tcPr>
            <w:tcW w:w="992" w:type="dxa"/>
            <w:vAlign w:val="center"/>
          </w:tcPr>
          <w:p w:rsidR="0012759C" w:rsidRDefault="0012759C">
            <w:pPr>
              <w:jc w:val="center"/>
              <w:rPr>
                <w:vertAlign w:val="baseline"/>
                <w:lang w:val="en-US"/>
              </w:rPr>
            </w:pPr>
            <w:r>
              <w:rPr>
                <w:vertAlign w:val="baseline"/>
                <w:lang w:val="en-US"/>
              </w:rPr>
              <w:t>S</w:t>
            </w:r>
            <w:r>
              <w:rPr>
                <w:lang w:val="en-US"/>
              </w:rPr>
              <w:t>2</w:t>
            </w:r>
          </w:p>
        </w:tc>
        <w:tc>
          <w:tcPr>
            <w:tcW w:w="709" w:type="dxa"/>
            <w:vAlign w:val="center"/>
          </w:tcPr>
          <w:p w:rsidR="0012759C" w:rsidRDefault="0012759C">
            <w:pPr>
              <w:jc w:val="center"/>
              <w:rPr>
                <w:vertAlign w:val="baseline"/>
              </w:rPr>
            </w:pPr>
            <w:r>
              <w:rPr>
                <w:vertAlign w:val="baseline"/>
              </w:rPr>
              <w:t>м</w:t>
            </w:r>
          </w:p>
        </w:tc>
        <w:tc>
          <w:tcPr>
            <w:tcW w:w="708" w:type="dxa"/>
            <w:vAlign w:val="center"/>
          </w:tcPr>
          <w:p w:rsidR="0012759C" w:rsidRDefault="0012759C">
            <w:pPr>
              <w:jc w:val="center"/>
              <w:rPr>
                <w:vertAlign w:val="baseline"/>
              </w:rPr>
            </w:pPr>
            <w:r>
              <w:rPr>
                <w:vertAlign w:val="baseline"/>
              </w:rPr>
              <w:t>-</w:t>
            </w:r>
          </w:p>
        </w:tc>
        <w:tc>
          <w:tcPr>
            <w:tcW w:w="709" w:type="dxa"/>
            <w:vAlign w:val="center"/>
          </w:tcPr>
          <w:p w:rsidR="0012759C" w:rsidRDefault="0012759C">
            <w:pPr>
              <w:jc w:val="center"/>
              <w:rPr>
                <w:vertAlign w:val="baseline"/>
              </w:rPr>
            </w:pPr>
            <w:r>
              <w:rPr>
                <w:vertAlign w:val="baseline"/>
              </w:rPr>
              <w:t>0,21</w:t>
            </w:r>
          </w:p>
        </w:tc>
        <w:tc>
          <w:tcPr>
            <w:tcW w:w="709" w:type="dxa"/>
            <w:vAlign w:val="center"/>
          </w:tcPr>
          <w:p w:rsidR="0012759C" w:rsidRDefault="0012759C">
            <w:pPr>
              <w:jc w:val="center"/>
              <w:rPr>
                <w:vertAlign w:val="baseline"/>
              </w:rPr>
            </w:pPr>
            <w:r>
              <w:rPr>
                <w:vertAlign w:val="baseline"/>
              </w:rPr>
              <w:t>0,21</w:t>
            </w:r>
          </w:p>
        </w:tc>
        <w:tc>
          <w:tcPr>
            <w:tcW w:w="709" w:type="dxa"/>
            <w:vAlign w:val="center"/>
          </w:tcPr>
          <w:p w:rsidR="0012759C" w:rsidRDefault="0012759C">
            <w:pPr>
              <w:jc w:val="center"/>
              <w:rPr>
                <w:vertAlign w:val="baseline"/>
              </w:rPr>
            </w:pPr>
            <w:r>
              <w:rPr>
                <w:vertAlign w:val="baseline"/>
              </w:rPr>
              <w:t>0,21</w:t>
            </w:r>
          </w:p>
        </w:tc>
        <w:tc>
          <w:tcPr>
            <w:tcW w:w="964" w:type="dxa"/>
            <w:vAlign w:val="center"/>
          </w:tcPr>
          <w:p w:rsidR="0012759C" w:rsidRDefault="0012759C">
            <w:pPr>
              <w:jc w:val="center"/>
              <w:rPr>
                <w:vertAlign w:val="baseline"/>
              </w:rPr>
            </w:pPr>
            <w:r>
              <w:rPr>
                <w:vertAlign w:val="baseline"/>
              </w:rPr>
              <w:t>0,21</w:t>
            </w:r>
          </w:p>
        </w:tc>
      </w:tr>
      <w:tr w:rsidR="0012759C">
        <w:trPr>
          <w:cantSplit/>
        </w:trPr>
        <w:tc>
          <w:tcPr>
            <w:tcW w:w="4423" w:type="dxa"/>
            <w:vAlign w:val="center"/>
          </w:tcPr>
          <w:p w:rsidR="0012759C" w:rsidRDefault="0012759C">
            <w:pPr>
              <w:rPr>
                <w:vertAlign w:val="baseline"/>
              </w:rPr>
            </w:pPr>
            <w:r>
              <w:rPr>
                <w:vertAlign w:val="baseline"/>
              </w:rPr>
              <w:t>Угловой коэффициент фестона</w:t>
            </w:r>
          </w:p>
        </w:tc>
        <w:tc>
          <w:tcPr>
            <w:tcW w:w="992" w:type="dxa"/>
            <w:vAlign w:val="center"/>
          </w:tcPr>
          <w:p w:rsidR="0012759C" w:rsidRDefault="0012759C">
            <w:pPr>
              <w:jc w:val="center"/>
              <w:rPr>
                <w:vertAlign w:val="baseline"/>
              </w:rPr>
            </w:pPr>
            <w:r>
              <w:rPr>
                <w:vertAlign w:val="baseline"/>
                <w:lang w:val="en-US"/>
              </w:rPr>
              <w:t>x</w:t>
            </w:r>
            <w:r>
              <w:t>ф</w:t>
            </w:r>
          </w:p>
        </w:tc>
        <w:tc>
          <w:tcPr>
            <w:tcW w:w="709" w:type="dxa"/>
            <w:vAlign w:val="center"/>
          </w:tcPr>
          <w:p w:rsidR="0012759C" w:rsidRDefault="0012759C">
            <w:pPr>
              <w:jc w:val="center"/>
              <w:rPr>
                <w:vertAlign w:val="baseline"/>
              </w:rPr>
            </w:pPr>
            <w:r>
              <w:rPr>
                <w:vertAlign w:val="baseline"/>
              </w:rPr>
              <w:t>-</w:t>
            </w:r>
          </w:p>
        </w:tc>
        <w:tc>
          <w:tcPr>
            <w:tcW w:w="708" w:type="dxa"/>
            <w:vAlign w:val="center"/>
          </w:tcPr>
          <w:p w:rsidR="0012759C" w:rsidRDefault="0012759C">
            <w:pPr>
              <w:jc w:val="center"/>
              <w:rPr>
                <w:vertAlign w:val="baseline"/>
              </w:rPr>
            </w:pPr>
            <w:r>
              <w:rPr>
                <w:vertAlign w:val="baseline"/>
              </w:rPr>
              <w:t>-</w:t>
            </w:r>
          </w:p>
        </w:tc>
        <w:tc>
          <w:tcPr>
            <w:tcW w:w="709" w:type="dxa"/>
            <w:vAlign w:val="center"/>
          </w:tcPr>
          <w:p w:rsidR="0012759C" w:rsidRDefault="0012759C">
            <w:pPr>
              <w:jc w:val="center"/>
              <w:rPr>
                <w:vertAlign w:val="baseline"/>
              </w:rPr>
            </w:pPr>
            <w:r>
              <w:rPr>
                <w:vertAlign w:val="baseline"/>
              </w:rPr>
              <w:t>-</w:t>
            </w:r>
          </w:p>
        </w:tc>
        <w:tc>
          <w:tcPr>
            <w:tcW w:w="709" w:type="dxa"/>
            <w:vAlign w:val="center"/>
          </w:tcPr>
          <w:p w:rsidR="0012759C" w:rsidRDefault="0012759C">
            <w:pPr>
              <w:jc w:val="center"/>
              <w:rPr>
                <w:vertAlign w:val="baseline"/>
              </w:rPr>
            </w:pPr>
            <w:r>
              <w:rPr>
                <w:vertAlign w:val="baseline"/>
              </w:rPr>
              <w:t>-</w:t>
            </w:r>
          </w:p>
        </w:tc>
        <w:tc>
          <w:tcPr>
            <w:tcW w:w="709" w:type="dxa"/>
            <w:vAlign w:val="center"/>
          </w:tcPr>
          <w:p w:rsidR="0012759C" w:rsidRDefault="0012759C">
            <w:pPr>
              <w:jc w:val="center"/>
              <w:rPr>
                <w:vertAlign w:val="baseline"/>
              </w:rPr>
            </w:pPr>
            <w:r>
              <w:rPr>
                <w:vertAlign w:val="baseline"/>
              </w:rPr>
              <w:t>-</w:t>
            </w:r>
          </w:p>
        </w:tc>
        <w:tc>
          <w:tcPr>
            <w:tcW w:w="964" w:type="dxa"/>
            <w:vAlign w:val="center"/>
          </w:tcPr>
          <w:p w:rsidR="0012759C" w:rsidRDefault="0012759C">
            <w:pPr>
              <w:jc w:val="center"/>
              <w:rPr>
                <w:vertAlign w:val="baseline"/>
              </w:rPr>
            </w:pPr>
            <w:r>
              <w:rPr>
                <w:vertAlign w:val="baseline"/>
              </w:rPr>
              <w:t>1</w:t>
            </w:r>
          </w:p>
        </w:tc>
      </w:tr>
      <w:tr w:rsidR="0012759C">
        <w:trPr>
          <w:cantSplit/>
        </w:trPr>
        <w:tc>
          <w:tcPr>
            <w:tcW w:w="4423" w:type="dxa"/>
            <w:vAlign w:val="center"/>
          </w:tcPr>
          <w:p w:rsidR="0012759C" w:rsidRDefault="0012759C">
            <w:pPr>
              <w:rPr>
                <w:vertAlign w:val="baseline"/>
              </w:rPr>
            </w:pPr>
            <w:r>
              <w:rPr>
                <w:vertAlign w:val="baseline"/>
              </w:rPr>
              <w:t>Расположение труб (шахматное, коридорное)</w:t>
            </w:r>
          </w:p>
        </w:tc>
        <w:tc>
          <w:tcPr>
            <w:tcW w:w="992" w:type="dxa"/>
            <w:vAlign w:val="center"/>
          </w:tcPr>
          <w:p w:rsidR="0012759C" w:rsidRDefault="0012759C">
            <w:pPr>
              <w:jc w:val="center"/>
              <w:rPr>
                <w:vertAlign w:val="baseline"/>
              </w:rPr>
            </w:pPr>
            <w:r>
              <w:rPr>
                <w:vertAlign w:val="baseline"/>
              </w:rPr>
              <w:t>-</w:t>
            </w:r>
          </w:p>
        </w:tc>
        <w:tc>
          <w:tcPr>
            <w:tcW w:w="709" w:type="dxa"/>
            <w:vAlign w:val="center"/>
          </w:tcPr>
          <w:p w:rsidR="0012759C" w:rsidRDefault="0012759C">
            <w:pPr>
              <w:jc w:val="center"/>
              <w:rPr>
                <w:vertAlign w:val="baseline"/>
              </w:rPr>
            </w:pPr>
            <w:r>
              <w:rPr>
                <w:vertAlign w:val="baseline"/>
              </w:rPr>
              <w:t>-</w:t>
            </w:r>
          </w:p>
        </w:tc>
        <w:tc>
          <w:tcPr>
            <w:tcW w:w="3799" w:type="dxa"/>
            <w:gridSpan w:val="5"/>
            <w:vAlign w:val="center"/>
          </w:tcPr>
          <w:p w:rsidR="0012759C" w:rsidRDefault="0012759C">
            <w:pPr>
              <w:jc w:val="center"/>
              <w:rPr>
                <w:vertAlign w:val="baseline"/>
              </w:rPr>
            </w:pPr>
            <w:r>
              <w:rPr>
                <w:vertAlign w:val="baseline"/>
              </w:rPr>
              <w:t>Шахматное</w:t>
            </w:r>
          </w:p>
        </w:tc>
      </w:tr>
      <w:tr w:rsidR="0012759C">
        <w:trPr>
          <w:cantSplit/>
        </w:trPr>
        <w:tc>
          <w:tcPr>
            <w:tcW w:w="4423" w:type="dxa"/>
            <w:vAlign w:val="center"/>
          </w:tcPr>
          <w:p w:rsidR="0012759C" w:rsidRDefault="0012759C">
            <w:pPr>
              <w:rPr>
                <w:vertAlign w:val="baseline"/>
              </w:rPr>
            </w:pPr>
            <w:r>
              <w:rPr>
                <w:vertAlign w:val="baseline"/>
              </w:rPr>
              <w:t>Расчётная поверхность нагрева</w:t>
            </w:r>
          </w:p>
        </w:tc>
        <w:tc>
          <w:tcPr>
            <w:tcW w:w="992" w:type="dxa"/>
            <w:vAlign w:val="center"/>
          </w:tcPr>
          <w:p w:rsidR="0012759C" w:rsidRDefault="0012759C">
            <w:pPr>
              <w:jc w:val="center"/>
              <w:rPr>
                <w:vertAlign w:val="baseline"/>
              </w:rPr>
            </w:pPr>
            <w:r>
              <w:rPr>
                <w:vertAlign w:val="baseline"/>
                <w:lang w:val="en-US"/>
              </w:rPr>
              <w:t>H</w:t>
            </w:r>
          </w:p>
        </w:tc>
        <w:tc>
          <w:tcPr>
            <w:tcW w:w="709" w:type="dxa"/>
            <w:vAlign w:val="center"/>
          </w:tcPr>
          <w:p w:rsidR="0012759C" w:rsidRDefault="0012759C">
            <w:pPr>
              <w:jc w:val="center"/>
              <w:rPr>
                <w:vertAlign w:val="baseline"/>
              </w:rPr>
            </w:pPr>
            <w:r>
              <w:rPr>
                <w:vertAlign w:val="baseline"/>
              </w:rPr>
              <w:t>м2</w:t>
            </w:r>
          </w:p>
        </w:tc>
        <w:tc>
          <w:tcPr>
            <w:tcW w:w="708" w:type="dxa"/>
            <w:vAlign w:val="center"/>
          </w:tcPr>
          <w:p w:rsidR="0012759C" w:rsidRDefault="0012759C">
            <w:pPr>
              <w:jc w:val="center"/>
              <w:rPr>
                <w:vertAlign w:val="baseline"/>
              </w:rPr>
            </w:pPr>
            <w:r>
              <w:rPr>
                <w:vertAlign w:val="baseline"/>
              </w:rPr>
              <w:t>13,9</w:t>
            </w:r>
          </w:p>
        </w:tc>
        <w:tc>
          <w:tcPr>
            <w:tcW w:w="709" w:type="dxa"/>
            <w:vAlign w:val="center"/>
          </w:tcPr>
          <w:p w:rsidR="0012759C" w:rsidRDefault="0012759C">
            <w:pPr>
              <w:jc w:val="center"/>
              <w:rPr>
                <w:vertAlign w:val="baseline"/>
              </w:rPr>
            </w:pPr>
            <w:r>
              <w:rPr>
                <w:vertAlign w:val="baseline"/>
              </w:rPr>
              <w:t>13,9</w:t>
            </w:r>
          </w:p>
        </w:tc>
        <w:tc>
          <w:tcPr>
            <w:tcW w:w="709" w:type="dxa"/>
            <w:vAlign w:val="center"/>
          </w:tcPr>
          <w:p w:rsidR="0012759C" w:rsidRDefault="0012759C">
            <w:pPr>
              <w:jc w:val="center"/>
              <w:rPr>
                <w:vertAlign w:val="baseline"/>
              </w:rPr>
            </w:pPr>
            <w:r>
              <w:rPr>
                <w:vertAlign w:val="baseline"/>
              </w:rPr>
              <w:t>14,2</w:t>
            </w:r>
          </w:p>
        </w:tc>
        <w:tc>
          <w:tcPr>
            <w:tcW w:w="709" w:type="dxa"/>
            <w:vAlign w:val="center"/>
          </w:tcPr>
          <w:p w:rsidR="0012759C" w:rsidRDefault="0012759C">
            <w:pPr>
              <w:jc w:val="center"/>
              <w:rPr>
                <w:vertAlign w:val="baseline"/>
              </w:rPr>
            </w:pPr>
            <w:r>
              <w:rPr>
                <w:vertAlign w:val="baseline"/>
              </w:rPr>
              <w:t>13,8</w:t>
            </w:r>
          </w:p>
        </w:tc>
        <w:tc>
          <w:tcPr>
            <w:tcW w:w="964" w:type="dxa"/>
            <w:vAlign w:val="center"/>
          </w:tcPr>
          <w:p w:rsidR="0012759C" w:rsidRDefault="0012759C">
            <w:pPr>
              <w:jc w:val="center"/>
              <w:rPr>
                <w:vertAlign w:val="baseline"/>
              </w:rPr>
            </w:pPr>
            <w:r>
              <w:rPr>
                <w:vertAlign w:val="baseline"/>
              </w:rPr>
              <w:t>62,72</w:t>
            </w:r>
          </w:p>
        </w:tc>
      </w:tr>
      <w:tr w:rsidR="0012759C">
        <w:trPr>
          <w:cantSplit/>
          <w:trHeight w:val="408"/>
        </w:trPr>
        <w:tc>
          <w:tcPr>
            <w:tcW w:w="4423" w:type="dxa"/>
            <w:vMerge w:val="restart"/>
            <w:vAlign w:val="center"/>
          </w:tcPr>
          <w:p w:rsidR="0012759C" w:rsidRDefault="0012759C">
            <w:pPr>
              <w:rPr>
                <w:vertAlign w:val="baseline"/>
              </w:rPr>
            </w:pPr>
            <w:r>
              <w:rPr>
                <w:vertAlign w:val="baseline"/>
              </w:rPr>
              <w:t>Размеры газохода:</w:t>
            </w:r>
          </w:p>
          <w:p w:rsidR="0012759C" w:rsidRDefault="0012759C">
            <w:pPr>
              <w:rPr>
                <w:vertAlign w:val="baseline"/>
              </w:rPr>
            </w:pPr>
            <w:r>
              <w:rPr>
                <w:vertAlign w:val="baseline"/>
              </w:rPr>
              <w:t>высота</w:t>
            </w:r>
          </w:p>
          <w:p w:rsidR="0012759C" w:rsidRDefault="0012759C">
            <w:pPr>
              <w:rPr>
                <w:vertAlign w:val="baseline"/>
              </w:rPr>
            </w:pPr>
            <w:r>
              <w:rPr>
                <w:vertAlign w:val="baseline"/>
              </w:rPr>
              <w:t>ширина</w:t>
            </w:r>
          </w:p>
        </w:tc>
        <w:tc>
          <w:tcPr>
            <w:tcW w:w="992" w:type="dxa"/>
            <w:vAlign w:val="center"/>
          </w:tcPr>
          <w:p w:rsidR="0012759C" w:rsidRDefault="0012759C">
            <w:pPr>
              <w:jc w:val="center"/>
              <w:rPr>
                <w:vertAlign w:val="baseline"/>
              </w:rPr>
            </w:pPr>
            <w:r>
              <w:rPr>
                <w:vertAlign w:val="baseline"/>
                <w:lang w:val="en-US"/>
              </w:rPr>
              <w:t>a</w:t>
            </w:r>
            <w:r>
              <w:rPr>
                <w:lang w:val="en-US"/>
              </w:rPr>
              <w:t>i</w:t>
            </w:r>
          </w:p>
        </w:tc>
        <w:tc>
          <w:tcPr>
            <w:tcW w:w="709" w:type="dxa"/>
            <w:vAlign w:val="center"/>
          </w:tcPr>
          <w:p w:rsidR="0012759C" w:rsidRDefault="0012759C">
            <w:pPr>
              <w:jc w:val="center"/>
              <w:rPr>
                <w:vertAlign w:val="baseline"/>
              </w:rPr>
            </w:pPr>
            <w:r>
              <w:rPr>
                <w:vertAlign w:val="baseline"/>
              </w:rPr>
              <w:t>м</w:t>
            </w:r>
          </w:p>
        </w:tc>
        <w:tc>
          <w:tcPr>
            <w:tcW w:w="708" w:type="dxa"/>
            <w:vAlign w:val="center"/>
          </w:tcPr>
          <w:p w:rsidR="0012759C" w:rsidRDefault="0012759C">
            <w:pPr>
              <w:jc w:val="center"/>
              <w:rPr>
                <w:vertAlign w:val="baseline"/>
              </w:rPr>
            </w:pPr>
            <w:r>
              <w:rPr>
                <w:vertAlign w:val="baseline"/>
              </w:rPr>
              <w:t>4.24</w:t>
            </w:r>
          </w:p>
        </w:tc>
        <w:tc>
          <w:tcPr>
            <w:tcW w:w="709" w:type="dxa"/>
            <w:vAlign w:val="center"/>
          </w:tcPr>
          <w:p w:rsidR="0012759C" w:rsidRDefault="0012759C">
            <w:pPr>
              <w:jc w:val="center"/>
              <w:rPr>
                <w:vertAlign w:val="baseline"/>
              </w:rPr>
            </w:pPr>
            <w:r>
              <w:rPr>
                <w:vertAlign w:val="baseline"/>
              </w:rPr>
              <w:t>4.3</w:t>
            </w:r>
          </w:p>
        </w:tc>
        <w:tc>
          <w:tcPr>
            <w:tcW w:w="709" w:type="dxa"/>
            <w:vAlign w:val="center"/>
          </w:tcPr>
          <w:p w:rsidR="0012759C" w:rsidRDefault="0012759C">
            <w:pPr>
              <w:jc w:val="center"/>
              <w:rPr>
                <w:vertAlign w:val="baseline"/>
              </w:rPr>
            </w:pPr>
            <w:r>
              <w:rPr>
                <w:vertAlign w:val="baseline"/>
              </w:rPr>
              <w:t>4.25</w:t>
            </w:r>
          </w:p>
        </w:tc>
        <w:tc>
          <w:tcPr>
            <w:tcW w:w="709" w:type="dxa"/>
            <w:vAlign w:val="center"/>
          </w:tcPr>
          <w:p w:rsidR="0012759C" w:rsidRDefault="0012759C">
            <w:pPr>
              <w:jc w:val="center"/>
              <w:rPr>
                <w:vertAlign w:val="baseline"/>
              </w:rPr>
            </w:pPr>
            <w:r>
              <w:rPr>
                <w:vertAlign w:val="baseline"/>
              </w:rPr>
              <w:t>4.3</w:t>
            </w:r>
          </w:p>
        </w:tc>
        <w:tc>
          <w:tcPr>
            <w:tcW w:w="964" w:type="dxa"/>
            <w:vAlign w:val="center"/>
          </w:tcPr>
          <w:p w:rsidR="0012759C" w:rsidRDefault="0012759C">
            <w:pPr>
              <w:jc w:val="center"/>
              <w:rPr>
                <w:vertAlign w:val="baseline"/>
              </w:rPr>
            </w:pPr>
            <w:r>
              <w:rPr>
                <w:vertAlign w:val="baseline"/>
              </w:rPr>
              <w:t>-</w:t>
            </w:r>
          </w:p>
        </w:tc>
      </w:tr>
      <w:tr w:rsidR="0012759C">
        <w:trPr>
          <w:cantSplit/>
          <w:trHeight w:val="408"/>
        </w:trPr>
        <w:tc>
          <w:tcPr>
            <w:tcW w:w="4423" w:type="dxa"/>
            <w:vMerge/>
            <w:vAlign w:val="center"/>
          </w:tcPr>
          <w:p w:rsidR="0012759C" w:rsidRDefault="0012759C">
            <w:pPr>
              <w:rPr>
                <w:vertAlign w:val="baseline"/>
              </w:rPr>
            </w:pPr>
          </w:p>
        </w:tc>
        <w:tc>
          <w:tcPr>
            <w:tcW w:w="992" w:type="dxa"/>
            <w:vAlign w:val="center"/>
          </w:tcPr>
          <w:p w:rsidR="0012759C" w:rsidRDefault="0012759C">
            <w:pPr>
              <w:jc w:val="center"/>
              <w:rPr>
                <w:vertAlign w:val="baseline"/>
              </w:rPr>
            </w:pPr>
            <w:r>
              <w:rPr>
                <w:vertAlign w:val="baseline"/>
                <w:lang w:val="en-US"/>
              </w:rPr>
              <w:t>b</w:t>
            </w:r>
          </w:p>
        </w:tc>
        <w:tc>
          <w:tcPr>
            <w:tcW w:w="709" w:type="dxa"/>
            <w:vAlign w:val="center"/>
          </w:tcPr>
          <w:p w:rsidR="0012759C" w:rsidRDefault="0012759C">
            <w:pPr>
              <w:jc w:val="center"/>
              <w:rPr>
                <w:vertAlign w:val="baseline"/>
              </w:rPr>
            </w:pPr>
            <w:r>
              <w:rPr>
                <w:vertAlign w:val="baseline"/>
              </w:rPr>
              <w:t>м</w:t>
            </w:r>
          </w:p>
        </w:tc>
        <w:tc>
          <w:tcPr>
            <w:tcW w:w="708" w:type="dxa"/>
            <w:vAlign w:val="center"/>
          </w:tcPr>
          <w:p w:rsidR="0012759C" w:rsidRDefault="0012759C">
            <w:pPr>
              <w:jc w:val="center"/>
              <w:rPr>
                <w:vertAlign w:val="baseline"/>
              </w:rPr>
            </w:pPr>
            <w:r>
              <w:rPr>
                <w:vertAlign w:val="baseline"/>
              </w:rPr>
              <w:t>5,78</w:t>
            </w:r>
          </w:p>
        </w:tc>
        <w:tc>
          <w:tcPr>
            <w:tcW w:w="709" w:type="dxa"/>
            <w:vAlign w:val="center"/>
          </w:tcPr>
          <w:p w:rsidR="0012759C" w:rsidRDefault="0012759C">
            <w:pPr>
              <w:jc w:val="center"/>
            </w:pPr>
            <w:r>
              <w:rPr>
                <w:vertAlign w:val="baseline"/>
              </w:rPr>
              <w:t>5,78</w:t>
            </w:r>
          </w:p>
        </w:tc>
        <w:tc>
          <w:tcPr>
            <w:tcW w:w="709" w:type="dxa"/>
            <w:vAlign w:val="center"/>
          </w:tcPr>
          <w:p w:rsidR="0012759C" w:rsidRDefault="0012759C">
            <w:pPr>
              <w:jc w:val="center"/>
            </w:pPr>
            <w:r>
              <w:rPr>
                <w:vertAlign w:val="baseline"/>
              </w:rPr>
              <w:t>5,78</w:t>
            </w:r>
          </w:p>
        </w:tc>
        <w:tc>
          <w:tcPr>
            <w:tcW w:w="709" w:type="dxa"/>
            <w:vAlign w:val="center"/>
          </w:tcPr>
          <w:p w:rsidR="0012759C" w:rsidRDefault="0012759C">
            <w:pPr>
              <w:jc w:val="center"/>
            </w:pPr>
            <w:r>
              <w:rPr>
                <w:vertAlign w:val="baseline"/>
              </w:rPr>
              <w:t>5,78</w:t>
            </w:r>
          </w:p>
        </w:tc>
        <w:tc>
          <w:tcPr>
            <w:tcW w:w="964" w:type="dxa"/>
            <w:vAlign w:val="center"/>
          </w:tcPr>
          <w:p w:rsidR="0012759C" w:rsidRDefault="0012759C">
            <w:pPr>
              <w:jc w:val="center"/>
            </w:pPr>
            <w:r>
              <w:rPr>
                <w:vertAlign w:val="baseline"/>
              </w:rPr>
              <w:t>5,78</w:t>
            </w:r>
          </w:p>
        </w:tc>
      </w:tr>
      <w:tr w:rsidR="0012759C">
        <w:trPr>
          <w:cantSplit/>
        </w:trPr>
        <w:tc>
          <w:tcPr>
            <w:tcW w:w="4423" w:type="dxa"/>
            <w:vAlign w:val="center"/>
          </w:tcPr>
          <w:p w:rsidR="0012759C" w:rsidRDefault="0012759C">
            <w:pPr>
              <w:rPr>
                <w:vertAlign w:val="baseline"/>
              </w:rPr>
            </w:pPr>
            <w:r>
              <w:rPr>
                <w:vertAlign w:val="baseline"/>
              </w:rPr>
              <w:t>Площадь живого сечения для прохода газов</w:t>
            </w:r>
          </w:p>
        </w:tc>
        <w:tc>
          <w:tcPr>
            <w:tcW w:w="992" w:type="dxa"/>
            <w:vAlign w:val="center"/>
          </w:tcPr>
          <w:p w:rsidR="0012759C" w:rsidRDefault="0012759C">
            <w:pPr>
              <w:jc w:val="center"/>
              <w:rPr>
                <w:vertAlign w:val="baseline"/>
              </w:rPr>
            </w:pPr>
            <w:r>
              <w:rPr>
                <w:vertAlign w:val="baseline"/>
                <w:lang w:val="en-US"/>
              </w:rPr>
              <w:t>F</w:t>
            </w:r>
          </w:p>
        </w:tc>
        <w:tc>
          <w:tcPr>
            <w:tcW w:w="709" w:type="dxa"/>
            <w:vAlign w:val="center"/>
          </w:tcPr>
          <w:p w:rsidR="0012759C" w:rsidRDefault="0012759C">
            <w:pPr>
              <w:jc w:val="center"/>
              <w:rPr>
                <w:vertAlign w:val="baseline"/>
              </w:rPr>
            </w:pPr>
            <w:r>
              <w:rPr>
                <w:vertAlign w:val="baseline"/>
              </w:rPr>
              <w:t>м2</w:t>
            </w:r>
          </w:p>
        </w:tc>
        <w:tc>
          <w:tcPr>
            <w:tcW w:w="708" w:type="dxa"/>
            <w:vAlign w:val="center"/>
          </w:tcPr>
          <w:p w:rsidR="0012759C" w:rsidRDefault="0012759C">
            <w:pPr>
              <w:jc w:val="center"/>
              <w:rPr>
                <w:vertAlign w:val="baseline"/>
              </w:rPr>
            </w:pPr>
            <w:r>
              <w:rPr>
                <w:vertAlign w:val="baseline"/>
              </w:rPr>
              <w:t>20.2</w:t>
            </w:r>
          </w:p>
        </w:tc>
        <w:tc>
          <w:tcPr>
            <w:tcW w:w="709" w:type="dxa"/>
            <w:vAlign w:val="center"/>
          </w:tcPr>
          <w:p w:rsidR="0012759C" w:rsidRDefault="0012759C">
            <w:pPr>
              <w:jc w:val="center"/>
              <w:rPr>
                <w:vertAlign w:val="baseline"/>
              </w:rPr>
            </w:pPr>
            <w:r>
              <w:rPr>
                <w:vertAlign w:val="baseline"/>
              </w:rPr>
              <w:t>20.4</w:t>
            </w:r>
          </w:p>
        </w:tc>
        <w:tc>
          <w:tcPr>
            <w:tcW w:w="709" w:type="dxa"/>
            <w:vAlign w:val="center"/>
          </w:tcPr>
          <w:p w:rsidR="0012759C" w:rsidRDefault="0012759C">
            <w:pPr>
              <w:jc w:val="center"/>
              <w:rPr>
                <w:vertAlign w:val="baseline"/>
              </w:rPr>
            </w:pPr>
            <w:r>
              <w:rPr>
                <w:vertAlign w:val="baseline"/>
              </w:rPr>
              <w:t>20.1</w:t>
            </w:r>
          </w:p>
        </w:tc>
        <w:tc>
          <w:tcPr>
            <w:tcW w:w="709" w:type="dxa"/>
            <w:vAlign w:val="center"/>
          </w:tcPr>
          <w:p w:rsidR="0012759C" w:rsidRDefault="0012759C">
            <w:pPr>
              <w:jc w:val="center"/>
              <w:rPr>
                <w:vertAlign w:val="baseline"/>
              </w:rPr>
            </w:pPr>
            <w:r>
              <w:rPr>
                <w:vertAlign w:val="baseline"/>
              </w:rPr>
              <w:t>20.5</w:t>
            </w:r>
          </w:p>
        </w:tc>
        <w:tc>
          <w:tcPr>
            <w:tcW w:w="964" w:type="dxa"/>
            <w:vAlign w:val="center"/>
          </w:tcPr>
          <w:p w:rsidR="0012759C" w:rsidRDefault="0012759C">
            <w:pPr>
              <w:jc w:val="center"/>
              <w:rPr>
                <w:vertAlign w:val="baseline"/>
              </w:rPr>
            </w:pPr>
            <w:r>
              <w:rPr>
                <w:vertAlign w:val="baseline"/>
              </w:rPr>
              <w:t>20.3</w:t>
            </w:r>
          </w:p>
        </w:tc>
      </w:tr>
      <w:tr w:rsidR="0012759C">
        <w:trPr>
          <w:cantSplit/>
          <w:trHeight w:val="413"/>
        </w:trPr>
        <w:tc>
          <w:tcPr>
            <w:tcW w:w="4423" w:type="dxa"/>
            <w:vAlign w:val="center"/>
          </w:tcPr>
          <w:p w:rsidR="0012759C" w:rsidRDefault="0012759C">
            <w:pPr>
              <w:rPr>
                <w:vertAlign w:val="baseline"/>
              </w:rPr>
            </w:pPr>
            <w:r>
              <w:rPr>
                <w:vertAlign w:val="baseline"/>
              </w:rPr>
              <w:t>Относительный шаг труб:</w:t>
            </w:r>
          </w:p>
          <w:p w:rsidR="0012759C" w:rsidRDefault="0012759C">
            <w:pPr>
              <w:rPr>
                <w:vertAlign w:val="baseline"/>
              </w:rPr>
            </w:pPr>
          </w:p>
        </w:tc>
        <w:tc>
          <w:tcPr>
            <w:tcW w:w="5500" w:type="dxa"/>
            <w:gridSpan w:val="7"/>
            <w:vAlign w:val="center"/>
          </w:tcPr>
          <w:p w:rsidR="0012759C" w:rsidRDefault="0012759C">
            <w:pPr>
              <w:jc w:val="center"/>
              <w:rPr>
                <w:vertAlign w:val="baseline"/>
              </w:rPr>
            </w:pPr>
          </w:p>
        </w:tc>
      </w:tr>
      <w:tr w:rsidR="0012759C">
        <w:trPr>
          <w:cantSplit/>
          <w:trHeight w:val="412"/>
        </w:trPr>
        <w:tc>
          <w:tcPr>
            <w:tcW w:w="4423" w:type="dxa"/>
            <w:vAlign w:val="center"/>
          </w:tcPr>
          <w:p w:rsidR="0012759C" w:rsidRDefault="0012759C">
            <w:pPr>
              <w:rPr>
                <w:vertAlign w:val="baseline"/>
              </w:rPr>
            </w:pPr>
            <w:r>
              <w:rPr>
                <w:vertAlign w:val="baseline"/>
              </w:rPr>
              <w:t>поперечный</w:t>
            </w:r>
          </w:p>
          <w:p w:rsidR="0012759C" w:rsidRDefault="0012759C">
            <w:pPr>
              <w:rPr>
                <w:vertAlign w:val="baseline"/>
              </w:rPr>
            </w:pPr>
          </w:p>
        </w:tc>
        <w:tc>
          <w:tcPr>
            <w:tcW w:w="992" w:type="dxa"/>
            <w:vAlign w:val="center"/>
          </w:tcPr>
          <w:p w:rsidR="0012759C" w:rsidRDefault="0012759C">
            <w:pPr>
              <w:jc w:val="center"/>
              <w:rPr>
                <w:vertAlign w:val="baseline"/>
              </w:rPr>
            </w:pPr>
            <w:r>
              <w:rPr>
                <w:vertAlign w:val="baseline"/>
                <w:lang w:val="en-US"/>
              </w:rPr>
              <w:t>S</w:t>
            </w:r>
            <w:r>
              <w:t>1</w:t>
            </w:r>
            <w:r>
              <w:rPr>
                <w:vertAlign w:val="baseline"/>
              </w:rPr>
              <w:t>/</w:t>
            </w:r>
            <w:r>
              <w:rPr>
                <w:vertAlign w:val="baseline"/>
                <w:lang w:val="en-US"/>
              </w:rPr>
              <w:t>d</w:t>
            </w:r>
          </w:p>
        </w:tc>
        <w:tc>
          <w:tcPr>
            <w:tcW w:w="709" w:type="dxa"/>
            <w:vAlign w:val="center"/>
          </w:tcPr>
          <w:p w:rsidR="0012759C" w:rsidRDefault="0012759C">
            <w:pPr>
              <w:jc w:val="center"/>
              <w:rPr>
                <w:vertAlign w:val="baseline"/>
              </w:rPr>
            </w:pPr>
            <w:r>
              <w:rPr>
                <w:vertAlign w:val="baseline"/>
              </w:rPr>
              <w:t>-</w:t>
            </w:r>
          </w:p>
        </w:tc>
        <w:tc>
          <w:tcPr>
            <w:tcW w:w="708" w:type="dxa"/>
            <w:vAlign w:val="center"/>
          </w:tcPr>
          <w:p w:rsidR="0012759C" w:rsidRDefault="0012759C">
            <w:pPr>
              <w:jc w:val="center"/>
              <w:rPr>
                <w:vertAlign w:val="baseline"/>
              </w:rPr>
            </w:pPr>
            <w:r>
              <w:rPr>
                <w:vertAlign w:val="baseline"/>
              </w:rPr>
              <w:t>5</w:t>
            </w:r>
          </w:p>
        </w:tc>
        <w:tc>
          <w:tcPr>
            <w:tcW w:w="709" w:type="dxa"/>
            <w:vAlign w:val="center"/>
          </w:tcPr>
          <w:p w:rsidR="0012759C" w:rsidRDefault="0012759C">
            <w:pPr>
              <w:jc w:val="center"/>
              <w:rPr>
                <w:vertAlign w:val="baseline"/>
              </w:rPr>
            </w:pPr>
            <w:r>
              <w:rPr>
                <w:vertAlign w:val="baseline"/>
              </w:rPr>
              <w:t>5</w:t>
            </w:r>
          </w:p>
        </w:tc>
        <w:tc>
          <w:tcPr>
            <w:tcW w:w="709" w:type="dxa"/>
            <w:vAlign w:val="center"/>
          </w:tcPr>
          <w:p w:rsidR="0012759C" w:rsidRDefault="0012759C">
            <w:pPr>
              <w:jc w:val="center"/>
              <w:rPr>
                <w:vertAlign w:val="baseline"/>
              </w:rPr>
            </w:pPr>
            <w:r>
              <w:rPr>
                <w:vertAlign w:val="baseline"/>
              </w:rPr>
              <w:t>5</w:t>
            </w:r>
          </w:p>
        </w:tc>
        <w:tc>
          <w:tcPr>
            <w:tcW w:w="709" w:type="dxa"/>
            <w:vAlign w:val="center"/>
          </w:tcPr>
          <w:p w:rsidR="0012759C" w:rsidRDefault="0012759C">
            <w:pPr>
              <w:jc w:val="center"/>
              <w:rPr>
                <w:vertAlign w:val="baseline"/>
              </w:rPr>
            </w:pPr>
            <w:r>
              <w:rPr>
                <w:vertAlign w:val="baseline"/>
              </w:rPr>
              <w:t>5</w:t>
            </w:r>
          </w:p>
        </w:tc>
        <w:tc>
          <w:tcPr>
            <w:tcW w:w="964" w:type="dxa"/>
            <w:vAlign w:val="center"/>
          </w:tcPr>
          <w:p w:rsidR="0012759C" w:rsidRDefault="0012759C">
            <w:pPr>
              <w:jc w:val="center"/>
              <w:rPr>
                <w:vertAlign w:val="baseline"/>
              </w:rPr>
            </w:pPr>
            <w:r>
              <w:rPr>
                <w:vertAlign w:val="baseline"/>
              </w:rPr>
              <w:t>5</w:t>
            </w:r>
          </w:p>
        </w:tc>
      </w:tr>
      <w:tr w:rsidR="0012759C">
        <w:trPr>
          <w:cantSplit/>
          <w:trHeight w:val="408"/>
        </w:trPr>
        <w:tc>
          <w:tcPr>
            <w:tcW w:w="4423" w:type="dxa"/>
            <w:vAlign w:val="center"/>
          </w:tcPr>
          <w:p w:rsidR="0012759C" w:rsidRDefault="0012759C">
            <w:pPr>
              <w:rPr>
                <w:vertAlign w:val="baseline"/>
              </w:rPr>
            </w:pPr>
            <w:r>
              <w:rPr>
                <w:vertAlign w:val="baseline"/>
              </w:rPr>
              <w:t>продольный</w:t>
            </w:r>
          </w:p>
        </w:tc>
        <w:tc>
          <w:tcPr>
            <w:tcW w:w="992" w:type="dxa"/>
            <w:vAlign w:val="center"/>
          </w:tcPr>
          <w:p w:rsidR="0012759C" w:rsidRDefault="0012759C">
            <w:pPr>
              <w:jc w:val="center"/>
              <w:rPr>
                <w:vertAlign w:val="baseline"/>
              </w:rPr>
            </w:pPr>
            <w:r>
              <w:rPr>
                <w:vertAlign w:val="baseline"/>
                <w:lang w:val="en-US"/>
              </w:rPr>
              <w:t>S</w:t>
            </w:r>
            <w:r>
              <w:t>2</w:t>
            </w:r>
            <w:r>
              <w:rPr>
                <w:vertAlign w:val="baseline"/>
              </w:rPr>
              <w:t>/</w:t>
            </w:r>
            <w:r>
              <w:rPr>
                <w:vertAlign w:val="baseline"/>
                <w:lang w:val="en-US"/>
              </w:rPr>
              <w:t>d</w:t>
            </w:r>
          </w:p>
        </w:tc>
        <w:tc>
          <w:tcPr>
            <w:tcW w:w="709" w:type="dxa"/>
            <w:vAlign w:val="center"/>
          </w:tcPr>
          <w:p w:rsidR="0012759C" w:rsidRDefault="0012759C">
            <w:pPr>
              <w:jc w:val="center"/>
              <w:rPr>
                <w:vertAlign w:val="baseline"/>
              </w:rPr>
            </w:pPr>
            <w:r>
              <w:rPr>
                <w:vertAlign w:val="baseline"/>
              </w:rPr>
              <w:t>-</w:t>
            </w:r>
          </w:p>
        </w:tc>
        <w:tc>
          <w:tcPr>
            <w:tcW w:w="708" w:type="dxa"/>
            <w:vAlign w:val="center"/>
          </w:tcPr>
          <w:p w:rsidR="0012759C" w:rsidRDefault="0012759C">
            <w:pPr>
              <w:jc w:val="center"/>
              <w:rPr>
                <w:vertAlign w:val="baseline"/>
              </w:rPr>
            </w:pPr>
            <w:r>
              <w:rPr>
                <w:vertAlign w:val="baseline"/>
              </w:rPr>
              <w:t>-</w:t>
            </w:r>
          </w:p>
        </w:tc>
        <w:tc>
          <w:tcPr>
            <w:tcW w:w="709" w:type="dxa"/>
            <w:vAlign w:val="center"/>
          </w:tcPr>
          <w:p w:rsidR="0012759C" w:rsidRDefault="0012759C">
            <w:pPr>
              <w:jc w:val="center"/>
              <w:rPr>
                <w:vertAlign w:val="baseline"/>
              </w:rPr>
            </w:pPr>
            <w:r>
              <w:rPr>
                <w:vertAlign w:val="baseline"/>
              </w:rPr>
              <w:t>3,5</w:t>
            </w:r>
          </w:p>
        </w:tc>
        <w:tc>
          <w:tcPr>
            <w:tcW w:w="709" w:type="dxa"/>
            <w:vAlign w:val="center"/>
          </w:tcPr>
          <w:p w:rsidR="0012759C" w:rsidRDefault="0012759C">
            <w:pPr>
              <w:jc w:val="center"/>
            </w:pPr>
            <w:r>
              <w:rPr>
                <w:vertAlign w:val="baseline"/>
              </w:rPr>
              <w:t>3,5</w:t>
            </w:r>
          </w:p>
        </w:tc>
        <w:tc>
          <w:tcPr>
            <w:tcW w:w="709" w:type="dxa"/>
            <w:vAlign w:val="center"/>
          </w:tcPr>
          <w:p w:rsidR="0012759C" w:rsidRDefault="0012759C">
            <w:pPr>
              <w:jc w:val="center"/>
            </w:pPr>
            <w:r>
              <w:rPr>
                <w:vertAlign w:val="baseline"/>
              </w:rPr>
              <w:t>3,5</w:t>
            </w:r>
          </w:p>
        </w:tc>
        <w:tc>
          <w:tcPr>
            <w:tcW w:w="964" w:type="dxa"/>
            <w:vAlign w:val="center"/>
          </w:tcPr>
          <w:p w:rsidR="0012759C" w:rsidRDefault="0012759C">
            <w:pPr>
              <w:jc w:val="center"/>
            </w:pPr>
            <w:r>
              <w:rPr>
                <w:vertAlign w:val="baseline"/>
              </w:rPr>
              <w:t>3,5</w:t>
            </w:r>
          </w:p>
        </w:tc>
      </w:tr>
      <w:tr w:rsidR="0012759C">
        <w:trPr>
          <w:cantSplit/>
        </w:trPr>
        <w:tc>
          <w:tcPr>
            <w:tcW w:w="4423" w:type="dxa"/>
            <w:vAlign w:val="center"/>
          </w:tcPr>
          <w:p w:rsidR="0012759C" w:rsidRDefault="0012759C">
            <w:pPr>
              <w:rPr>
                <w:vertAlign w:val="baseline"/>
              </w:rPr>
            </w:pPr>
            <w:r>
              <w:rPr>
                <w:vertAlign w:val="baseline"/>
              </w:rPr>
              <w:t>Эффективная толщина излучающего слоя</w:t>
            </w:r>
          </w:p>
        </w:tc>
        <w:tc>
          <w:tcPr>
            <w:tcW w:w="992" w:type="dxa"/>
            <w:vAlign w:val="center"/>
          </w:tcPr>
          <w:p w:rsidR="0012759C" w:rsidRDefault="0012759C">
            <w:pPr>
              <w:jc w:val="center"/>
              <w:rPr>
                <w:vertAlign w:val="baseline"/>
              </w:rPr>
            </w:pPr>
            <w:r>
              <w:rPr>
                <w:vertAlign w:val="baseline"/>
                <w:lang w:val="en-US"/>
              </w:rPr>
              <w:t>S</w:t>
            </w:r>
            <w:r>
              <w:t>ф</w:t>
            </w:r>
          </w:p>
        </w:tc>
        <w:tc>
          <w:tcPr>
            <w:tcW w:w="709" w:type="dxa"/>
            <w:vAlign w:val="center"/>
          </w:tcPr>
          <w:p w:rsidR="0012759C" w:rsidRDefault="0012759C">
            <w:pPr>
              <w:jc w:val="center"/>
              <w:rPr>
                <w:vertAlign w:val="baseline"/>
              </w:rPr>
            </w:pPr>
            <w:r>
              <w:rPr>
                <w:vertAlign w:val="baseline"/>
              </w:rPr>
              <w:t>м</w:t>
            </w:r>
          </w:p>
        </w:tc>
        <w:tc>
          <w:tcPr>
            <w:tcW w:w="708" w:type="dxa"/>
            <w:vAlign w:val="center"/>
          </w:tcPr>
          <w:p w:rsidR="0012759C" w:rsidRDefault="0012759C">
            <w:pPr>
              <w:jc w:val="center"/>
              <w:rPr>
                <w:vertAlign w:val="baseline"/>
              </w:rPr>
            </w:pPr>
            <w:r>
              <w:rPr>
                <w:vertAlign w:val="baseline"/>
              </w:rPr>
              <w:t>-</w:t>
            </w:r>
          </w:p>
        </w:tc>
        <w:tc>
          <w:tcPr>
            <w:tcW w:w="709" w:type="dxa"/>
            <w:vAlign w:val="center"/>
          </w:tcPr>
          <w:p w:rsidR="0012759C" w:rsidRDefault="0012759C">
            <w:pPr>
              <w:jc w:val="center"/>
              <w:rPr>
                <w:vertAlign w:val="baseline"/>
              </w:rPr>
            </w:pPr>
            <w:r>
              <w:rPr>
                <w:vertAlign w:val="baseline"/>
              </w:rPr>
              <w:t>-</w:t>
            </w:r>
          </w:p>
        </w:tc>
        <w:tc>
          <w:tcPr>
            <w:tcW w:w="709" w:type="dxa"/>
            <w:vAlign w:val="center"/>
          </w:tcPr>
          <w:p w:rsidR="0012759C" w:rsidRDefault="0012759C">
            <w:pPr>
              <w:jc w:val="center"/>
              <w:rPr>
                <w:vertAlign w:val="baseline"/>
              </w:rPr>
            </w:pPr>
            <w:r>
              <w:rPr>
                <w:vertAlign w:val="baseline"/>
              </w:rPr>
              <w:t>-</w:t>
            </w:r>
          </w:p>
        </w:tc>
        <w:tc>
          <w:tcPr>
            <w:tcW w:w="709" w:type="dxa"/>
            <w:vAlign w:val="center"/>
          </w:tcPr>
          <w:p w:rsidR="0012759C" w:rsidRDefault="0012759C">
            <w:pPr>
              <w:jc w:val="center"/>
              <w:rPr>
                <w:vertAlign w:val="baseline"/>
              </w:rPr>
            </w:pPr>
            <w:r>
              <w:rPr>
                <w:vertAlign w:val="baseline"/>
              </w:rPr>
              <w:t>-</w:t>
            </w:r>
          </w:p>
        </w:tc>
        <w:tc>
          <w:tcPr>
            <w:tcW w:w="964" w:type="dxa"/>
            <w:vAlign w:val="center"/>
          </w:tcPr>
          <w:p w:rsidR="0012759C" w:rsidRDefault="0012759C">
            <w:pPr>
              <w:jc w:val="center"/>
              <w:rPr>
                <w:vertAlign w:val="baseline"/>
              </w:rPr>
            </w:pPr>
            <w:r>
              <w:rPr>
                <w:vertAlign w:val="baseline"/>
              </w:rPr>
              <w:t>1,15</w:t>
            </w:r>
          </w:p>
        </w:tc>
      </w:tr>
    </w:tbl>
    <w:p w:rsidR="0012759C" w:rsidRDefault="0012759C">
      <w:pPr>
        <w:jc w:val="both"/>
        <w:rPr>
          <w:sz w:val="28"/>
          <w:vertAlign w:val="baseline"/>
        </w:rPr>
      </w:pPr>
    </w:p>
    <w:p w:rsidR="0012759C" w:rsidRDefault="0012759C" w:rsidP="00CB6C02">
      <w:pPr>
        <w:numPr>
          <w:ilvl w:val="2"/>
          <w:numId w:val="21"/>
        </w:numPr>
        <w:jc w:val="both"/>
        <w:rPr>
          <w:vertAlign w:val="baseline"/>
        </w:rPr>
      </w:pPr>
      <w:r>
        <w:rPr>
          <w:vertAlign w:val="baseline"/>
        </w:rPr>
        <w:t>Расчетная поверхность нагрева каждого ряда равна геометрической поверхности всех труб в ряду по наружному диаметру и полной обогреваемой газами длине трубы, измеренной по ее оси с учетом гибов в пределах фестона (м</w:t>
      </w:r>
      <w:r>
        <w:rPr>
          <w:vertAlign w:val="superscript"/>
        </w:rPr>
        <w:t>2</w:t>
      </w:r>
      <w:r>
        <w:rPr>
          <w:vertAlign w:val="baseline"/>
        </w:rPr>
        <w:t>):</w:t>
      </w:r>
    </w:p>
    <w:p w:rsidR="0012759C" w:rsidRDefault="0012759C">
      <w:pPr>
        <w:ind w:left="624"/>
        <w:jc w:val="both"/>
        <w:rPr>
          <w:vertAlign w:val="baseline"/>
        </w:rPr>
      </w:pPr>
    </w:p>
    <w:p w:rsidR="0012759C" w:rsidRDefault="0012759C">
      <w:pPr>
        <w:pStyle w:val="10"/>
        <w:spacing w:before="0" w:line="240" w:lineRule="auto"/>
        <w:ind w:left="0" w:right="0" w:firstLine="3520"/>
        <w:rPr>
          <w:noProof/>
          <w:sz w:val="24"/>
          <w:lang w:val="en-US"/>
        </w:rPr>
      </w:pPr>
      <w:r>
        <w:rPr>
          <w:sz w:val="24"/>
          <w:lang w:val="en-US"/>
        </w:rPr>
        <w:t>Hi=π*d*z</w:t>
      </w:r>
      <w:r>
        <w:rPr>
          <w:sz w:val="24"/>
          <w:vertAlign w:val="subscript"/>
          <w:lang w:val="en-US"/>
        </w:rPr>
        <w:t>li</w:t>
      </w:r>
      <w:r>
        <w:rPr>
          <w:sz w:val="24"/>
          <w:lang w:val="en-US"/>
        </w:rPr>
        <w:t>*l</w:t>
      </w:r>
      <w:r>
        <w:rPr>
          <w:sz w:val="24"/>
          <w:vertAlign w:val="subscript"/>
          <w:lang w:val="en-US"/>
        </w:rPr>
        <w:t xml:space="preserve">i        </w:t>
      </w:r>
      <w:r>
        <w:rPr>
          <w:noProof/>
          <w:sz w:val="24"/>
          <w:lang w:val="en-US"/>
        </w:rPr>
        <w:t xml:space="preserve">                        </w:t>
      </w:r>
      <w:r>
        <w:rPr>
          <w:noProof/>
          <w:sz w:val="24"/>
          <w:lang w:val="en-US"/>
        </w:rPr>
        <w:tab/>
      </w:r>
      <w:r>
        <w:rPr>
          <w:noProof/>
          <w:sz w:val="24"/>
          <w:lang w:val="en-US"/>
        </w:rPr>
        <w:tab/>
        <w:t xml:space="preserve"> (6.2)</w:t>
      </w:r>
    </w:p>
    <w:p w:rsidR="0012759C" w:rsidRDefault="0012759C">
      <w:pPr>
        <w:pStyle w:val="10"/>
        <w:spacing w:before="0" w:line="240" w:lineRule="auto"/>
        <w:ind w:left="0" w:right="0" w:firstLine="3960"/>
        <w:rPr>
          <w:noProof/>
          <w:sz w:val="24"/>
          <w:lang w:val="en-US"/>
        </w:rPr>
      </w:pPr>
    </w:p>
    <w:p w:rsidR="0012759C" w:rsidRDefault="0012759C">
      <w:pPr>
        <w:pStyle w:val="10"/>
        <w:spacing w:before="0" w:line="240" w:lineRule="auto"/>
        <w:ind w:left="0" w:right="0" w:firstLine="0"/>
        <w:rPr>
          <w:sz w:val="24"/>
          <w:lang w:val="en-US"/>
        </w:rPr>
      </w:pPr>
      <w:r>
        <w:rPr>
          <w:sz w:val="24"/>
          <w:lang w:val="en-US"/>
        </w:rPr>
        <w:t>H</w:t>
      </w:r>
      <w:r>
        <w:rPr>
          <w:sz w:val="24"/>
          <w:vertAlign w:val="subscript"/>
          <w:lang w:val="en-US"/>
        </w:rPr>
        <w:t xml:space="preserve">1 </w:t>
      </w:r>
      <w:r>
        <w:rPr>
          <w:sz w:val="24"/>
          <w:lang w:val="en-US"/>
        </w:rPr>
        <w:t xml:space="preserve">= π*0,06*18*4,1 = 13,9 </w:t>
      </w:r>
      <w:r>
        <w:rPr>
          <w:sz w:val="24"/>
        </w:rPr>
        <w:t>м</w:t>
      </w:r>
      <w:r>
        <w:rPr>
          <w:sz w:val="24"/>
          <w:vertAlign w:val="superscript"/>
          <w:lang w:val="en-US"/>
        </w:rPr>
        <w:t>2</w:t>
      </w:r>
      <w:r>
        <w:rPr>
          <w:sz w:val="24"/>
          <w:lang w:val="en-US"/>
        </w:rPr>
        <w:t>,</w:t>
      </w:r>
    </w:p>
    <w:p w:rsidR="0012759C" w:rsidRDefault="0012759C">
      <w:pPr>
        <w:pStyle w:val="10"/>
        <w:spacing w:before="0" w:line="240" w:lineRule="auto"/>
        <w:ind w:left="0" w:right="0" w:firstLine="0"/>
        <w:rPr>
          <w:sz w:val="24"/>
          <w:lang w:val="en-US"/>
        </w:rPr>
      </w:pPr>
      <w:r>
        <w:rPr>
          <w:sz w:val="24"/>
          <w:lang w:val="en-US"/>
        </w:rPr>
        <w:t>H</w:t>
      </w:r>
      <w:r>
        <w:rPr>
          <w:sz w:val="24"/>
          <w:vertAlign w:val="subscript"/>
          <w:lang w:val="en-US"/>
        </w:rPr>
        <w:t xml:space="preserve">1 </w:t>
      </w:r>
      <w:r>
        <w:rPr>
          <w:sz w:val="24"/>
          <w:lang w:val="en-US"/>
        </w:rPr>
        <w:t xml:space="preserve">= π*0,06*18*4,1 = 13,9 </w:t>
      </w:r>
      <w:r>
        <w:rPr>
          <w:sz w:val="24"/>
        </w:rPr>
        <w:t>м</w:t>
      </w:r>
      <w:r>
        <w:rPr>
          <w:sz w:val="24"/>
          <w:vertAlign w:val="superscript"/>
          <w:lang w:val="en-US"/>
        </w:rPr>
        <w:t>2</w:t>
      </w:r>
      <w:r>
        <w:rPr>
          <w:sz w:val="24"/>
          <w:lang w:val="en-US"/>
        </w:rPr>
        <w:t>,</w:t>
      </w:r>
    </w:p>
    <w:p w:rsidR="0012759C" w:rsidRDefault="0012759C">
      <w:pPr>
        <w:pStyle w:val="10"/>
        <w:spacing w:before="0" w:line="240" w:lineRule="auto"/>
        <w:ind w:left="0" w:right="0" w:firstLine="0"/>
        <w:rPr>
          <w:sz w:val="24"/>
          <w:lang w:val="en-US"/>
        </w:rPr>
      </w:pPr>
      <w:r>
        <w:rPr>
          <w:sz w:val="24"/>
          <w:lang w:val="en-US"/>
        </w:rPr>
        <w:t>H</w:t>
      </w:r>
      <w:r>
        <w:rPr>
          <w:sz w:val="24"/>
          <w:vertAlign w:val="subscript"/>
          <w:lang w:val="en-US"/>
        </w:rPr>
        <w:t xml:space="preserve">1 </w:t>
      </w:r>
      <w:r>
        <w:rPr>
          <w:sz w:val="24"/>
          <w:lang w:val="en-US"/>
        </w:rPr>
        <w:t xml:space="preserve">= π*0,06*18*4,2 = 14,2 </w:t>
      </w:r>
      <w:r>
        <w:rPr>
          <w:sz w:val="24"/>
        </w:rPr>
        <w:t>м</w:t>
      </w:r>
      <w:r>
        <w:rPr>
          <w:sz w:val="24"/>
          <w:vertAlign w:val="superscript"/>
          <w:lang w:val="en-US"/>
        </w:rPr>
        <w:t>2</w:t>
      </w:r>
      <w:r>
        <w:rPr>
          <w:sz w:val="24"/>
          <w:lang w:val="en-US"/>
        </w:rPr>
        <w:t>,</w:t>
      </w:r>
    </w:p>
    <w:p w:rsidR="0012759C" w:rsidRDefault="0012759C">
      <w:pPr>
        <w:pStyle w:val="10"/>
        <w:spacing w:before="0" w:line="240" w:lineRule="auto"/>
        <w:ind w:left="0" w:right="0" w:firstLine="0"/>
        <w:rPr>
          <w:noProof/>
          <w:sz w:val="24"/>
          <w:lang w:val="en-US"/>
        </w:rPr>
      </w:pPr>
      <w:r>
        <w:rPr>
          <w:noProof/>
          <w:sz w:val="24"/>
          <w:lang w:val="en-US"/>
        </w:rPr>
        <w:t>H</w:t>
      </w:r>
      <w:r>
        <w:rPr>
          <w:noProof/>
          <w:sz w:val="24"/>
          <w:vertAlign w:val="subscript"/>
          <w:lang w:val="en-US"/>
        </w:rPr>
        <w:t xml:space="preserve">4 </w:t>
      </w:r>
      <w:r>
        <w:rPr>
          <w:noProof/>
          <w:sz w:val="24"/>
          <w:lang w:val="en-US"/>
        </w:rPr>
        <w:t xml:space="preserve">= </w:t>
      </w:r>
      <w:r>
        <w:rPr>
          <w:noProof/>
          <w:sz w:val="24"/>
        </w:rPr>
        <w:t>π</w:t>
      </w:r>
      <w:r>
        <w:rPr>
          <w:noProof/>
          <w:sz w:val="24"/>
          <w:lang w:val="en-US"/>
        </w:rPr>
        <w:t xml:space="preserve">*0,06*17*4,3 = 13,8 </w:t>
      </w:r>
      <w:r>
        <w:rPr>
          <w:noProof/>
          <w:sz w:val="24"/>
        </w:rPr>
        <w:t>м</w:t>
      </w:r>
      <w:r>
        <w:rPr>
          <w:noProof/>
          <w:sz w:val="24"/>
          <w:vertAlign w:val="superscript"/>
          <w:lang w:val="en-US"/>
        </w:rPr>
        <w:t>2</w:t>
      </w:r>
      <w:r>
        <w:rPr>
          <w:noProof/>
          <w:sz w:val="24"/>
          <w:lang w:val="en-US"/>
        </w:rPr>
        <w:t>.</w:t>
      </w:r>
    </w:p>
    <w:p w:rsidR="0012759C" w:rsidRDefault="0012759C">
      <w:pPr>
        <w:pStyle w:val="10"/>
        <w:spacing w:before="0" w:line="240" w:lineRule="auto"/>
        <w:ind w:left="0" w:right="0" w:firstLine="0"/>
        <w:rPr>
          <w:sz w:val="24"/>
          <w:lang w:val="en-US"/>
        </w:rPr>
      </w:pPr>
    </w:p>
    <w:p w:rsidR="0012759C" w:rsidRDefault="0012759C">
      <w:pPr>
        <w:pStyle w:val="10"/>
        <w:spacing w:before="0" w:line="240" w:lineRule="auto"/>
        <w:ind w:left="0" w:right="0" w:firstLine="567"/>
        <w:rPr>
          <w:sz w:val="24"/>
        </w:rPr>
      </w:pPr>
      <w:r>
        <w:rPr>
          <w:sz w:val="24"/>
        </w:rPr>
        <w:t>Расчетная поверхность фестона рассчитывается по формуле</w:t>
      </w:r>
    </w:p>
    <w:p w:rsidR="0012759C" w:rsidRDefault="0012759C">
      <w:pPr>
        <w:pStyle w:val="10"/>
        <w:spacing w:before="0" w:line="240" w:lineRule="auto"/>
        <w:ind w:left="0" w:right="0" w:firstLine="567"/>
        <w:rPr>
          <w:sz w:val="12"/>
        </w:rPr>
      </w:pPr>
    </w:p>
    <w:p w:rsidR="0012759C" w:rsidRDefault="0012759C">
      <w:pPr>
        <w:pStyle w:val="10"/>
        <w:spacing w:before="0" w:line="240" w:lineRule="auto"/>
        <w:ind w:left="0" w:right="0"/>
        <w:rPr>
          <w:noProof/>
          <w:sz w:val="24"/>
        </w:rPr>
      </w:pPr>
      <w:r>
        <w:rPr>
          <w:sz w:val="24"/>
        </w:rPr>
        <w:t>Н</w:t>
      </w:r>
      <w:r>
        <w:rPr>
          <w:sz w:val="24"/>
          <w:vertAlign w:val="subscript"/>
        </w:rPr>
        <w:t>ф</w:t>
      </w:r>
      <w:r>
        <w:rPr>
          <w:sz w:val="24"/>
        </w:rPr>
        <w:t xml:space="preserve"> = Н</w:t>
      </w:r>
      <w:r>
        <w:rPr>
          <w:sz w:val="24"/>
          <w:vertAlign w:val="subscript"/>
        </w:rPr>
        <w:t>1</w:t>
      </w:r>
      <w:r>
        <w:rPr>
          <w:sz w:val="24"/>
        </w:rPr>
        <w:t xml:space="preserve"> + </w:t>
      </w:r>
      <w:r>
        <w:rPr>
          <w:sz w:val="24"/>
          <w:lang w:val="en-US"/>
        </w:rPr>
        <w:t>H</w:t>
      </w:r>
      <w:r>
        <w:rPr>
          <w:sz w:val="24"/>
          <w:vertAlign w:val="subscript"/>
        </w:rPr>
        <w:t>2</w:t>
      </w:r>
      <w:r>
        <w:rPr>
          <w:sz w:val="24"/>
        </w:rPr>
        <w:t xml:space="preserve"> + Н</w:t>
      </w:r>
      <w:r>
        <w:rPr>
          <w:sz w:val="24"/>
          <w:vertAlign w:val="subscript"/>
        </w:rPr>
        <w:t xml:space="preserve">3 </w:t>
      </w:r>
      <w:r>
        <w:rPr>
          <w:sz w:val="24"/>
        </w:rPr>
        <w:t>+ Н</w:t>
      </w:r>
      <w:r>
        <w:rPr>
          <w:sz w:val="24"/>
          <w:vertAlign w:val="subscript"/>
        </w:rPr>
        <w:t>4</w:t>
      </w:r>
      <w:r>
        <w:rPr>
          <w:sz w:val="24"/>
        </w:rPr>
        <w:t xml:space="preserve"> =</w:t>
      </w:r>
      <w:r>
        <w:rPr>
          <w:noProof/>
          <w:sz w:val="24"/>
        </w:rPr>
        <w:t xml:space="preserve"> </w:t>
      </w:r>
      <w:r>
        <w:rPr>
          <w:sz w:val="24"/>
        </w:rPr>
        <w:t xml:space="preserve">13,9 </w:t>
      </w:r>
      <w:r>
        <w:rPr>
          <w:noProof/>
          <w:sz w:val="24"/>
        </w:rPr>
        <w:t xml:space="preserve">+ </w:t>
      </w:r>
      <w:r>
        <w:rPr>
          <w:sz w:val="24"/>
        </w:rPr>
        <w:t xml:space="preserve">13,9 </w:t>
      </w:r>
      <w:r>
        <w:rPr>
          <w:noProof/>
          <w:sz w:val="24"/>
        </w:rPr>
        <w:t xml:space="preserve">+ 14,2 + </w:t>
      </w:r>
      <w:r>
        <w:rPr>
          <w:sz w:val="24"/>
        </w:rPr>
        <w:t xml:space="preserve">13,8 </w:t>
      </w:r>
      <w:r>
        <w:rPr>
          <w:noProof/>
          <w:sz w:val="24"/>
        </w:rPr>
        <w:t>= 55,8</w:t>
      </w:r>
      <w:r>
        <w:rPr>
          <w:sz w:val="24"/>
        </w:rPr>
        <w:t>м</w:t>
      </w:r>
      <w:r>
        <w:rPr>
          <w:sz w:val="24"/>
          <w:vertAlign w:val="superscript"/>
        </w:rPr>
        <w:t>2</w:t>
      </w:r>
      <w:r>
        <w:rPr>
          <w:sz w:val="24"/>
        </w:rPr>
        <w:t xml:space="preserve">      </w:t>
      </w:r>
      <w:r>
        <w:rPr>
          <w:sz w:val="24"/>
        </w:rPr>
        <w:tab/>
      </w:r>
      <w:r>
        <w:rPr>
          <w:sz w:val="24"/>
        </w:rPr>
        <w:tab/>
      </w:r>
      <w:r>
        <w:rPr>
          <w:noProof/>
          <w:sz w:val="24"/>
        </w:rPr>
        <w:t xml:space="preserve">(6.3) </w:t>
      </w:r>
    </w:p>
    <w:p w:rsidR="0012759C" w:rsidRDefault="0012759C">
      <w:pPr>
        <w:pStyle w:val="10"/>
        <w:spacing w:before="0" w:line="240" w:lineRule="auto"/>
        <w:ind w:left="0" w:right="0"/>
        <w:rPr>
          <w:noProof/>
          <w:sz w:val="16"/>
        </w:rPr>
      </w:pPr>
    </w:p>
    <w:p w:rsidR="0012759C" w:rsidRDefault="0012759C">
      <w:pPr>
        <w:pStyle w:val="10"/>
        <w:spacing w:before="0" w:line="240" w:lineRule="auto"/>
        <w:ind w:left="0" w:right="0" w:firstLine="567"/>
        <w:rPr>
          <w:sz w:val="24"/>
        </w:rPr>
      </w:pPr>
      <w:r>
        <w:rPr>
          <w:sz w:val="24"/>
        </w:rPr>
        <w:t xml:space="preserve">Дополнительная поверхность экранов определяется, как площадь стен, покрытых экранами в газоходе фестона, по формуле </w:t>
      </w:r>
      <w:r>
        <w:rPr>
          <w:sz w:val="24"/>
          <w:lang w:val="en-US"/>
        </w:rPr>
        <w:t>H</w:t>
      </w:r>
      <w:r>
        <w:rPr>
          <w:sz w:val="24"/>
          <w:vertAlign w:val="subscript"/>
        </w:rPr>
        <w:t>доп</w:t>
      </w:r>
      <w:r>
        <w:rPr>
          <w:sz w:val="24"/>
        </w:rPr>
        <w:t xml:space="preserve"> = </w:t>
      </w:r>
      <w:r>
        <w:rPr>
          <w:sz w:val="24"/>
          <w:lang w:val="en-US"/>
        </w:rPr>
        <w:t>ΣF</w:t>
      </w:r>
      <w:r>
        <w:rPr>
          <w:sz w:val="24"/>
          <w:vertAlign w:val="subscript"/>
        </w:rPr>
        <w:t>ст</w:t>
      </w:r>
      <w:r>
        <w:rPr>
          <w:sz w:val="24"/>
        </w:rPr>
        <w:t>*</w:t>
      </w:r>
      <w:r>
        <w:rPr>
          <w:sz w:val="24"/>
          <w:lang w:val="en-US"/>
        </w:rPr>
        <w:t>x</w:t>
      </w:r>
      <w:r>
        <w:rPr>
          <w:sz w:val="24"/>
          <w:vertAlign w:val="superscript"/>
        </w:rPr>
        <w:t>б</w:t>
      </w:r>
      <w:r>
        <w:rPr>
          <w:sz w:val="24"/>
        </w:rPr>
        <w:t xml:space="preserve">, где </w:t>
      </w:r>
      <w:r>
        <w:rPr>
          <w:sz w:val="24"/>
          <w:lang w:val="en-US"/>
        </w:rPr>
        <w:t>F</w:t>
      </w:r>
      <w:r>
        <w:rPr>
          <w:sz w:val="24"/>
          <w:vertAlign w:val="subscript"/>
        </w:rPr>
        <w:t>ст</w:t>
      </w:r>
      <w:r>
        <w:rPr>
          <w:sz w:val="24"/>
        </w:rPr>
        <w:t xml:space="preserve"> – поверхность стен боковых экранов</w:t>
      </w:r>
    </w:p>
    <w:p w:rsidR="0012759C" w:rsidRDefault="00AD7524">
      <w:pPr>
        <w:pStyle w:val="10"/>
        <w:spacing w:before="0" w:line="240" w:lineRule="auto"/>
        <w:ind w:left="0" w:right="0" w:firstLine="567"/>
        <w:rPr>
          <w:sz w:val="24"/>
          <w:lang w:val="en-US"/>
        </w:rPr>
      </w:pPr>
      <w:r>
        <w:rPr>
          <w:position w:val="-62"/>
          <w:sz w:val="24"/>
          <w:lang w:val="en-US"/>
        </w:rPr>
        <w:pict>
          <v:shape id="_x0000_i1127" type="#_x0000_t75" style="width:183.75pt;height:51pt">
            <v:imagedata r:id="rId108" o:title=""/>
          </v:shape>
        </w:pict>
      </w:r>
    </w:p>
    <w:p w:rsidR="0012759C" w:rsidRDefault="0012759C">
      <w:pPr>
        <w:pStyle w:val="10"/>
        <w:ind w:left="0" w:firstLine="0"/>
        <w:rPr>
          <w:noProof/>
          <w:sz w:val="24"/>
        </w:rPr>
      </w:pPr>
      <w:r>
        <w:rPr>
          <w:sz w:val="24"/>
        </w:rPr>
        <w:t xml:space="preserve">Тогда </w:t>
      </w:r>
      <w:r>
        <w:rPr>
          <w:sz w:val="24"/>
          <w:lang w:val="en-US"/>
        </w:rPr>
        <w:t>H</w:t>
      </w:r>
      <w:r>
        <w:rPr>
          <w:sz w:val="24"/>
          <w:vertAlign w:val="subscript"/>
        </w:rPr>
        <w:t>доп</w:t>
      </w:r>
      <w:r>
        <w:rPr>
          <w:sz w:val="24"/>
        </w:rPr>
        <w:t xml:space="preserve"> = 7,44*0,93 = 6,92 м</w:t>
      </w:r>
      <w:r>
        <w:rPr>
          <w:sz w:val="24"/>
          <w:vertAlign w:val="superscript"/>
        </w:rPr>
        <w:t>2</w:t>
      </w:r>
      <w:r>
        <w:rPr>
          <w:sz w:val="24"/>
          <w:vertAlign w:val="superscript"/>
        </w:rPr>
        <w:tab/>
      </w:r>
      <w:r>
        <w:rPr>
          <w:sz w:val="24"/>
          <w:vertAlign w:val="superscript"/>
        </w:rPr>
        <w:tab/>
      </w:r>
      <w:r>
        <w:rPr>
          <w:sz w:val="24"/>
          <w:vertAlign w:val="superscript"/>
        </w:rPr>
        <w:tab/>
      </w:r>
      <w:r>
        <w:rPr>
          <w:sz w:val="24"/>
          <w:vertAlign w:val="superscript"/>
        </w:rPr>
        <w:tab/>
      </w:r>
      <w:r>
        <w:rPr>
          <w:noProof/>
          <w:sz w:val="24"/>
        </w:rPr>
        <w:t xml:space="preserve">                                  (6.4) </w:t>
      </w:r>
    </w:p>
    <w:p w:rsidR="0012759C" w:rsidRDefault="0012759C">
      <w:pPr>
        <w:rPr>
          <w:noProof/>
          <w:vertAlign w:val="baseline"/>
        </w:rPr>
      </w:pPr>
      <w:r>
        <w:rPr>
          <w:vertAlign w:val="baseline"/>
          <w:lang w:val="en-US"/>
        </w:rPr>
        <w:t>H</w:t>
      </w:r>
      <w:r>
        <w:rPr>
          <w:noProof/>
        </w:rPr>
        <w:t>ф’</w:t>
      </w:r>
      <w:r>
        <w:rPr>
          <w:noProof/>
          <w:vertAlign w:val="baseline"/>
        </w:rPr>
        <w:t xml:space="preserve"> = H</w:t>
      </w:r>
      <w:r>
        <w:rPr>
          <w:noProof/>
        </w:rPr>
        <w:t>ф</w:t>
      </w:r>
      <w:r>
        <w:rPr>
          <w:noProof/>
          <w:vertAlign w:val="baseline"/>
        </w:rPr>
        <w:t xml:space="preserve"> + H</w:t>
      </w:r>
      <w:r>
        <w:rPr>
          <w:noProof/>
        </w:rPr>
        <w:t>дoп</w:t>
      </w:r>
      <w:r>
        <w:rPr>
          <w:noProof/>
          <w:vertAlign w:val="baseline"/>
        </w:rPr>
        <w:t xml:space="preserve"> = 55,8 + 6,92 = 62,72 м</w:t>
      </w:r>
      <w:r>
        <w:rPr>
          <w:noProof/>
          <w:vertAlign w:val="superscript"/>
        </w:rPr>
        <w:t>2</w:t>
      </w:r>
      <w:r>
        <w:rPr>
          <w:noProof/>
          <w:vertAlign w:val="baseline"/>
        </w:rPr>
        <w:t xml:space="preserve">  </w:t>
      </w:r>
      <w:r>
        <w:rPr>
          <w:noProof/>
          <w:vertAlign w:val="baseline"/>
        </w:rPr>
        <w:tab/>
      </w:r>
      <w:r>
        <w:rPr>
          <w:noProof/>
          <w:vertAlign w:val="baseline"/>
        </w:rPr>
        <w:tab/>
      </w:r>
      <w:r>
        <w:rPr>
          <w:noProof/>
          <w:vertAlign w:val="baseline"/>
        </w:rPr>
        <w:tab/>
      </w:r>
      <w:r>
        <w:rPr>
          <w:noProof/>
          <w:vertAlign w:val="baseline"/>
        </w:rPr>
        <w:tab/>
        <w:t xml:space="preserve">                      (6.5) </w:t>
      </w:r>
    </w:p>
    <w:p w:rsidR="0012759C" w:rsidRDefault="0012759C">
      <w:pPr>
        <w:rPr>
          <w:sz w:val="20"/>
          <w:vertAlign w:val="baseline"/>
        </w:rPr>
      </w:pPr>
    </w:p>
    <w:p w:rsidR="0012759C" w:rsidRDefault="0012759C">
      <w:pPr>
        <w:rPr>
          <w:vertAlign w:val="baseline"/>
        </w:rPr>
      </w:pPr>
      <w:r>
        <w:rPr>
          <w:vertAlign w:val="baseline"/>
        </w:rPr>
        <w:t>Эффективная толщина излучающего слоя определяется по формуле:</w:t>
      </w:r>
    </w:p>
    <w:p w:rsidR="0012759C" w:rsidRDefault="0012759C">
      <w:pPr>
        <w:rPr>
          <w:vertAlign w:val="baseline"/>
        </w:rPr>
      </w:pPr>
    </w:p>
    <w:p w:rsidR="0012759C" w:rsidRDefault="0012759C">
      <w:pPr>
        <w:rPr>
          <w:vertAlign w:val="baseline"/>
          <w:lang w:val="en-US"/>
        </w:rPr>
      </w:pPr>
      <w:r>
        <w:rPr>
          <w:vertAlign w:val="baseline"/>
          <w:lang w:val="en-US"/>
        </w:rPr>
        <w:t>S</w:t>
      </w:r>
      <w:r>
        <w:t>ф</w:t>
      </w:r>
      <w:r>
        <w:rPr>
          <w:vertAlign w:val="baseline"/>
          <w:lang w:val="en-US"/>
        </w:rPr>
        <w:t xml:space="preserve"> = 0,9d((4/π)(S</w:t>
      </w:r>
      <w:r>
        <w:rPr>
          <w:lang w:val="en-US"/>
        </w:rPr>
        <w:t>1</w:t>
      </w:r>
      <w:r>
        <w:rPr>
          <w:vertAlign w:val="baseline"/>
          <w:lang w:val="en-US"/>
        </w:rPr>
        <w:t>S</w:t>
      </w:r>
      <w:r>
        <w:rPr>
          <w:lang w:val="en-US"/>
        </w:rPr>
        <w:t>2</w:t>
      </w:r>
      <w:r>
        <w:rPr>
          <w:vertAlign w:val="baseline"/>
          <w:lang w:val="en-US"/>
        </w:rPr>
        <w:t xml:space="preserve"> / d</w:t>
      </w:r>
      <w:r>
        <w:rPr>
          <w:vertAlign w:val="superscript"/>
          <w:lang w:val="en-US"/>
        </w:rPr>
        <w:t>2</w:t>
      </w:r>
      <w:r>
        <w:rPr>
          <w:vertAlign w:val="baseline"/>
          <w:lang w:val="en-US"/>
        </w:rPr>
        <w:t>)-1) = 0,9*0,06(1,273*0,3*0,21/0,0036 – 1) = 1,15</w:t>
      </w:r>
      <w:r>
        <w:rPr>
          <w:vertAlign w:val="baseline"/>
        </w:rPr>
        <w:t>м</w:t>
      </w:r>
      <w:r>
        <w:rPr>
          <w:vertAlign w:val="baseline"/>
          <w:lang w:val="en-US"/>
        </w:rPr>
        <w:t>.</w:t>
      </w:r>
    </w:p>
    <w:p w:rsidR="0012759C" w:rsidRDefault="0012759C">
      <w:pPr>
        <w:rPr>
          <w:vertAlign w:val="baseline"/>
          <w:lang w:val="en-US"/>
        </w:rPr>
      </w:pPr>
    </w:p>
    <w:p w:rsidR="0012759C" w:rsidRDefault="0012759C">
      <w:pPr>
        <w:rPr>
          <w:vertAlign w:val="baseline"/>
        </w:rPr>
      </w:pPr>
      <w:r>
        <w:rPr>
          <w:vertAlign w:val="baseline"/>
        </w:rPr>
        <w:t>Исходные данные для поверочного теплового расчета фестона представлены в таблице</w:t>
      </w:r>
      <w:r>
        <w:rPr>
          <w:noProof/>
          <w:vertAlign w:val="baseline"/>
        </w:rPr>
        <w:t xml:space="preserve"> 6.2.</w:t>
      </w:r>
      <w:r>
        <w:rPr>
          <w:vertAlign w:val="baseline"/>
        </w:rPr>
        <w:t xml:space="preserve"> </w:t>
      </w:r>
    </w:p>
    <w:p w:rsidR="0012759C" w:rsidRDefault="0012759C">
      <w:pPr>
        <w:rPr>
          <w:vertAlign w:val="baseline"/>
        </w:rPr>
      </w:pPr>
    </w:p>
    <w:p w:rsidR="0012759C" w:rsidRDefault="0012759C">
      <w:pPr>
        <w:jc w:val="right"/>
        <w:rPr>
          <w:vertAlign w:val="baseline"/>
        </w:rPr>
      </w:pPr>
      <w:r>
        <w:rPr>
          <w:vertAlign w:val="baseline"/>
        </w:rPr>
        <w:t>Таблица 6.2.</w:t>
      </w:r>
    </w:p>
    <w:p w:rsidR="0012759C" w:rsidRDefault="0012759C">
      <w:pPr>
        <w:jc w:val="center"/>
        <w:rPr>
          <w:vertAlign w:val="baseline"/>
        </w:rPr>
      </w:pPr>
      <w:r>
        <w:rPr>
          <w:vertAlign w:val="baseline"/>
        </w:rPr>
        <w:t>Исходные данные для поверочного теплового расчета фестона</w:t>
      </w:r>
    </w:p>
    <w:p w:rsidR="0012759C" w:rsidRDefault="0012759C">
      <w:pPr>
        <w:jc w:val="center"/>
        <w:rPr>
          <w:vertAlign w:val="baseline"/>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4" w:type="dxa"/>
          <w:right w:w="14" w:type="dxa"/>
        </w:tblCellMar>
        <w:tblLook w:val="00A0" w:firstRow="1" w:lastRow="0" w:firstColumn="1" w:lastColumn="0" w:noHBand="0" w:noVBand="0"/>
      </w:tblPr>
      <w:tblGrid>
        <w:gridCol w:w="6386"/>
        <w:gridCol w:w="1423"/>
        <w:gridCol w:w="996"/>
        <w:gridCol w:w="1138"/>
      </w:tblGrid>
      <w:tr w:rsidR="0012759C">
        <w:trPr>
          <w:cantSplit/>
          <w:trHeight w:hRule="exact" w:val="80"/>
        </w:trPr>
        <w:tc>
          <w:tcPr>
            <w:tcW w:w="6386" w:type="dxa"/>
            <w:vMerge w:val="restart"/>
            <w:vAlign w:val="center"/>
          </w:tcPr>
          <w:p w:rsidR="0012759C" w:rsidRDefault="0012759C">
            <w:pPr>
              <w:rPr>
                <w:vertAlign w:val="baseline"/>
              </w:rPr>
            </w:pPr>
            <w:r>
              <w:rPr>
                <w:vertAlign w:val="baseline"/>
              </w:rPr>
              <w:t>Наименование величин</w:t>
            </w:r>
          </w:p>
        </w:tc>
        <w:tc>
          <w:tcPr>
            <w:tcW w:w="1423" w:type="dxa"/>
            <w:vMerge w:val="restart"/>
            <w:vAlign w:val="center"/>
          </w:tcPr>
          <w:p w:rsidR="0012759C" w:rsidRDefault="0012759C">
            <w:pPr>
              <w:jc w:val="center"/>
              <w:rPr>
                <w:vertAlign w:val="baseline"/>
              </w:rPr>
            </w:pPr>
            <w:r>
              <w:rPr>
                <w:vertAlign w:val="baseline"/>
              </w:rPr>
              <w:t>Обозначение</w:t>
            </w:r>
          </w:p>
        </w:tc>
        <w:tc>
          <w:tcPr>
            <w:tcW w:w="996" w:type="dxa"/>
            <w:vMerge w:val="restart"/>
            <w:vAlign w:val="center"/>
          </w:tcPr>
          <w:p w:rsidR="0012759C" w:rsidRDefault="0012759C">
            <w:pPr>
              <w:jc w:val="center"/>
              <w:rPr>
                <w:vertAlign w:val="baseline"/>
              </w:rPr>
            </w:pPr>
            <w:r>
              <w:rPr>
                <w:vertAlign w:val="baseline"/>
              </w:rPr>
              <w:t>Единица</w:t>
            </w:r>
          </w:p>
        </w:tc>
        <w:tc>
          <w:tcPr>
            <w:tcW w:w="1138" w:type="dxa"/>
            <w:vMerge w:val="restart"/>
            <w:vAlign w:val="center"/>
          </w:tcPr>
          <w:p w:rsidR="0012759C" w:rsidRDefault="0012759C">
            <w:pPr>
              <w:jc w:val="center"/>
              <w:rPr>
                <w:vertAlign w:val="baseline"/>
              </w:rPr>
            </w:pPr>
            <w:r>
              <w:rPr>
                <w:vertAlign w:val="baseline"/>
              </w:rPr>
              <w:t>Величина</w:t>
            </w:r>
          </w:p>
        </w:tc>
      </w:tr>
      <w:tr w:rsidR="0012759C">
        <w:trPr>
          <w:cantSplit/>
          <w:trHeight w:val="276"/>
        </w:trPr>
        <w:tc>
          <w:tcPr>
            <w:tcW w:w="6386" w:type="dxa"/>
            <w:vMerge/>
          </w:tcPr>
          <w:p w:rsidR="0012759C" w:rsidRDefault="0012759C">
            <w:pPr>
              <w:rPr>
                <w:vertAlign w:val="baseline"/>
              </w:rPr>
            </w:pPr>
          </w:p>
        </w:tc>
        <w:tc>
          <w:tcPr>
            <w:tcW w:w="1423" w:type="dxa"/>
            <w:vMerge/>
          </w:tcPr>
          <w:p w:rsidR="0012759C" w:rsidRDefault="0012759C">
            <w:pPr>
              <w:jc w:val="center"/>
              <w:rPr>
                <w:vertAlign w:val="baseline"/>
              </w:rPr>
            </w:pPr>
          </w:p>
        </w:tc>
        <w:tc>
          <w:tcPr>
            <w:tcW w:w="996" w:type="dxa"/>
            <w:vMerge/>
          </w:tcPr>
          <w:p w:rsidR="0012759C" w:rsidRDefault="0012759C">
            <w:pPr>
              <w:jc w:val="center"/>
              <w:rPr>
                <w:vertAlign w:val="baseline"/>
              </w:rPr>
            </w:pPr>
          </w:p>
        </w:tc>
        <w:tc>
          <w:tcPr>
            <w:tcW w:w="1138" w:type="dxa"/>
            <w:vMerge/>
            <w:vAlign w:val="center"/>
          </w:tcPr>
          <w:p w:rsidR="0012759C" w:rsidRDefault="0012759C">
            <w:pPr>
              <w:jc w:val="center"/>
              <w:rPr>
                <w:vertAlign w:val="baseline"/>
              </w:rPr>
            </w:pPr>
          </w:p>
        </w:tc>
      </w:tr>
      <w:tr w:rsidR="0012759C">
        <w:tc>
          <w:tcPr>
            <w:tcW w:w="6386" w:type="dxa"/>
          </w:tcPr>
          <w:p w:rsidR="0012759C" w:rsidRDefault="0012759C">
            <w:pPr>
              <w:rPr>
                <w:vertAlign w:val="baseline"/>
              </w:rPr>
            </w:pPr>
            <w:r>
              <w:rPr>
                <w:vertAlign w:val="baseline"/>
              </w:rPr>
              <w:t>Температура газов перед фестоном</w:t>
            </w:r>
          </w:p>
        </w:tc>
        <w:tc>
          <w:tcPr>
            <w:tcW w:w="1423" w:type="dxa"/>
            <w:vAlign w:val="center"/>
          </w:tcPr>
          <w:p w:rsidR="0012759C" w:rsidRDefault="0012759C">
            <w:pPr>
              <w:jc w:val="center"/>
              <w:rPr>
                <w:vertAlign w:val="baseline"/>
              </w:rPr>
            </w:pPr>
            <w:r>
              <w:rPr>
                <w:vertAlign w:val="baseline"/>
                <w:lang w:val="en-US"/>
              </w:rPr>
              <w:t>υ</w:t>
            </w:r>
            <w:r>
              <w:t>’ф</w:t>
            </w:r>
            <w:r>
              <w:rPr>
                <w:vertAlign w:val="baseline"/>
              </w:rPr>
              <w:t xml:space="preserve"> = </w:t>
            </w:r>
            <w:r>
              <w:rPr>
                <w:vertAlign w:val="baseline"/>
                <w:lang w:val="en-US"/>
              </w:rPr>
              <w:t>υ</w:t>
            </w:r>
            <w:r>
              <w:t>’’т</w:t>
            </w:r>
          </w:p>
        </w:tc>
        <w:tc>
          <w:tcPr>
            <w:tcW w:w="996" w:type="dxa"/>
            <w:vAlign w:val="center"/>
          </w:tcPr>
          <w:p w:rsidR="0012759C" w:rsidRDefault="0012759C">
            <w:pPr>
              <w:jc w:val="center"/>
              <w:rPr>
                <w:vertAlign w:val="baseline"/>
              </w:rPr>
            </w:pPr>
            <w:r>
              <w:rPr>
                <w:vertAlign w:val="baseline"/>
              </w:rPr>
              <w:t>˚С</w:t>
            </w:r>
          </w:p>
        </w:tc>
        <w:tc>
          <w:tcPr>
            <w:tcW w:w="1138" w:type="dxa"/>
            <w:vAlign w:val="center"/>
          </w:tcPr>
          <w:p w:rsidR="0012759C" w:rsidRDefault="0012759C">
            <w:pPr>
              <w:jc w:val="center"/>
              <w:rPr>
                <w:vertAlign w:val="baseline"/>
              </w:rPr>
            </w:pPr>
            <w:r>
              <w:rPr>
                <w:vertAlign w:val="baseline"/>
              </w:rPr>
              <w:t>1058</w:t>
            </w:r>
          </w:p>
        </w:tc>
      </w:tr>
      <w:tr w:rsidR="0012759C">
        <w:trPr>
          <w:trHeight w:val="240"/>
        </w:trPr>
        <w:tc>
          <w:tcPr>
            <w:tcW w:w="6386" w:type="dxa"/>
          </w:tcPr>
          <w:p w:rsidR="0012759C" w:rsidRDefault="0012759C">
            <w:pPr>
              <w:rPr>
                <w:vertAlign w:val="baseline"/>
              </w:rPr>
            </w:pPr>
            <w:r>
              <w:rPr>
                <w:vertAlign w:val="baseline"/>
              </w:rPr>
              <w:t>Энтальпия газов перед фестоном</w:t>
            </w:r>
          </w:p>
        </w:tc>
        <w:tc>
          <w:tcPr>
            <w:tcW w:w="1423" w:type="dxa"/>
            <w:vAlign w:val="center"/>
          </w:tcPr>
          <w:p w:rsidR="0012759C" w:rsidRDefault="0012759C">
            <w:pPr>
              <w:jc w:val="center"/>
              <w:rPr>
                <w:vertAlign w:val="baseline"/>
              </w:rPr>
            </w:pPr>
            <w:r>
              <w:rPr>
                <w:vertAlign w:val="baseline"/>
                <w:lang w:val="en-US"/>
              </w:rPr>
              <w:t>I</w:t>
            </w:r>
            <w:r>
              <w:t>’ф</w:t>
            </w:r>
            <w:r>
              <w:rPr>
                <w:vertAlign w:val="baseline"/>
              </w:rPr>
              <w:t xml:space="preserve"> = </w:t>
            </w:r>
            <w:r>
              <w:rPr>
                <w:vertAlign w:val="baseline"/>
                <w:lang w:val="en-US"/>
              </w:rPr>
              <w:t>I</w:t>
            </w:r>
            <w:r>
              <w:t>’’т</w:t>
            </w:r>
          </w:p>
        </w:tc>
        <w:tc>
          <w:tcPr>
            <w:tcW w:w="996" w:type="dxa"/>
            <w:vAlign w:val="center"/>
          </w:tcPr>
          <w:p w:rsidR="0012759C" w:rsidRDefault="0012759C">
            <w:pPr>
              <w:jc w:val="center"/>
              <w:rPr>
                <w:vertAlign w:val="baseline"/>
              </w:rPr>
            </w:pPr>
            <w:r>
              <w:rPr>
                <w:vertAlign w:val="baseline"/>
              </w:rPr>
              <w:t>ккал/кг</w:t>
            </w:r>
          </w:p>
        </w:tc>
        <w:tc>
          <w:tcPr>
            <w:tcW w:w="1138" w:type="dxa"/>
            <w:vAlign w:val="center"/>
          </w:tcPr>
          <w:p w:rsidR="0012759C" w:rsidRDefault="0012759C">
            <w:pPr>
              <w:jc w:val="center"/>
              <w:rPr>
                <w:vertAlign w:val="baseline"/>
              </w:rPr>
            </w:pPr>
            <w:r>
              <w:rPr>
                <w:vertAlign w:val="baseline"/>
              </w:rPr>
              <w:t>4720</w:t>
            </w:r>
          </w:p>
        </w:tc>
      </w:tr>
      <w:tr w:rsidR="0012759C">
        <w:trPr>
          <w:trHeight w:val="240"/>
        </w:trPr>
        <w:tc>
          <w:tcPr>
            <w:tcW w:w="6386" w:type="dxa"/>
          </w:tcPr>
          <w:p w:rsidR="0012759C" w:rsidRDefault="0012759C">
            <w:pPr>
              <w:rPr>
                <w:vertAlign w:val="baseline"/>
              </w:rPr>
            </w:pPr>
            <w:r>
              <w:rPr>
                <w:vertAlign w:val="baseline"/>
              </w:rPr>
              <w:t>Объём газов на выходе из топки</w:t>
            </w:r>
          </w:p>
        </w:tc>
        <w:tc>
          <w:tcPr>
            <w:tcW w:w="1423" w:type="dxa"/>
            <w:vAlign w:val="center"/>
          </w:tcPr>
          <w:p w:rsidR="0012759C" w:rsidRDefault="0012759C">
            <w:pPr>
              <w:jc w:val="center"/>
              <w:rPr>
                <w:vertAlign w:val="baseline"/>
              </w:rPr>
            </w:pPr>
            <w:r>
              <w:rPr>
                <w:vertAlign w:val="baseline"/>
                <w:lang w:val="en-US"/>
              </w:rPr>
              <w:t>V</w:t>
            </w:r>
            <w:r>
              <w:t>г</w:t>
            </w:r>
          </w:p>
        </w:tc>
        <w:tc>
          <w:tcPr>
            <w:tcW w:w="996" w:type="dxa"/>
            <w:vAlign w:val="center"/>
          </w:tcPr>
          <w:p w:rsidR="0012759C" w:rsidRDefault="0012759C">
            <w:pPr>
              <w:jc w:val="center"/>
              <w:rPr>
                <w:vertAlign w:val="baseline"/>
              </w:rPr>
            </w:pPr>
            <w:r>
              <w:rPr>
                <w:vertAlign w:val="baseline"/>
              </w:rPr>
              <w:t>м</w:t>
            </w:r>
            <w:r>
              <w:rPr>
                <w:vertAlign w:val="superscript"/>
              </w:rPr>
              <w:t>3</w:t>
            </w:r>
            <w:r>
              <w:rPr>
                <w:vertAlign w:val="baseline"/>
              </w:rPr>
              <w:t>/кг</w:t>
            </w:r>
          </w:p>
        </w:tc>
        <w:tc>
          <w:tcPr>
            <w:tcW w:w="1138" w:type="dxa"/>
            <w:vAlign w:val="center"/>
          </w:tcPr>
          <w:p w:rsidR="0012759C" w:rsidRDefault="0012759C">
            <w:pPr>
              <w:jc w:val="center"/>
              <w:rPr>
                <w:vertAlign w:val="baseline"/>
              </w:rPr>
            </w:pPr>
            <w:r>
              <w:rPr>
                <w:vertAlign w:val="baseline"/>
              </w:rPr>
              <w:t>12,24</w:t>
            </w:r>
          </w:p>
        </w:tc>
      </w:tr>
      <w:tr w:rsidR="0012759C">
        <w:trPr>
          <w:cantSplit/>
          <w:trHeight w:val="127"/>
        </w:trPr>
        <w:tc>
          <w:tcPr>
            <w:tcW w:w="6386" w:type="dxa"/>
          </w:tcPr>
          <w:p w:rsidR="0012759C" w:rsidRDefault="0012759C">
            <w:pPr>
              <w:rPr>
                <w:vertAlign w:val="baseline"/>
              </w:rPr>
            </w:pPr>
            <w:r>
              <w:rPr>
                <w:vertAlign w:val="baseline"/>
              </w:rPr>
              <w:t>Объёмная доля водяных паров</w:t>
            </w:r>
          </w:p>
        </w:tc>
        <w:tc>
          <w:tcPr>
            <w:tcW w:w="1423" w:type="dxa"/>
            <w:vAlign w:val="center"/>
          </w:tcPr>
          <w:p w:rsidR="0012759C" w:rsidRDefault="0012759C">
            <w:pPr>
              <w:jc w:val="center"/>
              <w:rPr>
                <w:vertAlign w:val="baseline"/>
              </w:rPr>
            </w:pPr>
            <w:r>
              <w:rPr>
                <w:vertAlign w:val="baseline"/>
                <w:lang w:val="en-US"/>
              </w:rPr>
              <w:t>r</w:t>
            </w:r>
            <w:r>
              <w:t>H2O</w:t>
            </w:r>
          </w:p>
        </w:tc>
        <w:tc>
          <w:tcPr>
            <w:tcW w:w="996" w:type="dxa"/>
            <w:vAlign w:val="center"/>
          </w:tcPr>
          <w:p w:rsidR="0012759C" w:rsidRDefault="0012759C">
            <w:pPr>
              <w:jc w:val="center"/>
              <w:rPr>
                <w:vertAlign w:val="baseline"/>
              </w:rPr>
            </w:pPr>
            <w:r>
              <w:rPr>
                <w:vertAlign w:val="baseline"/>
              </w:rPr>
              <w:t>-</w:t>
            </w:r>
          </w:p>
        </w:tc>
        <w:tc>
          <w:tcPr>
            <w:tcW w:w="1138" w:type="dxa"/>
            <w:vAlign w:val="center"/>
          </w:tcPr>
          <w:p w:rsidR="0012759C" w:rsidRDefault="0012759C">
            <w:pPr>
              <w:jc w:val="center"/>
              <w:rPr>
                <w:vertAlign w:val="baseline"/>
              </w:rPr>
            </w:pPr>
            <w:r>
              <w:rPr>
                <w:vertAlign w:val="baseline"/>
              </w:rPr>
              <w:t>0,182</w:t>
            </w:r>
          </w:p>
        </w:tc>
      </w:tr>
      <w:tr w:rsidR="0012759C">
        <w:tc>
          <w:tcPr>
            <w:tcW w:w="6386" w:type="dxa"/>
          </w:tcPr>
          <w:p w:rsidR="0012759C" w:rsidRDefault="0012759C">
            <w:pPr>
              <w:rPr>
                <w:vertAlign w:val="baseline"/>
              </w:rPr>
            </w:pPr>
            <w:r>
              <w:rPr>
                <w:vertAlign w:val="baseline"/>
              </w:rPr>
              <w:t>Суммарная объёмная доля трёхатомных газов</w:t>
            </w:r>
          </w:p>
        </w:tc>
        <w:tc>
          <w:tcPr>
            <w:tcW w:w="1423" w:type="dxa"/>
            <w:vAlign w:val="center"/>
          </w:tcPr>
          <w:p w:rsidR="0012759C" w:rsidRDefault="0012759C">
            <w:pPr>
              <w:jc w:val="center"/>
              <w:rPr>
                <w:vertAlign w:val="baseline"/>
              </w:rPr>
            </w:pPr>
            <w:r>
              <w:rPr>
                <w:vertAlign w:val="baseline"/>
                <w:lang w:val="en-US"/>
              </w:rPr>
              <w:t>r</w:t>
            </w:r>
            <w:r>
              <w:t>п</w:t>
            </w:r>
          </w:p>
        </w:tc>
        <w:tc>
          <w:tcPr>
            <w:tcW w:w="996" w:type="dxa"/>
            <w:vAlign w:val="center"/>
          </w:tcPr>
          <w:p w:rsidR="0012759C" w:rsidRDefault="0012759C">
            <w:pPr>
              <w:jc w:val="center"/>
              <w:rPr>
                <w:vertAlign w:val="baseline"/>
              </w:rPr>
            </w:pPr>
            <w:r>
              <w:rPr>
                <w:vertAlign w:val="baseline"/>
              </w:rPr>
              <w:t>-</w:t>
            </w:r>
          </w:p>
        </w:tc>
        <w:tc>
          <w:tcPr>
            <w:tcW w:w="1138" w:type="dxa"/>
            <w:vAlign w:val="center"/>
          </w:tcPr>
          <w:p w:rsidR="0012759C" w:rsidRDefault="0012759C">
            <w:pPr>
              <w:jc w:val="center"/>
              <w:rPr>
                <w:vertAlign w:val="baseline"/>
              </w:rPr>
            </w:pPr>
            <w:r>
              <w:rPr>
                <w:vertAlign w:val="baseline"/>
              </w:rPr>
              <w:t>0,27</w:t>
            </w:r>
          </w:p>
        </w:tc>
      </w:tr>
      <w:tr w:rsidR="0012759C">
        <w:trPr>
          <w:cantSplit/>
        </w:trPr>
        <w:tc>
          <w:tcPr>
            <w:tcW w:w="6386" w:type="dxa"/>
          </w:tcPr>
          <w:p w:rsidR="0012759C" w:rsidRDefault="0012759C">
            <w:pPr>
              <w:rPr>
                <w:vertAlign w:val="baseline"/>
              </w:rPr>
            </w:pPr>
            <w:r>
              <w:rPr>
                <w:vertAlign w:val="baseline"/>
              </w:rPr>
              <w:t>Концентрация золы в газоходе</w:t>
            </w:r>
          </w:p>
        </w:tc>
        <w:tc>
          <w:tcPr>
            <w:tcW w:w="1423" w:type="dxa"/>
            <w:vAlign w:val="center"/>
          </w:tcPr>
          <w:p w:rsidR="0012759C" w:rsidRDefault="0012759C">
            <w:pPr>
              <w:jc w:val="center"/>
              <w:rPr>
                <w:vertAlign w:val="baseline"/>
              </w:rPr>
            </w:pPr>
            <w:r>
              <w:rPr>
                <w:vertAlign w:val="baseline"/>
                <w:lang w:val="en-US"/>
              </w:rPr>
              <w:t>μ</w:t>
            </w:r>
            <w:r>
              <w:t>зл</w:t>
            </w:r>
          </w:p>
        </w:tc>
        <w:tc>
          <w:tcPr>
            <w:tcW w:w="996" w:type="dxa"/>
            <w:vAlign w:val="center"/>
          </w:tcPr>
          <w:p w:rsidR="0012759C" w:rsidRDefault="0012759C">
            <w:pPr>
              <w:jc w:val="center"/>
              <w:rPr>
                <w:vertAlign w:val="baseline"/>
              </w:rPr>
            </w:pPr>
            <w:r>
              <w:rPr>
                <w:vertAlign w:val="baseline"/>
              </w:rPr>
              <w:t>кг/кг</w:t>
            </w:r>
          </w:p>
        </w:tc>
        <w:tc>
          <w:tcPr>
            <w:tcW w:w="1138" w:type="dxa"/>
            <w:vAlign w:val="center"/>
          </w:tcPr>
          <w:p w:rsidR="0012759C" w:rsidRDefault="0012759C">
            <w:pPr>
              <w:jc w:val="center"/>
              <w:rPr>
                <w:vertAlign w:val="baseline"/>
              </w:rPr>
            </w:pPr>
            <w:r>
              <w:rPr>
                <w:vertAlign w:val="baseline"/>
              </w:rPr>
              <w:t>-</w:t>
            </w:r>
          </w:p>
        </w:tc>
      </w:tr>
      <w:tr w:rsidR="0012759C">
        <w:trPr>
          <w:trHeight w:val="277"/>
        </w:trPr>
        <w:tc>
          <w:tcPr>
            <w:tcW w:w="6386" w:type="dxa"/>
          </w:tcPr>
          <w:p w:rsidR="0012759C" w:rsidRDefault="0012759C">
            <w:pPr>
              <w:rPr>
                <w:vertAlign w:val="baseline"/>
              </w:rPr>
            </w:pPr>
            <w:r>
              <w:rPr>
                <w:vertAlign w:val="baseline"/>
              </w:rPr>
              <w:t>Температура состояния насыщения при давлении в барабане</w:t>
            </w:r>
          </w:p>
        </w:tc>
        <w:tc>
          <w:tcPr>
            <w:tcW w:w="1423" w:type="dxa"/>
            <w:vAlign w:val="center"/>
          </w:tcPr>
          <w:p w:rsidR="0012759C" w:rsidRDefault="0012759C">
            <w:pPr>
              <w:jc w:val="center"/>
              <w:rPr>
                <w:vertAlign w:val="baseline"/>
              </w:rPr>
            </w:pPr>
            <w:r>
              <w:rPr>
                <w:vertAlign w:val="baseline"/>
                <w:lang w:val="en-US"/>
              </w:rPr>
              <w:t>t</w:t>
            </w:r>
            <w:r>
              <w:t>н</w:t>
            </w:r>
          </w:p>
        </w:tc>
        <w:tc>
          <w:tcPr>
            <w:tcW w:w="996" w:type="dxa"/>
            <w:vAlign w:val="center"/>
          </w:tcPr>
          <w:p w:rsidR="0012759C" w:rsidRDefault="0012759C">
            <w:pPr>
              <w:jc w:val="center"/>
              <w:rPr>
                <w:vertAlign w:val="baseline"/>
              </w:rPr>
            </w:pPr>
            <w:r>
              <w:rPr>
                <w:vertAlign w:val="baseline"/>
              </w:rPr>
              <w:t>˚С</w:t>
            </w:r>
          </w:p>
        </w:tc>
        <w:tc>
          <w:tcPr>
            <w:tcW w:w="1138" w:type="dxa"/>
            <w:vAlign w:val="center"/>
          </w:tcPr>
          <w:p w:rsidR="0012759C" w:rsidRDefault="0012759C">
            <w:pPr>
              <w:jc w:val="center"/>
              <w:rPr>
                <w:vertAlign w:val="baseline"/>
              </w:rPr>
            </w:pPr>
            <w:r>
              <w:rPr>
                <w:vertAlign w:val="baseline"/>
              </w:rPr>
              <w:t>255</w:t>
            </w:r>
          </w:p>
        </w:tc>
      </w:tr>
    </w:tbl>
    <w:p w:rsidR="0012759C" w:rsidRDefault="0012759C">
      <w:pPr>
        <w:rPr>
          <w:b/>
        </w:rPr>
      </w:pPr>
    </w:p>
    <w:p w:rsidR="0012759C" w:rsidRDefault="0012759C">
      <w:pPr>
        <w:jc w:val="both"/>
        <w:rPr>
          <w:vertAlign w:val="baseline"/>
          <w:lang w:val="en-US"/>
        </w:rPr>
      </w:pPr>
    </w:p>
    <w:p w:rsidR="0012759C" w:rsidRDefault="0012759C">
      <w:pPr>
        <w:jc w:val="both"/>
        <w:rPr>
          <w:vertAlign w:val="baseline"/>
        </w:rPr>
      </w:pPr>
      <w:r>
        <w:rPr>
          <w:vertAlign w:val="baseline"/>
        </w:rPr>
        <w:t>:</w:t>
      </w:r>
    </w:p>
    <w:p w:rsidR="0012759C" w:rsidRDefault="00AD7524">
      <w:pPr>
        <w:jc w:val="both"/>
        <w:rPr>
          <w:vertAlign w:val="baseline"/>
        </w:rPr>
      </w:pPr>
      <w:r>
        <w:rPr>
          <w:position w:val="-10"/>
          <w:vertAlign w:val="baseline"/>
        </w:rPr>
        <w:pict>
          <v:shape id="_x0000_i1128" type="#_x0000_t75" style="width:63.75pt;height:18pt" fillcolor="window">
            <v:imagedata r:id="rId109" o:title=""/>
          </v:shape>
        </w:pict>
      </w:r>
    </w:p>
    <w:p w:rsidR="0012759C" w:rsidRDefault="0012759C">
      <w:pPr>
        <w:jc w:val="both"/>
        <w:rPr>
          <w:vertAlign w:val="baseline"/>
        </w:rPr>
      </w:pPr>
      <w:r>
        <w:rPr>
          <w:vertAlign w:val="baseline"/>
        </w:rPr>
        <w:t xml:space="preserve">По таблице 2.2  для полученной </w:t>
      </w:r>
      <w:r w:rsidR="00AD7524">
        <w:rPr>
          <w:position w:val="-10"/>
          <w:vertAlign w:val="baseline"/>
        </w:rPr>
        <w:pict>
          <v:shape id="_x0000_i1129" type="#_x0000_t75" style="width:15.75pt;height:18pt" fillcolor="window">
            <v:imagedata r:id="rId110" o:title=""/>
          </v:shape>
        </w:pict>
      </w:r>
      <w:r>
        <w:rPr>
          <w:vertAlign w:val="baseline"/>
        </w:rPr>
        <w:t xml:space="preserve"> при </w:t>
      </w:r>
      <w:r w:rsidR="00AD7524">
        <w:rPr>
          <w:b/>
          <w:position w:val="-10"/>
          <w:vertAlign w:val="baseline"/>
        </w:rPr>
        <w:pict>
          <v:shape id="_x0000_i1130" type="#_x0000_t75" style="width:15.75pt;height:18pt" fillcolor="window">
            <v:imagedata r:id="rId111" o:title=""/>
          </v:shape>
        </w:pict>
      </w:r>
      <w:r>
        <w:rPr>
          <w:vertAlign w:val="baseline"/>
        </w:rPr>
        <w:t xml:space="preserve"> находят энтальпию газов за фестоном </w:t>
      </w:r>
      <w:r w:rsidR="00AD7524">
        <w:rPr>
          <w:position w:val="-10"/>
          <w:vertAlign w:val="baseline"/>
        </w:rPr>
        <w:pict>
          <v:shape id="_x0000_i1131" type="#_x0000_t75" style="width:17.25pt;height:18pt" fillcolor="window">
            <v:imagedata r:id="rId112" o:title=""/>
          </v:shape>
        </w:pict>
      </w:r>
      <w:r>
        <w:rPr>
          <w:vertAlign w:val="baseline"/>
        </w:rPr>
        <w:t xml:space="preserve"> и по уравнению теплового баланса теплоносителя (продуктов горения) определяют тепловосприятие фестона (балансовое) (</w:t>
      </w:r>
      <w:r w:rsidR="00AD7524">
        <w:rPr>
          <w:position w:val="-20"/>
          <w:vertAlign w:val="baseline"/>
        </w:rPr>
        <w:pict>
          <v:shape id="_x0000_i1132" type="#_x0000_t75" style="width:42.75pt;height:24.75pt" fillcolor="window">
            <v:imagedata r:id="rId113" o:title=""/>
          </v:shape>
        </w:pict>
      </w:r>
      <w:r>
        <w:rPr>
          <w:vertAlign w:val="baseline"/>
        </w:rPr>
        <w:t>) (</w:t>
      </w:r>
      <w:r>
        <w:rPr>
          <w:vertAlign w:val="baseline"/>
          <w:lang w:val="en-US"/>
        </w:rPr>
        <w:t>I</w:t>
      </w:r>
      <w:r>
        <w:t>’’ф</w:t>
      </w:r>
      <w:r>
        <w:rPr>
          <w:vertAlign w:val="baseline"/>
        </w:rPr>
        <w:t xml:space="preserve"> =  4214,5 ккал/кг.):</w:t>
      </w:r>
    </w:p>
    <w:p w:rsidR="0012759C" w:rsidRDefault="0012759C">
      <w:pPr>
        <w:jc w:val="both"/>
        <w:rPr>
          <w:vertAlign w:val="baseline"/>
        </w:rPr>
      </w:pPr>
      <w:r>
        <w:rPr>
          <w:vertAlign w:val="baseline"/>
        </w:rPr>
        <w:t>Тогда балансовое тепловосприятие фестона:</w:t>
      </w:r>
    </w:p>
    <w:p w:rsidR="0012759C" w:rsidRDefault="0012759C">
      <w:pPr>
        <w:jc w:val="both"/>
        <w:rPr>
          <w:vertAlign w:val="baseline"/>
        </w:rPr>
      </w:pPr>
    </w:p>
    <w:p w:rsidR="0012759C" w:rsidRDefault="0012759C">
      <w:pPr>
        <w:jc w:val="both"/>
        <w:rPr>
          <w:vertAlign w:val="baseline"/>
        </w:rPr>
      </w:pPr>
      <w:r>
        <w:rPr>
          <w:vertAlign w:val="baseline"/>
          <w:lang w:val="en-US"/>
        </w:rPr>
        <w:t>Q</w:t>
      </w:r>
      <w:r>
        <w:rPr>
          <w:vertAlign w:val="superscript"/>
        </w:rPr>
        <w:t>б</w:t>
      </w:r>
      <w:r>
        <w:t>ф</w:t>
      </w:r>
      <w:r>
        <w:rPr>
          <w:vertAlign w:val="baseline"/>
        </w:rPr>
        <w:t xml:space="preserve"> = φ(</w:t>
      </w:r>
      <w:r>
        <w:rPr>
          <w:vertAlign w:val="baseline"/>
          <w:lang w:val="en-US"/>
        </w:rPr>
        <w:t>I</w:t>
      </w:r>
      <w:r>
        <w:t>’ф</w:t>
      </w:r>
      <w:r>
        <w:rPr>
          <w:vertAlign w:val="baseline"/>
        </w:rPr>
        <w:t>–</w:t>
      </w:r>
      <w:r>
        <w:rPr>
          <w:vertAlign w:val="baseline"/>
          <w:lang w:val="en-US"/>
        </w:rPr>
        <w:t>I</w:t>
      </w:r>
      <w:r>
        <w:t>’’ф</w:t>
      </w:r>
      <w:r>
        <w:rPr>
          <w:vertAlign w:val="baseline"/>
        </w:rPr>
        <w:t>) = 0,9919*(4720 – 4214,5) = 501 ккал/кг.</w:t>
      </w:r>
      <w:r>
        <w:rPr>
          <w:vertAlign w:val="baseline"/>
        </w:rPr>
        <w:tab/>
        <w:t>(6.6)</w:t>
      </w:r>
    </w:p>
    <w:p w:rsidR="0012759C" w:rsidRDefault="0012759C">
      <w:pPr>
        <w:pStyle w:val="10"/>
        <w:spacing w:before="0" w:line="240" w:lineRule="auto"/>
        <w:ind w:left="0" w:right="0" w:firstLine="0"/>
        <w:rPr>
          <w:sz w:val="24"/>
        </w:rPr>
      </w:pPr>
    </w:p>
    <w:p w:rsidR="0012759C" w:rsidRDefault="0012759C" w:rsidP="00CB6C02">
      <w:pPr>
        <w:pStyle w:val="10"/>
        <w:numPr>
          <w:ilvl w:val="0"/>
          <w:numId w:val="6"/>
        </w:numPr>
        <w:tabs>
          <w:tab w:val="num" w:pos="1134"/>
        </w:tabs>
        <w:spacing w:before="0" w:line="240" w:lineRule="auto"/>
        <w:ind w:left="0" w:right="0" w:firstLine="567"/>
        <w:rPr>
          <w:sz w:val="24"/>
        </w:rPr>
      </w:pPr>
      <w:r>
        <w:rPr>
          <w:sz w:val="24"/>
        </w:rPr>
        <w:t>Тепловосприятие фестона по условиям теплопередачи рассчи</w:t>
      </w:r>
      <w:r>
        <w:rPr>
          <w:sz w:val="24"/>
        </w:rPr>
        <w:softHyphen/>
        <w:t>тывается по формуле</w:t>
      </w:r>
    </w:p>
    <w:p w:rsidR="0012759C" w:rsidRDefault="00AD7524">
      <w:pPr>
        <w:pStyle w:val="10"/>
        <w:spacing w:before="0" w:line="240" w:lineRule="auto"/>
        <w:ind w:left="0" w:right="0" w:firstLine="0"/>
        <w:rPr>
          <w:sz w:val="24"/>
        </w:rPr>
      </w:pPr>
      <w:r>
        <w:rPr>
          <w:noProof/>
          <w:snapToGrid/>
          <w:sz w:val="24"/>
        </w:rPr>
        <w:pict>
          <v:shape id="_x0000_s1277" type="#_x0000_t75" style="position:absolute;left:0;text-align:left;margin-left:167.5pt;margin-top:5.9pt;width:106pt;height:34pt;z-index:251665408;mso-wrap-edited:f" wrapcoords="6527 2400 1243 6720 155 8160 155 13440 5594 17760 10256 19680 11188 19680 19424 18720 19269 17760 21289 10560 20201 9120 20512 3840 13675 2400 6527 2400" o:allowincell="f" fillcolor="window">
            <v:imagedata r:id="rId114" o:title=""/>
            <w10:wrap type="tight" side="largest"/>
          </v:shape>
        </w:pict>
      </w:r>
    </w:p>
    <w:p w:rsidR="0012759C" w:rsidRDefault="0012759C">
      <w:pPr>
        <w:pStyle w:val="10"/>
        <w:spacing w:before="0" w:line="240" w:lineRule="auto"/>
        <w:ind w:left="0" w:right="0" w:firstLine="0"/>
        <w:rPr>
          <w:sz w:val="24"/>
        </w:rPr>
      </w:pPr>
      <w:r>
        <w:rPr>
          <w:sz w:val="24"/>
        </w:rPr>
        <w:t xml:space="preserve">                                          (6.7)</w:t>
      </w:r>
    </w:p>
    <w:p w:rsidR="0012759C" w:rsidRDefault="0012759C">
      <w:pPr>
        <w:pStyle w:val="10"/>
        <w:spacing w:before="0" w:line="240" w:lineRule="auto"/>
        <w:ind w:left="0" w:right="0" w:firstLine="0"/>
        <w:rPr>
          <w:sz w:val="24"/>
        </w:rPr>
      </w:pPr>
    </w:p>
    <w:p w:rsidR="0012759C" w:rsidRDefault="0012759C">
      <w:pPr>
        <w:pStyle w:val="a3"/>
        <w:jc w:val="both"/>
        <w:rPr>
          <w:b w:val="0"/>
          <w:sz w:val="24"/>
        </w:rPr>
      </w:pPr>
      <w:r>
        <w:rPr>
          <w:b w:val="0"/>
          <w:sz w:val="24"/>
        </w:rPr>
        <w:t xml:space="preserve">где </w:t>
      </w:r>
      <w:r w:rsidR="00AD7524">
        <w:rPr>
          <w:b w:val="0"/>
          <w:position w:val="-10"/>
          <w:sz w:val="24"/>
        </w:rPr>
        <w:pict>
          <v:shape id="_x0000_i1133" type="#_x0000_t75" style="width:18pt;height:18pt" fillcolor="window">
            <v:imagedata r:id="rId115" o:title=""/>
          </v:shape>
        </w:pict>
      </w:r>
      <w:r>
        <w:rPr>
          <w:b w:val="0"/>
          <w:sz w:val="24"/>
        </w:rPr>
        <w:t xml:space="preserve"> – тепло, полученное расчетом по уравнению теплопередачи и воспринятое рассчитываемой поверхностью, </w:t>
      </w:r>
      <w:r w:rsidR="00AD7524">
        <w:rPr>
          <w:b w:val="0"/>
          <w:position w:val="-20"/>
          <w:sz w:val="24"/>
        </w:rPr>
        <w:pict>
          <v:shape id="_x0000_i1134" type="#_x0000_t75" style="width:42.75pt;height:24.75pt" fillcolor="window">
            <v:imagedata r:id="rId113" o:title=""/>
          </v:shape>
        </w:pict>
      </w:r>
      <w:r>
        <w:rPr>
          <w:b w:val="0"/>
          <w:sz w:val="24"/>
        </w:rPr>
        <w:t>;</w:t>
      </w:r>
    </w:p>
    <w:p w:rsidR="0012759C" w:rsidRDefault="0012759C">
      <w:pPr>
        <w:pStyle w:val="a3"/>
        <w:jc w:val="both"/>
        <w:rPr>
          <w:b w:val="0"/>
          <w:sz w:val="24"/>
        </w:rPr>
      </w:pPr>
      <w:r>
        <w:rPr>
          <w:b w:val="0"/>
          <w:i/>
          <w:sz w:val="24"/>
          <w:lang w:val="en-US"/>
        </w:rPr>
        <w:t>k</w:t>
      </w:r>
      <w:r>
        <w:rPr>
          <w:b w:val="0"/>
          <w:i/>
          <w:sz w:val="24"/>
        </w:rPr>
        <w:t xml:space="preserve">-  </w:t>
      </w:r>
      <w:r>
        <w:rPr>
          <w:b w:val="0"/>
          <w:sz w:val="24"/>
        </w:rPr>
        <w:t>коэффициент теплопередачи, отнесенный к расчетной поверхности нагрева и учитывающий перенос тепла от газового потока не только конвекцией,</w:t>
      </w:r>
      <w:r>
        <w:rPr>
          <w:b w:val="0"/>
          <w:i/>
          <w:sz w:val="24"/>
        </w:rPr>
        <w:t xml:space="preserve"> </w:t>
      </w:r>
      <w:r>
        <w:rPr>
          <w:b w:val="0"/>
          <w:sz w:val="24"/>
        </w:rPr>
        <w:t>но и излучением межтрубного слоя газов,</w:t>
      </w:r>
      <w:r w:rsidR="00AD7524">
        <w:rPr>
          <w:b w:val="0"/>
          <w:position w:val="-26"/>
          <w:sz w:val="24"/>
        </w:rPr>
        <w:pict>
          <v:shape id="_x0000_i1135" type="#_x0000_t75" style="width:68.25pt;height:27.75pt" fillcolor="window">
            <v:imagedata r:id="rId116" o:title=""/>
          </v:shape>
        </w:pict>
      </w:r>
      <w:r>
        <w:rPr>
          <w:b w:val="0"/>
          <w:i/>
          <w:sz w:val="24"/>
        </w:rPr>
        <w:t xml:space="preserve"> </w:t>
      </w:r>
      <w:r>
        <w:rPr>
          <w:b w:val="0"/>
          <w:sz w:val="24"/>
        </w:rPr>
        <w:t>;</w:t>
      </w:r>
    </w:p>
    <w:p w:rsidR="0012759C" w:rsidRDefault="00AD7524">
      <w:pPr>
        <w:pStyle w:val="a3"/>
        <w:jc w:val="both"/>
        <w:rPr>
          <w:b w:val="0"/>
          <w:sz w:val="24"/>
        </w:rPr>
      </w:pPr>
      <w:r>
        <w:rPr>
          <w:b w:val="0"/>
          <w:position w:val="-6"/>
          <w:sz w:val="24"/>
        </w:rPr>
        <w:pict>
          <v:shape id="_x0000_i1136" type="#_x0000_t75" style="width:15pt;height:14.25pt" fillcolor="window">
            <v:imagedata r:id="rId117" o:title=""/>
          </v:shape>
        </w:pict>
      </w:r>
      <w:r w:rsidR="0012759C">
        <w:rPr>
          <w:b w:val="0"/>
          <w:sz w:val="24"/>
        </w:rPr>
        <w:t xml:space="preserve">-  температурный напор, </w:t>
      </w:r>
      <w:r>
        <w:rPr>
          <w:b w:val="0"/>
          <w:position w:val="-6"/>
          <w:sz w:val="24"/>
        </w:rPr>
        <w:pict>
          <v:shape id="_x0000_i1137" type="#_x0000_t75" style="width:17.25pt;height:15.75pt" fillcolor="window">
            <v:imagedata r:id="rId118" o:title=""/>
          </v:shape>
        </w:pict>
      </w:r>
      <w:r w:rsidR="0012759C">
        <w:rPr>
          <w:b w:val="0"/>
          <w:sz w:val="24"/>
        </w:rPr>
        <w:t>;</w:t>
      </w:r>
    </w:p>
    <w:p w:rsidR="0012759C" w:rsidRDefault="00AD7524">
      <w:pPr>
        <w:pStyle w:val="a3"/>
        <w:jc w:val="both"/>
        <w:rPr>
          <w:b w:val="0"/>
          <w:sz w:val="24"/>
        </w:rPr>
      </w:pPr>
      <w:r>
        <w:rPr>
          <w:b w:val="0"/>
          <w:position w:val="-10"/>
          <w:sz w:val="24"/>
        </w:rPr>
        <w:pict>
          <v:shape id="_x0000_i1138" type="#_x0000_t75" style="width:17.25pt;height:17.25pt" fillcolor="window">
            <v:imagedata r:id="rId119" o:title=""/>
          </v:shape>
        </w:pict>
      </w:r>
      <w:r w:rsidR="0012759C">
        <w:rPr>
          <w:b w:val="0"/>
          <w:sz w:val="24"/>
        </w:rPr>
        <w:t>- расчетный расход топлива,</w:t>
      </w:r>
      <w:r>
        <w:rPr>
          <w:b w:val="0"/>
          <w:position w:val="-18"/>
          <w:sz w:val="24"/>
        </w:rPr>
        <w:pict>
          <v:shape id="_x0000_i1139" type="#_x0000_t75" style="width:27.75pt;height:24.75pt" fillcolor="window">
            <v:imagedata r:id="rId120" o:title=""/>
          </v:shape>
        </w:pict>
      </w:r>
      <w:r w:rsidR="0012759C">
        <w:rPr>
          <w:b w:val="0"/>
          <w:sz w:val="24"/>
        </w:rPr>
        <w:t>;</w:t>
      </w:r>
    </w:p>
    <w:p w:rsidR="0012759C" w:rsidRDefault="0012759C">
      <w:pPr>
        <w:pStyle w:val="a3"/>
        <w:jc w:val="both"/>
        <w:rPr>
          <w:b w:val="0"/>
          <w:sz w:val="24"/>
        </w:rPr>
      </w:pPr>
      <w:r>
        <w:rPr>
          <w:b w:val="0"/>
          <w:sz w:val="24"/>
        </w:rPr>
        <w:t xml:space="preserve"> </w:t>
      </w:r>
      <w:r>
        <w:rPr>
          <w:b w:val="0"/>
          <w:i/>
          <w:sz w:val="24"/>
        </w:rPr>
        <w:t xml:space="preserve">H </w:t>
      </w:r>
      <w:r>
        <w:rPr>
          <w:b w:val="0"/>
          <w:sz w:val="24"/>
        </w:rPr>
        <w:t xml:space="preserve"> - расчетная поверхность нагрева, </w:t>
      </w:r>
      <w:r w:rsidR="00AD7524">
        <w:rPr>
          <w:b w:val="0"/>
          <w:position w:val="-6"/>
          <w:sz w:val="24"/>
        </w:rPr>
        <w:pict>
          <v:shape id="_x0000_i1140" type="#_x0000_t75" style="width:17.25pt;height:15.75pt" fillcolor="window">
            <v:imagedata r:id="rId12" o:title=""/>
          </v:shape>
        </w:pict>
      </w:r>
      <w:r>
        <w:rPr>
          <w:b w:val="0"/>
          <w:sz w:val="24"/>
        </w:rPr>
        <w:t>.</w:t>
      </w:r>
    </w:p>
    <w:p w:rsidR="0012759C" w:rsidRDefault="0012759C">
      <w:pPr>
        <w:pStyle w:val="10"/>
        <w:spacing w:before="0" w:line="240" w:lineRule="auto"/>
        <w:ind w:left="0" w:right="0" w:firstLine="0"/>
        <w:rPr>
          <w:sz w:val="24"/>
        </w:rPr>
      </w:pPr>
    </w:p>
    <w:p w:rsidR="0012759C" w:rsidRDefault="0012759C" w:rsidP="00CB6C02">
      <w:pPr>
        <w:pStyle w:val="10"/>
        <w:numPr>
          <w:ilvl w:val="0"/>
          <w:numId w:val="11"/>
        </w:numPr>
        <w:tabs>
          <w:tab w:val="num" w:pos="1134"/>
        </w:tabs>
        <w:spacing w:before="0" w:line="240" w:lineRule="auto"/>
        <w:ind w:left="0" w:right="0" w:firstLine="567"/>
        <w:rPr>
          <w:sz w:val="24"/>
        </w:rPr>
      </w:pPr>
      <w:r>
        <w:rPr>
          <w:sz w:val="24"/>
        </w:rPr>
        <w:t>Коэффициент теплопередачи для фестона рассчитывается по формуле</w:t>
      </w:r>
    </w:p>
    <w:p w:rsidR="0012759C" w:rsidRDefault="00AD7524">
      <w:pPr>
        <w:pStyle w:val="10"/>
        <w:spacing w:before="0" w:line="240" w:lineRule="auto"/>
        <w:ind w:left="0" w:right="0" w:firstLine="0"/>
        <w:rPr>
          <w:sz w:val="24"/>
        </w:rPr>
      </w:pPr>
      <w:r>
        <w:rPr>
          <w:noProof/>
          <w:snapToGrid/>
          <w:sz w:val="24"/>
        </w:rPr>
        <w:pict>
          <v:shape id="_x0000_s1276" type="#_x0000_t75" style="position:absolute;left:0;text-align:left;margin-left:172.5pt;margin-top:6.45pt;width:66pt;height:34pt;z-index:251664384;mso-wrap-edited:f" wrapcoords="11260 3757 1379 6574 230 7513 230 14557 9651 18783 17464 19252 18843 19252 18613 18783 20911 11739 13557 3757 11260 3757" o:allowincell="f" fillcolor="window">
            <v:imagedata r:id="rId121" o:title=""/>
            <w10:wrap type="tight" side="largest"/>
          </v:shape>
        </w:pict>
      </w:r>
      <w:r w:rsidR="0012759C">
        <w:rPr>
          <w:sz w:val="24"/>
        </w:rPr>
        <w:t xml:space="preserve">  </w:t>
      </w:r>
    </w:p>
    <w:p w:rsidR="0012759C" w:rsidRDefault="0012759C">
      <w:pPr>
        <w:pStyle w:val="10"/>
        <w:spacing w:before="0" w:line="240" w:lineRule="auto"/>
        <w:ind w:left="0" w:right="0" w:firstLine="0"/>
        <w:rPr>
          <w:sz w:val="24"/>
        </w:rPr>
      </w:pPr>
      <w:r>
        <w:rPr>
          <w:sz w:val="24"/>
        </w:rPr>
        <w:t xml:space="preserve">                                  (6.8)</w:t>
      </w:r>
    </w:p>
    <w:p w:rsidR="0012759C" w:rsidRDefault="0012759C">
      <w:pPr>
        <w:pStyle w:val="10"/>
        <w:spacing w:before="0" w:line="240" w:lineRule="auto"/>
        <w:ind w:left="0" w:right="0" w:firstLine="0"/>
        <w:rPr>
          <w:sz w:val="24"/>
        </w:rPr>
      </w:pPr>
    </w:p>
    <w:p w:rsidR="0012759C" w:rsidRDefault="0012759C">
      <w:pPr>
        <w:pStyle w:val="10"/>
        <w:spacing w:before="0" w:line="240" w:lineRule="auto"/>
        <w:ind w:left="0" w:right="0" w:firstLine="0"/>
        <w:rPr>
          <w:sz w:val="24"/>
        </w:rPr>
      </w:pPr>
      <w:r>
        <w:rPr>
          <w:sz w:val="24"/>
        </w:rPr>
        <w:t>где  α</w:t>
      </w:r>
      <w:r>
        <w:rPr>
          <w:sz w:val="24"/>
          <w:vertAlign w:val="subscript"/>
        </w:rPr>
        <w:t>1</w:t>
      </w:r>
      <w:r>
        <w:rPr>
          <w:i/>
          <w:smallCaps/>
          <w:sz w:val="24"/>
        </w:rPr>
        <w:t xml:space="preserve"> -</w:t>
      </w:r>
      <w:r>
        <w:rPr>
          <w:smallCaps/>
          <w:sz w:val="24"/>
        </w:rPr>
        <w:t xml:space="preserve"> </w:t>
      </w:r>
      <w:r>
        <w:rPr>
          <w:sz w:val="24"/>
        </w:rPr>
        <w:t>коэффициент теплоотдачи от газов к стенке рассчитывается по формуле</w:t>
      </w:r>
    </w:p>
    <w:p w:rsidR="0012759C" w:rsidRDefault="0012759C">
      <w:pPr>
        <w:pStyle w:val="10"/>
        <w:spacing w:before="0" w:line="240" w:lineRule="auto"/>
        <w:ind w:left="0" w:right="0" w:firstLine="0"/>
        <w:rPr>
          <w:sz w:val="24"/>
        </w:rPr>
      </w:pPr>
    </w:p>
    <w:p w:rsidR="0012759C" w:rsidRDefault="0012759C">
      <w:pPr>
        <w:pStyle w:val="10"/>
        <w:spacing w:before="0" w:line="240" w:lineRule="auto"/>
        <w:ind w:left="0" w:right="0" w:firstLine="0"/>
        <w:rPr>
          <w:noProof/>
          <w:sz w:val="24"/>
        </w:rPr>
      </w:pPr>
      <w:r>
        <w:rPr>
          <w:sz w:val="24"/>
        </w:rPr>
        <w:t xml:space="preserve">                                               α</w:t>
      </w:r>
      <w:r>
        <w:rPr>
          <w:sz w:val="24"/>
          <w:vertAlign w:val="subscript"/>
        </w:rPr>
        <w:t>1</w:t>
      </w:r>
      <w:r>
        <w:rPr>
          <w:sz w:val="24"/>
        </w:rPr>
        <w:t>=ξ(α</w:t>
      </w:r>
      <w:r>
        <w:rPr>
          <w:sz w:val="24"/>
          <w:vertAlign w:val="subscript"/>
        </w:rPr>
        <w:t>к</w:t>
      </w:r>
      <w:r>
        <w:rPr>
          <w:sz w:val="24"/>
        </w:rPr>
        <w:t>+α</w:t>
      </w:r>
      <w:r>
        <w:rPr>
          <w:sz w:val="24"/>
          <w:vertAlign w:val="subscript"/>
        </w:rPr>
        <w:t>л</w:t>
      </w:r>
      <w:r>
        <w:rPr>
          <w:sz w:val="24"/>
        </w:rPr>
        <w:t>),</w:t>
      </w:r>
      <w:r>
        <w:rPr>
          <w:noProof/>
          <w:sz w:val="24"/>
        </w:rPr>
        <w:t xml:space="preserve">                                   (6.9) </w:t>
      </w:r>
    </w:p>
    <w:p w:rsidR="0012759C" w:rsidRDefault="0012759C">
      <w:pPr>
        <w:pStyle w:val="10"/>
        <w:spacing w:before="0" w:line="240" w:lineRule="auto"/>
        <w:ind w:left="0" w:right="0" w:firstLine="0"/>
        <w:rPr>
          <w:noProof/>
          <w:sz w:val="24"/>
        </w:rPr>
      </w:pPr>
    </w:p>
    <w:p w:rsidR="0012759C" w:rsidRDefault="0012759C">
      <w:pPr>
        <w:pStyle w:val="10"/>
        <w:spacing w:before="0" w:line="240" w:lineRule="auto"/>
        <w:ind w:left="0" w:right="0" w:firstLine="0"/>
        <w:rPr>
          <w:sz w:val="24"/>
        </w:rPr>
      </w:pPr>
      <w:r>
        <w:rPr>
          <w:sz w:val="24"/>
        </w:rPr>
        <w:t>где α</w:t>
      </w:r>
      <w:r>
        <w:rPr>
          <w:sz w:val="24"/>
          <w:vertAlign w:val="subscript"/>
        </w:rPr>
        <w:t xml:space="preserve">к </w:t>
      </w:r>
      <w:r>
        <w:rPr>
          <w:sz w:val="24"/>
        </w:rPr>
        <w:t xml:space="preserve">- коэффициент теплоотдачи конвекцией, </w:t>
      </w:r>
    </w:p>
    <w:p w:rsidR="0012759C" w:rsidRDefault="0012759C">
      <w:pPr>
        <w:pStyle w:val="10"/>
        <w:spacing w:before="0" w:line="240" w:lineRule="auto"/>
        <w:ind w:left="0" w:right="0" w:firstLine="0"/>
        <w:rPr>
          <w:sz w:val="24"/>
        </w:rPr>
      </w:pPr>
      <w:r>
        <w:rPr>
          <w:sz w:val="24"/>
        </w:rPr>
        <w:t xml:space="preserve">       α</w:t>
      </w:r>
      <w:r>
        <w:rPr>
          <w:sz w:val="24"/>
          <w:vertAlign w:val="subscript"/>
        </w:rPr>
        <w:t>л</w:t>
      </w:r>
      <w:r>
        <w:rPr>
          <w:sz w:val="24"/>
        </w:rPr>
        <w:t>- коэффициент тепло</w:t>
      </w:r>
      <w:r>
        <w:rPr>
          <w:sz w:val="24"/>
        </w:rPr>
        <w:softHyphen/>
        <w:t xml:space="preserve">отдачи излучением, </w:t>
      </w:r>
    </w:p>
    <w:p w:rsidR="0012759C" w:rsidRDefault="0012759C">
      <w:pPr>
        <w:pStyle w:val="10"/>
        <w:spacing w:before="0" w:line="240" w:lineRule="auto"/>
        <w:ind w:left="0" w:right="0" w:firstLine="487"/>
        <w:rPr>
          <w:noProof/>
          <w:sz w:val="24"/>
        </w:rPr>
      </w:pPr>
      <w:r>
        <w:rPr>
          <w:sz w:val="24"/>
          <w:lang w:val="en-US"/>
        </w:rPr>
        <w:t>ξ</w:t>
      </w:r>
      <w:r>
        <w:rPr>
          <w:sz w:val="24"/>
        </w:rPr>
        <w:t xml:space="preserve"> - коэффициент использования поверхности нагрева, для поперечно омываемых трубных пучков</w:t>
      </w:r>
      <w:r>
        <w:rPr>
          <w:noProof/>
          <w:sz w:val="24"/>
        </w:rPr>
        <w:t xml:space="preserve"> </w:t>
      </w:r>
      <w:r>
        <w:rPr>
          <w:sz w:val="24"/>
          <w:lang w:val="en-US"/>
        </w:rPr>
        <w:t>ξ</w:t>
      </w:r>
      <w:r>
        <w:rPr>
          <w:noProof/>
          <w:sz w:val="24"/>
        </w:rPr>
        <w:t xml:space="preserve"> = 1.</w:t>
      </w:r>
    </w:p>
    <w:p w:rsidR="0012759C" w:rsidRDefault="0012759C">
      <w:pPr>
        <w:pStyle w:val="10"/>
        <w:spacing w:before="0" w:line="240" w:lineRule="auto"/>
        <w:ind w:left="0" w:right="0" w:firstLine="0"/>
        <w:rPr>
          <w:sz w:val="24"/>
        </w:rPr>
      </w:pPr>
    </w:p>
    <w:p w:rsidR="0012759C" w:rsidRDefault="0012759C" w:rsidP="00CB6C02">
      <w:pPr>
        <w:pStyle w:val="10"/>
        <w:numPr>
          <w:ilvl w:val="0"/>
          <w:numId w:val="10"/>
        </w:numPr>
        <w:spacing w:before="0" w:line="240" w:lineRule="auto"/>
        <w:ind w:left="0" w:right="0" w:firstLine="567"/>
        <w:rPr>
          <w:sz w:val="24"/>
        </w:rPr>
      </w:pPr>
      <w:r>
        <w:rPr>
          <w:sz w:val="24"/>
        </w:rPr>
        <w:t>Для определения коэффициента теплоотдачи конвекцией от га</w:t>
      </w:r>
      <w:r>
        <w:rPr>
          <w:sz w:val="24"/>
        </w:rPr>
        <w:softHyphen/>
        <w:t xml:space="preserve">зов к стенке труб рассчитывают среднюю скорость газового потока </w:t>
      </w:r>
    </w:p>
    <w:p w:rsidR="0012759C" w:rsidRDefault="00AD7524">
      <w:pPr>
        <w:pStyle w:val="10"/>
        <w:ind w:left="0" w:firstLine="0"/>
        <w:rPr>
          <w:sz w:val="24"/>
        </w:rPr>
      </w:pPr>
      <w:r>
        <w:rPr>
          <w:position w:val="-32"/>
          <w:sz w:val="24"/>
          <w:lang w:val="en-US"/>
        </w:rPr>
        <w:pict>
          <v:shape id="_x0000_i1141" type="#_x0000_t75" style="width:122.25pt;height:38.25pt" fillcolor="window">
            <v:imagedata r:id="rId122" o:title=""/>
          </v:shape>
        </w:pict>
      </w:r>
      <w:r w:rsidR="0012759C">
        <w:rPr>
          <w:sz w:val="24"/>
        </w:rPr>
        <w:t xml:space="preserve">, </w:t>
      </w:r>
    </w:p>
    <w:p w:rsidR="0012759C" w:rsidRDefault="0012759C">
      <w:pPr>
        <w:pStyle w:val="10"/>
        <w:ind w:left="0" w:firstLine="0"/>
        <w:rPr>
          <w:sz w:val="24"/>
        </w:rPr>
      </w:pPr>
      <w:r>
        <w:rPr>
          <w:sz w:val="24"/>
        </w:rPr>
        <w:t>где</w:t>
      </w:r>
      <w:r>
        <w:rPr>
          <w:sz w:val="24"/>
        </w:rPr>
        <w:tab/>
      </w:r>
      <w:r>
        <w:rPr>
          <w:i/>
          <w:sz w:val="24"/>
          <w:lang w:val="en-US"/>
        </w:rPr>
        <w:t>υ</w:t>
      </w:r>
      <w:r>
        <w:rPr>
          <w:i/>
          <w:sz w:val="24"/>
        </w:rPr>
        <w:t xml:space="preserve"> </w:t>
      </w:r>
      <w:r>
        <w:rPr>
          <w:sz w:val="24"/>
        </w:rPr>
        <w:t>= (</w:t>
      </w:r>
      <w:r>
        <w:rPr>
          <w:i/>
          <w:sz w:val="24"/>
          <w:lang w:val="en-US"/>
        </w:rPr>
        <w:t>υ</w:t>
      </w:r>
      <w:r>
        <w:rPr>
          <w:i/>
          <w:sz w:val="24"/>
          <w:vertAlign w:val="superscript"/>
        </w:rPr>
        <w:t>’’</w:t>
      </w:r>
      <w:r>
        <w:rPr>
          <w:i/>
          <w:sz w:val="24"/>
          <w:vertAlign w:val="subscript"/>
        </w:rPr>
        <w:t xml:space="preserve">ф </w:t>
      </w:r>
      <w:r>
        <w:rPr>
          <w:sz w:val="24"/>
        </w:rPr>
        <w:t xml:space="preserve">+ </w:t>
      </w:r>
      <w:r>
        <w:rPr>
          <w:i/>
          <w:sz w:val="24"/>
          <w:lang w:val="en-US"/>
        </w:rPr>
        <w:t>υ</w:t>
      </w:r>
      <w:r>
        <w:rPr>
          <w:i/>
          <w:sz w:val="24"/>
          <w:vertAlign w:val="superscript"/>
        </w:rPr>
        <w:t>’</w:t>
      </w:r>
      <w:r>
        <w:rPr>
          <w:i/>
          <w:sz w:val="24"/>
          <w:vertAlign w:val="subscript"/>
        </w:rPr>
        <w:t>Ф</w:t>
      </w:r>
      <w:r>
        <w:rPr>
          <w:sz w:val="24"/>
        </w:rPr>
        <w:t xml:space="preserve">)/2 = 983,5 </w:t>
      </w:r>
      <w:r>
        <w:rPr>
          <w:sz w:val="24"/>
          <w:vertAlign w:val="superscript"/>
        </w:rPr>
        <w:t>о</w:t>
      </w:r>
      <w:r>
        <w:rPr>
          <w:sz w:val="24"/>
        </w:rPr>
        <w:t xml:space="preserve">С,   </w:t>
      </w:r>
      <w:r>
        <w:rPr>
          <w:i/>
          <w:sz w:val="24"/>
          <w:lang w:val="en-US"/>
        </w:rPr>
        <w:t>F</w:t>
      </w:r>
      <w:r>
        <w:rPr>
          <w:i/>
          <w:sz w:val="24"/>
        </w:rPr>
        <w:t xml:space="preserve"> </w:t>
      </w:r>
      <w:r>
        <w:rPr>
          <w:sz w:val="24"/>
        </w:rPr>
        <w:t xml:space="preserve">= </w:t>
      </w:r>
      <w:r>
        <w:rPr>
          <w:i/>
          <w:sz w:val="24"/>
          <w:lang w:val="en-US"/>
        </w:rPr>
        <w:t>F</w:t>
      </w:r>
      <w:r>
        <w:rPr>
          <w:i/>
          <w:sz w:val="24"/>
          <w:vertAlign w:val="subscript"/>
        </w:rPr>
        <w:t>ср</w:t>
      </w:r>
      <w:r>
        <w:rPr>
          <w:sz w:val="24"/>
        </w:rPr>
        <w:t xml:space="preserve"> = 20,3 м;</w:t>
      </w:r>
    </w:p>
    <w:p w:rsidR="0012759C" w:rsidRDefault="0012759C">
      <w:pPr>
        <w:pStyle w:val="10"/>
        <w:ind w:left="0" w:firstLine="0"/>
        <w:rPr>
          <w:noProof/>
          <w:sz w:val="24"/>
        </w:rPr>
      </w:pPr>
      <w:r>
        <w:rPr>
          <w:sz w:val="24"/>
          <w:lang w:val="en-US"/>
        </w:rPr>
        <w:t>W</w:t>
      </w:r>
      <w:r>
        <w:rPr>
          <w:sz w:val="24"/>
        </w:rPr>
        <w:t xml:space="preserve"> = (5923,8*12,24)/(3600*20,3))((1004+273)/273) = 4,7 м/с                            </w:t>
      </w:r>
      <w:r>
        <w:rPr>
          <w:noProof/>
          <w:sz w:val="24"/>
        </w:rPr>
        <w:t xml:space="preserve"> (6.10)</w:t>
      </w:r>
    </w:p>
    <w:p w:rsidR="0012759C" w:rsidRDefault="0012759C">
      <w:pPr>
        <w:pStyle w:val="10"/>
        <w:spacing w:before="0" w:line="240" w:lineRule="auto"/>
        <w:ind w:left="0" w:right="0" w:firstLine="0"/>
        <w:rPr>
          <w:noProof/>
          <w:sz w:val="24"/>
        </w:rPr>
      </w:pPr>
    </w:p>
    <w:p w:rsidR="0012759C" w:rsidRDefault="0012759C">
      <w:pPr>
        <w:pStyle w:val="10"/>
        <w:spacing w:before="0" w:line="240" w:lineRule="auto"/>
        <w:ind w:left="0" w:right="0" w:firstLine="0"/>
        <w:rPr>
          <w:noProof/>
          <w:sz w:val="24"/>
        </w:rPr>
      </w:pPr>
      <w:r>
        <w:rPr>
          <w:noProof/>
          <w:sz w:val="24"/>
        </w:rPr>
        <w:t>α</w:t>
      </w:r>
      <w:r>
        <w:rPr>
          <w:noProof/>
          <w:sz w:val="24"/>
          <w:vertAlign w:val="subscript"/>
        </w:rPr>
        <w:t>к</w:t>
      </w:r>
      <w:r>
        <w:rPr>
          <w:noProof/>
          <w:sz w:val="24"/>
        </w:rPr>
        <w:t xml:space="preserve"> = α</w:t>
      </w:r>
      <w:r>
        <w:rPr>
          <w:noProof/>
          <w:sz w:val="24"/>
          <w:vertAlign w:val="subscript"/>
        </w:rPr>
        <w:t>н</w:t>
      </w:r>
      <w:r>
        <w:rPr>
          <w:noProof/>
          <w:sz w:val="24"/>
        </w:rPr>
        <w:t>•C</w:t>
      </w:r>
      <w:r>
        <w:rPr>
          <w:noProof/>
          <w:sz w:val="24"/>
          <w:vertAlign w:val="subscript"/>
        </w:rPr>
        <w:t>z</w:t>
      </w:r>
      <w:r>
        <w:rPr>
          <w:noProof/>
          <w:sz w:val="24"/>
        </w:rPr>
        <w:t>•C</w:t>
      </w:r>
      <w:r>
        <w:rPr>
          <w:noProof/>
          <w:sz w:val="24"/>
          <w:vertAlign w:val="subscript"/>
        </w:rPr>
        <w:t>s</w:t>
      </w:r>
      <w:r>
        <w:rPr>
          <w:noProof/>
          <w:sz w:val="24"/>
        </w:rPr>
        <w:t>•C</w:t>
      </w:r>
      <w:r>
        <w:rPr>
          <w:noProof/>
          <w:sz w:val="24"/>
          <w:vertAlign w:val="subscript"/>
        </w:rPr>
        <w:t>ф</w:t>
      </w:r>
      <w:r>
        <w:rPr>
          <w:noProof/>
          <w:sz w:val="24"/>
        </w:rPr>
        <w:t xml:space="preserve"> </w:t>
      </w:r>
      <w:r>
        <w:rPr>
          <w:sz w:val="24"/>
        </w:rPr>
        <w:t>= 38*0,92*1,05*0,96 = 35 ккал/(м</w:t>
      </w:r>
      <w:r>
        <w:rPr>
          <w:sz w:val="24"/>
          <w:vertAlign w:val="superscript"/>
        </w:rPr>
        <w:t>2</w:t>
      </w:r>
      <w:r>
        <w:rPr>
          <w:sz w:val="24"/>
        </w:rPr>
        <w:t>*ч*</w:t>
      </w:r>
      <w:r>
        <w:rPr>
          <w:sz w:val="24"/>
          <w:vertAlign w:val="superscript"/>
        </w:rPr>
        <w:t>о</w:t>
      </w:r>
      <w:r>
        <w:rPr>
          <w:sz w:val="24"/>
        </w:rPr>
        <w:t>С)</w:t>
      </w:r>
      <w:r>
        <w:rPr>
          <w:noProof/>
          <w:sz w:val="24"/>
        </w:rPr>
        <w:t xml:space="preserve"> </w:t>
      </w:r>
    </w:p>
    <w:p w:rsidR="0012759C" w:rsidRDefault="0012759C">
      <w:pPr>
        <w:pStyle w:val="10"/>
        <w:spacing w:before="0" w:line="240" w:lineRule="auto"/>
        <w:ind w:left="0" w:right="0" w:firstLine="0"/>
        <w:rPr>
          <w:sz w:val="24"/>
        </w:rPr>
      </w:pPr>
    </w:p>
    <w:p w:rsidR="0012759C" w:rsidRDefault="0012759C">
      <w:pPr>
        <w:pStyle w:val="10"/>
        <w:spacing w:before="0" w:line="240" w:lineRule="auto"/>
        <w:ind w:left="0" w:right="0" w:firstLine="0"/>
        <w:rPr>
          <w:sz w:val="24"/>
        </w:rPr>
      </w:pPr>
      <w:r>
        <w:rPr>
          <w:sz w:val="24"/>
        </w:rPr>
        <w:t>α</w:t>
      </w:r>
      <w:r>
        <w:rPr>
          <w:sz w:val="24"/>
          <w:vertAlign w:val="subscript"/>
        </w:rPr>
        <w:t>н</w:t>
      </w:r>
      <w:r>
        <w:rPr>
          <w:sz w:val="24"/>
        </w:rPr>
        <w:t xml:space="preserve"> = 38 ккал/(м</w:t>
      </w:r>
      <w:r>
        <w:rPr>
          <w:sz w:val="24"/>
          <w:vertAlign w:val="superscript"/>
        </w:rPr>
        <w:t>2</w:t>
      </w:r>
      <w:r>
        <w:rPr>
          <w:sz w:val="24"/>
        </w:rPr>
        <w:t>*ч*</w:t>
      </w:r>
      <w:r>
        <w:rPr>
          <w:sz w:val="24"/>
          <w:vertAlign w:val="superscript"/>
        </w:rPr>
        <w:t>о</w:t>
      </w:r>
      <w:r>
        <w:rPr>
          <w:sz w:val="24"/>
        </w:rPr>
        <w:t xml:space="preserve">С) - коэффициент теплоотдачи конвекцией, </w:t>
      </w:r>
    </w:p>
    <w:p w:rsidR="0012759C" w:rsidRDefault="0012759C">
      <w:pPr>
        <w:pStyle w:val="10"/>
        <w:spacing w:before="0" w:line="240" w:lineRule="auto"/>
        <w:ind w:left="0" w:right="0" w:firstLine="0"/>
        <w:rPr>
          <w:sz w:val="24"/>
        </w:rPr>
      </w:pPr>
      <w:r>
        <w:rPr>
          <w:sz w:val="24"/>
          <w:lang w:val="en-US"/>
        </w:rPr>
        <w:t>C</w:t>
      </w:r>
      <w:r>
        <w:rPr>
          <w:sz w:val="24"/>
          <w:vertAlign w:val="subscript"/>
          <w:lang w:val="en-US"/>
        </w:rPr>
        <w:t>z</w:t>
      </w:r>
      <w:r>
        <w:rPr>
          <w:sz w:val="24"/>
          <w:vertAlign w:val="subscript"/>
        </w:rPr>
        <w:t xml:space="preserve">  </w:t>
      </w:r>
      <w:r>
        <w:rPr>
          <w:sz w:val="24"/>
        </w:rPr>
        <w:t>= 0,92 - поправка на чис</w:t>
      </w:r>
      <w:r>
        <w:rPr>
          <w:sz w:val="24"/>
        </w:rPr>
        <w:softHyphen/>
        <w:t xml:space="preserve">ло рядов труб по ходу газов, </w:t>
      </w:r>
    </w:p>
    <w:p w:rsidR="0012759C" w:rsidRDefault="0012759C">
      <w:pPr>
        <w:pStyle w:val="10"/>
        <w:spacing w:before="0" w:line="240" w:lineRule="auto"/>
        <w:ind w:left="0" w:right="0" w:firstLine="0"/>
        <w:rPr>
          <w:sz w:val="24"/>
        </w:rPr>
      </w:pPr>
      <w:r>
        <w:rPr>
          <w:sz w:val="24"/>
          <w:lang w:val="en-US"/>
        </w:rPr>
        <w:t>C</w:t>
      </w:r>
      <w:r>
        <w:rPr>
          <w:sz w:val="24"/>
          <w:vertAlign w:val="subscript"/>
          <w:lang w:val="en-US"/>
        </w:rPr>
        <w:t>s</w:t>
      </w:r>
      <w:r>
        <w:rPr>
          <w:sz w:val="24"/>
          <w:vertAlign w:val="subscript"/>
        </w:rPr>
        <w:t xml:space="preserve">  </w:t>
      </w:r>
      <w:r>
        <w:rPr>
          <w:sz w:val="24"/>
        </w:rPr>
        <w:t xml:space="preserve">= 1,05 - поправка на компоновку трубного пучка, </w:t>
      </w:r>
    </w:p>
    <w:p w:rsidR="0012759C" w:rsidRDefault="0012759C">
      <w:pPr>
        <w:pStyle w:val="10"/>
        <w:spacing w:before="0" w:line="240" w:lineRule="auto"/>
        <w:ind w:left="0" w:right="0" w:firstLine="0"/>
        <w:rPr>
          <w:sz w:val="24"/>
        </w:rPr>
      </w:pPr>
      <w:r>
        <w:rPr>
          <w:sz w:val="24"/>
        </w:rPr>
        <w:t>С</w:t>
      </w:r>
      <w:r>
        <w:rPr>
          <w:sz w:val="24"/>
          <w:vertAlign w:val="subscript"/>
        </w:rPr>
        <w:t xml:space="preserve">ф </w:t>
      </w:r>
      <w:r>
        <w:rPr>
          <w:sz w:val="24"/>
        </w:rPr>
        <w:t>= 0,96 - поправка на изменение физических свойств среды</w:t>
      </w:r>
      <w:r>
        <w:rPr>
          <w:noProof/>
          <w:sz w:val="24"/>
        </w:rPr>
        <w:t xml:space="preserve"> -</w:t>
      </w:r>
      <w:r>
        <w:rPr>
          <w:sz w:val="24"/>
        </w:rPr>
        <w:t xml:space="preserve"> оп</w:t>
      </w:r>
      <w:r>
        <w:rPr>
          <w:sz w:val="24"/>
        </w:rPr>
        <w:softHyphen/>
        <w:t>ределяются по ном.</w:t>
      </w:r>
      <w:r>
        <w:rPr>
          <w:noProof/>
          <w:sz w:val="24"/>
        </w:rPr>
        <w:t xml:space="preserve"> 13</w:t>
      </w:r>
      <w:r>
        <w:rPr>
          <w:sz w:val="24"/>
        </w:rPr>
        <w:t xml:space="preserve"> [4].</w:t>
      </w:r>
    </w:p>
    <w:p w:rsidR="0012759C" w:rsidRDefault="0012759C">
      <w:pPr>
        <w:pStyle w:val="10"/>
        <w:spacing w:before="0" w:line="240" w:lineRule="auto"/>
        <w:ind w:left="0" w:right="0" w:firstLine="0"/>
        <w:rPr>
          <w:noProof/>
          <w:sz w:val="24"/>
        </w:rPr>
      </w:pPr>
    </w:p>
    <w:p w:rsidR="0012759C" w:rsidRDefault="0012759C" w:rsidP="00CB6C02">
      <w:pPr>
        <w:pStyle w:val="10"/>
        <w:numPr>
          <w:ilvl w:val="0"/>
          <w:numId w:val="9"/>
        </w:numPr>
        <w:spacing w:before="0" w:line="240" w:lineRule="auto"/>
        <w:ind w:left="0" w:right="0" w:firstLine="567"/>
        <w:rPr>
          <w:sz w:val="24"/>
        </w:rPr>
      </w:pPr>
      <w:r>
        <w:rPr>
          <w:sz w:val="24"/>
        </w:rPr>
        <w:t>Коэффициент теплоотдачи излучением продуктов горения ад определяют по номограмме</w:t>
      </w:r>
      <w:r>
        <w:rPr>
          <w:noProof/>
          <w:sz w:val="24"/>
        </w:rPr>
        <w:t xml:space="preserve"> 19 [4]</w:t>
      </w:r>
      <w:r>
        <w:rPr>
          <w:sz w:val="24"/>
        </w:rPr>
        <w:t xml:space="preserve"> в зависимости от температур потока и стенки (</w:t>
      </w:r>
      <w:r>
        <w:rPr>
          <w:noProof/>
          <w:sz w:val="24"/>
        </w:rPr>
        <w:t>α</w:t>
      </w:r>
      <w:r>
        <w:rPr>
          <w:noProof/>
          <w:sz w:val="24"/>
          <w:vertAlign w:val="subscript"/>
        </w:rPr>
        <w:t>н</w:t>
      </w:r>
      <w:r>
        <w:rPr>
          <w:sz w:val="24"/>
        </w:rPr>
        <w:t>), а также от степени черноты продуктов горения а:</w:t>
      </w:r>
    </w:p>
    <w:p w:rsidR="0012759C" w:rsidRDefault="0012759C">
      <w:pPr>
        <w:pStyle w:val="10"/>
        <w:spacing w:before="0" w:line="240" w:lineRule="auto"/>
        <w:ind w:left="0" w:right="0" w:firstLine="0"/>
        <w:jc w:val="center"/>
        <w:rPr>
          <w:sz w:val="24"/>
        </w:rPr>
      </w:pPr>
      <w:r>
        <w:rPr>
          <w:noProof/>
          <w:sz w:val="24"/>
        </w:rPr>
        <w:t>α</w:t>
      </w:r>
      <w:r>
        <w:rPr>
          <w:noProof/>
          <w:sz w:val="24"/>
          <w:vertAlign w:val="subscript"/>
        </w:rPr>
        <w:t>л</w:t>
      </w:r>
      <w:r>
        <w:rPr>
          <w:noProof/>
          <w:sz w:val="24"/>
        </w:rPr>
        <w:t xml:space="preserve"> = α</w:t>
      </w:r>
      <w:r>
        <w:rPr>
          <w:noProof/>
          <w:sz w:val="24"/>
          <w:vertAlign w:val="subscript"/>
        </w:rPr>
        <w:t>н</w:t>
      </w:r>
      <w:r>
        <w:rPr>
          <w:noProof/>
          <w:sz w:val="24"/>
        </w:rPr>
        <w:t>*</w:t>
      </w:r>
      <w:r>
        <w:rPr>
          <w:sz w:val="24"/>
        </w:rPr>
        <w:t>а.</w:t>
      </w:r>
    </w:p>
    <w:p w:rsidR="0012759C" w:rsidRDefault="0012759C">
      <w:pPr>
        <w:pStyle w:val="10"/>
        <w:spacing w:before="0" w:line="240" w:lineRule="auto"/>
        <w:ind w:left="0" w:right="0" w:firstLine="0"/>
        <w:rPr>
          <w:noProof/>
          <w:sz w:val="24"/>
          <w:lang w:val="en-US"/>
        </w:rPr>
      </w:pPr>
      <w:r>
        <w:rPr>
          <w:sz w:val="24"/>
          <w:lang w:val="en-US"/>
        </w:rPr>
        <w:t>a = 1 - e</w:t>
      </w:r>
      <w:r>
        <w:rPr>
          <w:sz w:val="24"/>
          <w:vertAlign w:val="superscript"/>
          <w:lang w:val="en-US"/>
        </w:rPr>
        <w:t>-kpS</w:t>
      </w:r>
      <w:r>
        <w:rPr>
          <w:sz w:val="24"/>
          <w:lang w:val="en-US"/>
        </w:rPr>
        <w:t>,</w:t>
      </w:r>
      <w:r>
        <w:rPr>
          <w:sz w:val="24"/>
          <w:lang w:val="en-US"/>
        </w:rPr>
        <w:tab/>
        <w:t xml:space="preserve">p = 1 </w:t>
      </w:r>
      <w:r>
        <w:rPr>
          <w:sz w:val="24"/>
        </w:rPr>
        <w:t>кгс</w:t>
      </w:r>
      <w:r>
        <w:rPr>
          <w:sz w:val="24"/>
          <w:lang w:val="en-US"/>
        </w:rPr>
        <w:t>/</w:t>
      </w:r>
      <w:r>
        <w:rPr>
          <w:sz w:val="24"/>
        </w:rPr>
        <w:t>см</w:t>
      </w:r>
      <w:r>
        <w:rPr>
          <w:sz w:val="24"/>
          <w:vertAlign w:val="superscript"/>
          <w:lang w:val="en-US"/>
        </w:rPr>
        <w:t>2</w:t>
      </w:r>
      <w:r>
        <w:rPr>
          <w:sz w:val="24"/>
          <w:lang w:val="en-US"/>
        </w:rPr>
        <w:t>,   S = 2,30:</w:t>
      </w:r>
    </w:p>
    <w:p w:rsidR="0012759C" w:rsidRDefault="0012759C">
      <w:pPr>
        <w:pStyle w:val="10"/>
        <w:spacing w:line="240" w:lineRule="auto"/>
        <w:ind w:left="0" w:firstLine="0"/>
        <w:rPr>
          <w:sz w:val="24"/>
          <w:lang w:val="en-US"/>
        </w:rPr>
      </w:pPr>
      <w:r>
        <w:rPr>
          <w:sz w:val="24"/>
          <w:lang w:val="en-US"/>
        </w:rPr>
        <w:t>a =1 – e</w:t>
      </w:r>
      <w:r>
        <w:rPr>
          <w:sz w:val="24"/>
          <w:vertAlign w:val="superscript"/>
          <w:lang w:val="en-US"/>
        </w:rPr>
        <w:t>- 1,1*0,27*1,15</w:t>
      </w:r>
      <w:r>
        <w:rPr>
          <w:sz w:val="24"/>
          <w:lang w:val="en-US"/>
        </w:rPr>
        <w:t xml:space="preserve"> =  0,205</w:t>
      </w:r>
    </w:p>
    <w:p w:rsidR="0012759C" w:rsidRDefault="0012759C">
      <w:pPr>
        <w:pStyle w:val="10"/>
        <w:spacing w:line="240" w:lineRule="auto"/>
        <w:ind w:left="0" w:firstLine="0"/>
        <w:rPr>
          <w:sz w:val="4"/>
          <w:lang w:val="en-US"/>
        </w:rPr>
      </w:pPr>
    </w:p>
    <w:p w:rsidR="0012759C" w:rsidRDefault="0012759C">
      <w:pPr>
        <w:pStyle w:val="10"/>
        <w:spacing w:before="0" w:line="240" w:lineRule="auto"/>
        <w:ind w:left="0" w:right="0" w:firstLine="0"/>
        <w:rPr>
          <w:noProof/>
          <w:sz w:val="24"/>
          <w:lang w:val="en-US"/>
        </w:rPr>
      </w:pPr>
      <w:r>
        <w:rPr>
          <w:noProof/>
          <w:sz w:val="24"/>
        </w:rPr>
        <w:t>α</w:t>
      </w:r>
      <w:r>
        <w:rPr>
          <w:noProof/>
          <w:sz w:val="24"/>
          <w:vertAlign w:val="subscript"/>
        </w:rPr>
        <w:t>л</w:t>
      </w:r>
      <w:r>
        <w:rPr>
          <w:noProof/>
          <w:sz w:val="24"/>
          <w:vertAlign w:val="subscript"/>
          <w:lang w:val="en-US"/>
        </w:rPr>
        <w:t xml:space="preserve"> </w:t>
      </w:r>
      <w:r>
        <w:rPr>
          <w:noProof/>
          <w:sz w:val="24"/>
          <w:lang w:val="en-US"/>
        </w:rPr>
        <w:t xml:space="preserve">= 163•0,331 = 53,95 </w:t>
      </w:r>
      <w:r>
        <w:rPr>
          <w:noProof/>
          <w:sz w:val="24"/>
        </w:rPr>
        <w:t>кк</w:t>
      </w:r>
      <w:r>
        <w:rPr>
          <w:noProof/>
          <w:sz w:val="24"/>
          <w:lang w:val="en-US"/>
        </w:rPr>
        <w:t>a</w:t>
      </w:r>
      <w:r>
        <w:rPr>
          <w:noProof/>
          <w:sz w:val="24"/>
        </w:rPr>
        <w:t>л</w:t>
      </w:r>
      <w:r>
        <w:rPr>
          <w:noProof/>
          <w:sz w:val="24"/>
          <w:lang w:val="en-US"/>
        </w:rPr>
        <w:t>/(</w:t>
      </w:r>
      <w:r>
        <w:rPr>
          <w:noProof/>
          <w:sz w:val="24"/>
        </w:rPr>
        <w:t>м</w:t>
      </w:r>
      <w:r>
        <w:rPr>
          <w:noProof/>
          <w:sz w:val="24"/>
          <w:vertAlign w:val="superscript"/>
          <w:lang w:val="en-US"/>
        </w:rPr>
        <w:t>2</w:t>
      </w:r>
      <w:r>
        <w:rPr>
          <w:noProof/>
          <w:sz w:val="24"/>
          <w:lang w:val="en-US"/>
        </w:rPr>
        <w:t>•</w:t>
      </w:r>
      <w:r>
        <w:rPr>
          <w:noProof/>
          <w:sz w:val="24"/>
        </w:rPr>
        <w:t>ч</w:t>
      </w:r>
      <w:r>
        <w:rPr>
          <w:noProof/>
          <w:sz w:val="24"/>
          <w:lang w:val="en-US"/>
        </w:rPr>
        <w:t>•</w:t>
      </w:r>
      <w:r>
        <w:rPr>
          <w:noProof/>
          <w:sz w:val="24"/>
          <w:vertAlign w:val="superscript"/>
          <w:lang w:val="en-US"/>
        </w:rPr>
        <w:t>O</w:t>
      </w:r>
      <w:r>
        <w:rPr>
          <w:noProof/>
          <w:sz w:val="24"/>
          <w:lang w:val="en-US"/>
        </w:rPr>
        <w:t>C)</w:t>
      </w:r>
    </w:p>
    <w:p w:rsidR="0012759C" w:rsidRDefault="0012759C">
      <w:pPr>
        <w:pStyle w:val="10"/>
        <w:spacing w:before="0" w:line="240" w:lineRule="auto"/>
        <w:ind w:left="0" w:right="0" w:firstLine="0"/>
        <w:rPr>
          <w:sz w:val="24"/>
          <w:lang w:val="en-US"/>
        </w:rPr>
      </w:pPr>
    </w:p>
    <w:p w:rsidR="0012759C" w:rsidRDefault="0012759C">
      <w:pPr>
        <w:pStyle w:val="10"/>
        <w:spacing w:before="0" w:line="240" w:lineRule="auto"/>
        <w:ind w:left="0" w:right="0" w:firstLine="567"/>
        <w:rPr>
          <w:sz w:val="24"/>
        </w:rPr>
      </w:pPr>
      <w:r>
        <w:rPr>
          <w:sz w:val="24"/>
        </w:rPr>
        <w:t>Для определения степени черноты продуктов горения а использу</w:t>
      </w:r>
      <w:r>
        <w:rPr>
          <w:sz w:val="24"/>
        </w:rPr>
        <w:softHyphen/>
        <w:t>ют формулу</w:t>
      </w:r>
      <w:r>
        <w:rPr>
          <w:noProof/>
          <w:sz w:val="24"/>
        </w:rPr>
        <w:t xml:space="preserve"> (5.13),</w:t>
      </w:r>
      <w:r>
        <w:rPr>
          <w:sz w:val="24"/>
        </w:rPr>
        <w:t xml:space="preserve"> где</w:t>
      </w:r>
    </w:p>
    <w:p w:rsidR="0012759C" w:rsidRDefault="0012759C">
      <w:pPr>
        <w:pStyle w:val="10"/>
        <w:spacing w:before="0" w:line="240" w:lineRule="auto"/>
        <w:ind w:left="0" w:right="0" w:firstLine="567"/>
        <w:rPr>
          <w:sz w:val="24"/>
        </w:rPr>
      </w:pPr>
    </w:p>
    <w:p w:rsidR="0012759C" w:rsidRDefault="0012759C">
      <w:pPr>
        <w:pStyle w:val="10"/>
        <w:spacing w:before="0" w:line="240" w:lineRule="auto"/>
        <w:ind w:left="0" w:right="0" w:firstLine="0"/>
        <w:jc w:val="center"/>
        <w:rPr>
          <w:noProof/>
          <w:sz w:val="8"/>
          <w:lang w:val="en-US"/>
        </w:rPr>
      </w:pPr>
      <w:r>
        <w:rPr>
          <w:noProof/>
          <w:sz w:val="24"/>
          <w:lang w:val="en-US"/>
        </w:rPr>
        <w:t>k•p•S=(k</w:t>
      </w:r>
      <w:r>
        <w:rPr>
          <w:noProof/>
          <w:sz w:val="24"/>
          <w:vertAlign w:val="subscript"/>
        </w:rPr>
        <w:t>г</w:t>
      </w:r>
      <w:r>
        <w:rPr>
          <w:noProof/>
          <w:sz w:val="24"/>
          <w:lang w:val="en-US"/>
        </w:rPr>
        <w:t>•r</w:t>
      </w:r>
      <w:r>
        <w:rPr>
          <w:noProof/>
          <w:sz w:val="24"/>
          <w:vertAlign w:val="subscript"/>
        </w:rPr>
        <w:t>п</w:t>
      </w:r>
      <w:r>
        <w:rPr>
          <w:noProof/>
          <w:sz w:val="24"/>
          <w:lang w:val="en-US"/>
        </w:rPr>
        <w:t xml:space="preserve">)•p•S </w:t>
      </w:r>
    </w:p>
    <w:p w:rsidR="0012759C" w:rsidRDefault="0012759C">
      <w:pPr>
        <w:pStyle w:val="10"/>
        <w:spacing w:before="0" w:line="240" w:lineRule="auto"/>
        <w:ind w:left="0" w:right="0" w:firstLine="0"/>
        <w:rPr>
          <w:sz w:val="24"/>
        </w:rPr>
      </w:pPr>
      <w:r>
        <w:rPr>
          <w:sz w:val="24"/>
          <w:lang w:val="en-US"/>
        </w:rPr>
        <w:t xml:space="preserve"> k</w:t>
      </w:r>
      <w:r>
        <w:rPr>
          <w:sz w:val="24"/>
          <w:vertAlign w:val="subscript"/>
        </w:rPr>
        <w:t>г = 1,1</w:t>
      </w:r>
      <w:r>
        <w:rPr>
          <w:sz w:val="24"/>
        </w:rPr>
        <w:t xml:space="preserve">  определяются по номограмм</w:t>
      </w:r>
      <w:r>
        <w:rPr>
          <w:sz w:val="24"/>
          <w:lang w:val="en-US"/>
        </w:rPr>
        <w:t>t</w:t>
      </w:r>
      <w:r>
        <w:rPr>
          <w:noProof/>
          <w:sz w:val="24"/>
        </w:rPr>
        <w:t xml:space="preserve"> 3</w:t>
      </w:r>
      <w:r>
        <w:rPr>
          <w:sz w:val="24"/>
        </w:rPr>
        <w:t xml:space="preserve">нно. </w:t>
      </w:r>
    </w:p>
    <w:p w:rsidR="0012759C" w:rsidRDefault="0012759C">
      <w:pPr>
        <w:pStyle w:val="10"/>
        <w:spacing w:before="0" w:line="240" w:lineRule="auto"/>
        <w:ind w:left="0" w:right="0" w:firstLine="567"/>
        <w:rPr>
          <w:sz w:val="12"/>
        </w:rPr>
      </w:pPr>
    </w:p>
    <w:p w:rsidR="0012759C" w:rsidRDefault="0012759C">
      <w:pPr>
        <w:pStyle w:val="10"/>
        <w:spacing w:before="0" w:line="240" w:lineRule="auto"/>
        <w:ind w:left="0" w:right="0" w:firstLine="567"/>
        <w:rPr>
          <w:sz w:val="24"/>
        </w:rPr>
      </w:pPr>
      <w:r>
        <w:rPr>
          <w:sz w:val="24"/>
        </w:rPr>
        <w:t>Для использования номограммы</w:t>
      </w:r>
      <w:r>
        <w:rPr>
          <w:noProof/>
          <w:sz w:val="24"/>
        </w:rPr>
        <w:t xml:space="preserve"> 19</w:t>
      </w:r>
      <w:r>
        <w:rPr>
          <w:sz w:val="24"/>
        </w:rPr>
        <w:t xml:space="preserve"> надо знать температуру за</w:t>
      </w:r>
      <w:r>
        <w:rPr>
          <w:sz w:val="24"/>
        </w:rPr>
        <w:softHyphen/>
        <w:t>грязненной стенки:</w:t>
      </w:r>
    </w:p>
    <w:p w:rsidR="0012759C" w:rsidRDefault="0012759C">
      <w:pPr>
        <w:pStyle w:val="10"/>
        <w:spacing w:before="0" w:line="240" w:lineRule="auto"/>
        <w:ind w:left="0" w:right="0" w:firstLine="567"/>
        <w:jc w:val="center"/>
        <w:rPr>
          <w:sz w:val="16"/>
        </w:rPr>
      </w:pPr>
    </w:p>
    <w:p w:rsidR="0012759C" w:rsidRDefault="0012759C">
      <w:pPr>
        <w:pStyle w:val="10"/>
        <w:spacing w:before="0" w:line="240" w:lineRule="auto"/>
        <w:ind w:left="0" w:right="0" w:firstLine="567"/>
        <w:jc w:val="center"/>
        <w:rPr>
          <w:sz w:val="24"/>
        </w:rPr>
      </w:pPr>
      <w:r>
        <w:rPr>
          <w:sz w:val="24"/>
          <w:lang w:val="en-US"/>
        </w:rPr>
        <w:t>t</w:t>
      </w:r>
      <w:r>
        <w:rPr>
          <w:sz w:val="24"/>
          <w:vertAlign w:val="subscript"/>
        </w:rPr>
        <w:t>з</w:t>
      </w:r>
      <w:r>
        <w:rPr>
          <w:sz w:val="24"/>
        </w:rPr>
        <w:t xml:space="preserve"> = </w:t>
      </w:r>
      <w:r>
        <w:rPr>
          <w:sz w:val="24"/>
          <w:lang w:val="en-US"/>
        </w:rPr>
        <w:t>t</w:t>
      </w:r>
      <w:r>
        <w:rPr>
          <w:sz w:val="24"/>
          <w:vertAlign w:val="subscript"/>
        </w:rPr>
        <w:t>н</w:t>
      </w:r>
      <w:r>
        <w:rPr>
          <w:sz w:val="24"/>
        </w:rPr>
        <w:t xml:space="preserve"> + 25 = 255 + 25 → </w:t>
      </w:r>
      <w:r>
        <w:rPr>
          <w:sz w:val="24"/>
          <w:lang w:val="en-US"/>
        </w:rPr>
        <w:t>α</w:t>
      </w:r>
      <w:r>
        <w:rPr>
          <w:sz w:val="24"/>
          <w:vertAlign w:val="subscript"/>
        </w:rPr>
        <w:t>н</w:t>
      </w:r>
      <w:r>
        <w:rPr>
          <w:sz w:val="24"/>
        </w:rPr>
        <w:t xml:space="preserve"> = 150 ккал/(м</w:t>
      </w:r>
      <w:r>
        <w:rPr>
          <w:sz w:val="24"/>
          <w:vertAlign w:val="superscript"/>
        </w:rPr>
        <w:t>2</w:t>
      </w:r>
      <w:r>
        <w:rPr>
          <w:sz w:val="24"/>
        </w:rPr>
        <w:t>*ч*</w:t>
      </w:r>
      <w:r>
        <w:rPr>
          <w:sz w:val="24"/>
          <w:vertAlign w:val="superscript"/>
        </w:rPr>
        <w:t>о</w:t>
      </w:r>
      <w:r>
        <w:rPr>
          <w:sz w:val="24"/>
        </w:rPr>
        <w:t>С).</w:t>
      </w:r>
    </w:p>
    <w:p w:rsidR="0012759C" w:rsidRDefault="0012759C">
      <w:pPr>
        <w:pStyle w:val="10"/>
        <w:spacing w:before="0" w:line="240" w:lineRule="auto"/>
        <w:ind w:left="0" w:right="0" w:firstLine="567"/>
        <w:rPr>
          <w:sz w:val="24"/>
        </w:rPr>
      </w:pPr>
      <w:r>
        <w:rPr>
          <w:sz w:val="24"/>
          <w:lang w:val="en-US"/>
        </w:rPr>
        <w:t>α</w:t>
      </w:r>
      <w:r>
        <w:rPr>
          <w:sz w:val="24"/>
          <w:vertAlign w:val="subscript"/>
        </w:rPr>
        <w:t>л=</w:t>
      </w:r>
      <w:r>
        <w:rPr>
          <w:sz w:val="24"/>
        </w:rPr>
        <w:t xml:space="preserve">150*0,285*1=42,75 </w:t>
      </w:r>
      <w:r>
        <w:rPr>
          <w:noProof/>
          <w:sz w:val="24"/>
        </w:rPr>
        <w:t>кк</w:t>
      </w:r>
      <w:r>
        <w:rPr>
          <w:noProof/>
          <w:sz w:val="24"/>
          <w:lang w:val="en-US"/>
        </w:rPr>
        <w:t>a</w:t>
      </w:r>
      <w:r>
        <w:rPr>
          <w:noProof/>
          <w:sz w:val="24"/>
        </w:rPr>
        <w:t>л/(м</w:t>
      </w:r>
      <w:r>
        <w:rPr>
          <w:noProof/>
          <w:sz w:val="24"/>
          <w:vertAlign w:val="superscript"/>
        </w:rPr>
        <w:t>2</w:t>
      </w:r>
      <w:r>
        <w:rPr>
          <w:noProof/>
          <w:sz w:val="24"/>
        </w:rPr>
        <w:t>•ч•</w:t>
      </w:r>
      <w:r>
        <w:rPr>
          <w:noProof/>
          <w:sz w:val="24"/>
          <w:vertAlign w:val="superscript"/>
          <w:lang w:val="en-US"/>
        </w:rPr>
        <w:t>O</w:t>
      </w:r>
      <w:r>
        <w:rPr>
          <w:noProof/>
          <w:sz w:val="24"/>
          <w:lang w:val="en-US"/>
        </w:rPr>
        <w:t>C</w:t>
      </w:r>
      <w:r>
        <w:rPr>
          <w:noProof/>
          <w:sz w:val="24"/>
        </w:rPr>
        <w:t>)</w:t>
      </w:r>
    </w:p>
    <w:p w:rsidR="0012759C" w:rsidRDefault="0012759C">
      <w:pPr>
        <w:pStyle w:val="10"/>
        <w:spacing w:before="0" w:line="240" w:lineRule="auto"/>
        <w:ind w:left="0" w:right="0" w:firstLine="567"/>
        <w:rPr>
          <w:sz w:val="24"/>
        </w:rPr>
      </w:pPr>
      <w:r>
        <w:rPr>
          <w:sz w:val="24"/>
          <w:lang w:val="en-US"/>
        </w:rPr>
        <w:t>α</w:t>
      </w:r>
      <w:r>
        <w:rPr>
          <w:sz w:val="24"/>
          <w:vertAlign w:val="subscript"/>
        </w:rPr>
        <w:t>1</w:t>
      </w:r>
      <w:r>
        <w:rPr>
          <w:sz w:val="24"/>
        </w:rPr>
        <w:t xml:space="preserve"> = </w:t>
      </w:r>
      <w:r w:rsidR="00AD7524">
        <w:rPr>
          <w:position w:val="-12"/>
          <w:sz w:val="24"/>
          <w:lang w:val="en-US"/>
        </w:rPr>
        <w:pict>
          <v:shape id="_x0000_i1142" type="#_x0000_t75" style="width:60pt;height:18pt">
            <v:imagedata r:id="rId123" o:title=""/>
          </v:shape>
        </w:pict>
      </w:r>
      <w:r>
        <w:rPr>
          <w:sz w:val="24"/>
        </w:rPr>
        <w:t>=</w:t>
      </w:r>
      <w:r>
        <w:t xml:space="preserve"> </w:t>
      </w:r>
      <w:r w:rsidR="00AD7524">
        <w:rPr>
          <w:position w:val="-12"/>
        </w:rPr>
        <w:pict>
          <v:shape id="_x0000_i1143" type="#_x0000_t75" style="width:42pt;height:18pt">
            <v:imagedata r:id="rId124" o:title=""/>
          </v:shape>
        </w:pict>
      </w:r>
      <w:r>
        <w:t>=</w:t>
      </w:r>
      <w:r>
        <w:rPr>
          <w:sz w:val="24"/>
        </w:rPr>
        <w:t xml:space="preserve"> 35+42,75 = 77,75 </w:t>
      </w:r>
      <w:r>
        <w:rPr>
          <w:noProof/>
          <w:sz w:val="24"/>
        </w:rPr>
        <w:t>кк</w:t>
      </w:r>
      <w:r>
        <w:rPr>
          <w:noProof/>
          <w:sz w:val="24"/>
          <w:lang w:val="en-US"/>
        </w:rPr>
        <w:t>a</w:t>
      </w:r>
      <w:r>
        <w:rPr>
          <w:noProof/>
          <w:sz w:val="24"/>
        </w:rPr>
        <w:t>л/(м</w:t>
      </w:r>
      <w:r>
        <w:rPr>
          <w:noProof/>
          <w:sz w:val="24"/>
          <w:vertAlign w:val="superscript"/>
        </w:rPr>
        <w:t>2</w:t>
      </w:r>
      <w:r>
        <w:rPr>
          <w:noProof/>
          <w:sz w:val="24"/>
        </w:rPr>
        <w:t>•ч•</w:t>
      </w:r>
      <w:r>
        <w:rPr>
          <w:noProof/>
          <w:sz w:val="24"/>
          <w:vertAlign w:val="superscript"/>
          <w:lang w:val="en-US"/>
        </w:rPr>
        <w:t>O</w:t>
      </w:r>
      <w:r>
        <w:rPr>
          <w:noProof/>
          <w:sz w:val="24"/>
          <w:lang w:val="en-US"/>
        </w:rPr>
        <w:t>C</w:t>
      </w:r>
      <w:r>
        <w:rPr>
          <w:noProof/>
          <w:sz w:val="24"/>
        </w:rPr>
        <w:t>)</w:t>
      </w:r>
    </w:p>
    <w:p w:rsidR="0012759C" w:rsidRDefault="0012759C">
      <w:pPr>
        <w:pStyle w:val="10"/>
        <w:spacing w:before="0" w:line="240" w:lineRule="auto"/>
        <w:ind w:left="0" w:right="0" w:firstLine="0"/>
        <w:rPr>
          <w:noProof/>
          <w:sz w:val="24"/>
        </w:rPr>
      </w:pPr>
    </w:p>
    <w:p w:rsidR="0012759C" w:rsidRDefault="0012759C" w:rsidP="00CB6C02">
      <w:pPr>
        <w:pStyle w:val="10"/>
        <w:numPr>
          <w:ilvl w:val="0"/>
          <w:numId w:val="8"/>
        </w:numPr>
        <w:spacing w:before="0" w:line="240" w:lineRule="auto"/>
        <w:ind w:left="0" w:right="0" w:firstLine="567"/>
        <w:rPr>
          <w:sz w:val="24"/>
        </w:rPr>
      </w:pPr>
      <w:r>
        <w:rPr>
          <w:sz w:val="24"/>
        </w:rPr>
        <w:t xml:space="preserve">Коэффициент тепловой эффективности </w:t>
      </w:r>
      <w:r w:rsidR="00AD7524">
        <w:rPr>
          <w:position w:val="-10"/>
          <w:sz w:val="24"/>
        </w:rPr>
        <w:pict>
          <v:shape id="_x0000_i1144" type="#_x0000_t75" style="width:45pt;height:15.75pt">
            <v:imagedata r:id="rId125" o:title=""/>
          </v:shape>
        </w:pict>
      </w:r>
    </w:p>
    <w:p w:rsidR="0012759C" w:rsidRDefault="00AD7524">
      <w:pPr>
        <w:pStyle w:val="10"/>
        <w:spacing w:before="0" w:line="240" w:lineRule="auto"/>
        <w:ind w:left="0" w:right="0" w:firstLine="567"/>
        <w:rPr>
          <w:sz w:val="24"/>
        </w:rPr>
      </w:pPr>
      <w:r>
        <w:rPr>
          <w:position w:val="-24"/>
          <w:sz w:val="24"/>
        </w:rPr>
        <w:pict>
          <v:shape id="_x0000_i1145" type="#_x0000_t75" style="width:147pt;height:30.75pt" fillcolor="window">
            <v:imagedata r:id="rId126" o:title=""/>
          </v:shape>
        </w:pict>
      </w:r>
    </w:p>
    <w:p w:rsidR="0012759C" w:rsidRDefault="0012759C">
      <w:pPr>
        <w:pStyle w:val="10"/>
        <w:spacing w:before="0" w:line="240" w:lineRule="auto"/>
        <w:ind w:left="0" w:right="0" w:firstLine="567"/>
        <w:rPr>
          <w:sz w:val="24"/>
        </w:rPr>
      </w:pPr>
    </w:p>
    <w:p w:rsidR="0012759C" w:rsidRDefault="0012759C" w:rsidP="00CB6C02">
      <w:pPr>
        <w:pStyle w:val="10"/>
        <w:numPr>
          <w:ilvl w:val="0"/>
          <w:numId w:val="7"/>
        </w:numPr>
        <w:spacing w:before="0" w:line="240" w:lineRule="auto"/>
        <w:ind w:left="0" w:right="0" w:firstLine="567"/>
        <w:rPr>
          <w:sz w:val="24"/>
        </w:rPr>
      </w:pPr>
      <w:r>
        <w:rPr>
          <w:sz w:val="24"/>
        </w:rPr>
        <w:t>Тепловой напор определяется по формуле:</w:t>
      </w:r>
    </w:p>
    <w:p w:rsidR="0012759C" w:rsidRDefault="0012759C">
      <w:pPr>
        <w:pStyle w:val="FR1"/>
        <w:rPr>
          <w:rFonts w:ascii="Times New Roman" w:hAnsi="Times New Roman"/>
        </w:rPr>
      </w:pPr>
      <w:r>
        <w:rPr>
          <w:rFonts w:ascii="Times New Roman" w:hAnsi="Times New Roman"/>
        </w:rPr>
        <w:t xml:space="preserve">                        ∆</w:t>
      </w:r>
      <w:r>
        <w:rPr>
          <w:rFonts w:ascii="Times New Roman" w:hAnsi="Times New Roman"/>
          <w:lang w:val="en-US"/>
        </w:rPr>
        <w:t>t</w:t>
      </w:r>
      <w:r>
        <w:rPr>
          <w:rFonts w:ascii="Times New Roman" w:hAnsi="Times New Roman"/>
          <w:vertAlign w:val="subscript"/>
        </w:rPr>
        <w:t>б</w:t>
      </w:r>
      <w:r>
        <w:rPr>
          <w:rFonts w:ascii="Times New Roman" w:hAnsi="Times New Roman"/>
        </w:rPr>
        <w:t xml:space="preserve"> = 1014 –255 = 759 </w:t>
      </w:r>
      <w:r>
        <w:rPr>
          <w:rFonts w:ascii="Times New Roman" w:hAnsi="Times New Roman"/>
          <w:vertAlign w:val="superscript"/>
        </w:rPr>
        <w:t>о</w:t>
      </w:r>
      <w:r>
        <w:rPr>
          <w:rFonts w:ascii="Times New Roman" w:hAnsi="Times New Roman"/>
        </w:rPr>
        <w:t>С,  ∆</w:t>
      </w:r>
      <w:r>
        <w:rPr>
          <w:rFonts w:ascii="Times New Roman" w:hAnsi="Times New Roman"/>
          <w:lang w:val="en-US"/>
        </w:rPr>
        <w:t>t</w:t>
      </w:r>
      <w:r>
        <w:rPr>
          <w:rFonts w:ascii="Times New Roman" w:hAnsi="Times New Roman"/>
          <w:vertAlign w:val="subscript"/>
        </w:rPr>
        <w:t>м</w:t>
      </w:r>
      <w:r>
        <w:rPr>
          <w:rFonts w:ascii="Times New Roman" w:hAnsi="Times New Roman"/>
        </w:rPr>
        <w:t xml:space="preserve"> = 953 – 255 = 698 </w:t>
      </w:r>
    </w:p>
    <w:p w:rsidR="0012759C" w:rsidRDefault="00AD7524">
      <w:pPr>
        <w:pStyle w:val="10"/>
        <w:ind w:left="720"/>
        <w:rPr>
          <w:sz w:val="24"/>
        </w:rPr>
      </w:pPr>
      <w:r>
        <w:rPr>
          <w:position w:val="-30"/>
          <w:sz w:val="24"/>
          <w:lang w:val="en-US"/>
        </w:rPr>
        <w:pict>
          <v:shape id="_x0000_i1146" type="#_x0000_t75" style="width:213.75pt;height:35.25pt" fillcolor="window">
            <v:imagedata r:id="rId127" o:title=""/>
          </v:shape>
        </w:pict>
      </w:r>
      <w:r w:rsidR="0012759C">
        <w:rPr>
          <w:sz w:val="24"/>
          <w:vertAlign w:val="superscript"/>
        </w:rPr>
        <w:t xml:space="preserve"> о</w:t>
      </w:r>
      <w:r w:rsidR="0012759C">
        <w:rPr>
          <w:sz w:val="24"/>
        </w:rPr>
        <w:t xml:space="preserve">С  </w:t>
      </w:r>
      <w:r w:rsidR="0012759C">
        <w:rPr>
          <w:sz w:val="24"/>
        </w:rPr>
        <w:tab/>
      </w:r>
      <w:r w:rsidR="0012759C">
        <w:rPr>
          <w:sz w:val="24"/>
        </w:rPr>
        <w:tab/>
      </w:r>
      <w:r w:rsidR="0012759C">
        <w:rPr>
          <w:sz w:val="24"/>
        </w:rPr>
        <w:tab/>
        <w:t>(6.12)</w:t>
      </w:r>
    </w:p>
    <w:p w:rsidR="0012759C" w:rsidRDefault="0012759C">
      <w:pPr>
        <w:pStyle w:val="10"/>
        <w:spacing w:before="0" w:line="240" w:lineRule="auto"/>
        <w:ind w:left="0" w:right="0" w:firstLine="567"/>
        <w:rPr>
          <w:sz w:val="24"/>
        </w:rPr>
      </w:pPr>
      <w:r>
        <w:rPr>
          <w:sz w:val="24"/>
        </w:rPr>
        <w:t xml:space="preserve">Подставляя найденные </w:t>
      </w:r>
      <w:r>
        <w:rPr>
          <w:sz w:val="24"/>
          <w:lang w:val="en-US"/>
        </w:rPr>
        <w:t>k</w:t>
      </w:r>
      <w:r>
        <w:rPr>
          <w:sz w:val="24"/>
        </w:rPr>
        <w:t xml:space="preserve"> и </w:t>
      </w:r>
      <w:r>
        <w:rPr>
          <w:sz w:val="24"/>
          <w:lang w:val="en-US"/>
        </w:rPr>
        <w:t>Δt</w:t>
      </w:r>
      <w:r>
        <w:rPr>
          <w:sz w:val="24"/>
        </w:rPr>
        <w:t xml:space="preserve"> в формулу</w:t>
      </w:r>
      <w:r>
        <w:rPr>
          <w:noProof/>
          <w:sz w:val="24"/>
        </w:rPr>
        <w:t xml:space="preserve"> (6.7)</w:t>
      </w:r>
      <w:r>
        <w:rPr>
          <w:sz w:val="24"/>
        </w:rPr>
        <w:t xml:space="preserve"> находим</w:t>
      </w:r>
    </w:p>
    <w:p w:rsidR="0012759C" w:rsidRDefault="00AD7524">
      <w:pPr>
        <w:pStyle w:val="10"/>
        <w:ind w:left="0" w:firstLine="0"/>
        <w:jc w:val="center"/>
        <w:rPr>
          <w:sz w:val="24"/>
        </w:rPr>
      </w:pPr>
      <w:r>
        <w:rPr>
          <w:position w:val="-32"/>
          <w:sz w:val="24"/>
          <w:lang w:val="en-US"/>
        </w:rPr>
        <w:pict>
          <v:shape id="_x0000_i1147" type="#_x0000_t75" style="width:192.75pt;height:35.25pt" fillcolor="window">
            <v:imagedata r:id="rId128" o:title=""/>
          </v:shape>
        </w:pict>
      </w:r>
      <w:r w:rsidR="0012759C">
        <w:rPr>
          <w:sz w:val="24"/>
        </w:rPr>
        <w:t xml:space="preserve"> ккал/кг</w:t>
      </w:r>
    </w:p>
    <w:p w:rsidR="0012759C" w:rsidRDefault="0012759C">
      <w:pPr>
        <w:pStyle w:val="FR1"/>
        <w:rPr>
          <w:rFonts w:ascii="Times New Roman" w:hAnsi="Times New Roman"/>
        </w:rPr>
      </w:pPr>
      <w:r>
        <w:rPr>
          <w:rFonts w:ascii="Times New Roman" w:hAnsi="Times New Roman"/>
        </w:rPr>
        <w:t>Правильность расчета определяется выражением:</w:t>
      </w:r>
    </w:p>
    <w:p w:rsidR="0012759C" w:rsidRDefault="00AD7524">
      <w:pPr>
        <w:pStyle w:val="10"/>
        <w:ind w:left="0" w:firstLine="0"/>
        <w:rPr>
          <w:sz w:val="24"/>
        </w:rPr>
      </w:pPr>
      <w:r>
        <w:rPr>
          <w:position w:val="-34"/>
          <w:sz w:val="24"/>
        </w:rPr>
        <w:pict>
          <v:shape id="_x0000_i1148" type="#_x0000_t75" style="width:168.75pt;height:39.75pt" fillcolor="window">
            <v:imagedata r:id="rId129" o:title=""/>
          </v:shape>
        </w:pict>
      </w:r>
      <w:r w:rsidR="0012759C">
        <w:rPr>
          <w:sz w:val="24"/>
        </w:rPr>
        <w:t>% &lt; 5%</w:t>
      </w:r>
    </w:p>
    <w:p w:rsidR="0012759C" w:rsidRDefault="0012759C">
      <w:pPr>
        <w:pStyle w:val="30"/>
      </w:pPr>
      <w:r>
        <w:t>Т.к. тепловосприятие фестона по уравнению теплового баланса и теплопередачи отличается менее чем на 5%, то расчет считаем законченным.</w:t>
      </w:r>
    </w:p>
    <w:p w:rsidR="0012759C" w:rsidRDefault="0012759C">
      <w:pPr>
        <w:pStyle w:val="10"/>
        <w:spacing w:before="0" w:line="240" w:lineRule="auto"/>
        <w:ind w:left="0" w:right="0" w:firstLine="0"/>
        <w:rPr>
          <w:sz w:val="40"/>
        </w:rPr>
      </w:pPr>
    </w:p>
    <w:p w:rsidR="0012759C" w:rsidRDefault="0012759C" w:rsidP="00CB6C02">
      <w:pPr>
        <w:pStyle w:val="10"/>
        <w:numPr>
          <w:ilvl w:val="0"/>
          <w:numId w:val="21"/>
        </w:numPr>
        <w:spacing w:before="0" w:line="240" w:lineRule="auto"/>
        <w:ind w:right="0"/>
        <w:jc w:val="center"/>
        <w:rPr>
          <w:i/>
        </w:rPr>
      </w:pPr>
      <w:r>
        <w:rPr>
          <w:i/>
        </w:rPr>
        <w:t>Определение тепловосприятий пароперегревателя, эконо</w:t>
      </w:r>
      <w:r>
        <w:rPr>
          <w:i/>
        </w:rPr>
        <w:softHyphen/>
        <w:t>майзера, воздухоподогревателя и сведение теплового баланса паро</w:t>
      </w:r>
      <w:r>
        <w:rPr>
          <w:i/>
        </w:rPr>
        <w:softHyphen/>
        <w:t>вого котла.</w:t>
      </w:r>
    </w:p>
    <w:p w:rsidR="0012759C" w:rsidRDefault="0012759C">
      <w:pPr>
        <w:pStyle w:val="10"/>
        <w:spacing w:before="0" w:line="240" w:lineRule="auto"/>
        <w:ind w:left="0" w:right="0" w:firstLine="0"/>
        <w:rPr>
          <w:sz w:val="24"/>
        </w:rPr>
      </w:pPr>
    </w:p>
    <w:p w:rsidR="0012759C" w:rsidRDefault="0012759C" w:rsidP="00CB6C02">
      <w:pPr>
        <w:pStyle w:val="10"/>
        <w:numPr>
          <w:ilvl w:val="0"/>
          <w:numId w:val="12"/>
        </w:numPr>
        <w:spacing w:before="0" w:line="240" w:lineRule="auto"/>
        <w:ind w:left="0" w:right="0" w:firstLine="567"/>
        <w:rPr>
          <w:sz w:val="24"/>
        </w:rPr>
      </w:pPr>
      <w:r>
        <w:rPr>
          <w:sz w:val="24"/>
        </w:rPr>
        <w:t>Тепловосприятие пароперегревателя и воздухоподогревателя определяют по уравнениям теплового баланса рабочего тела (пара, воз</w:t>
      </w:r>
      <w:r>
        <w:rPr>
          <w:sz w:val="24"/>
        </w:rPr>
        <w:softHyphen/>
        <w:t>духа), а тепловосприятие экономайзера</w:t>
      </w:r>
      <w:r>
        <w:rPr>
          <w:noProof/>
          <w:sz w:val="24"/>
        </w:rPr>
        <w:t xml:space="preserve"> -</w:t>
      </w:r>
      <w:r>
        <w:rPr>
          <w:sz w:val="24"/>
        </w:rPr>
        <w:t xml:space="preserve"> по уравнению теплового балан</w:t>
      </w:r>
      <w:r>
        <w:rPr>
          <w:sz w:val="24"/>
        </w:rPr>
        <w:softHyphen/>
        <w:t>са теплоносителя (продуктов сгорания).</w:t>
      </w:r>
    </w:p>
    <w:p w:rsidR="0012759C" w:rsidRDefault="0012759C" w:rsidP="00CB6C02">
      <w:pPr>
        <w:pStyle w:val="10"/>
        <w:numPr>
          <w:ilvl w:val="0"/>
          <w:numId w:val="13"/>
        </w:numPr>
        <w:tabs>
          <w:tab w:val="left" w:pos="1134"/>
          <w:tab w:val="left" w:pos="1276"/>
        </w:tabs>
        <w:spacing w:before="0" w:line="240" w:lineRule="auto"/>
        <w:ind w:left="0" w:right="0" w:firstLine="567"/>
        <w:rPr>
          <w:sz w:val="24"/>
        </w:rPr>
      </w:pPr>
      <w:r>
        <w:rPr>
          <w:sz w:val="24"/>
        </w:rPr>
        <w:t xml:space="preserve">Тепловосприятие пароперегревателя определяют по формуле, </w:t>
      </w:r>
    </w:p>
    <w:p w:rsidR="0012759C" w:rsidRDefault="00AD7524">
      <w:pPr>
        <w:suppressAutoHyphens/>
        <w:jc w:val="both"/>
        <w:rPr>
          <w:vertAlign w:val="baseline"/>
        </w:rPr>
      </w:pPr>
      <w:r>
        <w:rPr>
          <w:position w:val="-32"/>
          <w:vertAlign w:val="baseline"/>
        </w:rPr>
        <w:pict>
          <v:shape id="_x0000_i1149" type="#_x0000_t75" style="width:312.75pt;height:36pt" fillcolor="window">
            <v:imagedata r:id="rId130" o:title=""/>
          </v:shape>
        </w:pict>
      </w:r>
      <w:r w:rsidR="0012759C">
        <w:rPr>
          <w:vertAlign w:val="baseline"/>
        </w:rPr>
        <w:t xml:space="preserve"> ккал/кг </w:t>
      </w:r>
      <w:r w:rsidR="0012759C">
        <w:rPr>
          <w:vertAlign w:val="baseline"/>
        </w:rPr>
        <w:tab/>
      </w:r>
      <w:r w:rsidR="0012759C">
        <w:rPr>
          <w:vertAlign w:val="baseline"/>
        </w:rPr>
        <w:tab/>
        <w:t xml:space="preserve">    (7.1)</w:t>
      </w:r>
    </w:p>
    <w:p w:rsidR="0012759C" w:rsidRDefault="0012759C">
      <w:pPr>
        <w:pStyle w:val="10"/>
        <w:spacing w:before="0" w:line="240" w:lineRule="auto"/>
        <w:ind w:left="0" w:right="0" w:firstLine="0"/>
        <w:rPr>
          <w:sz w:val="24"/>
        </w:rPr>
      </w:pPr>
      <w:r>
        <w:rPr>
          <w:sz w:val="24"/>
        </w:rPr>
        <w:t>где</w:t>
      </w:r>
      <w:r>
        <w:rPr>
          <w:sz w:val="24"/>
        </w:rPr>
        <w:tab/>
      </w:r>
      <w:r>
        <w:rPr>
          <w:sz w:val="24"/>
          <w:lang w:val="en-US"/>
        </w:rPr>
        <w:t>D</w:t>
      </w:r>
      <w:r>
        <w:rPr>
          <w:sz w:val="24"/>
          <w:vertAlign w:val="subscript"/>
          <w:lang w:val="en-US"/>
        </w:rPr>
        <w:t>ne</w:t>
      </w:r>
      <w:r>
        <w:rPr>
          <w:sz w:val="24"/>
        </w:rPr>
        <w:t xml:space="preserve"> – паропроизводительность котла, кг/ч;</w:t>
      </w:r>
    </w:p>
    <w:p w:rsidR="0012759C" w:rsidRDefault="0012759C">
      <w:pPr>
        <w:pStyle w:val="10"/>
        <w:spacing w:before="0" w:line="240" w:lineRule="auto"/>
        <w:ind w:left="0" w:right="0"/>
        <w:rPr>
          <w:sz w:val="24"/>
        </w:rPr>
      </w:pPr>
      <w:r>
        <w:rPr>
          <w:sz w:val="24"/>
          <w:lang w:val="en-US"/>
        </w:rPr>
        <w:t>i</w:t>
      </w:r>
      <w:r>
        <w:rPr>
          <w:sz w:val="24"/>
          <w:vertAlign w:val="subscript"/>
          <w:lang w:val="en-US"/>
        </w:rPr>
        <w:t>ne</w:t>
      </w:r>
      <w:r>
        <w:rPr>
          <w:sz w:val="24"/>
        </w:rPr>
        <w:t>, i</w:t>
      </w:r>
      <w:r>
        <w:rPr>
          <w:sz w:val="24"/>
          <w:vertAlign w:val="subscript"/>
        </w:rPr>
        <w:t xml:space="preserve">н </w:t>
      </w:r>
      <w:r>
        <w:rPr>
          <w:sz w:val="24"/>
        </w:rPr>
        <w:t>– соответственно эн</w:t>
      </w:r>
      <w:r>
        <w:rPr>
          <w:sz w:val="24"/>
        </w:rPr>
        <w:softHyphen/>
        <w:t>тальпии перегретого и сухого насыщенного пара: по таблицам термоди</w:t>
      </w:r>
      <w:r>
        <w:rPr>
          <w:sz w:val="24"/>
        </w:rPr>
        <w:softHyphen/>
        <w:t>намического состояния пара</w:t>
      </w:r>
      <w:r>
        <w:rPr>
          <w:noProof/>
          <w:sz w:val="24"/>
        </w:rPr>
        <w:t xml:space="preserve"> i</w:t>
      </w:r>
      <w:r>
        <w:rPr>
          <w:noProof/>
          <w:sz w:val="24"/>
          <w:vertAlign w:val="subscript"/>
        </w:rPr>
        <w:t>ne</w:t>
      </w:r>
      <w:r>
        <w:rPr>
          <w:sz w:val="24"/>
        </w:rPr>
        <w:t xml:space="preserve"> определяют по заданным температуре </w:t>
      </w:r>
      <w:r>
        <w:rPr>
          <w:sz w:val="24"/>
          <w:lang w:val="en-US"/>
        </w:rPr>
        <w:t>t</w:t>
      </w:r>
      <w:r>
        <w:rPr>
          <w:sz w:val="24"/>
          <w:vertAlign w:val="subscript"/>
          <w:lang w:val="en-US"/>
        </w:rPr>
        <w:t>ne</w:t>
      </w:r>
      <w:r>
        <w:rPr>
          <w:sz w:val="24"/>
        </w:rPr>
        <w:t xml:space="preserve"> и давлению Р</w:t>
      </w:r>
      <w:r>
        <w:rPr>
          <w:sz w:val="24"/>
          <w:vertAlign w:val="subscript"/>
        </w:rPr>
        <w:t>пе</w:t>
      </w:r>
      <w:r>
        <w:rPr>
          <w:sz w:val="24"/>
        </w:rPr>
        <w:t xml:space="preserve"> перегретого пара; </w:t>
      </w:r>
      <w:r>
        <w:rPr>
          <w:sz w:val="24"/>
          <w:lang w:val="en-US"/>
        </w:rPr>
        <w:t>i</w:t>
      </w:r>
      <w:r>
        <w:rPr>
          <w:sz w:val="24"/>
          <w:vertAlign w:val="subscript"/>
        </w:rPr>
        <w:t>н</w:t>
      </w:r>
      <w:r>
        <w:rPr>
          <w:sz w:val="24"/>
        </w:rPr>
        <w:t xml:space="preserve"> – по давлению пара в барабане Р</w:t>
      </w:r>
      <w:r>
        <w:rPr>
          <w:sz w:val="24"/>
          <w:vertAlign w:val="subscript"/>
        </w:rPr>
        <w:t>б</w:t>
      </w:r>
      <w:r>
        <w:rPr>
          <w:sz w:val="24"/>
        </w:rPr>
        <w:t>;</w:t>
      </w:r>
    </w:p>
    <w:p w:rsidR="0012759C" w:rsidRDefault="0012759C">
      <w:pPr>
        <w:pStyle w:val="10"/>
        <w:spacing w:before="0" w:line="240" w:lineRule="auto"/>
        <w:ind w:left="0" w:right="0"/>
        <w:rPr>
          <w:sz w:val="24"/>
        </w:rPr>
      </w:pPr>
      <w:r>
        <w:rPr>
          <w:sz w:val="24"/>
          <w:lang w:val="en-US"/>
        </w:rPr>
        <w:t>Δi</w:t>
      </w:r>
      <w:r>
        <w:rPr>
          <w:sz w:val="24"/>
          <w:vertAlign w:val="subscript"/>
          <w:lang w:val="en-US"/>
        </w:rPr>
        <w:t>no</w:t>
      </w:r>
      <w:r>
        <w:rPr>
          <w:sz w:val="24"/>
          <w:vertAlign w:val="subscript"/>
        </w:rPr>
        <w:t xml:space="preserve"> </w:t>
      </w:r>
      <w:r>
        <w:rPr>
          <w:sz w:val="24"/>
        </w:rPr>
        <w:t>– съем тепла в пароохладителе, служащем для регулирования темпе</w:t>
      </w:r>
      <w:r>
        <w:rPr>
          <w:sz w:val="24"/>
        </w:rPr>
        <w:softHyphen/>
        <w:t xml:space="preserve">ратуры перегретого пара, ккал/кг. В котле Е-75-40 ГМ можно принять </w:t>
      </w:r>
      <w:r>
        <w:rPr>
          <w:sz w:val="24"/>
          <w:lang w:val="en-US"/>
        </w:rPr>
        <w:t>Δi</w:t>
      </w:r>
      <w:r>
        <w:rPr>
          <w:sz w:val="24"/>
          <w:vertAlign w:val="subscript"/>
          <w:lang w:val="en-US"/>
        </w:rPr>
        <w:t>no</w:t>
      </w:r>
      <w:r>
        <w:rPr>
          <w:sz w:val="24"/>
          <w:vertAlign w:val="subscript"/>
        </w:rPr>
        <w:t xml:space="preserve"> </w:t>
      </w:r>
      <w:r>
        <w:rPr>
          <w:sz w:val="24"/>
        </w:rPr>
        <w:t>= 10÷20 ккал/кг.</w:t>
      </w:r>
    </w:p>
    <w:p w:rsidR="0012759C" w:rsidRDefault="0012759C">
      <w:pPr>
        <w:pStyle w:val="10"/>
        <w:spacing w:before="0" w:line="240" w:lineRule="auto"/>
        <w:ind w:left="0" w:right="0" w:firstLine="0"/>
        <w:rPr>
          <w:sz w:val="12"/>
        </w:rPr>
      </w:pPr>
    </w:p>
    <w:p w:rsidR="0012759C" w:rsidRDefault="0012759C">
      <w:pPr>
        <w:pStyle w:val="10"/>
        <w:spacing w:before="0" w:line="240" w:lineRule="auto"/>
        <w:ind w:left="0" w:right="0" w:firstLine="567"/>
        <w:rPr>
          <w:sz w:val="24"/>
        </w:rPr>
      </w:pPr>
      <w:r>
        <w:rPr>
          <w:sz w:val="24"/>
        </w:rPr>
        <w:t>Тепло, воспринимаемое пароперегревателем за счет излучения фа</w:t>
      </w:r>
      <w:r>
        <w:rPr>
          <w:sz w:val="24"/>
        </w:rPr>
        <w:softHyphen/>
        <w:t>кела топки, принимается для упрощения расчетов равным нулю.</w:t>
      </w:r>
    </w:p>
    <w:p w:rsidR="0012759C" w:rsidRDefault="0012759C">
      <w:pPr>
        <w:pStyle w:val="10"/>
        <w:spacing w:before="0" w:line="240" w:lineRule="auto"/>
        <w:ind w:left="0" w:right="0" w:firstLine="567"/>
        <w:rPr>
          <w:sz w:val="24"/>
        </w:rPr>
      </w:pPr>
      <w:r>
        <w:rPr>
          <w:sz w:val="24"/>
        </w:rPr>
        <w:t>В этом случае полное тепловосприятие пароперегревателя числено совпадает с тепловосприятием конвекцией, ккал/кг.</w:t>
      </w:r>
    </w:p>
    <w:p w:rsidR="0012759C" w:rsidRDefault="0012759C">
      <w:pPr>
        <w:pStyle w:val="10"/>
        <w:spacing w:before="0" w:line="240" w:lineRule="auto"/>
        <w:ind w:left="0" w:right="0" w:firstLine="567"/>
        <w:rPr>
          <w:sz w:val="24"/>
        </w:rPr>
      </w:pPr>
    </w:p>
    <w:p w:rsidR="0012759C" w:rsidRDefault="0012759C">
      <w:pPr>
        <w:pStyle w:val="FR3"/>
        <w:spacing w:before="0"/>
        <w:jc w:val="both"/>
        <w:rPr>
          <w:rFonts w:ascii="Times New Roman" w:hAnsi="Times New Roman"/>
          <w:b w:val="0"/>
          <w:sz w:val="24"/>
        </w:rPr>
      </w:pPr>
      <w:r>
        <w:rPr>
          <w:rFonts w:ascii="Times New Roman" w:hAnsi="Times New Roman"/>
          <w:b w:val="0"/>
          <w:sz w:val="24"/>
        </w:rPr>
        <w:t xml:space="preserve">     </w:t>
      </w:r>
      <w:r>
        <w:rPr>
          <w:rFonts w:ascii="Times New Roman" w:hAnsi="Times New Roman"/>
          <w:b w:val="0"/>
          <w:sz w:val="24"/>
        </w:rPr>
        <w:tab/>
      </w:r>
      <w:r>
        <w:rPr>
          <w:rFonts w:ascii="Times New Roman" w:hAnsi="Times New Roman"/>
          <w:b w:val="0"/>
          <w:sz w:val="24"/>
        </w:rPr>
        <w:tab/>
      </w:r>
      <w:r>
        <w:rPr>
          <w:rFonts w:ascii="Times New Roman" w:hAnsi="Times New Roman"/>
          <w:b w:val="0"/>
          <w:sz w:val="24"/>
        </w:rPr>
        <w:tab/>
      </w:r>
      <w:r>
        <w:rPr>
          <w:rFonts w:ascii="Times New Roman" w:hAnsi="Times New Roman"/>
          <w:b w:val="0"/>
          <w:sz w:val="24"/>
        </w:rPr>
        <w:tab/>
      </w:r>
      <w:r>
        <w:rPr>
          <w:rFonts w:ascii="Times New Roman" w:hAnsi="Times New Roman"/>
          <w:b w:val="0"/>
          <w:sz w:val="24"/>
        </w:rPr>
        <w:tab/>
      </w:r>
      <w:r>
        <w:rPr>
          <w:rFonts w:ascii="Times New Roman" w:hAnsi="Times New Roman"/>
          <w:b w:val="0"/>
          <w:sz w:val="24"/>
          <w:lang w:val="en-US"/>
        </w:rPr>
        <w:t>Q</w:t>
      </w:r>
      <w:r>
        <w:rPr>
          <w:rFonts w:ascii="Times New Roman" w:hAnsi="Times New Roman"/>
          <w:b w:val="0"/>
          <w:sz w:val="24"/>
          <w:vertAlign w:val="subscript"/>
          <w:lang w:val="en-US"/>
        </w:rPr>
        <w:t>ne</w:t>
      </w:r>
      <w:r>
        <w:rPr>
          <w:rFonts w:ascii="Times New Roman" w:hAnsi="Times New Roman"/>
          <w:b w:val="0"/>
          <w:sz w:val="24"/>
          <w:vertAlign w:val="superscript"/>
        </w:rPr>
        <w:t>к</w:t>
      </w:r>
      <w:r>
        <w:rPr>
          <w:rFonts w:ascii="Times New Roman" w:hAnsi="Times New Roman"/>
          <w:b w:val="0"/>
          <w:sz w:val="24"/>
        </w:rPr>
        <w:t xml:space="preserve"> </w:t>
      </w:r>
      <w:r>
        <w:rPr>
          <w:rFonts w:ascii="Times New Roman" w:hAnsi="Times New Roman"/>
          <w:b w:val="0"/>
          <w:i/>
          <w:sz w:val="24"/>
        </w:rPr>
        <w:t>=</w:t>
      </w:r>
      <w:r>
        <w:rPr>
          <w:rFonts w:ascii="Times New Roman" w:hAnsi="Times New Roman"/>
          <w:b w:val="0"/>
          <w:sz w:val="24"/>
        </w:rPr>
        <w:t xml:space="preserve"> </w:t>
      </w:r>
      <w:r>
        <w:rPr>
          <w:rFonts w:ascii="Times New Roman" w:hAnsi="Times New Roman"/>
          <w:b w:val="0"/>
          <w:sz w:val="24"/>
          <w:lang w:val="en-US"/>
        </w:rPr>
        <w:t>Q</w:t>
      </w:r>
      <w:r>
        <w:rPr>
          <w:rFonts w:ascii="Times New Roman" w:hAnsi="Times New Roman"/>
          <w:b w:val="0"/>
          <w:sz w:val="24"/>
          <w:vertAlign w:val="subscript"/>
          <w:lang w:val="en-US"/>
        </w:rPr>
        <w:t>ne</w:t>
      </w:r>
      <w:r>
        <w:rPr>
          <w:rFonts w:ascii="Times New Roman" w:hAnsi="Times New Roman"/>
          <w:b w:val="0"/>
          <w:sz w:val="24"/>
        </w:rPr>
        <w:t xml:space="preserve">                                              (7.2)</w:t>
      </w:r>
    </w:p>
    <w:p w:rsidR="0012759C" w:rsidRDefault="0012759C">
      <w:pPr>
        <w:pStyle w:val="FR3"/>
        <w:spacing w:before="0"/>
        <w:jc w:val="both"/>
        <w:rPr>
          <w:rFonts w:ascii="Times New Roman" w:hAnsi="Times New Roman"/>
          <w:b w:val="0"/>
          <w:sz w:val="24"/>
        </w:rPr>
      </w:pPr>
    </w:p>
    <w:p w:rsidR="0012759C" w:rsidRDefault="0012759C">
      <w:pPr>
        <w:pStyle w:val="10"/>
        <w:spacing w:before="0" w:line="240" w:lineRule="auto"/>
        <w:ind w:left="0" w:right="0" w:firstLine="567"/>
        <w:rPr>
          <w:sz w:val="24"/>
        </w:rPr>
      </w:pPr>
      <w:r>
        <w:rPr>
          <w:sz w:val="24"/>
        </w:rPr>
        <w:t>Для газохода пароперегревателя уравнение теплового баланса теп</w:t>
      </w:r>
      <w:r>
        <w:rPr>
          <w:sz w:val="24"/>
        </w:rPr>
        <w:softHyphen/>
        <w:t>лоносителя (дымовых газов) имеет вид:</w:t>
      </w:r>
    </w:p>
    <w:p w:rsidR="0012759C" w:rsidRDefault="00AD7524">
      <w:pPr>
        <w:pStyle w:val="10"/>
        <w:spacing w:before="0" w:line="240" w:lineRule="auto"/>
        <w:ind w:left="2160" w:right="0"/>
        <w:rPr>
          <w:sz w:val="24"/>
        </w:rPr>
      </w:pPr>
      <w:r>
        <w:rPr>
          <w:position w:val="-14"/>
          <w:sz w:val="24"/>
          <w:lang w:val="en-US"/>
        </w:rPr>
        <w:pict>
          <v:shape id="_x0000_i1150" type="#_x0000_t75" style="width:146.25pt;height:20.25pt" fillcolor="window">
            <v:imagedata r:id="rId131" o:title=""/>
            <o:lock v:ext="edit" aspectratio="f"/>
          </v:shape>
        </w:pict>
      </w:r>
      <w:r w:rsidR="0012759C">
        <w:rPr>
          <w:sz w:val="24"/>
        </w:rPr>
        <w:t xml:space="preserve">                                      (7.3)</w:t>
      </w:r>
    </w:p>
    <w:p w:rsidR="0012759C" w:rsidRDefault="0012759C">
      <w:pPr>
        <w:pStyle w:val="10"/>
        <w:spacing w:before="0" w:line="240" w:lineRule="auto"/>
        <w:ind w:left="0" w:right="0" w:firstLine="567"/>
        <w:rPr>
          <w:sz w:val="24"/>
        </w:rPr>
      </w:pPr>
      <w:r>
        <w:rPr>
          <w:sz w:val="24"/>
        </w:rPr>
        <w:t>Это уравнение решают относительно искомой энтальпии газов за пароперегревателем, ккал/кг:</w:t>
      </w:r>
    </w:p>
    <w:p w:rsidR="0012759C" w:rsidRDefault="00AD7524">
      <w:pPr>
        <w:pStyle w:val="10"/>
        <w:spacing w:before="0" w:line="240" w:lineRule="auto"/>
        <w:ind w:left="720" w:right="0"/>
        <w:rPr>
          <w:sz w:val="24"/>
        </w:rPr>
      </w:pPr>
      <w:r>
        <w:rPr>
          <w:position w:val="-28"/>
          <w:sz w:val="24"/>
        </w:rPr>
        <w:pict>
          <v:shape id="_x0000_i1151" type="#_x0000_t75" style="width:308.25pt;height:33.75pt" fillcolor="window">
            <v:imagedata r:id="rId132" o:title=""/>
          </v:shape>
        </w:pict>
      </w:r>
      <w:r w:rsidR="0012759C">
        <w:rPr>
          <w:sz w:val="24"/>
        </w:rPr>
        <w:t xml:space="preserve"> </w:t>
      </w:r>
      <w:r w:rsidR="0012759C">
        <w:rPr>
          <w:sz w:val="24"/>
        </w:rPr>
        <w:tab/>
      </w:r>
      <w:r w:rsidR="0012759C">
        <w:rPr>
          <w:sz w:val="24"/>
        </w:rPr>
        <w:tab/>
        <w:t>(7.4)</w:t>
      </w:r>
    </w:p>
    <w:p w:rsidR="0012759C" w:rsidRDefault="0012759C">
      <w:pPr>
        <w:pStyle w:val="10"/>
        <w:spacing w:before="0" w:line="240" w:lineRule="auto"/>
        <w:ind w:left="0" w:right="0" w:firstLine="0"/>
        <w:rPr>
          <w:sz w:val="24"/>
        </w:rPr>
      </w:pPr>
      <w:r>
        <w:rPr>
          <w:sz w:val="24"/>
        </w:rPr>
        <w:t>где</w:t>
      </w:r>
      <w:r>
        <w:rPr>
          <w:sz w:val="24"/>
        </w:rPr>
        <w:tab/>
      </w:r>
      <w:r>
        <w:rPr>
          <w:sz w:val="24"/>
          <w:lang w:val="en-US"/>
        </w:rPr>
        <w:t>I</w:t>
      </w:r>
      <w:r>
        <w:rPr>
          <w:sz w:val="24"/>
          <w:vertAlign w:val="subscript"/>
        </w:rPr>
        <w:t>ф</w:t>
      </w:r>
      <w:r>
        <w:rPr>
          <w:sz w:val="24"/>
        </w:rPr>
        <w:t>''</w:t>
      </w:r>
      <w:r>
        <w:rPr>
          <w:noProof/>
          <w:sz w:val="24"/>
        </w:rPr>
        <w:t xml:space="preserve"> -</w:t>
      </w:r>
      <w:r>
        <w:rPr>
          <w:sz w:val="24"/>
        </w:rPr>
        <w:t xml:space="preserve"> окончательное значение энтальпии газов за фесто</w:t>
      </w:r>
      <w:r>
        <w:rPr>
          <w:sz w:val="24"/>
        </w:rPr>
        <w:softHyphen/>
        <w:t>ном;</w:t>
      </w:r>
    </w:p>
    <w:p w:rsidR="0012759C" w:rsidRDefault="0012759C">
      <w:pPr>
        <w:pStyle w:val="10"/>
        <w:spacing w:before="0" w:line="240" w:lineRule="auto"/>
        <w:ind w:left="0" w:right="0"/>
        <w:rPr>
          <w:noProof/>
          <w:sz w:val="24"/>
        </w:rPr>
      </w:pPr>
      <w:r>
        <w:rPr>
          <w:sz w:val="24"/>
          <w:lang w:val="en-US"/>
        </w:rPr>
        <w:sym w:font="Symbol" w:char="F06A"/>
      </w:r>
      <w:r>
        <w:rPr>
          <w:sz w:val="24"/>
        </w:rPr>
        <w:t xml:space="preserve"> - по формуле</w:t>
      </w:r>
      <w:r>
        <w:rPr>
          <w:noProof/>
          <w:sz w:val="24"/>
        </w:rPr>
        <w:t xml:space="preserve"> (3.7);</w:t>
      </w:r>
    </w:p>
    <w:p w:rsidR="0012759C" w:rsidRDefault="0012759C">
      <w:pPr>
        <w:pStyle w:val="10"/>
        <w:spacing w:before="0" w:line="240" w:lineRule="auto"/>
        <w:ind w:left="0" w:right="0"/>
        <w:rPr>
          <w:noProof/>
          <w:sz w:val="24"/>
        </w:rPr>
      </w:pPr>
      <w:r>
        <w:rPr>
          <w:noProof/>
          <w:sz w:val="24"/>
        </w:rPr>
        <w:t>I</w:t>
      </w:r>
      <w:r>
        <w:rPr>
          <w:sz w:val="24"/>
          <w:vertAlign w:val="subscript"/>
        </w:rPr>
        <w:t>хв</w:t>
      </w:r>
      <w:r>
        <w:rPr>
          <w:sz w:val="24"/>
          <w:vertAlign w:val="superscript"/>
        </w:rPr>
        <w:t xml:space="preserve">о </w:t>
      </w:r>
      <w:r>
        <w:rPr>
          <w:sz w:val="24"/>
        </w:rPr>
        <w:t xml:space="preserve"> - по формуле из пункта </w:t>
      </w:r>
      <w:r>
        <w:rPr>
          <w:noProof/>
          <w:sz w:val="24"/>
        </w:rPr>
        <w:t>3.6;</w:t>
      </w:r>
    </w:p>
    <w:p w:rsidR="0012759C" w:rsidRDefault="0012759C">
      <w:pPr>
        <w:pStyle w:val="10"/>
        <w:spacing w:before="0" w:line="240" w:lineRule="auto"/>
        <w:ind w:left="0" w:right="0"/>
        <w:rPr>
          <w:sz w:val="24"/>
        </w:rPr>
      </w:pPr>
      <w:r>
        <w:rPr>
          <w:sz w:val="24"/>
          <w:lang w:val="en-US"/>
        </w:rPr>
        <w:t>Δα</w:t>
      </w:r>
      <w:r>
        <w:rPr>
          <w:sz w:val="24"/>
          <w:vertAlign w:val="subscript"/>
          <w:lang w:val="en-US"/>
        </w:rPr>
        <w:t>ne</w:t>
      </w:r>
      <w:r>
        <w:rPr>
          <w:sz w:val="24"/>
        </w:rPr>
        <w:t xml:space="preserve"> - из табл.</w:t>
      </w:r>
      <w:r>
        <w:rPr>
          <w:noProof/>
          <w:sz w:val="24"/>
        </w:rPr>
        <w:t xml:space="preserve"> 1.1.</w:t>
      </w:r>
    </w:p>
    <w:p w:rsidR="0012759C" w:rsidRDefault="0012759C">
      <w:pPr>
        <w:pStyle w:val="FR2"/>
        <w:spacing w:before="0"/>
        <w:rPr>
          <w:rFonts w:ascii="Times New Roman" w:hAnsi="Times New Roman"/>
        </w:rPr>
      </w:pPr>
    </w:p>
    <w:p w:rsidR="0012759C" w:rsidRDefault="0012759C">
      <w:pPr>
        <w:pStyle w:val="FR2"/>
        <w:spacing w:before="0"/>
        <w:rPr>
          <w:rFonts w:ascii="Times New Roman" w:hAnsi="Times New Roman"/>
        </w:rPr>
      </w:pPr>
    </w:p>
    <w:p w:rsidR="0012759C" w:rsidRDefault="0012759C" w:rsidP="00CB6C02">
      <w:pPr>
        <w:pStyle w:val="FR2"/>
        <w:numPr>
          <w:ilvl w:val="0"/>
          <w:numId w:val="14"/>
        </w:numPr>
        <w:spacing w:before="0"/>
        <w:ind w:left="0" w:firstLine="567"/>
        <w:rPr>
          <w:rFonts w:ascii="Times New Roman" w:hAnsi="Times New Roman"/>
        </w:rPr>
      </w:pPr>
      <w:r>
        <w:rPr>
          <w:rFonts w:ascii="Times New Roman" w:hAnsi="Times New Roman"/>
        </w:rPr>
        <w:t>Тепловосприятие воздухоподогревателя определяют по урав</w:t>
      </w:r>
      <w:r>
        <w:rPr>
          <w:rFonts w:ascii="Times New Roman" w:hAnsi="Times New Roman"/>
        </w:rPr>
        <w:softHyphen/>
        <w:t>нению теплового баланса рабочего тела (воздуха), так как температура горячего воздуха задана, тепловосприятие воздухоподогревателя зависит от схемы подогрева воздуха. В данном случае есть предварительный по</w:t>
      </w:r>
      <w:r>
        <w:rPr>
          <w:rFonts w:ascii="Times New Roman" w:hAnsi="Times New Roman"/>
        </w:rPr>
        <w:softHyphen/>
        <w:t>догрев воздуха, поступающего в воздухоподогреватель, за счет рецирку</w:t>
      </w:r>
      <w:r>
        <w:rPr>
          <w:rFonts w:ascii="Times New Roman" w:hAnsi="Times New Roman"/>
        </w:rPr>
        <w:softHyphen/>
        <w:t>ляции горячего воздуха Тепловосприятие воздухоподогревателя равно:</w:t>
      </w:r>
    </w:p>
    <w:p w:rsidR="0012759C" w:rsidRDefault="00AD7524">
      <w:pPr>
        <w:pStyle w:val="10"/>
        <w:spacing w:before="0" w:line="240" w:lineRule="auto"/>
        <w:ind w:left="0" w:right="0" w:firstLine="0"/>
        <w:rPr>
          <w:sz w:val="24"/>
        </w:rPr>
      </w:pPr>
      <w:r>
        <w:rPr>
          <w:position w:val="-30"/>
          <w:sz w:val="24"/>
          <w:lang w:val="en-US"/>
        </w:rPr>
        <w:pict>
          <v:shape id="_x0000_i1152" type="#_x0000_t75" style="width:147.75pt;height:39.75pt" fillcolor="window">
            <v:imagedata r:id="rId133" o:title=""/>
          </v:shape>
        </w:pict>
      </w:r>
      <w:r w:rsidR="0012759C">
        <w:rPr>
          <w:sz w:val="24"/>
        </w:rPr>
        <w:t>,                                                                   (7.5)</w:t>
      </w:r>
    </w:p>
    <w:p w:rsidR="0012759C" w:rsidRDefault="0012759C">
      <w:pPr>
        <w:pStyle w:val="a3"/>
        <w:jc w:val="both"/>
        <w:rPr>
          <w:b w:val="0"/>
          <w:sz w:val="24"/>
        </w:rPr>
      </w:pPr>
      <w:r>
        <w:rPr>
          <w:b w:val="0"/>
          <w:sz w:val="24"/>
        </w:rPr>
        <w:t xml:space="preserve">где </w:t>
      </w:r>
      <w:r>
        <w:rPr>
          <w:b w:val="0"/>
          <w:sz w:val="24"/>
          <w:lang w:val="en-US"/>
        </w:rPr>
        <w:t>I</w:t>
      </w:r>
      <w:r>
        <w:rPr>
          <w:b w:val="0"/>
          <w:sz w:val="24"/>
          <w:vertAlign w:val="superscript"/>
        </w:rPr>
        <w:t>0</w:t>
      </w:r>
      <w:r>
        <w:rPr>
          <w:b w:val="0"/>
          <w:sz w:val="24"/>
          <w:vertAlign w:val="subscript"/>
        </w:rPr>
        <w:t xml:space="preserve">гв </w:t>
      </w:r>
      <w:r>
        <w:rPr>
          <w:b w:val="0"/>
          <w:sz w:val="24"/>
        </w:rPr>
        <w:t xml:space="preserve">– энтальпия теоретического объема горячего воздуха, по табл. 2.2. при </w:t>
      </w:r>
      <w:r w:rsidR="00AD7524">
        <w:rPr>
          <w:b w:val="0"/>
          <w:position w:val="-10"/>
          <w:sz w:val="24"/>
        </w:rPr>
        <w:pict>
          <v:shape id="_x0000_i1153" type="#_x0000_t75" style="width:60.75pt;height:18pt" fillcolor="window">
            <v:imagedata r:id="rId134" o:title=""/>
          </v:shape>
        </w:pict>
      </w:r>
      <w:r>
        <w:rPr>
          <w:b w:val="0"/>
          <w:sz w:val="24"/>
        </w:rPr>
        <w:t>,</w:t>
      </w:r>
    </w:p>
    <w:p w:rsidR="0012759C" w:rsidRDefault="00AD7524">
      <w:pPr>
        <w:pStyle w:val="a3"/>
        <w:jc w:val="both"/>
        <w:rPr>
          <w:b w:val="0"/>
          <w:sz w:val="24"/>
        </w:rPr>
      </w:pPr>
      <w:r>
        <w:rPr>
          <w:b w:val="0"/>
          <w:position w:val="-20"/>
          <w:sz w:val="24"/>
        </w:rPr>
        <w:pict>
          <v:shape id="_x0000_i1154" type="#_x0000_t75" style="width:101.25pt;height:24.75pt" fillcolor="window">
            <v:imagedata r:id="rId135" o:title=""/>
          </v:shape>
        </w:pict>
      </w:r>
      <w:r w:rsidR="0012759C">
        <w:rPr>
          <w:b w:val="0"/>
          <w:sz w:val="24"/>
        </w:rPr>
        <w:t>;</w:t>
      </w:r>
    </w:p>
    <w:p w:rsidR="0012759C" w:rsidRDefault="00AD7524">
      <w:pPr>
        <w:pStyle w:val="a3"/>
        <w:jc w:val="both"/>
        <w:rPr>
          <w:b w:val="0"/>
          <w:sz w:val="24"/>
        </w:rPr>
      </w:pPr>
      <w:r>
        <w:rPr>
          <w:b w:val="0"/>
          <w:position w:val="-14"/>
          <w:sz w:val="24"/>
        </w:rPr>
        <w:pict>
          <v:shape id="_x0000_i1155" type="#_x0000_t75" style="width:18pt;height:20.25pt" fillcolor="window">
            <v:imagedata r:id="rId136" o:title=""/>
          </v:shape>
        </w:pict>
      </w:r>
      <w:r w:rsidR="0012759C">
        <w:rPr>
          <w:b w:val="0"/>
          <w:sz w:val="24"/>
        </w:rPr>
        <w:t xml:space="preserve">- энтальпия теоретического объема воздуха перед воздухоподогревателем, подогретого за счет подачи части горячего воздуха на всос дутьевого вентилятора или в специально установленных калориферах. Из-за наличия предварительного подогрева величину </w:t>
      </w:r>
      <w:r w:rsidR="0012759C">
        <w:rPr>
          <w:b w:val="0"/>
          <w:sz w:val="24"/>
          <w:lang w:val="en-US"/>
        </w:rPr>
        <w:t>I</w:t>
      </w:r>
      <w:r w:rsidR="0012759C">
        <w:rPr>
          <w:b w:val="0"/>
          <w:sz w:val="24"/>
          <w:vertAlign w:val="superscript"/>
        </w:rPr>
        <w:t>0</w:t>
      </w:r>
      <w:r w:rsidR="0012759C">
        <w:rPr>
          <w:b w:val="0"/>
          <w:sz w:val="24"/>
          <w:vertAlign w:val="subscript"/>
        </w:rPr>
        <w:t xml:space="preserve">в’ </w:t>
      </w:r>
      <w:r w:rsidR="0012759C">
        <w:rPr>
          <w:b w:val="0"/>
          <w:sz w:val="24"/>
        </w:rPr>
        <w:t xml:space="preserve">= 81, ккал/кг, определяем по [3, табл. 2.3] и температуре воздуха </w:t>
      </w:r>
      <w:r w:rsidR="0012759C">
        <w:rPr>
          <w:b w:val="0"/>
          <w:sz w:val="24"/>
          <w:lang w:val="en-US"/>
        </w:rPr>
        <w:t>t</w:t>
      </w:r>
      <w:r w:rsidR="0012759C">
        <w:rPr>
          <w:b w:val="0"/>
          <w:sz w:val="24"/>
          <w:vertAlign w:val="superscript"/>
        </w:rPr>
        <w:t>’</w:t>
      </w:r>
      <w:r w:rsidR="0012759C">
        <w:rPr>
          <w:b w:val="0"/>
          <w:sz w:val="24"/>
          <w:vertAlign w:val="subscript"/>
        </w:rPr>
        <w:t>в</w:t>
      </w:r>
      <w:r w:rsidR="0012759C">
        <w:rPr>
          <w:b w:val="0"/>
          <w:sz w:val="24"/>
        </w:rPr>
        <w:t xml:space="preserve"> = 60 </w:t>
      </w:r>
      <w:r w:rsidR="0012759C">
        <w:rPr>
          <w:b w:val="0"/>
          <w:sz w:val="24"/>
          <w:vertAlign w:val="superscript"/>
        </w:rPr>
        <w:t>о</w:t>
      </w:r>
      <w:r w:rsidR="0012759C">
        <w:rPr>
          <w:b w:val="0"/>
          <w:sz w:val="24"/>
        </w:rPr>
        <w:t>С, перед воздухоподогревателем.</w:t>
      </w:r>
    </w:p>
    <w:p w:rsidR="0012759C" w:rsidRDefault="0012759C">
      <w:pPr>
        <w:pStyle w:val="10"/>
        <w:spacing w:before="0" w:line="240" w:lineRule="auto"/>
        <w:ind w:left="0" w:right="0" w:firstLine="0"/>
        <w:rPr>
          <w:sz w:val="24"/>
        </w:rPr>
      </w:pPr>
    </w:p>
    <w:p w:rsidR="0012759C" w:rsidRDefault="00AD7524">
      <w:pPr>
        <w:pStyle w:val="10"/>
        <w:spacing w:before="0" w:line="240" w:lineRule="auto"/>
        <w:ind w:left="0" w:right="0" w:firstLine="567"/>
        <w:rPr>
          <w:noProof/>
          <w:sz w:val="24"/>
        </w:rPr>
      </w:pPr>
      <w:r>
        <w:rPr>
          <w:noProof/>
          <w:snapToGrid/>
          <w:sz w:val="24"/>
        </w:rPr>
        <w:pict>
          <v:shape id="_x0000_s1275" type="#_x0000_t75" style="position:absolute;left:0;text-align:left;margin-left:159.5pt;margin-top:30.6pt;width:123pt;height:38pt;z-index:251663360" o:allowincell="f" fillcolor="window">
            <v:imagedata r:id="rId137" o:title=""/>
            <w10:wrap type="topAndBottom"/>
          </v:shape>
        </w:pict>
      </w:r>
      <w:r w:rsidR="0012759C">
        <w:rPr>
          <w:sz w:val="24"/>
        </w:rPr>
        <w:t>Отношение объема воздуха за воздухоподогревателем к теорети</w:t>
      </w:r>
      <w:r w:rsidR="0012759C">
        <w:rPr>
          <w:sz w:val="24"/>
        </w:rPr>
        <w:softHyphen/>
        <w:t>чески необходимому определяется по табл.</w:t>
      </w:r>
      <w:r w:rsidR="0012759C">
        <w:rPr>
          <w:noProof/>
          <w:sz w:val="24"/>
        </w:rPr>
        <w:t xml:space="preserve"> 1.1:</w:t>
      </w:r>
    </w:p>
    <w:p w:rsidR="0012759C" w:rsidRDefault="0012759C">
      <w:pPr>
        <w:pStyle w:val="10"/>
        <w:spacing w:before="0" w:line="240" w:lineRule="auto"/>
        <w:ind w:left="0" w:right="0" w:firstLine="567"/>
        <w:rPr>
          <w:sz w:val="24"/>
        </w:rPr>
      </w:pPr>
      <w:r>
        <w:rPr>
          <w:sz w:val="24"/>
        </w:rPr>
        <w:t>Отношение объема рециркуляции в воздухоподогревателе горяче</w:t>
      </w:r>
      <w:r>
        <w:rPr>
          <w:sz w:val="24"/>
        </w:rPr>
        <w:softHyphen/>
        <w:t>го воздуха к теоретически необходимому:</w:t>
      </w:r>
    </w:p>
    <w:p w:rsidR="0012759C" w:rsidRDefault="00AD7524">
      <w:pPr>
        <w:pStyle w:val="10"/>
        <w:spacing w:before="0" w:line="240" w:lineRule="auto"/>
        <w:ind w:left="720" w:right="0"/>
        <w:rPr>
          <w:sz w:val="24"/>
        </w:rPr>
      </w:pPr>
      <w:r>
        <w:rPr>
          <w:position w:val="-30"/>
          <w:sz w:val="24"/>
          <w:lang w:val="en-US"/>
        </w:rPr>
        <w:pict>
          <v:shape id="_x0000_i1156" type="#_x0000_t75" style="width:273.75pt;height:36pt" fillcolor="window">
            <v:imagedata r:id="rId138" o:title=""/>
          </v:shape>
        </w:pict>
      </w:r>
      <w:r w:rsidR="0012759C">
        <w:rPr>
          <w:sz w:val="24"/>
        </w:rPr>
        <w:t xml:space="preserve"> </w:t>
      </w:r>
      <w:r w:rsidR="0012759C">
        <w:rPr>
          <w:sz w:val="24"/>
        </w:rPr>
        <w:tab/>
      </w:r>
      <w:r w:rsidR="0012759C">
        <w:rPr>
          <w:sz w:val="24"/>
        </w:rPr>
        <w:tab/>
      </w:r>
      <w:r w:rsidR="0012759C">
        <w:rPr>
          <w:sz w:val="24"/>
        </w:rPr>
        <w:tab/>
        <w:t>(7.7)</w:t>
      </w:r>
    </w:p>
    <w:p w:rsidR="0012759C" w:rsidRDefault="0012759C">
      <w:pPr>
        <w:pStyle w:val="10"/>
        <w:spacing w:before="0" w:line="240" w:lineRule="auto"/>
        <w:ind w:left="0" w:right="0" w:firstLine="567"/>
        <w:rPr>
          <w:sz w:val="24"/>
        </w:rPr>
      </w:pPr>
      <w:r>
        <w:rPr>
          <w:sz w:val="24"/>
        </w:rPr>
        <w:t xml:space="preserve">Температура воздуха перед воздухоподогревателем </w:t>
      </w:r>
      <w:r>
        <w:rPr>
          <w:sz w:val="24"/>
          <w:lang w:val="en-US"/>
        </w:rPr>
        <w:t>t</w:t>
      </w:r>
      <w:r>
        <w:rPr>
          <w:sz w:val="24"/>
          <w:vertAlign w:val="subscript"/>
        </w:rPr>
        <w:t>в</w:t>
      </w:r>
      <w:r>
        <w:rPr>
          <w:sz w:val="24"/>
        </w:rPr>
        <w:t>’ должна предотвращать конденсацию водяных паров из газового потока на стен</w:t>
      </w:r>
      <w:r>
        <w:rPr>
          <w:sz w:val="24"/>
        </w:rPr>
        <w:softHyphen/>
        <w:t>ки труб и тем самым защищать воздухоподогреватель от низкотемпера</w:t>
      </w:r>
      <w:r>
        <w:rPr>
          <w:sz w:val="24"/>
        </w:rPr>
        <w:softHyphen/>
        <w:t>турной коррозии. Топливо в моем случае попадает в класс твердых влажных и в этом случае</w:t>
      </w:r>
      <w:r>
        <w:rPr>
          <w:noProof/>
          <w:sz w:val="24"/>
        </w:rPr>
        <w:t xml:space="preserve"> t</w:t>
      </w:r>
      <w:r>
        <w:rPr>
          <w:sz w:val="24"/>
          <w:vertAlign w:val="subscript"/>
        </w:rPr>
        <w:t>в</w:t>
      </w:r>
      <w:r>
        <w:rPr>
          <w:sz w:val="24"/>
        </w:rPr>
        <w:t xml:space="preserve">’ </w:t>
      </w:r>
      <w:r>
        <w:rPr>
          <w:noProof/>
          <w:sz w:val="24"/>
        </w:rPr>
        <w:t>= 50 ÷ 60</w:t>
      </w:r>
      <w:r>
        <w:rPr>
          <w:noProof/>
          <w:sz w:val="24"/>
          <w:vertAlign w:val="superscript"/>
        </w:rPr>
        <w:t>0</w:t>
      </w:r>
      <w:r>
        <w:rPr>
          <w:noProof/>
          <w:sz w:val="24"/>
        </w:rPr>
        <w:t>C.</w:t>
      </w:r>
      <w:r>
        <w:rPr>
          <w:sz w:val="24"/>
        </w:rPr>
        <w:t xml:space="preserve"> Принимаем </w:t>
      </w:r>
      <w:r>
        <w:rPr>
          <w:sz w:val="24"/>
          <w:lang w:val="en-US"/>
        </w:rPr>
        <w:t>t</w:t>
      </w:r>
      <w:r>
        <w:rPr>
          <w:sz w:val="24"/>
          <w:vertAlign w:val="subscript"/>
        </w:rPr>
        <w:t>в</w:t>
      </w:r>
      <w:r>
        <w:rPr>
          <w:sz w:val="24"/>
        </w:rPr>
        <w:t>’ = 60°</w:t>
      </w:r>
      <w:r>
        <w:rPr>
          <w:sz w:val="24"/>
          <w:lang w:val="en-US"/>
        </w:rPr>
        <w:t>C</w:t>
      </w:r>
      <w:r>
        <w:rPr>
          <w:sz w:val="24"/>
        </w:rPr>
        <w:t xml:space="preserve">. Из задания         </w:t>
      </w:r>
      <w:r>
        <w:rPr>
          <w:sz w:val="24"/>
          <w:lang w:val="en-US"/>
        </w:rPr>
        <w:t>t</w:t>
      </w:r>
      <w:r>
        <w:rPr>
          <w:sz w:val="24"/>
          <w:vertAlign w:val="subscript"/>
        </w:rPr>
        <w:t>гв</w:t>
      </w:r>
      <w:r>
        <w:rPr>
          <w:sz w:val="24"/>
        </w:rPr>
        <w:t xml:space="preserve"> = 190°С; </w:t>
      </w:r>
      <w:r>
        <w:rPr>
          <w:sz w:val="24"/>
          <w:lang w:val="en-US"/>
        </w:rPr>
        <w:t>t</w:t>
      </w:r>
      <w:r>
        <w:rPr>
          <w:sz w:val="24"/>
          <w:vertAlign w:val="subscript"/>
        </w:rPr>
        <w:t>хв</w:t>
      </w:r>
      <w:r>
        <w:rPr>
          <w:sz w:val="24"/>
        </w:rPr>
        <w:t xml:space="preserve"> = 30°С; Δα</w:t>
      </w:r>
      <w:r>
        <w:rPr>
          <w:sz w:val="24"/>
          <w:vertAlign w:val="subscript"/>
        </w:rPr>
        <w:t>вп</w:t>
      </w:r>
      <w:r>
        <w:rPr>
          <w:sz w:val="24"/>
        </w:rPr>
        <w:t>=0,06 из табл.</w:t>
      </w:r>
      <w:r>
        <w:rPr>
          <w:noProof/>
          <w:sz w:val="24"/>
        </w:rPr>
        <w:t xml:space="preserve"> 1.1.</w:t>
      </w:r>
    </w:p>
    <w:p w:rsidR="0012759C" w:rsidRDefault="0012759C">
      <w:pPr>
        <w:pStyle w:val="10"/>
        <w:spacing w:before="0" w:line="240" w:lineRule="auto"/>
        <w:ind w:left="0" w:right="0" w:firstLine="0"/>
        <w:rPr>
          <w:sz w:val="8"/>
        </w:rPr>
      </w:pPr>
    </w:p>
    <w:p w:rsidR="0012759C" w:rsidRDefault="00AD7524">
      <w:pPr>
        <w:suppressAutoHyphens/>
        <w:jc w:val="both"/>
        <w:rPr>
          <w:vertAlign w:val="baseline"/>
        </w:rPr>
      </w:pPr>
      <w:r>
        <w:rPr>
          <w:position w:val="-30"/>
          <w:vertAlign w:val="baseline"/>
        </w:rPr>
        <w:pict>
          <v:shape id="_x0000_i1157" type="#_x0000_t75" style="width:296.25pt;height:36pt" fillcolor="window">
            <v:imagedata r:id="rId139" o:title=""/>
          </v:shape>
        </w:pict>
      </w:r>
      <w:r w:rsidR="0012759C">
        <w:rPr>
          <w:vertAlign w:val="baseline"/>
        </w:rPr>
        <w:t xml:space="preserve"> ккал/кг</w:t>
      </w:r>
    </w:p>
    <w:p w:rsidR="0012759C" w:rsidRDefault="0012759C">
      <w:pPr>
        <w:pStyle w:val="10"/>
        <w:spacing w:before="0" w:line="240" w:lineRule="auto"/>
        <w:ind w:left="0" w:right="0" w:firstLine="0"/>
        <w:rPr>
          <w:sz w:val="12"/>
        </w:rPr>
      </w:pPr>
    </w:p>
    <w:p w:rsidR="0012759C" w:rsidRDefault="0012759C">
      <w:pPr>
        <w:pStyle w:val="10"/>
        <w:spacing w:before="0" w:line="240" w:lineRule="auto"/>
        <w:ind w:left="0" w:right="0" w:firstLine="567"/>
        <w:rPr>
          <w:sz w:val="24"/>
        </w:rPr>
      </w:pPr>
      <w:r>
        <w:rPr>
          <w:sz w:val="24"/>
        </w:rPr>
        <w:t>Тепловосприятие воздухоподогревателя по теплоносителю (по продуктам сгорания) имеет вид, ккал/кг:</w:t>
      </w:r>
    </w:p>
    <w:p w:rsidR="0012759C" w:rsidRDefault="00AD7524">
      <w:pPr>
        <w:pStyle w:val="10"/>
        <w:spacing w:before="0" w:line="240" w:lineRule="auto"/>
        <w:ind w:left="1440" w:right="0"/>
        <w:jc w:val="center"/>
        <w:rPr>
          <w:sz w:val="24"/>
        </w:rPr>
      </w:pPr>
      <w:r>
        <w:rPr>
          <w:position w:val="-14"/>
          <w:sz w:val="24"/>
          <w:lang w:val="en-US"/>
        </w:rPr>
        <w:pict>
          <v:shape id="_x0000_i1158" type="#_x0000_t75" style="width:159pt;height:20.25pt" fillcolor="window">
            <v:imagedata r:id="rId140" o:title=""/>
          </v:shape>
        </w:pict>
      </w:r>
      <w:r w:rsidR="0012759C">
        <w:rPr>
          <w:sz w:val="24"/>
        </w:rPr>
        <w:t xml:space="preserve">                                (7.8)</w:t>
      </w:r>
    </w:p>
    <w:p w:rsidR="0012759C" w:rsidRDefault="0012759C">
      <w:pPr>
        <w:pStyle w:val="10"/>
        <w:spacing w:before="0" w:line="240" w:lineRule="auto"/>
        <w:ind w:left="0" w:right="0" w:firstLine="567"/>
        <w:rPr>
          <w:sz w:val="24"/>
        </w:rPr>
      </w:pPr>
      <w:r>
        <w:rPr>
          <w:sz w:val="24"/>
        </w:rPr>
        <w:t>Уравнение решают относительно</w:t>
      </w:r>
      <w:r>
        <w:rPr>
          <w:noProof/>
          <w:sz w:val="24"/>
        </w:rPr>
        <w:t xml:space="preserve"> I</w:t>
      </w:r>
      <w:r>
        <w:rPr>
          <w:sz w:val="24"/>
          <w:vertAlign w:val="subscript"/>
        </w:rPr>
        <w:t>эк</w:t>
      </w:r>
      <w:r>
        <w:rPr>
          <w:noProof/>
          <w:sz w:val="24"/>
        </w:rPr>
        <w:t>”-</w:t>
      </w:r>
      <w:r>
        <w:rPr>
          <w:sz w:val="24"/>
        </w:rPr>
        <w:t xml:space="preserve"> энтальпия газов за водяным экономайзером, ккал/кг:</w:t>
      </w:r>
    </w:p>
    <w:p w:rsidR="0012759C" w:rsidRDefault="00AD7524">
      <w:pPr>
        <w:pStyle w:val="10"/>
        <w:spacing w:before="0" w:line="240" w:lineRule="auto"/>
        <w:ind w:left="720" w:right="0"/>
        <w:jc w:val="center"/>
        <w:rPr>
          <w:sz w:val="24"/>
        </w:rPr>
      </w:pPr>
      <w:r>
        <w:rPr>
          <w:position w:val="-30"/>
          <w:sz w:val="24"/>
          <w:lang w:val="en-US"/>
        </w:rPr>
        <w:pict>
          <v:shape id="_x0000_i1159" type="#_x0000_t75" style="width:135.75pt;height:36pt" fillcolor="window">
            <v:imagedata r:id="rId141" o:title=""/>
          </v:shape>
        </w:pict>
      </w:r>
      <w:r w:rsidR="0012759C">
        <w:rPr>
          <w:sz w:val="24"/>
        </w:rPr>
        <w:t xml:space="preserve">                                    (7.9)</w:t>
      </w:r>
    </w:p>
    <w:p w:rsidR="0012759C" w:rsidRDefault="0012759C">
      <w:pPr>
        <w:pStyle w:val="10"/>
        <w:spacing w:before="0" w:line="240" w:lineRule="auto"/>
        <w:ind w:left="0" w:right="0" w:firstLine="0"/>
        <w:rPr>
          <w:noProof/>
          <w:sz w:val="24"/>
        </w:rPr>
      </w:pPr>
      <w:r>
        <w:rPr>
          <w:sz w:val="24"/>
          <w:lang w:val="en-US"/>
        </w:rPr>
        <w:t>I</w:t>
      </w:r>
      <w:r>
        <w:rPr>
          <w:sz w:val="24"/>
          <w:vertAlign w:val="subscript"/>
          <w:lang w:val="en-US"/>
        </w:rPr>
        <w:t>yx</w:t>
      </w:r>
      <w:r>
        <w:rPr>
          <w:sz w:val="24"/>
        </w:rPr>
        <w:t xml:space="preserve"> = 350,34 ккал/кг</w:t>
      </w:r>
      <w:r>
        <w:rPr>
          <w:noProof/>
          <w:sz w:val="24"/>
        </w:rPr>
        <w:t xml:space="preserve"> -</w:t>
      </w:r>
      <w:r>
        <w:rPr>
          <w:sz w:val="24"/>
        </w:rPr>
        <w:t xml:space="preserve"> энтальпия уходящих газов определяется по табл.2.</w:t>
      </w:r>
      <w:r>
        <w:rPr>
          <w:noProof/>
          <w:sz w:val="24"/>
        </w:rPr>
        <w:t>2</w:t>
      </w:r>
      <w:r>
        <w:rPr>
          <w:sz w:val="24"/>
        </w:rPr>
        <w:t xml:space="preserve"> для</w:t>
      </w:r>
      <w:r>
        <w:rPr>
          <w:noProof/>
          <w:sz w:val="24"/>
        </w:rPr>
        <w:t xml:space="preserve"> υ</w:t>
      </w:r>
      <w:r>
        <w:rPr>
          <w:noProof/>
          <w:sz w:val="24"/>
          <w:vertAlign w:val="subscript"/>
        </w:rPr>
        <w:t>ух</w:t>
      </w:r>
      <w:r>
        <w:rPr>
          <w:noProof/>
          <w:sz w:val="24"/>
        </w:rPr>
        <w:t>= 160</w:t>
      </w:r>
      <w:r>
        <w:rPr>
          <w:noProof/>
          <w:sz w:val="24"/>
          <w:vertAlign w:val="superscript"/>
        </w:rPr>
        <w:t>0</w:t>
      </w:r>
      <w:r>
        <w:rPr>
          <w:noProof/>
          <w:sz w:val="24"/>
        </w:rPr>
        <w:t>C,</w:t>
      </w:r>
    </w:p>
    <w:p w:rsidR="0012759C" w:rsidRDefault="0012759C">
      <w:pPr>
        <w:pStyle w:val="10"/>
        <w:spacing w:before="0" w:line="240" w:lineRule="auto"/>
        <w:ind w:left="0" w:right="0" w:firstLine="0"/>
        <w:rPr>
          <w:sz w:val="24"/>
        </w:rPr>
      </w:pPr>
      <w:r>
        <w:rPr>
          <w:sz w:val="24"/>
          <w:lang w:val="en-US"/>
        </w:rPr>
        <w:t>I</w:t>
      </w:r>
      <w:r>
        <w:rPr>
          <w:sz w:val="24"/>
          <w:vertAlign w:val="subscript"/>
        </w:rPr>
        <w:t>прс</w:t>
      </w:r>
      <w:r>
        <w:rPr>
          <w:sz w:val="24"/>
        </w:rPr>
        <w:t xml:space="preserve"> = 203,0 ккал/кг</w:t>
      </w:r>
      <w:r>
        <w:rPr>
          <w:noProof/>
          <w:sz w:val="24"/>
        </w:rPr>
        <w:t xml:space="preserve"> -</w:t>
      </w:r>
      <w:r>
        <w:rPr>
          <w:sz w:val="24"/>
        </w:rPr>
        <w:t xml:space="preserve"> энтальпия теоретического объема воздуха определяют по табл.2.</w:t>
      </w:r>
      <w:r>
        <w:rPr>
          <w:noProof/>
          <w:sz w:val="24"/>
        </w:rPr>
        <w:t>2</w:t>
      </w:r>
      <w:r>
        <w:rPr>
          <w:sz w:val="24"/>
        </w:rPr>
        <w:t xml:space="preserve"> при температуре присасываемого воздуха </w:t>
      </w:r>
      <w:r>
        <w:rPr>
          <w:sz w:val="24"/>
          <w:lang w:val="en-US"/>
        </w:rPr>
        <w:t>t</w:t>
      </w:r>
      <w:r>
        <w:rPr>
          <w:sz w:val="24"/>
          <w:vertAlign w:val="subscript"/>
        </w:rPr>
        <w:t>прс</w:t>
      </w:r>
      <w:r>
        <w:rPr>
          <w:sz w:val="24"/>
        </w:rPr>
        <w:t>= (</w:t>
      </w:r>
      <w:r>
        <w:rPr>
          <w:sz w:val="24"/>
          <w:lang w:val="en-US"/>
        </w:rPr>
        <w:t>t</w:t>
      </w:r>
      <w:r>
        <w:rPr>
          <w:sz w:val="24"/>
          <w:vertAlign w:val="subscript"/>
        </w:rPr>
        <w:t>гв</w:t>
      </w:r>
      <w:r>
        <w:rPr>
          <w:sz w:val="24"/>
        </w:rPr>
        <w:t>+</w:t>
      </w:r>
      <w:r>
        <w:rPr>
          <w:sz w:val="24"/>
          <w:lang w:val="en-US"/>
        </w:rPr>
        <w:t>t</w:t>
      </w:r>
      <w:r>
        <w:rPr>
          <w:sz w:val="24"/>
          <w:vertAlign w:val="subscript"/>
        </w:rPr>
        <w:t>в</w:t>
      </w:r>
      <w:r>
        <w:rPr>
          <w:sz w:val="24"/>
        </w:rPr>
        <w:t xml:space="preserve">’)/2 = (190+60)/2 = 125 </w:t>
      </w:r>
      <w:r>
        <w:rPr>
          <w:sz w:val="24"/>
          <w:vertAlign w:val="superscript"/>
          <w:lang w:val="en-US"/>
        </w:rPr>
        <w:t>o</w:t>
      </w:r>
      <w:r>
        <w:rPr>
          <w:sz w:val="24"/>
          <w:lang w:val="en-US"/>
        </w:rPr>
        <w:t>C</w:t>
      </w:r>
      <w:r>
        <w:rPr>
          <w:sz w:val="24"/>
        </w:rPr>
        <w:t>.</w:t>
      </w:r>
    </w:p>
    <w:p w:rsidR="0012759C" w:rsidRDefault="0012759C">
      <w:pPr>
        <w:suppressAutoHyphens/>
        <w:jc w:val="both"/>
        <w:rPr>
          <w:sz w:val="12"/>
          <w:vertAlign w:val="baseline"/>
        </w:rPr>
      </w:pPr>
    </w:p>
    <w:p w:rsidR="0012759C" w:rsidRDefault="00AD7524">
      <w:pPr>
        <w:suppressAutoHyphens/>
        <w:jc w:val="center"/>
        <w:rPr>
          <w:vertAlign w:val="baseline"/>
        </w:rPr>
      </w:pPr>
      <w:r>
        <w:rPr>
          <w:position w:val="-28"/>
          <w:vertAlign w:val="baseline"/>
        </w:rPr>
        <w:pict>
          <v:shape id="_x0000_i1160" type="#_x0000_t75" style="width:204.75pt;height:33pt" fillcolor="window">
            <v:imagedata r:id="rId142" o:title=""/>
          </v:shape>
        </w:pict>
      </w:r>
      <w:r w:rsidR="0012759C">
        <w:rPr>
          <w:vertAlign w:val="baseline"/>
        </w:rPr>
        <w:t xml:space="preserve"> ккал/кг</w:t>
      </w:r>
    </w:p>
    <w:p w:rsidR="0012759C" w:rsidRDefault="0012759C">
      <w:pPr>
        <w:pStyle w:val="10"/>
        <w:spacing w:before="0" w:line="240" w:lineRule="auto"/>
        <w:ind w:left="0" w:right="0" w:firstLine="0"/>
        <w:rPr>
          <w:sz w:val="12"/>
        </w:rPr>
      </w:pPr>
    </w:p>
    <w:p w:rsidR="0012759C" w:rsidRDefault="0012759C">
      <w:pPr>
        <w:pStyle w:val="10"/>
        <w:spacing w:before="0" w:line="240" w:lineRule="auto"/>
        <w:ind w:left="0" w:right="0" w:firstLine="567"/>
        <w:rPr>
          <w:sz w:val="24"/>
        </w:rPr>
      </w:pPr>
    </w:p>
    <w:p w:rsidR="0012759C" w:rsidRDefault="0012759C" w:rsidP="00CB6C02">
      <w:pPr>
        <w:pStyle w:val="10"/>
        <w:numPr>
          <w:ilvl w:val="0"/>
          <w:numId w:val="15"/>
        </w:numPr>
        <w:spacing w:before="0" w:line="240" w:lineRule="auto"/>
        <w:ind w:left="0" w:right="0" w:firstLine="567"/>
        <w:rPr>
          <w:sz w:val="24"/>
        </w:rPr>
      </w:pPr>
      <w:r>
        <w:rPr>
          <w:sz w:val="24"/>
        </w:rPr>
        <w:t>Тепловосприятие водяного экономайзера определяют по уравнению теплового баланса теплоносителя (дымовых газов):</w:t>
      </w:r>
    </w:p>
    <w:p w:rsidR="0012759C" w:rsidRDefault="0012759C">
      <w:pPr>
        <w:pStyle w:val="10"/>
        <w:spacing w:before="0" w:line="240" w:lineRule="auto"/>
        <w:ind w:left="0" w:right="0" w:firstLine="567"/>
        <w:jc w:val="center"/>
        <w:rPr>
          <w:sz w:val="24"/>
        </w:rPr>
      </w:pPr>
      <w:r>
        <w:rPr>
          <w:sz w:val="24"/>
        </w:rPr>
        <w:t xml:space="preserve">  </w:t>
      </w:r>
      <w:r>
        <w:rPr>
          <w:sz w:val="24"/>
        </w:rPr>
        <w:tab/>
      </w:r>
      <w:r>
        <w:rPr>
          <w:sz w:val="24"/>
        </w:rPr>
        <w:tab/>
      </w:r>
      <w:r w:rsidR="00AD7524">
        <w:rPr>
          <w:position w:val="-12"/>
          <w:sz w:val="24"/>
          <w:lang w:val="en-US"/>
        </w:rPr>
        <w:pict>
          <v:shape id="_x0000_i1161" type="#_x0000_t75" style="width:159pt;height:18.75pt" fillcolor="window">
            <v:imagedata r:id="rId143" o:title=""/>
          </v:shape>
        </w:pict>
      </w:r>
      <w:r>
        <w:rPr>
          <w:sz w:val="24"/>
        </w:rPr>
        <w:t xml:space="preserve">                             (7.10)</w:t>
      </w:r>
    </w:p>
    <w:p w:rsidR="0012759C" w:rsidRDefault="0012759C">
      <w:pPr>
        <w:pStyle w:val="10"/>
        <w:spacing w:before="0" w:line="240" w:lineRule="auto"/>
        <w:ind w:left="0" w:right="0" w:firstLine="0"/>
        <w:rPr>
          <w:sz w:val="24"/>
        </w:rPr>
      </w:pPr>
      <w:r>
        <w:rPr>
          <w:sz w:val="24"/>
        </w:rPr>
        <w:t>где Δα</w:t>
      </w:r>
      <w:r>
        <w:rPr>
          <w:sz w:val="24"/>
          <w:vertAlign w:val="subscript"/>
        </w:rPr>
        <w:t>эк</w:t>
      </w:r>
      <w:r>
        <w:rPr>
          <w:sz w:val="24"/>
        </w:rPr>
        <w:t xml:space="preserve"> определяется по табл.</w:t>
      </w:r>
      <w:r>
        <w:rPr>
          <w:noProof/>
          <w:sz w:val="24"/>
        </w:rPr>
        <w:t xml:space="preserve"> 1.1.</w:t>
      </w:r>
    </w:p>
    <w:p w:rsidR="0012759C" w:rsidRDefault="00AD7524">
      <w:pPr>
        <w:suppressAutoHyphens/>
        <w:jc w:val="both"/>
        <w:rPr>
          <w:vertAlign w:val="baseline"/>
        </w:rPr>
      </w:pPr>
      <w:r>
        <w:rPr>
          <w:position w:val="-12"/>
          <w:vertAlign w:val="baseline"/>
        </w:rPr>
        <w:pict>
          <v:shape id="_x0000_i1162" type="#_x0000_t75" style="width:243.75pt;height:18.75pt" fillcolor="window">
            <v:imagedata r:id="rId144" o:title=""/>
          </v:shape>
        </w:pict>
      </w:r>
      <w:r w:rsidR="0012759C">
        <w:rPr>
          <w:vertAlign w:val="baseline"/>
        </w:rPr>
        <w:t xml:space="preserve"> ккал/кг</w:t>
      </w:r>
    </w:p>
    <w:p w:rsidR="0012759C" w:rsidRDefault="0012759C">
      <w:pPr>
        <w:pStyle w:val="10"/>
        <w:spacing w:before="0" w:line="240" w:lineRule="auto"/>
        <w:ind w:left="0" w:right="0" w:firstLine="0"/>
        <w:rPr>
          <w:noProof/>
          <w:sz w:val="24"/>
        </w:rPr>
      </w:pPr>
    </w:p>
    <w:p w:rsidR="0012759C" w:rsidRDefault="0012759C" w:rsidP="00CB6C02">
      <w:pPr>
        <w:pStyle w:val="10"/>
        <w:numPr>
          <w:ilvl w:val="0"/>
          <w:numId w:val="16"/>
        </w:numPr>
        <w:spacing w:before="0" w:line="240" w:lineRule="auto"/>
        <w:ind w:left="0" w:right="0" w:firstLine="567"/>
        <w:rPr>
          <w:sz w:val="24"/>
        </w:rPr>
      </w:pPr>
      <w:r>
        <w:rPr>
          <w:sz w:val="24"/>
        </w:rPr>
        <w:t>Определяется невязка теплового баланса котла по формуле</w:t>
      </w:r>
    </w:p>
    <w:p w:rsidR="0012759C" w:rsidRDefault="00AD7524">
      <w:pPr>
        <w:pStyle w:val="10"/>
        <w:spacing w:before="0" w:line="240" w:lineRule="auto"/>
        <w:ind w:left="0" w:right="0" w:firstLine="567"/>
        <w:rPr>
          <w:sz w:val="24"/>
        </w:rPr>
      </w:pPr>
      <w:r>
        <w:rPr>
          <w:position w:val="-30"/>
          <w:sz w:val="24"/>
          <w:lang w:val="en-US"/>
        </w:rPr>
        <w:pict>
          <v:shape id="_x0000_i1163" type="#_x0000_t75" style="width:254.25pt;height:36pt" fillcolor="window">
            <v:imagedata r:id="rId145" o:title=""/>
          </v:shape>
        </w:pict>
      </w:r>
      <w:r w:rsidR="0012759C">
        <w:rPr>
          <w:sz w:val="24"/>
        </w:rPr>
        <w:t xml:space="preserve">                                  (7.11)</w:t>
      </w:r>
    </w:p>
    <w:p w:rsidR="0012759C" w:rsidRDefault="0012759C">
      <w:pPr>
        <w:pStyle w:val="10"/>
        <w:spacing w:before="0" w:line="240" w:lineRule="auto"/>
        <w:ind w:left="0" w:right="0" w:firstLine="567"/>
        <w:rPr>
          <w:sz w:val="24"/>
        </w:rPr>
      </w:pPr>
      <w:r>
        <w:rPr>
          <w:sz w:val="24"/>
        </w:rPr>
        <w:t>Тепловосприятия поверхностей нагрева берутся из уравнений теп</w:t>
      </w:r>
      <w:r>
        <w:rPr>
          <w:sz w:val="24"/>
        </w:rPr>
        <w:softHyphen/>
        <w:t xml:space="preserve">лового баланса: </w:t>
      </w:r>
      <w:r>
        <w:rPr>
          <w:sz w:val="24"/>
          <w:lang w:val="en-US"/>
        </w:rPr>
        <w:t>Q</w:t>
      </w:r>
      <w:r>
        <w:rPr>
          <w:sz w:val="24"/>
          <w:vertAlign w:val="subscript"/>
        </w:rPr>
        <w:t>л</w:t>
      </w:r>
      <w:r>
        <w:rPr>
          <w:sz w:val="24"/>
        </w:rPr>
        <w:t xml:space="preserve"> , </w:t>
      </w:r>
      <w:r>
        <w:rPr>
          <w:sz w:val="24"/>
          <w:lang w:val="en-US"/>
        </w:rPr>
        <w:t>Q</w:t>
      </w:r>
      <w:r>
        <w:rPr>
          <w:sz w:val="24"/>
          <w:vertAlign w:val="subscript"/>
        </w:rPr>
        <w:t>ф</w:t>
      </w:r>
      <w:r>
        <w:rPr>
          <w:sz w:val="24"/>
          <w:vertAlign w:val="superscript"/>
        </w:rPr>
        <w:t>б</w:t>
      </w:r>
      <w:r>
        <w:rPr>
          <w:sz w:val="24"/>
        </w:rPr>
        <w:t xml:space="preserve">, </w:t>
      </w:r>
      <w:r>
        <w:rPr>
          <w:sz w:val="24"/>
          <w:lang w:val="en-US"/>
        </w:rPr>
        <w:t>Q</w:t>
      </w:r>
      <w:r>
        <w:rPr>
          <w:sz w:val="24"/>
          <w:vertAlign w:val="subscript"/>
        </w:rPr>
        <w:t>пе</w:t>
      </w:r>
      <w:r>
        <w:rPr>
          <w:sz w:val="24"/>
          <w:vertAlign w:val="superscript"/>
        </w:rPr>
        <w:t>кб</w:t>
      </w:r>
      <w:r>
        <w:rPr>
          <w:sz w:val="24"/>
        </w:rPr>
        <w:t xml:space="preserve"> из</w:t>
      </w:r>
      <w:r>
        <w:rPr>
          <w:noProof/>
          <w:sz w:val="24"/>
        </w:rPr>
        <w:t xml:space="preserve"> (7.3),</w:t>
      </w:r>
      <w:r>
        <w:rPr>
          <w:sz w:val="24"/>
        </w:rPr>
        <w:t xml:space="preserve"> </w:t>
      </w:r>
      <w:r>
        <w:rPr>
          <w:sz w:val="24"/>
          <w:lang w:val="en-US"/>
        </w:rPr>
        <w:t>Q</w:t>
      </w:r>
      <w:r>
        <w:rPr>
          <w:sz w:val="24"/>
          <w:vertAlign w:val="subscript"/>
        </w:rPr>
        <w:t>эк</w:t>
      </w:r>
      <w:r>
        <w:rPr>
          <w:sz w:val="24"/>
          <w:vertAlign w:val="superscript"/>
        </w:rPr>
        <w:t>б</w:t>
      </w:r>
      <w:r>
        <w:rPr>
          <w:sz w:val="24"/>
        </w:rPr>
        <w:t xml:space="preserve"> из</w:t>
      </w:r>
      <w:r>
        <w:rPr>
          <w:noProof/>
          <w:sz w:val="24"/>
        </w:rPr>
        <w:t xml:space="preserve"> (7.10),</w:t>
      </w:r>
      <w:r>
        <w:rPr>
          <w:sz w:val="24"/>
        </w:rPr>
        <w:t xml:space="preserve"> КПД η</w:t>
      </w:r>
      <w:r>
        <w:rPr>
          <w:sz w:val="24"/>
          <w:vertAlign w:val="subscript"/>
        </w:rPr>
        <w:t>пк</w:t>
      </w:r>
      <w:r>
        <w:rPr>
          <w:sz w:val="24"/>
        </w:rPr>
        <w:t xml:space="preserve"> из</w:t>
      </w:r>
      <w:r>
        <w:rPr>
          <w:noProof/>
          <w:sz w:val="24"/>
        </w:rPr>
        <w:t xml:space="preserve"> (3.6)</w:t>
      </w:r>
      <w:r>
        <w:rPr>
          <w:sz w:val="24"/>
        </w:rPr>
        <w:t xml:space="preserve"> и потери тепла от механической неполноты сгорания </w:t>
      </w:r>
      <w:r>
        <w:rPr>
          <w:sz w:val="24"/>
          <w:lang w:val="en-US"/>
        </w:rPr>
        <w:t>q</w:t>
      </w:r>
      <w:r>
        <w:rPr>
          <w:sz w:val="24"/>
          <w:vertAlign w:val="subscript"/>
        </w:rPr>
        <w:t>4</w:t>
      </w:r>
      <w:r>
        <w:rPr>
          <w:sz w:val="24"/>
        </w:rPr>
        <w:t xml:space="preserve"> из пункта</w:t>
      </w:r>
      <w:r>
        <w:rPr>
          <w:noProof/>
          <w:sz w:val="24"/>
        </w:rPr>
        <w:t xml:space="preserve"> 3.5.</w:t>
      </w:r>
    </w:p>
    <w:p w:rsidR="0012759C" w:rsidRDefault="00AD7524">
      <w:pPr>
        <w:suppressAutoHyphens/>
        <w:jc w:val="both"/>
        <w:rPr>
          <w:vertAlign w:val="baseline"/>
        </w:rPr>
      </w:pPr>
      <w:r>
        <w:rPr>
          <w:position w:val="-10"/>
          <w:vertAlign w:val="baseline"/>
        </w:rPr>
        <w:pict>
          <v:shape id="_x0000_i1164" type="#_x0000_t75" style="width:270pt;height:18pt" fillcolor="window">
            <v:imagedata r:id="rId146" o:title=""/>
          </v:shape>
        </w:pict>
      </w:r>
      <w:r w:rsidR="0012759C">
        <w:rPr>
          <w:vertAlign w:val="baseline"/>
        </w:rPr>
        <w:t>ккал/кг</w:t>
      </w:r>
    </w:p>
    <w:p w:rsidR="0012759C" w:rsidRDefault="0012759C">
      <w:pPr>
        <w:pStyle w:val="10"/>
        <w:spacing w:before="0" w:line="240" w:lineRule="auto"/>
        <w:ind w:left="0" w:right="0" w:firstLine="0"/>
        <w:rPr>
          <w:sz w:val="24"/>
        </w:rPr>
      </w:pPr>
    </w:p>
    <w:p w:rsidR="0012759C" w:rsidRDefault="00AD7524">
      <w:pPr>
        <w:pStyle w:val="10"/>
        <w:spacing w:before="0" w:line="240" w:lineRule="auto"/>
        <w:ind w:left="0" w:right="0" w:firstLine="567"/>
        <w:rPr>
          <w:sz w:val="24"/>
        </w:rPr>
      </w:pPr>
      <w:r>
        <w:rPr>
          <w:noProof/>
          <w:snapToGrid/>
          <w:sz w:val="24"/>
        </w:rPr>
        <w:pict>
          <v:shape id="_x0000_s1271" type="#_x0000_t75" style="position:absolute;left:0;text-align:left;margin-left:176.5pt;margin-top:32.6pt;width:98pt;height:34pt;z-index:251659264" o:allowincell="f" fillcolor="window">
            <v:imagedata r:id="rId147" o:title=""/>
            <w10:wrap type="topAndBottom"/>
          </v:shape>
        </w:pict>
      </w:r>
      <w:r w:rsidR="0012759C">
        <w:rPr>
          <w:sz w:val="24"/>
        </w:rPr>
        <w:t>Определение тепловосприятий поверхностей нагрева, граничных энтальпий и температур газов считают правильным, если невязка</w:t>
      </w:r>
    </w:p>
    <w:p w:rsidR="0012759C" w:rsidRDefault="00AD7524">
      <w:pPr>
        <w:pStyle w:val="10"/>
        <w:spacing w:before="0" w:line="240" w:lineRule="auto"/>
        <w:ind w:left="0" w:right="0" w:firstLine="0"/>
        <w:rPr>
          <w:sz w:val="24"/>
        </w:rPr>
      </w:pPr>
      <w:r>
        <w:rPr>
          <w:noProof/>
          <w:snapToGrid/>
          <w:sz w:val="24"/>
        </w:rPr>
        <w:pict>
          <v:shape id="_x0000_s1270" type="#_x0000_t75" style="position:absolute;left:0;text-align:left;margin-left:116.3pt;margin-top:49.8pt;width:235pt;height:35pt;z-index:251658240" o:allowincell="f" fillcolor="window">
            <v:imagedata r:id="rId148" o:title=""/>
            <w10:wrap type="topAndBottom"/>
          </v:shape>
        </w:pict>
      </w:r>
    </w:p>
    <w:p w:rsidR="0012759C" w:rsidRDefault="0012759C">
      <w:pPr>
        <w:pStyle w:val="10"/>
        <w:spacing w:before="0" w:line="240" w:lineRule="auto"/>
        <w:ind w:left="0" w:right="0" w:firstLine="0"/>
        <w:rPr>
          <w:sz w:val="24"/>
        </w:rPr>
      </w:pPr>
    </w:p>
    <w:p w:rsidR="0012759C" w:rsidRDefault="0012759C">
      <w:pPr>
        <w:pStyle w:val="10"/>
        <w:spacing w:before="0" w:line="240" w:lineRule="auto"/>
        <w:ind w:left="0" w:right="0" w:firstLine="567"/>
        <w:rPr>
          <w:sz w:val="24"/>
        </w:rPr>
      </w:pPr>
      <w:r>
        <w:rPr>
          <w:sz w:val="24"/>
        </w:rPr>
        <w:t>Видно, что в расчете ошибок допущено не было.</w:t>
      </w:r>
    </w:p>
    <w:p w:rsidR="0012759C" w:rsidRDefault="0012759C">
      <w:pPr>
        <w:pStyle w:val="10"/>
        <w:spacing w:before="0" w:line="240" w:lineRule="auto"/>
        <w:ind w:left="0" w:right="0" w:firstLine="567"/>
        <w:rPr>
          <w:sz w:val="40"/>
        </w:rPr>
      </w:pPr>
    </w:p>
    <w:p w:rsidR="0012759C" w:rsidRDefault="0012759C" w:rsidP="00CB6C02">
      <w:pPr>
        <w:pStyle w:val="10"/>
        <w:numPr>
          <w:ilvl w:val="0"/>
          <w:numId w:val="21"/>
        </w:numPr>
        <w:spacing w:before="0" w:line="240" w:lineRule="auto"/>
        <w:ind w:right="0"/>
        <w:jc w:val="center"/>
        <w:rPr>
          <w:i/>
          <w:sz w:val="32"/>
        </w:rPr>
      </w:pPr>
      <w:r>
        <w:rPr>
          <w:i/>
          <w:sz w:val="32"/>
        </w:rPr>
        <w:t>Поверочно-конструкторский расчет пароперегревателя.</w:t>
      </w:r>
    </w:p>
    <w:p w:rsidR="0012759C" w:rsidRDefault="0012759C">
      <w:pPr>
        <w:pStyle w:val="10"/>
        <w:spacing w:before="0" w:line="240" w:lineRule="auto"/>
        <w:ind w:left="0" w:right="0" w:firstLine="0"/>
        <w:rPr>
          <w:sz w:val="24"/>
        </w:rPr>
      </w:pPr>
    </w:p>
    <w:p w:rsidR="0012759C" w:rsidRDefault="0012759C">
      <w:pPr>
        <w:pStyle w:val="10"/>
        <w:spacing w:before="0" w:line="240" w:lineRule="auto"/>
        <w:ind w:left="0" w:right="0" w:firstLine="567"/>
        <w:rPr>
          <w:sz w:val="24"/>
        </w:rPr>
      </w:pPr>
      <w:r>
        <w:rPr>
          <w:sz w:val="24"/>
        </w:rPr>
        <w:t>Весь расчет пароперегревателя сводится к правильному снятию размеров с чертежа. Эскиз пароперегревателя для котла Е-75-40 ГМ приведен на рис.8. Размеры и другие конструктивные характеристики приведены в таблице</w:t>
      </w:r>
      <w:r>
        <w:rPr>
          <w:noProof/>
          <w:sz w:val="24"/>
        </w:rPr>
        <w:t xml:space="preserve"> 8.1.</w:t>
      </w:r>
    </w:p>
    <w:p w:rsidR="0012759C" w:rsidRDefault="0012759C">
      <w:pPr>
        <w:pStyle w:val="10"/>
        <w:spacing w:before="0" w:line="240" w:lineRule="auto"/>
        <w:ind w:left="0" w:right="0" w:firstLine="0"/>
        <w:rPr>
          <w:sz w:val="8"/>
        </w:rPr>
      </w:pPr>
    </w:p>
    <w:p w:rsidR="0012759C" w:rsidRDefault="0012759C">
      <w:pPr>
        <w:pStyle w:val="10"/>
        <w:spacing w:before="0" w:line="240" w:lineRule="auto"/>
        <w:ind w:left="0" w:right="0" w:firstLine="0"/>
        <w:jc w:val="right"/>
        <w:rPr>
          <w:noProof/>
          <w:sz w:val="24"/>
        </w:rPr>
      </w:pPr>
      <w:r>
        <w:rPr>
          <w:sz w:val="24"/>
        </w:rPr>
        <w:t>Таблица</w:t>
      </w:r>
      <w:r>
        <w:rPr>
          <w:noProof/>
          <w:sz w:val="24"/>
        </w:rPr>
        <w:t xml:space="preserve"> 8.1</w:t>
      </w:r>
    </w:p>
    <w:p w:rsidR="0012759C" w:rsidRDefault="0012759C">
      <w:pPr>
        <w:pStyle w:val="10"/>
        <w:spacing w:before="0" w:line="240" w:lineRule="auto"/>
        <w:ind w:left="0" w:right="0" w:firstLine="0"/>
        <w:jc w:val="center"/>
        <w:rPr>
          <w:sz w:val="24"/>
        </w:rPr>
      </w:pPr>
      <w:r>
        <w:rPr>
          <w:sz w:val="24"/>
        </w:rPr>
        <w:t>Конструктивные размеры и характеристики пароперегревателя.</w:t>
      </w:r>
    </w:p>
    <w:p w:rsidR="0012759C" w:rsidRDefault="0012759C">
      <w:pPr>
        <w:pStyle w:val="10"/>
        <w:spacing w:before="0" w:line="240" w:lineRule="auto"/>
        <w:ind w:left="0" w:right="0" w:firstLine="0"/>
        <w:jc w:val="center"/>
        <w:rPr>
          <w:sz w:val="16"/>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6" w:type="dxa"/>
          <w:right w:w="56" w:type="dxa"/>
        </w:tblCellMar>
        <w:tblLook w:val="00A0" w:firstRow="1" w:lastRow="0" w:firstColumn="1" w:lastColumn="0" w:noHBand="0" w:noVBand="0"/>
      </w:tblPr>
      <w:tblGrid>
        <w:gridCol w:w="4167"/>
        <w:gridCol w:w="819"/>
        <w:gridCol w:w="917"/>
        <w:gridCol w:w="960"/>
        <w:gridCol w:w="993"/>
        <w:gridCol w:w="2174"/>
      </w:tblGrid>
      <w:tr w:rsidR="0012759C">
        <w:trPr>
          <w:cantSplit/>
          <w:trHeight w:val="285"/>
        </w:trPr>
        <w:tc>
          <w:tcPr>
            <w:tcW w:w="4167" w:type="dxa"/>
            <w:vMerge w:val="restart"/>
            <w:vAlign w:val="center"/>
          </w:tcPr>
          <w:p w:rsidR="0012759C" w:rsidRDefault="0012759C">
            <w:pPr>
              <w:pStyle w:val="10"/>
              <w:spacing w:before="0" w:line="240" w:lineRule="auto"/>
              <w:ind w:left="0" w:right="0" w:firstLine="0"/>
              <w:jc w:val="center"/>
              <w:rPr>
                <w:sz w:val="22"/>
              </w:rPr>
            </w:pPr>
            <w:r>
              <w:rPr>
                <w:sz w:val="22"/>
              </w:rPr>
              <w:t>Наименование величин</w:t>
            </w:r>
          </w:p>
        </w:tc>
        <w:tc>
          <w:tcPr>
            <w:tcW w:w="819" w:type="dxa"/>
            <w:vMerge w:val="restart"/>
            <w:vAlign w:val="center"/>
          </w:tcPr>
          <w:p w:rsidR="0012759C" w:rsidRDefault="0012759C">
            <w:pPr>
              <w:pStyle w:val="10"/>
              <w:spacing w:before="0" w:line="240" w:lineRule="auto"/>
              <w:ind w:left="0" w:right="0" w:firstLine="0"/>
              <w:jc w:val="center"/>
              <w:rPr>
                <w:sz w:val="22"/>
              </w:rPr>
            </w:pPr>
            <w:r>
              <w:rPr>
                <w:sz w:val="22"/>
              </w:rPr>
              <w:t>Обозначение</w:t>
            </w:r>
          </w:p>
        </w:tc>
        <w:tc>
          <w:tcPr>
            <w:tcW w:w="917" w:type="dxa"/>
            <w:vMerge w:val="restart"/>
            <w:vAlign w:val="center"/>
          </w:tcPr>
          <w:p w:rsidR="0012759C" w:rsidRDefault="0012759C">
            <w:pPr>
              <w:pStyle w:val="10"/>
              <w:spacing w:before="0" w:line="240" w:lineRule="auto"/>
              <w:ind w:left="0" w:right="0" w:firstLine="0"/>
              <w:jc w:val="center"/>
              <w:rPr>
                <w:sz w:val="22"/>
              </w:rPr>
            </w:pPr>
            <w:r>
              <w:rPr>
                <w:sz w:val="22"/>
              </w:rPr>
              <w:t>Единица</w:t>
            </w:r>
          </w:p>
        </w:tc>
        <w:tc>
          <w:tcPr>
            <w:tcW w:w="1950" w:type="dxa"/>
            <w:gridSpan w:val="2"/>
          </w:tcPr>
          <w:p w:rsidR="0012759C" w:rsidRDefault="0012759C">
            <w:pPr>
              <w:pStyle w:val="10"/>
              <w:spacing w:before="0" w:line="240" w:lineRule="auto"/>
              <w:ind w:left="0" w:right="0" w:firstLine="0"/>
              <w:jc w:val="center"/>
              <w:rPr>
                <w:sz w:val="22"/>
              </w:rPr>
            </w:pPr>
            <w:r>
              <w:rPr>
                <w:sz w:val="22"/>
              </w:rPr>
              <w:t>Номер ступени</w:t>
            </w:r>
          </w:p>
        </w:tc>
        <w:tc>
          <w:tcPr>
            <w:tcW w:w="2174" w:type="dxa"/>
            <w:vMerge w:val="restart"/>
            <w:vAlign w:val="center"/>
          </w:tcPr>
          <w:p w:rsidR="0012759C" w:rsidRDefault="0012759C">
            <w:pPr>
              <w:pStyle w:val="10"/>
              <w:spacing w:before="0" w:line="240" w:lineRule="auto"/>
              <w:ind w:left="0" w:right="0" w:firstLine="0"/>
              <w:jc w:val="center"/>
              <w:rPr>
                <w:sz w:val="22"/>
              </w:rPr>
            </w:pPr>
            <w:r>
              <w:rPr>
                <w:sz w:val="22"/>
              </w:rPr>
              <w:t>Весь пароперегреватель</w:t>
            </w:r>
          </w:p>
        </w:tc>
      </w:tr>
      <w:tr w:rsidR="0012759C">
        <w:trPr>
          <w:cantSplit/>
          <w:trHeight w:val="210"/>
        </w:trPr>
        <w:tc>
          <w:tcPr>
            <w:tcW w:w="4167" w:type="dxa"/>
            <w:vMerge/>
            <w:vAlign w:val="center"/>
          </w:tcPr>
          <w:p w:rsidR="0012759C" w:rsidRDefault="0012759C">
            <w:pPr>
              <w:pStyle w:val="10"/>
              <w:spacing w:before="0" w:line="240" w:lineRule="auto"/>
              <w:ind w:left="0" w:right="0" w:firstLine="0"/>
              <w:jc w:val="center"/>
              <w:rPr>
                <w:sz w:val="22"/>
              </w:rPr>
            </w:pPr>
          </w:p>
        </w:tc>
        <w:tc>
          <w:tcPr>
            <w:tcW w:w="819" w:type="dxa"/>
            <w:vMerge/>
            <w:vAlign w:val="center"/>
          </w:tcPr>
          <w:p w:rsidR="0012759C" w:rsidRDefault="0012759C">
            <w:pPr>
              <w:pStyle w:val="10"/>
              <w:spacing w:before="0" w:line="240" w:lineRule="auto"/>
              <w:ind w:left="0" w:right="0" w:firstLine="0"/>
              <w:jc w:val="center"/>
              <w:rPr>
                <w:sz w:val="22"/>
              </w:rPr>
            </w:pPr>
          </w:p>
        </w:tc>
        <w:tc>
          <w:tcPr>
            <w:tcW w:w="917" w:type="dxa"/>
            <w:vMerge/>
            <w:vAlign w:val="center"/>
          </w:tcPr>
          <w:p w:rsidR="0012759C" w:rsidRDefault="0012759C">
            <w:pPr>
              <w:pStyle w:val="10"/>
              <w:spacing w:before="0" w:line="240" w:lineRule="auto"/>
              <w:ind w:left="0" w:right="0" w:firstLine="0"/>
              <w:jc w:val="center"/>
              <w:rPr>
                <w:sz w:val="22"/>
              </w:rPr>
            </w:pPr>
          </w:p>
        </w:tc>
        <w:tc>
          <w:tcPr>
            <w:tcW w:w="960" w:type="dxa"/>
          </w:tcPr>
          <w:p w:rsidR="0012759C" w:rsidRDefault="0012759C">
            <w:pPr>
              <w:pStyle w:val="10"/>
              <w:spacing w:before="0" w:line="240" w:lineRule="auto"/>
              <w:ind w:left="0" w:right="0" w:firstLine="0"/>
              <w:jc w:val="center"/>
              <w:rPr>
                <w:sz w:val="22"/>
              </w:rPr>
            </w:pPr>
            <w:r>
              <w:rPr>
                <w:sz w:val="22"/>
              </w:rPr>
              <w:t>1</w:t>
            </w:r>
          </w:p>
        </w:tc>
        <w:tc>
          <w:tcPr>
            <w:tcW w:w="990" w:type="dxa"/>
          </w:tcPr>
          <w:p w:rsidR="0012759C" w:rsidRDefault="0012759C">
            <w:pPr>
              <w:pStyle w:val="10"/>
              <w:spacing w:before="0" w:line="240" w:lineRule="auto"/>
              <w:ind w:left="0" w:right="0" w:firstLine="0"/>
              <w:jc w:val="center"/>
              <w:rPr>
                <w:sz w:val="22"/>
              </w:rPr>
            </w:pPr>
            <w:r>
              <w:rPr>
                <w:sz w:val="22"/>
              </w:rPr>
              <w:t>2</w:t>
            </w:r>
          </w:p>
        </w:tc>
        <w:tc>
          <w:tcPr>
            <w:tcW w:w="2174" w:type="dxa"/>
            <w:vMerge/>
            <w:vAlign w:val="center"/>
          </w:tcPr>
          <w:p w:rsidR="0012759C" w:rsidRDefault="0012759C">
            <w:pPr>
              <w:pStyle w:val="10"/>
              <w:spacing w:before="0" w:line="240" w:lineRule="auto"/>
              <w:ind w:left="0" w:right="0" w:firstLine="0"/>
              <w:jc w:val="center"/>
              <w:rPr>
                <w:sz w:val="22"/>
              </w:rPr>
            </w:pPr>
          </w:p>
        </w:tc>
      </w:tr>
      <w:tr w:rsidR="0012759C">
        <w:trPr>
          <w:trHeight w:val="83"/>
        </w:trPr>
        <w:tc>
          <w:tcPr>
            <w:tcW w:w="4167" w:type="dxa"/>
            <w:vAlign w:val="center"/>
          </w:tcPr>
          <w:p w:rsidR="0012759C" w:rsidRDefault="0012759C">
            <w:pPr>
              <w:pStyle w:val="10"/>
              <w:spacing w:before="0" w:line="240" w:lineRule="auto"/>
              <w:ind w:left="0" w:right="0" w:firstLine="0"/>
              <w:jc w:val="left"/>
              <w:rPr>
                <w:sz w:val="22"/>
              </w:rPr>
            </w:pPr>
            <w:r>
              <w:rPr>
                <w:sz w:val="22"/>
              </w:rPr>
              <w:t>Наружный диаметр труб</w:t>
            </w:r>
          </w:p>
        </w:tc>
        <w:tc>
          <w:tcPr>
            <w:tcW w:w="819" w:type="dxa"/>
            <w:vAlign w:val="center"/>
          </w:tcPr>
          <w:p w:rsidR="0012759C" w:rsidRDefault="0012759C">
            <w:pPr>
              <w:pStyle w:val="10"/>
              <w:spacing w:before="0" w:line="240" w:lineRule="auto"/>
              <w:ind w:left="0" w:right="0" w:firstLine="0"/>
              <w:jc w:val="center"/>
              <w:rPr>
                <w:sz w:val="22"/>
              </w:rPr>
            </w:pPr>
            <w:r>
              <w:rPr>
                <w:sz w:val="22"/>
                <w:lang w:val="en-US"/>
              </w:rPr>
              <w:t>d</w:t>
            </w:r>
          </w:p>
        </w:tc>
        <w:tc>
          <w:tcPr>
            <w:tcW w:w="917" w:type="dxa"/>
            <w:vAlign w:val="center"/>
          </w:tcPr>
          <w:p w:rsidR="0012759C" w:rsidRDefault="0012759C">
            <w:pPr>
              <w:pStyle w:val="10"/>
              <w:spacing w:before="0" w:line="240" w:lineRule="auto"/>
              <w:ind w:left="0" w:right="0" w:firstLine="0"/>
              <w:jc w:val="center"/>
              <w:rPr>
                <w:sz w:val="22"/>
              </w:rPr>
            </w:pPr>
            <w:r>
              <w:rPr>
                <w:sz w:val="22"/>
              </w:rPr>
              <w:t>м</w:t>
            </w:r>
          </w:p>
        </w:tc>
        <w:tc>
          <w:tcPr>
            <w:tcW w:w="960" w:type="dxa"/>
          </w:tcPr>
          <w:p w:rsidR="0012759C" w:rsidRDefault="0012759C">
            <w:pPr>
              <w:pStyle w:val="10"/>
              <w:spacing w:before="0" w:line="240" w:lineRule="auto"/>
              <w:ind w:left="0" w:right="0" w:firstLine="0"/>
              <w:jc w:val="center"/>
              <w:rPr>
                <w:sz w:val="22"/>
              </w:rPr>
            </w:pPr>
            <w:r>
              <w:rPr>
                <w:sz w:val="22"/>
              </w:rPr>
              <w:t>0,042</w:t>
            </w:r>
          </w:p>
        </w:tc>
        <w:tc>
          <w:tcPr>
            <w:tcW w:w="990" w:type="dxa"/>
          </w:tcPr>
          <w:p w:rsidR="0012759C" w:rsidRDefault="0012759C">
            <w:pPr>
              <w:pStyle w:val="10"/>
              <w:spacing w:before="0" w:line="240" w:lineRule="auto"/>
              <w:ind w:left="0" w:right="0" w:firstLine="0"/>
              <w:jc w:val="center"/>
              <w:rPr>
                <w:sz w:val="22"/>
              </w:rPr>
            </w:pPr>
            <w:r>
              <w:rPr>
                <w:sz w:val="22"/>
              </w:rPr>
              <w:t>0,042</w:t>
            </w:r>
          </w:p>
        </w:tc>
        <w:tc>
          <w:tcPr>
            <w:tcW w:w="2174" w:type="dxa"/>
            <w:vAlign w:val="center"/>
          </w:tcPr>
          <w:p w:rsidR="0012759C" w:rsidRDefault="0012759C">
            <w:pPr>
              <w:pStyle w:val="10"/>
              <w:spacing w:before="0" w:line="240" w:lineRule="auto"/>
              <w:ind w:left="0" w:right="0" w:firstLine="0"/>
              <w:jc w:val="center"/>
              <w:rPr>
                <w:sz w:val="22"/>
              </w:rPr>
            </w:pPr>
            <w:r>
              <w:rPr>
                <w:sz w:val="22"/>
              </w:rPr>
              <w:t>0,042</w:t>
            </w:r>
          </w:p>
        </w:tc>
      </w:tr>
      <w:tr w:rsidR="0012759C">
        <w:trPr>
          <w:trHeight w:val="102"/>
        </w:trPr>
        <w:tc>
          <w:tcPr>
            <w:tcW w:w="4167" w:type="dxa"/>
            <w:vAlign w:val="center"/>
          </w:tcPr>
          <w:p w:rsidR="0012759C" w:rsidRDefault="0012759C">
            <w:pPr>
              <w:pStyle w:val="10"/>
              <w:spacing w:before="0" w:line="240" w:lineRule="auto"/>
              <w:ind w:left="0" w:right="0" w:firstLine="0"/>
              <w:jc w:val="left"/>
              <w:rPr>
                <w:sz w:val="22"/>
              </w:rPr>
            </w:pPr>
            <w:r>
              <w:rPr>
                <w:sz w:val="22"/>
              </w:rPr>
              <w:t>Внутренний диаметр труб</w:t>
            </w:r>
          </w:p>
        </w:tc>
        <w:tc>
          <w:tcPr>
            <w:tcW w:w="819" w:type="dxa"/>
            <w:vAlign w:val="center"/>
          </w:tcPr>
          <w:p w:rsidR="0012759C" w:rsidRDefault="0012759C">
            <w:pPr>
              <w:pStyle w:val="10"/>
              <w:spacing w:before="0" w:line="240" w:lineRule="auto"/>
              <w:ind w:left="0" w:right="0" w:firstLine="0"/>
              <w:jc w:val="center"/>
              <w:rPr>
                <w:sz w:val="22"/>
              </w:rPr>
            </w:pPr>
            <w:r>
              <w:rPr>
                <w:sz w:val="22"/>
                <w:lang w:val="en-US"/>
              </w:rPr>
              <w:t>d</w:t>
            </w:r>
            <w:r>
              <w:rPr>
                <w:sz w:val="22"/>
                <w:vertAlign w:val="subscript"/>
              </w:rPr>
              <w:t>вн</w:t>
            </w:r>
          </w:p>
        </w:tc>
        <w:tc>
          <w:tcPr>
            <w:tcW w:w="917" w:type="dxa"/>
            <w:vAlign w:val="center"/>
          </w:tcPr>
          <w:p w:rsidR="0012759C" w:rsidRDefault="0012759C">
            <w:pPr>
              <w:pStyle w:val="10"/>
              <w:spacing w:before="0" w:line="240" w:lineRule="auto"/>
              <w:ind w:left="0" w:right="0" w:firstLine="0"/>
              <w:jc w:val="center"/>
              <w:rPr>
                <w:sz w:val="22"/>
              </w:rPr>
            </w:pPr>
            <w:r>
              <w:rPr>
                <w:sz w:val="22"/>
              </w:rPr>
              <w:t>м</w:t>
            </w:r>
          </w:p>
        </w:tc>
        <w:tc>
          <w:tcPr>
            <w:tcW w:w="960" w:type="dxa"/>
          </w:tcPr>
          <w:p w:rsidR="0012759C" w:rsidRDefault="0012759C">
            <w:pPr>
              <w:pStyle w:val="10"/>
              <w:spacing w:before="0" w:line="240" w:lineRule="auto"/>
              <w:ind w:left="0" w:right="0" w:firstLine="0"/>
              <w:jc w:val="center"/>
              <w:rPr>
                <w:sz w:val="22"/>
              </w:rPr>
            </w:pPr>
            <w:r>
              <w:rPr>
                <w:sz w:val="22"/>
              </w:rPr>
              <w:t>0,036</w:t>
            </w:r>
          </w:p>
        </w:tc>
        <w:tc>
          <w:tcPr>
            <w:tcW w:w="990" w:type="dxa"/>
          </w:tcPr>
          <w:p w:rsidR="0012759C" w:rsidRDefault="0012759C">
            <w:pPr>
              <w:pStyle w:val="10"/>
              <w:spacing w:before="0" w:line="240" w:lineRule="auto"/>
              <w:ind w:left="0" w:right="0" w:firstLine="0"/>
              <w:jc w:val="center"/>
              <w:rPr>
                <w:sz w:val="22"/>
              </w:rPr>
            </w:pPr>
            <w:r>
              <w:rPr>
                <w:sz w:val="22"/>
              </w:rPr>
              <w:t>0,036</w:t>
            </w:r>
          </w:p>
        </w:tc>
        <w:tc>
          <w:tcPr>
            <w:tcW w:w="2174" w:type="dxa"/>
            <w:vAlign w:val="center"/>
          </w:tcPr>
          <w:p w:rsidR="0012759C" w:rsidRDefault="0012759C">
            <w:pPr>
              <w:pStyle w:val="10"/>
              <w:spacing w:before="0" w:line="240" w:lineRule="auto"/>
              <w:ind w:left="0" w:right="0" w:firstLine="0"/>
              <w:jc w:val="center"/>
              <w:rPr>
                <w:sz w:val="22"/>
              </w:rPr>
            </w:pPr>
            <w:r>
              <w:rPr>
                <w:sz w:val="22"/>
              </w:rPr>
              <w:t>0,036</w:t>
            </w:r>
          </w:p>
        </w:tc>
      </w:tr>
      <w:tr w:rsidR="0012759C">
        <w:trPr>
          <w:trHeight w:val="77"/>
        </w:trPr>
        <w:tc>
          <w:tcPr>
            <w:tcW w:w="4167" w:type="dxa"/>
            <w:vAlign w:val="center"/>
          </w:tcPr>
          <w:p w:rsidR="0012759C" w:rsidRDefault="0012759C">
            <w:pPr>
              <w:pStyle w:val="10"/>
              <w:spacing w:before="0" w:line="240" w:lineRule="auto"/>
              <w:ind w:left="0" w:right="0" w:firstLine="0"/>
              <w:jc w:val="left"/>
              <w:rPr>
                <w:sz w:val="22"/>
              </w:rPr>
            </w:pPr>
            <w:r>
              <w:rPr>
                <w:sz w:val="22"/>
              </w:rPr>
              <w:t>Число труб в ряду</w:t>
            </w:r>
          </w:p>
        </w:tc>
        <w:tc>
          <w:tcPr>
            <w:tcW w:w="819" w:type="dxa"/>
            <w:vAlign w:val="center"/>
          </w:tcPr>
          <w:p w:rsidR="0012759C" w:rsidRDefault="0012759C">
            <w:pPr>
              <w:pStyle w:val="10"/>
              <w:spacing w:before="0" w:line="240" w:lineRule="auto"/>
              <w:ind w:left="0" w:right="0" w:firstLine="0"/>
              <w:jc w:val="center"/>
              <w:rPr>
                <w:sz w:val="22"/>
              </w:rPr>
            </w:pPr>
            <w:r>
              <w:rPr>
                <w:sz w:val="22"/>
                <w:lang w:val="en-US"/>
              </w:rPr>
              <w:t>z</w:t>
            </w:r>
            <w:r>
              <w:rPr>
                <w:sz w:val="22"/>
                <w:vertAlign w:val="subscript"/>
              </w:rPr>
              <w:t>1</w:t>
            </w:r>
          </w:p>
        </w:tc>
        <w:tc>
          <w:tcPr>
            <w:tcW w:w="917" w:type="dxa"/>
            <w:vAlign w:val="center"/>
          </w:tcPr>
          <w:p w:rsidR="0012759C" w:rsidRDefault="0012759C">
            <w:pPr>
              <w:pStyle w:val="10"/>
              <w:spacing w:before="0" w:line="240" w:lineRule="auto"/>
              <w:ind w:left="0" w:right="0" w:firstLine="0"/>
              <w:jc w:val="center"/>
              <w:rPr>
                <w:sz w:val="22"/>
              </w:rPr>
            </w:pPr>
            <w:r>
              <w:rPr>
                <w:sz w:val="22"/>
              </w:rPr>
              <w:t>шт</w:t>
            </w:r>
          </w:p>
        </w:tc>
        <w:tc>
          <w:tcPr>
            <w:tcW w:w="960" w:type="dxa"/>
          </w:tcPr>
          <w:p w:rsidR="0012759C" w:rsidRDefault="0012759C">
            <w:pPr>
              <w:pStyle w:val="10"/>
              <w:spacing w:before="0" w:line="240" w:lineRule="auto"/>
              <w:ind w:left="0" w:right="0" w:firstLine="0"/>
              <w:jc w:val="center"/>
              <w:rPr>
                <w:sz w:val="22"/>
              </w:rPr>
            </w:pPr>
            <w:r>
              <w:rPr>
                <w:sz w:val="22"/>
              </w:rPr>
              <w:t>64</w:t>
            </w:r>
          </w:p>
        </w:tc>
        <w:tc>
          <w:tcPr>
            <w:tcW w:w="990" w:type="dxa"/>
          </w:tcPr>
          <w:p w:rsidR="0012759C" w:rsidRDefault="0012759C">
            <w:pPr>
              <w:pStyle w:val="10"/>
              <w:spacing w:before="0" w:line="240" w:lineRule="auto"/>
              <w:ind w:left="0" w:right="0" w:firstLine="0"/>
              <w:jc w:val="center"/>
              <w:rPr>
                <w:sz w:val="22"/>
              </w:rPr>
            </w:pPr>
            <w:r>
              <w:rPr>
                <w:sz w:val="22"/>
              </w:rPr>
              <w:t>64</w:t>
            </w:r>
          </w:p>
        </w:tc>
        <w:tc>
          <w:tcPr>
            <w:tcW w:w="2174" w:type="dxa"/>
            <w:vAlign w:val="center"/>
          </w:tcPr>
          <w:p w:rsidR="0012759C" w:rsidRDefault="0012759C">
            <w:pPr>
              <w:pStyle w:val="10"/>
              <w:spacing w:before="0" w:line="240" w:lineRule="auto"/>
              <w:ind w:left="0" w:right="0" w:firstLine="0"/>
              <w:jc w:val="center"/>
              <w:rPr>
                <w:sz w:val="22"/>
              </w:rPr>
            </w:pPr>
            <w:r>
              <w:rPr>
                <w:sz w:val="22"/>
              </w:rPr>
              <w:t>-</w:t>
            </w:r>
          </w:p>
        </w:tc>
      </w:tr>
      <w:tr w:rsidR="0012759C">
        <w:trPr>
          <w:trHeight w:val="138"/>
        </w:trPr>
        <w:tc>
          <w:tcPr>
            <w:tcW w:w="4167" w:type="dxa"/>
            <w:vAlign w:val="center"/>
          </w:tcPr>
          <w:p w:rsidR="0012759C" w:rsidRDefault="0012759C">
            <w:pPr>
              <w:pStyle w:val="10"/>
              <w:spacing w:before="0" w:line="240" w:lineRule="auto"/>
              <w:ind w:left="0" w:right="0" w:firstLine="0"/>
              <w:jc w:val="left"/>
              <w:rPr>
                <w:sz w:val="22"/>
              </w:rPr>
            </w:pPr>
            <w:r>
              <w:rPr>
                <w:sz w:val="22"/>
              </w:rPr>
              <w:t>Число рядов по ходу газов</w:t>
            </w:r>
          </w:p>
        </w:tc>
        <w:tc>
          <w:tcPr>
            <w:tcW w:w="819" w:type="dxa"/>
            <w:vAlign w:val="center"/>
          </w:tcPr>
          <w:p w:rsidR="0012759C" w:rsidRDefault="0012759C">
            <w:pPr>
              <w:pStyle w:val="10"/>
              <w:spacing w:before="0" w:line="240" w:lineRule="auto"/>
              <w:ind w:left="0" w:right="0" w:firstLine="0"/>
              <w:jc w:val="center"/>
              <w:rPr>
                <w:sz w:val="22"/>
              </w:rPr>
            </w:pPr>
            <w:r>
              <w:rPr>
                <w:sz w:val="22"/>
                <w:lang w:val="en-US"/>
              </w:rPr>
              <w:t>z</w:t>
            </w:r>
            <w:r>
              <w:rPr>
                <w:sz w:val="22"/>
                <w:vertAlign w:val="subscript"/>
              </w:rPr>
              <w:t>2</w:t>
            </w:r>
          </w:p>
        </w:tc>
        <w:tc>
          <w:tcPr>
            <w:tcW w:w="917" w:type="dxa"/>
            <w:vAlign w:val="center"/>
          </w:tcPr>
          <w:p w:rsidR="0012759C" w:rsidRDefault="0012759C">
            <w:pPr>
              <w:pStyle w:val="10"/>
              <w:spacing w:before="0" w:line="240" w:lineRule="auto"/>
              <w:ind w:left="0" w:right="0" w:firstLine="0"/>
              <w:jc w:val="center"/>
              <w:rPr>
                <w:sz w:val="22"/>
              </w:rPr>
            </w:pPr>
            <w:r>
              <w:rPr>
                <w:sz w:val="22"/>
              </w:rPr>
              <w:t>шт</w:t>
            </w:r>
          </w:p>
        </w:tc>
        <w:tc>
          <w:tcPr>
            <w:tcW w:w="960" w:type="dxa"/>
          </w:tcPr>
          <w:p w:rsidR="0012759C" w:rsidRDefault="0012759C">
            <w:pPr>
              <w:pStyle w:val="10"/>
              <w:spacing w:before="0" w:line="240" w:lineRule="auto"/>
              <w:ind w:left="0" w:right="0" w:firstLine="0"/>
              <w:jc w:val="center"/>
              <w:rPr>
                <w:sz w:val="22"/>
              </w:rPr>
            </w:pPr>
            <w:r>
              <w:rPr>
                <w:sz w:val="22"/>
              </w:rPr>
              <w:t>6</w:t>
            </w:r>
          </w:p>
        </w:tc>
        <w:tc>
          <w:tcPr>
            <w:tcW w:w="990" w:type="dxa"/>
          </w:tcPr>
          <w:p w:rsidR="0012759C" w:rsidRDefault="0012759C">
            <w:pPr>
              <w:pStyle w:val="10"/>
              <w:spacing w:before="0" w:line="240" w:lineRule="auto"/>
              <w:ind w:left="0" w:right="0" w:firstLine="0"/>
              <w:jc w:val="center"/>
              <w:rPr>
                <w:sz w:val="22"/>
              </w:rPr>
            </w:pPr>
            <w:r>
              <w:rPr>
                <w:sz w:val="22"/>
              </w:rPr>
              <w:t>10</w:t>
            </w:r>
          </w:p>
        </w:tc>
        <w:tc>
          <w:tcPr>
            <w:tcW w:w="2174" w:type="dxa"/>
            <w:vAlign w:val="center"/>
          </w:tcPr>
          <w:p w:rsidR="0012759C" w:rsidRDefault="0012759C">
            <w:pPr>
              <w:pStyle w:val="10"/>
              <w:spacing w:before="0" w:line="240" w:lineRule="auto"/>
              <w:ind w:left="0" w:right="0" w:firstLine="0"/>
              <w:jc w:val="center"/>
              <w:rPr>
                <w:sz w:val="22"/>
              </w:rPr>
            </w:pPr>
            <w:r>
              <w:rPr>
                <w:sz w:val="22"/>
              </w:rPr>
              <w:t>16</w:t>
            </w:r>
          </w:p>
        </w:tc>
      </w:tr>
      <w:tr w:rsidR="0012759C">
        <w:trPr>
          <w:trHeight w:val="76"/>
        </w:trPr>
        <w:tc>
          <w:tcPr>
            <w:tcW w:w="4167" w:type="dxa"/>
            <w:vAlign w:val="center"/>
          </w:tcPr>
          <w:p w:rsidR="0012759C" w:rsidRDefault="0012759C">
            <w:pPr>
              <w:pStyle w:val="10"/>
              <w:spacing w:before="0" w:line="240" w:lineRule="auto"/>
              <w:ind w:left="0" w:right="0" w:firstLine="0"/>
              <w:jc w:val="left"/>
              <w:rPr>
                <w:sz w:val="22"/>
              </w:rPr>
            </w:pPr>
            <w:r>
              <w:rPr>
                <w:sz w:val="22"/>
              </w:rPr>
              <w:t>Средний поперечный шаг труб</w:t>
            </w:r>
          </w:p>
        </w:tc>
        <w:tc>
          <w:tcPr>
            <w:tcW w:w="819" w:type="dxa"/>
            <w:vAlign w:val="center"/>
          </w:tcPr>
          <w:p w:rsidR="0012759C" w:rsidRDefault="0012759C">
            <w:pPr>
              <w:pStyle w:val="10"/>
              <w:spacing w:before="0" w:line="240" w:lineRule="auto"/>
              <w:ind w:left="0" w:right="0" w:firstLine="0"/>
              <w:jc w:val="center"/>
              <w:rPr>
                <w:sz w:val="22"/>
              </w:rPr>
            </w:pPr>
            <w:r>
              <w:rPr>
                <w:sz w:val="22"/>
                <w:lang w:val="en-US"/>
              </w:rPr>
              <w:t>S</w:t>
            </w:r>
            <w:r>
              <w:rPr>
                <w:sz w:val="22"/>
                <w:vertAlign w:val="subscript"/>
              </w:rPr>
              <w:t>1</w:t>
            </w:r>
          </w:p>
        </w:tc>
        <w:tc>
          <w:tcPr>
            <w:tcW w:w="917" w:type="dxa"/>
            <w:vAlign w:val="center"/>
          </w:tcPr>
          <w:p w:rsidR="0012759C" w:rsidRDefault="0012759C">
            <w:pPr>
              <w:pStyle w:val="10"/>
              <w:spacing w:before="0" w:line="240" w:lineRule="auto"/>
              <w:ind w:left="0" w:right="0" w:firstLine="0"/>
              <w:jc w:val="center"/>
              <w:rPr>
                <w:sz w:val="22"/>
              </w:rPr>
            </w:pPr>
            <w:r>
              <w:rPr>
                <w:sz w:val="22"/>
              </w:rPr>
              <w:t>м</w:t>
            </w:r>
          </w:p>
        </w:tc>
        <w:tc>
          <w:tcPr>
            <w:tcW w:w="960" w:type="dxa"/>
          </w:tcPr>
          <w:p w:rsidR="0012759C" w:rsidRDefault="0012759C">
            <w:pPr>
              <w:pStyle w:val="10"/>
              <w:spacing w:before="0" w:line="240" w:lineRule="auto"/>
              <w:ind w:left="0" w:right="0" w:firstLine="0"/>
              <w:jc w:val="center"/>
              <w:rPr>
                <w:sz w:val="22"/>
              </w:rPr>
            </w:pPr>
            <w:r>
              <w:rPr>
                <w:sz w:val="22"/>
              </w:rPr>
              <w:t>0,09</w:t>
            </w:r>
          </w:p>
        </w:tc>
        <w:tc>
          <w:tcPr>
            <w:tcW w:w="990" w:type="dxa"/>
          </w:tcPr>
          <w:p w:rsidR="0012759C" w:rsidRDefault="0012759C">
            <w:pPr>
              <w:pStyle w:val="10"/>
              <w:spacing w:before="0" w:line="240" w:lineRule="auto"/>
              <w:ind w:left="0" w:right="0" w:firstLine="0"/>
              <w:jc w:val="center"/>
              <w:rPr>
                <w:sz w:val="22"/>
              </w:rPr>
            </w:pPr>
            <w:r>
              <w:rPr>
                <w:sz w:val="22"/>
              </w:rPr>
              <w:t>0,09</w:t>
            </w:r>
          </w:p>
        </w:tc>
        <w:tc>
          <w:tcPr>
            <w:tcW w:w="2174" w:type="dxa"/>
            <w:vAlign w:val="center"/>
          </w:tcPr>
          <w:p w:rsidR="0012759C" w:rsidRDefault="0012759C">
            <w:pPr>
              <w:pStyle w:val="10"/>
              <w:spacing w:before="0" w:line="240" w:lineRule="auto"/>
              <w:ind w:left="0" w:right="0" w:firstLine="0"/>
              <w:jc w:val="center"/>
              <w:rPr>
                <w:sz w:val="22"/>
              </w:rPr>
            </w:pPr>
            <w:r>
              <w:rPr>
                <w:sz w:val="22"/>
              </w:rPr>
              <w:t>0,09</w:t>
            </w:r>
          </w:p>
        </w:tc>
      </w:tr>
      <w:tr w:rsidR="0012759C">
        <w:trPr>
          <w:trHeight w:val="188"/>
        </w:trPr>
        <w:tc>
          <w:tcPr>
            <w:tcW w:w="4167" w:type="dxa"/>
            <w:vAlign w:val="center"/>
          </w:tcPr>
          <w:p w:rsidR="0012759C" w:rsidRDefault="0012759C">
            <w:pPr>
              <w:pStyle w:val="10"/>
              <w:spacing w:before="0" w:line="240" w:lineRule="auto"/>
              <w:ind w:left="0" w:right="0" w:firstLine="0"/>
              <w:jc w:val="left"/>
              <w:rPr>
                <w:sz w:val="22"/>
              </w:rPr>
            </w:pPr>
            <w:r>
              <w:rPr>
                <w:sz w:val="22"/>
              </w:rPr>
              <w:t>Средний продольный шаг труб</w:t>
            </w:r>
          </w:p>
        </w:tc>
        <w:tc>
          <w:tcPr>
            <w:tcW w:w="819" w:type="dxa"/>
            <w:vAlign w:val="center"/>
          </w:tcPr>
          <w:p w:rsidR="0012759C" w:rsidRDefault="0012759C">
            <w:pPr>
              <w:pStyle w:val="10"/>
              <w:spacing w:before="0" w:line="240" w:lineRule="auto"/>
              <w:ind w:left="0" w:right="0" w:firstLine="0"/>
              <w:jc w:val="center"/>
              <w:rPr>
                <w:sz w:val="22"/>
              </w:rPr>
            </w:pPr>
            <w:r>
              <w:rPr>
                <w:sz w:val="22"/>
                <w:lang w:val="en-US"/>
              </w:rPr>
              <w:t>S</w:t>
            </w:r>
            <w:r>
              <w:rPr>
                <w:sz w:val="22"/>
                <w:vertAlign w:val="subscript"/>
              </w:rPr>
              <w:t>2</w:t>
            </w:r>
          </w:p>
        </w:tc>
        <w:tc>
          <w:tcPr>
            <w:tcW w:w="917" w:type="dxa"/>
            <w:vAlign w:val="center"/>
          </w:tcPr>
          <w:p w:rsidR="0012759C" w:rsidRDefault="0012759C">
            <w:pPr>
              <w:pStyle w:val="10"/>
              <w:spacing w:before="0" w:line="240" w:lineRule="auto"/>
              <w:ind w:left="0" w:right="0" w:firstLine="0"/>
              <w:jc w:val="center"/>
              <w:rPr>
                <w:sz w:val="22"/>
              </w:rPr>
            </w:pPr>
            <w:r>
              <w:rPr>
                <w:sz w:val="22"/>
              </w:rPr>
              <w:t>м</w:t>
            </w:r>
          </w:p>
        </w:tc>
        <w:tc>
          <w:tcPr>
            <w:tcW w:w="960" w:type="dxa"/>
          </w:tcPr>
          <w:p w:rsidR="0012759C" w:rsidRDefault="0012759C">
            <w:pPr>
              <w:pStyle w:val="10"/>
              <w:spacing w:before="0" w:line="240" w:lineRule="auto"/>
              <w:ind w:left="0" w:right="0" w:firstLine="0"/>
              <w:jc w:val="center"/>
              <w:rPr>
                <w:sz w:val="22"/>
              </w:rPr>
            </w:pPr>
            <w:r>
              <w:rPr>
                <w:sz w:val="22"/>
              </w:rPr>
              <w:t>0,012</w:t>
            </w:r>
          </w:p>
        </w:tc>
        <w:tc>
          <w:tcPr>
            <w:tcW w:w="990" w:type="dxa"/>
          </w:tcPr>
          <w:p w:rsidR="0012759C" w:rsidRDefault="0012759C">
            <w:pPr>
              <w:pStyle w:val="10"/>
              <w:spacing w:before="0" w:line="240" w:lineRule="auto"/>
              <w:ind w:left="0" w:right="0" w:firstLine="0"/>
              <w:jc w:val="center"/>
              <w:rPr>
                <w:sz w:val="22"/>
              </w:rPr>
            </w:pPr>
            <w:r>
              <w:rPr>
                <w:sz w:val="22"/>
              </w:rPr>
              <w:t>0,012</w:t>
            </w:r>
          </w:p>
        </w:tc>
        <w:tc>
          <w:tcPr>
            <w:tcW w:w="2174" w:type="dxa"/>
            <w:vAlign w:val="center"/>
          </w:tcPr>
          <w:p w:rsidR="0012759C" w:rsidRDefault="0012759C">
            <w:pPr>
              <w:pStyle w:val="10"/>
              <w:spacing w:before="0" w:line="240" w:lineRule="auto"/>
              <w:ind w:left="0" w:right="0" w:firstLine="0"/>
              <w:jc w:val="center"/>
              <w:rPr>
                <w:sz w:val="22"/>
              </w:rPr>
            </w:pPr>
            <w:r>
              <w:rPr>
                <w:sz w:val="22"/>
              </w:rPr>
              <w:t>0,012</w:t>
            </w:r>
          </w:p>
        </w:tc>
      </w:tr>
      <w:tr w:rsidR="0012759C">
        <w:trPr>
          <w:trHeight w:val="76"/>
        </w:trPr>
        <w:tc>
          <w:tcPr>
            <w:tcW w:w="4167" w:type="dxa"/>
            <w:vAlign w:val="center"/>
          </w:tcPr>
          <w:p w:rsidR="0012759C" w:rsidRDefault="0012759C">
            <w:pPr>
              <w:pStyle w:val="10"/>
              <w:spacing w:before="0" w:line="240" w:lineRule="auto"/>
              <w:ind w:left="0" w:right="0" w:firstLine="0"/>
              <w:jc w:val="left"/>
              <w:rPr>
                <w:sz w:val="22"/>
              </w:rPr>
            </w:pPr>
            <w:r>
              <w:rPr>
                <w:sz w:val="22"/>
              </w:rPr>
              <w:t>Средний относительный поперечный шаг</w:t>
            </w:r>
          </w:p>
        </w:tc>
        <w:tc>
          <w:tcPr>
            <w:tcW w:w="819" w:type="dxa"/>
            <w:vAlign w:val="center"/>
          </w:tcPr>
          <w:p w:rsidR="0012759C" w:rsidRDefault="0012759C">
            <w:pPr>
              <w:pStyle w:val="10"/>
              <w:spacing w:before="0" w:line="240" w:lineRule="auto"/>
              <w:ind w:left="0" w:right="0" w:firstLine="0"/>
              <w:jc w:val="center"/>
              <w:rPr>
                <w:sz w:val="22"/>
              </w:rPr>
            </w:pPr>
            <w:r>
              <w:rPr>
                <w:sz w:val="22"/>
                <w:lang w:val="en-US"/>
              </w:rPr>
              <w:t>S</w:t>
            </w:r>
            <w:r>
              <w:rPr>
                <w:sz w:val="22"/>
                <w:vertAlign w:val="subscript"/>
              </w:rPr>
              <w:t>1</w:t>
            </w:r>
            <w:r>
              <w:rPr>
                <w:sz w:val="22"/>
              </w:rPr>
              <w:t xml:space="preserve"> /</w:t>
            </w:r>
            <w:r>
              <w:rPr>
                <w:sz w:val="22"/>
                <w:lang w:val="en-US"/>
              </w:rPr>
              <w:t>d</w:t>
            </w:r>
          </w:p>
        </w:tc>
        <w:tc>
          <w:tcPr>
            <w:tcW w:w="917" w:type="dxa"/>
            <w:vAlign w:val="center"/>
          </w:tcPr>
          <w:p w:rsidR="0012759C" w:rsidRDefault="0012759C">
            <w:pPr>
              <w:pStyle w:val="10"/>
              <w:spacing w:before="0" w:line="240" w:lineRule="auto"/>
              <w:ind w:left="0" w:right="0" w:firstLine="0"/>
              <w:jc w:val="center"/>
              <w:rPr>
                <w:sz w:val="22"/>
              </w:rPr>
            </w:pPr>
            <w:r>
              <w:rPr>
                <w:sz w:val="22"/>
              </w:rPr>
              <w:t>-</w:t>
            </w:r>
          </w:p>
        </w:tc>
        <w:tc>
          <w:tcPr>
            <w:tcW w:w="960" w:type="dxa"/>
          </w:tcPr>
          <w:p w:rsidR="0012759C" w:rsidRDefault="0012759C">
            <w:pPr>
              <w:pStyle w:val="10"/>
              <w:spacing w:before="0" w:line="240" w:lineRule="auto"/>
              <w:ind w:left="0" w:right="0" w:firstLine="0"/>
              <w:jc w:val="center"/>
              <w:rPr>
                <w:sz w:val="22"/>
              </w:rPr>
            </w:pPr>
            <w:r>
              <w:rPr>
                <w:sz w:val="22"/>
              </w:rPr>
              <w:t>2,14</w:t>
            </w:r>
          </w:p>
        </w:tc>
        <w:tc>
          <w:tcPr>
            <w:tcW w:w="990" w:type="dxa"/>
          </w:tcPr>
          <w:p w:rsidR="0012759C" w:rsidRDefault="0012759C">
            <w:pPr>
              <w:pStyle w:val="10"/>
              <w:spacing w:before="0" w:line="240" w:lineRule="auto"/>
              <w:ind w:left="0" w:right="0" w:firstLine="0"/>
              <w:jc w:val="center"/>
              <w:rPr>
                <w:sz w:val="22"/>
              </w:rPr>
            </w:pPr>
            <w:r>
              <w:rPr>
                <w:sz w:val="22"/>
              </w:rPr>
              <w:t>2,14</w:t>
            </w:r>
          </w:p>
        </w:tc>
        <w:tc>
          <w:tcPr>
            <w:tcW w:w="2174" w:type="dxa"/>
            <w:vAlign w:val="center"/>
          </w:tcPr>
          <w:p w:rsidR="0012759C" w:rsidRDefault="0012759C">
            <w:pPr>
              <w:pStyle w:val="10"/>
              <w:spacing w:before="0" w:line="240" w:lineRule="auto"/>
              <w:ind w:left="0" w:right="0" w:firstLine="0"/>
              <w:jc w:val="center"/>
              <w:rPr>
                <w:sz w:val="22"/>
              </w:rPr>
            </w:pPr>
            <w:r>
              <w:rPr>
                <w:sz w:val="22"/>
              </w:rPr>
              <w:t>2,14</w:t>
            </w:r>
          </w:p>
        </w:tc>
      </w:tr>
      <w:tr w:rsidR="0012759C">
        <w:trPr>
          <w:trHeight w:val="269"/>
        </w:trPr>
        <w:tc>
          <w:tcPr>
            <w:tcW w:w="4167" w:type="dxa"/>
            <w:vAlign w:val="center"/>
          </w:tcPr>
          <w:p w:rsidR="0012759C" w:rsidRDefault="0012759C">
            <w:pPr>
              <w:pStyle w:val="10"/>
              <w:spacing w:before="0" w:line="240" w:lineRule="auto"/>
              <w:ind w:left="0" w:right="0" w:firstLine="0"/>
              <w:jc w:val="left"/>
              <w:rPr>
                <w:sz w:val="22"/>
              </w:rPr>
            </w:pPr>
            <w:r>
              <w:rPr>
                <w:sz w:val="22"/>
              </w:rPr>
              <w:t>Средний относительный продольный шаг</w:t>
            </w:r>
          </w:p>
        </w:tc>
        <w:tc>
          <w:tcPr>
            <w:tcW w:w="819" w:type="dxa"/>
            <w:vAlign w:val="center"/>
          </w:tcPr>
          <w:p w:rsidR="0012759C" w:rsidRDefault="0012759C">
            <w:pPr>
              <w:pStyle w:val="10"/>
              <w:spacing w:before="0" w:line="240" w:lineRule="auto"/>
              <w:ind w:left="0" w:right="0" w:firstLine="0"/>
              <w:jc w:val="center"/>
              <w:rPr>
                <w:sz w:val="22"/>
              </w:rPr>
            </w:pPr>
            <w:r>
              <w:rPr>
                <w:sz w:val="22"/>
                <w:lang w:val="en-US"/>
              </w:rPr>
              <w:t>S</w:t>
            </w:r>
            <w:r>
              <w:rPr>
                <w:sz w:val="22"/>
                <w:vertAlign w:val="subscript"/>
              </w:rPr>
              <w:t>2</w:t>
            </w:r>
            <w:r>
              <w:rPr>
                <w:sz w:val="22"/>
              </w:rPr>
              <w:t xml:space="preserve"> /</w:t>
            </w:r>
            <w:r>
              <w:rPr>
                <w:sz w:val="22"/>
                <w:lang w:val="en-US"/>
              </w:rPr>
              <w:t>d</w:t>
            </w:r>
          </w:p>
        </w:tc>
        <w:tc>
          <w:tcPr>
            <w:tcW w:w="917" w:type="dxa"/>
            <w:vAlign w:val="center"/>
          </w:tcPr>
          <w:p w:rsidR="0012759C" w:rsidRDefault="0012759C">
            <w:pPr>
              <w:pStyle w:val="10"/>
              <w:spacing w:before="0" w:line="240" w:lineRule="auto"/>
              <w:ind w:left="0" w:right="0" w:firstLine="0"/>
              <w:jc w:val="center"/>
              <w:rPr>
                <w:sz w:val="22"/>
              </w:rPr>
            </w:pPr>
            <w:r>
              <w:rPr>
                <w:sz w:val="22"/>
              </w:rPr>
              <w:t>-</w:t>
            </w:r>
          </w:p>
        </w:tc>
        <w:tc>
          <w:tcPr>
            <w:tcW w:w="960" w:type="dxa"/>
          </w:tcPr>
          <w:p w:rsidR="0012759C" w:rsidRDefault="0012759C">
            <w:pPr>
              <w:pStyle w:val="10"/>
              <w:spacing w:before="0" w:line="240" w:lineRule="auto"/>
              <w:ind w:left="0" w:right="0" w:firstLine="0"/>
              <w:jc w:val="center"/>
              <w:rPr>
                <w:sz w:val="22"/>
              </w:rPr>
            </w:pPr>
            <w:r>
              <w:rPr>
                <w:sz w:val="22"/>
              </w:rPr>
              <w:t>2,9</w:t>
            </w:r>
          </w:p>
        </w:tc>
        <w:tc>
          <w:tcPr>
            <w:tcW w:w="990" w:type="dxa"/>
          </w:tcPr>
          <w:p w:rsidR="0012759C" w:rsidRDefault="0012759C">
            <w:pPr>
              <w:pStyle w:val="10"/>
              <w:spacing w:before="0" w:line="240" w:lineRule="auto"/>
              <w:ind w:left="0" w:right="0" w:firstLine="0"/>
              <w:jc w:val="center"/>
              <w:rPr>
                <w:sz w:val="22"/>
              </w:rPr>
            </w:pPr>
            <w:r>
              <w:rPr>
                <w:sz w:val="22"/>
              </w:rPr>
              <w:t>2,9</w:t>
            </w:r>
          </w:p>
        </w:tc>
        <w:tc>
          <w:tcPr>
            <w:tcW w:w="2174" w:type="dxa"/>
            <w:vAlign w:val="center"/>
          </w:tcPr>
          <w:p w:rsidR="0012759C" w:rsidRDefault="0012759C">
            <w:pPr>
              <w:pStyle w:val="10"/>
              <w:spacing w:before="0" w:line="240" w:lineRule="auto"/>
              <w:ind w:left="0" w:right="0" w:firstLine="0"/>
              <w:jc w:val="center"/>
              <w:rPr>
                <w:sz w:val="22"/>
              </w:rPr>
            </w:pPr>
            <w:r>
              <w:rPr>
                <w:sz w:val="22"/>
              </w:rPr>
              <w:t>2,9</w:t>
            </w:r>
          </w:p>
        </w:tc>
      </w:tr>
      <w:tr w:rsidR="0012759C">
        <w:trPr>
          <w:trHeight w:val="76"/>
        </w:trPr>
        <w:tc>
          <w:tcPr>
            <w:tcW w:w="4167" w:type="dxa"/>
            <w:vAlign w:val="center"/>
          </w:tcPr>
          <w:p w:rsidR="0012759C" w:rsidRDefault="0012759C">
            <w:pPr>
              <w:pStyle w:val="10"/>
              <w:spacing w:before="0" w:line="240" w:lineRule="auto"/>
              <w:ind w:left="0" w:right="0" w:firstLine="0"/>
              <w:jc w:val="left"/>
              <w:rPr>
                <w:sz w:val="22"/>
              </w:rPr>
            </w:pPr>
            <w:r>
              <w:rPr>
                <w:sz w:val="22"/>
              </w:rPr>
              <w:t>Расположение труб</w:t>
            </w:r>
          </w:p>
        </w:tc>
        <w:tc>
          <w:tcPr>
            <w:tcW w:w="819" w:type="dxa"/>
            <w:vAlign w:val="center"/>
          </w:tcPr>
          <w:p w:rsidR="0012759C" w:rsidRDefault="0012759C">
            <w:pPr>
              <w:pStyle w:val="10"/>
              <w:spacing w:before="0" w:line="240" w:lineRule="auto"/>
              <w:ind w:left="0" w:right="0" w:firstLine="0"/>
              <w:jc w:val="center"/>
              <w:rPr>
                <w:sz w:val="22"/>
              </w:rPr>
            </w:pPr>
            <w:r>
              <w:rPr>
                <w:sz w:val="22"/>
              </w:rPr>
              <w:t>-</w:t>
            </w:r>
          </w:p>
        </w:tc>
        <w:tc>
          <w:tcPr>
            <w:tcW w:w="917" w:type="dxa"/>
            <w:vAlign w:val="center"/>
          </w:tcPr>
          <w:p w:rsidR="0012759C" w:rsidRDefault="0012759C">
            <w:pPr>
              <w:pStyle w:val="10"/>
              <w:spacing w:before="0" w:line="240" w:lineRule="auto"/>
              <w:ind w:left="0" w:right="0" w:firstLine="0"/>
              <w:jc w:val="center"/>
              <w:rPr>
                <w:sz w:val="22"/>
              </w:rPr>
            </w:pPr>
            <w:r>
              <w:rPr>
                <w:sz w:val="22"/>
              </w:rPr>
              <w:t>-</w:t>
            </w:r>
          </w:p>
        </w:tc>
        <w:tc>
          <w:tcPr>
            <w:tcW w:w="960" w:type="dxa"/>
          </w:tcPr>
          <w:p w:rsidR="0012759C" w:rsidRDefault="0012759C">
            <w:pPr>
              <w:pStyle w:val="10"/>
              <w:spacing w:before="0" w:line="240" w:lineRule="auto"/>
              <w:ind w:left="0" w:right="0" w:firstLine="0"/>
              <w:jc w:val="center"/>
              <w:rPr>
                <w:sz w:val="22"/>
              </w:rPr>
            </w:pPr>
          </w:p>
        </w:tc>
        <w:tc>
          <w:tcPr>
            <w:tcW w:w="990" w:type="dxa"/>
          </w:tcPr>
          <w:p w:rsidR="0012759C" w:rsidRDefault="0012759C">
            <w:pPr>
              <w:pStyle w:val="10"/>
              <w:spacing w:before="0" w:line="240" w:lineRule="auto"/>
              <w:ind w:left="0" w:right="0" w:firstLine="0"/>
              <w:jc w:val="center"/>
              <w:rPr>
                <w:sz w:val="22"/>
              </w:rPr>
            </w:pPr>
          </w:p>
        </w:tc>
        <w:tc>
          <w:tcPr>
            <w:tcW w:w="2174" w:type="dxa"/>
            <w:vAlign w:val="center"/>
          </w:tcPr>
          <w:p w:rsidR="0012759C" w:rsidRDefault="0012759C">
            <w:pPr>
              <w:pStyle w:val="10"/>
              <w:spacing w:before="0" w:line="240" w:lineRule="auto"/>
              <w:ind w:left="0" w:right="0" w:firstLine="0"/>
              <w:jc w:val="center"/>
              <w:rPr>
                <w:sz w:val="22"/>
              </w:rPr>
            </w:pPr>
            <w:r>
              <w:rPr>
                <w:sz w:val="22"/>
              </w:rPr>
              <w:t>Коридорное</w:t>
            </w:r>
          </w:p>
        </w:tc>
      </w:tr>
      <w:tr w:rsidR="0012759C">
        <w:trPr>
          <w:trHeight w:val="76"/>
        </w:trPr>
        <w:tc>
          <w:tcPr>
            <w:tcW w:w="4167" w:type="dxa"/>
            <w:vAlign w:val="center"/>
          </w:tcPr>
          <w:p w:rsidR="0012759C" w:rsidRDefault="0012759C">
            <w:pPr>
              <w:pStyle w:val="10"/>
              <w:spacing w:before="0" w:line="240" w:lineRule="auto"/>
              <w:ind w:left="0" w:right="0" w:firstLine="0"/>
              <w:jc w:val="left"/>
              <w:rPr>
                <w:sz w:val="22"/>
              </w:rPr>
            </w:pPr>
            <w:r>
              <w:rPr>
                <w:sz w:val="22"/>
              </w:rPr>
              <w:t>Характер взаимного движения сред</w:t>
            </w:r>
          </w:p>
        </w:tc>
        <w:tc>
          <w:tcPr>
            <w:tcW w:w="819" w:type="dxa"/>
            <w:vAlign w:val="center"/>
          </w:tcPr>
          <w:p w:rsidR="0012759C" w:rsidRDefault="0012759C">
            <w:pPr>
              <w:pStyle w:val="10"/>
              <w:spacing w:before="0" w:line="240" w:lineRule="auto"/>
              <w:ind w:left="0" w:right="0" w:firstLine="0"/>
              <w:jc w:val="center"/>
              <w:rPr>
                <w:sz w:val="22"/>
              </w:rPr>
            </w:pPr>
            <w:r>
              <w:rPr>
                <w:sz w:val="22"/>
              </w:rPr>
              <w:t>-</w:t>
            </w:r>
          </w:p>
        </w:tc>
        <w:tc>
          <w:tcPr>
            <w:tcW w:w="917" w:type="dxa"/>
            <w:vAlign w:val="center"/>
          </w:tcPr>
          <w:p w:rsidR="0012759C" w:rsidRDefault="0012759C">
            <w:pPr>
              <w:pStyle w:val="10"/>
              <w:spacing w:before="0" w:line="240" w:lineRule="auto"/>
              <w:ind w:left="0" w:right="0" w:firstLine="0"/>
              <w:jc w:val="center"/>
              <w:rPr>
                <w:sz w:val="22"/>
              </w:rPr>
            </w:pPr>
            <w:r>
              <w:rPr>
                <w:sz w:val="22"/>
              </w:rPr>
              <w:t>-</w:t>
            </w:r>
          </w:p>
        </w:tc>
        <w:tc>
          <w:tcPr>
            <w:tcW w:w="960" w:type="dxa"/>
          </w:tcPr>
          <w:p w:rsidR="0012759C" w:rsidRDefault="0012759C">
            <w:pPr>
              <w:pStyle w:val="10"/>
              <w:spacing w:before="0" w:line="240" w:lineRule="auto"/>
              <w:ind w:left="0" w:right="0" w:firstLine="0"/>
              <w:jc w:val="center"/>
              <w:rPr>
                <w:sz w:val="22"/>
              </w:rPr>
            </w:pPr>
          </w:p>
        </w:tc>
        <w:tc>
          <w:tcPr>
            <w:tcW w:w="990" w:type="dxa"/>
          </w:tcPr>
          <w:p w:rsidR="0012759C" w:rsidRDefault="0012759C">
            <w:pPr>
              <w:pStyle w:val="10"/>
              <w:spacing w:before="0" w:line="240" w:lineRule="auto"/>
              <w:ind w:left="0" w:right="0" w:firstLine="0"/>
              <w:jc w:val="center"/>
              <w:rPr>
                <w:sz w:val="22"/>
              </w:rPr>
            </w:pPr>
          </w:p>
        </w:tc>
        <w:tc>
          <w:tcPr>
            <w:tcW w:w="2174" w:type="dxa"/>
            <w:vAlign w:val="center"/>
          </w:tcPr>
          <w:p w:rsidR="0012759C" w:rsidRDefault="0012759C">
            <w:pPr>
              <w:pStyle w:val="10"/>
              <w:spacing w:before="0" w:line="240" w:lineRule="auto"/>
              <w:ind w:left="0" w:right="0" w:firstLine="0"/>
              <w:jc w:val="center"/>
              <w:rPr>
                <w:sz w:val="22"/>
              </w:rPr>
            </w:pPr>
            <w:r>
              <w:rPr>
                <w:sz w:val="22"/>
              </w:rPr>
              <w:t>Смешанный ток</w:t>
            </w:r>
          </w:p>
        </w:tc>
      </w:tr>
      <w:tr w:rsidR="0012759C">
        <w:trPr>
          <w:trHeight w:val="76"/>
        </w:trPr>
        <w:tc>
          <w:tcPr>
            <w:tcW w:w="4167" w:type="dxa"/>
            <w:vAlign w:val="center"/>
          </w:tcPr>
          <w:p w:rsidR="0012759C" w:rsidRDefault="0012759C">
            <w:pPr>
              <w:pStyle w:val="10"/>
              <w:spacing w:before="0" w:line="240" w:lineRule="auto"/>
              <w:ind w:left="0" w:right="0" w:firstLine="0"/>
              <w:jc w:val="left"/>
              <w:rPr>
                <w:sz w:val="22"/>
              </w:rPr>
            </w:pPr>
            <w:r>
              <w:rPr>
                <w:sz w:val="22"/>
              </w:rPr>
              <w:t>Длина трубы змеевика</w:t>
            </w:r>
          </w:p>
        </w:tc>
        <w:tc>
          <w:tcPr>
            <w:tcW w:w="819" w:type="dxa"/>
            <w:vAlign w:val="center"/>
          </w:tcPr>
          <w:p w:rsidR="0012759C" w:rsidRDefault="0012759C">
            <w:pPr>
              <w:pStyle w:val="10"/>
              <w:spacing w:before="0" w:line="240" w:lineRule="auto"/>
              <w:ind w:left="0" w:right="0" w:firstLine="0"/>
              <w:jc w:val="center"/>
              <w:rPr>
                <w:sz w:val="22"/>
              </w:rPr>
            </w:pPr>
            <w:r>
              <w:rPr>
                <w:sz w:val="22"/>
                <w:lang w:val="en-US"/>
              </w:rPr>
              <w:t>l</w:t>
            </w:r>
          </w:p>
        </w:tc>
        <w:tc>
          <w:tcPr>
            <w:tcW w:w="917" w:type="dxa"/>
            <w:vAlign w:val="center"/>
          </w:tcPr>
          <w:p w:rsidR="0012759C" w:rsidRDefault="0012759C">
            <w:pPr>
              <w:pStyle w:val="10"/>
              <w:spacing w:before="0" w:line="240" w:lineRule="auto"/>
              <w:ind w:left="0" w:right="0" w:firstLine="0"/>
              <w:jc w:val="center"/>
              <w:rPr>
                <w:sz w:val="22"/>
              </w:rPr>
            </w:pPr>
            <w:r>
              <w:rPr>
                <w:sz w:val="22"/>
              </w:rPr>
              <w:t>м</w:t>
            </w:r>
          </w:p>
        </w:tc>
        <w:tc>
          <w:tcPr>
            <w:tcW w:w="960" w:type="dxa"/>
          </w:tcPr>
          <w:p w:rsidR="0012759C" w:rsidRDefault="0012759C">
            <w:pPr>
              <w:pStyle w:val="10"/>
              <w:spacing w:before="0" w:line="240" w:lineRule="auto"/>
              <w:ind w:left="0" w:right="0" w:firstLine="0"/>
              <w:jc w:val="center"/>
              <w:rPr>
                <w:sz w:val="22"/>
              </w:rPr>
            </w:pPr>
            <w:r>
              <w:rPr>
                <w:sz w:val="22"/>
              </w:rPr>
              <w:t>21</w:t>
            </w:r>
          </w:p>
        </w:tc>
        <w:tc>
          <w:tcPr>
            <w:tcW w:w="990" w:type="dxa"/>
          </w:tcPr>
          <w:p w:rsidR="0012759C" w:rsidRDefault="0012759C">
            <w:pPr>
              <w:pStyle w:val="10"/>
              <w:spacing w:before="0" w:line="240" w:lineRule="auto"/>
              <w:ind w:left="0" w:right="0" w:firstLine="0"/>
              <w:jc w:val="center"/>
              <w:rPr>
                <w:sz w:val="22"/>
              </w:rPr>
            </w:pPr>
            <w:r>
              <w:rPr>
                <w:sz w:val="22"/>
              </w:rPr>
              <w:t>25</w:t>
            </w:r>
          </w:p>
        </w:tc>
        <w:tc>
          <w:tcPr>
            <w:tcW w:w="2174" w:type="dxa"/>
            <w:vAlign w:val="center"/>
          </w:tcPr>
          <w:p w:rsidR="0012759C" w:rsidRDefault="0012759C">
            <w:pPr>
              <w:pStyle w:val="10"/>
              <w:spacing w:before="0" w:line="240" w:lineRule="auto"/>
              <w:ind w:left="0" w:right="0" w:firstLine="0"/>
              <w:jc w:val="center"/>
              <w:rPr>
                <w:sz w:val="22"/>
              </w:rPr>
            </w:pPr>
            <w:r>
              <w:rPr>
                <w:sz w:val="22"/>
              </w:rPr>
              <w:t>-</w:t>
            </w:r>
          </w:p>
        </w:tc>
      </w:tr>
      <w:tr w:rsidR="0012759C">
        <w:trPr>
          <w:trHeight w:val="231"/>
        </w:trPr>
        <w:tc>
          <w:tcPr>
            <w:tcW w:w="4167" w:type="dxa"/>
            <w:vAlign w:val="center"/>
          </w:tcPr>
          <w:p w:rsidR="0012759C" w:rsidRDefault="0012759C">
            <w:pPr>
              <w:pStyle w:val="10"/>
              <w:spacing w:before="0" w:line="240" w:lineRule="auto"/>
              <w:ind w:left="0" w:right="0" w:firstLine="0"/>
              <w:jc w:val="left"/>
              <w:rPr>
                <w:sz w:val="22"/>
              </w:rPr>
            </w:pPr>
            <w:r>
              <w:rPr>
                <w:sz w:val="22"/>
              </w:rPr>
              <w:t>Поверхность, примыкающая к стене</w:t>
            </w:r>
          </w:p>
        </w:tc>
        <w:tc>
          <w:tcPr>
            <w:tcW w:w="819" w:type="dxa"/>
            <w:vAlign w:val="center"/>
          </w:tcPr>
          <w:p w:rsidR="0012759C" w:rsidRDefault="0012759C">
            <w:pPr>
              <w:pStyle w:val="10"/>
              <w:spacing w:before="0" w:line="240" w:lineRule="auto"/>
              <w:ind w:left="0" w:right="0" w:firstLine="0"/>
              <w:jc w:val="center"/>
              <w:rPr>
                <w:sz w:val="22"/>
              </w:rPr>
            </w:pPr>
            <w:r>
              <w:rPr>
                <w:sz w:val="22"/>
                <w:lang w:val="en-US"/>
              </w:rPr>
              <w:t>F</w:t>
            </w:r>
            <w:r>
              <w:rPr>
                <w:sz w:val="22"/>
                <w:vertAlign w:val="subscript"/>
              </w:rPr>
              <w:t>ст</w:t>
            </w:r>
            <w:r>
              <w:rPr>
                <w:sz w:val="22"/>
                <w:vertAlign w:val="subscript"/>
                <w:lang w:val="en-US"/>
              </w:rPr>
              <w:t>x</w:t>
            </w:r>
          </w:p>
        </w:tc>
        <w:tc>
          <w:tcPr>
            <w:tcW w:w="917" w:type="dxa"/>
            <w:vAlign w:val="center"/>
          </w:tcPr>
          <w:p w:rsidR="0012759C" w:rsidRDefault="0012759C">
            <w:pPr>
              <w:pStyle w:val="10"/>
              <w:spacing w:before="0" w:line="240" w:lineRule="auto"/>
              <w:ind w:left="0" w:right="0" w:firstLine="0"/>
              <w:jc w:val="center"/>
              <w:rPr>
                <w:sz w:val="22"/>
              </w:rPr>
            </w:pPr>
            <w:r>
              <w:rPr>
                <w:sz w:val="22"/>
              </w:rPr>
              <w:t>м</w:t>
            </w:r>
            <w:r>
              <w:rPr>
                <w:sz w:val="22"/>
                <w:vertAlign w:val="superscript"/>
              </w:rPr>
              <w:t>2</w:t>
            </w:r>
          </w:p>
        </w:tc>
        <w:tc>
          <w:tcPr>
            <w:tcW w:w="960" w:type="dxa"/>
          </w:tcPr>
          <w:p w:rsidR="0012759C" w:rsidRDefault="0012759C">
            <w:pPr>
              <w:pStyle w:val="10"/>
              <w:spacing w:before="0" w:line="240" w:lineRule="auto"/>
              <w:ind w:left="0" w:right="0" w:firstLine="0"/>
              <w:jc w:val="center"/>
              <w:rPr>
                <w:sz w:val="22"/>
              </w:rPr>
            </w:pPr>
            <w:r>
              <w:rPr>
                <w:sz w:val="22"/>
              </w:rPr>
              <w:t>10,3</w:t>
            </w:r>
          </w:p>
        </w:tc>
        <w:tc>
          <w:tcPr>
            <w:tcW w:w="990" w:type="dxa"/>
          </w:tcPr>
          <w:p w:rsidR="0012759C" w:rsidRDefault="0012759C">
            <w:pPr>
              <w:pStyle w:val="10"/>
              <w:spacing w:before="0" w:line="240" w:lineRule="auto"/>
              <w:ind w:left="0" w:right="0" w:firstLine="0"/>
              <w:jc w:val="center"/>
              <w:rPr>
                <w:sz w:val="22"/>
              </w:rPr>
            </w:pPr>
            <w:r>
              <w:rPr>
                <w:sz w:val="22"/>
              </w:rPr>
              <w:t>6,65</w:t>
            </w:r>
          </w:p>
        </w:tc>
        <w:tc>
          <w:tcPr>
            <w:tcW w:w="2174" w:type="dxa"/>
            <w:vAlign w:val="center"/>
          </w:tcPr>
          <w:p w:rsidR="0012759C" w:rsidRDefault="0012759C">
            <w:pPr>
              <w:pStyle w:val="10"/>
              <w:spacing w:before="0" w:line="240" w:lineRule="auto"/>
              <w:ind w:left="0" w:right="0" w:firstLine="0"/>
              <w:jc w:val="center"/>
              <w:rPr>
                <w:sz w:val="22"/>
              </w:rPr>
            </w:pPr>
            <w:r>
              <w:rPr>
                <w:sz w:val="22"/>
              </w:rPr>
              <w:t>16,95</w:t>
            </w:r>
          </w:p>
        </w:tc>
      </w:tr>
      <w:tr w:rsidR="0012759C">
        <w:trPr>
          <w:trHeight w:val="249"/>
        </w:trPr>
        <w:tc>
          <w:tcPr>
            <w:tcW w:w="4167" w:type="dxa"/>
            <w:vAlign w:val="center"/>
          </w:tcPr>
          <w:p w:rsidR="0012759C" w:rsidRDefault="0012759C">
            <w:pPr>
              <w:pStyle w:val="10"/>
              <w:spacing w:before="0" w:line="240" w:lineRule="auto"/>
              <w:ind w:left="0" w:right="0" w:firstLine="0"/>
              <w:jc w:val="left"/>
              <w:rPr>
                <w:sz w:val="22"/>
              </w:rPr>
            </w:pPr>
            <w:r>
              <w:rPr>
                <w:sz w:val="22"/>
              </w:rPr>
              <w:t>Поверхность нагрева</w:t>
            </w:r>
          </w:p>
        </w:tc>
        <w:tc>
          <w:tcPr>
            <w:tcW w:w="819" w:type="dxa"/>
            <w:vAlign w:val="center"/>
          </w:tcPr>
          <w:p w:rsidR="0012759C" w:rsidRDefault="0012759C">
            <w:pPr>
              <w:pStyle w:val="10"/>
              <w:spacing w:before="0" w:line="240" w:lineRule="auto"/>
              <w:ind w:left="0" w:right="0" w:firstLine="0"/>
              <w:jc w:val="center"/>
              <w:rPr>
                <w:sz w:val="22"/>
              </w:rPr>
            </w:pPr>
            <w:r>
              <w:rPr>
                <w:sz w:val="22"/>
                <w:lang w:val="en-US"/>
              </w:rPr>
              <w:t>H</w:t>
            </w:r>
          </w:p>
        </w:tc>
        <w:tc>
          <w:tcPr>
            <w:tcW w:w="917" w:type="dxa"/>
            <w:vAlign w:val="center"/>
          </w:tcPr>
          <w:p w:rsidR="0012759C" w:rsidRDefault="0012759C">
            <w:pPr>
              <w:pStyle w:val="10"/>
              <w:spacing w:before="0" w:line="240" w:lineRule="auto"/>
              <w:ind w:left="0" w:right="0" w:firstLine="0"/>
              <w:jc w:val="center"/>
              <w:rPr>
                <w:sz w:val="22"/>
              </w:rPr>
            </w:pPr>
            <w:r>
              <w:rPr>
                <w:sz w:val="22"/>
              </w:rPr>
              <w:t>м</w:t>
            </w:r>
            <w:r>
              <w:rPr>
                <w:sz w:val="22"/>
                <w:vertAlign w:val="superscript"/>
              </w:rPr>
              <w:t>2</w:t>
            </w:r>
          </w:p>
        </w:tc>
        <w:tc>
          <w:tcPr>
            <w:tcW w:w="960" w:type="dxa"/>
          </w:tcPr>
          <w:p w:rsidR="0012759C" w:rsidRDefault="0012759C">
            <w:pPr>
              <w:pStyle w:val="10"/>
              <w:spacing w:before="0" w:line="240" w:lineRule="auto"/>
              <w:ind w:left="0" w:right="0" w:firstLine="0"/>
              <w:jc w:val="center"/>
              <w:rPr>
                <w:sz w:val="22"/>
              </w:rPr>
            </w:pPr>
            <w:r>
              <w:rPr>
                <w:sz w:val="22"/>
              </w:rPr>
              <w:t>187,5</w:t>
            </w:r>
          </w:p>
        </w:tc>
        <w:tc>
          <w:tcPr>
            <w:tcW w:w="990" w:type="dxa"/>
          </w:tcPr>
          <w:p w:rsidR="0012759C" w:rsidRDefault="0012759C">
            <w:pPr>
              <w:pStyle w:val="10"/>
              <w:spacing w:before="0" w:line="240" w:lineRule="auto"/>
              <w:ind w:left="0" w:right="0" w:firstLine="0"/>
              <w:jc w:val="center"/>
              <w:rPr>
                <w:sz w:val="22"/>
              </w:rPr>
            </w:pPr>
            <w:r>
              <w:rPr>
                <w:sz w:val="22"/>
              </w:rPr>
              <w:t>217,7</w:t>
            </w:r>
          </w:p>
        </w:tc>
        <w:tc>
          <w:tcPr>
            <w:tcW w:w="2174" w:type="dxa"/>
            <w:vAlign w:val="center"/>
          </w:tcPr>
          <w:p w:rsidR="0012759C" w:rsidRDefault="0012759C">
            <w:pPr>
              <w:pStyle w:val="10"/>
              <w:spacing w:before="0" w:line="240" w:lineRule="auto"/>
              <w:ind w:left="0" w:right="0" w:firstLine="0"/>
              <w:jc w:val="center"/>
              <w:rPr>
                <w:sz w:val="22"/>
              </w:rPr>
            </w:pPr>
            <w:r>
              <w:rPr>
                <w:sz w:val="22"/>
              </w:rPr>
              <w:t>405,2</w:t>
            </w:r>
          </w:p>
        </w:tc>
      </w:tr>
      <w:tr w:rsidR="0012759C">
        <w:trPr>
          <w:trHeight w:val="125"/>
        </w:trPr>
        <w:tc>
          <w:tcPr>
            <w:tcW w:w="4167" w:type="dxa"/>
            <w:vAlign w:val="center"/>
          </w:tcPr>
          <w:p w:rsidR="0012759C" w:rsidRDefault="0012759C">
            <w:pPr>
              <w:pStyle w:val="10"/>
              <w:spacing w:before="0" w:line="240" w:lineRule="auto"/>
              <w:ind w:left="0" w:right="0" w:firstLine="0"/>
              <w:jc w:val="left"/>
              <w:rPr>
                <w:sz w:val="22"/>
              </w:rPr>
            </w:pPr>
            <w:r>
              <w:rPr>
                <w:sz w:val="22"/>
              </w:rPr>
              <w:t>Высота газохода на входе</w:t>
            </w:r>
          </w:p>
        </w:tc>
        <w:tc>
          <w:tcPr>
            <w:tcW w:w="819" w:type="dxa"/>
            <w:vAlign w:val="center"/>
          </w:tcPr>
          <w:p w:rsidR="0012759C" w:rsidRDefault="0012759C">
            <w:pPr>
              <w:pStyle w:val="10"/>
              <w:spacing w:before="0" w:line="240" w:lineRule="auto"/>
              <w:ind w:left="0" w:right="0" w:firstLine="0"/>
              <w:jc w:val="center"/>
              <w:rPr>
                <w:sz w:val="22"/>
              </w:rPr>
            </w:pPr>
            <w:r>
              <w:rPr>
                <w:sz w:val="22"/>
                <w:lang w:val="en-US"/>
              </w:rPr>
              <w:t>a</w:t>
            </w:r>
            <w:r>
              <w:rPr>
                <w:sz w:val="22"/>
              </w:rPr>
              <w:t>’</w:t>
            </w:r>
          </w:p>
        </w:tc>
        <w:tc>
          <w:tcPr>
            <w:tcW w:w="917" w:type="dxa"/>
            <w:vAlign w:val="center"/>
          </w:tcPr>
          <w:p w:rsidR="0012759C" w:rsidRDefault="0012759C">
            <w:pPr>
              <w:pStyle w:val="10"/>
              <w:spacing w:before="0" w:line="240" w:lineRule="auto"/>
              <w:ind w:left="0" w:right="0" w:firstLine="0"/>
              <w:jc w:val="center"/>
              <w:rPr>
                <w:sz w:val="22"/>
              </w:rPr>
            </w:pPr>
            <w:r>
              <w:rPr>
                <w:sz w:val="22"/>
              </w:rPr>
              <w:t>м</w:t>
            </w:r>
          </w:p>
        </w:tc>
        <w:tc>
          <w:tcPr>
            <w:tcW w:w="960" w:type="dxa"/>
          </w:tcPr>
          <w:p w:rsidR="0012759C" w:rsidRDefault="0012759C">
            <w:pPr>
              <w:pStyle w:val="10"/>
              <w:spacing w:before="0" w:line="240" w:lineRule="auto"/>
              <w:ind w:left="0" w:right="0" w:firstLine="0"/>
              <w:jc w:val="center"/>
              <w:rPr>
                <w:sz w:val="22"/>
              </w:rPr>
            </w:pPr>
            <w:r>
              <w:rPr>
                <w:sz w:val="22"/>
              </w:rPr>
              <w:t>4,125</w:t>
            </w:r>
          </w:p>
        </w:tc>
        <w:tc>
          <w:tcPr>
            <w:tcW w:w="990" w:type="dxa"/>
          </w:tcPr>
          <w:p w:rsidR="0012759C" w:rsidRDefault="0012759C">
            <w:pPr>
              <w:pStyle w:val="10"/>
              <w:spacing w:before="0" w:line="240" w:lineRule="auto"/>
              <w:ind w:left="0" w:right="0" w:firstLine="0"/>
              <w:jc w:val="center"/>
              <w:rPr>
                <w:sz w:val="22"/>
              </w:rPr>
            </w:pPr>
            <w:r>
              <w:rPr>
                <w:sz w:val="22"/>
              </w:rPr>
              <w:t>3,25</w:t>
            </w:r>
          </w:p>
        </w:tc>
        <w:tc>
          <w:tcPr>
            <w:tcW w:w="2174" w:type="dxa"/>
            <w:vAlign w:val="center"/>
          </w:tcPr>
          <w:p w:rsidR="0012759C" w:rsidRDefault="0012759C">
            <w:pPr>
              <w:pStyle w:val="10"/>
              <w:spacing w:before="0" w:line="240" w:lineRule="auto"/>
              <w:ind w:left="0" w:right="0" w:firstLine="0"/>
              <w:jc w:val="center"/>
              <w:rPr>
                <w:sz w:val="22"/>
              </w:rPr>
            </w:pPr>
            <w:r>
              <w:rPr>
                <w:sz w:val="22"/>
              </w:rPr>
              <w:t>-</w:t>
            </w:r>
          </w:p>
        </w:tc>
      </w:tr>
      <w:tr w:rsidR="0012759C">
        <w:trPr>
          <w:trHeight w:val="76"/>
        </w:trPr>
        <w:tc>
          <w:tcPr>
            <w:tcW w:w="4167" w:type="dxa"/>
            <w:vAlign w:val="center"/>
          </w:tcPr>
          <w:p w:rsidR="0012759C" w:rsidRDefault="0012759C">
            <w:pPr>
              <w:pStyle w:val="10"/>
              <w:spacing w:before="0" w:line="240" w:lineRule="auto"/>
              <w:ind w:left="0" w:right="0" w:firstLine="0"/>
              <w:jc w:val="left"/>
              <w:rPr>
                <w:sz w:val="22"/>
              </w:rPr>
            </w:pPr>
            <w:r>
              <w:rPr>
                <w:sz w:val="22"/>
              </w:rPr>
              <w:t>Высота газохода на выходе</w:t>
            </w:r>
          </w:p>
        </w:tc>
        <w:tc>
          <w:tcPr>
            <w:tcW w:w="819" w:type="dxa"/>
            <w:vAlign w:val="center"/>
          </w:tcPr>
          <w:p w:rsidR="0012759C" w:rsidRDefault="0012759C">
            <w:pPr>
              <w:pStyle w:val="10"/>
              <w:spacing w:before="0" w:line="240" w:lineRule="auto"/>
              <w:ind w:left="0" w:right="0" w:firstLine="0"/>
              <w:jc w:val="center"/>
              <w:rPr>
                <w:sz w:val="22"/>
              </w:rPr>
            </w:pPr>
            <w:r>
              <w:rPr>
                <w:sz w:val="22"/>
                <w:lang w:val="en-US"/>
              </w:rPr>
              <w:t>a</w:t>
            </w:r>
            <w:r>
              <w:rPr>
                <w:sz w:val="22"/>
              </w:rPr>
              <w:t>’’</w:t>
            </w:r>
          </w:p>
        </w:tc>
        <w:tc>
          <w:tcPr>
            <w:tcW w:w="917" w:type="dxa"/>
            <w:vAlign w:val="center"/>
          </w:tcPr>
          <w:p w:rsidR="0012759C" w:rsidRDefault="0012759C">
            <w:pPr>
              <w:pStyle w:val="10"/>
              <w:spacing w:before="0" w:line="240" w:lineRule="auto"/>
              <w:ind w:left="0" w:right="0" w:firstLine="0"/>
              <w:jc w:val="center"/>
              <w:rPr>
                <w:sz w:val="22"/>
              </w:rPr>
            </w:pPr>
            <w:r>
              <w:rPr>
                <w:sz w:val="22"/>
              </w:rPr>
              <w:t>м</w:t>
            </w:r>
          </w:p>
        </w:tc>
        <w:tc>
          <w:tcPr>
            <w:tcW w:w="960" w:type="dxa"/>
          </w:tcPr>
          <w:p w:rsidR="0012759C" w:rsidRDefault="0012759C">
            <w:pPr>
              <w:pStyle w:val="10"/>
              <w:spacing w:before="0" w:line="240" w:lineRule="auto"/>
              <w:ind w:left="0" w:right="0" w:firstLine="0"/>
              <w:jc w:val="center"/>
              <w:rPr>
                <w:sz w:val="22"/>
              </w:rPr>
            </w:pPr>
            <w:r>
              <w:rPr>
                <w:sz w:val="22"/>
              </w:rPr>
              <w:t>3,6</w:t>
            </w:r>
          </w:p>
        </w:tc>
        <w:tc>
          <w:tcPr>
            <w:tcW w:w="990" w:type="dxa"/>
          </w:tcPr>
          <w:p w:rsidR="0012759C" w:rsidRDefault="0012759C">
            <w:pPr>
              <w:pStyle w:val="10"/>
              <w:spacing w:before="0" w:line="240" w:lineRule="auto"/>
              <w:ind w:left="0" w:right="0" w:firstLine="0"/>
              <w:jc w:val="center"/>
              <w:rPr>
                <w:sz w:val="22"/>
              </w:rPr>
            </w:pPr>
            <w:r>
              <w:rPr>
                <w:sz w:val="22"/>
              </w:rPr>
              <w:t>2,7</w:t>
            </w:r>
          </w:p>
        </w:tc>
        <w:tc>
          <w:tcPr>
            <w:tcW w:w="2174" w:type="dxa"/>
            <w:vAlign w:val="center"/>
          </w:tcPr>
          <w:p w:rsidR="0012759C" w:rsidRDefault="0012759C">
            <w:pPr>
              <w:pStyle w:val="10"/>
              <w:spacing w:before="0" w:line="240" w:lineRule="auto"/>
              <w:ind w:left="0" w:right="0" w:firstLine="0"/>
              <w:jc w:val="center"/>
              <w:rPr>
                <w:sz w:val="22"/>
              </w:rPr>
            </w:pPr>
            <w:r>
              <w:rPr>
                <w:sz w:val="22"/>
              </w:rPr>
              <w:t>-</w:t>
            </w:r>
          </w:p>
        </w:tc>
      </w:tr>
      <w:tr w:rsidR="0012759C">
        <w:trPr>
          <w:trHeight w:val="161"/>
        </w:trPr>
        <w:tc>
          <w:tcPr>
            <w:tcW w:w="4167" w:type="dxa"/>
            <w:vAlign w:val="center"/>
          </w:tcPr>
          <w:p w:rsidR="0012759C" w:rsidRDefault="0012759C">
            <w:pPr>
              <w:pStyle w:val="10"/>
              <w:spacing w:before="0" w:line="240" w:lineRule="auto"/>
              <w:ind w:left="0" w:right="0" w:firstLine="0"/>
              <w:jc w:val="left"/>
              <w:rPr>
                <w:sz w:val="22"/>
              </w:rPr>
            </w:pPr>
            <w:r>
              <w:rPr>
                <w:sz w:val="22"/>
              </w:rPr>
              <w:t>Ширина газохода</w:t>
            </w:r>
          </w:p>
        </w:tc>
        <w:tc>
          <w:tcPr>
            <w:tcW w:w="819" w:type="dxa"/>
            <w:vAlign w:val="center"/>
          </w:tcPr>
          <w:p w:rsidR="0012759C" w:rsidRDefault="0012759C">
            <w:pPr>
              <w:pStyle w:val="10"/>
              <w:spacing w:before="0" w:line="240" w:lineRule="auto"/>
              <w:ind w:left="0" w:right="0" w:firstLine="0"/>
              <w:jc w:val="center"/>
              <w:rPr>
                <w:sz w:val="22"/>
              </w:rPr>
            </w:pPr>
            <w:r>
              <w:rPr>
                <w:sz w:val="22"/>
                <w:lang w:val="en-US"/>
              </w:rPr>
              <w:t>b</w:t>
            </w:r>
          </w:p>
        </w:tc>
        <w:tc>
          <w:tcPr>
            <w:tcW w:w="917" w:type="dxa"/>
            <w:vAlign w:val="center"/>
          </w:tcPr>
          <w:p w:rsidR="0012759C" w:rsidRDefault="0012759C">
            <w:pPr>
              <w:pStyle w:val="10"/>
              <w:spacing w:before="0" w:line="240" w:lineRule="auto"/>
              <w:ind w:left="0" w:right="0" w:firstLine="0"/>
              <w:jc w:val="center"/>
              <w:rPr>
                <w:sz w:val="22"/>
              </w:rPr>
            </w:pPr>
            <w:r>
              <w:rPr>
                <w:sz w:val="22"/>
              </w:rPr>
              <w:t>м</w:t>
            </w:r>
          </w:p>
        </w:tc>
        <w:tc>
          <w:tcPr>
            <w:tcW w:w="960" w:type="dxa"/>
          </w:tcPr>
          <w:p w:rsidR="0012759C" w:rsidRDefault="0012759C">
            <w:pPr>
              <w:pStyle w:val="10"/>
              <w:spacing w:before="0" w:line="240" w:lineRule="auto"/>
              <w:ind w:left="0" w:right="0" w:firstLine="0"/>
              <w:jc w:val="center"/>
              <w:rPr>
                <w:sz w:val="22"/>
              </w:rPr>
            </w:pPr>
            <w:r>
              <w:rPr>
                <w:sz w:val="22"/>
              </w:rPr>
              <w:t>5,78</w:t>
            </w:r>
          </w:p>
        </w:tc>
        <w:tc>
          <w:tcPr>
            <w:tcW w:w="990" w:type="dxa"/>
          </w:tcPr>
          <w:p w:rsidR="0012759C" w:rsidRDefault="0012759C">
            <w:pPr>
              <w:pStyle w:val="10"/>
              <w:spacing w:before="0" w:line="240" w:lineRule="auto"/>
              <w:ind w:left="0" w:right="0" w:firstLine="0"/>
              <w:jc w:val="center"/>
              <w:rPr>
                <w:sz w:val="22"/>
              </w:rPr>
            </w:pPr>
            <w:r>
              <w:rPr>
                <w:sz w:val="22"/>
              </w:rPr>
              <w:t>5,78</w:t>
            </w:r>
          </w:p>
        </w:tc>
        <w:tc>
          <w:tcPr>
            <w:tcW w:w="2174" w:type="dxa"/>
            <w:vAlign w:val="center"/>
          </w:tcPr>
          <w:p w:rsidR="0012759C" w:rsidRDefault="0012759C">
            <w:pPr>
              <w:pStyle w:val="10"/>
              <w:spacing w:before="0" w:line="240" w:lineRule="auto"/>
              <w:ind w:left="0" w:right="0" w:firstLine="0"/>
              <w:jc w:val="center"/>
              <w:rPr>
                <w:sz w:val="22"/>
              </w:rPr>
            </w:pPr>
            <w:r>
              <w:rPr>
                <w:sz w:val="22"/>
              </w:rPr>
              <w:t>5,78</w:t>
            </w:r>
          </w:p>
        </w:tc>
      </w:tr>
      <w:tr w:rsidR="0012759C">
        <w:trPr>
          <w:trHeight w:val="76"/>
        </w:trPr>
        <w:tc>
          <w:tcPr>
            <w:tcW w:w="4167" w:type="dxa"/>
            <w:vAlign w:val="center"/>
          </w:tcPr>
          <w:p w:rsidR="0012759C" w:rsidRDefault="0012759C">
            <w:pPr>
              <w:pStyle w:val="10"/>
              <w:spacing w:before="0" w:line="240" w:lineRule="auto"/>
              <w:ind w:left="0" w:right="0" w:firstLine="0"/>
              <w:jc w:val="left"/>
              <w:rPr>
                <w:sz w:val="22"/>
              </w:rPr>
            </w:pPr>
            <w:r>
              <w:rPr>
                <w:sz w:val="22"/>
              </w:rPr>
              <w:t xml:space="preserve">Площадь живого сечения </w:t>
            </w:r>
          </w:p>
        </w:tc>
        <w:tc>
          <w:tcPr>
            <w:tcW w:w="819" w:type="dxa"/>
            <w:vAlign w:val="center"/>
          </w:tcPr>
          <w:p w:rsidR="0012759C" w:rsidRDefault="0012759C">
            <w:pPr>
              <w:pStyle w:val="10"/>
              <w:spacing w:before="0" w:line="240" w:lineRule="auto"/>
              <w:ind w:left="0" w:right="0" w:firstLine="0"/>
              <w:jc w:val="center"/>
              <w:rPr>
                <w:sz w:val="22"/>
                <w:vertAlign w:val="superscript"/>
              </w:rPr>
            </w:pPr>
            <w:r>
              <w:rPr>
                <w:sz w:val="22"/>
                <w:lang w:val="en-US"/>
              </w:rPr>
              <w:t>F</w:t>
            </w:r>
            <w:r>
              <w:rPr>
                <w:sz w:val="22"/>
                <w:vertAlign w:val="superscript"/>
              </w:rPr>
              <w:t>ср</w:t>
            </w:r>
          </w:p>
        </w:tc>
        <w:tc>
          <w:tcPr>
            <w:tcW w:w="917" w:type="dxa"/>
            <w:vAlign w:val="center"/>
          </w:tcPr>
          <w:p w:rsidR="0012759C" w:rsidRDefault="0012759C">
            <w:pPr>
              <w:pStyle w:val="10"/>
              <w:spacing w:before="0" w:line="240" w:lineRule="auto"/>
              <w:ind w:left="0" w:right="0" w:firstLine="0"/>
              <w:jc w:val="center"/>
              <w:rPr>
                <w:sz w:val="22"/>
              </w:rPr>
            </w:pPr>
            <w:r>
              <w:rPr>
                <w:sz w:val="22"/>
              </w:rPr>
              <w:t>м</w:t>
            </w:r>
            <w:r>
              <w:rPr>
                <w:sz w:val="22"/>
                <w:vertAlign w:val="superscript"/>
              </w:rPr>
              <w:t>2</w:t>
            </w:r>
          </w:p>
        </w:tc>
        <w:tc>
          <w:tcPr>
            <w:tcW w:w="960" w:type="dxa"/>
            <w:vAlign w:val="center"/>
          </w:tcPr>
          <w:p w:rsidR="0012759C" w:rsidRDefault="0012759C">
            <w:pPr>
              <w:pStyle w:val="10"/>
              <w:spacing w:before="0" w:line="240" w:lineRule="auto"/>
              <w:ind w:left="0" w:right="0" w:firstLine="0"/>
              <w:jc w:val="center"/>
              <w:rPr>
                <w:sz w:val="22"/>
              </w:rPr>
            </w:pPr>
            <w:r>
              <w:rPr>
                <w:sz w:val="22"/>
              </w:rPr>
              <w:t>13,1</w:t>
            </w:r>
          </w:p>
        </w:tc>
        <w:tc>
          <w:tcPr>
            <w:tcW w:w="990" w:type="dxa"/>
            <w:vAlign w:val="center"/>
          </w:tcPr>
          <w:p w:rsidR="0012759C" w:rsidRDefault="0012759C">
            <w:pPr>
              <w:pStyle w:val="10"/>
              <w:spacing w:before="0" w:line="240" w:lineRule="auto"/>
              <w:ind w:left="0" w:right="0" w:firstLine="0"/>
              <w:jc w:val="center"/>
              <w:rPr>
                <w:sz w:val="22"/>
              </w:rPr>
            </w:pPr>
            <w:r>
              <w:rPr>
                <w:sz w:val="22"/>
              </w:rPr>
              <w:t>10,6</w:t>
            </w:r>
          </w:p>
        </w:tc>
        <w:tc>
          <w:tcPr>
            <w:tcW w:w="2174" w:type="dxa"/>
            <w:vAlign w:val="center"/>
          </w:tcPr>
          <w:p w:rsidR="0012759C" w:rsidRDefault="0012759C">
            <w:pPr>
              <w:pStyle w:val="10"/>
              <w:spacing w:before="0" w:line="240" w:lineRule="auto"/>
              <w:ind w:left="0" w:right="0" w:firstLine="0"/>
              <w:jc w:val="center"/>
              <w:rPr>
                <w:sz w:val="22"/>
              </w:rPr>
            </w:pPr>
            <w:r>
              <w:rPr>
                <w:sz w:val="22"/>
              </w:rPr>
              <w:t>11,6</w:t>
            </w:r>
          </w:p>
        </w:tc>
      </w:tr>
      <w:tr w:rsidR="0012759C">
        <w:trPr>
          <w:cantSplit/>
          <w:trHeight w:val="549"/>
        </w:trPr>
        <w:tc>
          <w:tcPr>
            <w:tcW w:w="4167" w:type="dxa"/>
            <w:vAlign w:val="center"/>
          </w:tcPr>
          <w:p w:rsidR="0012759C" w:rsidRDefault="0012759C">
            <w:pPr>
              <w:pStyle w:val="10"/>
              <w:spacing w:before="0" w:line="240" w:lineRule="auto"/>
              <w:ind w:left="0" w:right="0" w:firstLine="0"/>
              <w:jc w:val="left"/>
              <w:rPr>
                <w:sz w:val="22"/>
              </w:rPr>
            </w:pPr>
            <w:r>
              <w:rPr>
                <w:sz w:val="22"/>
              </w:rPr>
              <w:t>Средняя эффективная толщина излучающего слоя</w:t>
            </w:r>
          </w:p>
        </w:tc>
        <w:tc>
          <w:tcPr>
            <w:tcW w:w="819" w:type="dxa"/>
            <w:vAlign w:val="center"/>
          </w:tcPr>
          <w:p w:rsidR="0012759C" w:rsidRDefault="0012759C">
            <w:pPr>
              <w:pStyle w:val="10"/>
              <w:spacing w:before="0" w:line="240" w:lineRule="auto"/>
              <w:ind w:left="0" w:right="0" w:firstLine="0"/>
              <w:jc w:val="center"/>
              <w:rPr>
                <w:sz w:val="22"/>
              </w:rPr>
            </w:pPr>
            <w:r>
              <w:rPr>
                <w:sz w:val="22"/>
                <w:lang w:val="en-US"/>
              </w:rPr>
              <w:t>S</w:t>
            </w:r>
          </w:p>
        </w:tc>
        <w:tc>
          <w:tcPr>
            <w:tcW w:w="917" w:type="dxa"/>
            <w:vAlign w:val="center"/>
          </w:tcPr>
          <w:p w:rsidR="0012759C" w:rsidRDefault="0012759C">
            <w:pPr>
              <w:pStyle w:val="10"/>
              <w:spacing w:before="0" w:line="240" w:lineRule="auto"/>
              <w:ind w:left="0" w:right="0" w:firstLine="0"/>
              <w:jc w:val="center"/>
              <w:rPr>
                <w:sz w:val="22"/>
              </w:rPr>
            </w:pPr>
            <w:r>
              <w:rPr>
                <w:sz w:val="22"/>
              </w:rPr>
              <w:t>м</w:t>
            </w:r>
          </w:p>
        </w:tc>
        <w:tc>
          <w:tcPr>
            <w:tcW w:w="960" w:type="dxa"/>
            <w:vAlign w:val="center"/>
          </w:tcPr>
          <w:p w:rsidR="0012759C" w:rsidRDefault="0012759C">
            <w:pPr>
              <w:pStyle w:val="10"/>
              <w:spacing w:before="0" w:line="240" w:lineRule="auto"/>
              <w:ind w:left="0" w:right="0" w:firstLine="0"/>
              <w:jc w:val="center"/>
              <w:rPr>
                <w:sz w:val="22"/>
              </w:rPr>
            </w:pPr>
            <w:r>
              <w:rPr>
                <w:sz w:val="22"/>
              </w:rPr>
              <w:t>-</w:t>
            </w:r>
          </w:p>
        </w:tc>
        <w:tc>
          <w:tcPr>
            <w:tcW w:w="990" w:type="dxa"/>
            <w:vAlign w:val="center"/>
          </w:tcPr>
          <w:p w:rsidR="0012759C" w:rsidRDefault="0012759C">
            <w:pPr>
              <w:pStyle w:val="10"/>
              <w:spacing w:before="0" w:line="240" w:lineRule="auto"/>
              <w:ind w:left="0" w:right="0" w:firstLine="0"/>
              <w:jc w:val="center"/>
              <w:rPr>
                <w:sz w:val="22"/>
              </w:rPr>
            </w:pPr>
            <w:r>
              <w:rPr>
                <w:sz w:val="22"/>
              </w:rPr>
              <w:t>-</w:t>
            </w:r>
          </w:p>
        </w:tc>
        <w:tc>
          <w:tcPr>
            <w:tcW w:w="2174" w:type="dxa"/>
            <w:vAlign w:val="center"/>
          </w:tcPr>
          <w:p w:rsidR="0012759C" w:rsidRDefault="0012759C">
            <w:pPr>
              <w:pStyle w:val="10"/>
              <w:spacing w:before="0" w:line="240" w:lineRule="auto"/>
              <w:ind w:left="0" w:right="0" w:firstLine="0"/>
              <w:jc w:val="center"/>
              <w:rPr>
                <w:sz w:val="22"/>
              </w:rPr>
            </w:pPr>
            <w:r>
              <w:rPr>
                <w:sz w:val="22"/>
              </w:rPr>
              <w:t>0,26</w:t>
            </w:r>
          </w:p>
        </w:tc>
      </w:tr>
      <w:tr w:rsidR="0012759C">
        <w:trPr>
          <w:cantSplit/>
          <w:trHeight w:val="415"/>
        </w:trPr>
        <w:tc>
          <w:tcPr>
            <w:tcW w:w="4167" w:type="dxa"/>
            <w:vAlign w:val="center"/>
          </w:tcPr>
          <w:p w:rsidR="0012759C" w:rsidRDefault="0012759C">
            <w:pPr>
              <w:pStyle w:val="10"/>
              <w:spacing w:before="0" w:line="240" w:lineRule="auto"/>
              <w:ind w:left="0" w:right="0" w:firstLine="0"/>
              <w:jc w:val="left"/>
              <w:rPr>
                <w:sz w:val="22"/>
              </w:rPr>
            </w:pPr>
            <w:r>
              <w:rPr>
                <w:sz w:val="22"/>
              </w:rPr>
              <w:t>Глубина газового объема до пучка</w:t>
            </w:r>
          </w:p>
        </w:tc>
        <w:tc>
          <w:tcPr>
            <w:tcW w:w="819" w:type="dxa"/>
            <w:vAlign w:val="center"/>
          </w:tcPr>
          <w:p w:rsidR="0012759C" w:rsidRDefault="0012759C">
            <w:pPr>
              <w:pStyle w:val="10"/>
              <w:spacing w:before="0" w:line="240" w:lineRule="auto"/>
              <w:ind w:left="0" w:right="0" w:firstLine="0"/>
              <w:jc w:val="center"/>
              <w:rPr>
                <w:sz w:val="22"/>
              </w:rPr>
            </w:pPr>
            <w:r>
              <w:rPr>
                <w:sz w:val="22"/>
                <w:lang w:val="en-US"/>
              </w:rPr>
              <w:t>l</w:t>
            </w:r>
            <w:r>
              <w:rPr>
                <w:sz w:val="22"/>
                <w:vertAlign w:val="subscript"/>
              </w:rPr>
              <w:t>об</w:t>
            </w:r>
          </w:p>
        </w:tc>
        <w:tc>
          <w:tcPr>
            <w:tcW w:w="917" w:type="dxa"/>
            <w:vAlign w:val="center"/>
          </w:tcPr>
          <w:p w:rsidR="0012759C" w:rsidRDefault="0012759C">
            <w:pPr>
              <w:pStyle w:val="10"/>
              <w:spacing w:before="0" w:line="240" w:lineRule="auto"/>
              <w:ind w:left="0" w:right="0" w:firstLine="0"/>
              <w:jc w:val="center"/>
              <w:rPr>
                <w:sz w:val="22"/>
              </w:rPr>
            </w:pPr>
            <w:r>
              <w:rPr>
                <w:sz w:val="22"/>
              </w:rPr>
              <w:t>м</w:t>
            </w:r>
          </w:p>
        </w:tc>
        <w:tc>
          <w:tcPr>
            <w:tcW w:w="960" w:type="dxa"/>
            <w:vAlign w:val="center"/>
          </w:tcPr>
          <w:p w:rsidR="0012759C" w:rsidRDefault="0012759C">
            <w:pPr>
              <w:pStyle w:val="10"/>
              <w:spacing w:before="0" w:line="240" w:lineRule="auto"/>
              <w:ind w:left="0" w:right="0" w:firstLine="0"/>
              <w:jc w:val="center"/>
              <w:rPr>
                <w:sz w:val="22"/>
              </w:rPr>
            </w:pPr>
            <w:r>
              <w:rPr>
                <w:sz w:val="22"/>
              </w:rPr>
              <w:t>1</w:t>
            </w:r>
          </w:p>
        </w:tc>
        <w:tc>
          <w:tcPr>
            <w:tcW w:w="990" w:type="dxa"/>
            <w:vAlign w:val="center"/>
          </w:tcPr>
          <w:p w:rsidR="0012759C" w:rsidRDefault="0012759C">
            <w:pPr>
              <w:pStyle w:val="10"/>
              <w:spacing w:before="0" w:line="240" w:lineRule="auto"/>
              <w:ind w:left="0" w:right="0" w:firstLine="0"/>
              <w:jc w:val="center"/>
              <w:rPr>
                <w:sz w:val="22"/>
              </w:rPr>
            </w:pPr>
            <w:r>
              <w:rPr>
                <w:sz w:val="22"/>
              </w:rPr>
              <w:t>0,375</w:t>
            </w:r>
          </w:p>
        </w:tc>
        <w:tc>
          <w:tcPr>
            <w:tcW w:w="2174" w:type="dxa"/>
            <w:vAlign w:val="center"/>
          </w:tcPr>
          <w:p w:rsidR="0012759C" w:rsidRDefault="0012759C">
            <w:pPr>
              <w:pStyle w:val="10"/>
              <w:spacing w:before="0" w:line="240" w:lineRule="auto"/>
              <w:ind w:left="0" w:right="0" w:firstLine="0"/>
              <w:jc w:val="center"/>
              <w:rPr>
                <w:sz w:val="22"/>
              </w:rPr>
            </w:pPr>
            <w:r>
              <w:rPr>
                <w:sz w:val="22"/>
              </w:rPr>
              <w:t>1,375</w:t>
            </w:r>
          </w:p>
        </w:tc>
      </w:tr>
      <w:tr w:rsidR="0012759C">
        <w:trPr>
          <w:trHeight w:val="406"/>
        </w:trPr>
        <w:tc>
          <w:tcPr>
            <w:tcW w:w="4167" w:type="dxa"/>
            <w:vAlign w:val="center"/>
          </w:tcPr>
          <w:p w:rsidR="0012759C" w:rsidRDefault="0012759C">
            <w:pPr>
              <w:pStyle w:val="10"/>
              <w:spacing w:before="0" w:line="240" w:lineRule="auto"/>
              <w:ind w:left="0" w:right="0" w:firstLine="0"/>
              <w:jc w:val="left"/>
              <w:rPr>
                <w:sz w:val="22"/>
              </w:rPr>
            </w:pPr>
            <w:r>
              <w:rPr>
                <w:sz w:val="22"/>
              </w:rPr>
              <w:t>Глубина пучка</w:t>
            </w:r>
          </w:p>
        </w:tc>
        <w:tc>
          <w:tcPr>
            <w:tcW w:w="819" w:type="dxa"/>
            <w:vAlign w:val="center"/>
          </w:tcPr>
          <w:p w:rsidR="0012759C" w:rsidRDefault="0012759C">
            <w:pPr>
              <w:pStyle w:val="10"/>
              <w:spacing w:before="0" w:line="240" w:lineRule="auto"/>
              <w:ind w:left="0" w:right="0" w:firstLine="0"/>
              <w:jc w:val="center"/>
              <w:rPr>
                <w:sz w:val="22"/>
              </w:rPr>
            </w:pPr>
            <w:r>
              <w:rPr>
                <w:sz w:val="22"/>
                <w:lang w:val="en-US"/>
              </w:rPr>
              <w:t>l</w:t>
            </w:r>
            <w:r>
              <w:rPr>
                <w:sz w:val="22"/>
                <w:vertAlign w:val="subscript"/>
              </w:rPr>
              <w:t>п</w:t>
            </w:r>
          </w:p>
        </w:tc>
        <w:tc>
          <w:tcPr>
            <w:tcW w:w="917" w:type="dxa"/>
            <w:vAlign w:val="center"/>
          </w:tcPr>
          <w:p w:rsidR="0012759C" w:rsidRDefault="0012759C">
            <w:pPr>
              <w:pStyle w:val="10"/>
              <w:spacing w:before="0" w:line="240" w:lineRule="auto"/>
              <w:ind w:left="0" w:right="0" w:firstLine="0"/>
              <w:jc w:val="center"/>
              <w:rPr>
                <w:sz w:val="22"/>
              </w:rPr>
            </w:pPr>
            <w:r>
              <w:rPr>
                <w:sz w:val="22"/>
              </w:rPr>
              <w:t>м</w:t>
            </w:r>
          </w:p>
        </w:tc>
        <w:tc>
          <w:tcPr>
            <w:tcW w:w="960" w:type="dxa"/>
          </w:tcPr>
          <w:p w:rsidR="0012759C" w:rsidRDefault="0012759C">
            <w:pPr>
              <w:pStyle w:val="10"/>
              <w:spacing w:before="0" w:line="240" w:lineRule="auto"/>
              <w:ind w:left="0" w:right="0" w:firstLine="0"/>
              <w:jc w:val="center"/>
              <w:rPr>
                <w:sz w:val="22"/>
              </w:rPr>
            </w:pPr>
            <w:r>
              <w:rPr>
                <w:sz w:val="22"/>
              </w:rPr>
              <w:t>0,55</w:t>
            </w:r>
          </w:p>
        </w:tc>
        <w:tc>
          <w:tcPr>
            <w:tcW w:w="990" w:type="dxa"/>
          </w:tcPr>
          <w:p w:rsidR="0012759C" w:rsidRDefault="0012759C">
            <w:pPr>
              <w:pStyle w:val="10"/>
              <w:spacing w:before="0" w:line="240" w:lineRule="auto"/>
              <w:ind w:left="0" w:right="0" w:firstLine="0"/>
              <w:jc w:val="center"/>
              <w:rPr>
                <w:sz w:val="22"/>
              </w:rPr>
            </w:pPr>
            <w:r>
              <w:rPr>
                <w:sz w:val="22"/>
              </w:rPr>
              <w:t>1,05</w:t>
            </w:r>
          </w:p>
        </w:tc>
        <w:tc>
          <w:tcPr>
            <w:tcW w:w="2174" w:type="dxa"/>
            <w:vAlign w:val="center"/>
          </w:tcPr>
          <w:p w:rsidR="0012759C" w:rsidRDefault="0012759C">
            <w:pPr>
              <w:pStyle w:val="10"/>
              <w:spacing w:before="0" w:line="240" w:lineRule="auto"/>
              <w:ind w:left="0" w:right="0" w:firstLine="0"/>
              <w:jc w:val="center"/>
              <w:rPr>
                <w:sz w:val="22"/>
              </w:rPr>
            </w:pPr>
            <w:r>
              <w:rPr>
                <w:sz w:val="22"/>
              </w:rPr>
              <w:t>1,6</w:t>
            </w:r>
          </w:p>
        </w:tc>
      </w:tr>
      <w:tr w:rsidR="0012759C">
        <w:trPr>
          <w:trHeight w:val="416"/>
        </w:trPr>
        <w:tc>
          <w:tcPr>
            <w:tcW w:w="4167" w:type="dxa"/>
            <w:vAlign w:val="center"/>
          </w:tcPr>
          <w:p w:rsidR="0012759C" w:rsidRDefault="0012759C">
            <w:pPr>
              <w:pStyle w:val="10"/>
              <w:spacing w:before="0" w:line="240" w:lineRule="auto"/>
              <w:ind w:left="0" w:right="0" w:firstLine="0"/>
              <w:jc w:val="left"/>
              <w:rPr>
                <w:sz w:val="22"/>
              </w:rPr>
            </w:pPr>
            <w:r>
              <w:rPr>
                <w:sz w:val="22"/>
              </w:rPr>
              <w:t>Кол-во змеевиков, включенных параллельно по пару</w:t>
            </w:r>
          </w:p>
        </w:tc>
        <w:tc>
          <w:tcPr>
            <w:tcW w:w="819" w:type="dxa"/>
            <w:vAlign w:val="center"/>
          </w:tcPr>
          <w:p w:rsidR="0012759C" w:rsidRDefault="0012759C">
            <w:pPr>
              <w:pStyle w:val="10"/>
              <w:spacing w:before="0" w:line="240" w:lineRule="auto"/>
              <w:ind w:left="0" w:right="0" w:firstLine="0"/>
              <w:jc w:val="center"/>
              <w:rPr>
                <w:sz w:val="22"/>
              </w:rPr>
            </w:pPr>
            <w:r>
              <w:rPr>
                <w:sz w:val="22"/>
                <w:lang w:val="en-US"/>
              </w:rPr>
              <w:t>m</w:t>
            </w:r>
          </w:p>
        </w:tc>
        <w:tc>
          <w:tcPr>
            <w:tcW w:w="917" w:type="dxa"/>
            <w:vAlign w:val="center"/>
          </w:tcPr>
          <w:p w:rsidR="0012759C" w:rsidRDefault="0012759C">
            <w:pPr>
              <w:pStyle w:val="10"/>
              <w:spacing w:before="0" w:line="240" w:lineRule="auto"/>
              <w:ind w:left="0" w:right="0" w:firstLine="0"/>
              <w:jc w:val="center"/>
              <w:rPr>
                <w:sz w:val="22"/>
              </w:rPr>
            </w:pPr>
            <w:r>
              <w:rPr>
                <w:sz w:val="22"/>
              </w:rPr>
              <w:t>шт</w:t>
            </w:r>
          </w:p>
        </w:tc>
        <w:tc>
          <w:tcPr>
            <w:tcW w:w="960" w:type="dxa"/>
            <w:vAlign w:val="center"/>
          </w:tcPr>
          <w:p w:rsidR="0012759C" w:rsidRDefault="0012759C">
            <w:pPr>
              <w:pStyle w:val="10"/>
              <w:spacing w:before="0" w:line="240" w:lineRule="auto"/>
              <w:ind w:left="0" w:right="0" w:firstLine="0"/>
              <w:jc w:val="center"/>
              <w:rPr>
                <w:sz w:val="22"/>
              </w:rPr>
            </w:pPr>
            <w:r>
              <w:rPr>
                <w:sz w:val="22"/>
              </w:rPr>
              <w:t>64</w:t>
            </w:r>
          </w:p>
        </w:tc>
        <w:tc>
          <w:tcPr>
            <w:tcW w:w="990" w:type="dxa"/>
            <w:vAlign w:val="center"/>
          </w:tcPr>
          <w:p w:rsidR="0012759C" w:rsidRDefault="0012759C">
            <w:pPr>
              <w:pStyle w:val="10"/>
              <w:spacing w:before="0" w:line="240" w:lineRule="auto"/>
              <w:ind w:left="0" w:right="0" w:firstLine="0"/>
              <w:jc w:val="center"/>
              <w:rPr>
                <w:sz w:val="22"/>
              </w:rPr>
            </w:pPr>
            <w:r>
              <w:rPr>
                <w:sz w:val="22"/>
              </w:rPr>
              <w:t>64</w:t>
            </w:r>
          </w:p>
        </w:tc>
        <w:tc>
          <w:tcPr>
            <w:tcW w:w="2174" w:type="dxa"/>
            <w:vAlign w:val="center"/>
          </w:tcPr>
          <w:p w:rsidR="0012759C" w:rsidRDefault="0012759C">
            <w:pPr>
              <w:pStyle w:val="10"/>
              <w:spacing w:before="0" w:line="240" w:lineRule="auto"/>
              <w:ind w:left="0" w:right="0" w:firstLine="0"/>
              <w:jc w:val="center"/>
              <w:rPr>
                <w:sz w:val="22"/>
              </w:rPr>
            </w:pPr>
            <w:r>
              <w:rPr>
                <w:sz w:val="22"/>
              </w:rPr>
              <w:t>64</w:t>
            </w:r>
          </w:p>
        </w:tc>
      </w:tr>
      <w:tr w:rsidR="0012759C">
        <w:trPr>
          <w:trHeight w:val="218"/>
        </w:trPr>
        <w:tc>
          <w:tcPr>
            <w:tcW w:w="4167" w:type="dxa"/>
            <w:vAlign w:val="center"/>
          </w:tcPr>
          <w:p w:rsidR="0012759C" w:rsidRDefault="0012759C">
            <w:pPr>
              <w:pStyle w:val="10"/>
              <w:spacing w:before="0" w:line="240" w:lineRule="auto"/>
              <w:ind w:left="0" w:right="0" w:firstLine="0"/>
              <w:jc w:val="left"/>
              <w:rPr>
                <w:sz w:val="22"/>
              </w:rPr>
            </w:pPr>
            <w:r>
              <w:rPr>
                <w:sz w:val="22"/>
              </w:rPr>
              <w:t>Живое сечение для прохода пара</w:t>
            </w:r>
          </w:p>
        </w:tc>
        <w:tc>
          <w:tcPr>
            <w:tcW w:w="819" w:type="dxa"/>
            <w:vAlign w:val="center"/>
          </w:tcPr>
          <w:p w:rsidR="0012759C" w:rsidRDefault="0012759C">
            <w:pPr>
              <w:pStyle w:val="10"/>
              <w:spacing w:before="0" w:line="240" w:lineRule="auto"/>
              <w:ind w:left="0" w:right="0" w:firstLine="0"/>
              <w:jc w:val="center"/>
              <w:rPr>
                <w:sz w:val="22"/>
              </w:rPr>
            </w:pPr>
            <w:r>
              <w:rPr>
                <w:sz w:val="22"/>
                <w:lang w:val="en-US"/>
              </w:rPr>
              <w:t>f</w:t>
            </w:r>
          </w:p>
        </w:tc>
        <w:tc>
          <w:tcPr>
            <w:tcW w:w="917" w:type="dxa"/>
            <w:vAlign w:val="center"/>
          </w:tcPr>
          <w:p w:rsidR="0012759C" w:rsidRDefault="0012759C">
            <w:pPr>
              <w:pStyle w:val="10"/>
              <w:spacing w:before="0" w:line="240" w:lineRule="auto"/>
              <w:ind w:left="0" w:right="0" w:firstLine="0"/>
              <w:jc w:val="center"/>
              <w:rPr>
                <w:sz w:val="22"/>
              </w:rPr>
            </w:pPr>
            <w:r>
              <w:rPr>
                <w:sz w:val="22"/>
              </w:rPr>
              <w:t>м</w:t>
            </w:r>
            <w:r>
              <w:rPr>
                <w:sz w:val="22"/>
                <w:vertAlign w:val="superscript"/>
              </w:rPr>
              <w:t>2</w:t>
            </w:r>
          </w:p>
        </w:tc>
        <w:tc>
          <w:tcPr>
            <w:tcW w:w="957" w:type="dxa"/>
          </w:tcPr>
          <w:p w:rsidR="0012759C" w:rsidRDefault="0012759C">
            <w:pPr>
              <w:pStyle w:val="10"/>
              <w:spacing w:before="0" w:line="240" w:lineRule="auto"/>
              <w:ind w:left="0" w:right="0" w:firstLine="0"/>
              <w:jc w:val="center"/>
              <w:rPr>
                <w:sz w:val="22"/>
              </w:rPr>
            </w:pPr>
            <w:r>
              <w:rPr>
                <w:sz w:val="22"/>
              </w:rPr>
              <w:t>0,065</w:t>
            </w:r>
          </w:p>
        </w:tc>
        <w:tc>
          <w:tcPr>
            <w:tcW w:w="993" w:type="dxa"/>
          </w:tcPr>
          <w:p w:rsidR="0012759C" w:rsidRDefault="0012759C">
            <w:pPr>
              <w:pStyle w:val="10"/>
              <w:spacing w:before="0" w:line="240" w:lineRule="auto"/>
              <w:ind w:left="0" w:right="0" w:firstLine="0"/>
              <w:jc w:val="center"/>
              <w:rPr>
                <w:sz w:val="22"/>
              </w:rPr>
            </w:pPr>
            <w:r>
              <w:rPr>
                <w:sz w:val="22"/>
              </w:rPr>
              <w:t>0,065</w:t>
            </w:r>
          </w:p>
        </w:tc>
        <w:tc>
          <w:tcPr>
            <w:tcW w:w="2174" w:type="dxa"/>
            <w:vAlign w:val="center"/>
          </w:tcPr>
          <w:p w:rsidR="0012759C" w:rsidRDefault="0012759C">
            <w:pPr>
              <w:pStyle w:val="10"/>
              <w:spacing w:before="0" w:line="240" w:lineRule="auto"/>
              <w:ind w:left="0" w:right="0" w:firstLine="0"/>
              <w:jc w:val="center"/>
              <w:rPr>
                <w:sz w:val="22"/>
              </w:rPr>
            </w:pPr>
            <w:r>
              <w:rPr>
                <w:sz w:val="22"/>
              </w:rPr>
              <w:t>0,065</w:t>
            </w:r>
          </w:p>
        </w:tc>
      </w:tr>
    </w:tbl>
    <w:p w:rsidR="0012759C" w:rsidRDefault="0012759C">
      <w:pPr>
        <w:pStyle w:val="10"/>
        <w:spacing w:before="0" w:line="240" w:lineRule="auto"/>
        <w:ind w:left="0" w:right="0" w:firstLine="0"/>
        <w:rPr>
          <w:sz w:val="24"/>
        </w:rPr>
      </w:pPr>
    </w:p>
    <w:p w:rsidR="0012759C" w:rsidRDefault="0012759C">
      <w:pPr>
        <w:pStyle w:val="10"/>
        <w:spacing w:before="0" w:line="240" w:lineRule="auto"/>
        <w:ind w:left="0" w:right="0" w:firstLine="0"/>
        <w:rPr>
          <w:sz w:val="24"/>
        </w:rPr>
      </w:pPr>
    </w:p>
    <w:p w:rsidR="0012759C" w:rsidRDefault="0012759C">
      <w:pPr>
        <w:pStyle w:val="10"/>
        <w:spacing w:before="0" w:line="240" w:lineRule="auto"/>
        <w:ind w:left="0" w:right="0" w:firstLine="0"/>
        <w:rPr>
          <w:sz w:val="24"/>
        </w:rPr>
      </w:pPr>
      <w:r>
        <w:rPr>
          <w:sz w:val="24"/>
        </w:rPr>
        <w:t>Площади живых сечений для прохода газов на входе и выходе определяются по формулам</w:t>
      </w:r>
    </w:p>
    <w:p w:rsidR="0012759C" w:rsidRDefault="0012759C">
      <w:pPr>
        <w:jc w:val="center"/>
        <w:rPr>
          <w:sz w:val="10"/>
          <w:vertAlign w:val="baseline"/>
        </w:rPr>
      </w:pPr>
    </w:p>
    <w:p w:rsidR="0012759C" w:rsidRDefault="0012759C">
      <w:pPr>
        <w:jc w:val="center"/>
        <w:rPr>
          <w:vertAlign w:val="baseline"/>
        </w:rPr>
      </w:pPr>
      <w:r>
        <w:rPr>
          <w:vertAlign w:val="baseline"/>
          <w:lang w:val="en-US"/>
        </w:rPr>
        <w:t>F</w:t>
      </w:r>
      <w:r>
        <w:t>1</w:t>
      </w:r>
      <w:r>
        <w:rPr>
          <w:vertAlign w:val="superscript"/>
        </w:rPr>
        <w:t>’</w:t>
      </w:r>
      <w:r>
        <w:rPr>
          <w:vertAlign w:val="baseline"/>
        </w:rPr>
        <w:t xml:space="preserve"> = </w:t>
      </w:r>
      <w:r>
        <w:rPr>
          <w:vertAlign w:val="baseline"/>
          <w:lang w:val="en-US"/>
        </w:rPr>
        <w:t>a</w:t>
      </w:r>
      <w:r>
        <w:rPr>
          <w:vertAlign w:val="superscript"/>
        </w:rPr>
        <w:t>’</w:t>
      </w:r>
      <w:r>
        <w:rPr>
          <w:vertAlign w:val="baseline"/>
        </w:rPr>
        <w:t>*</w:t>
      </w:r>
      <w:r>
        <w:rPr>
          <w:vertAlign w:val="baseline"/>
          <w:lang w:val="en-US"/>
        </w:rPr>
        <w:t>b</w:t>
      </w:r>
      <w:r>
        <w:rPr>
          <w:vertAlign w:val="baseline"/>
        </w:rPr>
        <w:t xml:space="preserve"> – </w:t>
      </w:r>
      <w:r>
        <w:rPr>
          <w:vertAlign w:val="baseline"/>
          <w:lang w:val="en-US"/>
        </w:rPr>
        <w:t>z</w:t>
      </w:r>
      <w:r>
        <w:t>1</w:t>
      </w:r>
      <w:r>
        <w:rPr>
          <w:vertAlign w:val="baseline"/>
        </w:rPr>
        <w:t>*</w:t>
      </w:r>
      <w:r>
        <w:rPr>
          <w:vertAlign w:val="baseline"/>
          <w:lang w:val="en-US"/>
        </w:rPr>
        <w:t>d</w:t>
      </w:r>
      <w:r>
        <w:rPr>
          <w:vertAlign w:val="baseline"/>
        </w:rPr>
        <w:t>*</w:t>
      </w:r>
      <w:r>
        <w:rPr>
          <w:vertAlign w:val="baseline"/>
          <w:lang w:val="en-US"/>
        </w:rPr>
        <w:t>l</w:t>
      </w:r>
      <w:r>
        <w:t>пр</w:t>
      </w:r>
      <w:r>
        <w:rPr>
          <w:vertAlign w:val="baseline"/>
        </w:rPr>
        <w:t xml:space="preserve"> = 4,125*5,78 – 64*0,042*3,425 =14,6 м</w:t>
      </w:r>
      <w:r>
        <w:rPr>
          <w:vertAlign w:val="superscript"/>
        </w:rPr>
        <w:t>2</w:t>
      </w:r>
    </w:p>
    <w:p w:rsidR="0012759C" w:rsidRDefault="0012759C">
      <w:pPr>
        <w:jc w:val="center"/>
        <w:rPr>
          <w:vertAlign w:val="baseline"/>
        </w:rPr>
      </w:pPr>
      <w:r>
        <w:rPr>
          <w:vertAlign w:val="baseline"/>
          <w:lang w:val="en-US"/>
        </w:rPr>
        <w:t>F</w:t>
      </w:r>
      <w:r>
        <w:t>1</w:t>
      </w:r>
      <w:r>
        <w:rPr>
          <w:vertAlign w:val="superscript"/>
        </w:rPr>
        <w:t>’’</w:t>
      </w:r>
      <w:r>
        <w:rPr>
          <w:vertAlign w:val="baseline"/>
        </w:rPr>
        <w:t xml:space="preserve"> = </w:t>
      </w:r>
      <w:r>
        <w:rPr>
          <w:vertAlign w:val="baseline"/>
          <w:lang w:val="en-US"/>
        </w:rPr>
        <w:t>a</w:t>
      </w:r>
      <w:r>
        <w:rPr>
          <w:vertAlign w:val="superscript"/>
        </w:rPr>
        <w:t>’’</w:t>
      </w:r>
      <w:r>
        <w:rPr>
          <w:vertAlign w:val="baseline"/>
        </w:rPr>
        <w:t>*</w:t>
      </w:r>
      <w:r>
        <w:rPr>
          <w:vertAlign w:val="baseline"/>
          <w:lang w:val="en-US"/>
        </w:rPr>
        <w:t>b</w:t>
      </w:r>
      <w:r>
        <w:rPr>
          <w:vertAlign w:val="baseline"/>
        </w:rPr>
        <w:t xml:space="preserve"> – </w:t>
      </w:r>
      <w:r>
        <w:rPr>
          <w:vertAlign w:val="baseline"/>
          <w:lang w:val="en-US"/>
        </w:rPr>
        <w:t>z</w:t>
      </w:r>
      <w:r>
        <w:t>1</w:t>
      </w:r>
      <w:r>
        <w:rPr>
          <w:vertAlign w:val="baseline"/>
        </w:rPr>
        <w:t>*</w:t>
      </w:r>
      <w:r>
        <w:rPr>
          <w:vertAlign w:val="baseline"/>
          <w:lang w:val="en-US"/>
        </w:rPr>
        <w:t>d</w:t>
      </w:r>
      <w:r>
        <w:rPr>
          <w:vertAlign w:val="baseline"/>
        </w:rPr>
        <w:t>*</w:t>
      </w:r>
      <w:r>
        <w:rPr>
          <w:vertAlign w:val="baseline"/>
          <w:lang w:val="en-US"/>
        </w:rPr>
        <w:t>l</w:t>
      </w:r>
      <w:r>
        <w:t>пр</w:t>
      </w:r>
      <w:r>
        <w:rPr>
          <w:vertAlign w:val="baseline"/>
        </w:rPr>
        <w:t xml:space="preserve"> = 3,25*5,78 – 64*0,042*2,5 = 12,8 м</w:t>
      </w:r>
      <w:r>
        <w:rPr>
          <w:vertAlign w:val="superscript"/>
        </w:rPr>
        <w:t>2</w:t>
      </w:r>
    </w:p>
    <w:p w:rsidR="0012759C" w:rsidRDefault="0012759C">
      <w:pPr>
        <w:jc w:val="center"/>
        <w:rPr>
          <w:vertAlign w:val="baseline"/>
        </w:rPr>
      </w:pPr>
      <w:r>
        <w:rPr>
          <w:vertAlign w:val="baseline"/>
          <w:lang w:val="en-US"/>
        </w:rPr>
        <w:t>F</w:t>
      </w:r>
      <w:r>
        <w:t>1</w:t>
      </w:r>
      <w:r>
        <w:rPr>
          <w:vertAlign w:val="superscript"/>
        </w:rPr>
        <w:t>’</w:t>
      </w:r>
      <w:r>
        <w:rPr>
          <w:vertAlign w:val="baseline"/>
        </w:rPr>
        <w:t xml:space="preserve"> = </w:t>
      </w:r>
      <w:r>
        <w:rPr>
          <w:vertAlign w:val="baseline"/>
          <w:lang w:val="en-US"/>
        </w:rPr>
        <w:t>a</w:t>
      </w:r>
      <w:r>
        <w:rPr>
          <w:vertAlign w:val="superscript"/>
        </w:rPr>
        <w:t>’</w:t>
      </w:r>
      <w:r>
        <w:rPr>
          <w:vertAlign w:val="baseline"/>
        </w:rPr>
        <w:t>*</w:t>
      </w:r>
      <w:r>
        <w:rPr>
          <w:vertAlign w:val="baseline"/>
          <w:lang w:val="en-US"/>
        </w:rPr>
        <w:t>b</w:t>
      </w:r>
      <w:r>
        <w:rPr>
          <w:vertAlign w:val="baseline"/>
        </w:rPr>
        <w:t xml:space="preserve"> – </w:t>
      </w:r>
      <w:r>
        <w:rPr>
          <w:vertAlign w:val="baseline"/>
          <w:lang w:val="en-US"/>
        </w:rPr>
        <w:t>z</w:t>
      </w:r>
      <w:r>
        <w:t>2</w:t>
      </w:r>
      <w:r>
        <w:rPr>
          <w:vertAlign w:val="baseline"/>
        </w:rPr>
        <w:t>*</w:t>
      </w:r>
      <w:r>
        <w:rPr>
          <w:vertAlign w:val="baseline"/>
          <w:lang w:val="en-US"/>
        </w:rPr>
        <w:t>d</w:t>
      </w:r>
      <w:r>
        <w:rPr>
          <w:vertAlign w:val="baseline"/>
        </w:rPr>
        <w:t>*</w:t>
      </w:r>
      <w:r>
        <w:rPr>
          <w:vertAlign w:val="baseline"/>
          <w:lang w:val="en-US"/>
        </w:rPr>
        <w:t>l</w:t>
      </w:r>
      <w:r>
        <w:t>пр</w:t>
      </w:r>
      <w:r>
        <w:rPr>
          <w:vertAlign w:val="baseline"/>
        </w:rPr>
        <w:t xml:space="preserve"> = 3,6*5,78 – 64*0,042*3,425 = 11,6 м</w:t>
      </w:r>
      <w:r>
        <w:rPr>
          <w:vertAlign w:val="superscript"/>
        </w:rPr>
        <w:t>2</w:t>
      </w:r>
    </w:p>
    <w:p w:rsidR="0012759C" w:rsidRDefault="0012759C">
      <w:pPr>
        <w:jc w:val="center"/>
        <w:rPr>
          <w:vertAlign w:val="baseline"/>
        </w:rPr>
      </w:pPr>
      <w:r>
        <w:rPr>
          <w:vertAlign w:val="baseline"/>
          <w:lang w:val="en-US"/>
        </w:rPr>
        <w:t>F</w:t>
      </w:r>
      <w:r>
        <w:t>1</w:t>
      </w:r>
      <w:r>
        <w:rPr>
          <w:vertAlign w:val="superscript"/>
        </w:rPr>
        <w:t>’’</w:t>
      </w:r>
      <w:r>
        <w:rPr>
          <w:vertAlign w:val="baseline"/>
        </w:rPr>
        <w:t xml:space="preserve"> = </w:t>
      </w:r>
      <w:r>
        <w:rPr>
          <w:vertAlign w:val="baseline"/>
          <w:lang w:val="en-US"/>
        </w:rPr>
        <w:t>a</w:t>
      </w:r>
      <w:r>
        <w:rPr>
          <w:vertAlign w:val="superscript"/>
        </w:rPr>
        <w:t>’’</w:t>
      </w:r>
      <w:r>
        <w:rPr>
          <w:vertAlign w:val="baseline"/>
        </w:rPr>
        <w:t>*</w:t>
      </w:r>
      <w:r>
        <w:rPr>
          <w:vertAlign w:val="baseline"/>
          <w:lang w:val="en-US"/>
        </w:rPr>
        <w:t>b</w:t>
      </w:r>
      <w:r>
        <w:rPr>
          <w:vertAlign w:val="baseline"/>
        </w:rPr>
        <w:t xml:space="preserve"> – </w:t>
      </w:r>
      <w:r>
        <w:rPr>
          <w:vertAlign w:val="baseline"/>
          <w:lang w:val="en-US"/>
        </w:rPr>
        <w:t>z</w:t>
      </w:r>
      <w:r>
        <w:t>2</w:t>
      </w:r>
      <w:r>
        <w:rPr>
          <w:vertAlign w:val="baseline"/>
        </w:rPr>
        <w:t>*</w:t>
      </w:r>
      <w:r>
        <w:rPr>
          <w:vertAlign w:val="baseline"/>
          <w:lang w:val="en-US"/>
        </w:rPr>
        <w:t>d</w:t>
      </w:r>
      <w:r>
        <w:rPr>
          <w:vertAlign w:val="baseline"/>
        </w:rPr>
        <w:t>*</w:t>
      </w:r>
      <w:r>
        <w:rPr>
          <w:vertAlign w:val="baseline"/>
          <w:lang w:val="en-US"/>
        </w:rPr>
        <w:t>l</w:t>
      </w:r>
      <w:r>
        <w:t>пр</w:t>
      </w:r>
      <w:r>
        <w:rPr>
          <w:vertAlign w:val="baseline"/>
        </w:rPr>
        <w:t xml:space="preserve"> = 2,7*5,78 – 64*0,042*2,5 = 8,9 м</w:t>
      </w:r>
      <w:r>
        <w:rPr>
          <w:vertAlign w:val="superscript"/>
        </w:rPr>
        <w:t>2</w:t>
      </w:r>
      <w:r>
        <w:rPr>
          <w:vertAlign w:val="baseline"/>
        </w:rPr>
        <w:t>.</w:t>
      </w:r>
    </w:p>
    <w:p w:rsidR="0012759C" w:rsidRDefault="0012759C">
      <w:pPr>
        <w:jc w:val="center"/>
        <w:rPr>
          <w:vertAlign w:val="baseline"/>
        </w:rPr>
      </w:pPr>
    </w:p>
    <w:p w:rsidR="0012759C" w:rsidRDefault="0012759C">
      <w:pPr>
        <w:jc w:val="center"/>
        <w:rPr>
          <w:sz w:val="12"/>
          <w:vertAlign w:val="baseline"/>
        </w:rPr>
      </w:pPr>
    </w:p>
    <w:p w:rsidR="0012759C" w:rsidRDefault="0012759C">
      <w:pPr>
        <w:jc w:val="both"/>
        <w:rPr>
          <w:vertAlign w:val="baseline"/>
        </w:rPr>
      </w:pPr>
      <w:r>
        <w:rPr>
          <w:vertAlign w:val="baseline"/>
        </w:rPr>
        <w:t xml:space="preserve">Усредняя (так как </w:t>
      </w:r>
      <w:r>
        <w:rPr>
          <w:vertAlign w:val="baseline"/>
          <w:lang w:val="en-US"/>
        </w:rPr>
        <w:t>F</w:t>
      </w:r>
      <w:r>
        <w:t>1</w:t>
      </w:r>
      <w:r>
        <w:rPr>
          <w:vertAlign w:val="superscript"/>
        </w:rPr>
        <w:t>’</w:t>
      </w:r>
      <w:r>
        <w:rPr>
          <w:vertAlign w:val="baseline"/>
        </w:rPr>
        <w:t xml:space="preserve"> и </w:t>
      </w:r>
      <w:r>
        <w:rPr>
          <w:vertAlign w:val="baseline"/>
          <w:lang w:val="en-US"/>
        </w:rPr>
        <w:t>F</w:t>
      </w:r>
      <w:r>
        <w:t>1</w:t>
      </w:r>
      <w:r>
        <w:rPr>
          <w:vertAlign w:val="superscript"/>
        </w:rPr>
        <w:t xml:space="preserve">" </w:t>
      </w:r>
      <w:r>
        <w:rPr>
          <w:vertAlign w:val="baseline"/>
        </w:rPr>
        <w:t>отличаются менее чем на</w:t>
      </w:r>
      <w:r>
        <w:rPr>
          <w:noProof/>
          <w:vertAlign w:val="baseline"/>
        </w:rPr>
        <w:t xml:space="preserve"> 25%</w:t>
      </w:r>
      <w:r>
        <w:rPr>
          <w:vertAlign w:val="baseline"/>
        </w:rPr>
        <w:t xml:space="preserve">), получаем: </w:t>
      </w:r>
    </w:p>
    <w:p w:rsidR="0012759C" w:rsidRDefault="0012759C">
      <w:pPr>
        <w:jc w:val="both"/>
        <w:rPr>
          <w:vertAlign w:val="baseline"/>
        </w:rPr>
      </w:pPr>
      <w:r>
        <w:rPr>
          <w:vertAlign w:val="baseline"/>
        </w:rPr>
        <w:t xml:space="preserve"> </w:t>
      </w:r>
    </w:p>
    <w:p w:rsidR="0012759C" w:rsidRDefault="0012759C">
      <w:pPr>
        <w:jc w:val="both"/>
        <w:rPr>
          <w:vertAlign w:val="superscript"/>
          <w:lang w:val="en-US"/>
        </w:rPr>
      </w:pPr>
      <w:r>
        <w:rPr>
          <w:vertAlign w:val="baseline"/>
          <w:lang w:val="en-US"/>
        </w:rPr>
        <w:t>F</w:t>
      </w:r>
      <w:r>
        <w:rPr>
          <w:lang w:val="en-US"/>
        </w:rPr>
        <w:t>1</w:t>
      </w:r>
      <w:r>
        <w:rPr>
          <w:vertAlign w:val="superscript"/>
        </w:rPr>
        <w:t>ср</w:t>
      </w:r>
      <w:r>
        <w:rPr>
          <w:vertAlign w:val="baseline"/>
          <w:lang w:val="en-US"/>
        </w:rPr>
        <w:t xml:space="preserve"> = (F</w:t>
      </w:r>
      <w:r>
        <w:rPr>
          <w:lang w:val="en-US"/>
        </w:rPr>
        <w:t>1</w:t>
      </w:r>
      <w:r>
        <w:rPr>
          <w:vertAlign w:val="superscript"/>
          <w:lang w:val="en-US"/>
        </w:rPr>
        <w:t>’</w:t>
      </w:r>
      <w:r>
        <w:rPr>
          <w:vertAlign w:val="baseline"/>
          <w:lang w:val="en-US"/>
        </w:rPr>
        <w:t>+ F</w:t>
      </w:r>
      <w:r>
        <w:rPr>
          <w:lang w:val="en-US"/>
        </w:rPr>
        <w:t>1</w:t>
      </w:r>
      <w:r>
        <w:rPr>
          <w:vertAlign w:val="superscript"/>
          <w:lang w:val="en-US"/>
        </w:rPr>
        <w:t>’’</w:t>
      </w:r>
      <w:r>
        <w:rPr>
          <w:vertAlign w:val="baseline"/>
          <w:lang w:val="en-US"/>
        </w:rPr>
        <w:t xml:space="preserve">)/2 = 13,1 </w:t>
      </w:r>
      <w:r>
        <w:rPr>
          <w:vertAlign w:val="baseline"/>
        </w:rPr>
        <w:t>м</w:t>
      </w:r>
      <w:r>
        <w:rPr>
          <w:vertAlign w:val="superscript"/>
          <w:lang w:val="en-US"/>
        </w:rPr>
        <w:t>2</w:t>
      </w:r>
    </w:p>
    <w:p w:rsidR="0012759C" w:rsidRDefault="0012759C">
      <w:pPr>
        <w:jc w:val="both"/>
        <w:rPr>
          <w:vertAlign w:val="superscript"/>
          <w:lang w:val="en-US"/>
        </w:rPr>
      </w:pPr>
      <w:r>
        <w:rPr>
          <w:vertAlign w:val="baseline"/>
          <w:lang w:val="en-US"/>
        </w:rPr>
        <w:t>F</w:t>
      </w:r>
      <w:r>
        <w:rPr>
          <w:lang w:val="en-US"/>
        </w:rPr>
        <w:t>2</w:t>
      </w:r>
      <w:r>
        <w:rPr>
          <w:vertAlign w:val="superscript"/>
        </w:rPr>
        <w:t>ср</w:t>
      </w:r>
      <w:r>
        <w:rPr>
          <w:vertAlign w:val="baseline"/>
          <w:lang w:val="en-US"/>
        </w:rPr>
        <w:t xml:space="preserve"> = (F</w:t>
      </w:r>
      <w:r>
        <w:rPr>
          <w:lang w:val="en-US"/>
        </w:rPr>
        <w:t>2</w:t>
      </w:r>
      <w:r>
        <w:rPr>
          <w:vertAlign w:val="superscript"/>
          <w:lang w:val="en-US"/>
        </w:rPr>
        <w:t>’</w:t>
      </w:r>
      <w:r>
        <w:rPr>
          <w:vertAlign w:val="baseline"/>
          <w:lang w:val="en-US"/>
        </w:rPr>
        <w:t>+ F</w:t>
      </w:r>
      <w:r>
        <w:rPr>
          <w:lang w:val="en-US"/>
        </w:rPr>
        <w:t>2</w:t>
      </w:r>
      <w:r>
        <w:rPr>
          <w:vertAlign w:val="superscript"/>
          <w:lang w:val="en-US"/>
        </w:rPr>
        <w:t>’’</w:t>
      </w:r>
      <w:r>
        <w:rPr>
          <w:vertAlign w:val="baseline"/>
          <w:lang w:val="en-US"/>
        </w:rPr>
        <w:t xml:space="preserve">)/2 = 10,6 </w:t>
      </w:r>
      <w:r>
        <w:rPr>
          <w:vertAlign w:val="baseline"/>
        </w:rPr>
        <w:t>м</w:t>
      </w:r>
      <w:r>
        <w:rPr>
          <w:vertAlign w:val="superscript"/>
          <w:lang w:val="en-US"/>
        </w:rPr>
        <w:t>2</w:t>
      </w:r>
    </w:p>
    <w:p w:rsidR="0012759C" w:rsidRDefault="0012759C">
      <w:pPr>
        <w:pStyle w:val="FR1"/>
        <w:widowControl/>
        <w:rPr>
          <w:rFonts w:ascii="Times New Roman" w:hAnsi="Times New Roman"/>
          <w:snapToGrid/>
          <w:lang w:val="en-US"/>
        </w:rPr>
      </w:pPr>
    </w:p>
    <w:p w:rsidR="0012759C" w:rsidRDefault="0012759C">
      <w:pPr>
        <w:jc w:val="both"/>
        <w:rPr>
          <w:sz w:val="12"/>
          <w:vertAlign w:val="baseline"/>
          <w:lang w:val="en-US"/>
        </w:rPr>
      </w:pPr>
    </w:p>
    <w:p w:rsidR="0012759C" w:rsidRDefault="0012759C">
      <w:pPr>
        <w:pStyle w:val="FR1"/>
        <w:widowControl/>
        <w:rPr>
          <w:rFonts w:ascii="Times New Roman" w:hAnsi="Times New Roman"/>
          <w:snapToGrid/>
        </w:rPr>
      </w:pPr>
      <w:r>
        <w:rPr>
          <w:rFonts w:ascii="Times New Roman" w:hAnsi="Times New Roman"/>
          <w:snapToGrid/>
        </w:rPr>
        <w:t>Средняя эффективная толщина излучающего слоя:</w:t>
      </w:r>
    </w:p>
    <w:p w:rsidR="0012759C" w:rsidRDefault="0012759C">
      <w:pPr>
        <w:jc w:val="center"/>
        <w:rPr>
          <w:sz w:val="8"/>
          <w:vertAlign w:val="baseline"/>
        </w:rPr>
      </w:pPr>
    </w:p>
    <w:p w:rsidR="0012759C" w:rsidRDefault="0012759C">
      <w:pPr>
        <w:jc w:val="center"/>
        <w:rPr>
          <w:vertAlign w:val="baseline"/>
          <w:lang w:val="en-US"/>
        </w:rPr>
      </w:pPr>
      <w:r>
        <w:rPr>
          <w:vertAlign w:val="baseline"/>
          <w:lang w:val="en-US"/>
        </w:rPr>
        <w:t>S = 0,9d((4/π)(S</w:t>
      </w:r>
      <w:r>
        <w:rPr>
          <w:lang w:val="en-US"/>
        </w:rPr>
        <w:t>1</w:t>
      </w:r>
      <w:r>
        <w:rPr>
          <w:vertAlign w:val="baseline"/>
          <w:lang w:val="en-US"/>
        </w:rPr>
        <w:t>S</w:t>
      </w:r>
      <w:r>
        <w:rPr>
          <w:lang w:val="en-US"/>
        </w:rPr>
        <w:t>2</w:t>
      </w:r>
      <w:r>
        <w:rPr>
          <w:vertAlign w:val="baseline"/>
          <w:lang w:val="en-US"/>
        </w:rPr>
        <w:t xml:space="preserve"> / d</w:t>
      </w:r>
      <w:r>
        <w:rPr>
          <w:vertAlign w:val="superscript"/>
          <w:lang w:val="en-US"/>
        </w:rPr>
        <w:t>2</w:t>
      </w:r>
      <w:r>
        <w:rPr>
          <w:vertAlign w:val="baseline"/>
          <w:lang w:val="en-US"/>
        </w:rPr>
        <w:t xml:space="preserve">)-1) = 0,9*0,032(1,273*0,075*0,055/0,001 – 1) = 0,12 </w:t>
      </w:r>
      <w:r>
        <w:rPr>
          <w:vertAlign w:val="baseline"/>
        </w:rPr>
        <w:t>м</w:t>
      </w:r>
      <w:r>
        <w:rPr>
          <w:vertAlign w:val="baseline"/>
          <w:lang w:val="en-US"/>
        </w:rPr>
        <w:t>.</w:t>
      </w:r>
    </w:p>
    <w:p w:rsidR="0012759C" w:rsidRDefault="0012759C">
      <w:pPr>
        <w:jc w:val="center"/>
        <w:rPr>
          <w:sz w:val="12"/>
          <w:vertAlign w:val="baseline"/>
          <w:lang w:val="en-US"/>
        </w:rPr>
      </w:pPr>
    </w:p>
    <w:p w:rsidR="0012759C" w:rsidRDefault="0012759C">
      <w:pPr>
        <w:jc w:val="center"/>
        <w:rPr>
          <w:vertAlign w:val="baseline"/>
          <w:lang w:val="en-US"/>
        </w:rPr>
      </w:pPr>
      <w:r>
        <w:rPr>
          <w:vertAlign w:val="baseline"/>
          <w:lang w:val="en-US"/>
        </w:rPr>
        <w:t>F</w:t>
      </w:r>
      <w:r>
        <w:t>ст</w:t>
      </w:r>
      <w:r>
        <w:rPr>
          <w:vertAlign w:val="superscript"/>
          <w:lang w:val="en-US"/>
        </w:rPr>
        <w:t>x</w:t>
      </w:r>
      <w:r>
        <w:rPr>
          <w:vertAlign w:val="baseline"/>
          <w:lang w:val="en-US"/>
        </w:rPr>
        <w:t xml:space="preserve"> = (2*l</w:t>
      </w:r>
      <w:r>
        <w:t>п</w:t>
      </w:r>
      <w:r>
        <w:rPr>
          <w:vertAlign w:val="baseline"/>
          <w:lang w:val="en-US"/>
        </w:rPr>
        <w:t xml:space="preserve"> + 1,64 + 1,52)*b*x = 5,36*5,52*0,7 = 20,71 </w:t>
      </w:r>
      <w:r>
        <w:rPr>
          <w:vertAlign w:val="baseline"/>
        </w:rPr>
        <w:t>м</w:t>
      </w:r>
      <w:r>
        <w:rPr>
          <w:vertAlign w:val="superscript"/>
          <w:lang w:val="en-US"/>
        </w:rPr>
        <w:t>2</w:t>
      </w:r>
      <w:r>
        <w:rPr>
          <w:vertAlign w:val="baseline"/>
          <w:lang w:val="en-US"/>
        </w:rPr>
        <w:t>,</w:t>
      </w:r>
    </w:p>
    <w:p w:rsidR="0012759C" w:rsidRDefault="0012759C">
      <w:pPr>
        <w:jc w:val="both"/>
        <w:rPr>
          <w:sz w:val="6"/>
          <w:vertAlign w:val="baseline"/>
          <w:lang w:val="en-US"/>
        </w:rPr>
      </w:pPr>
    </w:p>
    <w:p w:rsidR="0012759C" w:rsidRDefault="0012759C">
      <w:pPr>
        <w:jc w:val="both"/>
        <w:rPr>
          <w:vertAlign w:val="baseline"/>
        </w:rPr>
      </w:pPr>
      <w:r>
        <w:rPr>
          <w:vertAlign w:val="baseline"/>
        </w:rPr>
        <w:t xml:space="preserve">где </w:t>
      </w:r>
      <w:r>
        <w:rPr>
          <w:smallCaps/>
          <w:vertAlign w:val="baseline"/>
          <w:lang w:val="en-US"/>
        </w:rPr>
        <w:t>F</w:t>
      </w:r>
      <w:r>
        <w:rPr>
          <w:smallCaps/>
        </w:rPr>
        <w:t>ст</w:t>
      </w:r>
      <w:r>
        <w:rPr>
          <w:smallCaps/>
          <w:vertAlign w:val="superscript"/>
        </w:rPr>
        <w:t>х</w:t>
      </w:r>
      <w:r>
        <w:rPr>
          <w:smallCaps/>
          <w:vertAlign w:val="baseline"/>
        </w:rPr>
        <w:t xml:space="preserve"> – </w:t>
      </w:r>
      <w:r>
        <w:rPr>
          <w:vertAlign w:val="baseline"/>
        </w:rPr>
        <w:t>поверхность труб примыкающих к обмуровке, х=0,7 – угловой коэффициент, определяемый по номограмме 1[2].</w:t>
      </w:r>
    </w:p>
    <w:p w:rsidR="0012759C" w:rsidRDefault="0012759C">
      <w:pPr>
        <w:jc w:val="both"/>
        <w:rPr>
          <w:sz w:val="12"/>
          <w:vertAlign w:val="baseline"/>
        </w:rPr>
      </w:pPr>
    </w:p>
    <w:p w:rsidR="0012759C" w:rsidRDefault="0012759C">
      <w:pPr>
        <w:jc w:val="both"/>
        <w:rPr>
          <w:vertAlign w:val="baseline"/>
        </w:rPr>
      </w:pPr>
      <w:r>
        <w:rPr>
          <w:vertAlign w:val="baseline"/>
        </w:rPr>
        <w:t>Поверхность нагрева определяем по формуле:</w:t>
      </w:r>
    </w:p>
    <w:p w:rsidR="0012759C" w:rsidRDefault="0012759C">
      <w:pPr>
        <w:jc w:val="both"/>
        <w:rPr>
          <w:sz w:val="8"/>
          <w:vertAlign w:val="baseline"/>
        </w:rPr>
      </w:pPr>
    </w:p>
    <w:p w:rsidR="0012759C" w:rsidRDefault="0012759C">
      <w:pPr>
        <w:jc w:val="center"/>
        <w:rPr>
          <w:vertAlign w:val="baseline"/>
        </w:rPr>
      </w:pPr>
      <w:r>
        <w:rPr>
          <w:vertAlign w:val="baseline"/>
          <w:lang w:val="en-US"/>
        </w:rPr>
        <w:t>H</w:t>
      </w:r>
      <w:r>
        <w:rPr>
          <w:vertAlign w:val="baseline"/>
        </w:rPr>
        <w:t xml:space="preserve"> = </w:t>
      </w:r>
      <w:r>
        <w:rPr>
          <w:vertAlign w:val="baseline"/>
          <w:lang w:val="en-US"/>
        </w:rPr>
        <w:t>z</w:t>
      </w:r>
      <w:r>
        <w:t>1</w:t>
      </w:r>
      <w:r>
        <w:rPr>
          <w:vertAlign w:val="baseline"/>
          <w:lang w:val="en-US"/>
        </w:rPr>
        <w:t>dπl</w:t>
      </w:r>
      <w:r>
        <w:rPr>
          <w:vertAlign w:val="baseline"/>
        </w:rPr>
        <w:t xml:space="preserve"> + </w:t>
      </w:r>
      <w:r>
        <w:rPr>
          <w:vertAlign w:val="baseline"/>
          <w:lang w:val="en-US"/>
        </w:rPr>
        <w:t>F</w:t>
      </w:r>
      <w:r>
        <w:t>ст</w:t>
      </w:r>
      <w:r>
        <w:rPr>
          <w:vertAlign w:val="superscript"/>
          <w:lang w:val="en-US"/>
        </w:rPr>
        <w:t>x</w:t>
      </w:r>
      <w:r>
        <w:rPr>
          <w:vertAlign w:val="baseline"/>
        </w:rPr>
        <w:t xml:space="preserve"> </w:t>
      </w:r>
    </w:p>
    <w:p w:rsidR="0012759C" w:rsidRDefault="0012759C">
      <w:pPr>
        <w:rPr>
          <w:vertAlign w:val="baseline"/>
        </w:rPr>
      </w:pPr>
    </w:p>
    <w:p w:rsidR="0012759C" w:rsidRDefault="0012759C">
      <w:pPr>
        <w:rPr>
          <w:vertAlign w:val="baseline"/>
        </w:rPr>
      </w:pPr>
      <w:r>
        <w:rPr>
          <w:vertAlign w:val="baseline"/>
          <w:lang w:val="en-US"/>
        </w:rPr>
        <w:t>H</w:t>
      </w:r>
      <w:r>
        <w:t>1</w:t>
      </w:r>
      <w:r>
        <w:rPr>
          <w:vertAlign w:val="baseline"/>
        </w:rPr>
        <w:t xml:space="preserve"> = </w:t>
      </w:r>
      <w:r>
        <w:rPr>
          <w:vertAlign w:val="baseline"/>
          <w:lang w:val="en-US"/>
        </w:rPr>
        <w:t>z</w:t>
      </w:r>
      <w:r>
        <w:t>1</w:t>
      </w:r>
      <w:r>
        <w:rPr>
          <w:vertAlign w:val="baseline"/>
          <w:lang w:val="en-US"/>
        </w:rPr>
        <w:t>dπl</w:t>
      </w:r>
      <w:r>
        <w:rPr>
          <w:vertAlign w:val="baseline"/>
        </w:rPr>
        <w:t xml:space="preserve"> + </w:t>
      </w:r>
      <w:r>
        <w:rPr>
          <w:vertAlign w:val="baseline"/>
          <w:lang w:val="en-US"/>
        </w:rPr>
        <w:t>F</w:t>
      </w:r>
      <w:r>
        <w:t>ст</w:t>
      </w:r>
      <w:r>
        <w:rPr>
          <w:vertAlign w:val="superscript"/>
          <w:lang w:val="en-US"/>
        </w:rPr>
        <w:t>x</w:t>
      </w:r>
      <w:r>
        <w:rPr>
          <w:vertAlign w:val="baseline"/>
        </w:rPr>
        <w:t xml:space="preserve"> = 64*0,042*3,14*21 + 10,3 = 187,5 м</w:t>
      </w:r>
      <w:r>
        <w:rPr>
          <w:vertAlign w:val="superscript"/>
        </w:rPr>
        <w:t>2</w:t>
      </w:r>
      <w:r>
        <w:rPr>
          <w:vertAlign w:val="baseline"/>
        </w:rPr>
        <w:t>.</w:t>
      </w:r>
    </w:p>
    <w:p w:rsidR="0012759C" w:rsidRDefault="0012759C">
      <w:pPr>
        <w:rPr>
          <w:vertAlign w:val="baseline"/>
        </w:rPr>
      </w:pPr>
      <w:r>
        <w:rPr>
          <w:vertAlign w:val="baseline"/>
          <w:lang w:val="en-US"/>
        </w:rPr>
        <w:t>H</w:t>
      </w:r>
      <w:r>
        <w:t>2</w:t>
      </w:r>
      <w:r>
        <w:rPr>
          <w:vertAlign w:val="baseline"/>
        </w:rPr>
        <w:t xml:space="preserve"> = </w:t>
      </w:r>
      <w:r>
        <w:rPr>
          <w:vertAlign w:val="baseline"/>
          <w:lang w:val="en-US"/>
        </w:rPr>
        <w:t>z</w:t>
      </w:r>
      <w:r>
        <w:t>1</w:t>
      </w:r>
      <w:r>
        <w:rPr>
          <w:vertAlign w:val="baseline"/>
          <w:lang w:val="en-US"/>
        </w:rPr>
        <w:t>dπl</w:t>
      </w:r>
      <w:r>
        <w:rPr>
          <w:vertAlign w:val="baseline"/>
        </w:rPr>
        <w:t xml:space="preserve"> + </w:t>
      </w:r>
      <w:r>
        <w:rPr>
          <w:vertAlign w:val="baseline"/>
          <w:lang w:val="en-US"/>
        </w:rPr>
        <w:t>F</w:t>
      </w:r>
      <w:r>
        <w:t>ст</w:t>
      </w:r>
      <w:r>
        <w:rPr>
          <w:vertAlign w:val="superscript"/>
          <w:lang w:val="en-US"/>
        </w:rPr>
        <w:t>x</w:t>
      </w:r>
      <w:r>
        <w:rPr>
          <w:vertAlign w:val="baseline"/>
        </w:rPr>
        <w:t xml:space="preserve"> = 64*0,042*3,14*25 + 6,65 = 217,7 м</w:t>
      </w:r>
      <w:r>
        <w:rPr>
          <w:vertAlign w:val="superscript"/>
        </w:rPr>
        <w:t>2</w:t>
      </w:r>
      <w:r>
        <w:rPr>
          <w:vertAlign w:val="baseline"/>
        </w:rPr>
        <w:t>.</w:t>
      </w:r>
    </w:p>
    <w:p w:rsidR="0012759C" w:rsidRDefault="0012759C">
      <w:pPr>
        <w:jc w:val="both"/>
        <w:rPr>
          <w:vertAlign w:val="baseline"/>
        </w:rPr>
      </w:pPr>
    </w:p>
    <w:p w:rsidR="0012759C" w:rsidRDefault="0012759C">
      <w:pPr>
        <w:jc w:val="both"/>
        <w:rPr>
          <w:vertAlign w:val="baseline"/>
        </w:rPr>
      </w:pPr>
    </w:p>
    <w:p w:rsidR="0012759C" w:rsidRDefault="0012759C">
      <w:pPr>
        <w:jc w:val="both"/>
        <w:rPr>
          <w:vertAlign w:val="baseline"/>
        </w:rPr>
      </w:pPr>
      <w:r>
        <w:rPr>
          <w:vertAlign w:val="baseline"/>
        </w:rPr>
        <w:t>Живое сечение для прохода пара:</w:t>
      </w:r>
    </w:p>
    <w:p w:rsidR="0012759C" w:rsidRDefault="0012759C">
      <w:pPr>
        <w:jc w:val="both"/>
        <w:rPr>
          <w:sz w:val="8"/>
          <w:vertAlign w:val="baseline"/>
        </w:rPr>
      </w:pPr>
    </w:p>
    <w:p w:rsidR="0012759C" w:rsidRDefault="0012759C">
      <w:pPr>
        <w:jc w:val="center"/>
        <w:rPr>
          <w:vertAlign w:val="baseline"/>
        </w:rPr>
      </w:pPr>
      <w:r>
        <w:rPr>
          <w:vertAlign w:val="baseline"/>
          <w:lang w:val="en-US"/>
        </w:rPr>
        <w:t>f</w:t>
      </w:r>
      <w:r>
        <w:rPr>
          <w:vertAlign w:val="baseline"/>
        </w:rPr>
        <w:t xml:space="preserve"> = </w:t>
      </w:r>
      <w:r>
        <w:rPr>
          <w:vertAlign w:val="baseline"/>
          <w:lang w:val="en-US"/>
        </w:rPr>
        <w:t>mπ</w:t>
      </w:r>
      <w:r>
        <w:rPr>
          <w:vertAlign w:val="baseline"/>
        </w:rPr>
        <w:t>(</w:t>
      </w:r>
      <w:r>
        <w:rPr>
          <w:vertAlign w:val="baseline"/>
          <w:lang w:val="en-US"/>
        </w:rPr>
        <w:t>d</w:t>
      </w:r>
      <w:r>
        <w:t>вн</w:t>
      </w:r>
      <w:r>
        <w:rPr>
          <w:vertAlign w:val="baseline"/>
        </w:rPr>
        <w:t>)</w:t>
      </w:r>
      <w:r>
        <w:rPr>
          <w:vertAlign w:val="superscript"/>
        </w:rPr>
        <w:t>2</w:t>
      </w:r>
      <w:r>
        <w:rPr>
          <w:vertAlign w:val="baseline"/>
        </w:rPr>
        <w:t xml:space="preserve"> /4 = 64*3,14*0, 0,001296/4 = 0,065 м</w:t>
      </w:r>
      <w:r>
        <w:rPr>
          <w:vertAlign w:val="superscript"/>
        </w:rPr>
        <w:t>2</w:t>
      </w:r>
    </w:p>
    <w:p w:rsidR="0012759C" w:rsidRDefault="0012759C">
      <w:pPr>
        <w:pStyle w:val="10"/>
        <w:spacing w:before="0" w:line="240" w:lineRule="auto"/>
        <w:ind w:left="0" w:right="0" w:firstLine="0"/>
        <w:rPr>
          <w:sz w:val="40"/>
        </w:rPr>
      </w:pPr>
    </w:p>
    <w:p w:rsidR="0012759C" w:rsidRDefault="0012759C" w:rsidP="00CB6C02">
      <w:pPr>
        <w:pStyle w:val="10"/>
        <w:numPr>
          <w:ilvl w:val="0"/>
          <w:numId w:val="21"/>
        </w:numPr>
        <w:spacing w:before="0" w:line="240" w:lineRule="auto"/>
        <w:ind w:right="0"/>
        <w:jc w:val="center"/>
        <w:rPr>
          <w:i/>
          <w:sz w:val="32"/>
        </w:rPr>
      </w:pPr>
      <w:r>
        <w:rPr>
          <w:i/>
          <w:sz w:val="32"/>
        </w:rPr>
        <w:t>Поверочно-конструкторский расчет экономайзера.</w:t>
      </w:r>
    </w:p>
    <w:p w:rsidR="0012759C" w:rsidRDefault="0012759C">
      <w:pPr>
        <w:pStyle w:val="10"/>
        <w:spacing w:before="0" w:line="240" w:lineRule="auto"/>
        <w:ind w:left="0" w:right="0" w:firstLine="0"/>
        <w:rPr>
          <w:sz w:val="24"/>
        </w:rPr>
      </w:pPr>
    </w:p>
    <w:p w:rsidR="0012759C" w:rsidRDefault="0012759C">
      <w:pPr>
        <w:pStyle w:val="10"/>
        <w:spacing w:before="0" w:line="240" w:lineRule="auto"/>
        <w:ind w:left="0" w:right="0" w:firstLine="567"/>
        <w:rPr>
          <w:sz w:val="24"/>
        </w:rPr>
      </w:pPr>
      <w:r>
        <w:rPr>
          <w:sz w:val="24"/>
        </w:rPr>
        <w:t>Весь расчет экономайзера сводится к правильному снятию разме</w:t>
      </w:r>
      <w:r>
        <w:rPr>
          <w:sz w:val="24"/>
        </w:rPr>
        <w:softHyphen/>
        <w:t xml:space="preserve">ров с чертежа. Эскиз экономайзера для котла Е-75-40 ГМ приведен на рис.9. Размеры и другие конструктивные характеристики приведены в таблице </w:t>
      </w:r>
      <w:r>
        <w:rPr>
          <w:noProof/>
          <w:sz w:val="24"/>
        </w:rPr>
        <w:t>9.1.</w:t>
      </w:r>
    </w:p>
    <w:p w:rsidR="0012759C" w:rsidRDefault="0012759C">
      <w:pPr>
        <w:pStyle w:val="10"/>
        <w:spacing w:before="0" w:line="240" w:lineRule="auto"/>
        <w:ind w:left="0" w:right="0" w:firstLine="567"/>
        <w:rPr>
          <w:sz w:val="8"/>
        </w:rPr>
      </w:pPr>
    </w:p>
    <w:p w:rsidR="0012759C" w:rsidRDefault="0012759C">
      <w:pPr>
        <w:pStyle w:val="10"/>
        <w:spacing w:before="0" w:line="240" w:lineRule="auto"/>
        <w:ind w:left="0" w:right="0"/>
        <w:jc w:val="right"/>
        <w:rPr>
          <w:sz w:val="24"/>
        </w:rPr>
      </w:pPr>
      <w:r>
        <w:rPr>
          <w:sz w:val="24"/>
        </w:rPr>
        <w:t>Таблица 9.1.</w:t>
      </w:r>
    </w:p>
    <w:p w:rsidR="0012759C" w:rsidRDefault="0012759C">
      <w:pPr>
        <w:pStyle w:val="10"/>
        <w:spacing w:before="0" w:line="240" w:lineRule="auto"/>
        <w:ind w:left="0" w:right="0" w:firstLine="0"/>
        <w:jc w:val="center"/>
        <w:rPr>
          <w:sz w:val="24"/>
        </w:rPr>
      </w:pPr>
      <w:r>
        <w:rPr>
          <w:sz w:val="24"/>
        </w:rPr>
        <w:t>Конструктивные размеры и характеристики экономайзера</w:t>
      </w:r>
    </w:p>
    <w:p w:rsidR="0012759C" w:rsidRDefault="0012759C">
      <w:pPr>
        <w:pStyle w:val="10"/>
        <w:spacing w:before="0" w:line="240" w:lineRule="auto"/>
        <w:ind w:left="0" w:right="0" w:firstLine="0"/>
        <w:jc w:val="center"/>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1560"/>
        <w:gridCol w:w="1134"/>
        <w:gridCol w:w="1559"/>
      </w:tblGrid>
      <w:tr w:rsidR="0012759C">
        <w:tc>
          <w:tcPr>
            <w:tcW w:w="5670" w:type="dxa"/>
            <w:vAlign w:val="center"/>
          </w:tcPr>
          <w:p w:rsidR="0012759C" w:rsidRDefault="0012759C">
            <w:pPr>
              <w:pStyle w:val="10"/>
              <w:spacing w:before="0" w:line="240" w:lineRule="auto"/>
              <w:ind w:left="0" w:right="0" w:firstLine="0"/>
              <w:jc w:val="center"/>
              <w:rPr>
                <w:sz w:val="22"/>
              </w:rPr>
            </w:pPr>
            <w:r>
              <w:rPr>
                <w:sz w:val="22"/>
              </w:rPr>
              <w:t>Наименование величин</w:t>
            </w:r>
          </w:p>
        </w:tc>
        <w:tc>
          <w:tcPr>
            <w:tcW w:w="1560" w:type="dxa"/>
            <w:vAlign w:val="center"/>
          </w:tcPr>
          <w:p w:rsidR="0012759C" w:rsidRDefault="0012759C">
            <w:pPr>
              <w:pStyle w:val="10"/>
              <w:spacing w:before="0" w:line="240" w:lineRule="auto"/>
              <w:ind w:left="0" w:right="0" w:firstLine="0"/>
              <w:jc w:val="center"/>
              <w:rPr>
                <w:sz w:val="22"/>
              </w:rPr>
            </w:pPr>
            <w:r>
              <w:rPr>
                <w:sz w:val="22"/>
              </w:rPr>
              <w:t>Обозначение</w:t>
            </w:r>
          </w:p>
        </w:tc>
        <w:tc>
          <w:tcPr>
            <w:tcW w:w="1134" w:type="dxa"/>
            <w:vAlign w:val="center"/>
          </w:tcPr>
          <w:p w:rsidR="0012759C" w:rsidRDefault="0012759C">
            <w:pPr>
              <w:pStyle w:val="10"/>
              <w:spacing w:before="0" w:line="240" w:lineRule="auto"/>
              <w:ind w:left="0" w:right="0" w:firstLine="0"/>
              <w:jc w:val="center"/>
              <w:rPr>
                <w:sz w:val="22"/>
              </w:rPr>
            </w:pPr>
            <w:r>
              <w:rPr>
                <w:sz w:val="22"/>
              </w:rPr>
              <w:t>Единица</w:t>
            </w:r>
          </w:p>
        </w:tc>
        <w:tc>
          <w:tcPr>
            <w:tcW w:w="1559" w:type="dxa"/>
            <w:vAlign w:val="center"/>
          </w:tcPr>
          <w:p w:rsidR="0012759C" w:rsidRDefault="0012759C">
            <w:pPr>
              <w:pStyle w:val="10"/>
              <w:spacing w:before="0" w:line="240" w:lineRule="auto"/>
              <w:ind w:left="0" w:right="0" w:firstLine="0"/>
              <w:jc w:val="center"/>
              <w:rPr>
                <w:sz w:val="22"/>
              </w:rPr>
            </w:pPr>
            <w:r>
              <w:rPr>
                <w:sz w:val="22"/>
              </w:rPr>
              <w:t>Величина</w:t>
            </w:r>
          </w:p>
        </w:tc>
      </w:tr>
      <w:tr w:rsidR="0012759C">
        <w:tc>
          <w:tcPr>
            <w:tcW w:w="5670" w:type="dxa"/>
            <w:vAlign w:val="center"/>
          </w:tcPr>
          <w:p w:rsidR="0012759C" w:rsidRDefault="0012759C">
            <w:pPr>
              <w:pStyle w:val="10"/>
              <w:spacing w:before="0" w:line="240" w:lineRule="auto"/>
              <w:ind w:left="0" w:right="0" w:firstLine="0"/>
              <w:rPr>
                <w:sz w:val="22"/>
              </w:rPr>
            </w:pPr>
            <w:r>
              <w:rPr>
                <w:sz w:val="22"/>
              </w:rPr>
              <w:t>Наружный диаметр труб</w:t>
            </w:r>
          </w:p>
        </w:tc>
        <w:tc>
          <w:tcPr>
            <w:tcW w:w="1560" w:type="dxa"/>
            <w:vAlign w:val="center"/>
          </w:tcPr>
          <w:p w:rsidR="0012759C" w:rsidRDefault="0012759C">
            <w:pPr>
              <w:pStyle w:val="10"/>
              <w:spacing w:before="0" w:line="240" w:lineRule="auto"/>
              <w:ind w:left="0" w:right="0" w:firstLine="0"/>
              <w:jc w:val="center"/>
              <w:rPr>
                <w:i/>
                <w:sz w:val="22"/>
              </w:rPr>
            </w:pPr>
            <w:r>
              <w:rPr>
                <w:i/>
                <w:sz w:val="22"/>
                <w:lang w:val="en-US"/>
              </w:rPr>
              <w:t>d</w:t>
            </w:r>
          </w:p>
        </w:tc>
        <w:tc>
          <w:tcPr>
            <w:tcW w:w="1134" w:type="dxa"/>
            <w:vAlign w:val="center"/>
          </w:tcPr>
          <w:p w:rsidR="0012759C" w:rsidRDefault="0012759C">
            <w:pPr>
              <w:pStyle w:val="10"/>
              <w:spacing w:before="0" w:line="240" w:lineRule="auto"/>
              <w:ind w:left="0" w:right="0" w:firstLine="0"/>
              <w:jc w:val="center"/>
              <w:rPr>
                <w:sz w:val="22"/>
              </w:rPr>
            </w:pPr>
            <w:r>
              <w:rPr>
                <w:sz w:val="22"/>
              </w:rPr>
              <w:t>м</w:t>
            </w:r>
          </w:p>
        </w:tc>
        <w:tc>
          <w:tcPr>
            <w:tcW w:w="1559" w:type="dxa"/>
            <w:vAlign w:val="center"/>
          </w:tcPr>
          <w:p w:rsidR="0012759C" w:rsidRDefault="0012759C">
            <w:pPr>
              <w:pStyle w:val="10"/>
              <w:spacing w:before="0" w:line="240" w:lineRule="auto"/>
              <w:ind w:left="0" w:right="0" w:firstLine="0"/>
              <w:jc w:val="center"/>
              <w:rPr>
                <w:i/>
                <w:sz w:val="22"/>
              </w:rPr>
            </w:pPr>
            <w:r>
              <w:rPr>
                <w:i/>
                <w:sz w:val="22"/>
              </w:rPr>
              <w:t>0,032</w:t>
            </w:r>
          </w:p>
        </w:tc>
      </w:tr>
      <w:tr w:rsidR="0012759C">
        <w:tc>
          <w:tcPr>
            <w:tcW w:w="5670" w:type="dxa"/>
            <w:vAlign w:val="center"/>
          </w:tcPr>
          <w:p w:rsidR="0012759C" w:rsidRDefault="0012759C">
            <w:pPr>
              <w:pStyle w:val="10"/>
              <w:spacing w:before="0" w:line="240" w:lineRule="auto"/>
              <w:ind w:left="0" w:right="0" w:firstLine="0"/>
              <w:rPr>
                <w:sz w:val="22"/>
              </w:rPr>
            </w:pPr>
            <w:r>
              <w:rPr>
                <w:sz w:val="22"/>
              </w:rPr>
              <w:t>Внутренний диаметр труб</w:t>
            </w:r>
          </w:p>
        </w:tc>
        <w:tc>
          <w:tcPr>
            <w:tcW w:w="1560" w:type="dxa"/>
            <w:vAlign w:val="center"/>
          </w:tcPr>
          <w:p w:rsidR="0012759C" w:rsidRDefault="0012759C">
            <w:pPr>
              <w:pStyle w:val="10"/>
              <w:spacing w:before="0" w:line="240" w:lineRule="auto"/>
              <w:ind w:left="0" w:right="0" w:firstLine="0"/>
              <w:jc w:val="center"/>
              <w:rPr>
                <w:i/>
                <w:sz w:val="22"/>
              </w:rPr>
            </w:pPr>
            <w:r>
              <w:rPr>
                <w:i/>
                <w:sz w:val="22"/>
                <w:lang w:val="en-US"/>
              </w:rPr>
              <w:t>d</w:t>
            </w:r>
            <w:r>
              <w:rPr>
                <w:i/>
                <w:sz w:val="22"/>
                <w:vertAlign w:val="subscript"/>
              </w:rPr>
              <w:t>вн</w:t>
            </w:r>
          </w:p>
        </w:tc>
        <w:tc>
          <w:tcPr>
            <w:tcW w:w="1134" w:type="dxa"/>
            <w:vAlign w:val="center"/>
          </w:tcPr>
          <w:p w:rsidR="0012759C" w:rsidRDefault="0012759C">
            <w:pPr>
              <w:pStyle w:val="10"/>
              <w:spacing w:before="0" w:line="240" w:lineRule="auto"/>
              <w:ind w:left="0" w:right="0" w:firstLine="0"/>
              <w:jc w:val="center"/>
              <w:rPr>
                <w:sz w:val="22"/>
              </w:rPr>
            </w:pPr>
            <w:r>
              <w:rPr>
                <w:sz w:val="22"/>
              </w:rPr>
              <w:t>м</w:t>
            </w:r>
          </w:p>
        </w:tc>
        <w:tc>
          <w:tcPr>
            <w:tcW w:w="1559" w:type="dxa"/>
            <w:vAlign w:val="center"/>
          </w:tcPr>
          <w:p w:rsidR="0012759C" w:rsidRDefault="0012759C">
            <w:pPr>
              <w:pStyle w:val="10"/>
              <w:spacing w:before="0" w:line="240" w:lineRule="auto"/>
              <w:ind w:left="0" w:right="0" w:firstLine="0"/>
              <w:jc w:val="center"/>
              <w:rPr>
                <w:i/>
                <w:sz w:val="22"/>
              </w:rPr>
            </w:pPr>
            <w:r>
              <w:rPr>
                <w:i/>
                <w:sz w:val="22"/>
              </w:rPr>
              <w:t>0,026</w:t>
            </w:r>
          </w:p>
        </w:tc>
      </w:tr>
      <w:tr w:rsidR="0012759C">
        <w:tc>
          <w:tcPr>
            <w:tcW w:w="5670" w:type="dxa"/>
            <w:vAlign w:val="center"/>
          </w:tcPr>
          <w:p w:rsidR="0012759C" w:rsidRDefault="0012759C">
            <w:pPr>
              <w:pStyle w:val="10"/>
              <w:spacing w:before="0" w:line="240" w:lineRule="auto"/>
              <w:ind w:left="0" w:right="0" w:firstLine="0"/>
              <w:rPr>
                <w:sz w:val="22"/>
              </w:rPr>
            </w:pPr>
            <w:r>
              <w:rPr>
                <w:sz w:val="22"/>
              </w:rPr>
              <w:t>Число труб в ряду</w:t>
            </w:r>
          </w:p>
        </w:tc>
        <w:tc>
          <w:tcPr>
            <w:tcW w:w="1560" w:type="dxa"/>
            <w:vAlign w:val="center"/>
          </w:tcPr>
          <w:p w:rsidR="0012759C" w:rsidRDefault="0012759C">
            <w:pPr>
              <w:pStyle w:val="10"/>
              <w:spacing w:before="0" w:line="240" w:lineRule="auto"/>
              <w:ind w:left="0" w:right="0" w:firstLine="0"/>
              <w:jc w:val="center"/>
              <w:rPr>
                <w:i/>
                <w:sz w:val="22"/>
              </w:rPr>
            </w:pPr>
            <w:r>
              <w:rPr>
                <w:i/>
                <w:sz w:val="22"/>
                <w:lang w:val="en-US"/>
              </w:rPr>
              <w:t>z</w:t>
            </w:r>
            <w:r>
              <w:rPr>
                <w:i/>
                <w:sz w:val="22"/>
                <w:vertAlign w:val="subscript"/>
              </w:rPr>
              <w:t>1</w:t>
            </w:r>
          </w:p>
        </w:tc>
        <w:tc>
          <w:tcPr>
            <w:tcW w:w="1134" w:type="dxa"/>
            <w:vAlign w:val="center"/>
          </w:tcPr>
          <w:p w:rsidR="0012759C" w:rsidRDefault="0012759C">
            <w:pPr>
              <w:pStyle w:val="10"/>
              <w:spacing w:before="0" w:line="240" w:lineRule="auto"/>
              <w:ind w:left="0" w:right="0" w:firstLine="0"/>
              <w:jc w:val="center"/>
              <w:rPr>
                <w:sz w:val="22"/>
              </w:rPr>
            </w:pPr>
            <w:r>
              <w:rPr>
                <w:sz w:val="22"/>
              </w:rPr>
              <w:t>шт</w:t>
            </w:r>
          </w:p>
        </w:tc>
        <w:tc>
          <w:tcPr>
            <w:tcW w:w="1559" w:type="dxa"/>
            <w:vAlign w:val="center"/>
          </w:tcPr>
          <w:p w:rsidR="0012759C" w:rsidRDefault="0012759C">
            <w:pPr>
              <w:pStyle w:val="10"/>
              <w:spacing w:before="0" w:line="240" w:lineRule="auto"/>
              <w:ind w:left="0" w:right="0" w:firstLine="0"/>
              <w:jc w:val="center"/>
              <w:rPr>
                <w:i/>
                <w:sz w:val="22"/>
              </w:rPr>
            </w:pPr>
            <w:r>
              <w:rPr>
                <w:i/>
                <w:sz w:val="22"/>
              </w:rPr>
              <w:t>25</w:t>
            </w:r>
          </w:p>
        </w:tc>
      </w:tr>
      <w:tr w:rsidR="0012759C">
        <w:tc>
          <w:tcPr>
            <w:tcW w:w="5670" w:type="dxa"/>
            <w:vAlign w:val="center"/>
          </w:tcPr>
          <w:p w:rsidR="0012759C" w:rsidRDefault="0012759C">
            <w:pPr>
              <w:pStyle w:val="10"/>
              <w:spacing w:before="0" w:line="240" w:lineRule="auto"/>
              <w:ind w:left="0" w:right="0" w:firstLine="0"/>
              <w:rPr>
                <w:sz w:val="22"/>
              </w:rPr>
            </w:pPr>
            <w:r>
              <w:rPr>
                <w:sz w:val="22"/>
              </w:rPr>
              <w:t>Число рядов по ходу газов</w:t>
            </w:r>
          </w:p>
        </w:tc>
        <w:tc>
          <w:tcPr>
            <w:tcW w:w="1560" w:type="dxa"/>
            <w:vAlign w:val="center"/>
          </w:tcPr>
          <w:p w:rsidR="0012759C" w:rsidRDefault="0012759C">
            <w:pPr>
              <w:pStyle w:val="10"/>
              <w:spacing w:before="0" w:line="240" w:lineRule="auto"/>
              <w:ind w:left="0" w:right="0" w:firstLine="0"/>
              <w:jc w:val="center"/>
              <w:rPr>
                <w:i/>
                <w:sz w:val="22"/>
              </w:rPr>
            </w:pPr>
            <w:r>
              <w:rPr>
                <w:i/>
                <w:sz w:val="22"/>
                <w:lang w:val="en-US"/>
              </w:rPr>
              <w:t>z</w:t>
            </w:r>
            <w:r>
              <w:rPr>
                <w:i/>
                <w:sz w:val="22"/>
                <w:vertAlign w:val="subscript"/>
              </w:rPr>
              <w:t>2</w:t>
            </w:r>
          </w:p>
        </w:tc>
        <w:tc>
          <w:tcPr>
            <w:tcW w:w="1134" w:type="dxa"/>
            <w:vAlign w:val="center"/>
          </w:tcPr>
          <w:p w:rsidR="0012759C" w:rsidRDefault="0012759C">
            <w:pPr>
              <w:pStyle w:val="10"/>
              <w:spacing w:before="0" w:line="240" w:lineRule="auto"/>
              <w:ind w:left="0" w:right="0" w:firstLine="0"/>
              <w:jc w:val="center"/>
              <w:rPr>
                <w:sz w:val="22"/>
              </w:rPr>
            </w:pPr>
            <w:r>
              <w:rPr>
                <w:sz w:val="22"/>
              </w:rPr>
              <w:t>шт</w:t>
            </w:r>
          </w:p>
        </w:tc>
        <w:tc>
          <w:tcPr>
            <w:tcW w:w="1559" w:type="dxa"/>
            <w:vAlign w:val="center"/>
          </w:tcPr>
          <w:p w:rsidR="0012759C" w:rsidRDefault="0012759C">
            <w:pPr>
              <w:pStyle w:val="10"/>
              <w:spacing w:before="0" w:line="240" w:lineRule="auto"/>
              <w:ind w:left="0" w:right="0" w:firstLine="0"/>
              <w:jc w:val="center"/>
              <w:rPr>
                <w:i/>
                <w:sz w:val="22"/>
              </w:rPr>
            </w:pPr>
            <w:r>
              <w:rPr>
                <w:i/>
                <w:sz w:val="22"/>
              </w:rPr>
              <w:t>40</w:t>
            </w:r>
          </w:p>
        </w:tc>
      </w:tr>
      <w:tr w:rsidR="0012759C">
        <w:tc>
          <w:tcPr>
            <w:tcW w:w="5670" w:type="dxa"/>
            <w:vAlign w:val="center"/>
          </w:tcPr>
          <w:p w:rsidR="0012759C" w:rsidRDefault="0012759C">
            <w:pPr>
              <w:pStyle w:val="10"/>
              <w:spacing w:before="0" w:line="240" w:lineRule="auto"/>
              <w:ind w:left="0" w:right="0" w:firstLine="0"/>
              <w:rPr>
                <w:sz w:val="22"/>
              </w:rPr>
            </w:pPr>
            <w:r>
              <w:rPr>
                <w:sz w:val="22"/>
              </w:rPr>
              <w:t>Поперечный шаг труб</w:t>
            </w:r>
          </w:p>
        </w:tc>
        <w:tc>
          <w:tcPr>
            <w:tcW w:w="1560" w:type="dxa"/>
            <w:vAlign w:val="center"/>
          </w:tcPr>
          <w:p w:rsidR="0012759C" w:rsidRDefault="0012759C">
            <w:pPr>
              <w:pStyle w:val="10"/>
              <w:spacing w:before="0" w:line="240" w:lineRule="auto"/>
              <w:ind w:left="0" w:right="0" w:firstLine="0"/>
              <w:jc w:val="center"/>
              <w:rPr>
                <w:i/>
                <w:sz w:val="22"/>
              </w:rPr>
            </w:pPr>
            <w:r>
              <w:rPr>
                <w:i/>
                <w:sz w:val="22"/>
                <w:lang w:val="en-US"/>
              </w:rPr>
              <w:t>S</w:t>
            </w:r>
            <w:r>
              <w:rPr>
                <w:i/>
                <w:sz w:val="22"/>
                <w:vertAlign w:val="subscript"/>
              </w:rPr>
              <w:t>1</w:t>
            </w:r>
          </w:p>
        </w:tc>
        <w:tc>
          <w:tcPr>
            <w:tcW w:w="1134" w:type="dxa"/>
            <w:vAlign w:val="center"/>
          </w:tcPr>
          <w:p w:rsidR="0012759C" w:rsidRDefault="0012759C">
            <w:pPr>
              <w:pStyle w:val="10"/>
              <w:spacing w:before="0" w:line="240" w:lineRule="auto"/>
              <w:ind w:left="0" w:right="0" w:firstLine="0"/>
              <w:jc w:val="center"/>
              <w:rPr>
                <w:sz w:val="22"/>
              </w:rPr>
            </w:pPr>
            <w:r>
              <w:rPr>
                <w:sz w:val="22"/>
              </w:rPr>
              <w:t>м</w:t>
            </w:r>
          </w:p>
        </w:tc>
        <w:tc>
          <w:tcPr>
            <w:tcW w:w="1559" w:type="dxa"/>
            <w:vAlign w:val="center"/>
          </w:tcPr>
          <w:p w:rsidR="0012759C" w:rsidRDefault="0012759C">
            <w:pPr>
              <w:pStyle w:val="10"/>
              <w:spacing w:before="0" w:line="240" w:lineRule="auto"/>
              <w:ind w:left="0" w:right="0" w:firstLine="0"/>
              <w:jc w:val="center"/>
              <w:rPr>
                <w:i/>
                <w:sz w:val="22"/>
              </w:rPr>
            </w:pPr>
            <w:r>
              <w:rPr>
                <w:i/>
                <w:sz w:val="22"/>
              </w:rPr>
              <w:t>0,075</w:t>
            </w:r>
          </w:p>
        </w:tc>
      </w:tr>
      <w:tr w:rsidR="0012759C">
        <w:trPr>
          <w:trHeight w:val="70"/>
        </w:trPr>
        <w:tc>
          <w:tcPr>
            <w:tcW w:w="5670" w:type="dxa"/>
            <w:vAlign w:val="center"/>
          </w:tcPr>
          <w:p w:rsidR="0012759C" w:rsidRDefault="0012759C">
            <w:pPr>
              <w:pStyle w:val="10"/>
              <w:spacing w:before="0" w:line="240" w:lineRule="auto"/>
              <w:ind w:left="0" w:right="0" w:firstLine="0"/>
              <w:rPr>
                <w:sz w:val="22"/>
              </w:rPr>
            </w:pPr>
            <w:r>
              <w:rPr>
                <w:sz w:val="22"/>
              </w:rPr>
              <w:t>Продольный шаг труб</w:t>
            </w:r>
          </w:p>
        </w:tc>
        <w:tc>
          <w:tcPr>
            <w:tcW w:w="1560" w:type="dxa"/>
            <w:vAlign w:val="center"/>
          </w:tcPr>
          <w:p w:rsidR="0012759C" w:rsidRDefault="0012759C">
            <w:pPr>
              <w:pStyle w:val="10"/>
              <w:spacing w:before="0" w:line="240" w:lineRule="auto"/>
              <w:ind w:left="0" w:right="0" w:firstLine="0"/>
              <w:jc w:val="center"/>
              <w:rPr>
                <w:i/>
                <w:sz w:val="22"/>
              </w:rPr>
            </w:pPr>
            <w:r>
              <w:rPr>
                <w:i/>
                <w:sz w:val="22"/>
                <w:lang w:val="en-US"/>
              </w:rPr>
              <w:t>S</w:t>
            </w:r>
            <w:r>
              <w:rPr>
                <w:i/>
                <w:sz w:val="22"/>
                <w:vertAlign w:val="subscript"/>
              </w:rPr>
              <w:t>2</w:t>
            </w:r>
          </w:p>
        </w:tc>
        <w:tc>
          <w:tcPr>
            <w:tcW w:w="1134" w:type="dxa"/>
            <w:vAlign w:val="center"/>
          </w:tcPr>
          <w:p w:rsidR="0012759C" w:rsidRDefault="0012759C">
            <w:pPr>
              <w:pStyle w:val="10"/>
              <w:spacing w:before="0" w:line="240" w:lineRule="auto"/>
              <w:ind w:left="0" w:right="0" w:firstLine="0"/>
              <w:jc w:val="center"/>
              <w:rPr>
                <w:sz w:val="22"/>
              </w:rPr>
            </w:pPr>
            <w:r>
              <w:rPr>
                <w:sz w:val="22"/>
              </w:rPr>
              <w:t>м</w:t>
            </w:r>
          </w:p>
        </w:tc>
        <w:tc>
          <w:tcPr>
            <w:tcW w:w="1559" w:type="dxa"/>
            <w:vAlign w:val="center"/>
          </w:tcPr>
          <w:p w:rsidR="0012759C" w:rsidRDefault="0012759C">
            <w:pPr>
              <w:pStyle w:val="10"/>
              <w:spacing w:before="0" w:line="240" w:lineRule="auto"/>
              <w:ind w:left="0" w:right="0" w:firstLine="0"/>
              <w:jc w:val="center"/>
              <w:rPr>
                <w:i/>
                <w:sz w:val="22"/>
              </w:rPr>
            </w:pPr>
            <w:r>
              <w:rPr>
                <w:i/>
                <w:sz w:val="22"/>
              </w:rPr>
              <w:t>0,055</w:t>
            </w:r>
          </w:p>
        </w:tc>
      </w:tr>
      <w:tr w:rsidR="0012759C">
        <w:tc>
          <w:tcPr>
            <w:tcW w:w="5670" w:type="dxa"/>
            <w:vAlign w:val="center"/>
          </w:tcPr>
          <w:p w:rsidR="0012759C" w:rsidRDefault="0012759C">
            <w:pPr>
              <w:pStyle w:val="10"/>
              <w:spacing w:before="0" w:line="240" w:lineRule="auto"/>
              <w:ind w:left="0" w:right="0" w:firstLine="0"/>
              <w:rPr>
                <w:sz w:val="22"/>
              </w:rPr>
            </w:pPr>
            <w:r>
              <w:rPr>
                <w:sz w:val="22"/>
              </w:rPr>
              <w:t>Относительный поперечный шаг</w:t>
            </w:r>
          </w:p>
        </w:tc>
        <w:tc>
          <w:tcPr>
            <w:tcW w:w="1560" w:type="dxa"/>
            <w:vAlign w:val="center"/>
          </w:tcPr>
          <w:p w:rsidR="0012759C" w:rsidRDefault="0012759C">
            <w:pPr>
              <w:pStyle w:val="10"/>
              <w:spacing w:before="0" w:line="240" w:lineRule="auto"/>
              <w:ind w:left="0" w:right="0" w:firstLine="0"/>
              <w:jc w:val="center"/>
              <w:rPr>
                <w:i/>
                <w:sz w:val="22"/>
              </w:rPr>
            </w:pPr>
            <w:r>
              <w:rPr>
                <w:i/>
                <w:sz w:val="22"/>
                <w:lang w:val="en-US"/>
              </w:rPr>
              <w:t>S</w:t>
            </w:r>
            <w:r>
              <w:rPr>
                <w:i/>
                <w:sz w:val="22"/>
                <w:vertAlign w:val="subscript"/>
              </w:rPr>
              <w:t xml:space="preserve">1 </w:t>
            </w:r>
            <w:r>
              <w:rPr>
                <w:i/>
                <w:sz w:val="22"/>
              </w:rPr>
              <w:t>/</w:t>
            </w:r>
            <w:r>
              <w:rPr>
                <w:i/>
                <w:sz w:val="22"/>
                <w:lang w:val="en-US"/>
              </w:rPr>
              <w:t>d</w:t>
            </w:r>
          </w:p>
        </w:tc>
        <w:tc>
          <w:tcPr>
            <w:tcW w:w="1134" w:type="dxa"/>
            <w:vAlign w:val="center"/>
          </w:tcPr>
          <w:p w:rsidR="0012759C" w:rsidRDefault="0012759C">
            <w:pPr>
              <w:pStyle w:val="10"/>
              <w:spacing w:before="0" w:line="240" w:lineRule="auto"/>
              <w:ind w:left="0" w:right="0" w:firstLine="0"/>
              <w:jc w:val="center"/>
              <w:rPr>
                <w:sz w:val="22"/>
              </w:rPr>
            </w:pPr>
            <w:r>
              <w:rPr>
                <w:sz w:val="22"/>
              </w:rPr>
              <w:t>-</w:t>
            </w:r>
          </w:p>
        </w:tc>
        <w:tc>
          <w:tcPr>
            <w:tcW w:w="1559" w:type="dxa"/>
            <w:vAlign w:val="center"/>
          </w:tcPr>
          <w:p w:rsidR="0012759C" w:rsidRDefault="0012759C">
            <w:pPr>
              <w:pStyle w:val="10"/>
              <w:spacing w:before="0" w:line="240" w:lineRule="auto"/>
              <w:ind w:left="0" w:right="0" w:firstLine="0"/>
              <w:jc w:val="center"/>
              <w:rPr>
                <w:i/>
                <w:sz w:val="22"/>
              </w:rPr>
            </w:pPr>
            <w:r>
              <w:rPr>
                <w:i/>
                <w:sz w:val="22"/>
              </w:rPr>
              <w:t>2,34</w:t>
            </w:r>
          </w:p>
        </w:tc>
      </w:tr>
      <w:tr w:rsidR="0012759C">
        <w:tc>
          <w:tcPr>
            <w:tcW w:w="5670" w:type="dxa"/>
            <w:vAlign w:val="center"/>
          </w:tcPr>
          <w:p w:rsidR="0012759C" w:rsidRDefault="0012759C">
            <w:pPr>
              <w:pStyle w:val="10"/>
              <w:spacing w:before="0" w:line="240" w:lineRule="auto"/>
              <w:ind w:left="0" w:right="0" w:firstLine="0"/>
              <w:rPr>
                <w:sz w:val="22"/>
              </w:rPr>
            </w:pPr>
            <w:r>
              <w:rPr>
                <w:sz w:val="22"/>
              </w:rPr>
              <w:t>Относительный продольный шаг</w:t>
            </w:r>
          </w:p>
        </w:tc>
        <w:tc>
          <w:tcPr>
            <w:tcW w:w="1560" w:type="dxa"/>
            <w:vAlign w:val="center"/>
          </w:tcPr>
          <w:p w:rsidR="0012759C" w:rsidRDefault="0012759C">
            <w:pPr>
              <w:pStyle w:val="10"/>
              <w:spacing w:before="0" w:line="240" w:lineRule="auto"/>
              <w:ind w:left="0" w:right="0" w:firstLine="0"/>
              <w:jc w:val="center"/>
              <w:rPr>
                <w:i/>
                <w:sz w:val="22"/>
              </w:rPr>
            </w:pPr>
            <w:r>
              <w:rPr>
                <w:i/>
                <w:sz w:val="22"/>
                <w:lang w:val="en-US"/>
              </w:rPr>
              <w:t>S</w:t>
            </w:r>
            <w:r>
              <w:rPr>
                <w:i/>
                <w:sz w:val="22"/>
                <w:vertAlign w:val="subscript"/>
              </w:rPr>
              <w:t xml:space="preserve">2 </w:t>
            </w:r>
            <w:r>
              <w:rPr>
                <w:i/>
                <w:sz w:val="22"/>
              </w:rPr>
              <w:t>/</w:t>
            </w:r>
            <w:r>
              <w:rPr>
                <w:i/>
                <w:sz w:val="22"/>
                <w:lang w:val="en-US"/>
              </w:rPr>
              <w:t>d</w:t>
            </w:r>
          </w:p>
        </w:tc>
        <w:tc>
          <w:tcPr>
            <w:tcW w:w="1134" w:type="dxa"/>
            <w:vAlign w:val="center"/>
          </w:tcPr>
          <w:p w:rsidR="0012759C" w:rsidRDefault="0012759C">
            <w:pPr>
              <w:pStyle w:val="10"/>
              <w:spacing w:before="0" w:line="240" w:lineRule="auto"/>
              <w:ind w:left="0" w:right="0" w:firstLine="0"/>
              <w:jc w:val="center"/>
              <w:rPr>
                <w:sz w:val="22"/>
              </w:rPr>
            </w:pPr>
            <w:r>
              <w:rPr>
                <w:sz w:val="22"/>
              </w:rPr>
              <w:t>-</w:t>
            </w:r>
          </w:p>
        </w:tc>
        <w:tc>
          <w:tcPr>
            <w:tcW w:w="1559" w:type="dxa"/>
            <w:vAlign w:val="center"/>
          </w:tcPr>
          <w:p w:rsidR="0012759C" w:rsidRDefault="0012759C">
            <w:pPr>
              <w:pStyle w:val="10"/>
              <w:spacing w:before="0" w:line="240" w:lineRule="auto"/>
              <w:ind w:left="0" w:right="0" w:firstLine="0"/>
              <w:jc w:val="center"/>
              <w:rPr>
                <w:i/>
                <w:sz w:val="22"/>
              </w:rPr>
            </w:pPr>
            <w:r>
              <w:rPr>
                <w:i/>
                <w:sz w:val="22"/>
              </w:rPr>
              <w:t>1,72</w:t>
            </w:r>
          </w:p>
        </w:tc>
      </w:tr>
      <w:tr w:rsidR="0012759C">
        <w:tc>
          <w:tcPr>
            <w:tcW w:w="5670" w:type="dxa"/>
            <w:vAlign w:val="center"/>
          </w:tcPr>
          <w:p w:rsidR="0012759C" w:rsidRDefault="0012759C">
            <w:pPr>
              <w:pStyle w:val="10"/>
              <w:spacing w:before="0" w:line="240" w:lineRule="auto"/>
              <w:ind w:left="0" w:right="0" w:firstLine="0"/>
              <w:rPr>
                <w:sz w:val="22"/>
              </w:rPr>
            </w:pPr>
            <w:r>
              <w:rPr>
                <w:sz w:val="22"/>
              </w:rPr>
              <w:t>Расположение труб</w:t>
            </w:r>
          </w:p>
        </w:tc>
        <w:tc>
          <w:tcPr>
            <w:tcW w:w="1560" w:type="dxa"/>
            <w:vAlign w:val="center"/>
          </w:tcPr>
          <w:p w:rsidR="0012759C" w:rsidRDefault="0012759C">
            <w:pPr>
              <w:pStyle w:val="10"/>
              <w:spacing w:before="0" w:line="240" w:lineRule="auto"/>
              <w:ind w:left="0" w:right="0" w:firstLine="0"/>
              <w:jc w:val="center"/>
              <w:rPr>
                <w:i/>
                <w:sz w:val="22"/>
              </w:rPr>
            </w:pPr>
            <w:r>
              <w:rPr>
                <w:i/>
                <w:sz w:val="22"/>
              </w:rPr>
              <w:t>-</w:t>
            </w:r>
          </w:p>
        </w:tc>
        <w:tc>
          <w:tcPr>
            <w:tcW w:w="1134" w:type="dxa"/>
            <w:vAlign w:val="center"/>
          </w:tcPr>
          <w:p w:rsidR="0012759C" w:rsidRDefault="0012759C">
            <w:pPr>
              <w:pStyle w:val="10"/>
              <w:spacing w:before="0" w:line="240" w:lineRule="auto"/>
              <w:ind w:left="0" w:right="0" w:firstLine="0"/>
              <w:jc w:val="center"/>
              <w:rPr>
                <w:sz w:val="22"/>
              </w:rPr>
            </w:pPr>
            <w:r>
              <w:rPr>
                <w:sz w:val="22"/>
              </w:rPr>
              <w:t>-</w:t>
            </w:r>
          </w:p>
        </w:tc>
        <w:tc>
          <w:tcPr>
            <w:tcW w:w="1559" w:type="dxa"/>
            <w:vAlign w:val="center"/>
          </w:tcPr>
          <w:p w:rsidR="0012759C" w:rsidRDefault="0012759C">
            <w:pPr>
              <w:pStyle w:val="10"/>
              <w:spacing w:before="0" w:line="240" w:lineRule="auto"/>
              <w:ind w:left="0" w:right="0" w:firstLine="0"/>
              <w:jc w:val="center"/>
              <w:rPr>
                <w:sz w:val="22"/>
              </w:rPr>
            </w:pPr>
            <w:r>
              <w:rPr>
                <w:sz w:val="22"/>
              </w:rPr>
              <w:t>Шахматное</w:t>
            </w:r>
          </w:p>
        </w:tc>
      </w:tr>
      <w:tr w:rsidR="0012759C">
        <w:tc>
          <w:tcPr>
            <w:tcW w:w="5670" w:type="dxa"/>
            <w:vAlign w:val="center"/>
          </w:tcPr>
          <w:p w:rsidR="0012759C" w:rsidRDefault="0012759C">
            <w:pPr>
              <w:pStyle w:val="10"/>
              <w:spacing w:before="0" w:line="240" w:lineRule="auto"/>
              <w:ind w:left="0" w:right="0" w:firstLine="0"/>
              <w:rPr>
                <w:sz w:val="22"/>
              </w:rPr>
            </w:pPr>
            <w:r>
              <w:rPr>
                <w:sz w:val="22"/>
              </w:rPr>
              <w:t>Характер взаимного движения сред</w:t>
            </w:r>
          </w:p>
        </w:tc>
        <w:tc>
          <w:tcPr>
            <w:tcW w:w="1560" w:type="dxa"/>
            <w:vAlign w:val="center"/>
          </w:tcPr>
          <w:p w:rsidR="0012759C" w:rsidRDefault="0012759C">
            <w:pPr>
              <w:pStyle w:val="10"/>
              <w:spacing w:before="0" w:line="240" w:lineRule="auto"/>
              <w:ind w:left="0" w:right="0" w:firstLine="0"/>
              <w:jc w:val="center"/>
              <w:rPr>
                <w:i/>
                <w:sz w:val="22"/>
              </w:rPr>
            </w:pPr>
            <w:r>
              <w:rPr>
                <w:i/>
                <w:sz w:val="22"/>
              </w:rPr>
              <w:t>-</w:t>
            </w:r>
          </w:p>
        </w:tc>
        <w:tc>
          <w:tcPr>
            <w:tcW w:w="1134" w:type="dxa"/>
            <w:vAlign w:val="center"/>
          </w:tcPr>
          <w:p w:rsidR="0012759C" w:rsidRDefault="0012759C">
            <w:pPr>
              <w:pStyle w:val="10"/>
              <w:spacing w:before="0" w:line="240" w:lineRule="auto"/>
              <w:ind w:left="0" w:right="0" w:firstLine="0"/>
              <w:jc w:val="center"/>
              <w:rPr>
                <w:sz w:val="22"/>
              </w:rPr>
            </w:pPr>
            <w:r>
              <w:rPr>
                <w:sz w:val="22"/>
              </w:rPr>
              <w:t>-</w:t>
            </w:r>
          </w:p>
        </w:tc>
        <w:tc>
          <w:tcPr>
            <w:tcW w:w="1559" w:type="dxa"/>
            <w:vAlign w:val="center"/>
          </w:tcPr>
          <w:p w:rsidR="0012759C" w:rsidRDefault="0012759C">
            <w:pPr>
              <w:pStyle w:val="10"/>
              <w:spacing w:before="0" w:line="240" w:lineRule="auto"/>
              <w:ind w:left="0" w:right="0" w:firstLine="0"/>
              <w:jc w:val="center"/>
              <w:rPr>
                <w:iCs/>
                <w:sz w:val="22"/>
              </w:rPr>
            </w:pPr>
            <w:r>
              <w:rPr>
                <w:iCs/>
                <w:sz w:val="22"/>
              </w:rPr>
              <w:t>Противоток</w:t>
            </w:r>
          </w:p>
        </w:tc>
      </w:tr>
      <w:tr w:rsidR="0012759C">
        <w:tc>
          <w:tcPr>
            <w:tcW w:w="5670" w:type="dxa"/>
            <w:vAlign w:val="center"/>
          </w:tcPr>
          <w:p w:rsidR="0012759C" w:rsidRDefault="0012759C">
            <w:pPr>
              <w:pStyle w:val="10"/>
              <w:spacing w:before="0" w:line="240" w:lineRule="auto"/>
              <w:ind w:left="0" w:right="0" w:firstLine="0"/>
              <w:rPr>
                <w:sz w:val="22"/>
              </w:rPr>
            </w:pPr>
            <w:r>
              <w:rPr>
                <w:sz w:val="22"/>
              </w:rPr>
              <w:t>Длина горизонтальной части петли змеевика</w:t>
            </w:r>
          </w:p>
        </w:tc>
        <w:tc>
          <w:tcPr>
            <w:tcW w:w="1560" w:type="dxa"/>
            <w:vAlign w:val="center"/>
          </w:tcPr>
          <w:p w:rsidR="0012759C" w:rsidRDefault="0012759C">
            <w:pPr>
              <w:pStyle w:val="10"/>
              <w:spacing w:before="0" w:line="240" w:lineRule="auto"/>
              <w:ind w:left="0" w:right="0" w:firstLine="0"/>
              <w:jc w:val="center"/>
              <w:rPr>
                <w:i/>
                <w:sz w:val="22"/>
              </w:rPr>
            </w:pPr>
            <w:r>
              <w:rPr>
                <w:i/>
                <w:sz w:val="22"/>
                <w:lang w:val="en-US"/>
              </w:rPr>
              <w:t>l</w:t>
            </w:r>
            <w:r>
              <w:rPr>
                <w:i/>
                <w:sz w:val="22"/>
                <w:vertAlign w:val="subscript"/>
              </w:rPr>
              <w:t>1</w:t>
            </w:r>
          </w:p>
        </w:tc>
        <w:tc>
          <w:tcPr>
            <w:tcW w:w="1134" w:type="dxa"/>
            <w:vAlign w:val="center"/>
          </w:tcPr>
          <w:p w:rsidR="0012759C" w:rsidRDefault="0012759C">
            <w:pPr>
              <w:pStyle w:val="10"/>
              <w:spacing w:before="0" w:line="240" w:lineRule="auto"/>
              <w:ind w:left="0" w:right="0" w:firstLine="0"/>
              <w:jc w:val="center"/>
              <w:rPr>
                <w:sz w:val="22"/>
              </w:rPr>
            </w:pPr>
            <w:r>
              <w:rPr>
                <w:sz w:val="22"/>
              </w:rPr>
              <w:t>м</w:t>
            </w:r>
          </w:p>
        </w:tc>
        <w:tc>
          <w:tcPr>
            <w:tcW w:w="1559" w:type="dxa"/>
            <w:vAlign w:val="center"/>
          </w:tcPr>
          <w:p w:rsidR="0012759C" w:rsidRDefault="0012759C">
            <w:pPr>
              <w:pStyle w:val="10"/>
              <w:spacing w:before="0" w:line="240" w:lineRule="auto"/>
              <w:ind w:left="0" w:right="0" w:firstLine="0"/>
              <w:jc w:val="center"/>
              <w:rPr>
                <w:i/>
                <w:sz w:val="22"/>
              </w:rPr>
            </w:pPr>
            <w:r>
              <w:rPr>
                <w:i/>
                <w:sz w:val="22"/>
              </w:rPr>
              <w:t>5,85</w:t>
            </w:r>
          </w:p>
        </w:tc>
      </w:tr>
      <w:tr w:rsidR="0012759C">
        <w:tc>
          <w:tcPr>
            <w:tcW w:w="5670" w:type="dxa"/>
            <w:vAlign w:val="center"/>
          </w:tcPr>
          <w:p w:rsidR="0012759C" w:rsidRDefault="0012759C">
            <w:pPr>
              <w:pStyle w:val="10"/>
              <w:spacing w:before="0" w:line="240" w:lineRule="auto"/>
              <w:ind w:left="0" w:right="0" w:firstLine="0"/>
              <w:rPr>
                <w:sz w:val="22"/>
              </w:rPr>
            </w:pPr>
            <w:r>
              <w:rPr>
                <w:sz w:val="22"/>
              </w:rPr>
              <w:t>Длина проекции одного ряда труб на горизонтальную плоскость сечения</w:t>
            </w:r>
          </w:p>
        </w:tc>
        <w:tc>
          <w:tcPr>
            <w:tcW w:w="1560" w:type="dxa"/>
            <w:vAlign w:val="center"/>
          </w:tcPr>
          <w:p w:rsidR="0012759C" w:rsidRDefault="0012759C">
            <w:pPr>
              <w:pStyle w:val="10"/>
              <w:spacing w:before="0" w:line="240" w:lineRule="auto"/>
              <w:ind w:left="0" w:right="0" w:firstLine="0"/>
              <w:jc w:val="center"/>
              <w:rPr>
                <w:i/>
                <w:sz w:val="22"/>
              </w:rPr>
            </w:pPr>
            <w:r>
              <w:rPr>
                <w:i/>
                <w:sz w:val="22"/>
                <w:lang w:val="en-US"/>
              </w:rPr>
              <w:t>l</w:t>
            </w:r>
            <w:r>
              <w:rPr>
                <w:i/>
                <w:sz w:val="22"/>
                <w:vertAlign w:val="subscript"/>
              </w:rPr>
              <w:t>пр</w:t>
            </w:r>
          </w:p>
        </w:tc>
        <w:tc>
          <w:tcPr>
            <w:tcW w:w="1134" w:type="dxa"/>
            <w:vAlign w:val="center"/>
          </w:tcPr>
          <w:p w:rsidR="0012759C" w:rsidRDefault="0012759C">
            <w:pPr>
              <w:pStyle w:val="10"/>
              <w:spacing w:before="0" w:line="240" w:lineRule="auto"/>
              <w:ind w:left="0" w:right="0" w:firstLine="0"/>
              <w:jc w:val="center"/>
              <w:rPr>
                <w:sz w:val="22"/>
              </w:rPr>
            </w:pPr>
            <w:r>
              <w:rPr>
                <w:sz w:val="22"/>
              </w:rPr>
              <w:t>м</w:t>
            </w:r>
          </w:p>
        </w:tc>
        <w:tc>
          <w:tcPr>
            <w:tcW w:w="1559" w:type="dxa"/>
            <w:vAlign w:val="center"/>
          </w:tcPr>
          <w:p w:rsidR="0012759C" w:rsidRDefault="0012759C">
            <w:pPr>
              <w:pStyle w:val="10"/>
              <w:spacing w:before="0" w:line="240" w:lineRule="auto"/>
              <w:ind w:left="0" w:right="0" w:firstLine="0"/>
              <w:jc w:val="center"/>
              <w:rPr>
                <w:i/>
                <w:sz w:val="22"/>
              </w:rPr>
            </w:pPr>
            <w:r>
              <w:rPr>
                <w:i/>
                <w:sz w:val="22"/>
              </w:rPr>
              <w:t>6</w:t>
            </w:r>
          </w:p>
        </w:tc>
      </w:tr>
      <w:tr w:rsidR="0012759C">
        <w:tc>
          <w:tcPr>
            <w:tcW w:w="5670" w:type="dxa"/>
            <w:vAlign w:val="center"/>
          </w:tcPr>
          <w:p w:rsidR="0012759C" w:rsidRDefault="0012759C">
            <w:pPr>
              <w:pStyle w:val="10"/>
              <w:spacing w:before="0" w:line="240" w:lineRule="auto"/>
              <w:ind w:left="0" w:right="0" w:firstLine="0"/>
              <w:rPr>
                <w:sz w:val="22"/>
              </w:rPr>
            </w:pPr>
            <w:r>
              <w:rPr>
                <w:sz w:val="22"/>
              </w:rPr>
              <w:t>Длина трубы змеевика</w:t>
            </w:r>
          </w:p>
        </w:tc>
        <w:tc>
          <w:tcPr>
            <w:tcW w:w="1560" w:type="dxa"/>
            <w:vAlign w:val="center"/>
          </w:tcPr>
          <w:p w:rsidR="0012759C" w:rsidRDefault="0012759C">
            <w:pPr>
              <w:pStyle w:val="10"/>
              <w:spacing w:before="0" w:line="240" w:lineRule="auto"/>
              <w:ind w:left="0" w:right="0" w:firstLine="0"/>
              <w:jc w:val="center"/>
              <w:rPr>
                <w:i/>
                <w:sz w:val="22"/>
              </w:rPr>
            </w:pPr>
            <w:r>
              <w:rPr>
                <w:i/>
                <w:sz w:val="22"/>
                <w:lang w:val="en-US"/>
              </w:rPr>
              <w:t>l</w:t>
            </w:r>
          </w:p>
        </w:tc>
        <w:tc>
          <w:tcPr>
            <w:tcW w:w="1134" w:type="dxa"/>
            <w:vAlign w:val="center"/>
          </w:tcPr>
          <w:p w:rsidR="0012759C" w:rsidRDefault="0012759C">
            <w:pPr>
              <w:pStyle w:val="10"/>
              <w:spacing w:before="0" w:line="240" w:lineRule="auto"/>
              <w:ind w:left="0" w:right="0" w:firstLine="0"/>
              <w:jc w:val="center"/>
              <w:rPr>
                <w:sz w:val="22"/>
              </w:rPr>
            </w:pPr>
            <w:r>
              <w:rPr>
                <w:sz w:val="22"/>
              </w:rPr>
              <w:t>м</w:t>
            </w:r>
          </w:p>
        </w:tc>
        <w:tc>
          <w:tcPr>
            <w:tcW w:w="1559" w:type="dxa"/>
            <w:vAlign w:val="center"/>
          </w:tcPr>
          <w:p w:rsidR="0012759C" w:rsidRDefault="0012759C">
            <w:pPr>
              <w:pStyle w:val="10"/>
              <w:spacing w:before="0" w:line="240" w:lineRule="auto"/>
              <w:ind w:left="0" w:right="0" w:firstLine="0"/>
              <w:jc w:val="center"/>
              <w:rPr>
                <w:i/>
                <w:sz w:val="22"/>
              </w:rPr>
            </w:pPr>
            <w:r>
              <w:rPr>
                <w:i/>
                <w:sz w:val="22"/>
              </w:rPr>
              <w:t>120,3</w:t>
            </w:r>
          </w:p>
        </w:tc>
      </w:tr>
      <w:tr w:rsidR="0012759C">
        <w:tc>
          <w:tcPr>
            <w:tcW w:w="5670" w:type="dxa"/>
            <w:vAlign w:val="center"/>
          </w:tcPr>
          <w:p w:rsidR="0012759C" w:rsidRDefault="0012759C">
            <w:pPr>
              <w:pStyle w:val="10"/>
              <w:spacing w:before="0" w:line="240" w:lineRule="auto"/>
              <w:ind w:left="0" w:right="0" w:firstLine="0"/>
              <w:rPr>
                <w:sz w:val="22"/>
              </w:rPr>
            </w:pPr>
            <w:r>
              <w:rPr>
                <w:sz w:val="22"/>
              </w:rPr>
              <w:t>Поверхность нагрева ЭКО</w:t>
            </w:r>
          </w:p>
        </w:tc>
        <w:tc>
          <w:tcPr>
            <w:tcW w:w="1560" w:type="dxa"/>
            <w:vAlign w:val="center"/>
          </w:tcPr>
          <w:p w:rsidR="0012759C" w:rsidRDefault="0012759C">
            <w:pPr>
              <w:pStyle w:val="10"/>
              <w:spacing w:before="0" w:line="240" w:lineRule="auto"/>
              <w:ind w:left="0" w:right="0" w:firstLine="0"/>
              <w:jc w:val="center"/>
              <w:rPr>
                <w:i/>
                <w:sz w:val="22"/>
                <w:vertAlign w:val="subscript"/>
              </w:rPr>
            </w:pPr>
            <w:r>
              <w:rPr>
                <w:i/>
                <w:sz w:val="22"/>
                <w:lang w:val="en-US"/>
              </w:rPr>
              <w:t>H</w:t>
            </w:r>
            <w:r>
              <w:rPr>
                <w:i/>
                <w:sz w:val="22"/>
                <w:vertAlign w:val="subscript"/>
              </w:rPr>
              <w:t>эк.ч</w:t>
            </w:r>
          </w:p>
        </w:tc>
        <w:tc>
          <w:tcPr>
            <w:tcW w:w="1134" w:type="dxa"/>
            <w:vAlign w:val="center"/>
          </w:tcPr>
          <w:p w:rsidR="0012759C" w:rsidRDefault="0012759C">
            <w:pPr>
              <w:pStyle w:val="10"/>
              <w:spacing w:before="0" w:line="240" w:lineRule="auto"/>
              <w:ind w:left="0" w:right="0" w:firstLine="0"/>
              <w:jc w:val="center"/>
              <w:rPr>
                <w:sz w:val="22"/>
              </w:rPr>
            </w:pPr>
            <w:r>
              <w:rPr>
                <w:sz w:val="22"/>
              </w:rPr>
              <w:t>м</w:t>
            </w:r>
            <w:r>
              <w:rPr>
                <w:sz w:val="22"/>
                <w:vertAlign w:val="superscript"/>
              </w:rPr>
              <w:t>2</w:t>
            </w:r>
          </w:p>
        </w:tc>
        <w:tc>
          <w:tcPr>
            <w:tcW w:w="1559" w:type="dxa"/>
            <w:vAlign w:val="center"/>
          </w:tcPr>
          <w:p w:rsidR="0012759C" w:rsidRDefault="0012759C">
            <w:pPr>
              <w:pStyle w:val="10"/>
              <w:spacing w:before="0" w:line="240" w:lineRule="auto"/>
              <w:ind w:left="0" w:right="0" w:firstLine="0"/>
              <w:jc w:val="center"/>
              <w:rPr>
                <w:i/>
                <w:sz w:val="22"/>
              </w:rPr>
            </w:pPr>
            <w:r>
              <w:rPr>
                <w:i/>
                <w:sz w:val="22"/>
              </w:rPr>
              <w:t>604,4</w:t>
            </w:r>
          </w:p>
        </w:tc>
      </w:tr>
      <w:tr w:rsidR="0012759C">
        <w:tc>
          <w:tcPr>
            <w:tcW w:w="5670" w:type="dxa"/>
            <w:vAlign w:val="center"/>
          </w:tcPr>
          <w:p w:rsidR="0012759C" w:rsidRDefault="0012759C">
            <w:pPr>
              <w:pStyle w:val="10"/>
              <w:spacing w:before="0" w:line="240" w:lineRule="auto"/>
              <w:ind w:left="0" w:right="0" w:firstLine="0"/>
              <w:rPr>
                <w:sz w:val="22"/>
              </w:rPr>
            </w:pPr>
            <w:r>
              <w:rPr>
                <w:sz w:val="22"/>
              </w:rPr>
              <w:t>Глубина газохода</w:t>
            </w:r>
          </w:p>
        </w:tc>
        <w:tc>
          <w:tcPr>
            <w:tcW w:w="1560" w:type="dxa"/>
            <w:vAlign w:val="center"/>
          </w:tcPr>
          <w:p w:rsidR="0012759C" w:rsidRDefault="0012759C">
            <w:pPr>
              <w:pStyle w:val="10"/>
              <w:spacing w:before="0" w:line="240" w:lineRule="auto"/>
              <w:ind w:left="0" w:right="0" w:firstLine="0"/>
              <w:jc w:val="center"/>
              <w:rPr>
                <w:i/>
                <w:sz w:val="22"/>
              </w:rPr>
            </w:pPr>
            <w:r>
              <w:rPr>
                <w:i/>
                <w:sz w:val="22"/>
                <w:lang w:val="en-US"/>
              </w:rPr>
              <w:t>a</w:t>
            </w:r>
          </w:p>
        </w:tc>
        <w:tc>
          <w:tcPr>
            <w:tcW w:w="1134" w:type="dxa"/>
            <w:vAlign w:val="center"/>
          </w:tcPr>
          <w:p w:rsidR="0012759C" w:rsidRDefault="0012759C">
            <w:pPr>
              <w:pStyle w:val="10"/>
              <w:spacing w:before="0" w:line="240" w:lineRule="auto"/>
              <w:ind w:left="0" w:right="0" w:firstLine="0"/>
              <w:jc w:val="center"/>
              <w:rPr>
                <w:sz w:val="22"/>
              </w:rPr>
            </w:pPr>
            <w:r>
              <w:rPr>
                <w:sz w:val="22"/>
              </w:rPr>
              <w:t>м</w:t>
            </w:r>
          </w:p>
        </w:tc>
        <w:tc>
          <w:tcPr>
            <w:tcW w:w="1559" w:type="dxa"/>
            <w:vAlign w:val="center"/>
          </w:tcPr>
          <w:p w:rsidR="0012759C" w:rsidRDefault="0012759C">
            <w:pPr>
              <w:pStyle w:val="10"/>
              <w:spacing w:before="0" w:line="240" w:lineRule="auto"/>
              <w:ind w:left="0" w:right="0" w:firstLine="0"/>
              <w:jc w:val="center"/>
              <w:rPr>
                <w:i/>
                <w:sz w:val="22"/>
              </w:rPr>
            </w:pPr>
            <w:r>
              <w:rPr>
                <w:i/>
                <w:sz w:val="22"/>
              </w:rPr>
              <w:t>1,9</w:t>
            </w:r>
          </w:p>
        </w:tc>
      </w:tr>
      <w:tr w:rsidR="0012759C">
        <w:tc>
          <w:tcPr>
            <w:tcW w:w="5670" w:type="dxa"/>
            <w:vAlign w:val="center"/>
          </w:tcPr>
          <w:p w:rsidR="0012759C" w:rsidRDefault="0012759C">
            <w:pPr>
              <w:pStyle w:val="10"/>
              <w:spacing w:before="0" w:line="240" w:lineRule="auto"/>
              <w:ind w:left="0" w:right="0" w:firstLine="0"/>
              <w:rPr>
                <w:sz w:val="22"/>
              </w:rPr>
            </w:pPr>
            <w:r>
              <w:rPr>
                <w:sz w:val="22"/>
              </w:rPr>
              <w:t>Ширина газохода</w:t>
            </w:r>
          </w:p>
        </w:tc>
        <w:tc>
          <w:tcPr>
            <w:tcW w:w="1560" w:type="dxa"/>
            <w:vAlign w:val="center"/>
          </w:tcPr>
          <w:p w:rsidR="0012759C" w:rsidRDefault="0012759C">
            <w:pPr>
              <w:pStyle w:val="10"/>
              <w:spacing w:before="0" w:line="240" w:lineRule="auto"/>
              <w:ind w:left="0" w:right="0" w:firstLine="0"/>
              <w:jc w:val="center"/>
              <w:rPr>
                <w:i/>
                <w:sz w:val="22"/>
              </w:rPr>
            </w:pPr>
            <w:r>
              <w:rPr>
                <w:i/>
                <w:sz w:val="22"/>
                <w:lang w:val="en-US"/>
              </w:rPr>
              <w:t>b</w:t>
            </w:r>
          </w:p>
        </w:tc>
        <w:tc>
          <w:tcPr>
            <w:tcW w:w="1134" w:type="dxa"/>
            <w:vAlign w:val="center"/>
          </w:tcPr>
          <w:p w:rsidR="0012759C" w:rsidRDefault="0012759C">
            <w:pPr>
              <w:pStyle w:val="10"/>
              <w:spacing w:before="0" w:line="240" w:lineRule="auto"/>
              <w:ind w:left="0" w:right="0" w:firstLine="0"/>
              <w:jc w:val="center"/>
              <w:rPr>
                <w:sz w:val="22"/>
              </w:rPr>
            </w:pPr>
            <w:r>
              <w:rPr>
                <w:sz w:val="22"/>
              </w:rPr>
              <w:t>м</w:t>
            </w:r>
          </w:p>
        </w:tc>
        <w:tc>
          <w:tcPr>
            <w:tcW w:w="1559" w:type="dxa"/>
            <w:vAlign w:val="center"/>
          </w:tcPr>
          <w:p w:rsidR="0012759C" w:rsidRDefault="0012759C">
            <w:pPr>
              <w:pStyle w:val="10"/>
              <w:spacing w:before="0" w:line="240" w:lineRule="auto"/>
              <w:ind w:left="0" w:right="0" w:firstLine="0"/>
              <w:jc w:val="center"/>
              <w:rPr>
                <w:i/>
                <w:sz w:val="22"/>
              </w:rPr>
            </w:pPr>
            <w:r>
              <w:rPr>
                <w:i/>
                <w:sz w:val="22"/>
              </w:rPr>
              <w:t>6,16</w:t>
            </w:r>
          </w:p>
        </w:tc>
      </w:tr>
      <w:tr w:rsidR="0012759C">
        <w:tc>
          <w:tcPr>
            <w:tcW w:w="5670" w:type="dxa"/>
            <w:vAlign w:val="center"/>
          </w:tcPr>
          <w:p w:rsidR="0012759C" w:rsidRDefault="0012759C">
            <w:pPr>
              <w:pStyle w:val="10"/>
              <w:spacing w:before="0" w:line="240" w:lineRule="auto"/>
              <w:ind w:left="0" w:right="0" w:firstLine="0"/>
              <w:rPr>
                <w:sz w:val="22"/>
              </w:rPr>
            </w:pPr>
            <w:r>
              <w:rPr>
                <w:sz w:val="22"/>
              </w:rPr>
              <w:t>Площадь живого сечения для прохода газов</w:t>
            </w:r>
          </w:p>
        </w:tc>
        <w:tc>
          <w:tcPr>
            <w:tcW w:w="1560" w:type="dxa"/>
            <w:vAlign w:val="center"/>
          </w:tcPr>
          <w:p w:rsidR="0012759C" w:rsidRDefault="0012759C">
            <w:pPr>
              <w:pStyle w:val="10"/>
              <w:spacing w:before="0" w:line="240" w:lineRule="auto"/>
              <w:ind w:left="0" w:right="0" w:firstLine="0"/>
              <w:jc w:val="center"/>
              <w:rPr>
                <w:i/>
                <w:sz w:val="22"/>
                <w:vertAlign w:val="subscript"/>
              </w:rPr>
            </w:pPr>
            <w:r>
              <w:rPr>
                <w:i/>
                <w:sz w:val="22"/>
                <w:lang w:val="en-US"/>
              </w:rPr>
              <w:t>F</w:t>
            </w:r>
            <w:r>
              <w:rPr>
                <w:i/>
                <w:sz w:val="22"/>
                <w:vertAlign w:val="subscript"/>
              </w:rPr>
              <w:t>г</w:t>
            </w:r>
          </w:p>
        </w:tc>
        <w:tc>
          <w:tcPr>
            <w:tcW w:w="1134" w:type="dxa"/>
            <w:vAlign w:val="center"/>
          </w:tcPr>
          <w:p w:rsidR="0012759C" w:rsidRDefault="0012759C">
            <w:pPr>
              <w:pStyle w:val="10"/>
              <w:spacing w:before="0" w:line="240" w:lineRule="auto"/>
              <w:ind w:left="0" w:right="0" w:firstLine="0"/>
              <w:jc w:val="center"/>
              <w:rPr>
                <w:sz w:val="22"/>
              </w:rPr>
            </w:pPr>
            <w:r>
              <w:rPr>
                <w:sz w:val="22"/>
              </w:rPr>
              <w:t>м</w:t>
            </w:r>
            <w:r>
              <w:rPr>
                <w:sz w:val="22"/>
                <w:vertAlign w:val="superscript"/>
              </w:rPr>
              <w:t>2</w:t>
            </w:r>
          </w:p>
        </w:tc>
        <w:tc>
          <w:tcPr>
            <w:tcW w:w="1559" w:type="dxa"/>
            <w:vAlign w:val="center"/>
          </w:tcPr>
          <w:p w:rsidR="0012759C" w:rsidRDefault="0012759C">
            <w:pPr>
              <w:pStyle w:val="10"/>
              <w:spacing w:before="0" w:line="240" w:lineRule="auto"/>
              <w:ind w:left="0" w:right="0" w:firstLine="0"/>
              <w:jc w:val="center"/>
              <w:rPr>
                <w:i/>
                <w:sz w:val="22"/>
              </w:rPr>
            </w:pPr>
            <w:r>
              <w:rPr>
                <w:i/>
                <w:sz w:val="22"/>
              </w:rPr>
              <w:t>6,9</w:t>
            </w:r>
          </w:p>
        </w:tc>
      </w:tr>
      <w:tr w:rsidR="0012759C">
        <w:tc>
          <w:tcPr>
            <w:tcW w:w="5670" w:type="dxa"/>
            <w:vAlign w:val="center"/>
          </w:tcPr>
          <w:p w:rsidR="0012759C" w:rsidRDefault="0012759C">
            <w:pPr>
              <w:pStyle w:val="10"/>
              <w:spacing w:before="0" w:line="240" w:lineRule="auto"/>
              <w:ind w:left="0" w:right="0" w:firstLine="0"/>
              <w:rPr>
                <w:sz w:val="22"/>
              </w:rPr>
            </w:pPr>
            <w:r>
              <w:rPr>
                <w:sz w:val="22"/>
              </w:rPr>
              <w:t>Эффективная толщина излучающего слоя</w:t>
            </w:r>
          </w:p>
        </w:tc>
        <w:tc>
          <w:tcPr>
            <w:tcW w:w="1560" w:type="dxa"/>
            <w:vAlign w:val="center"/>
          </w:tcPr>
          <w:p w:rsidR="0012759C" w:rsidRDefault="0012759C">
            <w:pPr>
              <w:pStyle w:val="10"/>
              <w:spacing w:before="0" w:line="240" w:lineRule="auto"/>
              <w:ind w:left="0" w:right="0" w:firstLine="0"/>
              <w:jc w:val="center"/>
              <w:rPr>
                <w:i/>
                <w:sz w:val="22"/>
              </w:rPr>
            </w:pPr>
            <w:r>
              <w:rPr>
                <w:i/>
                <w:sz w:val="22"/>
                <w:lang w:val="en-US"/>
              </w:rPr>
              <w:t>S</w:t>
            </w:r>
          </w:p>
        </w:tc>
        <w:tc>
          <w:tcPr>
            <w:tcW w:w="1134" w:type="dxa"/>
            <w:vAlign w:val="center"/>
          </w:tcPr>
          <w:p w:rsidR="0012759C" w:rsidRDefault="0012759C">
            <w:pPr>
              <w:pStyle w:val="10"/>
              <w:spacing w:before="0" w:line="240" w:lineRule="auto"/>
              <w:ind w:left="0" w:right="0" w:firstLine="0"/>
              <w:jc w:val="center"/>
              <w:rPr>
                <w:sz w:val="22"/>
              </w:rPr>
            </w:pPr>
            <w:r>
              <w:rPr>
                <w:sz w:val="22"/>
              </w:rPr>
              <w:t>м</w:t>
            </w:r>
          </w:p>
        </w:tc>
        <w:tc>
          <w:tcPr>
            <w:tcW w:w="1559" w:type="dxa"/>
            <w:vAlign w:val="center"/>
          </w:tcPr>
          <w:p w:rsidR="0012759C" w:rsidRDefault="0012759C">
            <w:pPr>
              <w:pStyle w:val="10"/>
              <w:spacing w:before="0" w:line="240" w:lineRule="auto"/>
              <w:ind w:left="0" w:right="0" w:firstLine="0"/>
              <w:jc w:val="center"/>
              <w:rPr>
                <w:i/>
                <w:sz w:val="22"/>
              </w:rPr>
            </w:pPr>
            <w:r>
              <w:rPr>
                <w:i/>
                <w:sz w:val="22"/>
              </w:rPr>
              <w:t>0,122</w:t>
            </w:r>
          </w:p>
        </w:tc>
      </w:tr>
      <w:tr w:rsidR="0012759C">
        <w:tc>
          <w:tcPr>
            <w:tcW w:w="5670" w:type="dxa"/>
            <w:vAlign w:val="center"/>
          </w:tcPr>
          <w:p w:rsidR="0012759C" w:rsidRDefault="0012759C">
            <w:pPr>
              <w:pStyle w:val="10"/>
              <w:spacing w:before="0" w:line="240" w:lineRule="auto"/>
              <w:ind w:left="0" w:right="0" w:firstLine="0"/>
              <w:rPr>
                <w:sz w:val="22"/>
              </w:rPr>
            </w:pPr>
            <w:r>
              <w:rPr>
                <w:sz w:val="22"/>
              </w:rPr>
              <w:t>Суммарная глубина газовых объемов до пучков</w:t>
            </w:r>
          </w:p>
        </w:tc>
        <w:tc>
          <w:tcPr>
            <w:tcW w:w="1560" w:type="dxa"/>
            <w:vAlign w:val="center"/>
          </w:tcPr>
          <w:p w:rsidR="0012759C" w:rsidRDefault="0012759C">
            <w:pPr>
              <w:pStyle w:val="10"/>
              <w:spacing w:before="0" w:line="240" w:lineRule="auto"/>
              <w:ind w:left="0" w:right="0" w:firstLine="0"/>
              <w:jc w:val="center"/>
              <w:rPr>
                <w:i/>
                <w:sz w:val="22"/>
              </w:rPr>
            </w:pPr>
            <w:r>
              <w:rPr>
                <w:i/>
                <w:sz w:val="22"/>
                <w:lang w:val="en-US"/>
              </w:rPr>
              <w:t>l</w:t>
            </w:r>
            <w:r>
              <w:rPr>
                <w:i/>
                <w:sz w:val="22"/>
                <w:vertAlign w:val="subscript"/>
              </w:rPr>
              <w:t>об</w:t>
            </w:r>
          </w:p>
        </w:tc>
        <w:tc>
          <w:tcPr>
            <w:tcW w:w="1134" w:type="dxa"/>
            <w:vAlign w:val="center"/>
          </w:tcPr>
          <w:p w:rsidR="0012759C" w:rsidRDefault="0012759C">
            <w:pPr>
              <w:pStyle w:val="10"/>
              <w:spacing w:before="0" w:line="240" w:lineRule="auto"/>
              <w:ind w:left="0" w:right="0" w:firstLine="0"/>
              <w:jc w:val="center"/>
              <w:rPr>
                <w:sz w:val="22"/>
              </w:rPr>
            </w:pPr>
            <w:r>
              <w:rPr>
                <w:sz w:val="22"/>
              </w:rPr>
              <w:t>м</w:t>
            </w:r>
          </w:p>
        </w:tc>
        <w:tc>
          <w:tcPr>
            <w:tcW w:w="1559" w:type="dxa"/>
            <w:vAlign w:val="center"/>
          </w:tcPr>
          <w:p w:rsidR="0012759C" w:rsidRDefault="0012759C">
            <w:pPr>
              <w:pStyle w:val="10"/>
              <w:spacing w:before="0" w:line="240" w:lineRule="auto"/>
              <w:ind w:left="0" w:right="0" w:firstLine="0"/>
              <w:jc w:val="center"/>
              <w:rPr>
                <w:i/>
                <w:sz w:val="22"/>
              </w:rPr>
            </w:pPr>
            <w:r>
              <w:rPr>
                <w:i/>
                <w:sz w:val="22"/>
              </w:rPr>
              <w:t>3,45</w:t>
            </w:r>
          </w:p>
        </w:tc>
      </w:tr>
      <w:tr w:rsidR="0012759C">
        <w:tc>
          <w:tcPr>
            <w:tcW w:w="5670" w:type="dxa"/>
            <w:vAlign w:val="center"/>
          </w:tcPr>
          <w:p w:rsidR="0012759C" w:rsidRDefault="0012759C">
            <w:pPr>
              <w:pStyle w:val="10"/>
              <w:spacing w:before="0" w:line="240" w:lineRule="auto"/>
              <w:ind w:left="0" w:right="0" w:firstLine="0"/>
              <w:rPr>
                <w:sz w:val="22"/>
              </w:rPr>
            </w:pPr>
            <w:r>
              <w:rPr>
                <w:sz w:val="22"/>
              </w:rPr>
              <w:t>Суммарная глубина пучков труб</w:t>
            </w:r>
          </w:p>
        </w:tc>
        <w:tc>
          <w:tcPr>
            <w:tcW w:w="1560" w:type="dxa"/>
            <w:vAlign w:val="center"/>
          </w:tcPr>
          <w:p w:rsidR="0012759C" w:rsidRDefault="0012759C">
            <w:pPr>
              <w:pStyle w:val="10"/>
              <w:spacing w:before="0" w:line="240" w:lineRule="auto"/>
              <w:ind w:left="0" w:right="0" w:firstLine="0"/>
              <w:jc w:val="center"/>
              <w:rPr>
                <w:i/>
                <w:sz w:val="22"/>
              </w:rPr>
            </w:pPr>
            <w:r>
              <w:rPr>
                <w:i/>
                <w:sz w:val="22"/>
                <w:lang w:val="en-US"/>
              </w:rPr>
              <w:t>l</w:t>
            </w:r>
            <w:r>
              <w:rPr>
                <w:i/>
                <w:sz w:val="22"/>
                <w:vertAlign w:val="subscript"/>
              </w:rPr>
              <w:t>п</w:t>
            </w:r>
          </w:p>
        </w:tc>
        <w:tc>
          <w:tcPr>
            <w:tcW w:w="1134" w:type="dxa"/>
            <w:vAlign w:val="center"/>
          </w:tcPr>
          <w:p w:rsidR="0012759C" w:rsidRDefault="0012759C">
            <w:pPr>
              <w:pStyle w:val="10"/>
              <w:spacing w:before="0" w:line="240" w:lineRule="auto"/>
              <w:ind w:left="0" w:right="0" w:firstLine="0"/>
              <w:jc w:val="center"/>
              <w:rPr>
                <w:sz w:val="22"/>
              </w:rPr>
            </w:pPr>
            <w:r>
              <w:rPr>
                <w:sz w:val="22"/>
              </w:rPr>
              <w:t>м</w:t>
            </w:r>
          </w:p>
        </w:tc>
        <w:tc>
          <w:tcPr>
            <w:tcW w:w="1559" w:type="dxa"/>
            <w:vAlign w:val="center"/>
          </w:tcPr>
          <w:p w:rsidR="0012759C" w:rsidRDefault="0012759C">
            <w:pPr>
              <w:pStyle w:val="10"/>
              <w:spacing w:before="0" w:line="240" w:lineRule="auto"/>
              <w:ind w:left="0" w:right="0" w:firstLine="0"/>
              <w:jc w:val="center"/>
              <w:rPr>
                <w:i/>
                <w:sz w:val="22"/>
              </w:rPr>
            </w:pPr>
            <w:r>
              <w:rPr>
                <w:i/>
                <w:sz w:val="22"/>
              </w:rPr>
              <w:t>2,25</w:t>
            </w:r>
          </w:p>
        </w:tc>
      </w:tr>
      <w:tr w:rsidR="0012759C">
        <w:tc>
          <w:tcPr>
            <w:tcW w:w="5670" w:type="dxa"/>
            <w:vAlign w:val="center"/>
          </w:tcPr>
          <w:p w:rsidR="0012759C" w:rsidRDefault="0012759C">
            <w:pPr>
              <w:pStyle w:val="10"/>
              <w:spacing w:before="0" w:line="240" w:lineRule="auto"/>
              <w:ind w:left="0" w:right="0" w:firstLine="0"/>
              <w:rPr>
                <w:sz w:val="22"/>
              </w:rPr>
            </w:pPr>
            <w:r>
              <w:rPr>
                <w:sz w:val="22"/>
              </w:rPr>
              <w:t>Кол-во змеевиков, включенных параллельно по воде</w:t>
            </w:r>
          </w:p>
        </w:tc>
        <w:tc>
          <w:tcPr>
            <w:tcW w:w="1560" w:type="dxa"/>
            <w:vAlign w:val="center"/>
          </w:tcPr>
          <w:p w:rsidR="0012759C" w:rsidRDefault="0012759C">
            <w:pPr>
              <w:pStyle w:val="10"/>
              <w:spacing w:before="0" w:line="240" w:lineRule="auto"/>
              <w:ind w:left="0" w:right="0" w:firstLine="0"/>
              <w:jc w:val="center"/>
              <w:rPr>
                <w:i/>
                <w:sz w:val="22"/>
              </w:rPr>
            </w:pPr>
            <w:r>
              <w:rPr>
                <w:i/>
                <w:sz w:val="22"/>
                <w:lang w:val="en-US"/>
              </w:rPr>
              <w:t>m</w:t>
            </w:r>
          </w:p>
        </w:tc>
        <w:tc>
          <w:tcPr>
            <w:tcW w:w="1134" w:type="dxa"/>
            <w:vAlign w:val="center"/>
          </w:tcPr>
          <w:p w:rsidR="0012759C" w:rsidRDefault="0012759C">
            <w:pPr>
              <w:pStyle w:val="10"/>
              <w:spacing w:before="0" w:line="240" w:lineRule="auto"/>
              <w:ind w:left="0" w:right="0" w:firstLine="0"/>
              <w:jc w:val="center"/>
              <w:rPr>
                <w:sz w:val="22"/>
              </w:rPr>
            </w:pPr>
            <w:r>
              <w:rPr>
                <w:sz w:val="22"/>
              </w:rPr>
              <w:t>шт</w:t>
            </w:r>
          </w:p>
        </w:tc>
        <w:tc>
          <w:tcPr>
            <w:tcW w:w="1559" w:type="dxa"/>
            <w:vAlign w:val="center"/>
          </w:tcPr>
          <w:p w:rsidR="0012759C" w:rsidRDefault="0012759C">
            <w:pPr>
              <w:pStyle w:val="10"/>
              <w:spacing w:before="0" w:line="240" w:lineRule="auto"/>
              <w:ind w:left="0" w:right="0" w:firstLine="0"/>
              <w:jc w:val="center"/>
              <w:rPr>
                <w:i/>
                <w:sz w:val="22"/>
              </w:rPr>
            </w:pPr>
            <w:r>
              <w:rPr>
                <w:i/>
                <w:sz w:val="22"/>
              </w:rPr>
              <w:t>50</w:t>
            </w:r>
          </w:p>
        </w:tc>
      </w:tr>
      <w:tr w:rsidR="0012759C">
        <w:tc>
          <w:tcPr>
            <w:tcW w:w="5670" w:type="dxa"/>
            <w:vAlign w:val="center"/>
          </w:tcPr>
          <w:p w:rsidR="0012759C" w:rsidRDefault="0012759C">
            <w:pPr>
              <w:pStyle w:val="10"/>
              <w:spacing w:before="0" w:line="240" w:lineRule="auto"/>
              <w:ind w:left="0" w:right="0" w:firstLine="0"/>
              <w:rPr>
                <w:sz w:val="22"/>
              </w:rPr>
            </w:pPr>
            <w:r>
              <w:rPr>
                <w:sz w:val="22"/>
              </w:rPr>
              <w:t>Живое сечение для прохода воды</w:t>
            </w:r>
          </w:p>
        </w:tc>
        <w:tc>
          <w:tcPr>
            <w:tcW w:w="1560" w:type="dxa"/>
            <w:vAlign w:val="center"/>
          </w:tcPr>
          <w:p w:rsidR="0012759C" w:rsidRDefault="0012759C">
            <w:pPr>
              <w:pStyle w:val="10"/>
              <w:spacing w:before="0" w:line="240" w:lineRule="auto"/>
              <w:ind w:left="0" w:right="0" w:firstLine="0"/>
              <w:jc w:val="center"/>
              <w:rPr>
                <w:i/>
                <w:sz w:val="22"/>
              </w:rPr>
            </w:pPr>
            <w:r>
              <w:rPr>
                <w:i/>
                <w:sz w:val="22"/>
                <w:lang w:val="en-US"/>
              </w:rPr>
              <w:t>f</w:t>
            </w:r>
          </w:p>
        </w:tc>
        <w:tc>
          <w:tcPr>
            <w:tcW w:w="1134" w:type="dxa"/>
            <w:vAlign w:val="center"/>
          </w:tcPr>
          <w:p w:rsidR="0012759C" w:rsidRDefault="0012759C">
            <w:pPr>
              <w:pStyle w:val="10"/>
              <w:spacing w:before="0" w:line="240" w:lineRule="auto"/>
              <w:ind w:left="0" w:right="0" w:firstLine="0"/>
              <w:jc w:val="center"/>
              <w:rPr>
                <w:sz w:val="22"/>
              </w:rPr>
            </w:pPr>
            <w:r>
              <w:rPr>
                <w:sz w:val="22"/>
              </w:rPr>
              <w:t>м</w:t>
            </w:r>
            <w:r>
              <w:rPr>
                <w:sz w:val="22"/>
                <w:vertAlign w:val="superscript"/>
              </w:rPr>
              <w:t>2</w:t>
            </w:r>
          </w:p>
        </w:tc>
        <w:tc>
          <w:tcPr>
            <w:tcW w:w="1559" w:type="dxa"/>
            <w:vAlign w:val="center"/>
          </w:tcPr>
          <w:p w:rsidR="0012759C" w:rsidRDefault="0012759C">
            <w:pPr>
              <w:pStyle w:val="10"/>
              <w:spacing w:before="0" w:line="240" w:lineRule="auto"/>
              <w:ind w:left="0" w:right="0" w:firstLine="0"/>
              <w:jc w:val="center"/>
              <w:rPr>
                <w:i/>
                <w:sz w:val="22"/>
              </w:rPr>
            </w:pPr>
            <w:r>
              <w:rPr>
                <w:i/>
                <w:sz w:val="22"/>
              </w:rPr>
              <w:t>0,02</w:t>
            </w:r>
          </w:p>
        </w:tc>
      </w:tr>
    </w:tbl>
    <w:p w:rsidR="0012759C" w:rsidRDefault="0012759C">
      <w:pPr>
        <w:pStyle w:val="10"/>
        <w:spacing w:before="0" w:line="240" w:lineRule="auto"/>
        <w:ind w:left="0" w:right="0" w:firstLine="567"/>
        <w:rPr>
          <w:sz w:val="24"/>
        </w:rPr>
      </w:pPr>
    </w:p>
    <w:p w:rsidR="0012759C" w:rsidRDefault="0012759C">
      <w:pPr>
        <w:pStyle w:val="10"/>
        <w:spacing w:before="0" w:line="240" w:lineRule="auto"/>
        <w:ind w:left="0" w:right="0" w:firstLine="567"/>
        <w:rPr>
          <w:sz w:val="24"/>
        </w:rPr>
      </w:pPr>
      <w:r>
        <w:rPr>
          <w:sz w:val="24"/>
        </w:rPr>
        <w:t>Площадь живого сечения для прохода газов в экономайзере при поперечном смывании его газами определяют по формуле:</w:t>
      </w:r>
    </w:p>
    <w:p w:rsidR="0012759C" w:rsidRDefault="0012759C">
      <w:pPr>
        <w:pStyle w:val="10"/>
        <w:spacing w:before="0" w:line="240" w:lineRule="auto"/>
        <w:ind w:left="0" w:right="0" w:firstLine="567"/>
        <w:rPr>
          <w:sz w:val="8"/>
        </w:rPr>
      </w:pPr>
    </w:p>
    <w:p w:rsidR="0012759C" w:rsidRDefault="0012759C">
      <w:pPr>
        <w:pStyle w:val="10"/>
        <w:spacing w:before="0" w:line="240" w:lineRule="auto"/>
        <w:ind w:left="0" w:right="0" w:firstLine="0"/>
        <w:rPr>
          <w:sz w:val="24"/>
          <w:vertAlign w:val="superscript"/>
        </w:rPr>
      </w:pPr>
      <w:r>
        <w:rPr>
          <w:sz w:val="24"/>
          <w:lang w:val="en-US"/>
        </w:rPr>
        <w:t>F</w:t>
      </w:r>
      <w:r>
        <w:rPr>
          <w:sz w:val="24"/>
          <w:vertAlign w:val="subscript"/>
        </w:rPr>
        <w:t>г</w:t>
      </w:r>
      <w:r>
        <w:rPr>
          <w:sz w:val="24"/>
        </w:rPr>
        <w:t xml:space="preserve"> = </w:t>
      </w:r>
      <w:r>
        <w:rPr>
          <w:sz w:val="24"/>
          <w:lang w:val="en-US"/>
        </w:rPr>
        <w:t>ab</w:t>
      </w:r>
      <w:r>
        <w:rPr>
          <w:sz w:val="24"/>
        </w:rPr>
        <w:t xml:space="preserve"> – </w:t>
      </w:r>
      <w:r>
        <w:rPr>
          <w:sz w:val="24"/>
          <w:lang w:val="en-US"/>
        </w:rPr>
        <w:t>z</w:t>
      </w:r>
      <w:r>
        <w:rPr>
          <w:sz w:val="24"/>
          <w:vertAlign w:val="subscript"/>
        </w:rPr>
        <w:t>1</w:t>
      </w:r>
      <w:r>
        <w:rPr>
          <w:sz w:val="24"/>
          <w:lang w:val="en-US"/>
        </w:rPr>
        <w:t>dl</w:t>
      </w:r>
      <w:r>
        <w:rPr>
          <w:sz w:val="24"/>
          <w:vertAlign w:val="subscript"/>
        </w:rPr>
        <w:t>пр</w:t>
      </w:r>
      <w:r>
        <w:rPr>
          <w:sz w:val="24"/>
        </w:rPr>
        <w:t xml:space="preserve"> = 1,9*6,16 – 25*0,032*6 = 6,9 м</w:t>
      </w:r>
      <w:r>
        <w:rPr>
          <w:sz w:val="24"/>
          <w:vertAlign w:val="superscript"/>
        </w:rPr>
        <w:t>2</w:t>
      </w:r>
    </w:p>
    <w:p w:rsidR="0012759C" w:rsidRDefault="0012759C">
      <w:pPr>
        <w:pStyle w:val="10"/>
        <w:spacing w:before="0" w:line="240" w:lineRule="auto"/>
        <w:ind w:left="0" w:right="0" w:firstLine="0"/>
        <w:rPr>
          <w:sz w:val="12"/>
          <w:vertAlign w:val="superscript"/>
        </w:rPr>
      </w:pPr>
    </w:p>
    <w:p w:rsidR="0012759C" w:rsidRDefault="0012759C">
      <w:pPr>
        <w:pStyle w:val="10"/>
        <w:spacing w:before="0" w:line="240" w:lineRule="auto"/>
        <w:ind w:left="0" w:right="0" w:firstLine="567"/>
        <w:rPr>
          <w:sz w:val="24"/>
        </w:rPr>
      </w:pPr>
      <w:r>
        <w:rPr>
          <w:sz w:val="24"/>
        </w:rPr>
        <w:t>Площадь живого сечения для прохода воды определяют по форму</w:t>
      </w:r>
      <w:r>
        <w:rPr>
          <w:sz w:val="24"/>
        </w:rPr>
        <w:softHyphen/>
        <w:t>ле:</w:t>
      </w:r>
    </w:p>
    <w:p w:rsidR="0012759C" w:rsidRDefault="0012759C">
      <w:pPr>
        <w:pStyle w:val="10"/>
        <w:spacing w:before="0" w:line="240" w:lineRule="auto"/>
        <w:ind w:left="0" w:right="0" w:firstLine="567"/>
        <w:rPr>
          <w:sz w:val="8"/>
        </w:rPr>
      </w:pPr>
    </w:p>
    <w:p w:rsidR="0012759C" w:rsidRDefault="0012759C">
      <w:pPr>
        <w:pStyle w:val="10"/>
        <w:spacing w:before="0" w:line="240" w:lineRule="auto"/>
        <w:ind w:left="0" w:right="0" w:firstLine="0"/>
        <w:jc w:val="center"/>
        <w:rPr>
          <w:sz w:val="24"/>
          <w:vertAlign w:val="superscript"/>
        </w:rPr>
      </w:pPr>
      <w:r>
        <w:rPr>
          <w:sz w:val="24"/>
          <w:lang w:val="en-US"/>
        </w:rPr>
        <w:t>f</w:t>
      </w:r>
      <w:r>
        <w:rPr>
          <w:sz w:val="24"/>
        </w:rPr>
        <w:t xml:space="preserve"> = </w:t>
      </w:r>
      <w:r>
        <w:rPr>
          <w:sz w:val="24"/>
          <w:lang w:val="en-US"/>
        </w:rPr>
        <w:t>mπ</w:t>
      </w:r>
      <w:r>
        <w:rPr>
          <w:sz w:val="24"/>
        </w:rPr>
        <w:t>(</w:t>
      </w:r>
      <w:r>
        <w:rPr>
          <w:sz w:val="24"/>
          <w:lang w:val="en-US"/>
        </w:rPr>
        <w:t>d</w:t>
      </w:r>
      <w:r>
        <w:rPr>
          <w:sz w:val="24"/>
          <w:vertAlign w:val="subscript"/>
        </w:rPr>
        <w:t>вн</w:t>
      </w:r>
      <w:r>
        <w:rPr>
          <w:sz w:val="24"/>
        </w:rPr>
        <w:t>)</w:t>
      </w:r>
      <w:r>
        <w:rPr>
          <w:sz w:val="24"/>
          <w:vertAlign w:val="superscript"/>
        </w:rPr>
        <w:t>2</w:t>
      </w:r>
      <w:r>
        <w:rPr>
          <w:sz w:val="24"/>
          <w:vertAlign w:val="subscript"/>
        </w:rPr>
        <w:t xml:space="preserve"> </w:t>
      </w:r>
      <w:r>
        <w:rPr>
          <w:sz w:val="24"/>
        </w:rPr>
        <w:t>/4 = 50*3,14* 0,000676/4 = 0,027 м</w:t>
      </w:r>
      <w:r>
        <w:rPr>
          <w:sz w:val="24"/>
          <w:vertAlign w:val="superscript"/>
        </w:rPr>
        <w:t>2</w:t>
      </w:r>
    </w:p>
    <w:p w:rsidR="0012759C" w:rsidRDefault="0012759C">
      <w:pPr>
        <w:pStyle w:val="10"/>
        <w:spacing w:before="0" w:line="240" w:lineRule="auto"/>
        <w:ind w:left="0" w:right="0" w:firstLine="567"/>
        <w:rPr>
          <w:sz w:val="12"/>
        </w:rPr>
      </w:pPr>
    </w:p>
    <w:p w:rsidR="0012759C" w:rsidRDefault="0012759C">
      <w:pPr>
        <w:pStyle w:val="10"/>
        <w:spacing w:before="0" w:line="240" w:lineRule="auto"/>
        <w:ind w:left="0" w:right="0" w:firstLine="567"/>
        <w:rPr>
          <w:sz w:val="24"/>
        </w:rPr>
      </w:pPr>
      <w:r>
        <w:rPr>
          <w:sz w:val="24"/>
        </w:rPr>
        <w:t>Длина змеевика определяется по формуле:</w:t>
      </w:r>
    </w:p>
    <w:p w:rsidR="0012759C" w:rsidRDefault="0012759C">
      <w:pPr>
        <w:pStyle w:val="10"/>
        <w:spacing w:before="0" w:line="240" w:lineRule="auto"/>
        <w:ind w:left="0" w:right="0" w:firstLine="0"/>
        <w:rPr>
          <w:sz w:val="8"/>
        </w:rPr>
      </w:pPr>
    </w:p>
    <w:p w:rsidR="0012759C" w:rsidRDefault="0012759C">
      <w:pPr>
        <w:pStyle w:val="10"/>
        <w:spacing w:before="0" w:line="240" w:lineRule="auto"/>
        <w:ind w:left="0" w:right="0" w:firstLine="0"/>
        <w:jc w:val="center"/>
        <w:rPr>
          <w:sz w:val="24"/>
        </w:rPr>
      </w:pPr>
      <w:r>
        <w:rPr>
          <w:sz w:val="24"/>
          <w:lang w:val="en-US"/>
        </w:rPr>
        <w:t>l</w:t>
      </w:r>
      <w:r>
        <w:rPr>
          <w:sz w:val="24"/>
        </w:rPr>
        <w:t xml:space="preserve"> = </w:t>
      </w:r>
      <w:r>
        <w:rPr>
          <w:sz w:val="24"/>
          <w:lang w:val="en-US"/>
        </w:rPr>
        <w:t>l</w:t>
      </w:r>
      <w:r>
        <w:rPr>
          <w:sz w:val="24"/>
          <w:vertAlign w:val="subscript"/>
        </w:rPr>
        <w:t>1</w:t>
      </w:r>
      <w:r>
        <w:rPr>
          <w:sz w:val="24"/>
        </w:rPr>
        <w:t>(</w:t>
      </w:r>
      <w:r>
        <w:rPr>
          <w:sz w:val="24"/>
          <w:lang w:val="en-US"/>
        </w:rPr>
        <w:t>z</w:t>
      </w:r>
      <w:r>
        <w:rPr>
          <w:sz w:val="24"/>
          <w:vertAlign w:val="subscript"/>
        </w:rPr>
        <w:t>2</w:t>
      </w:r>
      <w:r>
        <w:rPr>
          <w:sz w:val="24"/>
        </w:rPr>
        <w:t>/2) + (</w:t>
      </w:r>
      <w:r>
        <w:rPr>
          <w:sz w:val="24"/>
          <w:lang w:val="en-US"/>
        </w:rPr>
        <w:t>z</w:t>
      </w:r>
      <w:r>
        <w:rPr>
          <w:sz w:val="24"/>
          <w:vertAlign w:val="subscript"/>
        </w:rPr>
        <w:t>2</w:t>
      </w:r>
      <w:r>
        <w:rPr>
          <w:sz w:val="24"/>
        </w:rPr>
        <w:t>/2-1)</w:t>
      </w:r>
      <w:r>
        <w:rPr>
          <w:sz w:val="24"/>
          <w:lang w:val="en-US"/>
        </w:rPr>
        <w:t>πS</w:t>
      </w:r>
      <w:r>
        <w:rPr>
          <w:sz w:val="24"/>
          <w:vertAlign w:val="subscript"/>
        </w:rPr>
        <w:t>2</w:t>
      </w:r>
      <w:r>
        <w:rPr>
          <w:sz w:val="24"/>
        </w:rPr>
        <w:t xml:space="preserve"> = 5,85(40/2) + (40/2-1)*3,14*0,055 = 120,3 м</w:t>
      </w:r>
    </w:p>
    <w:p w:rsidR="0012759C" w:rsidRDefault="0012759C">
      <w:pPr>
        <w:pStyle w:val="10"/>
        <w:spacing w:before="0" w:line="240" w:lineRule="auto"/>
        <w:ind w:left="0" w:right="0" w:firstLine="567"/>
        <w:rPr>
          <w:sz w:val="12"/>
        </w:rPr>
      </w:pPr>
    </w:p>
    <w:p w:rsidR="0012759C" w:rsidRDefault="0012759C">
      <w:pPr>
        <w:pStyle w:val="10"/>
        <w:spacing w:before="0" w:line="240" w:lineRule="auto"/>
        <w:ind w:left="0" w:right="0" w:firstLine="567"/>
        <w:rPr>
          <w:sz w:val="24"/>
        </w:rPr>
      </w:pPr>
      <w:r>
        <w:rPr>
          <w:sz w:val="24"/>
        </w:rPr>
        <w:t>Поверхность нагрева экономайзера по формуле:</w:t>
      </w:r>
    </w:p>
    <w:p w:rsidR="0012759C" w:rsidRDefault="0012759C">
      <w:pPr>
        <w:pStyle w:val="10"/>
        <w:spacing w:before="0" w:line="240" w:lineRule="auto"/>
        <w:ind w:left="0" w:right="0" w:firstLine="0"/>
        <w:rPr>
          <w:sz w:val="8"/>
        </w:rPr>
      </w:pPr>
    </w:p>
    <w:p w:rsidR="0012759C" w:rsidRDefault="0012759C">
      <w:pPr>
        <w:pStyle w:val="10"/>
        <w:spacing w:before="0" w:line="240" w:lineRule="auto"/>
        <w:ind w:left="0" w:right="0" w:firstLine="0"/>
        <w:jc w:val="center"/>
        <w:rPr>
          <w:sz w:val="24"/>
          <w:vertAlign w:val="superscript"/>
        </w:rPr>
      </w:pPr>
      <w:r>
        <w:rPr>
          <w:sz w:val="24"/>
          <w:lang w:val="en-US"/>
        </w:rPr>
        <w:t>H</w:t>
      </w:r>
      <w:r>
        <w:rPr>
          <w:sz w:val="24"/>
        </w:rPr>
        <w:t xml:space="preserve"> = </w:t>
      </w:r>
      <w:r>
        <w:rPr>
          <w:sz w:val="24"/>
          <w:lang w:val="en-US"/>
        </w:rPr>
        <w:t>πdlm</w:t>
      </w:r>
      <w:r>
        <w:rPr>
          <w:sz w:val="24"/>
        </w:rPr>
        <w:t xml:space="preserve"> = 3,14*0,032*78,8*50 = 604,4 м</w:t>
      </w:r>
      <w:r>
        <w:rPr>
          <w:sz w:val="24"/>
          <w:vertAlign w:val="superscript"/>
        </w:rPr>
        <w:t>2</w:t>
      </w:r>
    </w:p>
    <w:p w:rsidR="0012759C" w:rsidRDefault="0012759C">
      <w:pPr>
        <w:pStyle w:val="10"/>
        <w:spacing w:before="0" w:line="240" w:lineRule="auto"/>
        <w:ind w:left="0" w:right="0" w:firstLine="0"/>
        <w:rPr>
          <w:sz w:val="12"/>
        </w:rPr>
      </w:pPr>
    </w:p>
    <w:p w:rsidR="0012759C" w:rsidRDefault="0012759C">
      <w:pPr>
        <w:pStyle w:val="10"/>
        <w:spacing w:before="0" w:line="240" w:lineRule="auto"/>
        <w:ind w:left="0" w:right="0" w:firstLine="0"/>
        <w:rPr>
          <w:sz w:val="24"/>
        </w:rPr>
      </w:pPr>
      <w:r>
        <w:rPr>
          <w:sz w:val="24"/>
        </w:rPr>
        <w:t xml:space="preserve">         Эффективная толщина излучающего слоя</w:t>
      </w:r>
    </w:p>
    <w:p w:rsidR="0012759C" w:rsidRDefault="0012759C">
      <w:pPr>
        <w:pStyle w:val="10"/>
        <w:spacing w:before="0" w:line="240" w:lineRule="auto"/>
        <w:ind w:left="0" w:right="0" w:firstLine="0"/>
        <w:rPr>
          <w:sz w:val="8"/>
        </w:rPr>
      </w:pPr>
    </w:p>
    <w:p w:rsidR="0012759C" w:rsidRDefault="0012759C">
      <w:pPr>
        <w:pStyle w:val="10"/>
        <w:spacing w:before="0" w:line="240" w:lineRule="auto"/>
        <w:ind w:left="0" w:right="0" w:firstLine="0"/>
        <w:jc w:val="center"/>
        <w:rPr>
          <w:sz w:val="24"/>
          <w:lang w:val="en-US"/>
        </w:rPr>
      </w:pPr>
      <w:r>
        <w:rPr>
          <w:sz w:val="24"/>
          <w:lang w:val="en-US"/>
        </w:rPr>
        <w:t>S = 0,9d((4/π)(S</w:t>
      </w:r>
      <w:r>
        <w:rPr>
          <w:sz w:val="24"/>
          <w:vertAlign w:val="subscript"/>
          <w:lang w:val="en-US"/>
        </w:rPr>
        <w:t>1</w:t>
      </w:r>
      <w:r>
        <w:rPr>
          <w:sz w:val="24"/>
          <w:lang w:val="en-US"/>
        </w:rPr>
        <w:t>S</w:t>
      </w:r>
      <w:r>
        <w:rPr>
          <w:sz w:val="24"/>
          <w:vertAlign w:val="subscript"/>
          <w:lang w:val="en-US"/>
        </w:rPr>
        <w:t xml:space="preserve">2 </w:t>
      </w:r>
      <w:r>
        <w:rPr>
          <w:sz w:val="24"/>
          <w:lang w:val="en-US"/>
        </w:rPr>
        <w:t>/</w:t>
      </w:r>
      <w:r>
        <w:rPr>
          <w:sz w:val="24"/>
          <w:vertAlign w:val="subscript"/>
          <w:lang w:val="en-US"/>
        </w:rPr>
        <w:t xml:space="preserve"> </w:t>
      </w:r>
      <w:r>
        <w:rPr>
          <w:sz w:val="24"/>
          <w:lang w:val="en-US"/>
        </w:rPr>
        <w:t>d</w:t>
      </w:r>
      <w:r>
        <w:rPr>
          <w:sz w:val="24"/>
          <w:vertAlign w:val="superscript"/>
          <w:lang w:val="en-US"/>
        </w:rPr>
        <w:t>2</w:t>
      </w:r>
      <w:r>
        <w:rPr>
          <w:sz w:val="24"/>
          <w:lang w:val="en-US"/>
        </w:rPr>
        <w:t xml:space="preserve">)-1) = 0,9*0,032(1,273*0,075*0,044/0,001024– 1) = 0,122 </w:t>
      </w:r>
      <w:r>
        <w:rPr>
          <w:sz w:val="24"/>
        </w:rPr>
        <w:t>м</w:t>
      </w:r>
    </w:p>
    <w:p w:rsidR="0012759C" w:rsidRDefault="0012759C">
      <w:pPr>
        <w:pStyle w:val="10"/>
        <w:spacing w:before="0" w:line="240" w:lineRule="auto"/>
        <w:ind w:left="0" w:right="0"/>
        <w:rPr>
          <w:sz w:val="8"/>
          <w:lang w:val="en-US"/>
        </w:rPr>
      </w:pPr>
    </w:p>
    <w:p w:rsidR="0012759C" w:rsidRDefault="0012759C">
      <w:pPr>
        <w:pStyle w:val="10"/>
        <w:spacing w:before="0" w:line="240" w:lineRule="auto"/>
        <w:ind w:left="0" w:right="0"/>
        <w:rPr>
          <w:sz w:val="40"/>
          <w:lang w:val="en-US"/>
        </w:rPr>
      </w:pPr>
    </w:p>
    <w:p w:rsidR="0012759C" w:rsidRDefault="0012759C" w:rsidP="00CB6C02">
      <w:pPr>
        <w:pStyle w:val="10"/>
        <w:numPr>
          <w:ilvl w:val="0"/>
          <w:numId w:val="21"/>
        </w:numPr>
        <w:spacing w:before="0" w:line="240" w:lineRule="auto"/>
        <w:ind w:right="0"/>
        <w:jc w:val="center"/>
        <w:rPr>
          <w:i/>
          <w:sz w:val="32"/>
        </w:rPr>
      </w:pPr>
      <w:r>
        <w:rPr>
          <w:i/>
          <w:sz w:val="32"/>
        </w:rPr>
        <w:t>Характеристики воздухоподогревателя.</w:t>
      </w:r>
    </w:p>
    <w:p w:rsidR="0012759C" w:rsidRDefault="0012759C">
      <w:pPr>
        <w:pStyle w:val="10"/>
        <w:spacing w:before="0" w:line="240" w:lineRule="auto"/>
        <w:ind w:left="0" w:right="0" w:firstLine="0"/>
        <w:rPr>
          <w:i/>
          <w:sz w:val="24"/>
        </w:rPr>
      </w:pPr>
    </w:p>
    <w:p w:rsidR="0012759C" w:rsidRDefault="0012759C">
      <w:pPr>
        <w:pStyle w:val="10"/>
        <w:spacing w:before="0" w:line="240" w:lineRule="auto"/>
        <w:ind w:left="0" w:right="0" w:firstLine="567"/>
        <w:rPr>
          <w:sz w:val="24"/>
        </w:rPr>
      </w:pPr>
      <w:r>
        <w:rPr>
          <w:sz w:val="24"/>
        </w:rPr>
        <w:t>Весь расчет воздухоподогревателя сводится к правильному снятию размеров с чертежа. Эскиз воздухоподогревателя для котла Е-75-40 ГМ при</w:t>
      </w:r>
      <w:r>
        <w:rPr>
          <w:sz w:val="24"/>
        </w:rPr>
        <w:softHyphen/>
        <w:t>веден на рис.10. Размеры и другие конструктивные характеристики при</w:t>
      </w:r>
      <w:r>
        <w:rPr>
          <w:sz w:val="24"/>
        </w:rPr>
        <w:softHyphen/>
        <w:t>ведены в таблице</w:t>
      </w:r>
      <w:r>
        <w:rPr>
          <w:noProof/>
          <w:sz w:val="24"/>
        </w:rPr>
        <w:t xml:space="preserve"> 10.1.</w:t>
      </w:r>
    </w:p>
    <w:p w:rsidR="0012759C" w:rsidRDefault="0012759C">
      <w:pPr>
        <w:pStyle w:val="10"/>
        <w:spacing w:before="0" w:line="240" w:lineRule="auto"/>
        <w:ind w:left="0" w:right="0"/>
        <w:rPr>
          <w:sz w:val="24"/>
        </w:rPr>
      </w:pPr>
    </w:p>
    <w:p w:rsidR="0012759C" w:rsidRDefault="0012759C">
      <w:pPr>
        <w:pStyle w:val="10"/>
        <w:spacing w:before="0" w:line="240" w:lineRule="auto"/>
        <w:ind w:left="0" w:right="0"/>
        <w:jc w:val="right"/>
        <w:rPr>
          <w:noProof/>
          <w:sz w:val="24"/>
        </w:rPr>
      </w:pPr>
      <w:r>
        <w:rPr>
          <w:sz w:val="24"/>
        </w:rPr>
        <w:t>Таблица</w:t>
      </w:r>
      <w:r>
        <w:rPr>
          <w:noProof/>
          <w:sz w:val="24"/>
        </w:rPr>
        <w:t xml:space="preserve"> 10.1.</w:t>
      </w:r>
    </w:p>
    <w:p w:rsidR="0012759C" w:rsidRDefault="0012759C">
      <w:pPr>
        <w:pStyle w:val="10"/>
        <w:spacing w:before="0" w:line="240" w:lineRule="auto"/>
        <w:ind w:left="0" w:right="0" w:firstLine="0"/>
        <w:jc w:val="center"/>
        <w:rPr>
          <w:sz w:val="24"/>
        </w:rPr>
      </w:pPr>
      <w:r>
        <w:rPr>
          <w:sz w:val="24"/>
        </w:rPr>
        <w:t>Конструктивные размеры и характеристики воздухоподогревателя.</w:t>
      </w:r>
    </w:p>
    <w:p w:rsidR="0012759C" w:rsidRDefault="0012759C">
      <w:pPr>
        <w:pStyle w:val="10"/>
        <w:spacing w:before="0" w:line="240" w:lineRule="auto"/>
        <w:ind w:left="0" w:right="0" w:firstLine="0"/>
        <w:jc w:val="cente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2"/>
        <w:gridCol w:w="1559"/>
        <w:gridCol w:w="1134"/>
        <w:gridCol w:w="1418"/>
      </w:tblGrid>
      <w:tr w:rsidR="0012759C">
        <w:tc>
          <w:tcPr>
            <w:tcW w:w="5812" w:type="dxa"/>
            <w:vAlign w:val="center"/>
          </w:tcPr>
          <w:p w:rsidR="0012759C" w:rsidRDefault="0012759C">
            <w:pPr>
              <w:pStyle w:val="10"/>
              <w:spacing w:before="0" w:line="240" w:lineRule="auto"/>
              <w:ind w:left="0" w:right="0" w:firstLine="0"/>
              <w:jc w:val="center"/>
              <w:rPr>
                <w:sz w:val="22"/>
              </w:rPr>
            </w:pPr>
            <w:r>
              <w:rPr>
                <w:sz w:val="22"/>
              </w:rPr>
              <w:t>Наименование величин</w:t>
            </w:r>
          </w:p>
        </w:tc>
        <w:tc>
          <w:tcPr>
            <w:tcW w:w="1559" w:type="dxa"/>
            <w:vAlign w:val="center"/>
          </w:tcPr>
          <w:p w:rsidR="0012759C" w:rsidRDefault="0012759C">
            <w:pPr>
              <w:pStyle w:val="10"/>
              <w:spacing w:before="0" w:line="240" w:lineRule="auto"/>
              <w:ind w:left="0" w:right="0" w:firstLine="0"/>
              <w:jc w:val="center"/>
              <w:rPr>
                <w:sz w:val="22"/>
              </w:rPr>
            </w:pPr>
            <w:r>
              <w:rPr>
                <w:sz w:val="22"/>
              </w:rPr>
              <w:t>Обозначение</w:t>
            </w:r>
          </w:p>
        </w:tc>
        <w:tc>
          <w:tcPr>
            <w:tcW w:w="1134" w:type="dxa"/>
            <w:vAlign w:val="center"/>
          </w:tcPr>
          <w:p w:rsidR="0012759C" w:rsidRDefault="0012759C">
            <w:pPr>
              <w:pStyle w:val="10"/>
              <w:spacing w:before="0" w:line="240" w:lineRule="auto"/>
              <w:ind w:left="0" w:right="0" w:firstLine="0"/>
              <w:jc w:val="center"/>
              <w:rPr>
                <w:sz w:val="22"/>
              </w:rPr>
            </w:pPr>
            <w:r>
              <w:rPr>
                <w:sz w:val="22"/>
              </w:rPr>
              <w:t>Единица</w:t>
            </w:r>
          </w:p>
        </w:tc>
        <w:tc>
          <w:tcPr>
            <w:tcW w:w="1418" w:type="dxa"/>
            <w:vAlign w:val="center"/>
          </w:tcPr>
          <w:p w:rsidR="0012759C" w:rsidRDefault="0012759C">
            <w:pPr>
              <w:pStyle w:val="10"/>
              <w:spacing w:before="0" w:line="240" w:lineRule="auto"/>
              <w:ind w:left="0" w:right="0" w:firstLine="0"/>
              <w:jc w:val="center"/>
              <w:rPr>
                <w:sz w:val="22"/>
              </w:rPr>
            </w:pPr>
            <w:r>
              <w:rPr>
                <w:sz w:val="22"/>
              </w:rPr>
              <w:t>Величина</w:t>
            </w:r>
          </w:p>
        </w:tc>
      </w:tr>
      <w:tr w:rsidR="0012759C">
        <w:tc>
          <w:tcPr>
            <w:tcW w:w="5812" w:type="dxa"/>
            <w:vAlign w:val="center"/>
          </w:tcPr>
          <w:p w:rsidR="0012759C" w:rsidRDefault="0012759C">
            <w:pPr>
              <w:pStyle w:val="10"/>
              <w:spacing w:before="0" w:line="240" w:lineRule="auto"/>
              <w:ind w:left="0" w:right="0" w:firstLine="0"/>
              <w:jc w:val="left"/>
              <w:rPr>
                <w:sz w:val="22"/>
              </w:rPr>
            </w:pPr>
            <w:r>
              <w:rPr>
                <w:sz w:val="22"/>
              </w:rPr>
              <w:t>Наружный диаметр труб</w:t>
            </w:r>
          </w:p>
        </w:tc>
        <w:tc>
          <w:tcPr>
            <w:tcW w:w="1559" w:type="dxa"/>
            <w:vAlign w:val="center"/>
          </w:tcPr>
          <w:p w:rsidR="0012759C" w:rsidRDefault="0012759C">
            <w:pPr>
              <w:pStyle w:val="10"/>
              <w:spacing w:before="0" w:line="240" w:lineRule="auto"/>
              <w:ind w:left="0" w:right="0" w:firstLine="0"/>
              <w:jc w:val="center"/>
              <w:rPr>
                <w:i/>
                <w:sz w:val="22"/>
              </w:rPr>
            </w:pPr>
            <w:r>
              <w:rPr>
                <w:i/>
                <w:sz w:val="22"/>
                <w:lang w:val="en-US"/>
              </w:rPr>
              <w:t>d</w:t>
            </w:r>
          </w:p>
        </w:tc>
        <w:tc>
          <w:tcPr>
            <w:tcW w:w="1134" w:type="dxa"/>
            <w:vAlign w:val="center"/>
          </w:tcPr>
          <w:p w:rsidR="0012759C" w:rsidRDefault="0012759C">
            <w:pPr>
              <w:pStyle w:val="10"/>
              <w:spacing w:before="0" w:line="240" w:lineRule="auto"/>
              <w:ind w:left="0" w:right="0" w:firstLine="0"/>
              <w:jc w:val="center"/>
              <w:rPr>
                <w:sz w:val="22"/>
              </w:rPr>
            </w:pPr>
            <w:r>
              <w:rPr>
                <w:sz w:val="22"/>
              </w:rPr>
              <w:t>м</w:t>
            </w:r>
          </w:p>
        </w:tc>
        <w:tc>
          <w:tcPr>
            <w:tcW w:w="1418" w:type="dxa"/>
            <w:vAlign w:val="center"/>
          </w:tcPr>
          <w:p w:rsidR="0012759C" w:rsidRDefault="0012759C">
            <w:pPr>
              <w:pStyle w:val="10"/>
              <w:spacing w:before="0" w:line="240" w:lineRule="auto"/>
              <w:ind w:left="0" w:right="0" w:firstLine="0"/>
              <w:jc w:val="center"/>
              <w:rPr>
                <w:i/>
                <w:sz w:val="22"/>
              </w:rPr>
            </w:pPr>
            <w:r>
              <w:rPr>
                <w:i/>
                <w:sz w:val="22"/>
              </w:rPr>
              <w:t xml:space="preserve"> 0,04</w:t>
            </w:r>
          </w:p>
        </w:tc>
      </w:tr>
      <w:tr w:rsidR="0012759C">
        <w:tc>
          <w:tcPr>
            <w:tcW w:w="5812" w:type="dxa"/>
            <w:vAlign w:val="center"/>
          </w:tcPr>
          <w:p w:rsidR="0012759C" w:rsidRDefault="0012759C">
            <w:pPr>
              <w:pStyle w:val="10"/>
              <w:spacing w:before="0" w:line="240" w:lineRule="auto"/>
              <w:ind w:left="0" w:right="0" w:firstLine="0"/>
              <w:jc w:val="left"/>
              <w:rPr>
                <w:sz w:val="22"/>
              </w:rPr>
            </w:pPr>
            <w:r>
              <w:rPr>
                <w:sz w:val="22"/>
              </w:rPr>
              <w:t>Внутренний диаметр труб</w:t>
            </w:r>
          </w:p>
        </w:tc>
        <w:tc>
          <w:tcPr>
            <w:tcW w:w="1559" w:type="dxa"/>
            <w:vAlign w:val="center"/>
          </w:tcPr>
          <w:p w:rsidR="0012759C" w:rsidRDefault="0012759C">
            <w:pPr>
              <w:pStyle w:val="10"/>
              <w:spacing w:before="0" w:line="240" w:lineRule="auto"/>
              <w:ind w:left="0" w:right="0" w:firstLine="0"/>
              <w:jc w:val="center"/>
              <w:rPr>
                <w:i/>
                <w:sz w:val="22"/>
              </w:rPr>
            </w:pPr>
            <w:r>
              <w:rPr>
                <w:i/>
                <w:sz w:val="22"/>
                <w:lang w:val="en-US"/>
              </w:rPr>
              <w:t>d</w:t>
            </w:r>
            <w:r>
              <w:rPr>
                <w:i/>
                <w:sz w:val="22"/>
                <w:vertAlign w:val="subscript"/>
              </w:rPr>
              <w:t>вн</w:t>
            </w:r>
          </w:p>
        </w:tc>
        <w:tc>
          <w:tcPr>
            <w:tcW w:w="1134" w:type="dxa"/>
            <w:vAlign w:val="center"/>
          </w:tcPr>
          <w:p w:rsidR="0012759C" w:rsidRDefault="0012759C">
            <w:pPr>
              <w:pStyle w:val="10"/>
              <w:spacing w:before="0" w:line="240" w:lineRule="auto"/>
              <w:ind w:left="0" w:right="0" w:firstLine="0"/>
              <w:jc w:val="center"/>
              <w:rPr>
                <w:sz w:val="22"/>
              </w:rPr>
            </w:pPr>
            <w:r>
              <w:rPr>
                <w:sz w:val="22"/>
              </w:rPr>
              <w:t>м</w:t>
            </w:r>
          </w:p>
        </w:tc>
        <w:tc>
          <w:tcPr>
            <w:tcW w:w="1418" w:type="dxa"/>
            <w:vAlign w:val="center"/>
          </w:tcPr>
          <w:p w:rsidR="0012759C" w:rsidRDefault="0012759C">
            <w:pPr>
              <w:pStyle w:val="10"/>
              <w:spacing w:before="0" w:line="240" w:lineRule="auto"/>
              <w:ind w:left="0" w:right="0" w:firstLine="0"/>
              <w:jc w:val="center"/>
              <w:rPr>
                <w:i/>
                <w:sz w:val="22"/>
              </w:rPr>
            </w:pPr>
            <w:r>
              <w:rPr>
                <w:i/>
                <w:sz w:val="22"/>
              </w:rPr>
              <w:t xml:space="preserve"> 0,0368</w:t>
            </w:r>
          </w:p>
        </w:tc>
      </w:tr>
      <w:tr w:rsidR="0012759C">
        <w:tc>
          <w:tcPr>
            <w:tcW w:w="5812" w:type="dxa"/>
            <w:vAlign w:val="center"/>
          </w:tcPr>
          <w:p w:rsidR="0012759C" w:rsidRDefault="0012759C">
            <w:pPr>
              <w:pStyle w:val="10"/>
              <w:spacing w:before="0" w:line="240" w:lineRule="auto"/>
              <w:ind w:left="0" w:right="0" w:firstLine="0"/>
              <w:jc w:val="left"/>
              <w:rPr>
                <w:sz w:val="22"/>
              </w:rPr>
            </w:pPr>
            <w:r>
              <w:rPr>
                <w:sz w:val="22"/>
              </w:rPr>
              <w:t>Число труб в ряду (поперек движения воздуха)</w:t>
            </w:r>
          </w:p>
        </w:tc>
        <w:tc>
          <w:tcPr>
            <w:tcW w:w="1559" w:type="dxa"/>
            <w:vAlign w:val="center"/>
          </w:tcPr>
          <w:p w:rsidR="0012759C" w:rsidRDefault="0012759C">
            <w:pPr>
              <w:pStyle w:val="10"/>
              <w:spacing w:before="0" w:line="240" w:lineRule="auto"/>
              <w:ind w:left="0" w:right="0" w:firstLine="0"/>
              <w:jc w:val="center"/>
              <w:rPr>
                <w:i/>
                <w:sz w:val="22"/>
              </w:rPr>
            </w:pPr>
            <w:r>
              <w:rPr>
                <w:i/>
                <w:sz w:val="22"/>
                <w:lang w:val="en-US"/>
              </w:rPr>
              <w:t>z</w:t>
            </w:r>
            <w:r>
              <w:rPr>
                <w:i/>
                <w:sz w:val="22"/>
                <w:vertAlign w:val="subscript"/>
              </w:rPr>
              <w:t>1</w:t>
            </w:r>
          </w:p>
        </w:tc>
        <w:tc>
          <w:tcPr>
            <w:tcW w:w="1134" w:type="dxa"/>
            <w:vAlign w:val="center"/>
          </w:tcPr>
          <w:p w:rsidR="0012759C" w:rsidRDefault="0012759C">
            <w:pPr>
              <w:pStyle w:val="10"/>
              <w:spacing w:before="0" w:line="240" w:lineRule="auto"/>
              <w:ind w:left="0" w:right="0" w:firstLine="0"/>
              <w:jc w:val="center"/>
              <w:rPr>
                <w:sz w:val="22"/>
              </w:rPr>
            </w:pPr>
            <w:r>
              <w:rPr>
                <w:sz w:val="22"/>
              </w:rPr>
              <w:t>шт</w:t>
            </w:r>
          </w:p>
        </w:tc>
        <w:tc>
          <w:tcPr>
            <w:tcW w:w="1418" w:type="dxa"/>
            <w:vAlign w:val="center"/>
          </w:tcPr>
          <w:p w:rsidR="0012759C" w:rsidRDefault="0012759C">
            <w:pPr>
              <w:pStyle w:val="10"/>
              <w:spacing w:before="0" w:line="240" w:lineRule="auto"/>
              <w:ind w:left="0" w:right="0" w:firstLine="0"/>
              <w:jc w:val="center"/>
              <w:rPr>
                <w:i/>
                <w:sz w:val="22"/>
              </w:rPr>
            </w:pPr>
            <w:r>
              <w:rPr>
                <w:i/>
                <w:sz w:val="22"/>
              </w:rPr>
              <w:t>100</w:t>
            </w:r>
          </w:p>
        </w:tc>
      </w:tr>
      <w:tr w:rsidR="0012759C">
        <w:tc>
          <w:tcPr>
            <w:tcW w:w="5812" w:type="dxa"/>
            <w:vAlign w:val="center"/>
          </w:tcPr>
          <w:p w:rsidR="0012759C" w:rsidRDefault="0012759C">
            <w:pPr>
              <w:pStyle w:val="10"/>
              <w:spacing w:before="0" w:line="240" w:lineRule="auto"/>
              <w:ind w:left="0" w:right="0" w:firstLine="0"/>
              <w:jc w:val="left"/>
              <w:rPr>
                <w:sz w:val="22"/>
              </w:rPr>
            </w:pPr>
            <w:r>
              <w:rPr>
                <w:sz w:val="22"/>
              </w:rPr>
              <w:t>Число рядов труб по ходу воздуха</w:t>
            </w:r>
          </w:p>
        </w:tc>
        <w:tc>
          <w:tcPr>
            <w:tcW w:w="1559" w:type="dxa"/>
            <w:vAlign w:val="center"/>
          </w:tcPr>
          <w:p w:rsidR="0012759C" w:rsidRDefault="0012759C">
            <w:pPr>
              <w:pStyle w:val="10"/>
              <w:spacing w:before="0" w:line="240" w:lineRule="auto"/>
              <w:ind w:left="0" w:right="0" w:firstLine="0"/>
              <w:jc w:val="center"/>
              <w:rPr>
                <w:i/>
                <w:sz w:val="22"/>
              </w:rPr>
            </w:pPr>
            <w:r>
              <w:rPr>
                <w:i/>
                <w:sz w:val="22"/>
                <w:lang w:val="en-US"/>
              </w:rPr>
              <w:t>z</w:t>
            </w:r>
            <w:r>
              <w:rPr>
                <w:i/>
                <w:sz w:val="22"/>
                <w:vertAlign w:val="subscript"/>
              </w:rPr>
              <w:t>2</w:t>
            </w:r>
          </w:p>
        </w:tc>
        <w:tc>
          <w:tcPr>
            <w:tcW w:w="1134" w:type="dxa"/>
            <w:vAlign w:val="center"/>
          </w:tcPr>
          <w:p w:rsidR="0012759C" w:rsidRDefault="0012759C">
            <w:pPr>
              <w:pStyle w:val="10"/>
              <w:spacing w:before="0" w:line="240" w:lineRule="auto"/>
              <w:ind w:left="0" w:right="0" w:firstLine="0"/>
              <w:jc w:val="center"/>
              <w:rPr>
                <w:sz w:val="22"/>
              </w:rPr>
            </w:pPr>
            <w:r>
              <w:rPr>
                <w:sz w:val="22"/>
              </w:rPr>
              <w:t>шт</w:t>
            </w:r>
          </w:p>
        </w:tc>
        <w:tc>
          <w:tcPr>
            <w:tcW w:w="1418" w:type="dxa"/>
            <w:vAlign w:val="center"/>
          </w:tcPr>
          <w:p w:rsidR="0012759C" w:rsidRDefault="0012759C">
            <w:pPr>
              <w:pStyle w:val="10"/>
              <w:spacing w:before="0" w:line="240" w:lineRule="auto"/>
              <w:ind w:left="0" w:right="0" w:firstLine="0"/>
              <w:jc w:val="center"/>
              <w:rPr>
                <w:i/>
                <w:sz w:val="22"/>
              </w:rPr>
            </w:pPr>
            <w:r>
              <w:rPr>
                <w:i/>
                <w:sz w:val="22"/>
              </w:rPr>
              <w:t xml:space="preserve"> 39</w:t>
            </w:r>
          </w:p>
        </w:tc>
      </w:tr>
      <w:tr w:rsidR="0012759C">
        <w:tc>
          <w:tcPr>
            <w:tcW w:w="5812" w:type="dxa"/>
            <w:vAlign w:val="center"/>
          </w:tcPr>
          <w:p w:rsidR="0012759C" w:rsidRDefault="0012759C">
            <w:pPr>
              <w:pStyle w:val="10"/>
              <w:spacing w:before="0" w:line="240" w:lineRule="auto"/>
              <w:ind w:left="0" w:right="0" w:firstLine="0"/>
              <w:jc w:val="left"/>
              <w:rPr>
                <w:sz w:val="22"/>
              </w:rPr>
            </w:pPr>
            <w:r>
              <w:rPr>
                <w:sz w:val="22"/>
              </w:rPr>
              <w:t>Поперечный шаг труб</w:t>
            </w:r>
          </w:p>
        </w:tc>
        <w:tc>
          <w:tcPr>
            <w:tcW w:w="1559" w:type="dxa"/>
            <w:vAlign w:val="center"/>
          </w:tcPr>
          <w:p w:rsidR="0012759C" w:rsidRDefault="0012759C">
            <w:pPr>
              <w:pStyle w:val="10"/>
              <w:spacing w:before="0" w:line="240" w:lineRule="auto"/>
              <w:ind w:left="0" w:right="0" w:firstLine="0"/>
              <w:jc w:val="center"/>
              <w:rPr>
                <w:i/>
                <w:sz w:val="22"/>
              </w:rPr>
            </w:pPr>
            <w:r>
              <w:rPr>
                <w:i/>
                <w:sz w:val="22"/>
                <w:lang w:val="en-US"/>
              </w:rPr>
              <w:t>S</w:t>
            </w:r>
            <w:r>
              <w:rPr>
                <w:i/>
                <w:sz w:val="22"/>
                <w:vertAlign w:val="subscript"/>
              </w:rPr>
              <w:t>1</w:t>
            </w:r>
          </w:p>
        </w:tc>
        <w:tc>
          <w:tcPr>
            <w:tcW w:w="1134" w:type="dxa"/>
            <w:vAlign w:val="center"/>
          </w:tcPr>
          <w:p w:rsidR="0012759C" w:rsidRDefault="0012759C">
            <w:pPr>
              <w:pStyle w:val="10"/>
              <w:spacing w:before="0" w:line="240" w:lineRule="auto"/>
              <w:ind w:left="0" w:right="0" w:firstLine="0"/>
              <w:jc w:val="center"/>
              <w:rPr>
                <w:sz w:val="22"/>
              </w:rPr>
            </w:pPr>
            <w:r>
              <w:rPr>
                <w:sz w:val="22"/>
              </w:rPr>
              <w:t>м</w:t>
            </w:r>
          </w:p>
        </w:tc>
        <w:tc>
          <w:tcPr>
            <w:tcW w:w="1418" w:type="dxa"/>
            <w:vAlign w:val="center"/>
          </w:tcPr>
          <w:p w:rsidR="0012759C" w:rsidRDefault="0012759C">
            <w:pPr>
              <w:pStyle w:val="10"/>
              <w:spacing w:before="0" w:line="240" w:lineRule="auto"/>
              <w:ind w:left="0" w:right="0" w:firstLine="0"/>
              <w:jc w:val="center"/>
              <w:rPr>
                <w:i/>
                <w:sz w:val="22"/>
              </w:rPr>
            </w:pPr>
            <w:r>
              <w:rPr>
                <w:i/>
                <w:sz w:val="22"/>
              </w:rPr>
              <w:t>0,06</w:t>
            </w:r>
          </w:p>
        </w:tc>
      </w:tr>
      <w:tr w:rsidR="0012759C">
        <w:trPr>
          <w:trHeight w:val="70"/>
        </w:trPr>
        <w:tc>
          <w:tcPr>
            <w:tcW w:w="5812" w:type="dxa"/>
            <w:vAlign w:val="center"/>
          </w:tcPr>
          <w:p w:rsidR="0012759C" w:rsidRDefault="0012759C">
            <w:pPr>
              <w:pStyle w:val="10"/>
              <w:spacing w:before="0" w:line="240" w:lineRule="auto"/>
              <w:ind w:left="0" w:right="0" w:firstLine="0"/>
              <w:jc w:val="left"/>
              <w:rPr>
                <w:sz w:val="22"/>
              </w:rPr>
            </w:pPr>
            <w:r>
              <w:rPr>
                <w:sz w:val="22"/>
              </w:rPr>
              <w:t>Продольный шаг труб</w:t>
            </w:r>
          </w:p>
        </w:tc>
        <w:tc>
          <w:tcPr>
            <w:tcW w:w="1559" w:type="dxa"/>
            <w:vAlign w:val="center"/>
          </w:tcPr>
          <w:p w:rsidR="0012759C" w:rsidRDefault="0012759C">
            <w:pPr>
              <w:pStyle w:val="10"/>
              <w:spacing w:before="0" w:line="240" w:lineRule="auto"/>
              <w:ind w:left="0" w:right="0" w:firstLine="0"/>
              <w:jc w:val="center"/>
              <w:rPr>
                <w:i/>
                <w:sz w:val="22"/>
              </w:rPr>
            </w:pPr>
            <w:r>
              <w:rPr>
                <w:i/>
                <w:sz w:val="22"/>
                <w:lang w:val="en-US"/>
              </w:rPr>
              <w:t>S</w:t>
            </w:r>
            <w:r>
              <w:rPr>
                <w:i/>
                <w:sz w:val="22"/>
                <w:vertAlign w:val="subscript"/>
              </w:rPr>
              <w:t>2</w:t>
            </w:r>
          </w:p>
        </w:tc>
        <w:tc>
          <w:tcPr>
            <w:tcW w:w="1134" w:type="dxa"/>
            <w:vAlign w:val="center"/>
          </w:tcPr>
          <w:p w:rsidR="0012759C" w:rsidRDefault="0012759C">
            <w:pPr>
              <w:pStyle w:val="10"/>
              <w:spacing w:before="0" w:line="240" w:lineRule="auto"/>
              <w:ind w:left="0" w:right="0" w:firstLine="0"/>
              <w:jc w:val="center"/>
              <w:rPr>
                <w:sz w:val="22"/>
              </w:rPr>
            </w:pPr>
            <w:r>
              <w:rPr>
                <w:sz w:val="22"/>
              </w:rPr>
              <w:t>м</w:t>
            </w:r>
          </w:p>
        </w:tc>
        <w:tc>
          <w:tcPr>
            <w:tcW w:w="1418" w:type="dxa"/>
            <w:vAlign w:val="center"/>
          </w:tcPr>
          <w:p w:rsidR="0012759C" w:rsidRDefault="0012759C">
            <w:pPr>
              <w:pStyle w:val="10"/>
              <w:spacing w:before="0" w:line="240" w:lineRule="auto"/>
              <w:ind w:left="0" w:right="0" w:firstLine="0"/>
              <w:jc w:val="center"/>
              <w:rPr>
                <w:i/>
                <w:sz w:val="22"/>
              </w:rPr>
            </w:pPr>
            <w:r>
              <w:rPr>
                <w:i/>
                <w:sz w:val="22"/>
              </w:rPr>
              <w:t xml:space="preserve"> 0,042</w:t>
            </w:r>
          </w:p>
        </w:tc>
      </w:tr>
      <w:tr w:rsidR="0012759C">
        <w:tc>
          <w:tcPr>
            <w:tcW w:w="5812" w:type="dxa"/>
            <w:vAlign w:val="center"/>
          </w:tcPr>
          <w:p w:rsidR="0012759C" w:rsidRDefault="0012759C">
            <w:pPr>
              <w:pStyle w:val="10"/>
              <w:spacing w:before="0" w:line="240" w:lineRule="auto"/>
              <w:ind w:left="0" w:right="0" w:firstLine="0"/>
              <w:jc w:val="left"/>
              <w:rPr>
                <w:sz w:val="22"/>
              </w:rPr>
            </w:pPr>
            <w:r>
              <w:rPr>
                <w:sz w:val="22"/>
              </w:rPr>
              <w:t>Относительный поперечный шаг</w:t>
            </w:r>
          </w:p>
        </w:tc>
        <w:tc>
          <w:tcPr>
            <w:tcW w:w="1559" w:type="dxa"/>
            <w:vAlign w:val="center"/>
          </w:tcPr>
          <w:p w:rsidR="0012759C" w:rsidRDefault="0012759C">
            <w:pPr>
              <w:pStyle w:val="10"/>
              <w:spacing w:before="0" w:line="240" w:lineRule="auto"/>
              <w:ind w:left="0" w:right="0" w:firstLine="0"/>
              <w:jc w:val="center"/>
              <w:rPr>
                <w:i/>
                <w:sz w:val="22"/>
              </w:rPr>
            </w:pPr>
            <w:r>
              <w:rPr>
                <w:i/>
                <w:sz w:val="22"/>
                <w:lang w:val="en-US"/>
              </w:rPr>
              <w:t>S</w:t>
            </w:r>
            <w:r>
              <w:rPr>
                <w:i/>
                <w:sz w:val="22"/>
                <w:vertAlign w:val="subscript"/>
              </w:rPr>
              <w:t xml:space="preserve">1 </w:t>
            </w:r>
            <w:r>
              <w:rPr>
                <w:i/>
                <w:sz w:val="22"/>
              </w:rPr>
              <w:t>/</w:t>
            </w:r>
            <w:r>
              <w:rPr>
                <w:i/>
                <w:sz w:val="22"/>
                <w:lang w:val="en-US"/>
              </w:rPr>
              <w:t>d</w:t>
            </w:r>
          </w:p>
        </w:tc>
        <w:tc>
          <w:tcPr>
            <w:tcW w:w="1134" w:type="dxa"/>
            <w:vAlign w:val="center"/>
          </w:tcPr>
          <w:p w:rsidR="0012759C" w:rsidRDefault="0012759C">
            <w:pPr>
              <w:pStyle w:val="10"/>
              <w:spacing w:before="0" w:line="240" w:lineRule="auto"/>
              <w:ind w:left="0" w:right="0" w:firstLine="0"/>
              <w:jc w:val="center"/>
              <w:rPr>
                <w:sz w:val="22"/>
              </w:rPr>
            </w:pPr>
            <w:r>
              <w:rPr>
                <w:sz w:val="22"/>
              </w:rPr>
              <w:t>-</w:t>
            </w:r>
          </w:p>
        </w:tc>
        <w:tc>
          <w:tcPr>
            <w:tcW w:w="1418" w:type="dxa"/>
            <w:vAlign w:val="center"/>
          </w:tcPr>
          <w:p w:rsidR="0012759C" w:rsidRDefault="0012759C">
            <w:pPr>
              <w:pStyle w:val="10"/>
              <w:spacing w:before="0" w:line="240" w:lineRule="auto"/>
              <w:ind w:left="0" w:right="0" w:firstLine="0"/>
              <w:jc w:val="center"/>
              <w:rPr>
                <w:i/>
                <w:sz w:val="22"/>
              </w:rPr>
            </w:pPr>
            <w:r>
              <w:rPr>
                <w:i/>
                <w:sz w:val="22"/>
              </w:rPr>
              <w:t xml:space="preserve"> 1,5</w:t>
            </w:r>
          </w:p>
        </w:tc>
      </w:tr>
      <w:tr w:rsidR="0012759C">
        <w:tc>
          <w:tcPr>
            <w:tcW w:w="5812" w:type="dxa"/>
            <w:vAlign w:val="center"/>
          </w:tcPr>
          <w:p w:rsidR="0012759C" w:rsidRDefault="0012759C">
            <w:pPr>
              <w:pStyle w:val="10"/>
              <w:spacing w:before="0" w:line="240" w:lineRule="auto"/>
              <w:ind w:left="0" w:right="0" w:firstLine="0"/>
              <w:jc w:val="left"/>
              <w:rPr>
                <w:sz w:val="22"/>
              </w:rPr>
            </w:pPr>
            <w:r>
              <w:rPr>
                <w:sz w:val="22"/>
              </w:rPr>
              <w:t>Относительный продольный шаг</w:t>
            </w:r>
          </w:p>
        </w:tc>
        <w:tc>
          <w:tcPr>
            <w:tcW w:w="1559" w:type="dxa"/>
            <w:vAlign w:val="center"/>
          </w:tcPr>
          <w:p w:rsidR="0012759C" w:rsidRDefault="0012759C">
            <w:pPr>
              <w:pStyle w:val="10"/>
              <w:spacing w:before="0" w:line="240" w:lineRule="auto"/>
              <w:ind w:left="0" w:right="0" w:firstLine="0"/>
              <w:jc w:val="center"/>
              <w:rPr>
                <w:i/>
                <w:sz w:val="22"/>
              </w:rPr>
            </w:pPr>
            <w:r>
              <w:rPr>
                <w:i/>
                <w:sz w:val="22"/>
                <w:lang w:val="en-US"/>
              </w:rPr>
              <w:t>S</w:t>
            </w:r>
            <w:r>
              <w:rPr>
                <w:i/>
                <w:sz w:val="22"/>
                <w:vertAlign w:val="subscript"/>
              </w:rPr>
              <w:t xml:space="preserve">2 </w:t>
            </w:r>
            <w:r>
              <w:rPr>
                <w:i/>
                <w:sz w:val="22"/>
              </w:rPr>
              <w:t>/</w:t>
            </w:r>
            <w:r>
              <w:rPr>
                <w:i/>
                <w:sz w:val="22"/>
                <w:lang w:val="en-US"/>
              </w:rPr>
              <w:t>d</w:t>
            </w:r>
          </w:p>
        </w:tc>
        <w:tc>
          <w:tcPr>
            <w:tcW w:w="1134" w:type="dxa"/>
            <w:vAlign w:val="center"/>
          </w:tcPr>
          <w:p w:rsidR="0012759C" w:rsidRDefault="0012759C">
            <w:pPr>
              <w:pStyle w:val="10"/>
              <w:spacing w:before="0" w:line="240" w:lineRule="auto"/>
              <w:ind w:left="0" w:right="0" w:firstLine="0"/>
              <w:jc w:val="center"/>
              <w:rPr>
                <w:sz w:val="22"/>
              </w:rPr>
            </w:pPr>
            <w:r>
              <w:rPr>
                <w:sz w:val="22"/>
              </w:rPr>
              <w:t>-</w:t>
            </w:r>
          </w:p>
        </w:tc>
        <w:tc>
          <w:tcPr>
            <w:tcW w:w="1418" w:type="dxa"/>
            <w:vAlign w:val="center"/>
          </w:tcPr>
          <w:p w:rsidR="0012759C" w:rsidRDefault="0012759C">
            <w:pPr>
              <w:pStyle w:val="10"/>
              <w:spacing w:before="0" w:line="240" w:lineRule="auto"/>
              <w:ind w:left="0" w:right="0" w:firstLine="0"/>
              <w:jc w:val="center"/>
              <w:rPr>
                <w:i/>
                <w:sz w:val="22"/>
              </w:rPr>
            </w:pPr>
            <w:r>
              <w:rPr>
                <w:i/>
                <w:sz w:val="22"/>
              </w:rPr>
              <w:t xml:space="preserve"> 1,05</w:t>
            </w:r>
          </w:p>
        </w:tc>
      </w:tr>
      <w:tr w:rsidR="0012759C">
        <w:tc>
          <w:tcPr>
            <w:tcW w:w="5812" w:type="dxa"/>
            <w:vAlign w:val="center"/>
          </w:tcPr>
          <w:p w:rsidR="0012759C" w:rsidRDefault="0012759C">
            <w:pPr>
              <w:pStyle w:val="10"/>
              <w:spacing w:before="0" w:line="240" w:lineRule="auto"/>
              <w:ind w:left="0" w:right="0" w:firstLine="0"/>
              <w:jc w:val="left"/>
              <w:rPr>
                <w:sz w:val="22"/>
              </w:rPr>
            </w:pPr>
            <w:r>
              <w:rPr>
                <w:sz w:val="22"/>
              </w:rPr>
              <w:t>Расположение труб</w:t>
            </w:r>
          </w:p>
        </w:tc>
        <w:tc>
          <w:tcPr>
            <w:tcW w:w="1559" w:type="dxa"/>
            <w:vAlign w:val="center"/>
          </w:tcPr>
          <w:p w:rsidR="0012759C" w:rsidRDefault="0012759C">
            <w:pPr>
              <w:pStyle w:val="10"/>
              <w:spacing w:before="0" w:line="240" w:lineRule="auto"/>
              <w:ind w:left="0" w:right="0" w:firstLine="0"/>
              <w:jc w:val="center"/>
              <w:rPr>
                <w:i/>
                <w:sz w:val="22"/>
              </w:rPr>
            </w:pPr>
            <w:r>
              <w:rPr>
                <w:i/>
                <w:sz w:val="22"/>
              </w:rPr>
              <w:t>-</w:t>
            </w:r>
          </w:p>
        </w:tc>
        <w:tc>
          <w:tcPr>
            <w:tcW w:w="1134" w:type="dxa"/>
            <w:vAlign w:val="center"/>
          </w:tcPr>
          <w:p w:rsidR="0012759C" w:rsidRDefault="0012759C">
            <w:pPr>
              <w:pStyle w:val="10"/>
              <w:spacing w:before="0" w:line="240" w:lineRule="auto"/>
              <w:ind w:left="0" w:right="0" w:firstLine="0"/>
              <w:jc w:val="center"/>
              <w:rPr>
                <w:sz w:val="22"/>
              </w:rPr>
            </w:pPr>
            <w:r>
              <w:rPr>
                <w:sz w:val="22"/>
              </w:rPr>
              <w:t>-</w:t>
            </w:r>
          </w:p>
        </w:tc>
        <w:tc>
          <w:tcPr>
            <w:tcW w:w="1418" w:type="dxa"/>
            <w:vAlign w:val="center"/>
          </w:tcPr>
          <w:p w:rsidR="0012759C" w:rsidRDefault="0012759C">
            <w:pPr>
              <w:pStyle w:val="10"/>
              <w:spacing w:before="0" w:line="240" w:lineRule="auto"/>
              <w:ind w:left="0" w:right="0" w:firstLine="0"/>
              <w:jc w:val="center"/>
              <w:rPr>
                <w:sz w:val="22"/>
              </w:rPr>
            </w:pPr>
            <w:r>
              <w:rPr>
                <w:sz w:val="22"/>
              </w:rPr>
              <w:t>Шахматное</w:t>
            </w:r>
          </w:p>
        </w:tc>
      </w:tr>
      <w:tr w:rsidR="0012759C">
        <w:tc>
          <w:tcPr>
            <w:tcW w:w="5812" w:type="dxa"/>
            <w:vAlign w:val="center"/>
          </w:tcPr>
          <w:p w:rsidR="0012759C" w:rsidRDefault="0012759C">
            <w:pPr>
              <w:pStyle w:val="10"/>
              <w:spacing w:before="0" w:line="240" w:lineRule="auto"/>
              <w:ind w:left="0" w:right="0" w:firstLine="0"/>
              <w:jc w:val="left"/>
              <w:rPr>
                <w:sz w:val="22"/>
              </w:rPr>
            </w:pPr>
            <w:r>
              <w:rPr>
                <w:sz w:val="22"/>
              </w:rPr>
              <w:t>Характер омывания труб газами</w:t>
            </w:r>
          </w:p>
        </w:tc>
        <w:tc>
          <w:tcPr>
            <w:tcW w:w="1559" w:type="dxa"/>
            <w:vAlign w:val="center"/>
          </w:tcPr>
          <w:p w:rsidR="0012759C" w:rsidRDefault="0012759C">
            <w:pPr>
              <w:pStyle w:val="10"/>
              <w:spacing w:before="0" w:line="240" w:lineRule="auto"/>
              <w:ind w:left="0" w:right="0" w:firstLine="0"/>
              <w:jc w:val="center"/>
              <w:rPr>
                <w:i/>
                <w:sz w:val="22"/>
              </w:rPr>
            </w:pPr>
            <w:r>
              <w:rPr>
                <w:i/>
                <w:sz w:val="22"/>
              </w:rPr>
              <w:t>-</w:t>
            </w:r>
          </w:p>
        </w:tc>
        <w:tc>
          <w:tcPr>
            <w:tcW w:w="1134" w:type="dxa"/>
            <w:vAlign w:val="center"/>
          </w:tcPr>
          <w:p w:rsidR="0012759C" w:rsidRDefault="0012759C">
            <w:pPr>
              <w:pStyle w:val="10"/>
              <w:spacing w:before="0" w:line="240" w:lineRule="auto"/>
              <w:ind w:left="0" w:right="0" w:firstLine="0"/>
              <w:jc w:val="center"/>
              <w:rPr>
                <w:sz w:val="22"/>
              </w:rPr>
            </w:pPr>
            <w:r>
              <w:rPr>
                <w:sz w:val="22"/>
              </w:rPr>
              <w:t>-</w:t>
            </w:r>
          </w:p>
        </w:tc>
        <w:tc>
          <w:tcPr>
            <w:tcW w:w="1418" w:type="dxa"/>
            <w:vAlign w:val="center"/>
          </w:tcPr>
          <w:p w:rsidR="0012759C" w:rsidRDefault="0012759C">
            <w:pPr>
              <w:pStyle w:val="10"/>
              <w:spacing w:before="0" w:line="240" w:lineRule="auto"/>
              <w:ind w:left="0" w:right="0" w:firstLine="0"/>
              <w:jc w:val="center"/>
              <w:rPr>
                <w:i/>
                <w:sz w:val="22"/>
              </w:rPr>
            </w:pPr>
            <w:r>
              <w:rPr>
                <w:i/>
                <w:sz w:val="22"/>
              </w:rPr>
              <w:t>Продольное</w:t>
            </w:r>
          </w:p>
        </w:tc>
      </w:tr>
      <w:tr w:rsidR="0012759C">
        <w:tc>
          <w:tcPr>
            <w:tcW w:w="5812" w:type="dxa"/>
            <w:vAlign w:val="center"/>
          </w:tcPr>
          <w:p w:rsidR="0012759C" w:rsidRDefault="0012759C">
            <w:pPr>
              <w:pStyle w:val="10"/>
              <w:spacing w:before="0" w:line="240" w:lineRule="auto"/>
              <w:ind w:left="0" w:right="0" w:firstLine="0"/>
              <w:jc w:val="left"/>
              <w:rPr>
                <w:sz w:val="22"/>
              </w:rPr>
            </w:pPr>
            <w:r>
              <w:rPr>
                <w:sz w:val="22"/>
              </w:rPr>
              <w:t>Характер омывания труб воздухом</w:t>
            </w:r>
          </w:p>
        </w:tc>
        <w:tc>
          <w:tcPr>
            <w:tcW w:w="1559" w:type="dxa"/>
            <w:vAlign w:val="center"/>
          </w:tcPr>
          <w:p w:rsidR="0012759C" w:rsidRDefault="0012759C">
            <w:pPr>
              <w:pStyle w:val="10"/>
              <w:spacing w:before="0" w:line="240" w:lineRule="auto"/>
              <w:ind w:left="0" w:right="0" w:firstLine="0"/>
              <w:jc w:val="center"/>
              <w:rPr>
                <w:i/>
                <w:sz w:val="22"/>
              </w:rPr>
            </w:pPr>
            <w:r>
              <w:rPr>
                <w:i/>
                <w:sz w:val="22"/>
              </w:rPr>
              <w:t>-</w:t>
            </w:r>
          </w:p>
        </w:tc>
        <w:tc>
          <w:tcPr>
            <w:tcW w:w="1134" w:type="dxa"/>
            <w:vAlign w:val="center"/>
          </w:tcPr>
          <w:p w:rsidR="0012759C" w:rsidRDefault="0012759C">
            <w:pPr>
              <w:pStyle w:val="10"/>
              <w:spacing w:before="0" w:line="240" w:lineRule="auto"/>
              <w:ind w:left="0" w:right="0" w:firstLine="0"/>
              <w:jc w:val="center"/>
              <w:rPr>
                <w:sz w:val="22"/>
              </w:rPr>
            </w:pPr>
            <w:r>
              <w:rPr>
                <w:sz w:val="22"/>
              </w:rPr>
              <w:t>-</w:t>
            </w:r>
          </w:p>
        </w:tc>
        <w:tc>
          <w:tcPr>
            <w:tcW w:w="1418" w:type="dxa"/>
            <w:vAlign w:val="center"/>
          </w:tcPr>
          <w:p w:rsidR="0012759C" w:rsidRDefault="0012759C">
            <w:pPr>
              <w:pStyle w:val="10"/>
              <w:spacing w:before="0" w:line="240" w:lineRule="auto"/>
              <w:ind w:left="0" w:right="0" w:firstLine="0"/>
              <w:jc w:val="center"/>
              <w:rPr>
                <w:i/>
                <w:sz w:val="22"/>
              </w:rPr>
            </w:pPr>
            <w:r>
              <w:rPr>
                <w:i/>
                <w:sz w:val="22"/>
              </w:rPr>
              <w:t>Поперечное</w:t>
            </w:r>
          </w:p>
        </w:tc>
      </w:tr>
      <w:tr w:rsidR="0012759C">
        <w:tc>
          <w:tcPr>
            <w:tcW w:w="5812" w:type="dxa"/>
            <w:vAlign w:val="center"/>
          </w:tcPr>
          <w:p w:rsidR="0012759C" w:rsidRDefault="0012759C">
            <w:pPr>
              <w:pStyle w:val="10"/>
              <w:spacing w:before="0" w:line="240" w:lineRule="auto"/>
              <w:ind w:left="0" w:right="0" w:firstLine="0"/>
              <w:jc w:val="left"/>
              <w:rPr>
                <w:sz w:val="22"/>
              </w:rPr>
            </w:pPr>
            <w:r>
              <w:rPr>
                <w:sz w:val="22"/>
              </w:rPr>
              <w:t>Число труб, включенное параллельно по газам</w:t>
            </w:r>
          </w:p>
        </w:tc>
        <w:tc>
          <w:tcPr>
            <w:tcW w:w="1559" w:type="dxa"/>
            <w:vAlign w:val="center"/>
          </w:tcPr>
          <w:p w:rsidR="0012759C" w:rsidRDefault="0012759C">
            <w:pPr>
              <w:pStyle w:val="10"/>
              <w:spacing w:before="0" w:line="240" w:lineRule="auto"/>
              <w:ind w:left="0" w:right="0" w:firstLine="0"/>
              <w:jc w:val="center"/>
              <w:rPr>
                <w:i/>
                <w:sz w:val="22"/>
              </w:rPr>
            </w:pPr>
            <w:r>
              <w:rPr>
                <w:i/>
                <w:sz w:val="22"/>
                <w:lang w:val="en-US"/>
              </w:rPr>
              <w:t>z</w:t>
            </w:r>
            <w:r>
              <w:rPr>
                <w:i/>
                <w:sz w:val="22"/>
                <w:vertAlign w:val="subscript"/>
              </w:rPr>
              <w:t>0</w:t>
            </w:r>
          </w:p>
        </w:tc>
        <w:tc>
          <w:tcPr>
            <w:tcW w:w="1134" w:type="dxa"/>
            <w:vAlign w:val="center"/>
          </w:tcPr>
          <w:p w:rsidR="0012759C" w:rsidRDefault="0012759C">
            <w:pPr>
              <w:pStyle w:val="10"/>
              <w:spacing w:before="0" w:line="240" w:lineRule="auto"/>
              <w:ind w:left="0" w:right="0" w:firstLine="0"/>
              <w:jc w:val="center"/>
              <w:rPr>
                <w:sz w:val="22"/>
              </w:rPr>
            </w:pPr>
            <w:r>
              <w:rPr>
                <w:sz w:val="22"/>
              </w:rPr>
              <w:t>шт</w:t>
            </w:r>
          </w:p>
        </w:tc>
        <w:tc>
          <w:tcPr>
            <w:tcW w:w="1418" w:type="dxa"/>
            <w:vAlign w:val="center"/>
          </w:tcPr>
          <w:p w:rsidR="0012759C" w:rsidRDefault="0012759C">
            <w:pPr>
              <w:pStyle w:val="10"/>
              <w:spacing w:before="0" w:line="240" w:lineRule="auto"/>
              <w:ind w:left="0" w:right="0" w:firstLine="0"/>
              <w:jc w:val="center"/>
              <w:rPr>
                <w:i/>
                <w:sz w:val="22"/>
              </w:rPr>
            </w:pPr>
            <w:r>
              <w:rPr>
                <w:i/>
                <w:sz w:val="22"/>
              </w:rPr>
              <w:t xml:space="preserve"> 3900</w:t>
            </w:r>
          </w:p>
        </w:tc>
      </w:tr>
      <w:tr w:rsidR="0012759C">
        <w:tc>
          <w:tcPr>
            <w:tcW w:w="5812" w:type="dxa"/>
            <w:vAlign w:val="center"/>
          </w:tcPr>
          <w:p w:rsidR="0012759C" w:rsidRDefault="0012759C">
            <w:pPr>
              <w:pStyle w:val="10"/>
              <w:spacing w:before="0" w:line="240" w:lineRule="auto"/>
              <w:ind w:left="0" w:right="0" w:firstLine="0"/>
              <w:jc w:val="left"/>
              <w:rPr>
                <w:sz w:val="22"/>
              </w:rPr>
            </w:pPr>
            <w:r>
              <w:rPr>
                <w:sz w:val="22"/>
              </w:rPr>
              <w:t>Площадь живого сечения для прохода газов</w:t>
            </w:r>
          </w:p>
        </w:tc>
        <w:tc>
          <w:tcPr>
            <w:tcW w:w="1559" w:type="dxa"/>
            <w:vAlign w:val="center"/>
          </w:tcPr>
          <w:p w:rsidR="0012759C" w:rsidRDefault="0012759C">
            <w:pPr>
              <w:pStyle w:val="10"/>
              <w:spacing w:before="0" w:line="240" w:lineRule="auto"/>
              <w:ind w:left="0" w:right="0" w:firstLine="0"/>
              <w:jc w:val="center"/>
              <w:rPr>
                <w:i/>
                <w:sz w:val="22"/>
                <w:vertAlign w:val="subscript"/>
              </w:rPr>
            </w:pPr>
            <w:r>
              <w:rPr>
                <w:i/>
                <w:sz w:val="22"/>
                <w:lang w:val="en-US"/>
              </w:rPr>
              <w:t>F</w:t>
            </w:r>
            <w:r>
              <w:rPr>
                <w:i/>
                <w:sz w:val="22"/>
                <w:vertAlign w:val="subscript"/>
              </w:rPr>
              <w:t>г</w:t>
            </w:r>
          </w:p>
        </w:tc>
        <w:tc>
          <w:tcPr>
            <w:tcW w:w="1134" w:type="dxa"/>
            <w:vAlign w:val="center"/>
          </w:tcPr>
          <w:p w:rsidR="0012759C" w:rsidRDefault="0012759C">
            <w:pPr>
              <w:pStyle w:val="10"/>
              <w:spacing w:before="0" w:line="240" w:lineRule="auto"/>
              <w:ind w:left="0" w:right="0" w:firstLine="0"/>
              <w:jc w:val="center"/>
              <w:rPr>
                <w:sz w:val="22"/>
              </w:rPr>
            </w:pPr>
            <w:r>
              <w:rPr>
                <w:sz w:val="22"/>
              </w:rPr>
              <w:t>м</w:t>
            </w:r>
            <w:r>
              <w:rPr>
                <w:sz w:val="22"/>
                <w:vertAlign w:val="superscript"/>
              </w:rPr>
              <w:t>2</w:t>
            </w:r>
          </w:p>
        </w:tc>
        <w:tc>
          <w:tcPr>
            <w:tcW w:w="1418" w:type="dxa"/>
            <w:vAlign w:val="center"/>
          </w:tcPr>
          <w:p w:rsidR="0012759C" w:rsidRDefault="0012759C">
            <w:pPr>
              <w:pStyle w:val="10"/>
              <w:spacing w:before="0" w:line="240" w:lineRule="auto"/>
              <w:ind w:left="0" w:right="0" w:firstLine="0"/>
              <w:jc w:val="center"/>
              <w:rPr>
                <w:i/>
                <w:sz w:val="22"/>
              </w:rPr>
            </w:pPr>
            <w:r>
              <w:rPr>
                <w:i/>
                <w:sz w:val="22"/>
              </w:rPr>
              <w:t xml:space="preserve"> 4,15</w:t>
            </w:r>
          </w:p>
        </w:tc>
      </w:tr>
      <w:tr w:rsidR="0012759C">
        <w:tc>
          <w:tcPr>
            <w:tcW w:w="5812" w:type="dxa"/>
            <w:vAlign w:val="center"/>
          </w:tcPr>
          <w:p w:rsidR="0012759C" w:rsidRDefault="0012759C">
            <w:pPr>
              <w:pStyle w:val="10"/>
              <w:spacing w:before="0" w:line="240" w:lineRule="auto"/>
              <w:ind w:left="0" w:right="0" w:firstLine="0"/>
              <w:jc w:val="left"/>
              <w:rPr>
                <w:sz w:val="22"/>
              </w:rPr>
            </w:pPr>
            <w:r>
              <w:rPr>
                <w:sz w:val="22"/>
              </w:rPr>
              <w:t>Ширина воздухоподогревателя по ходу воздуха</w:t>
            </w:r>
          </w:p>
        </w:tc>
        <w:tc>
          <w:tcPr>
            <w:tcW w:w="1559" w:type="dxa"/>
            <w:vAlign w:val="center"/>
          </w:tcPr>
          <w:p w:rsidR="0012759C" w:rsidRDefault="0012759C">
            <w:pPr>
              <w:pStyle w:val="10"/>
              <w:spacing w:before="0" w:line="240" w:lineRule="auto"/>
              <w:ind w:left="0" w:right="0" w:firstLine="0"/>
              <w:jc w:val="center"/>
              <w:rPr>
                <w:i/>
                <w:sz w:val="22"/>
              </w:rPr>
            </w:pPr>
            <w:r>
              <w:rPr>
                <w:i/>
                <w:sz w:val="22"/>
                <w:lang w:val="en-US"/>
              </w:rPr>
              <w:t>b</w:t>
            </w:r>
          </w:p>
        </w:tc>
        <w:tc>
          <w:tcPr>
            <w:tcW w:w="1134" w:type="dxa"/>
            <w:vAlign w:val="center"/>
          </w:tcPr>
          <w:p w:rsidR="0012759C" w:rsidRDefault="0012759C">
            <w:pPr>
              <w:pStyle w:val="10"/>
              <w:spacing w:before="0" w:line="240" w:lineRule="auto"/>
              <w:ind w:left="0" w:right="0" w:firstLine="0"/>
              <w:jc w:val="center"/>
              <w:rPr>
                <w:sz w:val="22"/>
              </w:rPr>
            </w:pPr>
            <w:r>
              <w:rPr>
                <w:sz w:val="22"/>
              </w:rPr>
              <w:t>м</w:t>
            </w:r>
          </w:p>
        </w:tc>
        <w:tc>
          <w:tcPr>
            <w:tcW w:w="1418" w:type="dxa"/>
            <w:vAlign w:val="center"/>
          </w:tcPr>
          <w:p w:rsidR="0012759C" w:rsidRDefault="0012759C">
            <w:pPr>
              <w:pStyle w:val="10"/>
              <w:spacing w:before="0" w:line="240" w:lineRule="auto"/>
              <w:ind w:left="0" w:right="0" w:firstLine="0"/>
              <w:jc w:val="center"/>
              <w:rPr>
                <w:i/>
                <w:sz w:val="22"/>
              </w:rPr>
            </w:pPr>
            <w:r>
              <w:rPr>
                <w:i/>
                <w:sz w:val="22"/>
              </w:rPr>
              <w:t xml:space="preserve"> 6,122</w:t>
            </w:r>
          </w:p>
        </w:tc>
      </w:tr>
      <w:tr w:rsidR="0012759C">
        <w:tc>
          <w:tcPr>
            <w:tcW w:w="5812" w:type="dxa"/>
            <w:vAlign w:val="center"/>
          </w:tcPr>
          <w:p w:rsidR="0012759C" w:rsidRDefault="0012759C">
            <w:pPr>
              <w:pStyle w:val="10"/>
              <w:spacing w:before="0" w:line="240" w:lineRule="auto"/>
              <w:ind w:left="0" w:right="0" w:firstLine="0"/>
              <w:jc w:val="left"/>
              <w:rPr>
                <w:sz w:val="22"/>
              </w:rPr>
            </w:pPr>
            <w:r>
              <w:rPr>
                <w:sz w:val="22"/>
              </w:rPr>
              <w:t>Высота одного хода по воздуху (заводская)</w:t>
            </w:r>
          </w:p>
        </w:tc>
        <w:tc>
          <w:tcPr>
            <w:tcW w:w="1559" w:type="dxa"/>
            <w:vAlign w:val="center"/>
          </w:tcPr>
          <w:p w:rsidR="0012759C" w:rsidRDefault="0012759C">
            <w:pPr>
              <w:pStyle w:val="10"/>
              <w:spacing w:before="0" w:line="240" w:lineRule="auto"/>
              <w:ind w:left="0" w:right="0" w:firstLine="0"/>
              <w:jc w:val="center"/>
              <w:rPr>
                <w:i/>
                <w:sz w:val="22"/>
                <w:vertAlign w:val="subscript"/>
              </w:rPr>
            </w:pPr>
            <w:r>
              <w:rPr>
                <w:i/>
                <w:sz w:val="22"/>
                <w:lang w:val="en-US"/>
              </w:rPr>
              <w:t>h</w:t>
            </w:r>
            <w:r>
              <w:rPr>
                <w:i/>
                <w:sz w:val="22"/>
                <w:vertAlign w:val="subscript"/>
                <w:lang w:val="en-US"/>
              </w:rPr>
              <w:t>x</w:t>
            </w:r>
          </w:p>
        </w:tc>
        <w:tc>
          <w:tcPr>
            <w:tcW w:w="1134" w:type="dxa"/>
            <w:vAlign w:val="center"/>
          </w:tcPr>
          <w:p w:rsidR="0012759C" w:rsidRDefault="0012759C">
            <w:pPr>
              <w:pStyle w:val="10"/>
              <w:spacing w:before="0" w:line="240" w:lineRule="auto"/>
              <w:ind w:left="0" w:right="0" w:firstLine="0"/>
              <w:jc w:val="center"/>
              <w:rPr>
                <w:sz w:val="22"/>
              </w:rPr>
            </w:pPr>
            <w:r>
              <w:rPr>
                <w:sz w:val="22"/>
              </w:rPr>
              <w:t>м</w:t>
            </w:r>
          </w:p>
        </w:tc>
        <w:tc>
          <w:tcPr>
            <w:tcW w:w="1418" w:type="dxa"/>
            <w:vAlign w:val="center"/>
          </w:tcPr>
          <w:p w:rsidR="0012759C" w:rsidRDefault="0012759C">
            <w:pPr>
              <w:pStyle w:val="10"/>
              <w:spacing w:before="0" w:line="240" w:lineRule="auto"/>
              <w:ind w:left="0" w:right="0" w:firstLine="0"/>
              <w:jc w:val="center"/>
              <w:rPr>
                <w:i/>
                <w:sz w:val="22"/>
              </w:rPr>
            </w:pPr>
            <w:r>
              <w:rPr>
                <w:i/>
                <w:sz w:val="22"/>
              </w:rPr>
              <w:t xml:space="preserve"> 2,725</w:t>
            </w:r>
          </w:p>
        </w:tc>
      </w:tr>
      <w:tr w:rsidR="0012759C">
        <w:tc>
          <w:tcPr>
            <w:tcW w:w="5812" w:type="dxa"/>
            <w:vAlign w:val="center"/>
          </w:tcPr>
          <w:p w:rsidR="0012759C" w:rsidRDefault="0012759C">
            <w:pPr>
              <w:pStyle w:val="10"/>
              <w:spacing w:before="0" w:line="240" w:lineRule="auto"/>
              <w:ind w:left="0" w:right="0" w:firstLine="0"/>
              <w:jc w:val="left"/>
              <w:rPr>
                <w:sz w:val="22"/>
              </w:rPr>
            </w:pPr>
            <w:r>
              <w:rPr>
                <w:sz w:val="22"/>
              </w:rPr>
              <w:t>Площадь живого сечения для прохода воздуха (зав.)</w:t>
            </w:r>
          </w:p>
        </w:tc>
        <w:tc>
          <w:tcPr>
            <w:tcW w:w="1559" w:type="dxa"/>
            <w:vAlign w:val="center"/>
          </w:tcPr>
          <w:p w:rsidR="0012759C" w:rsidRDefault="0012759C">
            <w:pPr>
              <w:pStyle w:val="10"/>
              <w:spacing w:before="0" w:line="240" w:lineRule="auto"/>
              <w:ind w:left="0" w:right="0" w:firstLine="0"/>
              <w:jc w:val="center"/>
              <w:rPr>
                <w:i/>
                <w:sz w:val="22"/>
              </w:rPr>
            </w:pPr>
            <w:r>
              <w:rPr>
                <w:i/>
                <w:sz w:val="22"/>
                <w:lang w:val="en-US"/>
              </w:rPr>
              <w:t>F</w:t>
            </w:r>
            <w:r>
              <w:rPr>
                <w:i/>
                <w:sz w:val="22"/>
                <w:vertAlign w:val="subscript"/>
              </w:rPr>
              <w:t>в</w:t>
            </w:r>
          </w:p>
        </w:tc>
        <w:tc>
          <w:tcPr>
            <w:tcW w:w="1134" w:type="dxa"/>
            <w:vAlign w:val="center"/>
          </w:tcPr>
          <w:p w:rsidR="0012759C" w:rsidRDefault="0012759C">
            <w:pPr>
              <w:pStyle w:val="10"/>
              <w:spacing w:before="0" w:line="240" w:lineRule="auto"/>
              <w:ind w:left="0" w:right="0" w:firstLine="0"/>
              <w:jc w:val="center"/>
              <w:rPr>
                <w:sz w:val="22"/>
              </w:rPr>
            </w:pPr>
            <w:r>
              <w:rPr>
                <w:sz w:val="22"/>
              </w:rPr>
              <w:t>м</w:t>
            </w:r>
            <w:r>
              <w:rPr>
                <w:sz w:val="22"/>
                <w:vertAlign w:val="superscript"/>
              </w:rPr>
              <w:t>2</w:t>
            </w:r>
          </w:p>
        </w:tc>
        <w:tc>
          <w:tcPr>
            <w:tcW w:w="1418" w:type="dxa"/>
            <w:vAlign w:val="center"/>
          </w:tcPr>
          <w:p w:rsidR="0012759C" w:rsidRDefault="0012759C">
            <w:pPr>
              <w:pStyle w:val="10"/>
              <w:spacing w:before="0" w:line="240" w:lineRule="auto"/>
              <w:ind w:left="0" w:right="0" w:firstLine="0"/>
              <w:jc w:val="center"/>
              <w:rPr>
                <w:i/>
                <w:sz w:val="22"/>
              </w:rPr>
            </w:pPr>
            <w:r>
              <w:rPr>
                <w:i/>
                <w:sz w:val="22"/>
              </w:rPr>
              <w:t xml:space="preserve"> 5,775</w:t>
            </w:r>
          </w:p>
        </w:tc>
      </w:tr>
      <w:tr w:rsidR="0012759C">
        <w:tc>
          <w:tcPr>
            <w:tcW w:w="5812" w:type="dxa"/>
            <w:vAlign w:val="center"/>
          </w:tcPr>
          <w:p w:rsidR="0012759C" w:rsidRDefault="0012759C">
            <w:pPr>
              <w:pStyle w:val="10"/>
              <w:spacing w:before="0" w:line="240" w:lineRule="auto"/>
              <w:ind w:left="0" w:right="0" w:firstLine="0"/>
              <w:jc w:val="left"/>
              <w:rPr>
                <w:sz w:val="22"/>
              </w:rPr>
            </w:pPr>
            <w:r>
              <w:rPr>
                <w:sz w:val="22"/>
              </w:rPr>
              <w:t>Поверхность нагрева ВЗП</w:t>
            </w:r>
          </w:p>
        </w:tc>
        <w:tc>
          <w:tcPr>
            <w:tcW w:w="1559" w:type="dxa"/>
            <w:vAlign w:val="center"/>
          </w:tcPr>
          <w:p w:rsidR="0012759C" w:rsidRDefault="0012759C">
            <w:pPr>
              <w:pStyle w:val="10"/>
              <w:spacing w:before="0" w:line="240" w:lineRule="auto"/>
              <w:ind w:left="0" w:right="0" w:firstLine="0"/>
              <w:jc w:val="center"/>
              <w:rPr>
                <w:i/>
                <w:sz w:val="22"/>
              </w:rPr>
            </w:pPr>
            <w:r>
              <w:rPr>
                <w:i/>
                <w:sz w:val="22"/>
                <w:lang w:val="en-US"/>
              </w:rPr>
              <w:t>H</w:t>
            </w:r>
            <w:r>
              <w:rPr>
                <w:i/>
                <w:sz w:val="22"/>
                <w:vertAlign w:val="subscript"/>
              </w:rPr>
              <w:t>вп</w:t>
            </w:r>
          </w:p>
        </w:tc>
        <w:tc>
          <w:tcPr>
            <w:tcW w:w="1134" w:type="dxa"/>
            <w:vAlign w:val="center"/>
          </w:tcPr>
          <w:p w:rsidR="0012759C" w:rsidRDefault="0012759C">
            <w:pPr>
              <w:pStyle w:val="10"/>
              <w:spacing w:before="0" w:line="240" w:lineRule="auto"/>
              <w:ind w:left="0" w:right="0" w:firstLine="0"/>
              <w:jc w:val="center"/>
              <w:rPr>
                <w:sz w:val="22"/>
              </w:rPr>
            </w:pPr>
            <w:r>
              <w:rPr>
                <w:sz w:val="22"/>
              </w:rPr>
              <w:t>м</w:t>
            </w:r>
            <w:r>
              <w:rPr>
                <w:sz w:val="22"/>
                <w:vertAlign w:val="superscript"/>
              </w:rPr>
              <w:t>2</w:t>
            </w:r>
          </w:p>
        </w:tc>
        <w:tc>
          <w:tcPr>
            <w:tcW w:w="1418" w:type="dxa"/>
            <w:vAlign w:val="center"/>
          </w:tcPr>
          <w:p w:rsidR="0012759C" w:rsidRDefault="0012759C">
            <w:pPr>
              <w:pStyle w:val="10"/>
              <w:spacing w:before="0" w:line="240" w:lineRule="auto"/>
              <w:ind w:left="0" w:right="0" w:firstLine="0"/>
              <w:jc w:val="center"/>
              <w:rPr>
                <w:i/>
                <w:sz w:val="22"/>
              </w:rPr>
            </w:pPr>
            <w:r>
              <w:rPr>
                <w:i/>
                <w:sz w:val="22"/>
              </w:rPr>
              <w:t xml:space="preserve"> 2563</w:t>
            </w:r>
          </w:p>
        </w:tc>
      </w:tr>
    </w:tbl>
    <w:p w:rsidR="0012759C" w:rsidRDefault="0012759C">
      <w:pPr>
        <w:pStyle w:val="10"/>
        <w:spacing w:before="0" w:line="240" w:lineRule="auto"/>
        <w:ind w:left="0" w:right="0" w:firstLine="0"/>
        <w:rPr>
          <w:i/>
          <w:sz w:val="24"/>
        </w:rPr>
      </w:pPr>
    </w:p>
    <w:p w:rsidR="0012759C" w:rsidRDefault="0012759C">
      <w:pPr>
        <w:pStyle w:val="10"/>
        <w:spacing w:before="0" w:line="240" w:lineRule="auto"/>
        <w:ind w:left="0" w:right="0"/>
        <w:rPr>
          <w:sz w:val="24"/>
        </w:rPr>
      </w:pPr>
      <w:r>
        <w:rPr>
          <w:sz w:val="24"/>
        </w:rPr>
        <w:t>Определяется общее количество труб включенных параллельно по газам:</w:t>
      </w:r>
    </w:p>
    <w:p w:rsidR="0012759C" w:rsidRDefault="0012759C">
      <w:pPr>
        <w:pStyle w:val="10"/>
        <w:spacing w:before="0" w:line="240" w:lineRule="auto"/>
        <w:ind w:left="0" w:right="0" w:firstLine="567"/>
        <w:rPr>
          <w:sz w:val="8"/>
        </w:rPr>
      </w:pPr>
    </w:p>
    <w:p w:rsidR="0012759C" w:rsidRDefault="0012759C">
      <w:pPr>
        <w:pStyle w:val="FR2"/>
        <w:spacing w:before="0"/>
        <w:jc w:val="center"/>
        <w:rPr>
          <w:rFonts w:ascii="Times New Roman" w:hAnsi="Times New Roman"/>
          <w:lang w:val="en-US"/>
        </w:rPr>
      </w:pPr>
      <w:r>
        <w:rPr>
          <w:rFonts w:ascii="Times New Roman" w:hAnsi="Times New Roman"/>
          <w:lang w:val="en-US"/>
        </w:rPr>
        <w:t>z</w:t>
      </w:r>
      <w:r>
        <w:rPr>
          <w:rFonts w:ascii="Times New Roman" w:hAnsi="Times New Roman"/>
          <w:vertAlign w:val="subscript"/>
          <w:lang w:val="en-US"/>
        </w:rPr>
        <w:t>o</w:t>
      </w:r>
      <w:r>
        <w:rPr>
          <w:rFonts w:ascii="Times New Roman" w:hAnsi="Times New Roman"/>
          <w:lang w:val="en-US"/>
        </w:rPr>
        <w:t>=z</w:t>
      </w:r>
      <w:r>
        <w:rPr>
          <w:rFonts w:ascii="Times New Roman" w:hAnsi="Times New Roman"/>
          <w:vertAlign w:val="subscript"/>
          <w:lang w:val="en-US"/>
        </w:rPr>
        <w:t>1</w:t>
      </w:r>
      <w:r>
        <w:rPr>
          <w:rFonts w:ascii="Times New Roman" w:hAnsi="Times New Roman"/>
          <w:lang w:val="en-US"/>
        </w:rPr>
        <w:t>*z</w:t>
      </w:r>
      <w:r>
        <w:rPr>
          <w:rFonts w:ascii="Times New Roman" w:hAnsi="Times New Roman"/>
          <w:vertAlign w:val="subscript"/>
          <w:lang w:val="en-US"/>
        </w:rPr>
        <w:t>2</w:t>
      </w:r>
      <w:r>
        <w:rPr>
          <w:rFonts w:ascii="Times New Roman" w:hAnsi="Times New Roman"/>
          <w:lang w:val="en-US"/>
        </w:rPr>
        <w:t>=100*39=3900.</w:t>
      </w:r>
    </w:p>
    <w:p w:rsidR="0012759C" w:rsidRDefault="0012759C">
      <w:pPr>
        <w:pStyle w:val="FR2"/>
        <w:spacing w:before="0"/>
        <w:rPr>
          <w:rFonts w:ascii="Times New Roman" w:hAnsi="Times New Roman"/>
          <w:sz w:val="12"/>
          <w:lang w:val="en-US"/>
        </w:rPr>
      </w:pPr>
    </w:p>
    <w:p w:rsidR="0012759C" w:rsidRDefault="0012759C">
      <w:pPr>
        <w:pStyle w:val="10"/>
        <w:spacing w:before="0" w:line="240" w:lineRule="auto"/>
        <w:ind w:left="0" w:right="0" w:firstLine="567"/>
        <w:rPr>
          <w:sz w:val="24"/>
        </w:rPr>
      </w:pPr>
      <w:r>
        <w:rPr>
          <w:sz w:val="24"/>
          <w:lang w:val="en-US"/>
        </w:rPr>
        <w:t xml:space="preserve">   </w:t>
      </w:r>
      <w:r>
        <w:rPr>
          <w:sz w:val="24"/>
        </w:rPr>
        <w:t>Площадь живого сечения для прохода газов определяют по форму</w:t>
      </w:r>
      <w:r>
        <w:rPr>
          <w:sz w:val="24"/>
        </w:rPr>
        <w:softHyphen/>
        <w:t>ле:</w:t>
      </w:r>
    </w:p>
    <w:p w:rsidR="0012759C" w:rsidRDefault="00AD7524">
      <w:pPr>
        <w:pStyle w:val="10"/>
        <w:spacing w:before="0" w:line="240" w:lineRule="auto"/>
        <w:ind w:left="0" w:right="0" w:firstLine="0"/>
        <w:jc w:val="center"/>
        <w:rPr>
          <w:sz w:val="24"/>
          <w:lang w:val="en-US"/>
        </w:rPr>
      </w:pPr>
      <w:r>
        <w:rPr>
          <w:position w:val="-24"/>
          <w:sz w:val="24"/>
          <w:lang w:val="en-US"/>
        </w:rPr>
        <w:pict>
          <v:shape id="_x0000_i1165" type="#_x0000_t75" style="width:234.75pt;height:33pt" fillcolor="window">
            <v:imagedata r:id="rId149" o:title=""/>
          </v:shape>
        </w:pict>
      </w:r>
    </w:p>
    <w:p w:rsidR="0012759C" w:rsidRDefault="0012759C">
      <w:pPr>
        <w:pStyle w:val="10"/>
        <w:spacing w:before="0" w:line="240" w:lineRule="auto"/>
        <w:ind w:left="720" w:right="0" w:firstLine="0"/>
        <w:rPr>
          <w:sz w:val="24"/>
        </w:rPr>
      </w:pPr>
      <w:r>
        <w:rPr>
          <w:sz w:val="24"/>
        </w:rPr>
        <w:t xml:space="preserve"> Площадь живого сечения для прохода воздуха определяют по формуле:</w:t>
      </w:r>
    </w:p>
    <w:p w:rsidR="0012759C" w:rsidRDefault="0012759C">
      <w:pPr>
        <w:pStyle w:val="10"/>
        <w:spacing w:before="0" w:line="240" w:lineRule="auto"/>
        <w:ind w:left="720" w:right="0" w:firstLine="0"/>
        <w:rPr>
          <w:sz w:val="8"/>
        </w:rPr>
      </w:pPr>
    </w:p>
    <w:p w:rsidR="0012759C" w:rsidRDefault="0012759C">
      <w:pPr>
        <w:pStyle w:val="10"/>
        <w:spacing w:before="0" w:line="240" w:lineRule="auto"/>
        <w:ind w:left="0" w:right="0" w:firstLine="0"/>
        <w:jc w:val="center"/>
        <w:rPr>
          <w:sz w:val="24"/>
          <w:lang w:val="en-US"/>
        </w:rPr>
      </w:pPr>
      <w:r>
        <w:rPr>
          <w:sz w:val="24"/>
          <w:lang w:val="en-US"/>
        </w:rPr>
        <w:t>F</w:t>
      </w:r>
      <w:r>
        <w:rPr>
          <w:sz w:val="24"/>
          <w:vertAlign w:val="subscript"/>
        </w:rPr>
        <w:t>в</w:t>
      </w:r>
      <w:r>
        <w:rPr>
          <w:sz w:val="24"/>
          <w:lang w:val="en-US"/>
        </w:rPr>
        <w:t xml:space="preserve"> = h</w:t>
      </w:r>
      <w:r>
        <w:rPr>
          <w:sz w:val="24"/>
          <w:vertAlign w:val="subscript"/>
          <w:lang w:val="en-US"/>
        </w:rPr>
        <w:t>x</w:t>
      </w:r>
      <w:r>
        <w:rPr>
          <w:sz w:val="24"/>
          <w:lang w:val="en-US"/>
        </w:rPr>
        <w:t>(b – z</w:t>
      </w:r>
      <w:r>
        <w:rPr>
          <w:sz w:val="24"/>
          <w:vertAlign w:val="subscript"/>
          <w:lang w:val="en-US"/>
        </w:rPr>
        <w:t>1</w:t>
      </w:r>
      <w:r>
        <w:rPr>
          <w:sz w:val="24"/>
          <w:lang w:val="en-US"/>
        </w:rPr>
        <w:t xml:space="preserve">d) = 2,725(6,122 – 100*0,04) = 5,755 </w:t>
      </w:r>
      <w:r>
        <w:rPr>
          <w:sz w:val="24"/>
        </w:rPr>
        <w:t>м</w:t>
      </w:r>
      <w:r>
        <w:rPr>
          <w:sz w:val="24"/>
          <w:vertAlign w:val="superscript"/>
          <w:lang w:val="en-US"/>
        </w:rPr>
        <w:t>2</w:t>
      </w:r>
      <w:r>
        <w:rPr>
          <w:sz w:val="24"/>
          <w:lang w:val="en-US"/>
        </w:rPr>
        <w:t>,</w:t>
      </w:r>
    </w:p>
    <w:p w:rsidR="0012759C" w:rsidRDefault="0012759C">
      <w:pPr>
        <w:pStyle w:val="10"/>
        <w:spacing w:before="0" w:line="240" w:lineRule="auto"/>
        <w:ind w:left="0" w:right="0" w:firstLine="0"/>
        <w:rPr>
          <w:sz w:val="12"/>
          <w:lang w:val="en-US"/>
        </w:rPr>
      </w:pPr>
    </w:p>
    <w:p w:rsidR="0012759C" w:rsidRDefault="0012759C">
      <w:pPr>
        <w:pStyle w:val="10"/>
        <w:spacing w:before="0" w:line="240" w:lineRule="auto"/>
        <w:ind w:left="0" w:right="0" w:firstLine="0"/>
        <w:rPr>
          <w:sz w:val="12"/>
          <w:lang w:val="en-US"/>
        </w:rPr>
      </w:pPr>
    </w:p>
    <w:p w:rsidR="0012759C" w:rsidRDefault="0012759C">
      <w:pPr>
        <w:pStyle w:val="10"/>
        <w:spacing w:before="0" w:line="240" w:lineRule="auto"/>
        <w:ind w:left="0" w:right="0"/>
        <w:rPr>
          <w:sz w:val="24"/>
        </w:rPr>
      </w:pPr>
      <w:r>
        <w:rPr>
          <w:sz w:val="24"/>
        </w:rPr>
        <w:t>Суммарная высота всех газоходов по воздуху:</w:t>
      </w:r>
    </w:p>
    <w:p w:rsidR="0012759C" w:rsidRDefault="0012759C">
      <w:pPr>
        <w:pStyle w:val="10"/>
        <w:spacing w:before="0" w:line="240" w:lineRule="auto"/>
        <w:ind w:left="0" w:right="0" w:firstLine="0"/>
        <w:jc w:val="center"/>
        <w:rPr>
          <w:sz w:val="24"/>
        </w:rPr>
      </w:pPr>
      <w:r>
        <w:rPr>
          <w:sz w:val="24"/>
          <w:lang w:val="en-US"/>
        </w:rPr>
        <w:t>h</w:t>
      </w:r>
      <w:r>
        <w:rPr>
          <w:sz w:val="24"/>
          <w:vertAlign w:val="subscript"/>
        </w:rPr>
        <w:t>тр</w:t>
      </w:r>
      <w:r>
        <w:rPr>
          <w:sz w:val="24"/>
        </w:rPr>
        <w:t xml:space="preserve"> = 3</w:t>
      </w:r>
      <w:r>
        <w:rPr>
          <w:sz w:val="24"/>
          <w:lang w:val="en-US"/>
        </w:rPr>
        <w:t>h</w:t>
      </w:r>
      <w:r>
        <w:rPr>
          <w:sz w:val="24"/>
          <w:vertAlign w:val="subscript"/>
          <w:lang w:val="en-US"/>
        </w:rPr>
        <w:t>x</w:t>
      </w:r>
      <w:r>
        <w:rPr>
          <w:sz w:val="24"/>
        </w:rPr>
        <w:t xml:space="preserve"> = 2*2,725 = 5,45 м.</w:t>
      </w:r>
    </w:p>
    <w:p w:rsidR="0012759C" w:rsidRDefault="0012759C">
      <w:pPr>
        <w:pStyle w:val="10"/>
        <w:spacing w:before="0" w:line="240" w:lineRule="auto"/>
        <w:ind w:left="0" w:right="0" w:firstLine="0"/>
        <w:rPr>
          <w:sz w:val="12"/>
        </w:rPr>
      </w:pPr>
    </w:p>
    <w:p w:rsidR="0012759C" w:rsidRDefault="0012759C">
      <w:pPr>
        <w:pStyle w:val="10"/>
        <w:spacing w:before="0" w:line="240" w:lineRule="auto"/>
        <w:ind w:left="0" w:right="0"/>
        <w:rPr>
          <w:sz w:val="24"/>
        </w:rPr>
      </w:pPr>
      <w:r>
        <w:rPr>
          <w:sz w:val="24"/>
        </w:rPr>
        <w:t>Поверхность нагрева воздухоподогревателя:</w:t>
      </w:r>
    </w:p>
    <w:p w:rsidR="0012759C" w:rsidRDefault="0012759C">
      <w:pPr>
        <w:pStyle w:val="10"/>
        <w:spacing w:before="0" w:line="240" w:lineRule="auto"/>
        <w:ind w:left="0" w:right="0"/>
        <w:rPr>
          <w:sz w:val="24"/>
        </w:rPr>
      </w:pPr>
    </w:p>
    <w:p w:rsidR="0012759C" w:rsidRDefault="0012759C">
      <w:pPr>
        <w:pStyle w:val="10"/>
        <w:spacing w:before="0" w:line="240" w:lineRule="auto"/>
        <w:ind w:left="0" w:right="0" w:firstLine="0"/>
        <w:jc w:val="center"/>
        <w:rPr>
          <w:sz w:val="24"/>
        </w:rPr>
      </w:pPr>
      <w:r>
        <w:rPr>
          <w:sz w:val="24"/>
          <w:lang w:val="en-US"/>
        </w:rPr>
        <w:t>H</w:t>
      </w:r>
      <w:r>
        <w:rPr>
          <w:sz w:val="24"/>
          <w:vertAlign w:val="subscript"/>
        </w:rPr>
        <w:t>вп</w:t>
      </w:r>
      <w:r>
        <w:rPr>
          <w:sz w:val="24"/>
        </w:rPr>
        <w:t xml:space="preserve"> = </w:t>
      </w:r>
      <w:r>
        <w:rPr>
          <w:sz w:val="24"/>
          <w:lang w:val="en-US"/>
        </w:rPr>
        <w:t>πd</w:t>
      </w:r>
      <w:r>
        <w:rPr>
          <w:sz w:val="24"/>
          <w:vertAlign w:val="subscript"/>
        </w:rPr>
        <w:t>ср</w:t>
      </w:r>
      <w:r>
        <w:rPr>
          <w:sz w:val="24"/>
          <w:lang w:val="en-US"/>
        </w:rPr>
        <w:t>h</w:t>
      </w:r>
      <w:r>
        <w:rPr>
          <w:sz w:val="24"/>
          <w:vertAlign w:val="subscript"/>
        </w:rPr>
        <w:t>тр</w:t>
      </w:r>
      <w:r>
        <w:rPr>
          <w:sz w:val="24"/>
          <w:lang w:val="en-US"/>
        </w:rPr>
        <w:t>z</w:t>
      </w:r>
      <w:r>
        <w:rPr>
          <w:sz w:val="24"/>
          <w:vertAlign w:val="subscript"/>
        </w:rPr>
        <w:t>0</w:t>
      </w:r>
      <w:r>
        <w:rPr>
          <w:sz w:val="24"/>
        </w:rPr>
        <w:t xml:space="preserve"> = 3,14*0,0384*5,45*3900 = 2563 м</w:t>
      </w:r>
      <w:r>
        <w:rPr>
          <w:sz w:val="24"/>
          <w:vertAlign w:val="superscript"/>
        </w:rPr>
        <w:t>2</w:t>
      </w:r>
      <w:r>
        <w:rPr>
          <w:sz w:val="24"/>
        </w:rPr>
        <w:t>.</w:t>
      </w:r>
    </w:p>
    <w:p w:rsidR="0012759C" w:rsidRDefault="0012759C">
      <w:pPr>
        <w:pStyle w:val="10"/>
        <w:spacing w:before="0" w:line="240" w:lineRule="auto"/>
        <w:ind w:left="0" w:right="0" w:firstLine="0"/>
        <w:jc w:val="left"/>
        <w:rPr>
          <w:sz w:val="24"/>
        </w:rPr>
      </w:pPr>
      <w:r>
        <w:rPr>
          <w:sz w:val="24"/>
        </w:rPr>
        <w:tab/>
      </w:r>
    </w:p>
    <w:p w:rsidR="0012759C" w:rsidRDefault="0012759C">
      <w:pPr>
        <w:pStyle w:val="10"/>
        <w:spacing w:before="0" w:line="240" w:lineRule="auto"/>
        <w:ind w:left="0" w:right="0" w:firstLine="360"/>
        <w:jc w:val="left"/>
        <w:rPr>
          <w:sz w:val="24"/>
        </w:rPr>
      </w:pPr>
      <w:r>
        <w:rPr>
          <w:sz w:val="24"/>
        </w:rPr>
        <w:t>Эффективная площадь излучающего слоя:</w:t>
      </w:r>
    </w:p>
    <w:p w:rsidR="0012759C" w:rsidRDefault="00AD7524">
      <w:pPr>
        <w:pStyle w:val="10"/>
        <w:spacing w:before="0" w:line="240" w:lineRule="auto"/>
        <w:ind w:left="0" w:right="0" w:firstLine="360"/>
        <w:jc w:val="center"/>
        <w:rPr>
          <w:sz w:val="24"/>
        </w:rPr>
      </w:pPr>
      <w:r>
        <w:rPr>
          <w:position w:val="-28"/>
          <w:sz w:val="24"/>
          <w:lang w:val="en-US"/>
        </w:rPr>
        <w:pict>
          <v:shape id="_x0000_i1166" type="#_x0000_t75" style="width:227.25pt;height:33pt">
            <v:imagedata r:id="rId150" o:title=""/>
          </v:shape>
        </w:pict>
      </w:r>
      <w:r w:rsidR="0012759C">
        <w:rPr>
          <w:sz w:val="24"/>
        </w:rPr>
        <w:t>м</w:t>
      </w:r>
    </w:p>
    <w:p w:rsidR="0012759C" w:rsidRDefault="0012759C">
      <w:pPr>
        <w:pStyle w:val="10"/>
        <w:spacing w:before="0" w:line="240" w:lineRule="auto"/>
        <w:ind w:left="0" w:right="0" w:firstLine="0"/>
        <w:rPr>
          <w:noProof/>
          <w:sz w:val="40"/>
        </w:rPr>
      </w:pPr>
    </w:p>
    <w:p w:rsidR="0012759C" w:rsidRDefault="0012759C" w:rsidP="00CB6C02">
      <w:pPr>
        <w:pStyle w:val="10"/>
        <w:numPr>
          <w:ilvl w:val="0"/>
          <w:numId w:val="21"/>
        </w:numPr>
        <w:spacing w:before="0" w:line="240" w:lineRule="auto"/>
        <w:ind w:right="0"/>
        <w:jc w:val="center"/>
        <w:rPr>
          <w:i/>
          <w:sz w:val="32"/>
        </w:rPr>
      </w:pPr>
      <w:r>
        <w:rPr>
          <w:i/>
          <w:sz w:val="32"/>
        </w:rPr>
        <w:t>Компьютерный расчет.</w:t>
      </w:r>
    </w:p>
    <w:p w:rsidR="0012759C" w:rsidRDefault="0012759C">
      <w:pPr>
        <w:pStyle w:val="10"/>
        <w:spacing w:before="0" w:line="240" w:lineRule="auto"/>
        <w:ind w:left="0" w:right="0" w:firstLine="0"/>
        <w:rPr>
          <w:sz w:val="24"/>
        </w:rPr>
      </w:pPr>
    </w:p>
    <w:p w:rsidR="0012759C" w:rsidRDefault="0012759C">
      <w:pPr>
        <w:pStyle w:val="10"/>
        <w:spacing w:before="0" w:line="240" w:lineRule="auto"/>
        <w:ind w:left="0" w:right="0" w:firstLine="567"/>
        <w:rPr>
          <w:sz w:val="24"/>
        </w:rPr>
      </w:pPr>
      <w:r>
        <w:rPr>
          <w:sz w:val="24"/>
        </w:rPr>
        <w:t>По всем перечисленным характеристикам заполняются таблицы для расчета трактов котла на компьютере при помощи программы "ТРАКТ". Схема трактов на рис.11.</w:t>
      </w:r>
    </w:p>
    <w:p w:rsidR="0012759C" w:rsidRDefault="0012759C">
      <w:pPr>
        <w:pStyle w:val="10"/>
        <w:spacing w:before="0" w:line="240" w:lineRule="auto"/>
        <w:ind w:left="0" w:right="0" w:firstLine="567"/>
        <w:rPr>
          <w:sz w:val="24"/>
        </w:rPr>
      </w:pPr>
      <w:r>
        <w:rPr>
          <w:sz w:val="24"/>
        </w:rPr>
        <w:t xml:space="preserve">При машинном расчете подбором </w:t>
      </w:r>
      <w:r>
        <w:rPr>
          <w:sz w:val="24"/>
          <w:lang w:val="en-US"/>
        </w:rPr>
        <w:t>H</w:t>
      </w:r>
      <w:r>
        <w:rPr>
          <w:sz w:val="24"/>
          <w:vertAlign w:val="subscript"/>
        </w:rPr>
        <w:t>эко</w:t>
      </w:r>
      <w:r>
        <w:rPr>
          <w:sz w:val="24"/>
        </w:rPr>
        <w:t xml:space="preserve">, </w:t>
      </w:r>
      <w:r>
        <w:rPr>
          <w:sz w:val="24"/>
          <w:lang w:val="en-US"/>
        </w:rPr>
        <w:t>H</w:t>
      </w:r>
      <w:r>
        <w:rPr>
          <w:sz w:val="24"/>
          <w:vertAlign w:val="subscript"/>
        </w:rPr>
        <w:t>пе,</w:t>
      </w:r>
      <w:r>
        <w:rPr>
          <w:sz w:val="24"/>
        </w:rPr>
        <w:t xml:space="preserve">  </w:t>
      </w:r>
      <w:r>
        <w:rPr>
          <w:sz w:val="24"/>
          <w:lang w:val="en-US"/>
        </w:rPr>
        <w:t>H</w:t>
      </w:r>
      <w:r>
        <w:rPr>
          <w:sz w:val="24"/>
          <w:vertAlign w:val="subscript"/>
        </w:rPr>
        <w:t>ух</w:t>
      </w:r>
      <w:r>
        <w:rPr>
          <w:sz w:val="24"/>
        </w:rPr>
        <w:t xml:space="preserve"> необходимо добиться,чтобы энтальпия пара за барабаном и насыщения была бы равна 668-669 и добиться, чтобы температуры </w:t>
      </w:r>
      <w:r>
        <w:rPr>
          <w:sz w:val="24"/>
          <w:lang w:val="en-US"/>
        </w:rPr>
        <w:t>t</w:t>
      </w:r>
      <w:r>
        <w:rPr>
          <w:sz w:val="24"/>
          <w:vertAlign w:val="subscript"/>
        </w:rPr>
        <w:t>пе</w:t>
      </w:r>
      <w:r>
        <w:rPr>
          <w:sz w:val="24"/>
        </w:rPr>
        <w:t xml:space="preserve">, </w:t>
      </w:r>
      <w:r>
        <w:rPr>
          <w:sz w:val="24"/>
          <w:lang w:val="en-US"/>
        </w:rPr>
        <w:t>t</w:t>
      </w:r>
      <w:r>
        <w:rPr>
          <w:sz w:val="24"/>
          <w:vertAlign w:val="subscript"/>
        </w:rPr>
        <w:t>гв,</w:t>
      </w:r>
      <w:r>
        <w:rPr>
          <w:sz w:val="24"/>
        </w:rPr>
        <w:t xml:space="preserve"> </w:t>
      </w:r>
      <w:r>
        <w:rPr>
          <w:sz w:val="24"/>
          <w:lang w:val="en-US"/>
        </w:rPr>
        <w:t>t</w:t>
      </w:r>
      <w:r>
        <w:rPr>
          <w:sz w:val="24"/>
          <w:vertAlign w:val="subscript"/>
        </w:rPr>
        <w:t xml:space="preserve">ух </w:t>
      </w:r>
      <w:r>
        <w:rPr>
          <w:sz w:val="24"/>
        </w:rPr>
        <w:t>должны быть приблизительно равны заданным.</w:t>
      </w:r>
    </w:p>
    <w:p w:rsidR="0012759C" w:rsidRDefault="0012759C">
      <w:pPr>
        <w:pStyle w:val="10"/>
        <w:spacing w:before="0" w:line="240" w:lineRule="auto"/>
        <w:ind w:left="0" w:right="0" w:firstLine="567"/>
        <w:rPr>
          <w:sz w:val="24"/>
        </w:rPr>
      </w:pPr>
      <w:r>
        <w:rPr>
          <w:sz w:val="24"/>
        </w:rPr>
        <w:t>В результате компьютерного расчета получили:</w:t>
      </w:r>
    </w:p>
    <w:p w:rsidR="0012759C" w:rsidRDefault="0012759C">
      <w:pPr>
        <w:pStyle w:val="10"/>
        <w:spacing w:before="0" w:line="240" w:lineRule="auto"/>
        <w:ind w:left="0" w:right="0" w:firstLine="567"/>
        <w:rPr>
          <w:sz w:val="24"/>
          <w:vertAlign w:val="superscript"/>
        </w:rPr>
      </w:pPr>
      <w:r>
        <w:rPr>
          <w:sz w:val="24"/>
          <w:lang w:val="en-US"/>
        </w:rPr>
        <w:t>H</w:t>
      </w:r>
      <w:r>
        <w:rPr>
          <w:sz w:val="24"/>
          <w:vertAlign w:val="subscript"/>
        </w:rPr>
        <w:t xml:space="preserve">взп </w:t>
      </w:r>
      <w:r>
        <w:rPr>
          <w:sz w:val="24"/>
        </w:rPr>
        <w:t>=2563 м</w:t>
      </w:r>
      <w:r>
        <w:rPr>
          <w:sz w:val="24"/>
          <w:vertAlign w:val="superscript"/>
        </w:rPr>
        <w:t xml:space="preserve">2 </w:t>
      </w:r>
      <w:r>
        <w:rPr>
          <w:sz w:val="24"/>
        </w:rPr>
        <w:t>– по расчету</w:t>
      </w:r>
    </w:p>
    <w:p w:rsidR="0012759C" w:rsidRDefault="0012759C">
      <w:pPr>
        <w:pStyle w:val="10"/>
        <w:spacing w:before="0" w:line="240" w:lineRule="auto"/>
        <w:ind w:left="0" w:right="0" w:firstLine="567"/>
        <w:rPr>
          <w:sz w:val="24"/>
        </w:rPr>
      </w:pPr>
      <w:r>
        <w:rPr>
          <w:sz w:val="24"/>
          <w:lang w:val="en-US"/>
        </w:rPr>
        <w:t>H</w:t>
      </w:r>
      <w:r>
        <w:rPr>
          <w:sz w:val="24"/>
          <w:vertAlign w:val="subscript"/>
        </w:rPr>
        <w:t xml:space="preserve">взп </w:t>
      </w:r>
      <w:r>
        <w:rPr>
          <w:sz w:val="24"/>
        </w:rPr>
        <w:t>=1995 м</w:t>
      </w:r>
      <w:r>
        <w:rPr>
          <w:sz w:val="24"/>
          <w:vertAlign w:val="superscript"/>
        </w:rPr>
        <w:t>2</w:t>
      </w:r>
    </w:p>
    <w:p w:rsidR="0012759C" w:rsidRDefault="0012759C">
      <w:pPr>
        <w:pStyle w:val="10"/>
        <w:spacing w:before="0" w:line="240" w:lineRule="auto"/>
        <w:ind w:left="0" w:right="0" w:firstLine="567"/>
        <w:rPr>
          <w:sz w:val="24"/>
        </w:rPr>
      </w:pPr>
      <w:r>
        <w:rPr>
          <w:sz w:val="24"/>
          <w:lang w:val="en-US"/>
        </w:rPr>
        <w:t>H</w:t>
      </w:r>
      <w:r>
        <w:rPr>
          <w:sz w:val="24"/>
          <w:vertAlign w:val="subscript"/>
        </w:rPr>
        <w:t xml:space="preserve">эко </w:t>
      </w:r>
      <w:r>
        <w:rPr>
          <w:sz w:val="24"/>
        </w:rPr>
        <w:t>=604,4 м</w:t>
      </w:r>
      <w:r>
        <w:rPr>
          <w:sz w:val="24"/>
          <w:vertAlign w:val="superscript"/>
        </w:rPr>
        <w:t>2</w:t>
      </w:r>
      <w:r>
        <w:rPr>
          <w:sz w:val="24"/>
        </w:rPr>
        <w:t>– по расчету</w:t>
      </w:r>
    </w:p>
    <w:p w:rsidR="0012759C" w:rsidRDefault="0012759C">
      <w:pPr>
        <w:pStyle w:val="10"/>
        <w:spacing w:before="0" w:line="240" w:lineRule="auto"/>
        <w:ind w:left="0" w:right="0" w:firstLine="567"/>
        <w:rPr>
          <w:sz w:val="24"/>
        </w:rPr>
      </w:pPr>
      <w:r>
        <w:rPr>
          <w:sz w:val="24"/>
          <w:lang w:val="en-US"/>
        </w:rPr>
        <w:t>H</w:t>
      </w:r>
      <w:r>
        <w:rPr>
          <w:sz w:val="24"/>
          <w:vertAlign w:val="subscript"/>
        </w:rPr>
        <w:t xml:space="preserve">эко </w:t>
      </w:r>
      <w:r>
        <w:rPr>
          <w:sz w:val="24"/>
        </w:rPr>
        <w:t>=485 м</w:t>
      </w:r>
      <w:r>
        <w:rPr>
          <w:sz w:val="24"/>
          <w:vertAlign w:val="superscript"/>
        </w:rPr>
        <w:t>2</w:t>
      </w:r>
    </w:p>
    <w:p w:rsidR="0012759C" w:rsidRDefault="0012759C">
      <w:pPr>
        <w:pStyle w:val="10"/>
        <w:spacing w:before="0" w:line="240" w:lineRule="auto"/>
        <w:ind w:left="0" w:right="0" w:firstLine="567"/>
        <w:rPr>
          <w:sz w:val="24"/>
        </w:rPr>
      </w:pPr>
      <w:r>
        <w:rPr>
          <w:sz w:val="24"/>
          <w:lang w:val="en-US"/>
        </w:rPr>
        <w:t>H</w:t>
      </w:r>
      <w:r>
        <w:rPr>
          <w:sz w:val="24"/>
          <w:vertAlign w:val="subscript"/>
        </w:rPr>
        <w:t xml:space="preserve">кп2 </w:t>
      </w:r>
      <w:r>
        <w:rPr>
          <w:sz w:val="24"/>
        </w:rPr>
        <w:t>=217,7 м</w:t>
      </w:r>
      <w:r>
        <w:rPr>
          <w:sz w:val="24"/>
          <w:vertAlign w:val="superscript"/>
        </w:rPr>
        <w:t xml:space="preserve">2 </w:t>
      </w:r>
      <w:r>
        <w:rPr>
          <w:sz w:val="24"/>
        </w:rPr>
        <w:t>– по расчету</w:t>
      </w:r>
    </w:p>
    <w:p w:rsidR="0012759C" w:rsidRDefault="0012759C">
      <w:pPr>
        <w:pStyle w:val="10"/>
        <w:spacing w:before="0" w:line="240" w:lineRule="auto"/>
        <w:ind w:left="0" w:right="0" w:firstLine="567"/>
        <w:rPr>
          <w:sz w:val="24"/>
          <w:vertAlign w:val="superscript"/>
        </w:rPr>
      </w:pPr>
      <w:r>
        <w:rPr>
          <w:sz w:val="24"/>
          <w:lang w:val="en-US"/>
        </w:rPr>
        <w:t>H</w:t>
      </w:r>
      <w:r>
        <w:rPr>
          <w:sz w:val="24"/>
          <w:vertAlign w:val="subscript"/>
        </w:rPr>
        <w:t xml:space="preserve">кп2 </w:t>
      </w:r>
      <w:r>
        <w:rPr>
          <w:sz w:val="24"/>
        </w:rPr>
        <w:t>=266 м</w:t>
      </w:r>
      <w:r>
        <w:rPr>
          <w:sz w:val="24"/>
          <w:vertAlign w:val="superscript"/>
        </w:rPr>
        <w:t>2</w:t>
      </w:r>
    </w:p>
    <w:p w:rsidR="0012759C" w:rsidRDefault="0012759C">
      <w:pPr>
        <w:pStyle w:val="10"/>
        <w:spacing w:before="0" w:line="240" w:lineRule="auto"/>
        <w:ind w:left="0" w:right="0" w:firstLine="0"/>
        <w:rPr>
          <w:sz w:val="24"/>
        </w:rPr>
      </w:pPr>
      <w:r>
        <w:rPr>
          <w:sz w:val="24"/>
        </w:rPr>
        <w:t>Поверхность экономайзера увеличилась, следовательно увеличилось число рядов:</w:t>
      </w:r>
    </w:p>
    <w:p w:rsidR="0012759C" w:rsidRDefault="00AD7524">
      <w:pPr>
        <w:pStyle w:val="10"/>
        <w:spacing w:before="0" w:line="240" w:lineRule="auto"/>
        <w:ind w:left="0" w:right="0" w:firstLine="0"/>
        <w:jc w:val="center"/>
        <w:rPr>
          <w:sz w:val="24"/>
          <w:lang w:val="en-US"/>
        </w:rPr>
      </w:pPr>
      <w:r>
        <w:rPr>
          <w:position w:val="-30"/>
          <w:sz w:val="24"/>
          <w:lang w:val="en-US"/>
        </w:rPr>
        <w:pict>
          <v:shape id="_x0000_i1167" type="#_x0000_t75" style="width:192.75pt;height:36pt">
            <v:imagedata r:id="rId151" o:title=""/>
          </v:shape>
        </w:pict>
      </w:r>
    </w:p>
    <w:p w:rsidR="0012759C" w:rsidRDefault="0012759C">
      <w:pPr>
        <w:pStyle w:val="10"/>
        <w:spacing w:before="0" w:line="240" w:lineRule="auto"/>
        <w:ind w:left="0" w:right="0" w:firstLine="0"/>
        <w:rPr>
          <w:sz w:val="24"/>
        </w:rPr>
      </w:pPr>
      <w:r>
        <w:rPr>
          <w:sz w:val="24"/>
        </w:rPr>
        <w:t>число рядов увеличилось на 8шт.</w:t>
      </w:r>
    </w:p>
    <w:p w:rsidR="0012759C" w:rsidRDefault="0012759C">
      <w:pPr>
        <w:pStyle w:val="10"/>
        <w:spacing w:before="0" w:line="240" w:lineRule="auto"/>
        <w:ind w:left="0" w:right="0" w:firstLine="0"/>
        <w:rPr>
          <w:sz w:val="24"/>
        </w:rPr>
      </w:pPr>
    </w:p>
    <w:p w:rsidR="0012759C" w:rsidRDefault="0012759C">
      <w:pPr>
        <w:pStyle w:val="10"/>
        <w:spacing w:before="0" w:line="240" w:lineRule="auto"/>
        <w:ind w:left="0" w:right="0" w:firstLine="0"/>
        <w:rPr>
          <w:sz w:val="24"/>
        </w:rPr>
      </w:pPr>
    </w:p>
    <w:p w:rsidR="0012759C" w:rsidRDefault="0012759C">
      <w:pPr>
        <w:pStyle w:val="10"/>
        <w:spacing w:before="0" w:line="240" w:lineRule="auto"/>
        <w:ind w:left="0" w:right="0" w:firstLine="0"/>
        <w:rPr>
          <w:sz w:val="24"/>
        </w:rPr>
      </w:pPr>
    </w:p>
    <w:p w:rsidR="0012759C" w:rsidRDefault="0012759C">
      <w:pPr>
        <w:pStyle w:val="10"/>
        <w:spacing w:before="0" w:line="240" w:lineRule="auto"/>
        <w:ind w:left="0" w:right="0" w:firstLine="0"/>
        <w:rPr>
          <w:sz w:val="24"/>
        </w:rPr>
      </w:pPr>
      <w:r>
        <w:rPr>
          <w:sz w:val="24"/>
        </w:rPr>
        <w:t>В воздухоподогревателе изменили высоту одного хода по воздуху:</w:t>
      </w:r>
    </w:p>
    <w:p w:rsidR="0012759C" w:rsidRDefault="00AD7524">
      <w:pPr>
        <w:pStyle w:val="10"/>
        <w:spacing w:before="0" w:line="240" w:lineRule="auto"/>
        <w:ind w:left="0" w:right="0" w:firstLine="0"/>
        <w:jc w:val="center"/>
        <w:rPr>
          <w:sz w:val="24"/>
        </w:rPr>
      </w:pPr>
      <w:r>
        <w:rPr>
          <w:position w:val="-34"/>
          <w:sz w:val="24"/>
        </w:rPr>
        <w:pict>
          <v:shape id="_x0000_i1168" type="#_x0000_t75" style="width:210pt;height:36pt">
            <v:imagedata r:id="rId152" o:title=""/>
          </v:shape>
        </w:pict>
      </w:r>
      <w:r w:rsidR="0012759C">
        <w:rPr>
          <w:sz w:val="24"/>
        </w:rPr>
        <w:t>м</w:t>
      </w:r>
    </w:p>
    <w:p w:rsidR="0012759C" w:rsidRDefault="00AD7524">
      <w:pPr>
        <w:pStyle w:val="10"/>
        <w:spacing w:before="0" w:line="240" w:lineRule="auto"/>
        <w:ind w:left="0" w:right="0" w:firstLine="0"/>
        <w:jc w:val="center"/>
        <w:rPr>
          <w:sz w:val="24"/>
        </w:rPr>
      </w:pPr>
      <w:r>
        <w:rPr>
          <w:position w:val="-24"/>
          <w:sz w:val="24"/>
          <w:lang w:val="en-US"/>
        </w:rPr>
        <w:pict>
          <v:shape id="_x0000_i1169" type="#_x0000_t75" style="width:114pt;height:30.75pt">
            <v:imagedata r:id="rId153" o:title=""/>
          </v:shape>
        </w:pict>
      </w:r>
      <w:r w:rsidR="0012759C">
        <w:rPr>
          <w:sz w:val="24"/>
        </w:rPr>
        <w:t>м</w:t>
      </w:r>
    </w:p>
    <w:p w:rsidR="0012759C" w:rsidRDefault="0012759C">
      <w:pPr>
        <w:pStyle w:val="10"/>
        <w:spacing w:before="0" w:line="240" w:lineRule="auto"/>
        <w:ind w:left="0" w:right="0" w:firstLine="0"/>
        <w:jc w:val="left"/>
        <w:rPr>
          <w:sz w:val="24"/>
        </w:rPr>
      </w:pPr>
      <w:r>
        <w:rPr>
          <w:sz w:val="24"/>
        </w:rPr>
        <w:t>Поверхность нагрева КП2 увеличилась следовательно увеличилоси количество петель в данном случае на 1 петлю:</w:t>
      </w:r>
    </w:p>
    <w:p w:rsidR="0012759C" w:rsidRDefault="00AD7524">
      <w:pPr>
        <w:pStyle w:val="10"/>
        <w:spacing w:before="0" w:line="240" w:lineRule="auto"/>
        <w:ind w:left="0" w:right="0" w:firstLine="0"/>
        <w:jc w:val="center"/>
        <w:rPr>
          <w:sz w:val="24"/>
        </w:rPr>
      </w:pPr>
      <w:r>
        <w:rPr>
          <w:position w:val="-30"/>
          <w:sz w:val="24"/>
        </w:rPr>
        <w:pict>
          <v:shape id="_x0000_i1170" type="#_x0000_t75" style="width:233.25pt;height:36pt">
            <v:imagedata r:id="rId154" o:title=""/>
          </v:shape>
        </w:pict>
      </w:r>
    </w:p>
    <w:p w:rsidR="0012759C" w:rsidRDefault="0012759C">
      <w:pPr>
        <w:pStyle w:val="10"/>
        <w:spacing w:before="0" w:line="240" w:lineRule="auto"/>
        <w:ind w:left="0" w:right="0" w:firstLine="0"/>
        <w:jc w:val="left"/>
        <w:rPr>
          <w:sz w:val="24"/>
        </w:rPr>
      </w:pPr>
      <w:r>
        <w:rPr>
          <w:sz w:val="24"/>
        </w:rPr>
        <w:t>Длина змеевика в ЭКО :</w:t>
      </w:r>
    </w:p>
    <w:p w:rsidR="0012759C" w:rsidRDefault="00AD7524">
      <w:pPr>
        <w:pStyle w:val="10"/>
        <w:spacing w:before="0" w:line="240" w:lineRule="auto"/>
        <w:ind w:left="0" w:right="0" w:firstLine="0"/>
        <w:jc w:val="center"/>
        <w:rPr>
          <w:sz w:val="24"/>
        </w:rPr>
      </w:pPr>
      <w:r>
        <w:rPr>
          <w:position w:val="-28"/>
          <w:sz w:val="24"/>
        </w:rPr>
        <w:pict>
          <v:shape id="_x0000_i1171" type="#_x0000_t75" style="width:183.75pt;height:35.25pt">
            <v:imagedata r:id="rId155" o:title=""/>
          </v:shape>
        </w:pict>
      </w:r>
      <w:r w:rsidR="0012759C">
        <w:rPr>
          <w:sz w:val="24"/>
        </w:rPr>
        <w:t>м</w:t>
      </w:r>
    </w:p>
    <w:p w:rsidR="0012759C" w:rsidRDefault="0012759C">
      <w:pPr>
        <w:pStyle w:val="10"/>
        <w:spacing w:before="0" w:line="240" w:lineRule="auto"/>
        <w:ind w:left="0" w:right="0" w:firstLine="0"/>
        <w:jc w:val="center"/>
        <w:rPr>
          <w:sz w:val="24"/>
        </w:rPr>
      </w:pPr>
    </w:p>
    <w:p w:rsidR="0012759C" w:rsidRDefault="0012759C">
      <w:pPr>
        <w:pStyle w:val="10"/>
        <w:spacing w:before="0" w:line="240" w:lineRule="auto"/>
        <w:ind w:left="0" w:right="0" w:firstLine="0"/>
        <w:jc w:val="center"/>
        <w:rPr>
          <w:sz w:val="24"/>
        </w:rPr>
      </w:pPr>
    </w:p>
    <w:p w:rsidR="0012759C" w:rsidRDefault="0012759C">
      <w:pPr>
        <w:pStyle w:val="10"/>
        <w:spacing w:before="0" w:line="240" w:lineRule="auto"/>
        <w:ind w:left="0" w:right="0" w:firstLine="0"/>
        <w:jc w:val="left"/>
        <w:rPr>
          <w:sz w:val="24"/>
          <w:lang w:val="en-US"/>
        </w:rPr>
      </w:pPr>
      <w:r>
        <w:rPr>
          <w:sz w:val="24"/>
        </w:rPr>
        <w:t>Компоновка хвостовых поверхностей нагрева представлена на рис.12.</w:t>
      </w:r>
    </w:p>
    <w:p w:rsidR="0012759C" w:rsidRDefault="0012759C">
      <w:pPr>
        <w:pStyle w:val="10"/>
        <w:spacing w:before="0" w:line="240" w:lineRule="auto"/>
        <w:ind w:left="0" w:right="0" w:firstLine="0"/>
        <w:jc w:val="left"/>
        <w:rPr>
          <w:sz w:val="24"/>
          <w:lang w:val="en-US"/>
        </w:rPr>
      </w:pPr>
    </w:p>
    <w:p w:rsidR="0012759C" w:rsidRDefault="0012759C">
      <w:pPr>
        <w:pStyle w:val="10"/>
        <w:spacing w:before="0" w:line="240" w:lineRule="auto"/>
        <w:ind w:left="0" w:right="0" w:firstLine="0"/>
        <w:jc w:val="left"/>
        <w:rPr>
          <w:sz w:val="24"/>
          <w:lang w:val="en-US"/>
        </w:rPr>
      </w:pPr>
    </w:p>
    <w:p w:rsidR="0012759C" w:rsidRDefault="0012759C">
      <w:pPr>
        <w:ind w:firstLine="360"/>
        <w:jc w:val="center"/>
        <w:rPr>
          <w:b/>
          <w:bCs/>
          <w:sz w:val="40"/>
          <w:vertAlign w:val="baseline"/>
        </w:rPr>
      </w:pPr>
      <w:r>
        <w:rPr>
          <w:b/>
          <w:bCs/>
          <w:sz w:val="40"/>
          <w:vertAlign w:val="baseline"/>
        </w:rPr>
        <w:t>Специальное задание.</w:t>
      </w:r>
    </w:p>
    <w:p w:rsidR="0012759C" w:rsidRDefault="0012759C">
      <w:pPr>
        <w:ind w:firstLine="360"/>
        <w:jc w:val="center"/>
        <w:rPr>
          <w:b/>
          <w:bCs/>
          <w:sz w:val="28"/>
          <w:vertAlign w:val="baseline"/>
        </w:rPr>
      </w:pPr>
      <w:r>
        <w:rPr>
          <w:b/>
          <w:bCs/>
          <w:sz w:val="28"/>
          <w:vertAlign w:val="baseline"/>
        </w:rPr>
        <w:t>Изменение доли рециркуляции в топку.</w:t>
      </w:r>
    </w:p>
    <w:p w:rsidR="0012759C" w:rsidRDefault="0012759C">
      <w:pPr>
        <w:ind w:firstLine="360"/>
        <w:jc w:val="center"/>
        <w:rPr>
          <w:b/>
          <w:bCs/>
          <w:sz w:val="32"/>
          <w:vertAlign w:val="baseline"/>
        </w:rPr>
      </w:pPr>
    </w:p>
    <w:p w:rsidR="0012759C" w:rsidRDefault="0012759C">
      <w:pPr>
        <w:ind w:firstLine="360"/>
        <w:jc w:val="both"/>
        <w:rPr>
          <w:vertAlign w:val="baseline"/>
        </w:rPr>
      </w:pPr>
      <w:r>
        <w:rPr>
          <w:vertAlign w:val="baseline"/>
        </w:rPr>
        <w:t>Для того,чтобы выполнить спечзадание использовалась программа “Тракт”.</w:t>
      </w:r>
    </w:p>
    <w:p w:rsidR="0012759C" w:rsidRDefault="0012759C">
      <w:pPr>
        <w:ind w:firstLine="360"/>
        <w:jc w:val="both"/>
        <w:rPr>
          <w:vertAlign w:val="baseline"/>
          <w:lang w:val="en-US"/>
        </w:rPr>
      </w:pPr>
      <w:r>
        <w:rPr>
          <w:vertAlign w:val="baseline"/>
        </w:rPr>
        <w:t>При работе с программой исходная информация меняется в строках  205001 и 208014.</w:t>
      </w:r>
    </w:p>
    <w:p w:rsidR="0012759C" w:rsidRDefault="0012759C">
      <w:pPr>
        <w:ind w:firstLine="360"/>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2"/>
        <w:gridCol w:w="2393"/>
        <w:gridCol w:w="2393"/>
        <w:gridCol w:w="2393"/>
      </w:tblGrid>
      <w:tr w:rsidR="0012759C">
        <w:trPr>
          <w:cantSplit/>
        </w:trPr>
        <w:tc>
          <w:tcPr>
            <w:tcW w:w="2392" w:type="dxa"/>
            <w:vMerge w:val="restart"/>
            <w:vAlign w:val="center"/>
          </w:tcPr>
          <w:p w:rsidR="0012759C" w:rsidRDefault="0012759C">
            <w:pPr>
              <w:pStyle w:val="1"/>
              <w:ind w:firstLine="360"/>
            </w:pPr>
            <w:r>
              <w:t>Характеристика</w:t>
            </w:r>
          </w:p>
        </w:tc>
        <w:tc>
          <w:tcPr>
            <w:tcW w:w="7179" w:type="dxa"/>
            <w:gridSpan w:val="3"/>
            <w:vAlign w:val="center"/>
          </w:tcPr>
          <w:p w:rsidR="0012759C" w:rsidRDefault="0012759C">
            <w:pPr>
              <w:ind w:firstLine="360"/>
              <w:jc w:val="center"/>
              <w:rPr>
                <w:vertAlign w:val="baseline"/>
              </w:rPr>
            </w:pPr>
            <w:r>
              <w:rPr>
                <w:vertAlign w:val="baseline"/>
              </w:rPr>
              <w:t>Вариант</w:t>
            </w:r>
          </w:p>
        </w:tc>
      </w:tr>
      <w:tr w:rsidR="0012759C">
        <w:trPr>
          <w:cantSplit/>
        </w:trPr>
        <w:tc>
          <w:tcPr>
            <w:tcW w:w="2392" w:type="dxa"/>
            <w:vMerge/>
            <w:vAlign w:val="center"/>
          </w:tcPr>
          <w:p w:rsidR="0012759C" w:rsidRDefault="0012759C">
            <w:pPr>
              <w:ind w:firstLine="360"/>
              <w:jc w:val="center"/>
              <w:rPr>
                <w:vertAlign w:val="baseline"/>
              </w:rPr>
            </w:pPr>
          </w:p>
        </w:tc>
        <w:tc>
          <w:tcPr>
            <w:tcW w:w="2393" w:type="dxa"/>
            <w:vAlign w:val="center"/>
          </w:tcPr>
          <w:p w:rsidR="0012759C" w:rsidRDefault="0012759C">
            <w:pPr>
              <w:ind w:firstLine="360"/>
              <w:jc w:val="center"/>
              <w:rPr>
                <w:vertAlign w:val="baseline"/>
              </w:rPr>
            </w:pPr>
            <w:r>
              <w:rPr>
                <w:vertAlign w:val="baseline"/>
              </w:rPr>
              <w:t>Базовый</w:t>
            </w:r>
          </w:p>
        </w:tc>
        <w:tc>
          <w:tcPr>
            <w:tcW w:w="2393" w:type="dxa"/>
            <w:vAlign w:val="center"/>
          </w:tcPr>
          <w:p w:rsidR="0012759C" w:rsidRDefault="0012759C">
            <w:pPr>
              <w:ind w:firstLine="360"/>
              <w:jc w:val="center"/>
              <w:rPr>
                <w:vertAlign w:val="baseline"/>
              </w:rPr>
            </w:pPr>
            <w:r>
              <w:rPr>
                <w:vertAlign w:val="baseline"/>
              </w:rPr>
              <w:t>Первый</w:t>
            </w:r>
          </w:p>
        </w:tc>
        <w:tc>
          <w:tcPr>
            <w:tcW w:w="2393" w:type="dxa"/>
            <w:vAlign w:val="center"/>
          </w:tcPr>
          <w:p w:rsidR="0012759C" w:rsidRDefault="0012759C">
            <w:pPr>
              <w:ind w:firstLine="360"/>
              <w:jc w:val="center"/>
              <w:rPr>
                <w:vertAlign w:val="baseline"/>
              </w:rPr>
            </w:pPr>
            <w:r>
              <w:rPr>
                <w:vertAlign w:val="baseline"/>
              </w:rPr>
              <w:t>Второй</w:t>
            </w:r>
          </w:p>
        </w:tc>
      </w:tr>
      <w:tr w:rsidR="0012759C">
        <w:tc>
          <w:tcPr>
            <w:tcW w:w="2392" w:type="dxa"/>
            <w:vAlign w:val="center"/>
          </w:tcPr>
          <w:p w:rsidR="0012759C" w:rsidRDefault="0012759C">
            <w:pPr>
              <w:ind w:firstLine="360"/>
              <w:jc w:val="center"/>
              <w:rPr>
                <w:vertAlign w:val="baseline"/>
                <w:lang w:val="en-US"/>
              </w:rPr>
            </w:pPr>
            <w:r>
              <w:rPr>
                <w:vertAlign w:val="baseline"/>
                <w:lang w:val="en-US"/>
              </w:rPr>
              <w:t>r</w:t>
            </w:r>
          </w:p>
        </w:tc>
        <w:tc>
          <w:tcPr>
            <w:tcW w:w="2393" w:type="dxa"/>
            <w:vAlign w:val="center"/>
          </w:tcPr>
          <w:p w:rsidR="0012759C" w:rsidRDefault="0012759C">
            <w:pPr>
              <w:ind w:firstLine="360"/>
              <w:jc w:val="center"/>
              <w:rPr>
                <w:vertAlign w:val="baseline"/>
                <w:lang w:val="en-US"/>
              </w:rPr>
            </w:pPr>
            <w:r>
              <w:rPr>
                <w:vertAlign w:val="baseline"/>
                <w:lang w:val="en-US"/>
              </w:rPr>
              <w:t>0</w:t>
            </w:r>
          </w:p>
        </w:tc>
        <w:tc>
          <w:tcPr>
            <w:tcW w:w="2393" w:type="dxa"/>
            <w:vAlign w:val="center"/>
          </w:tcPr>
          <w:p w:rsidR="0012759C" w:rsidRDefault="0012759C">
            <w:pPr>
              <w:ind w:firstLine="360"/>
              <w:jc w:val="center"/>
              <w:rPr>
                <w:vertAlign w:val="baseline"/>
                <w:lang w:val="en-US"/>
              </w:rPr>
            </w:pPr>
            <w:r>
              <w:rPr>
                <w:vertAlign w:val="baseline"/>
                <w:lang w:val="en-US"/>
              </w:rPr>
              <w:t>0,125</w:t>
            </w:r>
          </w:p>
        </w:tc>
        <w:tc>
          <w:tcPr>
            <w:tcW w:w="2393" w:type="dxa"/>
            <w:vAlign w:val="center"/>
          </w:tcPr>
          <w:p w:rsidR="0012759C" w:rsidRDefault="0012759C">
            <w:pPr>
              <w:ind w:firstLine="360"/>
              <w:jc w:val="center"/>
              <w:rPr>
                <w:vertAlign w:val="baseline"/>
                <w:lang w:val="en-US"/>
              </w:rPr>
            </w:pPr>
            <w:r>
              <w:rPr>
                <w:vertAlign w:val="baseline"/>
                <w:lang w:val="en-US"/>
              </w:rPr>
              <w:t>0,25</w:t>
            </w:r>
          </w:p>
        </w:tc>
      </w:tr>
      <w:tr w:rsidR="0012759C">
        <w:tc>
          <w:tcPr>
            <w:tcW w:w="2392" w:type="dxa"/>
            <w:vAlign w:val="center"/>
          </w:tcPr>
          <w:p w:rsidR="0012759C" w:rsidRDefault="0012759C">
            <w:pPr>
              <w:ind w:firstLine="360"/>
              <w:jc w:val="center"/>
              <w:rPr>
                <w:vertAlign w:val="baseline"/>
                <w:lang w:val="en-US"/>
              </w:rPr>
            </w:pPr>
            <w:r>
              <w:rPr>
                <w:vertAlign w:val="baseline"/>
                <w:lang w:val="en-US"/>
              </w:rPr>
              <w:t>q3, %</w:t>
            </w:r>
          </w:p>
        </w:tc>
        <w:tc>
          <w:tcPr>
            <w:tcW w:w="2393" w:type="dxa"/>
            <w:vAlign w:val="center"/>
          </w:tcPr>
          <w:p w:rsidR="0012759C" w:rsidRDefault="0012759C">
            <w:pPr>
              <w:ind w:firstLine="360"/>
              <w:jc w:val="center"/>
              <w:rPr>
                <w:vertAlign w:val="baseline"/>
                <w:lang w:val="en-US"/>
              </w:rPr>
            </w:pPr>
            <w:r>
              <w:rPr>
                <w:vertAlign w:val="baseline"/>
                <w:lang w:val="en-US"/>
              </w:rPr>
              <w:t>0,5</w:t>
            </w:r>
          </w:p>
        </w:tc>
        <w:tc>
          <w:tcPr>
            <w:tcW w:w="2393" w:type="dxa"/>
            <w:vAlign w:val="center"/>
          </w:tcPr>
          <w:p w:rsidR="0012759C" w:rsidRDefault="0012759C">
            <w:pPr>
              <w:ind w:firstLine="360"/>
              <w:jc w:val="center"/>
              <w:rPr>
                <w:vertAlign w:val="baseline"/>
                <w:lang w:val="en-US"/>
              </w:rPr>
            </w:pPr>
            <w:r>
              <w:rPr>
                <w:vertAlign w:val="baseline"/>
                <w:lang w:val="en-US"/>
              </w:rPr>
              <w:t>0,6</w:t>
            </w:r>
          </w:p>
        </w:tc>
        <w:tc>
          <w:tcPr>
            <w:tcW w:w="2393" w:type="dxa"/>
            <w:vAlign w:val="center"/>
          </w:tcPr>
          <w:p w:rsidR="0012759C" w:rsidRDefault="0012759C">
            <w:pPr>
              <w:ind w:firstLine="360"/>
              <w:jc w:val="center"/>
              <w:rPr>
                <w:vertAlign w:val="baseline"/>
                <w:lang w:val="en-US"/>
              </w:rPr>
            </w:pPr>
            <w:r>
              <w:rPr>
                <w:vertAlign w:val="baseline"/>
                <w:lang w:val="en-US"/>
              </w:rPr>
              <w:t>0,8</w:t>
            </w:r>
          </w:p>
        </w:tc>
      </w:tr>
      <w:tr w:rsidR="0012759C">
        <w:tc>
          <w:tcPr>
            <w:tcW w:w="2392" w:type="dxa"/>
            <w:vAlign w:val="center"/>
          </w:tcPr>
          <w:p w:rsidR="0012759C" w:rsidRDefault="0012759C">
            <w:pPr>
              <w:ind w:firstLine="360"/>
              <w:jc w:val="center"/>
              <w:rPr>
                <w:vertAlign w:val="baseline"/>
                <w:lang w:val="en-US"/>
              </w:rPr>
            </w:pPr>
            <w:r>
              <w:rPr>
                <w:vertAlign w:val="baseline"/>
                <w:lang w:val="en-US"/>
              </w:rPr>
              <w:t>q4, %</w:t>
            </w:r>
          </w:p>
        </w:tc>
        <w:tc>
          <w:tcPr>
            <w:tcW w:w="2393" w:type="dxa"/>
            <w:vAlign w:val="center"/>
          </w:tcPr>
          <w:p w:rsidR="0012759C" w:rsidRDefault="0012759C">
            <w:pPr>
              <w:ind w:firstLine="360"/>
              <w:jc w:val="center"/>
              <w:rPr>
                <w:vertAlign w:val="baseline"/>
                <w:lang w:val="en-US"/>
              </w:rPr>
            </w:pPr>
            <w:r>
              <w:rPr>
                <w:vertAlign w:val="baseline"/>
                <w:lang w:val="en-US"/>
              </w:rPr>
              <w:t>0</w:t>
            </w:r>
          </w:p>
        </w:tc>
        <w:tc>
          <w:tcPr>
            <w:tcW w:w="2393" w:type="dxa"/>
            <w:vAlign w:val="center"/>
          </w:tcPr>
          <w:p w:rsidR="0012759C" w:rsidRDefault="0012759C">
            <w:pPr>
              <w:ind w:firstLine="360"/>
              <w:jc w:val="center"/>
              <w:rPr>
                <w:vertAlign w:val="baseline"/>
                <w:lang w:val="en-US"/>
              </w:rPr>
            </w:pPr>
            <w:r>
              <w:rPr>
                <w:vertAlign w:val="baseline"/>
                <w:lang w:val="en-US"/>
              </w:rPr>
              <w:t>0,1</w:t>
            </w:r>
          </w:p>
        </w:tc>
        <w:tc>
          <w:tcPr>
            <w:tcW w:w="2393" w:type="dxa"/>
            <w:vAlign w:val="center"/>
          </w:tcPr>
          <w:p w:rsidR="0012759C" w:rsidRDefault="0012759C">
            <w:pPr>
              <w:ind w:firstLine="360"/>
              <w:jc w:val="center"/>
              <w:rPr>
                <w:vertAlign w:val="baseline"/>
                <w:lang w:val="en-US"/>
              </w:rPr>
            </w:pPr>
            <w:r>
              <w:rPr>
                <w:vertAlign w:val="baseline"/>
                <w:lang w:val="en-US"/>
              </w:rPr>
              <w:t>0,3</w:t>
            </w:r>
          </w:p>
        </w:tc>
      </w:tr>
    </w:tbl>
    <w:p w:rsidR="0012759C" w:rsidRDefault="0012759C">
      <w:pPr>
        <w:ind w:firstLine="360"/>
        <w:jc w:val="center"/>
        <w:rPr>
          <w:vertAlign w:val="baseline"/>
          <w:lang w:val="en-US"/>
        </w:rPr>
      </w:pPr>
    </w:p>
    <w:p w:rsidR="0012759C" w:rsidRDefault="0012759C">
      <w:pPr>
        <w:ind w:firstLine="360"/>
        <w:jc w:val="both"/>
        <w:rPr>
          <w:vertAlign w:val="baseline"/>
        </w:rPr>
      </w:pPr>
      <w:r>
        <w:rPr>
          <w:vertAlign w:val="baseline"/>
        </w:rPr>
        <w:t>Газовое регулирование осуществляют рециркуляцией продуктов сгорания, поворотными горелками, переключенинм ярусов горелок, байпасированием продуктов сгорания.</w:t>
      </w:r>
    </w:p>
    <w:p w:rsidR="0012759C" w:rsidRDefault="0012759C">
      <w:pPr>
        <w:ind w:firstLine="360"/>
        <w:jc w:val="both"/>
        <w:rPr>
          <w:vertAlign w:val="baseline"/>
        </w:rPr>
      </w:pPr>
      <w:r>
        <w:rPr>
          <w:vertAlign w:val="baseline"/>
        </w:rPr>
        <w:t>Газовое регулирование применяют для поддержания требуемой температуры пара промежуточного перегрева. Газовое регулирование вызыывает дополнитнльный расход энергии на тягу или потерю тепла с уходящими газами, а также оказывает влияние напервичного пара, что усложняет эксплуотацию.</w:t>
      </w:r>
    </w:p>
    <w:p w:rsidR="0012759C" w:rsidRDefault="0012759C">
      <w:pPr>
        <w:ind w:firstLine="360"/>
        <w:jc w:val="both"/>
        <w:rPr>
          <w:vertAlign w:val="baseline"/>
        </w:rPr>
      </w:pPr>
      <w:r>
        <w:rPr>
          <w:vertAlign w:val="baseline"/>
        </w:rPr>
        <w:t xml:space="preserve">Отбираемые из конвективной шахты при температуре 259-350 </w:t>
      </w:r>
      <w:r>
        <w:rPr>
          <w:vertAlign w:val="baseline"/>
          <w:lang w:val="en-US"/>
        </w:rPr>
        <w:t>o</w:t>
      </w:r>
      <w:r>
        <w:rPr>
          <w:vertAlign w:val="baseline"/>
        </w:rPr>
        <w:t>С (обычно после экономайзера) продукты сгорания рециркуляционным дымососом нагнетаются в топочную камеру, что позволяет перераспределить тепло менжду отдельными поверхностями нагрева в зависимости от принятого коэффициента рециркуляции. Чем выше этот коэффициент, тем больше полученный тепловой эффект.</w:t>
      </w:r>
    </w:p>
    <w:p w:rsidR="0012759C" w:rsidRDefault="0012759C">
      <w:pPr>
        <w:ind w:firstLine="360"/>
        <w:jc w:val="both"/>
      </w:pPr>
      <w:r>
        <w:rPr>
          <w:vertAlign w:val="baseline"/>
        </w:rPr>
        <w:t xml:space="preserve">Рециркулирующие продукы сгорания можно вводить в верхнюю или нижнюю часть топки. Сброс продуктов сгорания в нижнюю часть топки приводит к ослаблению прямой отдачи в топке и к повышению температуры продуктов сгорания на выходе из неё. Рециркуляция увеличивает также количество продуктов сгорания, проходящих через пароперегреватель. Оба обстоятельства вызывают увеличение конвективного теплообмена и повышение температуры перегретого пара. Рециркуляция также приводит к увеличению объема продуктов сгорания, но без повышения общего избытка воздуха в уходящих газах. Увеличенный объем продуктов сгорания в газоходах при рециркуляции несколько повышает </w:t>
      </w:r>
      <w:r w:rsidR="00AD7524">
        <w:rPr>
          <w:position w:val="-14"/>
          <w:vertAlign w:val="baseline"/>
        </w:rPr>
        <w:pict>
          <v:shape id="_x0000_i1172" type="#_x0000_t75" style="width:15.75pt;height:18.75pt">
            <v:imagedata r:id="rId156" o:title=""/>
          </v:shape>
        </w:pict>
      </w:r>
      <w:r>
        <w:rPr>
          <w:vertAlign w:val="baseline"/>
        </w:rPr>
        <w:t xml:space="preserve">, в связи с чем потеря тепла </w:t>
      </w:r>
      <w:r>
        <w:rPr>
          <w:vertAlign w:val="baseline"/>
          <w:lang w:val="en-US"/>
        </w:rPr>
        <w:t>q</w:t>
      </w:r>
      <w:r>
        <w:rPr>
          <w:vertAlign w:val="baseline"/>
        </w:rPr>
        <w:t>2 возрастает</w:t>
      </w:r>
      <w:r>
        <w:t>.</w:t>
      </w:r>
    </w:p>
    <w:p w:rsidR="0012759C" w:rsidRDefault="0012759C">
      <w:pPr>
        <w:pStyle w:val="a5"/>
        <w:rPr>
          <w:sz w:val="24"/>
        </w:rPr>
      </w:pPr>
      <w:r>
        <w:rPr>
          <w:sz w:val="24"/>
        </w:rPr>
        <w:t>Охлаждение продуктов сгорания при рециркуляции несколько снижает паропроизводительность, для восстановления которой увеличивают расход топлива, что дополнительно снижает КПД агрегата.</w:t>
      </w:r>
    </w:p>
    <w:p w:rsidR="0012759C" w:rsidRDefault="0012759C">
      <w:pPr>
        <w:pStyle w:val="10"/>
        <w:spacing w:before="0" w:line="240" w:lineRule="auto"/>
        <w:ind w:left="0" w:right="0" w:firstLine="0"/>
        <w:jc w:val="left"/>
        <w:rPr>
          <w:sz w:val="40"/>
          <w:lang w:val="en-US"/>
        </w:rPr>
      </w:pPr>
      <w:bookmarkStart w:id="0" w:name="_GoBack"/>
      <w:bookmarkEnd w:id="0"/>
    </w:p>
    <w:sectPr w:rsidR="0012759C">
      <w:footerReference w:type="even" r:id="rId157"/>
      <w:footerReference w:type="default" r:id="rId158"/>
      <w:type w:val="continuous"/>
      <w:pgSz w:w="11900" w:h="16820"/>
      <w:pgMar w:top="1361" w:right="567" w:bottom="1361" w:left="1418" w:header="720" w:footer="720"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C02" w:rsidRDefault="00CB6C02">
      <w:r>
        <w:separator/>
      </w:r>
    </w:p>
  </w:endnote>
  <w:endnote w:type="continuationSeparator" w:id="0">
    <w:p w:rsidR="00CB6C02" w:rsidRDefault="00CB6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59C" w:rsidRDefault="0012759C">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2759C" w:rsidRDefault="0012759C">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59C" w:rsidRDefault="0012759C">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C02" w:rsidRDefault="00CB6C02">
      <w:r>
        <w:separator/>
      </w:r>
    </w:p>
  </w:footnote>
  <w:footnote w:type="continuationSeparator" w:id="0">
    <w:p w:rsidR="00CB6C02" w:rsidRDefault="00CB6C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66B0A"/>
    <w:multiLevelType w:val="multilevel"/>
    <w:tmpl w:val="153294AC"/>
    <w:lvl w:ilvl="0">
      <w:start w:val="7"/>
      <w:numFmt w:val="decimal"/>
      <w:lvlText w:val="%1.1.2."/>
      <w:lvlJc w:val="left"/>
      <w:pPr>
        <w:tabs>
          <w:tab w:val="num" w:pos="720"/>
        </w:tabs>
        <w:ind w:left="360" w:hanging="360"/>
      </w:pPr>
      <w:rPr>
        <w:b/>
        <w:i w:val="0"/>
        <w:caps w:val="0"/>
        <w:strike w:val="0"/>
        <w:dstrike w:val="0"/>
        <w:outline w:val="0"/>
        <w:shadow w:val="0"/>
        <w:emboss w:val="0"/>
        <w:imprint w:val="0"/>
        <w:vanish w:val="0"/>
        <w:vertAlign w:val="baseline"/>
      </w:rPr>
    </w:lvl>
    <w:lvl w:ilvl="1">
      <w:start w:val="1"/>
      <w:numFmt w:val="decimal"/>
      <w:lvlText w:val=".%1%2."/>
      <w:lvlJc w:val="left"/>
      <w:pPr>
        <w:tabs>
          <w:tab w:val="num" w:pos="792"/>
        </w:tabs>
        <w:ind w:left="792" w:hanging="432"/>
      </w:pPr>
      <w:rPr>
        <w:b w:val="0"/>
        <w:i w:val="0"/>
        <w:caps w:val="0"/>
        <w:strike w:val="0"/>
        <w:dstrike w:val="0"/>
        <w:shadow w:val="0"/>
        <w:emboss w:val="0"/>
        <w:imprint w:val="0"/>
        <w:vanish w:val="0"/>
        <w:sz w:val="28"/>
        <w:vertAlign w:val="baseline"/>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C682DAC"/>
    <w:multiLevelType w:val="multilevel"/>
    <w:tmpl w:val="8BE68CE8"/>
    <w:lvl w:ilvl="0">
      <w:start w:val="6"/>
      <w:numFmt w:val="decimal"/>
      <w:lvlText w:val="%1.6."/>
      <w:lvlJc w:val="left"/>
      <w:pPr>
        <w:tabs>
          <w:tab w:val="num" w:pos="720"/>
        </w:tabs>
        <w:ind w:left="360" w:hanging="360"/>
      </w:pPr>
      <w:rPr>
        <w:b/>
        <w:i w:val="0"/>
        <w:caps w:val="0"/>
        <w:strike w:val="0"/>
        <w:dstrike w:val="0"/>
        <w:outline w:val="0"/>
        <w:shadow w:val="0"/>
        <w:emboss w:val="0"/>
        <w:imprint w:val="0"/>
        <w:vanish w:val="0"/>
        <w:vertAlign w:val="baseline"/>
      </w:rPr>
    </w:lvl>
    <w:lvl w:ilvl="1">
      <w:start w:val="1"/>
      <w:numFmt w:val="decimal"/>
      <w:lvlText w:val=".%1%2."/>
      <w:lvlJc w:val="left"/>
      <w:pPr>
        <w:tabs>
          <w:tab w:val="num" w:pos="792"/>
        </w:tabs>
        <w:ind w:left="792" w:hanging="432"/>
      </w:pPr>
      <w:rPr>
        <w:b w:val="0"/>
        <w:i w:val="0"/>
        <w:caps w:val="0"/>
        <w:strike w:val="0"/>
        <w:dstrike w:val="0"/>
        <w:shadow w:val="0"/>
        <w:emboss w:val="0"/>
        <w:imprint w:val="0"/>
        <w:vanish w:val="0"/>
        <w:sz w:val="28"/>
        <w:vertAlign w:val="baseline"/>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13D205F3"/>
    <w:multiLevelType w:val="multilevel"/>
    <w:tmpl w:val="3F38CE98"/>
    <w:lvl w:ilvl="0">
      <w:start w:val="7"/>
      <w:numFmt w:val="decimal"/>
      <w:lvlText w:val="%1.1.3."/>
      <w:lvlJc w:val="left"/>
      <w:pPr>
        <w:tabs>
          <w:tab w:val="num" w:pos="720"/>
        </w:tabs>
        <w:ind w:left="360" w:hanging="360"/>
      </w:pPr>
      <w:rPr>
        <w:b/>
        <w:i w:val="0"/>
        <w:caps w:val="0"/>
        <w:strike w:val="0"/>
        <w:dstrike w:val="0"/>
        <w:outline w:val="0"/>
        <w:shadow w:val="0"/>
        <w:emboss w:val="0"/>
        <w:imprint w:val="0"/>
        <w:vanish w:val="0"/>
        <w:vertAlign w:val="baseline"/>
      </w:rPr>
    </w:lvl>
    <w:lvl w:ilvl="1">
      <w:start w:val="1"/>
      <w:numFmt w:val="decimal"/>
      <w:lvlText w:val=".%1%2."/>
      <w:lvlJc w:val="left"/>
      <w:pPr>
        <w:tabs>
          <w:tab w:val="num" w:pos="792"/>
        </w:tabs>
        <w:ind w:left="792" w:hanging="432"/>
      </w:pPr>
      <w:rPr>
        <w:b w:val="0"/>
        <w:i w:val="0"/>
        <w:caps w:val="0"/>
        <w:strike w:val="0"/>
        <w:dstrike w:val="0"/>
        <w:shadow w:val="0"/>
        <w:emboss w:val="0"/>
        <w:imprint w:val="0"/>
        <w:vanish w:val="0"/>
        <w:sz w:val="28"/>
        <w:vertAlign w:val="baseline"/>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225835E1"/>
    <w:multiLevelType w:val="singleLevel"/>
    <w:tmpl w:val="6F00AE56"/>
    <w:lvl w:ilvl="0">
      <w:start w:val="5"/>
      <w:numFmt w:val="bullet"/>
      <w:lvlText w:val="–"/>
      <w:lvlJc w:val="left"/>
      <w:pPr>
        <w:tabs>
          <w:tab w:val="num" w:pos="1080"/>
        </w:tabs>
        <w:ind w:left="1080" w:hanging="360"/>
      </w:pPr>
      <w:rPr>
        <w:rFonts w:hint="default"/>
      </w:rPr>
    </w:lvl>
  </w:abstractNum>
  <w:abstractNum w:abstractNumId="4">
    <w:nsid w:val="24103613"/>
    <w:multiLevelType w:val="multilevel"/>
    <w:tmpl w:val="D6B2015A"/>
    <w:lvl w:ilvl="0">
      <w:start w:val="7"/>
      <w:numFmt w:val="decimal"/>
      <w:lvlText w:val="%1.2."/>
      <w:lvlJc w:val="left"/>
      <w:pPr>
        <w:tabs>
          <w:tab w:val="num" w:pos="720"/>
        </w:tabs>
        <w:ind w:left="360" w:hanging="360"/>
      </w:pPr>
      <w:rPr>
        <w:b/>
        <w:i w:val="0"/>
        <w:caps w:val="0"/>
        <w:strike w:val="0"/>
        <w:dstrike w:val="0"/>
        <w:outline w:val="0"/>
        <w:shadow w:val="0"/>
        <w:emboss w:val="0"/>
        <w:imprint w:val="0"/>
        <w:vanish w:val="0"/>
        <w:vertAlign w:val="baseline"/>
      </w:rPr>
    </w:lvl>
    <w:lvl w:ilvl="1">
      <w:start w:val="1"/>
      <w:numFmt w:val="decimal"/>
      <w:lvlText w:val=".%1%2."/>
      <w:lvlJc w:val="left"/>
      <w:pPr>
        <w:tabs>
          <w:tab w:val="num" w:pos="792"/>
        </w:tabs>
        <w:ind w:left="792" w:hanging="432"/>
      </w:pPr>
      <w:rPr>
        <w:b w:val="0"/>
        <w:i w:val="0"/>
        <w:caps w:val="0"/>
        <w:strike w:val="0"/>
        <w:dstrike w:val="0"/>
        <w:shadow w:val="0"/>
        <w:emboss w:val="0"/>
        <w:imprint w:val="0"/>
        <w:vanish w:val="0"/>
        <w:sz w:val="28"/>
        <w:vertAlign w:val="baseline"/>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25DD35D4"/>
    <w:multiLevelType w:val="singleLevel"/>
    <w:tmpl w:val="0419000F"/>
    <w:lvl w:ilvl="0">
      <w:start w:val="1"/>
      <w:numFmt w:val="decimal"/>
      <w:lvlText w:val="%1."/>
      <w:lvlJc w:val="left"/>
      <w:pPr>
        <w:tabs>
          <w:tab w:val="num" w:pos="360"/>
        </w:tabs>
        <w:ind w:left="360" w:hanging="360"/>
      </w:pPr>
    </w:lvl>
  </w:abstractNum>
  <w:abstractNum w:abstractNumId="6">
    <w:nsid w:val="2A2B705A"/>
    <w:multiLevelType w:val="multilevel"/>
    <w:tmpl w:val="4CCA710C"/>
    <w:lvl w:ilvl="0">
      <w:start w:val="6"/>
      <w:numFmt w:val="decimal"/>
      <w:lvlText w:val="%1.3."/>
      <w:lvlJc w:val="left"/>
      <w:pPr>
        <w:tabs>
          <w:tab w:val="num" w:pos="720"/>
        </w:tabs>
        <w:ind w:left="360" w:hanging="360"/>
      </w:pPr>
      <w:rPr>
        <w:b/>
        <w:i w:val="0"/>
        <w:caps w:val="0"/>
        <w:strike w:val="0"/>
        <w:dstrike w:val="0"/>
        <w:outline w:val="0"/>
        <w:shadow w:val="0"/>
        <w:emboss w:val="0"/>
        <w:imprint w:val="0"/>
        <w:vanish w:val="0"/>
        <w:vertAlign w:val="baseline"/>
      </w:rPr>
    </w:lvl>
    <w:lvl w:ilvl="1">
      <w:start w:val="1"/>
      <w:numFmt w:val="decimal"/>
      <w:lvlText w:val=".%1%2."/>
      <w:lvlJc w:val="left"/>
      <w:pPr>
        <w:tabs>
          <w:tab w:val="num" w:pos="792"/>
        </w:tabs>
        <w:ind w:left="792" w:hanging="432"/>
      </w:pPr>
      <w:rPr>
        <w:b w:val="0"/>
        <w:i w:val="0"/>
        <w:caps w:val="0"/>
        <w:strike w:val="0"/>
        <w:dstrike w:val="0"/>
        <w:shadow w:val="0"/>
        <w:emboss w:val="0"/>
        <w:imprint w:val="0"/>
        <w:vanish w:val="0"/>
        <w:sz w:val="28"/>
        <w:vertAlign w:val="baseline"/>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2CA501FC"/>
    <w:multiLevelType w:val="multilevel"/>
    <w:tmpl w:val="D9DA09FC"/>
    <w:lvl w:ilvl="0">
      <w:start w:val="7"/>
      <w:numFmt w:val="decimal"/>
      <w:lvlText w:val="%1.1.1."/>
      <w:lvlJc w:val="left"/>
      <w:pPr>
        <w:tabs>
          <w:tab w:val="num" w:pos="720"/>
        </w:tabs>
        <w:ind w:left="360" w:hanging="360"/>
      </w:pPr>
      <w:rPr>
        <w:b/>
        <w:i w:val="0"/>
        <w:caps w:val="0"/>
        <w:strike w:val="0"/>
        <w:dstrike w:val="0"/>
        <w:outline w:val="0"/>
        <w:shadow w:val="0"/>
        <w:emboss w:val="0"/>
        <w:imprint w:val="0"/>
        <w:vanish w:val="0"/>
        <w:vertAlign w:val="baseline"/>
      </w:rPr>
    </w:lvl>
    <w:lvl w:ilvl="1">
      <w:start w:val="1"/>
      <w:numFmt w:val="decimal"/>
      <w:lvlText w:val=".%1%2."/>
      <w:lvlJc w:val="left"/>
      <w:pPr>
        <w:tabs>
          <w:tab w:val="num" w:pos="792"/>
        </w:tabs>
        <w:ind w:left="792" w:hanging="432"/>
      </w:pPr>
      <w:rPr>
        <w:b w:val="0"/>
        <w:i w:val="0"/>
        <w:caps w:val="0"/>
        <w:strike w:val="0"/>
        <w:dstrike w:val="0"/>
        <w:shadow w:val="0"/>
        <w:emboss w:val="0"/>
        <w:imprint w:val="0"/>
        <w:vanish w:val="0"/>
        <w:sz w:val="28"/>
        <w:vertAlign w:val="baseline"/>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nsid w:val="2EFB1BBF"/>
    <w:multiLevelType w:val="multilevel"/>
    <w:tmpl w:val="A4CC9D26"/>
    <w:lvl w:ilvl="0">
      <w:start w:val="6"/>
      <w:numFmt w:val="decimal"/>
      <w:lvlText w:val="%1.5."/>
      <w:lvlJc w:val="left"/>
      <w:pPr>
        <w:tabs>
          <w:tab w:val="num" w:pos="720"/>
        </w:tabs>
        <w:ind w:left="360" w:hanging="360"/>
      </w:pPr>
      <w:rPr>
        <w:b/>
        <w:i w:val="0"/>
        <w:caps w:val="0"/>
        <w:strike w:val="0"/>
        <w:dstrike w:val="0"/>
        <w:outline w:val="0"/>
        <w:shadow w:val="0"/>
        <w:emboss w:val="0"/>
        <w:imprint w:val="0"/>
        <w:vanish w:val="0"/>
        <w:vertAlign w:val="baseline"/>
      </w:rPr>
    </w:lvl>
    <w:lvl w:ilvl="1">
      <w:start w:val="1"/>
      <w:numFmt w:val="decimal"/>
      <w:lvlText w:val=".%1%2."/>
      <w:lvlJc w:val="left"/>
      <w:pPr>
        <w:tabs>
          <w:tab w:val="num" w:pos="792"/>
        </w:tabs>
        <w:ind w:left="792" w:hanging="432"/>
      </w:pPr>
      <w:rPr>
        <w:b w:val="0"/>
        <w:i w:val="0"/>
        <w:caps w:val="0"/>
        <w:strike w:val="0"/>
        <w:dstrike w:val="0"/>
        <w:shadow w:val="0"/>
        <w:emboss w:val="0"/>
        <w:imprint w:val="0"/>
        <w:vanish w:val="0"/>
        <w:sz w:val="28"/>
        <w:vertAlign w:val="baseline"/>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nsid w:val="2FB45ABE"/>
    <w:multiLevelType w:val="multilevel"/>
    <w:tmpl w:val="DA1E3C56"/>
    <w:lvl w:ilvl="0">
      <w:start w:val="5"/>
      <w:numFmt w:val="decimal"/>
      <w:lvlText w:val="%1."/>
      <w:lvlJc w:val="left"/>
      <w:pPr>
        <w:tabs>
          <w:tab w:val="num" w:pos="545"/>
        </w:tabs>
        <w:ind w:left="545" w:hanging="545"/>
      </w:pPr>
      <w:rPr>
        <w:rFonts w:hint="default"/>
      </w:rPr>
    </w:lvl>
    <w:lvl w:ilvl="1">
      <w:start w:val="4"/>
      <w:numFmt w:val="decimal"/>
      <w:lvlText w:val="%1.%2."/>
      <w:lvlJc w:val="left"/>
      <w:pPr>
        <w:tabs>
          <w:tab w:val="num" w:pos="545"/>
        </w:tabs>
        <w:ind w:left="545" w:hanging="54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56C3745"/>
    <w:multiLevelType w:val="singleLevel"/>
    <w:tmpl w:val="0419000F"/>
    <w:lvl w:ilvl="0">
      <w:start w:val="1"/>
      <w:numFmt w:val="decimal"/>
      <w:lvlText w:val="%1."/>
      <w:lvlJc w:val="left"/>
      <w:pPr>
        <w:tabs>
          <w:tab w:val="num" w:pos="360"/>
        </w:tabs>
        <w:ind w:left="360" w:hanging="360"/>
      </w:pPr>
    </w:lvl>
  </w:abstractNum>
  <w:abstractNum w:abstractNumId="11">
    <w:nsid w:val="453377DD"/>
    <w:multiLevelType w:val="singleLevel"/>
    <w:tmpl w:val="0419000F"/>
    <w:lvl w:ilvl="0">
      <w:start w:val="1"/>
      <w:numFmt w:val="decimal"/>
      <w:lvlText w:val="%1."/>
      <w:lvlJc w:val="left"/>
      <w:pPr>
        <w:tabs>
          <w:tab w:val="num" w:pos="360"/>
        </w:tabs>
        <w:ind w:left="360" w:hanging="360"/>
      </w:pPr>
    </w:lvl>
  </w:abstractNum>
  <w:abstractNum w:abstractNumId="12">
    <w:nsid w:val="468E0B04"/>
    <w:multiLevelType w:val="multilevel"/>
    <w:tmpl w:val="D72AF3EE"/>
    <w:lvl w:ilvl="0">
      <w:start w:val="6"/>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344"/>
        </w:tabs>
        <w:ind w:left="1224" w:hanging="600"/>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nsid w:val="46B41A4A"/>
    <w:multiLevelType w:val="singleLevel"/>
    <w:tmpl w:val="0419000F"/>
    <w:lvl w:ilvl="0">
      <w:start w:val="1"/>
      <w:numFmt w:val="decimal"/>
      <w:lvlText w:val="%1."/>
      <w:lvlJc w:val="left"/>
      <w:pPr>
        <w:tabs>
          <w:tab w:val="num" w:pos="360"/>
        </w:tabs>
        <w:ind w:left="360" w:hanging="360"/>
      </w:pPr>
    </w:lvl>
  </w:abstractNum>
  <w:abstractNum w:abstractNumId="14">
    <w:nsid w:val="47456F47"/>
    <w:multiLevelType w:val="singleLevel"/>
    <w:tmpl w:val="AF9A1D12"/>
    <w:lvl w:ilvl="0">
      <w:numFmt w:val="bullet"/>
      <w:lvlText w:val="-"/>
      <w:lvlJc w:val="left"/>
      <w:pPr>
        <w:tabs>
          <w:tab w:val="num" w:pos="360"/>
        </w:tabs>
        <w:ind w:left="360" w:hanging="360"/>
      </w:pPr>
      <w:rPr>
        <w:rFonts w:hint="default"/>
      </w:rPr>
    </w:lvl>
  </w:abstractNum>
  <w:abstractNum w:abstractNumId="15">
    <w:nsid w:val="49B26E96"/>
    <w:multiLevelType w:val="multilevel"/>
    <w:tmpl w:val="DF4C1EE4"/>
    <w:lvl w:ilvl="0">
      <w:start w:val="6"/>
      <w:numFmt w:val="decimal"/>
      <w:lvlText w:val="%1.7."/>
      <w:lvlJc w:val="left"/>
      <w:pPr>
        <w:tabs>
          <w:tab w:val="num" w:pos="720"/>
        </w:tabs>
        <w:ind w:left="360" w:hanging="360"/>
      </w:pPr>
      <w:rPr>
        <w:b/>
        <w:i w:val="0"/>
        <w:caps w:val="0"/>
        <w:strike w:val="0"/>
        <w:dstrike w:val="0"/>
        <w:outline w:val="0"/>
        <w:shadow w:val="0"/>
        <w:emboss w:val="0"/>
        <w:imprint w:val="0"/>
        <w:vanish w:val="0"/>
        <w:vertAlign w:val="baseline"/>
      </w:rPr>
    </w:lvl>
    <w:lvl w:ilvl="1">
      <w:start w:val="1"/>
      <w:numFmt w:val="decimal"/>
      <w:lvlText w:val=".%1%2."/>
      <w:lvlJc w:val="left"/>
      <w:pPr>
        <w:tabs>
          <w:tab w:val="num" w:pos="792"/>
        </w:tabs>
        <w:ind w:left="792" w:hanging="432"/>
      </w:pPr>
      <w:rPr>
        <w:b w:val="0"/>
        <w:i w:val="0"/>
        <w:caps w:val="0"/>
        <w:strike w:val="0"/>
        <w:dstrike w:val="0"/>
        <w:shadow w:val="0"/>
        <w:emboss w:val="0"/>
        <w:imprint w:val="0"/>
        <w:vanish w:val="0"/>
        <w:sz w:val="28"/>
        <w:vertAlign w:val="baseline"/>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nsid w:val="4AC118AA"/>
    <w:multiLevelType w:val="multilevel"/>
    <w:tmpl w:val="04BE55D2"/>
    <w:lvl w:ilvl="0">
      <w:start w:val="2"/>
      <w:numFmt w:val="decimal"/>
      <w:lvlText w:val="%1."/>
      <w:lvlJc w:val="left"/>
      <w:pPr>
        <w:tabs>
          <w:tab w:val="num" w:pos="421"/>
        </w:tabs>
        <w:ind w:left="421" w:hanging="421"/>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4E5727F2"/>
    <w:multiLevelType w:val="multilevel"/>
    <w:tmpl w:val="0FC42CC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nsid w:val="5E6B79C2"/>
    <w:multiLevelType w:val="singleLevel"/>
    <w:tmpl w:val="A858DE80"/>
    <w:lvl w:ilvl="0">
      <w:start w:val="2"/>
      <w:numFmt w:val="bullet"/>
      <w:lvlText w:val="-"/>
      <w:lvlJc w:val="left"/>
      <w:pPr>
        <w:tabs>
          <w:tab w:val="num" w:pos="1140"/>
        </w:tabs>
        <w:ind w:left="1140" w:hanging="360"/>
      </w:pPr>
      <w:rPr>
        <w:rFonts w:hint="default"/>
      </w:rPr>
    </w:lvl>
  </w:abstractNum>
  <w:abstractNum w:abstractNumId="19">
    <w:nsid w:val="660A6C58"/>
    <w:multiLevelType w:val="multilevel"/>
    <w:tmpl w:val="6E1493E4"/>
    <w:lvl w:ilvl="0">
      <w:start w:val="3"/>
      <w:numFmt w:val="decimal"/>
      <w:lvlText w:val="%1."/>
      <w:lvlJc w:val="left"/>
      <w:pPr>
        <w:tabs>
          <w:tab w:val="num" w:pos="421"/>
        </w:tabs>
        <w:ind w:left="421" w:hanging="421"/>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66DF505A"/>
    <w:multiLevelType w:val="singleLevel"/>
    <w:tmpl w:val="0419000F"/>
    <w:lvl w:ilvl="0">
      <w:start w:val="1"/>
      <w:numFmt w:val="decimal"/>
      <w:lvlText w:val="%1."/>
      <w:lvlJc w:val="left"/>
      <w:pPr>
        <w:tabs>
          <w:tab w:val="num" w:pos="360"/>
        </w:tabs>
        <w:ind w:left="360" w:hanging="360"/>
      </w:pPr>
    </w:lvl>
  </w:abstractNum>
  <w:abstractNum w:abstractNumId="21">
    <w:nsid w:val="6D7D160E"/>
    <w:multiLevelType w:val="multilevel"/>
    <w:tmpl w:val="F6407BB4"/>
    <w:lvl w:ilvl="0">
      <w:start w:val="1"/>
      <w:numFmt w:val="decimal"/>
      <w:lvlText w:val="%1."/>
      <w:lvlJc w:val="left"/>
      <w:pPr>
        <w:tabs>
          <w:tab w:val="num" w:pos="360"/>
        </w:tabs>
        <w:ind w:left="360" w:hanging="360"/>
      </w:pPr>
    </w:lvl>
    <w:lvl w:ilvl="1">
      <w:start w:val="1"/>
      <w:numFmt w:val="decimal"/>
      <w:isLgl/>
      <w:lvlText w:val="%1.%2."/>
      <w:lvlJc w:val="left"/>
      <w:pPr>
        <w:tabs>
          <w:tab w:val="num" w:pos="555"/>
        </w:tabs>
        <w:ind w:left="555" w:hanging="55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6F280E6C"/>
    <w:multiLevelType w:val="multilevel"/>
    <w:tmpl w:val="3AE490F0"/>
    <w:lvl w:ilvl="0">
      <w:start w:val="6"/>
      <w:numFmt w:val="decimal"/>
      <w:lvlText w:val="%1.4."/>
      <w:lvlJc w:val="left"/>
      <w:pPr>
        <w:tabs>
          <w:tab w:val="num" w:pos="720"/>
        </w:tabs>
        <w:ind w:left="360" w:hanging="360"/>
      </w:pPr>
      <w:rPr>
        <w:b/>
        <w:i w:val="0"/>
        <w:caps w:val="0"/>
        <w:strike w:val="0"/>
        <w:dstrike w:val="0"/>
        <w:outline w:val="0"/>
        <w:shadow w:val="0"/>
        <w:emboss w:val="0"/>
        <w:imprint w:val="0"/>
        <w:vanish w:val="0"/>
        <w:vertAlign w:val="baseline"/>
      </w:rPr>
    </w:lvl>
    <w:lvl w:ilvl="1">
      <w:start w:val="1"/>
      <w:numFmt w:val="decimal"/>
      <w:lvlText w:val=".%1%2."/>
      <w:lvlJc w:val="left"/>
      <w:pPr>
        <w:tabs>
          <w:tab w:val="num" w:pos="792"/>
        </w:tabs>
        <w:ind w:left="792" w:hanging="432"/>
      </w:pPr>
      <w:rPr>
        <w:b w:val="0"/>
        <w:i w:val="0"/>
        <w:caps w:val="0"/>
        <w:strike w:val="0"/>
        <w:dstrike w:val="0"/>
        <w:shadow w:val="0"/>
        <w:emboss w:val="0"/>
        <w:imprint w:val="0"/>
        <w:vanish w:val="0"/>
        <w:sz w:val="28"/>
        <w:vertAlign w:val="baseline"/>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nsid w:val="76CF2D40"/>
    <w:multiLevelType w:val="multilevel"/>
    <w:tmpl w:val="C4047E24"/>
    <w:lvl w:ilvl="0">
      <w:start w:val="5"/>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344"/>
        </w:tabs>
        <w:ind w:left="1224" w:hanging="600"/>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nsid w:val="799A4EF7"/>
    <w:multiLevelType w:val="multilevel"/>
    <w:tmpl w:val="007AC494"/>
    <w:lvl w:ilvl="0">
      <w:start w:val="6"/>
      <w:numFmt w:val="decimal"/>
      <w:lvlText w:val="%1.8."/>
      <w:lvlJc w:val="left"/>
      <w:pPr>
        <w:tabs>
          <w:tab w:val="num" w:pos="720"/>
        </w:tabs>
        <w:ind w:left="360" w:hanging="360"/>
      </w:pPr>
      <w:rPr>
        <w:b/>
        <w:i w:val="0"/>
        <w:caps w:val="0"/>
        <w:strike w:val="0"/>
        <w:dstrike w:val="0"/>
        <w:outline w:val="0"/>
        <w:shadow w:val="0"/>
        <w:emboss w:val="0"/>
        <w:imprint w:val="0"/>
        <w:vanish w:val="0"/>
        <w:vertAlign w:val="baseline"/>
      </w:rPr>
    </w:lvl>
    <w:lvl w:ilvl="1">
      <w:start w:val="1"/>
      <w:numFmt w:val="decimal"/>
      <w:lvlText w:val=".%1%2."/>
      <w:lvlJc w:val="left"/>
      <w:pPr>
        <w:tabs>
          <w:tab w:val="num" w:pos="792"/>
        </w:tabs>
        <w:ind w:left="792" w:hanging="432"/>
      </w:pPr>
      <w:rPr>
        <w:b w:val="0"/>
        <w:i w:val="0"/>
        <w:caps w:val="0"/>
        <w:strike w:val="0"/>
        <w:dstrike w:val="0"/>
        <w:shadow w:val="0"/>
        <w:emboss w:val="0"/>
        <w:imprint w:val="0"/>
        <w:vanish w:val="0"/>
        <w:sz w:val="28"/>
        <w:vertAlign w:val="baseline"/>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nsid w:val="79B2760B"/>
    <w:multiLevelType w:val="singleLevel"/>
    <w:tmpl w:val="0419000F"/>
    <w:lvl w:ilvl="0">
      <w:start w:val="1"/>
      <w:numFmt w:val="decimal"/>
      <w:lvlText w:val="%1."/>
      <w:lvlJc w:val="left"/>
      <w:pPr>
        <w:tabs>
          <w:tab w:val="num" w:pos="360"/>
        </w:tabs>
        <w:ind w:left="360" w:hanging="360"/>
      </w:pPr>
    </w:lvl>
  </w:abstractNum>
  <w:abstractNum w:abstractNumId="26">
    <w:nsid w:val="7A211F12"/>
    <w:multiLevelType w:val="multilevel"/>
    <w:tmpl w:val="4606A888"/>
    <w:lvl w:ilvl="0">
      <w:start w:val="5"/>
      <w:numFmt w:val="decimal"/>
      <w:lvlText w:val="%1."/>
      <w:lvlJc w:val="left"/>
      <w:pPr>
        <w:tabs>
          <w:tab w:val="num" w:pos="363"/>
        </w:tabs>
        <w:ind w:left="363" w:hanging="363"/>
      </w:pPr>
      <w:rPr>
        <w:rFonts w:hint="default"/>
      </w:rPr>
    </w:lvl>
    <w:lvl w:ilvl="1">
      <w:start w:val="3"/>
      <w:numFmt w:val="decimal"/>
      <w:lvlText w:val="%1.%2."/>
      <w:lvlJc w:val="left"/>
      <w:pPr>
        <w:tabs>
          <w:tab w:val="num" w:pos="723"/>
        </w:tabs>
        <w:ind w:left="723" w:hanging="363"/>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nsid w:val="7AF42CE8"/>
    <w:multiLevelType w:val="multilevel"/>
    <w:tmpl w:val="63BA6BDA"/>
    <w:lvl w:ilvl="0">
      <w:start w:val="7"/>
      <w:numFmt w:val="decimal"/>
      <w:lvlText w:val="%1.1."/>
      <w:lvlJc w:val="left"/>
      <w:pPr>
        <w:tabs>
          <w:tab w:val="num" w:pos="720"/>
        </w:tabs>
        <w:ind w:left="360" w:hanging="360"/>
      </w:pPr>
      <w:rPr>
        <w:b/>
        <w:i w:val="0"/>
        <w:caps w:val="0"/>
        <w:strike w:val="0"/>
        <w:dstrike w:val="0"/>
        <w:outline w:val="0"/>
        <w:shadow w:val="0"/>
        <w:emboss w:val="0"/>
        <w:imprint w:val="0"/>
        <w:vanish w:val="0"/>
        <w:vertAlign w:val="baseline"/>
      </w:rPr>
    </w:lvl>
    <w:lvl w:ilvl="1">
      <w:start w:val="1"/>
      <w:numFmt w:val="decimal"/>
      <w:lvlText w:val=".%1%2."/>
      <w:lvlJc w:val="left"/>
      <w:pPr>
        <w:tabs>
          <w:tab w:val="num" w:pos="792"/>
        </w:tabs>
        <w:ind w:left="792" w:hanging="432"/>
      </w:pPr>
      <w:rPr>
        <w:b w:val="0"/>
        <w:i w:val="0"/>
        <w:caps w:val="0"/>
        <w:strike w:val="0"/>
        <w:dstrike w:val="0"/>
        <w:shadow w:val="0"/>
        <w:emboss w:val="0"/>
        <w:imprint w:val="0"/>
        <w:vanish w:val="0"/>
        <w:sz w:val="28"/>
        <w:vertAlign w:val="baseline"/>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8">
    <w:nsid w:val="7E70589F"/>
    <w:multiLevelType w:val="multilevel"/>
    <w:tmpl w:val="90E63510"/>
    <w:lvl w:ilvl="0">
      <w:start w:val="6"/>
      <w:numFmt w:val="decimal"/>
      <w:lvlText w:val="%1."/>
      <w:lvlJc w:val="left"/>
      <w:pPr>
        <w:tabs>
          <w:tab w:val="num" w:pos="360"/>
        </w:tabs>
        <w:ind w:left="360" w:hanging="360"/>
      </w:pPr>
    </w:lvl>
    <w:lvl w:ilvl="1">
      <w:start w:val="2"/>
      <w:numFmt w:val="decimal"/>
      <w:lvlText w:val="%1.%2."/>
      <w:lvlJc w:val="left"/>
      <w:pPr>
        <w:tabs>
          <w:tab w:val="num" w:pos="792"/>
        </w:tabs>
        <w:ind w:left="792" w:hanging="432"/>
      </w:pPr>
    </w:lvl>
    <w:lvl w:ilvl="2">
      <w:start w:val="2"/>
      <w:numFmt w:val="decimal"/>
      <w:lvlText w:val="%1.%2.%3."/>
      <w:lvlJc w:val="left"/>
      <w:pPr>
        <w:tabs>
          <w:tab w:val="num" w:pos="1224"/>
        </w:tabs>
        <w:ind w:left="1224" w:hanging="600"/>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21"/>
  </w:num>
  <w:num w:numId="2">
    <w:abstractNumId w:val="17"/>
  </w:num>
  <w:num w:numId="3">
    <w:abstractNumId w:val="16"/>
  </w:num>
  <w:num w:numId="4">
    <w:abstractNumId w:val="19"/>
  </w:num>
  <w:num w:numId="5">
    <w:abstractNumId w:val="23"/>
  </w:num>
  <w:num w:numId="6">
    <w:abstractNumId w:val="6"/>
  </w:num>
  <w:num w:numId="7">
    <w:abstractNumId w:val="24"/>
  </w:num>
  <w:num w:numId="8">
    <w:abstractNumId w:val="15"/>
  </w:num>
  <w:num w:numId="9">
    <w:abstractNumId w:val="1"/>
  </w:num>
  <w:num w:numId="10">
    <w:abstractNumId w:val="8"/>
  </w:num>
  <w:num w:numId="11">
    <w:abstractNumId w:val="22"/>
  </w:num>
  <w:num w:numId="12">
    <w:abstractNumId w:val="27"/>
  </w:num>
  <w:num w:numId="13">
    <w:abstractNumId w:val="7"/>
  </w:num>
  <w:num w:numId="14">
    <w:abstractNumId w:val="0"/>
  </w:num>
  <w:num w:numId="15">
    <w:abstractNumId w:val="2"/>
  </w:num>
  <w:num w:numId="16">
    <w:abstractNumId w:val="4"/>
  </w:num>
  <w:num w:numId="17">
    <w:abstractNumId w:val="26"/>
  </w:num>
  <w:num w:numId="18">
    <w:abstractNumId w:val="3"/>
  </w:num>
  <w:num w:numId="19">
    <w:abstractNumId w:val="9"/>
  </w:num>
  <w:num w:numId="20">
    <w:abstractNumId w:val="12"/>
  </w:num>
  <w:num w:numId="21">
    <w:abstractNumId w:val="28"/>
  </w:num>
  <w:num w:numId="22">
    <w:abstractNumId w:val="20"/>
  </w:num>
  <w:num w:numId="23">
    <w:abstractNumId w:val="14"/>
  </w:num>
  <w:num w:numId="24">
    <w:abstractNumId w:val="11"/>
  </w:num>
  <w:num w:numId="25">
    <w:abstractNumId w:val="5"/>
  </w:num>
  <w:num w:numId="26">
    <w:abstractNumId w:val="10"/>
  </w:num>
  <w:num w:numId="27">
    <w:abstractNumId w:val="25"/>
  </w:num>
  <w:num w:numId="28">
    <w:abstractNumId w:val="13"/>
  </w:num>
  <w:num w:numId="29">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1410"/>
    <w:rsid w:val="0012759C"/>
    <w:rsid w:val="0019037B"/>
    <w:rsid w:val="00A33A4E"/>
    <w:rsid w:val="00AD7524"/>
    <w:rsid w:val="00CB6C02"/>
    <w:rsid w:val="00E61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0"/>
    <o:shapelayout v:ext="edit">
      <o:idmap v:ext="edit" data="1"/>
    </o:shapelayout>
  </w:shapeDefaults>
  <w:decimalSymbol w:val=","/>
  <w:listSeparator w:val=";"/>
  <w15:chartTrackingRefBased/>
  <w15:docId w15:val="{8763C295-2ADF-4137-A2E9-80AD9B411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vertAlign w:val="subscript"/>
    </w:rPr>
  </w:style>
  <w:style w:type="paragraph" w:styleId="1">
    <w:name w:val="heading 1"/>
    <w:basedOn w:val="a"/>
    <w:next w:val="a"/>
    <w:qFormat/>
    <w:pPr>
      <w:keepNext/>
      <w:jc w:val="center"/>
      <w:outlineLvl w:val="0"/>
    </w:pPr>
    <w:rPr>
      <w:b/>
      <w:vertAlign w:val="baseline"/>
    </w:rPr>
  </w:style>
  <w:style w:type="paragraph" w:styleId="2">
    <w:name w:val="heading 2"/>
    <w:basedOn w:val="a"/>
    <w:next w:val="a"/>
    <w:qFormat/>
    <w:pPr>
      <w:keepNext/>
      <w:jc w:val="center"/>
      <w:outlineLvl w:val="1"/>
    </w:pPr>
    <w:rPr>
      <w:i/>
      <w:sz w:val="28"/>
      <w:vertAlign w:val="baseline"/>
    </w:rPr>
  </w:style>
  <w:style w:type="paragraph" w:styleId="3">
    <w:name w:val="heading 3"/>
    <w:basedOn w:val="a"/>
    <w:next w:val="a"/>
    <w:qFormat/>
    <w:pPr>
      <w:keepNext/>
      <w:jc w:val="both"/>
      <w:outlineLvl w:val="2"/>
    </w:pPr>
    <w:rPr>
      <w:vertAlign w:val="baseline"/>
      <w:lang w:val="en-US"/>
    </w:rPr>
  </w:style>
  <w:style w:type="paragraph" w:styleId="4">
    <w:name w:val="heading 4"/>
    <w:basedOn w:val="a"/>
    <w:next w:val="a"/>
    <w:qFormat/>
    <w:pPr>
      <w:keepNext/>
      <w:jc w:val="center"/>
      <w:outlineLvl w:val="3"/>
    </w:pPr>
    <w:rPr>
      <w:i/>
      <w:sz w:val="20"/>
      <w:vertAlign w:val="baseline"/>
      <w:lang w:val="en-US"/>
    </w:rPr>
  </w:style>
  <w:style w:type="paragraph" w:styleId="5">
    <w:name w:val="heading 5"/>
    <w:basedOn w:val="a"/>
    <w:next w:val="a"/>
    <w:qFormat/>
    <w:pPr>
      <w:keepNext/>
      <w:jc w:val="center"/>
      <w:outlineLvl w:val="4"/>
    </w:pPr>
    <w:rPr>
      <w:b/>
      <w:sz w:val="28"/>
      <w:vertAlign w:val="base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pPr>
      <w:widowControl w:val="0"/>
      <w:spacing w:before="240" w:line="300" w:lineRule="auto"/>
      <w:ind w:left="80" w:right="200" w:firstLine="720"/>
      <w:jc w:val="both"/>
    </w:pPr>
    <w:rPr>
      <w:snapToGrid w:val="0"/>
      <w:sz w:val="28"/>
    </w:rPr>
  </w:style>
  <w:style w:type="paragraph" w:customStyle="1" w:styleId="FR1">
    <w:name w:val="FR1"/>
    <w:pPr>
      <w:widowControl w:val="0"/>
      <w:jc w:val="both"/>
    </w:pPr>
    <w:rPr>
      <w:rFonts w:ascii="Arial" w:hAnsi="Arial"/>
      <w:snapToGrid w:val="0"/>
      <w:sz w:val="24"/>
    </w:rPr>
  </w:style>
  <w:style w:type="paragraph" w:customStyle="1" w:styleId="FR3">
    <w:name w:val="FR3"/>
    <w:pPr>
      <w:widowControl w:val="0"/>
      <w:spacing w:before="440"/>
      <w:jc w:val="right"/>
    </w:pPr>
    <w:rPr>
      <w:rFonts w:ascii="Arial" w:hAnsi="Arial"/>
      <w:b/>
      <w:snapToGrid w:val="0"/>
      <w:sz w:val="16"/>
    </w:rPr>
  </w:style>
  <w:style w:type="paragraph" w:customStyle="1" w:styleId="FR2">
    <w:name w:val="FR2"/>
    <w:pPr>
      <w:widowControl w:val="0"/>
      <w:spacing w:before="240"/>
      <w:jc w:val="both"/>
    </w:pPr>
    <w:rPr>
      <w:rFonts w:ascii="Arial" w:hAnsi="Arial"/>
      <w:snapToGrid w:val="0"/>
      <w:sz w:val="24"/>
    </w:rPr>
  </w:style>
  <w:style w:type="paragraph" w:customStyle="1" w:styleId="FR4">
    <w:name w:val="FR4"/>
    <w:pPr>
      <w:widowControl w:val="0"/>
      <w:spacing w:before="20"/>
      <w:ind w:left="3920"/>
    </w:pPr>
    <w:rPr>
      <w:rFonts w:ascii="Arial" w:hAnsi="Arial"/>
      <w:snapToGrid w:val="0"/>
      <w:sz w:val="16"/>
    </w:rPr>
  </w:style>
  <w:style w:type="paragraph" w:customStyle="1" w:styleId="FR5">
    <w:name w:val="FR5"/>
    <w:pPr>
      <w:widowControl w:val="0"/>
      <w:jc w:val="center"/>
    </w:pPr>
    <w:rPr>
      <w:rFonts w:ascii="Arial" w:hAnsi="Arial"/>
      <w:i/>
      <w:snapToGrid w:val="0"/>
      <w:sz w:val="16"/>
    </w:rPr>
  </w:style>
  <w:style w:type="paragraph" w:styleId="a3">
    <w:name w:val="Body Text"/>
    <w:basedOn w:val="a"/>
    <w:pPr>
      <w:jc w:val="center"/>
    </w:pPr>
    <w:rPr>
      <w:b/>
      <w:sz w:val="20"/>
      <w:vertAlign w:val="baseline"/>
    </w:rPr>
  </w:style>
  <w:style w:type="paragraph" w:styleId="30">
    <w:name w:val="Body Text 3"/>
    <w:basedOn w:val="a"/>
    <w:rPr>
      <w:vertAlign w:val="baseline"/>
    </w:rPr>
  </w:style>
  <w:style w:type="paragraph" w:styleId="a4">
    <w:name w:val="Document Map"/>
    <w:basedOn w:val="a"/>
    <w:semiHidden/>
    <w:pPr>
      <w:shd w:val="clear" w:color="auto" w:fill="000080"/>
    </w:pPr>
    <w:rPr>
      <w:rFonts w:ascii="Tahoma" w:hAnsi="Tahoma"/>
      <w:sz w:val="20"/>
      <w:vertAlign w:val="baseline"/>
    </w:rPr>
  </w:style>
  <w:style w:type="paragraph" w:styleId="a5">
    <w:name w:val="Body Text Indent"/>
    <w:basedOn w:val="a"/>
    <w:pPr>
      <w:ind w:firstLine="360"/>
      <w:jc w:val="both"/>
    </w:pPr>
    <w:rPr>
      <w:sz w:val="28"/>
      <w:szCs w:val="24"/>
      <w:vertAlign w:val="baseline"/>
    </w:rPr>
  </w:style>
  <w:style w:type="paragraph" w:styleId="a6">
    <w:name w:val="footer"/>
    <w:basedOn w:val="a"/>
    <w:pPr>
      <w:tabs>
        <w:tab w:val="center" w:pos="4677"/>
        <w:tab w:val="right" w:pos="9355"/>
      </w:tabs>
    </w:pPr>
  </w:style>
  <w:style w:type="character" w:styleId="a7">
    <w:name w:val="page number"/>
    <w:basedOn w:val="a0"/>
  </w:style>
  <w:style w:type="paragraph" w:styleId="a8">
    <w:name w:val="header"/>
    <w:basedOn w:val="a"/>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20.wmf"/><Relationship Id="rId117" Type="http://schemas.openxmlformats.org/officeDocument/2006/relationships/image" Target="media/image111.wmf"/><Relationship Id="rId21" Type="http://schemas.openxmlformats.org/officeDocument/2006/relationships/image" Target="media/image15.wmf"/><Relationship Id="rId42" Type="http://schemas.openxmlformats.org/officeDocument/2006/relationships/image" Target="media/image36.wmf"/><Relationship Id="rId47" Type="http://schemas.openxmlformats.org/officeDocument/2006/relationships/image" Target="media/image41.wmf"/><Relationship Id="rId63" Type="http://schemas.openxmlformats.org/officeDocument/2006/relationships/image" Target="media/image57.wmf"/><Relationship Id="rId68" Type="http://schemas.openxmlformats.org/officeDocument/2006/relationships/image" Target="media/image62.wmf"/><Relationship Id="rId84" Type="http://schemas.openxmlformats.org/officeDocument/2006/relationships/image" Target="media/image78.wmf"/><Relationship Id="rId89" Type="http://schemas.openxmlformats.org/officeDocument/2006/relationships/image" Target="media/image83.wmf"/><Relationship Id="rId112" Type="http://schemas.openxmlformats.org/officeDocument/2006/relationships/image" Target="media/image106.wmf"/><Relationship Id="rId133" Type="http://schemas.openxmlformats.org/officeDocument/2006/relationships/image" Target="media/image127.wmf"/><Relationship Id="rId138" Type="http://schemas.openxmlformats.org/officeDocument/2006/relationships/image" Target="media/image132.wmf"/><Relationship Id="rId154" Type="http://schemas.openxmlformats.org/officeDocument/2006/relationships/image" Target="media/image148.wmf"/><Relationship Id="rId159" Type="http://schemas.openxmlformats.org/officeDocument/2006/relationships/fontTable" Target="fontTable.xml"/><Relationship Id="rId16" Type="http://schemas.openxmlformats.org/officeDocument/2006/relationships/image" Target="media/image10.wmf"/><Relationship Id="rId107" Type="http://schemas.openxmlformats.org/officeDocument/2006/relationships/image" Target="media/image101.wmf"/><Relationship Id="rId11" Type="http://schemas.openxmlformats.org/officeDocument/2006/relationships/image" Target="media/image5.wmf"/><Relationship Id="rId32" Type="http://schemas.openxmlformats.org/officeDocument/2006/relationships/image" Target="media/image26.wmf"/><Relationship Id="rId37" Type="http://schemas.openxmlformats.org/officeDocument/2006/relationships/image" Target="media/image31.wmf"/><Relationship Id="rId53" Type="http://schemas.openxmlformats.org/officeDocument/2006/relationships/image" Target="media/image47.wmf"/><Relationship Id="rId58" Type="http://schemas.openxmlformats.org/officeDocument/2006/relationships/image" Target="media/image52.wmf"/><Relationship Id="rId74" Type="http://schemas.openxmlformats.org/officeDocument/2006/relationships/image" Target="media/image68.wmf"/><Relationship Id="rId79" Type="http://schemas.openxmlformats.org/officeDocument/2006/relationships/image" Target="media/image73.wmf"/><Relationship Id="rId102" Type="http://schemas.openxmlformats.org/officeDocument/2006/relationships/image" Target="media/image96.wmf"/><Relationship Id="rId123" Type="http://schemas.openxmlformats.org/officeDocument/2006/relationships/image" Target="media/image117.wmf"/><Relationship Id="rId128" Type="http://schemas.openxmlformats.org/officeDocument/2006/relationships/image" Target="media/image122.wmf"/><Relationship Id="rId144" Type="http://schemas.openxmlformats.org/officeDocument/2006/relationships/image" Target="media/image138.wmf"/><Relationship Id="rId149" Type="http://schemas.openxmlformats.org/officeDocument/2006/relationships/image" Target="media/image143.wmf"/><Relationship Id="rId5" Type="http://schemas.openxmlformats.org/officeDocument/2006/relationships/footnotes" Target="footnotes.xml"/><Relationship Id="rId90" Type="http://schemas.openxmlformats.org/officeDocument/2006/relationships/image" Target="media/image84.wmf"/><Relationship Id="rId95" Type="http://schemas.openxmlformats.org/officeDocument/2006/relationships/image" Target="media/image89.wmf"/><Relationship Id="rId160" Type="http://schemas.openxmlformats.org/officeDocument/2006/relationships/theme" Target="theme/theme1.xml"/><Relationship Id="rId22" Type="http://schemas.openxmlformats.org/officeDocument/2006/relationships/image" Target="media/image16.wmf"/><Relationship Id="rId27" Type="http://schemas.openxmlformats.org/officeDocument/2006/relationships/image" Target="media/image21.wmf"/><Relationship Id="rId43" Type="http://schemas.openxmlformats.org/officeDocument/2006/relationships/image" Target="media/image37.wmf"/><Relationship Id="rId48" Type="http://schemas.openxmlformats.org/officeDocument/2006/relationships/image" Target="media/image42.wmf"/><Relationship Id="rId64" Type="http://schemas.openxmlformats.org/officeDocument/2006/relationships/image" Target="media/image58.wmf"/><Relationship Id="rId69" Type="http://schemas.openxmlformats.org/officeDocument/2006/relationships/image" Target="media/image63.wmf"/><Relationship Id="rId113" Type="http://schemas.openxmlformats.org/officeDocument/2006/relationships/image" Target="media/image107.wmf"/><Relationship Id="rId118" Type="http://schemas.openxmlformats.org/officeDocument/2006/relationships/image" Target="media/image112.wmf"/><Relationship Id="rId134" Type="http://schemas.openxmlformats.org/officeDocument/2006/relationships/image" Target="media/image128.wmf"/><Relationship Id="rId139" Type="http://schemas.openxmlformats.org/officeDocument/2006/relationships/image" Target="media/image133.wmf"/><Relationship Id="rId80" Type="http://schemas.openxmlformats.org/officeDocument/2006/relationships/image" Target="media/image74.wmf"/><Relationship Id="rId85" Type="http://schemas.openxmlformats.org/officeDocument/2006/relationships/image" Target="media/image79.wmf"/><Relationship Id="rId150" Type="http://schemas.openxmlformats.org/officeDocument/2006/relationships/image" Target="media/image144.wmf"/><Relationship Id="rId155" Type="http://schemas.openxmlformats.org/officeDocument/2006/relationships/image" Target="media/image149.wmf"/><Relationship Id="rId12" Type="http://schemas.openxmlformats.org/officeDocument/2006/relationships/image" Target="media/image6.wmf"/><Relationship Id="rId17" Type="http://schemas.openxmlformats.org/officeDocument/2006/relationships/image" Target="media/image11.wmf"/><Relationship Id="rId33" Type="http://schemas.openxmlformats.org/officeDocument/2006/relationships/image" Target="media/image27.wmf"/><Relationship Id="rId38" Type="http://schemas.openxmlformats.org/officeDocument/2006/relationships/image" Target="media/image32.wmf"/><Relationship Id="rId59" Type="http://schemas.openxmlformats.org/officeDocument/2006/relationships/image" Target="media/image53.wmf"/><Relationship Id="rId103" Type="http://schemas.openxmlformats.org/officeDocument/2006/relationships/image" Target="media/image97.wmf"/><Relationship Id="rId108" Type="http://schemas.openxmlformats.org/officeDocument/2006/relationships/image" Target="media/image102.wmf"/><Relationship Id="rId124" Type="http://schemas.openxmlformats.org/officeDocument/2006/relationships/image" Target="media/image118.wmf"/><Relationship Id="rId129" Type="http://schemas.openxmlformats.org/officeDocument/2006/relationships/image" Target="media/image123.wmf"/><Relationship Id="rId20" Type="http://schemas.openxmlformats.org/officeDocument/2006/relationships/image" Target="media/image14.wmf"/><Relationship Id="rId41" Type="http://schemas.openxmlformats.org/officeDocument/2006/relationships/image" Target="media/image35.wmf"/><Relationship Id="rId54" Type="http://schemas.openxmlformats.org/officeDocument/2006/relationships/image" Target="media/image48.wmf"/><Relationship Id="rId62" Type="http://schemas.openxmlformats.org/officeDocument/2006/relationships/image" Target="media/image56.wmf"/><Relationship Id="rId70" Type="http://schemas.openxmlformats.org/officeDocument/2006/relationships/image" Target="media/image64.wmf"/><Relationship Id="rId75" Type="http://schemas.openxmlformats.org/officeDocument/2006/relationships/image" Target="media/image69.wmf"/><Relationship Id="rId83" Type="http://schemas.openxmlformats.org/officeDocument/2006/relationships/image" Target="media/image77.wmf"/><Relationship Id="rId88" Type="http://schemas.openxmlformats.org/officeDocument/2006/relationships/image" Target="media/image82.wmf"/><Relationship Id="rId91" Type="http://schemas.openxmlformats.org/officeDocument/2006/relationships/image" Target="media/image85.wmf"/><Relationship Id="rId96" Type="http://schemas.openxmlformats.org/officeDocument/2006/relationships/image" Target="media/image90.wmf"/><Relationship Id="rId111" Type="http://schemas.openxmlformats.org/officeDocument/2006/relationships/image" Target="media/image105.wmf"/><Relationship Id="rId132" Type="http://schemas.openxmlformats.org/officeDocument/2006/relationships/image" Target="media/image126.wmf"/><Relationship Id="rId140" Type="http://schemas.openxmlformats.org/officeDocument/2006/relationships/image" Target="media/image134.wmf"/><Relationship Id="rId145" Type="http://schemas.openxmlformats.org/officeDocument/2006/relationships/image" Target="media/image139.wmf"/><Relationship Id="rId153" Type="http://schemas.openxmlformats.org/officeDocument/2006/relationships/image" Target="media/image147.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image" Target="media/image22.wmf"/><Relationship Id="rId36" Type="http://schemas.openxmlformats.org/officeDocument/2006/relationships/image" Target="media/image30.wmf"/><Relationship Id="rId49" Type="http://schemas.openxmlformats.org/officeDocument/2006/relationships/image" Target="media/image43.wmf"/><Relationship Id="rId57" Type="http://schemas.openxmlformats.org/officeDocument/2006/relationships/image" Target="media/image51.wmf"/><Relationship Id="rId106" Type="http://schemas.openxmlformats.org/officeDocument/2006/relationships/image" Target="media/image100.wmf"/><Relationship Id="rId114" Type="http://schemas.openxmlformats.org/officeDocument/2006/relationships/image" Target="media/image108.wmf"/><Relationship Id="rId119" Type="http://schemas.openxmlformats.org/officeDocument/2006/relationships/image" Target="media/image113.wmf"/><Relationship Id="rId127" Type="http://schemas.openxmlformats.org/officeDocument/2006/relationships/image" Target="media/image121.wmf"/><Relationship Id="rId10" Type="http://schemas.openxmlformats.org/officeDocument/2006/relationships/image" Target="media/image4.wmf"/><Relationship Id="rId31" Type="http://schemas.openxmlformats.org/officeDocument/2006/relationships/image" Target="media/image25.wmf"/><Relationship Id="rId44" Type="http://schemas.openxmlformats.org/officeDocument/2006/relationships/image" Target="media/image38.wmf"/><Relationship Id="rId52" Type="http://schemas.openxmlformats.org/officeDocument/2006/relationships/image" Target="media/image46.wmf"/><Relationship Id="rId60" Type="http://schemas.openxmlformats.org/officeDocument/2006/relationships/image" Target="media/image54.wmf"/><Relationship Id="rId65" Type="http://schemas.openxmlformats.org/officeDocument/2006/relationships/image" Target="media/image59.wmf"/><Relationship Id="rId73" Type="http://schemas.openxmlformats.org/officeDocument/2006/relationships/image" Target="media/image67.wmf"/><Relationship Id="rId78" Type="http://schemas.openxmlformats.org/officeDocument/2006/relationships/image" Target="media/image72.wmf"/><Relationship Id="rId81" Type="http://schemas.openxmlformats.org/officeDocument/2006/relationships/image" Target="media/image75.wmf"/><Relationship Id="rId86" Type="http://schemas.openxmlformats.org/officeDocument/2006/relationships/image" Target="media/image80.wmf"/><Relationship Id="rId94" Type="http://schemas.openxmlformats.org/officeDocument/2006/relationships/image" Target="media/image88.wmf"/><Relationship Id="rId99" Type="http://schemas.openxmlformats.org/officeDocument/2006/relationships/image" Target="media/image93.wmf"/><Relationship Id="rId101" Type="http://schemas.openxmlformats.org/officeDocument/2006/relationships/image" Target="media/image95.wmf"/><Relationship Id="rId122" Type="http://schemas.openxmlformats.org/officeDocument/2006/relationships/image" Target="media/image116.wmf"/><Relationship Id="rId130" Type="http://schemas.openxmlformats.org/officeDocument/2006/relationships/image" Target="media/image124.wmf"/><Relationship Id="rId135" Type="http://schemas.openxmlformats.org/officeDocument/2006/relationships/image" Target="media/image129.wmf"/><Relationship Id="rId143" Type="http://schemas.openxmlformats.org/officeDocument/2006/relationships/image" Target="media/image137.wmf"/><Relationship Id="rId148" Type="http://schemas.openxmlformats.org/officeDocument/2006/relationships/image" Target="media/image142.wmf"/><Relationship Id="rId151" Type="http://schemas.openxmlformats.org/officeDocument/2006/relationships/image" Target="media/image145.wmf"/><Relationship Id="rId156" Type="http://schemas.openxmlformats.org/officeDocument/2006/relationships/image" Target="media/image150.wmf"/><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7.wmf"/><Relationship Id="rId18" Type="http://schemas.openxmlformats.org/officeDocument/2006/relationships/image" Target="media/image12.wmf"/><Relationship Id="rId39" Type="http://schemas.openxmlformats.org/officeDocument/2006/relationships/image" Target="media/image33.wmf"/><Relationship Id="rId109" Type="http://schemas.openxmlformats.org/officeDocument/2006/relationships/image" Target="media/image103.wmf"/><Relationship Id="rId34" Type="http://schemas.openxmlformats.org/officeDocument/2006/relationships/image" Target="media/image28.wmf"/><Relationship Id="rId50" Type="http://schemas.openxmlformats.org/officeDocument/2006/relationships/image" Target="media/image44.wmf"/><Relationship Id="rId55" Type="http://schemas.openxmlformats.org/officeDocument/2006/relationships/image" Target="media/image49.wmf"/><Relationship Id="rId76" Type="http://schemas.openxmlformats.org/officeDocument/2006/relationships/image" Target="media/image70.wmf"/><Relationship Id="rId97" Type="http://schemas.openxmlformats.org/officeDocument/2006/relationships/image" Target="media/image91.wmf"/><Relationship Id="rId104" Type="http://schemas.openxmlformats.org/officeDocument/2006/relationships/image" Target="media/image98.wmf"/><Relationship Id="rId120" Type="http://schemas.openxmlformats.org/officeDocument/2006/relationships/image" Target="media/image114.wmf"/><Relationship Id="rId125" Type="http://schemas.openxmlformats.org/officeDocument/2006/relationships/image" Target="media/image119.wmf"/><Relationship Id="rId141" Type="http://schemas.openxmlformats.org/officeDocument/2006/relationships/image" Target="media/image135.wmf"/><Relationship Id="rId146" Type="http://schemas.openxmlformats.org/officeDocument/2006/relationships/image" Target="media/image140.wmf"/><Relationship Id="rId7" Type="http://schemas.openxmlformats.org/officeDocument/2006/relationships/image" Target="media/image1.wmf"/><Relationship Id="rId71" Type="http://schemas.openxmlformats.org/officeDocument/2006/relationships/image" Target="media/image65.wmf"/><Relationship Id="rId92" Type="http://schemas.openxmlformats.org/officeDocument/2006/relationships/image" Target="media/image86.wmf"/><Relationship Id="rId2" Type="http://schemas.openxmlformats.org/officeDocument/2006/relationships/styles" Target="styles.xml"/><Relationship Id="rId29" Type="http://schemas.openxmlformats.org/officeDocument/2006/relationships/image" Target="media/image23.wmf"/><Relationship Id="rId24" Type="http://schemas.openxmlformats.org/officeDocument/2006/relationships/image" Target="media/image18.wmf"/><Relationship Id="rId40" Type="http://schemas.openxmlformats.org/officeDocument/2006/relationships/image" Target="media/image34.wmf"/><Relationship Id="rId45" Type="http://schemas.openxmlformats.org/officeDocument/2006/relationships/image" Target="media/image39.wmf"/><Relationship Id="rId66" Type="http://schemas.openxmlformats.org/officeDocument/2006/relationships/image" Target="media/image60.wmf"/><Relationship Id="rId87" Type="http://schemas.openxmlformats.org/officeDocument/2006/relationships/image" Target="media/image81.wmf"/><Relationship Id="rId110" Type="http://schemas.openxmlformats.org/officeDocument/2006/relationships/image" Target="media/image104.wmf"/><Relationship Id="rId115" Type="http://schemas.openxmlformats.org/officeDocument/2006/relationships/image" Target="media/image109.wmf"/><Relationship Id="rId131" Type="http://schemas.openxmlformats.org/officeDocument/2006/relationships/image" Target="media/image125.wmf"/><Relationship Id="rId136" Type="http://schemas.openxmlformats.org/officeDocument/2006/relationships/image" Target="media/image130.wmf"/><Relationship Id="rId157" Type="http://schemas.openxmlformats.org/officeDocument/2006/relationships/footer" Target="footer1.xml"/><Relationship Id="rId61" Type="http://schemas.openxmlformats.org/officeDocument/2006/relationships/image" Target="media/image55.wmf"/><Relationship Id="rId82" Type="http://schemas.openxmlformats.org/officeDocument/2006/relationships/image" Target="media/image76.wmf"/><Relationship Id="rId152" Type="http://schemas.openxmlformats.org/officeDocument/2006/relationships/image" Target="media/image146.wmf"/><Relationship Id="rId19" Type="http://schemas.openxmlformats.org/officeDocument/2006/relationships/image" Target="media/image13.wmf"/><Relationship Id="rId14" Type="http://schemas.openxmlformats.org/officeDocument/2006/relationships/image" Target="media/image8.wmf"/><Relationship Id="rId30" Type="http://schemas.openxmlformats.org/officeDocument/2006/relationships/image" Target="media/image24.wmf"/><Relationship Id="rId35" Type="http://schemas.openxmlformats.org/officeDocument/2006/relationships/image" Target="media/image29.wmf"/><Relationship Id="rId56" Type="http://schemas.openxmlformats.org/officeDocument/2006/relationships/image" Target="media/image50.wmf"/><Relationship Id="rId77" Type="http://schemas.openxmlformats.org/officeDocument/2006/relationships/image" Target="media/image71.wmf"/><Relationship Id="rId100" Type="http://schemas.openxmlformats.org/officeDocument/2006/relationships/image" Target="media/image94.wmf"/><Relationship Id="rId105" Type="http://schemas.openxmlformats.org/officeDocument/2006/relationships/image" Target="media/image99.wmf"/><Relationship Id="rId126" Type="http://schemas.openxmlformats.org/officeDocument/2006/relationships/image" Target="media/image120.wmf"/><Relationship Id="rId147" Type="http://schemas.openxmlformats.org/officeDocument/2006/relationships/image" Target="media/image141.wmf"/><Relationship Id="rId8" Type="http://schemas.openxmlformats.org/officeDocument/2006/relationships/image" Target="media/image2.wmf"/><Relationship Id="rId51" Type="http://schemas.openxmlformats.org/officeDocument/2006/relationships/image" Target="media/image45.wmf"/><Relationship Id="rId72" Type="http://schemas.openxmlformats.org/officeDocument/2006/relationships/image" Target="media/image66.wmf"/><Relationship Id="rId93" Type="http://schemas.openxmlformats.org/officeDocument/2006/relationships/image" Target="media/image87.wmf"/><Relationship Id="rId98" Type="http://schemas.openxmlformats.org/officeDocument/2006/relationships/image" Target="media/image92.wmf"/><Relationship Id="rId121" Type="http://schemas.openxmlformats.org/officeDocument/2006/relationships/image" Target="media/image115.wmf"/><Relationship Id="rId142" Type="http://schemas.openxmlformats.org/officeDocument/2006/relationships/image" Target="media/image136.wmf"/><Relationship Id="rId3" Type="http://schemas.openxmlformats.org/officeDocument/2006/relationships/settings" Target="settings.xml"/><Relationship Id="rId25" Type="http://schemas.openxmlformats.org/officeDocument/2006/relationships/image" Target="media/image19.wmf"/><Relationship Id="rId46" Type="http://schemas.openxmlformats.org/officeDocument/2006/relationships/image" Target="media/image40.wmf"/><Relationship Id="rId67" Type="http://schemas.openxmlformats.org/officeDocument/2006/relationships/image" Target="media/image61.wmf"/><Relationship Id="rId116" Type="http://schemas.openxmlformats.org/officeDocument/2006/relationships/image" Target="media/image110.wmf"/><Relationship Id="rId137" Type="http://schemas.openxmlformats.org/officeDocument/2006/relationships/image" Target="media/image131.wmf"/><Relationship Id="rId158"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6496</Words>
  <Characters>37029</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Расчетная часть</vt:lpstr>
    </vt:vector>
  </TitlesOfParts>
  <Company>Домашний компьютер</Company>
  <LinksUpToDate>false</LinksUpToDate>
  <CharactersWithSpaces>43439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Расчетная часть</dc:title>
  <dc:subject/>
  <dc:creator>Гаврилов Дмитрий Вячеславович</dc:creator>
  <cp:keywords/>
  <cp:lastModifiedBy>admin</cp:lastModifiedBy>
  <cp:revision>2</cp:revision>
  <cp:lastPrinted>2001-06-17T18:32:00Z</cp:lastPrinted>
  <dcterms:created xsi:type="dcterms:W3CDTF">2014-02-10T10:18:00Z</dcterms:created>
  <dcterms:modified xsi:type="dcterms:W3CDTF">2014-02-10T10:18:00Z</dcterms:modified>
</cp:coreProperties>
</file>