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58" w:rsidRDefault="00446A58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Имамов О.Э.</w:t>
      </w:r>
    </w:p>
    <w:p w:rsidR="00446A58" w:rsidRDefault="00446A58">
      <w:pPr>
        <w:ind w:firstLine="8222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РГМУ</w:t>
      </w:r>
    </w:p>
    <w:p w:rsidR="00446A58" w:rsidRDefault="00446A58">
      <w:pPr>
        <w:jc w:val="center"/>
        <w:rPr>
          <w:sz w:val="32"/>
          <w:szCs w:val="32"/>
        </w:rPr>
      </w:pPr>
    </w:p>
    <w:p w:rsidR="00446A58" w:rsidRDefault="00446A58">
      <w:pPr>
        <w:jc w:val="center"/>
        <w:rPr>
          <w:sz w:val="32"/>
          <w:szCs w:val="32"/>
        </w:rPr>
      </w:pPr>
      <w:r>
        <w:rPr>
          <w:sz w:val="32"/>
          <w:szCs w:val="32"/>
        </w:rPr>
        <w:t>РЕФЕРАТ</w:t>
      </w:r>
    </w:p>
    <w:p w:rsidR="00446A58" w:rsidRDefault="00446A58">
      <w:pPr>
        <w:jc w:val="center"/>
        <w:rPr>
          <w:sz w:val="22"/>
          <w:szCs w:val="22"/>
        </w:rPr>
      </w:pPr>
      <w:r>
        <w:rPr>
          <w:sz w:val="22"/>
          <w:szCs w:val="22"/>
        </w:rPr>
        <w:t>(Термальные методы лечения ДГПЖ)</w:t>
      </w:r>
    </w:p>
    <w:p w:rsidR="00446A58" w:rsidRDefault="00446A58">
      <w:pPr>
        <w:rPr>
          <w:i/>
          <w:iCs/>
          <w:sz w:val="24"/>
          <w:szCs w:val="24"/>
        </w:rPr>
      </w:pPr>
    </w:p>
    <w:p w:rsidR="00446A58" w:rsidRDefault="00446A5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Некоторая статистика</w:t>
      </w: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Ежегодно в США доброкачественной гиперплазией простаты заболевают 800.000 человек.</w:t>
      </w:r>
      <w:r>
        <w:rPr>
          <w:sz w:val="24"/>
          <w:szCs w:val="24"/>
        </w:rPr>
        <w:endnoteReference w:customMarkFollows="1" w:id="1"/>
        <w:t>[1] Стоимость одного сеанса ТУР в США составляет 12.000 долларов, в Италии - около 5.000 долларов</w:t>
      </w:r>
      <w:r w:rsidRPr="00446A58">
        <w:rPr>
          <w:sz w:val="24"/>
          <w:szCs w:val="24"/>
        </w:rPr>
        <w:t>,</w:t>
      </w:r>
      <w:r>
        <w:rPr>
          <w:sz w:val="24"/>
          <w:szCs w:val="24"/>
        </w:rPr>
        <w:t xml:space="preserve"> при этом 80% больных с нарушением мочеиспускания вследствие ДГП предпочитают малоинвазивные альтернативные методы лечения.</w:t>
      </w:r>
      <w:r>
        <w:rPr>
          <w:sz w:val="24"/>
          <w:szCs w:val="24"/>
        </w:rPr>
        <w:endnoteReference w:customMarkFollows="1" w:id="2"/>
        <w:t xml:space="preserve">[2] </w:t>
      </w:r>
    </w:p>
    <w:p w:rsidR="00446A58" w:rsidRDefault="00446A58">
      <w:pPr>
        <w:jc w:val="both"/>
      </w:pPr>
    </w:p>
    <w:p w:rsidR="00446A58" w:rsidRDefault="00446A5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Трансректальная микроволновая гипертермия</w:t>
      </w: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Лечение оказалось не эффективным у 5 пациентов с массой простаты </w:t>
      </w:r>
      <w:r w:rsidRPr="00446A58">
        <w:rPr>
          <w:sz w:val="24"/>
          <w:szCs w:val="24"/>
        </w:rPr>
        <w:t>&gt;</w:t>
      </w:r>
      <w:r>
        <w:rPr>
          <w:sz w:val="24"/>
          <w:szCs w:val="24"/>
        </w:rPr>
        <w:t xml:space="preserve">85 г. Величина давления изгнания у 4 пациентов оказалась </w:t>
      </w:r>
      <w:r w:rsidRPr="00446A58">
        <w:rPr>
          <w:sz w:val="24"/>
          <w:szCs w:val="24"/>
        </w:rPr>
        <w:t>&lt;</w:t>
      </w:r>
      <w:r>
        <w:rPr>
          <w:sz w:val="24"/>
          <w:szCs w:val="24"/>
        </w:rPr>
        <w:t xml:space="preserve">40 см водного столба; у всех пятерых больных дистанция </w:t>
      </w:r>
      <w:r>
        <w:rPr>
          <w:sz w:val="24"/>
          <w:szCs w:val="24"/>
          <w:lang w:val="en-US"/>
        </w:rPr>
        <w:t>AU</w:t>
      </w:r>
      <w:r>
        <w:rPr>
          <w:sz w:val="24"/>
          <w:szCs w:val="24"/>
        </w:rPr>
        <w:t xml:space="preserve"> была </w:t>
      </w:r>
      <w:r w:rsidRPr="00446A58">
        <w:rPr>
          <w:sz w:val="24"/>
          <w:szCs w:val="24"/>
        </w:rPr>
        <w:t xml:space="preserve">&gt;2,5 </w:t>
      </w:r>
      <w:r>
        <w:rPr>
          <w:sz w:val="24"/>
          <w:szCs w:val="24"/>
        </w:rPr>
        <w:t>см.</w:t>
      </w:r>
      <w:r>
        <w:rPr>
          <w:sz w:val="24"/>
          <w:szCs w:val="24"/>
        </w:rPr>
        <w:endnoteReference w:customMarkFollows="1" w:id="3"/>
        <w:t xml:space="preserve">[3] </w:t>
      </w: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Большинство предлагаемых новых методов лечения АПЖ впоследствии демонстрируют свою неэффективность и оказываются всего лишь временным увлечением. Это, безусловно, относится к гипертермии, балонной дилятации и к имплантированию простатической части уретры.</w:t>
      </w:r>
      <w:r>
        <w:rPr>
          <w:sz w:val="24"/>
          <w:szCs w:val="24"/>
        </w:rPr>
        <w:endnoteReference w:customMarkFollows="1" w:id="4"/>
        <w:t xml:space="preserve">[4] </w:t>
      </w: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Статистически достоверного различия в объективных параметрах инфравезикальной обструкции между терапевтической и контрольной группой больных установлено не было. Субъективное улучшение имело статистически не валидный характер и было отмечено у 40% больных</w:t>
      </w:r>
      <w:r w:rsidRPr="00446A58">
        <w:rPr>
          <w:sz w:val="24"/>
          <w:szCs w:val="24"/>
        </w:rPr>
        <w:t>.</w:t>
      </w:r>
      <w:r>
        <w:rPr>
          <w:sz w:val="24"/>
          <w:szCs w:val="24"/>
        </w:rPr>
        <w:endnoteReference w:customMarkFollows="1" w:id="5"/>
        <w:t xml:space="preserve">[5] </w:t>
      </w: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Отмечено некоторое уменьшение симптомов ДГП во всей группе больных. Однако статистически и клинически достоверное улучшение в отдаленном периоде наблюдения было отмечено только применительно к объему остаточной мочи. Тем не менее согласно урофлоуметрическим исследованиям инфравезикальная обструкция не была элиминирована полностью.</w:t>
      </w:r>
      <w:r>
        <w:rPr>
          <w:sz w:val="24"/>
          <w:szCs w:val="24"/>
        </w:rPr>
        <w:endnoteReference w:customMarkFollows="1" w:id="6"/>
        <w:t xml:space="preserve">[6] </w:t>
      </w: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Уменьшение симптомов ирритации ДГП возможно обусловлено деструкцией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-адренорецепторов и нервных волокон в результате гипертермического воздействия.</w:t>
      </w:r>
      <w:r>
        <w:rPr>
          <w:sz w:val="24"/>
          <w:szCs w:val="24"/>
        </w:rPr>
        <w:endnoteReference w:customMarkFollows="1" w:id="7"/>
        <w:t xml:space="preserve">[7] </w:t>
      </w:r>
    </w:p>
    <w:p w:rsidR="00446A58" w:rsidRDefault="00446A58">
      <w:pPr>
        <w:jc w:val="both"/>
        <w:rPr>
          <w:sz w:val="24"/>
          <w:szCs w:val="24"/>
        </w:rPr>
      </w:pPr>
    </w:p>
    <w:p w:rsidR="00446A58" w:rsidRPr="00446A58" w:rsidRDefault="00446A58">
      <w:pPr>
        <w:jc w:val="both"/>
        <w:rPr>
          <w:sz w:val="24"/>
          <w:szCs w:val="24"/>
        </w:rPr>
      </w:pPr>
    </w:p>
    <w:p w:rsidR="00446A58" w:rsidRPr="00446A58" w:rsidRDefault="00446A5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Трансуретральная микроволновая термотерапия (ТУМТ)</w:t>
      </w:r>
    </w:p>
    <w:p w:rsidR="00446A58" w:rsidRDefault="00446A58">
      <w:pPr>
        <w:ind w:firstLine="720"/>
        <w:jc w:val="both"/>
        <w:rPr>
          <w:sz w:val="24"/>
          <w:szCs w:val="24"/>
        </w:rPr>
      </w:pP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Анализ субъективных и объективных симптомов показал высокую статистическую достоверность (</w:t>
      </w:r>
      <w:r>
        <w:rPr>
          <w:sz w:val="24"/>
          <w:szCs w:val="24"/>
          <w:lang w:val="en-US"/>
        </w:rPr>
        <w:t>p</w:t>
      </w:r>
      <w:r w:rsidRPr="00446A58">
        <w:rPr>
          <w:sz w:val="24"/>
          <w:szCs w:val="24"/>
        </w:rPr>
        <w:t>&lt;0,0005</w:t>
      </w:r>
      <w:r>
        <w:rPr>
          <w:sz w:val="24"/>
          <w:szCs w:val="24"/>
        </w:rPr>
        <w:t>) улучшения состояния больных в отдаленном периоде наблюдения</w:t>
      </w:r>
      <w:r w:rsidRPr="00446A58">
        <w:rPr>
          <w:sz w:val="24"/>
          <w:szCs w:val="24"/>
        </w:rPr>
        <w:t xml:space="preserve"> </w:t>
      </w:r>
      <w:r>
        <w:rPr>
          <w:sz w:val="24"/>
          <w:szCs w:val="24"/>
        </w:rPr>
        <w:t>после ТУМТ. Микроволновая термотерапия не является альтернативой хирургическим или эндоскопическим методам лечения ДГП с выраженными симптомами обструкции. Однако ТУМТ должна занять достойное место среди методов лечения мягкой инфравезикальной обструкции связанной с ДГП.</w:t>
      </w:r>
      <w:r>
        <w:rPr>
          <w:sz w:val="24"/>
          <w:szCs w:val="24"/>
        </w:rPr>
        <w:endnoteReference w:customMarkFollows="1" w:id="8"/>
        <w:t xml:space="preserve">[8] </w:t>
      </w: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Исследования предстательной железы методом МРТ, проведенные после сеанса ТУМТ, выявили очаги геморрагического некроза и расширенную простатическую часть уретры. Некротические зоны регрессировали в течение 12 недель послеоперационного периода наблюдения</w:t>
      </w:r>
      <w:r>
        <w:rPr>
          <w:sz w:val="24"/>
          <w:szCs w:val="24"/>
        </w:rPr>
        <w:endnoteReference w:customMarkFollows="1" w:id="9"/>
        <w:t>[9].</w:t>
      </w: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сеансов ТУМТ (</w:t>
      </w:r>
      <w:r>
        <w:rPr>
          <w:sz w:val="24"/>
          <w:szCs w:val="24"/>
          <w:lang w:val="en-US"/>
        </w:rPr>
        <w:t>Prostatron</w:t>
      </w:r>
      <w:r w:rsidRPr="00446A58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Prostasoft</w:t>
      </w:r>
      <w:r w:rsidRPr="00446A58">
        <w:rPr>
          <w:sz w:val="24"/>
          <w:szCs w:val="24"/>
        </w:rPr>
        <w:t xml:space="preserve"> 2.0, </w:t>
      </w:r>
      <w:r>
        <w:rPr>
          <w:sz w:val="24"/>
          <w:szCs w:val="24"/>
        </w:rPr>
        <w:t xml:space="preserve">макс. температура в уретре 44,5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С, макс. температура в прямой кишке 42,5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С) у 40 больных с ДГП отмечено 2 случая формирования деструктивной полости с повреждением стенки уретры. По мнению исследователей, данный эффекта требует дальнейшего изучения. Описанные результаты позволяют расширить показания к ТУМТ до случаев с большими аденомами простаты.  Однако в этом случае теряется основное преимущество микроволновой термотерапии - отсутствии осложнений в виде ретроградной эякуляции и серьезного инфицирования.</w:t>
      </w:r>
      <w:r>
        <w:rPr>
          <w:sz w:val="24"/>
          <w:szCs w:val="24"/>
        </w:rPr>
        <w:endnoteReference w:customMarkFollows="1" w:id="10"/>
        <w:t xml:space="preserve">[10] </w:t>
      </w: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Сто семьдесят два пациента, подвергавшиеся ТУМТ (</w:t>
      </w:r>
      <w:r>
        <w:rPr>
          <w:sz w:val="24"/>
          <w:szCs w:val="24"/>
          <w:lang w:val="en-US"/>
        </w:rPr>
        <w:t>Bruker Spectrospin Prostcare, 52W, 915 MHz)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были разделены на две группы - отвечающие на лечение (значительное улучшение показателей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 xml:space="preserve">max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протяжении 6 месячного периода наблюдения) и не отвечающие на лечение. При ретроспективном сравнительном анализе данных предварительного обследования пациентов двух групп, каких-либо заметных различий найдено не было. Отличие было выявлено в болевой реакции на процедуру: группа отвечающих на лечение испытывала более выраженный дискомфорт во время сеанса ТУМТ.</w:t>
      </w:r>
      <w:r>
        <w:rPr>
          <w:sz w:val="24"/>
          <w:szCs w:val="24"/>
        </w:rPr>
        <w:endnoteReference w:customMarkFollows="1" w:id="11"/>
        <w:t>[11]</w:t>
      </w: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Изучение дозо-зависимого эффекта ТУМТ проводилось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методом сравнения протокола </w:t>
      </w:r>
      <w:r>
        <w:rPr>
          <w:sz w:val="24"/>
          <w:szCs w:val="24"/>
          <w:lang w:val="en-US"/>
        </w:rPr>
        <w:t xml:space="preserve">Prostasoft 2.0 (max. 50W) </w:t>
      </w:r>
      <w:r>
        <w:rPr>
          <w:sz w:val="24"/>
          <w:szCs w:val="24"/>
        </w:rPr>
        <w:t xml:space="preserve">и протокола </w:t>
      </w:r>
      <w:r>
        <w:rPr>
          <w:sz w:val="24"/>
          <w:szCs w:val="24"/>
          <w:lang w:val="en-US"/>
        </w:rPr>
        <w:t>Prostasoft 2.5 (max 70W)</w:t>
      </w:r>
      <w:r>
        <w:rPr>
          <w:sz w:val="24"/>
          <w:szCs w:val="24"/>
        </w:rPr>
        <w:t xml:space="preserve"> на аппарате </w:t>
      </w:r>
      <w:r>
        <w:rPr>
          <w:sz w:val="24"/>
          <w:szCs w:val="24"/>
          <w:lang w:val="en-US"/>
        </w:rPr>
        <w:t xml:space="preserve">Prostatron. </w:t>
      </w:r>
      <w:r>
        <w:rPr>
          <w:sz w:val="24"/>
          <w:szCs w:val="24"/>
        </w:rPr>
        <w:t>Две группы пациентов со схожими показателями нерандомизированно проходили сеансы ТУМТ по двум протоколам. Суммарная поглощенная простатой энергия была достоверно (</w:t>
      </w:r>
      <w:r>
        <w:rPr>
          <w:sz w:val="24"/>
          <w:szCs w:val="24"/>
          <w:lang w:val="en-US"/>
        </w:rPr>
        <w:t>p&lt;0.05</w:t>
      </w:r>
      <w:r>
        <w:rPr>
          <w:sz w:val="24"/>
          <w:szCs w:val="24"/>
        </w:rPr>
        <w:t>) выше по протоколу 2.5 (137 кДж) по сравнению с версией 2.0 (116 кДж)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Результаты лечения сравнивались совокупно по нескольким параметрам (</w:t>
      </w:r>
      <w:r>
        <w:rPr>
          <w:sz w:val="24"/>
          <w:szCs w:val="24"/>
          <w:lang w:val="en-US"/>
        </w:rPr>
        <w:t>I-PSS, QOL, Q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  <w:lang w:val="en-US"/>
        </w:rPr>
        <w:t>).</w:t>
      </w:r>
      <w:r>
        <w:rPr>
          <w:sz w:val="24"/>
          <w:szCs w:val="24"/>
        </w:rPr>
        <w:t xml:space="preserve"> Результаты проведенного в двух группах  лечения отличались на 8-22%, что оказалось статистически не достоверно. Таким образом увеличение доз не всегда ведет к увеличению эффективности лечения.</w:t>
      </w:r>
      <w:r>
        <w:rPr>
          <w:sz w:val="24"/>
          <w:szCs w:val="24"/>
        </w:rPr>
        <w:endnoteReference w:customMarkFollows="1" w:id="12"/>
        <w:t>[12]</w:t>
      </w: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Гистологическая предопределенность эффективности ТУМТ изучалась на двух группах больных. Первая группа пациентов в предоперационном периоде получала антиандрогенные препараты, вторая группа оставалась фармакологически интактной. Простаты двух групп сравнения подвергались морфометрическому анализу с определением отношения стромального и эпителиального компонентов. Объективные параметры, определяемые до ТУМТ, оказались сходными в обеих группах. Однако ответ на микроволновую термотерапию резко отличался. Группа предварительного антиандрогенного лечения гораздо хуже отвечала на проводимую терапию. Выявлена прямо пропорциональная зависимость между величиной улучшения показателя </w:t>
      </w:r>
      <w:r>
        <w:rPr>
          <w:sz w:val="24"/>
          <w:szCs w:val="24"/>
          <w:lang w:val="en-US"/>
        </w:rPr>
        <w:t>I-PSS</w:t>
      </w:r>
      <w:r>
        <w:rPr>
          <w:sz w:val="24"/>
          <w:szCs w:val="24"/>
        </w:rPr>
        <w:t xml:space="preserve"> и  величиной отношения стромального компонента к эпителиальному. Вероятно, микроволновое воздействие ослабляется при искусственно созданном дефиците гландулярного компонента. Гистологические особенности ДГП во многом обусловливают эффективность ТУМТ.</w:t>
      </w:r>
      <w:r>
        <w:rPr>
          <w:sz w:val="24"/>
          <w:szCs w:val="24"/>
        </w:rPr>
        <w:endnoteReference w:customMarkFollows="1" w:id="13"/>
        <w:t xml:space="preserve">[13] </w:t>
      </w: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Влияние размеров простаты на результаты ТУМТ устанавливалось при сравнении двух групп пациентов (ниже 50 г и больше 50 г). Статистически достоверных отличий в эффективности ТУМТ установлено не было.</w:t>
      </w:r>
      <w:r>
        <w:rPr>
          <w:sz w:val="24"/>
          <w:szCs w:val="24"/>
        </w:rPr>
        <w:endnoteReference w:customMarkFollows="1" w:id="14"/>
        <w:t>[14]</w:t>
      </w: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Дозовая зависимость ТУМТ изучалась на аппарате </w:t>
      </w:r>
      <w:r>
        <w:rPr>
          <w:sz w:val="24"/>
          <w:szCs w:val="24"/>
          <w:lang w:val="en-US"/>
        </w:rPr>
        <w:t xml:space="preserve">Prostatron </w:t>
      </w:r>
      <w:r>
        <w:rPr>
          <w:sz w:val="24"/>
          <w:szCs w:val="24"/>
        </w:rPr>
        <w:t xml:space="preserve">с применением протоколов </w:t>
      </w:r>
      <w:r>
        <w:rPr>
          <w:sz w:val="24"/>
          <w:szCs w:val="24"/>
          <w:lang w:val="en-US"/>
        </w:rPr>
        <w:t xml:space="preserve">Prostasoft T-A&gt;Prostasoft II&gt;Prostasoft I. </w:t>
      </w:r>
      <w:r>
        <w:rPr>
          <w:sz w:val="24"/>
          <w:szCs w:val="24"/>
        </w:rPr>
        <w:t xml:space="preserve">В отличие от исследований </w:t>
      </w:r>
      <w:r>
        <w:rPr>
          <w:sz w:val="24"/>
          <w:szCs w:val="24"/>
          <w:lang w:val="en-US"/>
        </w:rPr>
        <w:t>Terai et al [12]</w:t>
      </w:r>
      <w:r>
        <w:rPr>
          <w:sz w:val="24"/>
          <w:szCs w:val="24"/>
        </w:rPr>
        <w:t>, установлена прямая зависимость эффективности лечения от величины доставленной к железе энергии.</w:t>
      </w:r>
      <w:r>
        <w:rPr>
          <w:sz w:val="24"/>
          <w:szCs w:val="24"/>
        </w:rPr>
        <w:endnoteReference w:customMarkFollows="1" w:id="15"/>
        <w:t>[15]</w:t>
      </w:r>
    </w:p>
    <w:p w:rsidR="00446A58" w:rsidRDefault="00446A58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 ответ на проведение сеанса ТУМТ происходит значительное усиление местного кровотока в железе, что является фактором ограничивающим эффективность термотерапии.</w:t>
      </w:r>
      <w:r>
        <w:rPr>
          <w:sz w:val="24"/>
          <w:szCs w:val="24"/>
        </w:rPr>
        <w:endnoteReference w:customMarkFollows="1" w:id="16"/>
        <w:t>[16]</w:t>
      </w:r>
    </w:p>
    <w:p w:rsidR="00446A58" w:rsidRDefault="00446A58">
      <w:pPr>
        <w:jc w:val="both"/>
        <w:rPr>
          <w:i/>
          <w:iCs/>
          <w:sz w:val="24"/>
          <w:szCs w:val="24"/>
        </w:rPr>
      </w:pPr>
    </w:p>
    <w:p w:rsidR="00446A58" w:rsidRDefault="00446A58">
      <w:pPr>
        <w:jc w:val="both"/>
        <w:rPr>
          <w:i/>
          <w:iCs/>
        </w:rPr>
      </w:pPr>
      <w:r>
        <w:rPr>
          <w:i/>
          <w:iCs/>
        </w:rPr>
        <w:t xml:space="preserve">Исследования дозовой обусловленности эффективности ТУМТ, проведенные </w:t>
      </w:r>
      <w:r>
        <w:rPr>
          <w:i/>
          <w:iCs/>
          <w:lang w:val="en-US"/>
        </w:rPr>
        <w:t xml:space="preserve">Devonec et al [15] </w:t>
      </w:r>
      <w:r>
        <w:rPr>
          <w:i/>
          <w:iCs/>
        </w:rPr>
        <w:t xml:space="preserve">и </w:t>
      </w:r>
      <w:r>
        <w:rPr>
          <w:i/>
          <w:iCs/>
          <w:lang w:val="en-US"/>
        </w:rPr>
        <w:t>Terai et al [12]</w:t>
      </w:r>
      <w:r>
        <w:rPr>
          <w:i/>
          <w:iCs/>
        </w:rPr>
        <w:t xml:space="preserve">, выявили противоположные результаты. Однако в этом, по-видимому, не следует усматривать научный конфликт. Исследования </w:t>
      </w:r>
      <w:r>
        <w:rPr>
          <w:i/>
          <w:iCs/>
          <w:lang w:val="en-US"/>
        </w:rPr>
        <w:t>Devonec et al</w:t>
      </w:r>
      <w:r>
        <w:rPr>
          <w:i/>
          <w:iCs/>
        </w:rPr>
        <w:t xml:space="preserve"> (1993 г.) сравнивали протоколы микроволнового термотерапевтического воздействия </w:t>
      </w:r>
      <w:r>
        <w:rPr>
          <w:i/>
          <w:iCs/>
          <w:lang w:val="en-US"/>
        </w:rPr>
        <w:t xml:space="preserve">Prostasoft TA, 1.0 </w:t>
      </w:r>
      <w:r>
        <w:rPr>
          <w:i/>
          <w:iCs/>
        </w:rPr>
        <w:t xml:space="preserve">и 2.0. Протокол 2.5 в то время еще не был разработан. Температурные режимы, поддерживаемые ранними версиями </w:t>
      </w:r>
      <w:r>
        <w:rPr>
          <w:i/>
          <w:iCs/>
          <w:lang w:val="en-US"/>
        </w:rPr>
        <w:t>Prostasoft</w:t>
      </w:r>
      <w:r>
        <w:rPr>
          <w:i/>
          <w:iCs/>
        </w:rPr>
        <w:t>,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 xml:space="preserve">находятся близко к границе гипертермического эффекта. Поэтому, даже небольшие колебания температуры в зоне перехода гипертермия/термотерапия оказывают существенное влияние на эффективность процедуры. Исследования же </w:t>
      </w:r>
      <w:r>
        <w:rPr>
          <w:i/>
          <w:iCs/>
          <w:lang w:val="en-US"/>
        </w:rPr>
        <w:t>Terai et al</w:t>
      </w:r>
      <w:r>
        <w:rPr>
          <w:i/>
          <w:iCs/>
        </w:rPr>
        <w:t xml:space="preserve"> (1995 г.)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 xml:space="preserve">при сходных задачах сравнивали протоколы </w:t>
      </w:r>
      <w:r>
        <w:rPr>
          <w:i/>
          <w:iCs/>
          <w:lang w:val="en-US"/>
        </w:rPr>
        <w:t xml:space="preserve">Prostasoft 2.0 </w:t>
      </w:r>
      <w:r>
        <w:rPr>
          <w:i/>
          <w:iCs/>
        </w:rPr>
        <w:t>и 2</w:t>
      </w:r>
      <w:r>
        <w:rPr>
          <w:i/>
          <w:iCs/>
          <w:lang w:val="en-US"/>
        </w:rPr>
        <w:t>.5</w:t>
      </w:r>
      <w:r>
        <w:rPr>
          <w:i/>
          <w:iCs/>
        </w:rPr>
        <w:t>, лежащие в пределах гипертермического воздействия. Этим, по-видимому, и объясняется незначительное и статистически недостоверное улучшение эффективности при использовании более мощного протокола 2.5.</w:t>
      </w:r>
      <w:r>
        <w:rPr>
          <w:i/>
          <w:iCs/>
          <w:lang w:val="en-US"/>
        </w:rPr>
        <w:t>[</w:t>
      </w:r>
      <w:r>
        <w:rPr>
          <w:i/>
          <w:iCs/>
        </w:rPr>
        <w:t>прим. референта</w:t>
      </w:r>
      <w:r>
        <w:rPr>
          <w:i/>
          <w:iCs/>
          <w:lang w:val="en-US"/>
        </w:rPr>
        <w:t>]</w:t>
      </w:r>
      <w:r>
        <w:rPr>
          <w:i/>
          <w:iCs/>
        </w:rPr>
        <w:t>.</w:t>
      </w:r>
    </w:p>
    <w:p w:rsidR="00446A58" w:rsidRDefault="00446A5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Высоко Интенсивная Фокусированная Ультразвуковая аблация (ВИФУ) </w:t>
      </w:r>
    </w:p>
    <w:p w:rsidR="00446A58" w:rsidRDefault="00446A58">
      <w:pPr>
        <w:jc w:val="both"/>
        <w:rPr>
          <w:sz w:val="24"/>
          <w:szCs w:val="24"/>
        </w:rPr>
      </w:pP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Предварительные результаты исследования эффективности и безопасности ВИФУ показывают выраженный и статистически достоверный клинический эффект применения радиочастотной энергии в лечении ДГП.</w:t>
      </w:r>
      <w:r>
        <w:rPr>
          <w:sz w:val="24"/>
          <w:szCs w:val="24"/>
        </w:rPr>
        <w:endnoteReference w:customMarkFollows="1" w:id="17"/>
        <w:t xml:space="preserve">[17] </w:t>
      </w: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безопасности и эффективности ВИФА проводилось на 50 пациентах. Все пациенты перенесли процедуру удовлетворительно. Среди описываемых осложнений - инфекция мочевых путей наблюдалась у всех больных, макрогематоспермия также во всей группе пациентов, макрогематурия (вследствие установки надлобкового дренажа) у 1 пациента.</w:t>
      </w:r>
      <w:r>
        <w:rPr>
          <w:sz w:val="24"/>
          <w:szCs w:val="24"/>
        </w:rPr>
        <w:endnoteReference w:customMarkFollows="1" w:id="18"/>
        <w:t>[18]</w:t>
      </w:r>
    </w:p>
    <w:p w:rsidR="00446A58" w:rsidRDefault="00446A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высоко-интенсивного фокусированного ультразвукового воздействия в лечении 36 пациентов с АПЖ показало выраженное уменьшение как обструктивных так и ирритативных симптомов, а также существенно уменьшило объем остаточной мочи и увеличило объемную скорость мочеиспускания.</w:t>
      </w:r>
      <w:r>
        <w:rPr>
          <w:sz w:val="24"/>
          <w:szCs w:val="24"/>
        </w:rPr>
        <w:endnoteReference w:customMarkFollows="1" w:id="19"/>
        <w:t xml:space="preserve">[19] </w:t>
      </w:r>
    </w:p>
    <w:p w:rsidR="00446A58" w:rsidRDefault="00446A58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Технология и методика ВИФА показали себя с лучшей стороны. В рамках исследования </w:t>
      </w:r>
      <w:r>
        <w:rPr>
          <w:sz w:val="24"/>
          <w:szCs w:val="24"/>
          <w:lang w:val="en-US"/>
        </w:rPr>
        <w:t xml:space="preserve">Phase II </w:t>
      </w:r>
      <w:r>
        <w:rPr>
          <w:sz w:val="24"/>
          <w:szCs w:val="24"/>
        </w:rPr>
        <w:t xml:space="preserve">доказана клиническая эффективность и безопасность метода. Для определения места ВИФА в лечении АПЖ необходимо дальнейшее изучение метода по протоколу </w:t>
      </w:r>
      <w:r>
        <w:rPr>
          <w:sz w:val="24"/>
          <w:szCs w:val="24"/>
          <w:lang w:val="en-US"/>
        </w:rPr>
        <w:t xml:space="preserve">Phase III - </w:t>
      </w:r>
      <w:r>
        <w:rPr>
          <w:sz w:val="24"/>
          <w:szCs w:val="24"/>
        </w:rPr>
        <w:t>сравнение с ТУР.</w:t>
      </w:r>
      <w:r>
        <w:rPr>
          <w:sz w:val="24"/>
          <w:szCs w:val="24"/>
        </w:rPr>
        <w:endnoteReference w:customMarkFollows="1" w:id="20"/>
        <w:t xml:space="preserve">[20] </w:t>
      </w:r>
    </w:p>
    <w:p w:rsidR="00446A58" w:rsidRDefault="00446A58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446A58">
      <w:headerReference w:type="default" r:id="rId6"/>
      <w:endnotePr>
        <w:numFmt w:val="decimal"/>
      </w:endnotePr>
      <w:pgSz w:w="11907" w:h="16840"/>
      <w:pgMar w:top="1191" w:right="737" w:bottom="1191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DB" w:rsidRDefault="00087125">
      <w:r>
        <w:separator/>
      </w:r>
    </w:p>
  </w:endnote>
  <w:endnote w:type="continuationSeparator" w:id="0">
    <w:p w:rsidR="00743CDB" w:rsidRDefault="00087125">
      <w:r>
        <w:continuationSeparator/>
      </w:r>
    </w:p>
  </w:endnote>
  <w:endnote w:id="1">
    <w:p w:rsidR="00743CDB" w:rsidRDefault="00446A58">
      <w:pPr>
        <w:spacing w:line="360" w:lineRule="auto"/>
      </w:pPr>
      <w:r>
        <w:rPr>
          <w:rFonts w:ascii="Courier New" w:hAnsi="Courier New" w:cs="Courier New"/>
        </w:rPr>
        <w:t>[1] Petrovich Z., Ameye F., Baert L., et al : New trends in the treatment of benign prostatic hyperplasia and carcinoma of the prostate : Am. J. Clin. Oncol.; 16: 3, 1993 Jun, 187-200</w:t>
      </w:r>
    </w:p>
  </w:endnote>
  <w:endnote w:id="2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[2] Di Silverio F., D’Eramo G., Flammia GP., et al : Cost effectiveness in the management of benign prostatic hyperplasia: Italian data : Minerva Urol. Nefrol.; 46: 2, 1994 Jun, 93-9 </w:t>
      </w:r>
    </w:p>
  </w:endnote>
  <w:endnote w:id="3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[3] </w:t>
      </w:r>
      <w:r>
        <w:rPr>
          <w:rFonts w:ascii="Courier New" w:hAnsi="Courier New" w:cs="Courier New"/>
          <w:lang w:val="en-US"/>
        </w:rPr>
        <w:t>Kaplan SA, Shabsigh R, Soldo KA, et al :  Transrectal hyperthermia in the management of men with prostatism: an algorithm for therapy : Br. J. Urol., 72: 2 , 1993 Aug, 195-200</w:t>
      </w:r>
    </w:p>
  </w:endnote>
  <w:endnote w:id="4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[4] </w:t>
      </w:r>
      <w:r>
        <w:rPr>
          <w:rFonts w:ascii="Courier New" w:hAnsi="Courier New" w:cs="Courier New"/>
          <w:lang w:val="en-US"/>
        </w:rPr>
        <w:t>Sulser T. : Die benigne Prostatahyperplasie: Prostatektomie und Alternativen : Ther Umsch, 52: 5, 1995 Jun, 383-92</w:t>
      </w:r>
    </w:p>
  </w:endnote>
  <w:endnote w:id="5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[5] </w:t>
      </w:r>
      <w:r>
        <w:rPr>
          <w:rFonts w:ascii="Courier New" w:hAnsi="Courier New" w:cs="Courier New"/>
          <w:lang w:val="en-US"/>
        </w:rPr>
        <w:t>Venn SN, Montgomery BS, Sheppard SA, et al : Microwave hyperthermia in benign prostatic hyperthrophy: a controlled clinical trial : Br. J. Urol., 76: 1, 1995 Jul, 73-6</w:t>
      </w:r>
    </w:p>
  </w:endnote>
  <w:endnote w:id="6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[6] </w:t>
      </w:r>
      <w:r>
        <w:rPr>
          <w:rFonts w:ascii="Courier New" w:hAnsi="Courier New" w:cs="Courier New"/>
          <w:lang w:val="en-US"/>
        </w:rPr>
        <w:t>Montorsi F., Guazzoni G., Rigatti P., et al : Is there a role for transrectal microwave hypethermia in the treatment of benign prostatic hyperplasia? A critical review of six-year experience : J. Endourol, 9: 4, 1995 Aug, 333-7</w:t>
      </w:r>
    </w:p>
  </w:endnote>
  <w:endnote w:id="7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[7] </w:t>
      </w:r>
      <w:r>
        <w:rPr>
          <w:rFonts w:ascii="Courier New" w:hAnsi="Courier New" w:cs="Courier New"/>
          <w:lang w:val="en-US"/>
        </w:rPr>
        <w:t>Schulman CC, Vanden Bossche M. : Hyperthermia and thermotherapy in benign prostatic hyperplasia: a critical review : Eur. Urol., 23 Suppl 1: 1993, 59-9</w:t>
      </w:r>
    </w:p>
  </w:endnote>
  <w:endnote w:id="8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[8] </w:t>
      </w:r>
      <w:r>
        <w:rPr>
          <w:rFonts w:ascii="Courier New" w:hAnsi="Courier New" w:cs="Courier New"/>
          <w:lang w:val="en-US"/>
        </w:rPr>
        <w:t>Porru D., Scarpa RM, Delisa A., et al : Urodynamic changes in benign prostatic hyperplasia patients treated by transurethral microwave thermotherapy : Eur. Urol., 26: 4, 1994, 303-8</w:t>
      </w:r>
    </w:p>
  </w:endnote>
  <w:endnote w:id="9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[9] </w:t>
      </w:r>
      <w:r>
        <w:rPr>
          <w:rFonts w:ascii="Courier New" w:hAnsi="Courier New" w:cs="Courier New"/>
          <w:lang w:val="en-US"/>
        </w:rPr>
        <w:t xml:space="preserve">Tazaki H, Deguchi N., Baba S., et al : Magnetic resonance imaging following micriwave thermotherapy, laser ablation and transurethral resection in patients with BPH : Urologe A., 34: 2, 1995 Mar, 105-9 </w:t>
      </w:r>
    </w:p>
  </w:endnote>
  <w:endnote w:id="10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[10] </w:t>
      </w:r>
      <w:r>
        <w:rPr>
          <w:rFonts w:ascii="Courier New" w:hAnsi="Courier New" w:cs="Courier New"/>
          <w:lang w:val="en-US"/>
        </w:rPr>
        <w:t xml:space="preserve">Takahasi T., Tamaki M., Arai E., Sanada S. : Two cases of cavity formation in prostatic urethra after transurethral microwave thermotherapy (TUMT) with Prostatron : Hinyokika Kiyo, 41: 5, 1995 May, 399-402   </w:t>
      </w:r>
    </w:p>
  </w:endnote>
  <w:endnote w:id="11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[11] </w:t>
      </w:r>
      <w:r>
        <w:rPr>
          <w:rFonts w:ascii="Courier New" w:hAnsi="Courier New" w:cs="Courier New"/>
          <w:lang w:val="en-US"/>
        </w:rPr>
        <w:t>Eliasson TU, Abramsson LB, Petersson GT, Damber JE : Responders and non-responders to treatment of benign prostatic hyperplasia with transurethral microwave thermotherapy : Scand. J. Urol. Nephrol., 29: 2, 1995 Jun, 183-91</w:t>
      </w:r>
    </w:p>
  </w:endnote>
  <w:endnote w:id="12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[12] </w:t>
      </w:r>
      <w:r>
        <w:rPr>
          <w:rFonts w:ascii="Courier New" w:hAnsi="Courier New" w:cs="Courier New"/>
          <w:lang w:val="en-US"/>
        </w:rPr>
        <w:t>Terai A., Shichiri Y., Onishi H., et al : Increasing the thermal dose in transurethral microwave thermotherapy produces no improvement in therapeutic efficiacy : Int. J. Urol., 2: 3, 1995 Jul, 186-90</w:t>
      </w:r>
    </w:p>
  </w:endnote>
  <w:endnote w:id="13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[13] </w:t>
      </w:r>
      <w:r>
        <w:rPr>
          <w:rFonts w:ascii="Courier New" w:hAnsi="Courier New" w:cs="Courier New"/>
          <w:lang w:val="en-US"/>
        </w:rPr>
        <w:t>Arai Y., Fukuzawa S., Terai A., Yoshida O. : Transurethral microwave thermotherapy for benign prostatic hyperplasia: relation between clinical response and prostate histology : Prostate, 28: 2, 1996 Feb, 84-8</w:t>
      </w:r>
    </w:p>
  </w:endnote>
  <w:endnote w:id="14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[14] </w:t>
      </w:r>
      <w:r>
        <w:rPr>
          <w:rFonts w:ascii="Courier New" w:hAnsi="Courier New" w:cs="Courier New"/>
          <w:lang w:val="en-US"/>
        </w:rPr>
        <w:t xml:space="preserve">Netto Junior NR, de Lima ML, Claro J de A, de Andrade EF. : The importance of the prostate weihgt in the transurethral microwave thermotherapy : Arch. Esp. Urol., 48: 4, 1995 May, 413-7 </w:t>
      </w:r>
    </w:p>
  </w:endnote>
  <w:endnote w:id="15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[15] </w:t>
      </w:r>
      <w:r>
        <w:rPr>
          <w:rFonts w:ascii="Courier New" w:hAnsi="Courier New" w:cs="Courier New"/>
          <w:lang w:val="en-US"/>
        </w:rPr>
        <w:t>Devonec M., Ogden C., Perrin., St Clair Carter S. : Clinical response to transurethral microwave thermotherapy is thermal dose dependent : Eur. Urol., 23: 2, 1993, 267-74</w:t>
      </w:r>
    </w:p>
  </w:endnote>
  <w:endnote w:id="16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>[16]</w:t>
      </w:r>
      <w:r>
        <w:rPr>
          <w:rFonts w:ascii="Courier New" w:hAnsi="Courier New" w:cs="Courier New"/>
          <w:lang w:val="en-US"/>
        </w:rPr>
        <w:t xml:space="preserve"> Larson TR., Collins JM. : Increased prostatic blood flow in response to microwave thermal treatment: preliminary findings in two patients with benign prostatic hyperplasia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: Urology, 46: 4, 1995 Oct, 584-90</w:t>
      </w:r>
    </w:p>
  </w:endnote>
  <w:endnote w:id="17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[17] </w:t>
      </w:r>
      <w:r>
        <w:rPr>
          <w:rFonts w:ascii="Courier New" w:hAnsi="Courier New" w:cs="Courier New"/>
          <w:lang w:val="en-US"/>
        </w:rPr>
        <w:t>Uchida T., Yokoyama E., Iwamura M., et al : High intensity focused ultrasound for benign prostatic hyperplasia : Int. J. Urol., 2: 3, 1995 Jul, 181-5</w:t>
      </w:r>
    </w:p>
  </w:endnote>
  <w:endnote w:id="18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[18] </w:t>
      </w:r>
      <w:r>
        <w:rPr>
          <w:rFonts w:ascii="Courier New" w:hAnsi="Courier New" w:cs="Courier New"/>
          <w:lang w:val="en-US"/>
        </w:rPr>
        <w:t>Ebert T., Graefen M., Miller S., et al : High-intensity focused ultrasound (HIFU) in the treatment of benign prostatic hyperplasia (BPH) : Keio. J. Med., 44: 4, 1995 Dec, 146-9</w:t>
      </w:r>
    </w:p>
  </w:endnote>
  <w:endnote w:id="19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[19] </w:t>
      </w:r>
      <w:r>
        <w:rPr>
          <w:rFonts w:ascii="Courier New" w:hAnsi="Courier New" w:cs="Courier New"/>
          <w:lang w:val="en-US"/>
        </w:rPr>
        <w:t>Madersbacher S., Kratzik C., Szabo N., et al : Tissue ablation in benign prostatic hyperplasia with high-intensity focused ultrasound : Eur. Urol., 23 Suppl 1:1993, 39-43</w:t>
      </w:r>
    </w:p>
  </w:endnote>
  <w:endnote w:id="20">
    <w:p w:rsidR="00743CDB" w:rsidRDefault="00446A58">
      <w:pPr>
        <w:pStyle w:val="a3"/>
        <w:spacing w:line="360" w:lineRule="auto"/>
      </w:pPr>
      <w:r>
        <w:rPr>
          <w:rFonts w:ascii="Courier New" w:hAnsi="Courier New" w:cs="Courier New"/>
        </w:rPr>
        <w:t xml:space="preserve">[20] </w:t>
      </w:r>
      <w:r>
        <w:rPr>
          <w:rFonts w:ascii="Courier New" w:hAnsi="Courier New" w:cs="Courier New"/>
          <w:lang w:val="en-US"/>
        </w:rPr>
        <w:t>Madersbacher S., Kratzik C., Susani M., et al : Minimally invasive therapy of benign prostatic hyperplasia with focussed ultrasound : Urologe A., 34: 2, 1995 Mar, 98-104.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DB" w:rsidRDefault="00087125">
      <w:r>
        <w:separator/>
      </w:r>
    </w:p>
  </w:footnote>
  <w:footnote w:type="continuationSeparator" w:id="0">
    <w:p w:rsidR="00743CDB" w:rsidRDefault="00087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58" w:rsidRDefault="00446A5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446A58" w:rsidRDefault="00446A58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A58"/>
    <w:rsid w:val="00087125"/>
    <w:rsid w:val="003B0944"/>
    <w:rsid w:val="00446A58"/>
    <w:rsid w:val="0074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8C9F5A-0A67-49BE-AE23-A9C4C62D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</w:style>
  <w:style w:type="character" w:customStyle="1" w:styleId="a4">
    <w:name w:val="Текст концевой сноски Знак"/>
    <w:basedOn w:val="a0"/>
    <w:link w:val="a3"/>
    <w:uiPriority w:val="99"/>
    <w:semiHidden/>
    <w:rPr>
      <w:sz w:val="20"/>
      <w:szCs w:val="20"/>
    </w:rPr>
  </w:style>
  <w:style w:type="character" w:styleId="a5">
    <w:name w:val="endnote reference"/>
    <w:basedOn w:val="a0"/>
    <w:uiPriority w:val="99"/>
    <w:semiHidden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0"/>
      <w:szCs w:val="20"/>
    </w:rPr>
  </w:style>
  <w:style w:type="character" w:styleId="a8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</Words>
  <Characters>6755</Characters>
  <Application>Microsoft Office Word</Application>
  <DocSecurity>0</DocSecurity>
  <Lines>56</Lines>
  <Paragraphs>15</Paragraphs>
  <ScaleCrop>false</ScaleCrop>
  <Company> 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Имамов О.Э.</dc:creator>
  <cp:keywords/>
  <dc:description/>
  <cp:lastModifiedBy>admin</cp:lastModifiedBy>
  <cp:revision>2</cp:revision>
  <cp:lastPrinted>1995-01-13T14:52:00Z</cp:lastPrinted>
  <dcterms:created xsi:type="dcterms:W3CDTF">2014-04-14T14:18:00Z</dcterms:created>
  <dcterms:modified xsi:type="dcterms:W3CDTF">2014-04-14T14:18:00Z</dcterms:modified>
</cp:coreProperties>
</file>