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D" w:rsidRDefault="00C95E7D" w:rsidP="00C95E7D">
      <w:pPr>
        <w:jc w:val="center"/>
      </w:pPr>
      <w:r>
        <w:t>Министерство образования Российской Федерации</w:t>
      </w:r>
    </w:p>
    <w:p w:rsidR="00C95E7D" w:rsidRDefault="00C95E7D" w:rsidP="00C95E7D">
      <w:pPr>
        <w:jc w:val="center"/>
      </w:pPr>
      <w:r>
        <w:t>УГТУ-УПИ</w:t>
      </w: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  <w:r>
        <w:t>Кафедра РЭИС</w:t>
      </w:r>
    </w:p>
    <w:p w:rsidR="00C95E7D" w:rsidRDefault="00C95E7D" w:rsidP="00C95E7D">
      <w:pPr>
        <w:jc w:val="center"/>
      </w:pPr>
      <w:r>
        <w:t>Курс ФОЭ</w:t>
      </w: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Pr="00CB2E18" w:rsidRDefault="00C95E7D" w:rsidP="00C95E7D">
      <w:pPr>
        <w:jc w:val="center"/>
        <w:rPr>
          <w:sz w:val="48"/>
          <w:szCs w:val="48"/>
        </w:rPr>
      </w:pPr>
      <w:r w:rsidRPr="00CB2E18">
        <w:rPr>
          <w:sz w:val="48"/>
          <w:szCs w:val="48"/>
        </w:rPr>
        <w:t>Р</w:t>
      </w:r>
      <w:r>
        <w:rPr>
          <w:sz w:val="48"/>
          <w:szCs w:val="48"/>
        </w:rPr>
        <w:t xml:space="preserve"> </w:t>
      </w:r>
      <w:r w:rsidRPr="00CB2E18">
        <w:rPr>
          <w:sz w:val="48"/>
          <w:szCs w:val="48"/>
        </w:rPr>
        <w:t>Е</w:t>
      </w:r>
      <w:r>
        <w:rPr>
          <w:sz w:val="48"/>
          <w:szCs w:val="48"/>
        </w:rPr>
        <w:t xml:space="preserve"> </w:t>
      </w:r>
      <w:r w:rsidRPr="00CB2E18">
        <w:rPr>
          <w:sz w:val="48"/>
          <w:szCs w:val="48"/>
        </w:rPr>
        <w:t>Ф</w:t>
      </w:r>
      <w:r>
        <w:rPr>
          <w:sz w:val="48"/>
          <w:szCs w:val="48"/>
        </w:rPr>
        <w:t xml:space="preserve"> </w:t>
      </w:r>
      <w:r w:rsidRPr="00CB2E18">
        <w:rPr>
          <w:sz w:val="48"/>
          <w:szCs w:val="48"/>
        </w:rPr>
        <w:t>Е</w:t>
      </w:r>
      <w:r>
        <w:rPr>
          <w:sz w:val="48"/>
          <w:szCs w:val="48"/>
        </w:rPr>
        <w:t xml:space="preserve"> </w:t>
      </w:r>
      <w:r w:rsidRPr="00CB2E18">
        <w:rPr>
          <w:sz w:val="48"/>
          <w:szCs w:val="48"/>
        </w:rPr>
        <w:t>Р</w:t>
      </w:r>
      <w:r>
        <w:rPr>
          <w:sz w:val="48"/>
          <w:szCs w:val="48"/>
        </w:rPr>
        <w:t xml:space="preserve"> </w:t>
      </w:r>
      <w:r w:rsidRPr="00CB2E18">
        <w:rPr>
          <w:sz w:val="48"/>
          <w:szCs w:val="48"/>
        </w:rPr>
        <w:t>А</w:t>
      </w:r>
      <w:r>
        <w:rPr>
          <w:sz w:val="48"/>
          <w:szCs w:val="48"/>
        </w:rPr>
        <w:t xml:space="preserve"> </w:t>
      </w:r>
      <w:r w:rsidRPr="00CB2E18">
        <w:rPr>
          <w:sz w:val="48"/>
          <w:szCs w:val="48"/>
        </w:rPr>
        <w:t>Т</w:t>
      </w: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  <w:r>
        <w:t>НА ТЕМУ:</w:t>
      </w:r>
    </w:p>
    <w:p w:rsidR="00C95E7D" w:rsidRDefault="00C95E7D" w:rsidP="00C95E7D">
      <w:pPr>
        <w:jc w:val="center"/>
      </w:pPr>
      <w:r>
        <w:t>Терморезисторный эффект. Терморезисторы.</w:t>
      </w: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tbl>
      <w:tblPr>
        <w:tblStyle w:val="a6"/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C95E7D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C95E7D" w:rsidRDefault="00C95E7D" w:rsidP="00C95E7D">
            <w:pPr>
              <w:jc w:val="center"/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C95E7D" w:rsidRDefault="00C95E7D" w:rsidP="00C95E7D">
            <w:r>
              <w:t>Студент: Косилов А. Н.</w:t>
            </w:r>
          </w:p>
          <w:p w:rsidR="00C95E7D" w:rsidRDefault="00C95E7D" w:rsidP="00C95E7D">
            <w:r>
              <w:t>Группа: Р-136а</w:t>
            </w:r>
          </w:p>
          <w:p w:rsidR="00C95E7D" w:rsidRDefault="00C95E7D" w:rsidP="00C95E7D">
            <w:r>
              <w:t>Преподаватель: Болтаев А. В.</w:t>
            </w:r>
          </w:p>
          <w:p w:rsidR="00C95E7D" w:rsidRDefault="00C95E7D" w:rsidP="00C95E7D">
            <w:r>
              <w:t>Дата сдачи:</w:t>
            </w:r>
          </w:p>
        </w:tc>
      </w:tr>
    </w:tbl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Default="00C95E7D" w:rsidP="00C95E7D">
      <w:pPr>
        <w:jc w:val="center"/>
      </w:pPr>
    </w:p>
    <w:p w:rsidR="00C95E7D" w:rsidRPr="00CB2E18" w:rsidRDefault="00C95E7D" w:rsidP="00C95E7D">
      <w:pPr>
        <w:jc w:val="center"/>
      </w:pPr>
      <w:r>
        <w:t>Г. Екатеринбург, 2003 г.</w:t>
      </w:r>
    </w:p>
    <w:p w:rsidR="00A32DD0" w:rsidRDefault="00A32DD0" w:rsidP="00AF6F2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</w:t>
      </w:r>
    </w:p>
    <w:p w:rsidR="00A32DD0" w:rsidRDefault="00A32DD0" w:rsidP="00AF6F21">
      <w:pPr>
        <w:ind w:firstLine="540"/>
        <w:jc w:val="both"/>
        <w:rPr>
          <w:sz w:val="28"/>
          <w:szCs w:val="28"/>
        </w:rPr>
      </w:pPr>
    </w:p>
    <w:p w:rsidR="00A32DD0" w:rsidRDefault="006A49B7" w:rsidP="00AF6F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32DD0">
        <w:rPr>
          <w:sz w:val="28"/>
          <w:szCs w:val="28"/>
        </w:rPr>
        <w:t xml:space="preserve">ерморезистор - это устройство, сопротивление которого меняется с температурой. </w:t>
      </w:r>
      <w:r w:rsidR="00AF6F21">
        <w:rPr>
          <w:sz w:val="28"/>
          <w:szCs w:val="28"/>
        </w:rPr>
        <w:t>Правда, надо заметить, что н</w:t>
      </w:r>
      <w:r w:rsidR="00AF6F21" w:rsidRPr="00AF6F21">
        <w:rPr>
          <w:sz w:val="28"/>
          <w:szCs w:val="28"/>
        </w:rPr>
        <w:t xml:space="preserve">е все устройства, изменяющие сопротивление с температурой, называются </w:t>
      </w:r>
      <w:r w:rsidR="00EA49A1">
        <w:rPr>
          <w:sz w:val="28"/>
          <w:szCs w:val="28"/>
        </w:rPr>
        <w:t>терморезисторами</w:t>
      </w:r>
      <w:r w:rsidR="00AF6F21" w:rsidRPr="00AF6F21">
        <w:rPr>
          <w:sz w:val="28"/>
          <w:szCs w:val="28"/>
        </w:rPr>
        <w:t>. Например, резистивные термометры, которые изготавливаются из маленьких катушек витой проволоки или из напыленных металлических плёнок</w:t>
      </w:r>
      <w:r w:rsidR="00AF6F21">
        <w:rPr>
          <w:sz w:val="28"/>
          <w:szCs w:val="28"/>
        </w:rPr>
        <w:t>,</w:t>
      </w:r>
      <w:r w:rsidR="00AF6F21" w:rsidRPr="00AF6F21">
        <w:rPr>
          <w:sz w:val="28"/>
          <w:szCs w:val="28"/>
        </w:rPr>
        <w:t xml:space="preserve"> </w:t>
      </w:r>
      <w:r w:rsidR="00AF6F21">
        <w:rPr>
          <w:sz w:val="28"/>
          <w:szCs w:val="28"/>
        </w:rPr>
        <w:t>х</w:t>
      </w:r>
      <w:r w:rsidR="00AF6F21" w:rsidRPr="00AF6F21">
        <w:rPr>
          <w:sz w:val="28"/>
          <w:szCs w:val="28"/>
        </w:rPr>
        <w:t>отя их параметры</w:t>
      </w:r>
      <w:r w:rsidR="00AF6F21">
        <w:rPr>
          <w:sz w:val="28"/>
          <w:szCs w:val="28"/>
        </w:rPr>
        <w:t xml:space="preserve"> и</w:t>
      </w:r>
      <w:r w:rsidR="00AF6F21" w:rsidRPr="00AF6F21">
        <w:rPr>
          <w:sz w:val="28"/>
          <w:szCs w:val="28"/>
        </w:rPr>
        <w:t xml:space="preserve"> зависят от температуры, однако, работают не так, как </w:t>
      </w:r>
      <w:r w:rsidR="002B525E">
        <w:rPr>
          <w:sz w:val="28"/>
          <w:szCs w:val="28"/>
        </w:rPr>
        <w:t>терморезисторы</w:t>
      </w:r>
      <w:r w:rsidR="00AF6F21" w:rsidRPr="00AF6F21">
        <w:rPr>
          <w:sz w:val="28"/>
          <w:szCs w:val="28"/>
        </w:rPr>
        <w:t>. Обычно термин «терм</w:t>
      </w:r>
      <w:r w:rsidR="00AF6F21">
        <w:rPr>
          <w:sz w:val="28"/>
          <w:szCs w:val="28"/>
        </w:rPr>
        <w:t>орезистор</w:t>
      </w:r>
      <w:r w:rsidR="00AF6F21" w:rsidRPr="00AF6F21">
        <w:rPr>
          <w:sz w:val="28"/>
          <w:szCs w:val="28"/>
        </w:rPr>
        <w:t xml:space="preserve">» применяется по отношению к чувствительным к температуре </w:t>
      </w:r>
      <w:r w:rsidR="00AF6F21" w:rsidRPr="00AF6F21">
        <w:rPr>
          <w:i/>
          <w:iCs/>
          <w:sz w:val="28"/>
          <w:szCs w:val="28"/>
        </w:rPr>
        <w:t>полупроводниковым</w:t>
      </w:r>
      <w:r w:rsidR="00AF6F21" w:rsidRPr="00AF6F21">
        <w:rPr>
          <w:sz w:val="28"/>
          <w:szCs w:val="28"/>
        </w:rPr>
        <w:t xml:space="preserve"> устройствам.</w:t>
      </w:r>
      <w:r w:rsidR="00A118C5">
        <w:rPr>
          <w:sz w:val="28"/>
          <w:szCs w:val="28"/>
        </w:rPr>
        <w:t xml:space="preserve"> </w:t>
      </w:r>
      <w:r w:rsidR="002B525E">
        <w:rPr>
          <w:sz w:val="28"/>
          <w:szCs w:val="28"/>
        </w:rPr>
        <w:t>Терморезисторы</w:t>
      </w:r>
      <w:r w:rsidR="00A118C5">
        <w:rPr>
          <w:sz w:val="28"/>
          <w:szCs w:val="28"/>
        </w:rPr>
        <w:t xml:space="preserve"> с отрицательным ТКС изготавливаются из полупроводникового материала – спеченной керамики, изготовленной из смеси оксидов металлов.</w:t>
      </w:r>
    </w:p>
    <w:p w:rsidR="00A118C5" w:rsidRDefault="00A118C5" w:rsidP="00AF6F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широко применяются везде, и мы встречаемся с ними каждый день: на них основаны системы противопожарной безопасности</w:t>
      </w:r>
      <w:r w:rsidR="007F7329">
        <w:rPr>
          <w:sz w:val="28"/>
          <w:szCs w:val="28"/>
        </w:rPr>
        <w:t>, системы измерения и регулирования температуры, теплового контроля, схемы температурной компенсации, измерения мощности ВЧ. Также применение терморезисторы находят в промышленной электронике и бытовой аппаратуре, в медицине, метеорологии, в химической и друг</w:t>
      </w:r>
      <w:r w:rsidR="00EA24A9">
        <w:rPr>
          <w:sz w:val="28"/>
          <w:szCs w:val="28"/>
        </w:rPr>
        <w:t>их</w:t>
      </w:r>
      <w:r w:rsidR="007F7329">
        <w:rPr>
          <w:sz w:val="28"/>
          <w:szCs w:val="28"/>
        </w:rPr>
        <w:t xml:space="preserve"> </w:t>
      </w:r>
      <w:r w:rsidR="00EA24A9">
        <w:rPr>
          <w:sz w:val="28"/>
          <w:szCs w:val="28"/>
        </w:rPr>
        <w:t xml:space="preserve">отраслях </w:t>
      </w:r>
      <w:r w:rsidR="007F7329">
        <w:rPr>
          <w:sz w:val="28"/>
          <w:szCs w:val="28"/>
        </w:rPr>
        <w:t>промышленност</w:t>
      </w:r>
      <w:r w:rsidR="00DC43CB">
        <w:rPr>
          <w:sz w:val="28"/>
          <w:szCs w:val="28"/>
        </w:rPr>
        <w:t>и</w:t>
      </w:r>
      <w:r w:rsidR="007F7329">
        <w:rPr>
          <w:sz w:val="28"/>
          <w:szCs w:val="28"/>
        </w:rPr>
        <w:t>.</w:t>
      </w:r>
    </w:p>
    <w:p w:rsidR="002A1F87" w:rsidRDefault="002A1F87" w:rsidP="00AF6F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этой работе рассматриваются основы самого терморезисторного эффекта, устройство терморезисторов и важнейшие их характеристики.</w:t>
      </w: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</w:rPr>
      </w:pPr>
    </w:p>
    <w:p w:rsidR="00A32DD0" w:rsidRDefault="00A32DD0" w:rsidP="002C7CC9">
      <w:pPr>
        <w:ind w:firstLine="540"/>
        <w:jc w:val="center"/>
        <w:rPr>
          <w:sz w:val="28"/>
          <w:szCs w:val="28"/>
          <w:lang w:val="en-US"/>
        </w:rPr>
      </w:pPr>
    </w:p>
    <w:p w:rsidR="00D235D0" w:rsidRPr="00D235D0" w:rsidRDefault="00D235D0" w:rsidP="002C7CC9">
      <w:pPr>
        <w:ind w:firstLine="540"/>
        <w:jc w:val="center"/>
        <w:rPr>
          <w:sz w:val="28"/>
          <w:szCs w:val="28"/>
          <w:lang w:val="en-US"/>
        </w:rPr>
      </w:pPr>
    </w:p>
    <w:p w:rsidR="007E4402" w:rsidRDefault="007E4402" w:rsidP="002C7CC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7E4402" w:rsidRDefault="007E4402" w:rsidP="002C7CC9">
      <w:pPr>
        <w:ind w:firstLine="540"/>
        <w:jc w:val="center"/>
        <w:rPr>
          <w:sz w:val="28"/>
          <w:szCs w:val="28"/>
        </w:rPr>
      </w:pPr>
    </w:p>
    <w:p w:rsidR="007E4402" w:rsidRDefault="007E4402" w:rsidP="002C7CC9">
      <w:pPr>
        <w:ind w:firstLine="540"/>
        <w:jc w:val="center"/>
        <w:rPr>
          <w:sz w:val="28"/>
          <w:szCs w:val="28"/>
        </w:rPr>
      </w:pPr>
    </w:p>
    <w:tbl>
      <w:tblPr>
        <w:tblStyle w:val="a6"/>
        <w:tblW w:w="964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28"/>
        <w:gridCol w:w="720"/>
      </w:tblGrid>
      <w:tr w:rsidR="00E32ABA">
        <w:tc>
          <w:tcPr>
            <w:tcW w:w="8928" w:type="dxa"/>
          </w:tcPr>
          <w:p w:rsidR="00E32ABA" w:rsidRDefault="00653DC7" w:rsidP="00E23724">
            <w:pPr>
              <w:tabs>
                <w:tab w:val="right" w:pos="70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</w:t>
            </w:r>
            <w:r w:rsidR="00E32ABA">
              <w:rPr>
                <w:sz w:val="28"/>
                <w:szCs w:val="28"/>
              </w:rPr>
              <w:t>писание сущности физического эффекта</w:t>
            </w:r>
          </w:p>
          <w:p w:rsidR="00653DC7" w:rsidRDefault="00653DC7" w:rsidP="00E23724">
            <w:pPr>
              <w:tabs>
                <w:tab w:val="right" w:pos="7098"/>
              </w:tabs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833F58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</w:t>
            </w:r>
            <w:r w:rsidR="00985C22">
              <w:rPr>
                <w:sz w:val="28"/>
                <w:szCs w:val="28"/>
              </w:rPr>
              <w:t>терморезисторов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833F58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материалы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833F58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="004002A2"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 w:rsidR="00985C22">
              <w:rPr>
                <w:sz w:val="28"/>
                <w:szCs w:val="28"/>
              </w:rPr>
              <w:t>терморезисторов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833F58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</w:t>
            </w:r>
            <w:r w:rsidR="004002A2">
              <w:rPr>
                <w:sz w:val="28"/>
                <w:szCs w:val="28"/>
              </w:rPr>
              <w:t>характеристики</w:t>
            </w:r>
            <w:r w:rsidR="00985C22">
              <w:rPr>
                <w:sz w:val="28"/>
                <w:szCs w:val="28"/>
              </w:rPr>
              <w:t xml:space="preserve"> терморезисторов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4B5E2A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и маркировка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4B5E2A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5AED">
              <w:rPr>
                <w:sz w:val="28"/>
                <w:szCs w:val="28"/>
              </w:rPr>
              <w:t>2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</w:t>
            </w:r>
            <w:r w:rsidR="002B525E">
              <w:rPr>
                <w:sz w:val="28"/>
                <w:szCs w:val="28"/>
              </w:rPr>
              <w:t xml:space="preserve">нескольких конкретных </w:t>
            </w:r>
            <w:r>
              <w:rPr>
                <w:sz w:val="28"/>
                <w:szCs w:val="28"/>
              </w:rPr>
              <w:t>приборах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4B5E2A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06698A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4691">
              <w:rPr>
                <w:sz w:val="28"/>
                <w:szCs w:val="28"/>
              </w:rPr>
              <w:t>6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Библиографический список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534691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E32ABA">
        <w:tc>
          <w:tcPr>
            <w:tcW w:w="8928" w:type="dxa"/>
          </w:tcPr>
          <w:p w:rsidR="00E32ABA" w:rsidRDefault="00E32ABA" w:rsidP="00E23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времени</w:t>
            </w:r>
          </w:p>
          <w:p w:rsidR="00653DC7" w:rsidRDefault="00653DC7" w:rsidP="00E23724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32ABA" w:rsidRDefault="00534691" w:rsidP="007E4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D235D0" w:rsidRDefault="00D235D0" w:rsidP="007E4402">
      <w:pPr>
        <w:ind w:firstLine="540"/>
        <w:rPr>
          <w:sz w:val="28"/>
          <w:szCs w:val="28"/>
        </w:rPr>
      </w:pPr>
    </w:p>
    <w:p w:rsidR="007E1A88" w:rsidRPr="00496F7F" w:rsidRDefault="00D235D0" w:rsidP="00E647B0">
      <w:pPr>
        <w:ind w:firstLine="540"/>
        <w:jc w:val="center"/>
        <w:rPr>
          <w:b/>
          <w:bCs/>
          <w:sz w:val="40"/>
          <w:szCs w:val="40"/>
        </w:rPr>
      </w:pPr>
      <w:r>
        <w:rPr>
          <w:sz w:val="28"/>
          <w:szCs w:val="28"/>
        </w:rPr>
        <w:br w:type="page"/>
      </w:r>
      <w:r w:rsidR="00653DC7" w:rsidRPr="00496F7F">
        <w:rPr>
          <w:b/>
          <w:bCs/>
          <w:sz w:val="40"/>
          <w:szCs w:val="40"/>
        </w:rPr>
        <w:t>Краткое описание с</w:t>
      </w:r>
      <w:r w:rsidR="00952C32" w:rsidRPr="00496F7F">
        <w:rPr>
          <w:b/>
          <w:bCs/>
          <w:sz w:val="40"/>
          <w:szCs w:val="40"/>
        </w:rPr>
        <w:t>ущност</w:t>
      </w:r>
      <w:r w:rsidR="00653DC7" w:rsidRPr="00496F7F">
        <w:rPr>
          <w:b/>
          <w:bCs/>
          <w:sz w:val="40"/>
          <w:szCs w:val="40"/>
        </w:rPr>
        <w:t>и</w:t>
      </w:r>
      <w:r w:rsidR="00952C32" w:rsidRPr="00496F7F">
        <w:rPr>
          <w:b/>
          <w:bCs/>
          <w:sz w:val="40"/>
          <w:szCs w:val="40"/>
        </w:rPr>
        <w:t xml:space="preserve"> физического эффекта.</w:t>
      </w:r>
    </w:p>
    <w:p w:rsidR="00653DC7" w:rsidRPr="002C7CC9" w:rsidRDefault="00653DC7" w:rsidP="00E647B0">
      <w:pPr>
        <w:ind w:firstLine="540"/>
        <w:jc w:val="center"/>
        <w:rPr>
          <w:sz w:val="28"/>
          <w:szCs w:val="28"/>
          <w:u w:val="single"/>
        </w:rPr>
      </w:pPr>
    </w:p>
    <w:p w:rsidR="008B081B" w:rsidRDefault="00AA4435" w:rsidP="008B0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Терморезистор – это устройство, сопротивление которого сильно изменяется с </w:t>
      </w:r>
      <w:r w:rsidR="00A32DD0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температуры.</w:t>
      </w:r>
      <w:r w:rsidR="00A27750">
        <w:rPr>
          <w:sz w:val="28"/>
          <w:szCs w:val="28"/>
        </w:rPr>
        <w:t xml:space="preserve"> Это резистивный прибор, обладающий высоким ТКС (температурным коэффициентом сопротивления) в широком диапазоне температур. Различают терморезисторы с отрицательным ТКС, сопротивление которых падает с возрастанием температуры</w:t>
      </w:r>
      <w:r w:rsidR="002F7328">
        <w:rPr>
          <w:sz w:val="28"/>
          <w:szCs w:val="28"/>
        </w:rPr>
        <w:t>, часто называемые термисторами</w:t>
      </w:r>
      <w:r w:rsidR="00A27750">
        <w:rPr>
          <w:sz w:val="28"/>
          <w:szCs w:val="28"/>
        </w:rPr>
        <w:t>, и терморезисторы с положительным ТКС, сопротивление которых увеличивается с возрастанием температуры.</w:t>
      </w:r>
      <w:r w:rsidR="002F7328">
        <w:rPr>
          <w:sz w:val="28"/>
          <w:szCs w:val="28"/>
        </w:rPr>
        <w:t xml:space="preserve"> Такие терморезисторы называются позисторами. </w:t>
      </w:r>
      <w:r w:rsidR="00A27750">
        <w:rPr>
          <w:sz w:val="28"/>
          <w:szCs w:val="28"/>
        </w:rPr>
        <w:t>Терморезисторы обоих типов изготавливают из полупроводниковых материалов, диапазон изменения их ТКС – (-6,5; +70)%/</w:t>
      </w:r>
      <w:r w:rsidR="00A27750" w:rsidRPr="00A27750">
        <w:rPr>
          <w:sz w:val="28"/>
          <w:szCs w:val="28"/>
          <w:vertAlign w:val="superscript"/>
        </w:rPr>
        <w:t>о</w:t>
      </w:r>
      <w:r w:rsidR="00A27750">
        <w:rPr>
          <w:sz w:val="28"/>
          <w:szCs w:val="28"/>
          <w:lang w:val="en-US"/>
        </w:rPr>
        <w:t>C</w:t>
      </w:r>
      <w:r w:rsidR="00A27750">
        <w:rPr>
          <w:sz w:val="28"/>
          <w:szCs w:val="28"/>
        </w:rPr>
        <w:t>.</w:t>
      </w:r>
    </w:p>
    <w:p w:rsidR="00B4215B" w:rsidRDefault="00A27750" w:rsidP="008B081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самом деле терморезисторный эффект</w:t>
      </w:r>
      <w:r w:rsidR="00B4215B">
        <w:rPr>
          <w:sz w:val="28"/>
          <w:szCs w:val="28"/>
        </w:rPr>
        <w:t xml:space="preserve"> совсем не сложен для понимания. Он</w:t>
      </w:r>
      <w:r>
        <w:rPr>
          <w:sz w:val="28"/>
          <w:szCs w:val="28"/>
        </w:rPr>
        <w:t xml:space="preserve"> заключается в изменении </w:t>
      </w:r>
      <w:r w:rsidR="00B4215B">
        <w:rPr>
          <w:sz w:val="28"/>
          <w:szCs w:val="28"/>
        </w:rPr>
        <w:t>сопротивления полупроводника в большую или меньшую сторону за счет убывания или возрастания его температуры</w:t>
      </w:r>
      <w:r>
        <w:rPr>
          <w:sz w:val="28"/>
          <w:szCs w:val="28"/>
        </w:rPr>
        <w:t>.</w:t>
      </w:r>
      <w:r w:rsidR="006674F8">
        <w:rPr>
          <w:sz w:val="28"/>
          <w:szCs w:val="28"/>
        </w:rPr>
        <w:t xml:space="preserve"> </w:t>
      </w:r>
      <w:r w:rsidR="00B4215B">
        <w:rPr>
          <w:sz w:val="28"/>
          <w:szCs w:val="28"/>
        </w:rPr>
        <w:t xml:space="preserve"> Однако сам механизм изменения сопротивления с температурой отличен от подобного явления в металлах</w:t>
      </w:r>
      <w:r w:rsidR="00C85D24">
        <w:rPr>
          <w:sz w:val="28"/>
          <w:szCs w:val="28"/>
        </w:rPr>
        <w:t xml:space="preserve"> (о чем и говорит факт уменьшения сопротивления при увеличении температуры)</w:t>
      </w:r>
      <w:r w:rsidR="00B4215B">
        <w:rPr>
          <w:sz w:val="28"/>
          <w:szCs w:val="28"/>
        </w:rPr>
        <w:t>, и особенности</w:t>
      </w:r>
      <w:r w:rsidR="00C85D24">
        <w:rPr>
          <w:sz w:val="28"/>
          <w:szCs w:val="28"/>
        </w:rPr>
        <w:t xml:space="preserve"> </w:t>
      </w:r>
      <w:r w:rsidR="00B4215B">
        <w:rPr>
          <w:sz w:val="28"/>
          <w:szCs w:val="28"/>
        </w:rPr>
        <w:t xml:space="preserve">этого физического эффекта будут подробнее рассмотрены ниже. </w:t>
      </w:r>
    </w:p>
    <w:p w:rsidR="00A065EE" w:rsidRDefault="001E425C" w:rsidP="00A065EE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1833 году Фарадей обнаружил отрицательный ТКС у сульфида серебра, но отсутствие сведений о явлении в контактах металл-полупроводник препятствовало изготовлению приборов с воспроизводимыми характеристиками. В 30-х годах уже двадцатого века у некоторых оксидов, как </w:t>
      </w:r>
      <w:r>
        <w:rPr>
          <w:sz w:val="28"/>
          <w:szCs w:val="28"/>
          <w:lang w:val="en-US"/>
        </w:rPr>
        <w:t>Fe</w:t>
      </w:r>
      <w:r w:rsidRPr="001E425C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O</w:t>
      </w:r>
      <w:r w:rsidRPr="001E425C">
        <w:rPr>
          <w:sz w:val="28"/>
          <w:szCs w:val="28"/>
          <w:vertAlign w:val="subscript"/>
        </w:rPr>
        <w:t>4</w:t>
      </w:r>
      <w:r w:rsidRPr="001E4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UO</w:t>
      </w:r>
      <w:r w:rsidRPr="001E425C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 w:rsidR="0033368B">
        <w:rPr>
          <w:sz w:val="28"/>
          <w:szCs w:val="28"/>
        </w:rPr>
        <w:t xml:space="preserve"> обнаружили высокий отрицательный температурный коэффициент сопротивления. В конце 30-х – начале 40-х</w:t>
      </w:r>
      <w:r w:rsidR="00A065EE">
        <w:rPr>
          <w:sz w:val="28"/>
          <w:szCs w:val="28"/>
        </w:rPr>
        <w:t xml:space="preserve"> этот ряд пополнился </w:t>
      </w:r>
      <w:r w:rsidR="00A065EE">
        <w:rPr>
          <w:sz w:val="28"/>
          <w:szCs w:val="28"/>
          <w:lang w:val="en-US"/>
        </w:rPr>
        <w:t>NiO</w:t>
      </w:r>
      <w:r w:rsidR="00A065EE" w:rsidRPr="00A065EE">
        <w:rPr>
          <w:sz w:val="28"/>
          <w:szCs w:val="28"/>
        </w:rPr>
        <w:t xml:space="preserve">, </w:t>
      </w:r>
      <w:r w:rsidR="00A065EE">
        <w:rPr>
          <w:sz w:val="28"/>
          <w:szCs w:val="28"/>
          <w:lang w:val="en-US"/>
        </w:rPr>
        <w:t>CoO</w:t>
      </w:r>
      <w:r w:rsidR="00A065EE" w:rsidRPr="00A065EE">
        <w:rPr>
          <w:sz w:val="28"/>
          <w:szCs w:val="28"/>
        </w:rPr>
        <w:t xml:space="preserve">, </w:t>
      </w:r>
      <w:r w:rsidR="00A065EE">
        <w:rPr>
          <w:sz w:val="28"/>
          <w:szCs w:val="28"/>
        </w:rPr>
        <w:t xml:space="preserve">системой </w:t>
      </w:r>
      <w:r w:rsidR="00A065EE">
        <w:rPr>
          <w:sz w:val="28"/>
          <w:szCs w:val="28"/>
          <w:lang w:val="en-US"/>
        </w:rPr>
        <w:t>NiO</w:t>
      </w:r>
      <w:r w:rsidR="00A065EE" w:rsidRPr="00A065EE">
        <w:rPr>
          <w:sz w:val="28"/>
          <w:szCs w:val="28"/>
        </w:rPr>
        <w:t>-</w:t>
      </w:r>
      <w:r w:rsidR="00A065EE">
        <w:rPr>
          <w:sz w:val="28"/>
          <w:szCs w:val="28"/>
          <w:lang w:val="en-US"/>
        </w:rPr>
        <w:t>Co</w:t>
      </w:r>
      <w:r w:rsidR="00A065EE" w:rsidRPr="00A065EE">
        <w:rPr>
          <w:sz w:val="28"/>
          <w:szCs w:val="28"/>
          <w:vertAlign w:val="subscript"/>
        </w:rPr>
        <w:t>2</w:t>
      </w:r>
      <w:r w:rsidR="00A065EE">
        <w:rPr>
          <w:sz w:val="28"/>
          <w:szCs w:val="28"/>
          <w:lang w:val="en-US"/>
        </w:rPr>
        <w:t>O</w:t>
      </w:r>
      <w:r w:rsidR="00A065EE" w:rsidRPr="00A065EE">
        <w:rPr>
          <w:sz w:val="28"/>
          <w:szCs w:val="28"/>
          <w:vertAlign w:val="subscript"/>
        </w:rPr>
        <w:t>3</w:t>
      </w:r>
      <w:r w:rsidR="00A065EE" w:rsidRPr="00A065EE">
        <w:rPr>
          <w:sz w:val="28"/>
          <w:szCs w:val="28"/>
        </w:rPr>
        <w:t>-</w:t>
      </w:r>
      <w:r w:rsidR="00A065EE">
        <w:rPr>
          <w:sz w:val="28"/>
          <w:szCs w:val="28"/>
          <w:lang w:val="en-US"/>
        </w:rPr>
        <w:t>Mn</w:t>
      </w:r>
      <w:r w:rsidR="00A065EE" w:rsidRPr="00A065EE">
        <w:rPr>
          <w:sz w:val="28"/>
          <w:szCs w:val="28"/>
          <w:vertAlign w:val="subscript"/>
        </w:rPr>
        <w:t>2</w:t>
      </w:r>
      <w:r w:rsidR="00A065EE">
        <w:rPr>
          <w:sz w:val="28"/>
          <w:szCs w:val="28"/>
          <w:lang w:val="en-US"/>
        </w:rPr>
        <w:t>O</w:t>
      </w:r>
      <w:r w:rsidR="00A065EE" w:rsidRPr="00A065EE">
        <w:rPr>
          <w:sz w:val="28"/>
          <w:szCs w:val="28"/>
          <w:vertAlign w:val="subscript"/>
        </w:rPr>
        <w:t>3</w:t>
      </w:r>
      <w:r w:rsidR="00A065EE" w:rsidRPr="00A065EE">
        <w:rPr>
          <w:sz w:val="28"/>
          <w:szCs w:val="28"/>
        </w:rPr>
        <w:t>.</w:t>
      </w:r>
      <w:r w:rsidR="00BD0327">
        <w:rPr>
          <w:sz w:val="28"/>
          <w:szCs w:val="28"/>
        </w:rPr>
        <w:t xml:space="preserve"> Интервал удельных сопротивлений расширился благодаря добавлению оксида меди </w:t>
      </w:r>
      <w:r w:rsidR="00BD0327">
        <w:rPr>
          <w:sz w:val="28"/>
          <w:szCs w:val="28"/>
          <w:lang w:val="en-US"/>
        </w:rPr>
        <w:t>Mn</w:t>
      </w:r>
      <w:r w:rsidR="00BD0327" w:rsidRPr="00BD0327">
        <w:rPr>
          <w:sz w:val="28"/>
          <w:szCs w:val="28"/>
          <w:vertAlign w:val="subscript"/>
        </w:rPr>
        <w:t>3</w:t>
      </w:r>
      <w:r w:rsidR="00BD0327">
        <w:rPr>
          <w:sz w:val="28"/>
          <w:szCs w:val="28"/>
          <w:lang w:val="en-US"/>
        </w:rPr>
        <w:t>O</w:t>
      </w:r>
      <w:r w:rsidR="00BD0327" w:rsidRPr="00BD0327">
        <w:rPr>
          <w:sz w:val="28"/>
          <w:szCs w:val="28"/>
          <w:vertAlign w:val="subscript"/>
        </w:rPr>
        <w:t>4</w:t>
      </w:r>
      <w:r w:rsidR="00BD0327" w:rsidRPr="00BD0327">
        <w:rPr>
          <w:sz w:val="28"/>
          <w:szCs w:val="28"/>
        </w:rPr>
        <w:t xml:space="preserve"> </w:t>
      </w:r>
      <w:r w:rsidR="00BD0327">
        <w:rPr>
          <w:sz w:val="28"/>
          <w:szCs w:val="28"/>
        </w:rPr>
        <w:t xml:space="preserve">и в систему </w:t>
      </w:r>
      <w:r w:rsidR="00BD0327">
        <w:rPr>
          <w:sz w:val="28"/>
          <w:szCs w:val="28"/>
          <w:lang w:val="en-US"/>
        </w:rPr>
        <w:t>NiO</w:t>
      </w:r>
      <w:r w:rsidR="00BD0327" w:rsidRPr="00BD0327">
        <w:rPr>
          <w:sz w:val="28"/>
          <w:szCs w:val="28"/>
        </w:rPr>
        <w:t>-</w:t>
      </w:r>
      <w:r w:rsidR="00BD0327">
        <w:rPr>
          <w:sz w:val="28"/>
          <w:szCs w:val="28"/>
          <w:lang w:val="en-US"/>
        </w:rPr>
        <w:t>Mn</w:t>
      </w:r>
      <w:r w:rsidR="00BD0327" w:rsidRPr="00BD0327">
        <w:rPr>
          <w:sz w:val="28"/>
          <w:szCs w:val="28"/>
          <w:vertAlign w:val="subscript"/>
        </w:rPr>
        <w:t>2</w:t>
      </w:r>
      <w:r w:rsidR="00BD0327">
        <w:rPr>
          <w:sz w:val="28"/>
          <w:szCs w:val="28"/>
          <w:lang w:val="en-US"/>
        </w:rPr>
        <w:t>O</w:t>
      </w:r>
      <w:r w:rsidR="00BD0327" w:rsidRPr="00BD0327">
        <w:rPr>
          <w:sz w:val="28"/>
          <w:szCs w:val="28"/>
          <w:vertAlign w:val="subscript"/>
        </w:rPr>
        <w:t>3</w:t>
      </w:r>
      <w:r w:rsidR="00BD0327" w:rsidRPr="00BD0327">
        <w:rPr>
          <w:sz w:val="28"/>
          <w:szCs w:val="28"/>
        </w:rPr>
        <w:t>.</w:t>
      </w:r>
    </w:p>
    <w:p w:rsidR="00F7322C" w:rsidRPr="00F7322C" w:rsidRDefault="00F7322C" w:rsidP="00A0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Терморезисторы с отрицательным ТКС изготавливаются из оксидов металлов с незаполненными электронными уровнями, и при достаточно низких температурах обмен электронами соседних ионов затрудняется, при этом электропроводность вещества мала. Если температура увеличивается, то </w:t>
      </w:r>
      <w:r w:rsidR="00CB49E6">
        <w:rPr>
          <w:sz w:val="28"/>
          <w:szCs w:val="28"/>
        </w:rPr>
        <w:t>электроны приобретают энергию в виде тепла, процесс обмена ионов электронами становится интенсивнее, поэтому резко увеличивается подвижность носителей заряда.</w:t>
      </w:r>
    </w:p>
    <w:p w:rsidR="00941A79" w:rsidRPr="00941A79" w:rsidRDefault="00941A79" w:rsidP="00941A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приведем несколько слов о физических особенностях терморезисторов (вер</w:t>
      </w:r>
      <w:r w:rsidR="00895DCB">
        <w:rPr>
          <w:sz w:val="28"/>
          <w:szCs w:val="28"/>
        </w:rPr>
        <w:t>нее полупроводниковых материалов, на основе которых изготовлены терморезисторы</w:t>
      </w:r>
      <w:r>
        <w:rPr>
          <w:sz w:val="28"/>
          <w:szCs w:val="28"/>
        </w:rPr>
        <w:t>)</w:t>
      </w:r>
      <w:r w:rsidR="00895DCB">
        <w:rPr>
          <w:sz w:val="28"/>
          <w:szCs w:val="28"/>
        </w:rPr>
        <w:t>, имеющих положительный температурный коэффициент сопротивления в некотором интервале температур. Такие терморезисторы часто называют позисторами.</w:t>
      </w:r>
    </w:p>
    <w:p w:rsidR="00E944B7" w:rsidRPr="00941A79" w:rsidRDefault="00E944B7" w:rsidP="00941A79">
      <w:pPr>
        <w:ind w:firstLine="540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>Терморезисторы с положительным ТКС можно разделить на 2 группы:</w:t>
      </w:r>
    </w:p>
    <w:p w:rsidR="00E944B7" w:rsidRDefault="00E944B7" w:rsidP="00941A7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Терморезисторы из полупроводникового материала (обычно </w:t>
      </w:r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>)</w:t>
      </w:r>
      <w:r w:rsidRPr="00E94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небольших пластин с двумя выводами на противоположных сторонах. Их применение основано на том, что легированные кристаллы </w:t>
      </w:r>
      <w:r>
        <w:rPr>
          <w:sz w:val="28"/>
          <w:szCs w:val="28"/>
          <w:lang w:val="en-US"/>
        </w:rPr>
        <w:t>Si</w:t>
      </w:r>
      <w:r w:rsidRPr="00E944B7">
        <w:rPr>
          <w:sz w:val="28"/>
          <w:szCs w:val="28"/>
        </w:rPr>
        <w:t xml:space="preserve"> (</w:t>
      </w:r>
      <w:r>
        <w:rPr>
          <w:sz w:val="28"/>
          <w:szCs w:val="28"/>
        </w:rPr>
        <w:t>кремния</w:t>
      </w:r>
      <w:r w:rsidRPr="00E944B7">
        <w:rPr>
          <w:sz w:val="28"/>
          <w:szCs w:val="28"/>
        </w:rPr>
        <w:t>)</w:t>
      </w:r>
      <w:r>
        <w:rPr>
          <w:sz w:val="28"/>
          <w:szCs w:val="28"/>
        </w:rPr>
        <w:t xml:space="preserve"> как </w:t>
      </w:r>
      <w:r>
        <w:rPr>
          <w:sz w:val="28"/>
          <w:szCs w:val="28"/>
          <w:lang w:val="en-US"/>
        </w:rPr>
        <w:t>n</w:t>
      </w:r>
      <w:r w:rsidRPr="00E944B7">
        <w:rPr>
          <w:sz w:val="28"/>
          <w:szCs w:val="28"/>
        </w:rPr>
        <w:t>-</w:t>
      </w:r>
      <w:r>
        <w:rPr>
          <w:sz w:val="28"/>
          <w:szCs w:val="28"/>
        </w:rPr>
        <w:t>,</w:t>
      </w:r>
      <w:r w:rsidRPr="00E94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и </w:t>
      </w:r>
      <w:r>
        <w:rPr>
          <w:sz w:val="28"/>
          <w:szCs w:val="28"/>
          <w:lang w:val="en-US"/>
        </w:rPr>
        <w:t>p</w:t>
      </w:r>
      <w:r w:rsidRPr="00E944B7">
        <w:rPr>
          <w:sz w:val="28"/>
          <w:szCs w:val="28"/>
        </w:rPr>
        <w:t xml:space="preserve">- </w:t>
      </w:r>
      <w:r>
        <w:rPr>
          <w:sz w:val="28"/>
          <w:szCs w:val="28"/>
        </w:rPr>
        <w:t>типа имеют положительный ТКС при температуре от криогенных до 150</w:t>
      </w:r>
      <w:r w:rsidRPr="00941A79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выше, причем ТКС при комнатной температуре примерно равен 0,8</w:t>
      </w:r>
      <w:r w:rsidRPr="00E944B7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на </w:t>
      </w:r>
      <w:r w:rsidR="00941A79">
        <w:rPr>
          <w:sz w:val="28"/>
          <w:szCs w:val="28"/>
        </w:rPr>
        <w:t>1</w:t>
      </w:r>
      <w:r w:rsidRPr="00941A79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941A79" w:rsidRDefault="00941A79" w:rsidP="00941A79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с большим ТКС (до 70</w:t>
      </w:r>
      <w:r w:rsidRPr="00E944B7">
        <w:rPr>
          <w:sz w:val="28"/>
          <w:szCs w:val="28"/>
        </w:rPr>
        <w:t xml:space="preserve">% </w:t>
      </w:r>
      <w:r>
        <w:rPr>
          <w:sz w:val="28"/>
          <w:szCs w:val="28"/>
        </w:rPr>
        <w:t>на 1</w:t>
      </w:r>
      <w:r w:rsidRPr="00941A79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), но в более ограниченном диапазоне температур. Материалом в данном случае является поликристаллический полупроводниковый титанат бария с большим изменением ТКС при температуре 120</w:t>
      </w:r>
      <w:r w:rsidRPr="00941A79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соответствующей сегнетоэлектрической точке Кюри этого материала.</w:t>
      </w:r>
      <w:r w:rsidR="00895DCB">
        <w:rPr>
          <w:sz w:val="28"/>
          <w:szCs w:val="28"/>
        </w:rPr>
        <w:t xml:space="preserve"> Добавляя другие материалы, например титанат свинца или стронций, такое изменение ТКС можно получить при температурах от -100 до +250</w:t>
      </w:r>
      <w:r w:rsidR="00895DCB" w:rsidRPr="00895DCB">
        <w:rPr>
          <w:sz w:val="28"/>
          <w:szCs w:val="28"/>
          <w:vertAlign w:val="superscript"/>
          <w:lang w:val="en-US"/>
        </w:rPr>
        <w:t>o</w:t>
      </w:r>
      <w:r w:rsidR="00895DCB">
        <w:rPr>
          <w:sz w:val="28"/>
          <w:szCs w:val="28"/>
          <w:lang w:val="en-US"/>
        </w:rPr>
        <w:t>C</w:t>
      </w:r>
      <w:r w:rsidR="00895DCB">
        <w:rPr>
          <w:sz w:val="28"/>
          <w:szCs w:val="28"/>
        </w:rPr>
        <w:t>. Можно также изменить наклон кривой сопротивления так, что большое изменение температур будет происходить в более узком интервале температур, например 0-100</w:t>
      </w:r>
      <w:r w:rsidR="00895DCB" w:rsidRPr="00895DCB">
        <w:rPr>
          <w:sz w:val="28"/>
          <w:szCs w:val="28"/>
          <w:vertAlign w:val="superscript"/>
          <w:lang w:val="en-US"/>
        </w:rPr>
        <w:t>o</w:t>
      </w:r>
      <w:r w:rsidR="00895DCB">
        <w:rPr>
          <w:sz w:val="28"/>
          <w:szCs w:val="28"/>
          <w:lang w:val="en-US"/>
        </w:rPr>
        <w:t>C</w:t>
      </w:r>
      <w:r w:rsidR="00895DCB">
        <w:rPr>
          <w:sz w:val="28"/>
          <w:szCs w:val="28"/>
        </w:rPr>
        <w:t>.</w:t>
      </w:r>
    </w:p>
    <w:p w:rsidR="00CB49E6" w:rsidRDefault="00BE1534" w:rsidP="00CB49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</w:t>
      </w:r>
      <w:r w:rsidR="00D35B99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 несколько слов о титанате бария. При низких температурах это вещество представляет собой диэлектрик с преобладающей спонтанной поляризацией</w:t>
      </w:r>
      <w:r w:rsidR="0039263C">
        <w:rPr>
          <w:sz w:val="28"/>
          <w:szCs w:val="28"/>
        </w:rPr>
        <w:t>, потенциальный барьер между кристаллами мал</w:t>
      </w:r>
      <w:r>
        <w:rPr>
          <w:sz w:val="28"/>
          <w:szCs w:val="28"/>
        </w:rPr>
        <w:t xml:space="preserve">. Очень важна температура, соответствующая точке Кюри для </w:t>
      </w:r>
      <w:r>
        <w:rPr>
          <w:sz w:val="28"/>
          <w:szCs w:val="28"/>
          <w:lang w:val="en-US"/>
        </w:rPr>
        <w:t>TiBa</w:t>
      </w:r>
      <w:r>
        <w:rPr>
          <w:sz w:val="28"/>
          <w:szCs w:val="28"/>
        </w:rPr>
        <w:t>. При нагреве до этой температуры спонтанная поляризация исчезает</w:t>
      </w:r>
      <w:r w:rsidR="0039263C">
        <w:rPr>
          <w:sz w:val="28"/>
          <w:szCs w:val="28"/>
        </w:rPr>
        <w:t>, возрастает высота барьера и, следовательно, сопротивление</w:t>
      </w:r>
      <w:r w:rsidR="00CF1766" w:rsidRPr="00CF1766">
        <w:rPr>
          <w:sz w:val="28"/>
          <w:szCs w:val="28"/>
        </w:rPr>
        <w:t xml:space="preserve"> </w:t>
      </w:r>
      <w:r w:rsidR="00CF1766">
        <w:rPr>
          <w:sz w:val="28"/>
          <w:szCs w:val="28"/>
        </w:rPr>
        <w:t>сильно</w:t>
      </w:r>
      <w:r w:rsidR="0039263C">
        <w:rPr>
          <w:sz w:val="28"/>
          <w:szCs w:val="28"/>
        </w:rPr>
        <w:t xml:space="preserve"> увеличивается.</w:t>
      </w:r>
    </w:p>
    <w:p w:rsidR="0039263C" w:rsidRPr="00BE1534" w:rsidRDefault="0039263C" w:rsidP="00CB49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Подробнее многие свойства и характеристики данного эффекта</w:t>
      </w:r>
      <w:r w:rsidR="007A0081">
        <w:rPr>
          <w:sz w:val="28"/>
          <w:szCs w:val="28"/>
        </w:rPr>
        <w:t xml:space="preserve"> и приборов на его основе</w:t>
      </w:r>
      <w:r>
        <w:rPr>
          <w:sz w:val="28"/>
          <w:szCs w:val="28"/>
        </w:rPr>
        <w:t xml:space="preserve"> для </w:t>
      </w:r>
      <w:r w:rsidR="00D35B99">
        <w:rPr>
          <w:sz w:val="28"/>
          <w:szCs w:val="28"/>
        </w:rPr>
        <w:t>материалов как с положительным, так и с отрицательным ТКС будут рассмотрены далее</w:t>
      </w:r>
      <w:r w:rsidR="007A0081">
        <w:rPr>
          <w:sz w:val="28"/>
          <w:szCs w:val="28"/>
        </w:rPr>
        <w:t>.</w:t>
      </w:r>
    </w:p>
    <w:p w:rsidR="00D35B99" w:rsidRDefault="00D35B99" w:rsidP="002C7CC9">
      <w:pPr>
        <w:ind w:firstLine="540"/>
        <w:jc w:val="center"/>
        <w:rPr>
          <w:sz w:val="28"/>
          <w:szCs w:val="28"/>
          <w:u w:val="single"/>
        </w:rPr>
      </w:pPr>
    </w:p>
    <w:p w:rsidR="00952C32" w:rsidRPr="00496F7F" w:rsidRDefault="00952C32" w:rsidP="002C7CC9">
      <w:pPr>
        <w:ind w:firstLine="540"/>
        <w:jc w:val="center"/>
        <w:rPr>
          <w:b/>
          <w:bCs/>
          <w:sz w:val="40"/>
          <w:szCs w:val="40"/>
        </w:rPr>
      </w:pPr>
      <w:r w:rsidRPr="00496F7F">
        <w:rPr>
          <w:b/>
          <w:bCs/>
          <w:sz w:val="40"/>
          <w:szCs w:val="40"/>
        </w:rPr>
        <w:t xml:space="preserve">Устройство </w:t>
      </w:r>
      <w:r w:rsidR="00985C22">
        <w:rPr>
          <w:b/>
          <w:bCs/>
          <w:sz w:val="40"/>
          <w:szCs w:val="40"/>
        </w:rPr>
        <w:t>терморезисторов</w:t>
      </w:r>
      <w:r w:rsidRPr="00496F7F">
        <w:rPr>
          <w:b/>
          <w:bCs/>
          <w:sz w:val="40"/>
          <w:szCs w:val="40"/>
        </w:rPr>
        <w:t>.</w:t>
      </w:r>
    </w:p>
    <w:p w:rsidR="00D35B99" w:rsidRPr="002C7CC9" w:rsidRDefault="00D35B99" w:rsidP="002C7CC9">
      <w:pPr>
        <w:ind w:firstLine="540"/>
        <w:jc w:val="center"/>
        <w:rPr>
          <w:sz w:val="28"/>
          <w:szCs w:val="28"/>
          <w:u w:val="single"/>
        </w:rPr>
      </w:pPr>
    </w:p>
    <w:p w:rsidR="004002A2" w:rsidRDefault="004002A2" w:rsidP="00411F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описать устройство терморезисторов, </w:t>
      </w:r>
      <w:r w:rsidR="001E2D55">
        <w:rPr>
          <w:sz w:val="28"/>
          <w:szCs w:val="28"/>
        </w:rPr>
        <w:t>необходимо сначала углубиться в суть физических особенностей этих приборов и рассмотреть важные зависимости характерных для них физических величин.</w:t>
      </w:r>
    </w:p>
    <w:p w:rsidR="008B081B" w:rsidRDefault="001307DF" w:rsidP="00411F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Температурная зависимость сопротивления является главной характеристикой терморезисторов, в значительной степени определяющей остальные характеристики этих изделий. Естественно, она аналогична температурной зависимости удельного сопротивления полупроводника, из которого изготовлен данный терморезистор.</w:t>
      </w:r>
    </w:p>
    <w:p w:rsidR="00411F47" w:rsidRDefault="00411F47" w:rsidP="00411F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Измерения показывают, что температурная зависимость сопротивления большинства типов отечественных терморезисторов с отрицательным ТКС с достаточной для практики точностью во всем рабочем интервале температур или в его части аппроксимируется  выражением </w:t>
      </w:r>
      <w:r w:rsidR="00866C0D" w:rsidRPr="000E1B6A">
        <w:rPr>
          <w:position w:val="-12"/>
          <w:sz w:val="28"/>
          <w:szCs w:val="28"/>
          <w:lang w:val="en-US"/>
        </w:rPr>
        <w:object w:dxaOrig="11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7.75pt" o:ole="">
            <v:imagedata r:id="rId7" o:title=""/>
          </v:shape>
          <o:OLEObject Type="Embed" ProgID="Equation.3" ShapeID="_x0000_i1025" DrawAspect="Content" ObjectID="_1468953247" r:id="rId8"/>
        </w:object>
      </w:r>
      <w:r w:rsidRPr="00411F47">
        <w:rPr>
          <w:sz w:val="28"/>
          <w:szCs w:val="28"/>
        </w:rPr>
        <w:t xml:space="preserve">, </w:t>
      </w:r>
      <w:r w:rsidR="001A3A9B">
        <w:rPr>
          <w:sz w:val="28"/>
          <w:szCs w:val="28"/>
        </w:rPr>
        <w:t xml:space="preserve">где </w:t>
      </w:r>
      <w:r w:rsidR="001A3A9B">
        <w:rPr>
          <w:sz w:val="28"/>
          <w:szCs w:val="28"/>
          <w:lang w:val="en-US"/>
        </w:rPr>
        <w:t>R</w:t>
      </w:r>
      <w:r w:rsidR="001A3A9B" w:rsidRPr="000E1B6A">
        <w:rPr>
          <w:sz w:val="28"/>
          <w:szCs w:val="28"/>
          <w:vertAlign w:val="subscript"/>
          <w:lang w:val="en-US"/>
        </w:rPr>
        <w:t>T</w:t>
      </w:r>
      <w:r w:rsidR="001A3A9B" w:rsidRPr="001A3A9B">
        <w:rPr>
          <w:sz w:val="28"/>
          <w:szCs w:val="28"/>
        </w:rPr>
        <w:t xml:space="preserve"> </w:t>
      </w:r>
      <w:r w:rsidR="001A3A9B">
        <w:rPr>
          <w:sz w:val="28"/>
          <w:szCs w:val="28"/>
        </w:rPr>
        <w:t>–</w:t>
      </w:r>
      <w:r w:rsidR="001A3A9B" w:rsidRPr="001A3A9B">
        <w:rPr>
          <w:sz w:val="28"/>
          <w:szCs w:val="28"/>
        </w:rPr>
        <w:t xml:space="preserve"> </w:t>
      </w:r>
      <w:r w:rsidR="001A3A9B">
        <w:rPr>
          <w:sz w:val="28"/>
          <w:szCs w:val="28"/>
        </w:rPr>
        <w:t xml:space="preserve">величина сопротивления терморезистора при температуре Т, К, постоянная </w:t>
      </w:r>
      <w:r w:rsidR="000E1B6A" w:rsidRPr="001A3A9B">
        <w:rPr>
          <w:position w:val="-24"/>
          <w:sz w:val="28"/>
          <w:szCs w:val="28"/>
        </w:rPr>
        <w:object w:dxaOrig="1120" w:dyaOrig="620">
          <v:shape id="_x0000_i1026" type="#_x0000_t75" style="width:56.25pt;height:30.75pt" o:ole="">
            <v:imagedata r:id="rId9" o:title=""/>
          </v:shape>
          <o:OLEObject Type="Embed" ProgID="Equation.3" ShapeID="_x0000_i1026" DrawAspect="Content" ObjectID="_1468953248" r:id="rId10"/>
        </w:object>
      </w:r>
      <w:r w:rsidR="001A3A9B">
        <w:rPr>
          <w:sz w:val="28"/>
          <w:szCs w:val="28"/>
        </w:rPr>
        <w:t xml:space="preserve"> зависит от физических свойств материала и габаритов </w:t>
      </w:r>
      <w:r w:rsidR="008A2952">
        <w:rPr>
          <w:sz w:val="28"/>
          <w:szCs w:val="28"/>
        </w:rPr>
        <w:t>терморезистора (</w:t>
      </w:r>
      <w:r w:rsidR="00FC5460">
        <w:rPr>
          <w:sz w:val="28"/>
          <w:szCs w:val="28"/>
          <w:lang w:val="en-US"/>
        </w:rPr>
        <w:t>l</w:t>
      </w:r>
      <w:r w:rsidR="00FC5460" w:rsidRPr="00FC5460">
        <w:rPr>
          <w:sz w:val="28"/>
          <w:szCs w:val="28"/>
        </w:rPr>
        <w:t xml:space="preserve"> </w:t>
      </w:r>
      <w:r w:rsidR="00FC5460">
        <w:rPr>
          <w:sz w:val="28"/>
          <w:szCs w:val="28"/>
        </w:rPr>
        <w:t>–</w:t>
      </w:r>
      <w:r w:rsidR="00FC5460" w:rsidRPr="00FC5460">
        <w:rPr>
          <w:sz w:val="28"/>
          <w:szCs w:val="28"/>
        </w:rPr>
        <w:t xml:space="preserve"> </w:t>
      </w:r>
      <w:r w:rsidR="00FC5460">
        <w:rPr>
          <w:sz w:val="28"/>
          <w:szCs w:val="28"/>
        </w:rPr>
        <w:t xml:space="preserve">расстояние между электронами в см и </w:t>
      </w:r>
      <w:r w:rsidR="00FC5460">
        <w:rPr>
          <w:sz w:val="28"/>
          <w:szCs w:val="28"/>
          <w:lang w:val="en-US"/>
        </w:rPr>
        <w:t>S</w:t>
      </w:r>
      <w:r w:rsidR="00FC5460" w:rsidRPr="00FC5460">
        <w:rPr>
          <w:sz w:val="28"/>
          <w:szCs w:val="28"/>
        </w:rPr>
        <w:t xml:space="preserve"> </w:t>
      </w:r>
      <w:r w:rsidR="00FC5460">
        <w:rPr>
          <w:sz w:val="28"/>
          <w:szCs w:val="28"/>
        </w:rPr>
        <w:t>– площадь поперечного сечения полупроводникового элемента терморезистора в см</w:t>
      </w:r>
      <w:r w:rsidR="00FC5460" w:rsidRPr="00FC5460">
        <w:rPr>
          <w:sz w:val="28"/>
          <w:szCs w:val="28"/>
          <w:vertAlign w:val="superscript"/>
        </w:rPr>
        <w:t>2</w:t>
      </w:r>
      <w:r w:rsidR="008A2952">
        <w:rPr>
          <w:sz w:val="28"/>
          <w:szCs w:val="28"/>
        </w:rPr>
        <w:t>)</w:t>
      </w:r>
      <w:r w:rsidR="00FC5460">
        <w:rPr>
          <w:sz w:val="28"/>
          <w:szCs w:val="28"/>
        </w:rPr>
        <w:t xml:space="preserve">; постоянная </w:t>
      </w:r>
      <w:r w:rsidR="00FC5460">
        <w:rPr>
          <w:sz w:val="28"/>
          <w:szCs w:val="28"/>
          <w:lang w:val="en-US"/>
        </w:rPr>
        <w:t>B</w:t>
      </w:r>
      <w:r w:rsidR="00FC5460" w:rsidRPr="00FC5460">
        <w:rPr>
          <w:sz w:val="28"/>
          <w:szCs w:val="28"/>
        </w:rPr>
        <w:t xml:space="preserve"> </w:t>
      </w:r>
      <w:r w:rsidR="00FC5460">
        <w:rPr>
          <w:sz w:val="28"/>
          <w:szCs w:val="28"/>
        </w:rPr>
        <w:t>зависит от физических свойств материала и может иметь одно или два значения в интервале рабочих температур.</w:t>
      </w:r>
    </w:p>
    <w:p w:rsidR="00866C0D" w:rsidRDefault="00866C0D" w:rsidP="00411F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Прологарифмировав </w:t>
      </w:r>
      <w:r w:rsidRPr="000E1B6A">
        <w:rPr>
          <w:position w:val="-12"/>
          <w:sz w:val="28"/>
          <w:szCs w:val="28"/>
          <w:lang w:val="en-US"/>
        </w:rPr>
        <w:object w:dxaOrig="1160" w:dyaOrig="560">
          <v:shape id="_x0000_i1027" type="#_x0000_t75" style="width:57.75pt;height:27.75pt" o:ole="">
            <v:imagedata r:id="rId7" o:title=""/>
          </v:shape>
          <o:OLEObject Type="Embed" ProgID="Equation.3" ShapeID="_x0000_i1027" DrawAspect="Content" ObjectID="_1468953249" r:id="rId11"/>
        </w:object>
      </w:r>
      <w:r>
        <w:rPr>
          <w:sz w:val="28"/>
          <w:szCs w:val="28"/>
        </w:rPr>
        <w:t xml:space="preserve">, получим </w:t>
      </w:r>
      <w:r w:rsidR="00A66079" w:rsidRPr="00866C0D">
        <w:rPr>
          <w:position w:val="-24"/>
          <w:sz w:val="28"/>
          <w:szCs w:val="28"/>
        </w:rPr>
        <w:object w:dxaOrig="2340" w:dyaOrig="620">
          <v:shape id="_x0000_i1028" type="#_x0000_t75" style="width:117pt;height:30.75pt" o:ole="">
            <v:imagedata r:id="rId12" o:title=""/>
          </v:shape>
          <o:OLEObject Type="Embed" ProgID="Equation.3" ShapeID="_x0000_i1028" DrawAspect="Content" ObjectID="_1468953250" r:id="rId13"/>
        </w:object>
      </w:r>
      <w:r>
        <w:rPr>
          <w:sz w:val="28"/>
          <w:szCs w:val="28"/>
        </w:rPr>
        <w:t>. Это выражение в координатах</w:t>
      </w:r>
      <w:r w:rsidR="00A66079">
        <w:rPr>
          <w:sz w:val="28"/>
          <w:szCs w:val="28"/>
        </w:rPr>
        <w:t xml:space="preserve"> </w:t>
      </w:r>
      <w:r w:rsidR="00A66079">
        <w:rPr>
          <w:sz w:val="28"/>
          <w:szCs w:val="28"/>
          <w:lang w:val="en-US"/>
        </w:rPr>
        <w:t>lg</w:t>
      </w:r>
      <w:r w:rsidR="00A66079" w:rsidRPr="00A66079">
        <w:rPr>
          <w:sz w:val="28"/>
          <w:szCs w:val="28"/>
        </w:rPr>
        <w:t xml:space="preserve"> </w:t>
      </w:r>
      <w:r w:rsidR="00A66079" w:rsidRPr="00A66079">
        <w:rPr>
          <w:i/>
          <w:iCs/>
          <w:sz w:val="28"/>
          <w:szCs w:val="28"/>
          <w:lang w:val="en-US"/>
        </w:rPr>
        <w:t>R</w:t>
      </w:r>
      <w:r w:rsidR="00A66079" w:rsidRPr="00A66079">
        <w:rPr>
          <w:sz w:val="28"/>
          <w:szCs w:val="28"/>
        </w:rPr>
        <w:t xml:space="preserve"> </w:t>
      </w:r>
      <w:r w:rsidR="00A66079">
        <w:rPr>
          <w:sz w:val="28"/>
          <w:szCs w:val="28"/>
        </w:rPr>
        <w:t xml:space="preserve">и </w:t>
      </w:r>
      <w:r w:rsidR="00A66079" w:rsidRPr="00A66079">
        <w:rPr>
          <w:position w:val="-24"/>
          <w:sz w:val="28"/>
          <w:szCs w:val="28"/>
        </w:rPr>
        <w:object w:dxaOrig="260" w:dyaOrig="620">
          <v:shape id="_x0000_i1029" type="#_x0000_t75" style="width:12.75pt;height:30.75pt" o:ole="">
            <v:imagedata r:id="rId14" o:title=""/>
          </v:shape>
          <o:OLEObject Type="Embed" ProgID="Equation.3" ShapeID="_x0000_i1029" DrawAspect="Content" ObjectID="_1468953251" r:id="rId15"/>
        </w:object>
      </w:r>
      <w:r w:rsidR="00A66079" w:rsidRPr="00A66079">
        <w:rPr>
          <w:sz w:val="28"/>
          <w:szCs w:val="28"/>
        </w:rPr>
        <w:t xml:space="preserve"> </w:t>
      </w:r>
      <w:r w:rsidR="00A66079">
        <w:rPr>
          <w:sz w:val="28"/>
          <w:szCs w:val="28"/>
        </w:rPr>
        <w:t xml:space="preserve">представляет уравнение прямой, что значительно облегчает определение интервала температур, в котором формула с необходимой точностью аппроксимирует действительную зависимость </w:t>
      </w:r>
      <w:r w:rsidR="00A66079">
        <w:rPr>
          <w:sz w:val="28"/>
          <w:szCs w:val="28"/>
          <w:lang w:val="en-US"/>
        </w:rPr>
        <w:t>R</w:t>
      </w:r>
      <w:r w:rsidR="00A66079" w:rsidRPr="00A66079">
        <w:rPr>
          <w:sz w:val="28"/>
          <w:szCs w:val="28"/>
          <w:vertAlign w:val="subscript"/>
          <w:lang w:val="en-US"/>
        </w:rPr>
        <w:t>T</w:t>
      </w:r>
      <w:r w:rsidR="00A66079">
        <w:rPr>
          <w:sz w:val="28"/>
          <w:szCs w:val="28"/>
        </w:rPr>
        <w:t>(</w:t>
      </w:r>
      <w:r w:rsidR="00A66079">
        <w:rPr>
          <w:sz w:val="28"/>
          <w:szCs w:val="28"/>
          <w:lang w:val="en-US"/>
        </w:rPr>
        <w:t>T</w:t>
      </w:r>
      <w:r w:rsidR="00A66079" w:rsidRPr="00A66079">
        <w:rPr>
          <w:sz w:val="28"/>
          <w:szCs w:val="28"/>
        </w:rPr>
        <w:t>)</w:t>
      </w:r>
      <w:r w:rsidR="00A66079">
        <w:rPr>
          <w:sz w:val="28"/>
          <w:szCs w:val="28"/>
        </w:rPr>
        <w:t xml:space="preserve">. По результатам измерений </w:t>
      </w:r>
      <w:r w:rsidR="00A66079">
        <w:rPr>
          <w:sz w:val="28"/>
          <w:szCs w:val="28"/>
          <w:lang w:val="en-US"/>
        </w:rPr>
        <w:t>R</w:t>
      </w:r>
      <w:r w:rsidR="00A66079" w:rsidRPr="00A66079">
        <w:rPr>
          <w:sz w:val="28"/>
          <w:szCs w:val="28"/>
          <w:vertAlign w:val="subscript"/>
          <w:lang w:val="en-US"/>
        </w:rPr>
        <w:t>T</w:t>
      </w:r>
      <w:r w:rsidR="00A66079" w:rsidRPr="00787901">
        <w:rPr>
          <w:sz w:val="28"/>
          <w:szCs w:val="28"/>
        </w:rPr>
        <w:t xml:space="preserve"> </w:t>
      </w:r>
      <w:r w:rsidR="00A66079">
        <w:rPr>
          <w:sz w:val="28"/>
          <w:szCs w:val="28"/>
        </w:rPr>
        <w:t xml:space="preserve">и </w:t>
      </w:r>
      <w:r w:rsidR="00A66079">
        <w:rPr>
          <w:sz w:val="28"/>
          <w:szCs w:val="28"/>
          <w:lang w:val="en-US"/>
        </w:rPr>
        <w:t>T</w:t>
      </w:r>
      <w:r w:rsidR="00A66079" w:rsidRPr="00787901">
        <w:rPr>
          <w:sz w:val="28"/>
          <w:szCs w:val="28"/>
        </w:rPr>
        <w:t xml:space="preserve"> </w:t>
      </w:r>
      <w:r w:rsidR="00A66079">
        <w:rPr>
          <w:sz w:val="28"/>
          <w:szCs w:val="28"/>
        </w:rPr>
        <w:t xml:space="preserve">строят график зависимости </w:t>
      </w:r>
      <w:r w:rsidR="00281B41" w:rsidRPr="00A66079">
        <w:rPr>
          <w:position w:val="-18"/>
          <w:sz w:val="28"/>
          <w:szCs w:val="28"/>
        </w:rPr>
        <w:object w:dxaOrig="1480" w:dyaOrig="480">
          <v:shape id="_x0000_i1030" type="#_x0000_t75" style="width:74.25pt;height:24pt" o:ole="">
            <v:imagedata r:id="rId16" o:title=""/>
          </v:shape>
          <o:OLEObject Type="Embed" ProgID="Equation.3" ShapeID="_x0000_i1030" DrawAspect="Content" ObjectID="_1468953252" r:id="rId17"/>
        </w:object>
      </w:r>
      <w:r w:rsidR="00940E51">
        <w:rPr>
          <w:sz w:val="28"/>
          <w:szCs w:val="28"/>
        </w:rPr>
        <w:t xml:space="preserve">. </w:t>
      </w:r>
      <w:r w:rsidR="00787901">
        <w:rPr>
          <w:sz w:val="28"/>
          <w:szCs w:val="28"/>
        </w:rPr>
        <w:t xml:space="preserve">Если через полученные экспериментально точки можно провести прямую, то считают, что в данном интервале температур выражение для </w:t>
      </w:r>
      <w:r w:rsidR="00787901">
        <w:rPr>
          <w:sz w:val="28"/>
          <w:szCs w:val="28"/>
          <w:lang w:val="en-US"/>
        </w:rPr>
        <w:t>R</w:t>
      </w:r>
      <w:r w:rsidR="00787901" w:rsidRPr="00787901">
        <w:rPr>
          <w:sz w:val="28"/>
          <w:szCs w:val="28"/>
          <w:vertAlign w:val="subscript"/>
          <w:lang w:val="en-US"/>
        </w:rPr>
        <w:t>T</w:t>
      </w:r>
      <w:r w:rsidR="00787901" w:rsidRPr="00787901">
        <w:rPr>
          <w:sz w:val="28"/>
          <w:szCs w:val="28"/>
        </w:rPr>
        <w:t xml:space="preserve"> </w:t>
      </w:r>
      <w:r w:rsidR="00787901">
        <w:rPr>
          <w:sz w:val="28"/>
          <w:szCs w:val="28"/>
        </w:rPr>
        <w:t>справедливо.</w:t>
      </w:r>
    </w:p>
    <w:p w:rsidR="006B6BB7" w:rsidRDefault="006B6BB7" w:rsidP="00411F47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Для практических расчетов удобно исключить постоянную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Написав формулу для </w:t>
      </w:r>
      <w:r>
        <w:rPr>
          <w:sz w:val="28"/>
          <w:szCs w:val="28"/>
          <w:lang w:val="en-US"/>
        </w:rPr>
        <w:t>R</w:t>
      </w:r>
      <w:r w:rsidRPr="00787901">
        <w:rPr>
          <w:sz w:val="28"/>
          <w:szCs w:val="28"/>
          <w:vertAlign w:val="subscript"/>
          <w:lang w:val="en-US"/>
        </w:rPr>
        <w:t>T</w:t>
      </w:r>
      <w:r w:rsidRPr="006B6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двух температур </w:t>
      </w:r>
      <w:r>
        <w:rPr>
          <w:sz w:val="28"/>
          <w:szCs w:val="28"/>
          <w:lang w:val="en-US"/>
        </w:rPr>
        <w:t>T</w:t>
      </w:r>
      <w:r w:rsidRPr="006B6BB7">
        <w:rPr>
          <w:sz w:val="28"/>
          <w:szCs w:val="28"/>
          <w:vertAlign w:val="subscript"/>
        </w:rPr>
        <w:t>2</w:t>
      </w:r>
      <w:r w:rsidRPr="006B6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Pr="006B6BB7">
        <w:rPr>
          <w:sz w:val="28"/>
          <w:szCs w:val="28"/>
          <w:vertAlign w:val="subscript"/>
        </w:rPr>
        <w:t>1</w:t>
      </w:r>
      <w:r w:rsidRPr="006B6BB7">
        <w:rPr>
          <w:sz w:val="28"/>
          <w:szCs w:val="28"/>
        </w:rPr>
        <w:t xml:space="preserve"> </w:t>
      </w:r>
      <w:r>
        <w:rPr>
          <w:sz w:val="28"/>
          <w:szCs w:val="28"/>
        </w:rPr>
        <w:t>и разделив одно на другое, получим:</w:t>
      </w:r>
    </w:p>
    <w:p w:rsidR="006B6BB7" w:rsidRDefault="00AF7FAF" w:rsidP="00411F47">
      <w:pPr>
        <w:ind w:firstLine="540"/>
        <w:jc w:val="both"/>
        <w:rPr>
          <w:sz w:val="28"/>
          <w:szCs w:val="28"/>
        </w:rPr>
      </w:pPr>
      <w:r w:rsidRPr="00B56533">
        <w:rPr>
          <w:position w:val="-12"/>
          <w:sz w:val="28"/>
          <w:szCs w:val="28"/>
          <w:lang w:val="en-US"/>
        </w:rPr>
        <w:object w:dxaOrig="1939" w:dyaOrig="560">
          <v:shape id="_x0000_i1031" type="#_x0000_t75" style="width:96.75pt;height:27.75pt" o:ole="">
            <v:imagedata r:id="rId18" o:title=""/>
          </v:shape>
          <o:OLEObject Type="Embed" ProgID="Equation.3" ShapeID="_x0000_i1031" DrawAspect="Content" ObjectID="_1468953253" r:id="rId19"/>
        </w:object>
      </w:r>
      <w:r>
        <w:rPr>
          <w:sz w:val="28"/>
          <w:szCs w:val="28"/>
        </w:rPr>
        <w:t>.</w:t>
      </w:r>
    </w:p>
    <w:p w:rsidR="00AF7FAF" w:rsidRDefault="00AF7FAF" w:rsidP="00411F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этой формулы можно рассчитать величину сопротивления терморезистора при любой температуре </w:t>
      </w:r>
      <w:r>
        <w:rPr>
          <w:sz w:val="28"/>
          <w:szCs w:val="28"/>
          <w:lang w:val="en-US"/>
        </w:rPr>
        <w:t>T</w:t>
      </w:r>
      <w:r w:rsidRPr="00AF7FAF">
        <w:rPr>
          <w:sz w:val="28"/>
          <w:szCs w:val="28"/>
          <w:vertAlign w:val="subscript"/>
        </w:rPr>
        <w:t>2</w:t>
      </w:r>
      <w:r w:rsidRPr="00AF7FAF">
        <w:rPr>
          <w:sz w:val="28"/>
          <w:szCs w:val="28"/>
        </w:rPr>
        <w:t xml:space="preserve"> (</w:t>
      </w:r>
      <w:r>
        <w:rPr>
          <w:sz w:val="28"/>
          <w:szCs w:val="28"/>
        </w:rPr>
        <w:t>в интервале рабочих температур</w:t>
      </w:r>
      <w:r w:rsidRPr="00AF7FAF">
        <w:rPr>
          <w:sz w:val="28"/>
          <w:szCs w:val="28"/>
        </w:rPr>
        <w:t>)</w:t>
      </w:r>
      <w:r>
        <w:rPr>
          <w:sz w:val="28"/>
          <w:szCs w:val="28"/>
        </w:rPr>
        <w:t xml:space="preserve">, зная значение постоянной </w:t>
      </w:r>
      <w:r>
        <w:rPr>
          <w:sz w:val="28"/>
          <w:szCs w:val="28"/>
          <w:lang w:val="en-US"/>
        </w:rPr>
        <w:t>B</w:t>
      </w:r>
      <w:r w:rsidRPr="00AF7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сопротивление образца при какой-то температуре </w:t>
      </w:r>
      <w:r>
        <w:rPr>
          <w:sz w:val="28"/>
          <w:szCs w:val="28"/>
          <w:lang w:val="en-US"/>
        </w:rPr>
        <w:t>T</w:t>
      </w:r>
      <w:r w:rsidRPr="00AF7FA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B2477A" w:rsidRDefault="00B2477A" w:rsidP="00411F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</w:t>
      </w:r>
      <w:r>
        <w:rPr>
          <w:sz w:val="28"/>
          <w:szCs w:val="28"/>
          <w:lang w:val="en-US"/>
        </w:rPr>
        <w:t>B</w:t>
      </w:r>
      <w:r w:rsidRPr="00B24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экспериментально измерением сопротивления терморезистора при двух температурах </w:t>
      </w:r>
      <w:r>
        <w:rPr>
          <w:sz w:val="28"/>
          <w:szCs w:val="28"/>
          <w:lang w:val="en-US"/>
        </w:rPr>
        <w:t>T</w:t>
      </w:r>
      <w:r w:rsidRPr="00B2477A">
        <w:rPr>
          <w:sz w:val="28"/>
          <w:szCs w:val="28"/>
          <w:vertAlign w:val="subscript"/>
        </w:rPr>
        <w:t>1</w:t>
      </w:r>
      <w:r w:rsidRPr="00B24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Pr="00B2477A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. Логарифмируя предыдущее выражение, легко получить</w:t>
      </w:r>
      <w:r w:rsidR="00FC5289">
        <w:rPr>
          <w:sz w:val="28"/>
          <w:szCs w:val="28"/>
        </w:rPr>
        <w:t xml:space="preserve"> </w:t>
      </w:r>
      <w:r w:rsidR="00C87076" w:rsidRPr="00FC5289">
        <w:rPr>
          <w:position w:val="-40"/>
          <w:sz w:val="28"/>
          <w:szCs w:val="28"/>
        </w:rPr>
        <w:object w:dxaOrig="1740" w:dyaOrig="780">
          <v:shape id="_x0000_i1032" type="#_x0000_t75" style="width:87pt;height:39pt" o:ole="">
            <v:imagedata r:id="rId20" o:title=""/>
          </v:shape>
          <o:OLEObject Type="Embed" ProgID="Equation.3" ShapeID="_x0000_i1032" DrawAspect="Content" ObjectID="_1468953254" r:id="rId21"/>
        </w:object>
      </w:r>
      <w:r w:rsidR="00FC5289">
        <w:rPr>
          <w:sz w:val="28"/>
          <w:szCs w:val="28"/>
        </w:rPr>
        <w:t xml:space="preserve">, где </w:t>
      </w:r>
      <w:r w:rsidR="00C87076" w:rsidRPr="00FC5289">
        <w:rPr>
          <w:position w:val="-12"/>
          <w:sz w:val="28"/>
          <w:szCs w:val="28"/>
        </w:rPr>
        <w:object w:dxaOrig="2280" w:dyaOrig="360">
          <v:shape id="_x0000_i1033" type="#_x0000_t75" style="width:114pt;height:18pt" o:ole="">
            <v:imagedata r:id="rId22" o:title=""/>
          </v:shape>
          <o:OLEObject Type="Embed" ProgID="Equation.3" ShapeID="_x0000_i1033" DrawAspect="Content" ObjectID="_1468953255" r:id="rId23"/>
        </w:object>
      </w:r>
      <w:r w:rsidR="00C87076">
        <w:rPr>
          <w:sz w:val="28"/>
          <w:szCs w:val="28"/>
        </w:rPr>
        <w:t xml:space="preserve">, а </w:t>
      </w:r>
      <w:r w:rsidR="00367433" w:rsidRPr="00C87076">
        <w:rPr>
          <w:position w:val="-30"/>
          <w:sz w:val="28"/>
          <w:szCs w:val="28"/>
        </w:rPr>
        <w:object w:dxaOrig="1680" w:dyaOrig="680">
          <v:shape id="_x0000_i1034" type="#_x0000_t75" style="width:84pt;height:33.75pt" o:ole="">
            <v:imagedata r:id="rId24" o:title=""/>
          </v:shape>
          <o:OLEObject Type="Embed" ProgID="Equation.3" ShapeID="_x0000_i1034" DrawAspect="Content" ObjectID="_1468953256" r:id="rId25"/>
        </w:object>
      </w:r>
      <w:r w:rsidR="00C87076">
        <w:rPr>
          <w:sz w:val="28"/>
          <w:szCs w:val="28"/>
        </w:rPr>
        <w:t>.</w:t>
      </w:r>
      <w:r w:rsidR="00367433">
        <w:rPr>
          <w:sz w:val="28"/>
          <w:szCs w:val="28"/>
        </w:rPr>
        <w:t xml:space="preserve"> Размерность </w:t>
      </w:r>
      <w:r w:rsidR="00367433">
        <w:rPr>
          <w:sz w:val="28"/>
          <w:szCs w:val="28"/>
          <w:lang w:val="en-US"/>
        </w:rPr>
        <w:t>B</w:t>
      </w:r>
      <w:r w:rsidR="00367433" w:rsidRPr="00367433">
        <w:rPr>
          <w:sz w:val="28"/>
          <w:szCs w:val="28"/>
        </w:rPr>
        <w:t xml:space="preserve"> – </w:t>
      </w:r>
      <w:r w:rsidR="00367433">
        <w:rPr>
          <w:sz w:val="28"/>
          <w:szCs w:val="28"/>
        </w:rPr>
        <w:t>градусы Цельсия или Кельвина.</w:t>
      </w:r>
      <w:r w:rsidR="00CF1766">
        <w:rPr>
          <w:sz w:val="28"/>
          <w:szCs w:val="28"/>
        </w:rPr>
        <w:t xml:space="preserve"> </w:t>
      </w:r>
      <w:r w:rsidR="00CF1766">
        <w:rPr>
          <w:sz w:val="28"/>
          <w:szCs w:val="28"/>
          <w:lang w:val="en-US"/>
        </w:rPr>
        <w:t>B</w:t>
      </w:r>
      <w:r w:rsidR="00CF1766" w:rsidRPr="00CF1766">
        <w:rPr>
          <w:sz w:val="28"/>
          <w:szCs w:val="28"/>
        </w:rPr>
        <w:t xml:space="preserve"> </w:t>
      </w:r>
      <w:r w:rsidR="00CF1766">
        <w:rPr>
          <w:sz w:val="28"/>
          <w:szCs w:val="28"/>
        </w:rPr>
        <w:t>–</w:t>
      </w:r>
      <w:r w:rsidR="00CF1766" w:rsidRPr="00CF1766">
        <w:rPr>
          <w:sz w:val="28"/>
          <w:szCs w:val="28"/>
        </w:rPr>
        <w:t xml:space="preserve"> </w:t>
      </w:r>
      <w:r w:rsidR="00CF1766">
        <w:rPr>
          <w:sz w:val="28"/>
          <w:szCs w:val="28"/>
        </w:rPr>
        <w:t>это коэффициент температурной чувствительности</w:t>
      </w:r>
      <w:r w:rsidR="00D83394">
        <w:rPr>
          <w:sz w:val="28"/>
          <w:szCs w:val="28"/>
        </w:rPr>
        <w:t>.</w:t>
      </w:r>
      <w:r w:rsidR="00367433">
        <w:rPr>
          <w:sz w:val="28"/>
          <w:szCs w:val="28"/>
        </w:rPr>
        <w:t xml:space="preserve"> Если определить ТКС терморезистора α как это обычно принято: </w:t>
      </w:r>
      <w:r w:rsidR="00EC4139" w:rsidRPr="00367433">
        <w:rPr>
          <w:position w:val="-24"/>
          <w:sz w:val="28"/>
          <w:szCs w:val="28"/>
        </w:rPr>
        <w:object w:dxaOrig="1260" w:dyaOrig="620">
          <v:shape id="_x0000_i1035" type="#_x0000_t75" style="width:63pt;height:30.75pt" o:ole="">
            <v:imagedata r:id="rId26" o:title=""/>
          </v:shape>
          <o:OLEObject Type="Embed" ProgID="Equation.3" ShapeID="_x0000_i1035" DrawAspect="Content" ObjectID="_1468953257" r:id="rId27"/>
        </w:object>
      </w:r>
      <w:r w:rsidR="00367433">
        <w:rPr>
          <w:sz w:val="28"/>
          <w:szCs w:val="28"/>
        </w:rPr>
        <w:t xml:space="preserve">, то </w:t>
      </w:r>
      <w:r w:rsidR="00EC4139">
        <w:rPr>
          <w:sz w:val="28"/>
          <w:szCs w:val="28"/>
        </w:rPr>
        <w:t xml:space="preserve">из </w:t>
      </w:r>
      <w:r w:rsidR="00EC4139" w:rsidRPr="000E1B6A">
        <w:rPr>
          <w:position w:val="-12"/>
          <w:sz w:val="28"/>
          <w:szCs w:val="28"/>
          <w:lang w:val="en-US"/>
        </w:rPr>
        <w:object w:dxaOrig="1160" w:dyaOrig="560">
          <v:shape id="_x0000_i1036" type="#_x0000_t75" style="width:57.75pt;height:27.75pt" o:ole="">
            <v:imagedata r:id="rId7" o:title=""/>
          </v:shape>
          <o:OLEObject Type="Embed" ProgID="Equation.3" ShapeID="_x0000_i1036" DrawAspect="Content" ObjectID="_1468953258" r:id="rId28"/>
        </w:object>
      </w:r>
      <w:r w:rsidR="00EC4139">
        <w:rPr>
          <w:sz w:val="28"/>
          <w:szCs w:val="28"/>
        </w:rPr>
        <w:t xml:space="preserve"> следует, что</w:t>
      </w:r>
    </w:p>
    <w:p w:rsidR="00EC4139" w:rsidRDefault="00EC4139" w:rsidP="00EC4139">
      <w:pPr>
        <w:ind w:firstLine="540"/>
        <w:jc w:val="center"/>
        <w:rPr>
          <w:sz w:val="28"/>
          <w:szCs w:val="28"/>
        </w:rPr>
      </w:pPr>
      <w:r w:rsidRPr="00EC4139">
        <w:rPr>
          <w:position w:val="-24"/>
          <w:sz w:val="28"/>
          <w:szCs w:val="28"/>
        </w:rPr>
        <w:object w:dxaOrig="1120" w:dyaOrig="620">
          <v:shape id="_x0000_i1037" type="#_x0000_t75" style="width:56.25pt;height:30.75pt" o:ole="">
            <v:imagedata r:id="rId29" o:title=""/>
          </v:shape>
          <o:OLEObject Type="Embed" ProgID="Equation.3" ShapeID="_x0000_i1037" DrawAspect="Content" ObjectID="_1468953259" r:id="rId30"/>
        </w:object>
      </w:r>
      <w:r>
        <w:rPr>
          <w:sz w:val="28"/>
          <w:szCs w:val="28"/>
        </w:rPr>
        <w:t>.</w:t>
      </w:r>
    </w:p>
    <w:p w:rsidR="00EC4139" w:rsidRDefault="00EC4139" w:rsidP="00EC41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позисторов температурные зависимости сопротивления, снятые в широких интервалах температур, имеют сложный характер. При достаточно низких и высоких температурах сопротивление уменьшается при увеличении температуры по закону, близкому к экспоненциальному. В промежуточной области сопротивление </w:t>
      </w:r>
      <w:r>
        <w:rPr>
          <w:sz w:val="28"/>
          <w:szCs w:val="28"/>
          <w:lang w:val="en-US"/>
        </w:rPr>
        <w:t>R</w:t>
      </w:r>
      <w:r w:rsidRPr="00EC4139">
        <w:rPr>
          <w:sz w:val="28"/>
          <w:szCs w:val="28"/>
        </w:rPr>
        <w:t xml:space="preserve"> </w:t>
      </w:r>
      <w:r>
        <w:rPr>
          <w:sz w:val="28"/>
          <w:szCs w:val="28"/>
        </w:rPr>
        <w:t>резко возрастает при повышении температуры. Крутизной графика, а, следовательно, и величиной ТКС, можно управлять в широких пределах</w:t>
      </w:r>
      <w:r w:rsidR="00052165">
        <w:rPr>
          <w:sz w:val="28"/>
          <w:szCs w:val="28"/>
        </w:rPr>
        <w:t xml:space="preserve"> различными технологическими приемами.</w:t>
      </w:r>
    </w:p>
    <w:p w:rsidR="00052165" w:rsidRDefault="00052165" w:rsidP="00EC41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многих типов позисторов сопротивление в довольно большом интервале температур (порядка нескольких десятков градусов Цельсия/Кельвина) меняется строго по экспоненциальному закону.</w:t>
      </w:r>
    </w:p>
    <w:p w:rsidR="0070425A" w:rsidRDefault="00876A06" w:rsidP="0070425A">
      <w:pPr>
        <w:ind w:firstLine="540"/>
        <w:jc w:val="both"/>
        <w:rPr>
          <w:sz w:val="28"/>
          <w:szCs w:val="28"/>
        </w:rPr>
      </w:pPr>
      <w:r w:rsidRPr="00052165">
        <w:rPr>
          <w:position w:val="-10"/>
          <w:sz w:val="28"/>
          <w:szCs w:val="28"/>
        </w:rPr>
        <w:object w:dxaOrig="1240" w:dyaOrig="360">
          <v:shape id="_x0000_i1038" type="#_x0000_t75" style="width:62.25pt;height:18pt" o:ole="">
            <v:imagedata r:id="rId31" o:title=""/>
          </v:shape>
          <o:OLEObject Type="Embed" ProgID="Equation.3" ShapeID="_x0000_i1038" DrawAspect="Content" ObjectID="_1468953260" r:id="rId32"/>
        </w:object>
      </w:r>
      <w:r>
        <w:rPr>
          <w:sz w:val="28"/>
          <w:szCs w:val="28"/>
        </w:rPr>
        <w:t>,</w:t>
      </w:r>
    </w:p>
    <w:p w:rsidR="0070425A" w:rsidRDefault="00876A06" w:rsidP="007042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A</w:t>
      </w:r>
      <w:r w:rsidRPr="00876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постоянная, α – температурный коэффициент сопротивления при температуре </w:t>
      </w:r>
      <w:r>
        <w:rPr>
          <w:sz w:val="28"/>
          <w:szCs w:val="28"/>
          <w:lang w:val="en-US"/>
        </w:rPr>
        <w:t>t</w:t>
      </w:r>
      <w:r w:rsidRPr="00876A06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Pr="00876A06">
        <w:rPr>
          <w:sz w:val="28"/>
          <w:szCs w:val="28"/>
        </w:rPr>
        <w:t xml:space="preserve"> </w:t>
      </w:r>
      <w:r>
        <w:rPr>
          <w:sz w:val="28"/>
          <w:szCs w:val="28"/>
        </w:rPr>
        <w:t>в абсолютных единицах.</w:t>
      </w:r>
    </w:p>
    <w:p w:rsidR="002C7CC9" w:rsidRDefault="006F0FC2" w:rsidP="00762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терморезисторы изготавливаются из материала, изменяющего свое сопротивление с изменением температуры в соответствии с перечисленными выше основными зависимости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f</w:t>
      </w:r>
      <w:r w:rsidRPr="006F0FC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6F0FC2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CB082E">
        <w:rPr>
          <w:sz w:val="28"/>
          <w:szCs w:val="28"/>
        </w:rPr>
        <w:t xml:space="preserve"> В терморезисторах с отрицательным ТКС пол</w:t>
      </w:r>
      <w:r w:rsidR="00A165DD">
        <w:rPr>
          <w:sz w:val="28"/>
          <w:szCs w:val="28"/>
        </w:rPr>
        <w:t>упроводниковый материал</w:t>
      </w:r>
      <w:r w:rsidR="000A4FDA">
        <w:rPr>
          <w:sz w:val="28"/>
          <w:szCs w:val="28"/>
        </w:rPr>
        <w:t xml:space="preserve"> – спеченная керамика, которой придают различные форму и размеры.</w:t>
      </w:r>
      <w:r w:rsidR="00335975">
        <w:rPr>
          <w:sz w:val="28"/>
          <w:szCs w:val="28"/>
        </w:rPr>
        <w:t xml:space="preserve"> Ее изготавливают из смеси оксидов металлов, таких, как </w:t>
      </w:r>
      <w:r w:rsidR="00335975">
        <w:rPr>
          <w:sz w:val="28"/>
          <w:szCs w:val="28"/>
          <w:lang w:val="en-US"/>
        </w:rPr>
        <w:t>Mn</w:t>
      </w:r>
      <w:r w:rsidR="00335975" w:rsidRPr="00335975">
        <w:rPr>
          <w:sz w:val="28"/>
          <w:szCs w:val="28"/>
        </w:rPr>
        <w:t xml:space="preserve">, </w:t>
      </w:r>
      <w:r w:rsidR="00335975">
        <w:rPr>
          <w:sz w:val="28"/>
          <w:szCs w:val="28"/>
          <w:lang w:val="en-US"/>
        </w:rPr>
        <w:t>Ni</w:t>
      </w:r>
      <w:r w:rsidR="00335975" w:rsidRPr="00335975">
        <w:rPr>
          <w:sz w:val="28"/>
          <w:szCs w:val="28"/>
        </w:rPr>
        <w:t xml:space="preserve">, </w:t>
      </w:r>
      <w:r w:rsidR="00335975">
        <w:rPr>
          <w:sz w:val="28"/>
          <w:szCs w:val="28"/>
          <w:lang w:val="en-US"/>
        </w:rPr>
        <w:t>Co</w:t>
      </w:r>
      <w:r w:rsidR="00335975" w:rsidRPr="00335975">
        <w:rPr>
          <w:sz w:val="28"/>
          <w:szCs w:val="28"/>
        </w:rPr>
        <w:t xml:space="preserve">, </w:t>
      </w:r>
      <w:r w:rsidR="00335975">
        <w:rPr>
          <w:sz w:val="28"/>
          <w:szCs w:val="28"/>
          <w:lang w:val="en-US"/>
        </w:rPr>
        <w:t>Cu</w:t>
      </w:r>
      <w:r w:rsidR="00335975" w:rsidRPr="00335975">
        <w:rPr>
          <w:sz w:val="28"/>
          <w:szCs w:val="28"/>
        </w:rPr>
        <w:t xml:space="preserve">, </w:t>
      </w:r>
      <w:r w:rsidR="00335975">
        <w:rPr>
          <w:sz w:val="28"/>
          <w:szCs w:val="28"/>
          <w:lang w:val="en-US"/>
        </w:rPr>
        <w:t>Fe</w:t>
      </w:r>
      <w:r w:rsidR="00335975" w:rsidRPr="00335975">
        <w:rPr>
          <w:sz w:val="28"/>
          <w:szCs w:val="28"/>
        </w:rPr>
        <w:t>.</w:t>
      </w:r>
      <w:r w:rsidR="00335975">
        <w:rPr>
          <w:sz w:val="28"/>
          <w:szCs w:val="28"/>
        </w:rPr>
        <w:t xml:space="preserve"> Изменяя состав материала и размеры терморезистора, можно получить сопротивления от 1 до 10</w:t>
      </w:r>
      <w:r w:rsidR="00335975" w:rsidRPr="00335975">
        <w:rPr>
          <w:sz w:val="28"/>
          <w:szCs w:val="28"/>
          <w:vertAlign w:val="superscript"/>
        </w:rPr>
        <w:t>6</w:t>
      </w:r>
      <w:r w:rsidR="00335975">
        <w:rPr>
          <w:sz w:val="28"/>
          <w:szCs w:val="28"/>
        </w:rPr>
        <w:t xml:space="preserve"> Ом при комнатной температуре и ТКС от -2 до 6,5% на 1</w:t>
      </w:r>
      <w:r w:rsidR="00335975" w:rsidRPr="00335975">
        <w:rPr>
          <w:sz w:val="28"/>
          <w:szCs w:val="28"/>
          <w:vertAlign w:val="superscript"/>
          <w:lang w:val="en-US"/>
        </w:rPr>
        <w:t>o</w:t>
      </w:r>
      <w:r w:rsidR="00335975">
        <w:rPr>
          <w:sz w:val="28"/>
          <w:szCs w:val="28"/>
          <w:lang w:val="en-US"/>
        </w:rPr>
        <w:t>C</w:t>
      </w:r>
      <w:r w:rsidR="00335975">
        <w:rPr>
          <w:sz w:val="28"/>
          <w:szCs w:val="28"/>
        </w:rPr>
        <w:t>.</w:t>
      </w:r>
    </w:p>
    <w:p w:rsidR="00150858" w:rsidRDefault="00150858" w:rsidP="0076266F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Терморезисторы, как уже было сказано, изготавливаются разных размеров: от бусинок диаметром 0,2 мм, дисков и шайб диаметром 3-25 мм до стержней диаметром 12 и длиной до 40 мм. Бусинковые терморезисторы можно заливать стеклом, помещать в стеклянные или пластмассовые оболочки или в транзисторные корпуса. Дисковые защищают чаще изоляционн</w:t>
      </w:r>
      <w:r w:rsidR="00B73678">
        <w:rPr>
          <w:sz w:val="28"/>
          <w:szCs w:val="28"/>
        </w:rPr>
        <w:t>ыми пленками из лака или эпоксидных смол.</w:t>
      </w:r>
    </w:p>
    <w:p w:rsidR="001742AD" w:rsidRDefault="001742AD" w:rsidP="00762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Важная технологическая операция в производстве терморезисторов – создание омических контактов к термочувствительным элементам. Для этого на торцевых поверхностях термочувствительных элементов</w:t>
      </w:r>
      <w:r w:rsidR="00F026F8">
        <w:rPr>
          <w:sz w:val="28"/>
          <w:szCs w:val="28"/>
        </w:rPr>
        <w:t>, выполненных в виде стержней, дисков или шайб создают серебряные контакты с помощью специальных паст. Для повышения стабильности параметров эти элементы подвергают термообработке при 200-300</w:t>
      </w:r>
      <w:r w:rsidR="00F026F8" w:rsidRPr="00F026F8">
        <w:rPr>
          <w:sz w:val="28"/>
          <w:szCs w:val="28"/>
          <w:vertAlign w:val="superscript"/>
          <w:lang w:val="en-US"/>
        </w:rPr>
        <w:t>o</w:t>
      </w:r>
      <w:r w:rsidR="00F026F8">
        <w:rPr>
          <w:sz w:val="28"/>
          <w:szCs w:val="28"/>
          <w:lang w:val="en-US"/>
        </w:rPr>
        <w:t>C</w:t>
      </w:r>
      <w:r w:rsidR="00F026F8">
        <w:rPr>
          <w:sz w:val="28"/>
          <w:szCs w:val="28"/>
        </w:rPr>
        <w:t>. Окончательная стабилизация происходит путем прогрева элементов в течение сотен часов при максимальной рабочей температуре.</w:t>
      </w:r>
    </w:p>
    <w:p w:rsidR="00C453A7" w:rsidRPr="00F026F8" w:rsidRDefault="00C453A7" w:rsidP="007626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 терморезистивный элемент получен, его защищают специальными лаками, а в ряде случаев помещают в стеклянный или металлический корпус. При измерении сопротивления надо поддерживать температуру терморезистора с высокой точностью (0,05-0,1</w:t>
      </w:r>
      <w:r w:rsidRPr="00C453A7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), так как сопротивление является функцией температуры.</w:t>
      </w:r>
    </w:p>
    <w:p w:rsidR="0076266F" w:rsidRDefault="0076266F" w:rsidP="002C7CC9">
      <w:pPr>
        <w:ind w:firstLine="540"/>
        <w:jc w:val="center"/>
        <w:rPr>
          <w:sz w:val="28"/>
          <w:szCs w:val="28"/>
        </w:rPr>
      </w:pPr>
    </w:p>
    <w:p w:rsidR="00952C32" w:rsidRDefault="00952C32" w:rsidP="002C7CC9">
      <w:pPr>
        <w:ind w:firstLine="540"/>
        <w:jc w:val="center"/>
        <w:rPr>
          <w:b/>
          <w:bCs/>
          <w:sz w:val="40"/>
          <w:szCs w:val="40"/>
        </w:rPr>
      </w:pPr>
      <w:r w:rsidRPr="00985C22">
        <w:rPr>
          <w:b/>
          <w:bCs/>
          <w:sz w:val="40"/>
          <w:szCs w:val="40"/>
        </w:rPr>
        <w:t>Используемые материалы.</w:t>
      </w:r>
    </w:p>
    <w:p w:rsidR="00985C22" w:rsidRPr="00985C22" w:rsidRDefault="00985C22" w:rsidP="002C7CC9">
      <w:pPr>
        <w:ind w:firstLine="540"/>
        <w:jc w:val="center"/>
        <w:rPr>
          <w:b/>
          <w:bCs/>
          <w:sz w:val="28"/>
          <w:szCs w:val="28"/>
        </w:rPr>
      </w:pPr>
    </w:p>
    <w:p w:rsidR="00952C32" w:rsidRDefault="00782B3D" w:rsidP="00782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создания терморезисторов должен удовлетворять следующим требованиям: чисто электронная проводимость материала и возможность регулирования ее, стабильность характеристик материала в диап</w:t>
      </w:r>
      <w:r w:rsidR="004636D1">
        <w:rPr>
          <w:sz w:val="28"/>
          <w:szCs w:val="28"/>
        </w:rPr>
        <w:t>а</w:t>
      </w:r>
      <w:r>
        <w:rPr>
          <w:sz w:val="28"/>
          <w:szCs w:val="28"/>
        </w:rPr>
        <w:t>зоне рабочих температур,</w:t>
      </w:r>
      <w:r w:rsidR="004636D1">
        <w:rPr>
          <w:sz w:val="28"/>
          <w:szCs w:val="28"/>
        </w:rPr>
        <w:t xml:space="preserve"> простота технологии изготовления изделий. Материалы должны быть нечувствительными к загрязнениям в процессе технологического изготовления изделий.</w:t>
      </w:r>
    </w:p>
    <w:p w:rsidR="004636D1" w:rsidRDefault="004636D1" w:rsidP="00782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интерес вызывают полупроводниковые материалы, обладающие большим ТКС</w:t>
      </w:r>
      <w:r w:rsidR="00742FC7">
        <w:rPr>
          <w:sz w:val="28"/>
          <w:szCs w:val="28"/>
        </w:rPr>
        <w:t xml:space="preserve">, кроме комплекса необходимых свойств. Большое распространение получили </w:t>
      </w:r>
      <w:r w:rsidR="00742FC7">
        <w:rPr>
          <w:sz w:val="28"/>
          <w:szCs w:val="28"/>
          <w:lang w:val="en-US"/>
        </w:rPr>
        <w:t>CuO</w:t>
      </w:r>
      <w:r w:rsidR="00742FC7" w:rsidRPr="00742FC7">
        <w:rPr>
          <w:sz w:val="28"/>
          <w:szCs w:val="28"/>
        </w:rPr>
        <w:t xml:space="preserve">, </w:t>
      </w:r>
      <w:r w:rsidR="00742FC7">
        <w:rPr>
          <w:sz w:val="28"/>
          <w:szCs w:val="28"/>
          <w:lang w:val="en-US"/>
        </w:rPr>
        <w:t>Mn</w:t>
      </w:r>
      <w:r w:rsidR="00742FC7" w:rsidRPr="00742FC7">
        <w:rPr>
          <w:sz w:val="28"/>
          <w:szCs w:val="28"/>
          <w:vertAlign w:val="subscript"/>
        </w:rPr>
        <w:t>3</w:t>
      </w:r>
      <w:r w:rsidR="00742FC7">
        <w:rPr>
          <w:sz w:val="28"/>
          <w:szCs w:val="28"/>
          <w:lang w:val="en-US"/>
        </w:rPr>
        <w:t>O</w:t>
      </w:r>
      <w:r w:rsidR="00742FC7" w:rsidRPr="00742FC7">
        <w:rPr>
          <w:sz w:val="28"/>
          <w:szCs w:val="28"/>
          <w:vertAlign w:val="subscript"/>
        </w:rPr>
        <w:t>4</w:t>
      </w:r>
      <w:r w:rsidR="00742FC7" w:rsidRPr="00742FC7">
        <w:rPr>
          <w:sz w:val="28"/>
          <w:szCs w:val="28"/>
        </w:rPr>
        <w:t xml:space="preserve">, </w:t>
      </w:r>
      <w:r w:rsidR="00742FC7">
        <w:rPr>
          <w:sz w:val="28"/>
          <w:szCs w:val="28"/>
          <w:lang w:val="en-US"/>
        </w:rPr>
        <w:t>Co</w:t>
      </w:r>
      <w:r w:rsidR="00742FC7" w:rsidRPr="00742FC7">
        <w:rPr>
          <w:sz w:val="28"/>
          <w:szCs w:val="28"/>
          <w:vertAlign w:val="subscript"/>
        </w:rPr>
        <w:t>3</w:t>
      </w:r>
      <w:r w:rsidR="00742FC7">
        <w:rPr>
          <w:sz w:val="28"/>
          <w:szCs w:val="28"/>
          <w:lang w:val="en-US"/>
        </w:rPr>
        <w:t>O</w:t>
      </w:r>
      <w:r w:rsidR="00742FC7" w:rsidRPr="00742FC7">
        <w:rPr>
          <w:sz w:val="28"/>
          <w:szCs w:val="28"/>
          <w:vertAlign w:val="subscript"/>
        </w:rPr>
        <w:t>4</w:t>
      </w:r>
      <w:r w:rsidR="00742FC7" w:rsidRPr="00742FC7">
        <w:rPr>
          <w:sz w:val="28"/>
          <w:szCs w:val="28"/>
        </w:rPr>
        <w:t xml:space="preserve">, </w:t>
      </w:r>
      <w:r w:rsidR="00742FC7">
        <w:rPr>
          <w:sz w:val="28"/>
          <w:szCs w:val="28"/>
          <w:lang w:val="en-US"/>
        </w:rPr>
        <w:t>NiO</w:t>
      </w:r>
      <w:r w:rsidR="00742FC7" w:rsidRPr="00742FC7">
        <w:rPr>
          <w:sz w:val="28"/>
          <w:szCs w:val="28"/>
        </w:rPr>
        <w:t xml:space="preserve"> </w:t>
      </w:r>
      <w:r w:rsidR="00742FC7">
        <w:rPr>
          <w:sz w:val="28"/>
          <w:szCs w:val="28"/>
        </w:rPr>
        <w:t>и их смеси. На основе смесей оксидов меди и марганца получены полупроводниковые материалы с электропроводностью от 10</w:t>
      </w:r>
      <w:r w:rsidR="00742FC7" w:rsidRPr="00742FC7">
        <w:rPr>
          <w:sz w:val="28"/>
          <w:szCs w:val="28"/>
          <w:vertAlign w:val="superscript"/>
        </w:rPr>
        <w:t>-8</w:t>
      </w:r>
      <w:r w:rsidR="00742FC7">
        <w:rPr>
          <w:sz w:val="28"/>
          <w:szCs w:val="28"/>
        </w:rPr>
        <w:t xml:space="preserve"> до 10</w:t>
      </w:r>
      <w:r w:rsidR="00742FC7" w:rsidRPr="00742FC7">
        <w:rPr>
          <w:sz w:val="28"/>
          <w:szCs w:val="28"/>
          <w:vertAlign w:val="superscript"/>
        </w:rPr>
        <w:t>-1</w:t>
      </w:r>
      <w:r w:rsidR="00742FC7">
        <w:rPr>
          <w:sz w:val="28"/>
          <w:szCs w:val="28"/>
        </w:rPr>
        <w:t xml:space="preserve"> (Ом∙см)</w:t>
      </w:r>
      <w:r w:rsidR="00742FC7" w:rsidRPr="00742FC7">
        <w:rPr>
          <w:sz w:val="28"/>
          <w:szCs w:val="28"/>
          <w:vertAlign w:val="superscript"/>
        </w:rPr>
        <w:t>-1</w:t>
      </w:r>
      <w:r w:rsidR="00742FC7">
        <w:rPr>
          <w:sz w:val="28"/>
          <w:szCs w:val="28"/>
        </w:rPr>
        <w:t xml:space="preserve">. Электропроводность кобальто-марганцевых </w:t>
      </w:r>
      <w:r w:rsidR="00C6770B">
        <w:rPr>
          <w:sz w:val="28"/>
          <w:szCs w:val="28"/>
        </w:rPr>
        <w:t>окисных полупроводников лежит в пределах от 10</w:t>
      </w:r>
      <w:r w:rsidR="00C6770B" w:rsidRPr="00C6770B">
        <w:rPr>
          <w:sz w:val="28"/>
          <w:szCs w:val="28"/>
          <w:vertAlign w:val="superscript"/>
        </w:rPr>
        <w:t>-9</w:t>
      </w:r>
      <w:r w:rsidR="00C6770B">
        <w:rPr>
          <w:sz w:val="28"/>
          <w:szCs w:val="28"/>
        </w:rPr>
        <w:t xml:space="preserve"> до 10</w:t>
      </w:r>
      <w:r w:rsidR="00C6770B" w:rsidRPr="00C6770B">
        <w:rPr>
          <w:sz w:val="28"/>
          <w:szCs w:val="28"/>
          <w:vertAlign w:val="superscript"/>
        </w:rPr>
        <w:t>-3</w:t>
      </w:r>
      <w:r w:rsidR="00C6770B">
        <w:rPr>
          <w:sz w:val="28"/>
          <w:szCs w:val="28"/>
        </w:rPr>
        <w:t xml:space="preserve"> (Ом∙см)</w:t>
      </w:r>
      <w:r w:rsidR="00C6770B" w:rsidRPr="00742FC7">
        <w:rPr>
          <w:sz w:val="28"/>
          <w:szCs w:val="28"/>
          <w:vertAlign w:val="superscript"/>
        </w:rPr>
        <w:t>-1</w:t>
      </w:r>
      <w:r w:rsidR="00C6770B">
        <w:rPr>
          <w:sz w:val="28"/>
          <w:szCs w:val="28"/>
        </w:rPr>
        <w:t>. Получение необходимой электропроводности и ТКС достигается выбором процентного соотношения оксидов металлов в композиции при использовании метода совместного охлаждения щелочью азотнокислых соединений марганца, кобальта, меди и последующего прокаливания гидратов окислов.</w:t>
      </w:r>
    </w:p>
    <w:p w:rsidR="00C25635" w:rsidRDefault="00C25635" w:rsidP="00782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используют окислы титана, ванадия, железа. При изменении соотношения компонентов соответствующих материалов можно получить заданные значения удельного сопротивления и ТКС. Использованием указанных компонентов и несколько видоизмененных способов смешения и термического обжига удалось создать терморезисторы с косвенным подогревом</w:t>
      </w:r>
      <w:r w:rsidR="004C7BBC">
        <w:rPr>
          <w:sz w:val="28"/>
          <w:szCs w:val="28"/>
        </w:rPr>
        <w:t xml:space="preserve"> (ТКП)</w:t>
      </w:r>
      <w:r w:rsidR="00333758">
        <w:rPr>
          <w:sz w:val="28"/>
          <w:szCs w:val="28"/>
        </w:rPr>
        <w:t>.</w:t>
      </w:r>
    </w:p>
    <w:p w:rsidR="00333758" w:rsidRDefault="00333758" w:rsidP="00782B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Интерес для производства терморезисторов вызывают тройные марганцевые системы окислов, так как электропроводность таких материалов слабо зависит от примесей, следовательно, можно получать на их основе терморезисторы с малым разбросом по сопротивлению и ТКС, а значит массовый выпуск терморезисторов с заданными электрическими параметрами.</w:t>
      </w:r>
    </w:p>
    <w:p w:rsidR="009B707B" w:rsidRDefault="009B707B" w:rsidP="009B70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терморезисторы с отрицательным ТКС обычно изготавливают из следующих оксидных систем: никель-марганец-медь, никель-марганец-кобальт-медь, кобальт-марганец-медь, железо-титан, никель-литий, кобальт-литий, медь-марганец. Кроме того, практикуется добавление таких элементов, как железо, алюминий, цинк, магний, которые позволяют модифицировать свойства перечисленных систем.</w:t>
      </w:r>
    </w:p>
    <w:p w:rsidR="009B707B" w:rsidRDefault="009B707B" w:rsidP="009B70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Тенденции развития современных материалов с отрицательным ТКС выявили три основных направления в производстве терморезисторов. Главное – получение более стабильных терморезисторов. В результате появились взаимозаменяемые высокостабильные приборы с отрицательным ТКС. Это было достигнуто за счет использования более чистых исходных материалов, подбора соответствующих композиций и тщательного контроля на всех стадиях изготовления терморезистора.</w:t>
      </w:r>
    </w:p>
    <w:p w:rsidR="009B707B" w:rsidRDefault="009B707B" w:rsidP="009B70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– расширение верхней границы рабочих температур. Было создано несколько типов терморезисторов, у которых эта граница приблизительно равна 1000</w:t>
      </w:r>
      <w:r w:rsidRPr="009B707B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r w:rsidR="00BD5DFE">
        <w:rPr>
          <w:sz w:val="28"/>
          <w:szCs w:val="28"/>
        </w:rPr>
        <w:t>Это было достигнуто за счет применения высокотемпературных материалов.</w:t>
      </w:r>
    </w:p>
    <w:p w:rsidR="00BD5DFE" w:rsidRPr="00C5588A" w:rsidRDefault="00BD5DFE" w:rsidP="009B70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направление </w:t>
      </w:r>
      <w:r w:rsidR="000210FC">
        <w:rPr>
          <w:sz w:val="28"/>
          <w:szCs w:val="28"/>
        </w:rPr>
        <w:t>–</w:t>
      </w:r>
      <w:r>
        <w:rPr>
          <w:sz w:val="28"/>
          <w:szCs w:val="28"/>
        </w:rPr>
        <w:t xml:space="preserve"> создание</w:t>
      </w:r>
      <w:r w:rsidR="000210FC">
        <w:rPr>
          <w:sz w:val="28"/>
          <w:szCs w:val="28"/>
        </w:rPr>
        <w:t xml:space="preserve"> переключающих</w:t>
      </w:r>
      <w:r w:rsidR="00C70AFC">
        <w:rPr>
          <w:sz w:val="28"/>
          <w:szCs w:val="28"/>
        </w:rPr>
        <w:t xml:space="preserve"> терморезисторов с отрицательным ТКС. Они имеют очень большое изменение сопротивления в узком интервале температур и называются терморезисторы с критической температурой и терморезисторы на основе металлоксидных соединений, в которых используется резкое изменение проводимости от полупроводниковой к металлической, например </w:t>
      </w:r>
      <w:r w:rsidR="00C70AFC">
        <w:rPr>
          <w:sz w:val="28"/>
          <w:szCs w:val="28"/>
          <w:lang w:val="en-US"/>
        </w:rPr>
        <w:t>VO</w:t>
      </w:r>
      <w:r w:rsidR="00C70AFC" w:rsidRPr="00C70AFC">
        <w:rPr>
          <w:sz w:val="28"/>
          <w:szCs w:val="28"/>
          <w:vertAlign w:val="subscript"/>
        </w:rPr>
        <w:t>2</w:t>
      </w:r>
      <w:r w:rsidR="00C70AFC">
        <w:rPr>
          <w:sz w:val="28"/>
          <w:szCs w:val="28"/>
        </w:rPr>
        <w:t xml:space="preserve"> с температурой перехода 68</w:t>
      </w:r>
      <w:r w:rsidR="00C70AFC" w:rsidRPr="00C70AFC">
        <w:rPr>
          <w:sz w:val="28"/>
          <w:szCs w:val="28"/>
          <w:vertAlign w:val="superscript"/>
          <w:lang w:val="en-US"/>
        </w:rPr>
        <w:t>o</w:t>
      </w:r>
      <w:r w:rsidR="00C70AFC">
        <w:rPr>
          <w:sz w:val="28"/>
          <w:szCs w:val="28"/>
          <w:lang w:val="en-US"/>
        </w:rPr>
        <w:t>C</w:t>
      </w:r>
      <w:r w:rsidR="00C70AFC" w:rsidRPr="00C70AFC">
        <w:rPr>
          <w:sz w:val="28"/>
          <w:szCs w:val="28"/>
        </w:rPr>
        <w:t>.</w:t>
      </w:r>
      <w:r w:rsidR="00C5588A" w:rsidRPr="00C5588A">
        <w:rPr>
          <w:sz w:val="28"/>
          <w:szCs w:val="28"/>
        </w:rPr>
        <w:t xml:space="preserve"> </w:t>
      </w:r>
    </w:p>
    <w:p w:rsidR="002C7CC9" w:rsidRDefault="0065628D" w:rsidP="00D14C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Довольно перспективное направление представляют собой терморезисторы с положительным ТКС. Терморезистивные элементы с положительным ТКС выпускают на основе титанато-бариевой керамики, сопротивление этих элементов значительно снижено добавлением редкоземельных элементов. Титанат бария </w:t>
      </w:r>
      <w:r>
        <w:rPr>
          <w:sz w:val="28"/>
          <w:szCs w:val="28"/>
          <w:lang w:val="en-US"/>
        </w:rPr>
        <w:t>BaTiO</w:t>
      </w:r>
      <w:r w:rsidRPr="0065628D">
        <w:rPr>
          <w:sz w:val="28"/>
          <w:szCs w:val="28"/>
          <w:vertAlign w:val="subscript"/>
        </w:rPr>
        <w:t>3</w:t>
      </w:r>
      <w:r w:rsidRPr="0065628D">
        <w:rPr>
          <w:sz w:val="28"/>
          <w:szCs w:val="28"/>
        </w:rPr>
        <w:t xml:space="preserve"> – </w:t>
      </w:r>
      <w:r>
        <w:rPr>
          <w:sz w:val="28"/>
          <w:szCs w:val="28"/>
        </w:rPr>
        <w:t>диэлектрик, поэтому его удельное сопротивление при комнатной температуре велико (</w:t>
      </w:r>
      <w:r w:rsidR="00D14CCD">
        <w:rPr>
          <w:sz w:val="28"/>
          <w:szCs w:val="28"/>
        </w:rPr>
        <w:t>10</w:t>
      </w:r>
      <w:r w:rsidR="00D14CCD" w:rsidRPr="00D14CCD">
        <w:rPr>
          <w:sz w:val="28"/>
          <w:szCs w:val="28"/>
          <w:vertAlign w:val="superscript"/>
        </w:rPr>
        <w:t>10</w:t>
      </w:r>
      <w:r w:rsidR="00D14CCD">
        <w:rPr>
          <w:sz w:val="28"/>
          <w:szCs w:val="28"/>
        </w:rPr>
        <w:t>-10</w:t>
      </w:r>
      <w:r w:rsidR="00D14CCD" w:rsidRPr="00D14CCD"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)</w:t>
      </w:r>
      <w:r w:rsidR="00D14CCD">
        <w:rPr>
          <w:sz w:val="28"/>
          <w:szCs w:val="28"/>
        </w:rPr>
        <w:t xml:space="preserve"> Ом∙см. При введении туда примесей, таких, как лантан или церий, в ничтожно малых количествах (0,1-0,3 атомного процента) его удельное сопротивление уменьшается до 10-100 Ом∙см. Если ввести эти примеси в титанат бария, его сопротивление в узком интервале температур ув</w:t>
      </w:r>
      <w:r w:rsidR="00243D31">
        <w:rPr>
          <w:sz w:val="28"/>
          <w:szCs w:val="28"/>
        </w:rPr>
        <w:t>еличится на несколько порядков.</w:t>
      </w:r>
    </w:p>
    <w:p w:rsidR="00985C22" w:rsidRDefault="00985C22" w:rsidP="00D14CCD">
      <w:pPr>
        <w:ind w:firstLine="540"/>
        <w:jc w:val="both"/>
        <w:rPr>
          <w:sz w:val="28"/>
          <w:szCs w:val="28"/>
        </w:rPr>
      </w:pPr>
    </w:p>
    <w:p w:rsidR="00952C32" w:rsidRDefault="00952C32" w:rsidP="00985C22">
      <w:pPr>
        <w:ind w:firstLine="540"/>
        <w:jc w:val="center"/>
        <w:rPr>
          <w:b/>
          <w:bCs/>
          <w:sz w:val="40"/>
          <w:szCs w:val="40"/>
        </w:rPr>
      </w:pPr>
      <w:r w:rsidRPr="00985C22">
        <w:rPr>
          <w:b/>
          <w:bCs/>
          <w:sz w:val="40"/>
          <w:szCs w:val="40"/>
        </w:rPr>
        <w:t xml:space="preserve">Основные </w:t>
      </w:r>
      <w:r w:rsidR="00CF1766">
        <w:rPr>
          <w:b/>
          <w:bCs/>
          <w:sz w:val="40"/>
          <w:szCs w:val="40"/>
        </w:rPr>
        <w:t>параметры</w:t>
      </w:r>
      <w:r w:rsidRPr="00985C22">
        <w:rPr>
          <w:b/>
          <w:bCs/>
          <w:sz w:val="40"/>
          <w:szCs w:val="40"/>
        </w:rPr>
        <w:t xml:space="preserve"> </w:t>
      </w:r>
      <w:r w:rsidR="00985C22">
        <w:rPr>
          <w:b/>
          <w:bCs/>
          <w:sz w:val="40"/>
          <w:szCs w:val="40"/>
        </w:rPr>
        <w:t>терморезисторов</w:t>
      </w:r>
      <w:r w:rsidRPr="00985C22">
        <w:rPr>
          <w:b/>
          <w:bCs/>
          <w:sz w:val="40"/>
          <w:szCs w:val="40"/>
        </w:rPr>
        <w:t>.</w:t>
      </w:r>
    </w:p>
    <w:p w:rsidR="00985C22" w:rsidRPr="00985C22" w:rsidRDefault="00985C22" w:rsidP="00985C22">
      <w:pPr>
        <w:ind w:firstLine="540"/>
        <w:jc w:val="center"/>
        <w:rPr>
          <w:b/>
          <w:bCs/>
          <w:sz w:val="28"/>
          <w:szCs w:val="28"/>
        </w:rPr>
      </w:pPr>
    </w:p>
    <w:p w:rsidR="00952C32" w:rsidRDefault="00263117" w:rsidP="002631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и любой технический прибор, терморезисторы имеют ряд параметров и характеристик, знание которых позволяет выяснить возможность использования данного терморезистора для решения определенной технической задачи.</w:t>
      </w:r>
    </w:p>
    <w:p w:rsidR="00263117" w:rsidRDefault="00263117" w:rsidP="002631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терморезисторов с отрицательным ТКС:</w:t>
      </w:r>
    </w:p>
    <w:p w:rsidR="00263117" w:rsidRDefault="00263117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Габаритные размеры.</w:t>
      </w:r>
    </w:p>
    <w:p w:rsidR="00263117" w:rsidRDefault="00263117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сопротивления образцов </w:t>
      </w:r>
      <w:r>
        <w:rPr>
          <w:sz w:val="28"/>
          <w:szCs w:val="28"/>
          <w:lang w:val="en-US"/>
        </w:rPr>
        <w:t>R</w:t>
      </w:r>
      <w:r w:rsidRPr="00263117">
        <w:rPr>
          <w:sz w:val="28"/>
          <w:szCs w:val="28"/>
          <w:vertAlign w:val="subscript"/>
          <w:lang w:val="en-US"/>
        </w:rPr>
        <w:t>t</w:t>
      </w:r>
      <w:r w:rsidRPr="00263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R</w:t>
      </w:r>
      <w:r w:rsidRPr="00263117">
        <w:rPr>
          <w:sz w:val="28"/>
          <w:szCs w:val="28"/>
          <w:vertAlign w:val="subscript"/>
          <w:lang w:val="en-US"/>
        </w:rPr>
        <w:t>T</w:t>
      </w:r>
      <w:r w:rsidRPr="00263117">
        <w:rPr>
          <w:sz w:val="28"/>
          <w:szCs w:val="28"/>
        </w:rPr>
        <w:t xml:space="preserve"> (</w:t>
      </w:r>
      <w:r>
        <w:rPr>
          <w:sz w:val="28"/>
          <w:szCs w:val="28"/>
        </w:rPr>
        <w:t>в Ом</w:t>
      </w:r>
      <w:r w:rsidRPr="00263117">
        <w:rPr>
          <w:sz w:val="28"/>
          <w:szCs w:val="28"/>
        </w:rPr>
        <w:t>)</w:t>
      </w:r>
      <w:r>
        <w:rPr>
          <w:sz w:val="28"/>
          <w:szCs w:val="28"/>
        </w:rPr>
        <w:t xml:space="preserve"> при определенной температуре </w:t>
      </w:r>
      <w:r w:rsidR="00C95E7D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среды в </w:t>
      </w:r>
      <w:r>
        <w:rPr>
          <w:sz w:val="28"/>
          <w:szCs w:val="28"/>
          <w:lang w:val="en-US"/>
        </w:rPr>
        <w:t>t</w:t>
      </w:r>
      <w:r w:rsidRPr="00263117">
        <w:rPr>
          <w:sz w:val="28"/>
          <w:szCs w:val="28"/>
        </w:rPr>
        <w:t xml:space="preserve">, </w:t>
      </w:r>
      <w:r w:rsidRPr="00263117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 w:rsidR="003246C9" w:rsidRPr="003246C9">
        <w:rPr>
          <w:sz w:val="28"/>
          <w:szCs w:val="28"/>
        </w:rPr>
        <w:t>,</w:t>
      </w:r>
      <w:r w:rsidRPr="002631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T</w:t>
      </w:r>
      <w:r w:rsidRPr="00263117">
        <w:rPr>
          <w:sz w:val="28"/>
          <w:szCs w:val="28"/>
        </w:rPr>
        <w:t xml:space="preserve">, </w:t>
      </w:r>
      <w:r>
        <w:rPr>
          <w:sz w:val="28"/>
          <w:szCs w:val="28"/>
        </w:rPr>
        <w:t>К.</w:t>
      </w:r>
      <w:r w:rsidR="00C95E7D">
        <w:rPr>
          <w:sz w:val="28"/>
          <w:szCs w:val="28"/>
        </w:rPr>
        <w:t xml:space="preserve"> Для терморезисторов, рассчитанных на рабочие температуры примерно от -100 до 125-200</w:t>
      </w:r>
      <w:r w:rsidR="00C95E7D" w:rsidRPr="00C95E7D">
        <w:rPr>
          <w:sz w:val="28"/>
          <w:szCs w:val="28"/>
        </w:rPr>
        <w:t xml:space="preserve"> </w:t>
      </w:r>
      <w:r w:rsidR="00C95E7D" w:rsidRPr="00C95E7D">
        <w:rPr>
          <w:sz w:val="28"/>
          <w:szCs w:val="28"/>
          <w:vertAlign w:val="superscript"/>
          <w:lang w:val="en-US"/>
        </w:rPr>
        <w:t>o</w:t>
      </w:r>
      <w:r w:rsidR="00C95E7D">
        <w:rPr>
          <w:sz w:val="28"/>
          <w:szCs w:val="28"/>
          <w:lang w:val="en-US"/>
        </w:rPr>
        <w:t>C</w:t>
      </w:r>
      <w:r w:rsidR="00C21529">
        <w:rPr>
          <w:sz w:val="28"/>
          <w:szCs w:val="28"/>
        </w:rPr>
        <w:t>, температуры окружающей среды принимается равной 20 или 25</w:t>
      </w:r>
      <w:r w:rsidR="00C21529" w:rsidRPr="00C21529">
        <w:rPr>
          <w:sz w:val="28"/>
          <w:szCs w:val="28"/>
          <w:vertAlign w:val="superscript"/>
          <w:lang w:val="en-US"/>
        </w:rPr>
        <w:t>o</w:t>
      </w:r>
      <w:r w:rsidR="00C21529">
        <w:rPr>
          <w:sz w:val="28"/>
          <w:szCs w:val="28"/>
          <w:lang w:val="en-US"/>
        </w:rPr>
        <w:t>C</w:t>
      </w:r>
      <w:r w:rsidR="00C21529">
        <w:rPr>
          <w:sz w:val="28"/>
          <w:szCs w:val="28"/>
        </w:rPr>
        <w:t xml:space="preserve"> и величина </w:t>
      </w:r>
      <w:r w:rsidR="00C21529">
        <w:rPr>
          <w:sz w:val="28"/>
          <w:szCs w:val="28"/>
          <w:lang w:val="en-US"/>
        </w:rPr>
        <w:t>R</w:t>
      </w:r>
      <w:r w:rsidR="00C21529" w:rsidRPr="00C21529">
        <w:rPr>
          <w:sz w:val="28"/>
          <w:szCs w:val="28"/>
          <w:vertAlign w:val="subscript"/>
          <w:lang w:val="en-US"/>
        </w:rPr>
        <w:t>t</w:t>
      </w:r>
      <w:r w:rsidR="00C21529" w:rsidRPr="00C21529">
        <w:rPr>
          <w:sz w:val="28"/>
          <w:szCs w:val="28"/>
        </w:rPr>
        <w:t xml:space="preserve"> </w:t>
      </w:r>
      <w:r w:rsidR="00C21529">
        <w:rPr>
          <w:sz w:val="28"/>
          <w:szCs w:val="28"/>
        </w:rPr>
        <w:t>называется «холодным сопротивлением».</w:t>
      </w:r>
    </w:p>
    <w:p w:rsidR="00D83394" w:rsidRDefault="00594713" w:rsidP="00D8339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Величина ТКС α в процентах </w:t>
      </w:r>
      <w:r w:rsidR="00174610">
        <w:rPr>
          <w:sz w:val="28"/>
          <w:szCs w:val="28"/>
        </w:rPr>
        <w:t>на 1</w:t>
      </w:r>
      <w:r w:rsidR="00174610" w:rsidRPr="00174610">
        <w:rPr>
          <w:sz w:val="28"/>
          <w:szCs w:val="28"/>
          <w:vertAlign w:val="superscript"/>
          <w:lang w:val="en-US"/>
        </w:rPr>
        <w:t>o</w:t>
      </w:r>
      <w:r w:rsidR="00031C36">
        <w:rPr>
          <w:sz w:val="28"/>
          <w:szCs w:val="28"/>
          <w:lang w:val="en-US"/>
        </w:rPr>
        <w:t>C</w:t>
      </w:r>
      <w:r w:rsidR="00A07FC1">
        <w:rPr>
          <w:sz w:val="28"/>
          <w:szCs w:val="28"/>
        </w:rPr>
        <w:t xml:space="preserve">. Обычно она указывается для той же температуры </w:t>
      </w:r>
      <w:r w:rsidR="00A07FC1">
        <w:rPr>
          <w:sz w:val="28"/>
          <w:szCs w:val="28"/>
          <w:lang w:val="en-US"/>
        </w:rPr>
        <w:t>t</w:t>
      </w:r>
      <w:r w:rsidR="00A07FC1">
        <w:rPr>
          <w:sz w:val="28"/>
          <w:szCs w:val="28"/>
        </w:rPr>
        <w:t>, что и холодное сопротивление, и в этом случае обозначается через α</w:t>
      </w:r>
      <w:r w:rsidR="00A07FC1" w:rsidRPr="00A07FC1">
        <w:rPr>
          <w:sz w:val="28"/>
          <w:szCs w:val="28"/>
          <w:vertAlign w:val="subscript"/>
          <w:lang w:val="en-US"/>
        </w:rPr>
        <w:t>t</w:t>
      </w:r>
      <w:r w:rsidR="00A07FC1">
        <w:rPr>
          <w:sz w:val="28"/>
          <w:szCs w:val="28"/>
        </w:rPr>
        <w:t>.</w:t>
      </w:r>
    </w:p>
    <w:p w:rsidR="00B30D13" w:rsidRDefault="004002A2" w:rsidP="00B30D13">
      <w:pPr>
        <w:ind w:firstLine="708"/>
        <w:jc w:val="both"/>
        <w:rPr>
          <w:sz w:val="28"/>
          <w:szCs w:val="28"/>
        </w:rPr>
      </w:pPr>
      <w:r w:rsidRPr="00B30D13">
        <w:rPr>
          <w:position w:val="-24"/>
          <w:sz w:val="28"/>
          <w:szCs w:val="28"/>
        </w:rPr>
        <w:object w:dxaOrig="2380" w:dyaOrig="760">
          <v:shape id="_x0000_i1039" type="#_x0000_t75" style="width:119.25pt;height:38.25pt" o:ole="">
            <v:imagedata r:id="rId33" o:title=""/>
          </v:shape>
          <o:OLEObject Type="Embed" ProgID="Equation.3" ShapeID="_x0000_i1039" DrawAspect="Content" ObjectID="_1468953261" r:id="rId34"/>
        </w:object>
      </w:r>
      <w:r w:rsidR="00B30D13">
        <w:rPr>
          <w:sz w:val="28"/>
          <w:szCs w:val="28"/>
        </w:rPr>
        <w:t>.</w:t>
      </w:r>
    </w:p>
    <w:p w:rsidR="00A07FC1" w:rsidRDefault="00E41FC8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времени τ (в секундах), характеризующая тепловую инерционность терморезистора. Она равна времени, в течени</w:t>
      </w:r>
      <w:r w:rsidR="004469AC">
        <w:rPr>
          <w:sz w:val="28"/>
          <w:szCs w:val="28"/>
        </w:rPr>
        <w:t>е</w:t>
      </w:r>
      <w:r>
        <w:rPr>
          <w:sz w:val="28"/>
          <w:szCs w:val="28"/>
        </w:rPr>
        <w:t xml:space="preserve"> которого температура терморезистора изменяется на 63% от разности температур образца и окружающей среды. Чаще всего эту разность берут равной 100</w:t>
      </w:r>
      <w:r w:rsidRPr="00E41FC8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E41FC8" w:rsidRDefault="00E41FC8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</w:t>
      </w:r>
      <w:r w:rsidR="000E310D">
        <w:rPr>
          <w:sz w:val="28"/>
          <w:szCs w:val="28"/>
        </w:rPr>
        <w:t xml:space="preserve">пустимая температура </w:t>
      </w:r>
      <w:r w:rsidR="000E310D">
        <w:rPr>
          <w:sz w:val="28"/>
          <w:szCs w:val="28"/>
          <w:lang w:val="en-US"/>
        </w:rPr>
        <w:t>t</w:t>
      </w:r>
      <w:r w:rsidR="000E310D" w:rsidRPr="000E310D">
        <w:rPr>
          <w:sz w:val="28"/>
          <w:szCs w:val="28"/>
          <w:vertAlign w:val="subscript"/>
          <w:lang w:val="en-US"/>
        </w:rPr>
        <w:t>max</w:t>
      </w:r>
      <w:r w:rsidR="000E310D">
        <w:rPr>
          <w:sz w:val="28"/>
          <w:szCs w:val="28"/>
        </w:rPr>
        <w:t>, до которой характеристики терморезистора долгое время остаются стабильными.</w:t>
      </w:r>
    </w:p>
    <w:p w:rsidR="000E310D" w:rsidRDefault="000E310D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допустимая мощность рассеивания </w:t>
      </w:r>
      <w:r>
        <w:rPr>
          <w:sz w:val="28"/>
          <w:szCs w:val="28"/>
          <w:lang w:val="en-US"/>
        </w:rPr>
        <w:t>P</w:t>
      </w:r>
      <w:r w:rsidRPr="000E310D">
        <w:rPr>
          <w:sz w:val="28"/>
          <w:szCs w:val="28"/>
          <w:vertAlign w:val="subscript"/>
          <w:lang w:val="en-US"/>
        </w:rPr>
        <w:t>max</w:t>
      </w:r>
      <w:r w:rsidRPr="000E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Вт, не вызывающая необратимых изменений характеристик терморезистора. Естественно, при нагрузке терморезистора мощностью </w:t>
      </w:r>
      <w:r>
        <w:rPr>
          <w:sz w:val="28"/>
          <w:szCs w:val="28"/>
          <w:lang w:val="en-US"/>
        </w:rPr>
        <w:t>P</w:t>
      </w:r>
      <w:r w:rsidRPr="000E310D">
        <w:rPr>
          <w:sz w:val="28"/>
          <w:szCs w:val="28"/>
          <w:vertAlign w:val="subscript"/>
          <w:lang w:val="en-US"/>
        </w:rPr>
        <w:t>max</w:t>
      </w:r>
      <w:r w:rsidRPr="000E31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температура не должна превышать </w:t>
      </w:r>
      <w:r>
        <w:rPr>
          <w:sz w:val="28"/>
          <w:szCs w:val="28"/>
          <w:lang w:val="en-US"/>
        </w:rPr>
        <w:t>t</w:t>
      </w:r>
      <w:r w:rsidRPr="000E310D">
        <w:rPr>
          <w:sz w:val="28"/>
          <w:szCs w:val="28"/>
          <w:vertAlign w:val="subscript"/>
          <w:lang w:val="en-US"/>
        </w:rPr>
        <w:t>max</w:t>
      </w:r>
      <w:r w:rsidRPr="000E310D">
        <w:rPr>
          <w:sz w:val="28"/>
          <w:szCs w:val="28"/>
        </w:rPr>
        <w:t>.</w:t>
      </w:r>
    </w:p>
    <w:p w:rsidR="000E310D" w:rsidRDefault="000E310D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рассеяния </w:t>
      </w:r>
      <w:r>
        <w:rPr>
          <w:sz w:val="28"/>
          <w:szCs w:val="28"/>
          <w:lang w:val="en-US"/>
        </w:rPr>
        <w:t>H</w:t>
      </w:r>
      <w:r w:rsidRPr="00BB399A">
        <w:rPr>
          <w:sz w:val="28"/>
          <w:szCs w:val="28"/>
        </w:rPr>
        <w:t xml:space="preserve"> </w:t>
      </w:r>
      <w:r>
        <w:rPr>
          <w:sz w:val="28"/>
          <w:szCs w:val="28"/>
        </w:rPr>
        <w:t>в Вт</w:t>
      </w:r>
      <w:r w:rsidR="00BB399A">
        <w:rPr>
          <w:sz w:val="28"/>
          <w:szCs w:val="28"/>
        </w:rPr>
        <w:t xml:space="preserve"> на 1</w:t>
      </w:r>
      <w:r w:rsidR="00BB399A" w:rsidRPr="00BB399A">
        <w:rPr>
          <w:sz w:val="28"/>
          <w:szCs w:val="28"/>
          <w:vertAlign w:val="superscript"/>
          <w:lang w:val="en-US"/>
        </w:rPr>
        <w:t>o</w:t>
      </w:r>
      <w:r w:rsidR="00BB399A">
        <w:rPr>
          <w:sz w:val="28"/>
          <w:szCs w:val="28"/>
          <w:lang w:val="en-US"/>
        </w:rPr>
        <w:t>C</w:t>
      </w:r>
      <w:r w:rsidR="00BB399A">
        <w:rPr>
          <w:sz w:val="28"/>
          <w:szCs w:val="28"/>
        </w:rPr>
        <w:t>. Численно равен мощности, рассеиваемой на терморезисторе при разности температур образца и окружающей среды в 1</w:t>
      </w:r>
      <w:r w:rsidR="00BB399A" w:rsidRPr="00BB399A">
        <w:rPr>
          <w:sz w:val="28"/>
          <w:szCs w:val="28"/>
          <w:vertAlign w:val="superscript"/>
          <w:lang w:val="en-US"/>
        </w:rPr>
        <w:t>o</w:t>
      </w:r>
      <w:r w:rsidR="00BB399A">
        <w:rPr>
          <w:sz w:val="28"/>
          <w:szCs w:val="28"/>
          <w:lang w:val="en-US"/>
        </w:rPr>
        <w:t>C</w:t>
      </w:r>
      <w:r w:rsidR="00BB399A">
        <w:rPr>
          <w:sz w:val="28"/>
          <w:szCs w:val="28"/>
        </w:rPr>
        <w:t>.</w:t>
      </w:r>
    </w:p>
    <w:p w:rsidR="00D83394" w:rsidRDefault="00D83394" w:rsidP="002631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температурной чувствительности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размерность – </w:t>
      </w:r>
      <w:r w:rsidRPr="00D83394">
        <w:rPr>
          <w:sz w:val="28"/>
          <w:szCs w:val="28"/>
        </w:rPr>
        <w:t>[</w:t>
      </w:r>
      <w:r>
        <w:rPr>
          <w:sz w:val="28"/>
          <w:szCs w:val="28"/>
        </w:rPr>
        <w:t>К</w:t>
      </w:r>
      <w:r w:rsidRPr="00D83394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D83394" w:rsidRDefault="00B30D13" w:rsidP="00D83394">
      <w:pPr>
        <w:ind w:left="348" w:firstLine="360"/>
        <w:jc w:val="both"/>
        <w:rPr>
          <w:sz w:val="28"/>
          <w:szCs w:val="28"/>
        </w:rPr>
      </w:pPr>
      <w:r w:rsidRPr="00D83394">
        <w:rPr>
          <w:position w:val="-30"/>
          <w:sz w:val="28"/>
          <w:szCs w:val="28"/>
        </w:rPr>
        <w:object w:dxaOrig="1840" w:dyaOrig="700">
          <v:shape id="_x0000_i1040" type="#_x0000_t75" style="width:92.25pt;height:35.25pt" o:ole="">
            <v:imagedata r:id="rId35" o:title=""/>
          </v:shape>
          <o:OLEObject Type="Embed" ProgID="Equation.3" ShapeID="_x0000_i1040" DrawAspect="Content" ObjectID="_1468953262" r:id="rId36"/>
        </w:object>
      </w:r>
      <w:r w:rsidR="00D83394">
        <w:rPr>
          <w:sz w:val="28"/>
          <w:szCs w:val="28"/>
        </w:rPr>
        <w:t>.</w:t>
      </w:r>
    </w:p>
    <w:p w:rsidR="002707CA" w:rsidRDefault="00BB399A" w:rsidP="002707C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энергетической чувствительности </w:t>
      </w:r>
      <w:r>
        <w:rPr>
          <w:sz w:val="28"/>
          <w:szCs w:val="28"/>
          <w:lang w:val="en-US"/>
        </w:rPr>
        <w:t>G</w:t>
      </w:r>
      <w:r w:rsidRPr="00BB399A">
        <w:rPr>
          <w:sz w:val="28"/>
          <w:szCs w:val="28"/>
        </w:rPr>
        <w:t xml:space="preserve"> </w:t>
      </w:r>
      <w:r>
        <w:rPr>
          <w:sz w:val="28"/>
          <w:szCs w:val="28"/>
        </w:rPr>
        <w:t>в Вт/</w:t>
      </w:r>
      <w:r w:rsidRPr="00BB399A">
        <w:rPr>
          <w:sz w:val="28"/>
          <w:szCs w:val="28"/>
        </w:rPr>
        <w:t>%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численно равен мощности, которую нужно рассеять на терморезисторе для уменьшения его сопротивления</w:t>
      </w:r>
      <w:r w:rsidR="006F1E8C">
        <w:rPr>
          <w:sz w:val="28"/>
          <w:szCs w:val="28"/>
        </w:rPr>
        <w:t xml:space="preserve"> на 1%. Коэффициенты рассеяния  и энергетической чувствительности зависят</w:t>
      </w:r>
      <w:r w:rsidR="00843E77">
        <w:rPr>
          <w:sz w:val="28"/>
          <w:szCs w:val="28"/>
        </w:rPr>
        <w:t xml:space="preserve"> от параметров полупроводникового материала и от характера теплообмена между образцом и окружающей средой. Величины </w:t>
      </w:r>
      <w:r w:rsidR="00843E77">
        <w:rPr>
          <w:sz w:val="28"/>
          <w:szCs w:val="28"/>
          <w:lang w:val="en-US"/>
        </w:rPr>
        <w:t>G</w:t>
      </w:r>
      <w:r w:rsidR="00843E77" w:rsidRPr="002707CA">
        <w:rPr>
          <w:sz w:val="28"/>
          <w:szCs w:val="28"/>
        </w:rPr>
        <w:t xml:space="preserve">, </w:t>
      </w:r>
      <w:r w:rsidR="00843E77">
        <w:rPr>
          <w:sz w:val="28"/>
          <w:szCs w:val="28"/>
          <w:lang w:val="en-US"/>
        </w:rPr>
        <w:t>H</w:t>
      </w:r>
      <w:r w:rsidR="00843E77" w:rsidRPr="002707CA">
        <w:rPr>
          <w:sz w:val="28"/>
          <w:szCs w:val="28"/>
        </w:rPr>
        <w:t xml:space="preserve"> </w:t>
      </w:r>
      <w:r w:rsidR="00843E77">
        <w:rPr>
          <w:sz w:val="28"/>
          <w:szCs w:val="28"/>
        </w:rPr>
        <w:t xml:space="preserve">и </w:t>
      </w:r>
      <w:r w:rsidR="00843E77">
        <w:rPr>
          <w:sz w:val="28"/>
          <w:szCs w:val="28"/>
          <w:lang w:val="en-US"/>
        </w:rPr>
        <w:t>α</w:t>
      </w:r>
      <w:r w:rsidR="00843E77" w:rsidRPr="002707CA">
        <w:rPr>
          <w:sz w:val="28"/>
          <w:szCs w:val="28"/>
        </w:rPr>
        <w:t xml:space="preserve"> </w:t>
      </w:r>
      <w:r w:rsidR="00843E77">
        <w:rPr>
          <w:sz w:val="28"/>
          <w:szCs w:val="28"/>
        </w:rPr>
        <w:t xml:space="preserve">связаны соотношением: </w:t>
      </w:r>
      <w:r w:rsidR="002707CA" w:rsidRPr="00843E77">
        <w:rPr>
          <w:position w:val="-24"/>
          <w:sz w:val="28"/>
          <w:szCs w:val="28"/>
        </w:rPr>
        <w:object w:dxaOrig="1040" w:dyaOrig="620">
          <v:shape id="_x0000_i1041" type="#_x0000_t75" style="width:51.75pt;height:30.75pt" o:ole="">
            <v:imagedata r:id="rId37" o:title=""/>
          </v:shape>
          <o:OLEObject Type="Embed" ProgID="Equation.3" ShapeID="_x0000_i1041" DrawAspect="Content" ObjectID="_1468953263" r:id="rId38"/>
        </w:object>
      </w:r>
      <w:r w:rsidR="00843E77">
        <w:rPr>
          <w:sz w:val="28"/>
          <w:szCs w:val="28"/>
        </w:rPr>
        <w:t>.</w:t>
      </w:r>
      <w:r w:rsidR="002707CA">
        <w:rPr>
          <w:sz w:val="28"/>
          <w:szCs w:val="28"/>
        </w:rPr>
        <w:t xml:space="preserve"> В самом деле, </w:t>
      </w:r>
      <w:r w:rsidR="002707CA" w:rsidRPr="002707CA">
        <w:rPr>
          <w:position w:val="-56"/>
          <w:sz w:val="28"/>
          <w:szCs w:val="28"/>
        </w:rPr>
        <w:object w:dxaOrig="3040" w:dyaOrig="1240">
          <v:shape id="_x0000_i1042" type="#_x0000_t75" style="width:152.25pt;height:62.25pt" o:ole="">
            <v:imagedata r:id="rId39" o:title=""/>
          </v:shape>
          <o:OLEObject Type="Embed" ProgID="Equation.3" ShapeID="_x0000_i1042" DrawAspect="Content" ObjectID="_1468953264" r:id="rId40"/>
        </w:object>
      </w:r>
      <w:r w:rsidR="002707CA">
        <w:rPr>
          <w:sz w:val="28"/>
          <w:szCs w:val="28"/>
        </w:rPr>
        <w:t>.</w:t>
      </w:r>
    </w:p>
    <w:p w:rsidR="001F262B" w:rsidRDefault="002707CA" w:rsidP="001F262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Теплоемкость </w:t>
      </w:r>
      <w:r>
        <w:rPr>
          <w:sz w:val="28"/>
          <w:szCs w:val="28"/>
          <w:lang w:val="en-US"/>
        </w:rPr>
        <w:t>C</w:t>
      </w:r>
      <w:r w:rsidRPr="002707CA">
        <w:rPr>
          <w:sz w:val="28"/>
          <w:szCs w:val="28"/>
        </w:rPr>
        <w:t xml:space="preserve"> </w:t>
      </w:r>
      <w:r>
        <w:rPr>
          <w:sz w:val="28"/>
          <w:szCs w:val="28"/>
        </w:rPr>
        <w:t>в Дж на 1</w:t>
      </w:r>
      <w:r w:rsidRPr="002707CA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, равная количеству тепла (энергии), необходимому для повышения температуры терморезистора на 1</w:t>
      </w:r>
      <w:r w:rsidRPr="002707CA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 w:rsidR="001F262B">
        <w:rPr>
          <w:sz w:val="28"/>
          <w:szCs w:val="28"/>
        </w:rPr>
        <w:t xml:space="preserve"> Можно доказать, что τ, </w:t>
      </w:r>
      <w:r w:rsidR="001F262B">
        <w:rPr>
          <w:sz w:val="28"/>
          <w:szCs w:val="28"/>
          <w:lang w:val="en-US"/>
        </w:rPr>
        <w:t>H</w:t>
      </w:r>
      <w:r w:rsidR="001F262B" w:rsidRPr="001F262B">
        <w:rPr>
          <w:sz w:val="28"/>
          <w:szCs w:val="28"/>
        </w:rPr>
        <w:t xml:space="preserve"> </w:t>
      </w:r>
      <w:r w:rsidR="001F262B">
        <w:rPr>
          <w:sz w:val="28"/>
          <w:szCs w:val="28"/>
        </w:rPr>
        <w:t xml:space="preserve">и </w:t>
      </w:r>
      <w:r w:rsidR="001F262B">
        <w:rPr>
          <w:sz w:val="28"/>
          <w:szCs w:val="28"/>
          <w:lang w:val="en-US"/>
        </w:rPr>
        <w:t>C</w:t>
      </w:r>
      <w:r w:rsidR="001F262B" w:rsidRPr="001F262B">
        <w:rPr>
          <w:sz w:val="28"/>
          <w:szCs w:val="28"/>
        </w:rPr>
        <w:t xml:space="preserve"> </w:t>
      </w:r>
      <w:r w:rsidR="001F262B">
        <w:rPr>
          <w:sz w:val="28"/>
          <w:szCs w:val="28"/>
        </w:rPr>
        <w:t xml:space="preserve">связаны между собой следующим соотношением: </w:t>
      </w:r>
      <w:r w:rsidR="001F262B" w:rsidRPr="001F262B">
        <w:rPr>
          <w:position w:val="-24"/>
          <w:sz w:val="28"/>
          <w:szCs w:val="28"/>
        </w:rPr>
        <w:object w:dxaOrig="700" w:dyaOrig="620">
          <v:shape id="_x0000_i1043" type="#_x0000_t75" style="width:35.25pt;height:30.75pt" o:ole="">
            <v:imagedata r:id="rId41" o:title=""/>
          </v:shape>
          <o:OLEObject Type="Embed" ProgID="Equation.3" ShapeID="_x0000_i1043" DrawAspect="Content" ObjectID="_1468953265" r:id="rId42"/>
        </w:object>
      </w:r>
      <w:r w:rsidR="001F262B">
        <w:rPr>
          <w:sz w:val="28"/>
          <w:szCs w:val="28"/>
        </w:rPr>
        <w:t>.</w:t>
      </w:r>
    </w:p>
    <w:p w:rsidR="001F262B" w:rsidRPr="00263117" w:rsidRDefault="001F262B" w:rsidP="001F26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позисторов, кроме ряда приведенных выше параметров, обычно указывают также еще примерное положение интервала положительного температурного коэффициента сопротивления, а также кратность изменения сопротивления в области положительного ТКС.</w:t>
      </w:r>
    </w:p>
    <w:p w:rsidR="002C7CC9" w:rsidRDefault="002C7CC9" w:rsidP="002C7CC9">
      <w:pPr>
        <w:ind w:firstLine="540"/>
        <w:jc w:val="center"/>
        <w:rPr>
          <w:sz w:val="28"/>
          <w:szCs w:val="28"/>
        </w:rPr>
      </w:pPr>
    </w:p>
    <w:p w:rsidR="00952C32" w:rsidRDefault="00952C32" w:rsidP="002C7CC9">
      <w:pPr>
        <w:ind w:firstLine="540"/>
        <w:jc w:val="center"/>
        <w:rPr>
          <w:b/>
          <w:bCs/>
          <w:sz w:val="40"/>
          <w:szCs w:val="40"/>
        </w:rPr>
      </w:pPr>
      <w:r w:rsidRPr="00985C22">
        <w:rPr>
          <w:b/>
          <w:bCs/>
          <w:sz w:val="40"/>
          <w:szCs w:val="40"/>
        </w:rPr>
        <w:t xml:space="preserve">Основные </w:t>
      </w:r>
      <w:r w:rsidR="004002A2">
        <w:rPr>
          <w:b/>
          <w:bCs/>
          <w:sz w:val="40"/>
          <w:szCs w:val="40"/>
        </w:rPr>
        <w:t>характеристики</w:t>
      </w:r>
      <w:r w:rsidRPr="00985C22">
        <w:rPr>
          <w:b/>
          <w:bCs/>
          <w:sz w:val="40"/>
          <w:szCs w:val="40"/>
        </w:rPr>
        <w:t xml:space="preserve"> </w:t>
      </w:r>
      <w:r w:rsidR="00985C22">
        <w:rPr>
          <w:b/>
          <w:bCs/>
          <w:sz w:val="40"/>
          <w:szCs w:val="40"/>
        </w:rPr>
        <w:t>терморезисторов</w:t>
      </w:r>
      <w:r w:rsidRPr="00985C22">
        <w:rPr>
          <w:b/>
          <w:bCs/>
          <w:sz w:val="40"/>
          <w:szCs w:val="40"/>
        </w:rPr>
        <w:t>.</w:t>
      </w:r>
    </w:p>
    <w:p w:rsidR="005B78FD" w:rsidRPr="0055242A" w:rsidRDefault="005B78FD" w:rsidP="002C7CC9">
      <w:pPr>
        <w:ind w:firstLine="540"/>
        <w:jc w:val="center"/>
        <w:rPr>
          <w:b/>
          <w:bCs/>
          <w:sz w:val="28"/>
          <w:szCs w:val="28"/>
        </w:rPr>
      </w:pPr>
    </w:p>
    <w:p w:rsidR="00637055" w:rsidRPr="00637055" w:rsidRDefault="0022155C" w:rsidP="00637055">
      <w:pPr>
        <w:ind w:firstLine="540"/>
        <w:jc w:val="both"/>
        <w:rPr>
          <w:sz w:val="28"/>
          <w:szCs w:val="28"/>
        </w:rPr>
      </w:pPr>
      <w:r w:rsidRPr="008F0053">
        <w:rPr>
          <w:i/>
          <w:iCs/>
          <w:sz w:val="28"/>
          <w:szCs w:val="28"/>
          <w:u w:val="single"/>
        </w:rPr>
        <w:t>ВАХ</w:t>
      </w:r>
      <w:r w:rsidR="008F0053">
        <w:rPr>
          <w:sz w:val="28"/>
          <w:szCs w:val="28"/>
        </w:rPr>
        <w:t xml:space="preserve"> –</w:t>
      </w:r>
      <w:r w:rsidR="00797778">
        <w:rPr>
          <w:sz w:val="28"/>
          <w:szCs w:val="28"/>
        </w:rPr>
        <w:t xml:space="preserve"> зависимость напряжения на терморезисторе от тока, проходящего через него</w:t>
      </w:r>
      <w:r w:rsidR="008F0053">
        <w:rPr>
          <w:sz w:val="28"/>
          <w:szCs w:val="28"/>
        </w:rPr>
        <w:t>. Снимается в условиях теплового равновесия с окружающей средой.</w:t>
      </w:r>
    </w:p>
    <w:p w:rsidR="000B5B7D" w:rsidRDefault="00AD08F5" w:rsidP="000B5B7D">
      <w:pPr>
        <w:ind w:firstLine="540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36pt;margin-top:2.5pt;width:291.3pt;height:184.85pt;z-index:251658240" coordorigin="2449,7030" coordsize="4566,2858" o:allowoverlap="f">
            <o:lock v:ext="edit" aspectratio="t"/>
            <v:shape id="_x0000_s1027" type="#_x0000_t75" style="position:absolute;left:2449;top:7030;width:4566;height:2858" o:preferrelative="f">
              <v:fill o:detectmouseclick="t"/>
              <v:path o:extrusionok="t" o:connecttype="none"/>
              <o:lock v:ext="edit" text="t"/>
            </v:shape>
            <v:line id="_x0000_s1028" style="position:absolute" from="2978,7250" to="2978,9480"/>
            <v:line id="_x0000_s1029" style="position:absolute" from="2978,9480" to="6366,9480"/>
            <v:line id="_x0000_s1030" style="position:absolute;flip:y" from="2978,7111" to="2978,7390">
              <v:stroke endarrow="block"/>
            </v:line>
            <v:line id="_x0000_s1031" style="position:absolute" from="6225,9480" to="6507,948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449;top:7030;width:845;height:416" filled="f" stroked="f">
              <v:textbox style="mso-next-textbox:#_x0000_s1032">
                <w:txbxContent>
                  <w:p w:rsidR="002779FC" w:rsidRPr="002779FC" w:rsidRDefault="002779F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U, B</w:t>
                    </w:r>
                  </w:p>
                </w:txbxContent>
              </v:textbox>
            </v:shape>
            <v:shape id="_x0000_s1033" type="#_x0000_t202" style="position:absolute;left:6169;top:9471;width:846;height:417" filled="f" stroked="f">
              <v:textbox style="mso-next-textbox:#_x0000_s1033">
                <w:txbxContent>
                  <w:p w:rsidR="003577C8" w:rsidRPr="003577C8" w:rsidRDefault="003577C8">
                    <w:r>
                      <w:rPr>
                        <w:lang w:val="en-US"/>
                      </w:rPr>
                      <w:t xml:space="preserve">I, </w:t>
                    </w:r>
                    <w:r>
                      <w:t>мкА</w:t>
                    </w:r>
                  </w:p>
                </w:txbxContent>
              </v:textbox>
            </v:shape>
            <v:shape id="_x0000_s1034" type="#_x0000_t202" style="position:absolute;left:2783;top:9471;width:3527;height:417" filled="f" stroked="f">
              <v:textbox style="mso-next-textbox:#_x0000_s1034">
                <w:txbxContent>
                  <w:p w:rsidR="00C83B58" w:rsidRDefault="00C83B58">
                    <w:r>
                      <w:t>0           10           20           30           40</w:t>
                    </w:r>
                  </w:p>
                </w:txbxContent>
              </v:textbox>
            </v:shape>
            <v:shape id="_x0000_s1035" type="#_x0000_t202" style="position:absolute;left:2501;top:7522;width:564;height:1948" filled="f" stroked="f">
              <v:textbox style="mso-next-textbox:#_x0000_s1035">
                <w:txbxContent>
                  <w:p w:rsidR="009530EF" w:rsidRDefault="009530EF"/>
                  <w:p w:rsidR="009530EF" w:rsidRDefault="009530EF">
                    <w:r>
                      <w:t>40</w:t>
                    </w:r>
                  </w:p>
                  <w:p w:rsidR="009530EF" w:rsidRDefault="009530EF"/>
                  <w:p w:rsidR="009530EF" w:rsidRDefault="009530EF"/>
                  <w:p w:rsidR="009530EF" w:rsidRDefault="009530EF"/>
                  <w:p w:rsidR="009530EF" w:rsidRDefault="009530EF">
                    <w:r>
                      <w:t>20</w:t>
                    </w:r>
                  </w:p>
                </w:txbxContent>
              </v:textbox>
            </v:shape>
            <v:shape id="_x0000_s1036" style="position:absolute;left:2995;top:7227;width:1364;height:2226" coordsize="1740,2880" path="m,2880c750,2760,1500,2640,1620,2160,1740,1680,840,330,720,e" filled="f">
              <v:path arrowok="t"/>
            </v:shape>
            <v:shape id="_x0000_s1037" style="position:absolute;left:2995;top:8235;width:2822;height:1253" coordsize="3600,1620" path="m,1620c330,990,660,360,1260,180,1860,,3120,450,3600,540e" filled="f">
              <v:path arrowok="t"/>
            </v:shape>
            <v:shape id="_x0000_s1038" type="#_x0000_t202" style="position:absolute;left:5411;top:8282;width:565;height:418" filled="f" stroked="f">
              <v:textbox>
                <w:txbxContent>
                  <w:p w:rsidR="0022155C" w:rsidRPr="0022155C" w:rsidRDefault="0022155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39" type="#_x0000_t202" style="position:absolute;left:3719;top:7447;width:563;height:419" filled="f" stroked="f">
              <v:textbox>
                <w:txbxContent>
                  <w:p w:rsidR="00797778" w:rsidRPr="00797778" w:rsidRDefault="00797778">
                    <w:r>
                      <w:t>б</w:t>
                    </w:r>
                  </w:p>
                </w:txbxContent>
              </v:textbox>
            </v:shape>
            <w10:wrap type="square"/>
          </v:group>
        </w:pict>
      </w: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0B5B7D" w:rsidRDefault="000B5B7D" w:rsidP="000B5B7D">
      <w:pPr>
        <w:ind w:firstLine="540"/>
        <w:jc w:val="both"/>
        <w:rPr>
          <w:sz w:val="28"/>
          <w:szCs w:val="28"/>
        </w:rPr>
      </w:pPr>
    </w:p>
    <w:p w:rsidR="008F0053" w:rsidRDefault="008F0053" w:rsidP="008F00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графике: (а) – терморезистор с отрицательным ТКС, (б) – с положительным.</w:t>
      </w:r>
    </w:p>
    <w:p w:rsidR="00DA3748" w:rsidRDefault="00DA3748" w:rsidP="008F0053">
      <w:pPr>
        <w:ind w:firstLine="540"/>
        <w:jc w:val="both"/>
        <w:rPr>
          <w:sz w:val="28"/>
          <w:szCs w:val="28"/>
        </w:rPr>
      </w:pPr>
    </w:p>
    <w:p w:rsidR="00740C40" w:rsidRPr="00637055" w:rsidRDefault="00740C40" w:rsidP="008F0053">
      <w:pPr>
        <w:ind w:firstLine="540"/>
        <w:jc w:val="both"/>
        <w:rPr>
          <w:sz w:val="28"/>
          <w:szCs w:val="28"/>
        </w:rPr>
      </w:pPr>
    </w:p>
    <w:p w:rsidR="000B5B7D" w:rsidRDefault="00172064" w:rsidP="000B5B7D">
      <w:pPr>
        <w:ind w:firstLine="540"/>
        <w:jc w:val="both"/>
        <w:rPr>
          <w:sz w:val="28"/>
          <w:szCs w:val="28"/>
        </w:rPr>
      </w:pPr>
      <w:r w:rsidRPr="00172064">
        <w:rPr>
          <w:i/>
          <w:iCs/>
          <w:sz w:val="28"/>
          <w:szCs w:val="28"/>
          <w:u w:val="single"/>
        </w:rPr>
        <w:t>Температурная характеристика</w:t>
      </w:r>
      <w:r w:rsidRPr="00172064">
        <w:rPr>
          <w:sz w:val="28"/>
          <w:szCs w:val="28"/>
        </w:rPr>
        <w:t xml:space="preserve"> – зависимость </w:t>
      </w:r>
      <w:r w:rsidRPr="00172064">
        <w:rPr>
          <w:sz w:val="28"/>
          <w:szCs w:val="28"/>
          <w:lang w:val="en-US"/>
        </w:rPr>
        <w:t>R</w:t>
      </w:r>
      <w:r w:rsidRPr="00172064">
        <w:rPr>
          <w:sz w:val="28"/>
          <w:szCs w:val="28"/>
        </w:rPr>
        <w:t>(</w:t>
      </w:r>
      <w:r w:rsidRPr="00172064">
        <w:rPr>
          <w:sz w:val="28"/>
          <w:szCs w:val="28"/>
          <w:lang w:val="en-US"/>
        </w:rPr>
        <w:t>T</w:t>
      </w:r>
      <w:r w:rsidRPr="00172064">
        <w:rPr>
          <w:sz w:val="28"/>
          <w:szCs w:val="28"/>
        </w:rPr>
        <w:t xml:space="preserve">), </w:t>
      </w:r>
      <w:r>
        <w:rPr>
          <w:sz w:val="28"/>
          <w:szCs w:val="28"/>
        </w:rPr>
        <w:t>снимающаяся в установившемся режиме.</w:t>
      </w:r>
    </w:p>
    <w:p w:rsidR="00C548D4" w:rsidRPr="00C548D4" w:rsidRDefault="00C548D4" w:rsidP="000B5B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допущения: масштаб по оси </w:t>
      </w:r>
      <w:r>
        <w:rPr>
          <w:sz w:val="28"/>
          <w:szCs w:val="28"/>
          <w:lang w:val="en-US"/>
        </w:rPr>
        <w:t>R</w:t>
      </w:r>
      <w:r w:rsidRPr="00C548D4">
        <w:rPr>
          <w:sz w:val="28"/>
          <w:szCs w:val="28"/>
        </w:rPr>
        <w:t xml:space="preserve"> </w:t>
      </w:r>
      <w:r>
        <w:rPr>
          <w:sz w:val="28"/>
          <w:szCs w:val="28"/>
        </w:rPr>
        <w:t>взят возрастающий по закону 10</w:t>
      </w:r>
      <w:r w:rsidRPr="004F18B6">
        <w:rPr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</w:rPr>
        <w:t xml:space="preserve">, по оси </w:t>
      </w:r>
      <w:r>
        <w:rPr>
          <w:sz w:val="28"/>
          <w:szCs w:val="28"/>
          <w:lang w:val="en-US"/>
        </w:rPr>
        <w:t>T</w:t>
      </w:r>
      <w:r w:rsidRPr="00C548D4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пропущен участок в интервале (0-223)</w:t>
      </w:r>
      <w:r w:rsidR="00A8658D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</w:p>
    <w:p w:rsidR="00D302C9" w:rsidRDefault="00D302C9" w:rsidP="000B5B7D">
      <w:pPr>
        <w:ind w:firstLine="540"/>
        <w:jc w:val="both"/>
        <w:rPr>
          <w:sz w:val="28"/>
          <w:szCs w:val="28"/>
        </w:rPr>
      </w:pPr>
    </w:p>
    <w:p w:rsidR="00CF3F1E" w:rsidRPr="00172064" w:rsidRDefault="00AD08F5" w:rsidP="000B5B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0" editas="canvas" style="width:270pt;height:260.95pt;mso-position-horizontal-relative:char;mso-position-vertical-relative:line" coordorigin="2272,13150" coordsize="4235,4040">
            <o:lock v:ext="edit" aspectratio="t"/>
            <v:shape id="_x0000_s1041" type="#_x0000_t75" style="position:absolute;left:2272;top:13150;width:4235;height:4040" o:preferrelative="f">
              <v:fill o:detectmouseclick="t"/>
              <v:path o:extrusionok="t" o:connecttype="none"/>
              <o:lock v:ext="edit" text="t"/>
            </v:shape>
            <v:line id="_x0000_s1042" style="position:absolute" from="2978,13370" to="2978,16714"/>
            <v:line id="_x0000_s1043" style="position:absolute" from="2978,16714" to="5660,16714"/>
            <v:shape id="_x0000_s1044" type="#_x0000_t202" style="position:absolute;left:2413;top:13509;width:565;height:279" filled="f" stroked="f">
              <v:textbox style="mso-next-textbox:#_x0000_s1044">
                <w:txbxContent>
                  <w:p w:rsidR="00CF3F1E" w:rsidRDefault="00CF3F1E">
                    <w:r>
                      <w:t>10</w:t>
                    </w:r>
                    <w:r w:rsidRPr="00CF3F1E">
                      <w:rPr>
                        <w:vertAlign w:val="superscript"/>
                      </w:rPr>
                      <w:t>5</w:t>
                    </w:r>
                  </w:p>
                </w:txbxContent>
              </v:textbox>
            </v:shape>
            <v:shape id="_x0000_s1045" type="#_x0000_t202" style="position:absolute;left:2413;top:13927;width:565;height:279" filled="f" stroked="f">
              <v:textbox style="mso-next-textbox:#_x0000_s1045">
                <w:txbxContent>
                  <w:p w:rsidR="00327E66" w:rsidRDefault="00327E66">
                    <w:r>
                      <w:t>10</w:t>
                    </w:r>
                    <w:r>
                      <w:rPr>
                        <w:vertAlign w:val="superscript"/>
                      </w:rPr>
                      <w:t>4</w:t>
                    </w:r>
                  </w:p>
                </w:txbxContent>
              </v:textbox>
            </v:shape>
            <v:shape id="_x0000_s1046" type="#_x0000_t202" style="position:absolute;left:2413;top:14485;width:565;height:278" filled="f" stroked="f">
              <v:textbox style="mso-next-textbox:#_x0000_s1046">
                <w:txbxContent>
                  <w:p w:rsidR="00327E66" w:rsidRDefault="00327E66">
                    <w:r>
                      <w:t>10</w:t>
                    </w:r>
                    <w:r>
                      <w:rPr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2413;top:15042;width:565;height:278" filled="f" stroked="f">
              <v:textbox style="mso-next-textbox:#_x0000_s1047">
                <w:txbxContent>
                  <w:p w:rsidR="00327E66" w:rsidRDefault="00327E66">
                    <w:r>
                      <w:t>10</w:t>
                    </w:r>
                    <w:r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48" type="#_x0000_t202" style="position:absolute;left:2413;top:15599;width:565;height:278" filled="f" stroked="f">
              <v:textbox style="mso-next-textbox:#_x0000_s1048">
                <w:txbxContent>
                  <w:p w:rsidR="00327E66" w:rsidRDefault="00327E66">
                    <w:r>
                      <w:t>10</w:t>
                    </w:r>
                  </w:p>
                </w:txbxContent>
              </v:textbox>
            </v:shape>
            <v:shape id="_x0000_s1049" type="#_x0000_t202" style="position:absolute;left:2413;top:16157;width:565;height:278" filled="f" stroked="f">
              <v:textbox style="mso-next-textbox:#_x0000_s1049">
                <w:txbxContent>
                  <w:p w:rsidR="00327E66" w:rsidRDefault="00327E66">
                    <w:r>
                      <w:t>1</w:t>
                    </w:r>
                  </w:p>
                </w:txbxContent>
              </v:textbox>
            </v:shape>
            <v:line id="_x0000_s1050" style="position:absolute;flip:y" from="2978,13230" to="2978,13370">
              <v:stroke endarrow="block"/>
            </v:line>
            <v:shape id="_x0000_s1051" type="#_x0000_t202" style="position:absolute;left:2696;top:16854;width:564;height:278" filled="f" stroked="f">
              <v:textbox style="mso-next-textbox:#_x0000_s1051">
                <w:txbxContent>
                  <w:p w:rsidR="00327E66" w:rsidRPr="00327E66" w:rsidRDefault="00327E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223</w:t>
                    </w:r>
                  </w:p>
                </w:txbxContent>
              </v:textbox>
            </v:shape>
            <v:shape id="_x0000_s1052" type="#_x0000_t202" style="position:absolute;left:3260;top:16854;width:565;height:278" filled="f" stroked="f">
              <v:textbox style="mso-next-textbox:#_x0000_s1052">
                <w:txbxContent>
                  <w:p w:rsidR="00327E66" w:rsidRPr="00327E66" w:rsidRDefault="00327E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273</w:t>
                    </w:r>
                  </w:p>
                </w:txbxContent>
              </v:textbox>
            </v:shape>
            <v:shape id="_x0000_s1053" type="#_x0000_t202" style="position:absolute;left:3825;top:16854;width:565;height:278" filled="f" stroked="f">
              <v:textbox style="mso-next-textbox:#_x0000_s1053">
                <w:txbxContent>
                  <w:p w:rsidR="00327E66" w:rsidRPr="00327E66" w:rsidRDefault="00327E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323</w:t>
                    </w:r>
                  </w:p>
                </w:txbxContent>
              </v:textbox>
            </v:shape>
            <v:shape id="_x0000_s1054" type="#_x0000_t202" style="position:absolute;left:4390;top:16854;width:564;height:278" filled="f" stroked="f">
              <v:textbox style="mso-next-textbox:#_x0000_s1054">
                <w:txbxContent>
                  <w:p w:rsidR="00327E66" w:rsidRPr="00327E66" w:rsidRDefault="00327E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373</w:t>
                    </w:r>
                  </w:p>
                </w:txbxContent>
              </v:textbox>
            </v:shape>
            <v:line id="_x0000_s1055" style="position:absolute" from="5660,16714" to="5801,16714">
              <v:stroke endarrow="block"/>
            </v:line>
            <v:shape id="_x0000_s1056" type="#_x0000_t202" style="position:absolute;left:5801;top:16714;width:706;height:418" filled="f" stroked="f">
              <v:textbox style="mso-next-textbox:#_x0000_s1056">
                <w:txbxContent>
                  <w:p w:rsidR="00327E66" w:rsidRPr="00327E66" w:rsidRDefault="00327E6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T, K</w:t>
                    </w:r>
                  </w:p>
                </w:txbxContent>
              </v:textbox>
            </v:shape>
            <v:shape id="_x0000_s1057" type="#_x0000_t202" style="position:absolute;left:2272;top:13150;width:706;height:418" filled="f" stroked="f">
              <v:textbox style="mso-next-textbox:#_x0000_s1057">
                <w:txbxContent>
                  <w:p w:rsidR="00FD455D" w:rsidRPr="00FD455D" w:rsidRDefault="00FD455D">
                    <w:r>
                      <w:rPr>
                        <w:lang w:val="en-US"/>
                      </w:rPr>
                      <w:t>R</w:t>
                    </w:r>
                    <w:r w:rsidR="00F3176F">
                      <w:rPr>
                        <w:lang w:val="en-US"/>
                      </w:rPr>
                      <w:t>,</w:t>
                    </w:r>
                    <w:r w:rsidR="00F3176F">
                      <w:t xml:space="preserve"> Ом</w:t>
                    </w:r>
                  </w:p>
                </w:txbxContent>
              </v:textbox>
            </v:shape>
            <v:shape id="_x0000_s1058" style="position:absolute;left:3260;top:13568;width:2118;height:2369" coordsize="2700,3060" path="m,c135,555,270,1110,720,1620v450,510,1590,1260,1980,1440e" filled="f">
              <v:path arrowok="t"/>
            </v:shape>
            <v:shape id="_x0000_s1059" type="#_x0000_t202" style="position:absolute;left:4953;top:16853;width:563;height:278" filled="f" stroked="f">
              <v:textbox style="mso-next-textbox:#_x0000_s1059">
                <w:txbxContent>
                  <w:p w:rsidR="00722E05" w:rsidRPr="00722E05" w:rsidRDefault="00722E05">
                    <w:r>
                      <w:t>423</w:t>
                    </w:r>
                  </w:p>
                </w:txbxContent>
              </v:textbox>
            </v:shape>
            <v:shape id="_x0000_s1060" style="position:absolute;left:3543;top:15519;width:1411;height:1" coordsize="1800,1" path="m,c705,,1410,,1800,e" filled="f">
              <v:path arrowok="t"/>
            </v:shape>
            <v:shape id="_x0000_s1061" style="position:absolute;left:4954;top:14543;width:1129;height:999" coordsize="1440,1290" path="m,1260v240,15,480,30,720,-180c960,870,1380,180,1440,e" filled="f">
              <v:path arrowok="t"/>
            </v:shape>
            <v:shape id="_x0000_s1062" type="#_x0000_t202" style="position:absolute;left:3401;top:13986;width:564;height:279" filled="f" stroked="f">
              <v:textbox style="mso-next-textbox:#_x0000_s1062">
                <w:txbxContent>
                  <w:p w:rsidR="00A45291" w:rsidRDefault="00A45291">
                    <w:r>
                      <w:t>а</w:t>
                    </w:r>
                  </w:p>
                </w:txbxContent>
              </v:textbox>
            </v:shape>
            <v:shape id="_x0000_s1063" type="#_x0000_t202" style="position:absolute;left:5519;top:14822;width:563;height:279" filled="f" stroked="f">
              <v:textbox style="mso-next-textbox:#_x0000_s1063">
                <w:txbxContent>
                  <w:p w:rsidR="00A45291" w:rsidRDefault="00A45291">
                    <w:r>
                      <w:t>б</w:t>
                    </w:r>
                  </w:p>
                </w:txbxContent>
              </v:textbox>
            </v:shape>
            <v:shape id="_x0000_s1064" type="#_x0000_t202" style="position:absolute;left:2413;top:16633;width:563;height:279" filled="f" stroked="f">
              <v:textbox style="mso-next-textbox:#_x0000_s1064">
                <w:txbxContent>
                  <w:p w:rsidR="00C548D4" w:rsidRDefault="00C548D4">
                    <w: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A3748" w:rsidRDefault="00DA3748" w:rsidP="000B5B7D">
      <w:pPr>
        <w:ind w:firstLine="540"/>
        <w:jc w:val="both"/>
        <w:rPr>
          <w:i/>
          <w:iCs/>
          <w:sz w:val="28"/>
          <w:szCs w:val="28"/>
          <w:u w:val="single"/>
        </w:rPr>
      </w:pPr>
    </w:p>
    <w:p w:rsidR="00D302C9" w:rsidRDefault="00D302C9" w:rsidP="000B5B7D">
      <w:pPr>
        <w:ind w:firstLine="540"/>
        <w:jc w:val="both"/>
        <w:rPr>
          <w:i/>
          <w:iCs/>
          <w:sz w:val="28"/>
          <w:szCs w:val="28"/>
          <w:u w:val="single"/>
        </w:rPr>
      </w:pPr>
    </w:p>
    <w:p w:rsidR="00740C40" w:rsidRDefault="00740C40" w:rsidP="000B5B7D">
      <w:pPr>
        <w:ind w:firstLine="540"/>
        <w:jc w:val="both"/>
        <w:rPr>
          <w:i/>
          <w:iCs/>
          <w:sz w:val="28"/>
          <w:szCs w:val="28"/>
          <w:u w:val="single"/>
        </w:rPr>
      </w:pPr>
    </w:p>
    <w:p w:rsidR="000B5B7D" w:rsidRDefault="004338AE" w:rsidP="000B5B7D">
      <w:pPr>
        <w:ind w:firstLine="540"/>
        <w:jc w:val="both"/>
        <w:rPr>
          <w:sz w:val="28"/>
          <w:szCs w:val="28"/>
        </w:rPr>
      </w:pPr>
      <w:r w:rsidRPr="00DA3748">
        <w:rPr>
          <w:i/>
          <w:iCs/>
          <w:sz w:val="28"/>
          <w:szCs w:val="28"/>
          <w:u w:val="single"/>
        </w:rPr>
        <w:t>Подогревная характеристика</w:t>
      </w:r>
      <w:r w:rsidRPr="00DA3748">
        <w:rPr>
          <w:sz w:val="28"/>
          <w:szCs w:val="28"/>
        </w:rPr>
        <w:t xml:space="preserve"> </w:t>
      </w:r>
      <w:r>
        <w:rPr>
          <w:sz w:val="28"/>
          <w:szCs w:val="28"/>
        </w:rPr>
        <w:t>– характеристика, свойственная терморезисторам косвенного подогрева – зависимость сопротивления резистора от подводимой мощности.</w:t>
      </w:r>
    </w:p>
    <w:p w:rsidR="00D302C9" w:rsidRDefault="004F18B6" w:rsidP="000B5B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Принятые допущения</w:t>
      </w:r>
      <w:r w:rsidR="00F00126">
        <w:rPr>
          <w:sz w:val="28"/>
          <w:szCs w:val="28"/>
        </w:rPr>
        <w:t xml:space="preserve">: масштаб по оси </w:t>
      </w:r>
      <w:r w:rsidR="00F00126">
        <w:rPr>
          <w:sz w:val="28"/>
          <w:szCs w:val="28"/>
          <w:lang w:val="en-US"/>
        </w:rPr>
        <w:t>R</w:t>
      </w:r>
      <w:r w:rsidR="00F00126" w:rsidRPr="00C548D4">
        <w:rPr>
          <w:sz w:val="28"/>
          <w:szCs w:val="28"/>
        </w:rPr>
        <w:t xml:space="preserve"> </w:t>
      </w:r>
      <w:r w:rsidR="00F00126">
        <w:rPr>
          <w:sz w:val="28"/>
          <w:szCs w:val="28"/>
        </w:rPr>
        <w:t>взят возрастающий по закону 10</w:t>
      </w:r>
      <w:r w:rsidR="00F00126" w:rsidRPr="004F18B6">
        <w:rPr>
          <w:sz w:val="28"/>
          <w:szCs w:val="28"/>
          <w:vertAlign w:val="superscript"/>
          <w:lang w:val="en-US"/>
        </w:rPr>
        <w:t>x</w:t>
      </w:r>
      <w:r w:rsidR="00F00126">
        <w:rPr>
          <w:sz w:val="28"/>
          <w:szCs w:val="28"/>
        </w:rPr>
        <w:t>.</w:t>
      </w:r>
    </w:p>
    <w:p w:rsidR="00D302C9" w:rsidRDefault="00D302C9" w:rsidP="000B5B7D">
      <w:pPr>
        <w:ind w:firstLine="540"/>
        <w:jc w:val="both"/>
        <w:rPr>
          <w:sz w:val="28"/>
          <w:szCs w:val="28"/>
        </w:rPr>
      </w:pPr>
    </w:p>
    <w:p w:rsidR="000B5B7D" w:rsidRDefault="00AD08F5" w:rsidP="000B5B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65" editas="canvas" style="width:459pt;height:279pt;mso-position-horizontal-relative:char;mso-position-vertical-relative:line" coordorigin="2269,7826" coordsize="7200,4320">
            <o:lock v:ext="edit" aspectratio="t"/>
            <v:shape id="_x0000_s1066" type="#_x0000_t75" style="position:absolute;left:2269;top:7826;width:7200;height:4320" o:preferrelative="f">
              <v:fill o:detectmouseclick="t"/>
              <v:path o:extrusionok="t" o:connecttype="none"/>
              <o:lock v:ext="edit" text="t"/>
            </v:shape>
            <v:line id="_x0000_s1067" style="position:absolute" from="2834,8105" to="2834,11449"/>
            <v:line id="_x0000_s1068" style="position:absolute" from="2834,11449" to="5657,11449"/>
            <v:line id="_x0000_s1069" style="position:absolute" from="5657,11449" to="5798,11449">
              <v:stroke endarrow="block"/>
            </v:line>
            <v:line id="_x0000_s1070" style="position:absolute;flip:y" from="2834,7965" to="2834,8244">
              <v:stroke endarrow="block"/>
            </v:line>
            <v:shape id="_x0000_s1071" type="#_x0000_t202" style="position:absolute;left:3257;top:11449;width:425;height:418" filled="f" stroked="f">
              <v:textbox>
                <w:txbxContent>
                  <w:p w:rsidR="000D1FD2" w:rsidRDefault="000D1FD2">
                    <w:r>
                      <w:t>50</w:t>
                    </w:r>
                  </w:p>
                </w:txbxContent>
              </v:textbox>
            </v:shape>
            <v:shape id="_x0000_s1072" type="#_x0000_t202" style="position:absolute;left:4245;top:11449;width:565;height:418" filled="f" stroked="f">
              <v:textbox>
                <w:txbxContent>
                  <w:p w:rsidR="000D1FD2" w:rsidRDefault="000D1FD2">
                    <w:r>
                      <w:t>100</w:t>
                    </w:r>
                  </w:p>
                </w:txbxContent>
              </v:textbox>
            </v:shape>
            <v:shape id="_x0000_s1073" type="#_x0000_t202" style="position:absolute;left:5375;top:11449;width:1270;height:418" filled="f" stroked="f">
              <v:textbox>
                <w:txbxContent>
                  <w:p w:rsidR="000D1FD2" w:rsidRPr="000D1FD2" w:rsidRDefault="000D1FD2">
                    <w:r>
                      <w:rPr>
                        <w:lang w:val="en-US"/>
                      </w:rPr>
                      <w:t>P</w:t>
                    </w:r>
                    <w:r w:rsidRPr="000D1FD2">
                      <w:rPr>
                        <w:vertAlign w:val="subscript"/>
                      </w:rPr>
                      <w:t>подв</w:t>
                    </w:r>
                    <w:r>
                      <w:t>, мВт</w:t>
                    </w:r>
                  </w:p>
                </w:txbxContent>
              </v:textbox>
            </v:shape>
            <v:shape id="_x0000_s1074" type="#_x0000_t202" style="position:absolute;left:2410;top:11449;width:425;height:418" filled="f" stroked="f">
              <v:textbox>
                <w:txbxContent>
                  <w:p w:rsidR="000D1FD2" w:rsidRDefault="000D1FD2">
                    <w:r>
                      <w:t>0</w:t>
                    </w:r>
                  </w:p>
                </w:txbxContent>
              </v:textbox>
            </v:shape>
            <v:shape id="_x0000_s1075" type="#_x0000_t202" style="position:absolute;left:2410;top:10892;width:425;height:418" filled="f" stroked="f">
              <v:textbox>
                <w:txbxContent>
                  <w:p w:rsidR="000D1FD2" w:rsidRDefault="000D1FD2">
                    <w:r>
                      <w:t>1</w:t>
                    </w:r>
                  </w:p>
                </w:txbxContent>
              </v:textbox>
            </v:shape>
            <v:shape id="_x0000_s1076" type="#_x0000_t202" style="position:absolute;left:2410;top:10334;width:424;height:418" filled="f" stroked="f">
              <v:textbox>
                <w:txbxContent>
                  <w:p w:rsidR="000D1FD2" w:rsidRDefault="000D1FD2">
                    <w:r>
                      <w:t>10</w:t>
                    </w:r>
                  </w:p>
                </w:txbxContent>
              </v:textbox>
            </v:shape>
            <v:shape id="_x0000_s1077" type="#_x0000_t202" style="position:absolute;left:2410;top:9777;width:565;height:419" filled="f" stroked="f">
              <v:textbox>
                <w:txbxContent>
                  <w:p w:rsidR="000D1FD2" w:rsidRDefault="000D1FD2">
                    <w:r>
                      <w:t>10</w:t>
                    </w:r>
                    <w:r w:rsidRPr="003551C8">
                      <w:rPr>
                        <w:vertAlign w:val="superscript"/>
                      </w:rPr>
                      <w:t>2</w:t>
                    </w:r>
                  </w:p>
                </w:txbxContent>
              </v:textbox>
            </v:shape>
            <v:shape id="_x0000_s1078" type="#_x0000_t202" style="position:absolute;left:2410;top:9220;width:565;height:418" filled="f" stroked="f">
              <v:textbox>
                <w:txbxContent>
                  <w:p w:rsidR="000D1FD2" w:rsidRDefault="000D1FD2">
                    <w:r>
                      <w:t>10</w:t>
                    </w:r>
                    <w:r w:rsidRPr="003551C8">
                      <w:rPr>
                        <w:vertAlign w:val="superscript"/>
                      </w:rPr>
                      <w:t>3</w:t>
                    </w:r>
                  </w:p>
                </w:txbxContent>
              </v:textbox>
            </v:shape>
            <v:shape id="_x0000_s1079" type="#_x0000_t202" style="position:absolute;left:2410;top:8523;width:565;height:418" filled="f" stroked="f">
              <v:textbox>
                <w:txbxContent>
                  <w:p w:rsidR="000D1FD2" w:rsidRDefault="000D1FD2">
                    <w:r>
                      <w:t>10</w:t>
                    </w:r>
                    <w:r w:rsidRPr="000537DE">
                      <w:rPr>
                        <w:vertAlign w:val="superscript"/>
                      </w:rPr>
                      <w:t>4</w:t>
                    </w:r>
                  </w:p>
                </w:txbxContent>
              </v:textbox>
            </v:shape>
            <v:shape id="_x0000_s1080" type="#_x0000_t202" style="position:absolute;left:2410;top:7965;width:565;height:418" filled="f" stroked="f">
              <v:textbox>
                <w:txbxContent>
                  <w:p w:rsidR="000D1FD2" w:rsidRDefault="000D1FD2">
                    <w:r>
                      <w:t>10</w:t>
                    </w:r>
                    <w:r w:rsidRPr="003551C8">
                      <w:rPr>
                        <w:vertAlign w:val="superscript"/>
                      </w:rPr>
                      <w:t>5</w:t>
                    </w:r>
                  </w:p>
                </w:txbxContent>
              </v:textbox>
            </v:shape>
            <v:shape id="_x0000_s1081" type="#_x0000_t202" style="position:absolute;left:2410;top:8662;width:425;height:418" filled="f" stroked="f">
              <v:textbox>
                <w:txbxContent>
                  <w:p w:rsidR="000D1FD2" w:rsidRDefault="000D1FD2"/>
                </w:txbxContent>
              </v:textbox>
            </v:shape>
            <v:shape id="_x0000_s1082" type="#_x0000_t202" style="position:absolute;left:2834;top:7826;width:847;height:417" filled="f" stroked="f">
              <v:textbox>
                <w:txbxContent>
                  <w:p w:rsidR="000537DE" w:rsidRPr="000537DE" w:rsidRDefault="000537DE">
                    <w:r>
                      <w:rPr>
                        <w:lang w:val="en-US"/>
                      </w:rPr>
                      <w:t xml:space="preserve">R, </w:t>
                    </w:r>
                    <w:r>
                      <w:t>Ом</w:t>
                    </w:r>
                  </w:p>
                </w:txbxContent>
              </v:textbox>
            </v:shape>
            <v:shape id="_x0000_s1083" style="position:absolute;left:2975;top:8523;width:1553;height:2648" coordsize="1980,3420" path="m,c105,705,210,1410,540,1980v330,570,630,1260,1440,1440e" filled="f">
              <v:path arrowok="t"/>
            </v:shape>
            <w10:wrap type="none"/>
            <w10:anchorlock/>
          </v:group>
        </w:pict>
      </w:r>
      <w:r w:rsidR="000D1FD2">
        <w:rPr>
          <w:sz w:val="28"/>
          <w:szCs w:val="28"/>
        </w:rPr>
        <w:t xml:space="preserve"> </w:t>
      </w:r>
    </w:p>
    <w:p w:rsidR="00952C32" w:rsidRPr="00985C22" w:rsidRDefault="00952C32" w:rsidP="002C7CC9">
      <w:pPr>
        <w:ind w:firstLine="540"/>
        <w:jc w:val="center"/>
        <w:rPr>
          <w:b/>
          <w:bCs/>
          <w:sz w:val="40"/>
          <w:szCs w:val="40"/>
        </w:rPr>
      </w:pPr>
      <w:r w:rsidRPr="00985C22">
        <w:rPr>
          <w:b/>
          <w:bCs/>
          <w:sz w:val="40"/>
          <w:szCs w:val="40"/>
        </w:rPr>
        <w:t>Классификация и маркировка.</w:t>
      </w:r>
    </w:p>
    <w:p w:rsidR="00985C22" w:rsidRPr="00985C22" w:rsidRDefault="00985C22" w:rsidP="002C7CC9">
      <w:pPr>
        <w:ind w:firstLine="540"/>
        <w:jc w:val="center"/>
        <w:rPr>
          <w:sz w:val="28"/>
          <w:szCs w:val="28"/>
        </w:rPr>
      </w:pPr>
    </w:p>
    <w:p w:rsidR="00896161" w:rsidRDefault="00896161" w:rsidP="008961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распространенные терморезисторы изготавливают на основе медно-марганцевых (ММТ и СТ3), кобальто-марганцевых (КМТ и СТ1) и медно-кобальто-марганцевых (СТ3) оксидных полупроводников.</w:t>
      </w:r>
    </w:p>
    <w:p w:rsidR="006B0467" w:rsidRDefault="004469AC" w:rsidP="008961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конструктивному оформлению терморезисторы можно разделить на следующие типы:</w:t>
      </w:r>
    </w:p>
    <w:p w:rsidR="00896161" w:rsidRDefault="006B0467" w:rsidP="006B04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виде цилиндрических стержней (КМТ-1, ММТ-1, КМТ-4,</w:t>
      </w:r>
      <w:r>
        <w:rPr>
          <w:sz w:val="28"/>
          <w:szCs w:val="28"/>
        </w:rPr>
        <w:br w:type="textWrapping" w:clear="all"/>
        <w:t>ММТ-4);</w:t>
      </w:r>
    </w:p>
    <w:p w:rsidR="006B0467" w:rsidRDefault="006B0467" w:rsidP="006B04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виде дисков (СТ1-17, СТ3-17, СТ5-1);</w:t>
      </w:r>
    </w:p>
    <w:p w:rsidR="006B0467" w:rsidRDefault="006B0467" w:rsidP="006B046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виде миниатюрных бусинок (СТ1-18, СТ1-19 и др.);</w:t>
      </w:r>
    </w:p>
    <w:p w:rsidR="006B0467" w:rsidRDefault="006B0467" w:rsidP="0007069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виде плоских прямоугольников (СТ3-23).</w:t>
      </w:r>
    </w:p>
    <w:p w:rsidR="000F7E23" w:rsidRDefault="00070692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бусинковых терморезисторов типов СТ1-18, СТ3-18 и СТ3-25 является то, что термочувствительный элемент для защиты от внешних воздействий покрыт тонким слоем стекла, а тонкие платиновые контакты приварены или припаяны (СТ3-25) к траверсам из толстой проволоки.</w:t>
      </w:r>
    </w:p>
    <w:p w:rsidR="002C7CC9" w:rsidRDefault="00070692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типов</w:t>
      </w:r>
      <w:r w:rsidR="000F7E23">
        <w:rPr>
          <w:sz w:val="28"/>
          <w:szCs w:val="28"/>
        </w:rPr>
        <w:t xml:space="preserve"> СТ1-18 и СТ3-18 имеют бусинку диаметром 0,5 мм (выводы диаметром до 0,05 мм), терморезисторы типа СТ3-25 – 0,3 и 0,03 мм соответственно. Терморезисторы типов КМТ-14, СТ1-19 и СТ3-19 имеют герметичную конструкцию. Термочувствительный элемент резистора КМТ-14 – бусинка диаметром не более 0,5</w:t>
      </w:r>
      <w:r w:rsidR="008F1324">
        <w:rPr>
          <w:sz w:val="28"/>
          <w:szCs w:val="28"/>
        </w:rPr>
        <w:t xml:space="preserve"> мм, нанесенная на две параллельные платиновые проволоки, приваренные к платиновым выводам диаметром 0,4 мм. Бусинка герметизирована в коническом конце стеклянной трубки, которая является корпусом</w:t>
      </w:r>
      <w:r w:rsidR="00F904A2">
        <w:rPr>
          <w:sz w:val="28"/>
          <w:szCs w:val="28"/>
        </w:rPr>
        <w:t xml:space="preserve"> терморезистора. Термочувствительные элементы</w:t>
      </w:r>
      <w:r w:rsidR="001A4943">
        <w:rPr>
          <w:sz w:val="28"/>
          <w:szCs w:val="28"/>
        </w:rPr>
        <w:t xml:space="preserve"> терморезисторов СТ1-19 и СТ3-19 помещены в конец миниатюрной капсулы, которая защищает термочувствительный элемент и места соединения контактов с выводами. СТ1-19 и СТ3-19 имеют меньшие размеры и более стойки к механическим нагрузкам, чем КМТ-14.</w:t>
      </w:r>
    </w:p>
    <w:p w:rsidR="00E40087" w:rsidRDefault="00E40087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Терморезисторы ММТ-1 и КМТ-1 предназначены для работы в закрытых сухих помещениях, ММТ-4 и КМТ-4 герметизированы, работоспособны в условиях с </w:t>
      </w:r>
      <w:r w:rsidR="00CF2A8E">
        <w:rPr>
          <w:sz w:val="28"/>
          <w:szCs w:val="28"/>
        </w:rPr>
        <w:t>повышенной влажностью и даже в жидкой среде.</w:t>
      </w:r>
    </w:p>
    <w:p w:rsidR="00385573" w:rsidRDefault="004469AC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существуют измерительные терморезисторы, предназначенные для измерений в маломощных цепях сверхвысокочастотных колебаний. Терморезисторы тип</w:t>
      </w:r>
      <w:r w:rsidR="00C83A5A">
        <w:rPr>
          <w:sz w:val="28"/>
          <w:szCs w:val="28"/>
        </w:rPr>
        <w:t>а</w:t>
      </w:r>
      <w:r w:rsidR="0024774A">
        <w:rPr>
          <w:sz w:val="28"/>
          <w:szCs w:val="28"/>
        </w:rPr>
        <w:t xml:space="preserve"> ТП (</w:t>
      </w:r>
      <w:r w:rsidR="006C7067">
        <w:rPr>
          <w:sz w:val="28"/>
          <w:szCs w:val="28"/>
        </w:rPr>
        <w:t>ТП2/0,5, ТП2/2, ТП6/2 – цифра в числителе – номинальное значение напряжения в В, знаменатель – рабочий ток в мА</w:t>
      </w:r>
      <w:r w:rsidR="0024774A">
        <w:rPr>
          <w:sz w:val="28"/>
          <w:szCs w:val="28"/>
        </w:rPr>
        <w:t>)</w:t>
      </w:r>
      <w:r w:rsidR="006C7067">
        <w:rPr>
          <w:sz w:val="28"/>
          <w:szCs w:val="28"/>
        </w:rPr>
        <w:t xml:space="preserve"> – для стабилизации напряжения в цепях постоянного или переменного тока</w:t>
      </w:r>
      <w:r w:rsidR="00DB526B">
        <w:rPr>
          <w:sz w:val="28"/>
          <w:szCs w:val="28"/>
        </w:rPr>
        <w:t xml:space="preserve"> с частотой до 150 кГц. По конструкции – круглые опрессованные стержни, заключенные в стеклянный баллон, воздух из которого откачан до давления 10</w:t>
      </w:r>
      <w:r w:rsidR="00DB526B" w:rsidRPr="00DB526B">
        <w:rPr>
          <w:sz w:val="28"/>
          <w:szCs w:val="28"/>
          <w:vertAlign w:val="superscript"/>
        </w:rPr>
        <w:t>-5</w:t>
      </w:r>
      <w:r w:rsidR="00DB526B">
        <w:rPr>
          <w:sz w:val="28"/>
          <w:szCs w:val="28"/>
        </w:rPr>
        <w:t xml:space="preserve"> мм рт. ст.</w:t>
      </w:r>
    </w:p>
    <w:p w:rsidR="004469AC" w:rsidRDefault="00385573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ТКП, СТ1-21, СТ3-21 и СТ3-27 применяются в радиотехнических устройствах</w:t>
      </w:r>
      <w:r w:rsidR="00EE24F9">
        <w:rPr>
          <w:sz w:val="28"/>
          <w:szCs w:val="28"/>
        </w:rPr>
        <w:t xml:space="preserve"> и схемах автоматики как регулируемые бесконтактные резисторы. Они имеют косвенный подогрев от специальной спирали, при изменении тока в которой происходит плавное изменение сопротивления терморезистора. Используются, когда необходимо отделить управляемую цепь от управляющей.</w:t>
      </w:r>
    </w:p>
    <w:p w:rsidR="00EE24F9" w:rsidRDefault="00EE24F9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Рабочий элемент и подогреватель терморезистор</w:t>
      </w:r>
      <w:r w:rsidR="00696A3D">
        <w:rPr>
          <w:sz w:val="28"/>
          <w:szCs w:val="28"/>
        </w:rPr>
        <w:t>ов типа ТКП помещены в стеклянный баллон с нормальным октальным цоколем. Терморезисторы типов СТ1-21, СТ3-21 и СТ3-27 (более новые) имеют более совершенную конструкцию по сравнению с ТКП.</w:t>
      </w:r>
    </w:p>
    <w:p w:rsidR="00764AA3" w:rsidRDefault="00764AA3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понятия «наименование» резистора, применяемого для его характеристики в конструкторской и товаропроизводительной документации, под маркировкой резистора понимают цифры, буквы и символы, наносимые на корпус резистора.</w:t>
      </w:r>
    </w:p>
    <w:p w:rsidR="00CE71F0" w:rsidRDefault="00CE71F0" w:rsidP="000706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Маркировка содержит лишь самые необходимые и важнейшие сведения о резисторе. Обязательным показателем во всех случаях является номинальное сопротивление.</w:t>
      </w:r>
    </w:p>
    <w:p w:rsidR="00070692" w:rsidRDefault="00070692" w:rsidP="002C7CC9">
      <w:pPr>
        <w:ind w:firstLine="540"/>
        <w:jc w:val="center"/>
        <w:rPr>
          <w:sz w:val="28"/>
          <w:szCs w:val="28"/>
        </w:rPr>
      </w:pPr>
    </w:p>
    <w:p w:rsidR="00952C32" w:rsidRDefault="00952C32" w:rsidP="002C7CC9">
      <w:pPr>
        <w:ind w:firstLine="540"/>
        <w:jc w:val="center"/>
        <w:rPr>
          <w:b/>
          <w:bCs/>
          <w:sz w:val="40"/>
          <w:szCs w:val="40"/>
        </w:rPr>
      </w:pPr>
      <w:r w:rsidRPr="00985C22">
        <w:rPr>
          <w:b/>
          <w:bCs/>
          <w:sz w:val="40"/>
          <w:szCs w:val="40"/>
        </w:rPr>
        <w:t xml:space="preserve">Сведения о </w:t>
      </w:r>
      <w:r w:rsidR="002B525E" w:rsidRPr="00985C22">
        <w:rPr>
          <w:b/>
          <w:bCs/>
          <w:sz w:val="40"/>
          <w:szCs w:val="40"/>
        </w:rPr>
        <w:t xml:space="preserve">нескольких </w:t>
      </w:r>
      <w:r w:rsidRPr="00985C22">
        <w:rPr>
          <w:b/>
          <w:bCs/>
          <w:sz w:val="40"/>
          <w:szCs w:val="40"/>
        </w:rPr>
        <w:t>конкретных приборах.</w:t>
      </w:r>
    </w:p>
    <w:p w:rsidR="00985C22" w:rsidRPr="00985C22" w:rsidRDefault="00985C22" w:rsidP="002C7CC9">
      <w:pPr>
        <w:ind w:firstLine="540"/>
        <w:jc w:val="center"/>
        <w:rPr>
          <w:sz w:val="28"/>
          <w:szCs w:val="28"/>
        </w:rPr>
      </w:pPr>
    </w:p>
    <w:p w:rsidR="00952C32" w:rsidRDefault="000F15A8" w:rsidP="002C7CC9">
      <w:pPr>
        <w:ind w:firstLine="540"/>
        <w:jc w:val="center"/>
        <w:rPr>
          <w:sz w:val="28"/>
          <w:szCs w:val="28"/>
        </w:rPr>
      </w:pPr>
      <w:r w:rsidRPr="00351B10">
        <w:rPr>
          <w:sz w:val="28"/>
          <w:szCs w:val="28"/>
          <w:u w:val="single"/>
        </w:rPr>
        <w:t>Терморезисторы с отрицательным ТКС прямого подогрева</w:t>
      </w:r>
      <w:r>
        <w:rPr>
          <w:sz w:val="28"/>
          <w:szCs w:val="28"/>
        </w:rPr>
        <w:t>.</w:t>
      </w:r>
    </w:p>
    <w:p w:rsidR="000F15A8" w:rsidRDefault="000F15A8" w:rsidP="002C7CC9">
      <w:pPr>
        <w:ind w:firstLine="540"/>
        <w:jc w:val="center"/>
        <w:rPr>
          <w:sz w:val="28"/>
          <w:szCs w:val="28"/>
        </w:rPr>
      </w:pPr>
    </w:p>
    <w:p w:rsidR="000F15A8" w:rsidRDefault="000F15A8" w:rsidP="002C7CC9">
      <w:pPr>
        <w:ind w:firstLine="540"/>
        <w:jc w:val="center"/>
        <w:rPr>
          <w:i/>
          <w:iCs/>
          <w:sz w:val="28"/>
          <w:szCs w:val="28"/>
        </w:rPr>
      </w:pPr>
      <w:r w:rsidRPr="00985C22">
        <w:rPr>
          <w:i/>
          <w:iCs/>
          <w:sz w:val="28"/>
          <w:szCs w:val="28"/>
        </w:rPr>
        <w:t>Стержневые и трубчатые</w:t>
      </w:r>
      <w:r w:rsidR="00116B46" w:rsidRPr="00985C22">
        <w:rPr>
          <w:i/>
          <w:iCs/>
          <w:sz w:val="28"/>
          <w:szCs w:val="28"/>
        </w:rPr>
        <w:t>.</w:t>
      </w:r>
    </w:p>
    <w:p w:rsidR="00A872B3" w:rsidRPr="00985C22" w:rsidRDefault="00A872B3" w:rsidP="002C7CC9">
      <w:pPr>
        <w:ind w:firstLine="540"/>
        <w:jc w:val="center"/>
        <w:rPr>
          <w:i/>
          <w:iCs/>
          <w:sz w:val="28"/>
          <w:szCs w:val="28"/>
        </w:rPr>
      </w:pPr>
    </w:p>
    <w:p w:rsidR="000F15A8" w:rsidRDefault="000F15A8" w:rsidP="002C7CC9">
      <w:pPr>
        <w:ind w:firstLine="540"/>
        <w:jc w:val="center"/>
        <w:rPr>
          <w:i/>
          <w:iCs/>
          <w:sz w:val="28"/>
          <w:szCs w:val="28"/>
        </w:rPr>
      </w:pPr>
      <w:r w:rsidRPr="00985C22">
        <w:rPr>
          <w:i/>
          <w:iCs/>
          <w:sz w:val="28"/>
          <w:szCs w:val="28"/>
        </w:rPr>
        <w:t>КМТ-1, ММТ-1, СТ3-1.</w:t>
      </w:r>
    </w:p>
    <w:p w:rsidR="00351B10" w:rsidRPr="00985C22" w:rsidRDefault="00351B10" w:rsidP="002C7CC9">
      <w:pPr>
        <w:ind w:firstLine="540"/>
        <w:jc w:val="center"/>
        <w:rPr>
          <w:i/>
          <w:iCs/>
          <w:sz w:val="28"/>
          <w:szCs w:val="28"/>
        </w:rPr>
      </w:pPr>
    </w:p>
    <w:p w:rsidR="000F15A8" w:rsidRDefault="000F15A8" w:rsidP="000F1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негерметизированные неизолированные предназначены для измерения и регулирования температуры в электрических цепях постоянного, пульсирующего и переменного тока частотой до 400 Гц, а также для температурной компенсации</w:t>
      </w:r>
      <w:r w:rsidR="00AF6076">
        <w:rPr>
          <w:sz w:val="28"/>
          <w:szCs w:val="28"/>
        </w:rPr>
        <w:t xml:space="preserve"> элементов электрических схем, имеющих положительный температурный коэффициент сопротивления.</w:t>
      </w:r>
    </w:p>
    <w:p w:rsidR="00AF6076" w:rsidRDefault="00AF6076" w:rsidP="000F1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Мас</w:t>
      </w:r>
      <w:r w:rsidR="0074154E">
        <w:rPr>
          <w:sz w:val="28"/>
          <w:szCs w:val="28"/>
        </w:rPr>
        <w:t>са: не более 0,6 г</w:t>
      </w:r>
    </w:p>
    <w:p w:rsidR="00AF6076" w:rsidRDefault="00AF6076" w:rsidP="000F1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Диапазон номинальных сопротивлений:</w:t>
      </w:r>
    </w:p>
    <w:p w:rsidR="00AF6076" w:rsidRDefault="00AF6076" w:rsidP="000F1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КМТ-1: </w:t>
      </w:r>
      <w:r>
        <w:rPr>
          <w:sz w:val="28"/>
          <w:szCs w:val="28"/>
        </w:rPr>
        <w:tab/>
        <w:t>22∙10</w:t>
      </w:r>
      <w:r w:rsidRPr="00AF6076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-1∙10</w:t>
      </w:r>
      <w:r w:rsidRPr="00AF6076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Ом</w:t>
      </w:r>
    </w:p>
    <w:p w:rsidR="00AF6076" w:rsidRDefault="00AF6076" w:rsidP="000F15A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ММТ-1:</w:t>
      </w:r>
      <w:r>
        <w:rPr>
          <w:sz w:val="28"/>
          <w:szCs w:val="28"/>
        </w:rPr>
        <w:tab/>
        <w:t>1∙10</w:t>
      </w:r>
      <w:r w:rsidRPr="006E5F3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-220</w:t>
      </w:r>
      <w:r w:rsidR="006E5F33">
        <w:rPr>
          <w:sz w:val="28"/>
          <w:szCs w:val="28"/>
        </w:rPr>
        <w:t>∙</w:t>
      </w:r>
      <w:r>
        <w:rPr>
          <w:sz w:val="28"/>
          <w:szCs w:val="28"/>
        </w:rPr>
        <w:t>10</w:t>
      </w:r>
      <w:r w:rsidRPr="006E5F3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Ом</w:t>
      </w:r>
    </w:p>
    <w:p w:rsidR="00AF6076" w:rsidRDefault="00AF6076" w:rsidP="00AF60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СТ3-1:</w:t>
      </w:r>
      <w:r>
        <w:rPr>
          <w:sz w:val="28"/>
          <w:szCs w:val="28"/>
        </w:rPr>
        <w:tab/>
        <w:t>680-2,2</w:t>
      </w:r>
      <w:r w:rsidR="006E5F33">
        <w:rPr>
          <w:sz w:val="28"/>
          <w:szCs w:val="28"/>
        </w:rPr>
        <w:t>∙</w:t>
      </w:r>
      <w:r>
        <w:rPr>
          <w:sz w:val="28"/>
          <w:szCs w:val="28"/>
        </w:rPr>
        <w:t>10</w:t>
      </w:r>
      <w:r w:rsidRPr="006E5F3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Ом</w:t>
      </w:r>
    </w:p>
    <w:p w:rsidR="006E5F33" w:rsidRPr="006E5F33" w:rsidRDefault="006E5F33" w:rsidP="006E5F33">
      <w:pPr>
        <w:ind w:left="1413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промежуточные значения номинальных сопротивлений соответствуют ряду Е6 с допуском ±20</w:t>
      </w:r>
      <w:r w:rsidRPr="006E5F33">
        <w:rPr>
          <w:sz w:val="28"/>
          <w:szCs w:val="28"/>
        </w:rPr>
        <w:t>%</w:t>
      </w:r>
      <w:r>
        <w:rPr>
          <w:sz w:val="28"/>
          <w:szCs w:val="28"/>
        </w:rPr>
        <w:t xml:space="preserve"> (ММТ-1, КМТ-1); ряду Е12 с допусками ±10, ±20% (СТ3-1).</w:t>
      </w:r>
    </w:p>
    <w:p w:rsidR="002C7CC9" w:rsidRDefault="006E5F33" w:rsidP="006E5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мощность рассеяния:</w:t>
      </w:r>
    </w:p>
    <w:p w:rsidR="006E5F33" w:rsidRDefault="006E5F33" w:rsidP="006E5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1000 мВт</w:t>
      </w:r>
    </w:p>
    <w:p w:rsidR="006E5F33" w:rsidRDefault="006E5F33" w:rsidP="006E5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ММТ-1, СТ3-1:</w:t>
      </w:r>
      <w:r>
        <w:rPr>
          <w:sz w:val="28"/>
          <w:szCs w:val="28"/>
        </w:rPr>
        <w:tab/>
        <w:t>600 мВт</w:t>
      </w:r>
    </w:p>
    <w:p w:rsidR="00842765" w:rsidRDefault="00842765" w:rsidP="006E5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коэффициент сопротивления:</w:t>
      </w:r>
    </w:p>
    <w:p w:rsidR="00842765" w:rsidRPr="00842765" w:rsidRDefault="00842765" w:rsidP="006E5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КМТ-1:</w:t>
      </w:r>
      <w:r>
        <w:rPr>
          <w:sz w:val="28"/>
          <w:szCs w:val="28"/>
        </w:rPr>
        <w:tab/>
        <w:t>-(4,2-8,4) %/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842765" w:rsidRPr="00842765" w:rsidRDefault="00842765" w:rsidP="006E5F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ММТ-1:</w:t>
      </w:r>
      <w:r w:rsidRPr="00842765">
        <w:rPr>
          <w:sz w:val="28"/>
          <w:szCs w:val="28"/>
        </w:rPr>
        <w:tab/>
        <w:t>-(</w:t>
      </w:r>
      <w:r>
        <w:rPr>
          <w:sz w:val="28"/>
          <w:szCs w:val="28"/>
        </w:rPr>
        <w:t>2,4-5,6</w:t>
      </w:r>
      <w:r w:rsidRPr="00842765">
        <w:rPr>
          <w:sz w:val="28"/>
          <w:szCs w:val="28"/>
        </w:rPr>
        <w:t>)</w:t>
      </w:r>
      <w:r>
        <w:rPr>
          <w:sz w:val="28"/>
          <w:szCs w:val="28"/>
        </w:rPr>
        <w:t xml:space="preserve"> %/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842765" w:rsidRDefault="0084276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СТ3-1:</w:t>
      </w:r>
      <w:r>
        <w:rPr>
          <w:sz w:val="28"/>
          <w:szCs w:val="28"/>
        </w:rPr>
        <w:tab/>
        <w:t>-(3,35-3,95) %/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842765" w:rsidRDefault="0084276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температурной чувствительности:</w:t>
      </w:r>
    </w:p>
    <w:p w:rsidR="00842765" w:rsidRDefault="0084276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КМТ-1:</w:t>
      </w:r>
      <w:r>
        <w:rPr>
          <w:sz w:val="28"/>
          <w:szCs w:val="28"/>
        </w:rPr>
        <w:tab/>
        <w:t>3600-7200 К</w:t>
      </w:r>
    </w:p>
    <w:p w:rsidR="00842765" w:rsidRDefault="0084276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ММТ-1:</w:t>
      </w:r>
      <w:r>
        <w:rPr>
          <w:sz w:val="28"/>
          <w:szCs w:val="28"/>
        </w:rPr>
        <w:tab/>
        <w:t>2060-4300 К</w:t>
      </w:r>
    </w:p>
    <w:p w:rsidR="00842765" w:rsidRDefault="0084276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СТ3-1:</w:t>
      </w:r>
      <w:r>
        <w:rPr>
          <w:sz w:val="28"/>
          <w:szCs w:val="28"/>
        </w:rPr>
        <w:tab/>
        <w:t>2870-3395 К</w:t>
      </w:r>
    </w:p>
    <w:p w:rsidR="00842765" w:rsidRDefault="0084276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рассеяния: 5 мВт/</w:t>
      </w:r>
      <w:r w:rsidRPr="00842765">
        <w:rPr>
          <w:sz w:val="28"/>
          <w:szCs w:val="28"/>
          <w:vertAlign w:val="superscript"/>
          <w:lang w:val="en-US"/>
        </w:rPr>
        <w:t xml:space="preserve"> o</w:t>
      </w:r>
      <w:r>
        <w:rPr>
          <w:sz w:val="28"/>
          <w:szCs w:val="28"/>
          <w:lang w:val="en-US"/>
        </w:rPr>
        <w:t>C</w:t>
      </w:r>
    </w:p>
    <w:p w:rsidR="00060945" w:rsidRDefault="00060945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 w:rsidR="00E15647">
        <w:rPr>
          <w:sz w:val="28"/>
          <w:szCs w:val="28"/>
        </w:rPr>
        <w:t>энергетической</w:t>
      </w:r>
      <w:r>
        <w:rPr>
          <w:sz w:val="28"/>
          <w:szCs w:val="28"/>
        </w:rPr>
        <w:t xml:space="preserve"> чувствительности</w:t>
      </w:r>
      <w:r w:rsidR="00E15647">
        <w:rPr>
          <w:sz w:val="28"/>
          <w:szCs w:val="28"/>
        </w:rPr>
        <w:t>:</w:t>
      </w:r>
    </w:p>
    <w:p w:rsidR="00E15647" w:rsidRDefault="00E15647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мВт</w:t>
      </w:r>
    </w:p>
    <w:p w:rsidR="00E15647" w:rsidRDefault="00E15647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ММТ-1, СТ3-1:</w:t>
      </w:r>
      <w:r>
        <w:rPr>
          <w:sz w:val="28"/>
          <w:szCs w:val="28"/>
        </w:rPr>
        <w:tab/>
        <w:t>1,3 мВт</w:t>
      </w:r>
    </w:p>
    <w:p w:rsidR="00E15647" w:rsidRDefault="00E15647" w:rsidP="008427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времени: не более 85с</w:t>
      </w:r>
    </w:p>
    <w:p w:rsidR="00912165" w:rsidRDefault="00912165" w:rsidP="00912165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эксплуатационные данные:</w:t>
      </w:r>
    </w:p>
    <w:p w:rsidR="00912165" w:rsidRDefault="00912165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окружающей среды:</w:t>
      </w:r>
    </w:p>
    <w:p w:rsidR="00912165" w:rsidRDefault="00912165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-60 до +155</w:t>
      </w:r>
      <w:r w:rsidRPr="00912165">
        <w:rPr>
          <w:sz w:val="28"/>
          <w:szCs w:val="28"/>
          <w:vertAlign w:val="superscript"/>
        </w:rPr>
        <w:t xml:space="preserve"> 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912165" w:rsidRDefault="00912165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ММТ-1, СТ3-1:</w:t>
      </w:r>
      <w:r>
        <w:rPr>
          <w:sz w:val="28"/>
          <w:szCs w:val="28"/>
        </w:rPr>
        <w:tab/>
        <w:t xml:space="preserve">от -60 до +125 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0C2121" w:rsidRDefault="000C2121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влажность воздуха:</w:t>
      </w:r>
    </w:p>
    <w:p w:rsidR="000C2121" w:rsidRDefault="000C2121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КМТ-1, ММТ-1 при температуре ±25</w:t>
      </w:r>
      <w:r w:rsidRPr="000C2121">
        <w:rPr>
          <w:sz w:val="28"/>
          <w:szCs w:val="28"/>
          <w:vertAlign w:val="superscript"/>
        </w:rPr>
        <w:t xml:space="preserve"> 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>до 98%</w:t>
      </w:r>
    </w:p>
    <w:p w:rsidR="000C2121" w:rsidRDefault="000C2121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СТ3-1 при температуре +35</w:t>
      </w:r>
      <w:r w:rsidRPr="000C2121">
        <w:rPr>
          <w:sz w:val="28"/>
          <w:szCs w:val="28"/>
          <w:vertAlign w:val="superscript"/>
        </w:rPr>
        <w:t xml:space="preserve"> </w:t>
      </w:r>
      <w:r w:rsidRPr="0084276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98%</w:t>
      </w:r>
    </w:p>
    <w:p w:rsidR="000C2121" w:rsidRDefault="000C2121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Пониженное атмосферное давление: до 133 Па (1 мм рт. ст.)</w:t>
      </w:r>
    </w:p>
    <w:p w:rsidR="000C2121" w:rsidRDefault="000C2121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наработка:</w:t>
      </w:r>
    </w:p>
    <w:p w:rsidR="00952977" w:rsidRDefault="00952977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КМТ-1, ММТ-1:</w:t>
      </w:r>
      <w:r>
        <w:rPr>
          <w:sz w:val="28"/>
          <w:szCs w:val="28"/>
        </w:rPr>
        <w:tab/>
        <w:t>15 000 часов</w:t>
      </w:r>
    </w:p>
    <w:p w:rsidR="00952977" w:rsidRDefault="00952977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СТ3-1: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5 000 часов</w:t>
      </w:r>
    </w:p>
    <w:p w:rsidR="000F7E88" w:rsidRDefault="000F7E88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сохраняемости:</w:t>
      </w:r>
    </w:p>
    <w:p w:rsidR="000F7E88" w:rsidRDefault="000F7E88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КМТ-1, ММТ-1:</w:t>
      </w:r>
      <w:r>
        <w:rPr>
          <w:sz w:val="28"/>
          <w:szCs w:val="28"/>
        </w:rPr>
        <w:tab/>
        <w:t>15 лет</w:t>
      </w:r>
    </w:p>
    <w:p w:rsidR="000F7E88" w:rsidRDefault="000F7E88" w:rsidP="009121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СТ3-1: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лет</w:t>
      </w:r>
    </w:p>
    <w:p w:rsidR="00116B46" w:rsidRDefault="00116B46" w:rsidP="00912165">
      <w:pPr>
        <w:ind w:firstLine="540"/>
        <w:jc w:val="both"/>
        <w:rPr>
          <w:sz w:val="28"/>
          <w:szCs w:val="28"/>
        </w:rPr>
      </w:pPr>
    </w:p>
    <w:p w:rsidR="00116B46" w:rsidRDefault="00116B46" w:rsidP="00116B46">
      <w:pPr>
        <w:ind w:firstLine="540"/>
        <w:jc w:val="center"/>
        <w:rPr>
          <w:i/>
          <w:iCs/>
          <w:sz w:val="28"/>
          <w:szCs w:val="28"/>
        </w:rPr>
      </w:pPr>
      <w:r w:rsidRPr="00985C22">
        <w:rPr>
          <w:i/>
          <w:iCs/>
          <w:sz w:val="28"/>
          <w:szCs w:val="28"/>
        </w:rPr>
        <w:t>Бусинковые.</w:t>
      </w:r>
    </w:p>
    <w:p w:rsidR="00351B10" w:rsidRPr="00985C22" w:rsidRDefault="00351B10" w:rsidP="00116B46">
      <w:pPr>
        <w:ind w:firstLine="540"/>
        <w:jc w:val="center"/>
        <w:rPr>
          <w:i/>
          <w:iCs/>
          <w:sz w:val="28"/>
          <w:szCs w:val="28"/>
        </w:rPr>
      </w:pPr>
    </w:p>
    <w:p w:rsidR="00116B46" w:rsidRDefault="00116B46" w:rsidP="00116B46">
      <w:pPr>
        <w:ind w:firstLine="540"/>
        <w:jc w:val="center"/>
        <w:rPr>
          <w:i/>
          <w:iCs/>
          <w:sz w:val="28"/>
          <w:szCs w:val="28"/>
        </w:rPr>
      </w:pPr>
      <w:r w:rsidRPr="00985C22">
        <w:rPr>
          <w:i/>
          <w:iCs/>
          <w:sz w:val="28"/>
          <w:szCs w:val="28"/>
        </w:rPr>
        <w:t>ТР-4.</w:t>
      </w:r>
    </w:p>
    <w:p w:rsidR="00351B10" w:rsidRPr="00985C22" w:rsidRDefault="00351B10" w:rsidP="00116B46">
      <w:pPr>
        <w:ind w:firstLine="540"/>
        <w:jc w:val="center"/>
        <w:rPr>
          <w:i/>
          <w:iCs/>
          <w:sz w:val="28"/>
          <w:szCs w:val="28"/>
        </w:rPr>
      </w:pPr>
    </w:p>
    <w:p w:rsidR="00116B46" w:rsidRDefault="00116B46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герметизированные изолированные предназначены для использования в сигнализаторах уровня жидкости, измерения и регулирования температуры, а также для температурной компенсации элементов электрической цепи с положительным ТКС.</w:t>
      </w:r>
    </w:p>
    <w:p w:rsidR="00116B46" w:rsidRDefault="0074154E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Масса: не более 0,3 г</w:t>
      </w:r>
    </w:p>
    <w:p w:rsidR="0074154E" w:rsidRDefault="0074154E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Номинальное сопротивление: 1∙10</w:t>
      </w:r>
      <w:r w:rsidRPr="0074154E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Ом.</w:t>
      </w:r>
    </w:p>
    <w:p w:rsidR="00322EB1" w:rsidRDefault="00322EB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Примечание: допуск ±20%</w:t>
      </w:r>
      <w:r w:rsidR="00275A1A">
        <w:rPr>
          <w:sz w:val="28"/>
          <w:szCs w:val="28"/>
        </w:rPr>
        <w:t>.</w:t>
      </w:r>
    </w:p>
    <w:p w:rsidR="00322EB1" w:rsidRDefault="00322EB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мощность рассеяния: 70 мВт</w:t>
      </w:r>
    </w:p>
    <w:p w:rsidR="00322EB1" w:rsidRDefault="00322EB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температурной чувствительности: 1600-1960 К</w:t>
      </w:r>
    </w:p>
    <w:p w:rsidR="00322EB1" w:rsidRPr="00322EB1" w:rsidRDefault="00322EB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коэффициент сопротивления: -(1,8-2,2)%/</w:t>
      </w:r>
      <w:r w:rsidRPr="00322EB1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322EB1" w:rsidRDefault="00322EB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температурной чувствительности: 0,15 мВт</w:t>
      </w:r>
    </w:p>
    <w:p w:rsidR="00322EB1" w:rsidRDefault="00322EB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времени: не более 3 с</w:t>
      </w:r>
    </w:p>
    <w:p w:rsidR="00322EB1" w:rsidRDefault="00B54868" w:rsidP="00B5486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эксплуатационные данные:</w:t>
      </w:r>
    </w:p>
    <w:p w:rsidR="00B54868" w:rsidRDefault="00B54868" w:rsidP="00B54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окружающей среды: от -60 до +200</w:t>
      </w:r>
      <w:r w:rsidRPr="00B54868">
        <w:rPr>
          <w:sz w:val="28"/>
          <w:szCs w:val="28"/>
          <w:vertAlign w:val="superscript"/>
        </w:rPr>
        <w:t xml:space="preserve"> </w:t>
      </w:r>
      <w:r w:rsidRPr="00322EB1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B54868" w:rsidRDefault="00B54868" w:rsidP="00B54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влажность воздуха при +35</w:t>
      </w:r>
      <w:r w:rsidRPr="00B54868">
        <w:rPr>
          <w:sz w:val="28"/>
          <w:szCs w:val="28"/>
          <w:vertAlign w:val="superscript"/>
        </w:rPr>
        <w:t xml:space="preserve"> </w:t>
      </w:r>
      <w:r w:rsidRPr="00322EB1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 до98%</w:t>
      </w:r>
    </w:p>
    <w:p w:rsidR="00B54868" w:rsidRDefault="00B54868" w:rsidP="00B54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Пониженное атмосферное давление: до 0,00013 Па (10</w:t>
      </w:r>
      <w:r w:rsidRPr="00B54868"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мм рт. ст.)</w:t>
      </w:r>
    </w:p>
    <w:p w:rsidR="00B54868" w:rsidRDefault="00B54868" w:rsidP="00B54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наработка: 20 000 часов</w:t>
      </w:r>
    </w:p>
    <w:p w:rsidR="00B54868" w:rsidRDefault="00B54868" w:rsidP="00B548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сохраняемости: 15 лет</w:t>
      </w:r>
    </w:p>
    <w:p w:rsidR="00B54868" w:rsidRDefault="00B54868" w:rsidP="00B54868">
      <w:pPr>
        <w:ind w:firstLine="540"/>
        <w:jc w:val="both"/>
        <w:rPr>
          <w:sz w:val="28"/>
          <w:szCs w:val="28"/>
        </w:rPr>
      </w:pPr>
    </w:p>
    <w:p w:rsidR="00B54868" w:rsidRDefault="00B54868" w:rsidP="00B54868">
      <w:pPr>
        <w:ind w:firstLine="540"/>
        <w:jc w:val="center"/>
        <w:rPr>
          <w:sz w:val="28"/>
          <w:szCs w:val="28"/>
        </w:rPr>
      </w:pPr>
      <w:r w:rsidRPr="00351B10">
        <w:rPr>
          <w:sz w:val="28"/>
          <w:szCs w:val="28"/>
          <w:u w:val="single"/>
        </w:rPr>
        <w:t>Терморезисторы с положительным ТКС</w:t>
      </w:r>
      <w:r w:rsidR="00935710" w:rsidRPr="00351B10">
        <w:rPr>
          <w:sz w:val="28"/>
          <w:szCs w:val="28"/>
          <w:u w:val="single"/>
        </w:rPr>
        <w:t xml:space="preserve"> – позисторы</w:t>
      </w:r>
      <w:r w:rsidR="00935710">
        <w:rPr>
          <w:sz w:val="28"/>
          <w:szCs w:val="28"/>
        </w:rPr>
        <w:t>.</w:t>
      </w:r>
    </w:p>
    <w:p w:rsidR="00935710" w:rsidRDefault="00935710" w:rsidP="00B54868">
      <w:pPr>
        <w:ind w:firstLine="540"/>
        <w:jc w:val="center"/>
        <w:rPr>
          <w:sz w:val="28"/>
          <w:szCs w:val="28"/>
        </w:rPr>
      </w:pPr>
    </w:p>
    <w:p w:rsidR="00935710" w:rsidRDefault="00935710" w:rsidP="00B54868">
      <w:pPr>
        <w:ind w:firstLine="540"/>
        <w:jc w:val="center"/>
        <w:rPr>
          <w:i/>
          <w:iCs/>
          <w:sz w:val="28"/>
          <w:szCs w:val="28"/>
        </w:rPr>
      </w:pPr>
      <w:r w:rsidRPr="00985C22">
        <w:rPr>
          <w:i/>
          <w:iCs/>
          <w:sz w:val="28"/>
          <w:szCs w:val="28"/>
        </w:rPr>
        <w:t>СТ5-1, СТ6-1А, СТ6-1Б.</w:t>
      </w:r>
    </w:p>
    <w:p w:rsidR="00351B10" w:rsidRPr="00985C22" w:rsidRDefault="00351B10" w:rsidP="00B54868">
      <w:pPr>
        <w:ind w:firstLine="540"/>
        <w:jc w:val="center"/>
        <w:rPr>
          <w:i/>
          <w:iCs/>
          <w:sz w:val="28"/>
          <w:szCs w:val="28"/>
        </w:rPr>
      </w:pPr>
    </w:p>
    <w:p w:rsidR="009151C8" w:rsidRDefault="009151C8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негерметизированные неизолированные предназначены для измерения и регулирования температуры, противопожарной сигнализации, тепловой защиты, ограничения и стабилизации тока в электрических цепях постоянного тока.</w:t>
      </w:r>
    </w:p>
    <w:p w:rsidR="009151C8" w:rsidRDefault="009151C8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Масса: не более 0,7 г</w:t>
      </w:r>
    </w:p>
    <w:p w:rsidR="009151C8" w:rsidRDefault="009151C8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Диапазон номинальных сопротивлений:</w:t>
      </w:r>
    </w:p>
    <w:p w:rsidR="009151C8" w:rsidRDefault="009151C8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СТ5-1:</w:t>
      </w:r>
      <w:r>
        <w:rPr>
          <w:sz w:val="28"/>
          <w:szCs w:val="28"/>
        </w:rPr>
        <w:tab/>
        <w:t>20-150 Ом</w:t>
      </w:r>
    </w:p>
    <w:p w:rsidR="009151C8" w:rsidRDefault="009151C8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СТ6-1А:</w:t>
      </w:r>
      <w:r>
        <w:rPr>
          <w:sz w:val="28"/>
          <w:szCs w:val="28"/>
        </w:rPr>
        <w:tab/>
        <w:t>40-400 Ом</w:t>
      </w:r>
    </w:p>
    <w:p w:rsidR="009151C8" w:rsidRDefault="009151C8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СТ6-1Б:</w:t>
      </w:r>
      <w:r>
        <w:rPr>
          <w:sz w:val="28"/>
          <w:szCs w:val="28"/>
        </w:rPr>
        <w:tab/>
        <w:t>180</w:t>
      </w:r>
      <w:r w:rsidR="00275A1A">
        <w:rPr>
          <w:sz w:val="28"/>
          <w:szCs w:val="28"/>
        </w:rPr>
        <w:t>; 270 Ом</w:t>
      </w:r>
    </w:p>
    <w:p w:rsidR="00275A1A" w:rsidRDefault="00275A1A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Примечание: допуск для СТ6-1Б ±20%.</w:t>
      </w:r>
    </w:p>
    <w:p w:rsidR="00275A1A" w:rsidRDefault="00275A1A" w:rsidP="00915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мощность рассеяния:</w:t>
      </w:r>
    </w:p>
    <w:p w:rsidR="00275A1A" w:rsidRDefault="00275A1A" w:rsidP="00275A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СТ5-1:</w:t>
      </w:r>
      <w:r>
        <w:rPr>
          <w:sz w:val="28"/>
          <w:szCs w:val="28"/>
        </w:rPr>
        <w:tab/>
        <w:t>700 мВт</w:t>
      </w:r>
    </w:p>
    <w:p w:rsidR="00275A1A" w:rsidRDefault="00275A1A" w:rsidP="00275A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СТ6-1А:</w:t>
      </w:r>
      <w:r>
        <w:rPr>
          <w:sz w:val="28"/>
          <w:szCs w:val="28"/>
        </w:rPr>
        <w:tab/>
        <w:t>1100 мВт</w:t>
      </w:r>
    </w:p>
    <w:p w:rsidR="00275A1A" w:rsidRDefault="00275A1A" w:rsidP="00275A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СТ6-1Б:</w:t>
      </w:r>
      <w:r>
        <w:rPr>
          <w:sz w:val="28"/>
          <w:szCs w:val="28"/>
        </w:rPr>
        <w:tab/>
        <w:t>800 мВт</w:t>
      </w:r>
    </w:p>
    <w:p w:rsidR="00275A1A" w:rsidRDefault="00275A1A" w:rsidP="00275A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Температурный коэффициент сопротивления, не менее:</w:t>
      </w:r>
    </w:p>
    <w:p w:rsidR="00973BC5" w:rsidRPr="00973BC5" w:rsidRDefault="00973BC5" w:rsidP="00973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  <w:t>20 %/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973BC5" w:rsidRDefault="00973BC5" w:rsidP="00973B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СТ6-1А:</w:t>
      </w:r>
      <w:r>
        <w:rPr>
          <w:sz w:val="28"/>
          <w:szCs w:val="28"/>
        </w:rPr>
        <w:tab/>
        <w:t>10</w:t>
      </w:r>
      <w:r w:rsidR="00157F31">
        <w:rPr>
          <w:sz w:val="28"/>
          <w:szCs w:val="28"/>
        </w:rPr>
        <w:t xml:space="preserve"> %/</w:t>
      </w:r>
      <w:r w:rsidR="00157F31" w:rsidRPr="00973BC5">
        <w:rPr>
          <w:sz w:val="28"/>
          <w:szCs w:val="28"/>
          <w:vertAlign w:val="superscript"/>
          <w:lang w:val="en-US"/>
        </w:rPr>
        <w:t>o</w:t>
      </w:r>
      <w:r w:rsidR="00157F31">
        <w:rPr>
          <w:sz w:val="28"/>
          <w:szCs w:val="28"/>
          <w:lang w:val="en-US"/>
        </w:rPr>
        <w:t>C</w:t>
      </w:r>
    </w:p>
    <w:p w:rsidR="00973BC5" w:rsidRPr="00B54868" w:rsidRDefault="00973BC5" w:rsidP="00973B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СТ6-1Б:</w:t>
      </w:r>
      <w:r>
        <w:rPr>
          <w:sz w:val="28"/>
          <w:szCs w:val="28"/>
        </w:rPr>
        <w:tab/>
      </w:r>
      <w:r w:rsidR="00157F31">
        <w:rPr>
          <w:sz w:val="28"/>
          <w:szCs w:val="28"/>
        </w:rPr>
        <w:t>15%/</w:t>
      </w:r>
      <w:r w:rsidR="00157F31" w:rsidRPr="00973BC5">
        <w:rPr>
          <w:sz w:val="28"/>
          <w:szCs w:val="28"/>
          <w:vertAlign w:val="superscript"/>
          <w:lang w:val="en-US"/>
        </w:rPr>
        <w:t>o</w:t>
      </w:r>
      <w:r w:rsidR="00157F31">
        <w:rPr>
          <w:sz w:val="28"/>
          <w:szCs w:val="28"/>
          <w:lang w:val="en-US"/>
        </w:rPr>
        <w:t>C</w:t>
      </w:r>
    </w:p>
    <w:p w:rsidR="0074154E" w:rsidRDefault="00157F31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Примерный температурный интервал положительного ТКС:</w:t>
      </w:r>
    </w:p>
    <w:p w:rsidR="00E51AC4" w:rsidRPr="00973BC5" w:rsidRDefault="00E51AC4" w:rsidP="00E51A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  <w:t>от +120 до +200</w:t>
      </w:r>
      <w:r w:rsidRPr="00E51AC4">
        <w:rPr>
          <w:sz w:val="28"/>
          <w:szCs w:val="28"/>
          <w:vertAlign w:val="superscript"/>
        </w:rPr>
        <w:t xml:space="preserve">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E51AC4" w:rsidRDefault="00E51AC4" w:rsidP="00E51A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СТ6-1А:</w:t>
      </w:r>
      <w:r>
        <w:rPr>
          <w:sz w:val="28"/>
          <w:szCs w:val="28"/>
        </w:rPr>
        <w:tab/>
        <w:t xml:space="preserve">от +40 до +155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E51AC4" w:rsidRDefault="00E51AC4" w:rsidP="00E51A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СТ6-1Б:</w:t>
      </w:r>
      <w:r>
        <w:rPr>
          <w:sz w:val="28"/>
          <w:szCs w:val="28"/>
        </w:rPr>
        <w:tab/>
        <w:t xml:space="preserve">от +20 до +125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E51AC4" w:rsidRDefault="00E51AC4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Кратность изменения сопротивления в области положительного ТКС: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 менее 10</w:t>
      </w:r>
      <w:r w:rsidRPr="00E51AC4">
        <w:rPr>
          <w:sz w:val="28"/>
          <w:szCs w:val="28"/>
          <w:vertAlign w:val="superscript"/>
        </w:rPr>
        <w:t>3</w:t>
      </w:r>
    </w:p>
    <w:p w:rsidR="00E51AC4" w:rsidRDefault="00401FD0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рассеяния</w:t>
      </w:r>
      <w:r w:rsidR="006A452F">
        <w:rPr>
          <w:sz w:val="28"/>
          <w:szCs w:val="28"/>
        </w:rPr>
        <w:t>: 9 мВт/</w:t>
      </w:r>
      <w:r w:rsidR="006A452F" w:rsidRPr="00973BC5">
        <w:rPr>
          <w:sz w:val="28"/>
          <w:szCs w:val="28"/>
          <w:vertAlign w:val="superscript"/>
          <w:lang w:val="en-US"/>
        </w:rPr>
        <w:t>o</w:t>
      </w:r>
      <w:r w:rsidR="006A452F">
        <w:rPr>
          <w:sz w:val="28"/>
          <w:szCs w:val="28"/>
          <w:lang w:val="en-US"/>
        </w:rPr>
        <w:t>C</w:t>
      </w:r>
    </w:p>
    <w:p w:rsidR="006A452F" w:rsidRDefault="006A452F" w:rsidP="00116B4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энергетической чувствительности:</w:t>
      </w:r>
    </w:p>
    <w:p w:rsidR="006A452F" w:rsidRPr="00973BC5" w:rsidRDefault="006A452F" w:rsidP="006A45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  <w:t>0,01 мВт</w:t>
      </w:r>
    </w:p>
    <w:p w:rsidR="006A452F" w:rsidRDefault="006A452F" w:rsidP="006A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СТ6-1А:</w:t>
      </w:r>
      <w:r>
        <w:rPr>
          <w:sz w:val="28"/>
          <w:szCs w:val="28"/>
        </w:rPr>
        <w:tab/>
        <w:t>0,3 мВт</w:t>
      </w:r>
    </w:p>
    <w:p w:rsidR="006A452F" w:rsidRDefault="006A452F" w:rsidP="006A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СТ6-1Б:</w:t>
      </w:r>
      <w:r>
        <w:rPr>
          <w:sz w:val="28"/>
          <w:szCs w:val="28"/>
        </w:rPr>
        <w:tab/>
        <w:t>0,5 мВт</w:t>
      </w:r>
    </w:p>
    <w:p w:rsidR="006A452F" w:rsidRDefault="006A452F" w:rsidP="006A452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времени: не более 20 с</w:t>
      </w:r>
    </w:p>
    <w:p w:rsidR="006A452F" w:rsidRDefault="006A452F" w:rsidP="006A452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эксплуатационные данные:</w:t>
      </w:r>
    </w:p>
    <w:p w:rsidR="00CC115D" w:rsidRDefault="00CC115D" w:rsidP="00CC11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окружающей среды:</w:t>
      </w:r>
    </w:p>
    <w:p w:rsidR="00CC115D" w:rsidRPr="00973BC5" w:rsidRDefault="00CC115D" w:rsidP="00CC1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  <w:t>от -20 до +200</w:t>
      </w:r>
      <w:r w:rsidRPr="00CC115D">
        <w:rPr>
          <w:sz w:val="28"/>
          <w:szCs w:val="28"/>
          <w:vertAlign w:val="superscript"/>
        </w:rPr>
        <w:t xml:space="preserve">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CC115D" w:rsidRDefault="00CC115D" w:rsidP="00CC11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СТ6-1А:</w:t>
      </w:r>
      <w:r>
        <w:rPr>
          <w:sz w:val="28"/>
          <w:szCs w:val="28"/>
        </w:rPr>
        <w:tab/>
        <w:t>от -60 до +155</w:t>
      </w:r>
      <w:r w:rsidRPr="00CC115D">
        <w:rPr>
          <w:sz w:val="28"/>
          <w:szCs w:val="28"/>
          <w:vertAlign w:val="superscript"/>
        </w:rPr>
        <w:t xml:space="preserve">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CC115D" w:rsidRDefault="00CC115D" w:rsidP="00CC11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СТ6-1Б:</w:t>
      </w:r>
      <w:r>
        <w:rPr>
          <w:sz w:val="28"/>
          <w:szCs w:val="28"/>
        </w:rPr>
        <w:tab/>
        <w:t>от -60 до +125</w:t>
      </w:r>
      <w:r w:rsidRPr="00CC115D">
        <w:rPr>
          <w:sz w:val="28"/>
          <w:szCs w:val="28"/>
          <w:vertAlign w:val="superscript"/>
          <w:lang w:val="en-US"/>
        </w:rPr>
        <w:t xml:space="preserve">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</w:p>
    <w:p w:rsidR="00CC115D" w:rsidRPr="00CC115D" w:rsidRDefault="00CC115D" w:rsidP="00CC11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Относительная влажность воздуха при +25 </w:t>
      </w:r>
      <w:r w:rsidRPr="00973BC5"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:</w:t>
      </w:r>
    </w:p>
    <w:p w:rsidR="00BB66AB" w:rsidRPr="00973BC5" w:rsidRDefault="00BB66AB" w:rsidP="00BB6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85%</w:t>
      </w:r>
    </w:p>
    <w:p w:rsidR="00BB66AB" w:rsidRDefault="00BB66AB" w:rsidP="00BB6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СТ6-1А, СТ6-1Б:</w:t>
      </w:r>
      <w:r>
        <w:rPr>
          <w:sz w:val="28"/>
          <w:szCs w:val="28"/>
        </w:rPr>
        <w:tab/>
        <w:t>до 98%</w:t>
      </w:r>
    </w:p>
    <w:p w:rsidR="00BB66AB" w:rsidRDefault="00BB66AB" w:rsidP="00BB6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Пониженное атмосферное давление: до 133 Па (1 мм рт. ст.)</w:t>
      </w:r>
    </w:p>
    <w:p w:rsidR="00BB66AB" w:rsidRDefault="00BB66AB" w:rsidP="00BB6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Минимальная наработка:</w:t>
      </w:r>
    </w:p>
    <w:p w:rsidR="00BB66AB" w:rsidRPr="00973BC5" w:rsidRDefault="00BB66AB" w:rsidP="00BB6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3 000 часов</w:t>
      </w:r>
    </w:p>
    <w:p w:rsidR="00BB66AB" w:rsidRDefault="00BB66AB" w:rsidP="00BB6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СТ6-1А, СТ6-1Б:</w:t>
      </w:r>
      <w:r>
        <w:rPr>
          <w:sz w:val="28"/>
          <w:szCs w:val="28"/>
        </w:rPr>
        <w:tab/>
        <w:t>10 000 часов</w:t>
      </w:r>
    </w:p>
    <w:p w:rsidR="00BB66AB" w:rsidRDefault="00BB66AB" w:rsidP="00BB6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сохраняемости:</w:t>
      </w:r>
    </w:p>
    <w:p w:rsidR="00BB66AB" w:rsidRPr="00973BC5" w:rsidRDefault="00BB66AB" w:rsidP="00BB6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СТ5-1: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года</w:t>
      </w:r>
    </w:p>
    <w:p w:rsidR="00116B46" w:rsidRDefault="00BB66AB" w:rsidP="00BB66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СТ6-1А, СТ6-1Б:</w:t>
      </w:r>
      <w:r>
        <w:rPr>
          <w:sz w:val="28"/>
          <w:szCs w:val="28"/>
        </w:rPr>
        <w:tab/>
        <w:t>10 лет</w:t>
      </w:r>
    </w:p>
    <w:p w:rsidR="00985C22" w:rsidRDefault="00985C22" w:rsidP="00BB66AB">
      <w:pPr>
        <w:ind w:firstLine="540"/>
        <w:jc w:val="both"/>
        <w:rPr>
          <w:sz w:val="28"/>
          <w:szCs w:val="28"/>
        </w:rPr>
      </w:pPr>
    </w:p>
    <w:p w:rsidR="00952C32" w:rsidRPr="00985C22" w:rsidRDefault="00952C32" w:rsidP="002C7CC9">
      <w:pPr>
        <w:ind w:firstLine="540"/>
        <w:jc w:val="center"/>
        <w:rPr>
          <w:b/>
          <w:bCs/>
          <w:sz w:val="40"/>
          <w:szCs w:val="40"/>
        </w:rPr>
      </w:pPr>
      <w:r w:rsidRPr="00985C22">
        <w:rPr>
          <w:b/>
          <w:bCs/>
          <w:sz w:val="40"/>
          <w:szCs w:val="40"/>
        </w:rPr>
        <w:t>Применение.</w:t>
      </w:r>
    </w:p>
    <w:p w:rsidR="00985C22" w:rsidRPr="00985C22" w:rsidRDefault="00985C22" w:rsidP="002C7CC9">
      <w:pPr>
        <w:ind w:firstLine="540"/>
        <w:jc w:val="center"/>
        <w:rPr>
          <w:sz w:val="28"/>
          <w:szCs w:val="28"/>
        </w:rPr>
      </w:pPr>
    </w:p>
    <w:p w:rsidR="002C7CC9" w:rsidRDefault="004C7BBC" w:rsidP="00EA24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терморезисторов действуют системы дистанционного и централизованного измерения и регулирования температуры, </w:t>
      </w:r>
      <w:r w:rsidR="00EA24A9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теплового контроля машин</w:t>
      </w:r>
      <w:r w:rsidR="00EA24A9">
        <w:rPr>
          <w:sz w:val="28"/>
          <w:szCs w:val="28"/>
        </w:rPr>
        <w:t xml:space="preserve"> и механизмов, схемы температурной компенсации, схемы измерения мощности ВЧ. Терморезисторы находят применение в промышленной электронике и бытовой аппаратуре: рефрижераторах, автомобилях, электронагревательных приборах, телевизорах, системах центрального отопления и пр. В телевизорах часто </w:t>
      </w:r>
      <w:r w:rsidR="004C01BD">
        <w:rPr>
          <w:sz w:val="28"/>
          <w:szCs w:val="28"/>
        </w:rPr>
        <w:t>используются терморезисторы с положительным ТКС для размагничивания кинескопа.</w:t>
      </w:r>
    </w:p>
    <w:p w:rsidR="004C01BD" w:rsidRDefault="004C01BD" w:rsidP="00EA24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Самые первые устройства, где применялись терморезисторы – это датчики для измерения или регулирования температуры</w:t>
      </w:r>
    </w:p>
    <w:p w:rsidR="00DF47F1" w:rsidRDefault="00DF47F1" w:rsidP="00EA24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Терморезисторы широко используются в различных устройствах не только в качестве датчиков температуры. После соответствующей модификации их можно применять в электронных устройствах задержки с достаточно широким интервалом времен задержки, в качестве конденсаторов или катушек индуктивности в низкочастотных генераторах, для защиты от выбросов напряжения в емкостных, индуктивных или резистивных схемах, в качестве ограничителей тока, напряжения, для измерения давления газа или теплопроводности</w:t>
      </w:r>
      <w:r w:rsidR="00272204">
        <w:rPr>
          <w:sz w:val="28"/>
          <w:szCs w:val="28"/>
        </w:rPr>
        <w:t>.</w:t>
      </w:r>
    </w:p>
    <w:p w:rsidR="00D90BB8" w:rsidRDefault="00D90BB8" w:rsidP="00D90B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125EF1">
        <w:rPr>
          <w:sz w:val="28"/>
          <w:szCs w:val="28"/>
        </w:rPr>
        <w:t>терморезисторы</w:t>
      </w:r>
      <w:r w:rsidRPr="00D90BB8">
        <w:rPr>
          <w:sz w:val="28"/>
          <w:szCs w:val="28"/>
        </w:rPr>
        <w:t xml:space="preserve"> находят применение во многих областях. Практически ни </w:t>
      </w:r>
      <w:r>
        <w:rPr>
          <w:sz w:val="28"/>
          <w:szCs w:val="28"/>
        </w:rPr>
        <w:t>о</w:t>
      </w:r>
      <w:r w:rsidRPr="00D90BB8">
        <w:rPr>
          <w:sz w:val="28"/>
          <w:szCs w:val="28"/>
        </w:rPr>
        <w:t xml:space="preserve">дна сложная печатная плата не обходится без </w:t>
      </w:r>
      <w:r w:rsidR="00125EF1">
        <w:rPr>
          <w:sz w:val="28"/>
          <w:szCs w:val="28"/>
        </w:rPr>
        <w:t>терморезисторов</w:t>
      </w:r>
      <w:r w:rsidRPr="00D90BB8">
        <w:rPr>
          <w:sz w:val="28"/>
          <w:szCs w:val="28"/>
        </w:rPr>
        <w:t>. Они используются в температурных датчиках, термометрах, практически в любой, связанной с температурными режимами, электронике.</w:t>
      </w:r>
      <w:r>
        <w:rPr>
          <w:sz w:val="28"/>
          <w:szCs w:val="28"/>
        </w:rPr>
        <w:t xml:space="preserve"> </w:t>
      </w:r>
      <w:r w:rsidRPr="00D90BB8">
        <w:rPr>
          <w:sz w:val="28"/>
          <w:szCs w:val="28"/>
        </w:rPr>
        <w:t xml:space="preserve">В противопожарной технике существуют стандартные температурные датчики. Подобный датчик содержит два </w:t>
      </w:r>
      <w:r w:rsidR="00125EF1">
        <w:rPr>
          <w:sz w:val="28"/>
          <w:szCs w:val="28"/>
        </w:rPr>
        <w:t>терморезистора</w:t>
      </w:r>
      <w:r w:rsidRPr="00D90BB8">
        <w:rPr>
          <w:sz w:val="28"/>
          <w:szCs w:val="28"/>
        </w:rPr>
        <w:t xml:space="preserve"> с отрицательным температурным коэффициентом, которые установлены на печатной плате в белом поликарбонатном корпусе. Один выведен наружу — открытый </w:t>
      </w:r>
      <w:r w:rsidR="00125EF1">
        <w:rPr>
          <w:sz w:val="28"/>
          <w:szCs w:val="28"/>
        </w:rPr>
        <w:t>терморезистор</w:t>
      </w:r>
      <w:r w:rsidRPr="00D90BB8">
        <w:rPr>
          <w:sz w:val="28"/>
          <w:szCs w:val="28"/>
        </w:rPr>
        <w:t xml:space="preserve">, он быстро реагирует на изменение температуры воздуха. Другой </w:t>
      </w:r>
      <w:r w:rsidR="00125EF1">
        <w:rPr>
          <w:sz w:val="28"/>
          <w:szCs w:val="28"/>
        </w:rPr>
        <w:t>терморезистор</w:t>
      </w:r>
      <w:r w:rsidRPr="00D90BB8">
        <w:rPr>
          <w:sz w:val="28"/>
          <w:szCs w:val="28"/>
        </w:rPr>
        <w:t xml:space="preserve"> находится в корпусе и реагирует на изменение температуры медленнее. При стабильных условиях оба </w:t>
      </w:r>
      <w:r w:rsidR="00125EF1">
        <w:rPr>
          <w:sz w:val="28"/>
          <w:szCs w:val="28"/>
        </w:rPr>
        <w:t>терморезистора</w:t>
      </w:r>
      <w:r w:rsidRPr="00D90BB8">
        <w:rPr>
          <w:sz w:val="28"/>
          <w:szCs w:val="28"/>
        </w:rPr>
        <w:t xml:space="preserve"> находятся в термическом равновесии с температурой воздуха и имеют некоторое сопротивление. Если температура воздуха быстро повышается, то сопротивление открытого </w:t>
      </w:r>
      <w:r w:rsidR="00125EF1">
        <w:rPr>
          <w:sz w:val="28"/>
          <w:szCs w:val="28"/>
        </w:rPr>
        <w:t>терморезистора</w:t>
      </w:r>
      <w:r w:rsidRPr="00D90BB8">
        <w:rPr>
          <w:sz w:val="28"/>
          <w:szCs w:val="28"/>
        </w:rPr>
        <w:t xml:space="preserve"> становится меньше, чем сопротивление закрытого </w:t>
      </w:r>
      <w:r w:rsidR="00125EF1">
        <w:rPr>
          <w:sz w:val="28"/>
          <w:szCs w:val="28"/>
        </w:rPr>
        <w:t>терморезистора</w:t>
      </w:r>
      <w:r w:rsidRPr="00D90BB8">
        <w:rPr>
          <w:sz w:val="28"/>
          <w:szCs w:val="28"/>
        </w:rPr>
        <w:t xml:space="preserve">. Отношение сопротивлений </w:t>
      </w:r>
      <w:r w:rsidR="00125EF1">
        <w:rPr>
          <w:sz w:val="28"/>
          <w:szCs w:val="28"/>
        </w:rPr>
        <w:t>терморезисторов</w:t>
      </w:r>
      <w:r w:rsidRPr="00D90BB8">
        <w:rPr>
          <w:sz w:val="28"/>
          <w:szCs w:val="28"/>
        </w:rPr>
        <w:t xml:space="preserve"> контролирует электронная схема, и если это отношение превышает пороговый уровень, установленный на заводе, она выдает сигнал тревоги. В дальнейшем такой принцип действия будет называться “реакцией на скорость повышения температуры”. Если температура воздуха повышается медленно, то различие сопротивлений </w:t>
      </w:r>
      <w:r w:rsidR="00125EF1">
        <w:rPr>
          <w:sz w:val="28"/>
          <w:szCs w:val="28"/>
        </w:rPr>
        <w:t>терморезисторов</w:t>
      </w:r>
      <w:r w:rsidRPr="00D90BB8">
        <w:rPr>
          <w:sz w:val="28"/>
          <w:szCs w:val="28"/>
        </w:rPr>
        <w:t xml:space="preserve"> незначительно. Однако, эта разница становится выше, если соединить последовательно с закрытым </w:t>
      </w:r>
      <w:r w:rsidR="00125EF1">
        <w:rPr>
          <w:sz w:val="28"/>
          <w:szCs w:val="28"/>
        </w:rPr>
        <w:t>терморезистором</w:t>
      </w:r>
      <w:r w:rsidRPr="00D90BB8">
        <w:rPr>
          <w:sz w:val="28"/>
          <w:szCs w:val="28"/>
        </w:rPr>
        <w:t xml:space="preserve"> резистор с высокой температурной стабильностью. Когда отношение суммы сопротивлений закрытого </w:t>
      </w:r>
      <w:r w:rsidR="00125EF1">
        <w:rPr>
          <w:sz w:val="28"/>
          <w:szCs w:val="28"/>
        </w:rPr>
        <w:t>терморезистора</w:t>
      </w:r>
      <w:r w:rsidRPr="00D90BB8">
        <w:rPr>
          <w:sz w:val="28"/>
          <w:szCs w:val="28"/>
        </w:rPr>
        <w:t xml:space="preserve"> и  стабильного резистора и сопротивления открытого </w:t>
      </w:r>
      <w:r w:rsidR="00125EF1">
        <w:rPr>
          <w:sz w:val="28"/>
          <w:szCs w:val="28"/>
        </w:rPr>
        <w:t>терморезистора</w:t>
      </w:r>
      <w:r w:rsidRPr="00D90BB8">
        <w:rPr>
          <w:sz w:val="28"/>
          <w:szCs w:val="28"/>
        </w:rPr>
        <w:t xml:space="preserve"> превышает порог, возникает режим тревоги. Датчик формирует режим «Тревога» при достижении внешней температуры 60°С вне зависимости от скорости нарастания температуры.</w:t>
      </w:r>
    </w:p>
    <w:p w:rsidR="00ED22C6" w:rsidRDefault="00ED22C6" w:rsidP="00D90B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применение терморезисторов в качестве датчиков температуры имеет не только плюсы, но и свои минусы. Так, например, это инерционность, обусловленная постоянной времени τ, плохая стабильность в определенных условиях и т.д.</w:t>
      </w:r>
    </w:p>
    <w:p w:rsidR="00D451B7" w:rsidRDefault="00ED22C6" w:rsidP="00D451B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примерах терморезисторов были указаны цели использования некоторых терморезисторов, среди них и температурная компенсация электрических цепей в широком диапазоне температур – еще одна область применения терморезисторов.</w:t>
      </w:r>
    </w:p>
    <w:p w:rsidR="00675D17" w:rsidRPr="00D451B7" w:rsidRDefault="00664734" w:rsidP="00D451B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675D17" w:rsidRPr="00985C22">
        <w:rPr>
          <w:b/>
          <w:bCs/>
          <w:sz w:val="40"/>
          <w:szCs w:val="40"/>
        </w:rPr>
        <w:t>Библиографический список.</w:t>
      </w:r>
    </w:p>
    <w:p w:rsidR="00410855" w:rsidRDefault="00410855" w:rsidP="002C7CC9">
      <w:pPr>
        <w:ind w:firstLine="540"/>
        <w:jc w:val="center"/>
        <w:rPr>
          <w:sz w:val="28"/>
          <w:szCs w:val="28"/>
          <w:u w:val="single"/>
        </w:rPr>
      </w:pPr>
    </w:p>
    <w:p w:rsidR="00664734" w:rsidRPr="00410855" w:rsidRDefault="00664734" w:rsidP="00664734">
      <w:pPr>
        <w:numPr>
          <w:ilvl w:val="0"/>
          <w:numId w:val="6"/>
        </w:numPr>
        <w:rPr>
          <w:sz w:val="28"/>
          <w:szCs w:val="28"/>
        </w:rPr>
      </w:pPr>
      <w:r w:rsidRPr="00410855">
        <w:rPr>
          <w:sz w:val="28"/>
          <w:szCs w:val="28"/>
        </w:rPr>
        <w:t>Мэклин Э. Д. Терморезисторы. М. 1983. 208 с.</w:t>
      </w:r>
    </w:p>
    <w:p w:rsidR="00664734" w:rsidRPr="00410855" w:rsidRDefault="00664734" w:rsidP="00664734">
      <w:pPr>
        <w:numPr>
          <w:ilvl w:val="0"/>
          <w:numId w:val="6"/>
        </w:numPr>
        <w:rPr>
          <w:sz w:val="28"/>
          <w:szCs w:val="28"/>
        </w:rPr>
      </w:pPr>
      <w:r w:rsidRPr="00410855">
        <w:rPr>
          <w:sz w:val="28"/>
          <w:szCs w:val="28"/>
        </w:rPr>
        <w:t>Шашков А. Г. Терморезисторы и их применение. М. 1967. 320 с.</w:t>
      </w:r>
    </w:p>
    <w:p w:rsidR="00664734" w:rsidRPr="00410855" w:rsidRDefault="00664734" w:rsidP="00664734">
      <w:pPr>
        <w:numPr>
          <w:ilvl w:val="0"/>
          <w:numId w:val="6"/>
        </w:numPr>
        <w:rPr>
          <w:sz w:val="28"/>
          <w:szCs w:val="28"/>
        </w:rPr>
      </w:pPr>
      <w:r w:rsidRPr="00410855">
        <w:rPr>
          <w:sz w:val="28"/>
          <w:szCs w:val="28"/>
        </w:rPr>
        <w:t>Зайцев Ю. В. Полупроводниковые резисторы. М. 1969. 48 с.</w:t>
      </w:r>
    </w:p>
    <w:p w:rsidR="00664734" w:rsidRPr="00410855" w:rsidRDefault="00664734" w:rsidP="00664734">
      <w:pPr>
        <w:numPr>
          <w:ilvl w:val="0"/>
          <w:numId w:val="6"/>
        </w:numPr>
        <w:rPr>
          <w:sz w:val="28"/>
          <w:szCs w:val="28"/>
        </w:rPr>
      </w:pPr>
      <w:r w:rsidRPr="00410855">
        <w:rPr>
          <w:sz w:val="28"/>
          <w:szCs w:val="28"/>
        </w:rPr>
        <w:t>Шефтель И. Т. Терморезисторы. М. 1973. 416 с.</w:t>
      </w:r>
    </w:p>
    <w:p w:rsidR="00664734" w:rsidRPr="00410855" w:rsidRDefault="00664734" w:rsidP="00664734">
      <w:pPr>
        <w:numPr>
          <w:ilvl w:val="0"/>
          <w:numId w:val="6"/>
        </w:numPr>
        <w:rPr>
          <w:sz w:val="28"/>
          <w:szCs w:val="28"/>
        </w:rPr>
      </w:pPr>
      <w:r w:rsidRPr="00410855">
        <w:rPr>
          <w:sz w:val="28"/>
          <w:szCs w:val="28"/>
        </w:rPr>
        <w:t>Зайцев Ю. В. Полупроводниковые термоэлектрические преобразователи. М. 1985. 120 с.</w:t>
      </w:r>
    </w:p>
    <w:p w:rsidR="00664734" w:rsidRDefault="00664734" w:rsidP="00664734">
      <w:pPr>
        <w:numPr>
          <w:ilvl w:val="0"/>
          <w:numId w:val="6"/>
        </w:numPr>
        <w:rPr>
          <w:sz w:val="28"/>
          <w:szCs w:val="28"/>
        </w:rPr>
      </w:pPr>
      <w:r w:rsidRPr="00410855">
        <w:rPr>
          <w:sz w:val="28"/>
          <w:szCs w:val="28"/>
        </w:rPr>
        <w:t>Гендин Г. С. Все о резисторах</w:t>
      </w:r>
      <w:r w:rsidR="00184626">
        <w:rPr>
          <w:sz w:val="28"/>
          <w:szCs w:val="28"/>
        </w:rPr>
        <w:t>.</w:t>
      </w:r>
      <w:r w:rsidRPr="00410855">
        <w:rPr>
          <w:sz w:val="28"/>
          <w:szCs w:val="28"/>
        </w:rPr>
        <w:t xml:space="preserve"> Справочное издание. М. 2000. 192 с.</w:t>
      </w:r>
    </w:p>
    <w:p w:rsidR="00675D17" w:rsidRPr="00985C22" w:rsidRDefault="00184626" w:rsidP="00184626">
      <w:pPr>
        <w:numPr>
          <w:ilvl w:val="0"/>
          <w:numId w:val="6"/>
        </w:numPr>
        <w:rPr>
          <w:b/>
          <w:bCs/>
          <w:sz w:val="40"/>
          <w:szCs w:val="40"/>
        </w:rPr>
      </w:pPr>
      <w:r>
        <w:rPr>
          <w:sz w:val="28"/>
          <w:szCs w:val="28"/>
        </w:rPr>
        <w:t>Дубровский В. В. Резисторы: справочник. М. 1991. 528 с.</w:t>
      </w:r>
      <w:r w:rsidR="00664734">
        <w:rPr>
          <w:sz w:val="28"/>
          <w:szCs w:val="28"/>
          <w:u w:val="single"/>
        </w:rPr>
        <w:br w:type="page"/>
      </w:r>
      <w:r w:rsidR="00675D17" w:rsidRPr="00985C22">
        <w:rPr>
          <w:b/>
          <w:bCs/>
          <w:sz w:val="40"/>
          <w:szCs w:val="40"/>
        </w:rPr>
        <w:t>Затраты времени.</w:t>
      </w:r>
    </w:p>
    <w:p w:rsidR="00410855" w:rsidRDefault="00410855" w:rsidP="002C7CC9">
      <w:pPr>
        <w:ind w:firstLine="540"/>
        <w:jc w:val="center"/>
        <w:rPr>
          <w:sz w:val="28"/>
          <w:szCs w:val="28"/>
          <w:u w:val="single"/>
        </w:rPr>
      </w:pPr>
    </w:p>
    <w:p w:rsidR="00410855" w:rsidRDefault="00410855" w:rsidP="00985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Затрачено времени (часов) приблизительно:</w:t>
      </w:r>
    </w:p>
    <w:p w:rsidR="00FD4B88" w:rsidRDefault="00FD4B88" w:rsidP="00985C22">
      <w:pPr>
        <w:ind w:firstLine="708"/>
        <w:jc w:val="both"/>
        <w:rPr>
          <w:sz w:val="28"/>
          <w:szCs w:val="28"/>
        </w:rPr>
      </w:pPr>
    </w:p>
    <w:p w:rsidR="00410855" w:rsidRDefault="00410855" w:rsidP="0041085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</w:t>
      </w:r>
      <w:r w:rsidR="00712177">
        <w:rPr>
          <w:sz w:val="28"/>
          <w:szCs w:val="28"/>
        </w:rPr>
        <w:t xml:space="preserve">и сортирование </w:t>
      </w:r>
      <w:r>
        <w:rPr>
          <w:sz w:val="28"/>
          <w:szCs w:val="28"/>
        </w:rPr>
        <w:t>информации: 14.</w:t>
      </w:r>
    </w:p>
    <w:p w:rsidR="00410855" w:rsidRDefault="00410855" w:rsidP="00410855">
      <w:pPr>
        <w:ind w:left="540"/>
        <w:jc w:val="both"/>
        <w:rPr>
          <w:sz w:val="28"/>
          <w:szCs w:val="28"/>
        </w:rPr>
      </w:pPr>
    </w:p>
    <w:p w:rsidR="00410855" w:rsidRDefault="00410855" w:rsidP="0053469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 редактирование: 2</w:t>
      </w:r>
      <w:r w:rsidR="0071402A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534691" w:rsidRDefault="00534691" w:rsidP="00534691">
      <w:pPr>
        <w:jc w:val="both"/>
        <w:rPr>
          <w:sz w:val="28"/>
          <w:szCs w:val="28"/>
        </w:rPr>
      </w:pPr>
    </w:p>
    <w:p w:rsidR="00534691" w:rsidRPr="00410855" w:rsidRDefault="00534691" w:rsidP="00534691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534691" w:rsidRPr="00410855" w:rsidSect="00F026F8">
      <w:footerReference w:type="default" r:id="rId4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5C9" w:rsidRDefault="00104768">
      <w:r>
        <w:separator/>
      </w:r>
    </w:p>
  </w:endnote>
  <w:endnote w:type="continuationSeparator" w:id="0">
    <w:p w:rsidR="008855C9" w:rsidRDefault="0010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B8" w:rsidRDefault="00D90BB8" w:rsidP="00C95E7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6792">
      <w:rPr>
        <w:rStyle w:val="a5"/>
        <w:noProof/>
      </w:rPr>
      <w:t>20</w:t>
    </w:r>
    <w:r>
      <w:rPr>
        <w:rStyle w:val="a5"/>
      </w:rPr>
      <w:fldChar w:fldCharType="end"/>
    </w:r>
  </w:p>
  <w:p w:rsidR="00D90BB8" w:rsidRDefault="00D90BB8" w:rsidP="00B530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5C9" w:rsidRDefault="00104768">
      <w:r>
        <w:separator/>
      </w:r>
    </w:p>
  </w:footnote>
  <w:footnote w:type="continuationSeparator" w:id="0">
    <w:p w:rsidR="008855C9" w:rsidRDefault="0010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77525"/>
    <w:multiLevelType w:val="hybridMultilevel"/>
    <w:tmpl w:val="046050D4"/>
    <w:lvl w:ilvl="0" w:tplc="5D34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A3F1D"/>
    <w:multiLevelType w:val="hybridMultilevel"/>
    <w:tmpl w:val="083409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BA27D5D"/>
    <w:multiLevelType w:val="hybridMultilevel"/>
    <w:tmpl w:val="63BA6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2C1F88"/>
    <w:multiLevelType w:val="hybridMultilevel"/>
    <w:tmpl w:val="D9DA42D6"/>
    <w:lvl w:ilvl="0" w:tplc="2EEC72C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7FB1D36"/>
    <w:multiLevelType w:val="hybridMultilevel"/>
    <w:tmpl w:val="C28025C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B0712DB"/>
    <w:multiLevelType w:val="hybridMultilevel"/>
    <w:tmpl w:val="66B6B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D4854"/>
    <w:multiLevelType w:val="hybridMultilevel"/>
    <w:tmpl w:val="FE26B690"/>
    <w:lvl w:ilvl="0" w:tplc="480AF4E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83"/>
    <w:rsid w:val="000210FC"/>
    <w:rsid w:val="00031C36"/>
    <w:rsid w:val="00036115"/>
    <w:rsid w:val="00052165"/>
    <w:rsid w:val="000537DE"/>
    <w:rsid w:val="00060945"/>
    <w:rsid w:val="0006698A"/>
    <w:rsid w:val="00070692"/>
    <w:rsid w:val="000A4FDA"/>
    <w:rsid w:val="000B5B7D"/>
    <w:rsid w:val="000C2121"/>
    <w:rsid w:val="000D1FD2"/>
    <w:rsid w:val="000E1B6A"/>
    <w:rsid w:val="000E310D"/>
    <w:rsid w:val="000F15A8"/>
    <w:rsid w:val="000F7E23"/>
    <w:rsid w:val="000F7E88"/>
    <w:rsid w:val="00104768"/>
    <w:rsid w:val="00116B46"/>
    <w:rsid w:val="00125EF1"/>
    <w:rsid w:val="001307DF"/>
    <w:rsid w:val="00150858"/>
    <w:rsid w:val="00157F31"/>
    <w:rsid w:val="00160A7D"/>
    <w:rsid w:val="001678A2"/>
    <w:rsid w:val="00172064"/>
    <w:rsid w:val="001742AD"/>
    <w:rsid w:val="00174610"/>
    <w:rsid w:val="00184626"/>
    <w:rsid w:val="001945EF"/>
    <w:rsid w:val="00196118"/>
    <w:rsid w:val="001A3A9B"/>
    <w:rsid w:val="001A4943"/>
    <w:rsid w:val="001C204A"/>
    <w:rsid w:val="001C4413"/>
    <w:rsid w:val="001C6DAA"/>
    <w:rsid w:val="001D6939"/>
    <w:rsid w:val="001E2D55"/>
    <w:rsid w:val="001E425C"/>
    <w:rsid w:val="001F262B"/>
    <w:rsid w:val="0022155C"/>
    <w:rsid w:val="00236A75"/>
    <w:rsid w:val="00243D31"/>
    <w:rsid w:val="0024774A"/>
    <w:rsid w:val="00250FBB"/>
    <w:rsid w:val="00251429"/>
    <w:rsid w:val="00263117"/>
    <w:rsid w:val="002707CA"/>
    <w:rsid w:val="00272204"/>
    <w:rsid w:val="00275A1A"/>
    <w:rsid w:val="002779FC"/>
    <w:rsid w:val="00281B41"/>
    <w:rsid w:val="002A1F87"/>
    <w:rsid w:val="002B525E"/>
    <w:rsid w:val="002C7CC9"/>
    <w:rsid w:val="002D0C1D"/>
    <w:rsid w:val="002F7328"/>
    <w:rsid w:val="00321F4D"/>
    <w:rsid w:val="00322EB1"/>
    <w:rsid w:val="003246C9"/>
    <w:rsid w:val="00327E66"/>
    <w:rsid w:val="0033368B"/>
    <w:rsid w:val="00333758"/>
    <w:rsid w:val="00335975"/>
    <w:rsid w:val="00351B10"/>
    <w:rsid w:val="00351E94"/>
    <w:rsid w:val="003551C8"/>
    <w:rsid w:val="003577C8"/>
    <w:rsid w:val="00367433"/>
    <w:rsid w:val="00373476"/>
    <w:rsid w:val="00385573"/>
    <w:rsid w:val="0039263C"/>
    <w:rsid w:val="004002A2"/>
    <w:rsid w:val="00401FD0"/>
    <w:rsid w:val="00410855"/>
    <w:rsid w:val="00411F47"/>
    <w:rsid w:val="004161E6"/>
    <w:rsid w:val="004338AE"/>
    <w:rsid w:val="004346F1"/>
    <w:rsid w:val="00446441"/>
    <w:rsid w:val="004469AC"/>
    <w:rsid w:val="004571F2"/>
    <w:rsid w:val="004636D1"/>
    <w:rsid w:val="00496F7F"/>
    <w:rsid w:val="004B5E2A"/>
    <w:rsid w:val="004C01BD"/>
    <w:rsid w:val="004C6681"/>
    <w:rsid w:val="004C7BBC"/>
    <w:rsid w:val="004E41EA"/>
    <w:rsid w:val="004F18B6"/>
    <w:rsid w:val="0051298F"/>
    <w:rsid w:val="00517C52"/>
    <w:rsid w:val="00534691"/>
    <w:rsid w:val="0055242A"/>
    <w:rsid w:val="0055457D"/>
    <w:rsid w:val="00594713"/>
    <w:rsid w:val="005B78FD"/>
    <w:rsid w:val="00637055"/>
    <w:rsid w:val="00653DC7"/>
    <w:rsid w:val="0065628D"/>
    <w:rsid w:val="00664734"/>
    <w:rsid w:val="006674F8"/>
    <w:rsid w:val="00675D17"/>
    <w:rsid w:val="00681F38"/>
    <w:rsid w:val="00686406"/>
    <w:rsid w:val="00696A3D"/>
    <w:rsid w:val="006A452F"/>
    <w:rsid w:val="006A49B7"/>
    <w:rsid w:val="006B0467"/>
    <w:rsid w:val="006B6BB7"/>
    <w:rsid w:val="006C7067"/>
    <w:rsid w:val="006D47D0"/>
    <w:rsid w:val="006D4AAC"/>
    <w:rsid w:val="006E5F33"/>
    <w:rsid w:val="006F0FC2"/>
    <w:rsid w:val="006F1E8C"/>
    <w:rsid w:val="0070425A"/>
    <w:rsid w:val="00712177"/>
    <w:rsid w:val="0071402A"/>
    <w:rsid w:val="00722E05"/>
    <w:rsid w:val="007251F1"/>
    <w:rsid w:val="007345EB"/>
    <w:rsid w:val="00740C40"/>
    <w:rsid w:val="0074154E"/>
    <w:rsid w:val="00742FC7"/>
    <w:rsid w:val="0076266F"/>
    <w:rsid w:val="00764AA3"/>
    <w:rsid w:val="00766487"/>
    <w:rsid w:val="00782B3D"/>
    <w:rsid w:val="00787901"/>
    <w:rsid w:val="0079527A"/>
    <w:rsid w:val="00797778"/>
    <w:rsid w:val="007A0081"/>
    <w:rsid w:val="007B5AED"/>
    <w:rsid w:val="007D1B6C"/>
    <w:rsid w:val="007E1A88"/>
    <w:rsid w:val="007E4402"/>
    <w:rsid w:val="007F7329"/>
    <w:rsid w:val="008113ED"/>
    <w:rsid w:val="008241FC"/>
    <w:rsid w:val="00833F58"/>
    <w:rsid w:val="00842765"/>
    <w:rsid w:val="00843E77"/>
    <w:rsid w:val="00864211"/>
    <w:rsid w:val="00866C0D"/>
    <w:rsid w:val="00876A06"/>
    <w:rsid w:val="008855C9"/>
    <w:rsid w:val="008915D6"/>
    <w:rsid w:val="00895DCB"/>
    <w:rsid w:val="00896161"/>
    <w:rsid w:val="008A2952"/>
    <w:rsid w:val="008B081B"/>
    <w:rsid w:val="008F0053"/>
    <w:rsid w:val="008F1324"/>
    <w:rsid w:val="009050E1"/>
    <w:rsid w:val="00912165"/>
    <w:rsid w:val="009151C8"/>
    <w:rsid w:val="009265E9"/>
    <w:rsid w:val="00935710"/>
    <w:rsid w:val="00940E51"/>
    <w:rsid w:val="00941A79"/>
    <w:rsid w:val="00943835"/>
    <w:rsid w:val="00952977"/>
    <w:rsid w:val="00952C32"/>
    <w:rsid w:val="009530EF"/>
    <w:rsid w:val="009628C3"/>
    <w:rsid w:val="00973BC5"/>
    <w:rsid w:val="00985C22"/>
    <w:rsid w:val="0098676E"/>
    <w:rsid w:val="009B2991"/>
    <w:rsid w:val="009B707B"/>
    <w:rsid w:val="009E429E"/>
    <w:rsid w:val="00A065EE"/>
    <w:rsid w:val="00A07FC1"/>
    <w:rsid w:val="00A118C5"/>
    <w:rsid w:val="00A165DD"/>
    <w:rsid w:val="00A27750"/>
    <w:rsid w:val="00A32DD0"/>
    <w:rsid w:val="00A33591"/>
    <w:rsid w:val="00A45291"/>
    <w:rsid w:val="00A50583"/>
    <w:rsid w:val="00A55948"/>
    <w:rsid w:val="00A66079"/>
    <w:rsid w:val="00A67274"/>
    <w:rsid w:val="00A8658D"/>
    <w:rsid w:val="00A86AB9"/>
    <w:rsid w:val="00A872B3"/>
    <w:rsid w:val="00AA4435"/>
    <w:rsid w:val="00AA7011"/>
    <w:rsid w:val="00AD0113"/>
    <w:rsid w:val="00AD08F5"/>
    <w:rsid w:val="00AF6076"/>
    <w:rsid w:val="00AF6F21"/>
    <w:rsid w:val="00AF7FAF"/>
    <w:rsid w:val="00B01C3B"/>
    <w:rsid w:val="00B05CF4"/>
    <w:rsid w:val="00B2268C"/>
    <w:rsid w:val="00B2477A"/>
    <w:rsid w:val="00B30D13"/>
    <w:rsid w:val="00B4215B"/>
    <w:rsid w:val="00B53025"/>
    <w:rsid w:val="00B54868"/>
    <w:rsid w:val="00B5640C"/>
    <w:rsid w:val="00B56533"/>
    <w:rsid w:val="00B73678"/>
    <w:rsid w:val="00BA0DA4"/>
    <w:rsid w:val="00BB399A"/>
    <w:rsid w:val="00BB66AB"/>
    <w:rsid w:val="00BD0327"/>
    <w:rsid w:val="00BD5DFE"/>
    <w:rsid w:val="00BE1534"/>
    <w:rsid w:val="00BF7402"/>
    <w:rsid w:val="00C00780"/>
    <w:rsid w:val="00C21529"/>
    <w:rsid w:val="00C25635"/>
    <w:rsid w:val="00C410FA"/>
    <w:rsid w:val="00C453A7"/>
    <w:rsid w:val="00C548D4"/>
    <w:rsid w:val="00C5588A"/>
    <w:rsid w:val="00C6770B"/>
    <w:rsid w:val="00C70AFC"/>
    <w:rsid w:val="00C74DFA"/>
    <w:rsid w:val="00C83A5A"/>
    <w:rsid w:val="00C83B58"/>
    <w:rsid w:val="00C85D24"/>
    <w:rsid w:val="00C87076"/>
    <w:rsid w:val="00C95E7D"/>
    <w:rsid w:val="00CB082E"/>
    <w:rsid w:val="00CB1B2F"/>
    <w:rsid w:val="00CB2E18"/>
    <w:rsid w:val="00CB49E6"/>
    <w:rsid w:val="00CC115D"/>
    <w:rsid w:val="00CE71F0"/>
    <w:rsid w:val="00CF1766"/>
    <w:rsid w:val="00CF2A8E"/>
    <w:rsid w:val="00CF3F1E"/>
    <w:rsid w:val="00D14CCD"/>
    <w:rsid w:val="00D235D0"/>
    <w:rsid w:val="00D302C9"/>
    <w:rsid w:val="00D35B99"/>
    <w:rsid w:val="00D451B7"/>
    <w:rsid w:val="00D562ED"/>
    <w:rsid w:val="00D60755"/>
    <w:rsid w:val="00D83394"/>
    <w:rsid w:val="00D90BB8"/>
    <w:rsid w:val="00DA3748"/>
    <w:rsid w:val="00DB526B"/>
    <w:rsid w:val="00DB7A5D"/>
    <w:rsid w:val="00DC43CB"/>
    <w:rsid w:val="00DF1DA1"/>
    <w:rsid w:val="00DF47F1"/>
    <w:rsid w:val="00E15647"/>
    <w:rsid w:val="00E23724"/>
    <w:rsid w:val="00E32ABA"/>
    <w:rsid w:val="00E40087"/>
    <w:rsid w:val="00E41FC8"/>
    <w:rsid w:val="00E51AC4"/>
    <w:rsid w:val="00E56D41"/>
    <w:rsid w:val="00E647B0"/>
    <w:rsid w:val="00E944B7"/>
    <w:rsid w:val="00EA24A9"/>
    <w:rsid w:val="00EA49A1"/>
    <w:rsid w:val="00EC4139"/>
    <w:rsid w:val="00ED22C6"/>
    <w:rsid w:val="00EE24F9"/>
    <w:rsid w:val="00EE5C0E"/>
    <w:rsid w:val="00EF485D"/>
    <w:rsid w:val="00EF6792"/>
    <w:rsid w:val="00F00126"/>
    <w:rsid w:val="00F026F8"/>
    <w:rsid w:val="00F3176F"/>
    <w:rsid w:val="00F7322C"/>
    <w:rsid w:val="00F744F5"/>
    <w:rsid w:val="00F904A2"/>
    <w:rsid w:val="00F911BD"/>
    <w:rsid w:val="00FB3507"/>
    <w:rsid w:val="00FC5289"/>
    <w:rsid w:val="00FC5460"/>
    <w:rsid w:val="00FD455D"/>
    <w:rsid w:val="00FD4B88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docId w15:val="{CF14B12D-7DD5-40D8-8976-BD81DE95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302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53025"/>
  </w:style>
  <w:style w:type="table" w:styleId="a6">
    <w:name w:val="Table Grid"/>
    <w:basedOn w:val="a1"/>
    <w:uiPriority w:val="99"/>
    <w:rsid w:val="00C95E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E440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0" Type="http://schemas.openxmlformats.org/officeDocument/2006/relationships/image" Target="media/image7.wmf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4384</Words>
  <Characters>24993</Characters>
  <Application>Microsoft Office Word</Application>
  <DocSecurity>0</DocSecurity>
  <Lines>208</Lines>
  <Paragraphs>58</Paragraphs>
  <ScaleCrop>false</ScaleCrop>
  <Company> </Company>
  <LinksUpToDate>false</LinksUpToDate>
  <CharactersWithSpaces>29319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сущности и модели физического эффекта</dc:title>
  <dc:subject/>
  <dc:creator>TermiT</dc:creator>
  <cp:keywords/>
  <dc:description/>
  <cp:lastModifiedBy>Irina</cp:lastModifiedBy>
  <cp:revision>2</cp:revision>
  <cp:lastPrinted>2003-04-11T22:27:00Z</cp:lastPrinted>
  <dcterms:created xsi:type="dcterms:W3CDTF">2014-08-07T18:47:00Z</dcterms:created>
  <dcterms:modified xsi:type="dcterms:W3CDTF">2014-08-07T18:47:00Z</dcterms:modified>
</cp:coreProperties>
</file>