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19" w:rsidRDefault="00B65519" w:rsidP="00B37534">
      <w:pPr>
        <w:pStyle w:val="zag"/>
      </w:pPr>
    </w:p>
    <w:p w:rsidR="00B37534" w:rsidRPr="00B37534" w:rsidRDefault="00B37534" w:rsidP="00B37534">
      <w:pPr>
        <w:pStyle w:val="zag"/>
      </w:pPr>
      <w:r w:rsidRPr="00B37534">
        <w:t>Территориальная организация населения</w:t>
      </w:r>
    </w:p>
    <w:p w:rsidR="00C10B88" w:rsidRPr="00B37534" w:rsidRDefault="00C10B88" w:rsidP="00B37534">
      <w:pPr>
        <w:pStyle w:val="12"/>
      </w:pPr>
      <w:bookmarkStart w:id="0" w:name="_Toc98728384"/>
      <w:bookmarkStart w:id="1" w:name="_Toc98728400"/>
      <w:bookmarkStart w:id="2" w:name="_Toc98728439"/>
      <w:bookmarkStart w:id="3" w:name="_Toc98728463"/>
      <w:r w:rsidRPr="00B37534">
        <w:t>Введение</w:t>
      </w:r>
      <w:bookmarkEnd w:id="0"/>
      <w:bookmarkEnd w:id="1"/>
      <w:bookmarkEnd w:id="2"/>
      <w:bookmarkEnd w:id="3"/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Демография представляет собой н</w:t>
      </w:r>
      <w:r w:rsidR="00DB4391" w:rsidRPr="00B37534">
        <w:rPr>
          <w:rFonts w:ascii="Arial" w:hAnsi="Arial" w:cs="Arial"/>
        </w:rPr>
        <w:t>ауку о закономерностях воспроиз</w:t>
      </w:r>
      <w:r w:rsidRPr="00B37534">
        <w:rPr>
          <w:rFonts w:ascii="Arial" w:hAnsi="Arial" w:cs="Arial"/>
        </w:rPr>
        <w:t>водства населения в общественно-исторической обусловленности этого процесса. Она устанавливает и изучает закономерно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ти воспроизводства населения, закономерности изменения его чи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ленности</w:t>
      </w:r>
      <w:r w:rsidR="0065790B" w:rsidRPr="00B37534">
        <w:rPr>
          <w:rFonts w:ascii="Arial" w:hAnsi="Arial" w:cs="Arial"/>
        </w:rPr>
        <w:t>, соста</w:t>
      </w:r>
      <w:r w:rsidRPr="00B37534">
        <w:rPr>
          <w:rFonts w:ascii="Arial" w:hAnsi="Arial" w:cs="Arial"/>
        </w:rPr>
        <w:t>ва</w:t>
      </w:r>
      <w:r w:rsidR="0065790B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территориального размещения и состояния, а также причины этих изменений. В Ро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сийской Федера</w:t>
      </w:r>
      <w:r w:rsidRPr="00B37534">
        <w:rPr>
          <w:rFonts w:ascii="Arial" w:hAnsi="Arial" w:cs="Arial"/>
        </w:rPr>
        <w:softHyphen/>
        <w:t>ции сложилась неблагоприятная демографическая ситуация, что обусловливает необходимость разработ</w:t>
      </w:r>
      <w:r w:rsidRPr="00B37534">
        <w:rPr>
          <w:rFonts w:ascii="Arial" w:hAnsi="Arial" w:cs="Arial"/>
        </w:rPr>
        <w:softHyphen/>
        <w:t>ки и осуществления первоочередных мер, нацеленных на смягчение данной проблемы.</w:t>
      </w:r>
    </w:p>
    <w:p w:rsidR="00DB4391" w:rsidRPr="00B37534" w:rsidRDefault="00DB4391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Проблема расселения является одной из основополагающих сторон демографической проблемы страны, что обусловило цели и задачи данной работы.</w:t>
      </w:r>
    </w:p>
    <w:p w:rsidR="00B37534" w:rsidRPr="00B37534" w:rsidRDefault="00B37534" w:rsidP="00B37534">
      <w:pPr>
        <w:pStyle w:val="1"/>
        <w:spacing w:line="360" w:lineRule="auto"/>
        <w:jc w:val="both"/>
        <w:rPr>
          <w:sz w:val="24"/>
          <w:szCs w:val="24"/>
        </w:rPr>
      </w:pPr>
      <w:bookmarkStart w:id="4" w:name="_Toc98728385"/>
      <w:bookmarkStart w:id="5" w:name="_Toc98728401"/>
      <w:bookmarkStart w:id="6" w:name="_Toc98728440"/>
      <w:bookmarkStart w:id="7" w:name="_Toc98728464"/>
    </w:p>
    <w:p w:rsidR="00C10B88" w:rsidRPr="00B37534" w:rsidRDefault="00DB4391" w:rsidP="00B37534">
      <w:pPr>
        <w:pStyle w:val="12"/>
      </w:pPr>
      <w:r w:rsidRPr="00B37534">
        <w:t>Демографическая ситуация</w:t>
      </w:r>
      <w:bookmarkEnd w:id="4"/>
      <w:bookmarkEnd w:id="5"/>
      <w:bookmarkEnd w:id="6"/>
      <w:bookmarkEnd w:id="7"/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Демография является центральной наукой в системе знаний о народонаселении. Понятие народонаселения и понятие населения во многом сходны друг с другом, но вместе с тем отражают некоторое различие во взгляде на человеческое сообщество. Народонаселение — это совокупность людей, которая естественным образом складывается и непрерывно возобновляется в процессе совме</w:t>
      </w:r>
      <w:r w:rsidRPr="00B37534">
        <w:rPr>
          <w:rFonts w:ascii="Arial" w:hAnsi="Arial" w:cs="Arial"/>
        </w:rPr>
        <w:softHyphen/>
        <w:t>стного бытия и воспроизводства их непосредственной жизни. Для этой совокупности людей харак</w:t>
      </w:r>
      <w:r w:rsidRPr="00B37534">
        <w:rPr>
          <w:rFonts w:ascii="Arial" w:hAnsi="Arial" w:cs="Arial"/>
        </w:rPr>
        <w:softHyphen/>
        <w:t>терно непрерывное возобновление путем замещения их поколений и самообеспечения их длящегося существования посредством постоянного производства и распределения средств к жизни. Народона</w:t>
      </w:r>
      <w:r w:rsidRPr="00B37534">
        <w:rPr>
          <w:rFonts w:ascii="Arial" w:hAnsi="Arial" w:cs="Arial"/>
        </w:rPr>
        <w:softHyphen/>
        <w:t>селение имеет социально-временную и пространственно-территориальную определенность и являет</w:t>
      </w:r>
      <w:r w:rsidRPr="00B37534">
        <w:rPr>
          <w:rFonts w:ascii="Arial" w:hAnsi="Arial" w:cs="Arial"/>
        </w:rPr>
        <w:softHyphen/>
        <w:t>ся главным субъектом социальных отношений в обществе.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Таким образом, в понятии народонаселения отражается два сущностных аспек</w:t>
      </w:r>
      <w:r w:rsidR="00E06487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>а бытия со</w:t>
      </w:r>
      <w:r w:rsidRPr="00B37534">
        <w:rPr>
          <w:rFonts w:ascii="Arial" w:hAnsi="Arial" w:cs="Arial"/>
        </w:rPr>
        <w:softHyphen/>
        <w:t>вокупности людей: собственное воспроизводство и самообеспечение своего существования. Они об</w:t>
      </w:r>
      <w:r w:rsidRPr="00B37534">
        <w:rPr>
          <w:rFonts w:ascii="Arial" w:hAnsi="Arial" w:cs="Arial"/>
        </w:rPr>
        <w:softHyphen/>
        <w:t>разуют нераздельное единство, поскольку одного без другого быть не может. Население как катего</w:t>
      </w:r>
      <w:r w:rsidRPr="00B37534">
        <w:rPr>
          <w:rFonts w:ascii="Arial" w:hAnsi="Arial" w:cs="Arial"/>
        </w:rPr>
        <w:softHyphen/>
        <w:t>рия человеческого сообщества отражает преимущественно воспроизводственный характер его бытия, а самообеспечение этого бытия рассматривается как условие воспроизводства. Если категория насе</w:t>
      </w:r>
      <w:r w:rsidRPr="00B37534">
        <w:rPr>
          <w:rFonts w:ascii="Arial" w:hAnsi="Arial" w:cs="Arial"/>
        </w:rPr>
        <w:softHyphen/>
        <w:t>ления отражает динамику человеческого сообщества как воспроизводство в его социально-экономи</w:t>
      </w:r>
      <w:r w:rsidRPr="00B37534">
        <w:rPr>
          <w:rFonts w:ascii="Arial" w:hAnsi="Arial" w:cs="Arial"/>
        </w:rPr>
        <w:softHyphen/>
        <w:t>ческой обусловленности, то народонаселение — как развитие.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Развитие народонаселения — это процесс его количественных и качественных изменений, усложнения внутренних связей и отношений, который приводит к его переходу из одного качествен</w:t>
      </w:r>
      <w:r w:rsidRPr="00B37534">
        <w:rPr>
          <w:rFonts w:ascii="Arial" w:hAnsi="Arial" w:cs="Arial"/>
        </w:rPr>
        <w:softHyphen/>
        <w:t>ного состояния в другое. Развитие народонаселения является органической составной частью соци</w:t>
      </w:r>
      <w:r w:rsidRPr="00B37534">
        <w:rPr>
          <w:rFonts w:ascii="Arial" w:hAnsi="Arial" w:cs="Arial"/>
        </w:rPr>
        <w:softHyphen/>
        <w:t>ально-экономического развития общества и включает в себя воспроизводство населения в качестве базисного процесса.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Народонаселение является объектом обширной системы научных отраслей, каждая из кото</w:t>
      </w:r>
      <w:r w:rsidRPr="00B37534">
        <w:rPr>
          <w:rFonts w:ascii="Arial" w:hAnsi="Arial" w:cs="Arial"/>
        </w:rPr>
        <w:softHyphen/>
        <w:t>рых имеет своим предметом определенную сторону указанного развития. Демография изучает стержневой процесс этого развития. Общая теория народонаселения исследует проблему общих и специфических законов развития народонаселения, соотношение социального и биологического в на</w:t>
      </w:r>
      <w:r w:rsidRPr="00B37534">
        <w:rPr>
          <w:rFonts w:ascii="Arial" w:hAnsi="Arial" w:cs="Arial"/>
        </w:rPr>
        <w:softHyphen/>
        <w:t>родонаселении, возможность и необходимость управления развитием народонаселения, структуру самой системы знаний о народонаселении.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Рассмотрим систему понятий, лежащих в основе демографии и ее метода вместе с базисными понятиями населения и воспроизводства населения. Воспроизводство населения рассматривается как со</w:t>
      </w:r>
      <w:r w:rsidRPr="00B37534">
        <w:rPr>
          <w:rFonts w:ascii="Arial" w:hAnsi="Arial" w:cs="Arial"/>
        </w:rPr>
        <w:softHyphen/>
        <w:t>четание его естественного, пространстве</w:t>
      </w:r>
      <w:r w:rsidR="0065790B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ного и социального движени</w:t>
      </w:r>
      <w:r w:rsidR="00770D25" w:rsidRPr="00B37534">
        <w:rPr>
          <w:rFonts w:ascii="Arial" w:hAnsi="Arial" w:cs="Arial"/>
        </w:rPr>
        <w:t>я. Каждая форма движения населе</w:t>
      </w:r>
      <w:r w:rsidRPr="00B37534">
        <w:rPr>
          <w:rFonts w:ascii="Arial" w:hAnsi="Arial" w:cs="Arial"/>
        </w:rPr>
        <w:t>ния представляется либо демографическим процессом, либо совокупностью таких процессов.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Демографический процесс — это последовательность однородных демографических событий в жизни людей, имеющая значение для смены их поколений. Основными демографическими процессами являются рождаемость, смертность, </w:t>
      </w:r>
      <w:r w:rsidR="00770D25" w:rsidRPr="00B37534">
        <w:rPr>
          <w:rFonts w:ascii="Arial" w:hAnsi="Arial" w:cs="Arial"/>
        </w:rPr>
        <w:t>брачность,</w:t>
      </w:r>
      <w:r w:rsidRPr="00B37534">
        <w:rPr>
          <w:rFonts w:ascii="Arial" w:hAnsi="Arial" w:cs="Arial"/>
        </w:rPr>
        <w:t xml:space="preserve"> прекращение брака, миграция, социаль</w:t>
      </w:r>
      <w:r w:rsidRPr="00B37534">
        <w:rPr>
          <w:rFonts w:ascii="Arial" w:hAnsi="Arial" w:cs="Arial"/>
        </w:rPr>
        <w:softHyphen/>
        <w:t>ная мобильность (межгрупповые переходы). Эти процессы состоят из демографических событий, ко</w:t>
      </w:r>
      <w:r w:rsidRPr="00B37534">
        <w:rPr>
          <w:rFonts w:ascii="Arial" w:hAnsi="Arial" w:cs="Arial"/>
        </w:rPr>
        <w:softHyphen/>
        <w:t>торые происходят с отдельными людьми и изменяют их демографические состояния.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Естественное движение населения является сочетанием демографических процессов рож</w:t>
      </w:r>
      <w:r w:rsidRPr="00B37534">
        <w:rPr>
          <w:rFonts w:ascii="Arial" w:hAnsi="Arial" w:cs="Arial"/>
        </w:rPr>
        <w:softHyphen/>
        <w:t>даемости и смертности,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Рождаемость — это массовый процесс деторождения в 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овокупности людей, образующих поколение, или в населении как совокупности поколений.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Смертность — это массовый процесс вымирания поколения, который складывается из еди</w:t>
      </w:r>
      <w:r w:rsidRPr="00B37534">
        <w:rPr>
          <w:rFonts w:ascii="Arial" w:hAnsi="Arial" w:cs="Arial"/>
        </w:rPr>
        <w:softHyphen/>
        <w:t>ничных смертей, наступающих в разных возрастах и определяющих в своей совокупности порядок вымирания поколения.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Главным социальным институтом, определяющим рождаемость и в определенной мере влияющим на смертность, является семья. Семья — основанное на браке и кровном родстве объеди</w:t>
      </w:r>
      <w:r w:rsidRPr="00B37534">
        <w:rPr>
          <w:rFonts w:ascii="Arial" w:hAnsi="Arial" w:cs="Arial"/>
        </w:rPr>
        <w:softHyphen/>
        <w:t>нение людей, связанных общностью быта и взаимной ответственностью. Семья и брачные отношения пред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тавляют ту конкретную социальную обусловленно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ть воспроизводства населения, которая изу</w:t>
      </w:r>
      <w:r w:rsidRPr="00B37534">
        <w:rPr>
          <w:rFonts w:ascii="Arial" w:hAnsi="Arial" w:cs="Arial"/>
        </w:rPr>
        <w:softHyphen/>
        <w:t>чается демографией.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Пространственное (механическое) движение населения представляется демографическим процессом миграции.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Миграция населения — это перемещение людей (мигрантов) через границу территории с пере</w:t>
      </w:r>
      <w:r w:rsidRPr="00B37534">
        <w:rPr>
          <w:rFonts w:ascii="Arial" w:hAnsi="Arial" w:cs="Arial"/>
        </w:rPr>
        <w:softHyphen/>
        <w:t>меной места жительства навсегда или на длительное время. Миграция оказывает значительное влияние на территориальное размещение населения, на состав и численность населения данной территории.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Социальное движение населения представляется демографическими процессами социальной мобильности, которые формируются переходами людей из одной социальной группы в другую. На</w:t>
      </w:r>
      <w:r w:rsidRPr="00B37534">
        <w:rPr>
          <w:rFonts w:ascii="Arial" w:hAnsi="Arial" w:cs="Arial"/>
        </w:rPr>
        <w:softHyphen/>
        <w:t>пример, переходы из занятых в экономике в безработные или пенсионеры.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Если в какой-то момент зафиксировать демографические состояния людей, измерить интенсив</w:t>
      </w:r>
      <w:r w:rsidRPr="00B37534">
        <w:rPr>
          <w:rFonts w:ascii="Arial" w:hAnsi="Arial" w:cs="Arial"/>
        </w:rPr>
        <w:softHyphen/>
        <w:t>ность происходящих демографических процессов, то получим демографическую ситуацию — «момен</w:t>
      </w:r>
      <w:r w:rsidRPr="00B37534">
        <w:rPr>
          <w:rFonts w:ascii="Arial" w:hAnsi="Arial" w:cs="Arial"/>
        </w:rPr>
        <w:softHyphen/>
        <w:t>тальный снимок» процесса воспроизводства населения. Демографическая ситуация — это состояние демографических процессов, со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тава и размещения населения в 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тране или регионе в определенное время. Понятие демографической ситуации относится ко всему населению определенной территории.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Е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ли в обществе допущено угрожающее существованию населения глубокое нарушение процес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а замещения поколений, то говорят о демографическом кризисе. Суть демографического кри</w:t>
      </w:r>
      <w:r w:rsidRPr="00B37534">
        <w:rPr>
          <w:rFonts w:ascii="Arial" w:hAnsi="Arial" w:cs="Arial"/>
        </w:rPr>
        <w:softHyphen/>
        <w:t>зиса проявляется в том, что сочетание процессов рождаемости и смертности не обе</w:t>
      </w:r>
      <w:r w:rsidR="00770D25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печивает даже простого воспроизводства населения и потому происходит естественная убыль населения.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Демография является общественной наукой, потому что объект ее изучения — население — является главным субъектом всей системы общественных отношений. По той же причине все 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оци</w:t>
      </w:r>
      <w:r w:rsidRPr="00B37534">
        <w:rPr>
          <w:rFonts w:ascii="Arial" w:hAnsi="Arial" w:cs="Arial"/>
        </w:rPr>
        <w:softHyphen/>
        <w:t>альные отношения в той или иной мере имеют либо демографическую основу, либо определенный демографический а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пект.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Демографический оттенок социальных отношений не может не отразиться на социальной политике. Анализируя ее цели, направления, содержание и меры, можно заключить; в демократиче</w:t>
      </w:r>
      <w:r w:rsidRPr="00B37534">
        <w:rPr>
          <w:rFonts w:ascii="Arial" w:hAnsi="Arial" w:cs="Arial"/>
        </w:rPr>
        <w:softHyphen/>
        <w:t>ском социальном государстве социальная политика имеет демографическую ориентацию. Она со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то</w:t>
      </w:r>
      <w:r w:rsidRPr="00B37534">
        <w:rPr>
          <w:rFonts w:ascii="Arial" w:hAnsi="Arial" w:cs="Arial"/>
        </w:rPr>
        <w:softHyphen/>
        <w:t>ит в том, чтобы мерами социальной политики содействовать по крайней мере простому воспроизвод</w:t>
      </w:r>
      <w:r w:rsidRPr="00B37534">
        <w:rPr>
          <w:rFonts w:ascii="Arial" w:hAnsi="Arial" w:cs="Arial"/>
        </w:rPr>
        <w:softHyphen/>
        <w:t>ству населения. Можно сказать, что демографическая ориентация является имманентным свойством социальной политики.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Демографическая ориентация социальной политики заключает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я в ее регулирующем воз</w:t>
      </w:r>
      <w:r w:rsidRPr="00B37534">
        <w:rPr>
          <w:rFonts w:ascii="Arial" w:hAnsi="Arial" w:cs="Arial"/>
        </w:rPr>
        <w:softHyphen/>
        <w:t>действии на демографические процессы в обществе.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Во-первых, это регулирующее воздействие проявляется в том, что все меры социальной политики ограничивают отрицательное влияние общественных и природных факторов на нормальный ход замещения поколений.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Во-вторых, в социальной политике существенное ме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то занимает демографическая полити</w:t>
      </w:r>
      <w:r w:rsidRPr="00B37534">
        <w:rPr>
          <w:rFonts w:ascii="Arial" w:hAnsi="Arial" w:cs="Arial"/>
        </w:rPr>
        <w:softHyphen/>
        <w:t>ка, которая своими мерами социального стимулирования, социального контроля и экономиче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кой поддержки непосредственно влияет на определяющие факторы (социально-экономическую обуслов</w:t>
      </w:r>
      <w:r w:rsidRPr="00B37534">
        <w:rPr>
          <w:rFonts w:ascii="Arial" w:hAnsi="Arial" w:cs="Arial"/>
        </w:rPr>
        <w:softHyphen/>
        <w:t>ленность) воспроизводства населения.</w:t>
      </w:r>
    </w:p>
    <w:p w:rsidR="001519E7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Демографическая политика имеет своим объектом воспроизводство на</w:t>
      </w:r>
      <w:r w:rsidR="0065790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еления и направлена на достижение желательного типа этого воспроизводства. Она является составной частью политики народонаселения, целью которой выступает воздействие на развитие народонаселения.</w:t>
      </w:r>
    </w:p>
    <w:p w:rsidR="001519E7" w:rsidRPr="00B37534" w:rsidRDefault="001519E7" w:rsidP="00B3753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519E7" w:rsidRPr="00B37534" w:rsidRDefault="001519E7" w:rsidP="00B9095A">
      <w:pPr>
        <w:pStyle w:val="12"/>
      </w:pPr>
      <w:bookmarkStart w:id="8" w:name="_Toc98728386"/>
      <w:bookmarkStart w:id="9" w:name="_Toc98728402"/>
      <w:bookmarkStart w:id="10" w:name="_Toc98728441"/>
      <w:bookmarkStart w:id="11" w:name="_Toc98728465"/>
      <w:r w:rsidRPr="00B37534">
        <w:t>Проблема расселения России</w:t>
      </w:r>
      <w:bookmarkEnd w:id="8"/>
      <w:bookmarkEnd w:id="9"/>
      <w:bookmarkEnd w:id="10"/>
      <w:bookmarkEnd w:id="11"/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Одна из особенностей России заключается в неравномерном размещении природных ресурсов и населения, а также в наличии диспропорций между размещением природного потенциала и сфор</w:t>
      </w:r>
      <w:r w:rsidRPr="00B37534">
        <w:rPr>
          <w:rFonts w:ascii="Arial" w:hAnsi="Arial" w:cs="Arial"/>
        </w:rPr>
        <w:softHyphen/>
        <w:t>мировавшегося экономического потенциала</w:t>
      </w:r>
      <w:r w:rsidRPr="00B37534">
        <w:rPr>
          <w:rFonts w:ascii="Arial" w:hAnsi="Arial" w:cs="Arial"/>
          <w:color w:val="007F00"/>
        </w:rPr>
        <w:t>.</w:t>
      </w:r>
      <w:r w:rsidRPr="00B37534">
        <w:rPr>
          <w:rFonts w:ascii="Arial" w:hAnsi="Arial" w:cs="Arial"/>
        </w:rPr>
        <w:t xml:space="preserve"> Так, значительная часть минерально-сырьевых ресурсов страны размещена в восточных районах, преимущественно в Сибири, т.е. в труднодоступных районах с экстремальными природными условиями. При этом почти 85% населения России сконцентрирова</w:t>
      </w:r>
      <w:r w:rsidRPr="00B37534">
        <w:rPr>
          <w:rFonts w:ascii="Arial" w:hAnsi="Arial" w:cs="Arial"/>
        </w:rPr>
        <w:softHyphen/>
        <w:t>ны в европейской части страны. В результате освоение и эксплуатация новых источников природных ресурсов невозможны без привлечения в восточные районы трудовых ресурсов. Поэтому освоение Сибири всегда было связано с массовым переселением. Кроме того, диспропорции в размещении промышленности и населения России, с одной стороны, и природные ресурсов — с другой, усилива</w:t>
      </w:r>
      <w:r w:rsidRPr="00B37534">
        <w:rPr>
          <w:rFonts w:ascii="Arial" w:hAnsi="Arial" w:cs="Arial"/>
        </w:rPr>
        <w:softHyphen/>
        <w:t>ют значимость транспортного фактора, ведут к заметному удорожанию производства за счет транс</w:t>
      </w:r>
      <w:r w:rsidRPr="00B37534">
        <w:rPr>
          <w:rFonts w:ascii="Arial" w:hAnsi="Arial" w:cs="Arial"/>
        </w:rPr>
        <w:softHyphen/>
        <w:t>портной составляющей.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Итак, одна из важных особенностей России — это обширность территории. Огромные рас</w:t>
      </w:r>
      <w:r w:rsidRPr="00B37534">
        <w:rPr>
          <w:rFonts w:ascii="Arial" w:hAnsi="Arial" w:cs="Arial"/>
        </w:rPr>
        <w:softHyphen/>
        <w:t>стояния служат резкому удорожанию всех средств сообщения и связи, резко повышают удельные энергетические затраты, т.е. расстояние — это тяжелейшее экономическое бремя. Кроме того, говоря об обширной территории России, следует иметь в виду, что Россия не только мировой лидер по пло</w:t>
      </w:r>
      <w:r w:rsidRPr="00B37534">
        <w:rPr>
          <w:rFonts w:ascii="Arial" w:hAnsi="Arial" w:cs="Arial"/>
        </w:rPr>
        <w:softHyphen/>
        <w:t>щади территории, но и мировой лидер по суровости климата. Наложение особенностей климата на территорию страны существенно меняет место России в мире: она из сверхгиганта превращается просто в одно из больших государств, причем не самое большое. Здесь имеется в виду площадь эф</w:t>
      </w:r>
      <w:r w:rsidRPr="00B37534">
        <w:rPr>
          <w:rFonts w:ascii="Arial" w:hAnsi="Arial" w:cs="Arial"/>
        </w:rPr>
        <w:softHyphen/>
        <w:t>фективной территории, т.е. та часть фактической территории страны, которая лежит вне пространства с экстремальными условиями.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Деление территорий на эффективные и экстремальные основано на различиях в их биофизи</w:t>
      </w:r>
      <w:r w:rsidRPr="00B37534">
        <w:rPr>
          <w:rFonts w:ascii="Arial" w:hAnsi="Arial" w:cs="Arial"/>
        </w:rPr>
        <w:softHyphen/>
        <w:t>ческих характеристиках. При этом эффективными территориями считаются территории, для которых характерна среднегодовая температура выше минус 2°С и которые расположены на высоте не более 2000 м над уровнем моря. Природные условия эффективных территорий приемлемы для длительного постоянного проживания людей.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К экстремальным территориям относят климатические зоны, в пределах которых среднего</w:t>
      </w:r>
      <w:r w:rsidRPr="00B37534">
        <w:rPr>
          <w:rFonts w:ascii="Arial" w:hAnsi="Arial" w:cs="Arial"/>
        </w:rPr>
        <w:softHyphen/>
        <w:t>довая температура ниже минус 2°С и высота над уровнем моря которых превосходит 2000 м. Прожи</w:t>
      </w:r>
      <w:r w:rsidRPr="00B37534">
        <w:rPr>
          <w:rFonts w:ascii="Arial" w:hAnsi="Arial" w:cs="Arial"/>
        </w:rPr>
        <w:softHyphen/>
        <w:t>вание на таких территориях сопряжено с постоянным стрессом и его неблагоприятными последст</w:t>
      </w:r>
      <w:r w:rsidRPr="00B37534">
        <w:rPr>
          <w:rFonts w:ascii="Arial" w:hAnsi="Arial" w:cs="Arial"/>
        </w:rPr>
        <w:softHyphen/>
        <w:t>виями для физического и психического состояния людей.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Россия, занимая по фактической территории первое место в мире, по эффективной террито</w:t>
      </w:r>
      <w:r w:rsidRPr="00B37534">
        <w:rPr>
          <w:rFonts w:ascii="Arial" w:hAnsi="Arial" w:cs="Arial"/>
        </w:rPr>
        <w:softHyphen/>
        <w:t>рии находится лишь на пятом месте. При этом по площади эффективных территорий Рос</w:t>
      </w:r>
      <w:r w:rsidRPr="00B37534">
        <w:rPr>
          <w:rFonts w:ascii="Arial" w:hAnsi="Arial" w:cs="Arial"/>
        </w:rPr>
        <w:softHyphen/>
        <w:t>сия уступает таким странам, как Бразилия, США, Австралия и Китай.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 частности, эффективная территория России составляет всего 70% от эффективной терри</w:t>
      </w:r>
      <w:r w:rsidRPr="00B37534">
        <w:rPr>
          <w:rFonts w:ascii="Arial" w:hAnsi="Arial" w:cs="Arial"/>
        </w:rPr>
        <w:softHyphen/>
        <w:t>тории США, в то время как фактическая территория России в 1,8 раза превосходит фактическую тер</w:t>
      </w:r>
      <w:r w:rsidRPr="00B37534">
        <w:rPr>
          <w:rFonts w:ascii="Arial" w:hAnsi="Arial" w:cs="Arial"/>
        </w:rPr>
        <w:softHyphen/>
        <w:t>риторию США.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Итак, Россия не только самая обширная по территории страна мира, но и самая холодная страна (среднегодовая температура — 5,5°С ниже нуля). После распада СССР более 2/3 территории России (11,57 млн. км) относится к северным или приравненным к ним территориям, расположенным выше 65-й параллели.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На территориях с экстремальными природными условиями требуется больше топливно-энергетических и других ресурсов. Так, на эффективных территориях затраты энергетических ресур</w:t>
      </w:r>
      <w:r w:rsidRPr="00B37534">
        <w:rPr>
          <w:rFonts w:ascii="Arial" w:hAnsi="Arial" w:cs="Arial"/>
        </w:rPr>
        <w:softHyphen/>
        <w:t xml:space="preserve">сов на производство единицы готовой продукции в 2—3 раза ниже, чем в высокоширотных и высокогорных странах и регионах. </w:t>
      </w:r>
    </w:p>
    <w:p w:rsidR="0099322E" w:rsidRPr="00B37534" w:rsidRDefault="0099322E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Эти факторы оказывают существенное влияние на расселение людей по территории страны. Этим объясняется стремление населения к заселению более выгодных с географической, экономической и социальной стороны территорий.</w:t>
      </w:r>
    </w:p>
    <w:p w:rsidR="0096781B" w:rsidRPr="00B37534" w:rsidRDefault="0096781B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Под расселением подразумевается сеть, или система, населенных пунктов на той или иной территории. Это составная часть среды, окружающая человека. Не следует смешивать заселение с расселением, поскольку заселение – процесс исторический, связанный с освоением новых территорий, а расселение – результат этого освоения. </w:t>
      </w:r>
    </w:p>
    <w:p w:rsidR="0096781B" w:rsidRPr="00B37534" w:rsidRDefault="0096781B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 России выделяются три главные зоны расселения – основная, северная и южная. Они различаются условиями жизни и хозяйственной деятельностью людей, а также плотностью населения.</w:t>
      </w:r>
    </w:p>
    <w:p w:rsidR="00C10B88" w:rsidRPr="00B37534" w:rsidRDefault="0096781B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В наши дни существует проблема естественной убыли населения. </w:t>
      </w:r>
      <w:r w:rsidR="00C10B88" w:rsidRPr="00B37534">
        <w:rPr>
          <w:rFonts w:ascii="Arial" w:hAnsi="Arial" w:cs="Arial"/>
        </w:rPr>
        <w:t>Е</w:t>
      </w:r>
      <w:r w:rsidR="001519E7" w:rsidRPr="00B37534">
        <w:rPr>
          <w:rFonts w:ascii="Arial" w:hAnsi="Arial" w:cs="Arial"/>
        </w:rPr>
        <w:t>с</w:t>
      </w:r>
      <w:r w:rsidR="00C10B88" w:rsidRPr="00B37534">
        <w:rPr>
          <w:rFonts w:ascii="Arial" w:hAnsi="Arial" w:cs="Arial"/>
        </w:rPr>
        <w:t>тественная убыль населения в определенной мере компенсирует</w:t>
      </w:r>
      <w:r w:rsidRPr="00B37534">
        <w:rPr>
          <w:rFonts w:ascii="Arial" w:hAnsi="Arial" w:cs="Arial"/>
        </w:rPr>
        <w:t>с</w:t>
      </w:r>
      <w:r w:rsidR="00C10B88" w:rsidRPr="00B37534">
        <w:rPr>
          <w:rFonts w:ascii="Arial" w:hAnsi="Arial" w:cs="Arial"/>
        </w:rPr>
        <w:t>я внешним миграцион</w:t>
      </w:r>
      <w:r w:rsidR="00C10B88" w:rsidRPr="00B37534">
        <w:rPr>
          <w:rFonts w:ascii="Arial" w:hAnsi="Arial" w:cs="Arial"/>
        </w:rPr>
        <w:softHyphen/>
        <w:t>ным приростом. Внешний миграционный обмен России делится на два потока: со странами СНГ и Балтии (бывшими Союзными Республиками СССР) и с остальными странами. Миграционный обмен со странами дальнего зарубежья дает миграционную убыль населения Ро</w:t>
      </w:r>
      <w:r w:rsidR="001519E7" w:rsidRPr="00B37534">
        <w:rPr>
          <w:rFonts w:ascii="Arial" w:hAnsi="Arial" w:cs="Arial"/>
        </w:rPr>
        <w:t>с</w:t>
      </w:r>
      <w:r w:rsidR="00C10B88" w:rsidRPr="00B37534">
        <w:rPr>
          <w:rFonts w:ascii="Arial" w:hAnsi="Arial" w:cs="Arial"/>
        </w:rPr>
        <w:t xml:space="preserve">сии. В </w:t>
      </w:r>
      <w:smartTag w:uri="urn:schemas-microsoft-com:office:smarttags" w:element="metricconverter">
        <w:smartTagPr>
          <w:attr w:name="ProductID" w:val="1997 г"/>
        </w:smartTagPr>
        <w:r w:rsidR="00C10B88" w:rsidRPr="00B37534">
          <w:rPr>
            <w:rFonts w:ascii="Arial" w:hAnsi="Arial" w:cs="Arial"/>
          </w:rPr>
          <w:t>1997 г</w:t>
        </w:r>
      </w:smartTag>
      <w:r w:rsidR="00C10B88" w:rsidRPr="00B37534">
        <w:rPr>
          <w:rFonts w:ascii="Arial" w:hAnsi="Arial" w:cs="Arial"/>
        </w:rPr>
        <w:t>. эта убыль со</w:t>
      </w:r>
      <w:r w:rsidR="00C10B88" w:rsidRPr="00B37534">
        <w:rPr>
          <w:rFonts w:ascii="Arial" w:hAnsi="Arial" w:cs="Arial"/>
        </w:rPr>
        <w:softHyphen/>
        <w:t>ставила 68,7 тыс. чел</w:t>
      </w:r>
      <w:r w:rsidR="001519E7" w:rsidRPr="00B37534">
        <w:rPr>
          <w:rFonts w:ascii="Arial" w:hAnsi="Arial" w:cs="Arial"/>
        </w:rPr>
        <w:t>.,</w:t>
      </w:r>
      <w:r w:rsidR="00C10B88" w:rsidRPr="00B37534">
        <w:rPr>
          <w:rFonts w:ascii="Arial" w:hAnsi="Arial" w:cs="Arial"/>
        </w:rPr>
        <w:t xml:space="preserve"> что значительно меньше, чем в недавние годы. Выбытие граждан России в страны дальнего зарубежья сокращается: если в </w:t>
      </w:r>
      <w:smartTag w:uri="urn:schemas-microsoft-com:office:smarttags" w:element="metricconverter">
        <w:smartTagPr>
          <w:attr w:name="ProductID" w:val="1995 г"/>
        </w:smartTagPr>
        <w:r w:rsidR="00C10B88" w:rsidRPr="00B37534">
          <w:rPr>
            <w:rFonts w:ascii="Arial" w:hAnsi="Arial" w:cs="Arial"/>
          </w:rPr>
          <w:t>1995 г</w:t>
        </w:r>
      </w:smartTag>
      <w:r w:rsidR="00C10B88" w:rsidRPr="00B37534">
        <w:rPr>
          <w:rFonts w:ascii="Arial" w:hAnsi="Arial" w:cs="Arial"/>
        </w:rPr>
        <w:t>. таких было 339,6 тыс. чел</w:t>
      </w:r>
      <w:r w:rsidR="001519E7" w:rsidRPr="00B37534">
        <w:rPr>
          <w:rFonts w:ascii="Arial" w:hAnsi="Arial" w:cs="Arial"/>
        </w:rPr>
        <w:t>.,</w:t>
      </w:r>
      <w:r w:rsidR="00C10B88" w:rsidRPr="00B37534">
        <w:rPr>
          <w:rFonts w:ascii="Arial" w:hAnsi="Arial" w:cs="Arial"/>
        </w:rPr>
        <w:t xml:space="preserve"> то в </w:t>
      </w:r>
      <w:smartTag w:uri="urn:schemas-microsoft-com:office:smarttags" w:element="metricconverter">
        <w:smartTagPr>
          <w:attr w:name="ProductID" w:val="1997 г"/>
        </w:smartTagPr>
        <w:r w:rsidR="00C10B88" w:rsidRPr="00B37534">
          <w:rPr>
            <w:rFonts w:ascii="Arial" w:hAnsi="Arial" w:cs="Arial"/>
          </w:rPr>
          <w:t>1997 г</w:t>
        </w:r>
      </w:smartTag>
      <w:r w:rsidR="00C10B88" w:rsidRPr="00B37534">
        <w:rPr>
          <w:rFonts w:ascii="Arial" w:hAnsi="Arial" w:cs="Arial"/>
        </w:rPr>
        <w:t>. — 83,5 тыс. чел.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 обмене населением со странами СНГ и Балтии миграционный прирост положительный, и его величина позволяет не только компенсировать миграционную убыль обмена со странами дальне</w:t>
      </w:r>
      <w:r w:rsidRPr="00B37534">
        <w:rPr>
          <w:rFonts w:ascii="Arial" w:hAnsi="Arial" w:cs="Arial"/>
        </w:rPr>
        <w:softHyphen/>
        <w:t>го зарубежья, но и компен</w:t>
      </w:r>
      <w:r w:rsidR="0096781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ировать часть естественной убыли населения России. В 1997 г. миграци</w:t>
      </w:r>
      <w:r w:rsidRPr="00B37534">
        <w:rPr>
          <w:rFonts w:ascii="Arial" w:hAnsi="Arial" w:cs="Arial"/>
        </w:rPr>
        <w:softHyphen/>
        <w:t>онный прирост населения за счет обмена на</w:t>
      </w:r>
      <w:r w:rsidR="001519E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елением между Россией и странами Балтии составил 433,3 тыс. чел. (в том числе русские 267,1 тыс. чел</w:t>
      </w:r>
      <w:r w:rsidR="001519E7" w:rsidRPr="00B37534">
        <w:rPr>
          <w:rFonts w:ascii="Arial" w:hAnsi="Arial" w:cs="Arial"/>
        </w:rPr>
        <w:t>.).</w:t>
      </w:r>
      <w:r w:rsidRPr="00B37534">
        <w:rPr>
          <w:rFonts w:ascii="Arial" w:hAnsi="Arial" w:cs="Arial"/>
        </w:rPr>
        <w:t xml:space="preserve"> Это обеспечило общий миграционный прирост на уро</w:t>
      </w:r>
      <w:r w:rsidR="001519E7" w:rsidRPr="00B37534">
        <w:rPr>
          <w:rFonts w:ascii="Arial" w:hAnsi="Arial" w:cs="Arial"/>
        </w:rPr>
        <w:t>в</w:t>
      </w:r>
      <w:r w:rsidRPr="00B37534">
        <w:rPr>
          <w:rFonts w:ascii="Arial" w:hAnsi="Arial" w:cs="Arial"/>
        </w:rPr>
        <w:t>не 364,6 тыс. чел</w:t>
      </w:r>
      <w:r w:rsidR="001519E7" w:rsidRPr="00B37534">
        <w:rPr>
          <w:rFonts w:ascii="Arial" w:hAnsi="Arial" w:cs="Arial"/>
        </w:rPr>
        <w:t>.,</w:t>
      </w:r>
      <w:r w:rsidRPr="00B37534">
        <w:rPr>
          <w:rFonts w:ascii="Arial" w:hAnsi="Arial" w:cs="Arial"/>
        </w:rPr>
        <w:t xml:space="preserve"> поэтому общая убыль населения России оказалась равной 397,8 тыс. чел.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Компенсация естественной убыли населе</w:t>
      </w:r>
      <w:r w:rsidR="001519E7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ия миграционным приростом вместе с положитель</w:t>
      </w:r>
      <w:r w:rsidRPr="00B37534">
        <w:rPr>
          <w:rFonts w:ascii="Arial" w:hAnsi="Arial" w:cs="Arial"/>
        </w:rPr>
        <w:softHyphen/>
        <w:t>ными аспектами, в составе которых прирост рабочей силы, сопровождается негативным влиянием на де</w:t>
      </w:r>
      <w:r w:rsidRPr="00B37534">
        <w:rPr>
          <w:rFonts w:ascii="Arial" w:hAnsi="Arial" w:cs="Arial"/>
        </w:rPr>
        <w:softHyphen/>
        <w:t>мографическую ситуацию в целом. В частности, мигранты усиливают давление на ослабленную социаль</w:t>
      </w:r>
      <w:r w:rsidRPr="00B37534">
        <w:rPr>
          <w:rFonts w:ascii="Arial" w:hAnsi="Arial" w:cs="Arial"/>
        </w:rPr>
        <w:softHyphen/>
        <w:t>ную сферу России, обостряют одностороннюю конкуренцию спроса на рынках жилья и труда.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Итак, в России сложилось </w:t>
      </w:r>
      <w:r w:rsidR="001519E7" w:rsidRPr="00B37534">
        <w:rPr>
          <w:rFonts w:ascii="Arial" w:hAnsi="Arial" w:cs="Arial"/>
        </w:rPr>
        <w:t>такое сочетание</w:t>
      </w:r>
      <w:r w:rsidRPr="00B37534">
        <w:rPr>
          <w:rFonts w:ascii="Arial" w:hAnsi="Arial" w:cs="Arial"/>
        </w:rPr>
        <w:t xml:space="preserve"> процес</w:t>
      </w:r>
      <w:r w:rsidR="001519E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ов рождаемости </w:t>
      </w:r>
      <w:r w:rsidR="001519E7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 xml:space="preserve"> </w:t>
      </w:r>
      <w:r w:rsidR="001519E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мертности, которое не обеспечивает простого воспроизводства населения. Подобное глубокое нарушение воспроизводства на</w:t>
      </w:r>
      <w:r w:rsidR="001519E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еления, угрожающее самому е</w:t>
      </w:r>
      <w:r w:rsidR="001519E7" w:rsidRPr="00B37534">
        <w:rPr>
          <w:rFonts w:ascii="Arial" w:hAnsi="Arial" w:cs="Arial"/>
        </w:rPr>
        <w:t>го</w:t>
      </w:r>
      <w:r w:rsidRPr="00B37534">
        <w:rPr>
          <w:rFonts w:ascii="Arial" w:hAnsi="Arial" w:cs="Arial"/>
        </w:rPr>
        <w:t xml:space="preserve"> существ</w:t>
      </w:r>
      <w:r w:rsidR="001519E7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ва</w:t>
      </w:r>
      <w:r w:rsidR="001519E7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ию, на</w:t>
      </w:r>
      <w:r w:rsidR="001519E7" w:rsidRPr="00B37534">
        <w:rPr>
          <w:rFonts w:ascii="Arial" w:hAnsi="Arial" w:cs="Arial"/>
        </w:rPr>
        <w:t>з</w:t>
      </w:r>
      <w:r w:rsidRPr="00B37534">
        <w:rPr>
          <w:rFonts w:ascii="Arial" w:hAnsi="Arial" w:cs="Arial"/>
        </w:rPr>
        <w:t>ывают демографическим кризисом. Демографиче</w:t>
      </w:r>
      <w:r w:rsidR="001519E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кий кр</w:t>
      </w:r>
      <w:r w:rsidR="001519E7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зис на длительное время явится ограничительным фактором социального и экономического развития России, затруднит проведение государством активной социальной политики,</w:t>
      </w:r>
      <w:r w:rsidR="001519E7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оставляя ее в узком пространстве социальной защиты.</w:t>
      </w:r>
    </w:p>
    <w:p w:rsidR="006C4090" w:rsidRPr="00B37534" w:rsidRDefault="006C4090" w:rsidP="00B3753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06487" w:rsidRPr="00B37534" w:rsidRDefault="00E06487" w:rsidP="00B9095A">
      <w:pPr>
        <w:pStyle w:val="12"/>
      </w:pPr>
      <w:bookmarkStart w:id="12" w:name="_Toc98728387"/>
      <w:bookmarkStart w:id="13" w:name="_Toc98728403"/>
      <w:bookmarkStart w:id="14" w:name="_Toc98728442"/>
      <w:bookmarkStart w:id="15" w:name="_Toc98728466"/>
      <w:r w:rsidRPr="00B37534">
        <w:t>Политика России в отношении народонаселения</w:t>
      </w:r>
      <w:bookmarkEnd w:id="12"/>
      <w:bookmarkEnd w:id="13"/>
      <w:bookmarkEnd w:id="14"/>
      <w:bookmarkEnd w:id="15"/>
    </w:p>
    <w:p w:rsidR="00E06487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Любая политика есть сочетание целей и средств </w:t>
      </w:r>
      <w:r w:rsidR="00E06487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х достижения. Цел</w:t>
      </w:r>
      <w:r w:rsidR="00E06487" w:rsidRPr="00B37534">
        <w:rPr>
          <w:rFonts w:ascii="Arial" w:hAnsi="Arial" w:cs="Arial"/>
        </w:rPr>
        <w:t>ь</w:t>
      </w:r>
      <w:r w:rsidRPr="00B37534">
        <w:rPr>
          <w:rFonts w:ascii="Arial" w:hAnsi="Arial" w:cs="Arial"/>
        </w:rPr>
        <w:t>ю политики народонаселения выступает воздействие на развитие</w:t>
      </w:r>
      <w:r w:rsidR="00E06487" w:rsidRPr="00B37534">
        <w:rPr>
          <w:rFonts w:ascii="Arial" w:hAnsi="Arial" w:cs="Arial"/>
        </w:rPr>
        <w:t xml:space="preserve"> н</w:t>
      </w:r>
      <w:r w:rsidRPr="00B37534">
        <w:rPr>
          <w:rFonts w:ascii="Arial" w:hAnsi="Arial" w:cs="Arial"/>
        </w:rPr>
        <w:t>ародонаселения. Развитие народонаселения — это такой процесс</w:t>
      </w:r>
      <w:r w:rsidRPr="00B37534">
        <w:rPr>
          <w:rFonts w:ascii="Arial" w:hAnsi="Arial" w:cs="Arial"/>
          <w:color w:val="007F00"/>
        </w:rPr>
        <w:t>;</w:t>
      </w:r>
      <w:r w:rsidRPr="00B37534">
        <w:rPr>
          <w:rFonts w:ascii="Arial" w:hAnsi="Arial" w:cs="Arial"/>
        </w:rPr>
        <w:t xml:space="preserve"> количественных и качественных изменений в нар</w:t>
      </w:r>
      <w:r w:rsidR="00E06487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 xml:space="preserve">донаселении, усложнения его связей </w:t>
      </w:r>
      <w:r w:rsidR="00E06487" w:rsidRPr="00B37534">
        <w:rPr>
          <w:rFonts w:ascii="Arial" w:hAnsi="Arial" w:cs="Arial"/>
        </w:rPr>
        <w:t xml:space="preserve">и </w:t>
      </w:r>
      <w:r w:rsidRPr="00B37534">
        <w:rPr>
          <w:rFonts w:ascii="Arial" w:hAnsi="Arial" w:cs="Arial"/>
        </w:rPr>
        <w:t>отношений, который приводит к его переходу из одного качественного состояния в другое, лучшее</w:t>
      </w:r>
      <w:r w:rsidR="00E06487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со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тояние. Развитие народонаселения является органической составной частью со</w:t>
      </w:r>
      <w:r w:rsidR="00E06487" w:rsidRPr="00B37534">
        <w:rPr>
          <w:rFonts w:ascii="Arial" w:hAnsi="Arial" w:cs="Arial"/>
        </w:rPr>
        <w:t>циа</w:t>
      </w:r>
      <w:r w:rsidRPr="00B37534">
        <w:rPr>
          <w:rFonts w:ascii="Arial" w:hAnsi="Arial" w:cs="Arial"/>
        </w:rPr>
        <w:t>льн</w:t>
      </w:r>
      <w:r w:rsidR="00E06487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-эконо</w:t>
      </w:r>
      <w:r w:rsidR="00E06487" w:rsidRPr="00B37534">
        <w:rPr>
          <w:rFonts w:ascii="Arial" w:hAnsi="Arial" w:cs="Arial"/>
        </w:rPr>
        <w:t>ми</w:t>
      </w:r>
      <w:r w:rsidRPr="00B37534">
        <w:rPr>
          <w:rFonts w:ascii="Arial" w:hAnsi="Arial" w:cs="Arial"/>
        </w:rPr>
        <w:t>чес</w:t>
      </w:r>
      <w:r w:rsidRPr="00B37534">
        <w:rPr>
          <w:rFonts w:ascii="Arial" w:hAnsi="Arial" w:cs="Arial"/>
        </w:rPr>
        <w:softHyphen/>
        <w:t>кого развития в целом и включает в себя воспроизводство населения.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Политика народонаселения — специальная целенаправленная деятельност</w:t>
      </w:r>
      <w:r w:rsidR="00E06487" w:rsidRPr="00B37534">
        <w:rPr>
          <w:rFonts w:ascii="Arial" w:hAnsi="Arial" w:cs="Arial"/>
        </w:rPr>
        <w:t>ь</w:t>
      </w:r>
      <w:r w:rsidRPr="00B37534">
        <w:rPr>
          <w:rFonts w:ascii="Arial" w:hAnsi="Arial" w:cs="Arial"/>
        </w:rPr>
        <w:t xml:space="preserve">, </w:t>
      </w:r>
      <w:r w:rsidR="00E06487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аправленная на регулирование развития нас</w:t>
      </w:r>
      <w:r w:rsidR="00E06487" w:rsidRPr="00B37534">
        <w:rPr>
          <w:rFonts w:ascii="Arial" w:hAnsi="Arial" w:cs="Arial"/>
        </w:rPr>
        <w:t>е</w:t>
      </w:r>
      <w:r w:rsidRPr="00B37534">
        <w:rPr>
          <w:rFonts w:ascii="Arial" w:hAnsi="Arial" w:cs="Arial"/>
        </w:rPr>
        <w:t xml:space="preserve">ления — главной </w:t>
      </w:r>
      <w:r w:rsidR="00E06487" w:rsidRPr="00B37534">
        <w:rPr>
          <w:rFonts w:ascii="Arial" w:hAnsi="Arial" w:cs="Arial"/>
        </w:rPr>
        <w:t>производительной</w:t>
      </w:r>
      <w:r w:rsidRPr="00B37534">
        <w:rPr>
          <w:rFonts w:ascii="Arial" w:hAnsi="Arial" w:cs="Arial"/>
        </w:rPr>
        <w:t xml:space="preserve"> силы общества, субъекта вбей 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истемы общественных отношений. Основные направления: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а) влияние на условия труда — определение границ трудо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пособного возраста, масштабов занятости трудоспособной части населения, продолжительности рабочего дня и рабочей </w:t>
      </w:r>
      <w:r w:rsidR="00E06487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едели, ох</w:t>
      </w:r>
      <w:r w:rsidRPr="00B37534">
        <w:rPr>
          <w:rFonts w:ascii="Arial" w:hAnsi="Arial" w:cs="Arial"/>
        </w:rPr>
        <w:softHyphen/>
        <w:t>рану труда, профессионально</w:t>
      </w:r>
      <w:r w:rsidR="00E06487" w:rsidRPr="00B37534">
        <w:rPr>
          <w:rFonts w:ascii="Arial" w:hAnsi="Arial" w:cs="Arial"/>
        </w:rPr>
        <w:t>е</w:t>
      </w:r>
      <w:r w:rsidRPr="00B37534">
        <w:rPr>
          <w:rFonts w:ascii="Arial" w:hAnsi="Arial" w:cs="Arial"/>
        </w:rPr>
        <w:t xml:space="preserve"> образование, подготовку и переподготовку кадров;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б) улучшение жизненных условий всех слоев населения: уровня зарплаты и реальных дохо</w:t>
      </w:r>
      <w:r w:rsidRPr="00B37534">
        <w:rPr>
          <w:rFonts w:ascii="Arial" w:hAnsi="Arial" w:cs="Arial"/>
        </w:rPr>
        <w:softHyphen/>
        <w:t>дов, жилищных условий, бытового обслуживания, доступности достижений культуры, медицинского обслуживания, роста свободного времени;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в) меры направленного воздейств</w:t>
      </w:r>
      <w:r w:rsidR="001A5E68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я на процесс естествен</w:t>
      </w:r>
      <w:r w:rsidR="00C500A6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ого движения населения, включая</w:t>
      </w:r>
      <w:r w:rsidR="00E06487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миграцию, то есть осуществления собственно демографической политики.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Демографическая политика как составная часть политики народ</w:t>
      </w:r>
      <w:r w:rsidR="00E06487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насел</w:t>
      </w:r>
      <w:r w:rsidR="00E06487" w:rsidRPr="00B37534">
        <w:rPr>
          <w:rFonts w:ascii="Arial" w:hAnsi="Arial" w:cs="Arial"/>
        </w:rPr>
        <w:t>е</w:t>
      </w:r>
      <w:r w:rsidRPr="00B37534">
        <w:rPr>
          <w:rFonts w:ascii="Arial" w:hAnsi="Arial" w:cs="Arial"/>
        </w:rPr>
        <w:t>ния имеет целью воздействие на в</w:t>
      </w:r>
      <w:r w:rsidR="00E06487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спроизводство нас</w:t>
      </w:r>
      <w:r w:rsidR="00E06487" w:rsidRPr="00B37534">
        <w:rPr>
          <w:rFonts w:ascii="Arial" w:hAnsi="Arial" w:cs="Arial"/>
        </w:rPr>
        <w:t>е</w:t>
      </w:r>
      <w:r w:rsidRPr="00B37534">
        <w:rPr>
          <w:rFonts w:ascii="Arial" w:hAnsi="Arial" w:cs="Arial"/>
        </w:rPr>
        <w:t>ления. Она направлена на достижение и поддержание желатель</w:t>
      </w:r>
      <w:r w:rsidRPr="00B37534">
        <w:rPr>
          <w:rFonts w:ascii="Arial" w:hAnsi="Arial" w:cs="Arial"/>
        </w:rPr>
        <w:softHyphen/>
        <w:t>ного типа этого воспроизводства и проводит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я посредством реализаций спец</w:t>
      </w:r>
      <w:r w:rsidR="00E06487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альных мер воздей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softHyphen/>
        <w:t xml:space="preserve">вия на все демографические процессы, составляющие воспроизводство населения, </w:t>
      </w:r>
      <w:r w:rsidR="00E06487" w:rsidRPr="00B37534">
        <w:rPr>
          <w:rFonts w:ascii="Arial" w:hAnsi="Arial" w:cs="Arial"/>
        </w:rPr>
        <w:t>и факторы эти</w:t>
      </w:r>
      <w:r w:rsidRPr="00B37534">
        <w:rPr>
          <w:rFonts w:ascii="Arial" w:hAnsi="Arial" w:cs="Arial"/>
        </w:rPr>
        <w:t>х процессов. Демографическая политика является важнейшим элементом управления развит</w:t>
      </w:r>
      <w:r w:rsidR="00E06487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ем наро</w:t>
      </w:r>
      <w:r w:rsidR="00E06487" w:rsidRPr="00B37534">
        <w:rPr>
          <w:rFonts w:ascii="Arial" w:hAnsi="Arial" w:cs="Arial"/>
        </w:rPr>
        <w:t>донаселения.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Таким образом, цель полит</w:t>
      </w:r>
      <w:r w:rsidR="00E06487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ки народонаселения шире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цели демографической политики. Не</w:t>
      </w:r>
      <w:r w:rsidRPr="00B37534">
        <w:rPr>
          <w:rFonts w:ascii="Arial" w:hAnsi="Arial" w:cs="Arial"/>
        </w:rPr>
        <w:softHyphen/>
        <w:t>трудно видеть, однако, что реализация цел</w:t>
      </w:r>
      <w:r w:rsidR="0054078B" w:rsidRPr="00B37534">
        <w:rPr>
          <w:rFonts w:ascii="Arial" w:hAnsi="Arial" w:cs="Arial"/>
        </w:rPr>
        <w:t xml:space="preserve">и </w:t>
      </w:r>
      <w:r w:rsidRPr="00B37534">
        <w:rPr>
          <w:rFonts w:ascii="Arial" w:hAnsi="Arial" w:cs="Arial"/>
        </w:rPr>
        <w:t>политики народонаселения опоср</w:t>
      </w:r>
      <w:r w:rsidR="0054078B" w:rsidRPr="00B37534">
        <w:rPr>
          <w:rFonts w:ascii="Arial" w:hAnsi="Arial" w:cs="Arial"/>
        </w:rPr>
        <w:t>е</w:t>
      </w:r>
      <w:r w:rsidRPr="00B37534">
        <w:rPr>
          <w:rFonts w:ascii="Arial" w:hAnsi="Arial" w:cs="Arial"/>
        </w:rPr>
        <w:t>дованно воздействует на воспроизводство населения. Демографиче</w:t>
      </w:r>
      <w:r w:rsidR="0054078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кая поли</w:t>
      </w:r>
      <w:r w:rsidR="0054078B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>ика берет на себя непосредственное, прямое влияние на воспроизводство населения. В условиях демографического кр</w:t>
      </w:r>
      <w:r w:rsidR="0054078B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зиса, когда нарушен нормальный реж</w:t>
      </w:r>
      <w:r w:rsidR="0054078B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м замещения поколений и не обеспечивается даже простое воспро</w:t>
      </w:r>
      <w:r w:rsidR="0054078B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зводство населения, политика народона</w:t>
      </w:r>
      <w:r w:rsidRPr="00B37534">
        <w:rPr>
          <w:rFonts w:ascii="Arial" w:hAnsi="Arial" w:cs="Arial"/>
        </w:rPr>
        <w:softHyphen/>
        <w:t>селения вынуждена сконцентрироваться на цели демографиче</w:t>
      </w:r>
      <w:r w:rsidR="0054078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кой политики. А поскольку демографиче</w:t>
      </w:r>
      <w:r w:rsidRPr="00B37534">
        <w:rPr>
          <w:rFonts w:ascii="Arial" w:hAnsi="Arial" w:cs="Arial"/>
        </w:rPr>
        <w:softHyphen/>
        <w:t>ский кризис обычно является проявлением общего социально-экономического кризиса</w:t>
      </w:r>
      <w:r w:rsidR="0054078B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</w:t>
      </w:r>
      <w:r w:rsidR="0054078B" w:rsidRPr="00B37534">
        <w:rPr>
          <w:rFonts w:ascii="Arial" w:hAnsi="Arial" w:cs="Arial"/>
        </w:rPr>
        <w:t>для</w:t>
      </w:r>
      <w:r w:rsidRPr="00B37534">
        <w:rPr>
          <w:rFonts w:ascii="Arial" w:hAnsi="Arial" w:cs="Arial"/>
        </w:rPr>
        <w:t xml:space="preserve"> реализаций практических мер политики народонаселения за пределами целей восстановления </w:t>
      </w:r>
      <w:r w:rsidR="0054078B" w:rsidRPr="00B37534">
        <w:rPr>
          <w:rFonts w:ascii="Arial" w:hAnsi="Arial" w:cs="Arial"/>
        </w:rPr>
        <w:t>простого</w:t>
      </w:r>
      <w:r w:rsidRPr="00B37534">
        <w:rPr>
          <w:rFonts w:ascii="Arial" w:hAnsi="Arial" w:cs="Arial"/>
        </w:rPr>
        <w:t xml:space="preserve"> воспроизвод</w:t>
      </w:r>
      <w:r w:rsidRPr="00B37534">
        <w:rPr>
          <w:rFonts w:ascii="Arial" w:hAnsi="Arial" w:cs="Arial"/>
        </w:rPr>
        <w:softHyphen/>
        <w:t xml:space="preserve">ства населения общество не в состоянии </w:t>
      </w:r>
      <w:r w:rsidR="0054078B" w:rsidRPr="00B37534">
        <w:rPr>
          <w:rFonts w:ascii="Arial" w:hAnsi="Arial" w:cs="Arial"/>
        </w:rPr>
        <w:t>выделить значимых</w:t>
      </w:r>
      <w:r w:rsidRPr="00B37534">
        <w:rPr>
          <w:rFonts w:ascii="Arial" w:hAnsi="Arial" w:cs="Arial"/>
        </w:rPr>
        <w:t xml:space="preserve"> ресурсов.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Достижение прямой цели демографической политики — формирования желательного ре</w:t>
      </w:r>
      <w:r w:rsidRPr="00B37534">
        <w:rPr>
          <w:rFonts w:ascii="Arial" w:hAnsi="Arial" w:cs="Arial"/>
        </w:rPr>
        <w:softHyphen/>
        <w:t>жима воспроизводства населения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— не должно нарушать сбалансированность интересов отдельных личностей, семей, социальных групп,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трудовых к</w:t>
      </w:r>
      <w:r w:rsidR="0054078B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ллективов, регионов и страны.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Другими словами, процесс достижения прямой цели демографической полит</w:t>
      </w:r>
      <w:r w:rsidR="0054078B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ки не должен порождать дополнительных социальных проблем. В этом состоит косвенная цель демографической политики.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 разраб</w:t>
      </w:r>
      <w:r w:rsidR="0054078B" w:rsidRPr="00B37534">
        <w:rPr>
          <w:rFonts w:ascii="Arial" w:hAnsi="Arial" w:cs="Arial"/>
        </w:rPr>
        <w:t>от</w:t>
      </w:r>
      <w:r w:rsidRPr="00B37534">
        <w:rPr>
          <w:rFonts w:ascii="Arial" w:hAnsi="Arial" w:cs="Arial"/>
        </w:rPr>
        <w:t>ке демографической политики можно выделить следующие</w:t>
      </w:r>
      <w:r w:rsidR="0054078B" w:rsidRPr="00B37534">
        <w:rPr>
          <w:rFonts w:ascii="Arial" w:hAnsi="Arial" w:cs="Arial"/>
        </w:rPr>
        <w:t xml:space="preserve"> о</w:t>
      </w:r>
      <w:r w:rsidRPr="00B37534">
        <w:rPr>
          <w:rFonts w:ascii="Arial" w:hAnsi="Arial" w:cs="Arial"/>
        </w:rPr>
        <w:t>сновн</w:t>
      </w:r>
      <w:r w:rsidR="0054078B" w:rsidRPr="00B37534">
        <w:rPr>
          <w:rFonts w:ascii="Arial" w:hAnsi="Arial" w:cs="Arial"/>
        </w:rPr>
        <w:t>ы</w:t>
      </w:r>
      <w:r w:rsidRPr="00B37534">
        <w:rPr>
          <w:rFonts w:ascii="Arial" w:hAnsi="Arial" w:cs="Arial"/>
        </w:rPr>
        <w:t>е этапы. Первый этап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— опре</w:t>
      </w:r>
      <w:r w:rsidR="0054078B" w:rsidRPr="00B37534">
        <w:rPr>
          <w:rFonts w:ascii="Arial" w:hAnsi="Arial" w:cs="Arial"/>
        </w:rPr>
        <w:t>д</w:t>
      </w:r>
      <w:r w:rsidRPr="00B37534">
        <w:rPr>
          <w:rFonts w:ascii="Arial" w:hAnsi="Arial" w:cs="Arial"/>
        </w:rPr>
        <w:t>еление текущего состояния объек</w:t>
      </w:r>
      <w:r w:rsidR="0054078B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>а управления, то есть современной демо</w:t>
      </w:r>
      <w:r w:rsidR="0054078B" w:rsidRPr="00B37534">
        <w:rPr>
          <w:rFonts w:ascii="Arial" w:hAnsi="Arial" w:cs="Arial"/>
        </w:rPr>
        <w:t>г</w:t>
      </w:r>
      <w:r w:rsidRPr="00B37534">
        <w:rPr>
          <w:rFonts w:ascii="Arial" w:hAnsi="Arial" w:cs="Arial"/>
        </w:rPr>
        <w:t>ра</w:t>
      </w:r>
      <w:r w:rsidRPr="00B37534">
        <w:rPr>
          <w:rFonts w:ascii="Arial" w:hAnsi="Arial" w:cs="Arial"/>
        </w:rPr>
        <w:softHyphen/>
        <w:t>фической ситуации и ее характеристик. Второй этап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— определение параметров желательной (опт</w:t>
      </w:r>
      <w:r w:rsidR="0054078B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мальной) демографической ситуации. Третий этап — разработка метод</w:t>
      </w:r>
      <w:r w:rsidR="0054078B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в воздействия на демографи</w:t>
      </w:r>
      <w:r w:rsidRPr="00B37534">
        <w:rPr>
          <w:rFonts w:ascii="Arial" w:hAnsi="Arial" w:cs="Arial"/>
        </w:rPr>
        <w:softHyphen/>
        <w:t xml:space="preserve">ческие </w:t>
      </w:r>
      <w:r w:rsidR="0054078B" w:rsidRPr="00B37534">
        <w:rPr>
          <w:rFonts w:ascii="Arial" w:hAnsi="Arial" w:cs="Arial"/>
        </w:rPr>
        <w:t>п</w:t>
      </w:r>
      <w:r w:rsidRPr="00B37534">
        <w:rPr>
          <w:rFonts w:ascii="Arial" w:hAnsi="Arial" w:cs="Arial"/>
        </w:rPr>
        <w:t>роце</w:t>
      </w:r>
      <w:r w:rsidR="0054078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сы, то есть инструментов демо</w:t>
      </w:r>
      <w:r w:rsidR="0054078B" w:rsidRPr="00B37534">
        <w:rPr>
          <w:rFonts w:ascii="Arial" w:hAnsi="Arial" w:cs="Arial"/>
        </w:rPr>
        <w:t>г</w:t>
      </w:r>
      <w:r w:rsidRPr="00B37534">
        <w:rPr>
          <w:rFonts w:ascii="Arial" w:hAnsi="Arial" w:cs="Arial"/>
        </w:rPr>
        <w:t xml:space="preserve">рафической политики, реализация которых позволит обществу перейти от существующего режима воспроизводства населения к </w:t>
      </w:r>
      <w:r w:rsidR="0054078B" w:rsidRPr="00B37534">
        <w:rPr>
          <w:rFonts w:ascii="Arial" w:hAnsi="Arial" w:cs="Arial"/>
        </w:rPr>
        <w:t>желательному</w:t>
      </w:r>
      <w:r w:rsidRPr="00B37534">
        <w:rPr>
          <w:rFonts w:ascii="Arial" w:hAnsi="Arial" w:cs="Arial"/>
        </w:rPr>
        <w:t xml:space="preserve"> режиму. Четвертый этап —</w:t>
      </w:r>
      <w:r w:rsidR="0054078B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разработка методов контроля за динамикой демографической ситуа</w:t>
      </w:r>
      <w:r w:rsidR="0054078B" w:rsidRPr="00B37534">
        <w:rPr>
          <w:rFonts w:ascii="Arial" w:hAnsi="Arial" w:cs="Arial"/>
        </w:rPr>
        <w:t>ции</w:t>
      </w:r>
      <w:r w:rsidRPr="00B37534">
        <w:rPr>
          <w:rFonts w:ascii="Arial" w:hAnsi="Arial" w:cs="Arial"/>
        </w:rPr>
        <w:t xml:space="preserve"> в ходе реализации ее мероприятий</w:t>
      </w:r>
      <w:r w:rsidR="0054078B" w:rsidRPr="00B37534">
        <w:rPr>
          <w:rFonts w:ascii="Arial" w:hAnsi="Arial" w:cs="Arial"/>
        </w:rPr>
        <w:t>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Демографическая политика необ</w:t>
      </w:r>
      <w:r w:rsidR="0054078B" w:rsidRPr="00B37534">
        <w:rPr>
          <w:rFonts w:ascii="Arial" w:hAnsi="Arial" w:cs="Arial"/>
        </w:rPr>
        <w:t>ы</w:t>
      </w:r>
      <w:r w:rsidRPr="00B37534">
        <w:rPr>
          <w:rFonts w:ascii="Arial" w:hAnsi="Arial" w:cs="Arial"/>
        </w:rPr>
        <w:t xml:space="preserve">чайно трудна </w:t>
      </w:r>
      <w:r w:rsidR="0054078B" w:rsidRPr="00B37534">
        <w:rPr>
          <w:rFonts w:ascii="Arial" w:hAnsi="Arial" w:cs="Arial"/>
        </w:rPr>
        <w:t>и весьма</w:t>
      </w:r>
      <w:r w:rsidRPr="00B37534">
        <w:rPr>
          <w:rFonts w:ascii="Arial" w:hAnsi="Arial" w:cs="Arial"/>
        </w:rPr>
        <w:t xml:space="preserve"> неблагодарна для о</w:t>
      </w:r>
      <w:r w:rsidR="0054078B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уществляю</w:t>
      </w:r>
      <w:r w:rsidR="0054078B" w:rsidRPr="00B37534">
        <w:rPr>
          <w:rFonts w:ascii="Arial" w:hAnsi="Arial" w:cs="Arial"/>
        </w:rPr>
        <w:t>щ</w:t>
      </w:r>
      <w:r w:rsidRPr="00B37534">
        <w:rPr>
          <w:rFonts w:ascii="Arial" w:hAnsi="Arial" w:cs="Arial"/>
        </w:rPr>
        <w:t xml:space="preserve">их ее политиков, поскольку </w:t>
      </w:r>
      <w:r w:rsidR="0054078B" w:rsidRPr="00B37534">
        <w:rPr>
          <w:rFonts w:ascii="Arial" w:hAnsi="Arial" w:cs="Arial"/>
        </w:rPr>
        <w:t>она</w:t>
      </w:r>
      <w:r w:rsidRPr="00B37534">
        <w:rPr>
          <w:rFonts w:ascii="Arial" w:hAnsi="Arial" w:cs="Arial"/>
        </w:rPr>
        <w:t xml:space="preserve"> отличается длительным сроком </w:t>
      </w:r>
      <w:r w:rsidR="0054078B" w:rsidRPr="00B37534">
        <w:rPr>
          <w:rFonts w:ascii="Arial" w:hAnsi="Arial" w:cs="Arial"/>
        </w:rPr>
        <w:t xml:space="preserve">(лагом) </w:t>
      </w:r>
      <w:r w:rsidRPr="00B37534">
        <w:rPr>
          <w:rFonts w:ascii="Arial" w:hAnsi="Arial" w:cs="Arial"/>
        </w:rPr>
        <w:t>между осуществлением ее мер и получением результата. Именно длительность этого лага придает особую значимость четвертому этапу разработки демографической политики.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Как отмечено в докумен</w:t>
      </w:r>
      <w:r w:rsidR="0054078B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 xml:space="preserve">е </w:t>
      </w:r>
      <w:r w:rsidR="0054078B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ОН «Рекомендации для последующего Всемирного плана действий в области народонаселения», главным направлением демографической политики является планирование семьи</w:t>
      </w:r>
      <w:r w:rsidR="006C4090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которое понимается как </w:t>
      </w:r>
      <w:r w:rsidR="001A5E68" w:rsidRPr="00B37534">
        <w:rPr>
          <w:rFonts w:ascii="Arial" w:hAnsi="Arial" w:cs="Arial"/>
        </w:rPr>
        <w:t>д</w:t>
      </w:r>
      <w:r w:rsidRPr="00B37534">
        <w:rPr>
          <w:rFonts w:ascii="Arial" w:hAnsi="Arial" w:cs="Arial"/>
        </w:rPr>
        <w:t>обр</w:t>
      </w:r>
      <w:r w:rsidR="001A5E68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 xml:space="preserve">вольная деятельность по достижению семьей </w:t>
      </w:r>
      <w:r w:rsidR="001A5E68" w:rsidRPr="00B37534">
        <w:rPr>
          <w:rFonts w:ascii="Arial" w:hAnsi="Arial" w:cs="Arial"/>
        </w:rPr>
        <w:t>желаемого</w:t>
      </w:r>
      <w:r w:rsidRPr="00B37534">
        <w:rPr>
          <w:rFonts w:ascii="Arial" w:hAnsi="Arial" w:cs="Arial"/>
        </w:rPr>
        <w:t xml:space="preserve"> числа детей на основе сознательного ма</w:t>
      </w:r>
      <w:r w:rsidR="001A5E68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>еринс</w:t>
      </w:r>
      <w:r w:rsidR="001A5E68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>ва</w:t>
      </w:r>
      <w:r w:rsidRPr="00B37534">
        <w:rPr>
          <w:rFonts w:ascii="Arial" w:hAnsi="Arial" w:cs="Arial"/>
          <w:color w:val="007F00"/>
        </w:rPr>
        <w:t>.</w:t>
      </w:r>
      <w:r w:rsidRPr="00B37534">
        <w:rPr>
          <w:rFonts w:ascii="Arial" w:hAnsi="Arial" w:cs="Arial"/>
        </w:rPr>
        <w:t xml:space="preserve"> Семья имее</w:t>
      </w:r>
      <w:r w:rsidR="001A5E68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 xml:space="preserve"> социальную ценность не только в 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вязи с репродук</w:t>
      </w:r>
      <w:r w:rsidRPr="00B37534">
        <w:rPr>
          <w:rFonts w:ascii="Arial" w:hAnsi="Arial" w:cs="Arial"/>
        </w:rPr>
        <w:softHyphen/>
        <w:t>тивным поведе</w:t>
      </w:r>
      <w:r w:rsidR="001A5E68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ием супругов. В с</w:t>
      </w:r>
      <w:r w:rsidR="001A5E68" w:rsidRPr="00B37534">
        <w:rPr>
          <w:rFonts w:ascii="Arial" w:hAnsi="Arial" w:cs="Arial"/>
        </w:rPr>
        <w:t>е</w:t>
      </w:r>
      <w:r w:rsidRPr="00B37534">
        <w:rPr>
          <w:rFonts w:ascii="Arial" w:hAnsi="Arial" w:cs="Arial"/>
        </w:rPr>
        <w:t>мье осуществляется воспитание детей, их ориентация на определенные нормы социального п</w:t>
      </w:r>
      <w:r w:rsidR="001A5E68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ведения, определенные образовательные цели, на вид будущей профе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сиональной деяте</w:t>
      </w:r>
      <w:r w:rsidR="001A5E68" w:rsidRPr="00B37534">
        <w:rPr>
          <w:rFonts w:ascii="Arial" w:hAnsi="Arial" w:cs="Arial"/>
        </w:rPr>
        <w:t>л</w:t>
      </w:r>
      <w:r w:rsidRPr="00B37534">
        <w:rPr>
          <w:rFonts w:ascii="Arial" w:hAnsi="Arial" w:cs="Arial"/>
        </w:rPr>
        <w:t>ьности. Поэтому семья</w:t>
      </w:r>
      <w:r w:rsidR="001A5E68" w:rsidRPr="00B37534">
        <w:rPr>
          <w:rFonts w:ascii="Arial" w:hAnsi="Arial" w:cs="Arial"/>
        </w:rPr>
        <w:t xml:space="preserve">, </w:t>
      </w:r>
      <w:r w:rsidRPr="00B37534">
        <w:rPr>
          <w:rFonts w:ascii="Arial" w:hAnsi="Arial" w:cs="Arial"/>
        </w:rPr>
        <w:t>рождение детей, зд</w:t>
      </w:r>
      <w:r w:rsidR="001A5E68" w:rsidRPr="00B37534">
        <w:rPr>
          <w:rFonts w:ascii="Arial" w:hAnsi="Arial" w:cs="Arial"/>
        </w:rPr>
        <w:t>о</w:t>
      </w:r>
      <w:r w:rsidRPr="00B37534">
        <w:rPr>
          <w:rFonts w:ascii="Arial" w:hAnsi="Arial" w:cs="Arial"/>
        </w:rPr>
        <w:t>ровье</w:t>
      </w:r>
      <w:r w:rsidR="001A5E68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воспитание и образование детей являются цен</w:t>
      </w:r>
      <w:r w:rsidRPr="00B37534">
        <w:rPr>
          <w:rFonts w:ascii="Arial" w:hAnsi="Arial" w:cs="Arial"/>
        </w:rPr>
        <w:softHyphen/>
        <w:t>тром демографической политики. Го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ударственная </w:t>
      </w:r>
      <w:r w:rsidR="001A5E68" w:rsidRPr="00B37534">
        <w:rPr>
          <w:rFonts w:ascii="Arial" w:hAnsi="Arial" w:cs="Arial"/>
        </w:rPr>
        <w:t>п</w:t>
      </w:r>
      <w:r w:rsidRPr="00B37534">
        <w:rPr>
          <w:rFonts w:ascii="Arial" w:hAnsi="Arial" w:cs="Arial"/>
        </w:rPr>
        <w:t>омощь, семьям с детьми, поддержка института семьи и брака</w:t>
      </w:r>
      <w:r w:rsidR="001A5E68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стимулирование рождаемости выступают приоритетными направлениями демографической по</w:t>
      </w:r>
      <w:r w:rsidRPr="00B37534">
        <w:rPr>
          <w:rFonts w:ascii="Arial" w:hAnsi="Arial" w:cs="Arial"/>
        </w:rPr>
        <w:softHyphen/>
        <w:t>литики. Их реализация должна сопровождаться обеспечением осуществления права человека свободно и ответственно решать вопросы о чис</w:t>
      </w:r>
      <w:r w:rsidR="001A5E68" w:rsidRPr="00B37534">
        <w:rPr>
          <w:rFonts w:ascii="Arial" w:hAnsi="Arial" w:cs="Arial"/>
        </w:rPr>
        <w:t>л</w:t>
      </w:r>
      <w:r w:rsidRPr="00B37534">
        <w:rPr>
          <w:rFonts w:ascii="Arial" w:hAnsi="Arial" w:cs="Arial"/>
        </w:rPr>
        <w:t>е своих детей и о частоте их рождения. Свобода человека и семьи в формировании своей репродуктивной ориентации — главное ограничение в демографической политике.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В Указе, Президента </w:t>
      </w:r>
      <w:r w:rsidR="001A5E68" w:rsidRPr="00B37534">
        <w:rPr>
          <w:rFonts w:ascii="Arial" w:hAnsi="Arial" w:cs="Arial"/>
        </w:rPr>
        <w:t>Р</w:t>
      </w:r>
      <w:r w:rsidRPr="00B37534">
        <w:rPr>
          <w:rFonts w:ascii="Arial" w:hAnsi="Arial" w:cs="Arial"/>
        </w:rPr>
        <w:t>Ф «Об основных направлениях государ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твенной семейной политики» № 712 от 14 мая </w:t>
      </w:r>
      <w:smartTag w:uri="urn:schemas-microsoft-com:office:smarttags" w:element="metricconverter">
        <w:smartTagPr>
          <w:attr w:name="ProductID" w:val="1996 г"/>
        </w:smartTagPr>
        <w:r w:rsidRPr="00B37534">
          <w:rPr>
            <w:rFonts w:ascii="Arial" w:hAnsi="Arial" w:cs="Arial"/>
          </w:rPr>
          <w:t>1996 г</w:t>
        </w:r>
      </w:smartTag>
      <w:r w:rsidRPr="00B37534">
        <w:rPr>
          <w:rFonts w:ascii="Arial" w:hAnsi="Arial" w:cs="Arial"/>
        </w:rPr>
        <w:t>. говорится: «В настоящее время в условиях выхода страны из кризиса необхо</w:t>
      </w:r>
      <w:r w:rsidRPr="00B37534">
        <w:rPr>
          <w:rFonts w:ascii="Arial" w:hAnsi="Arial" w:cs="Arial"/>
        </w:rPr>
        <w:softHyphen/>
        <w:t>димо обеспечить преодоление негативных тенденций и стабилизацию положения семьи, а также соз</w:t>
      </w:r>
      <w:r w:rsidRPr="00B37534">
        <w:rPr>
          <w:rFonts w:ascii="Arial" w:hAnsi="Arial" w:cs="Arial"/>
        </w:rPr>
        <w:softHyphen/>
        <w:t>дание предпосылок для улучшения ее жизнедеятельности в будущем... Цель государственной семей</w:t>
      </w:r>
      <w:r w:rsidRPr="00B37534">
        <w:rPr>
          <w:rFonts w:ascii="Arial" w:hAnsi="Arial" w:cs="Arial"/>
        </w:rPr>
        <w:softHyphen/>
        <w:t xml:space="preserve">ной </w:t>
      </w:r>
      <w:r w:rsidR="001A5E68" w:rsidRPr="00B37534">
        <w:rPr>
          <w:rFonts w:ascii="Arial" w:hAnsi="Arial" w:cs="Arial"/>
        </w:rPr>
        <w:t>п</w:t>
      </w:r>
      <w:r w:rsidRPr="00B37534">
        <w:rPr>
          <w:rFonts w:ascii="Arial" w:hAnsi="Arial" w:cs="Arial"/>
        </w:rPr>
        <w:t>олитики заключается в обеспечении государством необходимых условий для реализации семьей ее функций и повышении качества жизни семьи».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Важным направлением демографической политики является воздействие на смертность с целью ее уменьшения и желательное влияние на миграцию, которая является фактором формирова</w:t>
      </w:r>
      <w:r w:rsidRPr="00B37534">
        <w:rPr>
          <w:rFonts w:ascii="Arial" w:hAnsi="Arial" w:cs="Arial"/>
        </w:rPr>
        <w:softHyphen/>
        <w:t>ния общего прироста населения. Эти направления демографической политики называют социальным контролем над смертностью и миграцией.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Демографическая политика разрабатывается и осуществляется как комплекс взаимо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вязан</w:t>
      </w:r>
      <w:r w:rsidRPr="00B37534">
        <w:rPr>
          <w:rFonts w:ascii="Arial" w:hAnsi="Arial" w:cs="Arial"/>
        </w:rPr>
        <w:softHyphen/>
        <w:t>ных конкретных мер экономического, социального, административно-правового, пропагандистского и про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ветительского характера. Эти </w:t>
      </w:r>
      <w:r w:rsidR="001A5E68" w:rsidRPr="00B37534">
        <w:rPr>
          <w:rFonts w:ascii="Arial" w:hAnsi="Arial" w:cs="Arial"/>
        </w:rPr>
        <w:t>м</w:t>
      </w:r>
      <w:r w:rsidRPr="00B37534">
        <w:rPr>
          <w:rFonts w:ascii="Arial" w:hAnsi="Arial" w:cs="Arial"/>
        </w:rPr>
        <w:t>еры не группируются по упомянутым направлением, к приме</w:t>
      </w:r>
      <w:r w:rsidRPr="00B37534">
        <w:rPr>
          <w:rFonts w:ascii="Arial" w:hAnsi="Arial" w:cs="Arial"/>
        </w:rPr>
        <w:softHyphen/>
        <w:t>ру</w:t>
      </w:r>
      <w:r w:rsidRPr="00B37534">
        <w:rPr>
          <w:rFonts w:ascii="Arial" w:hAnsi="Arial" w:cs="Arial"/>
          <w:color w:val="007F00"/>
        </w:rPr>
        <w:t>,</w:t>
      </w:r>
      <w:r w:rsidRPr="00B37534">
        <w:rPr>
          <w:rFonts w:ascii="Arial" w:hAnsi="Arial" w:cs="Arial"/>
        </w:rPr>
        <w:t xml:space="preserve"> государственная материальная помощь многодетной семье сохраняет здоровье детям этой семьи, то есть не увеличивает смертность, и стимулирует другие семьи к рождению детей</w:t>
      </w:r>
      <w:r w:rsidR="001A5E68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то есть содейст</w:t>
      </w:r>
      <w:r w:rsidRPr="00B37534">
        <w:rPr>
          <w:rFonts w:ascii="Arial" w:hAnsi="Arial" w:cs="Arial"/>
        </w:rPr>
        <w:softHyphen/>
        <w:t>вует росту рождаемости.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К социально-экономическим относятся меры по повы</w:t>
      </w:r>
      <w:r w:rsidR="001A5E68" w:rsidRPr="00B37534">
        <w:rPr>
          <w:rFonts w:ascii="Arial" w:hAnsi="Arial" w:cs="Arial"/>
        </w:rPr>
        <w:t>ш</w:t>
      </w:r>
      <w:r w:rsidRPr="00B37534">
        <w:rPr>
          <w:rFonts w:ascii="Arial" w:hAnsi="Arial" w:cs="Arial"/>
        </w:rPr>
        <w:t>ению уровня жизни семьи при ее формировании, рождении и воспи</w:t>
      </w:r>
      <w:r w:rsidR="001A5E68" w:rsidRPr="00B37534">
        <w:rPr>
          <w:rFonts w:ascii="Arial" w:hAnsi="Arial" w:cs="Arial"/>
        </w:rPr>
        <w:t>т</w:t>
      </w:r>
      <w:r w:rsidRPr="00B37534">
        <w:rPr>
          <w:rFonts w:ascii="Arial" w:hAnsi="Arial" w:cs="Arial"/>
        </w:rPr>
        <w:t>ании детей. Они направлен</w:t>
      </w:r>
      <w:r w:rsidR="001A5E68" w:rsidRPr="00B37534">
        <w:rPr>
          <w:rFonts w:ascii="Arial" w:hAnsi="Arial" w:cs="Arial"/>
        </w:rPr>
        <w:t>ы</w:t>
      </w:r>
      <w:r w:rsidRPr="00B37534">
        <w:rPr>
          <w:rFonts w:ascii="Arial" w:hAnsi="Arial" w:cs="Arial"/>
        </w:rPr>
        <w:t xml:space="preserve"> на стимулирование определенного числа детей в семье. К таковым мерам относит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я выплата детских пособий, размер которых опреде</w:t>
      </w:r>
      <w:r w:rsidRPr="00B37534">
        <w:rPr>
          <w:rFonts w:ascii="Arial" w:hAnsi="Arial" w:cs="Arial"/>
        </w:rPr>
        <w:softHyphen/>
        <w:t>ляется как экономическими возможностями страны, так и тем значением, которое придается демо</w:t>
      </w:r>
      <w:r w:rsidRPr="00B37534">
        <w:rPr>
          <w:rFonts w:ascii="Arial" w:hAnsi="Arial" w:cs="Arial"/>
        </w:rPr>
        <w:softHyphen/>
        <w:t>графическим целям в системе социальных задач общества. В идеале такое пособие должно покрывать среднюю величину расходов семьи на содержание ребенка. Широко применяются единовременные выплаты при рождении ребенка. В некоторых странах молодоженам предоставляются целевые кре</w:t>
      </w:r>
      <w:r w:rsidRPr="00B37534">
        <w:rPr>
          <w:rFonts w:ascii="Arial" w:hAnsi="Arial" w:cs="Arial"/>
        </w:rPr>
        <w:softHyphen/>
        <w:t>диты на приобретение детской одежды, домашнего имущества и даже жилья.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Арсенал экономических средств демографической политики отнюдь не исчерпывается по</w:t>
      </w:r>
      <w:r w:rsidRPr="00B37534">
        <w:rPr>
          <w:rFonts w:ascii="Arial" w:hAnsi="Arial" w:cs="Arial"/>
        </w:rPr>
        <w:softHyphen/>
        <w:t>собиями и разного рода поощрительными Выплатами. Более гибкое использование рабочего дня или работа через день при соответствующей оплате позволяет женщине-матери успешнее совмещать, особенно на первых годах жизни ребенка, уход за ним и участие в общественном производстве. Кро</w:t>
      </w:r>
      <w:r w:rsidRPr="00B37534">
        <w:rPr>
          <w:rFonts w:ascii="Arial" w:hAnsi="Arial" w:cs="Arial"/>
        </w:rPr>
        <w:softHyphen/>
        <w:t>ме того, экономические меры должны обеспечить потребление товаров и услуг, включая услуги по охране здоровья по минимальным социальным нормативам, и тем самым благоприятно влиять на смертность на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еления.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Понятно, что подобные меры демограф</w:t>
      </w:r>
      <w:r w:rsidR="001A5E68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 xml:space="preserve">ческой </w:t>
      </w:r>
      <w:r w:rsidR="001A5E68" w:rsidRPr="00B37534">
        <w:rPr>
          <w:rFonts w:ascii="Arial" w:hAnsi="Arial" w:cs="Arial"/>
        </w:rPr>
        <w:t>политики</w:t>
      </w:r>
      <w:r w:rsidRPr="00B37534">
        <w:rPr>
          <w:rFonts w:ascii="Arial" w:hAnsi="Arial" w:cs="Arial"/>
        </w:rPr>
        <w:t xml:space="preserve"> ограничивают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я экономи</w:t>
      </w:r>
      <w:r w:rsidR="001A5E68" w:rsidRPr="00B37534">
        <w:rPr>
          <w:rFonts w:ascii="Arial" w:hAnsi="Arial" w:cs="Arial"/>
        </w:rPr>
        <w:t>ч</w:t>
      </w:r>
      <w:r w:rsidRPr="00B37534">
        <w:rPr>
          <w:rFonts w:ascii="Arial" w:hAnsi="Arial" w:cs="Arial"/>
        </w:rPr>
        <w:t>еск</w:t>
      </w:r>
      <w:r w:rsidR="001A5E68" w:rsidRPr="00B37534">
        <w:rPr>
          <w:rFonts w:ascii="Arial" w:hAnsi="Arial" w:cs="Arial"/>
        </w:rPr>
        <w:t>и</w:t>
      </w:r>
      <w:r w:rsidRPr="00B37534">
        <w:rPr>
          <w:rFonts w:ascii="Arial" w:hAnsi="Arial" w:cs="Arial"/>
        </w:rPr>
        <w:t>ми возможностями государства. Правовые меры призваны за</w:t>
      </w:r>
      <w:r w:rsidR="001A5E68" w:rsidRPr="00B37534">
        <w:rPr>
          <w:rFonts w:ascii="Arial" w:hAnsi="Arial" w:cs="Arial"/>
        </w:rPr>
        <w:t>конодательно</w:t>
      </w:r>
      <w:r w:rsidRPr="00B37534">
        <w:rPr>
          <w:rFonts w:ascii="Arial" w:hAnsi="Arial" w:cs="Arial"/>
        </w:rPr>
        <w:t xml:space="preserve"> защитить права матери и ре</w:t>
      </w:r>
      <w:r w:rsidRPr="00B37534">
        <w:rPr>
          <w:rFonts w:ascii="Arial" w:hAnsi="Arial" w:cs="Arial"/>
        </w:rPr>
        <w:softHyphen/>
        <w:t>бенка, закрепить социальные стандарты</w:t>
      </w:r>
      <w:r w:rsidR="001A5E68" w:rsidRPr="00B37534">
        <w:rPr>
          <w:rFonts w:ascii="Arial" w:hAnsi="Arial" w:cs="Arial"/>
        </w:rPr>
        <w:t xml:space="preserve"> </w:t>
      </w:r>
      <w:r w:rsidRPr="00B37534">
        <w:rPr>
          <w:rFonts w:ascii="Arial" w:hAnsi="Arial" w:cs="Arial"/>
        </w:rPr>
        <w:t>и нормы в направлениях демогр</w:t>
      </w:r>
      <w:r w:rsidR="001A5E68" w:rsidRPr="00B37534">
        <w:rPr>
          <w:rFonts w:ascii="Arial" w:hAnsi="Arial" w:cs="Arial"/>
        </w:rPr>
        <w:t>а</w:t>
      </w:r>
      <w:r w:rsidRPr="00B37534">
        <w:rPr>
          <w:rFonts w:ascii="Arial" w:hAnsi="Arial" w:cs="Arial"/>
        </w:rPr>
        <w:t>фической</w:t>
      </w:r>
      <w:r w:rsidR="001A5E68" w:rsidRPr="00B37534">
        <w:rPr>
          <w:rFonts w:ascii="Arial" w:hAnsi="Arial" w:cs="Arial"/>
        </w:rPr>
        <w:t>политики.</w:t>
      </w:r>
      <w:r w:rsidRPr="00B37534">
        <w:rPr>
          <w:rFonts w:ascii="Arial" w:hAnsi="Arial" w:cs="Arial"/>
        </w:rPr>
        <w:t xml:space="preserve"> Про</w:t>
      </w:r>
      <w:r w:rsidRPr="00B37534">
        <w:rPr>
          <w:rFonts w:ascii="Arial" w:hAnsi="Arial" w:cs="Arial"/>
        </w:rPr>
        <w:softHyphen/>
        <w:t xml:space="preserve">светительские меры призваны формировать общественное мнение, нормы и стандарты </w:t>
      </w:r>
      <w:r w:rsidR="001A5E68" w:rsidRPr="00B37534">
        <w:rPr>
          <w:rFonts w:ascii="Arial" w:hAnsi="Arial" w:cs="Arial"/>
        </w:rPr>
        <w:t>ж</w:t>
      </w:r>
      <w:r w:rsidRPr="00B37534">
        <w:rPr>
          <w:rFonts w:ascii="Arial" w:hAnsi="Arial" w:cs="Arial"/>
        </w:rPr>
        <w:t>елатель</w:t>
      </w:r>
      <w:r w:rsidR="001A5E68" w:rsidRPr="00B37534">
        <w:rPr>
          <w:rFonts w:ascii="Arial" w:hAnsi="Arial" w:cs="Arial"/>
        </w:rPr>
        <w:t>н</w:t>
      </w:r>
      <w:r w:rsidRPr="00B37534">
        <w:rPr>
          <w:rFonts w:ascii="Arial" w:hAnsi="Arial" w:cs="Arial"/>
        </w:rPr>
        <w:t>ого демографического поведения, определять нужный дем</w:t>
      </w:r>
      <w:r w:rsidR="001A5E68" w:rsidRPr="00B37534">
        <w:rPr>
          <w:rFonts w:ascii="Arial" w:hAnsi="Arial" w:cs="Arial"/>
        </w:rPr>
        <w:t>ографический климат в обществе.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Региональная дифференциация уровня жизни населения и демографически</w:t>
      </w:r>
      <w:r w:rsidR="001A5E68" w:rsidRPr="00B37534">
        <w:rPr>
          <w:rFonts w:ascii="Arial" w:hAnsi="Arial" w:cs="Arial"/>
        </w:rPr>
        <w:t>х</w:t>
      </w:r>
      <w:r w:rsidRPr="00B37534">
        <w:rPr>
          <w:rFonts w:ascii="Arial" w:hAnsi="Arial" w:cs="Arial"/>
        </w:rPr>
        <w:t xml:space="preserve"> процессов вы</w:t>
      </w:r>
      <w:r w:rsidRPr="00B37534">
        <w:rPr>
          <w:rFonts w:ascii="Arial" w:hAnsi="Arial" w:cs="Arial"/>
        </w:rPr>
        <w:softHyphen/>
        <w:t>зывают потребность в учете региональных аспектов демографической политики, состава ее мер и приоритетов в</w:t>
      </w:r>
      <w:r w:rsidRPr="00B37534">
        <w:rPr>
          <w:rFonts w:ascii="Arial" w:hAnsi="Arial" w:cs="Arial"/>
          <w:b/>
          <w:bCs/>
        </w:rPr>
        <w:t xml:space="preserve"> </w:t>
      </w:r>
      <w:r w:rsidRPr="00B37534">
        <w:rPr>
          <w:rFonts w:ascii="Arial" w:hAnsi="Arial" w:cs="Arial"/>
          <w:bCs/>
        </w:rPr>
        <w:t>их</w:t>
      </w:r>
      <w:r w:rsidRPr="00B37534">
        <w:rPr>
          <w:rFonts w:ascii="Arial" w:hAnsi="Arial" w:cs="Arial"/>
        </w:rPr>
        <w:t xml:space="preserve"> реализации, а также в разработке дополнительных мер. Эти дополнительные меры проводятся на уровне региона, в его интересах и за его счет. Меры региональной демографической политики не должны противоречить общегосударственной демографической, политике и непосредст</w:t>
      </w:r>
      <w:r w:rsidRPr="00B37534">
        <w:rPr>
          <w:rFonts w:ascii="Arial" w:hAnsi="Arial" w:cs="Arial"/>
        </w:rPr>
        <w:softHyphen/>
        <w:t xml:space="preserve">венно учитывать региональные особенности, включая его этническую </w:t>
      </w:r>
      <w:r w:rsidR="001A5E68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труктуру.</w:t>
      </w:r>
    </w:p>
    <w:p w:rsidR="00B9095A" w:rsidRDefault="00B9095A" w:rsidP="00B37534">
      <w:pPr>
        <w:pStyle w:val="1"/>
        <w:spacing w:line="360" w:lineRule="auto"/>
        <w:jc w:val="both"/>
        <w:rPr>
          <w:sz w:val="24"/>
          <w:szCs w:val="24"/>
        </w:rPr>
      </w:pPr>
      <w:bookmarkStart w:id="16" w:name="_Toc98728388"/>
      <w:bookmarkStart w:id="17" w:name="_Toc98728404"/>
      <w:bookmarkStart w:id="18" w:name="_Toc98728443"/>
      <w:bookmarkStart w:id="19" w:name="_Toc98728467"/>
    </w:p>
    <w:p w:rsidR="00C10B88" w:rsidRPr="00B37534" w:rsidRDefault="001A5E68" w:rsidP="00B9095A">
      <w:pPr>
        <w:pStyle w:val="12"/>
      </w:pPr>
      <w:r w:rsidRPr="00B37534">
        <w:t>Заключение</w:t>
      </w:r>
      <w:bookmarkEnd w:id="16"/>
      <w:bookmarkEnd w:id="17"/>
      <w:bookmarkEnd w:id="18"/>
      <w:bookmarkEnd w:id="19"/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Современная демографическая структура Российской Федерации крайне неблагоприятна. Для нее характерна, в частности, повы</w:t>
      </w:r>
      <w:r w:rsidR="00E06487" w:rsidRPr="00B37534">
        <w:rPr>
          <w:rFonts w:ascii="Arial" w:hAnsi="Arial" w:cs="Arial"/>
        </w:rPr>
        <w:t>ш</w:t>
      </w:r>
      <w:r w:rsidRPr="00B37534">
        <w:rPr>
          <w:rFonts w:ascii="Arial" w:hAnsi="Arial" w:cs="Arial"/>
        </w:rPr>
        <w:t>енная доля пенсионеров (свыше 20%), которая в ряде рай</w:t>
      </w:r>
      <w:r w:rsidRPr="00B37534">
        <w:rPr>
          <w:rFonts w:ascii="Arial" w:hAnsi="Arial" w:cs="Arial"/>
        </w:rPr>
        <w:softHyphen/>
        <w:t>онов Европейской части страны превышает 30%, и пониженная доля детей (около 22%).</w:t>
      </w:r>
    </w:p>
    <w:p w:rsidR="00C10B88" w:rsidRPr="00B37534" w:rsidRDefault="00C10B88" w:rsidP="00B37534">
      <w:pPr>
        <w:spacing w:line="360" w:lineRule="auto"/>
        <w:ind w:firstLine="709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Сложившееся в России к настоящему времени сочетание процессов рождаемости и смертно</w:t>
      </w:r>
      <w:r w:rsidRPr="00B37534">
        <w:rPr>
          <w:rFonts w:ascii="Arial" w:hAnsi="Arial" w:cs="Arial"/>
        </w:rPr>
        <w:softHyphen/>
        <w:t>сти не обеспечивает простого воспроизводства населения, что свидетельствует о демографическом кризисе. Данный кризис может на длительное время оказаться ограничивающим фактором социального и экономического развития России, что приведет к усложнению проведения активной государ</w:t>
      </w:r>
      <w:r w:rsidRPr="00B37534">
        <w:rPr>
          <w:rFonts w:ascii="Arial" w:hAnsi="Arial" w:cs="Arial"/>
        </w:rPr>
        <w:softHyphen/>
        <w:t>ственной социальной политики, оставляя ее в узком простран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 xml:space="preserve">тве 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оциальной защиты. Поскольку демографический кризис в России является проявлением общего социально-экономического кризиса, то для реализации практических мер политики народонаселения за пределами целей восстановления про</w:t>
      </w:r>
      <w:r w:rsidR="00E06487" w:rsidRPr="00B37534">
        <w:rPr>
          <w:rFonts w:ascii="Arial" w:hAnsi="Arial" w:cs="Arial"/>
        </w:rPr>
        <w:t>с</w:t>
      </w:r>
      <w:r w:rsidRPr="00B37534">
        <w:rPr>
          <w:rFonts w:ascii="Arial" w:hAnsi="Arial" w:cs="Arial"/>
        </w:rPr>
        <w:t>того воспроизводства населения общество не в состоянии выделить значимых ресурсов.</w:t>
      </w:r>
    </w:p>
    <w:p w:rsidR="00B9095A" w:rsidRDefault="00B9095A" w:rsidP="00B37534">
      <w:pPr>
        <w:pStyle w:val="1"/>
        <w:spacing w:line="360" w:lineRule="auto"/>
        <w:jc w:val="both"/>
        <w:rPr>
          <w:sz w:val="24"/>
          <w:szCs w:val="24"/>
        </w:rPr>
      </w:pPr>
      <w:bookmarkStart w:id="20" w:name="_Toc98728389"/>
      <w:bookmarkStart w:id="21" w:name="_Toc98728405"/>
      <w:bookmarkStart w:id="22" w:name="_Toc98728444"/>
      <w:bookmarkStart w:id="23" w:name="_Toc98728468"/>
    </w:p>
    <w:p w:rsidR="00B9095A" w:rsidRDefault="00B9095A" w:rsidP="00B9095A">
      <w:pPr>
        <w:pStyle w:val="12"/>
        <w:jc w:val="left"/>
      </w:pPr>
      <w:r>
        <w:t>Библиографический список</w:t>
      </w:r>
    </w:p>
    <w:bookmarkEnd w:id="20"/>
    <w:bookmarkEnd w:id="21"/>
    <w:bookmarkEnd w:id="22"/>
    <w:bookmarkEnd w:id="23"/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1. Гладкий</w:t>
      </w:r>
      <w:r w:rsidRPr="00B37534">
        <w:rPr>
          <w:rFonts w:ascii="Arial" w:hAnsi="Arial" w:cs="Arial"/>
          <w:i/>
          <w:iCs/>
        </w:rPr>
        <w:t xml:space="preserve"> </w:t>
      </w:r>
      <w:r w:rsidRPr="00B37534">
        <w:rPr>
          <w:rFonts w:ascii="Arial" w:hAnsi="Arial" w:cs="Arial"/>
          <w:iCs/>
        </w:rPr>
        <w:t>Ю.Н., Чистобаев А.И.</w:t>
      </w:r>
      <w:r w:rsidRPr="00B37534">
        <w:rPr>
          <w:rFonts w:ascii="Arial" w:hAnsi="Arial" w:cs="Arial"/>
        </w:rPr>
        <w:t xml:space="preserve"> Основы региональной политики: Учебник. — СПб.: Изд-во В.А.Михайлова, 1998 198—224.</w:t>
      </w:r>
    </w:p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2. </w:t>
      </w:r>
      <w:r w:rsidR="009F7541" w:rsidRPr="00B37534">
        <w:rPr>
          <w:rFonts w:ascii="Arial" w:hAnsi="Arial" w:cs="Arial"/>
        </w:rPr>
        <w:t>Гранберг А.Г.</w:t>
      </w:r>
      <w:r w:rsidRPr="00B37534">
        <w:rPr>
          <w:rFonts w:ascii="Arial" w:hAnsi="Arial" w:cs="Arial"/>
        </w:rPr>
        <w:t xml:space="preserve"> Основы региональной экономики: Учебник для вузов. — </w:t>
      </w:r>
      <w:r w:rsidR="009F7541" w:rsidRPr="00B37534">
        <w:rPr>
          <w:rFonts w:ascii="Arial" w:hAnsi="Arial" w:cs="Arial"/>
        </w:rPr>
        <w:t>М.:</w:t>
      </w:r>
      <w:r w:rsidRPr="00B37534">
        <w:rPr>
          <w:rFonts w:ascii="Arial" w:hAnsi="Arial" w:cs="Arial"/>
        </w:rPr>
        <w:t xml:space="preserve"> ГУ </w:t>
      </w:r>
      <w:r w:rsidR="009F7541" w:rsidRPr="00B37534">
        <w:rPr>
          <w:rFonts w:ascii="Arial" w:hAnsi="Arial" w:cs="Arial"/>
        </w:rPr>
        <w:t>ВШЭ, 2003</w:t>
      </w:r>
      <w:r w:rsidRPr="00B37534">
        <w:rPr>
          <w:rFonts w:ascii="Arial" w:hAnsi="Arial" w:cs="Arial"/>
        </w:rPr>
        <w:t>. — С. 13—34.</w:t>
      </w:r>
    </w:p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3. </w:t>
      </w:r>
      <w:r w:rsidR="009F7541" w:rsidRPr="00B37534">
        <w:rPr>
          <w:rFonts w:ascii="Arial" w:hAnsi="Arial" w:cs="Arial"/>
        </w:rPr>
        <w:t>Лексин В., Швецов А.</w:t>
      </w:r>
      <w:r w:rsidRPr="00B37534">
        <w:rPr>
          <w:rFonts w:ascii="Arial" w:hAnsi="Arial" w:cs="Arial"/>
        </w:rPr>
        <w:t xml:space="preserve"> Региональная политика России: концепции, проблемы, решения</w:t>
      </w:r>
      <w:r w:rsidR="009F7541" w:rsidRPr="00B37534">
        <w:rPr>
          <w:rFonts w:ascii="Arial" w:hAnsi="Arial" w:cs="Arial"/>
        </w:rPr>
        <w:t>//</w:t>
      </w:r>
      <w:r w:rsidRPr="00B37534">
        <w:rPr>
          <w:rFonts w:ascii="Arial" w:hAnsi="Arial" w:cs="Arial"/>
        </w:rPr>
        <w:t xml:space="preserve"> Российский эконо</w:t>
      </w:r>
      <w:r w:rsidRPr="00B37534">
        <w:rPr>
          <w:rFonts w:ascii="Arial" w:hAnsi="Arial" w:cs="Arial"/>
        </w:rPr>
        <w:softHyphen/>
        <w:t>мический журнал.—1997.—№3.—С. 32—46.</w:t>
      </w:r>
    </w:p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 xml:space="preserve">4. </w:t>
      </w:r>
      <w:r w:rsidR="009F7541" w:rsidRPr="00B37534">
        <w:rPr>
          <w:rFonts w:ascii="Arial" w:hAnsi="Arial" w:cs="Arial"/>
        </w:rPr>
        <w:t>Маршалова А.С., Новоселов А.С.</w:t>
      </w:r>
      <w:r w:rsidRPr="00B37534">
        <w:rPr>
          <w:rFonts w:ascii="Arial" w:hAnsi="Arial" w:cs="Arial"/>
        </w:rPr>
        <w:t xml:space="preserve"> Основы теории регионального воспроизводства: Курс лекций </w:t>
      </w:r>
      <w:r w:rsidR="009F7541" w:rsidRPr="00B37534">
        <w:rPr>
          <w:rFonts w:ascii="Arial" w:hAnsi="Arial" w:cs="Arial"/>
        </w:rPr>
        <w:t>/ НГАЭиУ</w:t>
      </w:r>
      <w:r w:rsidRPr="00B37534">
        <w:rPr>
          <w:rFonts w:ascii="Arial" w:hAnsi="Arial" w:cs="Arial"/>
        </w:rPr>
        <w:t xml:space="preserve"> — М.</w:t>
      </w:r>
      <w:r w:rsidR="009F7541" w:rsidRPr="00B37534">
        <w:rPr>
          <w:rFonts w:ascii="Arial" w:hAnsi="Arial" w:cs="Arial"/>
        </w:rPr>
        <w:t xml:space="preserve">: </w:t>
      </w:r>
      <w:r w:rsidRPr="00B37534">
        <w:rPr>
          <w:rFonts w:ascii="Arial" w:hAnsi="Arial" w:cs="Arial"/>
        </w:rPr>
        <w:t>Экономика</w:t>
      </w:r>
      <w:r w:rsidR="009F7541" w:rsidRPr="00B37534">
        <w:rPr>
          <w:rFonts w:ascii="Arial" w:hAnsi="Arial" w:cs="Arial"/>
        </w:rPr>
        <w:t>,</w:t>
      </w:r>
      <w:r w:rsidRPr="00B37534">
        <w:rPr>
          <w:rFonts w:ascii="Arial" w:hAnsi="Arial" w:cs="Arial"/>
        </w:rPr>
        <w:t xml:space="preserve"> 1998. —С. 10—56.</w:t>
      </w:r>
    </w:p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5.</w:t>
      </w:r>
      <w:r w:rsidR="002508FC" w:rsidRPr="00B37534">
        <w:rPr>
          <w:rFonts w:ascii="Arial" w:hAnsi="Arial" w:cs="Arial"/>
        </w:rPr>
        <w:t xml:space="preserve"> </w:t>
      </w:r>
      <w:r w:rsidR="006C4090" w:rsidRPr="00B37534">
        <w:rPr>
          <w:rFonts w:ascii="Arial" w:hAnsi="Arial" w:cs="Arial"/>
        </w:rPr>
        <w:t>Демографическая политика // Материалы электронной обучающей системы РАГС</w:t>
      </w:r>
      <w:r w:rsidRPr="00B37534">
        <w:rPr>
          <w:rFonts w:ascii="Arial" w:hAnsi="Arial" w:cs="Arial"/>
        </w:rPr>
        <w:t>.</w:t>
      </w:r>
      <w:r w:rsidR="006C4090" w:rsidRPr="00B37534">
        <w:rPr>
          <w:rFonts w:ascii="Arial" w:hAnsi="Arial" w:cs="Arial"/>
        </w:rPr>
        <w:t xml:space="preserve"> – М.: РАГС, 2000</w:t>
      </w:r>
    </w:p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r w:rsidRPr="00B37534">
        <w:rPr>
          <w:rFonts w:ascii="Arial" w:hAnsi="Arial" w:cs="Arial"/>
        </w:rPr>
        <w:t>6.</w:t>
      </w:r>
      <w:r w:rsidR="002508FC" w:rsidRPr="00B37534">
        <w:rPr>
          <w:rFonts w:ascii="Arial" w:hAnsi="Arial" w:cs="Arial"/>
        </w:rPr>
        <w:t xml:space="preserve"> Экономическая география России: Учебник / Под общей ред. В.И. Видяпина. – М.: ИНФРА-М, Российская экономическая академия, 2002</w:t>
      </w:r>
    </w:p>
    <w:p w:rsidR="001A5E68" w:rsidRPr="00B37534" w:rsidRDefault="001A5E68" w:rsidP="00B37534">
      <w:pPr>
        <w:spacing w:line="360" w:lineRule="auto"/>
        <w:jc w:val="both"/>
        <w:rPr>
          <w:rFonts w:ascii="Arial" w:hAnsi="Arial" w:cs="Arial"/>
        </w:rPr>
      </w:pPr>
      <w:bookmarkStart w:id="24" w:name="_GoBack"/>
      <w:bookmarkEnd w:id="24"/>
    </w:p>
    <w:sectPr w:rsidR="001A5E68" w:rsidRPr="00B37534" w:rsidSect="002508FC">
      <w:headerReference w:type="even" r:id="rId7"/>
      <w:headerReference w:type="default" r:id="rId8"/>
      <w:type w:val="continuous"/>
      <w:pgSz w:w="11900" w:h="16820"/>
      <w:pgMar w:top="851" w:right="567" w:bottom="1134" w:left="1701" w:header="720" w:footer="720" w:gutter="0"/>
      <w:pgNumType w:start="2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70" w:rsidRDefault="00694F70">
      <w:r>
        <w:separator/>
      </w:r>
    </w:p>
  </w:endnote>
  <w:endnote w:type="continuationSeparator" w:id="0">
    <w:p w:rsidR="00694F70" w:rsidRDefault="0069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70" w:rsidRDefault="00694F70">
      <w:r>
        <w:separator/>
      </w:r>
    </w:p>
  </w:footnote>
  <w:footnote w:type="continuationSeparator" w:id="0">
    <w:p w:rsidR="00694F70" w:rsidRDefault="0069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4" w:rsidRDefault="00B37534" w:rsidP="002508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534" w:rsidRDefault="00B37534" w:rsidP="002508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4" w:rsidRDefault="00B37534" w:rsidP="002508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3BB6">
      <w:rPr>
        <w:rStyle w:val="aa"/>
        <w:noProof/>
      </w:rPr>
      <w:t>13</w:t>
    </w:r>
    <w:r>
      <w:rPr>
        <w:rStyle w:val="aa"/>
      </w:rPr>
      <w:fldChar w:fldCharType="end"/>
    </w:r>
  </w:p>
  <w:p w:rsidR="00B37534" w:rsidRDefault="00B37534" w:rsidP="002508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6CC7"/>
    <w:multiLevelType w:val="singleLevel"/>
    <w:tmpl w:val="9132AAA2"/>
    <w:lvl w:ilvl="0">
      <w:start w:val="1"/>
      <w:numFmt w:val="bullet"/>
      <w:pStyle w:val="a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">
    <w:nsid w:val="32A3468D"/>
    <w:multiLevelType w:val="singleLevel"/>
    <w:tmpl w:val="95684F40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3D9F3F6D"/>
    <w:multiLevelType w:val="singleLevel"/>
    <w:tmpl w:val="D99A7CDE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">
    <w:nsid w:val="463C1DC0"/>
    <w:multiLevelType w:val="singleLevel"/>
    <w:tmpl w:val="BAFE2EB8"/>
    <w:lvl w:ilvl="0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724"/>
    <w:rsid w:val="001519E7"/>
    <w:rsid w:val="001A5E68"/>
    <w:rsid w:val="001B3FCE"/>
    <w:rsid w:val="002508FC"/>
    <w:rsid w:val="002E700C"/>
    <w:rsid w:val="00327F57"/>
    <w:rsid w:val="00376439"/>
    <w:rsid w:val="00471724"/>
    <w:rsid w:val="004A05B9"/>
    <w:rsid w:val="00505663"/>
    <w:rsid w:val="0054078B"/>
    <w:rsid w:val="005758D8"/>
    <w:rsid w:val="005A5523"/>
    <w:rsid w:val="0065790B"/>
    <w:rsid w:val="00694F70"/>
    <w:rsid w:val="006C4090"/>
    <w:rsid w:val="006D3D4B"/>
    <w:rsid w:val="00770D25"/>
    <w:rsid w:val="0096781B"/>
    <w:rsid w:val="0099322E"/>
    <w:rsid w:val="009F7541"/>
    <w:rsid w:val="00AC188A"/>
    <w:rsid w:val="00AF7A92"/>
    <w:rsid w:val="00B12591"/>
    <w:rsid w:val="00B37534"/>
    <w:rsid w:val="00B65519"/>
    <w:rsid w:val="00B9095A"/>
    <w:rsid w:val="00BB073E"/>
    <w:rsid w:val="00C10B88"/>
    <w:rsid w:val="00C500A6"/>
    <w:rsid w:val="00DB4391"/>
    <w:rsid w:val="00E03D09"/>
    <w:rsid w:val="00E06487"/>
    <w:rsid w:val="00E91593"/>
    <w:rsid w:val="00EA3BB6"/>
    <w:rsid w:val="00F3611F"/>
    <w:rsid w:val="00F55E5D"/>
    <w:rsid w:val="00F876C0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1D67C-EACC-4D88-B0F1-6020080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F116B"/>
    <w:rPr>
      <w:sz w:val="24"/>
      <w:szCs w:val="24"/>
    </w:rPr>
  </w:style>
  <w:style w:type="paragraph" w:styleId="1">
    <w:name w:val="heading 1"/>
    <w:basedOn w:val="a1"/>
    <w:next w:val="a1"/>
    <w:qFormat/>
    <w:rsid w:val="00FF1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FF116B"/>
    <w:pPr>
      <w:keepNext/>
      <w:spacing w:line="360" w:lineRule="auto"/>
      <w:ind w:firstLine="900"/>
      <w:jc w:val="center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FF116B"/>
    <w:pPr>
      <w:keepNext/>
      <w:spacing w:line="360" w:lineRule="auto"/>
      <w:ind w:firstLine="900"/>
      <w:jc w:val="right"/>
      <w:outlineLvl w:val="2"/>
    </w:pPr>
    <w:rPr>
      <w:sz w:val="28"/>
    </w:rPr>
  </w:style>
  <w:style w:type="paragraph" w:styleId="4">
    <w:name w:val="heading 4"/>
    <w:basedOn w:val="a1"/>
    <w:next w:val="a1"/>
    <w:qFormat/>
    <w:rsid w:val="00FF116B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1"/>
    <w:next w:val="a1"/>
    <w:qFormat/>
    <w:rsid w:val="00FF116B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FF116B"/>
    <w:pPr>
      <w:keepNext/>
      <w:tabs>
        <w:tab w:val="left" w:pos="6771"/>
      </w:tabs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FF116B"/>
    <w:pPr>
      <w:keepNext/>
      <w:jc w:val="both"/>
      <w:outlineLvl w:val="6"/>
    </w:pPr>
  </w:style>
  <w:style w:type="paragraph" w:styleId="8">
    <w:name w:val="heading 8"/>
    <w:basedOn w:val="a1"/>
    <w:next w:val="a1"/>
    <w:qFormat/>
    <w:rsid w:val="00FF116B"/>
    <w:pPr>
      <w:keepNext/>
      <w:spacing w:line="360" w:lineRule="auto"/>
      <w:jc w:val="right"/>
      <w:outlineLvl w:val="7"/>
    </w:pPr>
    <w:rPr>
      <w:sz w:val="28"/>
    </w:rPr>
  </w:style>
  <w:style w:type="paragraph" w:styleId="9">
    <w:name w:val="heading 9"/>
    <w:basedOn w:val="a1"/>
    <w:next w:val="a1"/>
    <w:qFormat/>
    <w:rsid w:val="00FF116B"/>
    <w:pPr>
      <w:keepNext/>
      <w:tabs>
        <w:tab w:val="left" w:pos="540"/>
      </w:tabs>
      <w:spacing w:line="360" w:lineRule="auto"/>
      <w:ind w:firstLine="360"/>
      <w:jc w:val="both"/>
      <w:outlineLvl w:val="8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Интеллект-Сервис"/>
    <w:basedOn w:val="1"/>
    <w:pPr>
      <w:jc w:val="both"/>
    </w:pPr>
    <w:rPr>
      <w:b w:val="0"/>
      <w:sz w:val="28"/>
      <w:szCs w:val="28"/>
    </w:rPr>
  </w:style>
  <w:style w:type="paragraph" w:styleId="10">
    <w:name w:val="toc 1"/>
    <w:basedOn w:val="a1"/>
    <w:next w:val="a1"/>
    <w:autoRedefine/>
    <w:semiHidden/>
    <w:rsid w:val="00FF116B"/>
  </w:style>
  <w:style w:type="paragraph" w:customStyle="1" w:styleId="a5">
    <w:name w:val="Содержание"/>
    <w:basedOn w:val="a1"/>
    <w:next w:val="a1"/>
    <w:pPr>
      <w:jc w:val="center"/>
    </w:pPr>
    <w:rPr>
      <w:b/>
      <w:sz w:val="32"/>
    </w:rPr>
  </w:style>
  <w:style w:type="paragraph" w:styleId="22">
    <w:name w:val="toc 2"/>
    <w:basedOn w:val="a1"/>
    <w:next w:val="a1"/>
    <w:autoRedefine/>
    <w:semiHidden/>
    <w:rsid w:val="00FF116B"/>
    <w:pPr>
      <w:ind w:left="240"/>
    </w:pPr>
  </w:style>
  <w:style w:type="paragraph" w:styleId="30">
    <w:name w:val="toc 3"/>
    <w:basedOn w:val="a1"/>
    <w:next w:val="a1"/>
    <w:autoRedefine/>
    <w:semiHidden/>
    <w:rsid w:val="00FF116B"/>
    <w:pPr>
      <w:ind w:left="480"/>
    </w:pPr>
  </w:style>
  <w:style w:type="paragraph" w:customStyle="1" w:styleId="11">
    <w:name w:val="Обычный1"/>
    <w:basedOn w:val="a1"/>
    <w:next w:val="a1"/>
    <w:pPr>
      <w:jc w:val="center"/>
    </w:pPr>
    <w:rPr>
      <w:b/>
      <w:sz w:val="32"/>
    </w:rPr>
  </w:style>
  <w:style w:type="paragraph" w:customStyle="1" w:styleId="FR1">
    <w:name w:val="FR1"/>
    <w:rsid w:val="00C10B88"/>
    <w:pPr>
      <w:widowControl w:val="0"/>
      <w:autoSpaceDE w:val="0"/>
      <w:autoSpaceDN w:val="0"/>
      <w:adjustRightInd w:val="0"/>
      <w:ind w:left="1240"/>
    </w:pPr>
    <w:rPr>
      <w:rFonts w:ascii="Arial" w:hAnsi="Arial" w:cs="Arial"/>
      <w:noProof/>
    </w:rPr>
  </w:style>
  <w:style w:type="paragraph" w:styleId="a6">
    <w:name w:val="footnote text"/>
    <w:basedOn w:val="a1"/>
    <w:semiHidden/>
    <w:rsid w:val="00FF116B"/>
    <w:rPr>
      <w:sz w:val="20"/>
      <w:szCs w:val="20"/>
    </w:rPr>
  </w:style>
  <w:style w:type="character" w:styleId="a7">
    <w:name w:val="footnote reference"/>
    <w:basedOn w:val="a2"/>
    <w:semiHidden/>
    <w:rsid w:val="00FF116B"/>
    <w:rPr>
      <w:vertAlign w:val="superscript"/>
    </w:rPr>
  </w:style>
  <w:style w:type="character" w:styleId="a8">
    <w:name w:val="Hyperlink"/>
    <w:basedOn w:val="a2"/>
    <w:rsid w:val="00FF116B"/>
    <w:rPr>
      <w:color w:val="0000FF"/>
      <w:u w:val="single"/>
    </w:rPr>
  </w:style>
  <w:style w:type="paragraph" w:styleId="40">
    <w:name w:val="toc 4"/>
    <w:basedOn w:val="a1"/>
    <w:next w:val="a1"/>
    <w:autoRedefine/>
    <w:semiHidden/>
    <w:rsid w:val="00FF116B"/>
    <w:pPr>
      <w:ind w:left="720"/>
    </w:pPr>
  </w:style>
  <w:style w:type="paragraph" w:styleId="50">
    <w:name w:val="toc 5"/>
    <w:basedOn w:val="a1"/>
    <w:next w:val="a1"/>
    <w:autoRedefine/>
    <w:semiHidden/>
    <w:rsid w:val="00FF116B"/>
    <w:pPr>
      <w:ind w:left="960"/>
    </w:pPr>
  </w:style>
  <w:style w:type="paragraph" w:styleId="60">
    <w:name w:val="toc 6"/>
    <w:basedOn w:val="a1"/>
    <w:next w:val="a1"/>
    <w:autoRedefine/>
    <w:semiHidden/>
    <w:rsid w:val="00FF116B"/>
    <w:pPr>
      <w:ind w:left="1200"/>
    </w:pPr>
  </w:style>
  <w:style w:type="paragraph" w:styleId="70">
    <w:name w:val="toc 7"/>
    <w:basedOn w:val="a1"/>
    <w:next w:val="a1"/>
    <w:autoRedefine/>
    <w:semiHidden/>
    <w:rsid w:val="00FF116B"/>
    <w:pPr>
      <w:ind w:left="1440"/>
    </w:pPr>
  </w:style>
  <w:style w:type="paragraph" w:styleId="80">
    <w:name w:val="toc 8"/>
    <w:basedOn w:val="a1"/>
    <w:next w:val="a1"/>
    <w:autoRedefine/>
    <w:semiHidden/>
    <w:rsid w:val="00FF116B"/>
    <w:pPr>
      <w:ind w:left="1680"/>
    </w:pPr>
  </w:style>
  <w:style w:type="paragraph" w:styleId="90">
    <w:name w:val="toc 9"/>
    <w:basedOn w:val="a1"/>
    <w:next w:val="a1"/>
    <w:autoRedefine/>
    <w:semiHidden/>
    <w:rsid w:val="00FF116B"/>
    <w:pPr>
      <w:ind w:left="1920"/>
    </w:pPr>
  </w:style>
  <w:style w:type="paragraph" w:styleId="a9">
    <w:name w:val="header"/>
    <w:basedOn w:val="a1"/>
    <w:rsid w:val="00FF116B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FF116B"/>
  </w:style>
  <w:style w:type="paragraph" w:styleId="ab">
    <w:name w:val="Balloon Text"/>
    <w:basedOn w:val="a1"/>
    <w:semiHidden/>
    <w:rsid w:val="002E700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1"/>
    <w:rsid w:val="00FF116B"/>
    <w:pPr>
      <w:spacing w:after="120"/>
      <w:ind w:left="283"/>
    </w:pPr>
    <w:rPr>
      <w:bCs/>
      <w:szCs w:val="20"/>
    </w:rPr>
  </w:style>
  <w:style w:type="character" w:customStyle="1" w:styleId="hl21">
    <w:name w:val="hl21"/>
    <w:basedOn w:val="a2"/>
    <w:rsid w:val="00FF116B"/>
    <w:rPr>
      <w:b/>
      <w:bCs/>
      <w:sz w:val="24"/>
      <w:szCs w:val="24"/>
    </w:rPr>
  </w:style>
  <w:style w:type="character" w:customStyle="1" w:styleId="hl71">
    <w:name w:val="hl71"/>
    <w:basedOn w:val="a2"/>
    <w:rsid w:val="00FF116B"/>
    <w:rPr>
      <w:b/>
      <w:bCs/>
      <w:i/>
      <w:iCs/>
      <w:sz w:val="20"/>
      <w:szCs w:val="20"/>
    </w:rPr>
  </w:style>
  <w:style w:type="character" w:customStyle="1" w:styleId="hlnormal1">
    <w:name w:val="hlnormal1"/>
    <w:basedOn w:val="a2"/>
    <w:rsid w:val="00FF116B"/>
    <w:rPr>
      <w:rFonts w:ascii="Arial" w:hAnsi="Arial" w:cs="Arial" w:hint="default"/>
      <w:sz w:val="20"/>
      <w:szCs w:val="20"/>
    </w:rPr>
  </w:style>
  <w:style w:type="paragraph" w:customStyle="1" w:styleId="23">
    <w:name w:val="Обычный2"/>
    <w:rsid w:val="00FF116B"/>
    <w:pPr>
      <w:widowControl w:val="0"/>
      <w:snapToGrid w:val="0"/>
    </w:pPr>
    <w:rPr>
      <w:sz w:val="24"/>
    </w:rPr>
  </w:style>
  <w:style w:type="paragraph" w:customStyle="1" w:styleId="ac">
    <w:name w:val="Готовый"/>
    <w:basedOn w:val="a1"/>
    <w:rsid w:val="00FF11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ad">
    <w:name w:val="Table Elegant"/>
    <w:basedOn w:val="a3"/>
    <w:rsid w:val="00FF116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Title"/>
    <w:basedOn w:val="a1"/>
    <w:qFormat/>
    <w:rsid w:val="00FF116B"/>
    <w:pPr>
      <w:spacing w:line="360" w:lineRule="auto"/>
      <w:ind w:firstLine="900"/>
      <w:jc w:val="center"/>
    </w:pPr>
    <w:rPr>
      <w:sz w:val="28"/>
    </w:rPr>
  </w:style>
  <w:style w:type="paragraph" w:styleId="af">
    <w:name w:val="footer"/>
    <w:basedOn w:val="a1"/>
    <w:rsid w:val="00FF116B"/>
    <w:pPr>
      <w:tabs>
        <w:tab w:val="center" w:pos="4153"/>
        <w:tab w:val="right" w:pos="8306"/>
      </w:tabs>
    </w:pPr>
  </w:style>
  <w:style w:type="paragraph" w:customStyle="1" w:styleId="24">
    <w:name w:val="Нижний колонтитул 2"/>
    <w:basedOn w:val="af"/>
    <w:rsid w:val="00FF116B"/>
    <w:rPr>
      <w:smallCaps/>
      <w:sz w:val="21"/>
    </w:rPr>
  </w:style>
  <w:style w:type="paragraph" w:styleId="af0">
    <w:name w:val="Normal (Web)"/>
    <w:basedOn w:val="a1"/>
    <w:rsid w:val="00FF116B"/>
    <w:pPr>
      <w:spacing w:before="100" w:beforeAutospacing="1" w:after="100" w:afterAutospacing="1"/>
      <w:ind w:firstLine="720"/>
    </w:pPr>
  </w:style>
  <w:style w:type="paragraph" w:customStyle="1" w:styleId="ArNar">
    <w:name w:val="Обычный ArNar"/>
    <w:basedOn w:val="a1"/>
    <w:rsid w:val="00FF116B"/>
    <w:pPr>
      <w:ind w:firstLine="709"/>
      <w:jc w:val="both"/>
    </w:pPr>
    <w:rPr>
      <w:rFonts w:ascii="Arial Narrow" w:hAnsi="Arial Narrow"/>
      <w:color w:val="000000"/>
      <w:sz w:val="22"/>
    </w:rPr>
  </w:style>
  <w:style w:type="paragraph" w:customStyle="1" w:styleId="af1">
    <w:name w:val="Оглавление"/>
    <w:basedOn w:val="a1"/>
    <w:rsid w:val="00FF116B"/>
    <w:pPr>
      <w:spacing w:before="120" w:after="120"/>
      <w:jc w:val="center"/>
    </w:pPr>
    <w:rPr>
      <w:rFonts w:ascii="Garamond" w:hAnsi="Garamond"/>
      <w:b/>
      <w:smallCaps/>
      <w:color w:val="000000"/>
      <w:sz w:val="28"/>
    </w:rPr>
  </w:style>
  <w:style w:type="paragraph" w:styleId="af2">
    <w:name w:val="Body Text"/>
    <w:basedOn w:val="a1"/>
    <w:rsid w:val="00FF116B"/>
    <w:pPr>
      <w:spacing w:line="360" w:lineRule="auto"/>
    </w:pPr>
    <w:rPr>
      <w:sz w:val="28"/>
    </w:rPr>
  </w:style>
  <w:style w:type="paragraph" w:styleId="25">
    <w:name w:val="Body Text 2"/>
    <w:basedOn w:val="a1"/>
    <w:rsid w:val="00FF116B"/>
    <w:pPr>
      <w:tabs>
        <w:tab w:val="left" w:pos="540"/>
      </w:tabs>
      <w:spacing w:line="360" w:lineRule="auto"/>
      <w:jc w:val="both"/>
    </w:pPr>
    <w:rPr>
      <w:b/>
      <w:sz w:val="28"/>
    </w:rPr>
  </w:style>
  <w:style w:type="paragraph" w:styleId="31">
    <w:name w:val="Body Text 3"/>
    <w:basedOn w:val="a1"/>
    <w:rsid w:val="00FF116B"/>
    <w:pPr>
      <w:tabs>
        <w:tab w:val="left" w:pos="540"/>
      </w:tabs>
      <w:spacing w:line="360" w:lineRule="auto"/>
      <w:jc w:val="both"/>
    </w:pPr>
    <w:rPr>
      <w:sz w:val="28"/>
    </w:rPr>
  </w:style>
  <w:style w:type="paragraph" w:styleId="af3">
    <w:name w:val="Body Text Indent"/>
    <w:basedOn w:val="a1"/>
    <w:rsid w:val="00FF116B"/>
    <w:pPr>
      <w:spacing w:line="360" w:lineRule="auto"/>
      <w:jc w:val="both"/>
    </w:pPr>
    <w:rPr>
      <w:sz w:val="28"/>
    </w:rPr>
  </w:style>
  <w:style w:type="paragraph" w:styleId="26">
    <w:name w:val="Body Text Indent 2"/>
    <w:basedOn w:val="a1"/>
    <w:rsid w:val="00FF116B"/>
    <w:pPr>
      <w:overflowPunct w:val="0"/>
      <w:autoSpaceDE w:val="0"/>
      <w:autoSpaceDN w:val="0"/>
      <w:adjustRightInd w:val="0"/>
      <w:spacing w:line="360" w:lineRule="auto"/>
      <w:ind w:firstLine="561"/>
      <w:jc w:val="both"/>
    </w:pPr>
    <w:rPr>
      <w:sz w:val="28"/>
    </w:rPr>
  </w:style>
  <w:style w:type="paragraph" w:styleId="32">
    <w:name w:val="Body Text Indent 3"/>
    <w:basedOn w:val="a1"/>
    <w:rsid w:val="00FF116B"/>
    <w:pPr>
      <w:overflowPunct w:val="0"/>
      <w:autoSpaceDE w:val="0"/>
      <w:autoSpaceDN w:val="0"/>
      <w:adjustRightInd w:val="0"/>
      <w:spacing w:line="360" w:lineRule="auto"/>
      <w:ind w:firstLine="561"/>
      <w:jc w:val="both"/>
    </w:pPr>
    <w:rPr>
      <w:sz w:val="28"/>
    </w:rPr>
  </w:style>
  <w:style w:type="paragraph" w:customStyle="1" w:styleId="a">
    <w:name w:val="Перечисление"/>
    <w:basedOn w:val="ArNar"/>
    <w:rsid w:val="00FF116B"/>
    <w:pPr>
      <w:numPr>
        <w:numId w:val="1"/>
      </w:numPr>
      <w:tabs>
        <w:tab w:val="clear" w:pos="1069"/>
        <w:tab w:val="num" w:pos="360"/>
      </w:tabs>
      <w:ind w:left="360" w:hanging="360"/>
    </w:pPr>
  </w:style>
  <w:style w:type="paragraph" w:customStyle="1" w:styleId="a0">
    <w:name w:val="Перечисление + инт"/>
    <w:basedOn w:val="a"/>
    <w:rsid w:val="00FF116B"/>
    <w:pPr>
      <w:numPr>
        <w:numId w:val="2"/>
      </w:numPr>
      <w:tabs>
        <w:tab w:val="clear" w:pos="1069"/>
        <w:tab w:val="num" w:pos="360"/>
      </w:tabs>
      <w:spacing w:before="60" w:after="60"/>
      <w:ind w:left="360"/>
    </w:pPr>
    <w:rPr>
      <w:snapToGrid w:val="0"/>
    </w:rPr>
  </w:style>
  <w:style w:type="paragraph" w:customStyle="1" w:styleId="2">
    <w:name w:val="Перечисление 2"/>
    <w:basedOn w:val="ArNar"/>
    <w:rsid w:val="00FF116B"/>
    <w:pPr>
      <w:numPr>
        <w:numId w:val="3"/>
      </w:numPr>
      <w:tabs>
        <w:tab w:val="clear" w:pos="927"/>
        <w:tab w:val="num" w:pos="360"/>
      </w:tabs>
      <w:ind w:left="360" w:hanging="360"/>
    </w:pPr>
  </w:style>
  <w:style w:type="paragraph" w:customStyle="1" w:styleId="20">
    <w:name w:val="Перечисление 2+инт"/>
    <w:basedOn w:val="2"/>
    <w:rsid w:val="00FF116B"/>
    <w:pPr>
      <w:numPr>
        <w:numId w:val="4"/>
      </w:numPr>
      <w:tabs>
        <w:tab w:val="clear" w:pos="927"/>
        <w:tab w:val="num" w:pos="510"/>
      </w:tabs>
      <w:spacing w:before="60" w:after="60"/>
      <w:ind w:left="510" w:hanging="226"/>
    </w:pPr>
    <w:rPr>
      <w:snapToGrid w:val="0"/>
    </w:rPr>
  </w:style>
  <w:style w:type="paragraph" w:styleId="af4">
    <w:name w:val="Subtitle"/>
    <w:basedOn w:val="ArNar"/>
    <w:next w:val="ArNar"/>
    <w:qFormat/>
    <w:rsid w:val="00FF116B"/>
    <w:pPr>
      <w:spacing w:before="120" w:after="120"/>
      <w:ind w:left="709" w:right="425" w:firstLine="0"/>
    </w:pPr>
    <w:rPr>
      <w:b/>
      <w:color w:val="auto"/>
    </w:rPr>
  </w:style>
  <w:style w:type="table" w:styleId="af5">
    <w:name w:val="Table Grid"/>
    <w:basedOn w:val="a3"/>
    <w:rsid w:val="00FF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rNar"/>
    <w:next w:val="a"/>
    <w:rsid w:val="00FF116B"/>
    <w:pPr>
      <w:spacing w:before="120" w:after="120"/>
    </w:pPr>
    <w:rPr>
      <w:u w:val="single"/>
    </w:rPr>
  </w:style>
  <w:style w:type="paragraph" w:styleId="HTML">
    <w:name w:val="HTML Preformatted"/>
    <w:basedOn w:val="a1"/>
    <w:rsid w:val="00FF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bold">
    <w:name w:val="Стиль bold"/>
    <w:basedOn w:val="1"/>
    <w:rsid w:val="00FF116B"/>
    <w:pPr>
      <w:spacing w:before="0" w:after="0" w:line="360" w:lineRule="auto"/>
      <w:jc w:val="both"/>
    </w:pPr>
    <w:rPr>
      <w:sz w:val="24"/>
      <w:szCs w:val="24"/>
    </w:rPr>
  </w:style>
  <w:style w:type="paragraph" w:customStyle="1" w:styleId="text">
    <w:name w:val="Стиль text"/>
    <w:basedOn w:val="a1"/>
    <w:rsid w:val="00FF116B"/>
    <w:pPr>
      <w:spacing w:line="360" w:lineRule="auto"/>
      <w:jc w:val="both"/>
    </w:pPr>
    <w:rPr>
      <w:rFonts w:ascii="Arial" w:hAnsi="Arial" w:cs="Arial"/>
      <w:szCs w:val="32"/>
    </w:rPr>
  </w:style>
  <w:style w:type="paragraph" w:customStyle="1" w:styleId="zag">
    <w:name w:val="Стиль zag"/>
    <w:basedOn w:val="a1"/>
    <w:rsid w:val="00FF116B"/>
    <w:pPr>
      <w:spacing w:line="360" w:lineRule="auto"/>
      <w:jc w:val="center"/>
    </w:pPr>
    <w:rPr>
      <w:rFonts w:ascii="Arial" w:hAnsi="Arial" w:cs="Arial"/>
      <w:b/>
      <w:sz w:val="32"/>
      <w:szCs w:val="32"/>
    </w:rPr>
  </w:style>
  <w:style w:type="paragraph" w:customStyle="1" w:styleId="12">
    <w:name w:val="Стиль1"/>
    <w:basedOn w:val="1"/>
    <w:rsid w:val="00FF116B"/>
    <w:pPr>
      <w:spacing w:after="240"/>
      <w:jc w:val="both"/>
    </w:pPr>
    <w:rPr>
      <w:sz w:val="28"/>
      <w:szCs w:val="24"/>
    </w:rPr>
  </w:style>
  <w:style w:type="paragraph" w:customStyle="1" w:styleId="27">
    <w:name w:val="Стиль2"/>
    <w:basedOn w:val="1"/>
    <w:rsid w:val="00FF116B"/>
    <w:pPr>
      <w:spacing w:before="0" w:after="0" w:line="360" w:lineRule="auto"/>
      <w:jc w:val="both"/>
    </w:pPr>
    <w:rPr>
      <w:sz w:val="24"/>
      <w:szCs w:val="24"/>
      <w:u w:val="single"/>
    </w:rPr>
  </w:style>
  <w:style w:type="paragraph" w:customStyle="1" w:styleId="af7">
    <w:name w:val="Текст с интервалом"/>
    <w:basedOn w:val="ArNar"/>
    <w:next w:val="ArNar"/>
    <w:rsid w:val="00FF116B"/>
    <w:pPr>
      <w:spacing w:before="60" w:after="60"/>
    </w:pPr>
  </w:style>
  <w:style w:type="paragraph" w:customStyle="1" w:styleId="28">
    <w:name w:val="Текст с интервалом 2"/>
    <w:basedOn w:val="ArNar"/>
    <w:rsid w:val="00FF116B"/>
    <w:pPr>
      <w:spacing w:before="60"/>
    </w:pPr>
  </w:style>
  <w:style w:type="paragraph" w:styleId="af8">
    <w:name w:val="Block Text"/>
    <w:basedOn w:val="a1"/>
    <w:rsid w:val="00FF116B"/>
    <w:pPr>
      <w:spacing w:line="360" w:lineRule="auto"/>
      <w:ind w:left="4680" w:right="3590" w:hanging="18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605</Company>
  <LinksUpToDate>false</LinksUpToDate>
  <CharactersWithSpaces>24441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Баска</dc:creator>
  <cp:keywords/>
  <cp:lastModifiedBy>admin</cp:lastModifiedBy>
  <cp:revision>2</cp:revision>
  <cp:lastPrinted>2005-03-16T07:00:00Z</cp:lastPrinted>
  <dcterms:created xsi:type="dcterms:W3CDTF">2014-04-05T16:00:00Z</dcterms:created>
  <dcterms:modified xsi:type="dcterms:W3CDTF">2014-04-05T16:00:00Z</dcterms:modified>
</cp:coreProperties>
</file>