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2D6" w:rsidRDefault="001E42D6" w:rsidP="00FA0544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ОЛРР.</w:t>
      </w:r>
    </w:p>
    <w:p w:rsidR="001E42D6" w:rsidRDefault="001E42D6" w:rsidP="00FA0544">
      <w:pPr>
        <w:pStyle w:val="a3"/>
        <w:jc w:val="center"/>
        <w:rPr>
          <w:b/>
          <w:sz w:val="24"/>
          <w:szCs w:val="24"/>
          <w:lang w:val="en-US"/>
        </w:rPr>
      </w:pPr>
      <w:r>
        <w:rPr>
          <w:b/>
          <w:sz w:val="24"/>
          <w:szCs w:val="24"/>
        </w:rPr>
        <w:t>Для проверки частных охранников.</w:t>
      </w:r>
    </w:p>
    <w:p w:rsidR="008B0197" w:rsidRPr="008B0197" w:rsidRDefault="008B0197" w:rsidP="00FA0544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Билет № 1</w:t>
      </w:r>
    </w:p>
    <w:p w:rsidR="00FA0544" w:rsidRPr="004B7EDE" w:rsidRDefault="001A05DC" w:rsidP="004B7EDE">
      <w:pPr>
        <w:pStyle w:val="a3"/>
      </w:pPr>
      <w:r>
        <w:t xml:space="preserve">1. </w:t>
      </w:r>
      <w:r w:rsidR="00FA0544" w:rsidRPr="004B7EDE">
        <w:t xml:space="preserve">По каким органам (частям тела) разрешается наносить удары резиновой палкой? </w:t>
      </w:r>
    </w:p>
    <w:p w:rsidR="00FA0544" w:rsidRPr="00E076F5" w:rsidRDefault="00FA0544" w:rsidP="004B7EDE">
      <w:pPr>
        <w:pStyle w:val="a3"/>
        <w:rPr>
          <w:sz w:val="16"/>
          <w:szCs w:val="16"/>
        </w:rPr>
      </w:pPr>
      <w:r w:rsidRPr="00E076F5">
        <w:rPr>
          <w:sz w:val="16"/>
          <w:szCs w:val="16"/>
        </w:rPr>
        <w:t>По голове</w:t>
      </w:r>
    </w:p>
    <w:p w:rsidR="00FA0544" w:rsidRPr="00E076F5" w:rsidRDefault="00FA0544" w:rsidP="004B7EDE">
      <w:pPr>
        <w:pStyle w:val="a3"/>
        <w:rPr>
          <w:sz w:val="16"/>
          <w:szCs w:val="16"/>
        </w:rPr>
      </w:pPr>
      <w:r w:rsidRPr="00E076F5">
        <w:rPr>
          <w:sz w:val="16"/>
          <w:szCs w:val="16"/>
        </w:rPr>
        <w:t>По конечностям</w:t>
      </w:r>
    </w:p>
    <w:p w:rsidR="00FA0544" w:rsidRPr="00E076F5" w:rsidRDefault="00FA0544" w:rsidP="004B7EDE">
      <w:pPr>
        <w:pStyle w:val="a3"/>
        <w:rPr>
          <w:sz w:val="16"/>
          <w:szCs w:val="16"/>
        </w:rPr>
      </w:pPr>
      <w:r w:rsidRPr="00E076F5">
        <w:rPr>
          <w:sz w:val="16"/>
          <w:szCs w:val="16"/>
        </w:rPr>
        <w:t>По шее</w:t>
      </w:r>
    </w:p>
    <w:p w:rsidR="00FA0544" w:rsidRDefault="00FA0544" w:rsidP="004B7EDE">
      <w:pPr>
        <w:pStyle w:val="a3"/>
        <w:rPr>
          <w:sz w:val="16"/>
          <w:szCs w:val="16"/>
        </w:rPr>
      </w:pPr>
      <w:r w:rsidRPr="00E076F5">
        <w:rPr>
          <w:sz w:val="16"/>
          <w:szCs w:val="16"/>
        </w:rPr>
        <w:t>По половым органам</w:t>
      </w:r>
    </w:p>
    <w:p w:rsidR="00FA0544" w:rsidRDefault="00FA0544" w:rsidP="004B7EDE">
      <w:pPr>
        <w:pStyle w:val="a3"/>
      </w:pPr>
      <w:r w:rsidRPr="004B7EDE">
        <w:t>2</w:t>
      </w:r>
    </w:p>
    <w:p w:rsidR="008B0197" w:rsidRPr="004B7EDE" w:rsidRDefault="008B0197" w:rsidP="008B0197">
      <w:pPr>
        <w:pStyle w:val="a3"/>
        <w:jc w:val="center"/>
      </w:pPr>
      <w:r>
        <w:rPr>
          <w:b/>
          <w:sz w:val="24"/>
          <w:szCs w:val="24"/>
        </w:rPr>
        <w:t>Билет № 2</w:t>
      </w:r>
    </w:p>
    <w:p w:rsidR="00FA0544" w:rsidRPr="004B7EDE" w:rsidRDefault="001A05DC" w:rsidP="004B7EDE">
      <w:pPr>
        <w:pStyle w:val="a3"/>
      </w:pPr>
      <w:r>
        <w:t xml:space="preserve">2. </w:t>
      </w:r>
      <w:r w:rsidR="00FA0544" w:rsidRPr="004B7EDE">
        <w:t>С какого расстояния выстрел из газового пистолета в человека может быть опасен для его здоровья ?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До 2 метров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До 3 метров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До 1 метра</w:t>
      </w:r>
    </w:p>
    <w:p w:rsidR="008B0197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1,5 метра</w:t>
      </w:r>
      <w:r w:rsidR="009C61C2" w:rsidRPr="009C61C2">
        <w:rPr>
          <w:sz w:val="16"/>
          <w:szCs w:val="16"/>
        </w:rPr>
        <w:t xml:space="preserve">      </w:t>
      </w:r>
    </w:p>
    <w:p w:rsidR="00FA0544" w:rsidRDefault="00FA0544" w:rsidP="004B7EDE">
      <w:pPr>
        <w:pStyle w:val="a3"/>
      </w:pPr>
      <w:r w:rsidRPr="004B7EDE">
        <w:t>3</w:t>
      </w:r>
    </w:p>
    <w:p w:rsidR="008B0197" w:rsidRPr="004B7EDE" w:rsidRDefault="008B0197" w:rsidP="008B0197">
      <w:pPr>
        <w:pStyle w:val="a3"/>
        <w:jc w:val="center"/>
      </w:pPr>
      <w:r>
        <w:rPr>
          <w:b/>
          <w:sz w:val="24"/>
          <w:szCs w:val="24"/>
        </w:rPr>
        <w:t>Билет № 3</w:t>
      </w:r>
    </w:p>
    <w:p w:rsidR="00FA0544" w:rsidRPr="004B7EDE" w:rsidRDefault="001A05DC" w:rsidP="004B7EDE">
      <w:pPr>
        <w:pStyle w:val="a3"/>
      </w:pPr>
      <w:r>
        <w:t xml:space="preserve">3. </w:t>
      </w:r>
      <w:r w:rsidR="00FA0544" w:rsidRPr="004B7EDE">
        <w:t>Как оказать первую медицинскую помощь при ушибе мягких тканей бедра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На место ушиба положить тугую повязку, пузырь со льдом на 15-20 минут. Конечности придать возвышенное положение, покой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Всю конечность туго забинтовать (снизу-вверх), наложить шину, как при переломе. Внутрь с 1/2 чайной ложкой питьевой соды обильное питье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Ногу уложить на мягкий сверток одежды, к поврежденному приложить лед, холодные примочки</w:t>
      </w:r>
    </w:p>
    <w:p w:rsidR="00FA0544" w:rsidRDefault="00FA0544" w:rsidP="004B7EDE">
      <w:pPr>
        <w:pStyle w:val="a3"/>
      </w:pPr>
      <w:r w:rsidRPr="004B7EDE">
        <w:t>1</w:t>
      </w:r>
    </w:p>
    <w:p w:rsidR="008B0197" w:rsidRDefault="008B0197" w:rsidP="008B0197">
      <w:pPr>
        <w:pStyle w:val="a3"/>
        <w:jc w:val="center"/>
      </w:pPr>
      <w:r>
        <w:rPr>
          <w:b/>
          <w:sz w:val="24"/>
          <w:szCs w:val="24"/>
        </w:rPr>
        <w:t>Билет № 4</w:t>
      </w:r>
    </w:p>
    <w:p w:rsidR="00FA0544" w:rsidRPr="004B7EDE" w:rsidRDefault="001A05DC" w:rsidP="004B7EDE">
      <w:pPr>
        <w:pStyle w:val="a3"/>
      </w:pPr>
      <w:r>
        <w:t xml:space="preserve">4. </w:t>
      </w:r>
      <w:r w:rsidR="00FA0544" w:rsidRPr="004B7EDE">
        <w:t xml:space="preserve">Как оказать первую помощь при переломе костей таза 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Наложить  тугую повязку на место повреждения, пострадавшему придать полусидячее положение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Пострадавшего уложить на спину на твердую поверхность, приложить к местам повреждения горячую грелку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Пострадавшего  уложить на твердую, ровную, жесткую поверхность, а под согнутые и разведенные коленные суставы подложить валик</w:t>
      </w:r>
    </w:p>
    <w:p w:rsidR="00FA0544" w:rsidRDefault="00FA0544" w:rsidP="004B7EDE">
      <w:pPr>
        <w:pStyle w:val="a3"/>
      </w:pPr>
      <w:r w:rsidRPr="004B7EDE">
        <w:t>3</w:t>
      </w:r>
    </w:p>
    <w:p w:rsidR="008B0197" w:rsidRPr="004B7EDE" w:rsidRDefault="008B0197" w:rsidP="008B0197">
      <w:pPr>
        <w:pStyle w:val="a3"/>
        <w:jc w:val="center"/>
      </w:pPr>
      <w:r>
        <w:rPr>
          <w:b/>
          <w:sz w:val="24"/>
          <w:szCs w:val="24"/>
        </w:rPr>
        <w:t>Билет № 5</w:t>
      </w:r>
    </w:p>
    <w:p w:rsidR="00FA0544" w:rsidRPr="004B7EDE" w:rsidRDefault="001A05DC" w:rsidP="004B7EDE">
      <w:pPr>
        <w:pStyle w:val="a3"/>
      </w:pPr>
      <w:r>
        <w:t xml:space="preserve">5. </w:t>
      </w:r>
      <w:r w:rsidR="00FA0544" w:rsidRPr="004B7EDE">
        <w:t>Как транспортировать пострадавшего с закрытой травмой живота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В лежачем положении на боку или спине с горячей грелкой на месте ушиба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В лежачем положении с холодом на месте ушиба (лед, примочка)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В лежачем положении полусидя, колени максимально приближены к туловищу</w:t>
      </w:r>
    </w:p>
    <w:p w:rsidR="00FA0544" w:rsidRDefault="00FA0544" w:rsidP="004B7EDE">
      <w:pPr>
        <w:pStyle w:val="a3"/>
      </w:pPr>
      <w:r w:rsidRPr="004B7EDE">
        <w:t>2</w:t>
      </w:r>
    </w:p>
    <w:p w:rsidR="008B0197" w:rsidRPr="004B7EDE" w:rsidRDefault="008B0197" w:rsidP="008B0197">
      <w:pPr>
        <w:pStyle w:val="a3"/>
        <w:jc w:val="center"/>
      </w:pPr>
      <w:r>
        <w:rPr>
          <w:b/>
          <w:sz w:val="24"/>
          <w:szCs w:val="24"/>
        </w:rPr>
        <w:t>Билет № 6</w:t>
      </w:r>
    </w:p>
    <w:p w:rsidR="00FA0544" w:rsidRPr="004B7EDE" w:rsidRDefault="001A05DC" w:rsidP="004B7EDE">
      <w:pPr>
        <w:pStyle w:val="a3"/>
      </w:pPr>
      <w:r>
        <w:t xml:space="preserve">6. </w:t>
      </w:r>
      <w:r w:rsidR="00FA0544" w:rsidRPr="004B7EDE">
        <w:t xml:space="preserve">Какую первую помощь необходимо оказать при переломе ключицы у пострадавшего? 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Наложить холодный компресс на место перелома, туго забинтовать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Наложить шину в подмышечную область и прибинтовать выпрямленную руку к туловищу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Подложить валик из ваты или бинта в подмышечную область и прибинтовать согнутую в локте руку к туловищу</w:t>
      </w:r>
    </w:p>
    <w:p w:rsidR="00FA0544" w:rsidRDefault="00FA0544" w:rsidP="004B7EDE">
      <w:pPr>
        <w:pStyle w:val="a3"/>
      </w:pPr>
      <w:r w:rsidRPr="004B7EDE">
        <w:t>3</w:t>
      </w:r>
    </w:p>
    <w:p w:rsidR="008B0197" w:rsidRPr="004B7EDE" w:rsidRDefault="008B0197" w:rsidP="008B0197">
      <w:pPr>
        <w:pStyle w:val="a3"/>
        <w:jc w:val="center"/>
      </w:pPr>
      <w:r>
        <w:rPr>
          <w:b/>
          <w:sz w:val="24"/>
          <w:szCs w:val="24"/>
        </w:rPr>
        <w:t>Билет № 7</w:t>
      </w:r>
    </w:p>
    <w:p w:rsidR="00FA0544" w:rsidRPr="004A31F8" w:rsidRDefault="001A05DC" w:rsidP="004B7EDE">
      <w:pPr>
        <w:pStyle w:val="a3"/>
        <w:rPr>
          <w:sz w:val="44"/>
          <w:szCs w:val="44"/>
        </w:rPr>
      </w:pPr>
      <w:r>
        <w:t xml:space="preserve">7. </w:t>
      </w:r>
      <w:r w:rsidR="00FA0544" w:rsidRPr="004B7EDE">
        <w:t>Как транспортировать пострадавшего с повреждением грудного отдела позвоночника?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Лежа на спине на жестком щите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Лежа на спине на мягкой подстилке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Лежа на боку на жестком щите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1A05DC" w:rsidP="004B7EDE">
      <w:pPr>
        <w:pStyle w:val="a3"/>
      </w:pPr>
      <w:r>
        <w:t xml:space="preserve">8. </w:t>
      </w:r>
      <w:r w:rsidR="00FA0544" w:rsidRPr="004B7EDE">
        <w:t>Каким видом  транспорта перевозить пострадавшего с черепно-мозговой травмой средней тяжести?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Попутным легковым автомобилем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Попутным грузовым автомобилем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Только машиной скорой медицинской помощи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1A05DC" w:rsidP="004B7EDE">
      <w:pPr>
        <w:pStyle w:val="a3"/>
      </w:pPr>
      <w:r>
        <w:t xml:space="preserve">9. </w:t>
      </w:r>
      <w:r w:rsidR="00FA0544" w:rsidRPr="004B7EDE">
        <w:t>Какой материал лучше подходит для использования в качестве иммобилизирующей шины при переломе костей?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Бинт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Ткань</w:t>
      </w:r>
    </w:p>
    <w:p w:rsidR="00FA0544" w:rsidRPr="004B7EDE" w:rsidRDefault="00FA0544" w:rsidP="004B7EDE">
      <w:pPr>
        <w:pStyle w:val="a3"/>
      </w:pPr>
      <w:r w:rsidRPr="009C61C2">
        <w:rPr>
          <w:sz w:val="16"/>
          <w:szCs w:val="16"/>
        </w:rPr>
        <w:t>Кусок доски</w:t>
      </w:r>
      <w:r w:rsidRPr="009C61C2">
        <w:rPr>
          <w:sz w:val="16"/>
          <w:szCs w:val="16"/>
        </w:rPr>
        <w:cr/>
      </w:r>
      <w:r w:rsidRPr="004B7EDE">
        <w:t>3</w:t>
      </w:r>
    </w:p>
    <w:p w:rsidR="00FA0544" w:rsidRPr="004B7EDE" w:rsidRDefault="00AB4DE8" w:rsidP="004B7EDE">
      <w:pPr>
        <w:pStyle w:val="a3"/>
      </w:pPr>
      <w:r>
        <w:t xml:space="preserve">10. </w:t>
      </w:r>
      <w:r w:rsidR="00FA0544" w:rsidRPr="004B7EDE">
        <w:t xml:space="preserve">Для чего применяется 5% раствор йода, входящий в комплект аптечки? 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Для обработки кожи вокруг раны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Для смазывании всей поверхности раны при сильном загрязнении раны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Для смазывания кожи при химических ожогах первой степени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AB4DE8" w:rsidP="004B7EDE">
      <w:pPr>
        <w:pStyle w:val="a3"/>
      </w:pPr>
      <w:r>
        <w:t xml:space="preserve">11. </w:t>
      </w:r>
      <w:r w:rsidR="00FA0544" w:rsidRPr="004B7EDE">
        <w:t>Как выполнить непрямой массаж сердца и искусственное дыхание, если оживление проводят 2 человека одновременно?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Один раз надавливать на грудную клетку, один раз вдувать воздух и т.д.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Один раз вдувать воздух, затем 5 раз надавливать на область сердца и т.д.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После 2-3 раз вдуваний воздуха 15 раз надавливать на грудную клетку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AB4DE8" w:rsidP="004B7EDE">
      <w:pPr>
        <w:pStyle w:val="a3"/>
      </w:pPr>
      <w:r>
        <w:t xml:space="preserve">12. </w:t>
      </w:r>
      <w:r w:rsidR="00FA0544" w:rsidRPr="004B7EDE">
        <w:t>В какой  последовательности необходимо оказывать первую помощь пострадавшему при прекращении у него сердечной деятельности и дыхания?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Выполнить массаж сердца, освободить дыхательные пути, проводить искусственное дыхание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Проводить искусственное дыхание, наружный массаж сердца, освободить дыхательные пути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Освободить дыхательные пути, проводить искусственное дыхание и наружный массаж сердца</w:t>
      </w:r>
    </w:p>
    <w:p w:rsidR="00FA0544" w:rsidRDefault="00FA0544" w:rsidP="004B7EDE">
      <w:pPr>
        <w:pStyle w:val="a3"/>
      </w:pPr>
      <w:r w:rsidRPr="004B7EDE">
        <w:t>3</w:t>
      </w:r>
    </w:p>
    <w:p w:rsidR="00FA0544" w:rsidRPr="004B7EDE" w:rsidRDefault="00AB4DE8" w:rsidP="004B7EDE">
      <w:pPr>
        <w:pStyle w:val="a3"/>
      </w:pPr>
      <w:r>
        <w:t xml:space="preserve">13. </w:t>
      </w:r>
      <w:r w:rsidR="00FA0544" w:rsidRPr="004B7EDE">
        <w:t>Как транспортировать пострадавшего с проникающим ранением грудной клетки?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Лежа на раненом боку или полусидя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Лежа на здоровом боку или сидя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Лежа на спине или животе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9C61C2" w:rsidRDefault="00AB4DE8" w:rsidP="004B7EDE">
      <w:pPr>
        <w:pStyle w:val="a3"/>
        <w:rPr>
          <w:sz w:val="16"/>
          <w:szCs w:val="16"/>
        </w:rPr>
      </w:pPr>
      <w:r>
        <w:t xml:space="preserve">14. </w:t>
      </w:r>
      <w:r w:rsidR="00FA0544" w:rsidRPr="004B7EDE">
        <w:t xml:space="preserve">Как правильно выбрать место положения кровоостанавливающего жгута на конечности </w:t>
      </w:r>
      <w:r w:rsidR="00FA0544" w:rsidRPr="009C61C2">
        <w:rPr>
          <w:sz w:val="16"/>
          <w:szCs w:val="16"/>
        </w:rPr>
        <w:t>при артериальном кровотечении?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Ниже раны на 10-15 см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Выше раны на 10-15 см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Непосредственно на рану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AB4DE8" w:rsidP="004B7EDE">
      <w:pPr>
        <w:pStyle w:val="a3"/>
      </w:pPr>
      <w:r>
        <w:t xml:space="preserve">15. </w:t>
      </w:r>
      <w:r w:rsidR="00FA0544" w:rsidRPr="004B7EDE">
        <w:t xml:space="preserve">Как наложить транспортную шину при переломе кости в нижней  трети бедра? 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Плотно прибинтовать шину к месту перелома, положив ее на всю длину от тазобедренного до коленного сустава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Наложить две шины с внутренней и наружной стороны ноги. Одну от конца стопы до подмышечной ямки, вторую от конца стопы до паха</w:t>
      </w:r>
    </w:p>
    <w:p w:rsidR="00FA0544" w:rsidRPr="009C61C2" w:rsidRDefault="00FA0544" w:rsidP="004B7EDE">
      <w:pPr>
        <w:pStyle w:val="a3"/>
        <w:rPr>
          <w:sz w:val="16"/>
          <w:szCs w:val="16"/>
        </w:rPr>
      </w:pPr>
      <w:r w:rsidRPr="009C61C2">
        <w:rPr>
          <w:sz w:val="16"/>
          <w:szCs w:val="16"/>
        </w:rPr>
        <w:t>Наложить две шины с двух сторон ноги от конца стопы до верхней трети бедра (выше места перелома на 15-20 см)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AB4DE8" w:rsidP="004B7EDE">
      <w:pPr>
        <w:pStyle w:val="a3"/>
      </w:pPr>
      <w:r>
        <w:t xml:space="preserve">16. </w:t>
      </w:r>
      <w:r w:rsidR="00FA0544" w:rsidRPr="004B7EDE">
        <w:t>На какой срок может быть наложен кровоостанавливающий жгут на голень зимой?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Не более, чем на 2 часа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Не более, чем на 3 часа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Не более, чем на 1 час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AB4DE8" w:rsidP="004B7EDE">
      <w:pPr>
        <w:pStyle w:val="a3"/>
      </w:pPr>
      <w:r>
        <w:t xml:space="preserve">17. </w:t>
      </w:r>
      <w:r w:rsidR="00FA0544" w:rsidRPr="004B7EDE">
        <w:t>Как наложить транспортную шину или предмет, заменяющий ее, при переломе кости середины голени?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Плотно прибинтовать шину или заменяющий ее предмет к месту перелома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Наложить шину с двух сторон на всю длину голени, от стопы до коленного сустава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Наложить две шины с внутренней и наружной стороны ноги от конца стопы до середины бедра. Обездвижить место перелома, коленный и голеностопный суставы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AB4DE8" w:rsidP="004B7EDE">
      <w:pPr>
        <w:pStyle w:val="a3"/>
      </w:pPr>
      <w:r>
        <w:t xml:space="preserve">18. </w:t>
      </w:r>
      <w:r w:rsidR="00FA0544" w:rsidRPr="004B7EDE">
        <w:t>Как правильно снять с пострадавшего рубашку, пиджак при ранении руки?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Одежду начинать снимать с больной руки, затем освободить здоровую руку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Одежду снимать с обеих рук одновременно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Одежду снимать со здоровой руки, затем освободить больную руку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AB4DE8" w:rsidP="004B7EDE">
      <w:pPr>
        <w:pStyle w:val="a3"/>
      </w:pPr>
      <w:r>
        <w:t xml:space="preserve">19. </w:t>
      </w:r>
      <w:r w:rsidR="00FA0544" w:rsidRPr="004B7EDE">
        <w:t>Откуда начинать бинтовать грудную клетку при обширном ее ранении?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С середины грудной клетки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От нижних отделов грудной клетки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От подмышечных ямок</w:t>
      </w:r>
    </w:p>
    <w:p w:rsidR="00FA0544" w:rsidRDefault="00FA0544" w:rsidP="004B7EDE">
      <w:pPr>
        <w:pStyle w:val="a3"/>
      </w:pPr>
      <w:r w:rsidRPr="004B7EDE">
        <w:t>3</w:t>
      </w:r>
    </w:p>
    <w:p w:rsidR="00FA0544" w:rsidRPr="004B7EDE" w:rsidRDefault="00AB4DE8" w:rsidP="004B7EDE">
      <w:pPr>
        <w:pStyle w:val="a3"/>
      </w:pPr>
      <w:r>
        <w:t xml:space="preserve">20. </w:t>
      </w:r>
      <w:r w:rsidR="00FA0544" w:rsidRPr="004B7EDE">
        <w:t>Как правильно надеть пострадавшему рубашку, пиджак при ранении руки?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Одежду надевать на больную руку, а затем на здоровую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Одежду надевать на обе руки одновременно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Одежду надевать сначала на здоровую, а затем на больную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AB4DE8" w:rsidP="004B7EDE">
      <w:pPr>
        <w:pStyle w:val="a3"/>
      </w:pPr>
      <w:r>
        <w:t xml:space="preserve">21. </w:t>
      </w:r>
      <w:r w:rsidR="00FA0544" w:rsidRPr="004B7EDE">
        <w:t>В каких случаях необходимо пострадавшему делать искусственное дыхание?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Отек головного мозга.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Отсутствие самостоятельного дыхания.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Прерывистое дыхание.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AB4DE8" w:rsidP="004B7EDE">
      <w:pPr>
        <w:pStyle w:val="a3"/>
      </w:pPr>
      <w:r>
        <w:t xml:space="preserve">22. </w:t>
      </w:r>
      <w:r w:rsidR="00FA0544" w:rsidRPr="004B7EDE">
        <w:t>Как оказать первую доврачебную помощь при попадании слезоточивых, раздражающих веществ в глаза?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Промыть водой, содержащей не более 5 % спирта.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Промыть чистой водой.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Обеспечить выветривание активного вещества путем сквозняка,принудительного потока воздуха.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AB4DE8" w:rsidP="004B7EDE">
      <w:pPr>
        <w:pStyle w:val="a3"/>
      </w:pPr>
      <w:r>
        <w:t xml:space="preserve">23. </w:t>
      </w:r>
      <w:r w:rsidR="00FA0544" w:rsidRPr="004B7EDE">
        <w:t>Как транспортируется пострадавший, получивший из газового оружия проникающее ранение глаз?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Лежа лицом вверх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В состоянии, исключающем слезоотделение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Лежа лицом вниз для возможности естественного удаление обильно выделяемой слезы.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AB4DE8" w:rsidP="004B7EDE">
      <w:pPr>
        <w:pStyle w:val="a3"/>
      </w:pPr>
      <w:r>
        <w:t xml:space="preserve">24. </w:t>
      </w:r>
      <w:r w:rsidR="00FA0544" w:rsidRPr="004B7EDE">
        <w:t>Как перевозить пострадавшего с черепно-мозговой травмой?</w:t>
      </w:r>
    </w:p>
    <w:p w:rsidR="00FA0544" w:rsidRPr="0047498D" w:rsidRDefault="00FA0544" w:rsidP="004B7EDE">
      <w:pPr>
        <w:pStyle w:val="a3"/>
        <w:rPr>
          <w:sz w:val="16"/>
          <w:szCs w:val="16"/>
        </w:rPr>
      </w:pPr>
      <w:r w:rsidRPr="0047498D">
        <w:rPr>
          <w:sz w:val="16"/>
          <w:szCs w:val="16"/>
        </w:rPr>
        <w:t>легковым автомобилем</w:t>
      </w:r>
    </w:p>
    <w:p w:rsidR="00FA0544" w:rsidRPr="0047498D" w:rsidRDefault="00FA0544" w:rsidP="004B7EDE">
      <w:pPr>
        <w:pStyle w:val="a3"/>
        <w:rPr>
          <w:sz w:val="16"/>
          <w:szCs w:val="16"/>
        </w:rPr>
      </w:pPr>
      <w:r w:rsidRPr="0047498D">
        <w:rPr>
          <w:sz w:val="16"/>
          <w:szCs w:val="16"/>
        </w:rPr>
        <w:t>грузовым автомобилем</w:t>
      </w:r>
    </w:p>
    <w:p w:rsidR="00FA0544" w:rsidRPr="0047498D" w:rsidRDefault="00FA0544" w:rsidP="004B7EDE">
      <w:pPr>
        <w:pStyle w:val="a3"/>
        <w:rPr>
          <w:sz w:val="16"/>
          <w:szCs w:val="16"/>
        </w:rPr>
      </w:pPr>
      <w:r w:rsidRPr="0047498D">
        <w:rPr>
          <w:sz w:val="16"/>
          <w:szCs w:val="16"/>
        </w:rPr>
        <w:t>любым видом транспорта, но в сопровождении медицинского работника.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AB4DE8" w:rsidP="004B7EDE">
      <w:pPr>
        <w:pStyle w:val="a3"/>
      </w:pPr>
      <w:r>
        <w:t xml:space="preserve">25. </w:t>
      </w:r>
      <w:r w:rsidR="00FA0544" w:rsidRPr="004B7EDE">
        <w:t>Назовите способ оказания помощи при проникающем ранении грудной клетки, когда воздух через рану проникает в грудную клетку?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Немедленно проводить искусственное дыхание и не прекращать его до приезда скорой помощи.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Делать непрямой массаж сердца с чередованием искусственного дыхания в соотношении 5 толчков в область сердца – 2 вдоха в легкие способом «изо рта в рот».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Подобрать из чистых материалов (пленка ПВХ, резина, внутренняя поверхность оболочки перевязочного пакета) накладку и прибинтовать ее к ране, изолируя ее от внешнего воздуха.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AB4DE8" w:rsidP="004B7EDE">
      <w:pPr>
        <w:pStyle w:val="a3"/>
      </w:pPr>
      <w:r>
        <w:t xml:space="preserve">26. </w:t>
      </w:r>
      <w:r w:rsidR="00FA0544" w:rsidRPr="004B7EDE">
        <w:t>Наибольшая эффективность оказания помощи при выведении пострадавшего из обморока достигается, если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ноги пострадавшего поднять выше уровня его лежащего тела.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ноги пострадавшего находятся на уровне его лежащего тела.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ноги пострадавшего находятся ниже уровня его лежащего тела.</w:t>
      </w:r>
    </w:p>
    <w:p w:rsidR="00FA0544" w:rsidRDefault="00FA0544" w:rsidP="004B7EDE">
      <w:pPr>
        <w:pStyle w:val="a3"/>
        <w:rPr>
          <w:lang w:val="en-US"/>
        </w:rPr>
      </w:pPr>
      <w:r w:rsidRPr="004B7EDE">
        <w:t>1</w:t>
      </w:r>
    </w:p>
    <w:p w:rsidR="00FA0544" w:rsidRPr="00D35460" w:rsidRDefault="00AB4DE8" w:rsidP="004B7EDE">
      <w:pPr>
        <w:pStyle w:val="a3"/>
        <w:rPr>
          <w:sz w:val="16"/>
          <w:szCs w:val="16"/>
        </w:rPr>
      </w:pPr>
      <w:r>
        <w:t xml:space="preserve">27. </w:t>
      </w:r>
      <w:r w:rsidR="00FA0544" w:rsidRPr="004B7EDE">
        <w:t>Опасен ли  болевой шок и следует ли выводить человека из шокового состояния?</w:t>
      </w:r>
      <w:r w:rsidR="00FA0544" w:rsidRPr="004B7EDE">
        <w:cr/>
      </w:r>
      <w:r w:rsidR="00FA0544" w:rsidRPr="00D35460">
        <w:rPr>
          <w:sz w:val="16"/>
          <w:szCs w:val="16"/>
        </w:rPr>
        <w:t>Шок не опасен, поскольку это естественная реакция организма на боль, когда теряется чувство боли вместе с потерей сознания.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При шоке угасают жизненные функции организма. Это опасно.Необходимо скорейшее выведение организма из этого состояния.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Шок не опасен и может продолжаться сколько угодно, если пострадавший находится под наблюдением.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Шок опасен потерей чувствительности.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AB4DE8" w:rsidP="004B7EDE">
      <w:pPr>
        <w:pStyle w:val="a3"/>
      </w:pPr>
      <w:r>
        <w:t xml:space="preserve">28. </w:t>
      </w:r>
      <w:r w:rsidR="00FA0544" w:rsidRPr="004B7EDE">
        <w:t>Порядок оказания медицинской помощи при открытых переломах.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Обезболить, наложить повязку на рану, наложить  шину.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Наложить повязку на рану, обезболить, наложить шину.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Наложить шину, наложить повязку, обезболить.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AB4DE8" w:rsidP="004B7EDE">
      <w:pPr>
        <w:pStyle w:val="a3"/>
      </w:pPr>
      <w:r>
        <w:t xml:space="preserve">29. </w:t>
      </w:r>
      <w:r w:rsidR="00FA0544" w:rsidRPr="004B7EDE">
        <w:t xml:space="preserve">При наложении кровоостанавливающего жгута в течение длительного времени его периодически необходимо ослаблять и затем 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перенести выше прежнего места наложения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накладывать на прежнее место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перенести ниже прежнего места наложения.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AB4DE8" w:rsidP="004B7EDE">
      <w:pPr>
        <w:pStyle w:val="a3"/>
      </w:pPr>
      <w:r>
        <w:t xml:space="preserve">30. </w:t>
      </w:r>
      <w:r w:rsidR="00FA0544" w:rsidRPr="004B7EDE">
        <w:t>Признаки артериального кровотечения.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Кровь алого цвета, пульсирует из раны.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Кровь алого цвета, вытекает из раны пассивно.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Кровь темно-красного цвета, пульсирует из раны.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FB1C59" w:rsidP="004B7EDE">
      <w:pPr>
        <w:pStyle w:val="a3"/>
      </w:pPr>
      <w:r>
        <w:t xml:space="preserve">31. </w:t>
      </w:r>
      <w:r w:rsidR="00FA0544" w:rsidRPr="004B7EDE">
        <w:t>Способы временной остановки артериального кровотечения.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Перевязка кровоточащего сосуда.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Наложение жгута, пальцевое прижатие.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Новокаиновая блокада.</w:t>
      </w:r>
    </w:p>
    <w:p w:rsidR="00FA0544" w:rsidRDefault="00FA0544" w:rsidP="004B7EDE">
      <w:pPr>
        <w:pStyle w:val="a3"/>
        <w:rPr>
          <w:lang w:val="en-US"/>
        </w:rPr>
      </w:pPr>
      <w:r w:rsidRPr="004B7EDE">
        <w:t>2</w:t>
      </w:r>
    </w:p>
    <w:p w:rsidR="00AE32F4" w:rsidRDefault="00AE32F4" w:rsidP="00D35460">
      <w:pPr>
        <w:pStyle w:val="a3"/>
        <w:jc w:val="center"/>
        <w:rPr>
          <w:b/>
          <w:sz w:val="24"/>
          <w:szCs w:val="24"/>
          <w:lang w:val="en-US"/>
        </w:rPr>
      </w:pPr>
    </w:p>
    <w:p w:rsidR="00AE32F4" w:rsidRDefault="00AE32F4" w:rsidP="00D35460">
      <w:pPr>
        <w:pStyle w:val="a3"/>
        <w:jc w:val="center"/>
        <w:rPr>
          <w:b/>
          <w:sz w:val="24"/>
          <w:szCs w:val="24"/>
          <w:lang w:val="en-US"/>
        </w:rPr>
      </w:pPr>
    </w:p>
    <w:p w:rsidR="00D35460" w:rsidRDefault="00D35460" w:rsidP="00D35460">
      <w:pPr>
        <w:pStyle w:val="a3"/>
        <w:jc w:val="center"/>
        <w:rPr>
          <w:b/>
          <w:sz w:val="24"/>
          <w:szCs w:val="24"/>
          <w:lang w:val="en-US"/>
        </w:rPr>
      </w:pPr>
      <w:r w:rsidRPr="00E076F5">
        <w:rPr>
          <w:b/>
          <w:sz w:val="24"/>
          <w:szCs w:val="24"/>
        </w:rPr>
        <w:t>Охранная деятельность</w:t>
      </w:r>
    </w:p>
    <w:p w:rsidR="00AE32F4" w:rsidRPr="00AE32F4" w:rsidRDefault="00AE32F4" w:rsidP="00D35460">
      <w:pPr>
        <w:pStyle w:val="a3"/>
        <w:jc w:val="center"/>
        <w:rPr>
          <w:b/>
          <w:sz w:val="24"/>
          <w:szCs w:val="24"/>
          <w:lang w:val="en-US"/>
        </w:rPr>
      </w:pPr>
    </w:p>
    <w:p w:rsidR="00D35460" w:rsidRPr="004B7EDE" w:rsidRDefault="00633E5C" w:rsidP="00D35460">
      <w:pPr>
        <w:pStyle w:val="a3"/>
      </w:pPr>
      <w:r>
        <w:t xml:space="preserve">1. </w:t>
      </w:r>
      <w:r w:rsidR="0069303A">
        <w:t xml:space="preserve">. </w:t>
      </w:r>
      <w:r w:rsidR="00D35460" w:rsidRPr="004B7EDE">
        <w:t>Может ли охранник применять аэрозольную упаковку, аналогичную спецсредству ЧЕРЕМУХА-10?</w:t>
      </w:r>
    </w:p>
    <w:p w:rsidR="00D35460" w:rsidRPr="00FA0544" w:rsidRDefault="00D35460" w:rsidP="00D35460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Не может.</w:t>
      </w:r>
    </w:p>
    <w:p w:rsidR="00D35460" w:rsidRPr="00FA0544" w:rsidRDefault="00D35460" w:rsidP="00D35460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Может, только отечественного производства.</w:t>
      </w:r>
    </w:p>
    <w:p w:rsidR="00D35460" w:rsidRPr="00FA0544" w:rsidRDefault="00D35460" w:rsidP="00D35460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Может, в соответствии со статьей 17 Закона О ЧДиОД</w:t>
      </w:r>
    </w:p>
    <w:p w:rsidR="00D35460" w:rsidRPr="004B7EDE" w:rsidRDefault="00D35460" w:rsidP="00D35460">
      <w:pPr>
        <w:pStyle w:val="a3"/>
      </w:pPr>
      <w:r w:rsidRPr="004B7EDE">
        <w:t>3</w:t>
      </w:r>
    </w:p>
    <w:p w:rsidR="00FA0544" w:rsidRPr="004B7EDE" w:rsidRDefault="00633E5C" w:rsidP="004B7EDE">
      <w:pPr>
        <w:pStyle w:val="a3"/>
      </w:pPr>
      <w:r>
        <w:t>2</w:t>
      </w:r>
      <w:r w:rsidR="0069303A">
        <w:t xml:space="preserve">. </w:t>
      </w:r>
      <w:r w:rsidR="00FA0544" w:rsidRPr="004B7EDE">
        <w:t>В каком случае не применяются наручники?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Для отражения нападения, непосредственно угрожающего жизни и здоровью охранника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Для отражения  нападения  при  защите жизни и здоровья охраняемых граждан, когда правонарушитель оказывает физическое сопротивление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Для пресечения преступления против охраняемой собственности, когда правонарушитель оказывает физическое сопротивление.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Для пресечения административного правонарушения, когда другими средствами не удается задержать правонарушителя.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FA0544" w:rsidRPr="004B7EDE" w:rsidRDefault="00633E5C" w:rsidP="004B7EDE">
      <w:pPr>
        <w:pStyle w:val="a3"/>
      </w:pPr>
      <w:r>
        <w:t>3</w:t>
      </w:r>
      <w:r w:rsidR="0069303A">
        <w:t xml:space="preserve">. </w:t>
      </w:r>
      <w:r w:rsidR="00FA0544" w:rsidRPr="004B7EDE">
        <w:t xml:space="preserve">Повторное применение слезоточивых веществ в отношении правонарушителя 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запрещено во всех случаях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запрещено за исключением условий, предусмотренных ст. 39 УК РФ.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запрещено в пределах зоны поражения в период действия этих веществ.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в отношении женщины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633E5C" w:rsidP="004B7EDE">
      <w:pPr>
        <w:pStyle w:val="a3"/>
      </w:pPr>
      <w:r>
        <w:t>4</w:t>
      </w:r>
      <w:r w:rsidR="0069303A">
        <w:t xml:space="preserve">. </w:t>
      </w:r>
      <w:r w:rsidR="00FA0544" w:rsidRPr="004B7EDE">
        <w:t>В течение какого срока охранник обязан информировать органы внутренних дел о применении огнестрельного оружия 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Незамедлительно.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В течение суток, если есть причинение вреда здоровью человека.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По обстоятельствам.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633E5C" w:rsidP="004B7EDE">
      <w:pPr>
        <w:pStyle w:val="a3"/>
      </w:pPr>
      <w:r>
        <w:t>5</w:t>
      </w:r>
      <w:r w:rsidR="0069303A">
        <w:t xml:space="preserve">. </w:t>
      </w:r>
      <w:r w:rsidR="00FA0544" w:rsidRPr="004B7EDE">
        <w:t>В каком случае охранник вправе применить резиновую палку?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Для пресечения действий гражданина, оскорбляющего человеческое достоинство охранника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Для отражения нападения при защите жизни и здоровья охраняемых граждан, когда правонарушитель оказывает физическое сопротивление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Для пресечения административного правонарушения против личности и прав гражданина.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633E5C" w:rsidP="004B7EDE">
      <w:pPr>
        <w:pStyle w:val="a3"/>
      </w:pPr>
      <w:r>
        <w:t>6</w:t>
      </w:r>
      <w:r w:rsidR="0069303A">
        <w:t xml:space="preserve">. </w:t>
      </w:r>
      <w:r w:rsidR="00FA0544" w:rsidRPr="004B7EDE">
        <w:t>Частные охранники имеют право применять специальные средства в следующих случаях: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Для пресечения преступления против охраняемой ими собственности, когда правонарушитель оказывает физическое сопротивление.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При отказе от выполнения законных требований охранника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При отсутствии возможности подать сигнал тревоги и вызова помощи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633E5C" w:rsidP="004B7EDE">
      <w:pPr>
        <w:pStyle w:val="a3"/>
      </w:pPr>
      <w:r>
        <w:t>7</w:t>
      </w:r>
      <w:r w:rsidR="0069303A">
        <w:t xml:space="preserve">. </w:t>
      </w:r>
      <w:r w:rsidR="00FA0544" w:rsidRPr="004B7EDE">
        <w:t>В соответствии с Законом «О частной детективной и охранной деятельности» частные охранники имеют право применять специальные средства в следующих случаях: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Только для отражения нападения, угрожающего их жизни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Для отражения нападения, непосредственно угрожающего их жизни и здоровью</w:t>
      </w:r>
    </w:p>
    <w:p w:rsidR="00FA0544" w:rsidRPr="00D35460" w:rsidRDefault="00FA0544" w:rsidP="004B7EDE">
      <w:pPr>
        <w:pStyle w:val="a3"/>
        <w:rPr>
          <w:sz w:val="16"/>
          <w:szCs w:val="16"/>
        </w:rPr>
      </w:pPr>
      <w:r w:rsidRPr="00D35460">
        <w:rPr>
          <w:sz w:val="16"/>
          <w:szCs w:val="16"/>
        </w:rPr>
        <w:t>Для пресечения преступления против охраняемой ими собственности.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633E5C" w:rsidP="004B7EDE">
      <w:pPr>
        <w:pStyle w:val="a3"/>
      </w:pPr>
      <w:r>
        <w:t>8</w:t>
      </w:r>
      <w:r w:rsidR="0069303A">
        <w:t xml:space="preserve">. </w:t>
      </w:r>
      <w:r w:rsidR="00FA0544" w:rsidRPr="004B7EDE">
        <w:t>Групповое вооруженное нападение на охраняемую собственность.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Охранник, применив оружие на поражение посягающего, нарушил Закон о ЧДиОД.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Охранник, применив оружие на поражение посягающего, не нарушил Закон о ЧДиОД.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Закон о ЧДиОД не регламентирует применение оружия в этом случае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633E5C" w:rsidP="004B7EDE">
      <w:pPr>
        <w:pStyle w:val="a3"/>
      </w:pPr>
      <w:r>
        <w:t>9</w:t>
      </w:r>
      <w:r w:rsidR="0069303A">
        <w:t xml:space="preserve">. </w:t>
      </w:r>
      <w:r w:rsidR="00FA0544" w:rsidRPr="004B7EDE">
        <w:t>Имеет ли право охранник применять огнестрельное оружие в отношении несовершеннолетнего при отражении с его стороны вооруженного нападения, угрожающего здоровью охранника?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Да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Нет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Да, в соответствии со ст. 18 Закона «О ЧДиОД».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633E5C" w:rsidP="004B7EDE">
      <w:pPr>
        <w:pStyle w:val="a3"/>
      </w:pPr>
      <w:r>
        <w:t>10</w:t>
      </w:r>
      <w:r w:rsidR="0069303A">
        <w:t xml:space="preserve">. </w:t>
      </w:r>
      <w:r w:rsidR="00FA0544" w:rsidRPr="004B7EDE">
        <w:t>Имеет ли право охранник применять огнестрельное оружие в отношении несовершеннолетнего при отражении с его стороны вооруженного нападения, угрожающее охраняемой собственности?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Да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Нет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Нет, в соответствии со ст. 18 Закона «О ЧДиОД».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633E5C" w:rsidP="004B7EDE">
      <w:pPr>
        <w:pStyle w:val="a3"/>
      </w:pPr>
      <w:r>
        <w:t>11</w:t>
      </w:r>
      <w:r w:rsidR="0069303A">
        <w:t xml:space="preserve">. </w:t>
      </w:r>
      <w:r w:rsidR="00FA0544" w:rsidRPr="004B7EDE">
        <w:t>Каким образом осуществляется предупреждение о применении оружия в отношении посягающего?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Выстрел в воздух, окрик: «Стой, стрелять буду»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Обнажение оружия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Приведение оружия в боевое состояние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Все выше перечисленные.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FA0544" w:rsidRPr="004B7EDE" w:rsidRDefault="00633E5C" w:rsidP="004B7EDE">
      <w:pPr>
        <w:pStyle w:val="a3"/>
      </w:pPr>
      <w:r>
        <w:t xml:space="preserve">12. </w:t>
      </w:r>
      <w:r w:rsidR="00FA0544" w:rsidRPr="004B7EDE">
        <w:t xml:space="preserve">Охранник выстрелил в воздух, задерживая лицо, совершающее административное правонарушение. Применение оружия: 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неправомерно.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правомерно.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правомерно, если нарушитель оказывает физическое сопротивление.</w:t>
      </w:r>
    </w:p>
    <w:p w:rsidR="00FA0544" w:rsidRDefault="00FA0544" w:rsidP="004B7EDE">
      <w:pPr>
        <w:pStyle w:val="a3"/>
      </w:pPr>
      <w:r w:rsidRPr="004B7EDE">
        <w:t>1</w:t>
      </w:r>
    </w:p>
    <w:p w:rsidR="00FA0544" w:rsidRPr="004B7EDE" w:rsidRDefault="00633E5C" w:rsidP="004B7EDE">
      <w:pPr>
        <w:pStyle w:val="a3"/>
      </w:pPr>
      <w:r>
        <w:t xml:space="preserve">13. </w:t>
      </w:r>
      <w:r w:rsidR="00FA0544" w:rsidRPr="004B7EDE">
        <w:t>От чего зависит правомерность причиненного вреда, посягающему лицу?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от характера, степени опасности правонарушения и лиц, его совершивших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от силы оказываемого противодействия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от степени опасности правонарушения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Все выше перечисленное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FA0544" w:rsidRPr="004B7EDE" w:rsidRDefault="00633E5C" w:rsidP="004B7EDE">
      <w:pPr>
        <w:pStyle w:val="a3"/>
      </w:pPr>
      <w:r>
        <w:t xml:space="preserve">14. </w:t>
      </w:r>
      <w:r w:rsidR="00FA0544" w:rsidRPr="004B7EDE">
        <w:t>Разрешается ли вооруженная охрана жизни и здоровья физического лица</w:t>
      </w:r>
    </w:p>
    <w:p w:rsidR="00FA0544" w:rsidRPr="00277AE6" w:rsidRDefault="00FA0544" w:rsidP="004B7EDE">
      <w:pPr>
        <w:pStyle w:val="a3"/>
        <w:rPr>
          <w:sz w:val="16"/>
          <w:szCs w:val="16"/>
        </w:rPr>
      </w:pPr>
      <w:r w:rsidRPr="00277AE6">
        <w:rPr>
          <w:sz w:val="16"/>
          <w:szCs w:val="16"/>
        </w:rPr>
        <w:t>Да, если это предусмотрено договором с клиентом</w:t>
      </w:r>
    </w:p>
    <w:p w:rsidR="00FA0544" w:rsidRPr="00277AE6" w:rsidRDefault="00FA0544" w:rsidP="004B7EDE">
      <w:pPr>
        <w:pStyle w:val="a3"/>
        <w:rPr>
          <w:sz w:val="16"/>
          <w:szCs w:val="16"/>
        </w:rPr>
      </w:pPr>
      <w:r w:rsidRPr="00277AE6">
        <w:rPr>
          <w:sz w:val="16"/>
          <w:szCs w:val="16"/>
        </w:rPr>
        <w:t>Нет. Такой вид охраны не предусмотрен законом</w:t>
      </w:r>
    </w:p>
    <w:p w:rsidR="00FA0544" w:rsidRPr="00277AE6" w:rsidRDefault="00FA0544" w:rsidP="004B7EDE">
      <w:pPr>
        <w:pStyle w:val="a3"/>
        <w:rPr>
          <w:sz w:val="16"/>
          <w:szCs w:val="16"/>
        </w:rPr>
      </w:pPr>
      <w:r w:rsidRPr="00277AE6">
        <w:rPr>
          <w:sz w:val="16"/>
          <w:szCs w:val="16"/>
        </w:rPr>
        <w:t>Да, если имеется реальная угроза для охраняемого лица.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633E5C" w:rsidP="004B7EDE">
      <w:pPr>
        <w:pStyle w:val="a3"/>
      </w:pPr>
      <w:r>
        <w:t xml:space="preserve">15. </w:t>
      </w:r>
      <w:r w:rsidR="00FA0544" w:rsidRPr="004B7EDE">
        <w:t>Должен ли охранник уведомить ОВД, в случае приминения им служебного оружия ?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Да.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Нет.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Нет, если в результате приминения оружия не причинен вред нападавшему.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5223BB" w:rsidRDefault="005223BB" w:rsidP="004B7EDE">
      <w:pPr>
        <w:pStyle w:val="a3"/>
        <w:rPr>
          <w:lang w:val="en-US"/>
        </w:rPr>
      </w:pPr>
    </w:p>
    <w:p w:rsidR="005223BB" w:rsidRDefault="005223BB" w:rsidP="004B7EDE">
      <w:pPr>
        <w:pStyle w:val="a3"/>
        <w:rPr>
          <w:lang w:val="en-US"/>
        </w:rPr>
      </w:pPr>
    </w:p>
    <w:p w:rsidR="00FA0544" w:rsidRPr="004B7EDE" w:rsidRDefault="00633E5C" w:rsidP="004B7EDE">
      <w:pPr>
        <w:pStyle w:val="a3"/>
      </w:pPr>
      <w:r>
        <w:t xml:space="preserve">16. </w:t>
      </w:r>
      <w:r w:rsidR="00FA0544" w:rsidRPr="004B7EDE">
        <w:t>Охранник, обнаружив на объекте постороннего, предложил следовать с ним в комнату дежурного. На это требование гражданин ответил отказом. Какие спецсредства вправе применить охранник для принуждения гражданина подчинится охраннику?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Охранник вправе применить наручники.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Охранник вправе применить резиновую палку.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Охранник вправе применить газовый баллончик "Черемуха-10".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Охранник не вправе применять спецсредства.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FA0544" w:rsidRPr="004B7EDE" w:rsidRDefault="00633E5C" w:rsidP="004B7EDE">
      <w:pPr>
        <w:pStyle w:val="a3"/>
      </w:pPr>
      <w:r>
        <w:t xml:space="preserve">17. </w:t>
      </w:r>
      <w:r w:rsidR="00FA0544" w:rsidRPr="004B7EDE">
        <w:t>Правомерность применения охранником огнестрельного оружия регулируется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Только Законом О ЧДиОД.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Только Законом "Об оружии".</w:t>
      </w:r>
    </w:p>
    <w:p w:rsidR="00FA0544" w:rsidRPr="008D0A13" w:rsidRDefault="00FA0544" w:rsidP="004B7EDE">
      <w:pPr>
        <w:pStyle w:val="a3"/>
        <w:rPr>
          <w:sz w:val="16"/>
          <w:szCs w:val="16"/>
        </w:rPr>
      </w:pPr>
      <w:r w:rsidRPr="008D0A13">
        <w:rPr>
          <w:sz w:val="16"/>
          <w:szCs w:val="16"/>
        </w:rPr>
        <w:t>Только  должностными инструкциями и согласованным ГУВД  уставом ЧОП (СБ)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633E5C" w:rsidP="004B7EDE">
      <w:pPr>
        <w:pStyle w:val="a3"/>
      </w:pPr>
      <w:r>
        <w:t xml:space="preserve">18. </w:t>
      </w:r>
      <w:r w:rsidR="00FA0544" w:rsidRPr="004B7EDE">
        <w:t xml:space="preserve">Наручники могут применяться охранником: 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Для пресечения преступления против охраняемой собственности, когда правонарушитель оказывает физическое сопротивление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Для отражения нападения при защите жизни и здоровья охраняемых граждан, когда правонарушитель оказывает физическое сопротивление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Все выше перечисленное.</w:t>
      </w:r>
    </w:p>
    <w:p w:rsidR="00FA0544" w:rsidRPr="005A5D5C" w:rsidRDefault="00FA0544" w:rsidP="004B7EDE">
      <w:pPr>
        <w:pStyle w:val="a3"/>
        <w:rPr>
          <w:lang w:val="en-US"/>
        </w:rPr>
      </w:pPr>
      <w:r w:rsidRPr="004B7EDE">
        <w:t>3</w:t>
      </w:r>
    </w:p>
    <w:p w:rsidR="00FA0544" w:rsidRPr="004B7EDE" w:rsidRDefault="00633E5C" w:rsidP="004B7EDE">
      <w:pPr>
        <w:pStyle w:val="a3"/>
      </w:pPr>
      <w:r>
        <w:t xml:space="preserve">19. </w:t>
      </w:r>
      <w:r w:rsidR="00FA0544" w:rsidRPr="004B7EDE">
        <w:t>Требуется ли использовать способы ненасильственного воздействия на правонарушителя перед тем, как в отношении него применяется  резиновая палка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Нет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Да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Только в отношении женщин.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633E5C" w:rsidP="004B7EDE">
      <w:pPr>
        <w:pStyle w:val="a3"/>
      </w:pPr>
      <w:r>
        <w:t xml:space="preserve">20. </w:t>
      </w:r>
      <w:r w:rsidR="00FA0544" w:rsidRPr="004B7EDE">
        <w:t>Что не входит в перечень видов специальных средств, используемых в частной охранной деятельности?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Спецсредство "Черемуха-10", и его аналоги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Наручники, шлем защитный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Электрошоковое устройство.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3352C2" w:rsidP="004B7EDE">
      <w:pPr>
        <w:pStyle w:val="a3"/>
      </w:pPr>
      <w:r>
        <w:t xml:space="preserve">21. </w:t>
      </w:r>
      <w:r w:rsidR="00FA0544" w:rsidRPr="004B7EDE">
        <w:t>Лицензия на создание частного охранного предприятия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Предоставляется на 5 лет, продлевается на 5 лет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Предоставляется на 3 года, продлевается на 3 года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предоставляется на 3 года, продлевается на 5 лет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3352C2" w:rsidP="004B7EDE">
      <w:pPr>
        <w:pStyle w:val="a3"/>
      </w:pPr>
      <w:r>
        <w:t xml:space="preserve">22. </w:t>
      </w:r>
      <w:r w:rsidR="00FA0544" w:rsidRPr="004B7EDE">
        <w:t>Заявление на продление срока действия лицензии на осуществление охранной деятельности подается в лицензирующий орган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За 3 месяца до истечения срока действия лицензии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За 1 месяц до истечения срока действия лицензии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Не позднее 1 месяца после окончания срока действия лицензии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3352C2" w:rsidP="004B7EDE">
      <w:pPr>
        <w:pStyle w:val="a3"/>
      </w:pPr>
      <w:r>
        <w:t xml:space="preserve">23. </w:t>
      </w:r>
      <w:r w:rsidR="00FA0544" w:rsidRPr="004B7EDE">
        <w:t>Лицензионными требованиями и условиями при осуществлении охранной деятельности являются: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Наличие у охранников форменной одежды, оружия и специальных средств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Соблюдение лицензиатом требований нормативно-правовых актов, регламентирующих оборот оружия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Наличие у работников, осуществляющих охранные функции, соответствующей квалификации, подтвержденной удостоверениями охранника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3352C2" w:rsidP="004B7EDE">
      <w:pPr>
        <w:pStyle w:val="a3"/>
      </w:pPr>
      <w:r>
        <w:t xml:space="preserve">24. </w:t>
      </w:r>
      <w:r w:rsidR="00FA0544" w:rsidRPr="004B7EDE">
        <w:t>Лицензионными требованиями за нарушение которых предусмотрена административная ответственность (ст.20.16) являются: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Наличие письменного договора с каждым клиентом оформленного в соответствии с требованиями законодательства, регламентирующего охранную деятельность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Невыполнение налоговых и иных финансовых обязательств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Нарушение сроков регистрации (перерегистрации) оружия и сроков постановки его на учет</w:t>
      </w:r>
    </w:p>
    <w:p w:rsidR="00277AE6" w:rsidRPr="004B7EDE" w:rsidRDefault="00FA0544" w:rsidP="004B7EDE">
      <w:pPr>
        <w:pStyle w:val="a3"/>
      </w:pPr>
      <w:r w:rsidRPr="004B7EDE">
        <w:t>1</w:t>
      </w:r>
    </w:p>
    <w:p w:rsidR="00FA0544" w:rsidRPr="004B7EDE" w:rsidRDefault="003352C2" w:rsidP="004B7EDE">
      <w:pPr>
        <w:pStyle w:val="a3"/>
      </w:pPr>
      <w:r>
        <w:t xml:space="preserve">25. </w:t>
      </w:r>
      <w:r w:rsidR="00FA0544" w:rsidRPr="004B7EDE">
        <w:t>В случае изменения места нахождения либо замены руководителя охранной организации лицензиат обязан: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 5 дневный срок уведомить об этом территориальный ОВД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 5 дневный срок письменно уведомить об этом ОВД по месту нахождения учетного дела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Не позднее 10 дней проинформировать налоговые органы и ОВД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3352C2" w:rsidP="004B7EDE">
      <w:pPr>
        <w:pStyle w:val="a3"/>
      </w:pPr>
      <w:r>
        <w:t xml:space="preserve">26. </w:t>
      </w:r>
      <w:r w:rsidR="00FA0544" w:rsidRPr="004B7EDE">
        <w:t>Лицензиат (охранная организация) обязан в 5-ти дневный срок письменно уведомить ОВД по месту нахождения учетного дела в случае: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Изменения количества лицензированных сотрудников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Применения специальных средств и огнестрельного оружия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Изменения места нахождения либо замены руководителя охранной организации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3352C2" w:rsidP="004B7EDE">
      <w:pPr>
        <w:pStyle w:val="a3"/>
      </w:pPr>
      <w:r>
        <w:t xml:space="preserve">27. </w:t>
      </w:r>
      <w:r w:rsidR="00FA0544" w:rsidRPr="004B7EDE">
        <w:t>В какой срок после получения уведомления о приостановлении действия лицензии либо принятии решения о ликвидации охранного предприятия необходимо сдать в ОВД удостоверения охранников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Немедленно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 5-ти дневный срок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 течении 1 месяца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Срок не установлен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3352C2" w:rsidP="004B7EDE">
      <w:pPr>
        <w:pStyle w:val="a3"/>
      </w:pPr>
      <w:r>
        <w:t xml:space="preserve">28. </w:t>
      </w:r>
      <w:r w:rsidR="00FA0544" w:rsidRPr="004B7EDE">
        <w:t xml:space="preserve">В каких случаях охраннику разрешено использование электрошокового устройства импортного производства? 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С разрешения начальника ОВД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С письменного разрешения начальника охранного предприятия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Ни в каких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3352C2" w:rsidP="004B7EDE">
      <w:pPr>
        <w:pStyle w:val="a3"/>
      </w:pPr>
      <w:r>
        <w:t xml:space="preserve">29. </w:t>
      </w:r>
      <w:r w:rsidR="00FA0544" w:rsidRPr="004B7EDE">
        <w:t>О применении огнестрельного оружия охранник обязан незамедлительно информировать: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ОВД по месту нахождения охранного предприятия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Орган внутренних дел по месту применения оружия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Юриста охранного предприятия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Прокурора района /города</w:t>
      </w:r>
    </w:p>
    <w:p w:rsidR="00FA0544" w:rsidRPr="004B7EDE" w:rsidRDefault="00FA0544" w:rsidP="004B7EDE">
      <w:pPr>
        <w:pStyle w:val="a3"/>
      </w:pPr>
      <w:r w:rsidRPr="004B7EDE">
        <w:t>2</w:t>
      </w:r>
      <w:r w:rsidR="009C61C2">
        <w:t xml:space="preserve">  </w:t>
      </w:r>
    </w:p>
    <w:p w:rsidR="00FA0544" w:rsidRPr="004B7EDE" w:rsidRDefault="003352C2" w:rsidP="004B7EDE">
      <w:pPr>
        <w:pStyle w:val="a3"/>
      </w:pPr>
      <w:r>
        <w:t xml:space="preserve">30. </w:t>
      </w:r>
      <w:r w:rsidR="00FA0544" w:rsidRPr="004B7EDE">
        <w:t>Служебное оружие применяется в случаях: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Для предупреждения о намерении применить оружие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Когда исчерпаны ненасильственные способы воздействия на нарушителя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Для отражения нападения на охраняемую собственность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3352C2" w:rsidP="004B7EDE">
      <w:pPr>
        <w:pStyle w:val="a3"/>
      </w:pPr>
      <w:r>
        <w:t xml:space="preserve">31. </w:t>
      </w:r>
      <w:r w:rsidR="00FA0544" w:rsidRPr="004B7EDE">
        <w:t>Каким нормативным  актом предусматривается социальная и правовая защита охранника?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законом "О безопасности"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законом "О ведомственной охране"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законом "О частной детективной и охранной деятельности"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всеми перечисленными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3352C2" w:rsidP="004B7EDE">
      <w:pPr>
        <w:pStyle w:val="a3"/>
      </w:pPr>
      <w:r>
        <w:t xml:space="preserve">32. </w:t>
      </w:r>
      <w:r w:rsidR="00FA0544" w:rsidRPr="004B7EDE">
        <w:t xml:space="preserve">Возможна ли установка на служебном оружии прицела ночного видения? 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Возможна, только в темное время суток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Возможна, если это предусмотрено конструкцией оружия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Запрещена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Возможна с разрешения ОВД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F86954" w:rsidP="004B7EDE">
      <w:pPr>
        <w:pStyle w:val="a3"/>
      </w:pPr>
      <w:r>
        <w:t xml:space="preserve">33. </w:t>
      </w:r>
      <w:r w:rsidR="00FA0544" w:rsidRPr="004B7EDE">
        <w:t>Разрешается ли охраннику ношение форменной одежды со знаками различия, с символикой государственных военизированных организаций?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Не разрешается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Разрешается по согласованию с ГУВД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Разрешается по согласованию с гос. военизированными организациями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Разрешается во всех случаях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F86954" w:rsidP="004B7EDE">
      <w:pPr>
        <w:pStyle w:val="a3"/>
      </w:pPr>
      <w:r>
        <w:t xml:space="preserve">34. </w:t>
      </w:r>
      <w:r w:rsidR="00FA0544" w:rsidRPr="004B7EDE">
        <w:t>Камуфлированную форму одежды имеют право носить сотрудники охранных структур (ЧОП, СБ)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Только при исполнении служебных обязанностей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Только с разрешения ОВД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 любом случае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Только при наличии разрешения на хранение и ношение оружия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F86954" w:rsidP="004B7EDE">
      <w:pPr>
        <w:pStyle w:val="a3"/>
      </w:pPr>
      <w:r>
        <w:t xml:space="preserve">35. </w:t>
      </w:r>
      <w:r w:rsidR="00FA0544" w:rsidRPr="004B7EDE">
        <w:t>К видам частной охранной деятельности относится: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Поиск утраченного гражданами, учреждениями, организациями имущества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Консультирование и подготовка рекомендаций клиентам по вопросам правомерной защиты от противоправных посягательств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Поиск без вести пропавших граждан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Сбор сведений по уголовным делам на договорной основе</w:t>
      </w:r>
    </w:p>
    <w:p w:rsidR="00277AE6" w:rsidRPr="004B7EDE" w:rsidRDefault="00FA0544" w:rsidP="004B7EDE">
      <w:pPr>
        <w:pStyle w:val="a3"/>
      </w:pPr>
      <w:r w:rsidRPr="004B7EDE">
        <w:t>2</w:t>
      </w:r>
    </w:p>
    <w:p w:rsidR="00FA0544" w:rsidRPr="004B7EDE" w:rsidRDefault="00A33B41" w:rsidP="004B7EDE">
      <w:pPr>
        <w:pStyle w:val="a3"/>
      </w:pPr>
      <w:r>
        <w:t xml:space="preserve">36. </w:t>
      </w:r>
      <w:r w:rsidR="00FA0544" w:rsidRPr="004B7EDE">
        <w:t>Охранник имеет право применить огнестрельное оружие в случае, когда непосредственная опасность угрожает: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Его жизни и здоровью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Его жизни и здоровью, а также жизни и здоровью охраняемых лиц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Его жизни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A33B41" w:rsidP="004B7EDE">
      <w:pPr>
        <w:pStyle w:val="a3"/>
      </w:pPr>
      <w:r>
        <w:t xml:space="preserve">37. </w:t>
      </w:r>
      <w:r w:rsidR="00FA0544" w:rsidRPr="004B7EDE">
        <w:t>В каких случаях охраннику разрешается применять огнестрельное оружие в отношении женщин?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 случаях, когда эти лица оказывают вооруженное сопротивление, угрожающее жизни охранника или охраняемой собственности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 случаях, когда эти лица совершают вооруженное или групповое нападение, угрожающее жизни охранника или охраняемой собственности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Во всех случаях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B4FE8" w:rsidP="004B7EDE">
      <w:pPr>
        <w:pStyle w:val="a3"/>
      </w:pPr>
      <w:r>
        <w:t xml:space="preserve">38. </w:t>
      </w:r>
      <w:r w:rsidR="00FA0544" w:rsidRPr="004B7EDE">
        <w:t xml:space="preserve">Может ли быть частным охранником лицо, привлекавшееся к уголовной ответственности 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Да, если лицо привлекалось к уголовной ответственности за неумышленные преступления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Да, если лицо не отбывало срок в исправительно-трудовых учреждениях</w:t>
      </w:r>
    </w:p>
    <w:p w:rsidR="00FA0544" w:rsidRPr="005A5D5C" w:rsidRDefault="00FA0544" w:rsidP="004B7EDE">
      <w:pPr>
        <w:pStyle w:val="a3"/>
        <w:rPr>
          <w:sz w:val="16"/>
          <w:szCs w:val="16"/>
        </w:rPr>
      </w:pPr>
      <w:r w:rsidRPr="005A5D5C">
        <w:rPr>
          <w:sz w:val="16"/>
          <w:szCs w:val="16"/>
        </w:rPr>
        <w:t>Не может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B4FE8" w:rsidP="004B7EDE">
      <w:pPr>
        <w:pStyle w:val="a3"/>
      </w:pPr>
      <w:r>
        <w:t xml:space="preserve">39. </w:t>
      </w:r>
      <w:r w:rsidR="00FA0544" w:rsidRPr="004B7EDE">
        <w:t>Частный охранник имеет право оказывать услуги в виде вооруженной охраны при выполнении обязанностей по: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Защите жизни и здоровья граждан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Охране имущества собственников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 целях обеспечения порядка при проведении массовых мероприятий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B4FE8" w:rsidP="004B7EDE">
      <w:pPr>
        <w:pStyle w:val="a3"/>
      </w:pPr>
      <w:r>
        <w:t xml:space="preserve">40. </w:t>
      </w:r>
      <w:r w:rsidR="00FA0544" w:rsidRPr="004B7EDE">
        <w:t>Удостоверение "Частный охранник"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Выдается на 3 года, продление на 5 лет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Выдается на 5 лет, продление на 5 лет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Выдается на 3 года, продление на 3 года</w:t>
      </w:r>
    </w:p>
    <w:p w:rsidR="00FA0544" w:rsidRPr="004B7EDE" w:rsidRDefault="00FA0544" w:rsidP="004B7EDE">
      <w:pPr>
        <w:pStyle w:val="a3"/>
      </w:pPr>
      <w:r w:rsidRPr="004B7EDE">
        <w:t>1</w:t>
      </w:r>
      <w:r w:rsidR="009C61C2">
        <w:t xml:space="preserve">  </w:t>
      </w:r>
    </w:p>
    <w:p w:rsidR="00FA0544" w:rsidRPr="004B7EDE" w:rsidRDefault="00EB4FE8" w:rsidP="004B7EDE">
      <w:pPr>
        <w:pStyle w:val="a3"/>
      </w:pPr>
      <w:r>
        <w:t xml:space="preserve">41. </w:t>
      </w:r>
      <w:r w:rsidR="00FA0544" w:rsidRPr="004B7EDE">
        <w:t>Ношение служебного оружия частным охранникам осуществляется на основании: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Выданных ГУВД разрешений на хранение и ношение при исполении служебных обязанностей конкретных видов и моделей оружия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Выданных ГУВД удостоверений частного охранника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Выданных ГУВД лицензий  на приобретение огнестрельного оружия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B4FE8" w:rsidP="004B7EDE">
      <w:pPr>
        <w:pStyle w:val="a3"/>
      </w:pPr>
      <w:r>
        <w:t xml:space="preserve">42. </w:t>
      </w:r>
      <w:r w:rsidR="00FA0544" w:rsidRPr="004B7EDE">
        <w:t>Гражданское и служебное оружие должно храниться в условиях, обеспечивающих его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Сохранность, безопасность хранения и исключающих доступ посторонних лиц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Защиту от влаги и пыли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Готовность для отражения от посягательства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B4FE8" w:rsidP="004B7EDE">
      <w:pPr>
        <w:pStyle w:val="a3"/>
      </w:pPr>
      <w:r>
        <w:t xml:space="preserve">43. </w:t>
      </w:r>
      <w:r w:rsidR="00FA0544" w:rsidRPr="004B7EDE">
        <w:t>В каких случаях охранник имеет право применять оружие?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Для защиты граждан от нападения, опасного для их жизни и здоровья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Для отражения нападения, когда его собственная  жизнь подвергается непосредственной опасности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Для защиты граждан от угрозы нападения опасных животных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Для освобождения заложников</w:t>
      </w:r>
    </w:p>
    <w:p w:rsidR="00FA0544" w:rsidRDefault="00FA0544" w:rsidP="004B7EDE">
      <w:pPr>
        <w:pStyle w:val="a3"/>
        <w:rPr>
          <w:lang w:val="en-US"/>
        </w:rPr>
      </w:pPr>
      <w:r w:rsidRPr="004B7EDE">
        <w:t>2</w:t>
      </w:r>
    </w:p>
    <w:p w:rsidR="009B2316" w:rsidRPr="00E076F5" w:rsidRDefault="009B2316" w:rsidP="009B2316">
      <w:pPr>
        <w:pStyle w:val="a3"/>
        <w:jc w:val="center"/>
        <w:rPr>
          <w:b/>
          <w:sz w:val="24"/>
          <w:szCs w:val="24"/>
        </w:rPr>
      </w:pPr>
      <w:r w:rsidRPr="00E076F5">
        <w:rPr>
          <w:b/>
          <w:sz w:val="24"/>
          <w:szCs w:val="24"/>
        </w:rPr>
        <w:t>Правовая подготовка</w:t>
      </w:r>
    </w:p>
    <w:p w:rsidR="009B2316" w:rsidRPr="004B7EDE" w:rsidRDefault="00EB4FE8" w:rsidP="009B2316">
      <w:pPr>
        <w:pStyle w:val="a3"/>
      </w:pPr>
      <w:r>
        <w:t xml:space="preserve">1. </w:t>
      </w:r>
      <w:r w:rsidR="009B2316" w:rsidRPr="004B7EDE">
        <w:t>Что относится к холодному оружию?</w:t>
      </w:r>
    </w:p>
    <w:p w:rsidR="009B2316" w:rsidRPr="00FA0544" w:rsidRDefault="009B2316" w:rsidP="009B2316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Кухонный нож с длиной лезвия более 12 см</w:t>
      </w:r>
    </w:p>
    <w:p w:rsidR="009B2316" w:rsidRPr="00FA0544" w:rsidRDefault="009B2316" w:rsidP="009B2316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Предмет, которым можно убить человека /лом, топор, вилы и т.д./</w:t>
      </w:r>
    </w:p>
    <w:p w:rsidR="009B2316" w:rsidRPr="00FA0544" w:rsidRDefault="009B2316" w:rsidP="009B2316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Только предмет, изготовленный данным преступником</w:t>
      </w:r>
    </w:p>
    <w:p w:rsidR="009B2316" w:rsidRPr="00FA0544" w:rsidRDefault="009B2316" w:rsidP="009B2316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Предмет, специально предназначенный для поражения человека</w:t>
      </w:r>
    </w:p>
    <w:p w:rsidR="00FA0544" w:rsidRPr="009B2316" w:rsidRDefault="009B2316" w:rsidP="004B7EDE">
      <w:pPr>
        <w:pStyle w:val="a3"/>
        <w:rPr>
          <w:lang w:val="en-US"/>
        </w:rPr>
      </w:pPr>
      <w:r w:rsidRPr="004B7EDE">
        <w:t>4</w:t>
      </w:r>
    </w:p>
    <w:p w:rsidR="00FA0544" w:rsidRPr="004B7EDE" w:rsidRDefault="00EB4FE8" w:rsidP="004B7EDE">
      <w:pPr>
        <w:pStyle w:val="a3"/>
      </w:pPr>
      <w:r>
        <w:t xml:space="preserve">2. </w:t>
      </w:r>
      <w:r w:rsidR="00FA0544" w:rsidRPr="004B7EDE">
        <w:t>В каких случаях не требуется уведомление прокурора о применении огнестрельного оружия?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 каждом случае применения оружия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 случае причинения телесных повреждений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 случае смерти</w:t>
      </w:r>
    </w:p>
    <w:p w:rsidR="00FA0544" w:rsidRPr="009B2316" w:rsidRDefault="00FA0544" w:rsidP="004B7EDE">
      <w:pPr>
        <w:pStyle w:val="a3"/>
        <w:rPr>
          <w:sz w:val="16"/>
          <w:szCs w:val="16"/>
        </w:rPr>
      </w:pPr>
      <w:r w:rsidRPr="009B2316">
        <w:rPr>
          <w:sz w:val="16"/>
          <w:szCs w:val="16"/>
        </w:rPr>
        <w:t>Во всех вышеперечисленных случаях</w:t>
      </w:r>
    </w:p>
    <w:p w:rsidR="00FA0544" w:rsidRPr="004B7EDE" w:rsidRDefault="00FA0544" w:rsidP="004B7EDE">
      <w:pPr>
        <w:pStyle w:val="a3"/>
      </w:pPr>
      <w:r w:rsidRPr="004B7EDE">
        <w:t>1</w:t>
      </w:r>
      <w:r w:rsidR="009C61C2">
        <w:t xml:space="preserve">  </w:t>
      </w:r>
    </w:p>
    <w:p w:rsidR="00FA0544" w:rsidRPr="004B7EDE" w:rsidRDefault="00EB4FE8" w:rsidP="004B7EDE">
      <w:pPr>
        <w:pStyle w:val="a3"/>
      </w:pPr>
      <w:r>
        <w:t xml:space="preserve">3. </w:t>
      </w:r>
      <w:r w:rsidR="00FA0544" w:rsidRPr="004B7EDE">
        <w:t>Какое из административных взысканий налагается за нарушение правил разрешительной системы?</w:t>
      </w:r>
    </w:p>
    <w:p w:rsidR="00FA0544" w:rsidRPr="00D1534E" w:rsidRDefault="00FA0544" w:rsidP="004B7EDE">
      <w:pPr>
        <w:pStyle w:val="a3"/>
        <w:rPr>
          <w:sz w:val="16"/>
          <w:szCs w:val="16"/>
        </w:rPr>
      </w:pPr>
      <w:r w:rsidRPr="00D1534E">
        <w:rPr>
          <w:sz w:val="16"/>
          <w:szCs w:val="16"/>
        </w:rPr>
        <w:t>Предупреждение</w:t>
      </w:r>
    </w:p>
    <w:p w:rsidR="00FA0544" w:rsidRPr="00D1534E" w:rsidRDefault="00FA0544" w:rsidP="004B7EDE">
      <w:pPr>
        <w:pStyle w:val="a3"/>
        <w:rPr>
          <w:sz w:val="16"/>
          <w:szCs w:val="16"/>
        </w:rPr>
      </w:pPr>
      <w:r w:rsidRPr="00D1534E">
        <w:rPr>
          <w:sz w:val="16"/>
          <w:szCs w:val="16"/>
        </w:rPr>
        <w:t>Исправительные работы</w:t>
      </w:r>
    </w:p>
    <w:p w:rsidR="00FA0544" w:rsidRPr="00D1534E" w:rsidRDefault="00FA0544" w:rsidP="004B7EDE">
      <w:pPr>
        <w:pStyle w:val="a3"/>
        <w:rPr>
          <w:sz w:val="16"/>
          <w:szCs w:val="16"/>
        </w:rPr>
      </w:pPr>
      <w:r w:rsidRPr="00D1534E">
        <w:rPr>
          <w:sz w:val="16"/>
          <w:szCs w:val="16"/>
        </w:rPr>
        <w:t>Административный арест</w:t>
      </w:r>
    </w:p>
    <w:p w:rsidR="00FA0544" w:rsidRPr="00D1534E" w:rsidRDefault="00FA0544" w:rsidP="004B7EDE">
      <w:pPr>
        <w:pStyle w:val="a3"/>
        <w:rPr>
          <w:sz w:val="16"/>
          <w:szCs w:val="16"/>
        </w:rPr>
      </w:pPr>
      <w:r w:rsidRPr="00D1534E">
        <w:rPr>
          <w:sz w:val="16"/>
          <w:szCs w:val="16"/>
        </w:rPr>
        <w:t>Аннулирование лицензии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B4FE8" w:rsidP="004B7EDE">
      <w:pPr>
        <w:pStyle w:val="a3"/>
      </w:pPr>
      <w:r>
        <w:t xml:space="preserve">4. </w:t>
      </w:r>
      <w:r w:rsidR="00FA0544" w:rsidRPr="004B7EDE">
        <w:t>Со  дня  совершения административного правонарушения взыскание может быть наложено в течение:</w:t>
      </w:r>
    </w:p>
    <w:p w:rsidR="00FA0544" w:rsidRPr="00D1534E" w:rsidRDefault="00FA0544" w:rsidP="004B7EDE">
      <w:pPr>
        <w:pStyle w:val="a3"/>
        <w:rPr>
          <w:sz w:val="16"/>
          <w:szCs w:val="16"/>
        </w:rPr>
      </w:pPr>
      <w:r w:rsidRPr="00D1534E">
        <w:rPr>
          <w:sz w:val="16"/>
          <w:szCs w:val="16"/>
        </w:rPr>
        <w:t>3 месяцев</w:t>
      </w:r>
    </w:p>
    <w:p w:rsidR="00FA0544" w:rsidRPr="00D1534E" w:rsidRDefault="00FA0544" w:rsidP="004B7EDE">
      <w:pPr>
        <w:pStyle w:val="a3"/>
        <w:rPr>
          <w:sz w:val="16"/>
          <w:szCs w:val="16"/>
        </w:rPr>
      </w:pPr>
      <w:r w:rsidRPr="00D1534E">
        <w:rPr>
          <w:sz w:val="16"/>
          <w:szCs w:val="16"/>
        </w:rPr>
        <w:t>6 месяцев</w:t>
      </w:r>
    </w:p>
    <w:p w:rsidR="00FA0544" w:rsidRPr="00D1534E" w:rsidRDefault="00FA0544" w:rsidP="004B7EDE">
      <w:pPr>
        <w:pStyle w:val="a3"/>
        <w:rPr>
          <w:sz w:val="16"/>
          <w:szCs w:val="16"/>
        </w:rPr>
      </w:pPr>
      <w:r w:rsidRPr="00D1534E">
        <w:rPr>
          <w:sz w:val="16"/>
          <w:szCs w:val="16"/>
        </w:rPr>
        <w:t>2 месяцев</w:t>
      </w:r>
    </w:p>
    <w:p w:rsidR="00FA0544" w:rsidRPr="00D1534E" w:rsidRDefault="00FA0544" w:rsidP="004B7EDE">
      <w:pPr>
        <w:pStyle w:val="a3"/>
        <w:rPr>
          <w:sz w:val="16"/>
          <w:szCs w:val="16"/>
        </w:rPr>
      </w:pPr>
      <w:r w:rsidRPr="00D1534E">
        <w:rPr>
          <w:sz w:val="16"/>
          <w:szCs w:val="16"/>
        </w:rPr>
        <w:t>4 месяцев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EB4FE8" w:rsidP="004B7EDE">
      <w:pPr>
        <w:pStyle w:val="a3"/>
      </w:pPr>
      <w:r>
        <w:t xml:space="preserve">5. </w:t>
      </w:r>
      <w:r w:rsidR="00FA0544" w:rsidRPr="004B7EDE">
        <w:t>В каких случаях возможно причинение вреда задерживаемому преступнику?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Когда он не реагирует на словесные указания, либо отказывается их выполнять;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Когда он оказывает сопротивление, либо пытается убежать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Когда удалось настигнуть убегающего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Когда он, окончив деяние, находится с орудием преступления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B4FE8" w:rsidP="004B7EDE">
      <w:pPr>
        <w:pStyle w:val="a3"/>
      </w:pPr>
      <w:r>
        <w:t xml:space="preserve">6. </w:t>
      </w:r>
      <w:r w:rsidR="00FA0544" w:rsidRPr="004B7EDE">
        <w:t>С какого возраста наступает уголовная ответственность за небрежное хранение огнестрельного оружия /ст. 224 УК РФ/ ? 1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14 лет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21 год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18 лет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16 лет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FA0544" w:rsidRPr="004B7EDE" w:rsidRDefault="00EB4FE8" w:rsidP="004B7EDE">
      <w:pPr>
        <w:pStyle w:val="a3"/>
      </w:pPr>
      <w:r>
        <w:t xml:space="preserve">7. </w:t>
      </w:r>
      <w:r w:rsidR="00FA0544" w:rsidRPr="004B7EDE">
        <w:t>Какое деяние признается Законом преступлением ?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Правонарушение, причиняющее материальный ущерб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Правонарушение, посягающее на человека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Общественно опасное деяние, включенное в Уголовный кодекс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Любое общественно опасное деяние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EB4FE8" w:rsidP="004B7EDE">
      <w:pPr>
        <w:pStyle w:val="a3"/>
      </w:pPr>
      <w:r>
        <w:t xml:space="preserve">8. </w:t>
      </w:r>
      <w:r w:rsidR="00FA0544" w:rsidRPr="004B7EDE">
        <w:t>С какого возраста наступает административная ответственность?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С 14 лет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С 18 лет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С 16 лет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С 16 или 18 лет в зависимости от правонарушения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EB4FE8" w:rsidP="004B7EDE">
      <w:pPr>
        <w:pStyle w:val="a3"/>
      </w:pPr>
      <w:r>
        <w:t xml:space="preserve">9. </w:t>
      </w:r>
      <w:r w:rsidR="00FA0544" w:rsidRPr="004B7EDE">
        <w:t>В течении какого срока проводится проверка состояния фиксации замков наручников?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Не реже, чем раз в 3 часа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Не реже, чем один раз в 2 часа</w:t>
      </w:r>
    </w:p>
    <w:p w:rsidR="00FA0544" w:rsidRPr="00A835D3" w:rsidRDefault="00FA0544" w:rsidP="004B7EDE">
      <w:pPr>
        <w:pStyle w:val="a3"/>
        <w:rPr>
          <w:sz w:val="16"/>
          <w:szCs w:val="16"/>
        </w:rPr>
      </w:pPr>
      <w:r w:rsidRPr="00A835D3">
        <w:rPr>
          <w:sz w:val="16"/>
          <w:szCs w:val="16"/>
        </w:rPr>
        <w:t>Не реже чем один раз в 4 часа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B4FE8" w:rsidP="004B7EDE">
      <w:pPr>
        <w:pStyle w:val="a3"/>
      </w:pPr>
      <w:r>
        <w:t xml:space="preserve">10. </w:t>
      </w:r>
      <w:r w:rsidR="00FA0544" w:rsidRPr="004B7EDE">
        <w:t>В отношении кого запрещается применять специальные средства?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В отношении женщин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В отношении детей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В отношении лиц с явными признаками инвалидности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E23366" w:rsidP="004B7EDE">
      <w:pPr>
        <w:pStyle w:val="a3"/>
      </w:pPr>
      <w:r>
        <w:t xml:space="preserve">11. </w:t>
      </w:r>
      <w:r w:rsidR="00FA0544" w:rsidRPr="004B7EDE">
        <w:t>При достижении какого возраста лицо считается совершеннолетним?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14 лет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21 год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18 лет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16 лет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E23366" w:rsidP="004B7EDE">
      <w:pPr>
        <w:pStyle w:val="a3"/>
      </w:pPr>
      <w:r>
        <w:t xml:space="preserve">12. </w:t>
      </w:r>
      <w:r w:rsidR="00FA0544" w:rsidRPr="004B7EDE">
        <w:t>При каком условии лицо освобождается от уголовной ответственности за незаконное хранение огнестрельного оружия?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Добровольно заявило в органы власти о наличии у него  запрещенного оружия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Добровольно сдало в органы власти хранящееся у него оружие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Попросило разрешение на дальнейшее хранение оружия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Заблуждалось относительно уголовной ответственности за  незаконное хранение огнестрельного оружия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13. </w:t>
      </w:r>
      <w:r w:rsidR="00FA0544" w:rsidRPr="004B7EDE">
        <w:t xml:space="preserve">Какие из административных взысканий не налагаются за нарушение правил разрешительной системы? 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Предупреждение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Штраф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Конфискация оружия</w:t>
      </w:r>
    </w:p>
    <w:p w:rsidR="00FA0544" w:rsidRPr="00B534CE" w:rsidRDefault="00FA0544" w:rsidP="004B7EDE">
      <w:pPr>
        <w:pStyle w:val="a3"/>
        <w:rPr>
          <w:sz w:val="16"/>
          <w:szCs w:val="16"/>
        </w:rPr>
      </w:pPr>
      <w:r w:rsidRPr="00B534CE">
        <w:rPr>
          <w:sz w:val="16"/>
          <w:szCs w:val="16"/>
        </w:rPr>
        <w:t>Административный арест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FA0544" w:rsidRPr="004B7EDE" w:rsidRDefault="00E23366" w:rsidP="004B7EDE">
      <w:pPr>
        <w:pStyle w:val="a3"/>
      </w:pPr>
      <w:r>
        <w:t xml:space="preserve">14. </w:t>
      </w:r>
      <w:r w:rsidR="00FA0544" w:rsidRPr="004B7EDE">
        <w:t>Назовите общий срок административного задержания за административное правонарушение</w:t>
      </w:r>
    </w:p>
    <w:p w:rsidR="00FA0544" w:rsidRPr="00087E75" w:rsidRDefault="00FA0544" w:rsidP="004B7EDE">
      <w:pPr>
        <w:pStyle w:val="a3"/>
        <w:rPr>
          <w:sz w:val="16"/>
          <w:szCs w:val="16"/>
        </w:rPr>
      </w:pPr>
      <w:r w:rsidRPr="00087E75">
        <w:rPr>
          <w:sz w:val="16"/>
          <w:szCs w:val="16"/>
        </w:rPr>
        <w:t>Не более 3 часов</w:t>
      </w:r>
    </w:p>
    <w:p w:rsidR="00FA0544" w:rsidRPr="00087E75" w:rsidRDefault="00FA0544" w:rsidP="004B7EDE">
      <w:pPr>
        <w:pStyle w:val="a3"/>
        <w:rPr>
          <w:sz w:val="16"/>
          <w:szCs w:val="16"/>
        </w:rPr>
      </w:pPr>
      <w:r w:rsidRPr="00087E75">
        <w:rPr>
          <w:sz w:val="16"/>
          <w:szCs w:val="16"/>
        </w:rPr>
        <w:t>Не более 48 часов</w:t>
      </w:r>
    </w:p>
    <w:p w:rsidR="00FA0544" w:rsidRPr="00087E75" w:rsidRDefault="00FA0544" w:rsidP="004B7EDE">
      <w:pPr>
        <w:pStyle w:val="a3"/>
        <w:rPr>
          <w:sz w:val="16"/>
          <w:szCs w:val="16"/>
        </w:rPr>
      </w:pPr>
      <w:r w:rsidRPr="00087E75">
        <w:rPr>
          <w:sz w:val="16"/>
          <w:szCs w:val="16"/>
        </w:rPr>
        <w:t>До трех суток</w:t>
      </w:r>
    </w:p>
    <w:p w:rsidR="00FA0544" w:rsidRPr="00087E75" w:rsidRDefault="00FA0544" w:rsidP="004B7EDE">
      <w:pPr>
        <w:pStyle w:val="a3"/>
        <w:rPr>
          <w:sz w:val="16"/>
          <w:szCs w:val="16"/>
        </w:rPr>
      </w:pPr>
      <w:r w:rsidRPr="00087E75">
        <w:rPr>
          <w:sz w:val="16"/>
          <w:szCs w:val="16"/>
        </w:rPr>
        <w:t>Срок не установлен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23366" w:rsidP="004B7EDE">
      <w:pPr>
        <w:pStyle w:val="a3"/>
      </w:pPr>
      <w:r>
        <w:t xml:space="preserve">15. </w:t>
      </w:r>
      <w:r w:rsidR="00FA0544" w:rsidRPr="004B7EDE">
        <w:t>Административная ответственность в РФ установлена за:</w:t>
      </w:r>
    </w:p>
    <w:p w:rsidR="00FA0544" w:rsidRPr="00087E75" w:rsidRDefault="00FA0544" w:rsidP="004B7EDE">
      <w:pPr>
        <w:pStyle w:val="a3"/>
        <w:rPr>
          <w:sz w:val="16"/>
          <w:szCs w:val="16"/>
        </w:rPr>
      </w:pPr>
      <w:r w:rsidRPr="00087E75">
        <w:rPr>
          <w:sz w:val="16"/>
          <w:szCs w:val="16"/>
        </w:rPr>
        <w:t>Незаконное хранение огнестрельного оружия</w:t>
      </w:r>
    </w:p>
    <w:p w:rsidR="00FA0544" w:rsidRPr="00087E75" w:rsidRDefault="00FA0544" w:rsidP="004B7EDE">
      <w:pPr>
        <w:pStyle w:val="a3"/>
        <w:rPr>
          <w:sz w:val="16"/>
          <w:szCs w:val="16"/>
        </w:rPr>
      </w:pPr>
      <w:r w:rsidRPr="00087E75">
        <w:rPr>
          <w:sz w:val="16"/>
          <w:szCs w:val="16"/>
        </w:rPr>
        <w:t>Нарушение правил хранения и перевозки огнестрельного оружия гражданами, не имеющими разрешение ОВД</w:t>
      </w:r>
    </w:p>
    <w:p w:rsidR="00FA0544" w:rsidRPr="00087E75" w:rsidRDefault="00FA0544" w:rsidP="004B7EDE">
      <w:pPr>
        <w:pStyle w:val="a3"/>
        <w:rPr>
          <w:sz w:val="16"/>
          <w:szCs w:val="16"/>
        </w:rPr>
      </w:pPr>
      <w:r w:rsidRPr="00087E75">
        <w:rPr>
          <w:sz w:val="16"/>
          <w:szCs w:val="16"/>
        </w:rPr>
        <w:t>Нарушение правил хранения и ношения огнестрельного оружия гражданами, имеющими разрешение ОВД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E23366" w:rsidP="004B7EDE">
      <w:pPr>
        <w:pStyle w:val="a3"/>
      </w:pPr>
      <w:r>
        <w:t xml:space="preserve">16. </w:t>
      </w:r>
      <w:r w:rsidR="00FA0544" w:rsidRPr="004B7EDE">
        <w:t>В чем может выражаться необходимая оборона?</w:t>
      </w:r>
    </w:p>
    <w:p w:rsidR="00FA0544" w:rsidRPr="0014664F" w:rsidRDefault="00FA0544" w:rsidP="004B7EDE">
      <w:pPr>
        <w:pStyle w:val="a3"/>
        <w:rPr>
          <w:sz w:val="16"/>
          <w:szCs w:val="16"/>
        </w:rPr>
      </w:pPr>
      <w:r w:rsidRPr="0014664F">
        <w:rPr>
          <w:sz w:val="16"/>
          <w:szCs w:val="16"/>
        </w:rPr>
        <w:t>в применении к нападающему насилия, не вызывающего тяжких последствий</w:t>
      </w:r>
    </w:p>
    <w:p w:rsidR="00FA0544" w:rsidRPr="0014664F" w:rsidRDefault="00FA0544" w:rsidP="004B7EDE">
      <w:pPr>
        <w:pStyle w:val="a3"/>
        <w:rPr>
          <w:sz w:val="16"/>
          <w:szCs w:val="16"/>
        </w:rPr>
      </w:pPr>
      <w:r w:rsidRPr="0014664F">
        <w:rPr>
          <w:sz w:val="16"/>
          <w:szCs w:val="16"/>
        </w:rPr>
        <w:t>в использовании наименее опасного способа отражения нападения</w:t>
      </w:r>
    </w:p>
    <w:p w:rsidR="00FA0544" w:rsidRPr="0014664F" w:rsidRDefault="00FA0544" w:rsidP="004B7EDE">
      <w:pPr>
        <w:pStyle w:val="a3"/>
        <w:rPr>
          <w:sz w:val="16"/>
          <w:szCs w:val="16"/>
        </w:rPr>
      </w:pPr>
      <w:r w:rsidRPr="0014664F">
        <w:rPr>
          <w:sz w:val="16"/>
          <w:szCs w:val="16"/>
        </w:rPr>
        <w:t>в правомерной защите от общественно опасного посягательства путем причинения вреда нападающему</w:t>
      </w:r>
    </w:p>
    <w:p w:rsidR="00FA0544" w:rsidRPr="0014664F" w:rsidRDefault="00FA0544" w:rsidP="004B7EDE">
      <w:pPr>
        <w:pStyle w:val="a3"/>
        <w:rPr>
          <w:sz w:val="16"/>
          <w:szCs w:val="16"/>
        </w:rPr>
      </w:pPr>
      <w:r w:rsidRPr="0014664F">
        <w:rPr>
          <w:sz w:val="16"/>
          <w:szCs w:val="16"/>
        </w:rPr>
        <w:t>в отражении нападения лишь в случае, если нет возможности уклониться от него, например, путем бегства</w:t>
      </w:r>
    </w:p>
    <w:p w:rsidR="0014664F" w:rsidRDefault="00FA0544" w:rsidP="004B7EDE">
      <w:pPr>
        <w:pStyle w:val="a3"/>
      </w:pPr>
      <w:r w:rsidRPr="004B7EDE">
        <w:t>3</w:t>
      </w:r>
    </w:p>
    <w:p w:rsidR="00FA0544" w:rsidRPr="004B7EDE" w:rsidRDefault="00E23366" w:rsidP="004B7EDE">
      <w:pPr>
        <w:pStyle w:val="a3"/>
      </w:pPr>
      <w:r>
        <w:t xml:space="preserve">17. </w:t>
      </w:r>
      <w:r w:rsidR="00FA0544" w:rsidRPr="004B7EDE">
        <w:t>Определите вид оружия, ношение которого без лицензии (разрешения) ОВД влечет уголовную ответственность по ст.222 УК РФ?</w:t>
      </w:r>
    </w:p>
    <w:p w:rsidR="00FA0544" w:rsidRPr="0014664F" w:rsidRDefault="00FA0544" w:rsidP="004B7EDE">
      <w:pPr>
        <w:pStyle w:val="a3"/>
        <w:rPr>
          <w:sz w:val="16"/>
          <w:szCs w:val="16"/>
        </w:rPr>
      </w:pPr>
      <w:r w:rsidRPr="0014664F">
        <w:rPr>
          <w:sz w:val="16"/>
          <w:szCs w:val="16"/>
        </w:rPr>
        <w:t>сигнальный пистолет с комплектом патронов</w:t>
      </w:r>
    </w:p>
    <w:p w:rsidR="00FA0544" w:rsidRPr="0014664F" w:rsidRDefault="00FA0544" w:rsidP="004B7EDE">
      <w:pPr>
        <w:pStyle w:val="a3"/>
        <w:rPr>
          <w:sz w:val="16"/>
          <w:szCs w:val="16"/>
        </w:rPr>
      </w:pPr>
      <w:r w:rsidRPr="0014664F">
        <w:rPr>
          <w:sz w:val="16"/>
          <w:szCs w:val="16"/>
        </w:rPr>
        <w:t>газовый пистолет</w:t>
      </w:r>
    </w:p>
    <w:p w:rsidR="00FA0544" w:rsidRPr="0014664F" w:rsidRDefault="00FA0544" w:rsidP="004B7EDE">
      <w:pPr>
        <w:pStyle w:val="a3"/>
        <w:rPr>
          <w:sz w:val="16"/>
          <w:szCs w:val="16"/>
        </w:rPr>
      </w:pPr>
      <w:r w:rsidRPr="0014664F">
        <w:rPr>
          <w:sz w:val="16"/>
          <w:szCs w:val="16"/>
        </w:rPr>
        <w:t>ракетница</w:t>
      </w:r>
    </w:p>
    <w:p w:rsidR="00FA0544" w:rsidRPr="0014664F" w:rsidRDefault="00FA0544" w:rsidP="004B7EDE">
      <w:pPr>
        <w:pStyle w:val="a3"/>
        <w:rPr>
          <w:sz w:val="16"/>
          <w:szCs w:val="16"/>
        </w:rPr>
      </w:pPr>
      <w:r w:rsidRPr="0014664F">
        <w:rPr>
          <w:sz w:val="16"/>
          <w:szCs w:val="16"/>
        </w:rPr>
        <w:t>пневматическое оружие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18. </w:t>
      </w:r>
      <w:r w:rsidR="00FA0544" w:rsidRPr="004B7EDE">
        <w:t>В состоянии крайней необходимости вред причиняется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преступнику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источнику опасности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интересам третьих лиц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E23366" w:rsidP="004B7EDE">
      <w:pPr>
        <w:pStyle w:val="a3"/>
      </w:pPr>
      <w:r>
        <w:t xml:space="preserve">19. </w:t>
      </w:r>
      <w:r w:rsidR="00FA0544" w:rsidRPr="004B7EDE">
        <w:t xml:space="preserve">В каком нормативном акте определен порядок применения оружия гражданами России? 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в законе "О безопасности"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в законе "Об оружии"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в законе "О частной детективной и охранной деятельности в РФ"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в законе "О милиции"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20. </w:t>
      </w:r>
      <w:r w:rsidR="00FA0544" w:rsidRPr="004B7EDE">
        <w:t>В перечень видов специальных средств,  используемых в частной охранной и сыскной деятельности, не входит: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Спецсредство "Черемуха-10", и его аналоги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Наручники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Шлем защитный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Средство для принудительной остановки транспорта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FA0544" w:rsidRPr="004B7EDE" w:rsidRDefault="00E23366" w:rsidP="004B7EDE">
      <w:pPr>
        <w:pStyle w:val="a3"/>
      </w:pPr>
      <w:r>
        <w:t xml:space="preserve">21. </w:t>
      </w:r>
      <w:r w:rsidR="00FA0544" w:rsidRPr="004B7EDE">
        <w:t xml:space="preserve">За незаконное ношение форменной одежды со знаками различия с символикой государственных военизированных организаций, правоохранительных или контролирующих органов предусмотрена 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уголовная ответственность.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административная ответственность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гражданско-правовая ответственность.</w:t>
      </w:r>
    </w:p>
    <w:p w:rsidR="00FA0544" w:rsidRPr="000D11E2" w:rsidRDefault="00FA0544" w:rsidP="004B7EDE">
      <w:pPr>
        <w:pStyle w:val="a3"/>
        <w:rPr>
          <w:sz w:val="16"/>
          <w:szCs w:val="16"/>
        </w:rPr>
      </w:pPr>
      <w:r w:rsidRPr="000D11E2">
        <w:rPr>
          <w:sz w:val="16"/>
          <w:szCs w:val="16"/>
        </w:rPr>
        <w:t>дисциплинарная ответственность.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22. </w:t>
      </w:r>
      <w:r w:rsidR="00FA0544" w:rsidRPr="004B7EDE">
        <w:t>В ОАО было похищено имущество. Кто из перечисленных субъектов не имеет права заниматься его поиском?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Милиция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Служба безопасности ОАО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Частное охранное предприятие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Частное детективное предприятие.</w:t>
      </w:r>
    </w:p>
    <w:p w:rsidR="00FA0544" w:rsidRDefault="00FA0544" w:rsidP="004B7EDE">
      <w:pPr>
        <w:pStyle w:val="a3"/>
      </w:pPr>
      <w:r w:rsidRPr="004B7EDE">
        <w:t>3</w:t>
      </w:r>
    </w:p>
    <w:p w:rsidR="00E23366" w:rsidRDefault="00E23366" w:rsidP="004B7EDE">
      <w:pPr>
        <w:pStyle w:val="a3"/>
      </w:pPr>
    </w:p>
    <w:p w:rsidR="00E23366" w:rsidRPr="004B7EDE" w:rsidRDefault="00E23366" w:rsidP="004B7EDE">
      <w:pPr>
        <w:pStyle w:val="a3"/>
      </w:pPr>
    </w:p>
    <w:p w:rsidR="00FA0544" w:rsidRPr="004B7EDE" w:rsidRDefault="00E23366" w:rsidP="004B7EDE">
      <w:pPr>
        <w:pStyle w:val="a3"/>
      </w:pPr>
      <w:r>
        <w:t xml:space="preserve">23. </w:t>
      </w:r>
      <w:r w:rsidR="00FA0544" w:rsidRPr="004B7EDE">
        <w:t>Охранник использовал служебное оружие в целях охоты. При этом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он допустил нарушение правил использования оружия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он допустил нарушение правил охоты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не допустил нарушения законодательства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он допустил нарушение Закона «Об оружии».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23366" w:rsidP="004B7EDE">
      <w:pPr>
        <w:pStyle w:val="a3"/>
      </w:pPr>
      <w:r>
        <w:t xml:space="preserve">24. </w:t>
      </w:r>
      <w:r w:rsidR="00FA0544" w:rsidRPr="004B7EDE">
        <w:t>Нарушение установленных правил  хранения оружия и патронов к нему влечет ответственность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по ст. 224 УК РФ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по ст. 20.8 КоАП РФ</w:t>
      </w:r>
    </w:p>
    <w:p w:rsidR="00FA0544" w:rsidRPr="00482BD3" w:rsidRDefault="00FA0544" w:rsidP="004B7EDE">
      <w:pPr>
        <w:pStyle w:val="a3"/>
        <w:rPr>
          <w:sz w:val="16"/>
          <w:szCs w:val="16"/>
        </w:rPr>
      </w:pPr>
      <w:r w:rsidRPr="00482BD3">
        <w:rPr>
          <w:sz w:val="16"/>
          <w:szCs w:val="16"/>
        </w:rPr>
        <w:t>в соответствии с ГК РФ.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25. </w:t>
      </w:r>
      <w:r w:rsidR="00FA0544" w:rsidRPr="004B7EDE">
        <w:t>Лицензированный охранник пошел на охоту с закрепленным за ним ружьем ИЖ-81 и был задержан охотоведом</w:t>
      </w:r>
    </w:p>
    <w:p w:rsidR="00FA0544" w:rsidRPr="00426B44" w:rsidRDefault="00FA0544" w:rsidP="004B7EDE">
      <w:pPr>
        <w:pStyle w:val="a3"/>
        <w:rPr>
          <w:sz w:val="16"/>
          <w:szCs w:val="16"/>
        </w:rPr>
      </w:pPr>
      <w:r w:rsidRPr="00426B44">
        <w:rPr>
          <w:sz w:val="16"/>
          <w:szCs w:val="16"/>
        </w:rPr>
        <w:t>Охранник не нарушил законодательства, т.к. ружье за ним официально закреплено и имеется разрешение ОВД на хранение и ношение.</w:t>
      </w:r>
    </w:p>
    <w:p w:rsidR="00FA0544" w:rsidRPr="00426B44" w:rsidRDefault="00FA0544" w:rsidP="004B7EDE">
      <w:pPr>
        <w:pStyle w:val="a3"/>
        <w:rPr>
          <w:sz w:val="16"/>
          <w:szCs w:val="16"/>
        </w:rPr>
      </w:pPr>
      <w:r w:rsidRPr="00426B44">
        <w:rPr>
          <w:sz w:val="16"/>
          <w:szCs w:val="16"/>
        </w:rPr>
        <w:t>Охранник допустил нарушение ч. 3. ст. 20.12 КоАП РФ т.к. нарушил правила использования оружия.</w:t>
      </w:r>
    </w:p>
    <w:p w:rsidR="00FA0544" w:rsidRPr="00426B44" w:rsidRDefault="00FA0544" w:rsidP="004B7EDE">
      <w:pPr>
        <w:pStyle w:val="a3"/>
        <w:rPr>
          <w:sz w:val="16"/>
          <w:szCs w:val="16"/>
        </w:rPr>
      </w:pPr>
      <w:r w:rsidRPr="00426B44">
        <w:rPr>
          <w:sz w:val="16"/>
          <w:szCs w:val="16"/>
        </w:rPr>
        <w:t>Охранник допустил нарушение ст. 20.13. КоАП РФ т.к. находился в неотведенном для этого месте.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26. </w:t>
      </w:r>
      <w:r w:rsidR="00FA0544" w:rsidRPr="004B7EDE">
        <w:t>Охранное предприятие зарегистрировало приобретенное по лицензии служебное оружие через месяц с момента приобретения. При этом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последует ответственность в соответствии со ст 20.11. КоАП РФ.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поступило правомерно в соответствии со ст. 12 Закона «Об оружии»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поступило не правомерно, нарушив ст. 18 Закона О ЧДиОД.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23366" w:rsidP="004B7EDE">
      <w:pPr>
        <w:pStyle w:val="a3"/>
      </w:pPr>
      <w:r>
        <w:t xml:space="preserve">27. </w:t>
      </w:r>
      <w:r w:rsidR="00FA0544" w:rsidRPr="004B7EDE">
        <w:t>На служебном оружии возможна установка приспособлений для бесшумной стрельбы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только заводского изготовления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только для длинноствольного оружия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только для короткоствольного оружия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запрещена.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FA0544" w:rsidRPr="004B7EDE" w:rsidRDefault="00E23366" w:rsidP="004B7EDE">
      <w:pPr>
        <w:pStyle w:val="a3"/>
      </w:pPr>
      <w:r>
        <w:t xml:space="preserve">28. </w:t>
      </w:r>
      <w:r w:rsidR="00FA0544" w:rsidRPr="004B7EDE">
        <w:t>Охранник, находясь на посту, выполнял тренировочные стрельбы из служебного оружия по нарисованной на заборе мишени. Является ли это правонарушением?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Да, в любом случае.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Нет, если никто не пострадал.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Да, если есть пострадавшие.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23366" w:rsidP="004B7EDE">
      <w:pPr>
        <w:pStyle w:val="a3"/>
      </w:pPr>
      <w:r>
        <w:t xml:space="preserve">29. </w:t>
      </w:r>
      <w:r w:rsidR="00FA0544" w:rsidRPr="004B7EDE">
        <w:t>Имеет ли право работник ЧОП без соответствующего удостоверения охранника оказывать консультационные услуги клиенту по вопросам правомерной защиты от противоправных посягательств,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Имеет, действуя в соответствии с Законом о ЧДиОД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Имеет такое право, т.к. это не является охранными услугами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Не имеет</w:t>
      </w:r>
    </w:p>
    <w:p w:rsidR="00FA0544" w:rsidRPr="00656F4F" w:rsidRDefault="00FA0544" w:rsidP="004B7EDE">
      <w:pPr>
        <w:pStyle w:val="a3"/>
        <w:rPr>
          <w:sz w:val="16"/>
          <w:szCs w:val="16"/>
        </w:rPr>
      </w:pPr>
      <w:r w:rsidRPr="00656F4F">
        <w:rPr>
          <w:sz w:val="16"/>
          <w:szCs w:val="16"/>
        </w:rPr>
        <w:t>Не имеет, т.к. это не входит в виды деятельности ЧОП.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E23366" w:rsidP="004B7EDE">
      <w:pPr>
        <w:pStyle w:val="a3"/>
      </w:pPr>
      <w:r>
        <w:t xml:space="preserve">30. </w:t>
      </w:r>
      <w:r w:rsidR="00FA0544" w:rsidRPr="004B7EDE">
        <w:t>За нарушение охранником правил ношения служебного оружия установлена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>административная ответственность только при наличии пострадавших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>административная ответственность по выявлению факта нарушения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>уголовная ответственность.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31. </w:t>
      </w:r>
      <w:r w:rsidR="00FA0544" w:rsidRPr="004B7EDE">
        <w:t>Руководство ЧОП обратилось в ОВД для регистрации приобретенного  по лицензии оружия через 3 недели после покупки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>ЧОП нарушил установленные сроки регистрации и подлежит ответственности  по ст. 20.11 КоАП РФ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>ЧОП не нарушило установленные сроки и должно получить разрешение на хранение оружия в 2-х недельный срок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>Срок регистрации приобретенного оружия не урегулирован законодательством.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23366" w:rsidP="004B7EDE">
      <w:pPr>
        <w:pStyle w:val="a3"/>
      </w:pPr>
      <w:r>
        <w:t xml:space="preserve">32. </w:t>
      </w:r>
      <w:r w:rsidR="00FA0544" w:rsidRPr="004B7EDE">
        <w:t>Приобретенное служебное оружие подлежит регистрации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>в двухнедельный срок со дня получения лицензии на приобретение оружия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>в двухнедельный срок со дня приобретения оружия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>в течение 6 месяцев со дня приобретения оружия.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33. </w:t>
      </w:r>
      <w:r w:rsidR="00FA0544" w:rsidRPr="004B7EDE">
        <w:t xml:space="preserve">Выдача служебного оружия без записи в журнале учета 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 xml:space="preserve">не является правонарушением, если оружие выдавалось лицензированному сотруднику 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 xml:space="preserve">не является правонарушением, если оружие выдавалось на внутренний пост. </w:t>
      </w:r>
    </w:p>
    <w:p w:rsidR="00FA0544" w:rsidRPr="00AD087D" w:rsidRDefault="00FA0544" w:rsidP="004B7EDE">
      <w:pPr>
        <w:pStyle w:val="a3"/>
        <w:rPr>
          <w:sz w:val="16"/>
          <w:szCs w:val="16"/>
        </w:rPr>
      </w:pPr>
      <w:r w:rsidRPr="00AD087D">
        <w:rPr>
          <w:sz w:val="16"/>
          <w:szCs w:val="16"/>
        </w:rPr>
        <w:t>является правонарушением, наказуемым по ст. 20.8 КоАП РФ.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E23366" w:rsidP="004B7EDE">
      <w:pPr>
        <w:pStyle w:val="a3"/>
      </w:pPr>
      <w:r>
        <w:t xml:space="preserve">34. </w:t>
      </w:r>
      <w:r w:rsidR="00FA0544" w:rsidRPr="004B7EDE">
        <w:t>Является ли нарушением правил, предусмотренных ст. 20.9 КоАП РФ, нахождение оружия вне металлического ящика (сейфа) в оружейной комнате?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Да, является.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Нет, т.к. комната сдается  на ПЦО ОВО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Нет, т.к. это не предусмотрено ст. 20.8 КоАП РФ</w:t>
      </w:r>
    </w:p>
    <w:p w:rsidR="00FA0544" w:rsidRPr="005223BB" w:rsidRDefault="005223BB" w:rsidP="004B7EDE">
      <w:pPr>
        <w:pStyle w:val="a3"/>
      </w:pPr>
      <w:r w:rsidRPr="005223BB">
        <w:t>1</w:t>
      </w:r>
    </w:p>
    <w:p w:rsidR="00FA0544" w:rsidRPr="004B7EDE" w:rsidRDefault="00E23366" w:rsidP="004B7EDE">
      <w:pPr>
        <w:pStyle w:val="a3"/>
      </w:pPr>
      <w:r>
        <w:t xml:space="preserve">35. </w:t>
      </w:r>
      <w:r w:rsidR="00FA0544" w:rsidRPr="004B7EDE">
        <w:t>Является ли правонарушением установка на служебном оружии лазерного целеуказателя?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Нет.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Да. Это запрещено ст. 20.9 КоАП РФ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Нет, если получено разрешение ОВД.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23366" w:rsidP="004B7EDE">
      <w:pPr>
        <w:pStyle w:val="a3"/>
      </w:pPr>
      <w:r>
        <w:t xml:space="preserve">36. </w:t>
      </w:r>
      <w:r w:rsidR="00FA0544" w:rsidRPr="004B7EDE">
        <w:t>Предусмотрена ли административная ответственность владельца оружия, поставившего его на учет через 12 дней после приобретения?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не предусмотрена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предусмотрена, т.к. истекли установленные законом сроки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предусмотрена только дисциплинарная ответственность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E23366" w:rsidP="004B7EDE">
      <w:pPr>
        <w:pStyle w:val="a3"/>
      </w:pPr>
      <w:r>
        <w:t xml:space="preserve">37. </w:t>
      </w:r>
      <w:r w:rsidR="00FA0544" w:rsidRPr="004B7EDE">
        <w:t xml:space="preserve">Охранник оставил служебное оружие в кабине  водителя транспортного средства, перевозящего охраняемое имущество, и отлучился  на время обеденного перерыва. При этом 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охранник поступил правомерно, т.к. водитель транспортирует охраняемое имущество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охранник поступил неправомерно и подлежит административной ответственности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охранник нарушил условия договора с клиентом.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38. </w:t>
      </w:r>
      <w:r w:rsidR="00FA0544" w:rsidRPr="004B7EDE">
        <w:t>Охранник по окончании рабочей смены передал служебное оружие  сменщику. При этом охранник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поступил правомерно, и ответственности по КоАП не последует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>охранник поступил неправомерно и последует административная ответственность</w:t>
      </w:r>
    </w:p>
    <w:p w:rsidR="00FA0544" w:rsidRPr="004261C8" w:rsidRDefault="00FA0544" w:rsidP="004B7EDE">
      <w:pPr>
        <w:pStyle w:val="a3"/>
        <w:rPr>
          <w:sz w:val="16"/>
          <w:szCs w:val="16"/>
        </w:rPr>
      </w:pPr>
      <w:r w:rsidRPr="004261C8">
        <w:rPr>
          <w:sz w:val="16"/>
          <w:szCs w:val="16"/>
        </w:rPr>
        <w:t xml:space="preserve">охранник поступил правомерно, если смена произошла на охраняемом объекте. 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39. </w:t>
      </w:r>
      <w:r w:rsidR="00FA0544" w:rsidRPr="004B7EDE">
        <w:t xml:space="preserve">Охрана имущества, транспортируемого без договора с собственником </w:t>
      </w:r>
    </w:p>
    <w:p w:rsidR="00FA0544" w:rsidRPr="00526298" w:rsidRDefault="00FA0544" w:rsidP="004B7EDE">
      <w:pPr>
        <w:pStyle w:val="a3"/>
        <w:rPr>
          <w:sz w:val="16"/>
          <w:szCs w:val="16"/>
        </w:rPr>
      </w:pPr>
      <w:r w:rsidRPr="00526298">
        <w:rPr>
          <w:sz w:val="16"/>
          <w:szCs w:val="16"/>
        </w:rPr>
        <w:t>не является правонарушением, если имущество опечатано собственником</w:t>
      </w:r>
    </w:p>
    <w:p w:rsidR="00FA0544" w:rsidRPr="00526298" w:rsidRDefault="00FA0544" w:rsidP="004B7EDE">
      <w:pPr>
        <w:pStyle w:val="a3"/>
        <w:rPr>
          <w:sz w:val="16"/>
          <w:szCs w:val="16"/>
        </w:rPr>
      </w:pPr>
      <w:r w:rsidRPr="00526298">
        <w:rPr>
          <w:sz w:val="16"/>
          <w:szCs w:val="16"/>
        </w:rPr>
        <w:t>не является правонарушением, если имущество опечатано охранным предприятием</w:t>
      </w:r>
    </w:p>
    <w:p w:rsidR="00FA0544" w:rsidRPr="00526298" w:rsidRDefault="00FA0544" w:rsidP="004B7EDE">
      <w:pPr>
        <w:pStyle w:val="a3"/>
        <w:rPr>
          <w:sz w:val="16"/>
          <w:szCs w:val="16"/>
        </w:rPr>
      </w:pPr>
      <w:r w:rsidRPr="00526298">
        <w:rPr>
          <w:sz w:val="16"/>
          <w:szCs w:val="16"/>
        </w:rPr>
        <w:t>является административным правонарушением.</w:t>
      </w:r>
    </w:p>
    <w:p w:rsidR="00FA0544" w:rsidRPr="00526298" w:rsidRDefault="00FA0544" w:rsidP="004B7EDE">
      <w:pPr>
        <w:pStyle w:val="a3"/>
        <w:rPr>
          <w:sz w:val="16"/>
          <w:szCs w:val="16"/>
        </w:rPr>
      </w:pPr>
      <w:r w:rsidRPr="00526298">
        <w:rPr>
          <w:sz w:val="16"/>
          <w:szCs w:val="16"/>
        </w:rPr>
        <w:t>является уголовно наказуемым деянием.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E23366" w:rsidP="004B7EDE">
      <w:pPr>
        <w:pStyle w:val="a3"/>
      </w:pPr>
      <w:r>
        <w:t xml:space="preserve">40. </w:t>
      </w:r>
      <w:r w:rsidR="00FA0544" w:rsidRPr="004B7EDE">
        <w:t>Понесет ли ответственность охранник, использующий в гладкоствольном гражданском оружии приспособление для бесшумной стрельбы.</w:t>
      </w:r>
    </w:p>
    <w:p w:rsidR="00FA0544" w:rsidRPr="00F91095" w:rsidRDefault="00FA0544" w:rsidP="004B7EDE">
      <w:pPr>
        <w:pStyle w:val="a3"/>
        <w:rPr>
          <w:sz w:val="16"/>
          <w:szCs w:val="16"/>
        </w:rPr>
      </w:pPr>
      <w:r w:rsidRPr="00F91095">
        <w:rPr>
          <w:sz w:val="16"/>
          <w:szCs w:val="16"/>
        </w:rPr>
        <w:t>Нет, поскольку это не служебное оружие</w:t>
      </w:r>
    </w:p>
    <w:p w:rsidR="00FA0544" w:rsidRPr="00F91095" w:rsidRDefault="00FA0544" w:rsidP="004B7EDE">
      <w:pPr>
        <w:pStyle w:val="a3"/>
        <w:rPr>
          <w:sz w:val="16"/>
          <w:szCs w:val="16"/>
        </w:rPr>
      </w:pPr>
      <w:r w:rsidRPr="00F91095">
        <w:rPr>
          <w:sz w:val="16"/>
          <w:szCs w:val="16"/>
        </w:rPr>
        <w:t>Да.</w:t>
      </w:r>
    </w:p>
    <w:p w:rsidR="00FA0544" w:rsidRPr="00F91095" w:rsidRDefault="00FA0544" w:rsidP="004B7EDE">
      <w:pPr>
        <w:pStyle w:val="a3"/>
        <w:rPr>
          <w:sz w:val="16"/>
          <w:szCs w:val="16"/>
        </w:rPr>
      </w:pPr>
      <w:r w:rsidRPr="00F91095">
        <w:rPr>
          <w:sz w:val="16"/>
          <w:szCs w:val="16"/>
        </w:rPr>
        <w:t>Нет, если охранник установил штатный глушитель заводского изготовления, имеющий сертификат соответствия.</w:t>
      </w:r>
    </w:p>
    <w:p w:rsidR="008123CF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41. </w:t>
      </w:r>
      <w:r w:rsidR="00FA0544" w:rsidRPr="004B7EDE">
        <w:t>В каком случае 203 статья УК РФ предусматривает уголовную ответственность за превышение охранником полномочий, предоставленных лицензией?</w:t>
      </w:r>
    </w:p>
    <w:p w:rsidR="00FA0544" w:rsidRPr="008123CF" w:rsidRDefault="00FA0544" w:rsidP="004B7EDE">
      <w:pPr>
        <w:pStyle w:val="a3"/>
        <w:rPr>
          <w:sz w:val="16"/>
          <w:szCs w:val="16"/>
        </w:rPr>
      </w:pPr>
      <w:r w:rsidRPr="008123CF">
        <w:rPr>
          <w:sz w:val="16"/>
          <w:szCs w:val="16"/>
        </w:rPr>
        <w:t>Когда действие совершено при отсутствии лицензии</w:t>
      </w:r>
    </w:p>
    <w:p w:rsidR="00FA0544" w:rsidRPr="008123CF" w:rsidRDefault="00FA0544" w:rsidP="004B7EDE">
      <w:pPr>
        <w:pStyle w:val="a3"/>
        <w:rPr>
          <w:sz w:val="16"/>
          <w:szCs w:val="16"/>
        </w:rPr>
      </w:pPr>
      <w:r w:rsidRPr="008123CF">
        <w:rPr>
          <w:sz w:val="16"/>
          <w:szCs w:val="16"/>
        </w:rPr>
        <w:t>Когда деяние совершено с применением насилия или с угрозой его применения</w:t>
      </w:r>
    </w:p>
    <w:p w:rsidR="00FA0544" w:rsidRPr="008123CF" w:rsidRDefault="00FA0544" w:rsidP="004B7EDE">
      <w:pPr>
        <w:pStyle w:val="a3"/>
        <w:rPr>
          <w:sz w:val="16"/>
          <w:szCs w:val="16"/>
        </w:rPr>
      </w:pPr>
      <w:r w:rsidRPr="008123CF">
        <w:rPr>
          <w:sz w:val="16"/>
          <w:szCs w:val="16"/>
        </w:rPr>
        <w:t>Не предусматривается ответственность, если охранник имел надлежаще оформленную лицензию.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42. </w:t>
      </w:r>
      <w:r w:rsidR="00FA0544" w:rsidRPr="004B7EDE">
        <w:t>В каком случае не последует уголовной  ответственности за причинение вреда вследствие повторного применения спецсредства «Черемуха-10» против лица, совершающего преступление?</w:t>
      </w:r>
    </w:p>
    <w:p w:rsidR="00FA0544" w:rsidRPr="008123CF" w:rsidRDefault="00FA0544" w:rsidP="004B7EDE">
      <w:pPr>
        <w:pStyle w:val="a3"/>
        <w:rPr>
          <w:sz w:val="16"/>
          <w:szCs w:val="16"/>
        </w:rPr>
      </w:pPr>
      <w:r w:rsidRPr="008123CF">
        <w:rPr>
          <w:sz w:val="16"/>
          <w:szCs w:val="16"/>
        </w:rPr>
        <w:t>Только в случаях, когда против правонарушителя применяется менее концентрированный аналог «Черемухи-10»</w:t>
      </w:r>
    </w:p>
    <w:p w:rsidR="00FA0544" w:rsidRPr="008123CF" w:rsidRDefault="00FA0544" w:rsidP="004B7EDE">
      <w:pPr>
        <w:pStyle w:val="a3"/>
        <w:rPr>
          <w:sz w:val="16"/>
          <w:szCs w:val="16"/>
        </w:rPr>
      </w:pPr>
      <w:r w:rsidRPr="008123CF">
        <w:rPr>
          <w:sz w:val="16"/>
          <w:szCs w:val="16"/>
        </w:rPr>
        <w:t>В состоянии необходимой обороны</w:t>
      </w:r>
    </w:p>
    <w:p w:rsidR="00FA0544" w:rsidRPr="008123CF" w:rsidRDefault="00FA0544" w:rsidP="004B7EDE">
      <w:pPr>
        <w:pStyle w:val="a3"/>
        <w:rPr>
          <w:sz w:val="16"/>
          <w:szCs w:val="16"/>
        </w:rPr>
      </w:pPr>
      <w:r w:rsidRPr="008123CF">
        <w:rPr>
          <w:sz w:val="16"/>
          <w:szCs w:val="16"/>
        </w:rPr>
        <w:t>В любом  случае, если охранник имеет лицензию на осуществление охранной деятельности.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5223BB" w:rsidRDefault="005223BB" w:rsidP="004B7EDE">
      <w:pPr>
        <w:pStyle w:val="a3"/>
        <w:rPr>
          <w:lang w:val="en-US"/>
        </w:rPr>
      </w:pPr>
    </w:p>
    <w:p w:rsidR="00FA0544" w:rsidRPr="004B7EDE" w:rsidRDefault="00E23366" w:rsidP="004B7EDE">
      <w:pPr>
        <w:pStyle w:val="a3"/>
      </w:pPr>
      <w:r>
        <w:t xml:space="preserve">43. </w:t>
      </w:r>
      <w:r w:rsidR="00FA0544" w:rsidRPr="004B7EDE">
        <w:t>В чем может выражаться необходимая оборона?</w:t>
      </w:r>
    </w:p>
    <w:p w:rsidR="00FA0544" w:rsidRPr="008123CF" w:rsidRDefault="00FA0544" w:rsidP="004B7EDE">
      <w:pPr>
        <w:pStyle w:val="a3"/>
        <w:rPr>
          <w:sz w:val="16"/>
          <w:szCs w:val="16"/>
        </w:rPr>
      </w:pPr>
      <w:r w:rsidRPr="008123CF">
        <w:rPr>
          <w:sz w:val="16"/>
          <w:szCs w:val="16"/>
        </w:rPr>
        <w:t>В использовании наименее опасного способа отражения нападения</w:t>
      </w:r>
    </w:p>
    <w:p w:rsidR="00FA0544" w:rsidRPr="008123CF" w:rsidRDefault="00FA0544" w:rsidP="004B7EDE">
      <w:pPr>
        <w:pStyle w:val="a3"/>
        <w:rPr>
          <w:sz w:val="16"/>
          <w:szCs w:val="16"/>
        </w:rPr>
      </w:pPr>
      <w:r w:rsidRPr="008123CF">
        <w:rPr>
          <w:sz w:val="16"/>
          <w:szCs w:val="16"/>
        </w:rPr>
        <w:t>В правомерной защите от общественно  опасного  посягательства путем причинения вреда нападающему</w:t>
      </w:r>
    </w:p>
    <w:p w:rsidR="00FA0544" w:rsidRPr="008123CF" w:rsidRDefault="00FA0544" w:rsidP="004B7EDE">
      <w:pPr>
        <w:pStyle w:val="a3"/>
        <w:rPr>
          <w:sz w:val="16"/>
          <w:szCs w:val="16"/>
        </w:rPr>
      </w:pPr>
      <w:r w:rsidRPr="008123CF">
        <w:rPr>
          <w:sz w:val="16"/>
          <w:szCs w:val="16"/>
        </w:rPr>
        <w:t>В отражении  нападения  лишь  в случае  если  нет  возможности уклониться от него например, путем бегства.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44. </w:t>
      </w:r>
      <w:r w:rsidR="00FA0544" w:rsidRPr="004B7EDE">
        <w:t>В чем может выражаться необходимая оборона?</w:t>
      </w:r>
    </w:p>
    <w:p w:rsidR="00FA0544" w:rsidRPr="00D102E8" w:rsidRDefault="00FA0544" w:rsidP="004B7EDE">
      <w:pPr>
        <w:pStyle w:val="a3"/>
        <w:rPr>
          <w:sz w:val="16"/>
          <w:szCs w:val="16"/>
        </w:rPr>
      </w:pPr>
      <w:r w:rsidRPr="00D102E8">
        <w:rPr>
          <w:sz w:val="16"/>
          <w:szCs w:val="16"/>
        </w:rPr>
        <w:t>В применении к нападающему насилия, не вызывающего тяжких последствий.</w:t>
      </w:r>
    </w:p>
    <w:p w:rsidR="00FA0544" w:rsidRPr="00D102E8" w:rsidRDefault="00FA0544" w:rsidP="004B7EDE">
      <w:pPr>
        <w:pStyle w:val="a3"/>
        <w:rPr>
          <w:sz w:val="16"/>
          <w:szCs w:val="16"/>
        </w:rPr>
      </w:pPr>
      <w:r w:rsidRPr="00D102E8">
        <w:rPr>
          <w:sz w:val="16"/>
          <w:szCs w:val="16"/>
        </w:rPr>
        <w:t>В причинении посягающему вреда при отсутствии явного несоответствия обороны нападению.</w:t>
      </w:r>
    </w:p>
    <w:p w:rsidR="00FA0544" w:rsidRPr="00D102E8" w:rsidRDefault="00FA0544" w:rsidP="004B7EDE">
      <w:pPr>
        <w:pStyle w:val="a3"/>
        <w:rPr>
          <w:sz w:val="16"/>
          <w:szCs w:val="16"/>
        </w:rPr>
      </w:pPr>
      <w:r w:rsidRPr="00D102E8">
        <w:rPr>
          <w:sz w:val="16"/>
          <w:szCs w:val="16"/>
        </w:rPr>
        <w:t>В умышленных  действиях,  явно  не  соответствующих  характеру и опасности посягательства.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E23366" w:rsidP="004B7EDE">
      <w:pPr>
        <w:pStyle w:val="a3"/>
      </w:pPr>
      <w:r>
        <w:t xml:space="preserve">45. </w:t>
      </w:r>
      <w:r w:rsidR="00FA0544" w:rsidRPr="004B7EDE">
        <w:t>В чем может выражаться превышение пределов необходимой обороны?</w:t>
      </w:r>
    </w:p>
    <w:p w:rsidR="00FA0544" w:rsidRPr="00D102E8" w:rsidRDefault="00FA0544" w:rsidP="004B7EDE">
      <w:pPr>
        <w:pStyle w:val="a3"/>
        <w:rPr>
          <w:sz w:val="16"/>
          <w:szCs w:val="16"/>
        </w:rPr>
      </w:pPr>
      <w:r w:rsidRPr="00D102E8">
        <w:rPr>
          <w:sz w:val="16"/>
          <w:szCs w:val="16"/>
        </w:rPr>
        <w:t>В нанесении нападающему более тяжких последствий, чем причинил он.</w:t>
      </w:r>
    </w:p>
    <w:p w:rsidR="00FA0544" w:rsidRPr="00D102E8" w:rsidRDefault="00FA0544" w:rsidP="004B7EDE">
      <w:pPr>
        <w:pStyle w:val="a3"/>
        <w:rPr>
          <w:sz w:val="16"/>
          <w:szCs w:val="16"/>
        </w:rPr>
      </w:pPr>
      <w:r w:rsidRPr="00D102E8">
        <w:rPr>
          <w:sz w:val="16"/>
          <w:szCs w:val="16"/>
        </w:rPr>
        <w:t>В нанесении ущерба двум - трем нападающим, а не одному.</w:t>
      </w:r>
    </w:p>
    <w:p w:rsidR="00FA0544" w:rsidRPr="00D102E8" w:rsidRDefault="00FA0544" w:rsidP="004B7EDE">
      <w:pPr>
        <w:pStyle w:val="a3"/>
        <w:rPr>
          <w:sz w:val="16"/>
          <w:szCs w:val="16"/>
        </w:rPr>
      </w:pPr>
      <w:r w:rsidRPr="00D102E8">
        <w:rPr>
          <w:sz w:val="16"/>
          <w:szCs w:val="16"/>
        </w:rPr>
        <w:t>В умышленных  действиях,  явно  не  соответствующих  характеру и опасности посягательства.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D102E8" w:rsidRDefault="00E23366" w:rsidP="004B7EDE">
      <w:pPr>
        <w:pStyle w:val="a3"/>
        <w:rPr>
          <w:sz w:val="16"/>
          <w:szCs w:val="16"/>
        </w:rPr>
      </w:pPr>
      <w:r>
        <w:t xml:space="preserve">46. </w:t>
      </w:r>
      <w:r w:rsidR="00FA0544" w:rsidRPr="004B7EDE">
        <w:t xml:space="preserve">Возможна ли необходимая оборона при защите личности и прав других лиц от общественно опасного посягательства, сопряженного с насилием, опасным для жизни </w:t>
      </w:r>
      <w:r w:rsidR="00FA0544" w:rsidRPr="00D102E8">
        <w:rPr>
          <w:sz w:val="16"/>
          <w:szCs w:val="16"/>
        </w:rPr>
        <w:t>этих лиц?</w:t>
      </w:r>
    </w:p>
    <w:p w:rsidR="00FA0544" w:rsidRPr="00D102E8" w:rsidRDefault="00FA0544" w:rsidP="004B7EDE">
      <w:pPr>
        <w:pStyle w:val="a3"/>
        <w:rPr>
          <w:sz w:val="16"/>
          <w:szCs w:val="16"/>
        </w:rPr>
      </w:pPr>
      <w:r w:rsidRPr="00D102E8">
        <w:rPr>
          <w:sz w:val="16"/>
          <w:szCs w:val="16"/>
        </w:rPr>
        <w:t>Да.</w:t>
      </w:r>
    </w:p>
    <w:p w:rsidR="00FA0544" w:rsidRPr="00D102E8" w:rsidRDefault="00FA0544" w:rsidP="004B7EDE">
      <w:pPr>
        <w:pStyle w:val="a3"/>
        <w:rPr>
          <w:sz w:val="16"/>
          <w:szCs w:val="16"/>
        </w:rPr>
      </w:pPr>
      <w:r w:rsidRPr="00D102E8">
        <w:rPr>
          <w:sz w:val="16"/>
          <w:szCs w:val="16"/>
        </w:rPr>
        <w:t>Нет.</w:t>
      </w:r>
    </w:p>
    <w:p w:rsidR="00FA0544" w:rsidRPr="00D102E8" w:rsidRDefault="00FA0544" w:rsidP="004B7EDE">
      <w:pPr>
        <w:pStyle w:val="a3"/>
        <w:rPr>
          <w:sz w:val="16"/>
          <w:szCs w:val="16"/>
        </w:rPr>
      </w:pPr>
      <w:r w:rsidRPr="00D102E8">
        <w:rPr>
          <w:sz w:val="16"/>
          <w:szCs w:val="16"/>
        </w:rPr>
        <w:t>Да, если это лицо обратилось за помощью.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B24CA1" w:rsidP="004B7EDE">
      <w:pPr>
        <w:pStyle w:val="a3"/>
      </w:pPr>
      <w:r>
        <w:t xml:space="preserve">47. </w:t>
      </w:r>
      <w:r w:rsidR="00FA0544" w:rsidRPr="004B7EDE">
        <w:t>Вправе ли охранник причинить вред путем  применения физической силы человеку, посягающему на жизнь охраняемого лица?</w:t>
      </w:r>
    </w:p>
    <w:p w:rsidR="00FA0544" w:rsidRPr="00326904" w:rsidRDefault="00FA0544" w:rsidP="004B7EDE">
      <w:pPr>
        <w:pStyle w:val="a3"/>
        <w:rPr>
          <w:sz w:val="16"/>
          <w:szCs w:val="16"/>
        </w:rPr>
      </w:pPr>
      <w:r w:rsidRPr="00326904">
        <w:rPr>
          <w:sz w:val="16"/>
          <w:szCs w:val="16"/>
        </w:rPr>
        <w:t>Да, если имеет место необходимая оборона.</w:t>
      </w:r>
    </w:p>
    <w:p w:rsidR="00FA0544" w:rsidRPr="00326904" w:rsidRDefault="00FA0544" w:rsidP="004B7EDE">
      <w:pPr>
        <w:pStyle w:val="a3"/>
        <w:rPr>
          <w:sz w:val="16"/>
          <w:szCs w:val="16"/>
        </w:rPr>
      </w:pPr>
      <w:r w:rsidRPr="00326904">
        <w:rPr>
          <w:sz w:val="16"/>
          <w:szCs w:val="16"/>
        </w:rPr>
        <w:t>Нет</w:t>
      </w:r>
    </w:p>
    <w:p w:rsidR="00FA0544" w:rsidRPr="00326904" w:rsidRDefault="00FA0544" w:rsidP="004B7EDE">
      <w:pPr>
        <w:pStyle w:val="a3"/>
        <w:rPr>
          <w:sz w:val="16"/>
          <w:szCs w:val="16"/>
        </w:rPr>
      </w:pPr>
      <w:r w:rsidRPr="00326904">
        <w:rPr>
          <w:sz w:val="16"/>
          <w:szCs w:val="16"/>
        </w:rPr>
        <w:t>УК РФ не устанавливает правомерность причинения вреда.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B24CA1" w:rsidP="004B7EDE">
      <w:pPr>
        <w:pStyle w:val="a3"/>
      </w:pPr>
      <w:r>
        <w:t xml:space="preserve">48. </w:t>
      </w:r>
      <w:r w:rsidR="00FA0544" w:rsidRPr="004B7EDE">
        <w:t>Вправе ли охранник причинить вред путем  применения физической силы человеку, посягающему на охраняемую собственность?</w:t>
      </w:r>
    </w:p>
    <w:p w:rsidR="00FA0544" w:rsidRPr="00326904" w:rsidRDefault="00FA0544" w:rsidP="004B7EDE">
      <w:pPr>
        <w:pStyle w:val="a3"/>
        <w:rPr>
          <w:sz w:val="16"/>
          <w:szCs w:val="16"/>
        </w:rPr>
      </w:pPr>
      <w:r w:rsidRPr="00326904">
        <w:rPr>
          <w:sz w:val="16"/>
          <w:szCs w:val="16"/>
        </w:rPr>
        <w:t>Да, если имеет место необходимая оборона.</w:t>
      </w:r>
    </w:p>
    <w:p w:rsidR="00FA0544" w:rsidRPr="00326904" w:rsidRDefault="00FA0544" w:rsidP="004B7EDE">
      <w:pPr>
        <w:pStyle w:val="a3"/>
        <w:rPr>
          <w:sz w:val="16"/>
          <w:szCs w:val="16"/>
        </w:rPr>
      </w:pPr>
      <w:r w:rsidRPr="00326904">
        <w:rPr>
          <w:sz w:val="16"/>
          <w:szCs w:val="16"/>
        </w:rPr>
        <w:t>Нет.</w:t>
      </w:r>
    </w:p>
    <w:p w:rsidR="00FA0544" w:rsidRPr="00326904" w:rsidRDefault="00FA0544" w:rsidP="004B7EDE">
      <w:pPr>
        <w:pStyle w:val="a3"/>
        <w:rPr>
          <w:sz w:val="16"/>
          <w:szCs w:val="16"/>
        </w:rPr>
      </w:pPr>
      <w:r w:rsidRPr="00326904">
        <w:rPr>
          <w:sz w:val="16"/>
          <w:szCs w:val="16"/>
        </w:rPr>
        <w:t>УК РФ не устанавливает правомерность причинения вреда.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B24CA1" w:rsidP="004B7EDE">
      <w:pPr>
        <w:pStyle w:val="a3"/>
      </w:pPr>
      <w:r>
        <w:t xml:space="preserve">49. </w:t>
      </w:r>
      <w:r w:rsidR="00FA0544" w:rsidRPr="004B7EDE">
        <w:t>Причинение вреда лицу, совершившему преступление при его задержании, будет правомерным</w:t>
      </w:r>
    </w:p>
    <w:p w:rsidR="00FA0544" w:rsidRPr="00326904" w:rsidRDefault="00FA0544" w:rsidP="004B7EDE">
      <w:pPr>
        <w:pStyle w:val="a3"/>
        <w:rPr>
          <w:sz w:val="16"/>
          <w:szCs w:val="16"/>
        </w:rPr>
      </w:pPr>
      <w:r w:rsidRPr="00326904">
        <w:rPr>
          <w:sz w:val="16"/>
          <w:szCs w:val="16"/>
        </w:rPr>
        <w:t>когда иными средствами лицо, совершившее преступление, задержать не удается</w:t>
      </w:r>
    </w:p>
    <w:p w:rsidR="00FA0544" w:rsidRPr="00326904" w:rsidRDefault="00FA0544" w:rsidP="004B7EDE">
      <w:pPr>
        <w:pStyle w:val="a3"/>
        <w:rPr>
          <w:sz w:val="16"/>
          <w:szCs w:val="16"/>
        </w:rPr>
      </w:pPr>
      <w:r w:rsidRPr="00326904">
        <w:rPr>
          <w:sz w:val="16"/>
          <w:szCs w:val="16"/>
        </w:rPr>
        <w:t>лицо не оказывает сопротивления при задержании</w:t>
      </w:r>
    </w:p>
    <w:p w:rsidR="00FA0544" w:rsidRPr="00326904" w:rsidRDefault="00FA0544" w:rsidP="004B7EDE">
      <w:pPr>
        <w:pStyle w:val="a3"/>
        <w:rPr>
          <w:sz w:val="16"/>
          <w:szCs w:val="16"/>
        </w:rPr>
      </w:pPr>
      <w:r w:rsidRPr="00326904">
        <w:rPr>
          <w:sz w:val="16"/>
          <w:szCs w:val="16"/>
        </w:rPr>
        <w:t>когда лицо имеет судимость за умышленное преступление.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B24CA1" w:rsidP="004B7EDE">
      <w:pPr>
        <w:pStyle w:val="a3"/>
      </w:pPr>
      <w:r>
        <w:t xml:space="preserve">50. </w:t>
      </w:r>
      <w:r w:rsidR="00FA0544" w:rsidRPr="004B7EDE">
        <w:t xml:space="preserve">Имеет ли право охранник причинить вред при задержании лица, совершившего мелкое хищение (ст.7.27 КоАП РФ)? </w:t>
      </w:r>
    </w:p>
    <w:p w:rsidR="00FA0544" w:rsidRPr="00F221CC" w:rsidRDefault="00FA0544" w:rsidP="004B7EDE">
      <w:pPr>
        <w:pStyle w:val="a3"/>
        <w:rPr>
          <w:sz w:val="16"/>
          <w:szCs w:val="16"/>
        </w:rPr>
      </w:pPr>
      <w:r w:rsidRPr="00F221CC">
        <w:rPr>
          <w:sz w:val="16"/>
          <w:szCs w:val="16"/>
        </w:rPr>
        <w:t>Имеет в соответствии со статьей 38 УК РФ</w:t>
      </w:r>
    </w:p>
    <w:p w:rsidR="00FA0544" w:rsidRPr="00F221CC" w:rsidRDefault="00FA0544" w:rsidP="004B7EDE">
      <w:pPr>
        <w:pStyle w:val="a3"/>
        <w:rPr>
          <w:sz w:val="16"/>
          <w:szCs w:val="16"/>
        </w:rPr>
      </w:pPr>
      <w:r w:rsidRPr="00F221CC">
        <w:rPr>
          <w:sz w:val="16"/>
          <w:szCs w:val="16"/>
        </w:rPr>
        <w:t>Имеет в соответствии со статьей 37 УК РФ</w:t>
      </w:r>
    </w:p>
    <w:p w:rsidR="00FA0544" w:rsidRPr="00F221CC" w:rsidRDefault="00FA0544" w:rsidP="004B7EDE">
      <w:pPr>
        <w:pStyle w:val="a3"/>
        <w:rPr>
          <w:sz w:val="16"/>
          <w:szCs w:val="16"/>
        </w:rPr>
      </w:pPr>
      <w:r w:rsidRPr="00F221CC">
        <w:rPr>
          <w:sz w:val="16"/>
          <w:szCs w:val="16"/>
        </w:rPr>
        <w:t>Не имеет права.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B24CA1" w:rsidP="004B7EDE">
      <w:pPr>
        <w:pStyle w:val="a3"/>
      </w:pPr>
      <w:r>
        <w:t xml:space="preserve">51. </w:t>
      </w:r>
      <w:r w:rsidR="00FA0544" w:rsidRPr="004B7EDE">
        <w:t>Статья 222 УК РФ предусматривает уголовную ответственность за?</w:t>
      </w:r>
    </w:p>
    <w:p w:rsidR="00FA0544" w:rsidRPr="00F221CC" w:rsidRDefault="00FA0544" w:rsidP="004B7EDE">
      <w:pPr>
        <w:pStyle w:val="a3"/>
        <w:rPr>
          <w:sz w:val="16"/>
          <w:szCs w:val="16"/>
        </w:rPr>
      </w:pPr>
      <w:r w:rsidRPr="00F221CC">
        <w:rPr>
          <w:sz w:val="16"/>
          <w:szCs w:val="16"/>
        </w:rPr>
        <w:t>превышение полномочий служащими частных охранных и детективных служб</w:t>
      </w:r>
    </w:p>
    <w:p w:rsidR="00FA0544" w:rsidRPr="00F221CC" w:rsidRDefault="00FA0544" w:rsidP="004B7EDE">
      <w:pPr>
        <w:pStyle w:val="a3"/>
        <w:rPr>
          <w:sz w:val="16"/>
          <w:szCs w:val="16"/>
        </w:rPr>
      </w:pPr>
      <w:r w:rsidRPr="00F221CC">
        <w:rPr>
          <w:sz w:val="16"/>
          <w:szCs w:val="16"/>
        </w:rPr>
        <w:t>незаконное изготовление оружия</w:t>
      </w:r>
    </w:p>
    <w:p w:rsidR="00FA0544" w:rsidRPr="00F221CC" w:rsidRDefault="00FA0544" w:rsidP="004B7EDE">
      <w:pPr>
        <w:pStyle w:val="a3"/>
        <w:rPr>
          <w:sz w:val="16"/>
          <w:szCs w:val="16"/>
        </w:rPr>
      </w:pPr>
      <w:r w:rsidRPr="00F221CC">
        <w:rPr>
          <w:sz w:val="16"/>
          <w:szCs w:val="16"/>
        </w:rPr>
        <w:t>незаконное приобретение, передачу, сбыт, хранение, перевозку или ношение оружия, боеприпасов, ВВ и ВУ.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B24CA1" w:rsidP="004B7EDE">
      <w:pPr>
        <w:pStyle w:val="a3"/>
      </w:pPr>
      <w:r>
        <w:t xml:space="preserve">52. </w:t>
      </w:r>
      <w:r w:rsidR="00FA0544" w:rsidRPr="004B7EDE">
        <w:t>Охранник, обнаружив  на объекте постороннего, сделал предупредительный выстрел. В ответ нарушитель кинул в охранника монтировку и бросился бежать. Охранник  произвел выстрел в убегающего</w:t>
      </w:r>
    </w:p>
    <w:p w:rsidR="00FA0544" w:rsidRPr="00D13D37" w:rsidRDefault="00FA0544" w:rsidP="004B7EDE">
      <w:pPr>
        <w:pStyle w:val="a3"/>
        <w:rPr>
          <w:sz w:val="16"/>
          <w:szCs w:val="16"/>
        </w:rPr>
      </w:pPr>
      <w:r w:rsidRPr="00D13D37">
        <w:rPr>
          <w:sz w:val="16"/>
          <w:szCs w:val="16"/>
        </w:rPr>
        <w:t>Охранник не имел права производить предупредительный выстрел.</w:t>
      </w:r>
    </w:p>
    <w:p w:rsidR="00FA0544" w:rsidRPr="00D13D37" w:rsidRDefault="00FA0544" w:rsidP="004B7EDE">
      <w:pPr>
        <w:pStyle w:val="a3"/>
        <w:rPr>
          <w:sz w:val="16"/>
          <w:szCs w:val="16"/>
        </w:rPr>
      </w:pPr>
      <w:r w:rsidRPr="00D13D37">
        <w:rPr>
          <w:sz w:val="16"/>
          <w:szCs w:val="16"/>
        </w:rPr>
        <w:t>Охранник не имел права производить выстрел на поражение</w:t>
      </w:r>
    </w:p>
    <w:p w:rsidR="00FA0544" w:rsidRPr="00D13D37" w:rsidRDefault="00FA0544" w:rsidP="004B7EDE">
      <w:pPr>
        <w:pStyle w:val="a3"/>
        <w:rPr>
          <w:sz w:val="16"/>
          <w:szCs w:val="16"/>
        </w:rPr>
      </w:pPr>
      <w:r w:rsidRPr="00D13D37">
        <w:rPr>
          <w:sz w:val="16"/>
          <w:szCs w:val="16"/>
        </w:rPr>
        <w:t>Охранник  не имел права применять оружие во всех случаях.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B24CA1" w:rsidP="004B7EDE">
      <w:pPr>
        <w:pStyle w:val="a3"/>
      </w:pPr>
      <w:r>
        <w:t xml:space="preserve">53. </w:t>
      </w:r>
      <w:r w:rsidR="00FA0544" w:rsidRPr="004B7EDE">
        <w:t>Охранник, обнаружив  на объекте постороннего, приказал ему остановиться. В ответ нарушитель бросился на охранника, намереваясь ударить его. Охранник  произвел выстрел в посягающего.</w:t>
      </w:r>
    </w:p>
    <w:p w:rsidR="00FA0544" w:rsidRPr="004B0305" w:rsidRDefault="00FA0544" w:rsidP="004B7EDE">
      <w:pPr>
        <w:pStyle w:val="a3"/>
        <w:rPr>
          <w:sz w:val="16"/>
          <w:szCs w:val="16"/>
        </w:rPr>
      </w:pPr>
      <w:r w:rsidRPr="004B0305">
        <w:rPr>
          <w:sz w:val="16"/>
          <w:szCs w:val="16"/>
        </w:rPr>
        <w:t>Охранник поступил правомерно в состоянии крайней необходимости в соответствии со ст. 39 УК РФ.</w:t>
      </w:r>
    </w:p>
    <w:p w:rsidR="00FA0544" w:rsidRPr="004B0305" w:rsidRDefault="00FA0544" w:rsidP="004B7EDE">
      <w:pPr>
        <w:pStyle w:val="a3"/>
        <w:rPr>
          <w:sz w:val="16"/>
          <w:szCs w:val="16"/>
        </w:rPr>
      </w:pPr>
      <w:r w:rsidRPr="004B0305">
        <w:rPr>
          <w:sz w:val="16"/>
          <w:szCs w:val="16"/>
        </w:rPr>
        <w:t>Охранник действовал в состоянии необходимой обороны в соответствии со ст. 37 УК РФ.</w:t>
      </w:r>
    </w:p>
    <w:p w:rsidR="00FA0544" w:rsidRPr="004B0305" w:rsidRDefault="00FA0544" w:rsidP="004B7EDE">
      <w:pPr>
        <w:pStyle w:val="a3"/>
        <w:rPr>
          <w:sz w:val="16"/>
          <w:szCs w:val="16"/>
        </w:rPr>
      </w:pPr>
      <w:r w:rsidRPr="004B0305">
        <w:rPr>
          <w:sz w:val="16"/>
          <w:szCs w:val="16"/>
        </w:rPr>
        <w:t>Охранник  пытался задержать правонарушителя.  Вред  причинен  в соответствии со ст. 38 УК РФ.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B24CA1" w:rsidP="004B7EDE">
      <w:pPr>
        <w:pStyle w:val="a3"/>
      </w:pPr>
      <w:r>
        <w:t xml:space="preserve">55. </w:t>
      </w:r>
      <w:r w:rsidR="00FA0544" w:rsidRPr="004B7EDE">
        <w:t xml:space="preserve">Охранник задержал похитителей и потребовал от них бросить орудие взлома и лечь на землю, на что они с угрозами стали приближаться к охраннику, стремясь завладеть его оружием. Охранник выстрелил в одного из них </w:t>
      </w:r>
    </w:p>
    <w:p w:rsidR="00FA0544" w:rsidRPr="004B0305" w:rsidRDefault="00FA0544" w:rsidP="004B7EDE">
      <w:pPr>
        <w:pStyle w:val="a3"/>
        <w:rPr>
          <w:sz w:val="16"/>
          <w:szCs w:val="16"/>
        </w:rPr>
      </w:pPr>
      <w:r w:rsidRPr="004B0305">
        <w:rPr>
          <w:sz w:val="16"/>
          <w:szCs w:val="16"/>
        </w:rPr>
        <w:t>В действиях охранника имеет место необходимая оборона</w:t>
      </w:r>
    </w:p>
    <w:p w:rsidR="00FA0544" w:rsidRPr="004B0305" w:rsidRDefault="00FA0544" w:rsidP="004B7EDE">
      <w:pPr>
        <w:pStyle w:val="a3"/>
        <w:rPr>
          <w:sz w:val="16"/>
          <w:szCs w:val="16"/>
        </w:rPr>
      </w:pPr>
      <w:r w:rsidRPr="004B0305">
        <w:rPr>
          <w:sz w:val="16"/>
          <w:szCs w:val="16"/>
        </w:rPr>
        <w:t>В действиях охранника имеет место крайняя необходимость</w:t>
      </w:r>
    </w:p>
    <w:p w:rsidR="00FA0544" w:rsidRPr="004B0305" w:rsidRDefault="00FA0544" w:rsidP="004B7EDE">
      <w:pPr>
        <w:pStyle w:val="a3"/>
        <w:rPr>
          <w:sz w:val="16"/>
          <w:szCs w:val="16"/>
        </w:rPr>
      </w:pPr>
      <w:r w:rsidRPr="004B0305">
        <w:rPr>
          <w:sz w:val="16"/>
          <w:szCs w:val="16"/>
        </w:rPr>
        <w:t>В действиях охранника имеет место причинение вреда при задержании лица, совершившего преступление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B24CA1" w:rsidP="004B7EDE">
      <w:pPr>
        <w:pStyle w:val="a3"/>
      </w:pPr>
      <w:r>
        <w:t xml:space="preserve">56. </w:t>
      </w:r>
      <w:r w:rsidR="00FA0544" w:rsidRPr="004B7EDE">
        <w:t xml:space="preserve">Возможна ли необходимая оборона в действиях охранника при отражении нападения на гражданина, не являющегося охраняемым лицом. 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Да.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Нет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Да, если опасность угрожает охраннику.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B24CA1" w:rsidP="004B7EDE">
      <w:pPr>
        <w:pStyle w:val="a3"/>
      </w:pPr>
      <w:r>
        <w:t xml:space="preserve">57. </w:t>
      </w:r>
      <w:r w:rsidR="00FA0544" w:rsidRPr="004B7EDE">
        <w:t xml:space="preserve">Возможно ли причинение вреда третьим лицам в состоянии необходимой обороны? 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Возможно при групповом нападении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Возможно при вооруженном нападении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Не возможно.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B24CA1" w:rsidP="004B7EDE">
      <w:pPr>
        <w:pStyle w:val="a3"/>
      </w:pPr>
      <w:r>
        <w:t xml:space="preserve">58. </w:t>
      </w:r>
      <w:r w:rsidR="00FA0544" w:rsidRPr="004B7EDE">
        <w:t>Между участниками ДТП произошла ссора, в результате которой охраннику были причинены побои, подпадающие под статью 116 УК РФ. Вправе ли охранник применять оружие?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В праве (ст. 38 УК РФ), т. к. нападающий совершил преступление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В праве, т. к. здоровью охранника причинен вред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Не в праве.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B24CA1" w:rsidP="004B7EDE">
      <w:pPr>
        <w:pStyle w:val="a3"/>
      </w:pPr>
      <w:r>
        <w:t xml:space="preserve">59. </w:t>
      </w:r>
      <w:r w:rsidR="00FA0544" w:rsidRPr="004B7EDE">
        <w:t xml:space="preserve">По статье 225 УК РФ ответственность может наступить для лица, которому 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была поручена охрана огнестрельного оружия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не была поручена охрана огнестрельного оружия</w:t>
      </w:r>
    </w:p>
    <w:p w:rsidR="00FA0544" w:rsidRPr="00D14C74" w:rsidRDefault="00FA0544" w:rsidP="004B7EDE">
      <w:pPr>
        <w:pStyle w:val="a3"/>
        <w:rPr>
          <w:sz w:val="16"/>
          <w:szCs w:val="16"/>
        </w:rPr>
      </w:pPr>
      <w:r w:rsidRPr="00D14C74">
        <w:rPr>
          <w:sz w:val="16"/>
          <w:szCs w:val="16"/>
        </w:rPr>
        <w:t>пришлось хранить найденное оружие до сдачи в ОВД.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B24CA1" w:rsidP="004B7EDE">
      <w:pPr>
        <w:pStyle w:val="a3"/>
      </w:pPr>
      <w:r>
        <w:t xml:space="preserve">60. </w:t>
      </w:r>
      <w:r w:rsidR="00FA0544" w:rsidRPr="004B7EDE">
        <w:t>Сотрудники ЧОП изъяли видеоаппаратуру у должника. В каком случае их действия уголовно наказуемы по ст. 203 УК РФ?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Если действия совершены с применением насилия или угрозой его применения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Если имелся договор на возмещение долга имуществом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В обоих случаях.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B24CA1" w:rsidP="004B7EDE">
      <w:pPr>
        <w:pStyle w:val="a3"/>
      </w:pPr>
      <w:r>
        <w:t xml:space="preserve">61. </w:t>
      </w:r>
      <w:r w:rsidR="00FA0544" w:rsidRPr="004B7EDE">
        <w:t xml:space="preserve">Право охранника на крайнюю необходимость возникает в случае устранения 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любой опасности, угрожающей охраннику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опасности, угрожающей охраняемой собственности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опасности, непосредственно угрожающей любому лицу.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B24CA1" w:rsidP="004B7EDE">
      <w:pPr>
        <w:pStyle w:val="a3"/>
      </w:pPr>
      <w:r>
        <w:t xml:space="preserve">63. </w:t>
      </w:r>
      <w:r w:rsidR="00FA0544" w:rsidRPr="004B7EDE">
        <w:t xml:space="preserve">Причинение охранником вреда третьим лицам правомерно 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в состоянии крайней необходимости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в состоянии необходимой обороны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всегда неправомерно.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B24CA1" w:rsidP="004B7EDE">
      <w:pPr>
        <w:pStyle w:val="a3"/>
      </w:pPr>
      <w:r>
        <w:t xml:space="preserve">64. </w:t>
      </w:r>
      <w:r w:rsidR="00FA0544" w:rsidRPr="004B7EDE">
        <w:t>Что в Статье 222 УК РФ признается незаконным?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Приобретение, передача, сбыт, хранение, перевозка, или ношение огнестрельного оружия, боеприпасов, взрывчатых веществ и взрывных устройств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Проектирование и монтаж  средств охранно-пожарной сигнализации без наличия лицензии, предусмотренной в  Законе «О частной детективной и охранной деятельности»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Хранение  газового  оружия без наличия  открытой  лицензии  или лицензии на частную охранную деятельность.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B24CA1" w:rsidP="004B7EDE">
      <w:pPr>
        <w:pStyle w:val="a3"/>
      </w:pPr>
      <w:r>
        <w:t xml:space="preserve">65. </w:t>
      </w:r>
      <w:r w:rsidR="00FA0544" w:rsidRPr="004B7EDE">
        <w:t>Что в Статье 224 УК РФ признается незаконным?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Хранение огнестрельного оружия без соответствующего разрешения органов внутренних дел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Хранение огнестрельного оружия без соответствующего разрешения органов внутренних дел, когда разрешение просрочено или своевременно не продлено</w:t>
      </w:r>
    </w:p>
    <w:p w:rsidR="00FA0544" w:rsidRPr="00530316" w:rsidRDefault="00FA0544" w:rsidP="004B7EDE">
      <w:pPr>
        <w:pStyle w:val="a3"/>
        <w:rPr>
          <w:sz w:val="16"/>
          <w:szCs w:val="16"/>
        </w:rPr>
      </w:pPr>
      <w:r w:rsidRPr="00530316">
        <w:rPr>
          <w:sz w:val="16"/>
          <w:szCs w:val="16"/>
        </w:rPr>
        <w:t>Небрежное хранение огнестрельного оружия создавшее условия  для его   использования  другим  лицом,  если  это  повлекло  тяжкие последствия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B24CA1" w:rsidP="004B7EDE">
      <w:pPr>
        <w:pStyle w:val="a3"/>
      </w:pPr>
      <w:r>
        <w:t xml:space="preserve">66. </w:t>
      </w:r>
      <w:r w:rsidR="00FA0544" w:rsidRPr="004B7EDE">
        <w:t xml:space="preserve">Является ли уголовно наказуемым деянием выстрел из служебного оружия охранником в воздух </w:t>
      </w:r>
    </w:p>
    <w:p w:rsidR="00FA0544" w:rsidRPr="0044427A" w:rsidRDefault="00FA0544" w:rsidP="004B7EDE">
      <w:pPr>
        <w:pStyle w:val="a3"/>
        <w:rPr>
          <w:sz w:val="16"/>
          <w:szCs w:val="16"/>
        </w:rPr>
      </w:pPr>
      <w:r w:rsidRPr="0044427A">
        <w:rPr>
          <w:sz w:val="16"/>
          <w:szCs w:val="16"/>
        </w:rPr>
        <w:t>Нет в любом случае, т.к. это не запрещено законом О ЧДиОД.</w:t>
      </w:r>
    </w:p>
    <w:p w:rsidR="00FA0544" w:rsidRPr="0044427A" w:rsidRDefault="00FA0544" w:rsidP="004B7EDE">
      <w:pPr>
        <w:pStyle w:val="a3"/>
        <w:rPr>
          <w:sz w:val="16"/>
          <w:szCs w:val="16"/>
        </w:rPr>
      </w:pPr>
      <w:r w:rsidRPr="0044427A">
        <w:rPr>
          <w:sz w:val="16"/>
          <w:szCs w:val="16"/>
        </w:rPr>
        <w:t>Да, когда посягающий угрожает насилием, а права на это не имеет.</w:t>
      </w:r>
    </w:p>
    <w:p w:rsidR="00FA0544" w:rsidRPr="0044427A" w:rsidRDefault="00FA0544" w:rsidP="004B7EDE">
      <w:pPr>
        <w:pStyle w:val="a3"/>
        <w:rPr>
          <w:sz w:val="16"/>
          <w:szCs w:val="16"/>
        </w:rPr>
      </w:pPr>
      <w:r w:rsidRPr="0044427A">
        <w:rPr>
          <w:sz w:val="16"/>
          <w:szCs w:val="16"/>
        </w:rPr>
        <w:t>Да, если действия охранника подпадают под статью 203 УК РФ.</w:t>
      </w:r>
    </w:p>
    <w:p w:rsidR="0044427A" w:rsidRDefault="00FA0544" w:rsidP="004B7EDE">
      <w:pPr>
        <w:pStyle w:val="a3"/>
      </w:pPr>
      <w:r w:rsidRPr="004B7EDE">
        <w:t>3</w:t>
      </w:r>
    </w:p>
    <w:p w:rsidR="00FA0544" w:rsidRPr="004B7EDE" w:rsidRDefault="00B24CA1" w:rsidP="004B7EDE">
      <w:pPr>
        <w:pStyle w:val="a3"/>
      </w:pPr>
      <w:r>
        <w:t xml:space="preserve">67. </w:t>
      </w:r>
      <w:r w:rsidR="00FA0544" w:rsidRPr="004B7EDE">
        <w:t>В каком случае охранник может быть привлечен к ответственности по ст. 203 УК РФ?</w:t>
      </w:r>
    </w:p>
    <w:p w:rsidR="00FA0544" w:rsidRPr="0044427A" w:rsidRDefault="00FA0544" w:rsidP="004B7EDE">
      <w:pPr>
        <w:pStyle w:val="a3"/>
        <w:rPr>
          <w:sz w:val="16"/>
          <w:szCs w:val="16"/>
        </w:rPr>
      </w:pPr>
      <w:r w:rsidRPr="0044427A">
        <w:rPr>
          <w:sz w:val="16"/>
          <w:szCs w:val="16"/>
        </w:rPr>
        <w:t>При заключении контракта</w:t>
      </w:r>
    </w:p>
    <w:p w:rsidR="00FA0544" w:rsidRPr="0044427A" w:rsidRDefault="00FA0544" w:rsidP="004B7EDE">
      <w:pPr>
        <w:pStyle w:val="a3"/>
        <w:rPr>
          <w:sz w:val="16"/>
          <w:szCs w:val="16"/>
        </w:rPr>
      </w:pPr>
      <w:r w:rsidRPr="0044427A">
        <w:rPr>
          <w:sz w:val="16"/>
          <w:szCs w:val="16"/>
        </w:rPr>
        <w:t>После прохождения испытательного срока и обучения</w:t>
      </w:r>
    </w:p>
    <w:p w:rsidR="00FA0544" w:rsidRPr="0044427A" w:rsidRDefault="00FA0544" w:rsidP="004B7EDE">
      <w:pPr>
        <w:pStyle w:val="a3"/>
        <w:rPr>
          <w:sz w:val="16"/>
          <w:szCs w:val="16"/>
        </w:rPr>
      </w:pPr>
      <w:r w:rsidRPr="0044427A">
        <w:rPr>
          <w:sz w:val="16"/>
          <w:szCs w:val="16"/>
        </w:rPr>
        <w:t xml:space="preserve">После получения удостоверения частного охранника.  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5223BB" w:rsidRDefault="005223BB" w:rsidP="000D1E67">
      <w:pPr>
        <w:pStyle w:val="a3"/>
        <w:jc w:val="center"/>
        <w:rPr>
          <w:lang w:val="en-US"/>
        </w:rPr>
      </w:pPr>
    </w:p>
    <w:p w:rsidR="000D1E67" w:rsidRDefault="009C61C2" w:rsidP="000D1E67">
      <w:pPr>
        <w:pStyle w:val="a3"/>
        <w:jc w:val="center"/>
        <w:rPr>
          <w:b/>
          <w:sz w:val="24"/>
          <w:szCs w:val="24"/>
          <w:lang w:val="en-US"/>
        </w:rPr>
      </w:pPr>
      <w:r>
        <w:t xml:space="preserve"> </w:t>
      </w:r>
      <w:r w:rsidR="000D1E67" w:rsidRPr="00E076F5">
        <w:rPr>
          <w:b/>
          <w:sz w:val="24"/>
          <w:szCs w:val="24"/>
        </w:rPr>
        <w:t>Служебное оружие</w:t>
      </w:r>
    </w:p>
    <w:p w:rsidR="005223BB" w:rsidRPr="005223BB" w:rsidRDefault="005223BB" w:rsidP="000D1E67">
      <w:pPr>
        <w:pStyle w:val="a3"/>
        <w:jc w:val="center"/>
        <w:rPr>
          <w:b/>
          <w:sz w:val="16"/>
          <w:szCs w:val="16"/>
          <w:lang w:val="en-US"/>
        </w:rPr>
      </w:pPr>
    </w:p>
    <w:p w:rsidR="000D1E67" w:rsidRPr="004B7EDE" w:rsidRDefault="00F65E27" w:rsidP="000D1E67">
      <w:pPr>
        <w:pStyle w:val="a3"/>
      </w:pPr>
      <w:r>
        <w:t xml:space="preserve">1. </w:t>
      </w:r>
      <w:r w:rsidR="000D1E67" w:rsidRPr="004B7EDE">
        <w:t>Как обязан охранник носить огнестрельное короткоствольное оружие при исполнении служебных обязанностей?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В кобуре, со снаряженным магазином или барабаном, поставленным на предохранитель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В кобуре с патроном в патроннике со взведенным курком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В кобуре с патроном в патроннике, поставленном на предохранитель.</w:t>
      </w:r>
    </w:p>
    <w:p w:rsidR="000D1E67" w:rsidRPr="004B7EDE" w:rsidRDefault="000D1E67" w:rsidP="000D1E67">
      <w:pPr>
        <w:pStyle w:val="a3"/>
      </w:pPr>
      <w:r w:rsidRPr="004B7EDE">
        <w:t>1</w:t>
      </w:r>
    </w:p>
    <w:p w:rsidR="00510F9B" w:rsidRDefault="00510F9B" w:rsidP="000D1E67">
      <w:pPr>
        <w:pStyle w:val="a3"/>
        <w:rPr>
          <w:lang w:val="en-US"/>
        </w:rPr>
      </w:pPr>
    </w:p>
    <w:p w:rsidR="00510F9B" w:rsidRDefault="00510F9B" w:rsidP="000D1E67">
      <w:pPr>
        <w:pStyle w:val="a3"/>
        <w:rPr>
          <w:lang w:val="en-US"/>
        </w:rPr>
      </w:pPr>
    </w:p>
    <w:p w:rsidR="000D1E67" w:rsidRPr="004B7EDE" w:rsidRDefault="00F65E27" w:rsidP="000D1E67">
      <w:pPr>
        <w:pStyle w:val="a3"/>
      </w:pPr>
      <w:r>
        <w:t xml:space="preserve">2. . </w:t>
      </w:r>
      <w:r w:rsidR="000D1E67" w:rsidRPr="004B7EDE">
        <w:t>Какие органы вправе изымать оружие и патроны к нему?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ОВД и таможенные органы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Органы, осуществляющие гос. надзор за соблюдением правил охоты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Все, вышеперечисленные.</w:t>
      </w:r>
    </w:p>
    <w:p w:rsidR="000D1E67" w:rsidRPr="004B7EDE" w:rsidRDefault="000D1E67" w:rsidP="000D1E67">
      <w:pPr>
        <w:pStyle w:val="a3"/>
      </w:pPr>
      <w:r w:rsidRPr="004B7EDE">
        <w:t>3</w:t>
      </w:r>
    </w:p>
    <w:p w:rsidR="000D1E67" w:rsidRPr="004B7EDE" w:rsidRDefault="00F65E27" w:rsidP="000D1E67">
      <w:pPr>
        <w:pStyle w:val="a3"/>
      </w:pPr>
      <w:r>
        <w:t xml:space="preserve">3. </w:t>
      </w:r>
      <w:r w:rsidR="000D1E67" w:rsidRPr="004B7EDE">
        <w:t>Комната для хранения служебного и гражданского оружия в ЧОП должна быть поставлена под охрану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Дежурной части ЧОП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Пульта централизованной охраны отдела вневедомственной охраны ОВД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Дежурной части ближайшего ОВД</w:t>
      </w:r>
    </w:p>
    <w:p w:rsidR="000D1E67" w:rsidRPr="004B7EDE" w:rsidRDefault="000D1E67" w:rsidP="000D1E67">
      <w:pPr>
        <w:pStyle w:val="a3"/>
      </w:pPr>
      <w:r w:rsidRPr="004B7EDE">
        <w:t>2</w:t>
      </w:r>
    </w:p>
    <w:p w:rsidR="000D1E67" w:rsidRPr="004B7EDE" w:rsidRDefault="00F65E27" w:rsidP="000D1E67">
      <w:pPr>
        <w:pStyle w:val="a3"/>
      </w:pPr>
      <w:r>
        <w:t xml:space="preserve">4. </w:t>
      </w:r>
      <w:r w:rsidR="000D1E67" w:rsidRPr="004B7EDE">
        <w:t>Кому юридическое лицо вправе поручить перевозку оружия и боеприпасов?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Запрещено кому бы то ни было перепоручать перевозку  оружия (за исключением газового)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Допускается только юридическому лицу при наличии доверенности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Предприятиям, уставами которых предусмотрено  оказание услуг по перевозке оружия и патронов</w:t>
      </w:r>
    </w:p>
    <w:p w:rsidR="000D1E67" w:rsidRPr="004B7EDE" w:rsidRDefault="000D1E67" w:rsidP="000D1E67">
      <w:pPr>
        <w:pStyle w:val="a3"/>
      </w:pPr>
      <w:r w:rsidRPr="004B7EDE">
        <w:t>3</w:t>
      </w:r>
    </w:p>
    <w:p w:rsidR="000D1E67" w:rsidRPr="004B7EDE" w:rsidRDefault="00F65E27" w:rsidP="000D1E67">
      <w:pPr>
        <w:pStyle w:val="a3"/>
      </w:pPr>
      <w:r>
        <w:t xml:space="preserve">5. </w:t>
      </w:r>
      <w:r w:rsidR="000D1E67" w:rsidRPr="004B7EDE">
        <w:t>Кто вправе осуществлять проверки объектов и мест хранения оружия и патронов в охранном предприятии (СБ)?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Сотрудники органов внутренних дел, в функциональные обязанности которых входит контроль за оборотом оружия, имеющие письменные предписания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Начальник горрайоргана внутренних дел без письменных предписаний по первому требованию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Сотрудник  органов внутренних дел, предъявивший  действительное удостоверение личности.</w:t>
      </w:r>
    </w:p>
    <w:p w:rsidR="000D1E67" w:rsidRDefault="000D1E67" w:rsidP="000D1E67">
      <w:pPr>
        <w:pStyle w:val="a3"/>
      </w:pPr>
      <w:r w:rsidRPr="004B7EDE">
        <w:t>1</w:t>
      </w:r>
    </w:p>
    <w:p w:rsidR="000D1E67" w:rsidRPr="004B7EDE" w:rsidRDefault="00F65E27" w:rsidP="000D1E67">
      <w:pPr>
        <w:pStyle w:val="a3"/>
      </w:pPr>
      <w:r>
        <w:t xml:space="preserve">6. </w:t>
      </w:r>
      <w:r w:rsidR="000D1E67" w:rsidRPr="004B7EDE">
        <w:t>Милиция имеет право за допущенное частным охранником впервые нарушение правил оборота оружия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Аннулировать удостоверение частного охранника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Вынести письменное предупреждение (предписание)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Аннулировать лицензию частного охранного предприятия</w:t>
      </w:r>
    </w:p>
    <w:p w:rsidR="000D1E67" w:rsidRPr="004B7EDE" w:rsidRDefault="000D1E67" w:rsidP="000D1E67">
      <w:pPr>
        <w:pStyle w:val="a3"/>
      </w:pPr>
      <w:r w:rsidRPr="004B7EDE">
        <w:t>2</w:t>
      </w:r>
    </w:p>
    <w:p w:rsidR="000D1E67" w:rsidRPr="004B7EDE" w:rsidRDefault="00F65E27" w:rsidP="000D1E67">
      <w:pPr>
        <w:pStyle w:val="a3"/>
      </w:pPr>
      <w:r>
        <w:t xml:space="preserve">7. </w:t>
      </w:r>
      <w:r w:rsidR="000D1E67" w:rsidRPr="004B7EDE">
        <w:t>На какой срок выдается лицензия на приобретение боеприпасов к служебному оружию?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2 недели.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3 мес.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6 мес.</w:t>
      </w:r>
    </w:p>
    <w:p w:rsidR="000D1E67" w:rsidRPr="004B7EDE" w:rsidRDefault="000D1E67" w:rsidP="000D1E67">
      <w:pPr>
        <w:pStyle w:val="a3"/>
      </w:pPr>
      <w:r w:rsidRPr="004B7EDE">
        <w:t>3</w:t>
      </w:r>
    </w:p>
    <w:p w:rsidR="000D1E67" w:rsidRPr="004B7EDE" w:rsidRDefault="00F65E27" w:rsidP="000D1E67">
      <w:pPr>
        <w:pStyle w:val="a3"/>
      </w:pPr>
      <w:r>
        <w:t xml:space="preserve">8. </w:t>
      </w:r>
      <w:r w:rsidR="000D1E67" w:rsidRPr="004B7EDE">
        <w:t>На какой срок выдается разрешение на транспортировку оружия и боеприпасов к нему?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Не более 1 месяца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3 месяца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На 1 год</w:t>
      </w:r>
    </w:p>
    <w:p w:rsidR="000D1E67" w:rsidRPr="004B7EDE" w:rsidRDefault="000D1E67" w:rsidP="000D1E67">
      <w:pPr>
        <w:pStyle w:val="a3"/>
      </w:pPr>
      <w:r w:rsidRPr="004B7EDE">
        <w:t>1</w:t>
      </w:r>
    </w:p>
    <w:p w:rsidR="000D1E67" w:rsidRPr="004B7EDE" w:rsidRDefault="00F65E27" w:rsidP="000D1E67">
      <w:pPr>
        <w:pStyle w:val="a3"/>
      </w:pPr>
      <w:r>
        <w:t xml:space="preserve">9. </w:t>
      </w:r>
      <w:r w:rsidR="000D1E67" w:rsidRPr="004B7EDE">
        <w:t>Ношение охранником огнестрельного длинноствольного оружия при исполнении служебных обязанностей должно осуществляться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в чехле или футляре в разряженном состоянии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в расчехленном состоянии патрон в патроннике, поставленном на предохранитель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в расчехленном состоянии со снаряженным магазином и поставленным на предохранитель.</w:t>
      </w:r>
    </w:p>
    <w:p w:rsidR="000D1E67" w:rsidRPr="000D1E67" w:rsidRDefault="000D1E67" w:rsidP="000D1E67">
      <w:pPr>
        <w:pStyle w:val="a3"/>
      </w:pPr>
      <w:r w:rsidRPr="004B7EDE">
        <w:t>3</w:t>
      </w:r>
    </w:p>
    <w:p w:rsidR="000D1E67" w:rsidRPr="004B7EDE" w:rsidRDefault="00F65E27" w:rsidP="000D1E67">
      <w:pPr>
        <w:pStyle w:val="a3"/>
      </w:pPr>
      <w:r>
        <w:t xml:space="preserve">10. </w:t>
      </w:r>
      <w:r w:rsidR="000D1E67" w:rsidRPr="004B7EDE">
        <w:t xml:space="preserve">Оружие должно храниться юридическими лицами 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в сейфах, шкафах, пирамидах и ящиках, установленных в специально оборудованных помещениях,</w:t>
      </w:r>
      <w:r w:rsidRPr="00FA0544">
        <w:rPr>
          <w:sz w:val="16"/>
          <w:szCs w:val="16"/>
        </w:rPr>
        <w:cr/>
        <w:t>в разряженном состоянии, со спущенным курком, поставленным на предохранитель, чистым и смазанным, отдельно от патронов.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Все выше перечисленное.</w:t>
      </w:r>
    </w:p>
    <w:p w:rsidR="000D1E67" w:rsidRPr="004B7EDE" w:rsidRDefault="000D1E67" w:rsidP="00510F9B">
      <w:pPr>
        <w:pStyle w:val="a3"/>
        <w:spacing w:line="360" w:lineRule="auto"/>
      </w:pPr>
      <w:r w:rsidRPr="004B7EDE">
        <w:t>3</w:t>
      </w:r>
    </w:p>
    <w:p w:rsidR="000D1E67" w:rsidRPr="004B7EDE" w:rsidRDefault="00F65E27" w:rsidP="000D1E67">
      <w:pPr>
        <w:pStyle w:val="a3"/>
      </w:pPr>
      <w:r>
        <w:t xml:space="preserve">11. </w:t>
      </w:r>
      <w:r w:rsidR="000D1E67" w:rsidRPr="004B7EDE">
        <w:t>Оружие, предназначенное для механического поражения цели на расстоянии снарядом, получающим направленное движение за счет энергии порохового или иного заряда относится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к газовому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к огнестрельному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к метательному</w:t>
      </w:r>
    </w:p>
    <w:p w:rsidR="000D1E67" w:rsidRPr="00FA0544" w:rsidRDefault="000D1E67" w:rsidP="000D1E67">
      <w:pPr>
        <w:pStyle w:val="a3"/>
        <w:rPr>
          <w:sz w:val="16"/>
          <w:szCs w:val="16"/>
        </w:rPr>
      </w:pPr>
      <w:r w:rsidRPr="00FA0544">
        <w:rPr>
          <w:sz w:val="16"/>
          <w:szCs w:val="16"/>
        </w:rPr>
        <w:t>к сигнальному.</w:t>
      </w:r>
    </w:p>
    <w:p w:rsidR="000D1E67" w:rsidRPr="004B7EDE" w:rsidRDefault="000D1E67" w:rsidP="00510F9B">
      <w:pPr>
        <w:pStyle w:val="a3"/>
        <w:spacing w:line="360" w:lineRule="auto"/>
      </w:pPr>
      <w:r w:rsidRPr="004B7EDE">
        <w:t>2</w:t>
      </w:r>
    </w:p>
    <w:p w:rsidR="000D1E67" w:rsidRPr="004B7EDE" w:rsidRDefault="00F65E27" w:rsidP="000D1E67">
      <w:pPr>
        <w:pStyle w:val="a3"/>
      </w:pPr>
      <w:r>
        <w:t xml:space="preserve">12. </w:t>
      </w:r>
      <w:r w:rsidR="000D1E67" w:rsidRPr="004B7EDE">
        <w:t>Охранник имеет право ношения служебного оружия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только при исполнении служебных обязанностей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с момента заключения охранником трудового договора с предприятием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только через 5 лет служебной деятельности без нарушений правил оборота оружия.</w:t>
      </w:r>
    </w:p>
    <w:p w:rsidR="000D1E67" w:rsidRDefault="000D1E67" w:rsidP="00510F9B">
      <w:pPr>
        <w:pStyle w:val="a3"/>
        <w:spacing w:line="360" w:lineRule="auto"/>
      </w:pPr>
      <w:r w:rsidRPr="004B7EDE">
        <w:t>1</w:t>
      </w:r>
    </w:p>
    <w:p w:rsidR="000D1E67" w:rsidRPr="004B7EDE" w:rsidRDefault="00F65E27" w:rsidP="000D1E67">
      <w:pPr>
        <w:pStyle w:val="a3"/>
      </w:pPr>
      <w:r>
        <w:t xml:space="preserve">13. </w:t>
      </w:r>
      <w:r w:rsidR="000D1E67" w:rsidRPr="004B7EDE">
        <w:t>Охранник использовал служебное оружие в целях охоты.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Правомерно, если он имел разрешение на хранение и ношение служебного оружия.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Правомерно, если охранник действует в соответствии со ст. 2.7. КоАП РФ.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Не правомерно.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Правомерно при наличии охотничьего билета.</w:t>
      </w:r>
    </w:p>
    <w:p w:rsidR="000D1E67" w:rsidRPr="004B7EDE" w:rsidRDefault="000D1E67" w:rsidP="000D1E67">
      <w:pPr>
        <w:pStyle w:val="a3"/>
      </w:pPr>
      <w:r w:rsidRPr="004B7EDE">
        <w:t>3</w:t>
      </w:r>
    </w:p>
    <w:p w:rsidR="00510F9B" w:rsidRDefault="00510F9B" w:rsidP="000D1E67">
      <w:pPr>
        <w:pStyle w:val="a3"/>
        <w:rPr>
          <w:lang w:val="en-US"/>
        </w:rPr>
      </w:pPr>
    </w:p>
    <w:p w:rsidR="000D1E67" w:rsidRPr="004B7EDE" w:rsidRDefault="00F65E27" w:rsidP="000D1E67">
      <w:pPr>
        <w:pStyle w:val="a3"/>
      </w:pPr>
      <w:r>
        <w:t xml:space="preserve">14. </w:t>
      </w:r>
      <w:r w:rsidR="000D1E67" w:rsidRPr="004B7EDE">
        <w:t>В праве ли охранник переслать служебное оружие?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Да, для ремонта на завод-изготовитель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Да, только в разобранном виде в чехле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Нет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Только с разрешения ОВД.</w:t>
      </w:r>
    </w:p>
    <w:p w:rsidR="000D1E67" w:rsidRPr="004B7EDE" w:rsidRDefault="000D1E67" w:rsidP="00510F9B">
      <w:pPr>
        <w:pStyle w:val="a3"/>
        <w:spacing w:line="360" w:lineRule="auto"/>
      </w:pPr>
      <w:r w:rsidRPr="004B7EDE">
        <w:t>3</w:t>
      </w:r>
    </w:p>
    <w:p w:rsidR="000D1E67" w:rsidRPr="004B7EDE" w:rsidRDefault="00F65E27" w:rsidP="000D1E67">
      <w:pPr>
        <w:pStyle w:val="a3"/>
      </w:pPr>
      <w:r>
        <w:t xml:space="preserve">15. </w:t>
      </w:r>
      <w:r w:rsidR="000D1E67" w:rsidRPr="004B7EDE">
        <w:t>Патроны, приобретенные юридическими лицами-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в 2-недельный срок подлежат регистрации в соответствующих органах внутренних дел.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регистрации не подлежат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регистрируются торгующей организацией по месту  приобретения  в день приобретения. При этом регистрации в ОВД не подлежат.</w:t>
      </w:r>
    </w:p>
    <w:p w:rsidR="000D1E67" w:rsidRPr="004B7EDE" w:rsidRDefault="000D1E67" w:rsidP="000D1E67">
      <w:pPr>
        <w:pStyle w:val="a3"/>
      </w:pPr>
      <w:r w:rsidRPr="004B7EDE">
        <w:t>1</w:t>
      </w:r>
    </w:p>
    <w:p w:rsidR="000D1E67" w:rsidRPr="004B7EDE" w:rsidRDefault="00F65E27" w:rsidP="000D1E67">
      <w:pPr>
        <w:pStyle w:val="a3"/>
      </w:pPr>
      <w:r>
        <w:t xml:space="preserve">16. </w:t>
      </w:r>
      <w:r w:rsidR="000D1E67" w:rsidRPr="004B7EDE">
        <w:t>Повторное обращение юридического лица за лицензией на приобретение оружия после аннулирования разрешения на хранение за допущенное нарушение возможно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через год со дня аннулирования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через 3 года со дня аннулирования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через 5 лет с момента устранения отмеченных недостатков, послуживших причиной аннулирования лицензии</w:t>
      </w:r>
    </w:p>
    <w:p w:rsidR="000D1E67" w:rsidRPr="004B7EDE" w:rsidRDefault="000D1E67" w:rsidP="00510F9B">
      <w:pPr>
        <w:pStyle w:val="a3"/>
        <w:spacing w:line="360" w:lineRule="auto"/>
      </w:pPr>
      <w:r w:rsidRPr="004B7EDE">
        <w:t>2</w:t>
      </w:r>
    </w:p>
    <w:p w:rsidR="000D1E67" w:rsidRPr="004B7EDE" w:rsidRDefault="00F65E27" w:rsidP="000D1E67">
      <w:pPr>
        <w:pStyle w:val="a3"/>
      </w:pPr>
      <w:r>
        <w:t xml:space="preserve">17. </w:t>
      </w:r>
      <w:r w:rsidR="000D1E67" w:rsidRPr="004B7EDE">
        <w:t>При невозможности охранником обеспечить сохранность служебного оружия, будучи в командировке охранник должен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Сдать оружие по акту в охраняемую камеру хранения (на вокзале, в аэропорту)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Сдать оружие в отдел вневедомственной охраны</w:t>
      </w:r>
      <w:r w:rsidRPr="000A6765">
        <w:rPr>
          <w:sz w:val="16"/>
          <w:szCs w:val="16"/>
        </w:rPr>
        <w:cr/>
        <w:t>Хранить оружие при себе. Не допускается передача оружия кому бы-то ни было.</w:t>
      </w:r>
    </w:p>
    <w:p w:rsidR="000D1E67" w:rsidRPr="000A6765" w:rsidRDefault="000D1E67" w:rsidP="000D1E67">
      <w:pPr>
        <w:pStyle w:val="a3"/>
        <w:rPr>
          <w:sz w:val="24"/>
          <w:szCs w:val="24"/>
        </w:rPr>
      </w:pPr>
      <w:r w:rsidRPr="004B7EDE">
        <w:t>2</w:t>
      </w:r>
      <w:r w:rsidRPr="000D1E67">
        <w:t xml:space="preserve">                    </w:t>
      </w:r>
    </w:p>
    <w:p w:rsidR="000D1E67" w:rsidRDefault="00F65E27" w:rsidP="000D1E67">
      <w:pPr>
        <w:pStyle w:val="a3"/>
      </w:pPr>
      <w:r>
        <w:t xml:space="preserve">18. </w:t>
      </w:r>
      <w:r w:rsidR="000D1E67" w:rsidRPr="004B7EDE">
        <w:t>При транспортировании приобретенных оружия и патронов владелец должен</w:t>
      </w:r>
      <w:r w:rsidR="000D1E67" w:rsidRPr="004B7EDE">
        <w:cr/>
        <w:t xml:space="preserve">иметь 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дубликат лицензии на приобретение и разрешение на транспортирование оружия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иметь разрешение на транспортирование оружия</w:t>
      </w:r>
    </w:p>
    <w:p w:rsidR="000D1E67" w:rsidRPr="000A6765" w:rsidRDefault="000D1E67" w:rsidP="000D1E67">
      <w:pPr>
        <w:pStyle w:val="a3"/>
        <w:rPr>
          <w:sz w:val="16"/>
          <w:szCs w:val="16"/>
        </w:rPr>
      </w:pPr>
      <w:r w:rsidRPr="000A6765">
        <w:rPr>
          <w:sz w:val="16"/>
          <w:szCs w:val="16"/>
        </w:rPr>
        <w:t>необходимо иметь разрешение на хранение оружия</w:t>
      </w:r>
    </w:p>
    <w:p w:rsidR="000D1E67" w:rsidRPr="004B7EDE" w:rsidRDefault="000D1E67" w:rsidP="000D1E67">
      <w:pPr>
        <w:pStyle w:val="a3"/>
      </w:pPr>
      <w:r w:rsidRPr="004B7EDE">
        <w:t>1</w:t>
      </w:r>
    </w:p>
    <w:p w:rsidR="000D1E67" w:rsidRPr="004B7EDE" w:rsidRDefault="00F65E27" w:rsidP="000D1E67">
      <w:pPr>
        <w:pStyle w:val="a3"/>
      </w:pPr>
      <w:r>
        <w:t xml:space="preserve">19. </w:t>
      </w:r>
      <w:r w:rsidR="000D1E67" w:rsidRPr="004B7EDE">
        <w:t>Спецсредство «ЧЕРЕМУХА-10» в соответствии с Законом «Об оружии»</w:t>
      </w:r>
    </w:p>
    <w:p w:rsidR="000D1E67" w:rsidRPr="00E076F5" w:rsidRDefault="000D1E67" w:rsidP="000D1E67">
      <w:pPr>
        <w:pStyle w:val="a3"/>
        <w:rPr>
          <w:sz w:val="16"/>
          <w:szCs w:val="16"/>
        </w:rPr>
      </w:pPr>
      <w:r w:rsidRPr="00E076F5">
        <w:rPr>
          <w:sz w:val="16"/>
          <w:szCs w:val="16"/>
        </w:rPr>
        <w:t>является химическим оружием</w:t>
      </w:r>
    </w:p>
    <w:p w:rsidR="000D1E67" w:rsidRPr="00E076F5" w:rsidRDefault="000D1E67" w:rsidP="000D1E67">
      <w:pPr>
        <w:pStyle w:val="a3"/>
        <w:rPr>
          <w:sz w:val="16"/>
          <w:szCs w:val="16"/>
        </w:rPr>
      </w:pPr>
      <w:r w:rsidRPr="00E076F5">
        <w:rPr>
          <w:sz w:val="16"/>
          <w:szCs w:val="16"/>
        </w:rPr>
        <w:t>является оружием самообороны</w:t>
      </w:r>
    </w:p>
    <w:p w:rsidR="000D1E67" w:rsidRPr="00E076F5" w:rsidRDefault="000D1E67" w:rsidP="000D1E67">
      <w:pPr>
        <w:pStyle w:val="a3"/>
        <w:rPr>
          <w:sz w:val="16"/>
          <w:szCs w:val="16"/>
        </w:rPr>
      </w:pPr>
      <w:r w:rsidRPr="00E076F5">
        <w:rPr>
          <w:sz w:val="16"/>
          <w:szCs w:val="16"/>
        </w:rPr>
        <w:t>не является оружием.</w:t>
      </w:r>
    </w:p>
    <w:p w:rsidR="00FA0544" w:rsidRPr="004B7EDE" w:rsidRDefault="000D1E67" w:rsidP="004B7EDE">
      <w:pPr>
        <w:pStyle w:val="a3"/>
      </w:pPr>
      <w:r w:rsidRPr="004B7EDE">
        <w:t>2</w:t>
      </w:r>
      <w:r w:rsidR="009C61C2">
        <w:t xml:space="preserve"> </w:t>
      </w:r>
    </w:p>
    <w:p w:rsidR="00FA0544" w:rsidRPr="004B7EDE" w:rsidRDefault="00F65E27" w:rsidP="004B7EDE">
      <w:pPr>
        <w:pStyle w:val="a3"/>
      </w:pPr>
      <w:r>
        <w:t xml:space="preserve">20. </w:t>
      </w:r>
      <w:r w:rsidR="00FA0544" w:rsidRPr="004B7EDE">
        <w:t>Какова норма положенности боеприпасов к охотничьему гладкоствольному ружью в охранном предприятии?</w:t>
      </w:r>
    </w:p>
    <w:p w:rsidR="00FA0544" w:rsidRPr="000D1E67" w:rsidRDefault="00FA0544" w:rsidP="004B7EDE">
      <w:pPr>
        <w:pStyle w:val="a3"/>
        <w:rPr>
          <w:sz w:val="16"/>
          <w:szCs w:val="16"/>
        </w:rPr>
      </w:pPr>
      <w:r w:rsidRPr="000D1E67">
        <w:rPr>
          <w:sz w:val="16"/>
          <w:szCs w:val="16"/>
        </w:rPr>
        <w:t>12 патронов</w:t>
      </w:r>
    </w:p>
    <w:p w:rsidR="00FA0544" w:rsidRPr="000D1E67" w:rsidRDefault="00FA0544" w:rsidP="004B7EDE">
      <w:pPr>
        <w:pStyle w:val="a3"/>
        <w:rPr>
          <w:sz w:val="16"/>
          <w:szCs w:val="16"/>
        </w:rPr>
      </w:pPr>
      <w:r w:rsidRPr="000D1E67">
        <w:rPr>
          <w:sz w:val="16"/>
          <w:szCs w:val="16"/>
        </w:rPr>
        <w:t>16 патронов</w:t>
      </w:r>
    </w:p>
    <w:p w:rsidR="00FA0544" w:rsidRPr="000D1E67" w:rsidRDefault="00FA0544" w:rsidP="004B7EDE">
      <w:pPr>
        <w:pStyle w:val="a3"/>
        <w:rPr>
          <w:sz w:val="16"/>
          <w:szCs w:val="16"/>
        </w:rPr>
      </w:pPr>
      <w:r w:rsidRPr="000D1E67">
        <w:rPr>
          <w:sz w:val="16"/>
          <w:szCs w:val="16"/>
        </w:rPr>
        <w:t>10 патронов</w:t>
      </w:r>
    </w:p>
    <w:p w:rsidR="00FA0544" w:rsidRPr="000D1E67" w:rsidRDefault="00FA0544" w:rsidP="004B7EDE">
      <w:pPr>
        <w:pStyle w:val="a3"/>
        <w:rPr>
          <w:sz w:val="16"/>
          <w:szCs w:val="16"/>
        </w:rPr>
      </w:pPr>
      <w:r w:rsidRPr="000D1E67">
        <w:rPr>
          <w:sz w:val="16"/>
          <w:szCs w:val="16"/>
        </w:rPr>
        <w:t>18 патронов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F65E27" w:rsidP="004B7EDE">
      <w:pPr>
        <w:pStyle w:val="a3"/>
      </w:pPr>
      <w:r>
        <w:t xml:space="preserve">21. </w:t>
      </w:r>
      <w:r w:rsidR="00FA0544" w:rsidRPr="004B7EDE">
        <w:t>Для чего служит спусковой крючок пистолета ИЖ-71?</w:t>
      </w:r>
    </w:p>
    <w:p w:rsidR="00FA0544" w:rsidRPr="000D1E67" w:rsidRDefault="00FA0544" w:rsidP="004B7EDE">
      <w:pPr>
        <w:pStyle w:val="a3"/>
        <w:rPr>
          <w:sz w:val="16"/>
          <w:szCs w:val="16"/>
        </w:rPr>
      </w:pPr>
      <w:r w:rsidRPr="000D1E67">
        <w:rPr>
          <w:sz w:val="16"/>
          <w:szCs w:val="16"/>
        </w:rPr>
        <w:t>Для приведения в действие курка и спусковой пружины</w:t>
      </w:r>
    </w:p>
    <w:p w:rsidR="00FA0544" w:rsidRPr="000D1E67" w:rsidRDefault="00FA0544" w:rsidP="004B7EDE">
      <w:pPr>
        <w:pStyle w:val="a3"/>
        <w:rPr>
          <w:sz w:val="16"/>
          <w:szCs w:val="16"/>
        </w:rPr>
      </w:pPr>
      <w:r w:rsidRPr="000D1E67">
        <w:rPr>
          <w:sz w:val="16"/>
          <w:szCs w:val="16"/>
        </w:rPr>
        <w:t>Для спуска курка с боевого взвода и взведения курка при стрельбе с самовзводом</w:t>
      </w:r>
    </w:p>
    <w:p w:rsidR="00FA0544" w:rsidRPr="000D1E67" w:rsidRDefault="00FA0544" w:rsidP="004B7EDE">
      <w:pPr>
        <w:pStyle w:val="a3"/>
        <w:rPr>
          <w:sz w:val="16"/>
          <w:szCs w:val="16"/>
        </w:rPr>
      </w:pPr>
      <w:r w:rsidRPr="000D1E67">
        <w:rPr>
          <w:sz w:val="16"/>
          <w:szCs w:val="16"/>
        </w:rPr>
        <w:t>Для удобства удержания пистолета</w:t>
      </w:r>
    </w:p>
    <w:p w:rsidR="00FA0544" w:rsidRPr="000D1E67" w:rsidRDefault="00FA0544" w:rsidP="004B7EDE">
      <w:pPr>
        <w:pStyle w:val="a3"/>
        <w:rPr>
          <w:sz w:val="16"/>
          <w:szCs w:val="16"/>
        </w:rPr>
      </w:pPr>
      <w:r w:rsidRPr="000D1E67">
        <w:rPr>
          <w:sz w:val="16"/>
          <w:szCs w:val="16"/>
        </w:rPr>
        <w:t>Для  удержания  затвора в заднем положении при израсходовании всех патронов из магазина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F65E27" w:rsidP="004B7EDE">
      <w:pPr>
        <w:pStyle w:val="a3"/>
      </w:pPr>
      <w:r>
        <w:t xml:space="preserve">22. </w:t>
      </w:r>
      <w:r w:rsidR="00FA0544" w:rsidRPr="004B7EDE">
        <w:t xml:space="preserve">Какое число нарезов в канале ствола служебного пистолета ИЖ-71? 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4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3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6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Не имеется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035261" w:rsidP="004B7EDE">
      <w:pPr>
        <w:pStyle w:val="a3"/>
      </w:pPr>
      <w:r>
        <w:t xml:space="preserve">23. </w:t>
      </w:r>
      <w:r w:rsidR="00FA0544" w:rsidRPr="004B7EDE">
        <w:t>Что не входит в перечень вооружения частного охранника?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Пистолет Макарова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Револьвер ДОГ-1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Ружье охотничье гладкоствольное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Пистолет П96С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035261" w:rsidP="004B7EDE">
      <w:pPr>
        <w:pStyle w:val="a3"/>
      </w:pPr>
      <w:r>
        <w:t xml:space="preserve">24. </w:t>
      </w:r>
      <w:r w:rsidR="00FA0544" w:rsidRPr="004B7EDE">
        <w:t>Назовите назначение затворной задержки пистолета ИЖ-71?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Для предохранения хвоста спускового крючка от нажатия на него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Для удержания затвора в заднем положении  по  израсходовании  всех патронов из магазина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Для спуска курка с боевого взвода и взведения курка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Для возвращения затвора в переднее положение после выстрела</w:t>
      </w:r>
    </w:p>
    <w:p w:rsidR="00FA0544" w:rsidRPr="004B7EDE" w:rsidRDefault="00FA0544" w:rsidP="00510F9B">
      <w:pPr>
        <w:pStyle w:val="a3"/>
        <w:spacing w:line="360" w:lineRule="auto"/>
      </w:pPr>
      <w:r w:rsidRPr="004B7EDE">
        <w:t>2</w:t>
      </w:r>
    </w:p>
    <w:p w:rsidR="00FA0544" w:rsidRPr="004B7EDE" w:rsidRDefault="00035261" w:rsidP="004B7EDE">
      <w:pPr>
        <w:pStyle w:val="a3"/>
      </w:pPr>
      <w:r>
        <w:t xml:space="preserve">25. </w:t>
      </w:r>
      <w:r w:rsidR="00FA0544" w:rsidRPr="004B7EDE">
        <w:t>Какая часть пистолета ИЖ-71 относится к  ударно-спусковому механизму?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Выбрасыватель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Ударник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Спусковая скоба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Задвижка боевой пружины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510F9B" w:rsidRDefault="00510F9B" w:rsidP="004B7EDE">
      <w:pPr>
        <w:pStyle w:val="a3"/>
        <w:rPr>
          <w:lang w:val="en-US"/>
        </w:rPr>
      </w:pPr>
    </w:p>
    <w:p w:rsidR="00510F9B" w:rsidRDefault="00510F9B" w:rsidP="004B7EDE">
      <w:pPr>
        <w:pStyle w:val="a3"/>
        <w:rPr>
          <w:lang w:val="en-US"/>
        </w:rPr>
      </w:pPr>
    </w:p>
    <w:p w:rsidR="00FA0544" w:rsidRPr="004B7EDE" w:rsidRDefault="00035261" w:rsidP="004B7EDE">
      <w:pPr>
        <w:pStyle w:val="a3"/>
      </w:pPr>
      <w:r>
        <w:t xml:space="preserve">26. </w:t>
      </w:r>
      <w:r w:rsidR="00FA0544" w:rsidRPr="004B7EDE">
        <w:t>Какова вместимость барабана револьвера ДОГ-1?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9 штук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5 штук</w:t>
      </w:r>
    </w:p>
    <w:p w:rsidR="00510F9B" w:rsidRDefault="00FA0544" w:rsidP="004B7EDE">
      <w:pPr>
        <w:pStyle w:val="a3"/>
        <w:rPr>
          <w:sz w:val="16"/>
          <w:szCs w:val="16"/>
          <w:lang w:val="en-US"/>
        </w:rPr>
      </w:pPr>
      <w:r w:rsidRPr="00342C6C">
        <w:rPr>
          <w:sz w:val="16"/>
          <w:szCs w:val="16"/>
        </w:rPr>
        <w:t>6 штук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7 штук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35261" w:rsidP="004B7EDE">
      <w:pPr>
        <w:pStyle w:val="a3"/>
      </w:pPr>
      <w:r>
        <w:t xml:space="preserve">27. </w:t>
      </w:r>
      <w:r w:rsidR="00FA0544" w:rsidRPr="004B7EDE">
        <w:t xml:space="preserve">Что не относится к основным узлам и механизмам пистолета ИЖ-71? 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Запасный магазин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Возвратная пружина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Затворная задержка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Рукоятка с винтом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035261" w:rsidP="004B7EDE">
      <w:pPr>
        <w:pStyle w:val="a3"/>
      </w:pPr>
      <w:r>
        <w:t xml:space="preserve">28. </w:t>
      </w:r>
      <w:r w:rsidR="00FA0544" w:rsidRPr="004B7EDE">
        <w:t xml:space="preserve">Какой из видов оружия не относится к служебному? 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П96С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ИЖ-71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ИЖ-79</w:t>
      </w:r>
    </w:p>
    <w:p w:rsidR="00FA0544" w:rsidRPr="00342C6C" w:rsidRDefault="00FA0544" w:rsidP="004B7EDE">
      <w:pPr>
        <w:pStyle w:val="a3"/>
        <w:rPr>
          <w:sz w:val="16"/>
          <w:szCs w:val="16"/>
        </w:rPr>
      </w:pPr>
      <w:r w:rsidRPr="00342C6C">
        <w:rPr>
          <w:sz w:val="16"/>
          <w:szCs w:val="16"/>
        </w:rPr>
        <w:t>ДОГ-1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035261" w:rsidP="004B7EDE">
      <w:pPr>
        <w:pStyle w:val="a3"/>
      </w:pPr>
      <w:r>
        <w:t xml:space="preserve">29. </w:t>
      </w:r>
      <w:r w:rsidR="00FA0544" w:rsidRPr="004B7EDE">
        <w:t xml:space="preserve">Для чего служит возвратная пружина пистолета ИЖ-71? 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>Для приведения в действие курка, рычага взвода и спусковой тяги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>Для возвращения затвора в переднее положение после выстрела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>Для подачи патрона из магазина в патронник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>Для спуска курка с боевого взвода и взведения курка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35261" w:rsidP="004B7EDE">
      <w:pPr>
        <w:pStyle w:val="a3"/>
      </w:pPr>
      <w:r>
        <w:t xml:space="preserve">30. </w:t>
      </w:r>
      <w:r w:rsidR="00FA0544" w:rsidRPr="004B7EDE">
        <w:t>Назовите калибр пистолета ИЖ-71?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>6 мм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>8 мм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>9 мм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 xml:space="preserve">7,62 мм 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035261" w:rsidP="004B7EDE">
      <w:pPr>
        <w:pStyle w:val="a3"/>
      </w:pPr>
      <w:r>
        <w:t xml:space="preserve">31. </w:t>
      </w:r>
      <w:r w:rsidR="00FA0544" w:rsidRPr="004B7EDE">
        <w:t xml:space="preserve">Назовите назначение затвора пистолета ИЖ-71? 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>Для подачи патрона из магазина в патронник, удержания гильзы, постановки курка на боевой взвод</w:t>
      </w:r>
      <w:r w:rsidRPr="004E4121">
        <w:rPr>
          <w:sz w:val="16"/>
          <w:szCs w:val="16"/>
        </w:rPr>
        <w:cr/>
        <w:t>Для подачи патрона из магазина в патронник, запирания канала ствола при выстреле, производства выстрела, извлечения гильзы и постановки курка на боевой взвод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>Для подачи патрона из магазина в патронник, запирания канала ствола при выстреле, удержания гильзы, постановки курка на боевой взвод</w:t>
      </w:r>
    </w:p>
    <w:p w:rsidR="00FA0544" w:rsidRPr="004E4121" w:rsidRDefault="00FA0544" w:rsidP="004B7EDE">
      <w:pPr>
        <w:pStyle w:val="a3"/>
        <w:rPr>
          <w:sz w:val="16"/>
          <w:szCs w:val="16"/>
        </w:rPr>
      </w:pPr>
      <w:r w:rsidRPr="004E4121">
        <w:rPr>
          <w:sz w:val="16"/>
          <w:szCs w:val="16"/>
        </w:rPr>
        <w:t>Для подачи патрона из магазина в патронник, запирания канала ствола при выстреле, постановки курка на боевой взвод</w:t>
      </w:r>
    </w:p>
    <w:p w:rsidR="00510F9B" w:rsidRDefault="00510F9B" w:rsidP="004B7EDE">
      <w:pPr>
        <w:pStyle w:val="a3"/>
        <w:rPr>
          <w:lang w:val="en-US"/>
        </w:rPr>
      </w:pPr>
    </w:p>
    <w:p w:rsidR="00FA0544" w:rsidRPr="004B7EDE" w:rsidRDefault="009C61C2" w:rsidP="004B7EDE">
      <w:pPr>
        <w:pStyle w:val="a3"/>
      </w:pPr>
      <w:r>
        <w:t xml:space="preserve">  </w:t>
      </w:r>
    </w:p>
    <w:p w:rsidR="00FA0544" w:rsidRPr="004B7EDE" w:rsidRDefault="00035261" w:rsidP="004B7EDE">
      <w:pPr>
        <w:pStyle w:val="a3"/>
      </w:pPr>
      <w:r>
        <w:t xml:space="preserve">32. </w:t>
      </w:r>
      <w:r w:rsidR="00FA0544" w:rsidRPr="004B7EDE">
        <w:t xml:space="preserve">Для чего служит шептало пистолета ИЖ-71? 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Для удержания гильзы (патрона) в чашечке затвора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Для приведения в действие курка и спусковой тяги с рычагом взвода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Для удержания курка на боевом и предохранительном взводе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Для возвращения затвора в переднее положение после выстрела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035261" w:rsidP="004B7EDE">
      <w:pPr>
        <w:pStyle w:val="a3"/>
      </w:pPr>
      <w:r>
        <w:t xml:space="preserve">33. </w:t>
      </w:r>
      <w:r w:rsidR="00FA0544" w:rsidRPr="004B7EDE">
        <w:t>Нарезное служебное оружие должно иметь отличие от боевого ручного стрелкового  оружия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По количеству нарезов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По типам и размерам патрона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По следообразованию на пуле и гильзе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35261" w:rsidP="004B7EDE">
      <w:pPr>
        <w:pStyle w:val="a3"/>
      </w:pPr>
      <w:r>
        <w:t xml:space="preserve">34. </w:t>
      </w:r>
      <w:r w:rsidR="00FA0544" w:rsidRPr="004B7EDE">
        <w:t>Нарезное служебное оружие должно иметь отличие от гражданского оружия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По емкости магазина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По типам и размерам патрона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По следообразованию на пуле и гильзе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035261" w:rsidP="004B7EDE">
      <w:pPr>
        <w:pStyle w:val="a3"/>
      </w:pPr>
      <w:r>
        <w:t xml:space="preserve">35. </w:t>
      </w:r>
      <w:r w:rsidR="00FA0544" w:rsidRPr="004B7EDE">
        <w:t>Законом РФ «Об оружии» оружие по целям его использования, параметрам и характеристикам подразделяется на: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Гражданское, служебное, боевое, газовое</w:t>
      </w:r>
      <w:r w:rsidRPr="00441775">
        <w:rPr>
          <w:sz w:val="16"/>
          <w:szCs w:val="16"/>
        </w:rPr>
        <w:cr/>
        <w:t>Гражданское, служебное, боевое, спортивное</w:t>
      </w:r>
    </w:p>
    <w:p w:rsidR="00FA0544" w:rsidRPr="00441775" w:rsidRDefault="00FA0544" w:rsidP="004B7EDE">
      <w:pPr>
        <w:pStyle w:val="a3"/>
        <w:rPr>
          <w:sz w:val="16"/>
          <w:szCs w:val="16"/>
        </w:rPr>
      </w:pPr>
      <w:r w:rsidRPr="00441775">
        <w:rPr>
          <w:sz w:val="16"/>
          <w:szCs w:val="16"/>
        </w:rPr>
        <w:t>Гражданское, служебное, боевое ручное стрелковое и холодное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035261" w:rsidP="004B7EDE">
      <w:pPr>
        <w:pStyle w:val="a3"/>
      </w:pPr>
      <w:r>
        <w:t xml:space="preserve">36. </w:t>
      </w:r>
      <w:r w:rsidR="00FA0544" w:rsidRPr="004B7EDE">
        <w:t>Назовите размер патрона к ИЖ-71?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9х18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12,5х35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9х17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12,3х35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035261" w:rsidP="004B7EDE">
      <w:pPr>
        <w:pStyle w:val="a3"/>
      </w:pPr>
      <w:r>
        <w:t xml:space="preserve">37. </w:t>
      </w:r>
      <w:r w:rsidR="00FA0544" w:rsidRPr="004B7EDE">
        <w:t>В качестве служебного оружия в охранной деятельности может использоваться: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Самозарядная винтовка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Автоматический нарезной карабин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"Помповое" гладкоствольное ружье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Пневматическая винтовка.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035261" w:rsidP="004B7EDE">
      <w:pPr>
        <w:pStyle w:val="a3"/>
      </w:pPr>
      <w:r>
        <w:t xml:space="preserve">38. </w:t>
      </w:r>
      <w:r w:rsidR="00FA0544" w:rsidRPr="004B7EDE">
        <w:t xml:space="preserve">Какой из элементов включается в принадлежность пистолета ИЖ-71? 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боеприпасы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магазин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протирка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ударник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035261" w:rsidP="004B7EDE">
      <w:pPr>
        <w:pStyle w:val="a3"/>
      </w:pPr>
      <w:r>
        <w:t xml:space="preserve">39. </w:t>
      </w:r>
      <w:r w:rsidR="00FA0544" w:rsidRPr="004B7EDE">
        <w:t>Назовите назначение курка пистолета?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для разборки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для возвращения затвора в переднее положение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для обеспечения безопасного обращения с пистолетом</w:t>
      </w:r>
    </w:p>
    <w:p w:rsidR="00FA0544" w:rsidRPr="00EB1EC3" w:rsidRDefault="00FA0544" w:rsidP="004B7EDE">
      <w:pPr>
        <w:pStyle w:val="a3"/>
        <w:rPr>
          <w:sz w:val="16"/>
          <w:szCs w:val="16"/>
        </w:rPr>
      </w:pPr>
      <w:r w:rsidRPr="00EB1EC3">
        <w:rPr>
          <w:sz w:val="16"/>
          <w:szCs w:val="16"/>
        </w:rPr>
        <w:t>для нанесения удара по ударнику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FA0544" w:rsidRPr="004B7EDE" w:rsidRDefault="00035261" w:rsidP="004B7EDE">
      <w:pPr>
        <w:pStyle w:val="a3"/>
      </w:pPr>
      <w:r>
        <w:t xml:space="preserve">40. </w:t>
      </w:r>
      <w:r w:rsidR="00FA0544" w:rsidRPr="004B7EDE">
        <w:t xml:space="preserve">Назовите начальную скорость полета пули пистолета ИЖ-71? 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280-290 м/сек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315 м/сек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340 м/сек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 xml:space="preserve">420 м/сек 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035261" w:rsidP="004B7EDE">
      <w:pPr>
        <w:pStyle w:val="a3"/>
      </w:pPr>
      <w:r>
        <w:t xml:space="preserve">41. </w:t>
      </w:r>
      <w:r w:rsidR="00FA0544" w:rsidRPr="004B7EDE">
        <w:t xml:space="preserve">Назовите марку патрона к ИЖ-71 и П96С? 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7.62х25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9х17К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9х18ПМ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12.5х35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35261" w:rsidP="004B7EDE">
      <w:pPr>
        <w:pStyle w:val="a3"/>
      </w:pPr>
      <w:r>
        <w:t xml:space="preserve">42. </w:t>
      </w:r>
      <w:r w:rsidR="00FA0544" w:rsidRPr="004B7EDE">
        <w:t>Порядок неполной разборки пистолета ИЖ-71: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извлечь магазин, снять с предохранителя, сделать контрольный спуск, отвести спусковую скобу, снять затвор и возвратную пружину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держа пистолет правой рукой, левой извлечь магазин, осмотреть патронник, снять затвор, отделить возвратную пружину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извлечь магазин, выключить предохранитель, отвести затвор в заднее положение, поставить его на затворную задержку, снять с затворной задержки, отделить затвор от рамки, снять возвратную пружину</w:t>
      </w:r>
    </w:p>
    <w:p w:rsidR="00FA0544" w:rsidRDefault="00FA0544" w:rsidP="004B7EDE">
      <w:pPr>
        <w:pStyle w:val="a3"/>
      </w:pPr>
      <w:r w:rsidRPr="004B7EDE">
        <w:t>3</w:t>
      </w:r>
    </w:p>
    <w:p w:rsidR="00FA0544" w:rsidRPr="004B7EDE" w:rsidRDefault="00021583" w:rsidP="004B7EDE">
      <w:pPr>
        <w:pStyle w:val="a3"/>
      </w:pPr>
      <w:r>
        <w:t xml:space="preserve">43. </w:t>
      </w:r>
      <w:r w:rsidR="00FA0544" w:rsidRPr="004B7EDE">
        <w:t>Назовите назначение предохранителя пистолета ИЖ-71?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для удержания гильзы (патрона) в чашечке затвора до встречи с  отражателем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для обеспечения безопасности при обращении с пистолетом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для удержания курка на боевом и предохранительном взводе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для приведения в действие курка спусковой тяги с рычагом взвода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21583" w:rsidP="004B7EDE">
      <w:pPr>
        <w:pStyle w:val="a3"/>
      </w:pPr>
      <w:r>
        <w:t xml:space="preserve">44. </w:t>
      </w:r>
      <w:r w:rsidR="00FA0544" w:rsidRPr="004B7EDE">
        <w:t>Электрошоковые устройства относятся к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гражданскому оружию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служебному оружию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специальным средствам частного охранника</w:t>
      </w:r>
    </w:p>
    <w:p w:rsidR="00FA0544" w:rsidRPr="004B7EDE" w:rsidRDefault="00FA0544" w:rsidP="004B7EDE">
      <w:pPr>
        <w:pStyle w:val="a3"/>
      </w:pPr>
      <w:r w:rsidRPr="004B7EDE">
        <w:t>1</w:t>
      </w:r>
      <w:r w:rsidR="009C61C2">
        <w:t xml:space="preserve">  </w:t>
      </w:r>
    </w:p>
    <w:p w:rsidR="00FA0544" w:rsidRPr="004B7EDE" w:rsidRDefault="00021583" w:rsidP="004B7EDE">
      <w:pPr>
        <w:pStyle w:val="a3"/>
      </w:pPr>
      <w:r>
        <w:t xml:space="preserve">45. </w:t>
      </w:r>
      <w:r w:rsidR="00FA0544" w:rsidRPr="004B7EDE">
        <w:t>В каких случаях законодательство об оружии допускает использование газо-дробовых патронов для газового пистолета (револьвера)?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Не допускает в любом случае.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Допускает,  если патроны отечественного производства.</w:t>
      </w:r>
    </w:p>
    <w:p w:rsidR="00FA0544" w:rsidRPr="007D2B59" w:rsidRDefault="00FA0544" w:rsidP="004B7EDE">
      <w:pPr>
        <w:pStyle w:val="a3"/>
        <w:rPr>
          <w:sz w:val="16"/>
          <w:szCs w:val="16"/>
        </w:rPr>
      </w:pPr>
      <w:r w:rsidRPr="007D2B59">
        <w:rPr>
          <w:sz w:val="16"/>
          <w:szCs w:val="16"/>
        </w:rPr>
        <w:t>Допускает,   если   патроны   имеют  международный   сертификат соответствия.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021583" w:rsidP="004B7EDE">
      <w:pPr>
        <w:pStyle w:val="a3"/>
      </w:pPr>
      <w:r>
        <w:t xml:space="preserve">46. </w:t>
      </w:r>
      <w:r w:rsidR="00FA0544" w:rsidRPr="004B7EDE">
        <w:t>В каких случаях охранник вправе использовать электрошоковую дубинку иностранного производства ?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С разрешения начальника органа внутренних дел.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Ни в каких.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С письменного уведомления начальника охранной структуры.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21583" w:rsidP="004B7EDE">
      <w:pPr>
        <w:pStyle w:val="a3"/>
      </w:pPr>
      <w:r>
        <w:t xml:space="preserve">47. </w:t>
      </w:r>
      <w:r w:rsidR="00FA0544" w:rsidRPr="004B7EDE">
        <w:t>В какой срок необходимо зарегистрировать приобретенное по лицензии служебное оружие?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1 месяц.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2 недели.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3 дней.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3 месяца.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21583" w:rsidP="004B7EDE">
      <w:pPr>
        <w:pStyle w:val="a3"/>
      </w:pPr>
      <w:r>
        <w:t xml:space="preserve">48. </w:t>
      </w:r>
      <w:r w:rsidR="00FA0544" w:rsidRPr="004B7EDE">
        <w:t>В каком случае охранник вправе хранить переданное ему другим лицом огнестрельное оружие, владельцем которого он не является?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В течение суток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Немедленно сдать в ОВД.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 xml:space="preserve">При помещении его в комнату хранения оружия  ЧОП, СБ, ВОХР. 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21583" w:rsidP="004B7EDE">
      <w:pPr>
        <w:pStyle w:val="a3"/>
      </w:pPr>
      <w:r>
        <w:t xml:space="preserve">49. </w:t>
      </w:r>
      <w:r w:rsidR="00FA0544" w:rsidRPr="004B7EDE">
        <w:t>В каком случае транспортировка оружия юридическими лицами осуществляется без специального разрешения?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в пределах территорий субъектов Российской Федерации, ОВД которых данное оружие и патроны поставлены на учет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в пределах административной границы города, ОВД которого данное оружие и патроны поставлены на учет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Нет такого случая. На всякую транспортировку требуется специальное разрешение.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021583" w:rsidP="004B7EDE">
      <w:pPr>
        <w:pStyle w:val="a3"/>
      </w:pPr>
      <w:r>
        <w:t xml:space="preserve">50. </w:t>
      </w:r>
      <w:r w:rsidR="00FA0544" w:rsidRPr="004B7EDE">
        <w:t>В оружейных комнатах юридических лиц с особыми уставными задачами патроны россыпью хранить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запрещено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только в металлических шкафах.</w:t>
      </w:r>
    </w:p>
    <w:p w:rsidR="00FA0544" w:rsidRPr="006A22A0" w:rsidRDefault="00FA0544" w:rsidP="004B7EDE">
      <w:pPr>
        <w:pStyle w:val="a3"/>
        <w:rPr>
          <w:sz w:val="16"/>
          <w:szCs w:val="16"/>
        </w:rPr>
      </w:pPr>
      <w:r w:rsidRPr="006A22A0">
        <w:rPr>
          <w:sz w:val="16"/>
          <w:szCs w:val="16"/>
        </w:rPr>
        <w:t>только в металлических ящиках, закрываемых на два замка, разные по секрету.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021583" w:rsidP="004B7EDE">
      <w:pPr>
        <w:pStyle w:val="a3"/>
      </w:pPr>
      <w:r>
        <w:t xml:space="preserve">51. </w:t>
      </w:r>
      <w:r w:rsidR="00FA0544" w:rsidRPr="004B7EDE">
        <w:t>В праве ли  ЧОП, СБ, ВОХР передавать на хранение служебное оружие спортивным организациям, имеющим специально оборудованные помещения по месту проведения тренировочных стрельб и соревнований?</w:t>
      </w:r>
    </w:p>
    <w:p w:rsidR="00FA0544" w:rsidRPr="00D657AB" w:rsidRDefault="00FA0544" w:rsidP="004B7EDE">
      <w:pPr>
        <w:pStyle w:val="a3"/>
        <w:rPr>
          <w:sz w:val="16"/>
          <w:szCs w:val="16"/>
        </w:rPr>
      </w:pPr>
      <w:r w:rsidRPr="00D657AB">
        <w:rPr>
          <w:sz w:val="16"/>
          <w:szCs w:val="16"/>
        </w:rPr>
        <w:t>Да</w:t>
      </w:r>
    </w:p>
    <w:p w:rsidR="00FA0544" w:rsidRPr="00D657AB" w:rsidRDefault="00FA0544" w:rsidP="004B7EDE">
      <w:pPr>
        <w:pStyle w:val="a3"/>
        <w:rPr>
          <w:sz w:val="16"/>
          <w:szCs w:val="16"/>
        </w:rPr>
      </w:pPr>
      <w:r w:rsidRPr="00D657AB">
        <w:rPr>
          <w:sz w:val="16"/>
          <w:szCs w:val="16"/>
        </w:rPr>
        <w:t>Нет.</w:t>
      </w:r>
    </w:p>
    <w:p w:rsidR="00FA0544" w:rsidRPr="00D657AB" w:rsidRDefault="00FA0544" w:rsidP="004B7EDE">
      <w:pPr>
        <w:pStyle w:val="a3"/>
        <w:rPr>
          <w:sz w:val="16"/>
          <w:szCs w:val="16"/>
        </w:rPr>
      </w:pPr>
      <w:r w:rsidRPr="00D657AB">
        <w:rPr>
          <w:sz w:val="16"/>
          <w:szCs w:val="16"/>
        </w:rPr>
        <w:t>Да, за исключением оружия с нарезным стволом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21583" w:rsidP="004B7EDE">
      <w:pPr>
        <w:pStyle w:val="a3"/>
      </w:pPr>
      <w:r>
        <w:t xml:space="preserve">52. </w:t>
      </w:r>
      <w:r w:rsidR="00FA0544" w:rsidRPr="004B7EDE">
        <w:t>В соответствии со статьей 6 Закона «Об оружии» ношение гражданами оружия запрещено</w:t>
      </w:r>
    </w:p>
    <w:p w:rsidR="00FA0544" w:rsidRPr="00D657AB" w:rsidRDefault="00FA0544" w:rsidP="004B7EDE">
      <w:pPr>
        <w:pStyle w:val="a3"/>
        <w:rPr>
          <w:sz w:val="16"/>
          <w:szCs w:val="16"/>
        </w:rPr>
      </w:pPr>
      <w:r w:rsidRPr="00D657AB">
        <w:rPr>
          <w:sz w:val="16"/>
          <w:szCs w:val="16"/>
        </w:rPr>
        <w:t>при проведении массовых публичных мероприятий</w:t>
      </w:r>
    </w:p>
    <w:p w:rsidR="00FA0544" w:rsidRPr="00D657AB" w:rsidRDefault="00FA0544" w:rsidP="004B7EDE">
      <w:pPr>
        <w:pStyle w:val="a3"/>
        <w:rPr>
          <w:sz w:val="16"/>
          <w:szCs w:val="16"/>
        </w:rPr>
      </w:pPr>
      <w:r w:rsidRPr="00D657AB">
        <w:rPr>
          <w:sz w:val="16"/>
          <w:szCs w:val="16"/>
        </w:rPr>
        <w:t>при проведении митингов, уличных шествий, демонстраций, при проведении пикетирований</w:t>
      </w:r>
    </w:p>
    <w:p w:rsidR="00FA0544" w:rsidRPr="00D657AB" w:rsidRDefault="00FA0544" w:rsidP="004B7EDE">
      <w:pPr>
        <w:pStyle w:val="a3"/>
        <w:rPr>
          <w:sz w:val="16"/>
          <w:szCs w:val="16"/>
        </w:rPr>
      </w:pPr>
      <w:r w:rsidRPr="00D657AB">
        <w:rPr>
          <w:sz w:val="16"/>
          <w:szCs w:val="16"/>
        </w:rPr>
        <w:t>во всех перечисленных случаях.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021583" w:rsidP="004B7EDE">
      <w:pPr>
        <w:pStyle w:val="a3"/>
      </w:pPr>
      <w:r>
        <w:t xml:space="preserve">53. </w:t>
      </w:r>
      <w:r w:rsidR="00FA0544" w:rsidRPr="004B7EDE">
        <w:t>В течение года охранник дважды подвергался административному взысканию за нарушение общественного порядка. Возможно ли аннулирование разрешения на ношение и хранение оружия?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Не регламентируется Законом.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Возможно, т.к. данное основание является причиной отказа выдачи Разрешения.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Все выше перечисленное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Разрешение не аннулируется.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21583" w:rsidP="004B7EDE">
      <w:pPr>
        <w:pStyle w:val="a3"/>
      </w:pPr>
      <w:r>
        <w:t xml:space="preserve">54. </w:t>
      </w:r>
      <w:r w:rsidR="00FA0544" w:rsidRPr="004B7EDE">
        <w:t>В соответствии с Законом «Об оружии» патрон – это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предмет вооружения и метаемое снаряжение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устройство, предназначенное для выстрела из оружия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устройство, предназначенное для поражения цели на расстоянии.</w:t>
      </w:r>
    </w:p>
    <w:p w:rsidR="00FA0544" w:rsidRDefault="00FA0544" w:rsidP="004B7EDE">
      <w:pPr>
        <w:pStyle w:val="a3"/>
      </w:pPr>
      <w:r w:rsidRPr="004B7EDE">
        <w:t>2</w:t>
      </w:r>
    </w:p>
    <w:p w:rsidR="00021583" w:rsidRPr="004B7EDE" w:rsidRDefault="00021583" w:rsidP="004B7EDE">
      <w:pPr>
        <w:pStyle w:val="a3"/>
      </w:pPr>
    </w:p>
    <w:p w:rsidR="00FA0544" w:rsidRPr="004B7EDE" w:rsidRDefault="00021583" w:rsidP="004B7EDE">
      <w:pPr>
        <w:pStyle w:val="a3"/>
      </w:pPr>
      <w:r>
        <w:t xml:space="preserve">55. </w:t>
      </w:r>
      <w:r w:rsidR="00FA0544" w:rsidRPr="004B7EDE">
        <w:t>Огнестрельное бесствольное оружие относится к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к гражданскому оружию.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к служебному оружию.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к специальным средствам частного охранника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021583" w:rsidP="004B7EDE">
      <w:pPr>
        <w:pStyle w:val="a3"/>
      </w:pPr>
      <w:r>
        <w:t xml:space="preserve">56. </w:t>
      </w:r>
      <w:r w:rsidR="00FA0544" w:rsidRPr="004B7EDE">
        <w:t>Оружие  - это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устройства и предметы, конструктивно предназначенные для поражения живой или иной цели, подачи сигналов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предметы вооружения и метаемое снаряжение, предназначенные для поражения  иной цели.</w:t>
      </w:r>
    </w:p>
    <w:p w:rsidR="00FA0544" w:rsidRPr="00CD47B7" w:rsidRDefault="00FA0544" w:rsidP="004B7EDE">
      <w:pPr>
        <w:pStyle w:val="a3"/>
        <w:rPr>
          <w:sz w:val="16"/>
          <w:szCs w:val="16"/>
        </w:rPr>
      </w:pPr>
      <w:r w:rsidRPr="00CD47B7">
        <w:rPr>
          <w:sz w:val="16"/>
          <w:szCs w:val="16"/>
        </w:rPr>
        <w:t>устройства, предназначенные для выстрела.</w:t>
      </w:r>
    </w:p>
    <w:p w:rsidR="00FA0544" w:rsidRPr="004B7EDE" w:rsidRDefault="00FA0544" w:rsidP="004B7EDE">
      <w:pPr>
        <w:pStyle w:val="a3"/>
      </w:pPr>
      <w:r w:rsidRPr="004B7EDE">
        <w:t>1</w:t>
      </w:r>
      <w:r w:rsidR="009C61C2">
        <w:t xml:space="preserve">  </w:t>
      </w:r>
    </w:p>
    <w:p w:rsidR="00FA0544" w:rsidRPr="004B7EDE" w:rsidRDefault="00021583" w:rsidP="004B7EDE">
      <w:pPr>
        <w:pStyle w:val="a3"/>
      </w:pPr>
      <w:r>
        <w:t xml:space="preserve">57. </w:t>
      </w:r>
      <w:r w:rsidR="00FA0544" w:rsidRPr="004B7EDE">
        <w:t>Является ли газовый пистолет  (револьвер) оружием.</w:t>
      </w:r>
    </w:p>
    <w:p w:rsidR="00FA0544" w:rsidRPr="00001333" w:rsidRDefault="00FA0544" w:rsidP="004B7EDE">
      <w:pPr>
        <w:pStyle w:val="a3"/>
        <w:rPr>
          <w:sz w:val="16"/>
          <w:szCs w:val="16"/>
        </w:rPr>
      </w:pPr>
      <w:r w:rsidRPr="00001333">
        <w:rPr>
          <w:sz w:val="16"/>
          <w:szCs w:val="16"/>
        </w:rPr>
        <w:t>Да.</w:t>
      </w:r>
    </w:p>
    <w:p w:rsidR="00FA0544" w:rsidRPr="00001333" w:rsidRDefault="00FA0544" w:rsidP="004B7EDE">
      <w:pPr>
        <w:pStyle w:val="a3"/>
        <w:rPr>
          <w:sz w:val="16"/>
          <w:szCs w:val="16"/>
        </w:rPr>
      </w:pPr>
      <w:r w:rsidRPr="00001333">
        <w:rPr>
          <w:sz w:val="16"/>
          <w:szCs w:val="16"/>
        </w:rPr>
        <w:t>Нет.</w:t>
      </w:r>
    </w:p>
    <w:p w:rsidR="00FA0544" w:rsidRPr="00001333" w:rsidRDefault="00FA0544" w:rsidP="004B7EDE">
      <w:pPr>
        <w:pStyle w:val="a3"/>
        <w:rPr>
          <w:sz w:val="16"/>
          <w:szCs w:val="16"/>
        </w:rPr>
      </w:pPr>
      <w:r w:rsidRPr="00001333">
        <w:rPr>
          <w:sz w:val="16"/>
          <w:szCs w:val="16"/>
        </w:rPr>
        <w:t>Только для охранных предприятий и служб безопасности.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021583" w:rsidP="004B7EDE">
      <w:pPr>
        <w:pStyle w:val="a3"/>
      </w:pPr>
      <w:r>
        <w:t xml:space="preserve">58. </w:t>
      </w:r>
      <w:r w:rsidR="00FA0544" w:rsidRPr="004B7EDE">
        <w:t xml:space="preserve">В юридических лицах с особыми уставными задачами  ключи от места хранения оружия должны храниться  </w:t>
      </w:r>
    </w:p>
    <w:p w:rsidR="00FA0544" w:rsidRPr="00001333" w:rsidRDefault="00FA0544" w:rsidP="004B7EDE">
      <w:pPr>
        <w:pStyle w:val="a3"/>
        <w:rPr>
          <w:sz w:val="16"/>
          <w:szCs w:val="16"/>
        </w:rPr>
      </w:pPr>
      <w:r w:rsidRPr="00001333">
        <w:rPr>
          <w:sz w:val="16"/>
          <w:szCs w:val="16"/>
        </w:rPr>
        <w:t>первый экземпляр у руководителя ЧОП, второй  - в опечатанном футляре у дежурного ОВД</w:t>
      </w:r>
    </w:p>
    <w:p w:rsidR="00FA0544" w:rsidRPr="00001333" w:rsidRDefault="00FA0544" w:rsidP="004B7EDE">
      <w:pPr>
        <w:pStyle w:val="a3"/>
        <w:rPr>
          <w:sz w:val="16"/>
          <w:szCs w:val="16"/>
        </w:rPr>
      </w:pPr>
      <w:r w:rsidRPr="00001333">
        <w:rPr>
          <w:sz w:val="16"/>
          <w:szCs w:val="16"/>
        </w:rPr>
        <w:t>первый экземпляр у лица, ответственного за сохранность оружия в ЧОП (СБ), а второй - у дежурного по ЧОП (СБ) в опечатанном футляре</w:t>
      </w:r>
    </w:p>
    <w:p w:rsidR="00FA0544" w:rsidRPr="00001333" w:rsidRDefault="00FA0544" w:rsidP="004B7EDE">
      <w:pPr>
        <w:pStyle w:val="a3"/>
        <w:rPr>
          <w:sz w:val="16"/>
          <w:szCs w:val="16"/>
        </w:rPr>
      </w:pPr>
      <w:r w:rsidRPr="00001333">
        <w:rPr>
          <w:sz w:val="16"/>
          <w:szCs w:val="16"/>
        </w:rPr>
        <w:t>первый экземпляр у лица, ответственного за сохранность оружия в ЧОП (СБ), второй - в опечатанном футляре у руководителя ЧОП (СБ).</w:t>
      </w:r>
    </w:p>
    <w:p w:rsidR="00FA0544" w:rsidRPr="004B7EDE" w:rsidRDefault="00FA0544" w:rsidP="004B7EDE">
      <w:pPr>
        <w:pStyle w:val="a3"/>
      </w:pPr>
      <w:r w:rsidRPr="004B7EDE">
        <w:t>3</w:t>
      </w:r>
    </w:p>
    <w:p w:rsidR="00FA0544" w:rsidRPr="004B7EDE" w:rsidRDefault="00021583" w:rsidP="004B7EDE">
      <w:pPr>
        <w:pStyle w:val="a3"/>
      </w:pPr>
      <w:r>
        <w:t xml:space="preserve">59. </w:t>
      </w:r>
      <w:r w:rsidR="00FA0544" w:rsidRPr="004B7EDE">
        <w:t>Ведение огня очередями возможно из</w:t>
      </w:r>
    </w:p>
    <w:p w:rsidR="00FA0544" w:rsidRPr="0073524F" w:rsidRDefault="00FA0544" w:rsidP="004B7EDE">
      <w:pPr>
        <w:pStyle w:val="a3"/>
        <w:rPr>
          <w:sz w:val="16"/>
          <w:szCs w:val="16"/>
        </w:rPr>
      </w:pPr>
      <w:r w:rsidRPr="0073524F">
        <w:rPr>
          <w:sz w:val="16"/>
          <w:szCs w:val="16"/>
        </w:rPr>
        <w:t>гражданского оружия</w:t>
      </w:r>
    </w:p>
    <w:p w:rsidR="00FA0544" w:rsidRPr="0073524F" w:rsidRDefault="00FA0544" w:rsidP="004B7EDE">
      <w:pPr>
        <w:pStyle w:val="a3"/>
        <w:rPr>
          <w:sz w:val="16"/>
          <w:szCs w:val="16"/>
        </w:rPr>
      </w:pPr>
      <w:r w:rsidRPr="0073524F">
        <w:rPr>
          <w:sz w:val="16"/>
          <w:szCs w:val="16"/>
        </w:rPr>
        <w:t>боевого оружия</w:t>
      </w:r>
    </w:p>
    <w:p w:rsidR="00FA0544" w:rsidRPr="0073524F" w:rsidRDefault="00FA0544" w:rsidP="004B7EDE">
      <w:pPr>
        <w:pStyle w:val="a3"/>
        <w:rPr>
          <w:sz w:val="16"/>
          <w:szCs w:val="16"/>
        </w:rPr>
      </w:pPr>
      <w:r w:rsidRPr="0073524F">
        <w:rPr>
          <w:sz w:val="16"/>
          <w:szCs w:val="16"/>
        </w:rPr>
        <w:t>служебного оружия</w:t>
      </w:r>
    </w:p>
    <w:p w:rsidR="00FA0544" w:rsidRPr="0073524F" w:rsidRDefault="00FA0544" w:rsidP="004B7EDE">
      <w:pPr>
        <w:pStyle w:val="a3"/>
        <w:rPr>
          <w:sz w:val="16"/>
          <w:szCs w:val="16"/>
        </w:rPr>
      </w:pPr>
      <w:r w:rsidRPr="0073524F">
        <w:rPr>
          <w:sz w:val="16"/>
          <w:szCs w:val="16"/>
        </w:rPr>
        <w:t>всего выше перечисленного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21583" w:rsidP="004B7EDE">
      <w:pPr>
        <w:pStyle w:val="a3"/>
      </w:pPr>
      <w:r>
        <w:t xml:space="preserve">60. </w:t>
      </w:r>
      <w:r w:rsidR="00FA0544" w:rsidRPr="004B7EDE">
        <w:t>В каком случае ОВД имеют право изымать оружие и патроны?</w:t>
      </w:r>
    </w:p>
    <w:p w:rsidR="00FA0544" w:rsidRPr="0073524F" w:rsidRDefault="00FA0544" w:rsidP="004B7EDE">
      <w:pPr>
        <w:pStyle w:val="a3"/>
        <w:rPr>
          <w:sz w:val="16"/>
          <w:szCs w:val="16"/>
        </w:rPr>
      </w:pPr>
      <w:r w:rsidRPr="0073524F">
        <w:rPr>
          <w:sz w:val="16"/>
          <w:szCs w:val="16"/>
        </w:rPr>
        <w:t>Только в случае аннулирования в установленном порядке лицензии и разрешения</w:t>
      </w:r>
    </w:p>
    <w:p w:rsidR="00FA0544" w:rsidRPr="0073524F" w:rsidRDefault="00FA0544" w:rsidP="004B7EDE">
      <w:pPr>
        <w:pStyle w:val="a3"/>
        <w:rPr>
          <w:sz w:val="16"/>
          <w:szCs w:val="16"/>
        </w:rPr>
      </w:pPr>
      <w:r w:rsidRPr="0073524F">
        <w:rPr>
          <w:sz w:val="16"/>
          <w:szCs w:val="16"/>
        </w:rPr>
        <w:t>При нарушении юридическими лицами правил хранения оружия</w:t>
      </w:r>
    </w:p>
    <w:p w:rsidR="00FA0544" w:rsidRPr="0073524F" w:rsidRDefault="00FA0544" w:rsidP="004B7EDE">
      <w:pPr>
        <w:pStyle w:val="a3"/>
        <w:rPr>
          <w:sz w:val="16"/>
          <w:szCs w:val="16"/>
        </w:rPr>
      </w:pPr>
      <w:r w:rsidRPr="0073524F">
        <w:rPr>
          <w:sz w:val="16"/>
          <w:szCs w:val="16"/>
        </w:rPr>
        <w:t>При нарушении правил ношения оружия</w:t>
      </w:r>
    </w:p>
    <w:p w:rsidR="00FA0544" w:rsidRPr="0073524F" w:rsidRDefault="00FA0544" w:rsidP="004B7EDE">
      <w:pPr>
        <w:pStyle w:val="a3"/>
        <w:rPr>
          <w:sz w:val="16"/>
          <w:szCs w:val="16"/>
        </w:rPr>
      </w:pPr>
      <w:r w:rsidRPr="0073524F">
        <w:rPr>
          <w:sz w:val="16"/>
          <w:szCs w:val="16"/>
        </w:rPr>
        <w:t>Во всех случаях, перечисленных выше.</w:t>
      </w:r>
    </w:p>
    <w:p w:rsidR="00FA0544" w:rsidRPr="004B7EDE" w:rsidRDefault="00FA0544" w:rsidP="004B7EDE">
      <w:pPr>
        <w:pStyle w:val="a3"/>
      </w:pPr>
      <w:r w:rsidRPr="004B7EDE">
        <w:t>4</w:t>
      </w:r>
    </w:p>
    <w:p w:rsidR="00FA0544" w:rsidRPr="004B7EDE" w:rsidRDefault="00021583" w:rsidP="004B7EDE">
      <w:pPr>
        <w:pStyle w:val="a3"/>
      </w:pPr>
      <w:r>
        <w:t xml:space="preserve">61. </w:t>
      </w:r>
      <w:r w:rsidR="00FA0544" w:rsidRPr="004B7EDE">
        <w:t>В какой срок охранному предприятию необходимо подать документы на продление разрешения на хранение  и использование оружия?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через 5 лет после получения разрешения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за три месяца до истечения срока действия разрешения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за 1 месяц до истечения срока действия разрешения.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021583" w:rsidP="004B7EDE">
      <w:pPr>
        <w:pStyle w:val="a3"/>
      </w:pPr>
      <w:r>
        <w:t xml:space="preserve">62. </w:t>
      </w:r>
      <w:r w:rsidR="00FA0544" w:rsidRPr="004B7EDE">
        <w:t>Вправе ли  сотрудник ОВД осматривать оружие при его транспортировке юридическим лицом?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Да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Да, за исключением находящегося в заводской укупорке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Запрещено вскрывать транспортируемое оружие.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021583" w:rsidP="004B7EDE">
      <w:pPr>
        <w:pStyle w:val="a3"/>
      </w:pPr>
      <w:r>
        <w:t xml:space="preserve">63. </w:t>
      </w:r>
      <w:r w:rsidR="00FA0544" w:rsidRPr="004B7EDE">
        <w:t>Газовый пистолет может причинить средней тяжести  вред здоровью человека на расстоянии (м)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2 метра.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До 1 метра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В зависимости от модели.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8E29AF" w:rsidP="004B7EDE">
      <w:pPr>
        <w:pStyle w:val="a3"/>
      </w:pPr>
      <w:r>
        <w:t xml:space="preserve">64. </w:t>
      </w:r>
      <w:r w:rsidR="00FA0544" w:rsidRPr="004B7EDE">
        <w:t>Для каких целей предназначено газовое оружие?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Для временного поражения живой цели путем применения слезоточивых или раздражающих веществ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Для поражения человека и опасных животных путем применения нервнопаралитических веществ, а также подачи звуковых сигналов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Для временного поражения человека путем применения слезоточивых, раздражающих веществ, а также дробовых боеприпасов, подачи звуковых и световых сигналов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8E29AF" w:rsidP="004B7EDE">
      <w:pPr>
        <w:pStyle w:val="a3"/>
      </w:pPr>
      <w:r>
        <w:t xml:space="preserve">65. </w:t>
      </w:r>
      <w:r w:rsidR="00FA0544" w:rsidRPr="004B7EDE">
        <w:t>Для самообороны разрешается приобретать следующие виды оружия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Огнестрельное гладкоствольное длинноствольное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Пневматическое с дульной энергией свыше 3 дж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Нарезной карабин</w:t>
      </w:r>
    </w:p>
    <w:p w:rsidR="00FA0544" w:rsidRPr="00A8608E" w:rsidRDefault="00FA0544" w:rsidP="004B7EDE">
      <w:pPr>
        <w:pStyle w:val="a3"/>
        <w:rPr>
          <w:sz w:val="16"/>
          <w:szCs w:val="16"/>
        </w:rPr>
      </w:pPr>
      <w:r w:rsidRPr="00A8608E">
        <w:rPr>
          <w:sz w:val="16"/>
          <w:szCs w:val="16"/>
        </w:rPr>
        <w:t>Огнестрельное с нарезным стволом.</w:t>
      </w:r>
    </w:p>
    <w:p w:rsidR="00FA0544" w:rsidRPr="004B7EDE" w:rsidRDefault="00FA0544" w:rsidP="004B7EDE">
      <w:pPr>
        <w:pStyle w:val="a3"/>
      </w:pPr>
      <w:r w:rsidRPr="004B7EDE">
        <w:t>1</w:t>
      </w:r>
    </w:p>
    <w:p w:rsidR="00FA0544" w:rsidRPr="004B7EDE" w:rsidRDefault="008E29AF" w:rsidP="004B7EDE">
      <w:pPr>
        <w:pStyle w:val="a3"/>
      </w:pPr>
      <w:r>
        <w:t xml:space="preserve">66. </w:t>
      </w:r>
      <w:r w:rsidR="00FA0544" w:rsidRPr="004B7EDE">
        <w:t>Запрещается оборот в качестве служебного огнестрельного длинноствольного оружия, имеющего длину ствола (мм) ?</w:t>
      </w:r>
    </w:p>
    <w:p w:rsidR="00FA0544" w:rsidRPr="001A05DC" w:rsidRDefault="00FA0544" w:rsidP="004B7EDE">
      <w:pPr>
        <w:pStyle w:val="a3"/>
        <w:rPr>
          <w:sz w:val="16"/>
          <w:szCs w:val="16"/>
        </w:rPr>
      </w:pPr>
      <w:r w:rsidRPr="001A05DC">
        <w:rPr>
          <w:sz w:val="16"/>
          <w:szCs w:val="16"/>
        </w:rPr>
        <w:t>менее 500</w:t>
      </w:r>
    </w:p>
    <w:p w:rsidR="00FA0544" w:rsidRPr="001A05DC" w:rsidRDefault="00FA0544" w:rsidP="004B7EDE">
      <w:pPr>
        <w:pStyle w:val="a3"/>
        <w:rPr>
          <w:sz w:val="16"/>
          <w:szCs w:val="16"/>
        </w:rPr>
      </w:pPr>
      <w:r w:rsidRPr="001A05DC">
        <w:rPr>
          <w:sz w:val="16"/>
          <w:szCs w:val="16"/>
        </w:rPr>
        <w:t>менее 650</w:t>
      </w:r>
    </w:p>
    <w:p w:rsidR="00FA0544" w:rsidRPr="001A05DC" w:rsidRDefault="00FA0544" w:rsidP="004B7EDE">
      <w:pPr>
        <w:pStyle w:val="a3"/>
        <w:rPr>
          <w:sz w:val="16"/>
          <w:szCs w:val="16"/>
        </w:rPr>
      </w:pPr>
      <w:r w:rsidRPr="001A05DC">
        <w:rPr>
          <w:sz w:val="16"/>
          <w:szCs w:val="16"/>
        </w:rPr>
        <w:t>менее 800</w:t>
      </w:r>
    </w:p>
    <w:p w:rsidR="00FA0544" w:rsidRDefault="00FA0544" w:rsidP="004B7EDE">
      <w:pPr>
        <w:pStyle w:val="a3"/>
      </w:pPr>
      <w:r w:rsidRPr="004B7EDE">
        <w:t>1</w:t>
      </w:r>
    </w:p>
    <w:p w:rsidR="00FA0544" w:rsidRPr="004B7EDE" w:rsidRDefault="008E29AF" w:rsidP="004B7EDE">
      <w:pPr>
        <w:pStyle w:val="a3"/>
      </w:pPr>
      <w:r>
        <w:t xml:space="preserve">67. </w:t>
      </w:r>
      <w:r w:rsidR="00FA0544" w:rsidRPr="004B7EDE">
        <w:t>К какому виду оружия относится оружие, используемое частными охранными предприятиями?</w:t>
      </w:r>
    </w:p>
    <w:p w:rsidR="00FA0544" w:rsidRPr="001A05DC" w:rsidRDefault="00FA0544" w:rsidP="004B7EDE">
      <w:pPr>
        <w:pStyle w:val="a3"/>
        <w:rPr>
          <w:sz w:val="16"/>
          <w:szCs w:val="16"/>
        </w:rPr>
      </w:pPr>
      <w:r w:rsidRPr="001A05DC">
        <w:rPr>
          <w:sz w:val="16"/>
          <w:szCs w:val="16"/>
        </w:rPr>
        <w:t>Отдельные виды боевого ручного стрелкового оружия.</w:t>
      </w:r>
    </w:p>
    <w:p w:rsidR="00FA0544" w:rsidRPr="001A05DC" w:rsidRDefault="00FA0544" w:rsidP="004B7EDE">
      <w:pPr>
        <w:pStyle w:val="a3"/>
        <w:rPr>
          <w:sz w:val="16"/>
          <w:szCs w:val="16"/>
        </w:rPr>
      </w:pPr>
      <w:r w:rsidRPr="001A05DC">
        <w:rPr>
          <w:sz w:val="16"/>
          <w:szCs w:val="16"/>
        </w:rPr>
        <w:t>Служебное оружие</w:t>
      </w:r>
    </w:p>
    <w:p w:rsidR="00FA0544" w:rsidRPr="001A05DC" w:rsidRDefault="00FA0544" w:rsidP="004B7EDE">
      <w:pPr>
        <w:pStyle w:val="a3"/>
        <w:rPr>
          <w:sz w:val="16"/>
          <w:szCs w:val="16"/>
        </w:rPr>
      </w:pPr>
      <w:r w:rsidRPr="001A05DC">
        <w:rPr>
          <w:sz w:val="16"/>
          <w:szCs w:val="16"/>
        </w:rPr>
        <w:t>Все, перечисленные выше</w:t>
      </w:r>
    </w:p>
    <w:p w:rsidR="00FA0544" w:rsidRPr="004B7EDE" w:rsidRDefault="00FA0544" w:rsidP="004B7EDE">
      <w:pPr>
        <w:pStyle w:val="a3"/>
      </w:pPr>
      <w:r w:rsidRPr="004B7EDE">
        <w:t>2</w:t>
      </w:r>
    </w:p>
    <w:p w:rsidR="00FA0544" w:rsidRPr="004B7EDE" w:rsidRDefault="008E29AF" w:rsidP="004B7EDE">
      <w:pPr>
        <w:pStyle w:val="a3"/>
      </w:pPr>
      <w:r>
        <w:t xml:space="preserve">68. </w:t>
      </w:r>
      <w:r w:rsidR="00FA0544" w:rsidRPr="004B7EDE">
        <w:t>Разрешено ли перевозить газовые патроны в самолете?</w:t>
      </w:r>
    </w:p>
    <w:p w:rsidR="00FA0544" w:rsidRPr="001A05DC" w:rsidRDefault="00FA0544" w:rsidP="004B7EDE">
      <w:pPr>
        <w:pStyle w:val="a3"/>
        <w:rPr>
          <w:sz w:val="16"/>
          <w:szCs w:val="16"/>
        </w:rPr>
      </w:pPr>
      <w:r w:rsidRPr="001A05DC">
        <w:rPr>
          <w:sz w:val="16"/>
          <w:szCs w:val="16"/>
        </w:rPr>
        <w:t>Да, в багаже.</w:t>
      </w:r>
    </w:p>
    <w:p w:rsidR="00FA0544" w:rsidRPr="001A05DC" w:rsidRDefault="00FA0544" w:rsidP="004B7EDE">
      <w:pPr>
        <w:pStyle w:val="a3"/>
        <w:rPr>
          <w:sz w:val="16"/>
          <w:szCs w:val="16"/>
        </w:rPr>
      </w:pPr>
      <w:r w:rsidRPr="001A05DC">
        <w:rPr>
          <w:sz w:val="16"/>
          <w:szCs w:val="16"/>
        </w:rPr>
        <w:t>Да, в магазине (барабане) газового оружия.</w:t>
      </w:r>
    </w:p>
    <w:p w:rsidR="00FA0544" w:rsidRPr="001A05DC" w:rsidRDefault="00FA0544" w:rsidP="004B7EDE">
      <w:pPr>
        <w:pStyle w:val="a3"/>
        <w:rPr>
          <w:sz w:val="16"/>
          <w:szCs w:val="16"/>
        </w:rPr>
      </w:pPr>
      <w:r w:rsidRPr="001A05DC">
        <w:rPr>
          <w:sz w:val="16"/>
          <w:szCs w:val="16"/>
        </w:rPr>
        <w:t>Не разрешено.</w:t>
      </w:r>
    </w:p>
    <w:p w:rsidR="004B7EDE" w:rsidRDefault="00FA0544" w:rsidP="004B7EDE">
      <w:pPr>
        <w:pStyle w:val="a3"/>
      </w:pPr>
      <w:r w:rsidRPr="004B7EDE">
        <w:t>3</w:t>
      </w:r>
      <w:bookmarkStart w:id="0" w:name="_GoBack"/>
      <w:bookmarkEnd w:id="0"/>
    </w:p>
    <w:sectPr w:rsidR="004B7EDE" w:rsidSect="00AE32F4">
      <w:headerReference w:type="default" r:id="rId6"/>
      <w:footerReference w:type="even" r:id="rId7"/>
      <w:footerReference w:type="default" r:id="rId8"/>
      <w:pgSz w:w="11906" w:h="16838" w:code="9"/>
      <w:pgMar w:top="567" w:right="907" w:bottom="851" w:left="1701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74F5" w:rsidRDefault="00B074F5">
      <w:r>
        <w:separator/>
      </w:r>
    </w:p>
  </w:endnote>
  <w:endnote w:type="continuationSeparator" w:id="0">
    <w:p w:rsidR="00B074F5" w:rsidRDefault="00B07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19AD" w:rsidRDefault="000119AD" w:rsidP="00AE32F4">
    <w:pPr>
      <w:pStyle w:val="a4"/>
      <w:framePr w:wrap="around" w:vAnchor="text" w:hAnchor="margin" w:xAlign="right" w:y="1"/>
      <w:rPr>
        <w:rStyle w:val="a5"/>
      </w:rPr>
    </w:pPr>
  </w:p>
  <w:p w:rsidR="000119AD" w:rsidRDefault="000119AD" w:rsidP="00AE32F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19AD" w:rsidRDefault="00AC3A9E" w:rsidP="00AE32F4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0119AD" w:rsidRDefault="000119AD" w:rsidP="00AE32F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74F5" w:rsidRDefault="00B074F5">
      <w:r>
        <w:separator/>
      </w:r>
    </w:p>
  </w:footnote>
  <w:footnote w:type="continuationSeparator" w:id="0">
    <w:p w:rsidR="00B074F5" w:rsidRDefault="00B074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32F4" w:rsidRPr="00AE32F4" w:rsidRDefault="00AE32F4" w:rsidP="00AE32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F353E"/>
    <w:rsid w:val="00001333"/>
    <w:rsid w:val="000119AD"/>
    <w:rsid w:val="00021583"/>
    <w:rsid w:val="00035261"/>
    <w:rsid w:val="00087E75"/>
    <w:rsid w:val="000A6765"/>
    <w:rsid w:val="000D11E2"/>
    <w:rsid w:val="000D1E67"/>
    <w:rsid w:val="000D5EB4"/>
    <w:rsid w:val="0014664F"/>
    <w:rsid w:val="001A05DC"/>
    <w:rsid w:val="001E42D6"/>
    <w:rsid w:val="00241C09"/>
    <w:rsid w:val="00277AE6"/>
    <w:rsid w:val="00326904"/>
    <w:rsid w:val="003352C2"/>
    <w:rsid w:val="00342C6C"/>
    <w:rsid w:val="0037239B"/>
    <w:rsid w:val="003F4BB7"/>
    <w:rsid w:val="00401246"/>
    <w:rsid w:val="004261C8"/>
    <w:rsid w:val="00426B44"/>
    <w:rsid w:val="00441775"/>
    <w:rsid w:val="0044427A"/>
    <w:rsid w:val="0047498D"/>
    <w:rsid w:val="00482BD3"/>
    <w:rsid w:val="004A31F8"/>
    <w:rsid w:val="004B0305"/>
    <w:rsid w:val="004B7EDE"/>
    <w:rsid w:val="004E4121"/>
    <w:rsid w:val="00510F9B"/>
    <w:rsid w:val="005223BB"/>
    <w:rsid w:val="00526298"/>
    <w:rsid w:val="00530316"/>
    <w:rsid w:val="005558D2"/>
    <w:rsid w:val="005A5D5C"/>
    <w:rsid w:val="00633E5C"/>
    <w:rsid w:val="00656F4F"/>
    <w:rsid w:val="00671BDA"/>
    <w:rsid w:val="0069303A"/>
    <w:rsid w:val="006A22A0"/>
    <w:rsid w:val="006A77B2"/>
    <w:rsid w:val="006F353E"/>
    <w:rsid w:val="0073524F"/>
    <w:rsid w:val="00740131"/>
    <w:rsid w:val="007D2B59"/>
    <w:rsid w:val="008123CF"/>
    <w:rsid w:val="00815A5E"/>
    <w:rsid w:val="008A798C"/>
    <w:rsid w:val="008B0197"/>
    <w:rsid w:val="008D0A13"/>
    <w:rsid w:val="008E29AF"/>
    <w:rsid w:val="00972ED5"/>
    <w:rsid w:val="009B2316"/>
    <w:rsid w:val="009C61C2"/>
    <w:rsid w:val="00A33B41"/>
    <w:rsid w:val="00A835D3"/>
    <w:rsid w:val="00A8608E"/>
    <w:rsid w:val="00AB4DE8"/>
    <w:rsid w:val="00AC3A9E"/>
    <w:rsid w:val="00AD087D"/>
    <w:rsid w:val="00AE32F4"/>
    <w:rsid w:val="00B074F5"/>
    <w:rsid w:val="00B24CA1"/>
    <w:rsid w:val="00B534CE"/>
    <w:rsid w:val="00C37812"/>
    <w:rsid w:val="00CD47B7"/>
    <w:rsid w:val="00CE4D57"/>
    <w:rsid w:val="00D102E8"/>
    <w:rsid w:val="00D10578"/>
    <w:rsid w:val="00D13D37"/>
    <w:rsid w:val="00D14C74"/>
    <w:rsid w:val="00D1534E"/>
    <w:rsid w:val="00D35460"/>
    <w:rsid w:val="00D657AB"/>
    <w:rsid w:val="00DF6C65"/>
    <w:rsid w:val="00E076F5"/>
    <w:rsid w:val="00E23366"/>
    <w:rsid w:val="00EB1EC3"/>
    <w:rsid w:val="00EB4FE8"/>
    <w:rsid w:val="00EF62A2"/>
    <w:rsid w:val="00F221CC"/>
    <w:rsid w:val="00F65E27"/>
    <w:rsid w:val="00F86954"/>
    <w:rsid w:val="00F91095"/>
    <w:rsid w:val="00FA0544"/>
    <w:rsid w:val="00FB1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996D43-1123-4FB5-A697-3DFBAC4A2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4B7EDE"/>
    <w:rPr>
      <w:rFonts w:ascii="Courier New" w:hAnsi="Courier New" w:cs="Courier New"/>
      <w:sz w:val="20"/>
      <w:szCs w:val="20"/>
    </w:rPr>
  </w:style>
  <w:style w:type="paragraph" w:styleId="a4">
    <w:name w:val="footer"/>
    <w:basedOn w:val="a"/>
    <w:rsid w:val="00FA0544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A0544"/>
  </w:style>
  <w:style w:type="paragraph" w:styleId="a6">
    <w:name w:val="header"/>
    <w:basedOn w:val="a"/>
    <w:rsid w:val="00AE32F4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7715</Words>
  <Characters>43976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Правовая подготовка</vt:lpstr>
    </vt:vector>
  </TitlesOfParts>
  <Company>*</Company>
  <LinksUpToDate>false</LinksUpToDate>
  <CharactersWithSpaces>51588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Правовая подготовка</dc:title>
  <dc:subject/>
  <dc:creator>Зозуля А.В.</dc:creator>
  <cp:keywords/>
  <dc:description/>
  <cp:lastModifiedBy>Irina</cp:lastModifiedBy>
  <cp:revision>2</cp:revision>
  <dcterms:created xsi:type="dcterms:W3CDTF">2014-09-05T16:26:00Z</dcterms:created>
  <dcterms:modified xsi:type="dcterms:W3CDTF">2014-09-05T16:26:00Z</dcterms:modified>
</cp:coreProperties>
</file>