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85" w:rsidRDefault="00343680" w:rsidP="00343680">
      <w:pPr>
        <w:numPr>
          <w:ilvl w:val="0"/>
          <w:numId w:val="1"/>
        </w:numPr>
      </w:pPr>
      <w:r>
        <w:t>Особенности конституционного строя РФ.</w:t>
      </w:r>
      <w:r w:rsidR="007B2C6D">
        <w:t xml:space="preserve"> Описаны в Первой главе Конституции РФ.</w:t>
      </w:r>
    </w:p>
    <w:p w:rsidR="00D9598E" w:rsidRDefault="00D9598E" w:rsidP="00343680">
      <w:pPr>
        <w:ind w:left="360"/>
      </w:pP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Российская Федерация — Россия есть демократическое федеративное правовое государство с республиканской формой правления.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Наименования Российская Федерация и Россия равнозначны.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2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Человек, его права и свободы являются высшей ценностью. Признание, соблюдение и защита прав и свобод человека и гражданина — обязанность государства.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3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Носителем суверенитета и единственным источником власти в Российской Федерации является ее многонациональный народ.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3. Высшим непосредственным выражением власти народа являются референдум и свободные выборы.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4. Никто не может присваивать власть в Российской Федерации. Захват власти или присвоение властных полномочий преследуются по федеральному закону.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4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 xml:space="preserve">1. Суверенитет Российской Федерации распространяется на всю ее территорию. 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3. Российская Федерация обеспечивает целостность и неприкосновенность своей территории.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5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Российская Федерация состоит из республик, краев, областей, городов федерального значения, автономной области, автономных округов — равноправных субъектов Российской Федерации.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6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Гражданство Российской Федерации приобретается и прекращается в соответствии с федеральным законом, является единым и равным независимо от оснований приобретения.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 xml:space="preserve">2.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 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3. Гражданин Российской Федерации не может быть лишен своего гражданства или права изменить его.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22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7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Российская Федерация —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8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В Российской Федерации, признаются и защищаются равным образом частная, государственная, муниципальная и иные формы собственности.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9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10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11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 xml:space="preserve">2. Государственную власть в субъектах Российской Федерации осуществляют образуемые ими органы государственной власти. 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3.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Федеративном и иными договорами о разграничении предметов ведения и полномочий.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12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13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В Российской Федерации признается идеологическое многообразие.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Никакая идеология не может устанавливаться в качестве государственной или обязательной.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 xml:space="preserve">3. В Российской Федерации признаются политическое многообразие, многопартийность. 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4. Общественные объединения равны перед законом.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14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Российская Федерация — светское государство. Никакая религия не может устанавливаться в качестве государственной или обязательной.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Религиозные объединения отделены от государства и равны перед законом.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D9598E">
        <w:rPr>
          <w:b/>
          <w:sz w:val="16"/>
          <w:szCs w:val="16"/>
        </w:rPr>
        <w:t>Статья 15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3.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Статья 16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Конституцией.</w:t>
      </w:r>
    </w:p>
    <w:p w:rsidR="00D9598E" w:rsidRPr="00D9598E" w:rsidRDefault="00D9598E" w:rsidP="00D9598E">
      <w:pPr>
        <w:pStyle w:val="a3"/>
        <w:spacing w:before="0" w:beforeAutospacing="0" w:after="0" w:afterAutospacing="0"/>
        <w:rPr>
          <w:sz w:val="16"/>
          <w:szCs w:val="16"/>
        </w:rPr>
      </w:pPr>
      <w:r w:rsidRPr="00D9598E">
        <w:rPr>
          <w:sz w:val="16"/>
          <w:szCs w:val="16"/>
        </w:rPr>
        <w:t>2. Никакие другие положения настоящей Конституции не могут противоречить основам конституционного строя Российской Федерации.</w:t>
      </w:r>
    </w:p>
    <w:p w:rsidR="00D9598E" w:rsidRDefault="007B2C6D" w:rsidP="00343680">
      <w:pPr>
        <w:ind w:left="360"/>
      </w:pPr>
      <w:r>
        <w:t>2. Права, свободы, обязанности граждан РФ</w:t>
      </w:r>
      <w:r w:rsidR="00556354">
        <w:t xml:space="preserve"> (глава 2)</w:t>
      </w:r>
      <w:r>
        <w:t>.</w:t>
      </w:r>
    </w:p>
    <w:p w:rsidR="007B2C6D" w:rsidRDefault="007B2C6D" w:rsidP="00343680">
      <w:pPr>
        <w:ind w:left="360"/>
        <w:rPr>
          <w:sz w:val="16"/>
          <w:szCs w:val="16"/>
        </w:rPr>
      </w:pPr>
      <w:r w:rsidRPr="007B2C6D">
        <w:rPr>
          <w:sz w:val="16"/>
          <w:szCs w:val="16"/>
        </w:rPr>
        <w:t xml:space="preserve">В соответствии со 2-й главой Конституции РФ права и свобода человека признается высшей ценностью государства. </w:t>
      </w:r>
      <w:r w:rsidR="00B32449">
        <w:rPr>
          <w:sz w:val="16"/>
          <w:szCs w:val="16"/>
        </w:rPr>
        <w:t xml:space="preserve">Для удобства принято разделять права и обязанности на 4 группы: </w:t>
      </w:r>
      <w:r w:rsidR="00B32449" w:rsidRPr="00B32449">
        <w:rPr>
          <w:b/>
          <w:sz w:val="16"/>
          <w:szCs w:val="16"/>
        </w:rPr>
        <w:t>Личные</w:t>
      </w:r>
      <w:r w:rsidR="00B32449">
        <w:rPr>
          <w:sz w:val="16"/>
          <w:szCs w:val="16"/>
        </w:rPr>
        <w:t xml:space="preserve"> (право на жизнь; личную прикосновенность; тайну переписки, личной жизни, телефонных разговоров; свободу совести), Социально-экономические (</w:t>
      </w:r>
      <w:r w:rsidR="0007113C">
        <w:rPr>
          <w:sz w:val="16"/>
          <w:szCs w:val="16"/>
        </w:rPr>
        <w:t xml:space="preserve">право на </w:t>
      </w:r>
      <w:r w:rsidR="00B32449">
        <w:rPr>
          <w:sz w:val="16"/>
          <w:szCs w:val="16"/>
        </w:rPr>
        <w:t xml:space="preserve">част. собственность; предпринимат. деятельность; </w:t>
      </w:r>
      <w:r w:rsidR="0007113C">
        <w:rPr>
          <w:sz w:val="16"/>
          <w:szCs w:val="16"/>
        </w:rPr>
        <w:t>образование, мед. помощь; свободным распоряжением своими способностями; защиту от безработицы)</w:t>
      </w:r>
      <w:r w:rsidR="007A3FEA">
        <w:rPr>
          <w:sz w:val="16"/>
          <w:szCs w:val="16"/>
        </w:rPr>
        <w:t>.</w:t>
      </w:r>
      <w:r w:rsidR="0007113C" w:rsidRPr="007A3FEA">
        <w:rPr>
          <w:b/>
          <w:sz w:val="16"/>
          <w:szCs w:val="16"/>
        </w:rPr>
        <w:t xml:space="preserve"> </w:t>
      </w:r>
      <w:r w:rsidR="007A3FEA" w:rsidRPr="007A3FEA">
        <w:rPr>
          <w:b/>
          <w:sz w:val="16"/>
          <w:szCs w:val="16"/>
        </w:rPr>
        <w:t xml:space="preserve">Политические </w:t>
      </w:r>
      <w:r w:rsidR="007A3FEA">
        <w:rPr>
          <w:sz w:val="16"/>
          <w:szCs w:val="16"/>
        </w:rPr>
        <w:t xml:space="preserve">(избирать и быть избранными; объединяться в партии, профсоюзы, митинги, демонстрации). </w:t>
      </w:r>
      <w:r w:rsidR="007A3FEA" w:rsidRPr="007A3FEA">
        <w:rPr>
          <w:b/>
          <w:sz w:val="16"/>
          <w:szCs w:val="16"/>
        </w:rPr>
        <w:t>Судебные</w:t>
      </w:r>
      <w:r w:rsidR="007A3FEA">
        <w:rPr>
          <w:sz w:val="16"/>
          <w:szCs w:val="16"/>
        </w:rPr>
        <w:t xml:space="preserve"> (</w:t>
      </w:r>
      <w:r w:rsidR="00E558F1">
        <w:rPr>
          <w:sz w:val="16"/>
          <w:szCs w:val="16"/>
        </w:rPr>
        <w:t xml:space="preserve"> равенство граждан перед законом; никто не должен свидетельствовать против себя и своих близких; закон ухудшающий положение граждан обратной силы не имеет)</w:t>
      </w:r>
    </w:p>
    <w:p w:rsidR="001B4936" w:rsidRDefault="001B4936" w:rsidP="00343680">
      <w:pPr>
        <w:ind w:left="360"/>
      </w:pPr>
    </w:p>
    <w:p w:rsidR="001B4936" w:rsidRPr="001B4936" w:rsidRDefault="001B4936" w:rsidP="00343680">
      <w:pPr>
        <w:ind w:left="360"/>
      </w:pPr>
      <w:r w:rsidRPr="001B4936">
        <w:t>3. Федеральное устройство РФ</w:t>
      </w:r>
      <w:r w:rsidR="00556354">
        <w:t xml:space="preserve"> Глава 3.</w:t>
      </w:r>
      <w:r w:rsidR="008C7B16">
        <w:t>( статья 5 главы 1)</w:t>
      </w:r>
      <w:r w:rsidRPr="001B4936">
        <w:t>.</w:t>
      </w:r>
    </w:p>
    <w:p w:rsidR="008C7B16" w:rsidRPr="00D9598E" w:rsidRDefault="001B4936" w:rsidP="00656F4A">
      <w:pPr>
        <w:pStyle w:val="a3"/>
        <w:spacing w:before="0" w:beforeAutospacing="0" w:after="0" w:afterAutospacing="0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По форме государственного устройства Россия является федерацией состоящей из 89 субъектов и </w:t>
      </w:r>
      <w:r w:rsidR="008C7B16" w:rsidRPr="00D9598E">
        <w:rPr>
          <w:sz w:val="16"/>
          <w:szCs w:val="16"/>
        </w:rPr>
        <w:t>состоит из республик, краев, областей, городов федерального значения, автономной области, автономных округов — равноправных субъектов Российской Федерации.</w:t>
      </w:r>
    </w:p>
    <w:p w:rsidR="001B4936" w:rsidRDefault="001B60D6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Отношения между ними и Россией определяются конституцией РФ и уставом субъекта. Представители субъектов РФ представляются в </w:t>
      </w:r>
      <w:r w:rsidR="005C320A">
        <w:rPr>
          <w:sz w:val="16"/>
          <w:szCs w:val="16"/>
        </w:rPr>
        <w:t>Федеральном собрании</w:t>
      </w:r>
      <w:r>
        <w:rPr>
          <w:sz w:val="16"/>
          <w:szCs w:val="16"/>
        </w:rPr>
        <w:t xml:space="preserve"> РФ в виде </w:t>
      </w:r>
      <w:r w:rsidR="005C320A">
        <w:rPr>
          <w:sz w:val="16"/>
          <w:szCs w:val="16"/>
        </w:rPr>
        <w:t>Совета Федераций</w:t>
      </w:r>
      <w:r>
        <w:rPr>
          <w:sz w:val="16"/>
          <w:szCs w:val="16"/>
        </w:rPr>
        <w:t>.</w:t>
      </w:r>
      <w:r w:rsidR="00F367A5">
        <w:rPr>
          <w:sz w:val="16"/>
          <w:szCs w:val="16"/>
        </w:rPr>
        <w:t xml:space="preserve"> Обязательным условием федеративного государства явл. верховенство Федеральных законов над законодательством субъектов. </w:t>
      </w:r>
      <w:r w:rsidR="00556354">
        <w:rPr>
          <w:sz w:val="16"/>
          <w:szCs w:val="16"/>
        </w:rPr>
        <w:t xml:space="preserve"> Денежной единицей РФ является рубль.</w:t>
      </w:r>
      <w:r w:rsidR="005D1365">
        <w:rPr>
          <w:sz w:val="16"/>
          <w:szCs w:val="16"/>
        </w:rPr>
        <w:t xml:space="preserve"> Денежная эмиссия осуществляется исключительно ЦБ РФ.</w:t>
      </w:r>
    </w:p>
    <w:p w:rsidR="006D42EE" w:rsidRDefault="006D42EE" w:rsidP="00343680">
      <w:pPr>
        <w:ind w:left="360"/>
        <w:rPr>
          <w:sz w:val="16"/>
          <w:szCs w:val="16"/>
        </w:rPr>
      </w:pPr>
    </w:p>
    <w:p w:rsidR="006D42EE" w:rsidRPr="006D42EE" w:rsidRDefault="006D42EE" w:rsidP="00343680">
      <w:pPr>
        <w:ind w:left="360"/>
      </w:pPr>
      <w:r w:rsidRPr="006D42EE">
        <w:t>4. Федеральное собрание- порядок формирования палат, компетенция, основания роспуска Гос. Думы.</w:t>
      </w:r>
    </w:p>
    <w:p w:rsidR="006D42EE" w:rsidRDefault="009069E6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Федеральное собрание – Парламент РФ. является представительным и законодательным органом РФ</w:t>
      </w:r>
      <w:r w:rsidR="00265232">
        <w:rPr>
          <w:sz w:val="16"/>
          <w:szCs w:val="16"/>
        </w:rPr>
        <w:t xml:space="preserve"> Никто кроме ФС не вправе издавать федеральные законы. </w:t>
      </w:r>
      <w:r>
        <w:rPr>
          <w:sz w:val="16"/>
          <w:szCs w:val="16"/>
        </w:rPr>
        <w:t>. Федеральное собрание состоит из 2-х палат: Совет Федераций и Государственная дума. В Совет федераций входит 2 представителя – по одному из представительн</w:t>
      </w:r>
      <w:r w:rsidR="00B92602">
        <w:rPr>
          <w:sz w:val="16"/>
          <w:szCs w:val="16"/>
        </w:rPr>
        <w:t>ого</w:t>
      </w:r>
      <w:r>
        <w:rPr>
          <w:sz w:val="16"/>
          <w:szCs w:val="16"/>
        </w:rPr>
        <w:t xml:space="preserve"> и исполнительно</w:t>
      </w:r>
      <w:r w:rsidR="00B92602">
        <w:rPr>
          <w:sz w:val="16"/>
          <w:szCs w:val="16"/>
        </w:rPr>
        <w:t>го органа гос. власти. Гос. дума состоит из 450 депутатов.</w:t>
      </w:r>
      <w:r w:rsidR="00265232">
        <w:rPr>
          <w:sz w:val="16"/>
          <w:szCs w:val="16"/>
        </w:rPr>
        <w:t xml:space="preserve"> </w:t>
      </w:r>
      <w:r w:rsidR="005E2823">
        <w:rPr>
          <w:sz w:val="16"/>
          <w:szCs w:val="16"/>
        </w:rPr>
        <w:t xml:space="preserve">СФ формируется , а </w:t>
      </w:r>
      <w:r w:rsidR="00265232">
        <w:rPr>
          <w:sz w:val="16"/>
          <w:szCs w:val="16"/>
        </w:rPr>
        <w:t xml:space="preserve">Гос дума избирается сроком на 4 года, </w:t>
      </w:r>
      <w:r w:rsidR="005E2823">
        <w:rPr>
          <w:sz w:val="16"/>
          <w:szCs w:val="16"/>
        </w:rPr>
        <w:t xml:space="preserve">в порядке </w:t>
      </w:r>
      <w:r w:rsidR="00AF2CCF">
        <w:rPr>
          <w:sz w:val="16"/>
          <w:szCs w:val="16"/>
        </w:rPr>
        <w:t>установленным</w:t>
      </w:r>
      <w:r w:rsidR="00265232">
        <w:rPr>
          <w:sz w:val="16"/>
          <w:szCs w:val="16"/>
        </w:rPr>
        <w:t xml:space="preserve"> федеральн</w:t>
      </w:r>
      <w:r w:rsidR="00AF2CCF">
        <w:rPr>
          <w:sz w:val="16"/>
          <w:szCs w:val="16"/>
        </w:rPr>
        <w:t>ыми</w:t>
      </w:r>
      <w:r w:rsidR="00265232">
        <w:rPr>
          <w:sz w:val="16"/>
          <w:szCs w:val="16"/>
        </w:rPr>
        <w:t xml:space="preserve"> закон</w:t>
      </w:r>
      <w:r w:rsidR="00AF2CCF">
        <w:rPr>
          <w:sz w:val="16"/>
          <w:szCs w:val="16"/>
        </w:rPr>
        <w:t>ами.</w:t>
      </w:r>
      <w:r w:rsidR="00365891">
        <w:rPr>
          <w:sz w:val="16"/>
          <w:szCs w:val="16"/>
        </w:rPr>
        <w:t xml:space="preserve"> </w:t>
      </w:r>
    </w:p>
    <w:p w:rsidR="00365891" w:rsidRDefault="00365891" w:rsidP="00343680">
      <w:pPr>
        <w:ind w:left="360"/>
        <w:rPr>
          <w:sz w:val="16"/>
          <w:szCs w:val="16"/>
        </w:rPr>
      </w:pPr>
      <w:r w:rsidRPr="00DA1A76">
        <w:rPr>
          <w:b/>
          <w:sz w:val="16"/>
          <w:szCs w:val="16"/>
        </w:rPr>
        <w:t>В ведение Совета Федераций входит</w:t>
      </w:r>
      <w:r>
        <w:rPr>
          <w:sz w:val="16"/>
          <w:szCs w:val="16"/>
        </w:rPr>
        <w:t xml:space="preserve">: (Утверждение размера границ м\у субъектами РФ, утверждение указа президента РФ об объявлении чрезвычайного положения, военного положения, </w:t>
      </w:r>
      <w:r w:rsidR="00DA1A76">
        <w:rPr>
          <w:sz w:val="16"/>
          <w:szCs w:val="16"/>
        </w:rPr>
        <w:t xml:space="preserve">ведения вооруженных </w:t>
      </w:r>
      <w:r w:rsidR="0020549B">
        <w:rPr>
          <w:sz w:val="16"/>
          <w:szCs w:val="16"/>
        </w:rPr>
        <w:t>войн</w:t>
      </w:r>
      <w:r w:rsidR="00DA1A76">
        <w:rPr>
          <w:sz w:val="16"/>
          <w:szCs w:val="16"/>
        </w:rPr>
        <w:t xml:space="preserve"> за пределами РФ, назначении выборов президента РФ, отрешения президента РФ от должности, назначения и отрешения от должности ген. Прокурора РФ и заместителя председателя счетной палаты РФ и половины состава её аудиторов). </w:t>
      </w:r>
    </w:p>
    <w:p w:rsidR="00DA1A76" w:rsidRDefault="00DA1A76" w:rsidP="00343680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>В ведение Г</w:t>
      </w:r>
      <w:r w:rsidRPr="00DA1A76">
        <w:rPr>
          <w:b/>
          <w:sz w:val="16"/>
          <w:szCs w:val="16"/>
        </w:rPr>
        <w:t>ос. Думы</w:t>
      </w:r>
      <w:r w:rsidRPr="00DA1A76">
        <w:rPr>
          <w:sz w:val="16"/>
          <w:szCs w:val="16"/>
        </w:rPr>
        <w:t xml:space="preserve"> входит</w:t>
      </w:r>
      <w:r>
        <w:rPr>
          <w:sz w:val="16"/>
          <w:szCs w:val="16"/>
        </w:rPr>
        <w:t xml:space="preserve">: ( Дача согласия президенту РФ о назначении председателя правительства РФ, </w:t>
      </w:r>
      <w:r w:rsidR="00DA2413">
        <w:rPr>
          <w:sz w:val="16"/>
          <w:szCs w:val="16"/>
        </w:rPr>
        <w:t xml:space="preserve">доверие правительству РФ, назначение отрешение от должности председателя ЦБ РФ, </w:t>
      </w:r>
      <w:r w:rsidR="0020549B">
        <w:rPr>
          <w:sz w:val="16"/>
          <w:szCs w:val="16"/>
        </w:rPr>
        <w:t>назначение</w:t>
      </w:r>
      <w:r w:rsidR="00DA2413">
        <w:rPr>
          <w:sz w:val="16"/>
          <w:szCs w:val="16"/>
        </w:rPr>
        <w:t xml:space="preserve"> и отрешения председателя Счетной палаты и половины состава её аудиторов, </w:t>
      </w:r>
      <w:r w:rsidR="0020549B">
        <w:rPr>
          <w:sz w:val="16"/>
          <w:szCs w:val="16"/>
        </w:rPr>
        <w:t>выдвижение обвинения</w:t>
      </w:r>
      <w:r w:rsidR="00DA2413">
        <w:rPr>
          <w:sz w:val="16"/>
          <w:szCs w:val="16"/>
        </w:rPr>
        <w:t xml:space="preserve"> президенту РФ</w:t>
      </w:r>
      <w:r w:rsidR="00440A93">
        <w:rPr>
          <w:sz w:val="16"/>
          <w:szCs w:val="16"/>
        </w:rPr>
        <w:t xml:space="preserve">, объявление амнистий) </w:t>
      </w:r>
    </w:p>
    <w:p w:rsidR="00A11864" w:rsidRDefault="00440A93" w:rsidP="00343680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 xml:space="preserve">Роспуск гос. думы </w:t>
      </w:r>
      <w:r w:rsidRPr="00440A93">
        <w:rPr>
          <w:sz w:val="16"/>
          <w:szCs w:val="16"/>
        </w:rPr>
        <w:t>может быть осуществлен</w:t>
      </w:r>
      <w:r>
        <w:rPr>
          <w:sz w:val="16"/>
          <w:szCs w:val="16"/>
        </w:rPr>
        <w:t xml:space="preserve"> в случае 2-х ситуаций</w:t>
      </w:r>
      <w:r w:rsidR="00DD334D">
        <w:rPr>
          <w:sz w:val="16"/>
          <w:szCs w:val="16"/>
        </w:rPr>
        <w:t xml:space="preserve"> (статья 111 и 117)</w:t>
      </w:r>
      <w:r>
        <w:rPr>
          <w:sz w:val="16"/>
          <w:szCs w:val="16"/>
        </w:rPr>
        <w:t xml:space="preserve">: В случае непринятия председателя правительства более 3 раз; В случае когда Президент РФ стоит перед </w:t>
      </w:r>
      <w:r w:rsidR="00A11864">
        <w:rPr>
          <w:sz w:val="16"/>
          <w:szCs w:val="16"/>
        </w:rPr>
        <w:t>дилеммой</w:t>
      </w:r>
      <w:r>
        <w:rPr>
          <w:sz w:val="16"/>
          <w:szCs w:val="16"/>
        </w:rPr>
        <w:t xml:space="preserve"> </w:t>
      </w:r>
      <w:r w:rsidR="00A11864">
        <w:rPr>
          <w:sz w:val="16"/>
          <w:szCs w:val="16"/>
        </w:rPr>
        <w:t>кто прав кто виноват может распустить думу либо правительство РФ.</w:t>
      </w:r>
    </w:p>
    <w:p w:rsidR="00440A93" w:rsidRDefault="00440A93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F328A" w:rsidRPr="00BF328A" w:rsidRDefault="00BF328A" w:rsidP="00343680">
      <w:pPr>
        <w:ind w:left="360"/>
      </w:pPr>
      <w:r w:rsidRPr="00BF328A">
        <w:t>5</w:t>
      </w:r>
      <w:r w:rsidR="00656F4A">
        <w:t>.</w:t>
      </w:r>
      <w:r w:rsidRPr="00BF328A">
        <w:t xml:space="preserve"> Правительство РФ, порядок формирования, компетенция.</w:t>
      </w:r>
    </w:p>
    <w:p w:rsidR="00BF328A" w:rsidRDefault="00656F4A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Исполнительную власть в РФ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возглавляет правительство РФ. </w:t>
      </w:r>
      <w:r w:rsidR="00026CCA">
        <w:rPr>
          <w:sz w:val="16"/>
          <w:szCs w:val="16"/>
        </w:rPr>
        <w:t>Состоит из председателя правительства РФ, заместителей председателя правительства РФ и федеральных министров. Государственная дума в праве выразить недоверие правительству РФ. Президент в случае этого может распустить правительство РФ либо отклонить недоверие. В случае повторного недоверия в течении 3 месяцев президент обязан распустить либо правительство либо гос. думу.</w:t>
      </w:r>
      <w:r w:rsidR="00DD334D">
        <w:rPr>
          <w:sz w:val="16"/>
          <w:szCs w:val="16"/>
        </w:rPr>
        <w:t xml:space="preserve"> </w:t>
      </w:r>
    </w:p>
    <w:p w:rsidR="00BE0D38" w:rsidRDefault="00BE0D38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В ведении правительства РФ входит: </w:t>
      </w:r>
      <w:r w:rsidR="00B67B24">
        <w:rPr>
          <w:sz w:val="16"/>
          <w:szCs w:val="16"/>
        </w:rPr>
        <w:t>Разработка федерального бюджета и представление отчета по его исполнению; обеспечение единой финансовой, кредитной и денежной политики РФ; обеспечивает управлению федеральной собственностью, обеспечение мер по обор</w:t>
      </w:r>
      <w:r w:rsidR="002236A5">
        <w:rPr>
          <w:sz w:val="16"/>
          <w:szCs w:val="16"/>
        </w:rPr>
        <w:t>оне страны и гос. безопасности; мер по обеспечению охраны собственности и прав г</w:t>
      </w:r>
      <w:r w:rsidR="00565369">
        <w:rPr>
          <w:sz w:val="16"/>
          <w:szCs w:val="16"/>
        </w:rPr>
        <w:t xml:space="preserve">раждан, борьбе с преступностью; исполняет другие полномочия возложенные конституцией РФ. </w:t>
      </w:r>
      <w:r w:rsidR="00A15768">
        <w:rPr>
          <w:sz w:val="16"/>
          <w:szCs w:val="16"/>
        </w:rPr>
        <w:t xml:space="preserve"> Постановления и распоряжения правительства РФ обязательны для исполнения на всей территории РФ.</w:t>
      </w:r>
    </w:p>
    <w:p w:rsidR="00893D84" w:rsidRDefault="00893D84" w:rsidP="00343680">
      <w:pPr>
        <w:ind w:left="360"/>
      </w:pPr>
    </w:p>
    <w:p w:rsidR="00893D84" w:rsidRPr="00893D84" w:rsidRDefault="00893D84" w:rsidP="00343680">
      <w:pPr>
        <w:ind w:left="360"/>
      </w:pPr>
      <w:r w:rsidRPr="00893D84">
        <w:t>6. Президент РФ, требования, полномочия. процедура досрочного освобождения от должности.</w:t>
      </w:r>
    </w:p>
    <w:p w:rsidR="00893D84" w:rsidRDefault="00893D84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Президент РФ является главой государства. Отвечает за ведение внутренней и внешней политики гос-ва. Фактически не являясь главой правительства, он оказывает решающее влияние на формирование исполнительной власти, кабинета министров и других начальников.</w:t>
      </w:r>
      <w:r w:rsidR="004755BF">
        <w:rPr>
          <w:sz w:val="16"/>
          <w:szCs w:val="16"/>
        </w:rPr>
        <w:t xml:space="preserve"> </w:t>
      </w:r>
      <w:r w:rsidR="00F03465">
        <w:rPr>
          <w:sz w:val="16"/>
          <w:szCs w:val="16"/>
        </w:rPr>
        <w:t>Президентом может стать любой гражданин РФ не моложе 35 лет и проживающий не менее 10 лет в РФ.</w:t>
      </w:r>
      <w:r w:rsidR="00B2601F">
        <w:rPr>
          <w:sz w:val="16"/>
          <w:szCs w:val="16"/>
        </w:rPr>
        <w:t xml:space="preserve"> Одно и тоже лицо не может занимать должность президента более 2-х раз подряд. Порядок выборов президента определяется федеральным законом.</w:t>
      </w:r>
      <w:r w:rsidR="001D601E">
        <w:rPr>
          <w:sz w:val="16"/>
          <w:szCs w:val="16"/>
        </w:rPr>
        <w:t xml:space="preserve"> Президент пожжет председательствовать в правительстве.</w:t>
      </w:r>
    </w:p>
    <w:p w:rsidR="00B2601F" w:rsidRDefault="00C96821" w:rsidP="00343680">
      <w:pPr>
        <w:ind w:left="360"/>
        <w:rPr>
          <w:sz w:val="16"/>
          <w:szCs w:val="16"/>
        </w:rPr>
      </w:pPr>
      <w:r w:rsidRPr="00C96821">
        <w:rPr>
          <w:b/>
          <w:sz w:val="16"/>
          <w:szCs w:val="16"/>
        </w:rPr>
        <w:t>Полномочия президента РФ:</w:t>
      </w:r>
      <w:r>
        <w:rPr>
          <w:sz w:val="16"/>
          <w:szCs w:val="16"/>
        </w:rPr>
        <w:t xml:space="preserve"> 1) Назначает с согласия думы председателя правительства РФ 2)Формирование/</w:t>
      </w:r>
      <w:r w:rsidR="00F80C6C">
        <w:rPr>
          <w:sz w:val="16"/>
          <w:szCs w:val="16"/>
        </w:rPr>
        <w:t>отставка</w:t>
      </w:r>
      <w:r>
        <w:rPr>
          <w:sz w:val="16"/>
          <w:szCs w:val="16"/>
        </w:rPr>
        <w:t xml:space="preserve"> правительство </w:t>
      </w:r>
      <w:r w:rsidR="00F80C6C">
        <w:rPr>
          <w:sz w:val="16"/>
          <w:szCs w:val="16"/>
        </w:rPr>
        <w:t xml:space="preserve">и </w:t>
      </w:r>
      <w:r>
        <w:rPr>
          <w:sz w:val="16"/>
          <w:szCs w:val="16"/>
        </w:rPr>
        <w:t>Ф</w:t>
      </w:r>
      <w:r w:rsidR="00F80C6C">
        <w:rPr>
          <w:sz w:val="16"/>
          <w:szCs w:val="16"/>
        </w:rPr>
        <w:t>и федеральных министров</w:t>
      </w:r>
      <w:r>
        <w:rPr>
          <w:sz w:val="16"/>
          <w:szCs w:val="16"/>
        </w:rPr>
        <w:t xml:space="preserve"> 3)представляет кандидатуру в гос. думе Председателя ЦБ РФ 4)</w:t>
      </w:r>
      <w:r w:rsidR="00F80C6C">
        <w:rPr>
          <w:sz w:val="16"/>
          <w:szCs w:val="16"/>
        </w:rPr>
        <w:t>Назначает/освобождает представителей президента. 5) Утверждает военную доктрину 6)Возглавляет совет безопасности 7)</w:t>
      </w:r>
      <w:r w:rsidR="00A51ACB">
        <w:rPr>
          <w:sz w:val="16"/>
          <w:szCs w:val="16"/>
        </w:rPr>
        <w:t>Подписывает</w:t>
      </w:r>
      <w:r w:rsidR="00F80C6C">
        <w:rPr>
          <w:sz w:val="16"/>
          <w:szCs w:val="16"/>
        </w:rPr>
        <w:t xml:space="preserve"> и обнародует федеральные законы</w:t>
      </w:r>
      <w:r w:rsidR="00A51ACB">
        <w:rPr>
          <w:sz w:val="16"/>
          <w:szCs w:val="16"/>
        </w:rPr>
        <w:t>, международные договоры, указы и распоряжения</w:t>
      </w:r>
      <w:r w:rsidR="00F80C6C">
        <w:rPr>
          <w:sz w:val="16"/>
          <w:szCs w:val="16"/>
        </w:rPr>
        <w:t xml:space="preserve"> 8) назначает референдум 9)</w:t>
      </w:r>
      <w:r w:rsidR="00A51ACB">
        <w:rPr>
          <w:sz w:val="16"/>
          <w:szCs w:val="16"/>
        </w:rPr>
        <w:t>Предоставляет политическое убежище, помилование, гос. награждение</w:t>
      </w:r>
    </w:p>
    <w:p w:rsidR="00D3187E" w:rsidRDefault="00D3187E" w:rsidP="00343680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>Отрешение от должности</w:t>
      </w:r>
      <w:r>
        <w:rPr>
          <w:sz w:val="16"/>
          <w:szCs w:val="16"/>
        </w:rPr>
        <w:t xml:space="preserve"> : Возможно после выдвижения обвинения гос. думой </w:t>
      </w:r>
      <w:r w:rsidR="00B15163">
        <w:rPr>
          <w:sz w:val="16"/>
          <w:szCs w:val="16"/>
        </w:rPr>
        <w:t>(не менее 2/3 голосов</w:t>
      </w:r>
      <w:r w:rsidR="00AC4E63">
        <w:rPr>
          <w:sz w:val="16"/>
          <w:szCs w:val="16"/>
        </w:rPr>
        <w:t xml:space="preserve"> в каждой из палат</w:t>
      </w:r>
      <w:r w:rsidR="00B15163">
        <w:rPr>
          <w:sz w:val="16"/>
          <w:szCs w:val="16"/>
        </w:rPr>
        <w:t xml:space="preserve">) </w:t>
      </w:r>
      <w:r>
        <w:rPr>
          <w:sz w:val="16"/>
          <w:szCs w:val="16"/>
        </w:rPr>
        <w:t>об измене родине или другого тяжкого преступления подтвержденного заключением верховного суда РФ и конституционного суда РФ о порядке выдвижения обвинения.</w:t>
      </w:r>
      <w:r w:rsidR="005159AC">
        <w:rPr>
          <w:sz w:val="16"/>
          <w:szCs w:val="16"/>
        </w:rPr>
        <w:t xml:space="preserve"> Совет федераций должен в течении не более 3-х месяцев принять или отклонить обвинение.</w:t>
      </w:r>
    </w:p>
    <w:p w:rsidR="005159AC" w:rsidRDefault="005159AC" w:rsidP="00343680">
      <w:pPr>
        <w:ind w:left="360"/>
        <w:rPr>
          <w:b/>
          <w:sz w:val="16"/>
          <w:szCs w:val="16"/>
        </w:rPr>
      </w:pPr>
    </w:p>
    <w:p w:rsidR="002044EC" w:rsidRPr="002044EC" w:rsidRDefault="002044EC" w:rsidP="00343680">
      <w:pPr>
        <w:ind w:left="360"/>
      </w:pPr>
      <w:r w:rsidRPr="002044EC">
        <w:t>7. Судебная система РФ.</w:t>
      </w:r>
    </w:p>
    <w:p w:rsidR="002044EC" w:rsidRDefault="002044EC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Правосудие в РФ может осуществляться только судом. Судьями могут быть граждане РФ не моложе 25 лет, имеющие высшее юридическое образование, проработавшие в юриспруденции не менее 5 лет.</w:t>
      </w:r>
      <w:r w:rsidR="002A4BB5">
        <w:rPr>
          <w:sz w:val="16"/>
          <w:szCs w:val="16"/>
        </w:rPr>
        <w:t xml:space="preserve"> Судьи несменяемы, неприкосновенны и подчиняются только Конституции РФ и федеральным законам. </w:t>
      </w:r>
      <w:r w:rsidR="00D65A39">
        <w:rPr>
          <w:sz w:val="16"/>
          <w:szCs w:val="16"/>
        </w:rPr>
        <w:t>Финансирование судов производится только из федерального бюджета</w:t>
      </w:r>
      <w:r w:rsidR="009F516D">
        <w:rPr>
          <w:sz w:val="16"/>
          <w:szCs w:val="16"/>
        </w:rPr>
        <w:t xml:space="preserve">. Процесс суда происходит на принципах состязательности и равноправия сторон. </w:t>
      </w:r>
    </w:p>
    <w:p w:rsidR="00424437" w:rsidRDefault="00424437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Судемная система РФ состоит из: 1) Конституционного суда состоящего из 19 судей и выполняющего проверку на </w:t>
      </w:r>
      <w:r w:rsidR="00F41310">
        <w:rPr>
          <w:sz w:val="16"/>
          <w:szCs w:val="16"/>
        </w:rPr>
        <w:t>соответствие</w:t>
      </w:r>
      <w:r>
        <w:rPr>
          <w:sz w:val="16"/>
          <w:szCs w:val="16"/>
        </w:rPr>
        <w:t xml:space="preserve"> конституции фед. законов, нормативных актов, конституций субъектов РФ, договоров между гос. властью и </w:t>
      </w:r>
      <w:r w:rsidR="00F41310">
        <w:rPr>
          <w:sz w:val="16"/>
          <w:szCs w:val="16"/>
        </w:rPr>
        <w:t>субъектов</w:t>
      </w:r>
      <w:r>
        <w:rPr>
          <w:sz w:val="16"/>
          <w:szCs w:val="16"/>
        </w:rPr>
        <w:t xml:space="preserve"> РФ, международных договоров.</w:t>
      </w:r>
    </w:p>
    <w:p w:rsidR="00424437" w:rsidRDefault="00424437" w:rsidP="00343680">
      <w:pPr>
        <w:ind w:left="360"/>
        <w:rPr>
          <w:sz w:val="16"/>
          <w:szCs w:val="16"/>
        </w:rPr>
      </w:pPr>
      <w:r w:rsidRPr="00F26185">
        <w:rPr>
          <w:sz w:val="16"/>
          <w:szCs w:val="16"/>
        </w:rPr>
        <w:t xml:space="preserve">2) </w:t>
      </w:r>
      <w:r w:rsidR="00F26185" w:rsidRPr="00F26185">
        <w:rPr>
          <w:sz w:val="16"/>
          <w:szCs w:val="16"/>
        </w:rPr>
        <w:t>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</w:t>
      </w:r>
      <w:r w:rsidR="00FF7466">
        <w:rPr>
          <w:sz w:val="16"/>
          <w:szCs w:val="16"/>
        </w:rPr>
        <w:t xml:space="preserve"> </w:t>
      </w:r>
      <w:r w:rsidR="00FF7466" w:rsidRPr="00FF7466">
        <w:rPr>
          <w:sz w:val="16"/>
          <w:szCs w:val="16"/>
        </w:rPr>
        <w:t>3) Высший Арбитражный Суд Российской Федерации является высшим судебным органом по разрешению экономических споров и иных дел, расс</w:t>
      </w:r>
      <w:r w:rsidR="00FF7466">
        <w:rPr>
          <w:sz w:val="16"/>
          <w:szCs w:val="16"/>
        </w:rPr>
        <w:t xml:space="preserve">матриваемых арбитражными судами. </w:t>
      </w:r>
    </w:p>
    <w:p w:rsidR="006A5A22" w:rsidRDefault="006A5A22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Судьи </w:t>
      </w:r>
      <w:r w:rsidR="00940A5E">
        <w:rPr>
          <w:sz w:val="16"/>
          <w:szCs w:val="16"/>
        </w:rPr>
        <w:t>данных</w:t>
      </w:r>
      <w:r>
        <w:rPr>
          <w:sz w:val="16"/>
          <w:szCs w:val="16"/>
        </w:rPr>
        <w:t xml:space="preserve"> судов назначаются </w:t>
      </w:r>
      <w:r w:rsidR="00940A5E">
        <w:rPr>
          <w:sz w:val="16"/>
          <w:szCs w:val="16"/>
        </w:rPr>
        <w:t>Советом Федераций</w:t>
      </w:r>
      <w:r>
        <w:rPr>
          <w:sz w:val="16"/>
          <w:szCs w:val="16"/>
        </w:rPr>
        <w:t xml:space="preserve"> по представление кандидатур президента РФ.</w:t>
      </w:r>
      <w:r w:rsidR="00940A5E">
        <w:rPr>
          <w:sz w:val="16"/>
          <w:szCs w:val="16"/>
        </w:rPr>
        <w:t xml:space="preserve"> всех федеральных судов по назначению президентом РФ. </w:t>
      </w:r>
    </w:p>
    <w:p w:rsidR="00F41310" w:rsidRDefault="00F41310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Прокуратура РФ представляет собой единую централизованную систему. Возглавляет которую Ген. прокурор РФ, назначаемый</w:t>
      </w:r>
      <w:r w:rsidR="00B521C5">
        <w:rPr>
          <w:sz w:val="16"/>
          <w:szCs w:val="16"/>
        </w:rPr>
        <w:t>/освобождаемый</w:t>
      </w:r>
      <w:r>
        <w:rPr>
          <w:sz w:val="16"/>
          <w:szCs w:val="16"/>
        </w:rPr>
        <w:t xml:space="preserve"> Советом федераций по представлению президентом РФ.</w:t>
      </w:r>
      <w:r w:rsidR="00B521C5">
        <w:rPr>
          <w:sz w:val="16"/>
          <w:szCs w:val="16"/>
        </w:rPr>
        <w:t xml:space="preserve"> Прокуроры субъектов федераций назначаются ген. прокурором по согласованию с субъектами федераций, Иные прокуроры назначаются </w:t>
      </w:r>
      <w:r w:rsidR="00B66FEE">
        <w:rPr>
          <w:sz w:val="16"/>
          <w:szCs w:val="16"/>
        </w:rPr>
        <w:t xml:space="preserve"> </w:t>
      </w:r>
      <w:r w:rsidR="00B521C5">
        <w:rPr>
          <w:sz w:val="16"/>
          <w:szCs w:val="16"/>
        </w:rPr>
        <w:t>ген. прокурором.</w:t>
      </w:r>
    </w:p>
    <w:p w:rsidR="00B66FEE" w:rsidRDefault="00B66FEE" w:rsidP="00343680">
      <w:pPr>
        <w:ind w:left="360"/>
        <w:rPr>
          <w:sz w:val="16"/>
          <w:szCs w:val="16"/>
        </w:rPr>
      </w:pPr>
    </w:p>
    <w:p w:rsidR="00BE1033" w:rsidRPr="00BE1033" w:rsidRDefault="00BE1033" w:rsidP="00343680">
      <w:pPr>
        <w:ind w:left="360"/>
      </w:pPr>
      <w:r w:rsidRPr="00BE1033">
        <w:t>8. Местное самоуправление</w:t>
      </w:r>
    </w:p>
    <w:p w:rsidR="00BE1033" w:rsidRDefault="00072761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местное самоуправление в РФ обеспечивает самостоятельное решение населением вопросов местного значения владения, пользования и распоряжения муниципальной собственностью. </w:t>
      </w:r>
      <w:r w:rsidR="00B83A11">
        <w:rPr>
          <w:sz w:val="16"/>
          <w:szCs w:val="16"/>
        </w:rPr>
        <w:t xml:space="preserve">Осуществляется путем выборов, референдумов, с учетом традиций и истории. Структура </w:t>
      </w:r>
      <w:r w:rsidR="002C2276">
        <w:rPr>
          <w:sz w:val="16"/>
          <w:szCs w:val="16"/>
        </w:rPr>
        <w:t>местного</w:t>
      </w:r>
      <w:r w:rsidR="00B83A11">
        <w:rPr>
          <w:sz w:val="16"/>
          <w:szCs w:val="16"/>
        </w:rPr>
        <w:t xml:space="preserve"> самоуправления определяется населением данного района. </w:t>
      </w:r>
      <w:r w:rsidR="002C2276">
        <w:rPr>
          <w:sz w:val="16"/>
          <w:szCs w:val="16"/>
        </w:rPr>
        <w:t>Органы самоуправления самостоятельно осуществляют формирование и управление местным бюджетом, устанавливает местные налоги и сборы, распоряжаются муниципальной собственностью. Орган местного самоуправления могут наделяться законом отдельными государственными полномочиями с возмещением финансовых затрат. Реализация этик полномочий подконтрольны государству.</w:t>
      </w:r>
    </w:p>
    <w:p w:rsidR="00371897" w:rsidRPr="00371897" w:rsidRDefault="00371897" w:rsidP="00343680">
      <w:pPr>
        <w:ind w:left="360"/>
      </w:pPr>
      <w:r w:rsidRPr="00371897">
        <w:t>9. Гражданское право, защита нематериальных благ.</w:t>
      </w:r>
    </w:p>
    <w:p w:rsidR="00371897" w:rsidRDefault="00283900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Предметом регулирования главным образом являются имущественные и неимущественные права и обязанности. К имущественным относятся действия направленные на возникновение, изменение или прекращение прав и обязанностей. Под неимущественными понимают честь и достоинство, деловой репутации лиц. (Они лишены материального содержания, и нераздельно связаны с личностью их носителя) В отдельных случаях они могут быть </w:t>
      </w:r>
      <w:r w:rsidR="00AD1207">
        <w:rPr>
          <w:sz w:val="16"/>
          <w:szCs w:val="16"/>
        </w:rPr>
        <w:t>связаны</w:t>
      </w:r>
      <w:r>
        <w:rPr>
          <w:sz w:val="16"/>
          <w:szCs w:val="16"/>
        </w:rPr>
        <w:t xml:space="preserve"> с правами на фирму, товарный знак, знаки обслуживания и др. </w:t>
      </w:r>
      <w:r w:rsidR="00AD1207">
        <w:rPr>
          <w:sz w:val="16"/>
          <w:szCs w:val="16"/>
        </w:rPr>
        <w:t xml:space="preserve">В определенных случаях они могут быть отчуждены. </w:t>
      </w:r>
      <w:r w:rsidR="00674A9B">
        <w:rPr>
          <w:sz w:val="16"/>
          <w:szCs w:val="16"/>
        </w:rPr>
        <w:t xml:space="preserve"> Принцип не отчуждаемости непоколебим и в случае смерти владельца неимущественного блага.</w:t>
      </w:r>
      <w:r w:rsidR="002C4579">
        <w:rPr>
          <w:sz w:val="16"/>
          <w:szCs w:val="16"/>
        </w:rPr>
        <w:t xml:space="preserve"> Право на защиту интересов умершего могут осуществлять 3-и заинтересованные лица.  Защита может осуществляться двумя способами: 1- общими: Результатом защиты нематериальных благ могут быть возмещение убытков и компенсация морального вреда. При этом размер убытков и возмещения оценивается судом. 2- специальными Если произошел вред здоровью в процессе трудовой деятельности, то предприятие может быть обязано трудоустроить человека, обучить другой </w:t>
      </w:r>
      <w:r w:rsidR="00EF4ED5">
        <w:rPr>
          <w:sz w:val="16"/>
          <w:szCs w:val="16"/>
        </w:rPr>
        <w:t xml:space="preserve">профессии. </w:t>
      </w:r>
    </w:p>
    <w:p w:rsidR="00EF4ED5" w:rsidRDefault="00EF4ED5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Деловая репутация- это оценка профессиональных качеств гражданина или юр. лица. Права на неприкосновенность личности- гарантированное конституцией РФ. </w:t>
      </w:r>
      <w:r w:rsidR="006D452A">
        <w:rPr>
          <w:sz w:val="16"/>
          <w:szCs w:val="16"/>
        </w:rPr>
        <w:t xml:space="preserve">Для возникновения такого прецедента необходимо наличие 3-х условий : Сведения должны быть порочащими, Должны быть опубликованы и распространены, Не должны соответствовать действительности. </w:t>
      </w:r>
      <w:r w:rsidR="003A115F">
        <w:rPr>
          <w:sz w:val="16"/>
          <w:szCs w:val="16"/>
        </w:rPr>
        <w:t xml:space="preserve">Если порочащие сведения были опубликованы в СМИ, то опровержение должно быть опубликовано там же, в тоже время суток и в тоже рубрике/передаче. </w:t>
      </w:r>
      <w:r w:rsidR="00D34ECE">
        <w:rPr>
          <w:sz w:val="16"/>
          <w:szCs w:val="16"/>
        </w:rPr>
        <w:t>Мерой защиты в таких случаях может быть компенсации, изъятия тиражей, запрещение издания СМИ, и прочее.</w:t>
      </w:r>
    </w:p>
    <w:p w:rsidR="00D34ECE" w:rsidRPr="00022596" w:rsidRDefault="00022596" w:rsidP="00343680">
      <w:pPr>
        <w:ind w:left="360"/>
      </w:pPr>
      <w:r w:rsidRPr="00022596">
        <w:t>10. Физические лица.</w:t>
      </w:r>
    </w:p>
    <w:p w:rsidR="00022596" w:rsidRDefault="00022596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В соответствии с КГ РФ участниками отношения могут выступать физические и юридические лица. Для физических лиц существуют такие понятия как Правоспособность и Дееспособность.</w:t>
      </w:r>
    </w:p>
    <w:p w:rsidR="00022596" w:rsidRDefault="00022596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Правоспособность- право гра</w:t>
      </w:r>
      <w:r w:rsidR="00667B17">
        <w:rPr>
          <w:sz w:val="16"/>
          <w:szCs w:val="16"/>
        </w:rPr>
        <w:t xml:space="preserve">жданина иметь какие-либо права и возникает с момента его рождения и прекращается со смертью. (право на собственность, право заниматься какой-либо деятельность не противоречащей закону). </w:t>
      </w:r>
    </w:p>
    <w:p w:rsidR="00667B17" w:rsidRDefault="00667B17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Дееспособность – способность своими действами приобретать и осуществлять свои права.</w:t>
      </w:r>
      <w:r w:rsidR="009B6447">
        <w:rPr>
          <w:sz w:val="16"/>
          <w:szCs w:val="16"/>
        </w:rPr>
        <w:t xml:space="preserve"> </w:t>
      </w:r>
      <w:r w:rsidR="00131EC4">
        <w:rPr>
          <w:sz w:val="16"/>
          <w:szCs w:val="16"/>
        </w:rPr>
        <w:t>Полностью</w:t>
      </w:r>
      <w:r w:rsidR="009B6447">
        <w:rPr>
          <w:sz w:val="16"/>
          <w:szCs w:val="16"/>
        </w:rPr>
        <w:t xml:space="preserve"> дееспособным может быть гражданин достигший 18 летнего возраста или граждан достигший </w:t>
      </w:r>
      <w:r w:rsidR="00131EC4">
        <w:rPr>
          <w:sz w:val="16"/>
          <w:szCs w:val="16"/>
        </w:rPr>
        <w:t>16</w:t>
      </w:r>
      <w:r w:rsidR="000E275C">
        <w:rPr>
          <w:sz w:val="16"/>
          <w:szCs w:val="16"/>
        </w:rPr>
        <w:t xml:space="preserve"> (эмансипация) </w:t>
      </w:r>
      <w:r w:rsidR="00131EC4">
        <w:rPr>
          <w:sz w:val="16"/>
          <w:szCs w:val="16"/>
        </w:rPr>
        <w:t xml:space="preserve"> лет и работающий по договор</w:t>
      </w:r>
      <w:r w:rsidR="009B6447">
        <w:rPr>
          <w:sz w:val="16"/>
          <w:szCs w:val="16"/>
        </w:rPr>
        <w:t>у</w:t>
      </w:r>
      <w:r w:rsidR="00131EC4">
        <w:rPr>
          <w:sz w:val="16"/>
          <w:szCs w:val="16"/>
        </w:rPr>
        <w:t xml:space="preserve"> или с согласия родителей</w:t>
      </w:r>
      <w:r w:rsidR="000E275C">
        <w:rPr>
          <w:sz w:val="16"/>
          <w:szCs w:val="16"/>
        </w:rPr>
        <w:t xml:space="preserve"> и после разрешения органов попечительства опеки или суда. </w:t>
      </w:r>
      <w:r w:rsidR="002E2BA7">
        <w:rPr>
          <w:sz w:val="16"/>
          <w:szCs w:val="16"/>
        </w:rPr>
        <w:t>или с момента заключения брака до совершеннолетия.</w:t>
      </w:r>
    </w:p>
    <w:p w:rsidR="00BF23BA" w:rsidRPr="009B6447" w:rsidRDefault="00BF23BA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Ограничение правоспособности возможно только в случаях предусмотренных законодательством. </w:t>
      </w:r>
      <w:r w:rsidR="00E27D6C">
        <w:rPr>
          <w:sz w:val="16"/>
          <w:szCs w:val="16"/>
        </w:rPr>
        <w:t xml:space="preserve">Особо регулируются предпринимательская деятельность гражданина. Право гражданина заниматься преприним-й деятельностью без юридического образования и после гос. регистрации получает статус индивидуального предпринимателя. </w:t>
      </w:r>
      <w:r w:rsidR="00E845CE">
        <w:rPr>
          <w:sz w:val="16"/>
          <w:szCs w:val="16"/>
        </w:rPr>
        <w:t xml:space="preserve">Предприниматель может заниматься отдельными видами деятельности на основании лицензии выдаваемой уполномоченными органами. </w:t>
      </w:r>
    </w:p>
    <w:p w:rsidR="00022596" w:rsidRPr="002E2BA7" w:rsidRDefault="002E2BA7" w:rsidP="00343680">
      <w:pPr>
        <w:ind w:left="360"/>
      </w:pPr>
      <w:r w:rsidRPr="002E2BA7">
        <w:t>11 Юридические лица</w:t>
      </w:r>
    </w:p>
    <w:p w:rsidR="002E2BA7" w:rsidRDefault="00D62EAB" w:rsidP="00C973B2">
      <w:pPr>
        <w:ind w:left="360"/>
        <w:rPr>
          <w:sz w:val="16"/>
          <w:szCs w:val="16"/>
        </w:rPr>
      </w:pPr>
      <w:r>
        <w:rPr>
          <w:sz w:val="16"/>
          <w:szCs w:val="16"/>
        </w:rPr>
        <w:t>Это учреждения, предприятия наделенные следующими признаками: 1) Наличие обособленного имущества, 2) Наличие устава или договора на основании которого действует данное юр. лицо.</w:t>
      </w:r>
      <w:r w:rsidR="003A02C8">
        <w:rPr>
          <w:sz w:val="16"/>
          <w:szCs w:val="16"/>
        </w:rPr>
        <w:t xml:space="preserve"> 3)</w:t>
      </w:r>
      <w:r w:rsidR="003A02C8" w:rsidRPr="003A02C8">
        <w:rPr>
          <w:sz w:val="16"/>
          <w:szCs w:val="16"/>
        </w:rPr>
        <w:t xml:space="preserve"> </w:t>
      </w:r>
      <w:r w:rsidR="003A02C8">
        <w:rPr>
          <w:sz w:val="16"/>
          <w:szCs w:val="16"/>
        </w:rPr>
        <w:t xml:space="preserve">Имеет самостоятельный баланс или смету. </w:t>
      </w:r>
      <w:r w:rsidR="00C973B2">
        <w:rPr>
          <w:sz w:val="16"/>
          <w:szCs w:val="16"/>
        </w:rPr>
        <w:t xml:space="preserve"> 4) ю</w:t>
      </w:r>
      <w:r w:rsidR="003A02C8">
        <w:rPr>
          <w:sz w:val="16"/>
          <w:szCs w:val="16"/>
        </w:rPr>
        <w:t>р</w:t>
      </w:r>
      <w:r w:rsidR="00C973B2">
        <w:rPr>
          <w:sz w:val="16"/>
          <w:szCs w:val="16"/>
        </w:rPr>
        <w:t>.</w:t>
      </w:r>
      <w:r w:rsidR="003A02C8">
        <w:rPr>
          <w:sz w:val="16"/>
          <w:szCs w:val="16"/>
        </w:rPr>
        <w:t xml:space="preserve"> лицо отвечает свои</w:t>
      </w:r>
      <w:r w:rsidR="00A24D5B">
        <w:rPr>
          <w:sz w:val="16"/>
          <w:szCs w:val="16"/>
        </w:rPr>
        <w:t>м имуществом по обязательствам.</w:t>
      </w:r>
    </w:p>
    <w:p w:rsidR="00D62EAB" w:rsidRDefault="00D62EAB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Юр. лица могут быть Коммерческими и некоммерческими (расходуют средства на религиозные, благотворительные цели). Права юр. лица начинаются с момента его регистрации и прекращаются в момент ликвидации. </w:t>
      </w:r>
    </w:p>
    <w:p w:rsidR="00D62EAB" w:rsidRPr="00D62EAB" w:rsidRDefault="00D62EAB" w:rsidP="00343680">
      <w:pPr>
        <w:ind w:left="360"/>
      </w:pPr>
      <w:r w:rsidRPr="00D62EAB">
        <w:t xml:space="preserve">12. Возникновение и прекращение прав собственности. </w:t>
      </w:r>
    </w:p>
    <w:p w:rsidR="00D62EAB" w:rsidRDefault="002330F3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Вещное право является </w:t>
      </w:r>
      <w:r w:rsidR="00AA4D46">
        <w:rPr>
          <w:sz w:val="16"/>
          <w:szCs w:val="16"/>
        </w:rPr>
        <w:t>абсолютным правом. Большинство вещных прав являются бессрочными. И отличительным признаком вещного права является его объект- индивидуально определенное имущество.</w:t>
      </w:r>
      <w:r w:rsidR="00F420F8">
        <w:rPr>
          <w:sz w:val="16"/>
          <w:szCs w:val="16"/>
        </w:rPr>
        <w:t xml:space="preserve"> Собственник имущества вправе абсолютно распоряжаться им. тремя способами: Владеть или реально обладать им, Пользоваться и извлекать из него выгоду, Распоряжаться т.е. определять его дальнейшую судьбу.</w:t>
      </w:r>
      <w:r w:rsidR="00152FDF">
        <w:rPr>
          <w:sz w:val="16"/>
          <w:szCs w:val="16"/>
        </w:rPr>
        <w:t xml:space="preserve"> и боле того он может его уничтожить, если это не противоречит закону.</w:t>
      </w:r>
      <w:r w:rsidR="002D7513">
        <w:rPr>
          <w:sz w:val="16"/>
          <w:szCs w:val="16"/>
        </w:rPr>
        <w:t xml:space="preserve"> </w:t>
      </w:r>
    </w:p>
    <w:p w:rsidR="002D7513" w:rsidRDefault="002D7513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Собственник может быть лишен права собственности либо частично ограничен в правах (например в результате договора аренды между собственником (только извлекать выгоду ) и владельцем (право распоряжаться имуществом в будущем). </w:t>
      </w:r>
    </w:p>
    <w:p w:rsidR="002D7513" w:rsidRDefault="002D7513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Право собственности может быть </w:t>
      </w:r>
      <w:r w:rsidR="005F7201">
        <w:rPr>
          <w:sz w:val="16"/>
          <w:szCs w:val="16"/>
        </w:rPr>
        <w:t xml:space="preserve">получено двумя способами: Основным- первоначальным </w:t>
      </w:r>
      <w:r w:rsidR="00332CB0">
        <w:rPr>
          <w:sz w:val="16"/>
          <w:szCs w:val="16"/>
        </w:rPr>
        <w:t>– возникающим впервые или самостоятельно</w:t>
      </w:r>
      <w:r w:rsidR="005F7201">
        <w:rPr>
          <w:sz w:val="16"/>
          <w:szCs w:val="16"/>
        </w:rPr>
        <w:t>( право на созданную вещь</w:t>
      </w:r>
      <w:r w:rsidR="00332CB0">
        <w:rPr>
          <w:sz w:val="16"/>
          <w:szCs w:val="16"/>
        </w:rPr>
        <w:t xml:space="preserve"> возникает с момента её создания или установки) и </w:t>
      </w:r>
      <w:r w:rsidR="00605B96">
        <w:rPr>
          <w:sz w:val="16"/>
          <w:szCs w:val="16"/>
        </w:rPr>
        <w:t>Производным (наследование)- право переходит от прежнего владельца.</w:t>
      </w:r>
    </w:p>
    <w:p w:rsidR="00DB0EFE" w:rsidRDefault="00DB0EFE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Основанием прекращения право собственности: 1) добровольное прекращение (передача другому лицу на основе договоров) 2) утрату прав собственности по объективным причинам – независящим от собственника (гибель вещи, утери, по приобретаемой давности) 3) принудительное изъятие у собственника его имущества. ( изъятие о закону, в случае не надлежащего пользования – домашние </w:t>
      </w:r>
      <w:r w:rsidR="001755C8">
        <w:rPr>
          <w:sz w:val="16"/>
          <w:szCs w:val="16"/>
        </w:rPr>
        <w:t>животные)</w:t>
      </w:r>
    </w:p>
    <w:p w:rsidR="001755C8" w:rsidRDefault="001755C8" w:rsidP="00343680">
      <w:pPr>
        <w:ind w:left="360"/>
        <w:rPr>
          <w:sz w:val="16"/>
          <w:szCs w:val="16"/>
        </w:rPr>
      </w:pPr>
    </w:p>
    <w:p w:rsidR="00BC1192" w:rsidRPr="00BC1192" w:rsidRDefault="00BC1192" w:rsidP="00343680">
      <w:pPr>
        <w:ind w:left="360"/>
      </w:pPr>
      <w:r w:rsidRPr="00BC1192">
        <w:t>13. Сделки (договоры): виды, формы.</w:t>
      </w:r>
    </w:p>
    <w:p w:rsidR="00BC1192" w:rsidRDefault="00D94F95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Сделки – наиболее распространенные юр. факты ведущие к возникновению или прекращению гражданских прав и обязанностей. Субъектами выступают все граждане, юр лица, государственные и муниципальные образования. </w:t>
      </w:r>
      <w:r w:rsidR="00230F31">
        <w:rPr>
          <w:sz w:val="16"/>
          <w:szCs w:val="16"/>
        </w:rPr>
        <w:t>Сделка- это волевой акт</w:t>
      </w:r>
      <w:r w:rsidR="00FA7018">
        <w:rPr>
          <w:sz w:val="16"/>
          <w:szCs w:val="16"/>
        </w:rPr>
        <w:t xml:space="preserve"> совершаемая свободно и в своем интересе, </w:t>
      </w:r>
      <w:r w:rsidR="00230F31">
        <w:rPr>
          <w:sz w:val="16"/>
          <w:szCs w:val="16"/>
        </w:rPr>
        <w:t xml:space="preserve"> для её совершения необходимо наличие дееспособности, которая по разному определяется для граждан. </w:t>
      </w:r>
      <w:r w:rsidR="00FA7018">
        <w:rPr>
          <w:sz w:val="16"/>
          <w:szCs w:val="16"/>
        </w:rPr>
        <w:t xml:space="preserve">В случае не соответствия закону сделка является не действительной. </w:t>
      </w:r>
    </w:p>
    <w:p w:rsidR="00FA7018" w:rsidRDefault="002B3EF8" w:rsidP="00343680">
      <w:pPr>
        <w:ind w:left="360"/>
        <w:rPr>
          <w:sz w:val="16"/>
          <w:szCs w:val="16"/>
        </w:rPr>
      </w:pPr>
      <w:r w:rsidRPr="00E1768B">
        <w:rPr>
          <w:b/>
          <w:sz w:val="16"/>
          <w:szCs w:val="16"/>
        </w:rPr>
        <w:t>По формам</w:t>
      </w:r>
      <w:r>
        <w:rPr>
          <w:sz w:val="16"/>
          <w:szCs w:val="16"/>
        </w:rPr>
        <w:t xml:space="preserve"> сделки делятся на устные</w:t>
      </w:r>
      <w:r w:rsidR="00BF5D23">
        <w:rPr>
          <w:sz w:val="16"/>
          <w:szCs w:val="16"/>
        </w:rPr>
        <w:t>- незначительные сделки</w:t>
      </w:r>
      <w:r>
        <w:rPr>
          <w:sz w:val="16"/>
          <w:szCs w:val="16"/>
        </w:rPr>
        <w:t>, письменные (простая</w:t>
      </w:r>
      <w:r w:rsidR="00BF5D23">
        <w:rPr>
          <w:sz w:val="16"/>
          <w:szCs w:val="16"/>
        </w:rPr>
        <w:t>- (договора, заем денег менее 10х мин. размера труда)</w:t>
      </w:r>
      <w:r>
        <w:rPr>
          <w:sz w:val="16"/>
          <w:szCs w:val="16"/>
        </w:rPr>
        <w:t xml:space="preserve"> и нотариально заверенная)  конклюдентная сделка (сделка молчания)</w:t>
      </w:r>
    </w:p>
    <w:p w:rsidR="00BF5D23" w:rsidRDefault="00E1768B" w:rsidP="00343680">
      <w:pPr>
        <w:ind w:left="360"/>
        <w:rPr>
          <w:sz w:val="16"/>
          <w:szCs w:val="16"/>
        </w:rPr>
      </w:pPr>
      <w:r w:rsidRPr="00E1768B">
        <w:rPr>
          <w:b/>
          <w:sz w:val="16"/>
          <w:szCs w:val="16"/>
        </w:rPr>
        <w:t>По видам</w:t>
      </w:r>
      <w:r>
        <w:rPr>
          <w:sz w:val="16"/>
          <w:szCs w:val="16"/>
        </w:rPr>
        <w:t xml:space="preserve"> сделки могут быть: Возмездными, Безвозмездными, Заключенные под условия, по количеству сторон (односторонние – дарение доверенности, выплата дивидендов, двусторонних и более – купля-продажа аренда, займы)</w:t>
      </w:r>
    </w:p>
    <w:p w:rsidR="00E1768B" w:rsidRDefault="00E1768B" w:rsidP="00343680">
      <w:pPr>
        <w:ind w:left="360"/>
        <w:rPr>
          <w:sz w:val="16"/>
          <w:szCs w:val="16"/>
        </w:rPr>
      </w:pPr>
    </w:p>
    <w:p w:rsidR="00E1768B" w:rsidRPr="00E1768B" w:rsidRDefault="00E1768B" w:rsidP="00343680">
      <w:pPr>
        <w:ind w:left="360"/>
      </w:pPr>
      <w:r w:rsidRPr="00E1768B">
        <w:t>14. Основания признания сделок недействительными.</w:t>
      </w:r>
    </w:p>
    <w:p w:rsidR="00E1768B" w:rsidRDefault="009E3F9C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1) При несоблюдении формы сделки. 2) При соблюдении стороны не дееспособной. 3) Сделка заключена под влиянием угроз и обмана. 4) </w:t>
      </w:r>
      <w:r w:rsidR="00FB0FB1">
        <w:rPr>
          <w:sz w:val="16"/>
          <w:szCs w:val="16"/>
        </w:rPr>
        <w:t>Кабальная</w:t>
      </w:r>
      <w:r>
        <w:rPr>
          <w:sz w:val="16"/>
          <w:szCs w:val="16"/>
        </w:rPr>
        <w:t xml:space="preserve"> сделка (крайне не выгодная одной из сторон) 5)</w:t>
      </w:r>
      <w:r w:rsidR="00FB0FB1">
        <w:rPr>
          <w:sz w:val="16"/>
          <w:szCs w:val="16"/>
        </w:rPr>
        <w:t xml:space="preserve"> Сторона находилась в заблуждении по поводу предмета договора. 6) мнимая (фиктивная) сделка.</w:t>
      </w:r>
      <w:r w:rsidR="001D44D9">
        <w:rPr>
          <w:sz w:val="16"/>
          <w:szCs w:val="16"/>
        </w:rPr>
        <w:t xml:space="preserve"> 7) В случае не соответствия сделки закону. </w:t>
      </w:r>
    </w:p>
    <w:p w:rsidR="00894292" w:rsidRDefault="00894292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В случае </w:t>
      </w:r>
      <w:r w:rsidR="00C35F01">
        <w:rPr>
          <w:sz w:val="16"/>
          <w:szCs w:val="16"/>
        </w:rPr>
        <w:t>расторжения</w:t>
      </w:r>
      <w:r>
        <w:rPr>
          <w:sz w:val="16"/>
          <w:szCs w:val="16"/>
        </w:rPr>
        <w:t xml:space="preserve"> сделки стороны должны вернуть друг другу все полученное по сделке, а в случае расторжении сделки по обману и угрозам еще и штраф равные по размеру возвращаемому </w:t>
      </w:r>
      <w:r w:rsidR="00C35F01">
        <w:rPr>
          <w:sz w:val="16"/>
          <w:szCs w:val="16"/>
        </w:rPr>
        <w:t>имуществу</w:t>
      </w:r>
      <w:r>
        <w:rPr>
          <w:sz w:val="16"/>
          <w:szCs w:val="16"/>
        </w:rPr>
        <w:t>.</w:t>
      </w:r>
    </w:p>
    <w:p w:rsidR="00894292" w:rsidRPr="001D44D9" w:rsidRDefault="001D44D9" w:rsidP="00343680">
      <w:pPr>
        <w:ind w:left="360"/>
      </w:pPr>
      <w:r w:rsidRPr="001D44D9">
        <w:t xml:space="preserve"> 15. Гражданский процесс.</w:t>
      </w:r>
    </w:p>
    <w:p w:rsidR="001D44D9" w:rsidRDefault="002138C4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Это процедура рассмотрения искового заявления в суде. Если спор касается гражданского, семейного, трудового права (гражданско-процессуальный процесс) Исковое заявление подается истцом, как правило, в суд по месту жительства ответчика. В процессе участвуют истец, ответчик или представители, переводчик (если стороны не владеют языком), свидетели находятся в зале после допроса. </w:t>
      </w:r>
    </w:p>
    <w:p w:rsidR="00D06249" w:rsidRDefault="00D06249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Решение суда может быть оспорено в течении 10 дней в вышестоящем суде. Окончательное решение принимает коллегии верховного суда по гражданским делам. </w:t>
      </w:r>
      <w:r w:rsidR="00131C33">
        <w:rPr>
          <w:sz w:val="16"/>
          <w:szCs w:val="16"/>
        </w:rPr>
        <w:t>Иск может быть подан в суд только в течении срока исковой давности: для физ. лиц и между физ. и юр.- 3 года, для юр. лиц- 1 год.</w:t>
      </w:r>
    </w:p>
    <w:p w:rsidR="00321E8F" w:rsidRDefault="00321E8F" w:rsidP="00343680">
      <w:pPr>
        <w:ind w:left="360"/>
        <w:rPr>
          <w:sz w:val="16"/>
          <w:szCs w:val="16"/>
        </w:rPr>
      </w:pPr>
    </w:p>
    <w:p w:rsidR="003D1F24" w:rsidRPr="003D1F24" w:rsidRDefault="003D1F24" w:rsidP="00343680">
      <w:pPr>
        <w:ind w:left="360"/>
      </w:pPr>
      <w:r w:rsidRPr="003D1F24">
        <w:t>16. Порядок заключения брака.</w:t>
      </w:r>
    </w:p>
    <w:p w:rsidR="003D1F24" w:rsidRDefault="006D110A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Основным источников является семейный кодекс принятый в 1995 году и введенный с 1марта 1996г. Брачный возраст с 18 лет, но может быть понижен по решению органов местного самоуправления не более чем на 2 года.</w:t>
      </w:r>
      <w:r w:rsidR="00803DDE">
        <w:rPr>
          <w:sz w:val="16"/>
          <w:szCs w:val="16"/>
        </w:rPr>
        <w:t xml:space="preserve"> На территориях субъектов может быть установлен более низкий возраст вступления в брак. </w:t>
      </w:r>
    </w:p>
    <w:p w:rsidR="004C035A" w:rsidRDefault="004C035A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Условиями препятствия вступления в брак: 2) Нарушения принципа моногамности брака. 2) Родство по прямой восходящей и нисходящей ветвям, полнородные и не полнородные братья и сестры 3)Невменяемость и признание недееспособным. 4) между усыновителями и цсыновленными.</w:t>
      </w:r>
    </w:p>
    <w:p w:rsidR="004C035A" w:rsidRDefault="004C035A" w:rsidP="00343680">
      <w:pPr>
        <w:ind w:left="360"/>
        <w:rPr>
          <w:sz w:val="16"/>
          <w:szCs w:val="16"/>
        </w:rPr>
      </w:pPr>
    </w:p>
    <w:p w:rsidR="004C035A" w:rsidRDefault="00975C2E" w:rsidP="00343680">
      <w:pPr>
        <w:ind w:left="360"/>
      </w:pPr>
      <w:r w:rsidRPr="00975C2E">
        <w:t>17</w:t>
      </w:r>
      <w:r w:rsidR="009F5C3C">
        <w:t>-23</w:t>
      </w:r>
      <w:r w:rsidRPr="00975C2E">
        <w:t>. Личные и имущественные права и обязанности супругов. Брачное соглашение.</w:t>
      </w:r>
    </w:p>
    <w:p w:rsidR="009F5C3C" w:rsidRDefault="009F5C3C" w:rsidP="00343680">
      <w:pPr>
        <w:ind w:left="360"/>
      </w:pPr>
    </w:p>
    <w:p w:rsidR="009F5C3C" w:rsidRDefault="009F5C3C" w:rsidP="00343680">
      <w:pPr>
        <w:ind w:left="360"/>
      </w:pPr>
      <w:r>
        <w:t>24. Понятия и принципы социального партнерства.</w:t>
      </w:r>
    </w:p>
    <w:p w:rsidR="009F5C3C" w:rsidRPr="001A46B6" w:rsidRDefault="001A46B6" w:rsidP="00343680">
      <w:pPr>
        <w:ind w:left="360"/>
      </w:pPr>
      <w:r w:rsidRPr="001A46B6">
        <w:rPr>
          <w:lang w:val="en-US"/>
        </w:rPr>
        <w:t>25</w:t>
      </w:r>
      <w:r w:rsidRPr="001A46B6">
        <w:t>.</w:t>
      </w:r>
      <w:r w:rsidRPr="001A46B6">
        <w:rPr>
          <w:lang w:val="en-US"/>
        </w:rPr>
        <w:t xml:space="preserve"> </w:t>
      </w:r>
      <w:r w:rsidRPr="001A46B6">
        <w:t>Порядок и условия заключения трудового договора</w:t>
      </w:r>
    </w:p>
    <w:p w:rsidR="001A46B6" w:rsidRDefault="00614F3F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Трудовой договор это соглашения между работодателем и работником по которому работник </w:t>
      </w:r>
      <w:r w:rsidR="00AF43B2">
        <w:rPr>
          <w:sz w:val="16"/>
          <w:szCs w:val="16"/>
        </w:rPr>
        <w:t xml:space="preserve">(ст 21 – права работника) </w:t>
      </w:r>
      <w:r>
        <w:rPr>
          <w:sz w:val="16"/>
          <w:szCs w:val="16"/>
        </w:rPr>
        <w:t xml:space="preserve">обязывается выполнять работу по определенной специальности с подчинением внутреннему распорядку </w:t>
      </w:r>
      <w:r w:rsidR="00957230">
        <w:rPr>
          <w:sz w:val="16"/>
          <w:szCs w:val="16"/>
        </w:rPr>
        <w:t>организации</w:t>
      </w:r>
      <w:r>
        <w:rPr>
          <w:sz w:val="16"/>
          <w:szCs w:val="16"/>
        </w:rPr>
        <w:t>, а работодатель обязуется</w:t>
      </w:r>
      <w:r w:rsidR="00AF43B2">
        <w:rPr>
          <w:sz w:val="16"/>
          <w:szCs w:val="16"/>
        </w:rPr>
        <w:t xml:space="preserve"> (ст. 22)</w:t>
      </w:r>
      <w:r w:rsidR="00957230">
        <w:rPr>
          <w:sz w:val="16"/>
          <w:szCs w:val="16"/>
        </w:rPr>
        <w:t xml:space="preserve"> выплачивать заработанную плату и обеспечить условия труда (безопасность, санитарные и экологические нормы, выдача спец одежды и формы средств индивидуальной защиты, учитывать вредность работы, информировать работника об услов</w:t>
      </w:r>
      <w:r w:rsidR="00F947FF">
        <w:rPr>
          <w:sz w:val="16"/>
          <w:szCs w:val="16"/>
        </w:rPr>
        <w:t>иях работы, рисках для здоровья).</w:t>
      </w:r>
      <w:r w:rsidR="007F761E">
        <w:rPr>
          <w:sz w:val="16"/>
          <w:szCs w:val="16"/>
        </w:rPr>
        <w:t xml:space="preserve"> Работодатель не вправе требовать выполнение работ не обусловленных в договоре.</w:t>
      </w:r>
    </w:p>
    <w:p w:rsidR="00F947FF" w:rsidRDefault="00F947FF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Договор может заключаться на неопределенный срок, на определенный срок не более 5 лет, на время выполнения опр. работы.</w:t>
      </w:r>
    </w:p>
    <w:p w:rsidR="00F947FF" w:rsidRDefault="00F947FF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Прием на работ</w:t>
      </w:r>
      <w:r w:rsidR="00FB5D71">
        <w:rPr>
          <w:sz w:val="16"/>
          <w:szCs w:val="16"/>
        </w:rPr>
        <w:t>у</w:t>
      </w:r>
      <w:r>
        <w:rPr>
          <w:sz w:val="16"/>
          <w:szCs w:val="16"/>
        </w:rPr>
        <w:t xml:space="preserve"> осуществляется </w:t>
      </w:r>
      <w:r w:rsidR="00FB5D71">
        <w:rPr>
          <w:sz w:val="16"/>
          <w:szCs w:val="16"/>
        </w:rPr>
        <w:t xml:space="preserve">путем объявления Приказа руководителем организации в письменной форме под расписку и оформлением Договора в котором оговариваются все условия. При переводе работника с одного места работы на другое по согласованию с руководителями этих организаций в подписании договора ему отказаны быть не может. </w:t>
      </w:r>
      <w:r w:rsidR="00562728">
        <w:rPr>
          <w:sz w:val="16"/>
          <w:szCs w:val="16"/>
        </w:rPr>
        <w:t>При приеме на работу работодатель может потребовать трудовую книжку или паспорт и ничего более!</w:t>
      </w:r>
    </w:p>
    <w:p w:rsidR="00E34144" w:rsidRDefault="00E34144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При переводе на другую работу на том же предприятии. на другое предприятие, в другую местность возмо</w:t>
      </w:r>
      <w:r w:rsidR="004554A9">
        <w:rPr>
          <w:sz w:val="16"/>
          <w:szCs w:val="16"/>
        </w:rPr>
        <w:t>жно только с согласия работника (за исключением перевода на другое рабочее место).</w:t>
      </w:r>
      <w:r w:rsidR="00FE73D2">
        <w:rPr>
          <w:sz w:val="16"/>
          <w:szCs w:val="16"/>
        </w:rPr>
        <w:t xml:space="preserve"> Работодатель должен объявлять не мене чем за 2 месяца об существенном ухудшении условий труда, заработанной платы, льгот, режима работы.</w:t>
      </w:r>
      <w:r w:rsidR="009B7431">
        <w:rPr>
          <w:sz w:val="16"/>
          <w:szCs w:val="16"/>
        </w:rPr>
        <w:t xml:space="preserve"> В случае производственной необходимости (аварии, стихийном бедствии, для предотварщения несчастных случаев, замещения др. работника) администрация может перевести работника на другую работу на предприятии  или другое предприятие в этой же местности.</w:t>
      </w:r>
    </w:p>
    <w:p w:rsidR="00EF75E8" w:rsidRPr="00EF75E8" w:rsidRDefault="00EF75E8" w:rsidP="00343680">
      <w:pPr>
        <w:ind w:left="360"/>
      </w:pPr>
      <w:r w:rsidRPr="00EF75E8">
        <w:t>26. Испытание при приеме на работу.</w:t>
      </w:r>
    </w:p>
    <w:p w:rsidR="00EF75E8" w:rsidRDefault="001779D5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При заключении договора м.б. обусловлено соглашением сторон испытание для проверки соответствия квалификации работника занимаемой должности. При этом это условие должно оговариваться в приказе о приеме на работу</w:t>
      </w:r>
      <w:r w:rsidR="00434599">
        <w:rPr>
          <w:sz w:val="16"/>
          <w:szCs w:val="16"/>
        </w:rPr>
        <w:t xml:space="preserve"> и не превышает 3-х месяцев (в отдельных случаях</w:t>
      </w:r>
      <w:r w:rsidR="00153012">
        <w:rPr>
          <w:sz w:val="16"/>
          <w:szCs w:val="16"/>
        </w:rPr>
        <w:t xml:space="preserve"> для рук. организаций, глав. бухгалтеров-</w:t>
      </w:r>
      <w:r w:rsidR="00434599">
        <w:rPr>
          <w:sz w:val="16"/>
          <w:szCs w:val="16"/>
        </w:rPr>
        <w:t xml:space="preserve"> 6</w:t>
      </w:r>
      <w:r w:rsidR="00153012">
        <w:rPr>
          <w:sz w:val="16"/>
          <w:szCs w:val="16"/>
        </w:rPr>
        <w:t xml:space="preserve"> лет</w:t>
      </w:r>
      <w:r w:rsidR="00434599">
        <w:rPr>
          <w:sz w:val="16"/>
          <w:szCs w:val="16"/>
        </w:rPr>
        <w:t>)</w:t>
      </w:r>
      <w:r>
        <w:rPr>
          <w:sz w:val="16"/>
          <w:szCs w:val="16"/>
        </w:rPr>
        <w:t>. Испытание не применяется к лицам моложе 18 лет, только что окончившим проф-тех училища, высшие и средние учебные заведения</w:t>
      </w:r>
      <w:r w:rsidR="00434599">
        <w:rPr>
          <w:sz w:val="16"/>
          <w:szCs w:val="16"/>
        </w:rPr>
        <w:t xml:space="preserve">, инвалидам ВОВ, лицам устраивающимся из другой местности, при переводе на работу из другого места. </w:t>
      </w:r>
      <w:r w:rsidR="008750D5">
        <w:rPr>
          <w:sz w:val="16"/>
          <w:szCs w:val="16"/>
        </w:rPr>
        <w:t xml:space="preserve"> Так же в срок испытания не включается больничные дни. В случае неудовлетворительной работы работник может быть уволен с предупреждением за 3 дня. </w:t>
      </w:r>
    </w:p>
    <w:p w:rsidR="00AF43B2" w:rsidRPr="00BB2000" w:rsidRDefault="00BB2000" w:rsidP="00343680">
      <w:pPr>
        <w:ind w:left="360"/>
      </w:pPr>
      <w:r w:rsidRPr="00BB2000">
        <w:t xml:space="preserve"> 27. Прекращение трудового договора по инициативе работника</w:t>
      </w:r>
    </w:p>
    <w:p w:rsidR="00BB2000" w:rsidRDefault="00BB2000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Работник имеет право расторгнуть договор 1) Заключенный на неопределенный срок предупредив об этом администрацию </w:t>
      </w:r>
      <w:r w:rsidR="00AC7DA2">
        <w:rPr>
          <w:sz w:val="16"/>
          <w:szCs w:val="16"/>
        </w:rPr>
        <w:t xml:space="preserve">письменно </w:t>
      </w:r>
      <w:r>
        <w:rPr>
          <w:sz w:val="16"/>
          <w:szCs w:val="16"/>
        </w:rPr>
        <w:t>за 2 недели.</w:t>
      </w:r>
      <w:r w:rsidR="00FF5B2E">
        <w:rPr>
          <w:sz w:val="16"/>
          <w:szCs w:val="16"/>
        </w:rPr>
        <w:t xml:space="preserve"> (срок считается со дня после подачи заявления)</w:t>
      </w:r>
      <w:r>
        <w:rPr>
          <w:sz w:val="16"/>
          <w:szCs w:val="16"/>
        </w:rPr>
        <w:t xml:space="preserve"> 2)В случае если</w:t>
      </w:r>
      <w:r w:rsidR="00CA16CD">
        <w:rPr>
          <w:sz w:val="16"/>
          <w:szCs w:val="16"/>
        </w:rPr>
        <w:t xml:space="preserve"> продолжение работы невозможно </w:t>
      </w:r>
      <w:r>
        <w:rPr>
          <w:sz w:val="16"/>
          <w:szCs w:val="16"/>
        </w:rPr>
        <w:t xml:space="preserve">зачисление в учебное заведение, переход на пенсию и др.) договор расторгается в сроки которые просит работник 3) По договору с администрацией </w:t>
      </w:r>
      <w:r w:rsidR="00CA16CD">
        <w:rPr>
          <w:sz w:val="16"/>
          <w:szCs w:val="16"/>
        </w:rPr>
        <w:t>договор,</w:t>
      </w:r>
      <w:r>
        <w:rPr>
          <w:sz w:val="16"/>
          <w:szCs w:val="16"/>
        </w:rPr>
        <w:t xml:space="preserve"> может быть расторгнут до истечения 2 недельного срока 4)</w:t>
      </w:r>
      <w:r w:rsidR="00CA16CD">
        <w:rPr>
          <w:sz w:val="16"/>
          <w:szCs w:val="16"/>
        </w:rPr>
        <w:t xml:space="preserve"> Срочный договор может быть расторгнут в случае невозможности продолжать работу (инвалидность, болезни и др. уважительным причинам)</w:t>
      </w:r>
    </w:p>
    <w:p w:rsidR="00D02F82" w:rsidRPr="00D02F82" w:rsidRDefault="00D02F82" w:rsidP="00343680">
      <w:pPr>
        <w:ind w:left="360"/>
      </w:pPr>
      <w:r w:rsidRPr="00D02F82">
        <w:t>28. Прекращение трудового договора по инициативе администрации.</w:t>
      </w:r>
    </w:p>
    <w:p w:rsidR="00D02F82" w:rsidRDefault="00D02F82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Общие основания : Ликвидация предприятия;, сокращение численности штатов; несоответствие занимаемой должности по результатам аттестации; </w:t>
      </w:r>
      <w:r w:rsidR="00273819">
        <w:rPr>
          <w:sz w:val="16"/>
          <w:szCs w:val="16"/>
        </w:rPr>
        <w:t>систематическое невыполнение работником своих обязанностей; прогула без уважительной причине (более 3 часов в течении дня); неявка на работе более 4-х месяцев в</w:t>
      </w:r>
      <w:r w:rsidR="00E74543">
        <w:rPr>
          <w:sz w:val="16"/>
          <w:szCs w:val="16"/>
        </w:rPr>
        <w:t xml:space="preserve"> </w:t>
      </w:r>
      <w:r w:rsidR="00273819">
        <w:rPr>
          <w:sz w:val="16"/>
          <w:szCs w:val="16"/>
        </w:rPr>
        <w:t xml:space="preserve">следствии временной </w:t>
      </w:r>
      <w:r w:rsidR="00E74543">
        <w:rPr>
          <w:sz w:val="16"/>
          <w:szCs w:val="16"/>
        </w:rPr>
        <w:t>нетрудоспособности</w:t>
      </w:r>
      <w:r w:rsidR="00273819">
        <w:rPr>
          <w:sz w:val="16"/>
          <w:szCs w:val="16"/>
        </w:rPr>
        <w:t xml:space="preserve"> не считая отпуска по беременности; восстановление работника ранее выполнявшего эту работу; </w:t>
      </w:r>
      <w:r>
        <w:rPr>
          <w:sz w:val="16"/>
          <w:szCs w:val="16"/>
        </w:rPr>
        <w:t xml:space="preserve">появлении работника в состоянии алкогольного, наркотического опьянения; совершение работником аморального поступка; совершение работником </w:t>
      </w:r>
      <w:r w:rsidR="00273819">
        <w:rPr>
          <w:sz w:val="16"/>
          <w:szCs w:val="16"/>
        </w:rPr>
        <w:t>хищения в том числе мелкого</w:t>
      </w:r>
      <w:r>
        <w:rPr>
          <w:sz w:val="16"/>
          <w:szCs w:val="16"/>
        </w:rPr>
        <w:t>; смена руководителя а за ни</w:t>
      </w:r>
      <w:r w:rsidR="00273819">
        <w:rPr>
          <w:sz w:val="16"/>
          <w:szCs w:val="16"/>
        </w:rPr>
        <w:t>м заместителей, гл. бухгалтера.</w:t>
      </w:r>
    </w:p>
    <w:p w:rsidR="007627B6" w:rsidRDefault="007627B6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При сокращении штата руководство обязано за 2 месяца уведомить службу занятости население. проф. орган предприятия и работника ( письменно, под расписку). Работодатель вправе уведомить работника за 2 недели до увольнения, но в этом случае обязан выплатить ему 4-х месячное жалование (2 месяца по общим правилам, 2 как компенсацию позднего предупреждения)</w:t>
      </w:r>
    </w:p>
    <w:p w:rsidR="007E0B66" w:rsidRDefault="007E0B66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Допускается не выплата жалования по увольнении в случае: отказа работника от прохождения проф. осмотра; отказ о </w:t>
      </w:r>
      <w:r w:rsidR="00D57CE7">
        <w:rPr>
          <w:sz w:val="16"/>
          <w:szCs w:val="16"/>
        </w:rPr>
        <w:t>несвоевременном повышении квалификации. По увольнении уволенный должен встать на учет в службу занятости.</w:t>
      </w:r>
    </w:p>
    <w:p w:rsidR="00D57CE7" w:rsidRPr="004F2F33" w:rsidRDefault="004F2F33" w:rsidP="00343680">
      <w:pPr>
        <w:ind w:left="360"/>
      </w:pPr>
      <w:r w:rsidRPr="004F2F33">
        <w:t>30. Виды рабочего времени.</w:t>
      </w:r>
    </w:p>
    <w:p w:rsidR="004F2F33" w:rsidRDefault="004F2F33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Рабочее время – это время в течении которого работник выполняет обязанности возложенные на него трудовым договором. </w:t>
      </w:r>
    </w:p>
    <w:p w:rsidR="00364DFC" w:rsidRDefault="004F2F33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Существуют виды времени: </w:t>
      </w:r>
    </w:p>
    <w:p w:rsidR="004F2F33" w:rsidRDefault="004F2F33" w:rsidP="00343680">
      <w:pPr>
        <w:ind w:left="360"/>
        <w:rPr>
          <w:sz w:val="16"/>
          <w:szCs w:val="16"/>
        </w:rPr>
      </w:pPr>
      <w:r w:rsidRPr="00364DFC">
        <w:rPr>
          <w:b/>
          <w:sz w:val="16"/>
          <w:szCs w:val="16"/>
        </w:rPr>
        <w:t>Нормальная продолжительность</w:t>
      </w:r>
      <w:r>
        <w:rPr>
          <w:sz w:val="16"/>
          <w:szCs w:val="16"/>
        </w:rPr>
        <w:t xml:space="preserve"> раб. времени ( не более 40 часов в неделю)</w:t>
      </w:r>
    </w:p>
    <w:p w:rsidR="004F2F33" w:rsidRPr="00D841C0" w:rsidRDefault="004F2F33" w:rsidP="009743BF">
      <w:pPr>
        <w:ind w:left="360"/>
        <w:rPr>
          <w:sz w:val="16"/>
          <w:szCs w:val="16"/>
        </w:rPr>
      </w:pPr>
      <w:r w:rsidRPr="00364DFC">
        <w:rPr>
          <w:b/>
          <w:sz w:val="16"/>
          <w:szCs w:val="16"/>
        </w:rPr>
        <w:t>Сокращенная продолжительность</w:t>
      </w:r>
      <w:r>
        <w:rPr>
          <w:sz w:val="16"/>
          <w:szCs w:val="16"/>
        </w:rPr>
        <w:t xml:space="preserve">- не зависит от воли работника и устанавливается в зависимости от профессии и </w:t>
      </w:r>
      <w:r w:rsidR="00A44488">
        <w:rPr>
          <w:sz w:val="16"/>
          <w:szCs w:val="16"/>
        </w:rPr>
        <w:t>оплачивается</w:t>
      </w:r>
      <w:r>
        <w:rPr>
          <w:sz w:val="16"/>
          <w:szCs w:val="16"/>
        </w:rPr>
        <w:t xml:space="preserve"> в полном объеме</w:t>
      </w:r>
      <w:r w:rsidR="00A44488">
        <w:rPr>
          <w:sz w:val="16"/>
          <w:szCs w:val="16"/>
        </w:rPr>
        <w:t xml:space="preserve">- от 16 до 18 лет -36 часов, </w:t>
      </w:r>
      <w:r w:rsidR="00D841C0">
        <w:rPr>
          <w:sz w:val="16"/>
          <w:szCs w:val="16"/>
        </w:rPr>
        <w:t>от 15 до 16  не более 24 в неделю</w:t>
      </w:r>
      <w:r w:rsidR="009743BF">
        <w:rPr>
          <w:sz w:val="16"/>
          <w:szCs w:val="16"/>
        </w:rPr>
        <w:t xml:space="preserve"> у учащихся в два раза меньше</w:t>
      </w:r>
      <w:r w:rsidR="00D841C0">
        <w:rPr>
          <w:sz w:val="16"/>
          <w:szCs w:val="16"/>
        </w:rPr>
        <w:t xml:space="preserve">, </w:t>
      </w:r>
      <w:r w:rsidR="00A44488">
        <w:rPr>
          <w:sz w:val="16"/>
          <w:szCs w:val="16"/>
        </w:rPr>
        <w:t xml:space="preserve">у </w:t>
      </w:r>
      <w:r w:rsidR="009743BF">
        <w:rPr>
          <w:sz w:val="16"/>
          <w:szCs w:val="16"/>
        </w:rPr>
        <w:t>преподавателей</w:t>
      </w:r>
      <w:r w:rsidR="00A44488">
        <w:rPr>
          <w:sz w:val="16"/>
          <w:szCs w:val="16"/>
        </w:rPr>
        <w:t xml:space="preserve"> 18 часов в неделю.</w:t>
      </w:r>
      <w:r>
        <w:rPr>
          <w:sz w:val="16"/>
          <w:szCs w:val="16"/>
        </w:rPr>
        <w:t xml:space="preserve"> </w:t>
      </w:r>
      <w:r w:rsidR="00D841C0">
        <w:rPr>
          <w:sz w:val="16"/>
          <w:szCs w:val="16"/>
        </w:rPr>
        <w:t>у</w:t>
      </w:r>
      <w:r w:rsidR="009743BF">
        <w:rPr>
          <w:sz w:val="16"/>
          <w:szCs w:val="16"/>
        </w:rPr>
        <w:t xml:space="preserve"> преподавателям высших уч. заведений в среднем 6 ч. в день, </w:t>
      </w:r>
      <w:r w:rsidR="008F5212">
        <w:rPr>
          <w:sz w:val="16"/>
          <w:szCs w:val="16"/>
        </w:rPr>
        <w:t>медработникам</w:t>
      </w:r>
      <w:r w:rsidR="009743BF">
        <w:rPr>
          <w:sz w:val="16"/>
          <w:szCs w:val="16"/>
        </w:rPr>
        <w:t xml:space="preserve"> 6,5 ч. в день,</w:t>
      </w:r>
      <w:r w:rsidR="00F8346E">
        <w:rPr>
          <w:sz w:val="16"/>
          <w:szCs w:val="16"/>
        </w:rPr>
        <w:t xml:space="preserve"> на вредных производствах не боле 36 часов в неделю.</w:t>
      </w:r>
      <w:r w:rsidR="009743BF">
        <w:rPr>
          <w:sz w:val="16"/>
          <w:szCs w:val="16"/>
        </w:rPr>
        <w:t xml:space="preserve"> Перед выходными при работе не менее 40ч/нед. предвыходные дни сокращаются на 1 час (при шестидневной неделе на 2 часа)</w:t>
      </w:r>
    </w:p>
    <w:p w:rsidR="00E34AA3" w:rsidRDefault="00E34AA3" w:rsidP="00343680">
      <w:pPr>
        <w:ind w:left="360"/>
        <w:rPr>
          <w:sz w:val="16"/>
          <w:szCs w:val="16"/>
        </w:rPr>
      </w:pPr>
      <w:r w:rsidRPr="00364DFC">
        <w:rPr>
          <w:b/>
          <w:sz w:val="16"/>
          <w:szCs w:val="16"/>
        </w:rPr>
        <w:t>Неполное рабочее время</w:t>
      </w:r>
      <w:r>
        <w:rPr>
          <w:sz w:val="16"/>
          <w:szCs w:val="16"/>
        </w:rPr>
        <w:t xml:space="preserve"> – устанавливается по согласованию с работодателем между работником и работодателем (в случае если работник имеет детей до 14 лет или в семье есть инвалид нуждающийся в уходе) зарплата выплачивается соразмерно времени или сдельно.</w:t>
      </w:r>
    </w:p>
    <w:p w:rsidR="00364DFC" w:rsidRDefault="00364DFC" w:rsidP="00343680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>Работа в ночное время</w:t>
      </w:r>
      <w:r w:rsidRPr="00364DFC">
        <w:rPr>
          <w:sz w:val="16"/>
          <w:szCs w:val="16"/>
        </w:rPr>
        <w:t xml:space="preserve"> (22-</w:t>
      </w:r>
      <w:r>
        <w:rPr>
          <w:sz w:val="16"/>
          <w:szCs w:val="16"/>
        </w:rPr>
        <w:t>06 часов)</w:t>
      </w:r>
      <w:r w:rsidR="000B3E1E">
        <w:rPr>
          <w:sz w:val="16"/>
          <w:szCs w:val="16"/>
        </w:rPr>
        <w:t xml:space="preserve"> не допускаются беременные, имеющие детей до 3 лет и лица моложе 18 лет.</w:t>
      </w:r>
    </w:p>
    <w:p w:rsidR="00364DFC" w:rsidRDefault="00364DFC" w:rsidP="00343680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>Сменная работа</w:t>
      </w:r>
      <w:r w:rsidR="009743BF">
        <w:rPr>
          <w:b/>
          <w:sz w:val="16"/>
          <w:szCs w:val="16"/>
        </w:rPr>
        <w:t xml:space="preserve">. </w:t>
      </w:r>
      <w:r w:rsidR="009743BF" w:rsidRPr="009743BF">
        <w:rPr>
          <w:sz w:val="16"/>
          <w:szCs w:val="16"/>
        </w:rPr>
        <w:t>работник предупреждается не менее чем за месяц.</w:t>
      </w:r>
    </w:p>
    <w:p w:rsidR="00364DFC" w:rsidRDefault="00364DFC" w:rsidP="00343680">
      <w:pPr>
        <w:ind w:left="360"/>
        <w:rPr>
          <w:sz w:val="16"/>
          <w:szCs w:val="16"/>
        </w:rPr>
      </w:pPr>
      <w:r w:rsidRPr="00364DFC">
        <w:rPr>
          <w:b/>
          <w:sz w:val="16"/>
          <w:szCs w:val="16"/>
        </w:rPr>
        <w:t>Совместительство</w:t>
      </w:r>
      <w:r>
        <w:rPr>
          <w:sz w:val="16"/>
          <w:szCs w:val="16"/>
        </w:rPr>
        <w:t xml:space="preserve"> – Внутренним (т.е. на самом предприятии) и внешним (т.е. на другом предприятии и не может превышать 16 ч. в неделю и 4 часа в день)</w:t>
      </w:r>
      <w:r w:rsidR="003A7CE9">
        <w:rPr>
          <w:sz w:val="16"/>
          <w:szCs w:val="16"/>
        </w:rPr>
        <w:t>.</w:t>
      </w:r>
    </w:p>
    <w:p w:rsidR="003A7CE9" w:rsidRDefault="003A7CE9" w:rsidP="00343680">
      <w:pPr>
        <w:ind w:left="360"/>
        <w:rPr>
          <w:sz w:val="16"/>
          <w:szCs w:val="16"/>
        </w:rPr>
      </w:pPr>
      <w:r>
        <w:rPr>
          <w:b/>
          <w:sz w:val="16"/>
          <w:szCs w:val="16"/>
        </w:rPr>
        <w:t>Сверхурочная работа</w:t>
      </w:r>
      <w:r w:rsidRPr="003A7CE9">
        <w:rPr>
          <w:sz w:val="16"/>
          <w:szCs w:val="16"/>
        </w:rPr>
        <w:t>-</w:t>
      </w:r>
      <w:r>
        <w:rPr>
          <w:sz w:val="16"/>
          <w:szCs w:val="16"/>
        </w:rPr>
        <w:t xml:space="preserve"> только в исключительных случаях (аварии , не явка рабочего, срочные заказы) не может превышать 120ч. в год и 4ч в течении 2-х суток </w:t>
      </w:r>
      <w:r w:rsidR="000620E1">
        <w:rPr>
          <w:sz w:val="16"/>
          <w:szCs w:val="16"/>
        </w:rPr>
        <w:t>подряд</w:t>
      </w:r>
      <w:r>
        <w:rPr>
          <w:sz w:val="16"/>
          <w:szCs w:val="16"/>
        </w:rPr>
        <w:t>. Первые 2 часа оплачиваются в полуторном размере, след. 2 часа в д</w:t>
      </w:r>
      <w:r w:rsidR="00273819">
        <w:rPr>
          <w:sz w:val="16"/>
          <w:szCs w:val="16"/>
        </w:rPr>
        <w:t>в</w:t>
      </w:r>
      <w:r>
        <w:rPr>
          <w:sz w:val="16"/>
          <w:szCs w:val="16"/>
        </w:rPr>
        <w:t>ойном.</w:t>
      </w:r>
    </w:p>
    <w:p w:rsidR="00FB6D2D" w:rsidRDefault="00FB6D2D" w:rsidP="00343680">
      <w:pPr>
        <w:ind w:left="360"/>
      </w:pPr>
      <w:r>
        <w:t>31. Виды времени отдыха</w:t>
      </w:r>
    </w:p>
    <w:p w:rsidR="00FB6D2D" w:rsidRDefault="00371352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Перерыв для отдыха питания не более 2 часов. и не включаются в рабочее время.</w:t>
      </w:r>
      <w:r w:rsidR="00256FA9">
        <w:rPr>
          <w:sz w:val="16"/>
          <w:szCs w:val="16"/>
        </w:rPr>
        <w:t xml:space="preserve">  Перерывы оплачиваемые предоставляются в некоторых случаях согласно статье 57- женщинам имеющим детей до 1,5года перерыв не более 30 мин. через каждые 3 часа работы. имеющих 2 и более ребенка не более часа. </w:t>
      </w:r>
    </w:p>
    <w:p w:rsidR="00256FA9" w:rsidRDefault="00256FA9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Работникам работающим в холодное время суток на открытом воздухе, закры</w:t>
      </w:r>
      <w:r w:rsidR="00F94877">
        <w:rPr>
          <w:sz w:val="16"/>
          <w:szCs w:val="16"/>
        </w:rPr>
        <w:t>том и не обогрева</w:t>
      </w:r>
      <w:r w:rsidR="00F24B71">
        <w:rPr>
          <w:sz w:val="16"/>
          <w:szCs w:val="16"/>
        </w:rPr>
        <w:t>емом помещении, занятых в грузо-</w:t>
      </w:r>
      <w:r w:rsidR="00F94877">
        <w:rPr>
          <w:sz w:val="16"/>
          <w:szCs w:val="16"/>
        </w:rPr>
        <w:t xml:space="preserve">погрузочных работах предусмотрены </w:t>
      </w:r>
      <w:r w:rsidR="00F24B71">
        <w:rPr>
          <w:sz w:val="16"/>
          <w:szCs w:val="16"/>
        </w:rPr>
        <w:t>законом</w:t>
      </w:r>
      <w:r w:rsidR="00F94877">
        <w:rPr>
          <w:sz w:val="16"/>
          <w:szCs w:val="16"/>
        </w:rPr>
        <w:t xml:space="preserve"> специальные перерывы входящие в рабочее время.</w:t>
      </w:r>
    </w:p>
    <w:p w:rsidR="00F94877" w:rsidRPr="00FB6D2D" w:rsidRDefault="00F94877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Работникам должен быть предоставлен еженедельный отдых не менее 42 ч. и начинает исчисляться с моменты его начала и до моменты начала 1-го рабочего дня. Работникам предоставляется ежегодный оплачиваемый отпуск</w:t>
      </w:r>
      <w:r w:rsidR="00C7360B">
        <w:rPr>
          <w:sz w:val="16"/>
          <w:szCs w:val="16"/>
        </w:rPr>
        <w:t xml:space="preserve"> с момента подписания договора</w:t>
      </w:r>
      <w:r w:rsidR="007A3691">
        <w:rPr>
          <w:sz w:val="16"/>
          <w:szCs w:val="16"/>
        </w:rPr>
        <w:t xml:space="preserve"> не менее 25 раб дней.</w:t>
      </w:r>
      <w:r w:rsidR="00C7360B">
        <w:rPr>
          <w:sz w:val="16"/>
          <w:szCs w:val="16"/>
        </w:rPr>
        <w:t xml:space="preserve">. Для сезонных работ отпуск как правило реализуется в виде компенсаций за неиспользованный отпуск в случае увольнения.  </w:t>
      </w:r>
      <w:r w:rsidR="007A3691">
        <w:rPr>
          <w:sz w:val="16"/>
          <w:szCs w:val="16"/>
        </w:rPr>
        <w:t>Во время отпуска не может быть ухудшено положение работника, увольнение по инициативе работодателя за исключением полной ликвидации предприятия.</w:t>
      </w:r>
    </w:p>
    <w:p w:rsidR="00364DFC" w:rsidRPr="00842CE7" w:rsidRDefault="00842CE7" w:rsidP="00343680">
      <w:pPr>
        <w:ind w:left="360"/>
      </w:pPr>
      <w:r w:rsidRPr="00842CE7">
        <w:t>3</w:t>
      </w:r>
      <w:r w:rsidR="00FF35C8">
        <w:t>2</w:t>
      </w:r>
      <w:r w:rsidRPr="00842CE7">
        <w:t>. Обеспечение занятости работников</w:t>
      </w:r>
    </w:p>
    <w:p w:rsidR="00842CE7" w:rsidRDefault="00842CE7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Государство обеспечивает гражданам постоянно проживающим на территории РФ: Свободу выбора вида занятости, Бесплатное содействие в подборе подходящей специальности; Предоставление организациям по поданной заявке работников закончивших учебные заведения; Бесплатное обучение новой профессии с выплатой стипендии; Компенсации в связи с переездом на работу в другую местность по инициативе службы занятости; Обеспечение оплаты в общественных работах; </w:t>
      </w:r>
      <w:r w:rsidR="005F4910">
        <w:rPr>
          <w:sz w:val="16"/>
          <w:szCs w:val="16"/>
        </w:rPr>
        <w:t>Правовую</w:t>
      </w:r>
      <w:r>
        <w:rPr>
          <w:sz w:val="16"/>
          <w:szCs w:val="16"/>
        </w:rPr>
        <w:t xml:space="preserve"> защиту от необоснованных увольнений. </w:t>
      </w:r>
    </w:p>
    <w:p w:rsidR="00FF35C8" w:rsidRPr="00FF35C8" w:rsidRDefault="00FF35C8" w:rsidP="00343680">
      <w:pPr>
        <w:ind w:left="360"/>
      </w:pPr>
      <w:r w:rsidRPr="00FF35C8">
        <w:t xml:space="preserve">33. Дисциплина труда. </w:t>
      </w:r>
    </w:p>
    <w:p w:rsidR="00FF35C8" w:rsidRDefault="002E4087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>За хорошую работу, повышения производительности труда, качества продукции, соблюдать требования охраны труда, активность в работе- работнику применяются поощрения: Благодарность, выдача премии, награждение ценными подарками, почетной грамоты, занесение в книгу почета, доску почета.</w:t>
      </w:r>
    </w:p>
    <w:p w:rsidR="002E4087" w:rsidRDefault="002E4087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Поощрения выносятся </w:t>
      </w:r>
      <w:r w:rsidR="00F16C4D">
        <w:rPr>
          <w:sz w:val="16"/>
          <w:szCs w:val="16"/>
        </w:rPr>
        <w:t>руководством,</w:t>
      </w:r>
      <w:r>
        <w:rPr>
          <w:sz w:val="16"/>
          <w:szCs w:val="16"/>
        </w:rPr>
        <w:t xml:space="preserve"> а в случае наличия профсоюза с его согласования. </w:t>
      </w:r>
    </w:p>
    <w:p w:rsidR="00F16C4D" w:rsidRDefault="00F16C4D" w:rsidP="0034368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За нарушение тр. дисциплины применяются дисциплинарные взыскания не позднее 1 мес. со дня обнаружения проступка (в случаи проверки не позднее 2-х лет): замечание, выговор, строгий выговор, увольнение. До объявления дисциплинарного взыскания от работника должно быть затребовано письменное объяснение. </w:t>
      </w:r>
    </w:p>
    <w:p w:rsidR="009D0BCC" w:rsidRPr="004F2F33" w:rsidRDefault="009D0BCC" w:rsidP="00343680">
      <w:pPr>
        <w:ind w:left="360"/>
        <w:rPr>
          <w:sz w:val="16"/>
          <w:szCs w:val="16"/>
        </w:rPr>
      </w:pPr>
      <w:bookmarkStart w:id="0" w:name="_GoBack"/>
      <w:bookmarkEnd w:id="0"/>
    </w:p>
    <w:sectPr w:rsidR="009D0BCC" w:rsidRPr="004F2F33" w:rsidSect="00131C33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C5DB0"/>
    <w:multiLevelType w:val="hybridMultilevel"/>
    <w:tmpl w:val="62888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0"/>
    <w:rsid w:val="00022596"/>
    <w:rsid w:val="00026CCA"/>
    <w:rsid w:val="000620E1"/>
    <w:rsid w:val="0007113C"/>
    <w:rsid w:val="00072761"/>
    <w:rsid w:val="000B3E1E"/>
    <w:rsid w:val="000C0689"/>
    <w:rsid w:val="000E275C"/>
    <w:rsid w:val="001201A8"/>
    <w:rsid w:val="00131C33"/>
    <w:rsid w:val="00131EC4"/>
    <w:rsid w:val="00152FDF"/>
    <w:rsid w:val="00153012"/>
    <w:rsid w:val="001755C8"/>
    <w:rsid w:val="001779D5"/>
    <w:rsid w:val="001A46B6"/>
    <w:rsid w:val="001B4936"/>
    <w:rsid w:val="001B60D6"/>
    <w:rsid w:val="001D44D9"/>
    <w:rsid w:val="001D601E"/>
    <w:rsid w:val="002044EC"/>
    <w:rsid w:val="0020549B"/>
    <w:rsid w:val="002138C4"/>
    <w:rsid w:val="002236A5"/>
    <w:rsid w:val="00230F31"/>
    <w:rsid w:val="002330F3"/>
    <w:rsid w:val="00256FA9"/>
    <w:rsid w:val="00265232"/>
    <w:rsid w:val="00273819"/>
    <w:rsid w:val="00283900"/>
    <w:rsid w:val="002A22B3"/>
    <w:rsid w:val="002A4BB5"/>
    <w:rsid w:val="002B3EF8"/>
    <w:rsid w:val="002C2276"/>
    <w:rsid w:val="002C4579"/>
    <w:rsid w:val="002D7513"/>
    <w:rsid w:val="002E2BA7"/>
    <w:rsid w:val="002E4087"/>
    <w:rsid w:val="00321E8F"/>
    <w:rsid w:val="00331979"/>
    <w:rsid w:val="00332CB0"/>
    <w:rsid w:val="00343680"/>
    <w:rsid w:val="00364DFC"/>
    <w:rsid w:val="00365891"/>
    <w:rsid w:val="00371352"/>
    <w:rsid w:val="00371897"/>
    <w:rsid w:val="003A02C8"/>
    <w:rsid w:val="003A115F"/>
    <w:rsid w:val="003A7CE9"/>
    <w:rsid w:val="003D1F24"/>
    <w:rsid w:val="00424437"/>
    <w:rsid w:val="00434599"/>
    <w:rsid w:val="00440A93"/>
    <w:rsid w:val="004554A9"/>
    <w:rsid w:val="004755BF"/>
    <w:rsid w:val="00484BC7"/>
    <w:rsid w:val="004A4990"/>
    <w:rsid w:val="004C035A"/>
    <w:rsid w:val="004F2F33"/>
    <w:rsid w:val="005159AC"/>
    <w:rsid w:val="00556354"/>
    <w:rsid w:val="005570C9"/>
    <w:rsid w:val="00562728"/>
    <w:rsid w:val="00565369"/>
    <w:rsid w:val="005C320A"/>
    <w:rsid w:val="005D1365"/>
    <w:rsid w:val="005E2823"/>
    <w:rsid w:val="005F4910"/>
    <w:rsid w:val="005F7201"/>
    <w:rsid w:val="00605B96"/>
    <w:rsid w:val="00614F3F"/>
    <w:rsid w:val="00656F4A"/>
    <w:rsid w:val="00667B17"/>
    <w:rsid w:val="00674A9B"/>
    <w:rsid w:val="00675F12"/>
    <w:rsid w:val="006A5A22"/>
    <w:rsid w:val="006D110A"/>
    <w:rsid w:val="006D42EE"/>
    <w:rsid w:val="006D452A"/>
    <w:rsid w:val="007627B6"/>
    <w:rsid w:val="007A3691"/>
    <w:rsid w:val="007A3FEA"/>
    <w:rsid w:val="007B2C6D"/>
    <w:rsid w:val="007D0D56"/>
    <w:rsid w:val="007E0B66"/>
    <w:rsid w:val="007F16BA"/>
    <w:rsid w:val="007F761E"/>
    <w:rsid w:val="00803DDE"/>
    <w:rsid w:val="00842CE7"/>
    <w:rsid w:val="008750D5"/>
    <w:rsid w:val="00893D84"/>
    <w:rsid w:val="00894292"/>
    <w:rsid w:val="008C20F6"/>
    <w:rsid w:val="008C7B16"/>
    <w:rsid w:val="008F5212"/>
    <w:rsid w:val="009069E6"/>
    <w:rsid w:val="00940A5E"/>
    <w:rsid w:val="00957230"/>
    <w:rsid w:val="009743BF"/>
    <w:rsid w:val="00975C2E"/>
    <w:rsid w:val="0098518C"/>
    <w:rsid w:val="009908A9"/>
    <w:rsid w:val="00994A54"/>
    <w:rsid w:val="009B6447"/>
    <w:rsid w:val="009B7431"/>
    <w:rsid w:val="009D0BCC"/>
    <w:rsid w:val="009E3F9C"/>
    <w:rsid w:val="009F516D"/>
    <w:rsid w:val="009F5C3C"/>
    <w:rsid w:val="00A11864"/>
    <w:rsid w:val="00A15768"/>
    <w:rsid w:val="00A24D5B"/>
    <w:rsid w:val="00A44488"/>
    <w:rsid w:val="00A51ACB"/>
    <w:rsid w:val="00A73540"/>
    <w:rsid w:val="00AA4D46"/>
    <w:rsid w:val="00AC4E63"/>
    <w:rsid w:val="00AC7DA2"/>
    <w:rsid w:val="00AD1207"/>
    <w:rsid w:val="00AF2CCF"/>
    <w:rsid w:val="00AF43B2"/>
    <w:rsid w:val="00B15163"/>
    <w:rsid w:val="00B2601F"/>
    <w:rsid w:val="00B32449"/>
    <w:rsid w:val="00B521C5"/>
    <w:rsid w:val="00B66FEE"/>
    <w:rsid w:val="00B67B24"/>
    <w:rsid w:val="00B83A11"/>
    <w:rsid w:val="00B92602"/>
    <w:rsid w:val="00BB2000"/>
    <w:rsid w:val="00BC1192"/>
    <w:rsid w:val="00BE0D38"/>
    <w:rsid w:val="00BE1033"/>
    <w:rsid w:val="00BF23BA"/>
    <w:rsid w:val="00BF328A"/>
    <w:rsid w:val="00BF5D23"/>
    <w:rsid w:val="00C35F01"/>
    <w:rsid w:val="00C7360B"/>
    <w:rsid w:val="00C96821"/>
    <w:rsid w:val="00C96B4A"/>
    <w:rsid w:val="00C973B2"/>
    <w:rsid w:val="00CA16CD"/>
    <w:rsid w:val="00CB5A85"/>
    <w:rsid w:val="00D02F82"/>
    <w:rsid w:val="00D06249"/>
    <w:rsid w:val="00D3187E"/>
    <w:rsid w:val="00D34ECE"/>
    <w:rsid w:val="00D57CE7"/>
    <w:rsid w:val="00D62EAB"/>
    <w:rsid w:val="00D65A39"/>
    <w:rsid w:val="00D841C0"/>
    <w:rsid w:val="00D94F95"/>
    <w:rsid w:val="00D9598E"/>
    <w:rsid w:val="00DA1A76"/>
    <w:rsid w:val="00DA2413"/>
    <w:rsid w:val="00DB0EFE"/>
    <w:rsid w:val="00DD334D"/>
    <w:rsid w:val="00E1768B"/>
    <w:rsid w:val="00E27D6C"/>
    <w:rsid w:val="00E34144"/>
    <w:rsid w:val="00E34AA3"/>
    <w:rsid w:val="00E558F1"/>
    <w:rsid w:val="00E64D5D"/>
    <w:rsid w:val="00E74543"/>
    <w:rsid w:val="00E7630B"/>
    <w:rsid w:val="00E845CE"/>
    <w:rsid w:val="00EC4382"/>
    <w:rsid w:val="00EF4ED5"/>
    <w:rsid w:val="00EF75E8"/>
    <w:rsid w:val="00F03465"/>
    <w:rsid w:val="00F16C4D"/>
    <w:rsid w:val="00F24B71"/>
    <w:rsid w:val="00F26185"/>
    <w:rsid w:val="00F33A5E"/>
    <w:rsid w:val="00F367A5"/>
    <w:rsid w:val="00F41310"/>
    <w:rsid w:val="00F420F8"/>
    <w:rsid w:val="00F80C6C"/>
    <w:rsid w:val="00F81E11"/>
    <w:rsid w:val="00F8346E"/>
    <w:rsid w:val="00F947FF"/>
    <w:rsid w:val="00F94877"/>
    <w:rsid w:val="00FA7018"/>
    <w:rsid w:val="00FB0FB1"/>
    <w:rsid w:val="00FB5D71"/>
    <w:rsid w:val="00FB6D2D"/>
    <w:rsid w:val="00FE6173"/>
    <w:rsid w:val="00FE73D2"/>
    <w:rsid w:val="00FF35C8"/>
    <w:rsid w:val="00FF5B2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A218-3AC2-4ECF-9BC2-0219DF22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598E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cp:lastPrinted>2003-03-05T20:01:00Z</cp:lastPrinted>
  <dcterms:created xsi:type="dcterms:W3CDTF">2014-02-13T12:14:00Z</dcterms:created>
  <dcterms:modified xsi:type="dcterms:W3CDTF">2014-02-13T12:14:00Z</dcterms:modified>
</cp:coreProperties>
</file>