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22" w:rsidRPr="00F634C2" w:rsidRDefault="00553722" w:rsidP="00553722">
      <w:pPr>
        <w:spacing w:before="120"/>
        <w:jc w:val="center"/>
        <w:rPr>
          <w:b/>
          <w:sz w:val="32"/>
        </w:rPr>
      </w:pPr>
      <w:r w:rsidRPr="00F634C2">
        <w:rPr>
          <w:b/>
          <w:sz w:val="32"/>
        </w:rPr>
        <w:t>Типология конфликтов в коллективе</w:t>
      </w:r>
    </w:p>
    <w:p w:rsidR="00553722" w:rsidRPr="00F634C2" w:rsidRDefault="00553722" w:rsidP="00553722">
      <w:pPr>
        <w:spacing w:before="120"/>
        <w:ind w:firstLine="567"/>
        <w:jc w:val="both"/>
      </w:pPr>
      <w:r w:rsidRPr="00F634C2">
        <w:t>Что же такое конфликт? 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w:t>
      </w:r>
    </w:p>
    <w:p w:rsidR="00553722" w:rsidRPr="00F634C2" w:rsidRDefault="00553722" w:rsidP="00553722">
      <w:pPr>
        <w:spacing w:before="120"/>
        <w:ind w:firstLine="567"/>
        <w:jc w:val="both"/>
      </w:pPr>
      <w:r w:rsidRPr="00F634C2">
        <w:t>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способе их достижения.</w:t>
      </w:r>
    </w:p>
    <w:p w:rsidR="00553722" w:rsidRPr="00F634C2" w:rsidRDefault="00553722" w:rsidP="00553722">
      <w:pPr>
        <w:spacing w:before="120"/>
        <w:ind w:firstLine="567"/>
        <w:jc w:val="both"/>
      </w:pPr>
      <w:r w:rsidRPr="00F634C2">
        <w:t>В социальной психологии существует многовариантная типология конфликта в зависимости от тех критериев, которые берутся за основу. Так, например, конфликт может быть внутриличностным между родственными симпатиями и чувством служебного долга руководителя), межличностным (между руководителем и его заместителем по поводу должности, премии между сотрудниками); между личностью и организацией, в которую она входит; между организациями или группами одного или различного статуса.</w:t>
      </w:r>
    </w:p>
    <w:p w:rsidR="00553722" w:rsidRPr="00F634C2" w:rsidRDefault="00553722" w:rsidP="00553722">
      <w:pPr>
        <w:spacing w:before="120"/>
        <w:ind w:firstLine="567"/>
        <w:jc w:val="both"/>
      </w:pPr>
      <w:r w:rsidRPr="00F634C2">
        <w:t>Возможны также классификация конфликтов по горизонтали (между рядовыми сотрудниками, не находящимися в подчинееин друг к другу), по вертикали (между людьми, находящимися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составляют 70-80 %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553722" w:rsidRPr="00F634C2" w:rsidRDefault="00553722" w:rsidP="00553722">
      <w:pPr>
        <w:spacing w:before="120"/>
        <w:ind w:firstLine="567"/>
        <w:jc w:val="both"/>
      </w:pPr>
      <w:r w:rsidRPr="00F634C2">
        <w:t xml:space="preserve">Допустима классификация также по характеру вызвавших конфликт причин. Перечислить все причины возникновения конфликта не представляется возможным. Но в целом он вызывается, как указывает Р. Л. Кричевский в книге «Если вы – руководитель», следующими тремя группами причин, обусловленными: </w:t>
      </w:r>
    </w:p>
    <w:p w:rsidR="00553722" w:rsidRPr="00F634C2" w:rsidRDefault="00553722" w:rsidP="00553722">
      <w:pPr>
        <w:spacing w:before="120"/>
        <w:ind w:firstLine="567"/>
        <w:jc w:val="both"/>
      </w:pPr>
      <w:r w:rsidRPr="00F634C2">
        <w:t xml:space="preserve">- трудовым процессом; </w:t>
      </w:r>
    </w:p>
    <w:p w:rsidR="00553722" w:rsidRPr="00F634C2" w:rsidRDefault="00553722" w:rsidP="00553722">
      <w:pPr>
        <w:spacing w:before="120"/>
        <w:ind w:firstLine="567"/>
        <w:jc w:val="both"/>
      </w:pPr>
      <w:r w:rsidRPr="00F634C2">
        <w:t xml:space="preserve">- 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 </w:t>
      </w:r>
    </w:p>
    <w:p w:rsidR="00553722" w:rsidRPr="00F634C2" w:rsidRDefault="00553722" w:rsidP="00553722">
      <w:pPr>
        <w:spacing w:before="120"/>
        <w:ind w:firstLine="567"/>
        <w:jc w:val="both"/>
      </w:pPr>
      <w:r w:rsidRPr="00F634C2">
        <w:t xml:space="preserve">- личностным своеобразием членов группы, например неумением контролировать свое эмоциональное состояние, агрессивностью, нокоммуникабельностью, бестактностью. </w:t>
      </w:r>
    </w:p>
    <w:p w:rsidR="00553722" w:rsidRPr="00F634C2" w:rsidRDefault="00553722" w:rsidP="00553722">
      <w:pPr>
        <w:spacing w:before="120"/>
        <w:ind w:firstLine="567"/>
        <w:jc w:val="both"/>
      </w:pPr>
      <w:r w:rsidRPr="00F634C2">
        <w:t>Существует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553722" w:rsidRPr="00F634C2" w:rsidRDefault="00553722" w:rsidP="00553722">
      <w:pPr>
        <w:spacing w:before="120"/>
        <w:ind w:firstLine="567"/>
        <w:jc w:val="both"/>
      </w:pPr>
      <w:r w:rsidRPr="00F634C2">
        <w:t xml:space="preserve">Внутриличностный конфликт. Этот тип конфликта не соответствует определению, данному выше. Однако, его потенциальные дисфункциональные последствия аналогичным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w:t>
      </w:r>
    </w:p>
    <w:p w:rsidR="00553722" w:rsidRPr="00F634C2" w:rsidRDefault="00553722" w:rsidP="00553722">
      <w:pPr>
        <w:spacing w:before="120"/>
        <w:ind w:firstLine="567"/>
        <w:jc w:val="both"/>
      </w:pPr>
      <w:r w:rsidRPr="00F634C2">
        <w:t xml:space="preserve">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w:t>
      </w:r>
    </w:p>
    <w:p w:rsidR="00553722" w:rsidRPr="00F634C2" w:rsidRDefault="00553722" w:rsidP="00553722">
      <w:pPr>
        <w:spacing w:before="120"/>
        <w:ind w:firstLine="567"/>
        <w:jc w:val="both"/>
      </w:pPr>
      <w:r w:rsidRPr="00F634C2">
        <w:lastRenderedPageBreak/>
        <w:t xml:space="preserve">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w:t>
      </w:r>
    </w:p>
    <w:p w:rsidR="00553722" w:rsidRPr="00F634C2" w:rsidRDefault="00553722" w:rsidP="00553722">
      <w:pPr>
        <w:spacing w:before="120"/>
        <w:ind w:firstLine="567"/>
        <w:jc w:val="both"/>
      </w:pPr>
      <w:r w:rsidRPr="00F634C2">
        <w:t>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p>
    <w:p w:rsidR="00553722" w:rsidRPr="00F634C2" w:rsidRDefault="00553722" w:rsidP="00553722">
      <w:pPr>
        <w:spacing w:before="120"/>
        <w:ind w:firstLine="567"/>
        <w:jc w:val="both"/>
      </w:pPr>
      <w:r w:rsidRPr="00F634C2">
        <w:t xml:space="preserve">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w:t>
      </w:r>
    </w:p>
    <w:p w:rsidR="00553722" w:rsidRPr="00F634C2" w:rsidRDefault="00553722" w:rsidP="00553722">
      <w:pPr>
        <w:spacing w:before="120"/>
        <w:ind w:firstLine="567"/>
        <w:jc w:val="both"/>
      </w:pPr>
      <w:r w:rsidRPr="00F634C2">
        <w:t xml:space="preserve">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w:t>
      </w:r>
    </w:p>
    <w:p w:rsidR="00553722" w:rsidRPr="00F634C2" w:rsidRDefault="00553722" w:rsidP="00553722">
      <w:pPr>
        <w:spacing w:before="120"/>
        <w:ind w:firstLine="567"/>
        <w:jc w:val="both"/>
      </w:pPr>
      <w:r w:rsidRPr="00F634C2">
        <w:t>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553722" w:rsidRPr="00F634C2" w:rsidRDefault="00553722" w:rsidP="00553722">
      <w:pPr>
        <w:spacing w:before="120"/>
        <w:ind w:firstLine="567"/>
        <w:jc w:val="both"/>
      </w:pPr>
      <w:r w:rsidRPr="00F634C2">
        <w:t>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553722" w:rsidRPr="00F634C2" w:rsidRDefault="00553722" w:rsidP="00553722">
      <w:pPr>
        <w:spacing w:before="120"/>
        <w:ind w:firstLine="567"/>
        <w:jc w:val="both"/>
      </w:pPr>
      <w:r w:rsidRPr="00F634C2">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p>
    <w:p w:rsidR="00553722" w:rsidRPr="00F634C2" w:rsidRDefault="00553722" w:rsidP="00553722">
      <w:pPr>
        <w:spacing w:before="120"/>
        <w:ind w:firstLine="567"/>
        <w:jc w:val="both"/>
      </w:pPr>
      <w:r w:rsidRPr="00F634C2">
        <w:t>Конфликт между личностью и группой.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w:t>
      </w:r>
    </w:p>
    <w:p w:rsidR="00553722" w:rsidRPr="00F634C2" w:rsidRDefault="00553722" w:rsidP="00553722">
      <w:pPr>
        <w:spacing w:before="120"/>
        <w:ind w:firstLine="567"/>
        <w:jc w:val="both"/>
      </w:pPr>
      <w:r w:rsidRPr="00F634C2">
        <w:t xml:space="preserve">  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553722" w:rsidRPr="00F634C2" w:rsidRDefault="00553722" w:rsidP="00553722">
      <w:pPr>
        <w:spacing w:before="120"/>
        <w:ind w:firstLine="567"/>
        <w:jc w:val="both"/>
      </w:pPr>
      <w:r w:rsidRPr="00F634C2">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553722" w:rsidRPr="00F634C2" w:rsidRDefault="00553722" w:rsidP="00553722">
      <w:pPr>
        <w:spacing w:before="120"/>
        <w:ind w:firstLine="567"/>
        <w:jc w:val="both"/>
      </w:pPr>
      <w:r w:rsidRPr="00F634C2">
        <w:t xml:space="preserve">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(рис.1.).  </w:t>
      </w:r>
    </w:p>
    <w:p w:rsidR="00553722" w:rsidRPr="00F634C2" w:rsidRDefault="009C28EE" w:rsidP="00553722">
      <w:pPr>
        <w:spacing w:before="120"/>
        <w:ind w:firstLine="567"/>
        <w:jc w:val="both"/>
      </w:pPr>
      <w:r>
        <w:rPr>
          <w:noProof/>
        </w:rPr>
        <w:pict>
          <v:rect id="_x0000_s1026" style="position:absolute;left:0;text-align:left;margin-left:149.1pt;margin-top:9pt;width:92.35pt;height:29.2pt;z-index:-251662848" o:allowincell="f" strokecolor="teal" strokeweight="1pt">
            <v:textbox style="mso-next-textbox:#_x0000_s1026">
              <w:txbxContent>
                <w:p w:rsidR="00553722" w:rsidRDefault="00553722" w:rsidP="00553722">
                  <w:r>
                    <w:t>Президент</w:t>
                  </w:r>
                </w:p>
              </w:txbxContent>
            </v:textbox>
          </v:rect>
        </w:pict>
      </w:r>
    </w:p>
    <w:p w:rsidR="00553722" w:rsidRPr="00F634C2" w:rsidRDefault="00553722" w:rsidP="00553722">
      <w:pPr>
        <w:spacing w:before="120"/>
        <w:ind w:firstLine="567"/>
        <w:jc w:val="both"/>
      </w:pPr>
    </w:p>
    <w:p w:rsidR="00553722" w:rsidRPr="00F634C2" w:rsidRDefault="009C28EE" w:rsidP="00553722">
      <w:pPr>
        <w:spacing w:before="120"/>
        <w:ind w:firstLine="567"/>
        <w:jc w:val="both"/>
      </w:pPr>
      <w:r>
        <w:rPr>
          <w:noProof/>
        </w:rPr>
        <w:pict>
          <v:line id="_x0000_s1027" style="position:absolute;left:0;text-align:left;flip:x;z-index:251659776" from="198pt,.1pt" to="198.15pt,18.1pt" strokecolor="teal" strokeweight="1pt"/>
        </w:pict>
      </w:r>
    </w:p>
    <w:p w:rsidR="00553722" w:rsidRPr="00F634C2" w:rsidRDefault="009C28EE" w:rsidP="00553722">
      <w:pPr>
        <w:spacing w:before="120"/>
        <w:ind w:firstLine="567"/>
        <w:jc w:val="both"/>
      </w:pPr>
      <w:r>
        <w:rPr>
          <w:noProof/>
        </w:rPr>
        <w:pict>
          <v:line id="_x0000_s1028" style="position:absolute;left:0;text-align:left;z-index:251658752" from="291.1pt,1.45pt" to="291.15pt,8.6pt" o:allowincell="f" strokecolor="teal" strokeweight="1pt"/>
        </w:pict>
      </w:r>
      <w:r>
        <w:rPr>
          <w:noProof/>
        </w:rPr>
        <w:pict>
          <v:line id="_x0000_s1029" style="position:absolute;left:0;text-align:left;z-index:251656704" from="78.1pt,1.45pt" to="291.15pt,1.5pt" o:allowincell="f" strokecolor="teal" strokeweight="1pt"/>
        </w:pict>
      </w:r>
      <w:r>
        <w:rPr>
          <w:noProof/>
        </w:rPr>
        <w:pict>
          <v:rect id="_x0000_s1030" style="position:absolute;left:0;text-align:left;margin-left:255.6pt;margin-top:8.55pt;width:85.25pt;height:21.35pt;z-index:-251660800" o:allowincell="f" strokecolor="teal" strokeweight="1pt">
            <v:textbox style="mso-next-textbox:#_x0000_s1030">
              <w:txbxContent>
                <w:p w:rsidR="00553722" w:rsidRDefault="00553722" w:rsidP="00553722"/>
              </w:txbxContent>
            </v:textbox>
          </v:rect>
        </w:pict>
      </w:r>
      <w:r>
        <w:rPr>
          <w:noProof/>
        </w:rPr>
        <w:pict>
          <v:line id="_x0000_s1031" style="position:absolute;left:0;text-align:left;z-index:251657728" from="78.2pt,2.45pt" to="78.25pt,9.6pt" o:allowincell="f" strokecolor="teal" strokeweight="1pt"/>
        </w:pict>
      </w:r>
    </w:p>
    <w:p w:rsidR="00553722" w:rsidRPr="00F634C2" w:rsidRDefault="009C28EE" w:rsidP="00553722">
      <w:pPr>
        <w:spacing w:before="120"/>
        <w:ind w:firstLine="567"/>
        <w:jc w:val="both"/>
      </w:pPr>
      <w:r>
        <w:rPr>
          <w:noProof/>
        </w:rPr>
        <w:pict>
          <v:line id="_x0000_s1032" style="position:absolute;left:0;text-align:left;z-index:251660800" from="126pt,8.5pt" to="171pt,8.5pt" strokeweight=".5pt"/>
        </w:pict>
      </w:r>
      <w:r>
        <w:rPr>
          <w:noProof/>
        </w:rPr>
        <w:pict>
          <v:line id="_x0000_s1033" style="position:absolute;left:0;text-align:left;z-index:251661824" from="225pt,8.5pt" to="252pt,8.5pt" strokeweight=".5pt"/>
        </w:pict>
      </w:r>
      <w:r>
        <w:rPr>
          <w:noProof/>
        </w:rPr>
        <w:pict>
          <v:rect id="_x0000_s1034" style="position:absolute;left:0;text-align:left;margin-left:35.5pt;margin-top:.45pt;width:92.35pt;height:21.35pt;z-index:-251661824" o:allowincell="f" strokecolor="teal" strokeweight="1pt">
            <v:textbox style="mso-next-textbox:#_x0000_s1034">
              <w:txbxContent>
                <w:p w:rsidR="00553722" w:rsidRDefault="00553722" w:rsidP="00553722">
                  <w:r>
                    <w:t xml:space="preserve">Производство          </w:t>
                  </w:r>
                </w:p>
              </w:txbxContent>
            </v:textbox>
          </v:rect>
        </w:pict>
      </w:r>
      <w:r w:rsidR="00553722" w:rsidRPr="00F634C2">
        <w:t xml:space="preserve">                                                         Конфликт             Маркетинг</w:t>
      </w:r>
    </w:p>
    <w:p w:rsidR="00553722" w:rsidRPr="00F634C2" w:rsidRDefault="00553722" w:rsidP="00553722">
      <w:pPr>
        <w:spacing w:before="120"/>
        <w:ind w:firstLine="567"/>
        <w:jc w:val="both"/>
      </w:pPr>
    </w:p>
    <w:p w:rsidR="00553722" w:rsidRPr="00F634C2" w:rsidRDefault="00553722" w:rsidP="00553722">
      <w:pPr>
        <w:spacing w:before="120"/>
        <w:ind w:firstLine="567"/>
        <w:jc w:val="both"/>
      </w:pPr>
    </w:p>
    <w:p w:rsidR="00553722" w:rsidRPr="00F634C2" w:rsidRDefault="00553722" w:rsidP="00553722">
      <w:pPr>
        <w:spacing w:before="120"/>
        <w:ind w:firstLine="567"/>
        <w:jc w:val="both"/>
      </w:pPr>
      <w:r w:rsidRPr="00F634C2">
        <w:t>Рис.1. Межгрупповой конфликт</w:t>
      </w:r>
    </w:p>
    <w:p w:rsidR="00553722" w:rsidRPr="00F634C2" w:rsidRDefault="00553722" w:rsidP="00553722">
      <w:pPr>
        <w:spacing w:before="120"/>
        <w:ind w:firstLine="567"/>
        <w:jc w:val="both"/>
      </w:pPr>
    </w:p>
    <w:p w:rsidR="00553722" w:rsidRPr="00F634C2" w:rsidRDefault="00553722" w:rsidP="00553722">
      <w:pPr>
        <w:spacing w:before="120"/>
        <w:ind w:firstLine="567"/>
        <w:jc w:val="both"/>
      </w:pPr>
    </w:p>
    <w:p w:rsidR="00553722" w:rsidRPr="00F634C2" w:rsidRDefault="00553722" w:rsidP="00553722">
      <w:pPr>
        <w:spacing w:before="120"/>
        <w:ind w:firstLine="567"/>
        <w:jc w:val="both"/>
      </w:pPr>
      <w:r w:rsidRPr="00F634C2">
        <w:t>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p>
    <w:p w:rsidR="00553722" w:rsidRPr="00F634C2" w:rsidRDefault="00553722" w:rsidP="00553722">
      <w:pPr>
        <w:spacing w:before="120"/>
        <w:ind w:firstLine="567"/>
        <w:jc w:val="both"/>
      </w:pPr>
      <w:r w:rsidRPr="00F634C2">
        <w:t xml:space="preserve">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w:t>
      </w:r>
    </w:p>
    <w:p w:rsidR="00553722" w:rsidRPr="00F634C2" w:rsidRDefault="00553722" w:rsidP="00553722">
      <w:pPr>
        <w:spacing w:before="120"/>
        <w:ind w:firstLine="567"/>
        <w:jc w:val="both"/>
      </w:pPr>
      <w:r w:rsidRPr="00F634C2">
        <w:t>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закончится провалом. 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свои решения, и стараться сохранить информационную зависимость от них линейного персонала. Это - яркие примеры дисфункционального конфликта.</w:t>
      </w:r>
    </w:p>
    <w:p w:rsidR="00553722" w:rsidRPr="00F634C2" w:rsidRDefault="00553722" w:rsidP="00553722">
      <w:pPr>
        <w:spacing w:before="120"/>
        <w:ind w:firstLine="567"/>
        <w:jc w:val="both"/>
      </w:pPr>
      <w:r w:rsidRPr="00F634C2">
        <w:t xml:space="preserve">Часто из-за различия целей начинают конфликтовать друг с другом функциональные группы внутри организации. </w:t>
      </w:r>
    </w:p>
    <w:p w:rsidR="00553722" w:rsidRPr="00F634C2" w:rsidRDefault="00553722" w:rsidP="00553722">
      <w:pPr>
        <w:spacing w:before="120"/>
        <w:ind w:firstLine="567"/>
        <w:jc w:val="both"/>
      </w:pPr>
      <w:r w:rsidRPr="00F634C2">
        <w:t xml:space="preserve">Например, отдел сбыта, как правило, ориентируется на покупателя, в то время как производственное подразделение больше заботится о соотношении затрат и эффективности, а так 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 Дневная смена медицинского персонала может обвинить ночную смену в том, что та плохо ухаживает за больными. </w:t>
      </w:r>
    </w:p>
    <w:p w:rsidR="00553722" w:rsidRPr="00F634C2" w:rsidRDefault="00553722" w:rsidP="00553722">
      <w:pPr>
        <w:spacing w:before="120"/>
        <w:ind w:firstLine="567"/>
        <w:jc w:val="both"/>
      </w:pPr>
      <w:r w:rsidRPr="00F634C2">
        <w:t>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p>
    <w:p w:rsidR="00553722" w:rsidRPr="00F634C2" w:rsidRDefault="00553722" w:rsidP="00553722">
      <w:pPr>
        <w:spacing w:before="120"/>
        <w:ind w:firstLine="567"/>
        <w:jc w:val="both"/>
      </w:pPr>
      <w:r w:rsidRPr="00F634C2">
        <w:t>Итак, конфликт – это резкое обострение противоречий (конфликтная ситуация) и столкновение (инцидент) двух или более участников (субъектов) в процессе решения проблемы (объект), имеющий деловую или личную значимость для каждой из сторон.</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722"/>
    <w:rsid w:val="002D110D"/>
    <w:rsid w:val="00553722"/>
    <w:rsid w:val="00811DD4"/>
    <w:rsid w:val="009C28EE"/>
    <w:rsid w:val="00F6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1C1C2668-B25D-492A-A194-F14C735A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37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8200</Characters>
  <Application>Microsoft Office Word</Application>
  <DocSecurity>0</DocSecurity>
  <Lines>68</Lines>
  <Paragraphs>19</Paragraphs>
  <ScaleCrop>false</ScaleCrop>
  <Company>Home</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Типология конфликтов в коллективе</dc:title>
  <dc:subject/>
  <dc:creator>User</dc:creator>
  <cp:keywords/>
  <dc:description/>
  <cp:lastModifiedBy>admin</cp:lastModifiedBy>
  <cp:revision>2</cp:revision>
  <dcterms:created xsi:type="dcterms:W3CDTF">2014-02-20T03:24:00Z</dcterms:created>
  <dcterms:modified xsi:type="dcterms:W3CDTF">2014-02-20T03:24:00Z</dcterms:modified>
</cp:coreProperties>
</file>