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390" w:rsidRPr="00CA49FA" w:rsidRDefault="00E87390" w:rsidP="0056656E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CA49FA">
        <w:rPr>
          <w:b w:val="0"/>
          <w:noProof/>
          <w:color w:val="000000"/>
          <w:sz w:val="28"/>
        </w:rPr>
        <w:t>1. Основные разновидности дробилок. Определение мо</w:t>
      </w:r>
      <w:r w:rsidR="0056656E" w:rsidRPr="00CA49FA">
        <w:rPr>
          <w:b w:val="0"/>
          <w:noProof/>
          <w:color w:val="000000"/>
          <w:sz w:val="28"/>
        </w:rPr>
        <w:t>щности привода щековой дробилки</w:t>
      </w:r>
    </w:p>
    <w:p w:rsidR="0056656E" w:rsidRPr="00CA49FA" w:rsidRDefault="0056656E" w:rsidP="0056656E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74.25pt;mso-position-horizontal-relative:char;mso-position-vertical-relative:line">
            <v:imagedata r:id="rId7" o:title=""/>
          </v:shape>
        </w:pic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Щековая ≈ 30% парка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Предназначена для дробления материала с пределом прочности ζв = 350 мПа.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Принцип действия - раздавливание кусков. Крепление центральной плиты может быть подвижным для регулирования расстояния на выходе материала. Футеровка осуществляется из марганцовистых сталей. Привод от жёсткой клиноремённой передачи. Существуют стационарные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 xml:space="preserve">и передвижные дробилки.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неподвижна щека; 2.футеровка; 3. подвижн. щека; 4. эксцентриковый вал; 5. распорные плиты. Стационарная установлена на станине, передвижная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 гусеницах. Существуют одноступенчатые и многоступенчатые. С одной и двумя подвижными щёками. С простым и сложным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качанием щеки. С верхним подвесом щеки или с нижней опорой. С распорными плитами или без них. Пример ЩДП 9*12: 9 - ширина приёмного отверстия, 12 – длина щеки приёмного отверстия.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117.75pt;height:115.5pt;mso-position-horizontal-relative:char;mso-position-vertical-relative:line">
            <v:imagedata r:id="rId8" o:title=""/>
          </v:shape>
        </w:pic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Конусная ≈40% парка.</w:t>
      </w:r>
    </w:p>
    <w:p w:rsidR="00E87390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E87390" w:rsidRPr="00CA49FA">
        <w:rPr>
          <w:noProof/>
          <w:color w:val="000000"/>
          <w:sz w:val="28"/>
        </w:rPr>
        <w:t>Кл – ция: 1. По технологическому назначению: крупного, среднего и мелкого дробления.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По роду привода: С односторонним, двусторонним, гидродинамическим, инерционным и непосредственно от эл. двигателя</w:t>
      </w:r>
      <w:r w:rsidR="00D77579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КМД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3. По характеру движения подвижного конуса: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 круговым качательным и поступательным движениями.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4: По наличию амортизирующего устройства</w:t>
      </w:r>
      <w:r w:rsidR="0056656E" w:rsidRPr="00CA49FA">
        <w:rPr>
          <w:noProof/>
          <w:color w:val="000000"/>
          <w:sz w:val="28"/>
        </w:rPr>
        <w:t>:</w:t>
      </w:r>
      <w:r w:rsidRPr="00CA49FA">
        <w:rPr>
          <w:noProof/>
          <w:color w:val="000000"/>
          <w:sz w:val="28"/>
        </w:rPr>
        <w:t xml:space="preserve">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С пружинным и гидравлическим устройством, и без него.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Принцип действия: разрушение материала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происходит по действием сил трения материала между подвижным и неподвижным конусами. Привод от эл. двигателя и конусно зубчатой передачи или гидравлический. Пример ККД 1500/180, где 1500- ширина приёмной щели, 180 - ширина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разгрузочного отверстия.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приёмная воронка; 2. неподвижн. конус; 3. подвижн. конус; 4. вал; 5. предохранит устройство; 6. Бронзов. втулка; 7. приводной вал; 8. зубч. передача; 9. эксцентриковый стакан; 10. сферический подпятник.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«+» - меньшее энергопотребление; высока степень дробления.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«-» - большая высота конструкции.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7" type="#_x0000_t75" style="width:144.75pt;height:89.25pt;mso-position-horizontal-relative:char;mso-position-vertical-relative:line">
            <v:imagedata r:id="rId9" o:title=""/>
          </v:shape>
        </w:pic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Валковые 20% парка.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Класс-ция:1. По виду валков: С гладкими, рифлеными и зубчатыми валками.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По подвижности осей валков: с неподвижными и 1-ой 2-мя подвижными осями.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3. По кол-ву валков: Одновалковые зубчатые</w:t>
      </w:r>
      <w:r w:rsidR="0056656E" w:rsidRPr="00CA49FA">
        <w:rPr>
          <w:noProof/>
          <w:color w:val="000000"/>
          <w:sz w:val="28"/>
        </w:rPr>
        <w:t>,</w:t>
      </w:r>
      <w:r w:rsidRPr="00CA49FA">
        <w:rPr>
          <w:noProof/>
          <w:color w:val="000000"/>
          <w:sz w:val="28"/>
        </w:rPr>
        <w:t xml:space="preserve"> двухвалковые и многовалковые.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Принцип действия: материал подаётся сверху и затягивается между валками или между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валком и камерой дробления.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валок; 2. стационарная пара валков; 3. предохранит устройство; 4. ремни; 5. натяжные ролики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«+» - простота конструкции, спокойный режим работы.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«-» - невысокая степень дробления, повышенный износ гладких валков.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Молотковая 20% парка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Применяются для дробления материалов средней и малой крепости.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Это дробилки ударного действия, с шарнирно закреплёнными ударными элементами.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Классификация: 1. По кол-ву роторов: Одно и двух роторные.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По направлению движения: Реверсивные и нереверсивные.</w:t>
      </w: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3. По расположению ротора: С параллельным и последовательным.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4. По конструкции молотка: С жёстко закреплёнными и шарнирно подвешенными молотками.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1- молотки; 2- ротор; 3- вал; 4- тяга с пружиной; 5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 xml:space="preserve">экцентрик; 6- затвор; 7-колосниковая решётка.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«+» - Высокая степень дробления, малая масса дробилки, простота конструкции,малые энергетические затраты.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«-» - Склонность к залипанию, значительная точность балансировки ротора, износ молотков.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8" type="#_x0000_t75" style="width:126.75pt;height:84pt;mso-position-horizontal-relative:char;mso-position-vertical-relative:line">
            <v:imagedata r:id="rId10" o:title=""/>
          </v:shape>
        </w:pic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Однороторная нереверсивная</w:t>
      </w:r>
    </w:p>
    <w:p w:rsidR="00E87390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E87390" w:rsidRPr="00CA49FA">
        <w:rPr>
          <w:noProof/>
          <w:color w:val="000000"/>
          <w:sz w:val="28"/>
        </w:rPr>
        <w:t>Определение мощности дроб. щековой</w:t>
      </w: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Необходимая мощность дробления: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Nдр =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Адр*ωдр</w:t>
      </w:r>
    </w:p>
    <w:p w:rsidR="00E87390" w:rsidRPr="00CA49FA" w:rsidRDefault="00E87390" w:rsidP="0056656E">
      <w:pPr>
        <w:spacing w:line="360" w:lineRule="auto"/>
        <w:ind w:left="707"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π* U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где Адр=Pср* m*S – работа дробления за цикл; m=ℓр/ℓs</w:t>
      </w:r>
      <w:r w:rsidRPr="00CA49FA">
        <w:rPr>
          <w:i/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≈0,6; S – ход подвижной щеки.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Рср= β*Рэф;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 xml:space="preserve">где Рэф = q*L*H; β=0,2; q = 2,4 мПа –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удельные силы при дроблении.</w:t>
      </w: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Мощность двигателя: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Nдв = Кз*Nдр</w:t>
      </w:r>
    </w:p>
    <w:p w:rsidR="0056656E" w:rsidRPr="00CA49FA" w:rsidRDefault="00E87390" w:rsidP="0056656E">
      <w:pPr>
        <w:spacing w:line="360" w:lineRule="auto"/>
        <w:ind w:left="1415"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η</w:t>
      </w:r>
      <w:r w:rsidR="0056656E" w:rsidRPr="00CA49FA">
        <w:rPr>
          <w:noProof/>
          <w:color w:val="000000"/>
          <w:sz w:val="28"/>
        </w:rPr>
        <w:t xml:space="preserve">;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где Кз – коэф запаса =1,3-1,5; η=0,75-0,8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Выбор маховика (или диаметра шкива)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расчёт ведут из условия обеспечения заданной степени неравномерности хода: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  <w:szCs w:val="28"/>
          <w:rtl/>
        </w:rPr>
        <w:t>ﻻ</w:t>
      </w:r>
      <w:r w:rsidRPr="00CA49FA">
        <w:rPr>
          <w:noProof/>
          <w:color w:val="000000"/>
          <w:sz w:val="28"/>
        </w:rPr>
        <w:t>=ωmax – ωmin</w:t>
      </w:r>
    </w:p>
    <w:p w:rsidR="00E87390" w:rsidRPr="00CA49FA" w:rsidRDefault="00E87390" w:rsidP="0056656E">
      <w:pPr>
        <w:spacing w:line="360" w:lineRule="auto"/>
        <w:ind w:left="707"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ωср</w:t>
      </w:r>
      <w:r w:rsidR="0056656E" w:rsidRPr="00CA49FA">
        <w:rPr>
          <w:noProof/>
          <w:color w:val="000000"/>
          <w:sz w:val="28"/>
        </w:rPr>
        <w:t>;</w:t>
      </w:r>
      <w:r w:rsidRPr="00CA49FA">
        <w:rPr>
          <w:noProof/>
          <w:color w:val="000000"/>
          <w:sz w:val="28"/>
          <w:rtl/>
        </w:rPr>
        <w:t>ﻻ</w:t>
      </w:r>
      <w:r w:rsidRPr="00CA49FA">
        <w:rPr>
          <w:noProof/>
          <w:color w:val="000000"/>
          <w:sz w:val="28"/>
        </w:rPr>
        <w:t>=0,02-0,03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3. Кинетическая энергия запасаемая маховиком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Т=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(ω</w:t>
      </w:r>
      <w:r w:rsidRPr="00CA49FA">
        <w:rPr>
          <w:noProof/>
          <w:color w:val="000000"/>
          <w:sz w:val="28"/>
          <w:vertAlign w:val="superscript"/>
        </w:rPr>
        <w:t>2</w:t>
      </w:r>
      <w:r w:rsidRPr="00CA49FA">
        <w:rPr>
          <w:noProof/>
          <w:color w:val="000000"/>
          <w:sz w:val="28"/>
        </w:rPr>
        <w:t>max-</w:t>
      </w:r>
      <w:r w:rsidRPr="00CA49FA">
        <w:rPr>
          <w:noProof/>
          <w:color w:val="000000"/>
          <w:sz w:val="28"/>
          <w:vertAlign w:val="superscript"/>
        </w:rPr>
        <w:t xml:space="preserve"> </w:t>
      </w:r>
      <w:r w:rsidRPr="00CA49FA">
        <w:rPr>
          <w:noProof/>
          <w:color w:val="000000"/>
          <w:sz w:val="28"/>
        </w:rPr>
        <w:t>ω</w:t>
      </w:r>
      <w:r w:rsidRPr="00CA49FA">
        <w:rPr>
          <w:noProof/>
          <w:color w:val="000000"/>
          <w:sz w:val="28"/>
          <w:vertAlign w:val="superscript"/>
        </w:rPr>
        <w:t>2</w:t>
      </w:r>
      <w:r w:rsidRPr="00CA49FA">
        <w:rPr>
          <w:noProof/>
          <w:color w:val="000000"/>
          <w:sz w:val="28"/>
        </w:rPr>
        <w:t>min)/2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Т=0,5*Адр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E87390" w:rsidRPr="00CA49FA">
        <w:rPr>
          <w:noProof/>
          <w:color w:val="000000"/>
          <w:sz w:val="28"/>
        </w:rPr>
        <w:t>Момент инерции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=Адр/(ω</w:t>
      </w:r>
      <w:r w:rsidRPr="00CA49FA">
        <w:rPr>
          <w:noProof/>
          <w:color w:val="000000"/>
          <w:sz w:val="28"/>
          <w:vertAlign w:val="superscript"/>
        </w:rPr>
        <w:t>2</w:t>
      </w:r>
      <w:r w:rsidRPr="00CA49FA">
        <w:rPr>
          <w:noProof/>
          <w:color w:val="000000"/>
          <w:sz w:val="28"/>
        </w:rPr>
        <w:t>max-</w:t>
      </w:r>
      <w:r w:rsidRPr="00CA49FA">
        <w:rPr>
          <w:noProof/>
          <w:color w:val="000000"/>
          <w:sz w:val="28"/>
          <w:vertAlign w:val="superscript"/>
        </w:rPr>
        <w:t xml:space="preserve"> </w:t>
      </w:r>
      <w:r w:rsidRPr="00CA49FA">
        <w:rPr>
          <w:noProof/>
          <w:color w:val="000000"/>
          <w:sz w:val="28"/>
        </w:rPr>
        <w:t>ω</w:t>
      </w:r>
      <w:r w:rsidRPr="00CA49FA">
        <w:rPr>
          <w:noProof/>
          <w:color w:val="000000"/>
          <w:sz w:val="28"/>
          <w:vertAlign w:val="superscript"/>
        </w:rPr>
        <w:t>2</w:t>
      </w:r>
      <w:r w:rsidRPr="00CA49FA">
        <w:rPr>
          <w:noProof/>
          <w:color w:val="000000"/>
          <w:sz w:val="28"/>
        </w:rPr>
        <w:t>min)= Адр/2</w:t>
      </w:r>
      <w:r w:rsidRPr="00CA49FA">
        <w:rPr>
          <w:noProof/>
          <w:color w:val="000000"/>
          <w:sz w:val="28"/>
          <w:szCs w:val="28"/>
          <w:rtl/>
        </w:rPr>
        <w:t>ﻻ</w:t>
      </w:r>
      <w:r w:rsidRPr="00CA49FA">
        <w:rPr>
          <w:noProof/>
          <w:color w:val="000000"/>
          <w:sz w:val="28"/>
        </w:rPr>
        <w:t xml:space="preserve"> * ω </w:t>
      </w:r>
      <w:r w:rsidRPr="00CA49FA">
        <w:rPr>
          <w:noProof/>
          <w:color w:val="000000"/>
          <w:sz w:val="28"/>
          <w:vertAlign w:val="superscript"/>
        </w:rPr>
        <w:t>2</w:t>
      </w:r>
      <w:r w:rsidRPr="00CA49FA">
        <w:rPr>
          <w:noProof/>
          <w:color w:val="000000"/>
          <w:sz w:val="28"/>
        </w:rPr>
        <w:t>ср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ωmax + ωmin = 2ωср;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ωmax –</w:t>
      </w:r>
      <w:r w:rsidRPr="00CA49FA">
        <w:rPr>
          <w:noProof/>
          <w:color w:val="000000"/>
          <w:sz w:val="28"/>
          <w:vertAlign w:val="superscript"/>
        </w:rPr>
        <w:t xml:space="preserve"> </w:t>
      </w:r>
      <w:r w:rsidRPr="00CA49FA">
        <w:rPr>
          <w:noProof/>
          <w:color w:val="000000"/>
          <w:sz w:val="28"/>
        </w:rPr>
        <w:t>ωmin =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  <w:szCs w:val="28"/>
          <w:rtl/>
        </w:rPr>
        <w:t>ﻻ</w:t>
      </w:r>
      <w:r w:rsidRPr="00CA49FA">
        <w:rPr>
          <w:noProof/>
          <w:color w:val="000000"/>
          <w:sz w:val="28"/>
        </w:rPr>
        <w:t xml:space="preserve"> * ωср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m</w:t>
      </w:r>
      <w:r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  <w:szCs w:val="28"/>
          <w:vertAlign w:val="subscript"/>
        </w:rPr>
        <w:t>махов</w:t>
      </w:r>
      <w:r w:rsidRPr="00CA49FA">
        <w:rPr>
          <w:noProof/>
          <w:color w:val="000000"/>
          <w:sz w:val="28"/>
          <w:szCs w:val="28"/>
        </w:rPr>
        <w:t xml:space="preserve">= </w:t>
      </w:r>
      <w:r w:rsidRPr="00CA49FA">
        <w:rPr>
          <w:noProof/>
          <w:color w:val="000000"/>
          <w:sz w:val="28"/>
        </w:rPr>
        <w:t>Адр/2</w:t>
      </w:r>
      <w:r w:rsidRPr="00CA49FA">
        <w:rPr>
          <w:noProof/>
          <w:color w:val="000000"/>
          <w:sz w:val="28"/>
          <w:szCs w:val="28"/>
          <w:rtl/>
        </w:rPr>
        <w:t>ﻻ</w:t>
      </w:r>
      <w:r w:rsidRPr="00CA49FA">
        <w:rPr>
          <w:noProof/>
          <w:color w:val="000000"/>
          <w:sz w:val="28"/>
        </w:rPr>
        <w:t xml:space="preserve"> * ω </w:t>
      </w:r>
      <w:r w:rsidRPr="00CA49FA">
        <w:rPr>
          <w:noProof/>
          <w:color w:val="000000"/>
          <w:sz w:val="28"/>
          <w:vertAlign w:val="superscript"/>
        </w:rPr>
        <w:t>2</w:t>
      </w:r>
      <w:r w:rsidRPr="00CA49FA">
        <w:rPr>
          <w:noProof/>
          <w:color w:val="000000"/>
          <w:sz w:val="28"/>
        </w:rPr>
        <w:t>ср * Ri</w:t>
      </w:r>
      <w:r w:rsidRPr="00CA49FA">
        <w:rPr>
          <w:noProof/>
          <w:color w:val="000000"/>
          <w:sz w:val="28"/>
          <w:rtl/>
        </w:rPr>
        <w:t xml:space="preserve"> </w:t>
      </w:r>
      <w:r w:rsidRPr="00CA49FA">
        <w:rPr>
          <w:noProof/>
          <w:color w:val="000000"/>
          <w:sz w:val="28"/>
          <w:vertAlign w:val="superscript"/>
        </w:rPr>
        <w:t>2</w:t>
      </w:r>
      <w:r w:rsidR="0056656E" w:rsidRPr="00CA49FA">
        <w:rPr>
          <w:noProof/>
          <w:color w:val="000000"/>
          <w:sz w:val="28"/>
          <w:rtl/>
        </w:rPr>
        <w:t>;</w:t>
      </w:r>
      <w:r w:rsidRPr="00CA49FA">
        <w:rPr>
          <w:noProof/>
          <w:color w:val="000000"/>
          <w:sz w:val="28"/>
        </w:rPr>
        <w:t xml:space="preserve"> где R</w:t>
      </w:r>
      <w:r w:rsidRPr="00CA49FA">
        <w:rPr>
          <w:noProof/>
          <w:color w:val="000000"/>
          <w:sz w:val="28"/>
          <w:vertAlign w:val="subscript"/>
        </w:rPr>
        <w:t>i</w:t>
      </w:r>
      <w:r w:rsidRPr="00CA49FA">
        <w:rPr>
          <w:noProof/>
          <w:color w:val="000000"/>
          <w:sz w:val="28"/>
        </w:rPr>
        <w:t xml:space="preserve"> – радиус инерции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Вагоноопрокидователи, их разновидности и мощность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Все разновидности этих машин предназначены для выгрузки из ж/д вагонов сыпучих материалов, осуществл. </w:t>
      </w:r>
      <w:r w:rsidR="0033646A" w:rsidRPr="00CA49FA">
        <w:rPr>
          <w:noProof/>
          <w:color w:val="000000"/>
          <w:sz w:val="28"/>
        </w:rPr>
        <w:t>з</w:t>
      </w:r>
      <w:r w:rsidRPr="00CA49FA">
        <w:rPr>
          <w:noProof/>
          <w:color w:val="000000"/>
          <w:sz w:val="28"/>
        </w:rPr>
        <w:t xml:space="preserve">а счёт переворота или наклона вагона в положение, обеспечивающее высыпание груза.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Типы вагоноопрокид.: 1. Круговые – </w:t>
      </w:r>
      <w:r w:rsidR="0033646A" w:rsidRPr="00CA49FA">
        <w:rPr>
          <w:noProof/>
          <w:color w:val="000000"/>
          <w:sz w:val="28"/>
        </w:rPr>
        <w:t>с</w:t>
      </w:r>
      <w:r w:rsidRPr="00CA49FA">
        <w:rPr>
          <w:noProof/>
          <w:color w:val="000000"/>
          <w:sz w:val="28"/>
        </w:rPr>
        <w:t xml:space="preserve"> круговым поворотом вагона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 угол до3,14 рад вокруг его продольной геометрической оси, проходящей внутри контура вагона, с загрузкой через боковую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стенку и открытый верх вагона;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при этом центр тяжести вагона незначительно изменяет своё положение по высоте.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Боковые -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с поворотом вагона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 угол до 3,05 рад относительно продольной оси, расположенной сбоку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значительно выше уровня пути, с высыпанием через боковую стенку и открытый верх вагона.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3. Комбинированные -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с переворотом крытого вагона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в поперечной и продольной плоскостях, и рядом повторных движений в разные стороны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 xml:space="preserve">через боковую дверь.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4.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Торцевые – с поворотом вагона на угол до 1,22 рад относительно какой-либо поперечной оси, при повороте груз высыпается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через откидную торцевую стенку вагона.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Кл – ция: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По конструкции: Роторные, башенные, рамные.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По способу обслуживания фронта разгрузки: Стационарные и передвижные.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Достоинства и недостатки: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Достоинством передвижных явл. возможность разгрузки на любом участке траншеи склада. Однако их применение требует дополнительной перегрузки материалов с помощью перегрузочных кранов, что практически исключает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возможность автоматизации операций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по подаче металлов на склад. Стоимость их выше стационарных вагоноопрокид.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Стационарные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- выгружают материал под ротор, что требует установки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заглублённых приёмных бункеров, питателей и системы конвейеров для подачи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материалов на склад. Однако в этом случае возможна автоматизация операций по подаче материалов на склад.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Вагоноопрокидователь является высокопроизводительным агрегатом. В процессе выгрузки материалов должен обеспечивать полную механизацию всех работ, включая и очистку вагонов.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Анализ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ВРС – вагонопрокид. роторный стационарный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- предназначен для разгрузки полувагонов до 134 тон.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>
        <w:rPr>
          <w:noProof/>
          <w:color w:val="000000"/>
          <w:sz w:val="28"/>
          <w:szCs w:val="22"/>
        </w:rPr>
        <w:pict>
          <v:shape id="_x0000_i1029" type="#_x0000_t75" style="width:99.75pt;height:90.75pt;mso-position-horizontal-relative:char;mso-position-vertical-relative:line">
            <v:imagedata r:id="rId11" o:title=""/>
          </v:shape>
        </w:pic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CA49FA">
        <w:rPr>
          <w:noProof/>
          <w:color w:val="000000"/>
          <w:sz w:val="28"/>
          <w:szCs w:val="22"/>
        </w:rPr>
        <w:t>1-вибратор очистной; 2-пэобразные упоры; 3- ротор; 4-зубчатый венец; 5-приводная шестерня; 6-балансиры; 7-демпферные устройства; 8-платформа; 9-люл</w:t>
      </w:r>
      <w:r w:rsidR="0033646A" w:rsidRPr="00CA49FA">
        <w:rPr>
          <w:noProof/>
          <w:color w:val="000000"/>
          <w:sz w:val="28"/>
          <w:szCs w:val="22"/>
        </w:rPr>
        <w:t>ька; 10-привалочная стенка; 11-</w:t>
      </w:r>
      <w:r w:rsidRPr="00CA49FA">
        <w:rPr>
          <w:noProof/>
          <w:color w:val="000000"/>
          <w:sz w:val="28"/>
          <w:szCs w:val="22"/>
        </w:rPr>
        <w:t>вагон; 12-фигурный паз.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По принципу работы ВРС разделяют на автономные и неавтономные. Неавтономный -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привод связан с вагоноопрокид. канатом, трос наматывается на барабан лебёдки и подкатывается к вагоноопрокид., передвигая при этом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состав вагонов. Автономный вагонопрокид. самоходная машина с эл.</w:t>
      </w:r>
      <w:r w:rsidR="00442E9C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приводом. башенный вагоноопрокид предназначен для разгрузки полувагонов.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13535E">
        <w:rPr>
          <w:noProof/>
          <w:color w:val="000000"/>
          <w:sz w:val="28"/>
        </w:rPr>
        <w:pict>
          <v:shape id="_x0000_i1030" type="#_x0000_t75" style="width:127.5pt;height:108.75pt;mso-position-horizontal-relative:char;mso-position-vertical-relative:line">
            <v:imagedata r:id="rId12" o:title=""/>
          </v:shape>
        </w:pic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1-пивод; 2-упоры; 3-люлька; 4-упоры; 5- портал.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Недостатком его явл. значительный расход энергии из-за подъёма вагонов на значительную высоту.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Мощность привода мех. поворота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Расчёт основывается на определении статических моментов сопротивления от веса ротора, полувагона, материала, и от сил трения, а также динамические моменты вращающихся масс в период пуска и торможения двигателя.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Статические моменты: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Координаты центра тяжести вращающихся частей п/вагона, ротора, п/вагона и материала относительно оси вращающихся масс.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Хri = ∑Gi*Xi/∑Gi;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Yri = ∑Gi*Yi/∑Gi;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где Gi – вид простейших фигур на которые расчленены п/вагон и ротор;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Xri, Yri – рассчитывается от центра тяжести;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Gi = Gр+Gв+Gмi – общий вес всех частей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Где Gр – вес ротора, Gв – вес п/вагона, Gмi –вес материала.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Обозначим общий вес через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X</w:t>
      </w:r>
      <w:r w:rsidRPr="00CA49FA">
        <w:rPr>
          <w:noProof/>
          <w:color w:val="000000"/>
          <w:sz w:val="28"/>
          <w:vertAlign w:val="subscript"/>
        </w:rPr>
        <w:t>0,</w:t>
      </w:r>
      <w:r w:rsidRPr="00CA49FA">
        <w:rPr>
          <w:noProof/>
          <w:color w:val="000000"/>
          <w:sz w:val="28"/>
        </w:rPr>
        <w:t>Y</w:t>
      </w:r>
      <w:r w:rsidRPr="00CA49FA">
        <w:rPr>
          <w:noProof/>
          <w:color w:val="000000"/>
          <w:sz w:val="28"/>
          <w:vertAlign w:val="subscript"/>
        </w:rPr>
        <w:t xml:space="preserve">0 </w:t>
      </w:r>
      <w:r w:rsidRPr="00CA49FA">
        <w:rPr>
          <w:noProof/>
          <w:color w:val="000000"/>
          <w:sz w:val="28"/>
        </w:rPr>
        <w:t>и получим статический момент для принятых углов поворота при опрокидывании и возврате ротора: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Мст.i = Gi*X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>i, где X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>i – плечо (расстояние по горизонтали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от центра тяжести общего веса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Gi до вертикальной оси ротора.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CA49FA">
        <w:rPr>
          <w:noProof/>
          <w:color w:val="000000"/>
          <w:sz w:val="28"/>
          <w:szCs w:val="26"/>
        </w:rPr>
        <w:t>Моменты сил трения в роликоопорах</w:t>
      </w:r>
      <w:r w:rsidR="0056656E" w:rsidRPr="00CA49FA">
        <w:rPr>
          <w:noProof/>
          <w:color w:val="000000"/>
          <w:sz w:val="28"/>
          <w:szCs w:val="26"/>
        </w:rPr>
        <w:t>: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32"/>
          <w:vertAlign w:val="subscript"/>
        </w:rPr>
      </w:pPr>
      <w:r w:rsidRPr="00CA49FA">
        <w:rPr>
          <w:noProof/>
          <w:color w:val="000000"/>
          <w:sz w:val="28"/>
        </w:rPr>
        <w:t>Определяют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для разных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углов поворота ротора. Общий момент сост. из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моментов сил трения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в подшипниковых опорах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роликов Мтр</w:t>
      </w:r>
      <w:r w:rsidRPr="00CA49FA">
        <w:rPr>
          <w:noProof/>
          <w:color w:val="000000"/>
          <w:sz w:val="28"/>
          <w:vertAlign w:val="subscript"/>
        </w:rPr>
        <w:t xml:space="preserve">1 </w:t>
      </w:r>
      <w:r w:rsidRPr="00CA49FA">
        <w:rPr>
          <w:noProof/>
          <w:color w:val="000000"/>
          <w:sz w:val="28"/>
        </w:rPr>
        <w:t>и сил трения качения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бандажей ротора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по опорным роликам М</w:t>
      </w:r>
      <w:r w:rsidRPr="00CA49FA">
        <w:rPr>
          <w:noProof/>
          <w:color w:val="000000"/>
          <w:sz w:val="28"/>
          <w:vertAlign w:val="subscript"/>
        </w:rPr>
        <w:t>ТР</w:t>
      </w:r>
      <w:r w:rsidRPr="00CA49FA">
        <w:rPr>
          <w:noProof/>
          <w:color w:val="000000"/>
          <w:sz w:val="28"/>
          <w:vertAlign w:val="subscript"/>
        </w:rPr>
        <w:object w:dxaOrig="240" w:dyaOrig="220">
          <v:shape id="_x0000_i1031" type="#_x0000_t75" style="width:12pt;height:11.25pt" o:ole="">
            <v:imagedata r:id="rId13" o:title=""/>
          </v:shape>
          <o:OLEObject Type="Embed" ProgID="Equation.3" ShapeID="_x0000_i1031" DrawAspect="Content" ObjectID="_1469602779" r:id="rId14"/>
        </w:objec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Мтрi = Мтр</w:t>
      </w:r>
      <w:r w:rsidRPr="00CA49FA">
        <w:rPr>
          <w:noProof/>
          <w:color w:val="000000"/>
          <w:sz w:val="28"/>
          <w:vertAlign w:val="subscript"/>
        </w:rPr>
        <w:t xml:space="preserve">1 </w:t>
      </w:r>
      <w:r w:rsidRPr="00CA49FA">
        <w:rPr>
          <w:noProof/>
          <w:color w:val="000000"/>
          <w:sz w:val="28"/>
        </w:rPr>
        <w:t>+ М</w:t>
      </w:r>
      <w:r w:rsidRPr="00CA49FA">
        <w:rPr>
          <w:noProof/>
          <w:color w:val="000000"/>
          <w:sz w:val="28"/>
          <w:vertAlign w:val="subscript"/>
        </w:rPr>
        <w:t>ТР</w:t>
      </w:r>
      <w:r w:rsidRPr="00CA49FA">
        <w:rPr>
          <w:noProof/>
          <w:color w:val="000000"/>
          <w:sz w:val="28"/>
          <w:vertAlign w:val="subscript"/>
        </w:rPr>
        <w:object w:dxaOrig="240" w:dyaOrig="220">
          <v:shape id="_x0000_i1032" type="#_x0000_t75" style="width:12pt;height:11.25pt" o:ole="">
            <v:imagedata r:id="rId15" o:title=""/>
          </v:shape>
          <o:OLEObject Type="Embed" ProgID="Equation.3" ShapeID="_x0000_i1032" DrawAspect="Content" ObjectID="_1469602780" r:id="rId16"/>
        </w:objec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= Nрi*</w:t>
      </w:r>
      <w:r w:rsidRPr="00CA49FA">
        <w:rPr>
          <w:noProof/>
          <w:color w:val="000000"/>
          <w:sz w:val="28"/>
          <w:szCs w:val="26"/>
        </w:rPr>
        <w:t xml:space="preserve"> r</w:t>
      </w:r>
      <w:r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  <w:szCs w:val="28"/>
          <w:vertAlign w:val="subscript"/>
        </w:rPr>
        <w:t>ц</w:t>
      </w:r>
      <w:r w:rsidRPr="00CA49FA">
        <w:rPr>
          <w:noProof/>
          <w:color w:val="000000"/>
          <w:sz w:val="28"/>
          <w:szCs w:val="28"/>
        </w:rPr>
        <w:t>*</w:t>
      </w:r>
      <w:r w:rsidRPr="00CA49FA">
        <w:rPr>
          <w:noProof/>
          <w:color w:val="000000"/>
          <w:sz w:val="28"/>
        </w:rPr>
        <w:t>fпр*</w:t>
      </w:r>
      <w:r w:rsidRPr="00CA49FA">
        <w:rPr>
          <w:noProof/>
          <w:color w:val="000000"/>
          <w:sz w:val="28"/>
        </w:rPr>
        <w:object w:dxaOrig="720" w:dyaOrig="720">
          <v:shape id="_x0000_i1033" type="#_x0000_t75" style="width:28.5pt;height:28.5pt" o:ole="">
            <v:imagedata r:id="rId17" o:title=""/>
          </v:shape>
          <o:OLEObject Type="Embed" ProgID="Equation.3" ShapeID="_x0000_i1033" DrawAspect="Content" ObjectID="_1469602781" r:id="rId18"/>
        </w:object>
      </w:r>
      <w:r w:rsidRPr="00CA49FA">
        <w:rPr>
          <w:noProof/>
          <w:color w:val="000000"/>
          <w:sz w:val="28"/>
        </w:rPr>
        <w:t xml:space="preserve">+ Nрi * </w:t>
      </w:r>
      <w:r w:rsidRPr="00CA49FA">
        <w:rPr>
          <w:noProof/>
          <w:color w:val="000000"/>
          <w:sz w:val="28"/>
          <w:szCs w:val="26"/>
        </w:rPr>
        <w:t>k</w:t>
      </w:r>
      <w:r w:rsidRPr="00CA49FA">
        <w:rPr>
          <w:noProof/>
          <w:color w:val="000000"/>
          <w:sz w:val="28"/>
        </w:rPr>
        <w:object w:dxaOrig="720" w:dyaOrig="720">
          <v:shape id="_x0000_i1034" type="#_x0000_t75" style="width:29.25pt;height:30.75pt" o:ole="">
            <v:imagedata r:id="rId17" o:title=""/>
          </v:shape>
          <o:OLEObject Type="Embed" ProgID="Equation.3" ShapeID="_x0000_i1034" DrawAspect="Content" ObjectID="_1469602782" r:id="rId19"/>
        </w:object>
      </w:r>
      <w:r w:rsidRPr="00CA49FA">
        <w:rPr>
          <w:noProof/>
          <w:color w:val="000000"/>
          <w:sz w:val="28"/>
        </w:rPr>
        <w:t>= Nрi*</w:t>
      </w:r>
      <w:r w:rsidRPr="00CA49FA">
        <w:rPr>
          <w:noProof/>
          <w:color w:val="000000"/>
          <w:sz w:val="28"/>
        </w:rPr>
        <w:object w:dxaOrig="740" w:dyaOrig="720">
          <v:shape id="_x0000_i1035" type="#_x0000_t75" style="width:33pt;height:34.5pt" o:ole="">
            <v:imagedata r:id="rId20" o:title=""/>
          </v:shape>
          <o:OLEObject Type="Embed" ProgID="Equation.3" ShapeID="_x0000_i1035" DrawAspect="Content" ObjectID="_1469602783" r:id="rId21"/>
        </w:object>
      </w:r>
      <w:r w:rsidR="0056656E" w:rsidRPr="00CA49FA">
        <w:rPr>
          <w:noProof/>
          <w:color w:val="000000"/>
          <w:sz w:val="28"/>
        </w:rPr>
        <w:t>(</w:t>
      </w:r>
      <w:r w:rsidRPr="00CA49FA">
        <w:rPr>
          <w:noProof/>
          <w:color w:val="000000"/>
          <w:sz w:val="28"/>
          <w:szCs w:val="26"/>
        </w:rPr>
        <w:t>r</w:t>
      </w:r>
      <w:r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  <w:szCs w:val="28"/>
          <w:vertAlign w:val="subscript"/>
        </w:rPr>
        <w:t>ц *</w:t>
      </w:r>
      <w:r w:rsidRPr="00CA49FA">
        <w:rPr>
          <w:noProof/>
          <w:color w:val="000000"/>
          <w:sz w:val="28"/>
        </w:rPr>
        <w:t>fпр+</w:t>
      </w:r>
      <w:r w:rsidRPr="00CA49FA">
        <w:rPr>
          <w:noProof/>
          <w:color w:val="000000"/>
          <w:sz w:val="28"/>
          <w:szCs w:val="26"/>
        </w:rPr>
        <w:t>k</w:t>
      </w:r>
      <w:r w:rsidRPr="00CA49FA">
        <w:rPr>
          <w:noProof/>
          <w:color w:val="000000"/>
          <w:sz w:val="28"/>
        </w:rPr>
        <w:t>),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где Nрi – реакция ролика,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Nрi = ∑Gi/ (z*cosα*cosβ); где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∑Gi = Gр+Gп+Gм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6" type="#_x0000_t75" style="width:72.75pt;height:66.75pt;mso-position-horizontal-relative:char;mso-position-vertical-relative:line">
            <v:imagedata r:id="rId22" o:title=""/>
          </v:shape>
        </w:pict>
      </w:r>
      <w:r>
        <w:rPr>
          <w:noProof/>
          <w:color w:val="000000"/>
          <w:sz w:val="28"/>
        </w:rPr>
        <w:pict>
          <v:shape id="_x0000_i1037" type="#_x0000_t75" style="width:55.5pt;height:59.25pt;mso-position-horizontal-relative:char;mso-position-vertical-relative:line">
            <v:imagedata r:id="rId23" o:title=""/>
          </v:shape>
        </w:pict>
      </w: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α,β – углы определяющие положение опорных балансиров и роликов; z – число опорных роликов; R</w:t>
      </w:r>
      <w:r w:rsidRPr="00CA49FA">
        <w:rPr>
          <w:noProof/>
          <w:color w:val="000000"/>
          <w:sz w:val="28"/>
          <w:vertAlign w:val="subscript"/>
        </w:rPr>
        <w:t xml:space="preserve">б </w:t>
      </w:r>
      <w:r w:rsidRPr="00CA49FA">
        <w:rPr>
          <w:noProof/>
          <w:color w:val="000000"/>
          <w:sz w:val="28"/>
        </w:rPr>
        <w:t>=радиус бандажа; r</w:t>
      </w:r>
      <w:r w:rsidRPr="00CA49FA">
        <w:rPr>
          <w:noProof/>
          <w:color w:val="000000"/>
          <w:sz w:val="28"/>
          <w:vertAlign w:val="subscript"/>
        </w:rPr>
        <w:t>р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- радиус ролика; r</w:t>
      </w:r>
      <w:r w:rsidRPr="00CA49FA">
        <w:rPr>
          <w:noProof/>
          <w:color w:val="000000"/>
          <w:sz w:val="28"/>
          <w:vertAlign w:val="subscript"/>
        </w:rPr>
        <w:t xml:space="preserve">ц </w:t>
      </w:r>
      <w:r w:rsidRPr="00CA49FA">
        <w:rPr>
          <w:noProof/>
          <w:color w:val="000000"/>
          <w:sz w:val="28"/>
        </w:rPr>
        <w:t>– радиус цапфы; k – коэф. качения ролика по барабану; fпр – приведённый коэффициент тренияподшипников качения роликов:</w:t>
      </w:r>
      <w:r w:rsidR="0056656E" w:rsidRPr="00CA49FA">
        <w:rPr>
          <w:noProof/>
          <w:color w:val="000000"/>
          <w:sz w:val="28"/>
        </w:rPr>
        <w:t xml:space="preserve">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fпр = </w:t>
      </w:r>
      <w:r w:rsidRPr="00CA49FA">
        <w:rPr>
          <w:noProof/>
          <w:color w:val="000000"/>
          <w:sz w:val="28"/>
        </w:rPr>
        <w:object w:dxaOrig="1740" w:dyaOrig="760">
          <v:shape id="_x0000_i1038" type="#_x0000_t75" style="width:80.25pt;height:36.75pt" o:ole="">
            <v:imagedata r:id="rId24" o:title=""/>
          </v:shape>
          <o:OLEObject Type="Embed" ProgID="Equation.3" ShapeID="_x0000_i1038" DrawAspect="Content" ObjectID="_1469602784" r:id="rId25"/>
        </w:object>
      </w:r>
      <w:r w:rsidRPr="00CA49FA">
        <w:rPr>
          <w:noProof/>
          <w:color w:val="000000"/>
          <w:sz w:val="28"/>
        </w:rPr>
        <w:t>;</w:t>
      </w:r>
      <w:r w:rsidR="0056656E" w:rsidRPr="00CA49FA">
        <w:rPr>
          <w:noProof/>
          <w:color w:val="000000"/>
          <w:sz w:val="28"/>
        </w:rPr>
        <w:t xml:space="preserve">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где</w:t>
      </w:r>
      <w:r w:rsidRPr="00CA49FA">
        <w:rPr>
          <w:noProof/>
          <w:color w:val="000000"/>
          <w:sz w:val="28"/>
          <w:szCs w:val="26"/>
        </w:rPr>
        <w:t xml:space="preserve"> k</w:t>
      </w:r>
      <w:r w:rsidRPr="00CA49FA">
        <w:rPr>
          <w:noProof/>
          <w:color w:val="000000"/>
          <w:sz w:val="28"/>
          <w:szCs w:val="28"/>
        </w:rPr>
        <w:t xml:space="preserve"> </w:t>
      </w:r>
      <w:r w:rsidRPr="00CA49FA">
        <w:rPr>
          <w:noProof/>
          <w:color w:val="000000"/>
          <w:sz w:val="28"/>
          <w:szCs w:val="32"/>
          <w:vertAlign w:val="subscript"/>
        </w:rPr>
        <w:t>п</w:t>
      </w:r>
      <w:r w:rsidR="0056656E" w:rsidRPr="00CA49FA">
        <w:rPr>
          <w:noProof/>
          <w:color w:val="000000"/>
          <w:sz w:val="28"/>
          <w:szCs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 xml:space="preserve">- коэф.подшипников = 1,4 или 1,6; </w:t>
      </w:r>
      <w:r w:rsidRPr="00CA49FA">
        <w:rPr>
          <w:noProof/>
          <w:color w:val="000000"/>
          <w:sz w:val="28"/>
          <w:szCs w:val="26"/>
        </w:rPr>
        <w:t>f</w:t>
      </w:r>
      <w:r w:rsidRPr="00CA49FA">
        <w:rPr>
          <w:noProof/>
          <w:color w:val="000000"/>
          <w:sz w:val="28"/>
        </w:rPr>
        <w:t>к – трения качения шарикопошипн.;</w:t>
      </w:r>
      <w:r w:rsidRPr="00CA49FA">
        <w:rPr>
          <w:noProof/>
          <w:color w:val="000000"/>
          <w:sz w:val="28"/>
          <w:szCs w:val="26"/>
        </w:rPr>
        <w:t>d</w:t>
      </w:r>
      <w:r w:rsidRPr="00CA49FA">
        <w:rPr>
          <w:noProof/>
          <w:color w:val="000000"/>
          <w:sz w:val="28"/>
          <w:vertAlign w:val="subscript"/>
        </w:rPr>
        <w:t xml:space="preserve">0 </w:t>
      </w:r>
      <w:r w:rsidRPr="00CA49FA">
        <w:rPr>
          <w:noProof/>
          <w:color w:val="000000"/>
          <w:sz w:val="28"/>
        </w:rPr>
        <w:t xml:space="preserve">- диаметр беговой дрожки подшипника; </w:t>
      </w:r>
      <w:r w:rsidRPr="00CA49FA">
        <w:rPr>
          <w:noProof/>
          <w:color w:val="000000"/>
          <w:sz w:val="28"/>
          <w:szCs w:val="26"/>
        </w:rPr>
        <w:t xml:space="preserve">r </w:t>
      </w:r>
      <w:r w:rsidRPr="00CA49FA">
        <w:rPr>
          <w:noProof/>
          <w:color w:val="000000"/>
          <w:sz w:val="28"/>
          <w:szCs w:val="28"/>
          <w:vertAlign w:val="subscript"/>
        </w:rPr>
        <w:t>п</w:t>
      </w:r>
      <w:r w:rsidRPr="00CA49FA">
        <w:rPr>
          <w:noProof/>
          <w:color w:val="000000"/>
          <w:sz w:val="28"/>
          <w:szCs w:val="26"/>
        </w:rPr>
        <w:t xml:space="preserve"> – </w:t>
      </w:r>
      <w:r w:rsidRPr="00CA49FA">
        <w:rPr>
          <w:noProof/>
          <w:color w:val="000000"/>
          <w:sz w:val="28"/>
        </w:rPr>
        <w:t>радиус шарикоподшипн.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CA49FA">
        <w:rPr>
          <w:noProof/>
          <w:color w:val="000000"/>
          <w:sz w:val="28"/>
          <w:szCs w:val="26"/>
        </w:rPr>
        <w:t>Суммарный статические моменты</w:t>
      </w:r>
    </w:p>
    <w:p w:rsidR="00E87390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  <w:r w:rsidRPr="00CA49FA">
        <w:rPr>
          <w:noProof/>
          <w:color w:val="000000"/>
          <w:sz w:val="28"/>
          <w:szCs w:val="26"/>
        </w:rPr>
        <w:br w:type="page"/>
      </w:r>
      <w:r w:rsidR="00E87390" w:rsidRPr="00CA49FA">
        <w:rPr>
          <w:noProof/>
          <w:color w:val="000000"/>
          <w:sz w:val="28"/>
          <w:szCs w:val="26"/>
        </w:rPr>
        <w:t>М</w:t>
      </w:r>
      <w:r w:rsidR="00E87390" w:rsidRPr="00CA49FA">
        <w:rPr>
          <w:noProof/>
          <w:color w:val="000000"/>
          <w:sz w:val="28"/>
          <w:szCs w:val="22"/>
        </w:rPr>
        <w:t xml:space="preserve">ст.пр.i </w:t>
      </w:r>
      <w:r w:rsidR="00E87390" w:rsidRPr="00CA49FA">
        <w:rPr>
          <w:noProof/>
          <w:color w:val="000000"/>
          <w:sz w:val="28"/>
          <w:szCs w:val="26"/>
        </w:rPr>
        <w:t>= (М</w:t>
      </w:r>
      <w:r w:rsidR="00E87390" w:rsidRPr="00CA49FA">
        <w:rPr>
          <w:noProof/>
          <w:color w:val="000000"/>
          <w:sz w:val="28"/>
          <w:szCs w:val="22"/>
        </w:rPr>
        <w:t>ст.i</w:t>
      </w:r>
      <w:r w:rsidR="00E87390" w:rsidRPr="00CA49FA">
        <w:rPr>
          <w:noProof/>
          <w:color w:val="000000"/>
          <w:sz w:val="28"/>
          <w:szCs w:val="26"/>
        </w:rPr>
        <w:t>+М</w:t>
      </w:r>
      <w:r w:rsidR="00E87390" w:rsidRPr="00CA49FA">
        <w:rPr>
          <w:noProof/>
          <w:color w:val="000000"/>
          <w:sz w:val="28"/>
          <w:szCs w:val="22"/>
        </w:rPr>
        <w:t>тр.i</w:t>
      </w:r>
      <w:r w:rsidR="00E87390" w:rsidRPr="00CA49FA">
        <w:rPr>
          <w:noProof/>
          <w:color w:val="000000"/>
          <w:sz w:val="28"/>
          <w:szCs w:val="26"/>
        </w:rPr>
        <w:t>)/(u*η)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  <w:szCs w:val="26"/>
        </w:rPr>
        <w:t xml:space="preserve">Где u </w:t>
      </w:r>
      <w:r w:rsidRPr="00CA49FA">
        <w:rPr>
          <w:noProof/>
          <w:color w:val="000000"/>
          <w:sz w:val="28"/>
        </w:rPr>
        <w:t>– общее передаточное число привода; η – привода.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Динамические моменты:</w:t>
      </w: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Общий динамический момент определяют для пуска и торможения: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 дин.i = (</w:t>
      </w:r>
      <w:r w:rsidRPr="00CA49FA">
        <w:rPr>
          <w:noProof/>
          <w:color w:val="000000"/>
          <w:sz w:val="28"/>
        </w:rPr>
        <w:object w:dxaOrig="2040" w:dyaOrig="720">
          <v:shape id="_x0000_i1039" type="#_x0000_t75" style="width:94.5pt;height:36pt" o:ole="">
            <v:imagedata r:id="rId26" o:title=""/>
          </v:shape>
          <o:OLEObject Type="Embed" ProgID="Equation.3" ShapeID="_x0000_i1039" DrawAspect="Content" ObjectID="_1469602785" r:id="rId27"/>
        </w:object>
      </w:r>
      <w:r w:rsidR="0056656E" w:rsidRPr="00CA49FA">
        <w:rPr>
          <w:noProof/>
          <w:color w:val="000000"/>
          <w:sz w:val="28"/>
        </w:rPr>
        <w:t xml:space="preserve">;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CA49FA">
        <w:rPr>
          <w:noProof/>
          <w:color w:val="000000"/>
          <w:sz w:val="28"/>
          <w:szCs w:val="26"/>
        </w:rPr>
        <w:t>I</w:t>
      </w:r>
      <w:r w:rsidRPr="00CA49FA">
        <w:rPr>
          <w:noProof/>
          <w:color w:val="000000"/>
          <w:sz w:val="28"/>
        </w:rPr>
        <w:t>пр = 2*δ*</w:t>
      </w:r>
      <w:r w:rsidRPr="00CA49FA">
        <w:rPr>
          <w:noProof/>
          <w:color w:val="000000"/>
          <w:sz w:val="28"/>
          <w:szCs w:val="26"/>
        </w:rPr>
        <w:t>I</w:t>
      </w:r>
      <w:r w:rsidRPr="00CA49FA">
        <w:rPr>
          <w:noProof/>
          <w:color w:val="000000"/>
          <w:sz w:val="28"/>
          <w:szCs w:val="22"/>
        </w:rPr>
        <w:t>дв –</w:t>
      </w:r>
      <w:r w:rsidRPr="00CA49FA">
        <w:rPr>
          <w:noProof/>
          <w:color w:val="000000"/>
          <w:sz w:val="28"/>
        </w:rPr>
        <w:t>Суммарный приведённый момент инерции к валу двигателя всех вращающихся масс; Iдв – момент инерции деталей на валу двигателя; δ – коэфф. Учитывающий момент инерции остальных деталей привода.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6"/>
        </w:rPr>
      </w:pP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CA49FA">
        <w:rPr>
          <w:noProof/>
          <w:color w:val="000000"/>
          <w:sz w:val="28"/>
          <w:szCs w:val="26"/>
        </w:rPr>
        <w:t>I</w:t>
      </w:r>
      <w:r w:rsidRPr="00CA49FA">
        <w:rPr>
          <w:noProof/>
          <w:color w:val="000000"/>
          <w:sz w:val="28"/>
          <w:szCs w:val="22"/>
        </w:rPr>
        <w:t xml:space="preserve">общ.i = </w:t>
      </w:r>
      <w:r w:rsidRPr="00CA49FA">
        <w:rPr>
          <w:noProof/>
          <w:color w:val="000000"/>
          <w:sz w:val="28"/>
          <w:szCs w:val="22"/>
        </w:rPr>
        <w:object w:dxaOrig="1020" w:dyaOrig="660">
          <v:shape id="_x0000_i1040" type="#_x0000_t75" style="width:53.25pt;height:36pt" o:ole="">
            <v:imagedata r:id="rId28" o:title=""/>
          </v:shape>
          <o:OLEObject Type="Embed" ProgID="Equation.3" ShapeID="_x0000_i1040" DrawAspect="Content" ObjectID="_1469602786" r:id="rId29"/>
        </w:object>
      </w:r>
      <w:r w:rsidRPr="00CA49FA">
        <w:rPr>
          <w:noProof/>
          <w:color w:val="000000"/>
          <w:sz w:val="28"/>
          <w:szCs w:val="22"/>
        </w:rPr>
        <w:t xml:space="preserve"> -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CA49FA">
        <w:rPr>
          <w:noProof/>
          <w:color w:val="000000"/>
          <w:sz w:val="28"/>
        </w:rPr>
        <w:t>суммарный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момент инерции всех вращающихся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масс вагоноопрокидователя.</w:t>
      </w:r>
    </w:p>
    <w:p w:rsidR="0056656E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Моменты на валу двигателя: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Мдв.i = Мст.пр.i ± М дин.i; </w:t>
      </w:r>
    </w:p>
    <w:p w:rsidR="00E87390" w:rsidRPr="00CA49FA" w:rsidRDefault="00E87390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3. Конвейерный и скиповый подъёмники, анализ, м</w:t>
      </w:r>
      <w:r w:rsidR="0056656E" w:rsidRPr="00CA49FA">
        <w:rPr>
          <w:noProof/>
          <w:color w:val="000000"/>
          <w:sz w:val="28"/>
        </w:rPr>
        <w:t>ощность конвейерного подъёмника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Существует два способа доставки материала в доменную печь.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К этим машинам предъявляют высокие требования, такие как, высокая производительность, повышенная надёжность и возможность полой автоматизации.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Наиболее применяемым является конвейерный подъёмник. Он обеспечивает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загрузку большего объёма материала и повышение производительности печей, более просты в обслуживании и ремонте, снижается стоимость строительства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из-за отсутствия скиповой ямы, появляется возможность раздельного строительства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доменной печи и системы загрузки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шихты, увеличиваются производственные площади.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207.75pt;height:108pt;mso-position-horizontal-relative:char;mso-position-vertical-relative:line">
            <v:imagedata r:id="rId30" o:title=""/>
          </v:shape>
        </w:pic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Устройство конвейерного подъёмника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1-натяжная станция; 2- 4-х кратн. полиспаст; 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3-лебёдка; 4-груз; 5-тележка; 6-головной</w:t>
      </w:r>
      <w:r w:rsidR="00017ED7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барабан;</w:t>
      </w:r>
      <w:r w:rsidR="00017ED7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7-приводная станция; 8-лента;</w:t>
      </w:r>
      <w:r w:rsidR="00017ED7" w:rsidRPr="00CA49FA">
        <w:rPr>
          <w:noProof/>
          <w:color w:val="000000"/>
          <w:sz w:val="28"/>
        </w:rPr>
        <w:t xml:space="preserve"> 9-подерживающие ролики.10-</w:t>
      </w:r>
      <w:r w:rsidRPr="00CA49FA">
        <w:rPr>
          <w:noProof/>
          <w:color w:val="000000"/>
          <w:sz w:val="28"/>
        </w:rPr>
        <w:t xml:space="preserve">загрузочн. воронка.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2" type="#_x0000_t75" style="width:90.75pt;height:90.75pt;mso-position-horizontal-relative:char;mso-position-vertical-relative:line">
            <v:imagedata r:id="rId31" o:title=""/>
          </v:shape>
        </w:pict>
      </w:r>
      <w:r>
        <w:rPr>
          <w:noProof/>
          <w:color w:val="000000"/>
          <w:sz w:val="28"/>
        </w:rPr>
        <w:pict>
          <v:shape id="_x0000_i1043" type="#_x0000_t75" style="width:99.75pt;height:117.75pt;mso-position-horizontal-relative:char;mso-position-vertical-relative:line">
            <v:imagedata r:id="rId32" o:title=""/>
          </v:shape>
        </w:pic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Привод: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1-двигатель, 2-тормоз;3- редуктор; 4- зубчат. сцепная муфта; 5-барабан; 6-храповый механизм, 7-микропривод</w:t>
      </w:r>
      <w:r w:rsidR="00017ED7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(цепная передача).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Двигатели могут работать по параллельной или по перекрёстной схеме.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Расчёт мощности привода: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Расчёт усилия начинают с точки 1, где усилие в ленте S </w:t>
      </w:r>
      <w:r w:rsidRPr="00CA49FA">
        <w:rPr>
          <w:noProof/>
          <w:color w:val="000000"/>
          <w:sz w:val="28"/>
          <w:vertAlign w:val="subscript"/>
        </w:rPr>
        <w:t>1,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S</w:t>
      </w:r>
      <w:r w:rsidRPr="00CA49FA">
        <w:rPr>
          <w:noProof/>
          <w:color w:val="000000"/>
          <w:sz w:val="28"/>
          <w:vertAlign w:val="subscript"/>
        </w:rPr>
        <w:t>i+1</w:t>
      </w:r>
      <w:r w:rsidRPr="00CA49FA">
        <w:rPr>
          <w:noProof/>
          <w:color w:val="000000"/>
          <w:sz w:val="28"/>
        </w:rPr>
        <w:t>- натяжение в каждой последующей точке</w:t>
      </w:r>
      <w:r w:rsidR="0056656E" w:rsidRPr="00CA49FA">
        <w:rPr>
          <w:noProof/>
          <w:color w:val="000000"/>
          <w:sz w:val="28"/>
        </w:rPr>
        <w:t xml:space="preserve">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B716AD" w:rsidRPr="00CA49FA">
        <w:rPr>
          <w:noProof/>
          <w:color w:val="000000"/>
          <w:sz w:val="28"/>
        </w:rPr>
        <w:t>S</w:t>
      </w:r>
      <w:r w:rsidR="00B716AD" w:rsidRPr="00CA49FA">
        <w:rPr>
          <w:noProof/>
          <w:color w:val="000000"/>
          <w:sz w:val="28"/>
          <w:vertAlign w:val="subscript"/>
        </w:rPr>
        <w:t>i+1</w:t>
      </w:r>
      <w:r w:rsidR="00B716AD" w:rsidRPr="00CA49FA">
        <w:rPr>
          <w:noProof/>
          <w:color w:val="000000"/>
          <w:sz w:val="28"/>
        </w:rPr>
        <w:t>= S</w:t>
      </w:r>
      <w:r w:rsidR="00B716AD" w:rsidRPr="00CA49FA">
        <w:rPr>
          <w:noProof/>
          <w:color w:val="000000"/>
          <w:sz w:val="28"/>
          <w:vertAlign w:val="subscript"/>
        </w:rPr>
        <w:t xml:space="preserve">i </w:t>
      </w:r>
      <w:r w:rsidR="00B716AD" w:rsidRPr="00CA49FA">
        <w:rPr>
          <w:noProof/>
          <w:color w:val="000000"/>
          <w:sz w:val="28"/>
        </w:rPr>
        <w:t xml:space="preserve">+W </w:t>
      </w:r>
      <w:r w:rsidR="00B716AD" w:rsidRPr="00CA49FA">
        <w:rPr>
          <w:noProof/>
          <w:color w:val="000000"/>
          <w:sz w:val="28"/>
          <w:vertAlign w:val="subscript"/>
        </w:rPr>
        <w:t>i,i+1</w:t>
      </w:r>
      <w:r w:rsidRPr="00CA49FA">
        <w:rPr>
          <w:noProof/>
          <w:color w:val="000000"/>
          <w:sz w:val="28"/>
        </w:rPr>
        <w:t>;</w:t>
      </w:r>
      <w:r w:rsidR="00B716AD" w:rsidRPr="00CA49FA">
        <w:rPr>
          <w:noProof/>
          <w:color w:val="000000"/>
          <w:sz w:val="28"/>
        </w:rPr>
        <w:t xml:space="preserve"> W </w:t>
      </w:r>
      <w:r w:rsidR="00B716AD" w:rsidRPr="00CA49FA">
        <w:rPr>
          <w:noProof/>
          <w:color w:val="000000"/>
          <w:sz w:val="28"/>
          <w:vertAlign w:val="subscript"/>
        </w:rPr>
        <w:t>i,i+1</w:t>
      </w:r>
      <w:r w:rsidR="00B716AD" w:rsidRPr="00CA49FA">
        <w:rPr>
          <w:noProof/>
          <w:color w:val="000000"/>
          <w:sz w:val="28"/>
        </w:rPr>
        <w:t xml:space="preserve"> –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сопротивление движению ленты на данном участке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  <w:szCs w:val="32"/>
        </w:rPr>
        <w:object w:dxaOrig="880" w:dyaOrig="620">
          <v:shape id="_x0000_i1044" type="#_x0000_t75" style="width:44.25pt;height:30.75pt" o:ole="">
            <v:imagedata r:id="rId33" o:title=""/>
          </v:shape>
          <o:OLEObject Type="Embed" ProgID="Equation.3" ShapeID="_x0000_i1044" DrawAspect="Content" ObjectID="_1469602787" r:id="rId34"/>
        </w:object>
      </w:r>
      <w:r w:rsidRPr="00CA49FA">
        <w:rPr>
          <w:noProof/>
          <w:color w:val="000000"/>
          <w:sz w:val="28"/>
          <w:vertAlign w:val="superscript"/>
        </w:rPr>
        <w:t xml:space="preserve"> </w:t>
      </w:r>
      <w:r w:rsidRPr="00CA49FA">
        <w:rPr>
          <w:noProof/>
          <w:color w:val="000000"/>
          <w:sz w:val="28"/>
          <w:szCs w:val="32"/>
        </w:rPr>
        <w:t>(</w:t>
      </w:r>
      <w:r w:rsidRPr="00CA49FA">
        <w:rPr>
          <w:noProof/>
          <w:color w:val="000000"/>
          <w:sz w:val="28"/>
          <w:szCs w:val="36"/>
          <w:vertAlign w:val="superscript"/>
        </w:rPr>
        <w:t>q</w:t>
      </w:r>
      <w:r w:rsidRPr="00CA49FA">
        <w:rPr>
          <w:noProof/>
          <w:color w:val="000000"/>
          <w:sz w:val="28"/>
          <w:szCs w:val="32"/>
          <w:vertAlign w:val="subscript"/>
        </w:rPr>
        <w:t>л</w:t>
      </w:r>
      <w:r w:rsidRPr="00CA49FA">
        <w:rPr>
          <w:noProof/>
          <w:color w:val="000000"/>
          <w:sz w:val="28"/>
          <w:szCs w:val="32"/>
        </w:rPr>
        <w:t>+</w:t>
      </w:r>
      <w:r w:rsidRPr="00CA49FA">
        <w:rPr>
          <w:noProof/>
          <w:color w:val="000000"/>
          <w:sz w:val="28"/>
          <w:szCs w:val="36"/>
          <w:vertAlign w:val="superscript"/>
        </w:rPr>
        <w:t>q</w:t>
      </w:r>
      <w:r w:rsidRPr="00CA49FA">
        <w:rPr>
          <w:noProof/>
          <w:color w:val="000000"/>
          <w:sz w:val="28"/>
          <w:szCs w:val="32"/>
          <w:vertAlign w:val="subscript"/>
        </w:rPr>
        <w:t>м</w:t>
      </w:r>
      <w:r w:rsidR="0056656E" w:rsidRPr="00CA49FA">
        <w:rPr>
          <w:noProof/>
          <w:color w:val="000000"/>
          <w:sz w:val="28"/>
          <w:szCs w:val="32"/>
          <w:vertAlign w:val="subscript"/>
        </w:rPr>
        <w:t>)</w:t>
      </w:r>
      <w:r w:rsidR="0056656E" w:rsidRPr="00CA49FA">
        <w:rPr>
          <w:noProof/>
          <w:color w:val="000000"/>
          <w:sz w:val="28"/>
          <w:szCs w:val="32"/>
        </w:rPr>
        <w:t xml:space="preserve">; </w:t>
      </w:r>
      <w:r w:rsidRPr="00CA49FA">
        <w:rPr>
          <w:noProof/>
          <w:color w:val="000000"/>
          <w:sz w:val="28"/>
          <w:szCs w:val="32"/>
        </w:rPr>
        <w:object w:dxaOrig="1400" w:dyaOrig="620">
          <v:shape id="_x0000_i1045" type="#_x0000_t75" style="width:69.75pt;height:30.75pt" o:ole="">
            <v:imagedata r:id="rId35" o:title=""/>
          </v:shape>
          <o:OLEObject Type="Embed" ProgID="Equation.3" ShapeID="_x0000_i1045" DrawAspect="Content" ObjectID="_1469602788" r:id="rId36"/>
        </w:object>
      </w:r>
      <w:r w:rsidR="0056656E" w:rsidRPr="00CA49FA">
        <w:rPr>
          <w:noProof/>
          <w:color w:val="000000"/>
          <w:sz w:val="28"/>
          <w:vertAlign w:val="superscript"/>
        </w:rPr>
        <w:t xml:space="preserve">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W</w:t>
      </w:r>
      <w:r w:rsidRPr="00CA49FA">
        <w:rPr>
          <w:noProof/>
          <w:color w:val="000000"/>
          <w:sz w:val="28"/>
          <w:vertAlign w:val="subscript"/>
        </w:rPr>
        <w:t>i,i+1</w:t>
      </w:r>
      <w:r w:rsidRPr="00CA49FA">
        <w:rPr>
          <w:noProof/>
          <w:color w:val="000000"/>
          <w:sz w:val="28"/>
        </w:rPr>
        <w:t xml:space="preserve"> = </w:t>
      </w:r>
      <w:r w:rsidRPr="00CA49FA">
        <w:rPr>
          <w:noProof/>
          <w:color w:val="000000"/>
          <w:sz w:val="28"/>
          <w:szCs w:val="32"/>
        </w:rPr>
        <w:t>(</w:t>
      </w:r>
      <w:r w:rsidRPr="00CA49FA">
        <w:rPr>
          <w:noProof/>
          <w:color w:val="000000"/>
          <w:sz w:val="28"/>
          <w:szCs w:val="36"/>
          <w:vertAlign w:val="superscript"/>
        </w:rPr>
        <w:t>q</w:t>
      </w:r>
      <w:r w:rsidRPr="00CA49FA">
        <w:rPr>
          <w:noProof/>
          <w:color w:val="000000"/>
          <w:sz w:val="28"/>
          <w:szCs w:val="32"/>
          <w:vertAlign w:val="subscript"/>
        </w:rPr>
        <w:t>л</w:t>
      </w:r>
      <w:r w:rsidRPr="00CA49FA">
        <w:rPr>
          <w:noProof/>
          <w:color w:val="000000"/>
          <w:sz w:val="28"/>
          <w:szCs w:val="32"/>
        </w:rPr>
        <w:t>+</w:t>
      </w:r>
      <w:r w:rsidRPr="00CA49FA">
        <w:rPr>
          <w:noProof/>
          <w:color w:val="000000"/>
          <w:sz w:val="28"/>
          <w:szCs w:val="36"/>
          <w:vertAlign w:val="superscript"/>
        </w:rPr>
        <w:t>q</w:t>
      </w:r>
      <w:r w:rsidR="00017ED7" w:rsidRPr="00CA49FA">
        <w:rPr>
          <w:noProof/>
          <w:color w:val="000000"/>
          <w:sz w:val="28"/>
          <w:szCs w:val="32"/>
          <w:vertAlign w:val="subscript"/>
        </w:rPr>
        <w:t>м</w:t>
      </w:r>
      <w:r w:rsidRPr="00CA49FA">
        <w:rPr>
          <w:noProof/>
          <w:color w:val="000000"/>
          <w:sz w:val="28"/>
          <w:szCs w:val="32"/>
        </w:rPr>
        <w:t>)*(</w:t>
      </w:r>
      <w:r w:rsidRPr="00CA49FA">
        <w:rPr>
          <w:noProof/>
          <w:color w:val="000000"/>
          <w:sz w:val="28"/>
        </w:rPr>
        <w:t>Кпер*L</w:t>
      </w:r>
      <w:r w:rsidRPr="00CA49FA">
        <w:rPr>
          <w:noProof/>
          <w:color w:val="000000"/>
          <w:sz w:val="28"/>
          <w:vertAlign w:val="subscript"/>
        </w:rPr>
        <w:t xml:space="preserve">i,i+1 </w:t>
      </w:r>
      <w:r w:rsidRPr="00CA49FA">
        <w:rPr>
          <w:noProof/>
          <w:color w:val="000000"/>
          <w:sz w:val="28"/>
        </w:rPr>
        <w:t>± H</w:t>
      </w:r>
      <w:r w:rsidRPr="00CA49FA">
        <w:rPr>
          <w:noProof/>
          <w:color w:val="000000"/>
          <w:sz w:val="28"/>
          <w:vertAlign w:val="subscript"/>
        </w:rPr>
        <w:t>i,i+1</w:t>
      </w:r>
      <w:r w:rsidRPr="00CA49FA">
        <w:rPr>
          <w:noProof/>
          <w:color w:val="000000"/>
          <w:sz w:val="28"/>
          <w:szCs w:val="28"/>
        </w:rPr>
        <w:t>)</w:t>
      </w:r>
      <w:r w:rsidRPr="00CA49FA">
        <w:rPr>
          <w:noProof/>
          <w:color w:val="000000"/>
          <w:sz w:val="28"/>
        </w:rPr>
        <w:t xml:space="preserve">;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где Кпер- сопротивления движению по роликам; </w:t>
      </w:r>
      <w:r w:rsidRPr="00CA49FA">
        <w:rPr>
          <w:noProof/>
          <w:color w:val="000000"/>
          <w:sz w:val="28"/>
          <w:szCs w:val="26"/>
        </w:rPr>
        <w:t>q</w:t>
      </w:r>
      <w:r w:rsidRPr="00CA49FA">
        <w:rPr>
          <w:noProof/>
          <w:color w:val="000000"/>
          <w:sz w:val="28"/>
          <w:szCs w:val="26"/>
          <w:vertAlign w:val="subscript"/>
        </w:rPr>
        <w:t>л</w:t>
      </w:r>
      <w:r w:rsidRPr="00CA49FA">
        <w:rPr>
          <w:noProof/>
          <w:color w:val="000000"/>
          <w:sz w:val="28"/>
          <w:szCs w:val="26"/>
        </w:rPr>
        <w:t>,q</w:t>
      </w:r>
      <w:r w:rsidRPr="00CA49FA">
        <w:rPr>
          <w:noProof/>
          <w:color w:val="000000"/>
          <w:sz w:val="28"/>
          <w:szCs w:val="26"/>
          <w:vertAlign w:val="subscript"/>
        </w:rPr>
        <w:t>м</w:t>
      </w:r>
      <w:r w:rsidRPr="00CA49FA">
        <w:rPr>
          <w:noProof/>
          <w:color w:val="000000"/>
          <w:sz w:val="28"/>
          <w:szCs w:val="26"/>
        </w:rPr>
        <w:t xml:space="preserve"> – </w:t>
      </w:r>
      <w:r w:rsidRPr="00CA49FA">
        <w:rPr>
          <w:noProof/>
          <w:color w:val="000000"/>
          <w:sz w:val="28"/>
        </w:rPr>
        <w:t>вес ленты и материала на единице длины конвейера; L</w:t>
      </w:r>
      <w:r w:rsidRPr="00CA49FA">
        <w:rPr>
          <w:noProof/>
          <w:color w:val="000000"/>
          <w:sz w:val="28"/>
          <w:vertAlign w:val="subscript"/>
        </w:rPr>
        <w:t>i,i+1</w:t>
      </w:r>
      <w:r w:rsidRPr="00CA49FA">
        <w:rPr>
          <w:noProof/>
          <w:color w:val="000000"/>
          <w:sz w:val="28"/>
        </w:rPr>
        <w:t xml:space="preserve">, H </w:t>
      </w:r>
      <w:r w:rsidRPr="00CA49FA">
        <w:rPr>
          <w:noProof/>
          <w:color w:val="000000"/>
          <w:sz w:val="28"/>
          <w:vertAlign w:val="subscript"/>
        </w:rPr>
        <w:t>i,i+1</w:t>
      </w:r>
      <w:r w:rsidRPr="00CA49FA">
        <w:rPr>
          <w:noProof/>
          <w:color w:val="000000"/>
          <w:sz w:val="28"/>
        </w:rPr>
        <w:t xml:space="preserve"> – горизонт. и вертик. проекции длины данного участка ленты.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6" type="#_x0000_t75" style="width:54.75pt;height:52.5pt;mso-position-horizontal-relative:char;mso-position-vertical-relative:line">
            <v:imagedata r:id="rId37" o:title=""/>
          </v:shape>
        </w:pic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W </w:t>
      </w:r>
      <w:r w:rsidRPr="00CA49FA">
        <w:rPr>
          <w:noProof/>
          <w:color w:val="000000"/>
          <w:sz w:val="28"/>
          <w:vertAlign w:val="subscript"/>
        </w:rPr>
        <w:t>i,i+1</w:t>
      </w:r>
      <w:r w:rsidRPr="00CA49FA">
        <w:rPr>
          <w:noProof/>
          <w:color w:val="000000"/>
          <w:sz w:val="28"/>
        </w:rPr>
        <w:t xml:space="preserve"> = 2*S</w:t>
      </w:r>
      <w:r w:rsidRPr="00CA49FA">
        <w:rPr>
          <w:noProof/>
          <w:color w:val="000000"/>
          <w:sz w:val="28"/>
          <w:vertAlign w:val="subscript"/>
        </w:rPr>
        <w:t>i</w:t>
      </w:r>
      <w:r w:rsidRPr="00CA49FA">
        <w:rPr>
          <w:noProof/>
          <w:color w:val="000000"/>
          <w:sz w:val="28"/>
        </w:rPr>
        <w:t xml:space="preserve"> (Кпер*sin</w:t>
      </w:r>
      <w:r w:rsidRPr="00CA49FA">
        <w:rPr>
          <w:noProof/>
          <w:color w:val="000000"/>
          <w:sz w:val="28"/>
        </w:rPr>
        <w:object w:dxaOrig="940" w:dyaOrig="660">
          <v:shape id="_x0000_i1047" type="#_x0000_t75" style="width:48.75pt;height:35.25pt" o:ole="">
            <v:imagedata r:id="rId38" o:title=""/>
          </v:shape>
          <o:OLEObject Type="Embed" ProgID="Equation.3" ShapeID="_x0000_i1047" DrawAspect="Content" ObjectID="_1469602789" r:id="rId39"/>
        </w:object>
      </w:r>
      <w:r w:rsidRPr="00CA49FA">
        <w:rPr>
          <w:noProof/>
          <w:color w:val="000000"/>
          <w:sz w:val="28"/>
        </w:rPr>
        <w:t>)</w:t>
      </w:r>
      <w:r w:rsidR="0056656E" w:rsidRPr="00CA49FA">
        <w:rPr>
          <w:noProof/>
          <w:color w:val="000000"/>
          <w:sz w:val="28"/>
        </w:rPr>
        <w:t>;</w:t>
      </w:r>
      <w:r w:rsidRPr="00CA49FA">
        <w:rPr>
          <w:noProof/>
          <w:color w:val="000000"/>
          <w:sz w:val="28"/>
        </w:rPr>
        <w:t xml:space="preserve">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где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δ – коэффициент жесткости ленты,δ = 0,008-0,009.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Необходимое тяговое усилие со стороны барабана:</w:t>
      </w:r>
    </w:p>
    <w:p w:rsidR="0056656E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Формула Эйлера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CA49FA">
        <w:rPr>
          <w:noProof/>
          <w:color w:val="000000"/>
          <w:sz w:val="28"/>
        </w:rPr>
        <w:t>S</w:t>
      </w:r>
      <w:r w:rsidRPr="00CA49FA">
        <w:rPr>
          <w:noProof/>
          <w:color w:val="000000"/>
          <w:sz w:val="28"/>
          <w:vertAlign w:val="subscript"/>
        </w:rPr>
        <w:t>8</w:t>
      </w:r>
      <w:r w:rsidRPr="00CA49FA">
        <w:rPr>
          <w:noProof/>
          <w:color w:val="000000"/>
          <w:sz w:val="28"/>
        </w:rPr>
        <w:t xml:space="preserve"> = S</w:t>
      </w:r>
      <w:r w:rsidRPr="00CA49FA">
        <w:rPr>
          <w:noProof/>
          <w:color w:val="000000"/>
          <w:sz w:val="28"/>
          <w:vertAlign w:val="subscript"/>
        </w:rPr>
        <w:t>i</w:t>
      </w:r>
      <w:r w:rsidRPr="00CA49FA">
        <w:rPr>
          <w:noProof/>
          <w:color w:val="000000"/>
          <w:sz w:val="28"/>
        </w:rPr>
        <w:t xml:space="preserve">* </w:t>
      </w:r>
      <w:r w:rsidRPr="00CA49FA">
        <w:rPr>
          <w:noProof/>
          <w:color w:val="000000"/>
          <w:sz w:val="28"/>
          <w:szCs w:val="28"/>
        </w:rPr>
        <w:t xml:space="preserve">e </w:t>
      </w:r>
      <w:r w:rsidRPr="00CA49FA">
        <w:rPr>
          <w:noProof/>
          <w:color w:val="000000"/>
          <w:sz w:val="28"/>
          <w:vertAlign w:val="superscript"/>
        </w:rPr>
        <w:t>μ*</w:t>
      </w:r>
      <w:r w:rsidRPr="00CA49FA">
        <w:rPr>
          <w:noProof/>
          <w:color w:val="000000"/>
          <w:sz w:val="28"/>
          <w:szCs w:val="28"/>
          <w:vertAlign w:val="superscript"/>
        </w:rPr>
        <w:t>β</w:t>
      </w:r>
      <w:r w:rsidRPr="00CA49FA">
        <w:rPr>
          <w:noProof/>
          <w:color w:val="000000"/>
          <w:sz w:val="28"/>
          <w:vertAlign w:val="superscript"/>
        </w:rPr>
        <w:t>8</w:t>
      </w:r>
      <w:r w:rsidR="0056656E" w:rsidRPr="00CA49FA">
        <w:rPr>
          <w:noProof/>
          <w:color w:val="000000"/>
          <w:sz w:val="28"/>
          <w:vertAlign w:val="superscript"/>
        </w:rPr>
        <w:t>;</w:t>
      </w:r>
      <w:r w:rsidRPr="00CA49FA">
        <w:rPr>
          <w:noProof/>
          <w:color w:val="000000"/>
          <w:sz w:val="28"/>
        </w:rPr>
        <w:t xml:space="preserve"> Sт = S</w:t>
      </w:r>
      <w:r w:rsidRPr="00CA49FA">
        <w:rPr>
          <w:noProof/>
          <w:color w:val="000000"/>
          <w:sz w:val="28"/>
          <w:vertAlign w:val="subscript"/>
        </w:rPr>
        <w:t>6</w:t>
      </w:r>
      <w:r w:rsidRPr="00CA49FA">
        <w:rPr>
          <w:noProof/>
          <w:color w:val="000000"/>
          <w:sz w:val="28"/>
        </w:rPr>
        <w:t xml:space="preserve"> – S</w:t>
      </w:r>
      <w:r w:rsidRPr="00CA49FA">
        <w:rPr>
          <w:noProof/>
          <w:color w:val="000000"/>
          <w:sz w:val="28"/>
          <w:vertAlign w:val="subscript"/>
        </w:rPr>
        <w:t>i</w:t>
      </w:r>
      <w:r w:rsidRPr="00CA49FA">
        <w:rPr>
          <w:noProof/>
          <w:color w:val="000000"/>
          <w:sz w:val="28"/>
        </w:rPr>
        <w:t>; S</w:t>
      </w:r>
      <w:r w:rsidRPr="00CA49FA">
        <w:rPr>
          <w:noProof/>
          <w:color w:val="000000"/>
          <w:sz w:val="28"/>
          <w:vertAlign w:val="subscript"/>
        </w:rPr>
        <w:t>7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= S</w:t>
      </w:r>
      <w:r w:rsidRPr="00CA49FA">
        <w:rPr>
          <w:noProof/>
          <w:color w:val="000000"/>
          <w:sz w:val="28"/>
          <w:vertAlign w:val="subscript"/>
        </w:rPr>
        <w:t>8</w:t>
      </w:r>
      <w:r w:rsidRPr="00CA49FA">
        <w:rPr>
          <w:noProof/>
          <w:color w:val="000000"/>
          <w:sz w:val="28"/>
        </w:rPr>
        <w:t>; S</w:t>
      </w:r>
      <w:r w:rsidRPr="00CA49FA">
        <w:rPr>
          <w:noProof/>
          <w:color w:val="000000"/>
          <w:sz w:val="28"/>
          <w:vertAlign w:val="subscript"/>
        </w:rPr>
        <w:t>6</w:t>
      </w:r>
      <w:r w:rsidRPr="00CA49FA">
        <w:rPr>
          <w:noProof/>
          <w:color w:val="000000"/>
          <w:sz w:val="28"/>
        </w:rPr>
        <w:t xml:space="preserve"> = S</w:t>
      </w:r>
      <w:r w:rsidRPr="00CA49FA">
        <w:rPr>
          <w:noProof/>
          <w:color w:val="000000"/>
          <w:sz w:val="28"/>
          <w:vertAlign w:val="subscript"/>
        </w:rPr>
        <w:t>7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 xml:space="preserve">* </w:t>
      </w:r>
      <w:r w:rsidRPr="00CA49FA">
        <w:rPr>
          <w:noProof/>
          <w:color w:val="000000"/>
          <w:sz w:val="28"/>
          <w:szCs w:val="28"/>
        </w:rPr>
        <w:t xml:space="preserve">e </w:t>
      </w:r>
      <w:r w:rsidRPr="00CA49FA">
        <w:rPr>
          <w:noProof/>
          <w:color w:val="000000"/>
          <w:sz w:val="28"/>
          <w:vertAlign w:val="superscript"/>
        </w:rPr>
        <w:t>μ*</w:t>
      </w:r>
      <w:r w:rsidRPr="00CA49FA">
        <w:rPr>
          <w:noProof/>
          <w:color w:val="000000"/>
          <w:sz w:val="28"/>
          <w:szCs w:val="28"/>
          <w:vertAlign w:val="superscript"/>
        </w:rPr>
        <w:t>β</w:t>
      </w:r>
      <w:r w:rsidRPr="00CA49FA">
        <w:rPr>
          <w:noProof/>
          <w:color w:val="000000"/>
          <w:sz w:val="28"/>
          <w:szCs w:val="20"/>
          <w:vertAlign w:val="superscript"/>
        </w:rPr>
        <w:t>6</w:t>
      </w:r>
      <w:r w:rsidRPr="00CA49FA">
        <w:rPr>
          <w:noProof/>
          <w:color w:val="000000"/>
          <w:sz w:val="28"/>
          <w:vertAlign w:val="superscript"/>
        </w:rPr>
        <w:t>,7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Тяговое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усилие передаваемое барабаном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∆S</w:t>
      </w:r>
      <w:r w:rsidRPr="00CA49FA">
        <w:rPr>
          <w:noProof/>
          <w:color w:val="000000"/>
          <w:sz w:val="28"/>
          <w:vertAlign w:val="subscript"/>
        </w:rPr>
        <w:t>i</w:t>
      </w:r>
      <w:r w:rsidRPr="00CA49FA">
        <w:rPr>
          <w:noProof/>
          <w:color w:val="000000"/>
          <w:sz w:val="28"/>
        </w:rPr>
        <w:t>= S</w:t>
      </w:r>
      <w:r w:rsidRPr="00CA49FA">
        <w:rPr>
          <w:noProof/>
          <w:color w:val="000000"/>
          <w:sz w:val="28"/>
          <w:vertAlign w:val="subscript"/>
        </w:rPr>
        <w:t>8</w:t>
      </w:r>
      <w:r w:rsidRPr="00CA49FA">
        <w:rPr>
          <w:noProof/>
          <w:color w:val="000000"/>
          <w:sz w:val="28"/>
        </w:rPr>
        <w:t xml:space="preserve"> –S</w:t>
      </w:r>
      <w:r w:rsidRPr="00CA49FA">
        <w:rPr>
          <w:noProof/>
          <w:color w:val="000000"/>
          <w:sz w:val="28"/>
          <w:vertAlign w:val="subscript"/>
        </w:rPr>
        <w:t>i</w:t>
      </w:r>
      <w:r w:rsidRPr="00CA49FA">
        <w:rPr>
          <w:noProof/>
          <w:color w:val="000000"/>
          <w:sz w:val="28"/>
        </w:rPr>
        <w:t xml:space="preserve"> = S</w:t>
      </w:r>
      <w:r w:rsidRPr="00CA49FA">
        <w:rPr>
          <w:noProof/>
          <w:color w:val="000000"/>
          <w:sz w:val="28"/>
          <w:vertAlign w:val="subscript"/>
        </w:rPr>
        <w:t>4</w:t>
      </w:r>
      <w:r w:rsidRPr="00CA49FA">
        <w:rPr>
          <w:noProof/>
          <w:color w:val="000000"/>
          <w:sz w:val="28"/>
        </w:rPr>
        <w:t>* (</w:t>
      </w:r>
      <w:r w:rsidRPr="00CA49FA">
        <w:rPr>
          <w:noProof/>
          <w:color w:val="000000"/>
          <w:sz w:val="28"/>
          <w:szCs w:val="28"/>
        </w:rPr>
        <w:t xml:space="preserve">e </w:t>
      </w:r>
      <w:r w:rsidRPr="00CA49FA">
        <w:rPr>
          <w:noProof/>
          <w:color w:val="000000"/>
          <w:sz w:val="28"/>
          <w:vertAlign w:val="superscript"/>
        </w:rPr>
        <w:t>μ*</w:t>
      </w:r>
      <w:r w:rsidRPr="00CA49FA">
        <w:rPr>
          <w:noProof/>
          <w:color w:val="000000"/>
          <w:sz w:val="28"/>
          <w:szCs w:val="28"/>
          <w:vertAlign w:val="superscript"/>
        </w:rPr>
        <w:t>β</w:t>
      </w:r>
      <w:r w:rsidRPr="00CA49FA">
        <w:rPr>
          <w:noProof/>
          <w:color w:val="000000"/>
          <w:sz w:val="28"/>
          <w:vertAlign w:val="superscript"/>
        </w:rPr>
        <w:t>8</w:t>
      </w:r>
      <w:r w:rsidRPr="00CA49FA">
        <w:rPr>
          <w:noProof/>
          <w:color w:val="000000"/>
          <w:sz w:val="28"/>
        </w:rPr>
        <w:t>-1)</w:t>
      </w:r>
      <w:r w:rsidR="0056656E" w:rsidRPr="00CA49FA">
        <w:rPr>
          <w:noProof/>
          <w:color w:val="000000"/>
          <w:sz w:val="28"/>
          <w:vertAlign w:val="superscript"/>
        </w:rPr>
        <w:t>;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B716AD" w:rsidRPr="00CA49FA">
        <w:rPr>
          <w:noProof/>
          <w:color w:val="000000"/>
          <w:sz w:val="28"/>
        </w:rPr>
        <w:t>Тяговое</w:t>
      </w:r>
      <w:r w:rsidRPr="00CA49FA">
        <w:rPr>
          <w:noProof/>
          <w:color w:val="000000"/>
          <w:sz w:val="28"/>
        </w:rPr>
        <w:t xml:space="preserve"> </w:t>
      </w:r>
      <w:r w:rsidR="00B716AD" w:rsidRPr="00CA49FA">
        <w:rPr>
          <w:noProof/>
          <w:color w:val="000000"/>
          <w:sz w:val="28"/>
        </w:rPr>
        <w:t xml:space="preserve">усилие на втором барабане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∆S</w:t>
      </w:r>
      <w:r w:rsidRPr="00CA49FA">
        <w:rPr>
          <w:noProof/>
          <w:color w:val="000000"/>
          <w:sz w:val="28"/>
          <w:vertAlign w:val="subscript"/>
        </w:rPr>
        <w:t xml:space="preserve">2 </w:t>
      </w:r>
      <w:r w:rsidRPr="00CA49FA">
        <w:rPr>
          <w:noProof/>
          <w:color w:val="000000"/>
          <w:sz w:val="28"/>
        </w:rPr>
        <w:t>= S</w:t>
      </w:r>
      <w:r w:rsidRPr="00CA49FA">
        <w:rPr>
          <w:noProof/>
          <w:color w:val="000000"/>
          <w:sz w:val="28"/>
          <w:vertAlign w:val="subscript"/>
        </w:rPr>
        <w:t>6</w:t>
      </w:r>
      <w:r w:rsidRPr="00CA49FA">
        <w:rPr>
          <w:noProof/>
          <w:color w:val="000000"/>
          <w:sz w:val="28"/>
        </w:rPr>
        <w:t xml:space="preserve"> –S</w:t>
      </w:r>
      <w:r w:rsidRPr="00CA49FA">
        <w:rPr>
          <w:noProof/>
          <w:color w:val="000000"/>
          <w:sz w:val="28"/>
          <w:vertAlign w:val="subscript"/>
        </w:rPr>
        <w:t>7</w:t>
      </w:r>
      <w:r w:rsidRPr="00CA49FA">
        <w:rPr>
          <w:noProof/>
          <w:color w:val="000000"/>
          <w:sz w:val="28"/>
        </w:rPr>
        <w:t xml:space="preserve"> = S</w:t>
      </w:r>
      <w:r w:rsidRPr="00CA49FA">
        <w:rPr>
          <w:noProof/>
          <w:color w:val="000000"/>
          <w:sz w:val="28"/>
          <w:vertAlign w:val="subscript"/>
        </w:rPr>
        <w:t>7</w:t>
      </w:r>
      <w:r w:rsidRPr="00CA49FA">
        <w:rPr>
          <w:noProof/>
          <w:color w:val="000000"/>
          <w:sz w:val="28"/>
        </w:rPr>
        <w:t>* (</w:t>
      </w:r>
      <w:r w:rsidRPr="00CA49FA">
        <w:rPr>
          <w:noProof/>
          <w:color w:val="000000"/>
          <w:sz w:val="28"/>
          <w:szCs w:val="28"/>
        </w:rPr>
        <w:t xml:space="preserve">e </w:t>
      </w:r>
      <w:r w:rsidRPr="00CA49FA">
        <w:rPr>
          <w:noProof/>
          <w:color w:val="000000"/>
          <w:sz w:val="28"/>
          <w:vertAlign w:val="superscript"/>
        </w:rPr>
        <w:t>μ*</w:t>
      </w:r>
      <w:r w:rsidRPr="00CA49FA">
        <w:rPr>
          <w:noProof/>
          <w:color w:val="000000"/>
          <w:sz w:val="28"/>
          <w:szCs w:val="28"/>
          <w:vertAlign w:val="superscript"/>
        </w:rPr>
        <w:t>β</w:t>
      </w:r>
      <w:r w:rsidRPr="00CA49FA">
        <w:rPr>
          <w:noProof/>
          <w:color w:val="000000"/>
          <w:sz w:val="28"/>
          <w:szCs w:val="20"/>
          <w:vertAlign w:val="superscript"/>
        </w:rPr>
        <w:t>6,7</w:t>
      </w:r>
      <w:r w:rsidRPr="00CA49FA">
        <w:rPr>
          <w:noProof/>
          <w:color w:val="000000"/>
          <w:sz w:val="28"/>
        </w:rPr>
        <w:t>-1) = S</w:t>
      </w:r>
      <w:r w:rsidRPr="00CA49FA">
        <w:rPr>
          <w:noProof/>
          <w:color w:val="000000"/>
          <w:sz w:val="28"/>
          <w:vertAlign w:val="subscript"/>
        </w:rPr>
        <w:t>1</w:t>
      </w:r>
      <w:r w:rsidRPr="00CA49FA">
        <w:rPr>
          <w:noProof/>
          <w:color w:val="000000"/>
          <w:sz w:val="28"/>
        </w:rPr>
        <w:t>*</w:t>
      </w:r>
      <w:r w:rsidRPr="00CA49FA">
        <w:rPr>
          <w:noProof/>
          <w:color w:val="000000"/>
          <w:sz w:val="28"/>
          <w:szCs w:val="28"/>
        </w:rPr>
        <w:t xml:space="preserve"> e </w:t>
      </w:r>
      <w:r w:rsidRPr="00CA49FA">
        <w:rPr>
          <w:noProof/>
          <w:color w:val="000000"/>
          <w:sz w:val="28"/>
          <w:vertAlign w:val="superscript"/>
        </w:rPr>
        <w:t>μ*</w:t>
      </w:r>
      <w:r w:rsidRPr="00CA49FA">
        <w:rPr>
          <w:noProof/>
          <w:color w:val="000000"/>
          <w:sz w:val="28"/>
          <w:szCs w:val="28"/>
          <w:vertAlign w:val="superscript"/>
        </w:rPr>
        <w:t>β</w:t>
      </w:r>
      <w:r w:rsidRPr="00CA49FA">
        <w:rPr>
          <w:noProof/>
          <w:color w:val="000000"/>
          <w:sz w:val="28"/>
          <w:vertAlign w:val="superscript"/>
        </w:rPr>
        <w:t>8</w:t>
      </w:r>
      <w:r w:rsidRPr="00CA49FA">
        <w:rPr>
          <w:noProof/>
          <w:color w:val="000000"/>
          <w:sz w:val="28"/>
        </w:rPr>
        <w:t xml:space="preserve"> (</w:t>
      </w:r>
      <w:r w:rsidRPr="00CA49FA">
        <w:rPr>
          <w:noProof/>
          <w:color w:val="000000"/>
          <w:sz w:val="28"/>
          <w:szCs w:val="28"/>
        </w:rPr>
        <w:t xml:space="preserve">e </w:t>
      </w:r>
      <w:r w:rsidRPr="00CA49FA">
        <w:rPr>
          <w:noProof/>
          <w:color w:val="000000"/>
          <w:sz w:val="28"/>
          <w:vertAlign w:val="superscript"/>
        </w:rPr>
        <w:t>μ*</w:t>
      </w:r>
      <w:r w:rsidRPr="00CA49FA">
        <w:rPr>
          <w:noProof/>
          <w:color w:val="000000"/>
          <w:sz w:val="28"/>
          <w:szCs w:val="28"/>
          <w:vertAlign w:val="superscript"/>
        </w:rPr>
        <w:t>β</w:t>
      </w:r>
      <w:r w:rsidRPr="00CA49FA">
        <w:rPr>
          <w:noProof/>
          <w:color w:val="000000"/>
          <w:sz w:val="28"/>
          <w:szCs w:val="20"/>
          <w:vertAlign w:val="superscript"/>
        </w:rPr>
        <w:t>6,7</w:t>
      </w:r>
      <w:r w:rsidRPr="00CA49FA">
        <w:rPr>
          <w:noProof/>
          <w:color w:val="000000"/>
          <w:sz w:val="28"/>
        </w:rPr>
        <w:t xml:space="preserve">-1) 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∆S</w:t>
      </w:r>
      <w:r w:rsidRPr="00CA49FA">
        <w:rPr>
          <w:noProof/>
          <w:color w:val="000000"/>
          <w:sz w:val="28"/>
          <w:vertAlign w:val="subscript"/>
        </w:rPr>
        <w:t>7</w:t>
      </w:r>
      <w:r w:rsidRPr="00CA49FA">
        <w:rPr>
          <w:noProof/>
          <w:color w:val="000000"/>
          <w:sz w:val="28"/>
        </w:rPr>
        <w:t xml:space="preserve"> = ∆S</w:t>
      </w:r>
      <w:r w:rsidRPr="00CA49FA">
        <w:rPr>
          <w:noProof/>
          <w:color w:val="000000"/>
          <w:sz w:val="28"/>
          <w:vertAlign w:val="subscript"/>
        </w:rPr>
        <w:t>i</w:t>
      </w:r>
      <w:r w:rsidRPr="00CA49FA">
        <w:rPr>
          <w:noProof/>
          <w:color w:val="000000"/>
          <w:sz w:val="28"/>
        </w:rPr>
        <w:t xml:space="preserve"> - ∆S</w:t>
      </w:r>
      <w:r w:rsidRPr="00CA49FA">
        <w:rPr>
          <w:noProof/>
          <w:color w:val="000000"/>
          <w:sz w:val="28"/>
          <w:vertAlign w:val="subscript"/>
        </w:rPr>
        <w:t>2</w:t>
      </w:r>
      <w:r w:rsidRPr="00CA49FA">
        <w:rPr>
          <w:noProof/>
          <w:color w:val="000000"/>
          <w:sz w:val="28"/>
        </w:rPr>
        <w:t xml:space="preserve"> ≥ </w:t>
      </w:r>
      <w:r w:rsidRPr="00CA49FA">
        <w:rPr>
          <w:noProof/>
          <w:color w:val="000000"/>
          <w:sz w:val="28"/>
          <w:szCs w:val="32"/>
        </w:rPr>
        <w:t>ε</w:t>
      </w:r>
      <w:r w:rsidRPr="00CA49FA">
        <w:rPr>
          <w:noProof/>
          <w:color w:val="000000"/>
          <w:sz w:val="28"/>
        </w:rPr>
        <w:t xml:space="preserve"> ∆S </w:t>
      </w:r>
      <w:r w:rsidRPr="00CA49FA">
        <w:rPr>
          <w:noProof/>
          <w:color w:val="000000"/>
          <w:sz w:val="28"/>
          <w:vertAlign w:val="subscript"/>
        </w:rPr>
        <w:t>i,i+1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Производим выбор двигателя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Мдв1= </w:t>
      </w:r>
      <w:r w:rsidRPr="00CA49FA">
        <w:rPr>
          <w:noProof/>
          <w:color w:val="000000"/>
          <w:sz w:val="28"/>
        </w:rPr>
        <w:object w:dxaOrig="2260" w:dyaOrig="680">
          <v:shape id="_x0000_i1048" type="#_x0000_t75" style="width:113.25pt;height:37.5pt" o:ole="">
            <v:imagedata r:id="rId40" o:title=""/>
          </v:shape>
          <o:OLEObject Type="Embed" ProgID="Equation.3" ShapeID="_x0000_i1048" DrawAspect="Content" ObjectID="_1469602790" r:id="rId41"/>
        </w:object>
      </w:r>
      <w:r w:rsidRPr="00CA49FA">
        <w:rPr>
          <w:noProof/>
          <w:color w:val="000000"/>
          <w:sz w:val="28"/>
        </w:rPr>
        <w:t xml:space="preserve"> выбираем по каталогу;</w:t>
      </w:r>
    </w:p>
    <w:p w:rsidR="00B716AD" w:rsidRPr="00CA49FA" w:rsidRDefault="00B716A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Мдв2= </w:t>
      </w:r>
      <w:r w:rsidRPr="00CA49FA">
        <w:rPr>
          <w:noProof/>
          <w:color w:val="000000"/>
          <w:sz w:val="28"/>
        </w:rPr>
        <w:object w:dxaOrig="2100" w:dyaOrig="680">
          <v:shape id="_x0000_i1049" type="#_x0000_t75" style="width:114.75pt;height:36pt" o:ole="">
            <v:imagedata r:id="rId42" o:title=""/>
          </v:shape>
          <o:OLEObject Type="Embed" ProgID="Equation.3" ShapeID="_x0000_i1049" DrawAspect="Content" ObjectID="_1469602791" r:id="rId43"/>
        </w:objec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4. Конструкции вертикальных конвертеров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На сегодняшний день находятся следующие типы конвертеров (50, 180, 250, 350, 700 тонн)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0" type="#_x0000_t75" style="width:90.75pt;height:78.75pt;mso-position-horizontal-relative:char;mso-position-vertical-relative:line">
            <v:imagedata r:id="rId44" o:title=""/>
          </v:shape>
        </w:pic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1-опорное кольцо, 2-корпус, 3-кронштейн, 4-опора, 5-станина, 6-водохлаждающий шлем, 7-кессон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Корпус печи съёмный, соединяется кронштейнами, устанавливается с зазором. Конвертер наклоняют, загружают Ме, шихту и заливают чугун, затем продувают кислородом, происходит реакция с повышением температуры. Образующиеся при реакции газы удаляются кессоном. </w: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Привод конвертеров может быть: стационарным, полунавесным и навесным.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13535E">
        <w:rPr>
          <w:noProof/>
          <w:color w:val="000000"/>
          <w:sz w:val="28"/>
        </w:rPr>
        <w:pict>
          <v:shape id="_x0000_i1051" type="#_x0000_t75" style="width:78pt;height:90.75pt;mso-position-horizontal-relative:char;mso-position-vertical-relative:line">
            <v:imagedata r:id="rId45" o:title=""/>
          </v:shape>
        </w:pic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Стационарный привод:</w: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1-тахогенератор, 2-кинем. редуктор, 3-тормоз, 4-эл.двигатель, 5-быстроходный редуктор, 6-тихоходный редуктор, 7-шпиндель, 8-командоаппарат, 9-сельсин датчик, 10-опорное кольцо.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81.75pt;height:81.75pt;mso-position-horizontal-relative:char;mso-position-vertical-relative:line">
            <v:imagedata r:id="rId46" o:title=""/>
          </v:shape>
        </w:pic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Привод полунавесной</w: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3" type="#_x0000_t75" style="width:81.75pt;height:44.25pt;mso-position-horizontal-relative:char;mso-position-vertical-relative:line">
            <v:imagedata r:id="rId47" o:title=""/>
          </v:shape>
        </w:pict>
      </w:r>
      <w:r>
        <w:rPr>
          <w:noProof/>
          <w:color w:val="000000"/>
          <w:sz w:val="28"/>
        </w:rPr>
        <w:pict>
          <v:shape id="_x0000_i1054" type="#_x0000_t75" style="width:90.75pt;height:54.75pt;mso-position-horizontal-relative:char;mso-position-vertical-relative:line">
            <v:imagedata r:id="rId48" o:title=""/>
          </v:shape>
        </w:pic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11- цапфа, 12-муфта, 13-демферное устройство. </w:t>
      </w:r>
    </w:p>
    <w:p w:rsidR="0056656E" w:rsidRPr="00CA49FA" w:rsidRDefault="0056656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Расчёт мощности привода</w: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Расчёт по аналогии поворота вагоноопрокидователя </w:t>
      </w:r>
    </w:p>
    <w:p w:rsidR="00112AA5" w:rsidRPr="00CA49FA" w:rsidRDefault="00112AA5" w:rsidP="0056656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Определяем центр тяжести через каждые 5-10</w:t>
      </w:r>
      <w:r w:rsidRPr="00CA49FA">
        <w:rPr>
          <w:noProof/>
          <w:color w:val="000000"/>
          <w:sz w:val="28"/>
          <w:vertAlign w:val="superscript"/>
        </w:rPr>
        <w:t xml:space="preserve">0 </w:t>
      </w:r>
      <w:r w:rsidRPr="00CA49FA">
        <w:rPr>
          <w:noProof/>
          <w:color w:val="000000"/>
          <w:sz w:val="28"/>
        </w:rPr>
        <w:t>поворота.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Х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 xml:space="preserve"> = </w:t>
      </w:r>
      <w:r w:rsidRPr="00CA49FA">
        <w:rPr>
          <w:noProof/>
          <w:color w:val="000000"/>
          <w:sz w:val="28"/>
        </w:rPr>
        <w:object w:dxaOrig="880" w:dyaOrig="859">
          <v:shape id="_x0000_i1055" type="#_x0000_t75" style="width:44.25pt;height:42.75pt" o:ole="">
            <v:imagedata r:id="rId49" o:title=""/>
          </v:shape>
          <o:OLEObject Type="Embed" ProgID="Equation.3" ShapeID="_x0000_i1055" DrawAspect="Content" ObjectID="_1469602792" r:id="rId50"/>
        </w:object>
      </w:r>
      <w:r w:rsidRPr="00CA49FA">
        <w:rPr>
          <w:noProof/>
          <w:color w:val="000000"/>
          <w:sz w:val="28"/>
        </w:rPr>
        <w:t xml:space="preserve">; 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Y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 xml:space="preserve"> = </w:t>
      </w:r>
      <w:r w:rsidRPr="00CA49FA">
        <w:rPr>
          <w:noProof/>
          <w:color w:val="000000"/>
          <w:sz w:val="28"/>
        </w:rPr>
        <w:object w:dxaOrig="880" w:dyaOrig="859">
          <v:shape id="_x0000_i1056" type="#_x0000_t75" style="width:44.25pt;height:42.75pt" o:ole="">
            <v:imagedata r:id="rId51" o:title=""/>
          </v:shape>
          <o:OLEObject Type="Embed" ProgID="Equation.3" ShapeID="_x0000_i1056" DrawAspect="Content" ObjectID="_1469602793" r:id="rId52"/>
        </w:object>
      </w:r>
    </w:p>
    <w:p w:rsidR="00112AA5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112AA5" w:rsidRPr="00CA49FA">
        <w:rPr>
          <w:noProof/>
          <w:color w:val="000000"/>
          <w:sz w:val="28"/>
        </w:rPr>
        <w:t>Мст</w:t>
      </w:r>
      <w:r w:rsidR="00112AA5" w:rsidRPr="00CA49FA">
        <w:rPr>
          <w:noProof/>
          <w:color w:val="000000"/>
          <w:sz w:val="28"/>
          <w:vertAlign w:val="subscript"/>
        </w:rPr>
        <w:t>0</w:t>
      </w:r>
      <w:r w:rsidR="00112AA5" w:rsidRPr="00CA49FA">
        <w:rPr>
          <w:noProof/>
          <w:color w:val="000000"/>
          <w:sz w:val="28"/>
        </w:rPr>
        <w:t xml:space="preserve"> = ΣG</w:t>
      </w:r>
      <w:r w:rsidR="00112AA5" w:rsidRPr="00CA49FA">
        <w:rPr>
          <w:noProof/>
          <w:color w:val="000000"/>
          <w:sz w:val="28"/>
          <w:vertAlign w:val="subscript"/>
        </w:rPr>
        <w:t>i</w:t>
      </w:r>
      <w:r w:rsidR="00112AA5" w:rsidRPr="00CA49FA">
        <w:rPr>
          <w:noProof/>
          <w:color w:val="000000"/>
          <w:sz w:val="28"/>
        </w:rPr>
        <w:t>*X</w:t>
      </w:r>
      <w:r w:rsidR="00112AA5" w:rsidRPr="00CA49FA">
        <w:rPr>
          <w:noProof/>
          <w:color w:val="000000"/>
          <w:sz w:val="28"/>
          <w:vertAlign w:val="subscript"/>
        </w:rPr>
        <w:t>0</w:t>
      </w:r>
      <w:r w:rsidR="0056656E" w:rsidRPr="00CA49FA">
        <w:rPr>
          <w:noProof/>
          <w:color w:val="000000"/>
          <w:sz w:val="28"/>
        </w:rPr>
        <w:t>;</w:t>
      </w:r>
      <w:r w:rsidR="00112AA5" w:rsidRPr="00CA49FA">
        <w:rPr>
          <w:noProof/>
          <w:color w:val="000000"/>
          <w:sz w:val="28"/>
        </w:rPr>
        <w:t xml:space="preserve"> Мтр = ΣG</w:t>
      </w:r>
      <w:r w:rsidR="00112AA5" w:rsidRPr="00CA49FA">
        <w:rPr>
          <w:noProof/>
          <w:color w:val="000000"/>
          <w:sz w:val="28"/>
          <w:vertAlign w:val="subscript"/>
        </w:rPr>
        <w:t>i</w:t>
      </w:r>
      <w:r w:rsidR="00112AA5" w:rsidRPr="00CA49FA">
        <w:rPr>
          <w:noProof/>
          <w:color w:val="000000"/>
          <w:sz w:val="28"/>
        </w:rPr>
        <w:t xml:space="preserve"> * </w:t>
      </w:r>
      <w:r w:rsidR="00112AA5" w:rsidRPr="00CA49FA">
        <w:rPr>
          <w:noProof/>
          <w:color w:val="000000"/>
          <w:sz w:val="28"/>
          <w:szCs w:val="28"/>
        </w:rPr>
        <w:t>μ</w:t>
      </w:r>
      <w:r w:rsidR="00112AA5" w:rsidRPr="00CA49FA">
        <w:rPr>
          <w:noProof/>
          <w:color w:val="000000"/>
          <w:sz w:val="28"/>
          <w:szCs w:val="28"/>
          <w:vertAlign w:val="subscript"/>
        </w:rPr>
        <w:t>ц</w:t>
      </w:r>
      <w:r w:rsidR="00112AA5" w:rsidRPr="00CA49FA">
        <w:rPr>
          <w:noProof/>
          <w:color w:val="000000"/>
          <w:sz w:val="28"/>
        </w:rPr>
        <w:t xml:space="preserve"> * d</w:t>
      </w:r>
      <w:r w:rsidR="00112AA5" w:rsidRPr="00CA49FA">
        <w:rPr>
          <w:noProof/>
          <w:color w:val="000000"/>
          <w:sz w:val="28"/>
          <w:vertAlign w:val="subscript"/>
        </w:rPr>
        <w:t>ц</w:t>
      </w:r>
      <w:r w:rsidR="00112AA5" w:rsidRPr="00CA49FA">
        <w:rPr>
          <w:noProof/>
          <w:color w:val="000000"/>
          <w:sz w:val="28"/>
        </w:rPr>
        <w:t>/2;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  <w:szCs w:val="28"/>
        </w:rPr>
        <w:t>μ</w:t>
      </w:r>
      <w:r w:rsidRPr="00CA49FA">
        <w:rPr>
          <w:noProof/>
          <w:color w:val="000000"/>
          <w:sz w:val="28"/>
          <w:szCs w:val="28"/>
          <w:vertAlign w:val="subscript"/>
        </w:rPr>
        <w:t>ц</w:t>
      </w:r>
      <w:r w:rsidR="0056656E" w:rsidRPr="00CA49FA">
        <w:rPr>
          <w:noProof/>
          <w:color w:val="000000"/>
          <w:sz w:val="28"/>
          <w:szCs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-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коэф. трения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цапфы; Мст = Мст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>*+Мтр;</w:t>
      </w:r>
    </w:p>
    <w:p w:rsidR="00112AA5" w:rsidRPr="00CA49FA" w:rsidRDefault="00112AA5" w:rsidP="0056656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Производим предварительный выбор привода</w: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49FA">
        <w:rPr>
          <w:noProof/>
          <w:color w:val="000000"/>
          <w:sz w:val="28"/>
        </w:rPr>
        <w:t xml:space="preserve">Задаёмся </w:t>
      </w:r>
      <w:r w:rsidRPr="00CA49FA">
        <w:rPr>
          <w:noProof/>
          <w:color w:val="000000"/>
          <w:sz w:val="28"/>
          <w:szCs w:val="28"/>
        </w:rPr>
        <w:t>u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64B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Мст = </w:t>
      </w:r>
      <w:r w:rsidRPr="00CA49FA">
        <w:rPr>
          <w:noProof/>
          <w:color w:val="000000"/>
          <w:sz w:val="28"/>
        </w:rPr>
        <w:object w:dxaOrig="540" w:dyaOrig="660">
          <v:shape id="_x0000_i1057" type="#_x0000_t75" style="width:27pt;height:33pt" o:ole="">
            <v:imagedata r:id="rId53" o:title=""/>
          </v:shape>
          <o:OLEObject Type="Embed" ProgID="Equation.3" ShapeID="_x0000_i1057" DrawAspect="Content" ObjectID="_1469602794" r:id="rId54"/>
        </w:object>
      </w:r>
      <w:r w:rsidRPr="00CA49FA">
        <w:rPr>
          <w:noProof/>
          <w:color w:val="000000"/>
          <w:sz w:val="28"/>
        </w:rPr>
        <w:t>; Мдв.ном ≥ Мст.дв</w:t>
      </w:r>
      <w:r w:rsidRPr="00CA49FA">
        <w:rPr>
          <w:noProof/>
          <w:color w:val="000000"/>
          <w:sz w:val="28"/>
          <w:vertAlign w:val="superscript"/>
        </w:rPr>
        <w:t>max</w:t>
      </w:r>
      <w:r w:rsidR="0056656E" w:rsidRPr="00CA49FA">
        <w:rPr>
          <w:noProof/>
          <w:color w:val="000000"/>
          <w:sz w:val="28"/>
        </w:rPr>
        <w:t>;</w:t>
      </w:r>
      <w:r w:rsidRPr="00CA49FA">
        <w:rPr>
          <w:noProof/>
          <w:color w:val="000000"/>
          <w:sz w:val="28"/>
        </w:rPr>
        <w:t xml:space="preserve"> 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выбираем из каталога.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64B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117.75pt;height:70.5pt;mso-position-horizontal-relative:char;mso-position-vertical-relative:line">
            <v:imagedata r:id="rId55" o:title=""/>
          </v:shape>
        </w:pic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3.</w:t>
      </w:r>
      <w:r w:rsidRPr="00CA49FA">
        <w:rPr>
          <w:noProof/>
          <w:color w:val="000000"/>
          <w:sz w:val="28"/>
          <w:szCs w:val="28"/>
        </w:rPr>
        <w:t xml:space="preserve"> t</w:t>
      </w:r>
      <w:r w:rsidRPr="00CA49FA">
        <w:rPr>
          <w:noProof/>
          <w:color w:val="000000"/>
          <w:sz w:val="28"/>
          <w:szCs w:val="28"/>
          <w:vertAlign w:val="subscript"/>
        </w:rPr>
        <w:t>р</w:t>
      </w:r>
      <w:r w:rsidRPr="00CA49FA">
        <w:rPr>
          <w:noProof/>
          <w:color w:val="000000"/>
          <w:sz w:val="28"/>
          <w:szCs w:val="28"/>
        </w:rPr>
        <w:t xml:space="preserve"> </w:t>
      </w:r>
      <w:r w:rsidRPr="00CA49FA">
        <w:rPr>
          <w:noProof/>
          <w:color w:val="000000"/>
          <w:sz w:val="28"/>
        </w:rPr>
        <w:t xml:space="preserve">– время разгона, </w:t>
      </w:r>
      <w:r w:rsidRPr="00CA49FA">
        <w:rPr>
          <w:noProof/>
          <w:color w:val="000000"/>
          <w:sz w:val="28"/>
          <w:szCs w:val="28"/>
        </w:rPr>
        <w:t>t</w:t>
      </w:r>
      <w:r w:rsidRPr="00CA49FA">
        <w:rPr>
          <w:noProof/>
          <w:color w:val="000000"/>
          <w:sz w:val="28"/>
        </w:rPr>
        <w:t xml:space="preserve">у – установившееся движение, </w:t>
      </w:r>
      <w:r w:rsidRPr="00CA49FA">
        <w:rPr>
          <w:noProof/>
          <w:color w:val="000000"/>
          <w:sz w:val="28"/>
          <w:szCs w:val="28"/>
        </w:rPr>
        <w:t>t</w:t>
      </w:r>
      <w:r w:rsidRPr="00CA49FA">
        <w:rPr>
          <w:noProof/>
          <w:color w:val="000000"/>
          <w:sz w:val="28"/>
        </w:rPr>
        <w:t xml:space="preserve">т – время торможения, </w:t>
      </w:r>
      <w:r w:rsidRPr="00CA49FA">
        <w:rPr>
          <w:noProof/>
          <w:color w:val="000000"/>
          <w:sz w:val="28"/>
          <w:szCs w:val="28"/>
        </w:rPr>
        <w:t>t</w:t>
      </w:r>
      <w:r w:rsidRPr="00CA49FA">
        <w:rPr>
          <w:noProof/>
          <w:color w:val="000000"/>
          <w:sz w:val="28"/>
        </w:rPr>
        <w:t xml:space="preserve">п – время паузы, </w:t>
      </w:r>
      <w:r w:rsidRPr="00CA49FA">
        <w:rPr>
          <w:noProof/>
          <w:color w:val="000000"/>
          <w:sz w:val="28"/>
          <w:szCs w:val="28"/>
        </w:rPr>
        <w:t>t</w:t>
      </w:r>
      <w:r w:rsidRPr="00CA49FA">
        <w:rPr>
          <w:noProof/>
          <w:color w:val="000000"/>
          <w:sz w:val="28"/>
        </w:rPr>
        <w:t>ц – время цикла.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49FA">
        <w:rPr>
          <w:noProof/>
          <w:color w:val="000000"/>
          <w:sz w:val="28"/>
          <w:szCs w:val="28"/>
        </w:rPr>
        <w:t>t</w:t>
      </w:r>
      <w:r w:rsidRPr="00CA49FA">
        <w:rPr>
          <w:noProof/>
          <w:color w:val="000000"/>
          <w:sz w:val="28"/>
          <w:szCs w:val="28"/>
          <w:vertAlign w:val="subscript"/>
        </w:rPr>
        <w:t>р</w:t>
      </w:r>
      <w:r w:rsidRPr="00CA49FA">
        <w:rPr>
          <w:noProof/>
          <w:color w:val="000000"/>
          <w:sz w:val="28"/>
          <w:szCs w:val="28"/>
        </w:rPr>
        <w:t xml:space="preserve"> = </w:t>
      </w:r>
      <w:r w:rsidRPr="00CA49FA">
        <w:rPr>
          <w:noProof/>
          <w:color w:val="000000"/>
          <w:sz w:val="28"/>
          <w:szCs w:val="28"/>
        </w:rPr>
        <w:object w:dxaOrig="2000" w:dyaOrig="900">
          <v:shape id="_x0000_i1059" type="#_x0000_t75" style="width:84.75pt;height:33.75pt" o:ole="">
            <v:imagedata r:id="rId56" o:title=""/>
          </v:shape>
          <o:OLEObject Type="Embed" ProgID="Equation.3" ShapeID="_x0000_i1059" DrawAspect="Content" ObjectID="_1469602795" r:id="rId57"/>
        </w:object>
      </w:r>
      <w:r w:rsidRPr="00CA49FA">
        <w:rPr>
          <w:noProof/>
          <w:color w:val="000000"/>
          <w:sz w:val="28"/>
          <w:szCs w:val="28"/>
        </w:rPr>
        <w:t>;</w:t>
      </w:r>
      <w:r w:rsidR="0056656E" w:rsidRPr="00CA49FA">
        <w:rPr>
          <w:noProof/>
          <w:color w:val="000000"/>
          <w:sz w:val="28"/>
          <w:szCs w:val="28"/>
        </w:rPr>
        <w:t xml:space="preserve"> </w:t>
      </w:r>
      <w:r w:rsidRPr="00CA49FA">
        <w:rPr>
          <w:noProof/>
          <w:color w:val="000000"/>
          <w:sz w:val="28"/>
          <w:szCs w:val="28"/>
        </w:rPr>
        <w:object w:dxaOrig="3840" w:dyaOrig="800">
          <v:shape id="_x0000_i1060" type="#_x0000_t75" style="width:120.75pt;height:26.25pt" o:ole="">
            <v:imagedata r:id="rId58" o:title=""/>
          </v:shape>
          <o:OLEObject Type="Embed" ProgID="Equation.3" ShapeID="_x0000_i1060" DrawAspect="Content" ObjectID="_1469602796" r:id="rId59"/>
        </w:object>
      </w:r>
      <w:r w:rsidRPr="00CA49FA">
        <w:rPr>
          <w:noProof/>
          <w:color w:val="000000"/>
          <w:sz w:val="28"/>
          <w:szCs w:val="28"/>
        </w:rPr>
        <w:t xml:space="preserve">; 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49FA">
        <w:rPr>
          <w:noProof/>
          <w:color w:val="000000"/>
          <w:sz w:val="28"/>
          <w:szCs w:val="28"/>
        </w:rPr>
        <w:t>t</w:t>
      </w:r>
      <w:r w:rsidRPr="00CA49FA">
        <w:rPr>
          <w:noProof/>
          <w:color w:val="000000"/>
          <w:sz w:val="28"/>
          <w:vertAlign w:val="subscript"/>
        </w:rPr>
        <w:t>Т</w:t>
      </w:r>
      <w:r w:rsidRPr="00CA49FA">
        <w:rPr>
          <w:noProof/>
          <w:color w:val="000000"/>
          <w:sz w:val="28"/>
        </w:rPr>
        <w:t xml:space="preserve"> = </w:t>
      </w:r>
      <w:r w:rsidRPr="00CA49FA">
        <w:rPr>
          <w:noProof/>
          <w:color w:val="000000"/>
          <w:sz w:val="28"/>
          <w:szCs w:val="28"/>
        </w:rPr>
        <w:object w:dxaOrig="1520" w:dyaOrig="840">
          <v:shape id="_x0000_i1061" type="#_x0000_t75" style="width:68.25pt;height:33pt" o:ole="">
            <v:imagedata r:id="rId60" o:title=""/>
          </v:shape>
          <o:OLEObject Type="Embed" ProgID="Equation.3" ShapeID="_x0000_i1061" DrawAspect="Content" ObjectID="_1469602797" r:id="rId61"/>
        </w:object>
      </w:r>
      <w:r w:rsidRPr="00CA49FA">
        <w:rPr>
          <w:noProof/>
          <w:color w:val="000000"/>
          <w:sz w:val="28"/>
          <w:szCs w:val="28"/>
        </w:rPr>
        <w:t>;</w:t>
      </w:r>
      <w:r w:rsidR="0056656E" w:rsidRPr="00CA49FA">
        <w:rPr>
          <w:noProof/>
          <w:color w:val="000000"/>
          <w:sz w:val="28"/>
          <w:szCs w:val="28"/>
        </w:rPr>
        <w:t xml:space="preserve"> </w:t>
      </w:r>
      <w:r w:rsidRPr="00CA49FA">
        <w:rPr>
          <w:noProof/>
          <w:color w:val="000000"/>
          <w:sz w:val="28"/>
          <w:szCs w:val="28"/>
        </w:rPr>
        <w:object w:dxaOrig="3860" w:dyaOrig="880">
          <v:shape id="_x0000_i1062" type="#_x0000_t75" style="width:131.25pt;height:30pt" o:ole="">
            <v:imagedata r:id="rId62" o:title=""/>
          </v:shape>
          <o:OLEObject Type="Embed" ProgID="Equation.3" ShapeID="_x0000_i1062" DrawAspect="Content" ObjectID="_1469602798" r:id="rId63"/>
        </w:object>
      </w:r>
      <w:r w:rsidRPr="00CA49FA">
        <w:rPr>
          <w:noProof/>
          <w:color w:val="000000"/>
          <w:sz w:val="28"/>
          <w:szCs w:val="28"/>
        </w:rPr>
        <w:t>;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49FA">
        <w:rPr>
          <w:noProof/>
          <w:color w:val="000000"/>
          <w:sz w:val="28"/>
          <w:szCs w:val="28"/>
        </w:rPr>
        <w:t>t</w:t>
      </w:r>
      <w:r w:rsidRPr="00CA49FA">
        <w:rPr>
          <w:noProof/>
          <w:color w:val="000000"/>
          <w:sz w:val="28"/>
        </w:rPr>
        <w:t xml:space="preserve">у = </w:t>
      </w:r>
      <w:r w:rsidRPr="00CA49FA">
        <w:rPr>
          <w:noProof/>
          <w:color w:val="000000"/>
          <w:sz w:val="28"/>
          <w:szCs w:val="28"/>
        </w:rPr>
        <w:object w:dxaOrig="2680" w:dyaOrig="840">
          <v:shape id="_x0000_i1063" type="#_x0000_t75" style="width:112.5pt;height:34.5pt" o:ole="">
            <v:imagedata r:id="rId64" o:title=""/>
          </v:shape>
          <o:OLEObject Type="Embed" ProgID="Equation.3" ShapeID="_x0000_i1063" DrawAspect="Content" ObjectID="_1469602799" r:id="rId65"/>
        </w:object>
      </w:r>
      <w:r w:rsidRPr="00CA49FA">
        <w:rPr>
          <w:noProof/>
          <w:color w:val="000000"/>
          <w:sz w:val="28"/>
          <w:szCs w:val="28"/>
        </w:rPr>
        <w:t xml:space="preserve">; </w:t>
      </w:r>
      <w:r w:rsidRPr="00CA49FA">
        <w:rPr>
          <w:noProof/>
          <w:color w:val="000000"/>
          <w:sz w:val="28"/>
          <w:szCs w:val="28"/>
        </w:rPr>
        <w:object w:dxaOrig="3840" w:dyaOrig="580">
          <v:shape id="_x0000_i1064" type="#_x0000_t75" style="width:155.25pt;height:28.5pt" o:ole="">
            <v:imagedata r:id="rId66" o:title=""/>
          </v:shape>
          <o:OLEObject Type="Embed" ProgID="Equation.3" ShapeID="_x0000_i1064" DrawAspect="Content" ObjectID="_1469602800" r:id="rId67"/>
        </w:objec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4. Проверяем двигатель на нагрев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12AA5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112AA5" w:rsidRPr="00CA49FA">
        <w:rPr>
          <w:noProof/>
          <w:color w:val="000000"/>
          <w:sz w:val="28"/>
        </w:rPr>
        <w:t>Мст.дв. = f(t), φ(t)</w: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Строим нагрузочную диаграмму работы двигателя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64B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A49FA">
        <w:rPr>
          <w:noProof/>
          <w:color w:val="000000"/>
          <w:sz w:val="28"/>
        </w:rPr>
        <w:t xml:space="preserve">Мэкв ≤ Мном.дв; </w:t>
      </w:r>
      <w:r w:rsidRPr="00CA49FA">
        <w:rPr>
          <w:noProof/>
          <w:color w:val="000000"/>
          <w:sz w:val="28"/>
          <w:szCs w:val="28"/>
        </w:rPr>
        <w:object w:dxaOrig="5500" w:dyaOrig="1140">
          <v:shape id="_x0000_i1065" type="#_x0000_t75" style="width:186.75pt;height:38.25pt" o:ole="">
            <v:imagedata r:id="rId68" o:title=""/>
          </v:shape>
          <o:OLEObject Type="Embed" ProgID="Equation.3" ShapeID="_x0000_i1065" DrawAspect="Content" ObjectID="_1469602801" r:id="rId69"/>
        </w:object>
      </w:r>
      <w:r w:rsidR="0056656E" w:rsidRPr="00CA49FA">
        <w:rPr>
          <w:noProof/>
          <w:color w:val="000000"/>
          <w:sz w:val="28"/>
          <w:szCs w:val="28"/>
        </w:rPr>
        <w:t xml:space="preserve">; </w:t>
      </w:r>
      <w:r w:rsidRPr="00CA49FA">
        <w:rPr>
          <w:noProof/>
          <w:color w:val="000000"/>
          <w:sz w:val="28"/>
          <w:szCs w:val="28"/>
        </w:rPr>
        <w:object w:dxaOrig="1420" w:dyaOrig="620">
          <v:shape id="_x0000_i1066" type="#_x0000_t75" style="width:71.25pt;height:30.75pt" o:ole="">
            <v:imagedata r:id="rId70" o:title=""/>
          </v:shape>
          <o:OLEObject Type="Embed" ProgID="Equation.3" ShapeID="_x0000_i1066" DrawAspect="Content" ObjectID="_1469602802" r:id="rId71"/>
        </w:object>
      </w:r>
      <w:r w:rsidRPr="00CA49FA">
        <w:rPr>
          <w:noProof/>
          <w:color w:val="000000"/>
          <w:sz w:val="28"/>
          <w:szCs w:val="28"/>
        </w:rPr>
        <w:t>;</w:t>
      </w:r>
      <w:r w:rsidR="0056656E" w:rsidRPr="00CA49FA">
        <w:rPr>
          <w:noProof/>
          <w:color w:val="000000"/>
          <w:sz w:val="28"/>
          <w:szCs w:val="28"/>
        </w:rPr>
        <w:t xml:space="preserve"> 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  <w:szCs w:val="28"/>
        </w:rPr>
        <w:object w:dxaOrig="1240" w:dyaOrig="320">
          <v:shape id="_x0000_i1067" type="#_x0000_t75" style="width:62.25pt;height:15.75pt" o:ole="">
            <v:imagedata r:id="rId72" o:title=""/>
          </v:shape>
          <o:OLEObject Type="Embed" ProgID="Equation.3" ShapeID="_x0000_i1067" DrawAspect="Content" ObjectID="_1469602803" r:id="rId73"/>
        </w:object>
      </w:r>
      <w:r w:rsidRPr="00CA49FA">
        <w:rPr>
          <w:noProof/>
          <w:color w:val="000000"/>
          <w:sz w:val="28"/>
        </w:rPr>
        <w:t xml:space="preserve"> Уточняем по продолжительности включения ПВ.</w:t>
      </w:r>
    </w:p>
    <w:p w:rsidR="00112AA5" w:rsidRPr="00CA49FA" w:rsidRDefault="00112AA5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5. Основные типы МНЛЗ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Существуют вертикальные, вертикальные с изгибом слитка, радиальные, криволинейные, горизонтальные.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64B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8" type="#_x0000_t75" style="width:79.5pt;height:63.75pt;mso-position-horizontal-relative:char;mso-position-vertical-relative:line">
            <v:imagedata r:id="rId74" o:title=""/>
          </v:shape>
        </w:pict>
      </w:r>
      <w:r>
        <w:rPr>
          <w:noProof/>
          <w:color w:val="000000"/>
          <w:sz w:val="28"/>
        </w:rPr>
        <w:pict>
          <v:shape id="_x0000_i1069" type="#_x0000_t75" style="width:96.75pt;height:45.75pt;mso-position-horizontal-relative:char;mso-position-vertical-relative:line">
            <v:imagedata r:id="rId75" o:title=""/>
          </v:shape>
        </w:pict>
      </w:r>
      <w:r>
        <w:rPr>
          <w:noProof/>
          <w:color w:val="000000"/>
          <w:sz w:val="28"/>
        </w:rPr>
        <w:pict>
          <v:shape id="_x0000_i1070" type="#_x0000_t75" style="width:27.75pt;height:54.75pt;mso-position-horizontal-relative:char;mso-position-vertical-relative:line">
            <v:imagedata r:id="rId76" o:title=""/>
          </v:shape>
        </w:pict>
      </w:r>
      <w:r>
        <w:rPr>
          <w:noProof/>
          <w:color w:val="000000"/>
          <w:sz w:val="28"/>
        </w:rPr>
        <w:pict>
          <v:shape id="_x0000_i1071" type="#_x0000_t75" style="width:67.5pt;height:63.75pt;mso-position-horizontal-relative:char;mso-position-vertical-relative:line">
            <v:imagedata r:id="rId77" o:title=""/>
          </v:shape>
        </w:pict>
      </w:r>
      <w:r>
        <w:rPr>
          <w:noProof/>
          <w:color w:val="000000"/>
          <w:sz w:val="28"/>
        </w:rPr>
        <w:pict>
          <v:shape id="_x0000_i1072" type="#_x0000_t75" style="width:99.75pt;height:50.25pt;mso-position-horizontal-relative:char;mso-position-vertical-relative:line">
            <v:imagedata r:id="rId78" o:title=""/>
          </v:shape>
        </w:pic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numPr>
          <w:ilvl w:val="0"/>
          <w:numId w:val="2"/>
        </w:numPr>
        <w:tabs>
          <w:tab w:val="clear" w:pos="720"/>
          <w:tab w:val="num" w:pos="1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Вертикальные: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«+» - высокое качество слитка; над уровнем пола 14-20 м, остальное в колодце.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«-» - Большой высотный габарит, низкая скорость литья, ограничение длины жидкой фазы внутри слитка.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2. Вертикальные с изгибом слитка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3. Радиальные 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«+» - высока скорость литья в 1,5 раза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«-» - образование трещин в месте разгиба.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R = cost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4. Криволинейные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R – Варьируется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«-» - множество различных секций роликов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5. Горизонтальные 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Метал</w:t>
      </w:r>
      <w:r w:rsidR="00E06999" w:rsidRPr="00CA49FA">
        <w:rPr>
          <w:noProof/>
          <w:color w:val="000000"/>
          <w:sz w:val="28"/>
        </w:rPr>
        <w:t>л</w:t>
      </w:r>
      <w:r w:rsidRPr="00CA49FA">
        <w:rPr>
          <w:noProof/>
          <w:color w:val="000000"/>
          <w:sz w:val="28"/>
        </w:rPr>
        <w:t xml:space="preserve"> поступает в кристаллизатор, подаётся смазка, кристаллизатор совершает возвратно-поступательные движения и слиток движется дальше, за счёт смазки слиток не рвётся.</w:t>
      </w:r>
    </w:p>
    <w:p w:rsidR="0056656E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«-»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-осложнена смазка стенок кристаллизатора.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Машины бывают: 1. Одноручьевые, многоручьевые; 2. С гидравлическим прижатием роликов к слитку, с пружинным прижатием; 3. Зона встречного охлаждения слитка представляет собой: а) только роликовые секции, б) роликов. секции + правильно тянущая машина, в) шагающие балки.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64B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171.75pt;height:84.75pt;mso-position-horizontal-relative:char;mso-position-vertical-relative:line">
            <v:imagedata r:id="rId79" o:title=""/>
          </v:shape>
        </w:pic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МНЛЗ фирмы «DEMAG»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Состоит из стенда для поворота ковша 1,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ковш 2, металл попадает в промежуточный ковш 3, оттуда в кристаллизатор 4, который качается механизмом качания 5, далее слиток попадает в не приводную роликовую проводку 6, потом в 10–ти роликовую проводную секцию 7, секции меняются через проводку 8. далее слиток попадает в правильно-тянущую машину 9,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оттуда в механизм отсоединения затравки от слитка 10. затравка представляет собой цепь 8-12 м., и имеет головную и хвостовую часть, последняя в виде ласточкиного хвоста. После этого затравка попадает в машину для подачи и вывода затравки в кристаллизатор 11, которая движется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по разливочной площадке 12. слиток поступает в машину газовой резки 13 по отводящему рольгангу 14.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«-» -тяжёлая конструкция.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Расчёт мощности привода 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Радиальный участок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1). Давление в жидкой фазе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 = ρ*Н = ρ*Н</w:t>
      </w:r>
      <w:r w:rsidR="0056656E" w:rsidRPr="00CA49FA">
        <w:rPr>
          <w:noProof/>
          <w:color w:val="000000"/>
          <w:sz w:val="28"/>
        </w:rPr>
        <w:t>(</w:t>
      </w:r>
      <w:r w:rsidRPr="00CA49FA">
        <w:rPr>
          <w:noProof/>
          <w:color w:val="000000"/>
          <w:sz w:val="28"/>
        </w:rPr>
        <w:t>sinφ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 xml:space="preserve"> + sinφ)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dN = p*b*dl; dl = Rsinφ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b – ширина жидкой фазы; dN – элементарная сила внутреннего давления;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dN = p*b*R*dφ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Силы, действующие на участке соотв. секции 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N = </w:t>
      </w:r>
      <w:r w:rsidRPr="00CA49FA">
        <w:rPr>
          <w:noProof/>
          <w:color w:val="000000"/>
          <w:sz w:val="28"/>
        </w:rPr>
        <w:object w:dxaOrig="4239" w:dyaOrig="1200">
          <v:shape id="_x0000_i1074" type="#_x0000_t75" style="width:3in;height:65.25pt" o:ole="">
            <v:imagedata r:id="rId80" o:title=""/>
          </v:shape>
          <o:OLEObject Type="Embed" ProgID="Equation.3" ShapeID="_x0000_i1074" DrawAspect="Content" ObjectID="_1469602804" r:id="rId81"/>
        </w:objec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b = B-2g</w:t>
      </w:r>
      <w:r w:rsidR="0056656E" w:rsidRPr="00CA49FA">
        <w:rPr>
          <w:noProof/>
          <w:color w:val="000000"/>
          <w:sz w:val="28"/>
        </w:rPr>
        <w:t>;</w:t>
      </w:r>
      <w:r w:rsidRPr="00CA49FA">
        <w:rPr>
          <w:noProof/>
          <w:color w:val="000000"/>
          <w:sz w:val="28"/>
        </w:rPr>
        <w:t xml:space="preserve"> B – ширина слитка</w:t>
      </w:r>
      <w:r w:rsidR="0056656E" w:rsidRPr="00CA49FA">
        <w:rPr>
          <w:noProof/>
          <w:color w:val="000000"/>
          <w:sz w:val="28"/>
        </w:rPr>
        <w:t>;</w:t>
      </w:r>
      <w:r w:rsidRPr="00CA49FA">
        <w:rPr>
          <w:noProof/>
          <w:color w:val="000000"/>
          <w:sz w:val="28"/>
        </w:rPr>
        <w:t xml:space="preserve"> g –твёрдая фаза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g = </w:t>
      </w:r>
      <w:r w:rsidRPr="00CA49FA">
        <w:rPr>
          <w:noProof/>
          <w:color w:val="000000"/>
          <w:sz w:val="28"/>
        </w:rPr>
        <w:object w:dxaOrig="620" w:dyaOrig="360">
          <v:shape id="_x0000_i1075" type="#_x0000_t75" style="width:35.25pt;height:18.75pt" o:ole="">
            <v:imagedata r:id="rId82" o:title=""/>
          </v:shape>
          <o:OLEObject Type="Embed" ProgID="Equation.3" ShapeID="_x0000_i1075" DrawAspect="Content" ObjectID="_1469602805" r:id="rId83"/>
        </w:object>
      </w:r>
      <w:r w:rsidRPr="00CA49FA">
        <w:rPr>
          <w:noProof/>
          <w:color w:val="000000"/>
          <w:sz w:val="28"/>
        </w:rPr>
        <w:t xml:space="preserve">; с = 2,6 для радиальной проводки; </w:t>
      </w:r>
      <w:r w:rsidRPr="00CA49FA">
        <w:rPr>
          <w:noProof/>
          <w:color w:val="000000"/>
          <w:sz w:val="28"/>
        </w:rPr>
        <w:object w:dxaOrig="200" w:dyaOrig="220">
          <v:shape id="_x0000_i1076" type="#_x0000_t75" style="width:9.75pt;height:11.25pt" o:ole="">
            <v:imagedata r:id="rId84" o:title=""/>
          </v:shape>
          <o:OLEObject Type="Embed" ProgID="Equation.3" ShapeID="_x0000_i1076" DrawAspect="Content" ObjectID="_1469602806" r:id="rId85"/>
        </w:object>
      </w:r>
      <w:r w:rsidRPr="00CA49FA">
        <w:rPr>
          <w:noProof/>
          <w:color w:val="000000"/>
          <w:sz w:val="28"/>
        </w:rPr>
        <w:t xml:space="preserve"> -время охлаждения.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100" w:dyaOrig="639">
          <v:shape id="_x0000_i1077" type="#_x0000_t75" style="width:105pt;height:32.25pt" o:ole="">
            <v:imagedata r:id="rId86" o:title=""/>
          </v:shape>
          <o:OLEObject Type="Embed" ProgID="Equation.3" ShapeID="_x0000_i1077" DrawAspect="Content" ObjectID="_1469602807" r:id="rId87"/>
        </w:object>
      </w:r>
      <w:r w:rsidRPr="00CA49FA">
        <w:rPr>
          <w:noProof/>
          <w:color w:val="000000"/>
          <w:sz w:val="28"/>
        </w:rPr>
        <w:t>; Vc – скорость движения слитка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Прямолинейный участок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Момент необходимый для вращения нижних роликов: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64B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980" w:dyaOrig="639">
          <v:shape id="_x0000_i1078" type="#_x0000_t75" style="width:198.75pt;height:32.25pt" o:ole="">
            <v:imagedata r:id="rId88" o:title=""/>
          </v:shape>
          <o:OLEObject Type="Embed" ProgID="Equation.3" ShapeID="_x0000_i1078" DrawAspect="Content" ObjectID="_1469602808" r:id="rId89"/>
        </w:object>
      </w:r>
      <w:r w:rsidRPr="00CA49FA">
        <w:rPr>
          <w:noProof/>
          <w:color w:val="000000"/>
          <w:sz w:val="28"/>
        </w:rPr>
        <w:t xml:space="preserve">; </w:t>
      </w:r>
    </w:p>
    <w:p w:rsidR="00F32EAF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F32EAF" w:rsidRPr="00CA49FA">
        <w:rPr>
          <w:noProof/>
          <w:color w:val="000000"/>
          <w:sz w:val="28"/>
        </w:rPr>
        <w:object w:dxaOrig="1520" w:dyaOrig="360">
          <v:shape id="_x0000_i1079" type="#_x0000_t75" style="width:75.75pt;height:18pt" o:ole="">
            <v:imagedata r:id="rId90" o:title=""/>
          </v:shape>
          <o:OLEObject Type="Embed" ProgID="Equation.3" ShapeID="_x0000_i1079" DrawAspect="Content" ObjectID="_1469602809" r:id="rId91"/>
        </w:object>
      </w:r>
      <w:r w:rsidR="00F32EAF" w:rsidRPr="00CA49FA">
        <w:rPr>
          <w:noProof/>
          <w:color w:val="000000"/>
          <w:sz w:val="28"/>
        </w:rPr>
        <w:t xml:space="preserve"> - усилие между полосой и роликом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780" w:dyaOrig="360">
          <v:shape id="_x0000_i1080" type="#_x0000_t75" style="width:138.75pt;height:18pt" o:ole="">
            <v:imagedata r:id="rId92" o:title=""/>
          </v:shape>
          <o:OLEObject Type="Embed" ProgID="Equation.3" ShapeID="_x0000_i1080" DrawAspect="Content" ObjectID="_1469602810" r:id="rId93"/>
        </w:object>
      </w:r>
      <w:r w:rsidRPr="00CA49FA">
        <w:rPr>
          <w:noProof/>
          <w:color w:val="000000"/>
          <w:sz w:val="28"/>
        </w:rPr>
        <w:t xml:space="preserve">; </w:t>
      </w:r>
      <w:r w:rsidRPr="00CA49FA">
        <w:rPr>
          <w:noProof/>
          <w:color w:val="000000"/>
          <w:sz w:val="28"/>
        </w:rPr>
        <w:object w:dxaOrig="360" w:dyaOrig="260">
          <v:shape id="_x0000_i1081" type="#_x0000_t75" style="width:18pt;height:12.75pt" o:ole="">
            <v:imagedata r:id="rId94" o:title=""/>
          </v:shape>
          <o:OLEObject Type="Embed" ProgID="Equation.3" ShapeID="_x0000_i1081" DrawAspect="Content" ObjectID="_1469602811" r:id="rId95"/>
        </w:object>
      </w:r>
      <w:r w:rsidRPr="00CA49FA">
        <w:rPr>
          <w:noProof/>
          <w:color w:val="000000"/>
          <w:sz w:val="28"/>
        </w:rPr>
        <w:t xml:space="preserve"> -суммарное усилие давления верхних роликов на слиток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564B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460" w:dyaOrig="639">
          <v:shape id="_x0000_i1082" type="#_x0000_t75" style="width:173.25pt;height:32.25pt" o:ole="">
            <v:imagedata r:id="rId96" o:title=""/>
          </v:shape>
          <o:OLEObject Type="Embed" ProgID="Equation.3" ShapeID="_x0000_i1082" DrawAspect="Content" ObjectID="_1469602812" r:id="rId97"/>
        </w:object>
      </w:r>
      <w:r w:rsidRPr="00CA49FA">
        <w:rPr>
          <w:noProof/>
          <w:color w:val="000000"/>
          <w:sz w:val="28"/>
        </w:rPr>
        <w:t>;</w:t>
      </w:r>
      <w:r w:rsidR="0056656E" w:rsidRPr="00CA49FA">
        <w:rPr>
          <w:noProof/>
          <w:color w:val="000000"/>
          <w:sz w:val="28"/>
        </w:rPr>
        <w:t xml:space="preserve"> 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1560" w:dyaOrig="360">
          <v:shape id="_x0000_i1083" type="#_x0000_t75" style="width:78pt;height:18pt" o:ole="">
            <v:imagedata r:id="rId98" o:title=""/>
          </v:shape>
          <o:OLEObject Type="Embed" ProgID="Equation.3" ShapeID="_x0000_i1083" DrawAspect="Content" ObjectID="_1469602813" r:id="rId99"/>
        </w:object>
      </w:r>
      <w:r w:rsidRPr="00CA49FA">
        <w:rPr>
          <w:noProof/>
          <w:color w:val="000000"/>
          <w:sz w:val="28"/>
        </w:rPr>
        <w:t xml:space="preserve"> -на опоры верхних роликов.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Момент пластичного изгиба полосы при правке слитка на ролики 1-ой секции: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460" w:dyaOrig="660">
          <v:shape id="_x0000_i1084" type="#_x0000_t75" style="width:173.25pt;height:33pt" o:ole="">
            <v:imagedata r:id="rId100" o:title=""/>
          </v:shape>
          <o:OLEObject Type="Embed" ProgID="Equation.3" ShapeID="_x0000_i1084" DrawAspect="Content" ObjectID="_1469602814" r:id="rId101"/>
        </w:object>
      </w:r>
      <w:r w:rsidRPr="00CA49FA">
        <w:rPr>
          <w:noProof/>
          <w:color w:val="000000"/>
          <w:sz w:val="28"/>
        </w:rPr>
        <w:t xml:space="preserve"> -для прямоугольного сечения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40" w:dyaOrig="420">
          <v:shape id="_x0000_i1085" type="#_x0000_t75" style="width:17.25pt;height:21pt" o:ole="">
            <v:imagedata r:id="rId102" o:title=""/>
          </v:shape>
          <o:OLEObject Type="Embed" ProgID="Equation.3" ShapeID="_x0000_i1085" DrawAspect="Content" ObjectID="_1469602815" r:id="rId103"/>
        </w:object>
      </w:r>
      <w:r w:rsidRPr="00CA49FA">
        <w:rPr>
          <w:noProof/>
          <w:color w:val="000000"/>
          <w:sz w:val="28"/>
        </w:rPr>
        <w:t xml:space="preserve"> -предел текучести полосы; S – пластичный момент сопротивления сечения на отводящем рольганге 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080" w:dyaOrig="639">
          <v:shape id="_x0000_i1086" type="#_x0000_t75" style="width:153.75pt;height:32.25pt" o:ole="">
            <v:imagedata r:id="rId104" o:title=""/>
          </v:shape>
          <o:OLEObject Type="Embed" ProgID="Equation.3" ShapeID="_x0000_i1086" DrawAspect="Content" ObjectID="_1469602816" r:id="rId105"/>
        </w:object>
      </w:r>
      <w:r w:rsidRPr="00CA49FA">
        <w:rPr>
          <w:noProof/>
          <w:color w:val="000000"/>
          <w:sz w:val="28"/>
        </w:rPr>
        <w:t>;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Момент необходимый для преодоления сил трения на отводящем рольганге: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560" w:dyaOrig="680">
          <v:shape id="_x0000_i1087" type="#_x0000_t75" style="width:128.25pt;height:33.75pt" o:ole="">
            <v:imagedata r:id="rId106" o:title=""/>
          </v:shape>
          <o:OLEObject Type="Embed" ProgID="Equation.3" ShapeID="_x0000_i1087" DrawAspect="Content" ObjectID="_1469602817" r:id="rId107"/>
        </w:object>
      </w:r>
      <w:r w:rsidRPr="00CA49FA">
        <w:rPr>
          <w:noProof/>
          <w:color w:val="000000"/>
          <w:sz w:val="28"/>
        </w:rPr>
        <w:t xml:space="preserve">; где </w:t>
      </w:r>
      <w:r w:rsidRPr="00CA49FA">
        <w:rPr>
          <w:noProof/>
          <w:color w:val="000000"/>
          <w:sz w:val="28"/>
        </w:rPr>
        <w:object w:dxaOrig="460" w:dyaOrig="360">
          <v:shape id="_x0000_i1088" type="#_x0000_t75" style="width:23.25pt;height:18pt" o:ole="">
            <v:imagedata r:id="rId108" o:title=""/>
          </v:shape>
          <o:OLEObject Type="Embed" ProgID="Equation.3" ShapeID="_x0000_i1088" DrawAspect="Content" ObjectID="_1469602818" r:id="rId109"/>
        </w:object>
      </w:r>
      <w:r w:rsidRPr="00CA49FA">
        <w:rPr>
          <w:noProof/>
          <w:color w:val="000000"/>
          <w:sz w:val="28"/>
        </w:rPr>
        <w:t xml:space="preserve"> - коэф. трении скольжения.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</w:t>
      </w:r>
      <w:r w:rsidRPr="00CA49FA">
        <w:rPr>
          <w:noProof/>
          <w:color w:val="000000"/>
          <w:sz w:val="28"/>
          <w:vertAlign w:val="subscript"/>
        </w:rPr>
        <w:t>∑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= М</w:t>
      </w:r>
      <w:r w:rsidRPr="00CA49FA">
        <w:rPr>
          <w:noProof/>
          <w:color w:val="000000"/>
          <w:sz w:val="28"/>
          <w:vertAlign w:val="subscript"/>
        </w:rPr>
        <w:t>В</w:t>
      </w:r>
      <w:r w:rsidRPr="00CA49FA">
        <w:rPr>
          <w:noProof/>
          <w:color w:val="000000"/>
          <w:sz w:val="28"/>
        </w:rPr>
        <w:t>+М</w:t>
      </w:r>
      <w:r w:rsidRPr="00CA49FA">
        <w:rPr>
          <w:noProof/>
          <w:color w:val="000000"/>
          <w:sz w:val="28"/>
          <w:vertAlign w:val="subscript"/>
        </w:rPr>
        <w:t>Н</w:t>
      </w:r>
      <w:r w:rsidRPr="00CA49FA">
        <w:rPr>
          <w:noProof/>
          <w:color w:val="000000"/>
          <w:sz w:val="28"/>
        </w:rPr>
        <w:t>+М</w:t>
      </w:r>
      <w:r w:rsidRPr="00CA49FA">
        <w:rPr>
          <w:noProof/>
          <w:color w:val="000000"/>
          <w:sz w:val="28"/>
          <w:vertAlign w:val="subscript"/>
        </w:rPr>
        <w:t>ПЛ.РОЛ.</w:t>
      </w:r>
      <w:r w:rsidRPr="00CA49FA">
        <w:rPr>
          <w:noProof/>
          <w:color w:val="000000"/>
          <w:sz w:val="28"/>
        </w:rPr>
        <w:t>+М</w:t>
      </w:r>
      <w:r w:rsidRPr="00CA49FA">
        <w:rPr>
          <w:noProof/>
          <w:color w:val="000000"/>
          <w:sz w:val="28"/>
          <w:vertAlign w:val="subscript"/>
        </w:rPr>
        <w:t>СОПР;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тогда Nдв =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object w:dxaOrig="1200" w:dyaOrig="800">
          <v:shape id="_x0000_i1089" type="#_x0000_t75" style="width:60pt;height:39.75pt" o:ole="">
            <v:imagedata r:id="rId110" o:title=""/>
          </v:shape>
          <o:OLEObject Type="Embed" ProgID="Equation.3" ShapeID="_x0000_i1089" DrawAspect="Content" ObjectID="_1469602819" r:id="rId111"/>
        </w:object>
      </w:r>
    </w:p>
    <w:p w:rsidR="00F32EAF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F32EAF" w:rsidRPr="00CA49FA">
        <w:rPr>
          <w:noProof/>
          <w:color w:val="000000"/>
          <w:sz w:val="28"/>
        </w:rPr>
        <w:t>m –число приводов в секции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3. Давление на нижние ролики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Q = Gc* sin φ</w:t>
      </w:r>
      <w:r w:rsidRPr="00CA49FA">
        <w:rPr>
          <w:noProof/>
          <w:color w:val="000000"/>
          <w:sz w:val="28"/>
          <w:szCs w:val="28"/>
          <w:vertAlign w:val="subscript"/>
        </w:rPr>
        <w:t>p</w:t>
      </w:r>
      <w:r w:rsidR="0056656E" w:rsidRPr="00CA49FA">
        <w:rPr>
          <w:noProof/>
          <w:color w:val="000000"/>
          <w:sz w:val="28"/>
          <w:szCs w:val="28"/>
          <w:vertAlign w:val="subscript"/>
        </w:rPr>
        <w:t>;</w:t>
      </w:r>
      <w:r w:rsidRPr="00CA49FA">
        <w:rPr>
          <w:noProof/>
          <w:color w:val="000000"/>
          <w:sz w:val="28"/>
          <w:szCs w:val="28"/>
        </w:rPr>
        <w:t xml:space="preserve"> </w:t>
      </w:r>
      <w:r w:rsidRPr="00CA49FA">
        <w:rPr>
          <w:noProof/>
          <w:color w:val="000000"/>
          <w:sz w:val="28"/>
        </w:rPr>
        <w:t>Т = Gc* cos φ</w:t>
      </w:r>
      <w:r w:rsidRPr="00CA49FA">
        <w:rPr>
          <w:noProof/>
          <w:color w:val="000000"/>
          <w:sz w:val="28"/>
          <w:szCs w:val="28"/>
          <w:vertAlign w:val="subscript"/>
        </w:rPr>
        <w:t>p</w:t>
      </w:r>
      <w:r w:rsidRPr="00CA49FA">
        <w:rPr>
          <w:noProof/>
          <w:color w:val="000000"/>
          <w:sz w:val="28"/>
          <w:szCs w:val="28"/>
        </w:rPr>
        <w:t xml:space="preserve">; </w:t>
      </w:r>
      <w:r w:rsidRPr="00CA49FA">
        <w:rPr>
          <w:noProof/>
          <w:color w:val="000000"/>
          <w:sz w:val="28"/>
        </w:rPr>
        <w:t>Gc – вес слитка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Определение реакций</w:t>
      </w:r>
      <w:r w:rsidR="00E06999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действующих на нижние ролики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</w:t>
      </w:r>
      <w:r w:rsidRPr="00CA49FA">
        <w:rPr>
          <w:noProof/>
          <w:color w:val="000000"/>
          <w:sz w:val="28"/>
          <w:vertAlign w:val="subscript"/>
        </w:rPr>
        <w:t xml:space="preserve">Н </w:t>
      </w:r>
      <w:r w:rsidRPr="00CA49FA">
        <w:rPr>
          <w:noProof/>
          <w:color w:val="000000"/>
          <w:sz w:val="28"/>
        </w:rPr>
        <w:t>= N+Q+2Qвр+2Qнр – силы</w:t>
      </w:r>
      <w:r w:rsidR="00E06999" w:rsidRPr="00CA49FA">
        <w:rPr>
          <w:noProof/>
          <w:color w:val="000000"/>
          <w:sz w:val="28"/>
        </w:rPr>
        <w:t>,</w:t>
      </w:r>
      <w:r w:rsidRPr="00CA49FA">
        <w:rPr>
          <w:noProof/>
          <w:color w:val="000000"/>
          <w:sz w:val="28"/>
        </w:rPr>
        <w:t xml:space="preserve"> действующие на опоры</w:t>
      </w:r>
      <w:r w:rsidR="00E06999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нижних роликов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Рв = N-2Gвр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E06999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Моменты,</w:t>
      </w:r>
      <w:r w:rsidR="00F32EAF" w:rsidRPr="00CA49FA">
        <w:rPr>
          <w:noProof/>
          <w:color w:val="000000"/>
          <w:sz w:val="28"/>
        </w:rPr>
        <w:t xml:space="preserve"> действующие на нижние и верхние ролики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860" w:dyaOrig="639">
          <v:shape id="_x0000_i1090" type="#_x0000_t75" style="width:192.75pt;height:32.25pt" o:ole="">
            <v:imagedata r:id="rId112" o:title=""/>
          </v:shape>
          <o:OLEObject Type="Embed" ProgID="Equation.3" ShapeID="_x0000_i1090" DrawAspect="Content" ObjectID="_1469602820" r:id="rId113"/>
        </w:object>
      </w:r>
      <w:r w:rsidRPr="00CA49FA">
        <w:rPr>
          <w:noProof/>
          <w:color w:val="000000"/>
          <w:sz w:val="28"/>
        </w:rPr>
        <w:t>; К- ко</w:t>
      </w:r>
      <w:r w:rsidR="00E06999" w:rsidRPr="00CA49FA">
        <w:rPr>
          <w:noProof/>
          <w:color w:val="000000"/>
          <w:sz w:val="28"/>
        </w:rPr>
        <w:t>э</w:t>
      </w:r>
      <w:r w:rsidRPr="00CA49FA">
        <w:rPr>
          <w:noProof/>
          <w:color w:val="000000"/>
          <w:sz w:val="28"/>
        </w:rPr>
        <w:t>ф. трения качения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500" w:dyaOrig="639">
          <v:shape id="_x0000_i1091" type="#_x0000_t75" style="width:125.25pt;height:32.25pt" o:ole="">
            <v:imagedata r:id="rId114" o:title=""/>
          </v:shape>
          <o:OLEObject Type="Embed" ProgID="Equation.3" ShapeID="_x0000_i1091" DrawAspect="Content" ObjectID="_1469602821" r:id="rId115"/>
        </w:object>
      </w:r>
      <w:r w:rsidRPr="00CA49FA">
        <w:rPr>
          <w:noProof/>
          <w:color w:val="000000"/>
          <w:sz w:val="28"/>
        </w:rPr>
        <w:t xml:space="preserve">; </w:t>
      </w:r>
      <w:r w:rsidRPr="00CA49FA">
        <w:rPr>
          <w:noProof/>
          <w:color w:val="000000"/>
          <w:sz w:val="28"/>
        </w:rPr>
        <w:object w:dxaOrig="1380" w:dyaOrig="680">
          <v:shape id="_x0000_i1092" type="#_x0000_t75" style="width:69pt;height:33.75pt" o:ole="">
            <v:imagedata r:id="rId116" o:title=""/>
          </v:shape>
          <o:OLEObject Type="Embed" ProgID="Equation.3" ShapeID="_x0000_i1092" DrawAspect="Content" ObjectID="_1469602822" r:id="rId117"/>
        </w:object>
      </w:r>
      <w:r w:rsidRPr="00CA49FA">
        <w:rPr>
          <w:noProof/>
          <w:color w:val="000000"/>
          <w:sz w:val="28"/>
        </w:rPr>
        <w:t>;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М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 xml:space="preserve"> = М</w:t>
      </w:r>
      <w:r w:rsidRPr="00CA49FA">
        <w:rPr>
          <w:noProof/>
          <w:color w:val="000000"/>
          <w:sz w:val="28"/>
          <w:vertAlign w:val="subscript"/>
        </w:rPr>
        <w:t>Н</w:t>
      </w:r>
      <w:r w:rsidRPr="00CA49FA">
        <w:rPr>
          <w:noProof/>
          <w:color w:val="000000"/>
          <w:sz w:val="28"/>
        </w:rPr>
        <w:t>+М</w:t>
      </w:r>
      <w:r w:rsidRPr="00CA49FA">
        <w:rPr>
          <w:noProof/>
          <w:color w:val="000000"/>
          <w:sz w:val="28"/>
          <w:vertAlign w:val="subscript"/>
        </w:rPr>
        <w:t>В</w:t>
      </w:r>
      <w:r w:rsidRPr="00CA49FA">
        <w:rPr>
          <w:noProof/>
          <w:color w:val="000000"/>
          <w:sz w:val="28"/>
        </w:rPr>
        <w:t xml:space="preserve"> - М</w:t>
      </w:r>
      <w:r w:rsidRPr="00CA49FA">
        <w:rPr>
          <w:noProof/>
          <w:color w:val="000000"/>
          <w:sz w:val="28"/>
          <w:vertAlign w:val="subscript"/>
        </w:rPr>
        <w:t>Т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Полный суммарный момент (складывается по всем роликовым секциям)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М</w:t>
      </w:r>
      <w:r w:rsidRPr="00CA49FA">
        <w:rPr>
          <w:noProof/>
          <w:color w:val="000000"/>
          <w:sz w:val="28"/>
          <w:vertAlign w:val="subscript"/>
        </w:rPr>
        <w:t>0</w:t>
      </w:r>
      <w:r w:rsidRPr="00CA49FA">
        <w:rPr>
          <w:noProof/>
          <w:color w:val="000000"/>
          <w:sz w:val="28"/>
        </w:rPr>
        <w:t xml:space="preserve"> =∑ М</w:t>
      </w:r>
      <w:r w:rsidRPr="00CA49FA">
        <w:rPr>
          <w:noProof/>
          <w:color w:val="000000"/>
          <w:sz w:val="28"/>
          <w:vertAlign w:val="subscript"/>
        </w:rPr>
        <w:t>0i</w:t>
      </w:r>
    </w:p>
    <w:p w:rsidR="00F32EAF" w:rsidRPr="00CA49FA" w:rsidRDefault="00F32EAF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</w:t>
      </w:r>
      <w:r w:rsidRPr="00CA49FA">
        <w:rPr>
          <w:noProof/>
          <w:color w:val="000000"/>
          <w:sz w:val="28"/>
          <w:vertAlign w:val="subscript"/>
        </w:rPr>
        <w:t>ДВ∑</w:t>
      </w:r>
      <w:r w:rsidRPr="00CA49FA">
        <w:rPr>
          <w:noProof/>
          <w:color w:val="000000"/>
          <w:sz w:val="28"/>
        </w:rPr>
        <w:t xml:space="preserve"> = </w:t>
      </w:r>
      <w:r w:rsidRPr="00CA49FA">
        <w:rPr>
          <w:noProof/>
          <w:color w:val="000000"/>
          <w:sz w:val="28"/>
        </w:rPr>
        <w:object w:dxaOrig="960" w:dyaOrig="740">
          <v:shape id="_x0000_i1093" type="#_x0000_t75" style="width:48pt;height:36.75pt" o:ole="">
            <v:imagedata r:id="rId118" o:title=""/>
          </v:shape>
          <o:OLEObject Type="Embed" ProgID="Equation.3" ShapeID="_x0000_i1093" DrawAspect="Content" ObjectID="_1469602823" r:id="rId119"/>
        </w:object>
      </w:r>
      <w:r w:rsidRPr="00CA49FA">
        <w:rPr>
          <w:noProof/>
          <w:color w:val="000000"/>
          <w:sz w:val="28"/>
        </w:rPr>
        <w:t>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∑Nдв =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object w:dxaOrig="680" w:dyaOrig="800">
          <v:shape id="_x0000_i1094" type="#_x0000_t75" style="width:48.75pt;height:39.75pt" o:ole="">
            <v:imagedata r:id="rId120" o:title=""/>
          </v:shape>
          <o:OLEObject Type="Embed" ProgID="Equation.3" ShapeID="_x0000_i1094" DrawAspect="Content" ObjectID="_1469602824" r:id="rId121"/>
        </w:object>
      </w:r>
      <w:r w:rsidRPr="00CA49FA">
        <w:rPr>
          <w:noProof/>
          <w:color w:val="000000"/>
          <w:sz w:val="28"/>
        </w:rPr>
        <w:t>; m</w:t>
      </w:r>
      <w:r w:rsidR="00E06999" w:rsidRPr="00CA49FA">
        <w:rPr>
          <w:noProof/>
          <w:color w:val="000000"/>
          <w:sz w:val="28"/>
        </w:rPr>
        <w:t xml:space="preserve"> – кол</w:t>
      </w:r>
      <w:r w:rsidRPr="00CA49FA">
        <w:rPr>
          <w:noProof/>
          <w:color w:val="000000"/>
          <w:sz w:val="28"/>
        </w:rPr>
        <w:t>–во секций роликов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6. Валки рабочих клетей прокатных станов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По назначению: 1. Валки блюмингов, слябингов и заготовочные станы; 2. рельсобалочные и крупносортные станы; 3. среднесортные станы; 4. мелкосортные станы; 4. проволочные; 5. штрипсовые.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По материалу: стальные (кованные или литые) и чугунные.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По твёрдости: мягкие, полутвёрдые, твёрдые и сверхтвёрдые.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Конструкции: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В основном рабочие валки изготовляют цельнокованые, а опорные цельнокованые, литые или составные – с кованным или литым бандажом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и кованой осью. Также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при горячей прокатке на обжимных станах применяют стальные валки с насечкой или наваркой швов на их поверхности для лучшего захватывания Ме. Существуют также с гладкой и ребристой поверхностью.</w:t>
      </w:r>
    </w:p>
    <w:p w:rsidR="0056656E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Технологические требования: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Основным требованием является материал валков, для обеспечения необходимого качества проката. Его выбирают в каждом конкретном случае с учётом фактических условий эксплуатации. Обычно для обжимных и черновых клетей валки изготовляют из стали (литые или кованные), для промежуточных – из полутвёрдого чугуна и для чистовых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из полутвёрдого или закалённого чугуна. Для обеспечения заданной точности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проката по допускам и качеству поверхности применяют валки повышенной прочности и износостойкости, изготовленные из заэвтектоидной стали.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Основные параметры: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Это диаметр и длина бочки. Диаметр бочки валков определяют исходя из сортамента проката, условий естественного захвата металла валками, их прочности и жесткости с тем, чтобы обеспечить устойчивый режим работы и необходимую точность размеров профиля.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Для широкополосных станов горячей прокатки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наравне с выбором диаметра выбирают допустимые углы захвата α, угол захвата должен быть меньше чем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коэффициент контактного трения μ</w:t>
      </w:r>
      <w:r w:rsidRPr="00CA49FA">
        <w:rPr>
          <w:noProof/>
          <w:color w:val="000000"/>
          <w:sz w:val="28"/>
          <w:vertAlign w:val="subscript"/>
        </w:rPr>
        <w:t>Т.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tgα ≈ α &lt; μ</w:t>
      </w:r>
      <w:r w:rsidRPr="00CA49FA">
        <w:rPr>
          <w:noProof/>
          <w:color w:val="000000"/>
          <w:sz w:val="28"/>
          <w:vertAlign w:val="subscript"/>
        </w:rPr>
        <w:t>Т.</w:t>
      </w:r>
    </w:p>
    <w:p w:rsidR="0056656E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D = 2*∆h/α</w:t>
      </w:r>
      <w:r w:rsidRPr="00CA49FA">
        <w:rPr>
          <w:noProof/>
          <w:color w:val="000000"/>
          <w:sz w:val="28"/>
          <w:vertAlign w:val="superscript"/>
        </w:rPr>
        <w:t>2</w:t>
      </w:r>
      <w:r w:rsidR="0056656E" w:rsidRPr="00CA49FA">
        <w:rPr>
          <w:noProof/>
          <w:color w:val="000000"/>
          <w:sz w:val="28"/>
          <w:vertAlign w:val="superscript"/>
        </w:rPr>
        <w:t>,</w:t>
      </w:r>
      <w:r w:rsidRPr="00CA49FA">
        <w:rPr>
          <w:noProof/>
          <w:color w:val="000000"/>
          <w:sz w:val="28"/>
        </w:rPr>
        <w:t xml:space="preserve"> где ∆h – абсолютное обжатие.</w:t>
      </w:r>
    </w:p>
    <w:p w:rsidR="002F785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br w:type="page"/>
      </w:r>
      <w:r w:rsidR="002F785B" w:rsidRPr="00CA49FA">
        <w:rPr>
          <w:noProof/>
          <w:color w:val="000000"/>
          <w:sz w:val="28"/>
        </w:rPr>
        <w:t>При</w:t>
      </w:r>
      <w:r w:rsidR="0056656E" w:rsidRPr="00CA49FA">
        <w:rPr>
          <w:noProof/>
          <w:color w:val="000000"/>
          <w:sz w:val="28"/>
        </w:rPr>
        <w:t xml:space="preserve"> </w:t>
      </w:r>
      <w:r w:rsidR="002F785B" w:rsidRPr="00CA49FA">
        <w:rPr>
          <w:noProof/>
          <w:color w:val="000000"/>
          <w:sz w:val="28"/>
        </w:rPr>
        <w:t>холодной прокатке тонких полос необходимо определить</w:t>
      </w:r>
      <w:r w:rsidR="0056656E" w:rsidRPr="00CA49FA">
        <w:rPr>
          <w:noProof/>
          <w:color w:val="000000"/>
          <w:sz w:val="28"/>
        </w:rPr>
        <w:t xml:space="preserve"> </w:t>
      </w:r>
      <w:r w:rsidR="002F785B" w:rsidRPr="00CA49FA">
        <w:rPr>
          <w:noProof/>
          <w:color w:val="000000"/>
          <w:sz w:val="28"/>
        </w:rPr>
        <w:t>предел толщины полосы h</w:t>
      </w:r>
      <w:r w:rsidR="002F785B" w:rsidRPr="00CA49FA">
        <w:rPr>
          <w:noProof/>
          <w:color w:val="000000"/>
          <w:sz w:val="28"/>
          <w:vertAlign w:val="subscript"/>
        </w:rPr>
        <w:t>ПРЕД.</w: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  <w:vertAlign w:val="subscript"/>
        </w:rPr>
        <w:object w:dxaOrig="3980" w:dyaOrig="480">
          <v:shape id="_x0000_i1095" type="#_x0000_t75" style="width:198.75pt;height:24pt" o:ole="">
            <v:imagedata r:id="rId122" o:title=""/>
          </v:shape>
          <o:OLEObject Type="Embed" ProgID="Equation.3" ShapeID="_x0000_i1095" DrawAspect="Content" ObjectID="_1469602825" r:id="rId123"/>
        </w:object>
      </w:r>
    </w:p>
    <w:p w:rsidR="004F564B" w:rsidRPr="00CA49FA" w:rsidRDefault="004F564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где </w:t>
      </w:r>
      <w:r w:rsidRPr="00CA49FA">
        <w:rPr>
          <w:noProof/>
          <w:color w:val="000000"/>
          <w:sz w:val="28"/>
        </w:rPr>
        <w:object w:dxaOrig="440" w:dyaOrig="480">
          <v:shape id="_x0000_i1096" type="#_x0000_t75" style="width:21.75pt;height:24pt" o:ole="">
            <v:imagedata r:id="rId124" o:title=""/>
          </v:shape>
          <o:OLEObject Type="Embed" ProgID="Equation.3" ShapeID="_x0000_i1096" DrawAspect="Content" ObjectID="_1469602826" r:id="rId125"/>
        </w:object>
      </w:r>
      <w:r w:rsidRPr="00CA49FA">
        <w:rPr>
          <w:noProof/>
          <w:color w:val="000000"/>
          <w:sz w:val="28"/>
        </w:rPr>
        <w:t xml:space="preserve"> -среднее удельное напряжение полосы, </w:t>
      </w:r>
      <w:r w:rsidRPr="00CA49FA">
        <w:rPr>
          <w:noProof/>
          <w:color w:val="000000"/>
          <w:sz w:val="28"/>
        </w:rPr>
        <w:object w:dxaOrig="420" w:dyaOrig="400">
          <v:shape id="_x0000_i1097" type="#_x0000_t75" style="width:21pt;height:20.25pt" o:ole="">
            <v:imagedata r:id="rId126" o:title=""/>
          </v:shape>
          <o:OLEObject Type="Embed" ProgID="Equation.3" ShapeID="_x0000_i1097" DrawAspect="Content" ObjectID="_1469602827" r:id="rId127"/>
        </w:object>
      </w:r>
      <w:r w:rsidRPr="00CA49FA">
        <w:rPr>
          <w:noProof/>
          <w:color w:val="000000"/>
          <w:sz w:val="28"/>
        </w:rPr>
        <w:t xml:space="preserve"> - средний предел текучести металла.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Длина бочки валков в обжимных и сортовых станах зависит в основном от условий калибровки и ширины раската. Ещё важной характеристикой прокатных валков является отношение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длины к диаметру бочки, L/D: обжимные 2,2-2,7; сортовые 1,6-2,5; для рабочих валков 3-5; для опорных валков 0,9-2,5.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34FD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8" type="#_x0000_t75" style="width:108.75pt;height:189.75pt;mso-position-horizontal-relative:char;mso-position-vertical-relative:line">
            <v:imagedata r:id="rId128" o:title=""/>
          </v:shape>
        </w:pi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Диаметр шейки валков с подшипниками скольжения открытого типа выбирают в зависимости от диаметра бочки валка: для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обжимных 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сортовых d</w:t>
      </w:r>
      <w:r w:rsidRPr="00CA49FA">
        <w:rPr>
          <w:noProof/>
          <w:color w:val="000000"/>
          <w:sz w:val="28"/>
          <w:vertAlign w:val="subscript"/>
        </w:rPr>
        <w:t>Ш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= (0,55-0,63)D, для листовых d</w:t>
      </w:r>
      <w:r w:rsidRPr="00CA49FA">
        <w:rPr>
          <w:noProof/>
          <w:color w:val="000000"/>
          <w:sz w:val="28"/>
          <w:vertAlign w:val="subscript"/>
        </w:rPr>
        <w:t>Ш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= (0,7-0,75)D.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Расчёт на прочность: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Сначала производим расчёт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 влияние прогиба валков под действием изгибающих моментов, и учитывать прогиб, возникающий под действием перерезывающих сил от неравномерных касательных напряжений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в поперечных сечениях и относительный сдвиг их. Таким образом, суммарный прогиб валка в любом сечении на расстоянии X от опоры равен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34FD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1560" w:dyaOrig="420">
          <v:shape id="_x0000_i1099" type="#_x0000_t75" style="width:78pt;height:21pt" o:ole="">
            <v:imagedata r:id="rId129" o:title=""/>
          </v:shape>
          <o:OLEObject Type="Embed" ProgID="Equation.3" ShapeID="_x0000_i1099" DrawAspect="Content" ObjectID="_1469602828" r:id="rId130"/>
        </w:object>
      </w:r>
      <w:r w:rsidRPr="00CA49FA">
        <w:rPr>
          <w:noProof/>
          <w:color w:val="000000"/>
          <w:sz w:val="28"/>
        </w:rPr>
        <w:t xml:space="preserve">; 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где </w:t>
      </w:r>
      <w:r w:rsidRPr="00CA49FA">
        <w:rPr>
          <w:noProof/>
          <w:color w:val="000000"/>
          <w:sz w:val="28"/>
        </w:rPr>
        <w:object w:dxaOrig="400" w:dyaOrig="420">
          <v:shape id="_x0000_i1100" type="#_x0000_t75" style="width:20.25pt;height:21pt" o:ole="">
            <v:imagedata r:id="rId131" o:title=""/>
          </v:shape>
          <o:OLEObject Type="Embed" ProgID="Equation.3" ShapeID="_x0000_i1100" DrawAspect="Content" ObjectID="_1469602829" r:id="rId132"/>
        </w:object>
      </w:r>
      <w:r w:rsidRPr="00CA49FA">
        <w:rPr>
          <w:noProof/>
          <w:color w:val="000000"/>
          <w:sz w:val="28"/>
        </w:rPr>
        <w:t xml:space="preserve">- прогиб в результате воздействия изгиб. моментов; </w:t>
      </w:r>
      <w:r w:rsidRPr="00CA49FA">
        <w:rPr>
          <w:noProof/>
          <w:color w:val="000000"/>
          <w:sz w:val="28"/>
        </w:rPr>
        <w:object w:dxaOrig="440" w:dyaOrig="420">
          <v:shape id="_x0000_i1101" type="#_x0000_t75" style="width:21.75pt;height:21pt" o:ole="">
            <v:imagedata r:id="rId133" o:title=""/>
          </v:shape>
          <o:OLEObject Type="Embed" ProgID="Equation.3" ShapeID="_x0000_i1101" DrawAspect="Content" ObjectID="_1469602830" r:id="rId134"/>
        </w:object>
      </w:r>
      <w:r w:rsidRPr="00CA49FA">
        <w:rPr>
          <w:noProof/>
          <w:color w:val="000000"/>
          <w:sz w:val="28"/>
        </w:rPr>
        <w:t xml:space="preserve"> - прогиб вследствие поперечных сил.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По теореме Кастельяна: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299" w:dyaOrig="660">
          <v:shape id="_x0000_i1102" type="#_x0000_t75" style="width:114.75pt;height:33pt" o:ole="">
            <v:imagedata r:id="rId135" o:title=""/>
          </v:shape>
          <o:OLEObject Type="Embed" ProgID="Equation.3" ShapeID="_x0000_i1102" DrawAspect="Content" ObjectID="_1469602831" r:id="rId136"/>
        </w:object>
      </w:r>
      <w:r w:rsidRPr="00CA49FA">
        <w:rPr>
          <w:noProof/>
          <w:color w:val="000000"/>
          <w:sz w:val="28"/>
        </w:rPr>
        <w:t>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object w:dxaOrig="2180" w:dyaOrig="660">
          <v:shape id="_x0000_i1103" type="#_x0000_t75" style="width:108.75pt;height:33pt" o:ole="">
            <v:imagedata r:id="rId137" o:title=""/>
          </v:shape>
          <o:OLEObject Type="Embed" ProgID="Equation.3" ShapeID="_x0000_i1103" DrawAspect="Content" ObjectID="_1469602832" r:id="rId138"/>
        </w:object>
      </w:r>
      <w:r w:rsidRPr="00CA49FA">
        <w:rPr>
          <w:noProof/>
          <w:color w:val="000000"/>
          <w:sz w:val="28"/>
        </w:rPr>
        <w:t>;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где Ми – изгиб момент; Рф – фиктивная сосредоточенная нагрузка в месте определения прогиба; Q – перерезывающая сила.</w:t>
      </w:r>
    </w:p>
    <w:p w:rsidR="004F34FD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Определяем прогиб в середине бочки валка относительно точек, в которых приложены равнодействующие реакции опор.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Для этого в середине валка приложим бесконечно малую силу Рф,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дающая реакцию Qф = Рф /2. эта сила не изменит величину прогиба, но позволит определить фиктивный момент в сечении Х: Мх = (Рф/2)*Х, а также dМи/Рф = Х/2 и dQ/dРф = 1/2. Подставим:</w:t>
      </w:r>
      <w:r w:rsidR="0056656E" w:rsidRPr="00CA49FA">
        <w:rPr>
          <w:noProof/>
          <w:color w:val="000000"/>
          <w:sz w:val="28"/>
        </w:rPr>
        <w:t xml:space="preserve"> 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260" w:dyaOrig="620">
          <v:shape id="_x0000_i1104" type="#_x0000_t75" style="width:113.25pt;height:30.75pt" o:ole="">
            <v:imagedata r:id="rId139" o:title=""/>
          </v:shape>
          <o:OLEObject Type="Embed" ProgID="Equation.3" ShapeID="_x0000_i1104" DrawAspect="Content" ObjectID="_1469602833" r:id="rId140"/>
        </w:object>
      </w:r>
      <w:r w:rsidRPr="00CA49FA">
        <w:rPr>
          <w:noProof/>
          <w:color w:val="000000"/>
          <w:sz w:val="28"/>
        </w:rPr>
        <w:t xml:space="preserve">; </w:t>
      </w:r>
      <w:r w:rsidRPr="00CA49FA">
        <w:rPr>
          <w:noProof/>
          <w:color w:val="000000"/>
          <w:sz w:val="28"/>
        </w:rPr>
        <w:object w:dxaOrig="1900" w:dyaOrig="620">
          <v:shape id="_x0000_i1105" type="#_x0000_t75" style="width:95.25pt;height:30.75pt" o:ole="">
            <v:imagedata r:id="rId141" o:title=""/>
          </v:shape>
          <o:OLEObject Type="Embed" ProgID="Equation.3" ShapeID="_x0000_i1105" DrawAspect="Content" ObjectID="_1469602834" r:id="rId142"/>
        </w:obje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Определяем прогибы в середине валка</w:t>
      </w:r>
      <w:r w:rsidR="0056656E" w:rsidRPr="00CA49FA">
        <w:rPr>
          <w:noProof/>
          <w:color w:val="000000"/>
          <w:sz w:val="28"/>
        </w:rPr>
        <w:t>,</w:t>
      </w:r>
      <w:r w:rsidRPr="00CA49FA">
        <w:rPr>
          <w:noProof/>
          <w:color w:val="000000"/>
          <w:sz w:val="28"/>
        </w:rPr>
        <w:t xml:space="preserve"> учитывая различные значения Ми при изменении Х от 0 до ạ/2 и симметричности нагрузки относительно точки Х = ạ/2(при Р = q</w:t>
      </w:r>
      <w:r w:rsidRPr="00CA49FA">
        <w:rPr>
          <w:noProof/>
          <w:color w:val="000000"/>
          <w:sz w:val="28"/>
          <w:vertAlign w:val="subscript"/>
        </w:rPr>
        <w:t>П</w:t>
      </w:r>
      <w:r w:rsidRPr="00CA49FA">
        <w:rPr>
          <w:noProof/>
          <w:color w:val="000000"/>
          <w:sz w:val="28"/>
        </w:rPr>
        <w:t>В)</w:t>
      </w:r>
    </w:p>
    <w:p w:rsidR="002F785B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br w:type="page"/>
      </w:r>
      <w:r w:rsidR="002F785B" w:rsidRPr="00CA49FA">
        <w:rPr>
          <w:noProof/>
          <w:color w:val="000000"/>
          <w:sz w:val="28"/>
        </w:rPr>
        <w:t>y</w:t>
      </w:r>
      <w:r w:rsidR="002F785B" w:rsidRPr="00CA49FA">
        <w:rPr>
          <w:noProof/>
          <w:color w:val="000000"/>
          <w:sz w:val="28"/>
          <w:vertAlign w:val="subscript"/>
        </w:rPr>
        <w:t xml:space="preserve">В1 = </w:t>
      </w:r>
      <w:r w:rsidR="002F785B" w:rsidRPr="00CA49FA">
        <w:rPr>
          <w:noProof/>
          <w:color w:val="000000"/>
          <w:sz w:val="28"/>
          <w:vertAlign w:val="subscript"/>
        </w:rPr>
        <w:object w:dxaOrig="4320" w:dyaOrig="840">
          <v:shape id="_x0000_i1106" type="#_x0000_t75" style="width:3in;height:42pt" o:ole="">
            <v:imagedata r:id="rId143" o:title=""/>
          </v:shape>
          <o:OLEObject Type="Embed" ProgID="Equation.3" ShapeID="_x0000_i1106" DrawAspect="Content" ObjectID="_1469602835" r:id="rId144"/>
        </w:object>
      </w:r>
      <w:r w:rsidR="002F785B" w:rsidRPr="00CA49FA">
        <w:rPr>
          <w:noProof/>
          <w:color w:val="000000"/>
          <w:sz w:val="28"/>
        </w:rPr>
        <w:t>;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y</w:t>
      </w:r>
      <w:r w:rsidRPr="00CA49FA">
        <w:rPr>
          <w:noProof/>
          <w:color w:val="000000"/>
          <w:sz w:val="28"/>
          <w:vertAlign w:val="subscript"/>
        </w:rPr>
        <w:t xml:space="preserve">В1 = </w:t>
      </w:r>
      <w:r w:rsidRPr="00CA49FA">
        <w:rPr>
          <w:noProof/>
          <w:color w:val="000000"/>
          <w:sz w:val="28"/>
          <w:vertAlign w:val="subscript"/>
        </w:rPr>
        <w:object w:dxaOrig="2920" w:dyaOrig="760">
          <v:shape id="_x0000_i1107" type="#_x0000_t75" style="width:146.25pt;height:38.25pt" o:ole="">
            <v:imagedata r:id="rId145" o:title=""/>
          </v:shape>
          <o:OLEObject Type="Embed" ProgID="Equation.3" ShapeID="_x0000_i1107" DrawAspect="Content" ObjectID="_1469602836" r:id="rId146"/>
        </w:obje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34FD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Подставляя </w:t>
      </w:r>
      <w:r w:rsidRPr="00CA49FA">
        <w:rPr>
          <w:i/>
          <w:noProof/>
          <w:color w:val="000000"/>
          <w:sz w:val="28"/>
        </w:rPr>
        <w:t>а =</w:t>
      </w:r>
      <w:r w:rsidRPr="00CA49FA">
        <w:rPr>
          <w:noProof/>
          <w:color w:val="000000"/>
          <w:sz w:val="28"/>
        </w:rPr>
        <w:t xml:space="preserve">В = L и </w:t>
      </w:r>
      <w:r w:rsidRPr="00CA49FA">
        <w:rPr>
          <w:i/>
          <w:noProof/>
          <w:color w:val="000000"/>
          <w:sz w:val="28"/>
        </w:rPr>
        <w:t>с</w:t>
      </w:r>
      <w:r w:rsidRPr="00CA49FA">
        <w:rPr>
          <w:noProof/>
          <w:color w:val="000000"/>
          <w:sz w:val="28"/>
        </w:rPr>
        <w:t xml:space="preserve"> = 0, получаем:</w:t>
      </w:r>
      <w:r w:rsidR="0056656E" w:rsidRPr="00CA49FA">
        <w:rPr>
          <w:noProof/>
          <w:color w:val="000000"/>
          <w:sz w:val="28"/>
        </w:rPr>
        <w:t xml:space="preserve"> 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y</w:t>
      </w:r>
      <w:r w:rsidRPr="00CA49FA">
        <w:rPr>
          <w:noProof/>
          <w:color w:val="000000"/>
          <w:sz w:val="28"/>
          <w:vertAlign w:val="subscript"/>
        </w:rPr>
        <w:t xml:space="preserve">В1 = </w:t>
      </w:r>
      <w:r w:rsidRPr="00CA49FA">
        <w:rPr>
          <w:noProof/>
          <w:color w:val="000000"/>
          <w:sz w:val="28"/>
          <w:vertAlign w:val="subscript"/>
        </w:rPr>
        <w:object w:dxaOrig="920" w:dyaOrig="660">
          <v:shape id="_x0000_i1108" type="#_x0000_t75" style="width:45.75pt;height:33pt" o:ole="">
            <v:imagedata r:id="rId147" o:title=""/>
          </v:shape>
          <o:OLEObject Type="Embed" ProgID="Equation.3" ShapeID="_x0000_i1108" DrawAspect="Content" ObjectID="_1469602837" r:id="rId148"/>
        </w:object>
      </w:r>
      <w:r w:rsidRPr="00CA49FA">
        <w:rPr>
          <w:noProof/>
          <w:color w:val="000000"/>
          <w:sz w:val="28"/>
        </w:rPr>
        <w:t>;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  <w:r w:rsidRPr="00CA49FA">
        <w:rPr>
          <w:noProof/>
          <w:color w:val="000000"/>
          <w:sz w:val="28"/>
        </w:rPr>
        <w:t>y</w:t>
      </w:r>
      <w:r w:rsidRPr="00CA49FA">
        <w:rPr>
          <w:noProof/>
          <w:color w:val="000000"/>
          <w:sz w:val="28"/>
          <w:vertAlign w:val="subscript"/>
        </w:rPr>
        <w:t xml:space="preserve">В2 = </w:t>
      </w:r>
      <w:r w:rsidRPr="00CA49FA">
        <w:rPr>
          <w:noProof/>
          <w:color w:val="000000"/>
          <w:sz w:val="28"/>
          <w:vertAlign w:val="subscript"/>
        </w:rPr>
        <w:object w:dxaOrig="620" w:dyaOrig="620">
          <v:shape id="_x0000_i1109" type="#_x0000_t75" style="width:30.75pt;height:30.75pt" o:ole="">
            <v:imagedata r:id="rId149" o:title=""/>
          </v:shape>
          <o:OLEObject Type="Embed" ProgID="Equation.3" ShapeID="_x0000_i1109" DrawAspect="Content" ObjectID="_1469602838" r:id="rId150"/>
        </w:object>
      </w:r>
      <w:r w:rsidRPr="00CA49FA">
        <w:rPr>
          <w:noProof/>
          <w:color w:val="000000"/>
          <w:sz w:val="28"/>
        </w:rPr>
        <w:t>;</w:t>
      </w:r>
      <w:r w:rsidR="0056656E" w:rsidRPr="00CA49FA">
        <w:rPr>
          <w:noProof/>
          <w:color w:val="000000"/>
          <w:sz w:val="28"/>
          <w:vertAlign w:val="subscript"/>
        </w:rPr>
        <w:t xml:space="preserve"> 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Для компенсации прогиба листовых валков бочку их часто делают выпуклой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при шлифовке на станке.</w:t>
      </w:r>
      <w:r w:rsidR="0056656E" w:rsidRPr="00CA49FA">
        <w:rPr>
          <w:noProof/>
          <w:color w:val="000000"/>
          <w:sz w:val="28"/>
        </w:rPr>
        <w:t xml:space="preserve"> </w:t>
      </w:r>
    </w:p>
    <w:p w:rsidR="004F34FD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Далее рассчитываем прогибы середина бочки валка относительно края прокатываемого листа.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∆y</w:t>
      </w:r>
      <w:r w:rsidRPr="00CA49FA">
        <w:rPr>
          <w:noProof/>
          <w:color w:val="000000"/>
          <w:sz w:val="28"/>
          <w:vertAlign w:val="subscript"/>
        </w:rPr>
        <w:t xml:space="preserve">В1 = </w:t>
      </w:r>
      <w:r w:rsidRPr="00CA49FA">
        <w:rPr>
          <w:noProof/>
          <w:color w:val="000000"/>
          <w:sz w:val="28"/>
          <w:vertAlign w:val="subscript"/>
        </w:rPr>
        <w:object w:dxaOrig="2260" w:dyaOrig="660">
          <v:shape id="_x0000_i1110" type="#_x0000_t75" style="width:129.75pt;height:33pt" o:ole="">
            <v:imagedata r:id="rId151" o:title=""/>
          </v:shape>
          <o:OLEObject Type="Embed" ProgID="Equation.3" ShapeID="_x0000_i1110" DrawAspect="Content" ObjectID="_1469602839" r:id="rId152"/>
        </w:object>
      </w:r>
      <w:r w:rsidRPr="00CA49FA">
        <w:rPr>
          <w:noProof/>
          <w:color w:val="000000"/>
          <w:sz w:val="28"/>
        </w:rPr>
        <w:t>;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∆y</w:t>
      </w:r>
      <w:r w:rsidRPr="00CA49FA">
        <w:rPr>
          <w:noProof/>
          <w:color w:val="000000"/>
          <w:sz w:val="28"/>
          <w:vertAlign w:val="subscript"/>
        </w:rPr>
        <w:t xml:space="preserve">В2 = </w:t>
      </w:r>
      <w:r w:rsidRPr="00CA49FA">
        <w:rPr>
          <w:noProof/>
          <w:color w:val="000000"/>
          <w:sz w:val="28"/>
          <w:vertAlign w:val="subscript"/>
        </w:rPr>
        <w:object w:dxaOrig="940" w:dyaOrig="620">
          <v:shape id="_x0000_i1111" type="#_x0000_t75" style="width:71.25pt;height:30.75pt" o:ole="">
            <v:imagedata r:id="rId153" o:title=""/>
          </v:shape>
          <o:OLEObject Type="Embed" ProgID="Equation.3" ShapeID="_x0000_i1111" DrawAspect="Content" ObjectID="_1469602840" r:id="rId154"/>
        </w:object>
      </w:r>
      <w:r w:rsidRPr="00CA49FA">
        <w:rPr>
          <w:noProof/>
          <w:color w:val="000000"/>
          <w:sz w:val="28"/>
        </w:rPr>
        <w:t xml:space="preserve"> 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</w:rPr>
        <w:t>Суммарный прогиб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∆y</w:t>
      </w:r>
      <w:r w:rsidRPr="00CA49FA">
        <w:rPr>
          <w:noProof/>
          <w:color w:val="000000"/>
          <w:sz w:val="28"/>
          <w:vertAlign w:val="subscript"/>
        </w:rPr>
        <w:t>В</w:t>
      </w:r>
      <w:r w:rsidRPr="00CA49FA">
        <w:rPr>
          <w:noProof/>
          <w:color w:val="000000"/>
          <w:sz w:val="28"/>
        </w:rPr>
        <w:t xml:space="preserve"> = ∆y</w:t>
      </w:r>
      <w:r w:rsidRPr="00CA49FA">
        <w:rPr>
          <w:noProof/>
          <w:color w:val="000000"/>
          <w:sz w:val="28"/>
          <w:vertAlign w:val="subscript"/>
        </w:rPr>
        <w:t>В1</w:t>
      </w:r>
      <w:r w:rsidRPr="00CA49FA">
        <w:rPr>
          <w:noProof/>
          <w:color w:val="000000"/>
          <w:sz w:val="28"/>
        </w:rPr>
        <w:t>+∆y</w:t>
      </w:r>
      <w:r w:rsidRPr="00CA49FA">
        <w:rPr>
          <w:noProof/>
          <w:color w:val="000000"/>
          <w:sz w:val="28"/>
          <w:vertAlign w:val="subscript"/>
        </w:rPr>
        <w:t>В2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  <w:r w:rsidRPr="00CA49FA">
        <w:rPr>
          <w:i/>
          <w:noProof/>
          <w:color w:val="000000"/>
          <w:sz w:val="28"/>
        </w:rPr>
        <w:t>Статическая прочность валка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Определяем статическую прочность валка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CA49FA">
        <w:rPr>
          <w:noProof/>
          <w:color w:val="000000"/>
          <w:sz w:val="28"/>
        </w:rPr>
        <w:t>σ</w:t>
      </w:r>
      <w:r w:rsidRPr="00CA49FA">
        <w:rPr>
          <w:noProof/>
          <w:color w:val="000000"/>
          <w:sz w:val="28"/>
          <w:vertAlign w:val="subscript"/>
        </w:rPr>
        <w:t>И.б</w:t>
      </w:r>
      <w:r w:rsidRPr="00CA49FA">
        <w:rPr>
          <w:noProof/>
          <w:color w:val="000000"/>
          <w:sz w:val="28"/>
        </w:rPr>
        <w:t xml:space="preserve"> = Ми.б/Wб = Ми.б/0,1D</w:t>
      </w:r>
      <w:r w:rsidRPr="00CA49FA">
        <w:rPr>
          <w:noProof/>
          <w:color w:val="000000"/>
          <w:sz w:val="28"/>
          <w:vertAlign w:val="superscript"/>
        </w:rPr>
        <w:t>3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Ми.б – изгибающий момент; Wб – момент сопротивления поперечного сечениябочки валка на изгиб.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Теперь определяем изгиб. моменты в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различных калибрах</w:t>
      </w:r>
      <w:r w:rsidR="0056656E" w:rsidRPr="00CA49FA">
        <w:rPr>
          <w:noProof/>
          <w:color w:val="000000"/>
          <w:sz w:val="28"/>
        </w:rPr>
        <w:t>: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34FD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Ми.б = Р</w:t>
      </w:r>
      <w:r w:rsidRPr="00CA49FA">
        <w:rPr>
          <w:noProof/>
          <w:color w:val="000000"/>
          <w:sz w:val="28"/>
        </w:rPr>
        <w:object w:dxaOrig="920" w:dyaOrig="620">
          <v:shape id="_x0000_i1112" type="#_x0000_t75" style="width:45.75pt;height:30.75pt" o:ole="">
            <v:imagedata r:id="rId155" o:title=""/>
          </v:shape>
          <o:OLEObject Type="Embed" ProgID="Equation.3" ShapeID="_x0000_i1112" DrawAspect="Content" ObjectID="_1469602841" r:id="rId156"/>
        </w:object>
      </w:r>
      <w:r w:rsidRPr="00CA49FA">
        <w:rPr>
          <w:noProof/>
          <w:color w:val="000000"/>
          <w:sz w:val="28"/>
        </w:rPr>
        <w:t xml:space="preserve"> </w:t>
      </w:r>
    </w:p>
    <w:p w:rsidR="002F785B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2F785B" w:rsidRPr="00CA49FA">
        <w:rPr>
          <w:noProof/>
          <w:color w:val="000000"/>
          <w:sz w:val="28"/>
        </w:rPr>
        <w:t>где Р- усилие прокатки в данном калибре.</w:t>
      </w: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Рассчитываем шейку валка на изгиб в сечении 1-1 и кручение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i/>
          <w:noProof/>
          <w:color w:val="000000"/>
          <w:sz w:val="28"/>
        </w:rPr>
        <w:t>σ</w:t>
      </w:r>
      <w:r w:rsidRPr="00CA49FA">
        <w:rPr>
          <w:i/>
          <w:noProof/>
          <w:color w:val="000000"/>
          <w:sz w:val="28"/>
          <w:vertAlign w:val="subscript"/>
        </w:rPr>
        <w:t>И Ш.</w:t>
      </w:r>
      <w:r w:rsidRPr="00CA49FA">
        <w:rPr>
          <w:noProof/>
          <w:color w:val="000000"/>
          <w:sz w:val="28"/>
        </w:rPr>
        <w:t xml:space="preserve"> =</w:t>
      </w:r>
      <w:r w:rsidRPr="00CA49FA">
        <w:rPr>
          <w:noProof/>
          <w:color w:val="000000"/>
          <w:sz w:val="28"/>
        </w:rPr>
        <w:object w:dxaOrig="1700" w:dyaOrig="780">
          <v:shape id="_x0000_i1113" type="#_x0000_t75" style="width:84.75pt;height:39pt" o:ole="">
            <v:imagedata r:id="rId157" o:title=""/>
          </v:shape>
          <o:OLEObject Type="Embed" ProgID="Equation.3" ShapeID="_x0000_i1113" DrawAspect="Content" ObjectID="_1469602842" r:id="rId158"/>
        </w:object>
      </w:r>
      <w:r w:rsidRPr="00CA49FA">
        <w:rPr>
          <w:noProof/>
          <w:color w:val="000000"/>
          <w:sz w:val="28"/>
        </w:rPr>
        <w:t>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  <w:vertAlign w:val="subscript"/>
        </w:rPr>
        <w:object w:dxaOrig="540" w:dyaOrig="360">
          <v:shape id="_x0000_i1114" type="#_x0000_t75" style="width:27pt;height:18pt" o:ole="">
            <v:imagedata r:id="rId159" o:title=""/>
          </v:shape>
          <o:OLEObject Type="Embed" ProgID="Equation.3" ShapeID="_x0000_i1114" DrawAspect="Content" ObjectID="_1469602843" r:id="rId160"/>
        </w:objec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=</w:t>
      </w:r>
      <w:r w:rsidRPr="00CA49FA">
        <w:rPr>
          <w:noProof/>
          <w:color w:val="000000"/>
          <w:sz w:val="28"/>
        </w:rPr>
        <w:object w:dxaOrig="1700" w:dyaOrig="780">
          <v:shape id="_x0000_i1115" type="#_x0000_t75" style="width:84.75pt;height:39pt" o:ole="">
            <v:imagedata r:id="rId161" o:title=""/>
          </v:shape>
          <o:OLEObject Type="Embed" ProgID="Equation.3" ShapeID="_x0000_i1115" DrawAspect="Content" ObjectID="_1469602844" r:id="rId162"/>
        </w:obje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F34FD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Находим результирующее напряжение по 4-ой теории прочности: 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  <w:vertAlign w:val="subscript"/>
        </w:rPr>
      </w:pPr>
      <w:r w:rsidRPr="00CA49FA">
        <w:rPr>
          <w:noProof/>
          <w:color w:val="000000"/>
          <w:sz w:val="28"/>
          <w:vertAlign w:val="subscript"/>
        </w:rPr>
        <w:object w:dxaOrig="2020" w:dyaOrig="480">
          <v:shape id="_x0000_i1116" type="#_x0000_t75" style="width:117pt;height:25.5pt" o:ole="">
            <v:imagedata r:id="rId163" o:title=""/>
          </v:shape>
          <o:OLEObject Type="Embed" ProgID="Equation.3" ShapeID="_x0000_i1116" DrawAspect="Content" ObjectID="_1469602845" r:id="rId164"/>
        </w:obje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F785B" w:rsidRPr="00CA49FA" w:rsidRDefault="002F785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Сравниваем с допускаемым</w:t>
      </w:r>
      <w:r w:rsidR="0056656E" w:rsidRPr="00CA49FA">
        <w:rPr>
          <w:noProof/>
          <w:color w:val="000000"/>
          <w:sz w:val="28"/>
        </w:rPr>
        <w:t>:</w:t>
      </w:r>
      <w:r w:rsidRPr="00CA49FA">
        <w:rPr>
          <w:noProof/>
          <w:color w:val="000000"/>
          <w:sz w:val="28"/>
        </w:rPr>
        <w:object w:dxaOrig="1160" w:dyaOrig="440">
          <v:shape id="_x0000_i1117" type="#_x0000_t75" style="width:57.75pt;height:24.75pt" o:ole="">
            <v:imagedata r:id="rId165" o:title=""/>
          </v:shape>
          <o:OLEObject Type="Embed" ProgID="Equation.3" ShapeID="_x0000_i1117" DrawAspect="Content" ObjectID="_1469602846" r:id="rId166"/>
        </w:object>
      </w:r>
      <w:r w:rsidRPr="00CA49FA">
        <w:rPr>
          <w:noProof/>
          <w:color w:val="000000"/>
          <w:sz w:val="28"/>
        </w:rPr>
        <w:t xml:space="preserve">; </w:t>
      </w:r>
      <w:r w:rsidRPr="00CA49FA">
        <w:rPr>
          <w:noProof/>
          <w:color w:val="000000"/>
          <w:sz w:val="28"/>
        </w:rPr>
        <w:object w:dxaOrig="340" w:dyaOrig="440">
          <v:shape id="_x0000_i1118" type="#_x0000_t75" style="width:17.25pt;height:21.75pt" o:ole="">
            <v:imagedata r:id="rId167" o:title=""/>
          </v:shape>
          <o:OLEObject Type="Embed" ProgID="Equation.3" ShapeID="_x0000_i1118" DrawAspect="Content" ObjectID="_1469602847" r:id="rId168"/>
        </w:object>
      </w:r>
      <w:r w:rsidRPr="00CA49FA">
        <w:rPr>
          <w:noProof/>
          <w:color w:val="000000"/>
          <w:sz w:val="28"/>
        </w:rPr>
        <w:t xml:space="preserve"> - временное сопротивление валка на изгиб.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pStyle w:val="a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CA49FA">
        <w:rPr>
          <w:b w:val="0"/>
          <w:noProof/>
          <w:color w:val="000000"/>
          <w:sz w:val="28"/>
        </w:rPr>
        <w:t>7. Расчет станины закрытого типа на прочность и жесткость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Станины рассчитывают на максимальное вертикальное усилие, действующее при прокатке на шейку валка. Горизонтальными усилиями, действующими на валки и станину в момент захвата и при прокатке с натяжением, обычно пренебрегают, так как по сравнению с вертикальным усилием их величина незначительна.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4F34FD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>
        <w:rPr>
          <w:noProof/>
          <w:color w:val="000000"/>
          <w:sz w:val="28"/>
          <w:szCs w:val="20"/>
        </w:rPr>
        <w:pict>
          <v:shape id="_x0000_i1119" type="#_x0000_t75" style="width:153pt;height:95.25pt;mso-position-horizontal-relative:char;mso-position-vertical-relative:line">
            <v:imagedata r:id="rId169" o:title=""/>
          </v:shape>
        </w:pict>
      </w:r>
      <w:r>
        <w:rPr>
          <w:noProof/>
          <w:color w:val="000000"/>
          <w:sz w:val="28"/>
          <w:szCs w:val="20"/>
        </w:rPr>
        <w:pict>
          <v:shape id="_x0000_i1120" type="#_x0000_t75" style="width:153pt;height:106.5pt;mso-position-horizontal-relative:char;mso-position-vertical-relative:line">
            <v:imagedata r:id="rId170" o:title=""/>
          </v:shape>
        </w:pi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56656E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Для упрощения расчета станину закрытого типа представляют в виде жесткой прямоугольной рамы (или с закруглениями но углам), состоящей из двух одинаковых стоек и двух одинаковых поперечин. В расчёте пренебрегают усилиями в лапах и рассматривают простой процесс прокатки, т.е. берём равнодействующую всех сил.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0"/>
          <w:vertAlign w:val="subscript"/>
        </w:rPr>
      </w:pPr>
      <w:r w:rsidRPr="00CA49FA">
        <w:rPr>
          <w:noProof/>
          <w:color w:val="000000"/>
          <w:sz w:val="28"/>
          <w:szCs w:val="20"/>
        </w:rPr>
        <w:t xml:space="preserve">Под действием силы </w:t>
      </w:r>
      <w:r w:rsidRPr="00CA49FA">
        <w:rPr>
          <w:iCs/>
          <w:noProof/>
          <w:color w:val="000000"/>
          <w:sz w:val="28"/>
          <w:szCs w:val="20"/>
        </w:rPr>
        <w:t xml:space="preserve">Р/2 </w:t>
      </w:r>
      <w:r w:rsidRPr="00CA49FA">
        <w:rPr>
          <w:noProof/>
          <w:color w:val="000000"/>
          <w:sz w:val="28"/>
          <w:szCs w:val="20"/>
        </w:rPr>
        <w:t>в углах жесткой рамы возникнут статистически неопределимые моменты М</w:t>
      </w:r>
      <w:r w:rsidRPr="00CA49FA">
        <w:rPr>
          <w:noProof/>
          <w:color w:val="000000"/>
          <w:sz w:val="28"/>
          <w:szCs w:val="20"/>
          <w:vertAlign w:val="subscript"/>
        </w:rPr>
        <w:t xml:space="preserve">2 </w:t>
      </w:r>
      <w:r w:rsidRPr="00CA49FA">
        <w:rPr>
          <w:noProof/>
          <w:color w:val="000000"/>
          <w:sz w:val="28"/>
          <w:szCs w:val="20"/>
        </w:rPr>
        <w:t xml:space="preserve">и </w:t>
      </w:r>
      <w:r w:rsidRPr="00CA49FA">
        <w:rPr>
          <w:iCs/>
          <w:noProof/>
          <w:color w:val="000000"/>
          <w:sz w:val="28"/>
          <w:szCs w:val="20"/>
        </w:rPr>
        <w:t>М</w:t>
      </w:r>
      <w:r w:rsidRPr="00CA49FA">
        <w:rPr>
          <w:iCs/>
          <w:noProof/>
          <w:color w:val="000000"/>
          <w:sz w:val="28"/>
          <w:szCs w:val="20"/>
          <w:vertAlign w:val="subscript"/>
        </w:rPr>
        <w:t>1</w:t>
      </w:r>
      <w:r w:rsidRPr="00CA49FA">
        <w:rPr>
          <w:noProof/>
          <w:color w:val="000000"/>
          <w:sz w:val="28"/>
          <w:szCs w:val="20"/>
        </w:rPr>
        <w:t>. Эти моменты изгибают стойки внутрь окна станины, а поперечины - против действия сил</w:t>
      </w:r>
      <w:r w:rsidRPr="00CA49FA">
        <w:rPr>
          <w:iCs/>
          <w:noProof/>
          <w:color w:val="000000"/>
          <w:sz w:val="28"/>
          <w:szCs w:val="20"/>
        </w:rPr>
        <w:t xml:space="preserve"> Р/2. </w:t>
      </w:r>
      <w:r w:rsidRPr="00CA49FA">
        <w:rPr>
          <w:noProof/>
          <w:color w:val="000000"/>
          <w:sz w:val="28"/>
          <w:szCs w:val="20"/>
        </w:rPr>
        <w:t xml:space="preserve">Каждая стойка станины растягивается под действием силы </w:t>
      </w:r>
      <w:r w:rsidRPr="00CA49FA">
        <w:rPr>
          <w:iCs/>
          <w:noProof/>
          <w:color w:val="000000"/>
          <w:sz w:val="28"/>
          <w:szCs w:val="20"/>
        </w:rPr>
        <w:t xml:space="preserve">Р/2 </w:t>
      </w:r>
      <w:r w:rsidRPr="00CA49FA">
        <w:rPr>
          <w:noProof/>
          <w:color w:val="000000"/>
          <w:sz w:val="28"/>
          <w:szCs w:val="20"/>
        </w:rPr>
        <w:t xml:space="preserve">и изгибается постоянным по всей стойке моментом </w:t>
      </w:r>
      <w:r w:rsidRPr="00CA49FA">
        <w:rPr>
          <w:iCs/>
          <w:noProof/>
          <w:color w:val="000000"/>
          <w:sz w:val="28"/>
          <w:szCs w:val="20"/>
        </w:rPr>
        <w:t>М</w:t>
      </w:r>
      <w:r w:rsidRPr="00CA49FA">
        <w:rPr>
          <w:iCs/>
          <w:noProof/>
          <w:color w:val="000000"/>
          <w:sz w:val="28"/>
          <w:szCs w:val="20"/>
          <w:vertAlign w:val="subscript"/>
        </w:rPr>
        <w:t>1</w:t>
      </w:r>
      <w:r w:rsidRPr="00CA49FA">
        <w:rPr>
          <w:iCs/>
          <w:noProof/>
          <w:color w:val="000000"/>
          <w:sz w:val="28"/>
          <w:szCs w:val="20"/>
        </w:rPr>
        <w:t xml:space="preserve"> и </w:t>
      </w:r>
      <w:r w:rsidRPr="00CA49FA">
        <w:rPr>
          <w:noProof/>
          <w:color w:val="000000"/>
          <w:sz w:val="28"/>
          <w:szCs w:val="20"/>
        </w:rPr>
        <w:t>М</w:t>
      </w:r>
      <w:r w:rsidRPr="00CA49FA">
        <w:rPr>
          <w:noProof/>
          <w:color w:val="000000"/>
          <w:sz w:val="28"/>
          <w:szCs w:val="20"/>
          <w:vertAlign w:val="subscript"/>
        </w:rPr>
        <w:t>2</w:t>
      </w:r>
      <w:r w:rsidRPr="00CA49FA">
        <w:rPr>
          <w:iCs/>
          <w:noProof/>
          <w:color w:val="000000"/>
          <w:sz w:val="28"/>
          <w:szCs w:val="20"/>
          <w:vertAlign w:val="subscript"/>
        </w:rPr>
        <w:t>.</w:t>
      </w:r>
    </w:p>
    <w:p w:rsidR="0056656E" w:rsidRPr="00CA49FA" w:rsidRDefault="007222E1" w:rsidP="0056656E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0"/>
        </w:rPr>
      </w:pPr>
      <w:r w:rsidRPr="00CA49FA">
        <w:rPr>
          <w:iCs/>
          <w:noProof/>
          <w:color w:val="000000"/>
          <w:sz w:val="28"/>
          <w:szCs w:val="20"/>
        </w:rPr>
        <w:t>Статически неопределимые силы опреджеляем по теореме Кастельяна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1620" w:dyaOrig="660">
          <v:shape id="_x0000_i1121" type="#_x0000_t75" style="width:81pt;height:33pt" o:ole="">
            <v:imagedata r:id="rId171" o:title=""/>
          </v:shape>
          <o:OLEObject Type="Embed" ProgID="Equation.3" ShapeID="_x0000_i1121" DrawAspect="Content" ObjectID="_1469602848" r:id="rId172"/>
        </w:objec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object w:dxaOrig="380" w:dyaOrig="279">
          <v:shape id="_x0000_i1122" type="#_x0000_t75" style="width:18.75pt;height:14.25pt" o:ole="">
            <v:imagedata r:id="rId173" o:title=""/>
          </v:shape>
          <o:OLEObject Type="Embed" ProgID="Equation.3" ShapeID="_x0000_i1122" DrawAspect="Content" ObjectID="_1469602849" r:id="rId174"/>
        </w:object>
      </w:r>
      <w:r w:rsidRPr="00CA49FA">
        <w:rPr>
          <w:noProof/>
          <w:color w:val="000000"/>
          <w:sz w:val="28"/>
          <w:szCs w:val="20"/>
        </w:rPr>
        <w:t xml:space="preserve"> - изгибающий момент в произвольном сечении;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i/>
          <w:noProof/>
          <w:color w:val="000000"/>
          <w:sz w:val="28"/>
          <w:szCs w:val="20"/>
        </w:rPr>
        <w:t>Ix</w:t>
      </w:r>
      <w:r w:rsidRPr="00CA49FA">
        <w:rPr>
          <w:noProof/>
          <w:color w:val="000000"/>
          <w:sz w:val="28"/>
          <w:szCs w:val="20"/>
        </w:rPr>
        <w:t xml:space="preserve"> -</w: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>момент инерции в произвольном сечении;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i/>
          <w:noProof/>
          <w:color w:val="000000"/>
          <w:sz w:val="28"/>
          <w:szCs w:val="20"/>
        </w:rPr>
        <w:t xml:space="preserve">Е </w:t>
      </w:r>
      <w:r w:rsidRPr="00CA49FA">
        <w:rPr>
          <w:noProof/>
          <w:color w:val="000000"/>
          <w:sz w:val="28"/>
          <w:szCs w:val="20"/>
        </w:rPr>
        <w:t>– модуль упругости;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i/>
          <w:noProof/>
          <w:color w:val="000000"/>
          <w:sz w:val="28"/>
          <w:szCs w:val="20"/>
        </w:rPr>
        <w:t>U</w:t>
      </w:r>
      <w:r w:rsidRPr="00CA49FA">
        <w:rPr>
          <w:i/>
          <w:noProof/>
          <w:color w:val="000000"/>
          <w:sz w:val="28"/>
          <w:szCs w:val="20"/>
          <w:vertAlign w:val="subscript"/>
        </w:rPr>
        <w:t>1</w:t>
      </w:r>
      <w:r w:rsidRPr="00CA49FA">
        <w:rPr>
          <w:i/>
          <w:noProof/>
          <w:color w:val="000000"/>
          <w:sz w:val="28"/>
          <w:szCs w:val="20"/>
        </w:rPr>
        <w:t xml:space="preserve"> – </w:t>
      </w:r>
      <w:r w:rsidRPr="00CA49FA">
        <w:rPr>
          <w:noProof/>
          <w:color w:val="000000"/>
          <w:sz w:val="28"/>
          <w:szCs w:val="20"/>
        </w:rPr>
        <w:t>потенциальная энергия упругой деформации изгиба станины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i/>
          <w:noProof/>
          <w:color w:val="000000"/>
          <w:sz w:val="28"/>
          <w:szCs w:val="20"/>
        </w:rPr>
        <w:t>ЕIx</w: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>- жёсткость рамы.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500" w:dyaOrig="1320">
          <v:shape id="_x0000_i1123" type="#_x0000_t75" style="width:189pt;height:54.75pt" o:ole="">
            <v:imagedata r:id="rId175" o:title=""/>
          </v:shape>
          <o:OLEObject Type="Embed" ProgID="Equation.3" ShapeID="_x0000_i1123" DrawAspect="Content" ObjectID="_1469602850" r:id="rId176"/>
        </w:objec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0"/>
        </w:rPr>
      </w:pPr>
      <w:r w:rsidRPr="00CA49FA">
        <w:rPr>
          <w:i/>
          <w:noProof/>
          <w:color w:val="000000"/>
          <w:sz w:val="28"/>
          <w:szCs w:val="20"/>
        </w:rPr>
        <w:t>Расчёт на</w:t>
      </w:r>
      <w:r w:rsidR="0056656E" w:rsidRPr="00CA49FA">
        <w:rPr>
          <w:i/>
          <w:noProof/>
          <w:color w:val="000000"/>
          <w:sz w:val="28"/>
          <w:szCs w:val="20"/>
        </w:rPr>
        <w:t xml:space="preserve"> </w:t>
      </w:r>
      <w:r w:rsidRPr="00CA49FA">
        <w:rPr>
          <w:i/>
          <w:noProof/>
          <w:color w:val="000000"/>
          <w:sz w:val="28"/>
          <w:szCs w:val="20"/>
        </w:rPr>
        <w:t>жёсткость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Необходимая жёсткость станины зависит от требуемой точности проката, от непостоянства</w: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>давления Ме на валки.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Факторы оказывающие влияние на непостоянство</w: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>давления Ме на валки.</w:t>
      </w:r>
    </w:p>
    <w:p w:rsidR="007222E1" w:rsidRPr="00CA49FA" w:rsidRDefault="007222E1" w:rsidP="005665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Изменение толщины проката по длине.</w:t>
      </w:r>
    </w:p>
    <w:p w:rsidR="007222E1" w:rsidRPr="00CA49FA" w:rsidRDefault="007222E1" w:rsidP="005665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Механич. и химические свойства Ме</w: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>по длине и ширине полосы колеблются</w:t>
      </w:r>
    </w:p>
    <w:p w:rsidR="007222E1" w:rsidRPr="00CA49FA" w:rsidRDefault="007222E1" w:rsidP="005665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Условия смазки в условиях прокатки изменяются.</w:t>
      </w:r>
    </w:p>
    <w:p w:rsidR="007222E1" w:rsidRPr="00CA49FA" w:rsidRDefault="007222E1" w:rsidP="005665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Изменяется нат</w:t>
      </w:r>
      <w:r w:rsidR="00AF3AF6" w:rsidRPr="00CA49FA">
        <w:rPr>
          <w:noProof/>
          <w:color w:val="000000"/>
          <w:sz w:val="28"/>
          <w:szCs w:val="20"/>
        </w:rPr>
        <w:t>я</w:t>
      </w:r>
      <w:r w:rsidRPr="00CA49FA">
        <w:rPr>
          <w:noProof/>
          <w:color w:val="000000"/>
          <w:sz w:val="28"/>
          <w:szCs w:val="20"/>
        </w:rPr>
        <w:t>жение.</w:t>
      </w:r>
    </w:p>
    <w:p w:rsidR="0056656E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Жёсткость рабочей клети определяется через податливость рабочей клети.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Мкл = Р/fкл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 xml:space="preserve">Податливость 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5740" w:dyaOrig="780">
          <v:shape id="_x0000_i1124" type="#_x0000_t75" style="width:287.25pt;height:39pt" o:ole="">
            <v:imagedata r:id="rId177" o:title=""/>
          </v:shape>
          <o:OLEObject Type="Embed" ProgID="Equation.3" ShapeID="_x0000_i1124" DrawAspect="Content" ObjectID="_1469602851" r:id="rId178"/>
        </w:obje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где</w:t>
      </w:r>
      <w:r w:rsidRPr="00CA49FA">
        <w:rPr>
          <w:noProof/>
          <w:color w:val="000000"/>
          <w:sz w:val="28"/>
          <w:szCs w:val="20"/>
        </w:rPr>
        <w:object w:dxaOrig="520" w:dyaOrig="360">
          <v:shape id="_x0000_i1125" type="#_x0000_t75" style="width:26.25pt;height:18pt" o:ole="">
            <v:imagedata r:id="rId179" o:title=""/>
          </v:shape>
          <o:OLEObject Type="Embed" ProgID="Equation.3" ShapeID="_x0000_i1125" DrawAspect="Content" ObjectID="_1469602852" r:id="rId180"/>
        </w:object>
      </w:r>
      <w:r w:rsidRPr="00CA49FA">
        <w:rPr>
          <w:noProof/>
          <w:color w:val="000000"/>
          <w:sz w:val="28"/>
          <w:szCs w:val="20"/>
        </w:rPr>
        <w:t>- податливость валковой си</w:t>
      </w:r>
      <w:r w:rsidR="00AF3AF6" w:rsidRPr="00CA49FA">
        <w:rPr>
          <w:noProof/>
          <w:color w:val="000000"/>
          <w:sz w:val="28"/>
          <w:szCs w:val="20"/>
        </w:rPr>
        <w:t>с</w:t>
      </w:r>
      <w:r w:rsidRPr="00CA49FA">
        <w:rPr>
          <w:noProof/>
          <w:color w:val="000000"/>
          <w:sz w:val="28"/>
          <w:szCs w:val="20"/>
        </w:rPr>
        <w:t>темы;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object w:dxaOrig="600" w:dyaOrig="360">
          <v:shape id="_x0000_i1126" type="#_x0000_t75" style="width:30pt;height:18pt" o:ole="">
            <v:imagedata r:id="rId181" o:title=""/>
          </v:shape>
          <o:OLEObject Type="Embed" ProgID="Equation.3" ShapeID="_x0000_i1126" DrawAspect="Content" ObjectID="_1469602853" r:id="rId182"/>
        </w:object>
      </w:r>
      <w:r w:rsidRPr="00CA49FA">
        <w:rPr>
          <w:noProof/>
          <w:color w:val="000000"/>
          <w:sz w:val="28"/>
          <w:szCs w:val="20"/>
        </w:rPr>
        <w:t xml:space="preserve"> - податливость станины;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object w:dxaOrig="540" w:dyaOrig="400">
          <v:shape id="_x0000_i1127" type="#_x0000_t75" style="width:27pt;height:20.25pt" o:ole="">
            <v:imagedata r:id="rId183" o:title=""/>
          </v:shape>
          <o:OLEObject Type="Embed" ProgID="Equation.3" ShapeID="_x0000_i1127" DrawAspect="Content" ObjectID="_1469602854" r:id="rId184"/>
        </w:objec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>- податливость нажимного устройства;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object w:dxaOrig="680" w:dyaOrig="420">
          <v:shape id="_x0000_i1128" type="#_x0000_t75" style="width:33.75pt;height:21pt" o:ole="">
            <v:imagedata r:id="rId185" o:title=""/>
          </v:shape>
          <o:OLEObject Type="Embed" ProgID="Equation.3" ShapeID="_x0000_i1128" DrawAspect="Content" ObjectID="_1469602855" r:id="rId186"/>
        </w:object>
      </w:r>
      <w:r w:rsidRPr="00CA49FA">
        <w:rPr>
          <w:noProof/>
          <w:color w:val="000000"/>
          <w:sz w:val="28"/>
          <w:szCs w:val="20"/>
        </w:rPr>
        <w:t xml:space="preserve"> - податливость подушек опорных валков;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object w:dxaOrig="859" w:dyaOrig="420">
          <v:shape id="_x0000_i1129" type="#_x0000_t75" style="width:42.75pt;height:21pt" o:ole="">
            <v:imagedata r:id="rId187" o:title=""/>
          </v:shape>
          <o:OLEObject Type="Embed" ProgID="Equation.3" ShapeID="_x0000_i1129" DrawAspect="Content" ObjectID="_1469602856" r:id="rId188"/>
        </w:object>
      </w:r>
      <w:r w:rsidRPr="00CA49FA">
        <w:rPr>
          <w:noProof/>
          <w:color w:val="000000"/>
          <w:sz w:val="28"/>
          <w:szCs w:val="20"/>
        </w:rPr>
        <w:t xml:space="preserve"> - податливость</w: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 xml:space="preserve">подшипников верхних валков 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Расчёт вертикальной деформации станины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bCs/>
          <w:noProof/>
          <w:color w:val="000000"/>
          <w:sz w:val="28"/>
          <w:szCs w:val="20"/>
        </w:rPr>
        <w:t>Суммарная вертикальная деформация станины равна растяжению стойки и деформациям верхней и нижней поперечин: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object w:dxaOrig="1600" w:dyaOrig="360">
          <v:shape id="_x0000_i1130" type="#_x0000_t75" style="width:80.25pt;height:18pt" o:ole="">
            <v:imagedata r:id="rId189" o:title=""/>
          </v:shape>
          <o:OLEObject Type="Embed" ProgID="Equation.3" ShapeID="_x0000_i1130" DrawAspect="Content" ObjectID="_1469602857" r:id="rId190"/>
        </w:obje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где f</w:t>
      </w:r>
      <w:r w:rsidRPr="00CA49FA">
        <w:rPr>
          <w:noProof/>
          <w:color w:val="000000"/>
          <w:sz w:val="28"/>
          <w:szCs w:val="20"/>
          <w:vertAlign w:val="subscript"/>
        </w:rPr>
        <w:t>1</w:t>
      </w:r>
      <w:r w:rsidRPr="00CA49FA">
        <w:rPr>
          <w:noProof/>
          <w:color w:val="000000"/>
          <w:sz w:val="28"/>
          <w:szCs w:val="20"/>
        </w:rPr>
        <w:t xml:space="preserve"> – деформация поперечной станины от изгибающих моментов;</w:t>
      </w:r>
    </w:p>
    <w:p w:rsidR="0056656E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f</w:t>
      </w:r>
      <w:r w:rsidRPr="00CA49FA">
        <w:rPr>
          <w:noProof/>
          <w:color w:val="000000"/>
          <w:sz w:val="28"/>
          <w:szCs w:val="20"/>
          <w:vertAlign w:val="subscript"/>
        </w:rPr>
        <w:t>2</w:t>
      </w:r>
      <w:r w:rsidRPr="00CA49FA">
        <w:rPr>
          <w:noProof/>
          <w:color w:val="000000"/>
          <w:sz w:val="28"/>
          <w:szCs w:val="20"/>
        </w:rPr>
        <w:t xml:space="preserve"> – деформация поперечин от поперечных сил;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f</w:t>
      </w:r>
      <w:r w:rsidRPr="00CA49FA">
        <w:rPr>
          <w:noProof/>
          <w:color w:val="000000"/>
          <w:sz w:val="28"/>
          <w:szCs w:val="20"/>
          <w:vertAlign w:val="subscript"/>
        </w:rPr>
        <w:t>3</w:t>
      </w:r>
      <w:r w:rsidRPr="00CA49FA">
        <w:rPr>
          <w:noProof/>
          <w:color w:val="000000"/>
          <w:sz w:val="28"/>
          <w:szCs w:val="20"/>
        </w:rPr>
        <w:t xml:space="preserve"> –</w:t>
      </w:r>
      <w:r w:rsidR="0056656E" w:rsidRPr="00CA49FA">
        <w:rPr>
          <w:noProof/>
          <w:color w:val="000000"/>
          <w:sz w:val="28"/>
          <w:szCs w:val="20"/>
        </w:rPr>
        <w:t xml:space="preserve"> </w:t>
      </w:r>
      <w:r w:rsidRPr="00CA49FA">
        <w:rPr>
          <w:noProof/>
          <w:color w:val="000000"/>
          <w:sz w:val="28"/>
          <w:szCs w:val="20"/>
        </w:rPr>
        <w:t>влияние растягивающих сил она стойки станины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260" w:dyaOrig="1400">
          <v:shape id="_x0000_i1131" type="#_x0000_t75" style="width:113.25pt;height:69.75pt" o:ole="">
            <v:imagedata r:id="rId191" o:title=""/>
          </v:shape>
          <o:OLEObject Type="Embed" ProgID="Equation.3" ShapeID="_x0000_i1131" DrawAspect="Content" ObjectID="_1469602858" r:id="rId192"/>
        </w:object>
      </w:r>
    </w:p>
    <w:p w:rsidR="007222E1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br w:type="page"/>
      </w:r>
      <w:r w:rsidR="007222E1" w:rsidRPr="00CA49FA">
        <w:rPr>
          <w:noProof/>
          <w:color w:val="000000"/>
          <w:sz w:val="28"/>
          <w:szCs w:val="20"/>
        </w:rPr>
        <w:t>где G –масса клети; Кп – коэффициент учитывающий форму сечения; F</w:t>
      </w:r>
      <w:r w:rsidR="007222E1" w:rsidRPr="00CA49FA">
        <w:rPr>
          <w:noProof/>
          <w:color w:val="000000"/>
          <w:sz w:val="28"/>
          <w:szCs w:val="20"/>
          <w:vertAlign w:val="subscript"/>
        </w:rPr>
        <w:t>1</w:t>
      </w:r>
      <w:r w:rsidR="007222E1" w:rsidRPr="00CA49FA">
        <w:rPr>
          <w:noProof/>
          <w:color w:val="000000"/>
          <w:sz w:val="28"/>
          <w:szCs w:val="20"/>
        </w:rPr>
        <w:t xml:space="preserve"> – площадь сечения поперечины.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1219" w:dyaOrig="680">
          <v:shape id="_x0000_i1132" type="#_x0000_t75" style="width:60.75pt;height:33.75pt" o:ole="">
            <v:imagedata r:id="rId193" o:title=""/>
          </v:shape>
          <o:OLEObject Type="Embed" ProgID="Equation.3" ShapeID="_x0000_i1132" DrawAspect="Content" ObjectID="_1469602859" r:id="rId194"/>
        </w:objec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</w:p>
    <w:p w:rsidR="007222E1" w:rsidRPr="00CA49FA" w:rsidRDefault="007222E1" w:rsidP="0056656E">
      <w:pPr>
        <w:spacing w:line="360" w:lineRule="auto"/>
        <w:ind w:firstLine="709"/>
        <w:jc w:val="both"/>
        <w:rPr>
          <w:noProof/>
          <w:color w:val="000000"/>
          <w:sz w:val="28"/>
          <w:szCs w:val="20"/>
        </w:rPr>
      </w:pPr>
      <w:r w:rsidRPr="00CA49FA">
        <w:rPr>
          <w:noProof/>
          <w:color w:val="000000"/>
          <w:sz w:val="28"/>
          <w:szCs w:val="20"/>
        </w:rPr>
        <w:t>Станину следует выполнять с большим запасом прочности. При поломке валков материал станин не должен давать остаточных напряжений.</w:t>
      </w:r>
    </w:p>
    <w:p w:rsidR="007222E1" w:rsidRPr="00CA49FA" w:rsidRDefault="007222E1" w:rsidP="0056656E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8. Нажимные устройства прокатных станов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Нажимные устройства предназначены для перемещения рабочих валков, как в период прокатки, так и во время пауз на двухвалковых станах (блюминг, слябинг) перемещается только верхний валок и, как правило, в период пауз.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 4-х валковых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станах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наж. Устройство должно преодолевать усилие прокатки для корректировки толщины проката.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На сортовых и трёхвалковых станах положение валков устанавливается заранее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и при прокатке не меняется, хотя корректируется из-за износа валков. Средний валок в трёхвалковых станах неподвижен, перемещаются верхний и нижний. Для повышения производительности, особенно в обжимных станах, нажимное устройство должно быть быстродействующим и скорость перемещения валков достигать 250мм/с, а тонколистовых 0,1 мм/с.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Н. устройство бывает четырёх типов:</w:t>
      </w:r>
    </w:p>
    <w:p w:rsidR="0056656E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Первый тип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Второй тип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13535E">
        <w:rPr>
          <w:noProof/>
        </w:rPr>
        <w:pict>
          <v:shape id="_x0000_s1053" type="#_x0000_t75" style="position:absolute;left:0;text-align:left;margin-left:252pt;margin-top:.9pt;width:82.5pt;height:45pt;z-index:251658752">
            <v:imagedata r:id="rId195" o:title="" croptop="9676f" cropbottom="46184f"/>
            <w10:wrap type="square"/>
          </v:shape>
        </w:pict>
      </w:r>
      <w:r w:rsidR="0013535E">
        <w:rPr>
          <w:noProof/>
        </w:rPr>
        <w:pict>
          <v:shape id="_x0000_s1054" type="#_x0000_t75" style="position:absolute;left:0;text-align:left;margin-left:36pt;margin-top:.9pt;width:82.5pt;height:44.95pt;z-index:251657728">
            <v:imagedata r:id="rId195" o:title="" cropbottom="55867f"/>
            <w10:wrap type="square"/>
          </v:shape>
        </w:pic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Рис.1</w:t>
      </w:r>
      <w:r w:rsidR="0056656E" w:rsidRPr="00CA49FA">
        <w:rPr>
          <w:noProof/>
          <w:color w:val="000000"/>
          <w:sz w:val="28"/>
        </w:rPr>
        <w:t xml:space="preserve"> </w:t>
      </w:r>
    </w:p>
    <w:p w:rsidR="007E2671" w:rsidRPr="00CA49FA" w:rsidRDefault="00AD533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</w:t>
      </w:r>
      <w:r w:rsidR="007E2671" w:rsidRPr="00CA49FA">
        <w:rPr>
          <w:noProof/>
          <w:color w:val="000000"/>
          <w:sz w:val="28"/>
        </w:rPr>
        <w:t>-шестерня насаженная на вал двигат., 2-паразитные шестерни, 3-зубчатые венцы, 4-синхронизирую</w:t>
      </w:r>
      <w:r w:rsidRPr="00CA49FA">
        <w:rPr>
          <w:noProof/>
          <w:color w:val="000000"/>
          <w:sz w:val="28"/>
        </w:rPr>
        <w:t>щая и разделяющая шестерня, 5-</w:t>
      </w:r>
      <w:r w:rsidR="007E2671" w:rsidRPr="00CA49FA">
        <w:rPr>
          <w:noProof/>
          <w:color w:val="000000"/>
          <w:sz w:val="28"/>
        </w:rPr>
        <w:t>гидроцилиндр</w:t>
      </w:r>
      <w:r w:rsidRPr="00CA49FA">
        <w:rPr>
          <w:noProof/>
          <w:color w:val="000000"/>
          <w:sz w:val="28"/>
        </w:rPr>
        <w:t xml:space="preserve"> </w:t>
      </w:r>
      <w:r w:rsidR="007E2671" w:rsidRPr="00CA49FA">
        <w:rPr>
          <w:noProof/>
          <w:color w:val="000000"/>
          <w:sz w:val="28"/>
        </w:rPr>
        <w:t>(выводит шестерню из зацепления), 6-квадратные окна для вывода хвостовиков нажимных устройств.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D533B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Рис.2</w:t>
      </w:r>
    </w:p>
    <w:p w:rsidR="00AD533B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3" type="#_x0000_t75" style="width:83.25pt;height:63.75pt;mso-position-horizontal-relative:char;mso-position-vertical-relative:line">
            <v:imagedata r:id="rId196" o:title=""/>
          </v:shape>
        </w:pic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Тихоходный нажимной механизм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Рис.3</w:t>
      </w:r>
    </w:p>
    <w:p w:rsidR="004F34FD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4" type="#_x0000_t75" style="width:63.75pt;height:72.75pt;mso-position-horizontal-relative:char;mso-position-vertical-relative:line">
            <v:imagedata r:id="rId197" o:title=""/>
          </v:shape>
        </w:pict>
      </w:r>
    </w:p>
    <w:p w:rsidR="007E2671" w:rsidRPr="00CA49FA" w:rsidRDefault="00AD533B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1-</w:t>
      </w:r>
      <w:r w:rsidR="007E2671" w:rsidRPr="00CA49FA">
        <w:rPr>
          <w:noProof/>
          <w:color w:val="000000"/>
          <w:sz w:val="28"/>
        </w:rPr>
        <w:t>Эл. муфта, 2-Эл. двигатель, 3-зубч. муфты, 4,5–червячные гипоидные передачи (редуктора), 6- зубчатые венцы, 7- коническая передача, 8- редуктор, 9- сельсин датчик, 10- командоаппарат.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Гидромеханическое нажимное устройство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7E2671" w:rsidRPr="00CA49FA">
        <w:rPr>
          <w:noProof/>
          <w:color w:val="000000"/>
          <w:sz w:val="28"/>
        </w:rPr>
        <w:t>Рис.4</w:t>
      </w:r>
    </w:p>
    <w:p w:rsidR="004F34FD" w:rsidRPr="00CA49FA" w:rsidRDefault="0013535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5" type="#_x0000_t75" style="width:54.75pt;height:71.25pt;mso-position-horizontal-relative:char;mso-position-vertical-relative:line">
            <v:imagedata r:id="rId198" o:title=""/>
          </v:shape>
        </w:pic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1- нажимной винт, 2</w:t>
      </w:r>
      <w:r w:rsidR="00AD533B" w:rsidRPr="00CA49FA">
        <w:rPr>
          <w:noProof/>
          <w:color w:val="000000"/>
          <w:sz w:val="28"/>
        </w:rPr>
        <w:t>- цилиндр гидроуравновешивания,</w:t>
      </w:r>
      <w:r w:rsidR="004F34FD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3- месдоза, 4- запоминающее и сравнивающее устройство, 5- толщиномер, 6- масляный насос, 7-регулятор давления, 8- шаговый эл. двигатель.</w:t>
      </w:r>
    </w:p>
    <w:p w:rsidR="004F34FD" w:rsidRPr="00CA49FA" w:rsidRDefault="004F34FD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Расчёт мощности привода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1- нажимной винт, 2- гайка нажимного винта, 4- поперечная станина, 5-подушка валка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Мв – момент поворота винта, </w:t>
      </w:r>
      <w:r w:rsidRPr="00CA49FA">
        <w:rPr>
          <w:noProof/>
          <w:color w:val="000000"/>
          <w:sz w:val="28"/>
          <w:szCs w:val="28"/>
        </w:rPr>
        <w:t xml:space="preserve">у </w:t>
      </w:r>
      <w:r w:rsidRPr="00CA49FA">
        <w:rPr>
          <w:noProof/>
          <w:color w:val="000000"/>
          <w:sz w:val="28"/>
        </w:rPr>
        <w:t>– усилие прокатки.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780" w:dyaOrig="800">
          <v:shape id="_x0000_i1136" type="#_x0000_t75" style="width:196.5pt;height:41.25pt" o:ole="">
            <v:imagedata r:id="rId199" o:title=""/>
          </v:shape>
          <o:OLEObject Type="Embed" ProgID="Equation.3" ShapeID="_x0000_i1136" DrawAspect="Content" ObjectID="_1469602860" r:id="rId200"/>
        </w:object>
      </w:r>
      <w:r w:rsidRPr="00CA49FA">
        <w:rPr>
          <w:noProof/>
          <w:color w:val="000000"/>
          <w:sz w:val="28"/>
        </w:rPr>
        <w:t>;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где </w:t>
      </w:r>
      <w:r w:rsidRPr="00CA49FA">
        <w:rPr>
          <w:noProof/>
          <w:color w:val="000000"/>
          <w:sz w:val="28"/>
        </w:rPr>
        <w:object w:dxaOrig="340" w:dyaOrig="360">
          <v:shape id="_x0000_i1137" type="#_x0000_t75" style="width:17.25pt;height:18pt" o:ole="">
            <v:imagedata r:id="rId201" o:title=""/>
          </v:shape>
          <o:OLEObject Type="Embed" ProgID="Equation.3" ShapeID="_x0000_i1137" DrawAspect="Content" ObjectID="_1469602861" r:id="rId202"/>
        </w:object>
      </w:r>
      <w:r w:rsidRPr="00CA49FA">
        <w:rPr>
          <w:noProof/>
          <w:color w:val="000000"/>
          <w:sz w:val="28"/>
        </w:rPr>
        <w:t xml:space="preserve"> - диаметр пяты, </w:t>
      </w:r>
      <w:r w:rsidRPr="00CA49FA">
        <w:rPr>
          <w:noProof/>
          <w:color w:val="000000"/>
          <w:sz w:val="28"/>
        </w:rPr>
        <w:object w:dxaOrig="440" w:dyaOrig="400">
          <v:shape id="_x0000_i1138" type="#_x0000_t75" style="width:21.75pt;height:20.25pt" o:ole="">
            <v:imagedata r:id="rId203" o:title=""/>
          </v:shape>
          <o:OLEObject Type="Embed" ProgID="Equation.3" ShapeID="_x0000_i1138" DrawAspect="Content" ObjectID="_1469602862" r:id="rId204"/>
        </w:object>
      </w:r>
      <w:r w:rsidRPr="00CA49FA">
        <w:rPr>
          <w:noProof/>
          <w:color w:val="000000"/>
          <w:sz w:val="28"/>
        </w:rPr>
        <w:t>- средний диаметр резьбы</w:t>
      </w:r>
      <w:r w:rsidR="0056656E" w:rsidRPr="00CA49FA">
        <w:rPr>
          <w:noProof/>
          <w:color w:val="000000"/>
          <w:sz w:val="28"/>
        </w:rPr>
        <w:t>,</w:t>
      </w:r>
      <w:r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object w:dxaOrig="340" w:dyaOrig="260">
          <v:shape id="_x0000_i1139" type="#_x0000_t75" style="width:17.25pt;height:12.75pt" o:ole="">
            <v:imagedata r:id="rId205" o:title=""/>
          </v:shape>
          <o:OLEObject Type="Embed" ProgID="Equation.3" ShapeID="_x0000_i1139" DrawAspect="Content" ObjectID="_1469602863" r:id="rId206"/>
        </w:object>
      </w:r>
      <w:r w:rsidRPr="00CA49FA">
        <w:rPr>
          <w:noProof/>
          <w:color w:val="000000"/>
          <w:sz w:val="28"/>
        </w:rPr>
        <w:t>- коэф. трения в пяте,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object w:dxaOrig="380" w:dyaOrig="400">
          <v:shape id="_x0000_i1140" type="#_x0000_t75" style="width:18.75pt;height:20.25pt" o:ole="">
            <v:imagedata r:id="rId207" o:title=""/>
          </v:shape>
          <o:OLEObject Type="Embed" ProgID="Equation.3" ShapeID="_x0000_i1140" DrawAspect="Content" ObjectID="_1469602864" r:id="rId208"/>
        </w:object>
      </w:r>
      <w:r w:rsidRPr="00CA49FA">
        <w:rPr>
          <w:noProof/>
          <w:color w:val="000000"/>
          <w:sz w:val="28"/>
        </w:rPr>
        <w:t xml:space="preserve"> - угол трения резьбы, </w:t>
      </w:r>
      <w:r w:rsidRPr="00CA49FA">
        <w:rPr>
          <w:noProof/>
          <w:color w:val="000000"/>
          <w:sz w:val="28"/>
        </w:rPr>
        <w:object w:dxaOrig="220" w:dyaOrig="260">
          <v:shape id="_x0000_i1141" type="#_x0000_t75" style="width:11.25pt;height:12.75pt" o:ole="">
            <v:imagedata r:id="rId209" o:title=""/>
          </v:shape>
          <o:OLEObject Type="Embed" ProgID="Equation.3" ShapeID="_x0000_i1141" DrawAspect="Content" ObjectID="_1469602865" r:id="rId210"/>
        </w:object>
      </w:r>
      <w:r w:rsidRPr="00CA49FA">
        <w:rPr>
          <w:noProof/>
          <w:color w:val="000000"/>
          <w:sz w:val="28"/>
        </w:rPr>
        <w:t xml:space="preserve"> - угол трения.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E517E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500" w:dyaOrig="740">
          <v:shape id="_x0000_i1142" type="#_x0000_t75" style="width:174.75pt;height:36.75pt" o:ole="">
            <v:imagedata r:id="rId211" o:title=""/>
          </v:shape>
          <o:OLEObject Type="Embed" ProgID="Equation.3" ShapeID="_x0000_i1142" DrawAspect="Content" ObjectID="_1469602866" r:id="rId212"/>
        </w:object>
      </w:r>
      <w:r w:rsidR="0056656E" w:rsidRPr="00CA49FA">
        <w:rPr>
          <w:noProof/>
          <w:color w:val="000000"/>
          <w:sz w:val="28"/>
        </w:rPr>
        <w:t xml:space="preserve">; 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 xml:space="preserve">где </w:t>
      </w:r>
      <w:r w:rsidRPr="00CA49FA">
        <w:rPr>
          <w:noProof/>
          <w:color w:val="000000"/>
          <w:sz w:val="28"/>
        </w:rPr>
        <w:object w:dxaOrig="200" w:dyaOrig="200">
          <v:shape id="_x0000_i1143" type="#_x0000_t75" style="width:9.75pt;height:12.75pt" o:ole="">
            <v:imagedata r:id="rId213" o:title=""/>
          </v:shape>
          <o:OLEObject Type="Embed" ProgID="Equation.3" ShapeID="_x0000_i1143" DrawAspect="Content" ObjectID="_1469602867" r:id="rId214"/>
        </w:object>
      </w:r>
      <w:r w:rsidRPr="00CA49FA">
        <w:rPr>
          <w:noProof/>
          <w:color w:val="000000"/>
          <w:sz w:val="28"/>
        </w:rPr>
        <w:t xml:space="preserve"> - число заходов резьбы, </w:t>
      </w:r>
      <w:r w:rsidRPr="00CA49FA">
        <w:rPr>
          <w:noProof/>
          <w:color w:val="000000"/>
          <w:sz w:val="28"/>
        </w:rPr>
        <w:object w:dxaOrig="360" w:dyaOrig="320">
          <v:shape id="_x0000_i1144" type="#_x0000_t75" style="width:18pt;height:15.75pt" o:ole="">
            <v:imagedata r:id="rId215" o:title=""/>
          </v:shape>
          <o:OLEObject Type="Embed" ProgID="Equation.3" ShapeID="_x0000_i1144" DrawAspect="Content" ObjectID="_1469602868" r:id="rId216"/>
        </w:object>
      </w:r>
      <w:r w:rsidRPr="00CA49FA">
        <w:rPr>
          <w:noProof/>
          <w:color w:val="000000"/>
          <w:sz w:val="28"/>
        </w:rPr>
        <w:t xml:space="preserve"> -шаг подъёма резьбы.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1. Для блюмингов, слябингов, толстолистовых станов, усилие равно: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5560" w:dyaOrig="1280">
          <v:shape id="_x0000_i1145" type="#_x0000_t75" style="width:278.25pt;height:63.75pt" o:ole="">
            <v:imagedata r:id="rId217" o:title=""/>
          </v:shape>
          <o:OLEObject Type="Embed" ProgID="Equation.3" ShapeID="_x0000_i1145" DrawAspect="Content" ObjectID="_1469602869" r:id="rId218"/>
        </w:object>
      </w:r>
      <w:r w:rsidRPr="00CA49FA">
        <w:rPr>
          <w:noProof/>
          <w:color w:val="000000"/>
          <w:sz w:val="28"/>
        </w:rPr>
        <w:t>.</w:t>
      </w:r>
    </w:p>
    <w:p w:rsidR="007E2671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br w:type="page"/>
      </w:r>
      <w:r w:rsidR="007E2671" w:rsidRPr="00CA49FA">
        <w:rPr>
          <w:noProof/>
          <w:color w:val="000000"/>
          <w:sz w:val="28"/>
        </w:rPr>
        <w:t>2. Для тонколистовых станов: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4060" w:dyaOrig="660">
          <v:shape id="_x0000_i1146" type="#_x0000_t75" style="width:203.25pt;height:33pt" o:ole="">
            <v:imagedata r:id="rId219" o:title=""/>
          </v:shape>
          <o:OLEObject Type="Embed" ProgID="Equation.3" ShapeID="_x0000_i1146" DrawAspect="Content" ObjectID="_1469602870" r:id="rId220"/>
        </w:object>
      </w:r>
      <w:r w:rsidRPr="00CA49FA">
        <w:rPr>
          <w:noProof/>
          <w:color w:val="000000"/>
          <w:sz w:val="28"/>
        </w:rPr>
        <w:t>;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Для первого случая устройства работают с момент – паузой: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40" w:dyaOrig="480">
          <v:shape id="_x0000_i1147" type="#_x0000_t75" style="width:17.25pt;height:24pt" o:ole="">
            <v:imagedata r:id="rId221" o:title=""/>
          </v:shape>
          <o:OLEObject Type="Embed" ProgID="Equation.3" ShapeID="_x0000_i1147" DrawAspect="Content" ObjectID="_1469602871" r:id="rId222"/>
        </w:object>
      </w:r>
      <w:r w:rsidRPr="00CA49FA">
        <w:rPr>
          <w:noProof/>
          <w:color w:val="000000"/>
          <w:sz w:val="28"/>
        </w:rPr>
        <w:t xml:space="preserve"> -время работы, </w:t>
      </w:r>
      <w:r w:rsidRPr="00CA49FA">
        <w:rPr>
          <w:noProof/>
          <w:color w:val="000000"/>
          <w:sz w:val="28"/>
        </w:rPr>
        <w:object w:dxaOrig="320" w:dyaOrig="440">
          <v:shape id="_x0000_i1148" type="#_x0000_t75" style="width:15.75pt;height:21.75pt" o:ole="">
            <v:imagedata r:id="rId223" o:title=""/>
          </v:shape>
          <o:OLEObject Type="Embed" ProgID="Equation.3" ShapeID="_x0000_i1148" DrawAspect="Content" ObjectID="_1469602872" r:id="rId224"/>
        </w:object>
      </w:r>
      <w:r w:rsidRPr="00CA49FA">
        <w:rPr>
          <w:noProof/>
          <w:color w:val="000000"/>
          <w:sz w:val="28"/>
        </w:rPr>
        <w:t>- время паузы</w:t>
      </w:r>
      <w:r w:rsidR="0056656E" w:rsidRPr="00CA49FA">
        <w:rPr>
          <w:noProof/>
          <w:color w:val="000000"/>
          <w:sz w:val="28"/>
        </w:rPr>
        <w:t xml:space="preserve">  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900" w:dyaOrig="620">
          <v:shape id="_x0000_i1149" type="#_x0000_t75" style="width:45pt;height:30.75pt" o:ole="">
            <v:imagedata r:id="rId225" o:title=""/>
          </v:shape>
          <o:OLEObject Type="Embed" ProgID="Equation.3" ShapeID="_x0000_i1149" DrawAspect="Content" ObjectID="_1469602873" r:id="rId226"/>
        </w:object>
      </w:r>
      <w:r w:rsidRPr="00CA49FA">
        <w:rPr>
          <w:noProof/>
          <w:color w:val="000000"/>
          <w:sz w:val="28"/>
        </w:rPr>
        <w:t>; К = 1,1-1,25;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object w:dxaOrig="2580" w:dyaOrig="900">
          <v:shape id="_x0000_i1150" type="#_x0000_t75" style="width:129pt;height:45pt" o:ole="">
            <v:imagedata r:id="rId227" o:title=""/>
          </v:shape>
          <o:OLEObject Type="Embed" ProgID="Equation.3" ShapeID="_x0000_i1150" DrawAspect="Content" ObjectID="_1469602874" r:id="rId228"/>
        </w:object>
      </w:r>
      <w:r w:rsidR="0056656E" w:rsidRPr="00CA49FA">
        <w:rPr>
          <w:noProof/>
          <w:color w:val="000000"/>
          <w:sz w:val="28"/>
        </w:rPr>
        <w:t xml:space="preserve"> 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При работе следует учитывать также динамический момент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6656E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960" w:dyaOrig="660">
          <v:shape id="_x0000_i1151" type="#_x0000_t75" style="width:147.75pt;height:33pt" o:ole="">
            <v:imagedata r:id="rId229" o:title=""/>
          </v:shape>
          <o:OLEObject Type="Embed" ProgID="Equation.3" ShapeID="_x0000_i1151" DrawAspect="Content" ObjectID="_1469602875" r:id="rId230"/>
        </w:object>
      </w:r>
      <w:r w:rsidRPr="00CA49FA">
        <w:rPr>
          <w:noProof/>
          <w:color w:val="000000"/>
          <w:sz w:val="28"/>
        </w:rPr>
        <w:t>- маховый момент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40" w:dyaOrig="440">
          <v:shape id="_x0000_i1152" type="#_x0000_t75" style="width:17.25pt;height:21.75pt" o:ole="">
            <v:imagedata r:id="rId231" o:title=""/>
          </v:shape>
          <o:OLEObject Type="Embed" ProgID="Equation.3" ShapeID="_x0000_i1152" DrawAspect="Content" ObjectID="_1469602876" r:id="rId232"/>
        </w:object>
      </w:r>
      <w:r w:rsidRPr="00CA49FA">
        <w:rPr>
          <w:noProof/>
          <w:color w:val="000000"/>
          <w:sz w:val="28"/>
        </w:rPr>
        <w:t xml:space="preserve"> -Момент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инерции</w:t>
      </w:r>
      <w:r w:rsidR="0056656E" w:rsidRPr="00CA49FA">
        <w:rPr>
          <w:noProof/>
          <w:color w:val="000000"/>
          <w:sz w:val="28"/>
        </w:rPr>
        <w:t xml:space="preserve"> </w:t>
      </w:r>
      <w:r w:rsidRPr="00CA49FA">
        <w:rPr>
          <w:noProof/>
          <w:color w:val="000000"/>
          <w:sz w:val="28"/>
        </w:rPr>
        <w:t>всех вращающихся частей;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20" w:dyaOrig="240">
          <v:shape id="_x0000_i1153" type="#_x0000_t75" style="width:11.25pt;height:12pt" o:ole="">
            <v:imagedata r:id="rId233" o:title=""/>
          </v:shape>
          <o:OLEObject Type="Embed" ProgID="Equation.3" ShapeID="_x0000_i1153" DrawAspect="Content" ObjectID="_1469602877" r:id="rId234"/>
        </w:object>
      </w:r>
      <w:r w:rsidRPr="00CA49FA">
        <w:rPr>
          <w:noProof/>
          <w:color w:val="000000"/>
          <w:sz w:val="28"/>
        </w:rPr>
        <w:t xml:space="preserve"> - Угловое ускорение;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260" w:dyaOrig="200">
          <v:shape id="_x0000_i1154" type="#_x0000_t75" style="width:12.75pt;height:9.75pt" o:ole="">
            <v:imagedata r:id="rId235" o:title=""/>
          </v:shape>
          <o:OLEObject Type="Embed" ProgID="Equation.3" ShapeID="_x0000_i1154" DrawAspect="Content" ObjectID="_1469602878" r:id="rId236"/>
        </w:object>
      </w:r>
      <w:r w:rsidRPr="00CA49FA">
        <w:rPr>
          <w:noProof/>
          <w:color w:val="000000"/>
          <w:sz w:val="28"/>
        </w:rPr>
        <w:t xml:space="preserve"> - масса вращающихся частей;</w:t>
      </w: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380" w:dyaOrig="380">
          <v:shape id="_x0000_i1155" type="#_x0000_t75" style="width:25.5pt;height:18.75pt" o:ole="">
            <v:imagedata r:id="rId237" o:title=""/>
          </v:shape>
          <o:OLEObject Type="Embed" ProgID="Equation.3" ShapeID="_x0000_i1155" DrawAspect="Content" ObjectID="_1469602879" r:id="rId238"/>
        </w:object>
      </w:r>
      <w:r w:rsidRPr="00CA49FA">
        <w:rPr>
          <w:noProof/>
          <w:color w:val="000000"/>
          <w:sz w:val="28"/>
        </w:rPr>
        <w:t xml:space="preserve"> - диаметр вращающихся частей</w:t>
      </w:r>
    </w:p>
    <w:p w:rsidR="00BE517E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t>Маховый момент приводится к валу двигателя:</w:t>
      </w:r>
    </w:p>
    <w:p w:rsidR="00BE517E" w:rsidRPr="00CA49FA" w:rsidRDefault="00BE517E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E2671" w:rsidRPr="00CA49FA" w:rsidRDefault="007E2671" w:rsidP="0056656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A49FA">
        <w:rPr>
          <w:noProof/>
          <w:color w:val="000000"/>
          <w:sz w:val="28"/>
        </w:rPr>
        <w:object w:dxaOrig="1280" w:dyaOrig="620">
          <v:shape id="_x0000_i1156" type="#_x0000_t75" style="width:63pt;height:32.25pt" o:ole="">
            <v:imagedata r:id="rId239" o:title=""/>
          </v:shape>
          <o:OLEObject Type="Embed" ProgID="Equation.3" ShapeID="_x0000_i1156" DrawAspect="Content" ObjectID="_1469602880" r:id="rId240"/>
        </w:object>
      </w:r>
      <w:bookmarkStart w:id="0" w:name="_GoBack"/>
      <w:bookmarkEnd w:id="0"/>
    </w:p>
    <w:sectPr w:rsidR="007E2671" w:rsidRPr="00CA49FA" w:rsidSect="0056656E">
      <w:footerReference w:type="even" r:id="rId241"/>
      <w:footerReference w:type="default" r:id="rId24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198" w:rsidRDefault="00C26198">
      <w:r>
        <w:separator/>
      </w:r>
    </w:p>
  </w:endnote>
  <w:endnote w:type="continuationSeparator" w:id="0">
    <w:p w:rsidR="00C26198" w:rsidRDefault="00C2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90" w:rsidRDefault="00E87390" w:rsidP="008E62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7390" w:rsidRDefault="00E873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390" w:rsidRDefault="00E87390" w:rsidP="008E62D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73C4">
      <w:rPr>
        <w:rStyle w:val="a7"/>
        <w:noProof/>
      </w:rPr>
      <w:t>19</w:t>
    </w:r>
    <w:r>
      <w:rPr>
        <w:rStyle w:val="a7"/>
      </w:rPr>
      <w:fldChar w:fldCharType="end"/>
    </w:r>
  </w:p>
  <w:p w:rsidR="00E87390" w:rsidRDefault="00E87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198" w:rsidRDefault="00C26198">
      <w:r>
        <w:separator/>
      </w:r>
    </w:p>
  </w:footnote>
  <w:footnote w:type="continuationSeparator" w:id="0">
    <w:p w:rsidR="00C26198" w:rsidRDefault="00C26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B409A"/>
    <w:multiLevelType w:val="hybridMultilevel"/>
    <w:tmpl w:val="6CC65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9EB768F"/>
    <w:multiLevelType w:val="hybridMultilevel"/>
    <w:tmpl w:val="B5AE8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3D5AD1"/>
    <w:multiLevelType w:val="hybridMultilevel"/>
    <w:tmpl w:val="1F508474"/>
    <w:lvl w:ilvl="0" w:tplc="26725C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81682C"/>
    <w:multiLevelType w:val="hybridMultilevel"/>
    <w:tmpl w:val="98568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390"/>
    <w:rsid w:val="0001561E"/>
    <w:rsid w:val="00017ED7"/>
    <w:rsid w:val="00112AA5"/>
    <w:rsid w:val="0013535E"/>
    <w:rsid w:val="002F785B"/>
    <w:rsid w:val="0033646A"/>
    <w:rsid w:val="00356EB5"/>
    <w:rsid w:val="004073C4"/>
    <w:rsid w:val="00442E9C"/>
    <w:rsid w:val="004F34FD"/>
    <w:rsid w:val="004F564B"/>
    <w:rsid w:val="0056656E"/>
    <w:rsid w:val="0071640C"/>
    <w:rsid w:val="007222E1"/>
    <w:rsid w:val="007C6264"/>
    <w:rsid w:val="007E2671"/>
    <w:rsid w:val="008E62DD"/>
    <w:rsid w:val="00AD533B"/>
    <w:rsid w:val="00AF3AF6"/>
    <w:rsid w:val="00B716AD"/>
    <w:rsid w:val="00BE517E"/>
    <w:rsid w:val="00C26198"/>
    <w:rsid w:val="00CA49FA"/>
    <w:rsid w:val="00D77579"/>
    <w:rsid w:val="00DB462F"/>
    <w:rsid w:val="00E01EE2"/>
    <w:rsid w:val="00E06999"/>
    <w:rsid w:val="00E87390"/>
    <w:rsid w:val="00F3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"/>
    <o:shapelayout v:ext="edit">
      <o:idmap v:ext="edit" data="1"/>
    </o:shapelayout>
  </w:shapeDefaults>
  <w:decimalSymbol w:val=","/>
  <w:listSeparator w:val=";"/>
  <w14:defaultImageDpi w14:val="0"/>
  <w15:docId w15:val="{33A59501-E7D4-4FE4-8DE1-992FE75E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87390"/>
    <w:rPr>
      <w:b/>
      <w:sz w:val="20"/>
    </w:rPr>
  </w:style>
  <w:style w:type="paragraph" w:styleId="a5">
    <w:name w:val="footer"/>
    <w:basedOn w:val="a"/>
    <w:link w:val="a6"/>
    <w:uiPriority w:val="99"/>
    <w:rsid w:val="00E87390"/>
    <w:pPr>
      <w:tabs>
        <w:tab w:val="center" w:pos="4677"/>
        <w:tab w:val="right" w:pos="9355"/>
      </w:tabs>
    </w:p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E87390"/>
    <w:rPr>
      <w:rFonts w:cs="Times New Roman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6656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56656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1" Type="http://schemas.openxmlformats.org/officeDocument/2006/relationships/oleObject" Target="embeddings/oleObject5.bin"/><Relationship Id="rId42" Type="http://schemas.openxmlformats.org/officeDocument/2006/relationships/image" Target="media/image24.wmf"/><Relationship Id="rId63" Type="http://schemas.openxmlformats.org/officeDocument/2006/relationships/oleObject" Target="embeddings/oleObject20.bin"/><Relationship Id="rId84" Type="http://schemas.openxmlformats.org/officeDocument/2006/relationships/image" Target="media/image51.wmf"/><Relationship Id="rId138" Type="http://schemas.openxmlformats.org/officeDocument/2006/relationships/oleObject" Target="embeddings/oleObject54.bin"/><Relationship Id="rId159" Type="http://schemas.openxmlformats.org/officeDocument/2006/relationships/image" Target="media/image89.wmf"/><Relationship Id="rId170" Type="http://schemas.openxmlformats.org/officeDocument/2006/relationships/image" Target="media/image95.png"/><Relationship Id="rId191" Type="http://schemas.openxmlformats.org/officeDocument/2006/relationships/image" Target="media/image106.wmf"/><Relationship Id="rId205" Type="http://schemas.openxmlformats.org/officeDocument/2006/relationships/image" Target="media/image115.wmf"/><Relationship Id="rId226" Type="http://schemas.openxmlformats.org/officeDocument/2006/relationships/oleObject" Target="embeddings/oleObject95.bin"/><Relationship Id="rId107" Type="http://schemas.openxmlformats.org/officeDocument/2006/relationships/oleObject" Target="embeddings/oleObject39.bin"/><Relationship Id="rId11" Type="http://schemas.openxmlformats.org/officeDocument/2006/relationships/image" Target="media/image5.png"/><Relationship Id="rId32" Type="http://schemas.openxmlformats.org/officeDocument/2006/relationships/image" Target="media/image18.png"/><Relationship Id="rId53" Type="http://schemas.openxmlformats.org/officeDocument/2006/relationships/image" Target="media/image32.wmf"/><Relationship Id="rId74" Type="http://schemas.openxmlformats.org/officeDocument/2006/relationships/image" Target="media/image43.png"/><Relationship Id="rId128" Type="http://schemas.openxmlformats.org/officeDocument/2006/relationships/image" Target="media/image73.png"/><Relationship Id="rId149" Type="http://schemas.openxmlformats.org/officeDocument/2006/relationships/image" Target="media/image84.wmf"/><Relationship Id="rId5" Type="http://schemas.openxmlformats.org/officeDocument/2006/relationships/footnotes" Target="footnotes.xml"/><Relationship Id="rId95" Type="http://schemas.openxmlformats.org/officeDocument/2006/relationships/oleObject" Target="embeddings/oleObject33.bin"/><Relationship Id="rId160" Type="http://schemas.openxmlformats.org/officeDocument/2006/relationships/oleObject" Target="embeddings/oleObject65.bin"/><Relationship Id="rId181" Type="http://schemas.openxmlformats.org/officeDocument/2006/relationships/image" Target="media/image101.wmf"/><Relationship Id="rId216" Type="http://schemas.openxmlformats.org/officeDocument/2006/relationships/oleObject" Target="embeddings/oleObject90.bin"/><Relationship Id="rId237" Type="http://schemas.openxmlformats.org/officeDocument/2006/relationships/image" Target="media/image131.wmf"/><Relationship Id="rId22" Type="http://schemas.openxmlformats.org/officeDocument/2006/relationships/image" Target="media/image11.png"/><Relationship Id="rId43" Type="http://schemas.openxmlformats.org/officeDocument/2006/relationships/oleObject" Target="embeddings/oleObject13.bin"/><Relationship Id="rId64" Type="http://schemas.openxmlformats.org/officeDocument/2006/relationships/image" Target="media/image38.wmf"/><Relationship Id="rId118" Type="http://schemas.openxmlformats.org/officeDocument/2006/relationships/image" Target="media/image68.wmf"/><Relationship Id="rId139" Type="http://schemas.openxmlformats.org/officeDocument/2006/relationships/image" Target="media/image79.wmf"/><Relationship Id="rId85" Type="http://schemas.openxmlformats.org/officeDocument/2006/relationships/oleObject" Target="embeddings/oleObject28.bin"/><Relationship Id="rId150" Type="http://schemas.openxmlformats.org/officeDocument/2006/relationships/oleObject" Target="embeddings/oleObject60.bin"/><Relationship Id="rId171" Type="http://schemas.openxmlformats.org/officeDocument/2006/relationships/image" Target="media/image96.wmf"/><Relationship Id="rId192" Type="http://schemas.openxmlformats.org/officeDocument/2006/relationships/oleObject" Target="embeddings/oleObject80.bin"/><Relationship Id="rId206" Type="http://schemas.openxmlformats.org/officeDocument/2006/relationships/oleObject" Target="embeddings/oleObject85.bin"/><Relationship Id="rId227" Type="http://schemas.openxmlformats.org/officeDocument/2006/relationships/image" Target="media/image126.wmf"/><Relationship Id="rId12" Type="http://schemas.openxmlformats.org/officeDocument/2006/relationships/image" Target="media/image6.png"/><Relationship Id="rId33" Type="http://schemas.openxmlformats.org/officeDocument/2006/relationships/image" Target="media/image19.wmf"/><Relationship Id="rId108" Type="http://schemas.openxmlformats.org/officeDocument/2006/relationships/image" Target="media/image63.wmf"/><Relationship Id="rId129" Type="http://schemas.openxmlformats.org/officeDocument/2006/relationships/image" Target="media/image74.wmf"/><Relationship Id="rId54" Type="http://schemas.openxmlformats.org/officeDocument/2006/relationships/oleObject" Target="embeddings/oleObject16.bin"/><Relationship Id="rId75" Type="http://schemas.openxmlformats.org/officeDocument/2006/relationships/image" Target="media/image44.png"/><Relationship Id="rId96" Type="http://schemas.openxmlformats.org/officeDocument/2006/relationships/image" Target="media/image57.wmf"/><Relationship Id="rId140" Type="http://schemas.openxmlformats.org/officeDocument/2006/relationships/oleObject" Target="embeddings/oleObject55.bin"/><Relationship Id="rId161" Type="http://schemas.openxmlformats.org/officeDocument/2006/relationships/image" Target="media/image90.wmf"/><Relationship Id="rId182" Type="http://schemas.openxmlformats.org/officeDocument/2006/relationships/oleObject" Target="embeddings/oleObject75.bin"/><Relationship Id="rId217" Type="http://schemas.openxmlformats.org/officeDocument/2006/relationships/image" Target="media/image121.wmf"/><Relationship Id="rId6" Type="http://schemas.openxmlformats.org/officeDocument/2006/relationships/endnotes" Target="endnotes.xml"/><Relationship Id="rId238" Type="http://schemas.openxmlformats.org/officeDocument/2006/relationships/oleObject" Target="embeddings/oleObject101.bin"/><Relationship Id="rId23" Type="http://schemas.openxmlformats.org/officeDocument/2006/relationships/image" Target="media/image12.png"/><Relationship Id="rId119" Type="http://schemas.openxmlformats.org/officeDocument/2006/relationships/oleObject" Target="embeddings/oleObject45.bin"/><Relationship Id="rId44" Type="http://schemas.openxmlformats.org/officeDocument/2006/relationships/image" Target="media/image25.png"/><Relationship Id="rId65" Type="http://schemas.openxmlformats.org/officeDocument/2006/relationships/oleObject" Target="embeddings/oleObject21.bin"/><Relationship Id="rId86" Type="http://schemas.openxmlformats.org/officeDocument/2006/relationships/image" Target="media/image52.wmf"/><Relationship Id="rId130" Type="http://schemas.openxmlformats.org/officeDocument/2006/relationships/oleObject" Target="embeddings/oleObject50.bin"/><Relationship Id="rId151" Type="http://schemas.openxmlformats.org/officeDocument/2006/relationships/image" Target="media/image85.wmf"/><Relationship Id="rId172" Type="http://schemas.openxmlformats.org/officeDocument/2006/relationships/oleObject" Target="embeddings/oleObject70.bin"/><Relationship Id="rId193" Type="http://schemas.openxmlformats.org/officeDocument/2006/relationships/image" Target="media/image107.wmf"/><Relationship Id="rId207" Type="http://schemas.openxmlformats.org/officeDocument/2006/relationships/image" Target="media/image116.wmf"/><Relationship Id="rId228" Type="http://schemas.openxmlformats.org/officeDocument/2006/relationships/oleObject" Target="embeddings/oleObject96.bin"/><Relationship Id="rId13" Type="http://schemas.openxmlformats.org/officeDocument/2006/relationships/image" Target="media/image7.wmf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9.bin"/><Relationship Id="rId55" Type="http://schemas.openxmlformats.org/officeDocument/2006/relationships/image" Target="media/image33.png"/><Relationship Id="rId76" Type="http://schemas.openxmlformats.org/officeDocument/2006/relationships/image" Target="media/image45.png"/><Relationship Id="rId97" Type="http://schemas.openxmlformats.org/officeDocument/2006/relationships/oleObject" Target="embeddings/oleObject34.bin"/><Relationship Id="rId120" Type="http://schemas.openxmlformats.org/officeDocument/2006/relationships/image" Target="media/image69.wmf"/><Relationship Id="rId141" Type="http://schemas.openxmlformats.org/officeDocument/2006/relationships/image" Target="media/image80.wmf"/><Relationship Id="rId7" Type="http://schemas.openxmlformats.org/officeDocument/2006/relationships/image" Target="media/image1.png"/><Relationship Id="rId162" Type="http://schemas.openxmlformats.org/officeDocument/2006/relationships/oleObject" Target="embeddings/oleObject66.bin"/><Relationship Id="rId183" Type="http://schemas.openxmlformats.org/officeDocument/2006/relationships/image" Target="media/image102.wmf"/><Relationship Id="rId218" Type="http://schemas.openxmlformats.org/officeDocument/2006/relationships/oleObject" Target="embeddings/oleObject91.bin"/><Relationship Id="rId239" Type="http://schemas.openxmlformats.org/officeDocument/2006/relationships/image" Target="media/image132.wmf"/><Relationship Id="rId24" Type="http://schemas.openxmlformats.org/officeDocument/2006/relationships/image" Target="media/image13.wmf"/><Relationship Id="rId45" Type="http://schemas.openxmlformats.org/officeDocument/2006/relationships/image" Target="media/image26.png"/><Relationship Id="rId66" Type="http://schemas.openxmlformats.org/officeDocument/2006/relationships/image" Target="media/image39.wmf"/><Relationship Id="rId87" Type="http://schemas.openxmlformats.org/officeDocument/2006/relationships/oleObject" Target="embeddings/oleObject29.bin"/><Relationship Id="rId110" Type="http://schemas.openxmlformats.org/officeDocument/2006/relationships/image" Target="media/image64.wmf"/><Relationship Id="rId131" Type="http://schemas.openxmlformats.org/officeDocument/2006/relationships/image" Target="media/image75.wmf"/><Relationship Id="rId152" Type="http://schemas.openxmlformats.org/officeDocument/2006/relationships/oleObject" Target="embeddings/oleObject61.bin"/><Relationship Id="rId173" Type="http://schemas.openxmlformats.org/officeDocument/2006/relationships/image" Target="media/image97.wmf"/><Relationship Id="rId194" Type="http://schemas.openxmlformats.org/officeDocument/2006/relationships/oleObject" Target="embeddings/oleObject81.bin"/><Relationship Id="rId208" Type="http://schemas.openxmlformats.org/officeDocument/2006/relationships/oleObject" Target="embeddings/oleObject86.bin"/><Relationship Id="rId229" Type="http://schemas.openxmlformats.org/officeDocument/2006/relationships/image" Target="media/image127.wmf"/><Relationship Id="rId240" Type="http://schemas.openxmlformats.org/officeDocument/2006/relationships/oleObject" Target="embeddings/oleObject102.bin"/><Relationship Id="rId14" Type="http://schemas.openxmlformats.org/officeDocument/2006/relationships/oleObject" Target="embeddings/oleObject1.bin"/><Relationship Id="rId35" Type="http://schemas.openxmlformats.org/officeDocument/2006/relationships/image" Target="media/image20.wmf"/><Relationship Id="rId56" Type="http://schemas.openxmlformats.org/officeDocument/2006/relationships/image" Target="media/image34.wmf"/><Relationship Id="rId77" Type="http://schemas.openxmlformats.org/officeDocument/2006/relationships/image" Target="media/image46.png"/><Relationship Id="rId100" Type="http://schemas.openxmlformats.org/officeDocument/2006/relationships/image" Target="media/image59.wmf"/><Relationship Id="rId8" Type="http://schemas.openxmlformats.org/officeDocument/2006/relationships/image" Target="media/image2.png"/><Relationship Id="rId98" Type="http://schemas.openxmlformats.org/officeDocument/2006/relationships/image" Target="media/image58.wmf"/><Relationship Id="rId121" Type="http://schemas.openxmlformats.org/officeDocument/2006/relationships/oleObject" Target="embeddings/oleObject46.bin"/><Relationship Id="rId142" Type="http://schemas.openxmlformats.org/officeDocument/2006/relationships/oleObject" Target="embeddings/oleObject56.bin"/><Relationship Id="rId163" Type="http://schemas.openxmlformats.org/officeDocument/2006/relationships/image" Target="media/image91.wmf"/><Relationship Id="rId184" Type="http://schemas.openxmlformats.org/officeDocument/2006/relationships/oleObject" Target="embeddings/oleObject76.bin"/><Relationship Id="rId219" Type="http://schemas.openxmlformats.org/officeDocument/2006/relationships/image" Target="media/image122.wmf"/><Relationship Id="rId230" Type="http://schemas.openxmlformats.org/officeDocument/2006/relationships/oleObject" Target="embeddings/oleObject97.bin"/><Relationship Id="rId25" Type="http://schemas.openxmlformats.org/officeDocument/2006/relationships/oleObject" Target="embeddings/oleObject6.bin"/><Relationship Id="rId46" Type="http://schemas.openxmlformats.org/officeDocument/2006/relationships/image" Target="media/image27.png"/><Relationship Id="rId67" Type="http://schemas.openxmlformats.org/officeDocument/2006/relationships/oleObject" Target="embeddings/oleObject22.bin"/><Relationship Id="rId88" Type="http://schemas.openxmlformats.org/officeDocument/2006/relationships/image" Target="media/image53.wmf"/><Relationship Id="rId111" Type="http://schemas.openxmlformats.org/officeDocument/2006/relationships/oleObject" Target="embeddings/oleObject41.bin"/><Relationship Id="rId132" Type="http://schemas.openxmlformats.org/officeDocument/2006/relationships/oleObject" Target="embeddings/oleObject51.bin"/><Relationship Id="rId153" Type="http://schemas.openxmlformats.org/officeDocument/2006/relationships/image" Target="media/image86.wmf"/><Relationship Id="rId174" Type="http://schemas.openxmlformats.org/officeDocument/2006/relationships/oleObject" Target="embeddings/oleObject71.bin"/><Relationship Id="rId195" Type="http://schemas.openxmlformats.org/officeDocument/2006/relationships/image" Target="media/image108.wmf"/><Relationship Id="rId209" Type="http://schemas.openxmlformats.org/officeDocument/2006/relationships/image" Target="media/image117.wmf"/><Relationship Id="rId220" Type="http://schemas.openxmlformats.org/officeDocument/2006/relationships/oleObject" Target="embeddings/oleObject92.bin"/><Relationship Id="rId241" Type="http://schemas.openxmlformats.org/officeDocument/2006/relationships/footer" Target="footer1.xml"/><Relationship Id="rId15" Type="http://schemas.openxmlformats.org/officeDocument/2006/relationships/image" Target="media/image8.wmf"/><Relationship Id="rId36" Type="http://schemas.openxmlformats.org/officeDocument/2006/relationships/oleObject" Target="embeddings/oleObject10.bin"/><Relationship Id="rId57" Type="http://schemas.openxmlformats.org/officeDocument/2006/relationships/oleObject" Target="embeddings/oleObject17.bin"/><Relationship Id="rId106" Type="http://schemas.openxmlformats.org/officeDocument/2006/relationships/image" Target="media/image62.wmf"/><Relationship Id="rId127" Type="http://schemas.openxmlformats.org/officeDocument/2006/relationships/oleObject" Target="embeddings/oleObject49.bin"/><Relationship Id="rId10" Type="http://schemas.openxmlformats.org/officeDocument/2006/relationships/image" Target="media/image4.png"/><Relationship Id="rId31" Type="http://schemas.openxmlformats.org/officeDocument/2006/relationships/image" Target="media/image17.png"/><Relationship Id="rId52" Type="http://schemas.openxmlformats.org/officeDocument/2006/relationships/oleObject" Target="embeddings/oleObject15.bin"/><Relationship Id="rId73" Type="http://schemas.openxmlformats.org/officeDocument/2006/relationships/oleObject" Target="embeddings/oleObject25.bin"/><Relationship Id="rId78" Type="http://schemas.openxmlformats.org/officeDocument/2006/relationships/image" Target="media/image47.png"/><Relationship Id="rId94" Type="http://schemas.openxmlformats.org/officeDocument/2006/relationships/image" Target="media/image56.wmf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70.wmf"/><Relationship Id="rId143" Type="http://schemas.openxmlformats.org/officeDocument/2006/relationships/image" Target="media/image81.wmf"/><Relationship Id="rId148" Type="http://schemas.openxmlformats.org/officeDocument/2006/relationships/oleObject" Target="embeddings/oleObject59.bin"/><Relationship Id="rId164" Type="http://schemas.openxmlformats.org/officeDocument/2006/relationships/oleObject" Target="embeddings/oleObject67.bin"/><Relationship Id="rId169" Type="http://schemas.openxmlformats.org/officeDocument/2006/relationships/image" Target="media/image94.png"/><Relationship Id="rId185" Type="http://schemas.openxmlformats.org/officeDocument/2006/relationships/image" Target="media/image10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oleObject" Target="embeddings/oleObject74.bin"/><Relationship Id="rId210" Type="http://schemas.openxmlformats.org/officeDocument/2006/relationships/oleObject" Target="embeddings/oleObject87.bin"/><Relationship Id="rId215" Type="http://schemas.openxmlformats.org/officeDocument/2006/relationships/image" Target="media/image120.wmf"/><Relationship Id="rId236" Type="http://schemas.openxmlformats.org/officeDocument/2006/relationships/oleObject" Target="embeddings/oleObject100.bin"/><Relationship Id="rId26" Type="http://schemas.openxmlformats.org/officeDocument/2006/relationships/image" Target="media/image14.wmf"/><Relationship Id="rId231" Type="http://schemas.openxmlformats.org/officeDocument/2006/relationships/image" Target="media/image128.wmf"/><Relationship Id="rId47" Type="http://schemas.openxmlformats.org/officeDocument/2006/relationships/image" Target="media/image28.png"/><Relationship Id="rId68" Type="http://schemas.openxmlformats.org/officeDocument/2006/relationships/image" Target="media/image40.wmf"/><Relationship Id="rId89" Type="http://schemas.openxmlformats.org/officeDocument/2006/relationships/oleObject" Target="embeddings/oleObject30.bin"/><Relationship Id="rId112" Type="http://schemas.openxmlformats.org/officeDocument/2006/relationships/image" Target="media/image65.wmf"/><Relationship Id="rId133" Type="http://schemas.openxmlformats.org/officeDocument/2006/relationships/image" Target="media/image76.wmf"/><Relationship Id="rId154" Type="http://schemas.openxmlformats.org/officeDocument/2006/relationships/oleObject" Target="embeddings/oleObject62.bin"/><Relationship Id="rId175" Type="http://schemas.openxmlformats.org/officeDocument/2006/relationships/image" Target="media/image98.wmf"/><Relationship Id="rId196" Type="http://schemas.openxmlformats.org/officeDocument/2006/relationships/image" Target="media/image109.png"/><Relationship Id="rId200" Type="http://schemas.openxmlformats.org/officeDocument/2006/relationships/oleObject" Target="embeddings/oleObject82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23.wmf"/><Relationship Id="rId242" Type="http://schemas.openxmlformats.org/officeDocument/2006/relationships/footer" Target="footer2.xml"/><Relationship Id="rId37" Type="http://schemas.openxmlformats.org/officeDocument/2006/relationships/image" Target="media/image21.png"/><Relationship Id="rId58" Type="http://schemas.openxmlformats.org/officeDocument/2006/relationships/image" Target="media/image35.wmf"/><Relationship Id="rId79" Type="http://schemas.openxmlformats.org/officeDocument/2006/relationships/image" Target="media/image48.png"/><Relationship Id="rId102" Type="http://schemas.openxmlformats.org/officeDocument/2006/relationships/image" Target="media/image60.wmf"/><Relationship Id="rId123" Type="http://schemas.openxmlformats.org/officeDocument/2006/relationships/oleObject" Target="embeddings/oleObject47.bin"/><Relationship Id="rId144" Type="http://schemas.openxmlformats.org/officeDocument/2006/relationships/oleObject" Target="embeddings/oleObject57.bin"/><Relationship Id="rId90" Type="http://schemas.openxmlformats.org/officeDocument/2006/relationships/image" Target="media/image54.wmf"/><Relationship Id="rId165" Type="http://schemas.openxmlformats.org/officeDocument/2006/relationships/image" Target="media/image92.wmf"/><Relationship Id="rId186" Type="http://schemas.openxmlformats.org/officeDocument/2006/relationships/oleObject" Target="embeddings/oleObject77.bin"/><Relationship Id="rId211" Type="http://schemas.openxmlformats.org/officeDocument/2006/relationships/image" Target="media/image118.wmf"/><Relationship Id="rId232" Type="http://schemas.openxmlformats.org/officeDocument/2006/relationships/oleObject" Target="embeddings/oleObject98.bin"/><Relationship Id="rId27" Type="http://schemas.openxmlformats.org/officeDocument/2006/relationships/oleObject" Target="embeddings/oleObject7.bin"/><Relationship Id="rId48" Type="http://schemas.openxmlformats.org/officeDocument/2006/relationships/image" Target="media/image29.png"/><Relationship Id="rId69" Type="http://schemas.openxmlformats.org/officeDocument/2006/relationships/oleObject" Target="embeddings/oleObject23.bin"/><Relationship Id="rId113" Type="http://schemas.openxmlformats.org/officeDocument/2006/relationships/oleObject" Target="embeddings/oleObject42.bin"/><Relationship Id="rId134" Type="http://schemas.openxmlformats.org/officeDocument/2006/relationships/oleObject" Target="embeddings/oleObject52.bin"/><Relationship Id="rId80" Type="http://schemas.openxmlformats.org/officeDocument/2006/relationships/image" Target="media/image49.wmf"/><Relationship Id="rId155" Type="http://schemas.openxmlformats.org/officeDocument/2006/relationships/image" Target="media/image87.wmf"/><Relationship Id="rId176" Type="http://schemas.openxmlformats.org/officeDocument/2006/relationships/oleObject" Target="embeddings/oleObject72.bin"/><Relationship Id="rId197" Type="http://schemas.openxmlformats.org/officeDocument/2006/relationships/image" Target="media/image110.png"/><Relationship Id="rId201" Type="http://schemas.openxmlformats.org/officeDocument/2006/relationships/image" Target="media/image113.wmf"/><Relationship Id="rId222" Type="http://schemas.openxmlformats.org/officeDocument/2006/relationships/oleObject" Target="embeddings/oleObject93.bin"/><Relationship Id="rId243" Type="http://schemas.openxmlformats.org/officeDocument/2006/relationships/fontTable" Target="fontTable.xml"/><Relationship Id="rId17" Type="http://schemas.openxmlformats.org/officeDocument/2006/relationships/image" Target="media/image9.wmf"/><Relationship Id="rId38" Type="http://schemas.openxmlformats.org/officeDocument/2006/relationships/image" Target="media/image22.wmf"/><Relationship Id="rId59" Type="http://schemas.openxmlformats.org/officeDocument/2006/relationships/oleObject" Target="embeddings/oleObject18.bin"/><Relationship Id="rId103" Type="http://schemas.openxmlformats.org/officeDocument/2006/relationships/oleObject" Target="embeddings/oleObject37.bin"/><Relationship Id="rId124" Type="http://schemas.openxmlformats.org/officeDocument/2006/relationships/image" Target="media/image71.wmf"/><Relationship Id="rId70" Type="http://schemas.openxmlformats.org/officeDocument/2006/relationships/image" Target="media/image41.wmf"/><Relationship Id="rId91" Type="http://schemas.openxmlformats.org/officeDocument/2006/relationships/oleObject" Target="embeddings/oleObject31.bin"/><Relationship Id="rId145" Type="http://schemas.openxmlformats.org/officeDocument/2006/relationships/image" Target="media/image82.wmf"/><Relationship Id="rId166" Type="http://schemas.openxmlformats.org/officeDocument/2006/relationships/oleObject" Target="embeddings/oleObject68.bin"/><Relationship Id="rId187" Type="http://schemas.openxmlformats.org/officeDocument/2006/relationships/image" Target="media/image10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8.bin"/><Relationship Id="rId233" Type="http://schemas.openxmlformats.org/officeDocument/2006/relationships/image" Target="media/image129.wmf"/><Relationship Id="rId28" Type="http://schemas.openxmlformats.org/officeDocument/2006/relationships/image" Target="media/image15.wmf"/><Relationship Id="rId49" Type="http://schemas.openxmlformats.org/officeDocument/2006/relationships/image" Target="media/image30.wmf"/><Relationship Id="rId114" Type="http://schemas.openxmlformats.org/officeDocument/2006/relationships/image" Target="media/image66.wmf"/><Relationship Id="rId60" Type="http://schemas.openxmlformats.org/officeDocument/2006/relationships/image" Target="media/image36.wmf"/><Relationship Id="rId81" Type="http://schemas.openxmlformats.org/officeDocument/2006/relationships/oleObject" Target="embeddings/oleObject26.bin"/><Relationship Id="rId135" Type="http://schemas.openxmlformats.org/officeDocument/2006/relationships/image" Target="media/image77.wmf"/><Relationship Id="rId156" Type="http://schemas.openxmlformats.org/officeDocument/2006/relationships/oleObject" Target="embeddings/oleObject63.bin"/><Relationship Id="rId177" Type="http://schemas.openxmlformats.org/officeDocument/2006/relationships/image" Target="media/image99.wmf"/><Relationship Id="rId198" Type="http://schemas.openxmlformats.org/officeDocument/2006/relationships/image" Target="media/image111.png"/><Relationship Id="rId202" Type="http://schemas.openxmlformats.org/officeDocument/2006/relationships/oleObject" Target="embeddings/oleObject83.bin"/><Relationship Id="rId223" Type="http://schemas.openxmlformats.org/officeDocument/2006/relationships/image" Target="media/image124.wmf"/><Relationship Id="rId244" Type="http://schemas.openxmlformats.org/officeDocument/2006/relationships/theme" Target="theme/theme1.xml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1.bin"/><Relationship Id="rId50" Type="http://schemas.openxmlformats.org/officeDocument/2006/relationships/oleObject" Target="embeddings/oleObject14.bin"/><Relationship Id="rId104" Type="http://schemas.openxmlformats.org/officeDocument/2006/relationships/image" Target="media/image61.wmf"/><Relationship Id="rId125" Type="http://schemas.openxmlformats.org/officeDocument/2006/relationships/oleObject" Target="embeddings/oleObject48.bin"/><Relationship Id="rId146" Type="http://schemas.openxmlformats.org/officeDocument/2006/relationships/oleObject" Target="embeddings/oleObject58.bin"/><Relationship Id="rId167" Type="http://schemas.openxmlformats.org/officeDocument/2006/relationships/image" Target="media/image93.wmf"/><Relationship Id="rId188" Type="http://schemas.openxmlformats.org/officeDocument/2006/relationships/oleObject" Target="embeddings/oleObject78.bin"/><Relationship Id="rId71" Type="http://schemas.openxmlformats.org/officeDocument/2006/relationships/oleObject" Target="embeddings/oleObject24.bin"/><Relationship Id="rId92" Type="http://schemas.openxmlformats.org/officeDocument/2006/relationships/image" Target="media/image55.wmf"/><Relationship Id="rId213" Type="http://schemas.openxmlformats.org/officeDocument/2006/relationships/image" Target="media/image119.wmf"/><Relationship Id="rId234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oleObject" Target="embeddings/oleObject8.bin"/><Relationship Id="rId40" Type="http://schemas.openxmlformats.org/officeDocument/2006/relationships/image" Target="media/image23.wmf"/><Relationship Id="rId115" Type="http://schemas.openxmlformats.org/officeDocument/2006/relationships/oleObject" Target="embeddings/oleObject43.bin"/><Relationship Id="rId136" Type="http://schemas.openxmlformats.org/officeDocument/2006/relationships/oleObject" Target="embeddings/oleObject53.bin"/><Relationship Id="rId157" Type="http://schemas.openxmlformats.org/officeDocument/2006/relationships/image" Target="media/image88.wmf"/><Relationship Id="rId178" Type="http://schemas.openxmlformats.org/officeDocument/2006/relationships/oleObject" Target="embeddings/oleObject73.bin"/><Relationship Id="rId61" Type="http://schemas.openxmlformats.org/officeDocument/2006/relationships/oleObject" Target="embeddings/oleObject19.bin"/><Relationship Id="rId82" Type="http://schemas.openxmlformats.org/officeDocument/2006/relationships/image" Target="media/image50.wmf"/><Relationship Id="rId199" Type="http://schemas.openxmlformats.org/officeDocument/2006/relationships/image" Target="media/image112.wmf"/><Relationship Id="rId203" Type="http://schemas.openxmlformats.org/officeDocument/2006/relationships/image" Target="media/image114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94.bin"/><Relationship Id="rId30" Type="http://schemas.openxmlformats.org/officeDocument/2006/relationships/image" Target="media/image16.png"/><Relationship Id="rId105" Type="http://schemas.openxmlformats.org/officeDocument/2006/relationships/oleObject" Target="embeddings/oleObject38.bin"/><Relationship Id="rId126" Type="http://schemas.openxmlformats.org/officeDocument/2006/relationships/image" Target="media/image72.wmf"/><Relationship Id="rId147" Type="http://schemas.openxmlformats.org/officeDocument/2006/relationships/image" Target="media/image83.wmf"/><Relationship Id="rId168" Type="http://schemas.openxmlformats.org/officeDocument/2006/relationships/oleObject" Target="embeddings/oleObject69.bin"/><Relationship Id="rId51" Type="http://schemas.openxmlformats.org/officeDocument/2006/relationships/image" Target="media/image31.wmf"/><Relationship Id="rId72" Type="http://schemas.openxmlformats.org/officeDocument/2006/relationships/image" Target="media/image42.wmf"/><Relationship Id="rId93" Type="http://schemas.openxmlformats.org/officeDocument/2006/relationships/oleObject" Target="embeddings/oleObject32.bin"/><Relationship Id="rId189" Type="http://schemas.openxmlformats.org/officeDocument/2006/relationships/image" Target="media/image105.wmf"/><Relationship Id="rId3" Type="http://schemas.openxmlformats.org/officeDocument/2006/relationships/settings" Target="settings.xml"/><Relationship Id="rId214" Type="http://schemas.openxmlformats.org/officeDocument/2006/relationships/oleObject" Target="embeddings/oleObject89.bin"/><Relationship Id="rId235" Type="http://schemas.openxmlformats.org/officeDocument/2006/relationships/image" Target="media/image130.wmf"/><Relationship Id="rId116" Type="http://schemas.openxmlformats.org/officeDocument/2006/relationships/image" Target="media/image67.wmf"/><Relationship Id="rId137" Type="http://schemas.openxmlformats.org/officeDocument/2006/relationships/image" Target="media/image78.wmf"/><Relationship Id="rId158" Type="http://schemas.openxmlformats.org/officeDocument/2006/relationships/oleObject" Target="embeddings/oleObject64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2.bin"/><Relationship Id="rId62" Type="http://schemas.openxmlformats.org/officeDocument/2006/relationships/image" Target="media/image37.wmf"/><Relationship Id="rId83" Type="http://schemas.openxmlformats.org/officeDocument/2006/relationships/oleObject" Target="embeddings/oleObject27.bin"/><Relationship Id="rId179" Type="http://schemas.openxmlformats.org/officeDocument/2006/relationships/image" Target="media/image100.wmf"/><Relationship Id="rId190" Type="http://schemas.openxmlformats.org/officeDocument/2006/relationships/oleObject" Target="embeddings/oleObject79.bin"/><Relationship Id="rId204" Type="http://schemas.openxmlformats.org/officeDocument/2006/relationships/oleObject" Target="embeddings/oleObject84.bin"/><Relationship Id="rId225" Type="http://schemas.openxmlformats.org/officeDocument/2006/relationships/image" Target="media/image1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4017</Words>
  <Characters>22898</Characters>
  <Application>Microsoft Office Word</Application>
  <DocSecurity>0</DocSecurity>
  <Lines>190</Lines>
  <Paragraphs>53</Paragraphs>
  <ScaleCrop>false</ScaleCrop>
  <Company>Организация</Company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Пользователь</dc:creator>
  <cp:keywords/>
  <dc:description/>
  <cp:lastModifiedBy>Irina</cp:lastModifiedBy>
  <cp:revision>2</cp:revision>
  <dcterms:created xsi:type="dcterms:W3CDTF">2014-08-15T07:08:00Z</dcterms:created>
  <dcterms:modified xsi:type="dcterms:W3CDTF">2014-08-15T07:08:00Z</dcterms:modified>
</cp:coreProperties>
</file>