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19" w:rsidRDefault="00250A19" w:rsidP="00D17B2A">
      <w:pPr>
        <w:jc w:val="center"/>
        <w:rPr>
          <w:sz w:val="32"/>
          <w:szCs w:val="32"/>
        </w:rPr>
      </w:pPr>
    </w:p>
    <w:p w:rsidR="00D17B2A" w:rsidRDefault="00D17B2A" w:rsidP="00D17B2A">
      <w:pPr>
        <w:jc w:val="center"/>
        <w:rPr>
          <w:sz w:val="32"/>
          <w:szCs w:val="32"/>
        </w:rPr>
      </w:pPr>
    </w:p>
    <w:p w:rsidR="00D17B2A" w:rsidRPr="005B04FF" w:rsidRDefault="00D17B2A" w:rsidP="00D17B2A">
      <w:pPr>
        <w:jc w:val="center"/>
        <w:rPr>
          <w:sz w:val="32"/>
          <w:szCs w:val="32"/>
        </w:rPr>
      </w:pPr>
      <w:r w:rsidRPr="005B04FF">
        <w:rPr>
          <w:sz w:val="32"/>
          <w:szCs w:val="32"/>
        </w:rPr>
        <w:t>Министерство  образования Российской Федерации</w:t>
      </w:r>
    </w:p>
    <w:p w:rsidR="00D17B2A" w:rsidRDefault="00D17B2A" w:rsidP="00D17B2A">
      <w:pPr>
        <w:jc w:val="center"/>
        <w:rPr>
          <w:sz w:val="32"/>
          <w:szCs w:val="32"/>
        </w:rPr>
      </w:pPr>
    </w:p>
    <w:p w:rsidR="00D17B2A" w:rsidRPr="005B04FF" w:rsidRDefault="00D17B2A" w:rsidP="00D17B2A">
      <w:pPr>
        <w:jc w:val="center"/>
        <w:rPr>
          <w:sz w:val="32"/>
          <w:szCs w:val="32"/>
        </w:rPr>
      </w:pPr>
    </w:p>
    <w:p w:rsidR="00D17B2A" w:rsidRDefault="00D17B2A" w:rsidP="00D17B2A">
      <w:pPr>
        <w:jc w:val="center"/>
        <w:rPr>
          <w:sz w:val="32"/>
          <w:szCs w:val="32"/>
        </w:rPr>
      </w:pPr>
      <w:r w:rsidRPr="005B04FF">
        <w:rPr>
          <w:sz w:val="32"/>
          <w:szCs w:val="32"/>
        </w:rPr>
        <w:t>Вятский государственный университет</w:t>
      </w:r>
    </w:p>
    <w:p w:rsidR="00D17B2A" w:rsidRDefault="00D17B2A" w:rsidP="00D17B2A">
      <w:pPr>
        <w:jc w:val="center"/>
        <w:rPr>
          <w:sz w:val="32"/>
          <w:szCs w:val="32"/>
        </w:rPr>
      </w:pPr>
    </w:p>
    <w:p w:rsidR="00D17B2A" w:rsidRPr="005B04FF" w:rsidRDefault="00D17B2A" w:rsidP="00D17B2A">
      <w:pPr>
        <w:jc w:val="center"/>
        <w:rPr>
          <w:sz w:val="32"/>
          <w:szCs w:val="32"/>
        </w:rPr>
      </w:pPr>
    </w:p>
    <w:p w:rsidR="00D17B2A" w:rsidRPr="00714508" w:rsidRDefault="00D17B2A" w:rsidP="00D17B2A">
      <w:pPr>
        <w:jc w:val="center"/>
        <w:rPr>
          <w:sz w:val="32"/>
          <w:szCs w:val="32"/>
        </w:rPr>
      </w:pPr>
      <w:r w:rsidRPr="00714508">
        <w:rPr>
          <w:sz w:val="32"/>
          <w:szCs w:val="32"/>
        </w:rPr>
        <w:t xml:space="preserve">Кафедра «Электропривод и автоматизация </w:t>
      </w:r>
      <w:r w:rsidRPr="00714508">
        <w:rPr>
          <w:sz w:val="32"/>
          <w:szCs w:val="32"/>
        </w:rPr>
        <w:br/>
        <w:t>промышленных установок»</w:t>
      </w:r>
    </w:p>
    <w:p w:rsidR="00D17B2A" w:rsidRPr="005B04FF" w:rsidRDefault="00D17B2A" w:rsidP="00D17B2A">
      <w:pPr>
        <w:jc w:val="center"/>
        <w:rPr>
          <w:sz w:val="32"/>
          <w:szCs w:val="32"/>
        </w:rPr>
      </w:pPr>
    </w:p>
    <w:p w:rsidR="00D17B2A" w:rsidRDefault="00D17B2A" w:rsidP="00D17B2A">
      <w:pPr>
        <w:jc w:val="center"/>
        <w:rPr>
          <w:sz w:val="32"/>
          <w:szCs w:val="32"/>
        </w:rPr>
      </w:pPr>
    </w:p>
    <w:p w:rsidR="00D17B2A" w:rsidRDefault="00D17B2A" w:rsidP="00D17B2A">
      <w:pPr>
        <w:jc w:val="center"/>
        <w:rPr>
          <w:sz w:val="32"/>
          <w:szCs w:val="32"/>
        </w:rPr>
      </w:pPr>
    </w:p>
    <w:p w:rsidR="00D17B2A" w:rsidRDefault="00D17B2A" w:rsidP="00D17B2A">
      <w:pPr>
        <w:jc w:val="center"/>
        <w:rPr>
          <w:sz w:val="32"/>
          <w:szCs w:val="32"/>
        </w:rPr>
      </w:pPr>
    </w:p>
    <w:p w:rsidR="00D17B2A" w:rsidRPr="00714508" w:rsidRDefault="00D17B2A" w:rsidP="00D17B2A">
      <w:pPr>
        <w:jc w:val="center"/>
        <w:rPr>
          <w:spacing w:val="30"/>
          <w:sz w:val="48"/>
          <w:szCs w:val="48"/>
        </w:rPr>
      </w:pPr>
      <w:r w:rsidRPr="00714508">
        <w:rPr>
          <w:spacing w:val="30"/>
          <w:sz w:val="48"/>
          <w:szCs w:val="48"/>
        </w:rPr>
        <w:t>КУРСОВОЙ ПРОЕКТ</w:t>
      </w:r>
    </w:p>
    <w:p w:rsidR="00D17B2A" w:rsidRDefault="00D17B2A" w:rsidP="00D17B2A">
      <w:pPr>
        <w:jc w:val="center"/>
        <w:rPr>
          <w:sz w:val="32"/>
          <w:szCs w:val="32"/>
        </w:rPr>
      </w:pPr>
    </w:p>
    <w:p w:rsidR="00D17B2A" w:rsidRPr="005B04FF" w:rsidRDefault="00D17B2A" w:rsidP="00D17B2A">
      <w:pPr>
        <w:jc w:val="center"/>
        <w:rPr>
          <w:sz w:val="32"/>
          <w:szCs w:val="32"/>
        </w:rPr>
      </w:pPr>
      <w:r w:rsidRPr="005B04FF">
        <w:rPr>
          <w:sz w:val="32"/>
          <w:szCs w:val="32"/>
        </w:rPr>
        <w:t>по дисциплине</w:t>
      </w:r>
    </w:p>
    <w:p w:rsidR="00D17B2A" w:rsidRPr="005B04FF" w:rsidRDefault="00D17B2A" w:rsidP="00D17B2A">
      <w:pPr>
        <w:jc w:val="center"/>
        <w:rPr>
          <w:sz w:val="32"/>
          <w:szCs w:val="32"/>
        </w:rPr>
      </w:pPr>
      <w:r w:rsidRPr="005B04FF">
        <w:rPr>
          <w:sz w:val="32"/>
          <w:szCs w:val="32"/>
        </w:rPr>
        <w:t>«</w:t>
      </w:r>
      <w:r>
        <w:rPr>
          <w:sz w:val="32"/>
          <w:szCs w:val="32"/>
        </w:rPr>
        <w:t>Преобразовательная техника</w:t>
      </w:r>
      <w:r w:rsidRPr="005B04FF">
        <w:rPr>
          <w:sz w:val="32"/>
          <w:szCs w:val="32"/>
        </w:rPr>
        <w:t>»</w:t>
      </w:r>
    </w:p>
    <w:p w:rsidR="00D17B2A" w:rsidRPr="005B04FF" w:rsidRDefault="00D17B2A" w:rsidP="00D17B2A">
      <w:pPr>
        <w:jc w:val="center"/>
        <w:rPr>
          <w:sz w:val="32"/>
          <w:szCs w:val="32"/>
        </w:rPr>
      </w:pPr>
    </w:p>
    <w:p w:rsidR="00D17B2A" w:rsidRDefault="00D17B2A" w:rsidP="00D17B2A">
      <w:pPr>
        <w:jc w:val="center"/>
        <w:rPr>
          <w:sz w:val="44"/>
          <w:szCs w:val="44"/>
        </w:rPr>
      </w:pPr>
      <w:r w:rsidRPr="00714508">
        <w:rPr>
          <w:b/>
          <w:sz w:val="44"/>
          <w:szCs w:val="44"/>
        </w:rPr>
        <w:t>«</w:t>
      </w:r>
      <w:r w:rsidRPr="00714508">
        <w:rPr>
          <w:sz w:val="44"/>
          <w:szCs w:val="44"/>
        </w:rPr>
        <w:t>Тиристорный преобразователь</w:t>
      </w:r>
    </w:p>
    <w:p w:rsidR="00D17B2A" w:rsidRPr="00714508" w:rsidRDefault="00D17B2A" w:rsidP="00D17B2A">
      <w:pPr>
        <w:jc w:val="center"/>
        <w:rPr>
          <w:b/>
          <w:sz w:val="44"/>
          <w:szCs w:val="44"/>
        </w:rPr>
      </w:pPr>
      <w:r w:rsidRPr="00714508">
        <w:rPr>
          <w:sz w:val="44"/>
          <w:szCs w:val="44"/>
        </w:rPr>
        <w:t>постоянного тока</w:t>
      </w:r>
      <w:r w:rsidRPr="00714508">
        <w:rPr>
          <w:b/>
          <w:sz w:val="44"/>
          <w:szCs w:val="44"/>
        </w:rPr>
        <w:t>»</w:t>
      </w:r>
    </w:p>
    <w:p w:rsidR="00D17B2A" w:rsidRDefault="00D17B2A" w:rsidP="00D17B2A"/>
    <w:p w:rsidR="00D17B2A" w:rsidRPr="00B41BCC" w:rsidRDefault="00D17B2A" w:rsidP="00D17B2A"/>
    <w:p w:rsidR="00D17B2A" w:rsidRPr="005459BA" w:rsidRDefault="00D17B2A" w:rsidP="00D17B2A">
      <w:pPr>
        <w:jc w:val="center"/>
        <w:rPr>
          <w:i/>
          <w:sz w:val="32"/>
          <w:szCs w:val="32"/>
          <w:lang w:val="en-US"/>
        </w:rPr>
      </w:pPr>
      <w:r w:rsidRPr="00B41BCC">
        <w:rPr>
          <w:sz w:val="32"/>
          <w:szCs w:val="32"/>
        </w:rPr>
        <w:t>Вариант</w:t>
      </w:r>
      <w:r w:rsidR="005459BA">
        <w:rPr>
          <w:sz w:val="32"/>
          <w:szCs w:val="32"/>
        </w:rPr>
        <w:t xml:space="preserve"> 2</w:t>
      </w:r>
      <w:r w:rsidR="005459BA">
        <w:rPr>
          <w:sz w:val="32"/>
          <w:szCs w:val="32"/>
          <w:lang w:val="en-US"/>
        </w:rPr>
        <w:t>4</w:t>
      </w:r>
      <w:r w:rsidRPr="00D17B2A">
        <w:rPr>
          <w:sz w:val="32"/>
          <w:szCs w:val="32"/>
        </w:rPr>
        <w:t>.</w:t>
      </w:r>
      <w:r w:rsidR="005459BA">
        <w:rPr>
          <w:sz w:val="32"/>
          <w:szCs w:val="32"/>
          <w:lang w:val="en-US"/>
        </w:rPr>
        <w:t>5</w:t>
      </w:r>
    </w:p>
    <w:p w:rsidR="00D17B2A" w:rsidRPr="005B04FF" w:rsidRDefault="00D17B2A" w:rsidP="00D17B2A">
      <w:pPr>
        <w:jc w:val="center"/>
        <w:rPr>
          <w:sz w:val="32"/>
          <w:szCs w:val="32"/>
        </w:rPr>
      </w:pPr>
    </w:p>
    <w:p w:rsidR="00D17B2A" w:rsidRDefault="00D17B2A" w:rsidP="00D17B2A">
      <w:pPr>
        <w:jc w:val="center"/>
        <w:rPr>
          <w:sz w:val="32"/>
          <w:szCs w:val="32"/>
        </w:rPr>
      </w:pPr>
    </w:p>
    <w:p w:rsidR="00D17B2A" w:rsidRDefault="00D17B2A" w:rsidP="00D17B2A"/>
    <w:p w:rsidR="00D17B2A" w:rsidRPr="005B04FF" w:rsidRDefault="00D17B2A" w:rsidP="00D17B2A">
      <w:pPr>
        <w:jc w:val="center"/>
        <w:rPr>
          <w:sz w:val="32"/>
          <w:szCs w:val="32"/>
        </w:rPr>
      </w:pPr>
    </w:p>
    <w:p w:rsidR="00D17B2A" w:rsidRDefault="00D17B2A" w:rsidP="00D17B2A">
      <w:pPr>
        <w:tabs>
          <w:tab w:val="right" w:leader="dot" w:pos="9356"/>
        </w:tabs>
        <w:rPr>
          <w:sz w:val="32"/>
          <w:szCs w:val="32"/>
        </w:rPr>
      </w:pPr>
      <w:r>
        <w:rPr>
          <w:sz w:val="32"/>
          <w:szCs w:val="32"/>
        </w:rPr>
        <w:t xml:space="preserve">Выполнил   студент           </w:t>
      </w:r>
    </w:p>
    <w:p w:rsidR="00D17B2A" w:rsidRPr="00D17B2A" w:rsidRDefault="00D17B2A" w:rsidP="00D17B2A">
      <w:pPr>
        <w:tabs>
          <w:tab w:val="right" w:leader="dot" w:pos="9356"/>
        </w:tabs>
        <w:rPr>
          <w:b/>
          <w:sz w:val="16"/>
          <w:szCs w:val="16"/>
        </w:rPr>
      </w:pPr>
      <w:r w:rsidRPr="00D17B2A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                       </w:t>
      </w:r>
      <w:r w:rsidRPr="00D17B2A">
        <w:rPr>
          <w:sz w:val="16"/>
          <w:szCs w:val="16"/>
        </w:rPr>
        <w:t xml:space="preserve">          </w:t>
      </w:r>
      <w:r w:rsidRPr="00D17B2A">
        <w:rPr>
          <w:sz w:val="16"/>
          <w:szCs w:val="16"/>
        </w:rPr>
        <w:tab/>
      </w:r>
    </w:p>
    <w:p w:rsidR="00D17B2A" w:rsidRDefault="00D17B2A" w:rsidP="00D17B2A">
      <w:pPr>
        <w:tabs>
          <w:tab w:val="right" w:pos="9356"/>
        </w:tabs>
        <w:rPr>
          <w:sz w:val="32"/>
          <w:szCs w:val="32"/>
        </w:rPr>
      </w:pPr>
    </w:p>
    <w:p w:rsidR="00D17B2A" w:rsidRPr="005B04FF" w:rsidRDefault="00D17B2A" w:rsidP="00D17B2A">
      <w:pPr>
        <w:tabs>
          <w:tab w:val="right" w:pos="9356"/>
        </w:tabs>
        <w:rPr>
          <w:sz w:val="32"/>
          <w:szCs w:val="32"/>
        </w:rPr>
      </w:pPr>
    </w:p>
    <w:p w:rsidR="00D17B2A" w:rsidRPr="00F20CDB" w:rsidRDefault="00D17B2A" w:rsidP="00D17B2A">
      <w:pPr>
        <w:tabs>
          <w:tab w:val="right" w:leader="dot" w:pos="9356"/>
        </w:tabs>
        <w:rPr>
          <w:b/>
          <w:sz w:val="32"/>
          <w:szCs w:val="32"/>
        </w:rPr>
      </w:pPr>
      <w:r w:rsidRPr="005B04FF">
        <w:rPr>
          <w:sz w:val="32"/>
          <w:szCs w:val="32"/>
        </w:rPr>
        <w:t>Руководитель проекта:</w:t>
      </w:r>
      <w:r>
        <w:rPr>
          <w:sz w:val="32"/>
          <w:szCs w:val="32"/>
        </w:rPr>
        <w:t xml:space="preserve">     </w:t>
      </w:r>
    </w:p>
    <w:p w:rsidR="00D17B2A" w:rsidRPr="00D17B2A" w:rsidRDefault="00D17B2A" w:rsidP="00D17B2A">
      <w:pPr>
        <w:tabs>
          <w:tab w:val="right" w:leader="dot" w:pos="9356"/>
        </w:tabs>
        <w:rPr>
          <w:b/>
          <w:sz w:val="16"/>
          <w:szCs w:val="16"/>
        </w:rPr>
      </w:pPr>
      <w:r w:rsidRPr="00D17B2A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</w:t>
      </w:r>
      <w:r w:rsidRPr="00D17B2A">
        <w:rPr>
          <w:sz w:val="16"/>
          <w:szCs w:val="16"/>
        </w:rPr>
        <w:t xml:space="preserve">                                        </w:t>
      </w:r>
      <w:r w:rsidRPr="00D17B2A">
        <w:rPr>
          <w:sz w:val="16"/>
          <w:szCs w:val="16"/>
        </w:rPr>
        <w:tab/>
      </w:r>
    </w:p>
    <w:p w:rsidR="00D17B2A" w:rsidRDefault="00D17B2A" w:rsidP="00D17B2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17B2A" w:rsidRDefault="00D17B2A" w:rsidP="00D17B2A">
      <w:pPr>
        <w:jc w:val="center"/>
        <w:rPr>
          <w:sz w:val="32"/>
          <w:szCs w:val="32"/>
        </w:rPr>
      </w:pPr>
    </w:p>
    <w:p w:rsidR="00D17B2A" w:rsidRPr="005B04FF" w:rsidRDefault="00D17B2A" w:rsidP="00D17B2A">
      <w:pPr>
        <w:jc w:val="center"/>
        <w:rPr>
          <w:sz w:val="32"/>
          <w:szCs w:val="32"/>
        </w:rPr>
      </w:pPr>
    </w:p>
    <w:p w:rsidR="00D17B2A" w:rsidRPr="005B04FF" w:rsidRDefault="00D17B2A" w:rsidP="00D17B2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p w:rsidR="00D17B2A" w:rsidRDefault="00D17B2A" w:rsidP="00D17B2A">
      <w:pPr>
        <w:jc w:val="center"/>
        <w:rPr>
          <w:sz w:val="32"/>
          <w:szCs w:val="32"/>
        </w:rPr>
      </w:pPr>
    </w:p>
    <w:p w:rsidR="00D17B2A" w:rsidRPr="005B04FF" w:rsidRDefault="00D17B2A" w:rsidP="00D17B2A">
      <w:pPr>
        <w:jc w:val="center"/>
        <w:rPr>
          <w:b/>
          <w:bCs/>
          <w:sz w:val="32"/>
          <w:szCs w:val="32"/>
        </w:rPr>
      </w:pPr>
      <w:r w:rsidRPr="005B04FF">
        <w:rPr>
          <w:sz w:val="32"/>
          <w:szCs w:val="32"/>
        </w:rPr>
        <w:lastRenderedPageBreak/>
        <w:t>Киров,  200</w:t>
      </w:r>
      <w:r>
        <w:rPr>
          <w:sz w:val="32"/>
          <w:szCs w:val="32"/>
        </w:rPr>
        <w:t>4</w:t>
      </w:r>
    </w:p>
    <w:p w:rsidR="00486196" w:rsidRDefault="00D64C0E" w:rsidP="0048619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>
          <v:group id="_x0000_s1028" style="position:absolute;left:0;text-align:left;margin-left:-40.95pt;margin-top:-31.95pt;width:522pt;height:785.65pt;z-index:-251659264" coordorigin="1008,288" coordsize="10368,16168">
            <v:rect id="_x0000_s1029" style="position:absolute;left:1008;top:288;width:10363;height:16152" strokeweight="1.75pt">
              <v:textbox style="mso-next-textbox:#_x0000_s1029">
                <w:txbxContent>
                  <w:p w:rsidR="00280B8A" w:rsidRDefault="00280B8A" w:rsidP="00486196">
                    <w:r>
                      <w:t xml:space="preserve"> </w:t>
                    </w:r>
                  </w:p>
                </w:txbxContent>
              </v:textbox>
            </v:rect>
            <v:group id="_x0000_s1030" style="position:absolute;left:1008;top:14175;width:10368;height:2281" coordorigin="1008,14175" coordsize="10368,2281"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s1031" type="#_x0000_t161" style="position:absolute;left:1049;top:14785;width:357;height:165" adj="0" fillcolor="black">
                <v:shadow color="#868686"/>
                <v:textpath style="font-family:&quot;Times New Roman&quot;;font-size:8pt;font-style:italic;v-text-kern:t" trim="t" fitpath="t" xscale="f" string="Изм."/>
                <o:lock v:ext="edit" aspectratio="t"/>
              </v:shape>
              <v:shape id="_x0000_s1032" type="#_x0000_t161" style="position:absolute;left:9651;top:15097;width:363;height:161" adj="0" fillcolor="black">
                <v:shadow color="#868686"/>
                <v:textpath style="font-family:&quot;Times New Roman&quot;;font-size:8pt;font-style:italic;v-text-kern:t" trim="t" fitpath="t" xscale="f" string="Лист"/>
                <o:lock v:ext="edit" aspectratio="t"/>
              </v:shape>
              <v:shape id="_x0000_s1033" type="#_x0000_t161" style="position:absolute;left:2195;top:14785;width:855;height:195" adj="0" fillcolor="black">
                <v:shadow color="#868686"/>
                <v:textpath style="font-family:&quot;Times New Roman&quot;;font-size:9pt;font-style:italic;v-text-kern:t" trim="t" fitpath="t" xscale="f" string="№ докум."/>
              </v:shape>
              <v:shape id="_x0000_s1034" type="#_x0000_t161" style="position:absolute;left:3453;top:14785;width:629;height:164" adj="0" fillcolor="black">
                <v:shadow color="#868686"/>
                <v:textpath style="font-family:&quot;Times New Roman&quot;;font-size:8pt;font-style:italic;v-text-kern:t" trim="t" fitpath="t" xscale="f" string="Подпись"/>
                <o:lock v:ext="edit" aspectratio="t"/>
              </v:shape>
              <v:shape id="_x0000_s1035" type="#_x0000_t161" style="position:absolute;left:4208;top:14785;width:405;height:195" adj="0" fillcolor="black">
                <v:shadow color="#868686"/>
                <v:textpath style="font-family:&quot;Times New Roman&quot;;font-size:9pt;font-style:italic;v-text-kern:t" trim="t" fitpath="t" xscale="f" string="Дата"/>
              </v:shape>
              <v:shape id="_x0000_s1036" type="#_x0000_t161" style="position:absolute;left:1526;top:14785;width:363;height:161" adj="0" fillcolor="black">
                <v:shadow color="#868686"/>
                <v:textpath style="font-family:&quot;Times New Roman&quot;;font-size:8pt;font-style:italic;v-text-kern:t" trim="t" fitpath="t" xscale="f" string="Лист"/>
                <o:lock v:ext="edit" aspectratio="t"/>
              </v:shape>
              <v:line id="_x0000_s1037" style="position:absolute" from="1008,14175" to="11376,14175" strokeweight="1.75pt"/>
              <v:line id="_x0000_s1038" style="position:absolute" from="1008,14463" to="4693,14463" strokeweight="1.75pt"/>
              <v:line id="_x0000_s1039" style="position:absolute" from="4707,14175" to="4707,16443" strokeweight="1.75pt"/>
              <v:line id="_x0000_s1040" style="position:absolute" from="1008,15615" to="4693,15615" strokeweight="1.75pt"/>
              <v:line id="_x0000_s1041" style="position:absolute" from="1008,15903" to="4693,15903" strokeweight="1.75pt"/>
              <v:line id="_x0000_s1042" style="position:absolute" from="1008,16191" to="4693,16191" strokeweight="1.75pt"/>
              <v:line id="_x0000_s1043" style="position:absolute" from="1008,15327" to="4693,15327" strokeweight="1.75pt"/>
              <v:line id="_x0000_s1044" style="position:absolute" from="1008,14751" to="4693,14751" strokeweight="1.75pt"/>
              <v:line id="_x0000_s1045" style="position:absolute" from="1008,15039" to="11376,15039" strokeweight="1.75pt"/>
              <v:line id="_x0000_s1046" style="position:absolute" from="4176,14175" to="4176,16443" strokeweight="1.75pt"/>
              <v:line id="_x0000_s1047" style="position:absolute" from="3312,14175" to="3312,16443" strokeweight="1.75pt"/>
              <v:line id="_x0000_s1048" style="position:absolute" from="2016,14175" to="2016,16443" strokeweight="1.75pt"/>
              <v:line id="_x0000_s1049" style="position:absolute;flip:x" from="8496,15327" to="11331,15327" strokeweight="1.75pt"/>
              <v:line id="_x0000_s1050" style="position:absolute;flip:x" from="8496,15615" to="11331,15615" strokeweight="1.75pt"/>
              <v:line id="_x0000_s1051" style="position:absolute" from="8496,15039" to="8496,16456" strokeweight="1.75pt"/>
              <v:line id="_x0000_s1052" style="position:absolute" from="1440,14175" to="1440,15025"/>
              <v:line id="_x0000_s1053" style="position:absolute" from="10224,15039" to="10224,15606" strokeweight="1.75pt"/>
              <v:line id="_x0000_s1054" style="position:absolute" from="9360,15039" to="9360,15606" strokeweight="1.75pt"/>
              <v:line id="_x0000_s1055" style="position:absolute" from="9072,15327" to="9072,15610" strokeweight="1.75pt"/>
              <v:line id="_x0000_s1056" style="position:absolute" from="8784,15327" to="8784,15610" strokeweight="1.75pt"/>
              <v:shape id="_x0000_s1057" type="#_x0000_t161" style="position:absolute;left:10512;top:15041;width:567;height:195" adj="0" fillcolor="black">
                <v:shadow color="#868686"/>
                <v:textpath style="font-family:&quot;Times New Roman&quot;;font-size:9pt;font-style:italic;v-text-kern:t" trim="t" fitpath="t" xscale="f" string="Листов"/>
              </v:shape>
              <v:shape id="_x0000_s1058" type="#_x0000_t161" style="position:absolute;left:8640;top:15097;width:442;height:144" adj="0" fillcolor="black">
                <v:shadow color="#868686"/>
                <v:textpath style="font-family:&quot;Times New Roman&quot;;font-size:8pt;font-style:italic;v-text-kern:t" trim="t" fitpath="t" xscale="f" string="Лит&#10;"/>
              </v:shape>
            </v:group>
          </v:group>
        </w:pict>
      </w:r>
      <w:r w:rsidR="00486196" w:rsidRPr="00486196">
        <w:rPr>
          <w:rFonts w:ascii="Arial" w:hAnsi="Arial" w:cs="Arial"/>
          <w:b/>
          <w:sz w:val="32"/>
          <w:szCs w:val="32"/>
        </w:rPr>
        <w:t>Содержание</w:t>
      </w:r>
    </w:p>
    <w:p w:rsidR="001B4F6D" w:rsidRDefault="001B4F6D" w:rsidP="00486196">
      <w:pPr>
        <w:jc w:val="center"/>
        <w:rPr>
          <w:rFonts w:ascii="Arial" w:hAnsi="Arial" w:cs="Arial"/>
          <w:b/>
          <w:sz w:val="32"/>
          <w:szCs w:val="32"/>
        </w:rPr>
      </w:pPr>
    </w:p>
    <w:p w:rsidR="001B4F6D" w:rsidRDefault="001B4F6D">
      <w:pPr>
        <w:pStyle w:val="10"/>
        <w:tabs>
          <w:tab w:val="right" w:leader="dot" w:pos="9389"/>
        </w:tabs>
        <w:rPr>
          <w:b w:val="0"/>
          <w:bCs w:val="0"/>
          <w:caps w:val="0"/>
          <w:noProof/>
          <w:sz w:val="24"/>
          <w:szCs w:val="24"/>
        </w:rPr>
      </w:pPr>
      <w:r>
        <w:rPr>
          <w:rFonts w:ascii="Arial" w:hAnsi="Arial" w:cs="Arial"/>
          <w:b w:val="0"/>
          <w:bCs w:val="0"/>
          <w:caps w:val="0"/>
          <w:szCs w:val="28"/>
        </w:rPr>
        <w:fldChar w:fldCharType="begin"/>
      </w:r>
      <w:r>
        <w:rPr>
          <w:rFonts w:ascii="Arial" w:hAnsi="Arial" w:cs="Arial"/>
          <w:b w:val="0"/>
          <w:bCs w:val="0"/>
          <w:caps w:val="0"/>
          <w:szCs w:val="28"/>
        </w:rPr>
        <w:instrText xml:space="preserve"> TOC \o "1-3" \h \z \u </w:instrText>
      </w:r>
      <w:r>
        <w:rPr>
          <w:rFonts w:ascii="Arial" w:hAnsi="Arial" w:cs="Arial"/>
          <w:b w:val="0"/>
          <w:bCs w:val="0"/>
          <w:caps w:val="0"/>
          <w:szCs w:val="28"/>
        </w:rPr>
        <w:fldChar w:fldCharType="separate"/>
      </w:r>
      <w:hyperlink w:anchor="_Toc67642741" w:history="1">
        <w:r w:rsidRPr="00A057B5">
          <w:rPr>
            <w:rStyle w:val="a8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_Toc67642741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B4F6D" w:rsidRDefault="00D64C0E">
      <w:pPr>
        <w:pStyle w:val="10"/>
        <w:tabs>
          <w:tab w:val="right" w:leader="dot" w:pos="9389"/>
        </w:tabs>
        <w:rPr>
          <w:b w:val="0"/>
          <w:bCs w:val="0"/>
          <w:caps w:val="0"/>
          <w:noProof/>
          <w:sz w:val="24"/>
          <w:szCs w:val="24"/>
        </w:rPr>
      </w:pPr>
      <w:hyperlink w:anchor="_Toc67642742" w:history="1">
        <w:r w:rsidR="001B4F6D" w:rsidRPr="00A057B5">
          <w:rPr>
            <w:rStyle w:val="a8"/>
            <w:noProof/>
          </w:rPr>
          <w:t>Задание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_Toc67642742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4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10"/>
        <w:tabs>
          <w:tab w:val="right" w:leader="dot" w:pos="9389"/>
        </w:tabs>
        <w:rPr>
          <w:b w:val="0"/>
          <w:bCs w:val="0"/>
          <w:caps w:val="0"/>
          <w:noProof/>
          <w:sz w:val="24"/>
          <w:szCs w:val="24"/>
        </w:rPr>
      </w:pPr>
      <w:hyperlink w:anchor="_Toc67642743" w:history="1">
        <w:r w:rsidR="001B4F6D" w:rsidRPr="00A057B5">
          <w:rPr>
            <w:rStyle w:val="a8"/>
            <w:noProof/>
          </w:rPr>
          <w:t>Исходные данные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_Toc67642743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5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10"/>
        <w:tabs>
          <w:tab w:val="right" w:leader="dot" w:pos="9389"/>
        </w:tabs>
        <w:rPr>
          <w:b w:val="0"/>
          <w:bCs w:val="0"/>
          <w:caps w:val="0"/>
          <w:noProof/>
          <w:sz w:val="24"/>
          <w:szCs w:val="24"/>
        </w:rPr>
      </w:pPr>
      <w:hyperlink w:anchor="_Toc67642744" w:history="1">
        <w:r w:rsidR="001B4F6D" w:rsidRPr="00A057B5">
          <w:rPr>
            <w:rStyle w:val="a8"/>
            <w:noProof/>
          </w:rPr>
          <w:t>1.Расчет силовой схемы тиристорного преобразователя постоянного тока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_Toc67642744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7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20"/>
        <w:tabs>
          <w:tab w:val="right" w:leader="dot" w:pos="9389"/>
        </w:tabs>
        <w:rPr>
          <w:smallCaps w:val="0"/>
          <w:noProof/>
          <w:sz w:val="24"/>
          <w:szCs w:val="24"/>
        </w:rPr>
      </w:pPr>
      <w:hyperlink w:anchor="_Toc67642745" w:history="1">
        <w:r w:rsidR="001B4F6D" w:rsidRPr="00A057B5">
          <w:rPr>
            <w:rStyle w:val="a8"/>
            <w:noProof/>
          </w:rPr>
          <w:t>1.1.Выбор преобразовательного трансформатора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_Toc67642745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7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20"/>
        <w:tabs>
          <w:tab w:val="right" w:leader="dot" w:pos="9389"/>
        </w:tabs>
        <w:rPr>
          <w:smallCaps w:val="0"/>
          <w:noProof/>
          <w:sz w:val="24"/>
          <w:szCs w:val="24"/>
        </w:rPr>
      </w:pPr>
      <w:hyperlink w:anchor="_Toc67642746" w:history="1">
        <w:r w:rsidR="001B4F6D" w:rsidRPr="00A057B5">
          <w:rPr>
            <w:rStyle w:val="a8"/>
            <w:noProof/>
          </w:rPr>
          <w:t>1.2.Выбор силовых тиристоров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_Toc67642746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9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20"/>
        <w:tabs>
          <w:tab w:val="right" w:leader="dot" w:pos="9389"/>
        </w:tabs>
        <w:rPr>
          <w:smallCaps w:val="0"/>
          <w:noProof/>
          <w:sz w:val="24"/>
          <w:szCs w:val="24"/>
        </w:rPr>
      </w:pPr>
      <w:hyperlink w:anchor="_Toc67642747" w:history="1">
        <w:r w:rsidR="001B4F6D" w:rsidRPr="00A057B5">
          <w:rPr>
            <w:rStyle w:val="a8"/>
            <w:noProof/>
          </w:rPr>
          <w:t>1.3.Выбор сглаживающего дросселя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_Toc67642747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11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20"/>
        <w:tabs>
          <w:tab w:val="right" w:leader="dot" w:pos="9389"/>
        </w:tabs>
        <w:rPr>
          <w:smallCaps w:val="0"/>
          <w:noProof/>
          <w:sz w:val="24"/>
          <w:szCs w:val="24"/>
        </w:rPr>
      </w:pPr>
      <w:hyperlink w:anchor="_Toc67642748" w:history="1">
        <w:r w:rsidR="001B4F6D" w:rsidRPr="00A057B5">
          <w:rPr>
            <w:rStyle w:val="a8"/>
            <w:noProof/>
          </w:rPr>
          <w:t>1.4.Расчет и выбор элементов защиты тиристорного преобразователя от токов короткого замыкания и перенапряжений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_Toc67642748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13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30"/>
        <w:tabs>
          <w:tab w:val="right" w:leader="dot" w:pos="9389"/>
        </w:tabs>
        <w:rPr>
          <w:i w:val="0"/>
          <w:iCs w:val="0"/>
          <w:noProof/>
          <w:szCs w:val="24"/>
        </w:rPr>
      </w:pPr>
      <w:hyperlink w:anchor="_Toc67642749" w:history="1">
        <w:r w:rsidR="001B4F6D" w:rsidRPr="00A057B5">
          <w:rPr>
            <w:rStyle w:val="a8"/>
            <w:noProof/>
          </w:rPr>
          <w:t>1.4.1.Выбор быстродействующих плавких предохранителей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_Toc67642749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13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30"/>
        <w:tabs>
          <w:tab w:val="right" w:leader="dot" w:pos="9389"/>
        </w:tabs>
        <w:rPr>
          <w:i w:val="0"/>
          <w:iCs w:val="0"/>
          <w:noProof/>
          <w:szCs w:val="24"/>
        </w:rPr>
      </w:pPr>
      <w:hyperlink w:anchor="_Toc67642750" w:history="1">
        <w:r w:rsidR="001B4F6D" w:rsidRPr="00A057B5">
          <w:rPr>
            <w:rStyle w:val="a8"/>
            <w:noProof/>
          </w:rPr>
          <w:t>1.4.2.Защита для ограничения сетевых и схемных перенапряжений, возникающих при включении трансформатора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_Toc67642750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14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30"/>
        <w:tabs>
          <w:tab w:val="right" w:leader="dot" w:pos="9389"/>
        </w:tabs>
        <w:rPr>
          <w:i w:val="0"/>
          <w:iCs w:val="0"/>
          <w:noProof/>
          <w:szCs w:val="24"/>
        </w:rPr>
      </w:pPr>
      <w:hyperlink w:anchor="_Toc67642751" w:history="1">
        <w:r w:rsidR="001B4F6D" w:rsidRPr="00A057B5">
          <w:rPr>
            <w:rStyle w:val="a8"/>
            <w:noProof/>
          </w:rPr>
          <w:t>1.4.3.Шунтирование вентилей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_Toc67642751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15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10"/>
        <w:tabs>
          <w:tab w:val="right" w:leader="dot" w:pos="9389"/>
        </w:tabs>
        <w:rPr>
          <w:b w:val="0"/>
          <w:bCs w:val="0"/>
          <w:caps w:val="0"/>
          <w:noProof/>
          <w:sz w:val="24"/>
          <w:szCs w:val="24"/>
        </w:rPr>
      </w:pPr>
      <w:hyperlink w:anchor="_Toc67642752" w:history="1">
        <w:r w:rsidR="001B4F6D" w:rsidRPr="00A057B5">
          <w:rPr>
            <w:rStyle w:val="a8"/>
            <w:noProof/>
          </w:rPr>
          <w:t>2.Построение характеристик и расчет параметров тиристорного преобразователя постоянного тока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_Toc67642752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17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20"/>
        <w:tabs>
          <w:tab w:val="right" w:leader="dot" w:pos="9389"/>
        </w:tabs>
        <w:rPr>
          <w:smallCaps w:val="0"/>
          <w:noProof/>
          <w:sz w:val="24"/>
          <w:szCs w:val="24"/>
        </w:rPr>
      </w:pPr>
      <w:hyperlink w:anchor="_Toc67642753" w:history="1">
        <w:r w:rsidR="001B4F6D" w:rsidRPr="00A057B5">
          <w:rPr>
            <w:rStyle w:val="a8"/>
            <w:noProof/>
          </w:rPr>
          <w:t xml:space="preserve">2.1.Построение регулировочных характеристик тиристорного преобразователя E </w:t>
        </w:r>
        <w:r w:rsidR="001B4F6D" w:rsidRPr="00A057B5">
          <w:rPr>
            <w:rStyle w:val="a8"/>
            <w:noProof/>
            <w:vertAlign w:val="subscript"/>
          </w:rPr>
          <w:t>d</w:t>
        </w:r>
        <w:r w:rsidR="001B4F6D" w:rsidRPr="00A057B5">
          <w:rPr>
            <w:rStyle w:val="a8"/>
            <w:noProof/>
          </w:rPr>
          <w:t xml:space="preserve"> =f (</w:t>
        </w:r>
        <w:r w:rsidR="001B4F6D" w:rsidRPr="00A057B5">
          <w:rPr>
            <w:rStyle w:val="a8"/>
            <w:noProof/>
          </w:rPr>
          <w:sym w:font="Symbol" w:char="F061"/>
        </w:r>
        <w:r w:rsidR="001B4F6D" w:rsidRPr="00A057B5">
          <w:rPr>
            <w:rStyle w:val="a8"/>
            <w:noProof/>
          </w:rPr>
          <w:t xml:space="preserve">), U </w:t>
        </w:r>
        <w:r w:rsidR="001B4F6D" w:rsidRPr="00A057B5">
          <w:rPr>
            <w:rStyle w:val="a8"/>
            <w:noProof/>
            <w:vertAlign w:val="subscript"/>
          </w:rPr>
          <w:t>ЯД</w:t>
        </w:r>
        <w:r w:rsidR="001B4F6D" w:rsidRPr="00A057B5">
          <w:rPr>
            <w:rStyle w:val="a8"/>
            <w:noProof/>
          </w:rPr>
          <w:t xml:space="preserve"> =f (</w:t>
        </w:r>
        <w:r w:rsidR="001B4F6D" w:rsidRPr="00A057B5">
          <w:rPr>
            <w:rStyle w:val="a8"/>
            <w:noProof/>
          </w:rPr>
          <w:sym w:font="Symbol" w:char="F061"/>
        </w:r>
        <w:r w:rsidR="001B4F6D" w:rsidRPr="00A057B5">
          <w:rPr>
            <w:rStyle w:val="a8"/>
            <w:noProof/>
          </w:rPr>
          <w:t>) /рис.2.1/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_Toc67642753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17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20"/>
        <w:tabs>
          <w:tab w:val="right" w:leader="dot" w:pos="9389"/>
        </w:tabs>
        <w:rPr>
          <w:smallCaps w:val="0"/>
          <w:noProof/>
          <w:sz w:val="24"/>
          <w:szCs w:val="24"/>
        </w:rPr>
      </w:pPr>
      <w:hyperlink w:anchor="_Toc67642754" w:history="1">
        <w:r w:rsidR="001B4F6D" w:rsidRPr="00A057B5">
          <w:rPr>
            <w:rStyle w:val="a8"/>
            <w:noProof/>
          </w:rPr>
          <w:t xml:space="preserve">2.2.Построение зависимости E </w:t>
        </w:r>
        <w:r w:rsidR="001B4F6D" w:rsidRPr="00A057B5">
          <w:rPr>
            <w:rStyle w:val="a8"/>
            <w:noProof/>
            <w:vertAlign w:val="subscript"/>
          </w:rPr>
          <w:t>Д</w:t>
        </w:r>
        <w:r w:rsidR="001B4F6D" w:rsidRPr="00A057B5">
          <w:rPr>
            <w:rStyle w:val="a8"/>
            <w:noProof/>
          </w:rPr>
          <w:t xml:space="preserve"> = f (I </w:t>
        </w:r>
        <w:r w:rsidR="001B4F6D" w:rsidRPr="00A057B5">
          <w:rPr>
            <w:rStyle w:val="a8"/>
            <w:noProof/>
            <w:vertAlign w:val="subscript"/>
          </w:rPr>
          <w:t>Д</w:t>
        </w:r>
        <w:r w:rsidR="001B4F6D" w:rsidRPr="00A057B5">
          <w:rPr>
            <w:rStyle w:val="a8"/>
            <w:noProof/>
          </w:rPr>
          <w:t>) /рис.2.2/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_Toc67642754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18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20"/>
        <w:tabs>
          <w:tab w:val="right" w:leader="dot" w:pos="9389"/>
        </w:tabs>
        <w:rPr>
          <w:smallCaps w:val="0"/>
          <w:noProof/>
          <w:sz w:val="24"/>
          <w:szCs w:val="24"/>
        </w:rPr>
      </w:pPr>
      <w:hyperlink w:anchor="_Toc67642755" w:history="1">
        <w:r w:rsidR="001B4F6D" w:rsidRPr="00A057B5">
          <w:rPr>
            <w:rStyle w:val="a8"/>
            <w:noProof/>
          </w:rPr>
          <w:t xml:space="preserve">координат E </w:t>
        </w:r>
        <w:r w:rsidR="001B4F6D" w:rsidRPr="00A057B5">
          <w:rPr>
            <w:rStyle w:val="a8"/>
            <w:noProof/>
            <w:vertAlign w:val="subscript"/>
          </w:rPr>
          <w:t>Д</w:t>
        </w:r>
        <w:r w:rsidR="001B4F6D" w:rsidRPr="00A057B5">
          <w:rPr>
            <w:rStyle w:val="a8"/>
            <w:noProof/>
          </w:rPr>
          <w:t xml:space="preserve"> (I </w:t>
        </w:r>
        <w:r w:rsidR="001B4F6D" w:rsidRPr="00A057B5">
          <w:rPr>
            <w:rStyle w:val="a8"/>
            <w:noProof/>
            <w:vertAlign w:val="subscript"/>
          </w:rPr>
          <w:t>Д</w:t>
        </w:r>
        <w:r w:rsidR="001B4F6D" w:rsidRPr="00A057B5">
          <w:rPr>
            <w:rStyle w:val="a8"/>
            <w:noProof/>
          </w:rPr>
          <w:t>)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_Toc67642755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19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20"/>
        <w:tabs>
          <w:tab w:val="right" w:leader="dot" w:pos="9389"/>
        </w:tabs>
        <w:rPr>
          <w:smallCaps w:val="0"/>
          <w:noProof/>
          <w:sz w:val="24"/>
          <w:szCs w:val="24"/>
        </w:rPr>
      </w:pPr>
      <w:hyperlink w:anchor="_Toc67642756" w:history="1">
        <w:r w:rsidR="001B4F6D" w:rsidRPr="00A057B5">
          <w:rPr>
            <w:rStyle w:val="a8"/>
            <w:noProof/>
          </w:rPr>
          <w:t>2.4.Определение минимального угла инвертирования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_Toc67642756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21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20"/>
        <w:tabs>
          <w:tab w:val="right" w:leader="dot" w:pos="9389"/>
        </w:tabs>
        <w:rPr>
          <w:smallCaps w:val="0"/>
          <w:noProof/>
          <w:sz w:val="24"/>
          <w:szCs w:val="24"/>
        </w:rPr>
      </w:pPr>
      <w:hyperlink w:anchor="_Toc67642757" w:history="1">
        <w:r w:rsidR="001B4F6D" w:rsidRPr="00A057B5">
          <w:rPr>
            <w:rStyle w:val="a8"/>
            <w:noProof/>
          </w:rPr>
          <w:t>2.5.Определение полной мощности, ее составляющих и коэффициента мощности ТП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_Toc67642757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21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10"/>
        <w:tabs>
          <w:tab w:val="right" w:leader="dot" w:pos="9389"/>
        </w:tabs>
        <w:rPr>
          <w:b w:val="0"/>
          <w:bCs w:val="0"/>
          <w:caps w:val="0"/>
          <w:noProof/>
          <w:sz w:val="24"/>
          <w:szCs w:val="24"/>
        </w:rPr>
      </w:pPr>
      <w:hyperlink w:anchor="_Toc67642758" w:history="1">
        <w:r w:rsidR="001B4F6D" w:rsidRPr="00A057B5">
          <w:rPr>
            <w:rStyle w:val="a8"/>
            <w:noProof/>
          </w:rPr>
          <w:t>3.Построение графиков выпрямленной ЭДС тиристорного преобразователя и напряжения на якоре двигателя постоянного тока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_Toc67642758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24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20"/>
        <w:tabs>
          <w:tab w:val="right" w:leader="dot" w:pos="9389"/>
        </w:tabs>
        <w:rPr>
          <w:smallCaps w:val="0"/>
          <w:noProof/>
          <w:sz w:val="24"/>
          <w:szCs w:val="24"/>
        </w:rPr>
      </w:pPr>
      <w:hyperlink w:anchor="_Toc67642759" w:history="1">
        <w:r w:rsidR="001B4F6D" w:rsidRPr="00A057B5">
          <w:rPr>
            <w:rStyle w:val="a8"/>
            <w:noProof/>
          </w:rPr>
          <w:t>3.1.Статические режимы работы ТП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_Toc67642759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24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10"/>
        <w:tabs>
          <w:tab w:val="right" w:leader="dot" w:pos="9389"/>
        </w:tabs>
        <w:rPr>
          <w:b w:val="0"/>
          <w:bCs w:val="0"/>
          <w:caps w:val="0"/>
          <w:noProof/>
          <w:sz w:val="24"/>
          <w:szCs w:val="24"/>
        </w:rPr>
      </w:pPr>
      <w:hyperlink w:anchor="_Toc67642760" w:history="1">
        <w:r w:rsidR="001B4F6D" w:rsidRPr="00A057B5">
          <w:rPr>
            <w:rStyle w:val="a8"/>
            <w:noProof/>
          </w:rPr>
          <w:t>4.Разработка системы импульсно-фазового управления тиристорного преобразователя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_Toc67642760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25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20"/>
        <w:tabs>
          <w:tab w:val="right" w:leader="dot" w:pos="9389"/>
        </w:tabs>
        <w:rPr>
          <w:smallCaps w:val="0"/>
          <w:noProof/>
          <w:sz w:val="24"/>
          <w:szCs w:val="24"/>
        </w:rPr>
      </w:pPr>
      <w:hyperlink w:anchor="_Toc67642761" w:history="1">
        <w:r w:rsidR="001B4F6D" w:rsidRPr="00A057B5">
          <w:rPr>
            <w:rStyle w:val="a8"/>
            <w:noProof/>
          </w:rPr>
          <w:t>4.1.Система управления преобразователем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_Toc67642761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25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20"/>
        <w:tabs>
          <w:tab w:val="right" w:leader="dot" w:pos="9389"/>
        </w:tabs>
        <w:rPr>
          <w:smallCaps w:val="0"/>
          <w:noProof/>
          <w:sz w:val="24"/>
          <w:szCs w:val="24"/>
        </w:rPr>
      </w:pPr>
      <w:hyperlink w:anchor="_Toc67642762" w:history="1">
        <w:r w:rsidR="001B4F6D" w:rsidRPr="00A057B5">
          <w:rPr>
            <w:rStyle w:val="a8"/>
            <w:noProof/>
          </w:rPr>
          <w:t>4.2. Принцип работы управляющего органа СИФУ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_Toc67642762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27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20"/>
        <w:tabs>
          <w:tab w:val="right" w:leader="dot" w:pos="9389"/>
        </w:tabs>
        <w:rPr>
          <w:smallCaps w:val="0"/>
          <w:noProof/>
          <w:sz w:val="24"/>
          <w:szCs w:val="24"/>
        </w:rPr>
      </w:pPr>
      <w:hyperlink w:anchor="_Toc67642763" w:history="1">
        <w:r w:rsidR="001B4F6D" w:rsidRPr="00A057B5">
          <w:rPr>
            <w:rStyle w:val="a8"/>
            <w:noProof/>
          </w:rPr>
          <w:t>4.3.Описание силовой части схемы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_Toc67642763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28</w:t>
        </w:r>
        <w:r w:rsidR="001B4F6D">
          <w:rPr>
            <w:noProof/>
            <w:webHidden/>
          </w:rPr>
          <w:fldChar w:fldCharType="end"/>
        </w:r>
      </w:hyperlink>
    </w:p>
    <w:p w:rsidR="001B4F6D" w:rsidRDefault="00D64C0E">
      <w:pPr>
        <w:pStyle w:val="10"/>
        <w:tabs>
          <w:tab w:val="right" w:leader="dot" w:pos="9389"/>
        </w:tabs>
        <w:rPr>
          <w:b w:val="0"/>
          <w:bCs w:val="0"/>
          <w:caps w:val="0"/>
          <w:noProof/>
          <w:sz w:val="24"/>
          <w:szCs w:val="24"/>
        </w:rPr>
      </w:pPr>
      <w:hyperlink w:anchor="_Toc67642764" w:history="1">
        <w:r w:rsidR="001B4F6D" w:rsidRPr="00A057B5">
          <w:rPr>
            <w:rStyle w:val="a8"/>
            <w:noProof/>
          </w:rPr>
          <w:t>Библиографический список</w:t>
        </w:r>
        <w:r w:rsidR="001B4F6D">
          <w:rPr>
            <w:noProof/>
            <w:webHidden/>
          </w:rPr>
          <w:tab/>
        </w:r>
        <w:r w:rsidR="001B4F6D">
          <w:rPr>
            <w:noProof/>
            <w:webHidden/>
          </w:rPr>
          <w:fldChar w:fldCharType="begin"/>
        </w:r>
        <w:r w:rsidR="001B4F6D">
          <w:rPr>
            <w:noProof/>
            <w:webHidden/>
          </w:rPr>
          <w:instrText xml:space="preserve"> PAGEREF _Toc67642764 \h </w:instrText>
        </w:r>
        <w:r w:rsidR="001B4F6D">
          <w:rPr>
            <w:noProof/>
            <w:webHidden/>
          </w:rPr>
        </w:r>
        <w:r w:rsidR="001B4F6D">
          <w:rPr>
            <w:noProof/>
            <w:webHidden/>
          </w:rPr>
          <w:fldChar w:fldCharType="separate"/>
        </w:r>
        <w:r w:rsidR="00C37EFD">
          <w:rPr>
            <w:noProof/>
            <w:webHidden/>
          </w:rPr>
          <w:t>29</w:t>
        </w:r>
        <w:r w:rsidR="001B4F6D">
          <w:rPr>
            <w:noProof/>
            <w:webHidden/>
          </w:rPr>
          <w:fldChar w:fldCharType="end"/>
        </w:r>
      </w:hyperlink>
    </w:p>
    <w:p w:rsidR="00B276A9" w:rsidRPr="00E957BA" w:rsidRDefault="001B4F6D">
      <w:pPr>
        <w:jc w:val="both"/>
        <w:rPr>
          <w:sz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fldChar w:fldCharType="end"/>
      </w:r>
    </w:p>
    <w:p w:rsidR="00B276A9" w:rsidRDefault="00B276A9" w:rsidP="00E957BA">
      <w:pPr>
        <w:pStyle w:val="1"/>
      </w:pPr>
      <w:bookmarkStart w:id="0" w:name="_Toc67642741"/>
      <w:r>
        <w:t>Введение</w:t>
      </w:r>
      <w:bookmarkEnd w:id="0"/>
    </w:p>
    <w:p w:rsidR="00B276A9" w:rsidRDefault="00B276A9">
      <w:pPr>
        <w:pStyle w:val="a3"/>
      </w:pPr>
    </w:p>
    <w:p w:rsidR="00B276A9" w:rsidRDefault="00B276A9" w:rsidP="00AE188A">
      <w:pPr>
        <w:pStyle w:val="a3"/>
        <w:spacing w:line="288" w:lineRule="auto"/>
      </w:pPr>
      <w:r>
        <w:t xml:space="preserve">     Тиристорные преобразователи служат для преобразования переменного напряжения </w:t>
      </w:r>
      <w:r w:rsidR="00AE188A">
        <w:t xml:space="preserve">или </w:t>
      </w:r>
      <w:r>
        <w:t xml:space="preserve">тока в постоянное, постоянного напряжения </w:t>
      </w:r>
      <w:r w:rsidR="00AE188A">
        <w:t xml:space="preserve">или </w:t>
      </w:r>
      <w:r>
        <w:t>тока в переменное. Основными характеристиками ТП являются коэффициент полезного действия, коэффициент мощности и другие энергетические характеристики.</w:t>
      </w:r>
    </w:p>
    <w:p w:rsidR="00B276A9" w:rsidRDefault="00B276A9" w:rsidP="00AE188A">
      <w:pPr>
        <w:pStyle w:val="a3"/>
        <w:spacing w:line="288" w:lineRule="auto"/>
      </w:pPr>
      <w:r>
        <w:t xml:space="preserve">     В вентильном электроприводе постоянного тока широкое распространение получили реверсивные преобразователи.  </w:t>
      </w:r>
    </w:p>
    <w:p w:rsidR="00B276A9" w:rsidRDefault="00B276A9" w:rsidP="00AE188A">
      <w:pPr>
        <w:pStyle w:val="a3"/>
        <w:spacing w:line="288" w:lineRule="auto"/>
      </w:pPr>
      <w:r>
        <w:t xml:space="preserve">       В реверсивных тиристорных электроприводах наибольшее распространение получила встречно-паралельная схема соединения вентильных групп, так как она имеет ряд преимуществ перед другими схемами: во-первых, содержит простой двухобмоточный трансформатор, который может быть применен как в реверсивном, так и в нереверсивном электроприводе, и имеет наименьшую типовую мощность по сравнению с трансформаторами в других схемах; во-вторых, может питаться непосредственно от трехфазной сети через анодные токоограничивающие реакторы; в-третьих позволяет унифицировать конструкцию реверсивного и нереверсивного электропривода.</w:t>
      </w:r>
    </w:p>
    <w:p w:rsidR="00B276A9" w:rsidRDefault="00B276A9" w:rsidP="00AE188A">
      <w:pPr>
        <w:pStyle w:val="a3"/>
        <w:spacing w:line="288" w:lineRule="auto"/>
      </w:pPr>
      <w:r>
        <w:t xml:space="preserve">     Достоинства полупроводниковых преобразовательных устройств, к которым относится и тиристорные преобразователи постоянного тока, по сравнению с другими преобразователями неоспоримы: они обладают высокими регулировочными характеристиками и энергетическими показателями, имеют малые габариты и массу, просты и надежны в эксплуатации. Кроме преобразования и регулирования тока и напряжения обеспечивается бесконтактная коммутация токов в силовых цепях.</w:t>
      </w:r>
    </w:p>
    <w:p w:rsidR="00B276A9" w:rsidRDefault="00B276A9" w:rsidP="00AE188A">
      <w:pPr>
        <w:pStyle w:val="a3"/>
        <w:spacing w:line="288" w:lineRule="auto"/>
      </w:pPr>
      <w:r>
        <w:t xml:space="preserve">     Совершенствование силовых полупроводниковых приборов и оптимальное сочетание их параметров с режимами преобразователя при его проектировании, использование эффективных методов исследования преобразователей способствуют разработке преобразовательных устройств с высокими технико-экономическими показателями.</w:t>
      </w:r>
    </w:p>
    <w:p w:rsidR="00B276A9" w:rsidRPr="00E957BA" w:rsidRDefault="00B276A9">
      <w:pPr>
        <w:jc w:val="both"/>
        <w:rPr>
          <w:sz w:val="28"/>
        </w:rPr>
      </w:pPr>
    </w:p>
    <w:p w:rsidR="00B276A9" w:rsidRPr="00E957BA" w:rsidRDefault="00B276A9">
      <w:pPr>
        <w:jc w:val="both"/>
        <w:rPr>
          <w:sz w:val="28"/>
        </w:rPr>
      </w:pPr>
    </w:p>
    <w:p w:rsidR="00B276A9" w:rsidRPr="00B91DBE" w:rsidRDefault="00B276A9">
      <w:pPr>
        <w:pStyle w:val="1"/>
        <w:rPr>
          <w:color w:val="0000FF"/>
        </w:rPr>
      </w:pPr>
      <w:bookmarkStart w:id="1" w:name="_Toc67642742"/>
      <w:r w:rsidRPr="00B91DBE">
        <w:rPr>
          <w:color w:val="0000FF"/>
        </w:rPr>
        <w:t>Задание</w:t>
      </w:r>
      <w:bookmarkEnd w:id="1"/>
    </w:p>
    <w:p w:rsidR="00B276A9" w:rsidRPr="00B91DBE" w:rsidRDefault="00B276A9">
      <w:pPr>
        <w:jc w:val="both"/>
        <w:rPr>
          <w:color w:val="0000FF"/>
          <w:sz w:val="28"/>
        </w:rPr>
      </w:pPr>
    </w:p>
    <w:p w:rsidR="00B276A9" w:rsidRPr="00B91DBE" w:rsidRDefault="00B276A9">
      <w:pPr>
        <w:jc w:val="center"/>
        <w:rPr>
          <w:color w:val="0000FF"/>
          <w:sz w:val="32"/>
          <w:szCs w:val="32"/>
        </w:rPr>
      </w:pPr>
      <w:smartTag w:uri="urn:schemas-microsoft-com:office:smarttags" w:element="place">
        <w:r w:rsidRPr="00B91DBE">
          <w:rPr>
            <w:color w:val="0000FF"/>
            <w:sz w:val="32"/>
            <w:szCs w:val="32"/>
            <w:lang w:val="en-US"/>
          </w:rPr>
          <w:t>I</w:t>
        </w:r>
        <w:r w:rsidRPr="00B91DBE">
          <w:rPr>
            <w:color w:val="0000FF"/>
            <w:sz w:val="32"/>
            <w:szCs w:val="32"/>
          </w:rPr>
          <w:t>.</w:t>
        </w:r>
      </w:smartTag>
      <w:r w:rsidRPr="00B91DBE">
        <w:rPr>
          <w:color w:val="0000FF"/>
          <w:sz w:val="32"/>
          <w:szCs w:val="32"/>
        </w:rPr>
        <w:t xml:space="preserve"> Расчетная часть</w:t>
      </w:r>
    </w:p>
    <w:p w:rsidR="00B276A9" w:rsidRPr="00B91DBE" w:rsidRDefault="00B276A9">
      <w:pPr>
        <w:jc w:val="both"/>
        <w:rPr>
          <w:color w:val="0000FF"/>
          <w:sz w:val="28"/>
        </w:rPr>
      </w:pPr>
      <w:r w:rsidRPr="00B91DBE">
        <w:rPr>
          <w:color w:val="0000FF"/>
          <w:sz w:val="28"/>
        </w:rPr>
        <w:t xml:space="preserve">     Рассчитать параметры и выбрать элементы тиристорного преобразователя (трансформатор, вентили, сглаживающий  дроссель, защитную аппаратуру), привести полную электрическую схему преобразователя с подробным описанием ее работы и назначения всех элементов</w:t>
      </w:r>
      <w:r w:rsidR="00AE188A" w:rsidRPr="00B91DBE">
        <w:rPr>
          <w:color w:val="0000FF"/>
          <w:sz w:val="28"/>
        </w:rPr>
        <w:t>.</w:t>
      </w:r>
    </w:p>
    <w:p w:rsidR="00AE188A" w:rsidRDefault="00AE188A">
      <w:pPr>
        <w:jc w:val="both"/>
        <w:rPr>
          <w:sz w:val="28"/>
        </w:rPr>
      </w:pPr>
    </w:p>
    <w:p w:rsidR="00B276A9" w:rsidRPr="00486196" w:rsidRDefault="00B276A9" w:rsidP="00486196">
      <w:pPr>
        <w:jc w:val="center"/>
        <w:rPr>
          <w:sz w:val="32"/>
          <w:szCs w:val="32"/>
        </w:rPr>
      </w:pPr>
      <w:r w:rsidRPr="00486196">
        <w:rPr>
          <w:sz w:val="32"/>
          <w:szCs w:val="32"/>
        </w:rPr>
        <w:t>II. Графическая часть</w:t>
      </w:r>
    </w:p>
    <w:p w:rsidR="00B276A9" w:rsidRDefault="00B276A9">
      <w:pPr>
        <w:jc w:val="both"/>
        <w:rPr>
          <w:sz w:val="28"/>
        </w:rPr>
      </w:pPr>
      <w:r>
        <w:rPr>
          <w:sz w:val="28"/>
        </w:rPr>
        <w:t xml:space="preserve">     В соответствии с параметрами выбранных элементов схемы преобразователя рассчитать и построить:</w:t>
      </w:r>
    </w:p>
    <w:p w:rsidR="00B276A9" w:rsidRDefault="00B276A9">
      <w:pPr>
        <w:jc w:val="both"/>
        <w:rPr>
          <w:sz w:val="28"/>
        </w:rPr>
      </w:pPr>
      <w:r>
        <w:rPr>
          <w:sz w:val="28"/>
        </w:rPr>
        <w:t>1.Регулировочные характеристики системы управления ТП:</w:t>
      </w:r>
    </w:p>
    <w:p w:rsidR="00B276A9" w:rsidRDefault="00B276A9">
      <w:pPr>
        <w:jc w:val="both"/>
        <w:rPr>
          <w:sz w:val="28"/>
        </w:rPr>
      </w:pPr>
      <w:r>
        <w:rPr>
          <w:sz w:val="28"/>
          <w:lang w:val="en-US"/>
        </w:rPr>
        <w:t>E</w:t>
      </w:r>
      <w:r w:rsidRPr="00E957BA">
        <w:rPr>
          <w:sz w:val="28"/>
        </w:rPr>
        <w:t xml:space="preserve"> </w:t>
      </w:r>
      <w:r>
        <w:rPr>
          <w:sz w:val="36"/>
          <w:vertAlign w:val="subscript"/>
          <w:lang w:val="en-US"/>
        </w:rPr>
        <w:t>d</w:t>
      </w:r>
      <w:r w:rsidRPr="00E957BA">
        <w:rPr>
          <w:sz w:val="28"/>
        </w:rPr>
        <w:t xml:space="preserve"> =</w:t>
      </w:r>
      <w:r>
        <w:rPr>
          <w:sz w:val="28"/>
          <w:lang w:val="en-US"/>
        </w:rPr>
        <w:t>f</w:t>
      </w:r>
      <w:r w:rsidRPr="00E957BA">
        <w:rPr>
          <w:sz w:val="28"/>
        </w:rPr>
        <w:t xml:space="preserve"> (</w:t>
      </w:r>
      <w:r>
        <w:rPr>
          <w:sz w:val="28"/>
          <w:lang w:val="en-US"/>
        </w:rPr>
        <w:sym w:font="Symbol" w:char="F061"/>
      </w:r>
      <w:r w:rsidRPr="00E957BA">
        <w:rPr>
          <w:sz w:val="28"/>
        </w:rPr>
        <w:t xml:space="preserve">), </w:t>
      </w:r>
      <w:r>
        <w:rPr>
          <w:sz w:val="28"/>
          <w:lang w:val="en-US"/>
        </w:rPr>
        <w:t>U</w:t>
      </w:r>
      <w:r w:rsidRPr="00E957BA">
        <w:rPr>
          <w:sz w:val="28"/>
        </w:rPr>
        <w:t xml:space="preserve"> </w:t>
      </w:r>
      <w:r>
        <w:rPr>
          <w:sz w:val="36"/>
          <w:vertAlign w:val="subscript"/>
          <w:lang w:val="en-US"/>
        </w:rPr>
        <w:t>d</w:t>
      </w:r>
      <w:r w:rsidRPr="00E957BA">
        <w:rPr>
          <w:sz w:val="28"/>
        </w:rPr>
        <w:t xml:space="preserve"> =</w:t>
      </w:r>
      <w:r>
        <w:rPr>
          <w:sz w:val="28"/>
          <w:lang w:val="en-US"/>
        </w:rPr>
        <w:t>f</w:t>
      </w:r>
      <w:r w:rsidRPr="00E957BA">
        <w:rPr>
          <w:sz w:val="28"/>
        </w:rPr>
        <w:t xml:space="preserve"> (</w:t>
      </w:r>
      <w:r>
        <w:rPr>
          <w:sz w:val="28"/>
          <w:lang w:val="en-US"/>
        </w:rPr>
        <w:sym w:font="Symbol" w:char="F061"/>
      </w:r>
      <w:r w:rsidRPr="00E957BA">
        <w:rPr>
          <w:sz w:val="28"/>
        </w:rPr>
        <w:t xml:space="preserve">), </w:t>
      </w:r>
      <w:r>
        <w:rPr>
          <w:sz w:val="28"/>
          <w:lang w:val="en-US"/>
        </w:rPr>
        <w:sym w:font="Symbol" w:char="F061"/>
      </w:r>
      <w:r w:rsidRPr="00E957BA">
        <w:rPr>
          <w:sz w:val="28"/>
        </w:rPr>
        <w:t xml:space="preserve"> = </w:t>
      </w:r>
      <w:r>
        <w:rPr>
          <w:sz w:val="28"/>
          <w:lang w:val="en-US"/>
        </w:rPr>
        <w:t>f</w:t>
      </w:r>
      <w:r w:rsidRPr="00E957BA">
        <w:rPr>
          <w:sz w:val="28"/>
        </w:rPr>
        <w:t xml:space="preserve"> (</w:t>
      </w:r>
      <w:r>
        <w:rPr>
          <w:sz w:val="28"/>
          <w:lang w:val="en-US"/>
        </w:rPr>
        <w:t>U</w:t>
      </w:r>
      <w:r w:rsidRPr="00E957BA">
        <w:rPr>
          <w:sz w:val="28"/>
        </w:rPr>
        <w:t xml:space="preserve"> </w:t>
      </w:r>
      <w:r>
        <w:rPr>
          <w:sz w:val="28"/>
          <w:vertAlign w:val="subscript"/>
        </w:rPr>
        <w:t>У</w:t>
      </w:r>
      <w:r w:rsidRPr="00E957BA">
        <w:rPr>
          <w:sz w:val="28"/>
        </w:rPr>
        <w:t xml:space="preserve">), </w:t>
      </w:r>
      <w:r>
        <w:rPr>
          <w:sz w:val="28"/>
          <w:lang w:val="en-US"/>
        </w:rPr>
        <w:t>E</w:t>
      </w:r>
      <w:r w:rsidRPr="00E957BA">
        <w:rPr>
          <w:sz w:val="28"/>
        </w:rPr>
        <w:t xml:space="preserve"> </w:t>
      </w:r>
      <w:r>
        <w:rPr>
          <w:sz w:val="36"/>
          <w:vertAlign w:val="subscript"/>
          <w:lang w:val="en-US"/>
        </w:rPr>
        <w:t>d</w:t>
      </w:r>
      <w:r w:rsidRPr="00E957BA">
        <w:rPr>
          <w:sz w:val="28"/>
        </w:rPr>
        <w:t xml:space="preserve"> = </w:t>
      </w:r>
      <w:r>
        <w:rPr>
          <w:sz w:val="28"/>
          <w:lang w:val="en-US"/>
        </w:rPr>
        <w:t>f</w:t>
      </w:r>
      <w:r w:rsidRPr="00E957BA">
        <w:rPr>
          <w:sz w:val="28"/>
        </w:rPr>
        <w:t xml:space="preserve"> (</w:t>
      </w:r>
      <w:r>
        <w:rPr>
          <w:sz w:val="28"/>
          <w:lang w:val="en-US"/>
        </w:rPr>
        <w:t>U</w:t>
      </w:r>
      <w:r w:rsidRPr="00E957BA">
        <w:rPr>
          <w:sz w:val="28"/>
        </w:rPr>
        <w:t xml:space="preserve"> </w:t>
      </w:r>
      <w:r>
        <w:rPr>
          <w:sz w:val="28"/>
          <w:vertAlign w:val="subscript"/>
        </w:rPr>
        <w:t>У</w:t>
      </w:r>
      <w:r w:rsidRPr="00E957BA">
        <w:rPr>
          <w:sz w:val="28"/>
        </w:rPr>
        <w:t xml:space="preserve">), </w:t>
      </w:r>
      <w:r>
        <w:rPr>
          <w:sz w:val="28"/>
        </w:rPr>
        <w:t>где</w:t>
      </w:r>
    </w:p>
    <w:p w:rsidR="00B276A9" w:rsidRPr="00E957BA" w:rsidRDefault="00B276A9">
      <w:pPr>
        <w:jc w:val="both"/>
        <w:rPr>
          <w:sz w:val="28"/>
        </w:rPr>
      </w:pPr>
      <w:r>
        <w:rPr>
          <w:sz w:val="28"/>
          <w:lang w:val="en-US"/>
        </w:rPr>
        <w:t>E</w:t>
      </w:r>
      <w:r w:rsidRPr="00E957BA">
        <w:rPr>
          <w:sz w:val="28"/>
        </w:rPr>
        <w:t xml:space="preserve"> </w:t>
      </w:r>
      <w:r>
        <w:rPr>
          <w:sz w:val="36"/>
          <w:vertAlign w:val="subscript"/>
          <w:lang w:val="en-US"/>
        </w:rPr>
        <w:t>d</w:t>
      </w:r>
      <w:r w:rsidRPr="00E957BA">
        <w:rPr>
          <w:sz w:val="28"/>
        </w:rPr>
        <w:t xml:space="preserve"> , </w:t>
      </w:r>
      <w:r>
        <w:rPr>
          <w:sz w:val="28"/>
          <w:lang w:val="en-US"/>
        </w:rPr>
        <w:t>U</w:t>
      </w:r>
      <w:r w:rsidRPr="00E957BA">
        <w:rPr>
          <w:sz w:val="28"/>
        </w:rPr>
        <w:t xml:space="preserve"> </w:t>
      </w:r>
      <w:r>
        <w:rPr>
          <w:sz w:val="36"/>
          <w:vertAlign w:val="subscript"/>
          <w:lang w:val="en-US"/>
        </w:rPr>
        <w:t>d</w:t>
      </w:r>
      <w:r w:rsidRPr="00E957BA">
        <w:rPr>
          <w:sz w:val="28"/>
        </w:rPr>
        <w:t xml:space="preserve"> – соответственно ЭДС и напряжение на выходных зажимах ТП;</w:t>
      </w:r>
    </w:p>
    <w:p w:rsidR="00B276A9" w:rsidRDefault="00B276A9">
      <w:pPr>
        <w:jc w:val="both"/>
        <w:rPr>
          <w:sz w:val="28"/>
        </w:rPr>
      </w:pPr>
      <w:r>
        <w:rPr>
          <w:sz w:val="28"/>
          <w:lang w:val="en-US"/>
        </w:rPr>
        <w:t>U</w:t>
      </w:r>
      <w:r w:rsidRPr="00E957BA">
        <w:rPr>
          <w:sz w:val="28"/>
        </w:rPr>
        <w:t xml:space="preserve"> 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 – напряжение управления, подаваемое на входные клеммы ТП;</w:t>
      </w:r>
    </w:p>
    <w:p w:rsidR="00B276A9" w:rsidRPr="00E957BA" w:rsidRDefault="00B276A9">
      <w:pPr>
        <w:jc w:val="both"/>
        <w:rPr>
          <w:sz w:val="28"/>
        </w:rPr>
      </w:pPr>
      <w:r>
        <w:rPr>
          <w:sz w:val="28"/>
          <w:lang w:val="en-US"/>
        </w:rPr>
        <w:sym w:font="Symbol" w:char="F061"/>
      </w:r>
      <w:r w:rsidRPr="00E957BA">
        <w:rPr>
          <w:sz w:val="28"/>
        </w:rPr>
        <w:t xml:space="preserve"> - угол регулирования, определяющий момент отпирания вентилей;</w:t>
      </w:r>
    </w:p>
    <w:p w:rsidR="00B276A9" w:rsidRPr="00E957BA" w:rsidRDefault="00B276A9">
      <w:pPr>
        <w:jc w:val="both"/>
        <w:rPr>
          <w:sz w:val="28"/>
        </w:rPr>
      </w:pPr>
      <w:r>
        <w:rPr>
          <w:sz w:val="28"/>
        </w:rPr>
        <w:t xml:space="preserve">2.Внешние характеристики тиристорного преобразователя для следующих значений ЭДС на двигателе: </w:t>
      </w:r>
      <w:r>
        <w:rPr>
          <w:sz w:val="28"/>
        </w:rPr>
        <w:sym w:font="Symbol" w:char="F0B1"/>
      </w:r>
      <w:r>
        <w:rPr>
          <w:sz w:val="28"/>
          <w:lang w:val="en-US"/>
        </w:rPr>
        <w:t>E</w:t>
      </w:r>
      <w:r w:rsidRPr="00E957BA">
        <w:rPr>
          <w:sz w:val="28"/>
        </w:rPr>
        <w:t xml:space="preserve"> </w:t>
      </w:r>
      <w:r>
        <w:rPr>
          <w:sz w:val="28"/>
          <w:vertAlign w:val="subscript"/>
        </w:rPr>
        <w:t>ДН</w:t>
      </w:r>
      <w:r w:rsidRPr="00E957BA"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sym w:font="Symbol" w:char="F0B1"/>
      </w:r>
      <w:r>
        <w:rPr>
          <w:sz w:val="28"/>
        </w:rPr>
        <w:t>0.75</w:t>
      </w:r>
      <w:r>
        <w:rPr>
          <w:sz w:val="28"/>
        </w:rPr>
        <w:sym w:font="Symbol" w:char="F0D7"/>
      </w:r>
      <w:r>
        <w:rPr>
          <w:sz w:val="28"/>
          <w:lang w:val="en-US"/>
        </w:rPr>
        <w:t>E</w:t>
      </w:r>
      <w:r w:rsidRPr="00E957BA">
        <w:rPr>
          <w:sz w:val="28"/>
        </w:rPr>
        <w:t xml:space="preserve"> </w:t>
      </w:r>
      <w:r>
        <w:rPr>
          <w:sz w:val="28"/>
          <w:vertAlign w:val="subscript"/>
        </w:rPr>
        <w:t>ДН</w:t>
      </w:r>
      <w:r w:rsidRPr="00E957BA"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sym w:font="Symbol" w:char="F0B1"/>
      </w:r>
      <w:r>
        <w:rPr>
          <w:sz w:val="28"/>
        </w:rPr>
        <w:t>0.5</w:t>
      </w:r>
      <w:r>
        <w:rPr>
          <w:sz w:val="28"/>
        </w:rPr>
        <w:sym w:font="Symbol" w:char="F0D7"/>
      </w:r>
      <w:r>
        <w:rPr>
          <w:sz w:val="28"/>
          <w:lang w:val="en-US"/>
        </w:rPr>
        <w:t>E</w:t>
      </w:r>
      <w:r w:rsidRPr="00E957BA">
        <w:rPr>
          <w:sz w:val="28"/>
        </w:rPr>
        <w:t xml:space="preserve"> </w:t>
      </w:r>
      <w:r>
        <w:rPr>
          <w:sz w:val="28"/>
          <w:vertAlign w:val="subscript"/>
        </w:rPr>
        <w:t>ДН</w:t>
      </w:r>
      <w:r w:rsidRPr="00E957BA"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sym w:font="Symbol" w:char="F0B1"/>
      </w:r>
      <w:r>
        <w:rPr>
          <w:sz w:val="28"/>
        </w:rPr>
        <w:t>0.25</w:t>
      </w:r>
      <w:r>
        <w:rPr>
          <w:sz w:val="28"/>
        </w:rPr>
        <w:sym w:font="Symbol" w:char="F0D7"/>
      </w:r>
      <w:r>
        <w:rPr>
          <w:sz w:val="28"/>
          <w:lang w:val="en-US"/>
        </w:rPr>
        <w:t>E</w:t>
      </w:r>
      <w:r w:rsidRPr="00E957BA">
        <w:rPr>
          <w:sz w:val="28"/>
        </w:rPr>
        <w:t xml:space="preserve"> </w:t>
      </w:r>
      <w:r>
        <w:rPr>
          <w:sz w:val="28"/>
          <w:vertAlign w:val="subscript"/>
        </w:rPr>
        <w:t>ДН</w:t>
      </w:r>
      <w:r w:rsidRPr="00E957BA"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  <w:lang w:val="en-US"/>
        </w:rPr>
        <w:t>E</w:t>
      </w:r>
      <w:r w:rsidRPr="00E957BA">
        <w:rPr>
          <w:sz w:val="28"/>
        </w:rPr>
        <w:t xml:space="preserve"> </w:t>
      </w:r>
      <w:r>
        <w:rPr>
          <w:sz w:val="28"/>
          <w:vertAlign w:val="subscript"/>
        </w:rPr>
        <w:t>ДН</w:t>
      </w:r>
      <w:r w:rsidRPr="00E957BA">
        <w:rPr>
          <w:sz w:val="28"/>
        </w:rPr>
        <w:t xml:space="preserve"> = 0,</w:t>
      </w:r>
      <w:r w:rsidR="00AE188A">
        <w:rPr>
          <w:sz w:val="28"/>
        </w:rPr>
        <w:t xml:space="preserve"> </w:t>
      </w:r>
    </w:p>
    <w:p w:rsidR="00B276A9" w:rsidRPr="00E957BA" w:rsidRDefault="00B276A9">
      <w:pPr>
        <w:jc w:val="both"/>
        <w:rPr>
          <w:sz w:val="28"/>
        </w:rPr>
      </w:pPr>
      <w:r w:rsidRPr="00E957BA">
        <w:rPr>
          <w:sz w:val="28"/>
        </w:rPr>
        <w:t xml:space="preserve">где </w:t>
      </w:r>
      <w:r>
        <w:rPr>
          <w:sz w:val="28"/>
          <w:lang w:val="en-US"/>
        </w:rPr>
        <w:t>E</w:t>
      </w:r>
      <w:r w:rsidRPr="00E957BA">
        <w:rPr>
          <w:sz w:val="28"/>
        </w:rPr>
        <w:t xml:space="preserve"> </w:t>
      </w:r>
      <w:r>
        <w:rPr>
          <w:sz w:val="28"/>
          <w:vertAlign w:val="subscript"/>
        </w:rPr>
        <w:t>ДН</w:t>
      </w:r>
      <w:r w:rsidRPr="00E957BA">
        <w:rPr>
          <w:sz w:val="28"/>
        </w:rPr>
        <w:t xml:space="preserve"> – номинальное значение ЭДС на обмотке якоря двигателя;</w:t>
      </w:r>
    </w:p>
    <w:p w:rsidR="00B276A9" w:rsidRDefault="00B276A9">
      <w:pPr>
        <w:jc w:val="both"/>
        <w:rPr>
          <w:sz w:val="28"/>
        </w:rPr>
      </w:pPr>
      <w:r w:rsidRPr="00E957BA">
        <w:rPr>
          <w:sz w:val="28"/>
        </w:rPr>
        <w:t xml:space="preserve">3.Границу прерывистого режима работы преобразователя и совмещенные временные диаграммы кривых </w:t>
      </w:r>
      <w:r>
        <w:rPr>
          <w:sz w:val="28"/>
          <w:lang w:val="en-US"/>
        </w:rPr>
        <w:t>e</w:t>
      </w:r>
      <w:r w:rsidRPr="00E957BA">
        <w:rPr>
          <w:sz w:val="28"/>
        </w:rPr>
        <w:t xml:space="preserve"> </w:t>
      </w:r>
      <w:r>
        <w:rPr>
          <w:sz w:val="36"/>
          <w:vertAlign w:val="subscript"/>
          <w:lang w:val="en-US"/>
        </w:rPr>
        <w:t>d</w:t>
      </w:r>
      <w:r w:rsidRPr="00E957BA">
        <w:rPr>
          <w:sz w:val="28"/>
        </w:rPr>
        <w:t xml:space="preserve"> (</w:t>
      </w:r>
      <w:r>
        <w:rPr>
          <w:sz w:val="28"/>
          <w:lang w:val="en-US"/>
        </w:rPr>
        <w:sym w:font="Symbol" w:char="F075"/>
      </w:r>
      <w:r w:rsidRPr="00E957BA">
        <w:rPr>
          <w:sz w:val="28"/>
        </w:rPr>
        <w:t>)</w:t>
      </w:r>
      <w:r>
        <w:rPr>
          <w:sz w:val="28"/>
        </w:rPr>
        <w:t xml:space="preserve">, </w:t>
      </w:r>
      <w:r>
        <w:rPr>
          <w:sz w:val="28"/>
          <w:lang w:val="en-US"/>
        </w:rPr>
        <w:t>i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>R</w:t>
      </w:r>
      <w:r w:rsidRPr="00E957BA">
        <w:rPr>
          <w:sz w:val="28"/>
        </w:rPr>
        <w:t xml:space="preserve"> </w:t>
      </w:r>
      <w:r>
        <w:rPr>
          <w:sz w:val="28"/>
          <w:vertAlign w:val="subscript"/>
        </w:rPr>
        <w:t>Д</w:t>
      </w:r>
      <w:r w:rsidRPr="00E957BA">
        <w:rPr>
          <w:sz w:val="28"/>
        </w:rPr>
        <w:t xml:space="preserve"> (</w:t>
      </w:r>
      <w:r>
        <w:rPr>
          <w:sz w:val="28"/>
          <w:lang w:val="en-US"/>
        </w:rPr>
        <w:sym w:font="Symbol" w:char="F075"/>
      </w:r>
      <w:r w:rsidRPr="00E957BA">
        <w:rPr>
          <w:sz w:val="28"/>
        </w:rPr>
        <w:t xml:space="preserve">), </w:t>
      </w:r>
      <w:r>
        <w:rPr>
          <w:sz w:val="28"/>
          <w:lang w:val="en-US"/>
        </w:rPr>
        <w:t>E</w:t>
      </w:r>
      <w:r w:rsidRPr="00E957BA">
        <w:rPr>
          <w:sz w:val="28"/>
        </w:rPr>
        <w:t xml:space="preserve"> </w:t>
      </w:r>
      <w:r>
        <w:rPr>
          <w:sz w:val="36"/>
          <w:vertAlign w:val="subscript"/>
          <w:lang w:val="en-US"/>
        </w:rPr>
        <w:t>d</w:t>
      </w:r>
      <w:r w:rsidRPr="00E957BA">
        <w:rPr>
          <w:sz w:val="28"/>
        </w:rPr>
        <w:t xml:space="preserve"> (</w:t>
      </w:r>
      <w:r>
        <w:rPr>
          <w:sz w:val="28"/>
          <w:lang w:val="en-US"/>
        </w:rPr>
        <w:sym w:font="Symbol" w:char="F075"/>
      </w:r>
      <w:r w:rsidRPr="00E957BA">
        <w:rPr>
          <w:sz w:val="28"/>
        </w:rPr>
        <w:t>)</w:t>
      </w:r>
      <w:r>
        <w:rPr>
          <w:sz w:val="28"/>
        </w:rPr>
        <w:t>,</w:t>
      </w:r>
      <w:r w:rsidRPr="00E957BA">
        <w:rPr>
          <w:sz w:val="28"/>
        </w:rPr>
        <w:t xml:space="preserve"> </w:t>
      </w:r>
      <w:r>
        <w:rPr>
          <w:sz w:val="28"/>
          <w:lang w:val="en-US"/>
        </w:rPr>
        <w:t>i</w:t>
      </w:r>
      <w:r w:rsidRPr="00E957BA">
        <w:rPr>
          <w:sz w:val="28"/>
        </w:rPr>
        <w:t xml:space="preserve"> (</w:t>
      </w:r>
      <w:r>
        <w:rPr>
          <w:sz w:val="28"/>
          <w:lang w:val="en-US"/>
        </w:rPr>
        <w:sym w:font="Symbol" w:char="F075"/>
      </w:r>
      <w:r w:rsidRPr="00E957BA">
        <w:rPr>
          <w:sz w:val="28"/>
        </w:rPr>
        <w:t xml:space="preserve">) </w:t>
      </w:r>
      <w:r>
        <w:rPr>
          <w:sz w:val="28"/>
        </w:rPr>
        <w:t xml:space="preserve">для трех случаев (номинальный, граничный и прерывистый токи) при </w:t>
      </w:r>
      <w:r>
        <w:rPr>
          <w:sz w:val="28"/>
          <w:lang w:val="en-US"/>
        </w:rPr>
        <w:sym w:font="Symbol" w:char="F061"/>
      </w:r>
      <w:r w:rsidRPr="00E957BA">
        <w:rPr>
          <w:sz w:val="28"/>
        </w:rPr>
        <w:t xml:space="preserve"> = </w:t>
      </w:r>
      <w:r>
        <w:rPr>
          <w:sz w:val="28"/>
          <w:lang w:val="en-US"/>
        </w:rPr>
        <w:t>const</w:t>
      </w:r>
      <w:r>
        <w:rPr>
          <w:sz w:val="28"/>
        </w:rPr>
        <w:t xml:space="preserve">, где </w:t>
      </w:r>
      <w:r>
        <w:rPr>
          <w:sz w:val="28"/>
          <w:lang w:val="en-US"/>
        </w:rPr>
        <w:sym w:font="Symbol" w:char="F075"/>
      </w:r>
      <w:r w:rsidRPr="00E957BA">
        <w:rPr>
          <w:sz w:val="28"/>
        </w:rPr>
        <w:t xml:space="preserve"> = </w:t>
      </w:r>
      <w:r>
        <w:rPr>
          <w:sz w:val="32"/>
          <w:lang w:val="en-US"/>
        </w:rPr>
        <w:sym w:font="Symbol" w:char="F077"/>
      </w:r>
      <w:r w:rsidRPr="00E957BA">
        <w:rPr>
          <w:sz w:val="32"/>
          <w:vertAlign w:val="subscript"/>
        </w:rPr>
        <w:t>С</w:t>
      </w:r>
      <w:r>
        <w:rPr>
          <w:sz w:val="32"/>
          <w:lang w:val="en-US"/>
        </w:rPr>
        <w:sym w:font="Symbol" w:char="F0D7"/>
      </w:r>
      <w:r>
        <w:rPr>
          <w:sz w:val="32"/>
          <w:lang w:val="en-US"/>
        </w:rPr>
        <w:t>t</w:t>
      </w:r>
      <w:r w:rsidRPr="00E957BA">
        <w:rPr>
          <w:sz w:val="32"/>
        </w:rPr>
        <w:t xml:space="preserve"> </w:t>
      </w:r>
      <w:r>
        <w:rPr>
          <w:sz w:val="32"/>
        </w:rPr>
        <w:t>;</w:t>
      </w:r>
    </w:p>
    <w:p w:rsidR="00B276A9" w:rsidRDefault="00B276A9">
      <w:pPr>
        <w:jc w:val="both"/>
        <w:rPr>
          <w:sz w:val="28"/>
        </w:rPr>
      </w:pPr>
      <w:r>
        <w:rPr>
          <w:sz w:val="28"/>
        </w:rPr>
        <w:t xml:space="preserve">4.Зависимость полной мощности и ее составляющих, коэффициента мощности от напряжения или скорости при выпрямленных токах </w:t>
      </w:r>
      <w:r>
        <w:rPr>
          <w:sz w:val="28"/>
          <w:lang w:val="en-US"/>
        </w:rPr>
        <w:t>I</w:t>
      </w:r>
      <w:r w:rsidRPr="00E957BA">
        <w:rPr>
          <w:sz w:val="28"/>
        </w:rPr>
        <w:t xml:space="preserve"> </w:t>
      </w:r>
      <w:r>
        <w:rPr>
          <w:sz w:val="36"/>
          <w:vertAlign w:val="subscript"/>
          <w:lang w:val="en-US"/>
        </w:rPr>
        <w:t>d</w:t>
      </w:r>
      <w:r w:rsidRPr="00E957BA">
        <w:rPr>
          <w:sz w:val="28"/>
        </w:rPr>
        <w:t xml:space="preserve"> = 0.5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>I</w:t>
      </w:r>
      <w:r w:rsidRPr="00E957BA">
        <w:rPr>
          <w:sz w:val="28"/>
        </w:rPr>
        <w:t xml:space="preserve"> </w:t>
      </w:r>
      <w:r>
        <w:rPr>
          <w:sz w:val="28"/>
          <w:vertAlign w:val="subscript"/>
        </w:rPr>
        <w:t>ДН</w:t>
      </w:r>
      <w:r>
        <w:rPr>
          <w:sz w:val="28"/>
        </w:rPr>
        <w:t xml:space="preserve">  и </w:t>
      </w:r>
      <w:r>
        <w:rPr>
          <w:sz w:val="28"/>
          <w:lang w:val="en-US"/>
        </w:rPr>
        <w:t>I</w:t>
      </w:r>
      <w:r w:rsidRPr="00E957BA">
        <w:rPr>
          <w:sz w:val="28"/>
        </w:rPr>
        <w:t xml:space="preserve"> </w:t>
      </w:r>
      <w:r>
        <w:rPr>
          <w:sz w:val="36"/>
          <w:vertAlign w:val="subscript"/>
          <w:lang w:val="en-US"/>
        </w:rPr>
        <w:t>d</w:t>
      </w:r>
      <w:r w:rsidRPr="00E957BA">
        <w:rPr>
          <w:sz w:val="28"/>
        </w:rPr>
        <w:t xml:space="preserve"> = </w:t>
      </w:r>
      <w:r>
        <w:rPr>
          <w:sz w:val="28"/>
          <w:lang w:val="en-US"/>
        </w:rPr>
        <w:t>I</w:t>
      </w:r>
      <w:r w:rsidRPr="00E957BA">
        <w:rPr>
          <w:sz w:val="28"/>
        </w:rPr>
        <w:t xml:space="preserve"> </w:t>
      </w:r>
      <w:r>
        <w:rPr>
          <w:sz w:val="28"/>
          <w:vertAlign w:val="subscript"/>
        </w:rPr>
        <w:t>ДН</w:t>
      </w:r>
      <w:r>
        <w:rPr>
          <w:sz w:val="28"/>
        </w:rPr>
        <w:t>;</w:t>
      </w:r>
    </w:p>
    <w:p w:rsidR="00B276A9" w:rsidRDefault="00B276A9">
      <w:pPr>
        <w:jc w:val="both"/>
        <w:rPr>
          <w:sz w:val="28"/>
        </w:rPr>
      </w:pPr>
      <w:r>
        <w:rPr>
          <w:sz w:val="28"/>
        </w:rPr>
        <w:t xml:space="preserve">5.Временные диаграммы кривой выпрямленной ЭДС на выходе преобразователя при значениях напряжения </w:t>
      </w:r>
      <w:r>
        <w:rPr>
          <w:sz w:val="28"/>
          <w:lang w:val="en-US"/>
        </w:rPr>
        <w:t>U</w:t>
      </w:r>
      <w:r w:rsidRPr="00E957BA">
        <w:rPr>
          <w:sz w:val="28"/>
        </w:rPr>
        <w:t xml:space="preserve"> </w:t>
      </w:r>
      <w:r>
        <w:rPr>
          <w:sz w:val="28"/>
          <w:vertAlign w:val="subscript"/>
        </w:rPr>
        <w:t xml:space="preserve">ДН </w:t>
      </w:r>
      <w:r>
        <w:rPr>
          <w:sz w:val="28"/>
        </w:rPr>
        <w:t>;</w:t>
      </w:r>
      <w:r w:rsidRPr="00E957BA">
        <w:rPr>
          <w:sz w:val="28"/>
        </w:rPr>
        <w:t xml:space="preserve"> 0.5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>U</w:t>
      </w:r>
      <w:r w:rsidRPr="00E957BA">
        <w:rPr>
          <w:sz w:val="28"/>
        </w:rPr>
        <w:t xml:space="preserve"> </w:t>
      </w:r>
      <w:r>
        <w:rPr>
          <w:sz w:val="28"/>
          <w:vertAlign w:val="subscript"/>
        </w:rPr>
        <w:t>ДН</w:t>
      </w:r>
      <w:r w:rsidRPr="00E957BA">
        <w:rPr>
          <w:sz w:val="28"/>
        </w:rPr>
        <w:t xml:space="preserve"> </w:t>
      </w:r>
      <w:r>
        <w:rPr>
          <w:sz w:val="28"/>
        </w:rPr>
        <w:t>;</w:t>
      </w:r>
      <w:r w:rsidRPr="00E957BA">
        <w:rPr>
          <w:sz w:val="28"/>
        </w:rPr>
        <w:t xml:space="preserve"> </w:t>
      </w:r>
      <w:r>
        <w:rPr>
          <w:sz w:val="28"/>
          <w:lang w:val="en-US"/>
        </w:rPr>
        <w:t>U</w:t>
      </w:r>
      <w:r w:rsidRPr="00E957BA">
        <w:rPr>
          <w:sz w:val="28"/>
        </w:rPr>
        <w:t xml:space="preserve"> </w:t>
      </w:r>
      <w:r>
        <w:rPr>
          <w:sz w:val="28"/>
          <w:vertAlign w:val="subscript"/>
        </w:rPr>
        <w:t>Д</w:t>
      </w:r>
      <w:r w:rsidRPr="00E957BA">
        <w:rPr>
          <w:sz w:val="28"/>
        </w:rPr>
        <w:t xml:space="preserve"> = 0 </w:t>
      </w:r>
      <w:r>
        <w:rPr>
          <w:sz w:val="28"/>
        </w:rPr>
        <w:t xml:space="preserve">и напряжения на якоре электродвигателя для </w:t>
      </w:r>
      <w:r>
        <w:rPr>
          <w:sz w:val="28"/>
          <w:lang w:val="en-US"/>
        </w:rPr>
        <w:t>U</w:t>
      </w:r>
      <w:r w:rsidRPr="00E957BA">
        <w:rPr>
          <w:sz w:val="28"/>
        </w:rPr>
        <w:t xml:space="preserve"> </w:t>
      </w:r>
      <w:r>
        <w:rPr>
          <w:sz w:val="28"/>
          <w:vertAlign w:val="subscript"/>
        </w:rPr>
        <w:t>Д</w:t>
      </w:r>
      <w:r w:rsidRPr="00E957BA">
        <w:rPr>
          <w:sz w:val="28"/>
        </w:rPr>
        <w:t xml:space="preserve"> = </w:t>
      </w:r>
      <w:r>
        <w:rPr>
          <w:sz w:val="28"/>
          <w:lang w:val="en-US"/>
        </w:rPr>
        <w:t>U</w:t>
      </w:r>
      <w:r w:rsidRPr="00E957BA">
        <w:rPr>
          <w:sz w:val="28"/>
        </w:rPr>
        <w:t xml:space="preserve"> </w:t>
      </w:r>
      <w:r>
        <w:rPr>
          <w:sz w:val="28"/>
          <w:vertAlign w:val="subscript"/>
        </w:rPr>
        <w:t>ДН</w:t>
      </w:r>
      <w:r w:rsidRPr="00E957BA">
        <w:rPr>
          <w:sz w:val="28"/>
        </w:rPr>
        <w:t xml:space="preserve"> при </w:t>
      </w:r>
      <w:r>
        <w:rPr>
          <w:sz w:val="28"/>
          <w:lang w:val="en-US"/>
        </w:rPr>
        <w:t>E</w:t>
      </w:r>
      <w:r w:rsidRPr="00E957BA">
        <w:rPr>
          <w:sz w:val="28"/>
        </w:rPr>
        <w:t xml:space="preserve"> </w:t>
      </w:r>
      <w:r>
        <w:rPr>
          <w:sz w:val="28"/>
          <w:vertAlign w:val="subscript"/>
        </w:rPr>
        <w:t>Д</w:t>
      </w:r>
      <w:r w:rsidRPr="00E957BA">
        <w:rPr>
          <w:sz w:val="28"/>
        </w:rPr>
        <w:t xml:space="preserve"> = </w:t>
      </w:r>
      <w:r>
        <w:rPr>
          <w:sz w:val="28"/>
          <w:lang w:val="en-US"/>
        </w:rPr>
        <w:t>E</w:t>
      </w:r>
      <w:r w:rsidRPr="00E957BA">
        <w:rPr>
          <w:sz w:val="28"/>
        </w:rPr>
        <w:t xml:space="preserve"> </w:t>
      </w:r>
      <w:r>
        <w:rPr>
          <w:sz w:val="28"/>
          <w:vertAlign w:val="subscript"/>
        </w:rPr>
        <w:t>ДН</w:t>
      </w:r>
      <w:r w:rsidRPr="00E957BA">
        <w:rPr>
          <w:sz w:val="28"/>
        </w:rPr>
        <w:t xml:space="preserve"> </w:t>
      </w:r>
      <w:r>
        <w:rPr>
          <w:sz w:val="28"/>
        </w:rPr>
        <w:t>;</w:t>
      </w:r>
    </w:p>
    <w:p w:rsidR="00B276A9" w:rsidRDefault="00B276A9">
      <w:pPr>
        <w:jc w:val="both"/>
        <w:rPr>
          <w:sz w:val="28"/>
        </w:rPr>
      </w:pPr>
      <w:r>
        <w:rPr>
          <w:sz w:val="28"/>
        </w:rPr>
        <w:t>6.Выбрать структурную схему системы управления преобразователем, описать назначение блоков системы управления, и их взаимодействие в структуре, привести временные диаграммы, поясняющие принцип работы СУ ТП.</w:t>
      </w:r>
    </w:p>
    <w:p w:rsidR="00B276A9" w:rsidRPr="00E957BA" w:rsidRDefault="00B276A9">
      <w:pPr>
        <w:jc w:val="both"/>
        <w:rPr>
          <w:sz w:val="28"/>
        </w:rPr>
      </w:pPr>
    </w:p>
    <w:p w:rsidR="00B276A9" w:rsidRPr="00590C3E" w:rsidRDefault="00B276A9" w:rsidP="00486196">
      <w:pPr>
        <w:pStyle w:val="1"/>
        <w:rPr>
          <w:color w:val="0000FF"/>
        </w:rPr>
      </w:pPr>
      <w:bookmarkStart w:id="2" w:name="_Toc67642743"/>
      <w:r w:rsidRPr="00590C3E">
        <w:rPr>
          <w:color w:val="0000FF"/>
        </w:rPr>
        <w:t>Исходные данные</w:t>
      </w:r>
      <w:bookmarkEnd w:id="2"/>
    </w:p>
    <w:p w:rsidR="00B276A9" w:rsidRPr="00590C3E" w:rsidRDefault="00B276A9">
      <w:pPr>
        <w:pStyle w:val="a3"/>
        <w:rPr>
          <w:color w:val="0000FF"/>
        </w:rPr>
      </w:pPr>
    </w:p>
    <w:p w:rsidR="00B276A9" w:rsidRPr="00590C3E" w:rsidRDefault="00B276A9" w:rsidP="003A4785">
      <w:pPr>
        <w:pStyle w:val="a3"/>
        <w:spacing w:line="360" w:lineRule="auto"/>
        <w:ind w:left="284" w:hanging="284"/>
        <w:rPr>
          <w:color w:val="0000FF"/>
        </w:rPr>
      </w:pPr>
      <w:r w:rsidRPr="00590C3E">
        <w:rPr>
          <w:color w:val="0000FF"/>
        </w:rPr>
        <w:t>1.</w:t>
      </w:r>
      <w:r w:rsidR="00EE3FD3" w:rsidRPr="00590C3E">
        <w:rPr>
          <w:color w:val="0000FF"/>
        </w:rPr>
        <w:t>Совместно-согласованная</w:t>
      </w:r>
      <w:r w:rsidRPr="00590C3E">
        <w:rPr>
          <w:color w:val="0000FF"/>
        </w:rPr>
        <w:t xml:space="preserve"> схема тиристорного преобразователя с раздельным способом управления его преобразов</w:t>
      </w:r>
      <w:r w:rsidR="00657C42" w:rsidRPr="00590C3E">
        <w:rPr>
          <w:color w:val="0000FF"/>
        </w:rPr>
        <w:t>ательными группами (ПГ) /рис.1.1</w:t>
      </w:r>
      <w:r w:rsidRPr="00590C3E">
        <w:rPr>
          <w:color w:val="0000FF"/>
        </w:rPr>
        <w:t>/</w:t>
      </w:r>
    </w:p>
    <w:p w:rsidR="00B276A9" w:rsidRPr="00590C3E" w:rsidRDefault="00B276A9" w:rsidP="003A4785">
      <w:pPr>
        <w:pStyle w:val="a3"/>
        <w:spacing w:line="360" w:lineRule="auto"/>
        <w:ind w:left="284" w:hanging="284"/>
        <w:rPr>
          <w:color w:val="0000FF"/>
        </w:rPr>
      </w:pPr>
      <w:r w:rsidRPr="00590C3E">
        <w:rPr>
          <w:color w:val="0000FF"/>
        </w:rPr>
        <w:t xml:space="preserve">2.Основные параметры электродвигателя </w:t>
      </w:r>
      <w:r w:rsidR="00EE3FD3" w:rsidRPr="00590C3E">
        <w:rPr>
          <w:color w:val="0000FF"/>
        </w:rPr>
        <w:t>П-72</w:t>
      </w:r>
      <w:r w:rsidRPr="00590C3E">
        <w:rPr>
          <w:color w:val="0000FF"/>
        </w:rPr>
        <w:t>:</w:t>
      </w:r>
    </w:p>
    <w:p w:rsidR="00EE3FD3" w:rsidRPr="00590C3E" w:rsidRDefault="00EE3FD3" w:rsidP="003A4785">
      <w:pPr>
        <w:pStyle w:val="a3"/>
        <w:spacing w:line="360" w:lineRule="auto"/>
        <w:ind w:left="284"/>
        <w:jc w:val="left"/>
        <w:rPr>
          <w:color w:val="0000FF"/>
        </w:rPr>
      </w:pPr>
      <w:r w:rsidRPr="00590C3E">
        <w:rPr>
          <w:color w:val="0000FF"/>
        </w:rPr>
        <w:t xml:space="preserve">Номинальная частота вращения, </w:t>
      </w:r>
      <w:r w:rsidRPr="00590C3E">
        <w:rPr>
          <w:color w:val="0000FF"/>
          <w:lang w:val="en-US"/>
        </w:rPr>
        <w:t>n</w:t>
      </w:r>
      <w:r w:rsidRPr="00590C3E">
        <w:rPr>
          <w:color w:val="0000FF"/>
          <w:vertAlign w:val="subscript"/>
        </w:rPr>
        <w:t>ном</w:t>
      </w:r>
      <w:r w:rsidRPr="00590C3E">
        <w:rPr>
          <w:color w:val="0000FF"/>
        </w:rPr>
        <w:t>:</w:t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="003A4785" w:rsidRPr="00590C3E">
        <w:rPr>
          <w:color w:val="0000FF"/>
        </w:rPr>
        <w:tab/>
      </w:r>
      <w:r w:rsidRPr="00590C3E">
        <w:rPr>
          <w:color w:val="0000FF"/>
        </w:rPr>
        <w:t>750 об/мин.</w:t>
      </w:r>
    </w:p>
    <w:p w:rsidR="00EE3FD3" w:rsidRPr="00590C3E" w:rsidRDefault="00EE3FD3" w:rsidP="003A4785">
      <w:pPr>
        <w:pStyle w:val="a3"/>
        <w:spacing w:line="360" w:lineRule="auto"/>
        <w:ind w:left="284"/>
        <w:jc w:val="left"/>
        <w:rPr>
          <w:color w:val="0000FF"/>
        </w:rPr>
      </w:pPr>
      <w:r w:rsidRPr="00590C3E">
        <w:rPr>
          <w:color w:val="0000FF"/>
        </w:rPr>
        <w:t>Номинальная мощность:</w:t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="003A4785" w:rsidRPr="00590C3E">
        <w:rPr>
          <w:color w:val="0000FF"/>
        </w:rPr>
        <w:tab/>
      </w:r>
      <w:r w:rsidRPr="00590C3E">
        <w:rPr>
          <w:color w:val="0000FF"/>
        </w:rPr>
        <w:t>11 кВт.</w:t>
      </w:r>
    </w:p>
    <w:p w:rsidR="00EE3FD3" w:rsidRPr="00590C3E" w:rsidRDefault="00EE3FD3" w:rsidP="003A4785">
      <w:pPr>
        <w:pStyle w:val="a3"/>
        <w:spacing w:line="360" w:lineRule="auto"/>
        <w:ind w:left="284"/>
        <w:jc w:val="left"/>
        <w:rPr>
          <w:color w:val="0000FF"/>
        </w:rPr>
      </w:pPr>
      <w:r w:rsidRPr="00590C3E">
        <w:rPr>
          <w:color w:val="0000FF"/>
        </w:rPr>
        <w:t xml:space="preserve">Номинальное напряжение,  </w:t>
      </w:r>
      <w:r w:rsidRPr="00590C3E">
        <w:rPr>
          <w:color w:val="0000FF"/>
          <w:lang w:val="en-US"/>
        </w:rPr>
        <w:t>U</w:t>
      </w:r>
      <w:r w:rsidRPr="00590C3E">
        <w:rPr>
          <w:color w:val="0000FF"/>
        </w:rPr>
        <w:t xml:space="preserve"> </w:t>
      </w:r>
      <w:r w:rsidR="00590C3E" w:rsidRPr="00590C3E">
        <w:rPr>
          <w:color w:val="0000FF"/>
          <w:vertAlign w:val="subscript"/>
          <w:lang w:val="en-US"/>
        </w:rPr>
        <w:t>dn</w:t>
      </w:r>
      <w:r w:rsidRPr="00590C3E">
        <w:rPr>
          <w:color w:val="0000FF"/>
        </w:rPr>
        <w:t>:</w:t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="003A4785" w:rsidRPr="00590C3E">
        <w:rPr>
          <w:color w:val="0000FF"/>
        </w:rPr>
        <w:tab/>
      </w:r>
      <w:r w:rsidRPr="00590C3E">
        <w:rPr>
          <w:color w:val="0000FF"/>
        </w:rPr>
        <w:t>110 В.</w:t>
      </w:r>
    </w:p>
    <w:p w:rsidR="00EE3FD3" w:rsidRPr="00590C3E" w:rsidRDefault="00EE3FD3" w:rsidP="003A4785">
      <w:pPr>
        <w:pStyle w:val="a3"/>
        <w:spacing w:line="360" w:lineRule="auto"/>
        <w:ind w:left="284"/>
        <w:jc w:val="left"/>
        <w:rPr>
          <w:color w:val="0000FF"/>
        </w:rPr>
      </w:pPr>
      <w:r w:rsidRPr="00590C3E">
        <w:rPr>
          <w:color w:val="0000FF"/>
        </w:rPr>
        <w:t xml:space="preserve">Номинальный ток, </w:t>
      </w:r>
      <w:r w:rsidRPr="00590C3E">
        <w:rPr>
          <w:color w:val="0000FF"/>
          <w:lang w:val="en-US"/>
        </w:rPr>
        <w:t>I</w:t>
      </w:r>
      <w:r w:rsidRPr="00590C3E">
        <w:rPr>
          <w:color w:val="0000FF"/>
        </w:rPr>
        <w:t xml:space="preserve"> </w:t>
      </w:r>
      <w:r w:rsidR="00590C3E" w:rsidRPr="00590C3E">
        <w:rPr>
          <w:color w:val="0000FF"/>
          <w:vertAlign w:val="subscript"/>
          <w:lang w:val="en-US"/>
        </w:rPr>
        <w:t>dn</w:t>
      </w:r>
      <w:r w:rsidRPr="00590C3E">
        <w:rPr>
          <w:color w:val="0000FF"/>
        </w:rPr>
        <w:t>:</w:t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="003A4785" w:rsidRPr="00590C3E">
        <w:rPr>
          <w:color w:val="0000FF"/>
        </w:rPr>
        <w:tab/>
      </w:r>
      <w:r w:rsidRPr="00590C3E">
        <w:rPr>
          <w:color w:val="0000FF"/>
        </w:rPr>
        <w:t>123 А.</w:t>
      </w:r>
    </w:p>
    <w:p w:rsidR="00EE3FD3" w:rsidRPr="00590C3E" w:rsidRDefault="00EE3FD3" w:rsidP="003A4785">
      <w:pPr>
        <w:pStyle w:val="a3"/>
        <w:spacing w:line="360" w:lineRule="auto"/>
        <w:ind w:left="284"/>
        <w:jc w:val="left"/>
        <w:rPr>
          <w:color w:val="0000FF"/>
        </w:rPr>
      </w:pPr>
      <w:r w:rsidRPr="00590C3E">
        <w:rPr>
          <w:color w:val="0000FF"/>
        </w:rPr>
        <w:t>Максимальная частота вращения:</w:t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="003A4785" w:rsidRPr="00590C3E">
        <w:rPr>
          <w:color w:val="0000FF"/>
        </w:rPr>
        <w:tab/>
      </w:r>
      <w:r w:rsidRPr="00590C3E">
        <w:rPr>
          <w:color w:val="0000FF"/>
        </w:rPr>
        <w:t>1500 об/мин.</w:t>
      </w:r>
    </w:p>
    <w:p w:rsidR="00EE3FD3" w:rsidRPr="00590C3E" w:rsidRDefault="00EE3FD3" w:rsidP="003A4785">
      <w:pPr>
        <w:pStyle w:val="a3"/>
        <w:spacing w:line="360" w:lineRule="auto"/>
        <w:ind w:left="284"/>
        <w:jc w:val="left"/>
        <w:rPr>
          <w:color w:val="0000FF"/>
        </w:rPr>
      </w:pPr>
      <w:r w:rsidRPr="00590C3E">
        <w:rPr>
          <w:color w:val="0000FF"/>
        </w:rPr>
        <w:t>КПД двигателя:</w:t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="003A4785" w:rsidRPr="00590C3E">
        <w:rPr>
          <w:color w:val="0000FF"/>
          <w:lang w:val="en-US"/>
        </w:rPr>
        <w:tab/>
      </w:r>
      <w:r w:rsidRPr="00590C3E">
        <w:rPr>
          <w:color w:val="0000FF"/>
        </w:rPr>
        <w:t>81%.</w:t>
      </w:r>
    </w:p>
    <w:p w:rsidR="00EE3FD3" w:rsidRPr="00590C3E" w:rsidRDefault="00B276A9" w:rsidP="003A4785">
      <w:pPr>
        <w:pStyle w:val="a3"/>
        <w:spacing w:line="360" w:lineRule="auto"/>
        <w:ind w:left="284" w:hanging="284"/>
        <w:jc w:val="left"/>
        <w:rPr>
          <w:color w:val="0000FF"/>
        </w:rPr>
      </w:pPr>
      <w:r w:rsidRPr="00590C3E">
        <w:rPr>
          <w:color w:val="0000FF"/>
        </w:rPr>
        <w:t>3.</w:t>
      </w:r>
      <w:r w:rsidR="00EE3FD3" w:rsidRPr="00590C3E">
        <w:rPr>
          <w:color w:val="0000FF"/>
        </w:rPr>
        <w:t xml:space="preserve"> Тип нагрузки: обмотка якоря ДПТ.</w:t>
      </w:r>
    </w:p>
    <w:p w:rsidR="00B276A9" w:rsidRPr="00590C3E" w:rsidRDefault="00FF4211" w:rsidP="003A4785">
      <w:pPr>
        <w:pStyle w:val="a3"/>
        <w:spacing w:line="360" w:lineRule="auto"/>
        <w:ind w:left="284" w:hanging="284"/>
        <w:jc w:val="left"/>
        <w:rPr>
          <w:color w:val="0000FF"/>
        </w:rPr>
      </w:pPr>
      <w:r w:rsidRPr="00590C3E">
        <w:rPr>
          <w:color w:val="0000FF"/>
        </w:rPr>
        <w:t xml:space="preserve">4. </w:t>
      </w:r>
      <w:r w:rsidR="00B276A9" w:rsidRPr="00590C3E">
        <w:rPr>
          <w:color w:val="0000FF"/>
        </w:rPr>
        <w:t>Параметры питающей сети</w:t>
      </w:r>
      <w:r w:rsidRPr="00590C3E">
        <w:rPr>
          <w:color w:val="0000FF"/>
        </w:rPr>
        <w:t>:</w:t>
      </w:r>
    </w:p>
    <w:p w:rsidR="00B276A9" w:rsidRPr="00590C3E" w:rsidRDefault="00FF4211" w:rsidP="003A4785">
      <w:pPr>
        <w:pStyle w:val="a3"/>
        <w:spacing w:line="360" w:lineRule="auto"/>
        <w:ind w:left="284"/>
        <w:jc w:val="left"/>
        <w:rPr>
          <w:color w:val="0000FF"/>
        </w:rPr>
      </w:pPr>
      <w:r w:rsidRPr="00590C3E">
        <w:rPr>
          <w:color w:val="0000FF"/>
        </w:rPr>
        <w:t>Частота</w:t>
      </w:r>
      <w:r w:rsidR="007A358E" w:rsidRPr="00590C3E">
        <w:rPr>
          <w:color w:val="0000FF"/>
        </w:rPr>
        <w:t xml:space="preserve"> питающей сети, Гц:</w:t>
      </w:r>
      <w:r w:rsidR="007A358E" w:rsidRPr="00590C3E">
        <w:rPr>
          <w:color w:val="0000FF"/>
        </w:rPr>
        <w:tab/>
      </w:r>
      <w:r w:rsidR="007A358E" w:rsidRPr="00590C3E">
        <w:rPr>
          <w:color w:val="0000FF"/>
        </w:rPr>
        <w:tab/>
      </w:r>
      <w:r w:rsidR="007A358E" w:rsidRPr="00590C3E">
        <w:rPr>
          <w:color w:val="0000FF"/>
        </w:rPr>
        <w:tab/>
      </w:r>
      <w:r w:rsidR="007A358E" w:rsidRPr="00590C3E">
        <w:rPr>
          <w:color w:val="0000FF"/>
          <w:lang w:val="en-US"/>
        </w:rPr>
        <w:t>f</w:t>
      </w:r>
      <w:r w:rsidR="007A358E" w:rsidRPr="00590C3E">
        <w:rPr>
          <w:color w:val="0000FF"/>
        </w:rPr>
        <w:t xml:space="preserve"> = 50       </w:t>
      </w:r>
      <w:r w:rsidR="007A358E" w:rsidRPr="00590C3E">
        <w:rPr>
          <w:color w:val="0000FF"/>
          <w:lang w:val="en-US"/>
        </w:rPr>
        <w:t>W</w:t>
      </w:r>
      <w:r w:rsidR="00B276A9" w:rsidRPr="00590C3E">
        <w:rPr>
          <w:color w:val="0000FF"/>
          <w:sz w:val="36"/>
          <w:vertAlign w:val="subscript"/>
          <w:lang w:val="en-US"/>
        </w:rPr>
        <w:t>c</w:t>
      </w:r>
      <w:r w:rsidR="00B276A9" w:rsidRPr="00590C3E">
        <w:rPr>
          <w:color w:val="0000FF"/>
        </w:rPr>
        <w:t xml:space="preserve"> = </w:t>
      </w:r>
      <w:r w:rsidR="007A358E" w:rsidRPr="00590C3E">
        <w:rPr>
          <w:color w:val="0000FF"/>
        </w:rPr>
        <w:t xml:space="preserve"> </w:t>
      </w:r>
      <w:r w:rsidR="00B276A9" w:rsidRPr="00590C3E">
        <w:rPr>
          <w:color w:val="0000FF"/>
        </w:rPr>
        <w:t>2</w:t>
      </w:r>
      <w:r w:rsidR="007A358E" w:rsidRPr="00590C3E">
        <w:rPr>
          <w:color w:val="0000FF"/>
        </w:rPr>
        <w:t>πf = 314</w:t>
      </w:r>
    </w:p>
    <w:p w:rsidR="00B276A9" w:rsidRPr="00590C3E" w:rsidRDefault="007A358E" w:rsidP="003A4785">
      <w:pPr>
        <w:pStyle w:val="a3"/>
        <w:spacing w:line="360" w:lineRule="auto"/>
        <w:ind w:left="284"/>
        <w:jc w:val="left"/>
        <w:rPr>
          <w:color w:val="0000FF"/>
        </w:rPr>
      </w:pPr>
      <w:r w:rsidRPr="00590C3E">
        <w:rPr>
          <w:color w:val="0000FF"/>
        </w:rPr>
        <w:t>Напряжение питающей сети, В:</w:t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="003A4785" w:rsidRPr="00590C3E">
        <w:rPr>
          <w:color w:val="0000FF"/>
        </w:rPr>
        <w:tab/>
      </w:r>
      <w:r w:rsidR="00B276A9" w:rsidRPr="00590C3E">
        <w:rPr>
          <w:color w:val="0000FF"/>
          <w:lang w:val="en-US"/>
        </w:rPr>
        <w:t>U</w:t>
      </w:r>
      <w:r w:rsidR="00B276A9" w:rsidRPr="00590C3E">
        <w:rPr>
          <w:color w:val="0000FF"/>
        </w:rPr>
        <w:t xml:space="preserve"> </w:t>
      </w:r>
      <w:r w:rsidR="00B276A9" w:rsidRPr="00590C3E">
        <w:rPr>
          <w:color w:val="0000FF"/>
          <w:sz w:val="36"/>
          <w:vertAlign w:val="subscript"/>
          <w:lang w:val="en-US"/>
        </w:rPr>
        <w:t>c</w:t>
      </w:r>
      <w:r w:rsidR="00B276A9" w:rsidRPr="00590C3E">
        <w:rPr>
          <w:color w:val="0000FF"/>
        </w:rPr>
        <w:t xml:space="preserve"> = </w:t>
      </w:r>
      <w:r w:rsidRPr="00590C3E">
        <w:rPr>
          <w:color w:val="0000FF"/>
        </w:rPr>
        <w:t>380 В</w:t>
      </w:r>
    </w:p>
    <w:p w:rsidR="00486196" w:rsidRPr="00590C3E" w:rsidRDefault="007A358E" w:rsidP="003A4785">
      <w:pPr>
        <w:pStyle w:val="a3"/>
        <w:spacing w:line="360" w:lineRule="auto"/>
        <w:ind w:left="284"/>
        <w:jc w:val="left"/>
        <w:rPr>
          <w:color w:val="0000FF"/>
        </w:rPr>
      </w:pPr>
      <w:r w:rsidRPr="00590C3E">
        <w:rPr>
          <w:color w:val="0000FF"/>
        </w:rPr>
        <w:t>Предел изменения напряжения в сети ∆U</w:t>
      </w:r>
      <w:r w:rsidRPr="00590C3E">
        <w:rPr>
          <w:color w:val="0000FF"/>
          <w:vertAlign w:val="subscript"/>
        </w:rPr>
        <w:t xml:space="preserve">С </w:t>
      </w:r>
      <w:r w:rsidRPr="00590C3E">
        <w:rPr>
          <w:color w:val="0000FF"/>
        </w:rPr>
        <w:t>, %:</w:t>
      </w:r>
      <w:r w:rsidRPr="00590C3E">
        <w:rPr>
          <w:color w:val="0000FF"/>
        </w:rPr>
        <w:tab/>
        <w:t>∆U</w:t>
      </w:r>
      <w:r w:rsidRPr="00590C3E">
        <w:rPr>
          <w:color w:val="0000FF"/>
          <w:vertAlign w:val="subscript"/>
        </w:rPr>
        <w:t xml:space="preserve">С </w:t>
      </w:r>
      <w:r w:rsidRPr="00590C3E">
        <w:rPr>
          <w:color w:val="0000FF"/>
        </w:rPr>
        <w:t>= 5%</w:t>
      </w:r>
    </w:p>
    <w:p w:rsidR="003A4785" w:rsidRPr="00590C3E" w:rsidRDefault="003A4785" w:rsidP="003A4785">
      <w:pPr>
        <w:pStyle w:val="a3"/>
        <w:spacing w:line="360" w:lineRule="auto"/>
        <w:ind w:left="284" w:hanging="284"/>
        <w:jc w:val="left"/>
        <w:rPr>
          <w:color w:val="0000FF"/>
        </w:rPr>
      </w:pPr>
      <w:r w:rsidRPr="00590C3E">
        <w:rPr>
          <w:color w:val="0000FF"/>
        </w:rPr>
        <w:t>5. Параметры регулирования:</w:t>
      </w:r>
    </w:p>
    <w:p w:rsidR="003A4785" w:rsidRPr="00590C3E" w:rsidRDefault="003A4785" w:rsidP="003A4785">
      <w:pPr>
        <w:pStyle w:val="a3"/>
        <w:spacing w:line="360" w:lineRule="auto"/>
        <w:ind w:firstLine="284"/>
        <w:jc w:val="left"/>
        <w:rPr>
          <w:color w:val="0000FF"/>
        </w:rPr>
      </w:pPr>
      <w:r w:rsidRPr="00590C3E">
        <w:rPr>
          <w:color w:val="0000FF"/>
        </w:rPr>
        <w:t>Колебания напряжения сети ∆U</w:t>
      </w:r>
      <w:r w:rsidRPr="00590C3E">
        <w:rPr>
          <w:color w:val="0000FF"/>
          <w:vertAlign w:val="subscript"/>
        </w:rPr>
        <w:t xml:space="preserve">С </w:t>
      </w:r>
      <w:r w:rsidRPr="00590C3E">
        <w:rPr>
          <w:color w:val="0000FF"/>
        </w:rPr>
        <w:t>, %:</w:t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Pr="00590C3E">
        <w:rPr>
          <w:color w:val="0000FF"/>
        </w:rPr>
        <w:tab/>
        <w:t>∆U</w:t>
      </w:r>
      <w:r w:rsidRPr="00590C3E">
        <w:rPr>
          <w:color w:val="0000FF"/>
          <w:vertAlign w:val="subscript"/>
        </w:rPr>
        <w:t xml:space="preserve">С </w:t>
      </w:r>
      <w:r w:rsidRPr="00590C3E">
        <w:rPr>
          <w:color w:val="0000FF"/>
        </w:rPr>
        <w:t>= ± 10%</w:t>
      </w:r>
    </w:p>
    <w:p w:rsidR="00590C3E" w:rsidRPr="00590C3E" w:rsidRDefault="003A4785" w:rsidP="003A4785">
      <w:pPr>
        <w:pStyle w:val="a3"/>
        <w:spacing w:line="360" w:lineRule="auto"/>
        <w:ind w:firstLine="284"/>
        <w:jc w:val="left"/>
        <w:rPr>
          <w:color w:val="0000FF"/>
          <w:lang w:val="en-US"/>
        </w:rPr>
      </w:pPr>
      <w:r w:rsidRPr="00590C3E">
        <w:rPr>
          <w:color w:val="0000FF"/>
        </w:rPr>
        <w:t>Допустимая амплитуда пульсации тока якоря, А:</w:t>
      </w:r>
    </w:p>
    <w:p w:rsidR="003A4785" w:rsidRPr="00590C3E" w:rsidRDefault="00590C3E" w:rsidP="003A4785">
      <w:pPr>
        <w:pStyle w:val="a3"/>
        <w:spacing w:line="360" w:lineRule="auto"/>
        <w:ind w:firstLine="284"/>
        <w:jc w:val="left"/>
        <w:rPr>
          <w:color w:val="0000FF"/>
          <w:lang w:val="en-US"/>
        </w:rPr>
      </w:pPr>
      <w:r w:rsidRPr="00590C3E">
        <w:rPr>
          <w:color w:val="0000FF"/>
          <w:lang w:val="en-US"/>
        </w:rPr>
        <w:t>I</w:t>
      </w:r>
      <w:r w:rsidRPr="00590C3E">
        <w:rPr>
          <w:color w:val="0000FF"/>
          <w:vertAlign w:val="subscript"/>
        </w:rPr>
        <w:t>П</w:t>
      </w:r>
      <w:r w:rsidRPr="00590C3E">
        <w:rPr>
          <w:color w:val="0000FF"/>
          <w:vertAlign w:val="subscript"/>
          <w:lang w:val="en-US"/>
        </w:rPr>
        <w:t xml:space="preserve">. </w:t>
      </w:r>
      <w:r w:rsidRPr="00590C3E">
        <w:rPr>
          <w:color w:val="0000FF"/>
          <w:vertAlign w:val="subscript"/>
        </w:rPr>
        <w:t>ДОП</w:t>
      </w:r>
      <w:r w:rsidRPr="00590C3E">
        <w:rPr>
          <w:color w:val="0000FF"/>
          <w:lang w:val="en-US"/>
        </w:rPr>
        <w:t xml:space="preserve"> = (2…10%) %  </w:t>
      </w:r>
      <w:r w:rsidR="003A4785" w:rsidRPr="00590C3E">
        <w:rPr>
          <w:color w:val="0000FF"/>
          <w:lang w:val="en-US"/>
        </w:rPr>
        <w:tab/>
      </w:r>
      <w:r w:rsidRPr="00590C3E">
        <w:rPr>
          <w:color w:val="0000FF"/>
          <w:lang w:val="en-US"/>
        </w:rPr>
        <w:t xml:space="preserve">I </w:t>
      </w:r>
      <w:r w:rsidRPr="00590C3E">
        <w:rPr>
          <w:color w:val="0000FF"/>
          <w:vertAlign w:val="subscript"/>
          <w:lang w:val="en-US"/>
        </w:rPr>
        <w:t>dn</w:t>
      </w:r>
      <w:r w:rsidRPr="00590C3E">
        <w:rPr>
          <w:color w:val="0000FF"/>
          <w:lang w:val="en-US"/>
        </w:rPr>
        <w:t xml:space="preserve">, I </w:t>
      </w:r>
      <w:r w:rsidRPr="00590C3E">
        <w:rPr>
          <w:color w:val="0000FF"/>
          <w:vertAlign w:val="subscript"/>
          <w:lang w:val="en-US"/>
        </w:rPr>
        <w:t>dn</w:t>
      </w:r>
      <w:r w:rsidRPr="00590C3E">
        <w:rPr>
          <w:color w:val="0000FF"/>
          <w:lang w:val="en-US"/>
        </w:rPr>
        <w:t xml:space="preserve"> = 123</w:t>
      </w:r>
      <w:r w:rsidRPr="00590C3E">
        <w:rPr>
          <w:color w:val="0000FF"/>
        </w:rPr>
        <w:t>А</w:t>
      </w:r>
      <w:r w:rsidRPr="00590C3E">
        <w:rPr>
          <w:color w:val="0000FF"/>
          <w:lang w:val="en-US"/>
        </w:rPr>
        <w:t>, I</w:t>
      </w:r>
      <w:r w:rsidRPr="00590C3E">
        <w:rPr>
          <w:color w:val="0000FF"/>
          <w:vertAlign w:val="subscript"/>
        </w:rPr>
        <w:t>П</w:t>
      </w:r>
      <w:r w:rsidRPr="00590C3E">
        <w:rPr>
          <w:color w:val="0000FF"/>
          <w:vertAlign w:val="subscript"/>
          <w:lang w:val="en-US"/>
        </w:rPr>
        <w:t xml:space="preserve">. </w:t>
      </w:r>
      <w:r w:rsidRPr="00590C3E">
        <w:rPr>
          <w:color w:val="0000FF"/>
          <w:vertAlign w:val="subscript"/>
        </w:rPr>
        <w:t>ДОП</w:t>
      </w:r>
      <w:r w:rsidRPr="00590C3E">
        <w:rPr>
          <w:color w:val="0000FF"/>
          <w:lang w:val="en-US"/>
        </w:rPr>
        <w:t xml:space="preserve"> = 2,46</w:t>
      </w:r>
      <w:r w:rsidRPr="00590C3E">
        <w:rPr>
          <w:color w:val="0000FF"/>
        </w:rPr>
        <w:t>А</w:t>
      </w:r>
      <w:r w:rsidRPr="00590C3E">
        <w:rPr>
          <w:color w:val="0000FF"/>
          <w:lang w:val="en-US"/>
        </w:rPr>
        <w:t>.</w:t>
      </w:r>
    </w:p>
    <w:p w:rsidR="003A4785" w:rsidRPr="00590C3E" w:rsidRDefault="003A4785" w:rsidP="003A4785">
      <w:pPr>
        <w:pStyle w:val="a3"/>
        <w:spacing w:line="360" w:lineRule="auto"/>
        <w:ind w:firstLine="284"/>
        <w:jc w:val="left"/>
        <w:rPr>
          <w:color w:val="0000FF"/>
          <w:lang w:val="en-US"/>
        </w:rPr>
      </w:pPr>
      <w:r w:rsidRPr="00590C3E">
        <w:rPr>
          <w:color w:val="0000FF"/>
        </w:rPr>
        <w:t>Допустимая величина уравнительного тока, А:</w:t>
      </w:r>
    </w:p>
    <w:p w:rsidR="00590C3E" w:rsidRPr="00590C3E" w:rsidRDefault="00590C3E" w:rsidP="003A4785">
      <w:pPr>
        <w:pStyle w:val="a3"/>
        <w:spacing w:line="360" w:lineRule="auto"/>
        <w:ind w:firstLine="284"/>
        <w:jc w:val="left"/>
        <w:rPr>
          <w:color w:val="0000FF"/>
          <w:lang w:val="en-US"/>
        </w:rPr>
      </w:pPr>
      <w:r w:rsidRPr="00590C3E">
        <w:rPr>
          <w:color w:val="0000FF"/>
          <w:lang w:val="en-US"/>
        </w:rPr>
        <w:t>I</w:t>
      </w:r>
      <w:r w:rsidRPr="00590C3E">
        <w:rPr>
          <w:color w:val="0000FF"/>
        </w:rPr>
        <w:t xml:space="preserve"> </w:t>
      </w:r>
      <w:r w:rsidRPr="00590C3E">
        <w:rPr>
          <w:color w:val="0000FF"/>
          <w:vertAlign w:val="subscript"/>
        </w:rPr>
        <w:t>УР</w:t>
      </w:r>
      <w:r w:rsidRPr="00590C3E">
        <w:rPr>
          <w:color w:val="0000FF"/>
        </w:rPr>
        <w:t xml:space="preserve"> = 0,1 *</w:t>
      </w:r>
      <w:r w:rsidRPr="00590C3E">
        <w:rPr>
          <w:color w:val="0000FF"/>
          <w:lang w:val="en-US"/>
        </w:rPr>
        <w:t xml:space="preserve"> I</w:t>
      </w:r>
      <w:r w:rsidRPr="00590C3E">
        <w:rPr>
          <w:color w:val="0000FF"/>
        </w:rPr>
        <w:t xml:space="preserve"> </w:t>
      </w:r>
      <w:r w:rsidRPr="00590C3E">
        <w:rPr>
          <w:color w:val="0000FF"/>
          <w:vertAlign w:val="subscript"/>
          <w:lang w:val="en-US"/>
        </w:rPr>
        <w:t>dn</w:t>
      </w:r>
      <w:r w:rsidRPr="00590C3E">
        <w:rPr>
          <w:color w:val="0000FF"/>
        </w:rPr>
        <w:t xml:space="preserve"> = 12,3А</w:t>
      </w:r>
    </w:p>
    <w:p w:rsidR="003A4785" w:rsidRPr="00590C3E" w:rsidRDefault="003A4785" w:rsidP="00486196">
      <w:pPr>
        <w:pStyle w:val="a3"/>
        <w:spacing w:line="360" w:lineRule="auto"/>
        <w:jc w:val="left"/>
        <w:rPr>
          <w:color w:val="0000FF"/>
        </w:rPr>
      </w:pPr>
      <w:r w:rsidRPr="00590C3E">
        <w:rPr>
          <w:color w:val="0000FF"/>
        </w:rPr>
        <w:t>6. Параметры схемы:</w:t>
      </w:r>
    </w:p>
    <w:p w:rsidR="003A4785" w:rsidRPr="00590C3E" w:rsidRDefault="003A4785" w:rsidP="003A4785">
      <w:pPr>
        <w:pStyle w:val="a3"/>
        <w:spacing w:line="360" w:lineRule="auto"/>
        <w:ind w:firstLine="284"/>
        <w:jc w:val="left"/>
        <w:rPr>
          <w:color w:val="0000FF"/>
        </w:rPr>
      </w:pPr>
      <w:r w:rsidRPr="00590C3E">
        <w:rPr>
          <w:color w:val="0000FF"/>
        </w:rPr>
        <w:t>Коэффициент схемы:</w:t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Pr="00590C3E">
        <w:rPr>
          <w:color w:val="0000FF"/>
        </w:rPr>
        <w:tab/>
        <w:t>К</w:t>
      </w:r>
      <w:r w:rsidRPr="00590C3E">
        <w:rPr>
          <w:color w:val="0000FF"/>
          <w:vertAlign w:val="subscript"/>
        </w:rPr>
        <w:t xml:space="preserve">СХ </w:t>
      </w:r>
      <w:r w:rsidRPr="00590C3E">
        <w:rPr>
          <w:color w:val="0000FF"/>
        </w:rPr>
        <w:t>= 2,34.</w:t>
      </w:r>
    </w:p>
    <w:p w:rsidR="003A4785" w:rsidRPr="00590C3E" w:rsidRDefault="003A4785" w:rsidP="003A4785">
      <w:pPr>
        <w:pStyle w:val="a3"/>
        <w:spacing w:line="360" w:lineRule="auto"/>
        <w:ind w:firstLine="284"/>
        <w:jc w:val="left"/>
        <w:rPr>
          <w:color w:val="0000FF"/>
        </w:rPr>
      </w:pPr>
      <w:r w:rsidRPr="00590C3E">
        <w:rPr>
          <w:color w:val="0000FF"/>
        </w:rPr>
        <w:t>Число фаз выпремления:</w:t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Pr="00590C3E">
        <w:rPr>
          <w:color w:val="0000FF"/>
        </w:rPr>
        <w:tab/>
      </w:r>
      <w:r w:rsidRPr="00590C3E">
        <w:rPr>
          <w:color w:val="0000FF"/>
          <w:lang w:val="en-US"/>
        </w:rPr>
        <w:t>m</w:t>
      </w:r>
      <w:r w:rsidRPr="00590C3E">
        <w:rPr>
          <w:color w:val="0000FF"/>
        </w:rPr>
        <w:t xml:space="preserve"> = 3.</w:t>
      </w:r>
    </w:p>
    <w:p w:rsidR="00486196" w:rsidRPr="00590C3E" w:rsidRDefault="003A4785" w:rsidP="003A4785">
      <w:pPr>
        <w:pStyle w:val="a3"/>
        <w:spacing w:line="360" w:lineRule="auto"/>
        <w:ind w:firstLine="284"/>
        <w:jc w:val="left"/>
        <w:rPr>
          <w:color w:val="0000FF"/>
        </w:rPr>
      </w:pPr>
      <w:r w:rsidRPr="00590C3E">
        <w:rPr>
          <w:color w:val="0000FF"/>
        </w:rPr>
        <w:t>Число пульсаций:</w:t>
      </w:r>
      <w:r w:rsidRPr="00590C3E">
        <w:rPr>
          <w:color w:val="0000FF"/>
          <w:lang w:val="en-US"/>
        </w:rPr>
        <w:tab/>
      </w:r>
      <w:r w:rsidRPr="00590C3E">
        <w:rPr>
          <w:color w:val="0000FF"/>
          <w:lang w:val="en-US"/>
        </w:rPr>
        <w:tab/>
      </w:r>
      <w:r w:rsidRPr="00590C3E">
        <w:rPr>
          <w:color w:val="0000FF"/>
          <w:lang w:val="en-US"/>
        </w:rPr>
        <w:tab/>
      </w:r>
      <w:r w:rsidRPr="00590C3E">
        <w:rPr>
          <w:color w:val="0000FF"/>
          <w:lang w:val="en-US"/>
        </w:rPr>
        <w:tab/>
      </w:r>
      <w:r w:rsidRPr="00590C3E">
        <w:rPr>
          <w:color w:val="0000FF"/>
          <w:lang w:val="en-US"/>
        </w:rPr>
        <w:tab/>
      </w:r>
      <w:r w:rsidRPr="00590C3E">
        <w:rPr>
          <w:color w:val="0000FF"/>
          <w:lang w:val="en-US"/>
        </w:rPr>
        <w:tab/>
        <w:t>p = 6.</w:t>
      </w:r>
      <w:r w:rsidR="003B446B" w:rsidRPr="00590C3E">
        <w:rPr>
          <w:color w:val="0000FF"/>
        </w:rPr>
        <w:br w:type="page"/>
      </w:r>
    </w:p>
    <w:p w:rsidR="003B446B" w:rsidRPr="00590C3E" w:rsidRDefault="00D64C0E" w:rsidP="003B446B">
      <w:pPr>
        <w:pStyle w:val="a3"/>
        <w:spacing w:line="360" w:lineRule="auto"/>
        <w:jc w:val="center"/>
        <w:rPr>
          <w:color w:val="0000FF"/>
        </w:rPr>
      </w:pPr>
      <w:r>
        <w:rPr>
          <w:noProof/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9" type="#_x0000_t75" style="position:absolute;left:0;text-align:left;margin-left:29.05pt;margin-top:-8.45pt;width:400.25pt;height:621pt;z-index:251658240">
            <v:imagedata r:id="rId7" o:title="" croptop="8884f" cropbottom="5688f" cropleft="31234f" cropright="9687f"/>
            <w10:wrap type="topAndBottom"/>
          </v:shape>
        </w:pict>
      </w:r>
      <w:r w:rsidR="003B446B" w:rsidRPr="00590C3E">
        <w:rPr>
          <w:color w:val="0000FF"/>
        </w:rPr>
        <w:t>Рис.1.1. Схема тиристорного преобразователя</w:t>
      </w:r>
    </w:p>
    <w:p w:rsidR="00B276A9" w:rsidRPr="00590C3E" w:rsidRDefault="00B276A9" w:rsidP="00486196">
      <w:pPr>
        <w:pStyle w:val="1"/>
        <w:rPr>
          <w:color w:val="0000FF"/>
        </w:rPr>
      </w:pPr>
      <w:bookmarkStart w:id="3" w:name="_Toc67642744"/>
      <w:r w:rsidRPr="00590C3E">
        <w:rPr>
          <w:color w:val="0000FF"/>
        </w:rPr>
        <w:t xml:space="preserve">1.Расчет силовой схемы тиристорного преобразователя </w:t>
      </w:r>
      <w:bookmarkEnd w:id="3"/>
    </w:p>
    <w:p w:rsidR="00B276A9" w:rsidRPr="00590C3E" w:rsidRDefault="00B276A9">
      <w:pPr>
        <w:pStyle w:val="a3"/>
        <w:rPr>
          <w:color w:val="0000FF"/>
        </w:rPr>
      </w:pPr>
    </w:p>
    <w:p w:rsidR="00B276A9" w:rsidRPr="00590C3E" w:rsidRDefault="00B276A9">
      <w:pPr>
        <w:pStyle w:val="a3"/>
        <w:rPr>
          <w:color w:val="0000FF"/>
        </w:rPr>
      </w:pPr>
      <w:r w:rsidRPr="00590C3E">
        <w:rPr>
          <w:color w:val="0000FF"/>
        </w:rPr>
        <w:t xml:space="preserve">     Выбор всех элементов ТП производится в предположении, что нагрузка на валу электродвигателя не зависит от направления его вращения. В этом случае каждая ПГ в ТП работает совершенно одинаково, следовательно, расчет можно проводить только для одной группы.</w:t>
      </w:r>
    </w:p>
    <w:p w:rsidR="00B276A9" w:rsidRPr="00590C3E" w:rsidRDefault="00B276A9">
      <w:pPr>
        <w:pStyle w:val="a3"/>
        <w:jc w:val="left"/>
        <w:rPr>
          <w:color w:val="0000FF"/>
        </w:rPr>
      </w:pPr>
    </w:p>
    <w:p w:rsidR="00B276A9" w:rsidRPr="00590C3E" w:rsidRDefault="00B276A9" w:rsidP="00B276A9">
      <w:pPr>
        <w:pStyle w:val="2"/>
        <w:rPr>
          <w:color w:val="0000FF"/>
          <w:lang w:val="ru-RU"/>
        </w:rPr>
      </w:pPr>
      <w:bookmarkStart w:id="4" w:name="_Toc67642745"/>
      <w:r w:rsidRPr="00590C3E">
        <w:rPr>
          <w:color w:val="0000FF"/>
          <w:lang w:val="ru-RU"/>
        </w:rPr>
        <w:t>1.1.</w:t>
      </w:r>
      <w:r w:rsidR="006C7A4F" w:rsidRPr="00590C3E">
        <w:rPr>
          <w:color w:val="0000FF"/>
          <w:lang w:val="ru-RU"/>
        </w:rPr>
        <w:t>Расчет мощности и выбор силового</w:t>
      </w:r>
      <w:r w:rsidRPr="00590C3E">
        <w:rPr>
          <w:color w:val="0000FF"/>
          <w:lang w:val="ru-RU"/>
        </w:rPr>
        <w:t xml:space="preserve"> трансформатора</w:t>
      </w:r>
      <w:bookmarkEnd w:id="4"/>
    </w:p>
    <w:p w:rsidR="00862D19" w:rsidRPr="00590C3E" w:rsidRDefault="00B276A9">
      <w:pPr>
        <w:pStyle w:val="a3"/>
        <w:rPr>
          <w:color w:val="0000FF"/>
        </w:rPr>
      </w:pPr>
      <w:r w:rsidRPr="00590C3E">
        <w:rPr>
          <w:color w:val="0000FF"/>
        </w:rPr>
        <w:t xml:space="preserve">     </w:t>
      </w:r>
      <w:r w:rsidR="00862D19" w:rsidRPr="00590C3E">
        <w:rPr>
          <w:color w:val="0000FF"/>
        </w:rPr>
        <w:t>Для согласования заданной величины выпрямленного напряжения питающей сети и ограничения скорости тока в тиристорах ТП используется силовые трансформаторы.</w:t>
      </w:r>
    </w:p>
    <w:p w:rsidR="00862D19" w:rsidRDefault="00862D19">
      <w:pPr>
        <w:pStyle w:val="a3"/>
      </w:pPr>
    </w:p>
    <w:p w:rsidR="00862D19" w:rsidRPr="00B4236F" w:rsidRDefault="00635750" w:rsidP="00635750">
      <w:pPr>
        <w:pStyle w:val="a3"/>
        <w:jc w:val="right"/>
        <w:rPr>
          <w:color w:val="0000FF"/>
        </w:rPr>
      </w:pPr>
      <w:r w:rsidRPr="0091764B">
        <w:rPr>
          <w:b/>
          <w:position w:val="-30"/>
          <w:szCs w:val="28"/>
        </w:rPr>
        <w:object w:dxaOrig="5679" w:dyaOrig="700">
          <v:shape id="_x0000_i1025" type="#_x0000_t75" style="width:284.25pt;height:35.25pt" o:ole="" fillcolor="window">
            <v:imagedata r:id="rId8" o:title=""/>
          </v:shape>
          <o:OLEObject Type="Embed" ProgID="Equation.3" ShapeID="_x0000_i1025" DrawAspect="Content" ObjectID="_1458552727" r:id="rId9"/>
        </w:object>
      </w:r>
      <w:r w:rsidR="00862D19" w:rsidRPr="00E957BA">
        <w:t xml:space="preserve">, </w:t>
      </w:r>
      <w:r w:rsidR="00862D19">
        <w:t xml:space="preserve">  </w:t>
      </w:r>
      <w:r w:rsidRPr="00635750">
        <w:tab/>
      </w:r>
      <w:r w:rsidRPr="00635750">
        <w:tab/>
      </w:r>
      <w:r w:rsidR="00862D19" w:rsidRPr="00B4236F">
        <w:rPr>
          <w:color w:val="0000FF"/>
        </w:rPr>
        <w:t xml:space="preserve">   (1.1)</w:t>
      </w:r>
    </w:p>
    <w:p w:rsidR="00635750" w:rsidRPr="00635750" w:rsidRDefault="00862D19" w:rsidP="00862D19">
      <w:pPr>
        <w:pStyle w:val="a3"/>
        <w:jc w:val="left"/>
        <w:rPr>
          <w:color w:val="0000FF"/>
          <w:lang w:val="en-US"/>
        </w:rPr>
      </w:pPr>
      <w:r w:rsidRPr="00635750">
        <w:rPr>
          <w:color w:val="0000FF"/>
        </w:rPr>
        <w:t>где</w:t>
      </w:r>
      <w:r w:rsidR="00635750" w:rsidRPr="00635750">
        <w:rPr>
          <w:color w:val="0000FF"/>
        </w:rPr>
        <w:t xml:space="preserve"> </w:t>
      </w:r>
    </w:p>
    <w:p w:rsidR="00862D19" w:rsidRDefault="00635750" w:rsidP="00635750">
      <w:pPr>
        <w:pStyle w:val="a3"/>
        <w:ind w:firstLine="284"/>
        <w:jc w:val="left"/>
        <w:rPr>
          <w:color w:val="0000FF"/>
        </w:rPr>
      </w:pPr>
      <w:r w:rsidRPr="00635750">
        <w:rPr>
          <w:color w:val="0000FF"/>
          <w:lang w:val="en-US"/>
        </w:rPr>
        <w:t>E</w:t>
      </w:r>
      <w:r w:rsidRPr="00635750">
        <w:rPr>
          <w:color w:val="0000FF"/>
          <w:sz w:val="36"/>
          <w:vertAlign w:val="subscript"/>
        </w:rPr>
        <w:t>н</w:t>
      </w:r>
      <w:r w:rsidRPr="00635750">
        <w:rPr>
          <w:color w:val="0000FF"/>
        </w:rPr>
        <w:t xml:space="preserve"> – номинальное значение ЭДС электродвигателя;</w:t>
      </w:r>
    </w:p>
    <w:p w:rsidR="002E4F2A" w:rsidRDefault="002E4F2A" w:rsidP="00635750">
      <w:pPr>
        <w:pStyle w:val="a3"/>
        <w:ind w:firstLine="284"/>
        <w:jc w:val="left"/>
        <w:rPr>
          <w:color w:val="0000FF"/>
          <w:szCs w:val="28"/>
          <w:vertAlign w:val="subscript"/>
        </w:rPr>
      </w:pPr>
      <w:r w:rsidRPr="00635750">
        <w:rPr>
          <w:color w:val="0000FF"/>
          <w:lang w:val="en-US"/>
        </w:rPr>
        <w:t>E</w:t>
      </w:r>
      <w:r w:rsidRPr="00635750">
        <w:rPr>
          <w:color w:val="0000FF"/>
          <w:sz w:val="36"/>
          <w:vertAlign w:val="subscript"/>
        </w:rPr>
        <w:t>н</w:t>
      </w:r>
      <w:r>
        <w:rPr>
          <w:color w:val="0000FF"/>
          <w:sz w:val="36"/>
        </w:rPr>
        <w:t>=</w:t>
      </w:r>
      <w:r w:rsidRPr="002E4F2A">
        <w:rPr>
          <w:color w:val="0000FF"/>
          <w:szCs w:val="28"/>
          <w:lang w:val="en-US"/>
        </w:rPr>
        <w:t>U</w:t>
      </w:r>
      <w:r>
        <w:rPr>
          <w:color w:val="0000FF"/>
          <w:szCs w:val="28"/>
          <w:vertAlign w:val="subscript"/>
        </w:rPr>
        <w:t>ДН</w:t>
      </w:r>
      <w:r>
        <w:rPr>
          <w:color w:val="0000FF"/>
          <w:szCs w:val="28"/>
        </w:rPr>
        <w:t>-</w:t>
      </w:r>
      <w:r>
        <w:rPr>
          <w:color w:val="0000FF"/>
          <w:szCs w:val="28"/>
          <w:lang w:val="en-US"/>
        </w:rPr>
        <w:t>I</w:t>
      </w:r>
      <w:r>
        <w:rPr>
          <w:color w:val="0000FF"/>
          <w:szCs w:val="28"/>
          <w:vertAlign w:val="subscript"/>
        </w:rPr>
        <w:t>ДН</w:t>
      </w:r>
      <w:r>
        <w:rPr>
          <w:color w:val="0000FF"/>
          <w:szCs w:val="28"/>
        </w:rPr>
        <w:t>*</w:t>
      </w:r>
      <w:r>
        <w:rPr>
          <w:color w:val="0000FF"/>
          <w:szCs w:val="28"/>
          <w:lang w:val="en-US"/>
        </w:rPr>
        <w:t>R</w:t>
      </w:r>
      <w:r>
        <w:rPr>
          <w:color w:val="0000FF"/>
          <w:szCs w:val="28"/>
          <w:vertAlign w:val="subscript"/>
        </w:rPr>
        <w:t>Я</w:t>
      </w:r>
    </w:p>
    <w:p w:rsidR="002E4F2A" w:rsidRPr="00B4236F" w:rsidRDefault="002E4F2A" w:rsidP="00B4236F">
      <w:pPr>
        <w:pStyle w:val="a3"/>
        <w:ind w:firstLine="284"/>
        <w:rPr>
          <w:color w:val="0000FF"/>
        </w:rPr>
      </w:pPr>
      <w:r w:rsidRPr="00B4236F">
        <w:rPr>
          <w:color w:val="0000FF"/>
          <w:lang w:val="en-US"/>
        </w:rPr>
        <w:t>U</w:t>
      </w:r>
      <w:r w:rsidRPr="00B4236F">
        <w:rPr>
          <w:color w:val="0000FF"/>
          <w:vertAlign w:val="subscript"/>
        </w:rPr>
        <w:t>ДН</w:t>
      </w:r>
      <w:r w:rsidRPr="00B4236F">
        <w:rPr>
          <w:color w:val="0000FF"/>
        </w:rPr>
        <w:t xml:space="preserve"> – номинальное напряжение на якоре электродвигателя;</w:t>
      </w:r>
    </w:p>
    <w:p w:rsidR="002E4F2A" w:rsidRPr="00B4236F" w:rsidRDefault="002E4F2A" w:rsidP="00B4236F">
      <w:pPr>
        <w:pStyle w:val="a3"/>
        <w:ind w:firstLine="284"/>
        <w:rPr>
          <w:color w:val="0000FF"/>
        </w:rPr>
      </w:pPr>
      <w:r w:rsidRPr="00B4236F">
        <w:rPr>
          <w:color w:val="0000FF"/>
          <w:lang w:val="en-US"/>
        </w:rPr>
        <w:t>I</w:t>
      </w:r>
      <w:r w:rsidRPr="00B4236F">
        <w:rPr>
          <w:color w:val="0000FF"/>
          <w:vertAlign w:val="subscript"/>
        </w:rPr>
        <w:t>ДН</w:t>
      </w:r>
      <w:r w:rsidRPr="00B4236F">
        <w:rPr>
          <w:color w:val="0000FF"/>
        </w:rPr>
        <w:t xml:space="preserve"> – номинальный ток электродвигателя;</w:t>
      </w:r>
    </w:p>
    <w:p w:rsidR="002E4F2A" w:rsidRPr="00B4236F" w:rsidRDefault="002E4F2A" w:rsidP="00B4236F">
      <w:pPr>
        <w:pStyle w:val="a3"/>
        <w:ind w:firstLine="284"/>
        <w:rPr>
          <w:color w:val="0000FF"/>
        </w:rPr>
      </w:pPr>
      <w:r w:rsidRPr="00B4236F">
        <w:rPr>
          <w:color w:val="0000FF"/>
          <w:lang w:val="en-US"/>
        </w:rPr>
        <w:t>I</w:t>
      </w:r>
      <w:r w:rsidRPr="00B4236F">
        <w:rPr>
          <w:color w:val="0000FF"/>
          <w:vertAlign w:val="subscript"/>
        </w:rPr>
        <w:t>ДН</w:t>
      </w:r>
      <w:r w:rsidRPr="00B4236F">
        <w:rPr>
          <w:color w:val="0000FF"/>
        </w:rPr>
        <w:t xml:space="preserve"> – номинальное значение выпрямленного тока преобразователя;</w:t>
      </w:r>
    </w:p>
    <w:p w:rsidR="002E4F2A" w:rsidRPr="00B4236F" w:rsidRDefault="002E4F2A" w:rsidP="00B4236F">
      <w:pPr>
        <w:pStyle w:val="a3"/>
        <w:ind w:firstLine="284"/>
        <w:rPr>
          <w:color w:val="0000FF"/>
        </w:rPr>
      </w:pPr>
      <w:r w:rsidRPr="00B4236F">
        <w:rPr>
          <w:color w:val="0000FF"/>
          <w:lang w:val="en-US"/>
        </w:rPr>
        <w:t>R</w:t>
      </w:r>
      <w:r w:rsidRPr="00B4236F">
        <w:rPr>
          <w:color w:val="0000FF"/>
          <w:vertAlign w:val="subscript"/>
        </w:rPr>
        <w:t>Я</w:t>
      </w:r>
      <w:r w:rsidRPr="00B4236F">
        <w:rPr>
          <w:color w:val="0000FF"/>
        </w:rPr>
        <w:t xml:space="preserve"> – активное сопротивление двигателя с учетом сопротивления якоря, компенсационной обмотки и добавочных полюсов, приведенное к рабочей температуре 80</w:t>
      </w:r>
      <w:r w:rsidRPr="00B4236F">
        <w:rPr>
          <w:color w:val="0000FF"/>
          <w:vertAlign w:val="superscript"/>
        </w:rPr>
        <w:t>0</w:t>
      </w:r>
      <w:r w:rsidRPr="00B4236F">
        <w:rPr>
          <w:color w:val="0000FF"/>
        </w:rPr>
        <w:t>С;</w:t>
      </w:r>
    </w:p>
    <w:p w:rsidR="00DB3F4E" w:rsidRPr="00B4236F" w:rsidRDefault="00DB3F4E" w:rsidP="00B4236F">
      <w:pPr>
        <w:pStyle w:val="a3"/>
        <w:ind w:firstLine="284"/>
        <w:rPr>
          <w:color w:val="0000FF"/>
        </w:rPr>
      </w:pPr>
      <w:r w:rsidRPr="00B4236F">
        <w:rPr>
          <w:color w:val="0000FF"/>
        </w:rPr>
        <w:object w:dxaOrig="4239" w:dyaOrig="400">
          <v:shape id="_x0000_i1026" type="#_x0000_t75" style="width:212.25pt;height:20.25pt" o:ole="" fillcolor="window">
            <v:imagedata r:id="rId10" o:title=""/>
          </v:shape>
          <o:OLEObject Type="Embed" ProgID="Equation.3" ShapeID="_x0000_i1026" DrawAspect="Content" ObjectID="_1458552728" r:id="rId11"/>
        </w:object>
      </w:r>
    </w:p>
    <w:p w:rsidR="00DB3F4E" w:rsidRPr="00B4236F" w:rsidRDefault="00DB3F4E" w:rsidP="00B4236F">
      <w:pPr>
        <w:pStyle w:val="a3"/>
        <w:ind w:firstLine="284"/>
        <w:rPr>
          <w:color w:val="0000FF"/>
        </w:rPr>
      </w:pPr>
      <w:r w:rsidRPr="00B4236F">
        <w:rPr>
          <w:color w:val="0000FF"/>
        </w:rPr>
        <w:t>Ориентировочные значения сопротивления обмотки якоря определяется следующей формулой:</w:t>
      </w:r>
    </w:p>
    <w:p w:rsidR="00DB3F4E" w:rsidRPr="00B4236F" w:rsidRDefault="001F7E65" w:rsidP="00B4236F">
      <w:pPr>
        <w:pStyle w:val="a3"/>
        <w:ind w:firstLine="284"/>
        <w:rPr>
          <w:color w:val="0000FF"/>
        </w:rPr>
      </w:pPr>
      <w:r w:rsidRPr="00B4236F">
        <w:rPr>
          <w:color w:val="0000FF"/>
        </w:rPr>
        <w:object w:dxaOrig="5340" w:dyaOrig="740">
          <v:shape id="_x0000_i1027" type="#_x0000_t75" style="width:267pt;height:36.75pt" o:ole="" fillcolor="window">
            <v:imagedata r:id="rId12" o:title=""/>
          </v:shape>
          <o:OLEObject Type="Embed" ProgID="Equation.3" ShapeID="_x0000_i1027" DrawAspect="Content" ObjectID="_1458552729" r:id="rId13"/>
        </w:object>
      </w:r>
    </w:p>
    <w:p w:rsidR="001F7E65" w:rsidRPr="00B4236F" w:rsidRDefault="001F7E65" w:rsidP="00B4236F">
      <w:pPr>
        <w:pStyle w:val="a3"/>
        <w:ind w:firstLine="284"/>
        <w:rPr>
          <w:color w:val="0000FF"/>
        </w:rPr>
      </w:pPr>
      <w:r w:rsidRPr="00B4236F">
        <w:rPr>
          <w:color w:val="0000FF"/>
        </w:rPr>
        <w:sym w:font="Symbol" w:char="F061"/>
      </w:r>
      <w:r w:rsidRPr="00B4236F">
        <w:rPr>
          <w:color w:val="0000FF"/>
        </w:rPr>
        <w:t xml:space="preserve"> </w:t>
      </w:r>
      <w:r w:rsidRPr="00B4236F">
        <w:rPr>
          <w:color w:val="0000FF"/>
          <w:vertAlign w:val="subscript"/>
          <w:lang w:val="en-US"/>
        </w:rPr>
        <w:t>min</w:t>
      </w:r>
      <w:r w:rsidRPr="00B4236F">
        <w:rPr>
          <w:color w:val="0000FF"/>
        </w:rPr>
        <w:t xml:space="preserve"> – минимальный угол регулирования ТП (</w:t>
      </w:r>
      <w:r w:rsidRPr="00B4236F">
        <w:rPr>
          <w:color w:val="0000FF"/>
        </w:rPr>
        <w:sym w:font="Symbol" w:char="F061"/>
      </w:r>
      <w:r w:rsidRPr="00B4236F">
        <w:rPr>
          <w:color w:val="0000FF"/>
        </w:rPr>
        <w:t xml:space="preserve"> </w:t>
      </w:r>
      <w:r w:rsidRPr="00B4236F">
        <w:rPr>
          <w:color w:val="0000FF"/>
          <w:vertAlign w:val="subscript"/>
          <w:lang w:val="en-US"/>
        </w:rPr>
        <w:t>min</w:t>
      </w:r>
      <w:r w:rsidRPr="00B4236F">
        <w:rPr>
          <w:color w:val="0000FF"/>
        </w:rPr>
        <w:t xml:space="preserve"> = 15 эл.град.);</w:t>
      </w:r>
    </w:p>
    <w:p w:rsidR="001F7E65" w:rsidRPr="00B4236F" w:rsidRDefault="001F7E65" w:rsidP="00B4236F">
      <w:pPr>
        <w:pStyle w:val="a3"/>
        <w:ind w:firstLine="284"/>
        <w:rPr>
          <w:color w:val="0000FF"/>
        </w:rPr>
      </w:pPr>
      <w:r w:rsidRPr="00B4236F">
        <w:rPr>
          <w:color w:val="0000FF"/>
        </w:rPr>
        <w:sym w:font="Symbol" w:char="F044"/>
      </w:r>
      <w:r w:rsidRPr="00B4236F">
        <w:rPr>
          <w:color w:val="0000FF"/>
          <w:lang w:val="en-US"/>
        </w:rPr>
        <w:t>U</w:t>
      </w:r>
      <w:r w:rsidRPr="00B4236F">
        <w:rPr>
          <w:color w:val="0000FF"/>
          <w:vertAlign w:val="subscript"/>
        </w:rPr>
        <w:t>В</w:t>
      </w:r>
      <w:r w:rsidRPr="00B4236F">
        <w:rPr>
          <w:color w:val="0000FF"/>
        </w:rPr>
        <w:t xml:space="preserve"> – падение напряжения на тиристоре, орентировочно на предварительном этапе расчета принять  ∆U</w:t>
      </w:r>
      <w:r w:rsidRPr="00B4236F">
        <w:rPr>
          <w:color w:val="0000FF"/>
          <w:vertAlign w:val="subscript"/>
        </w:rPr>
        <w:t xml:space="preserve">В </w:t>
      </w:r>
      <w:r w:rsidRPr="00B4236F">
        <w:rPr>
          <w:color w:val="0000FF"/>
        </w:rPr>
        <w:t>= 1,2В.</w:t>
      </w:r>
    </w:p>
    <w:p w:rsidR="00B4236F" w:rsidRDefault="00B4236F" w:rsidP="00B4236F">
      <w:pPr>
        <w:pStyle w:val="a3"/>
        <w:ind w:firstLine="284"/>
        <w:rPr>
          <w:color w:val="0000FF"/>
        </w:rPr>
      </w:pPr>
      <w:r w:rsidRPr="00B4236F">
        <w:rPr>
          <w:color w:val="0000FF"/>
        </w:rPr>
        <w:t>а</w:t>
      </w:r>
      <w:r w:rsidRPr="00B4236F">
        <w:rPr>
          <w:color w:val="0000FF"/>
          <w:vertAlign w:val="subscript"/>
        </w:rPr>
        <w:t>в</w:t>
      </w:r>
      <w:r w:rsidRPr="00B4236F">
        <w:rPr>
          <w:color w:val="0000FF"/>
        </w:rPr>
        <w:t xml:space="preserve"> – коэффициент зависящий от схемы выпрямления; а</w:t>
      </w:r>
      <w:r w:rsidRPr="00B4236F">
        <w:rPr>
          <w:color w:val="0000FF"/>
          <w:vertAlign w:val="subscript"/>
        </w:rPr>
        <w:t>в</w:t>
      </w:r>
      <w:r w:rsidRPr="00B4236F">
        <w:rPr>
          <w:color w:val="0000FF"/>
        </w:rPr>
        <w:t>=2</w:t>
      </w:r>
    </w:p>
    <w:p w:rsidR="00B4236F" w:rsidRPr="00B4236F" w:rsidRDefault="00B4236F" w:rsidP="00B4236F">
      <w:pPr>
        <w:pStyle w:val="a3"/>
        <w:ind w:firstLine="284"/>
        <w:rPr>
          <w:color w:val="0000FF"/>
        </w:rPr>
      </w:pPr>
      <w:r>
        <w:rPr>
          <w:color w:val="0000FF"/>
          <w:lang w:val="en-US"/>
        </w:rPr>
        <w:t>d</w:t>
      </w:r>
      <w:r w:rsidRPr="00B4236F">
        <w:rPr>
          <w:color w:val="0000FF"/>
        </w:rPr>
        <w:t xml:space="preserve">, </w:t>
      </w:r>
      <w:r>
        <w:rPr>
          <w:color w:val="0000FF"/>
        </w:rPr>
        <w:t>С</w:t>
      </w:r>
      <w:r>
        <w:rPr>
          <w:color w:val="0000FF"/>
          <w:vertAlign w:val="subscript"/>
        </w:rPr>
        <w:t>Т</w:t>
      </w:r>
      <w:r>
        <w:rPr>
          <w:color w:val="0000FF"/>
        </w:rPr>
        <w:t xml:space="preserve">, </w:t>
      </w:r>
      <w:r>
        <w:rPr>
          <w:color w:val="0000FF"/>
          <w:lang w:val="en-US"/>
        </w:rPr>
        <w:t>b</w:t>
      </w:r>
      <w:r w:rsidRPr="00B4236F">
        <w:rPr>
          <w:color w:val="0000FF"/>
        </w:rPr>
        <w:t xml:space="preserve"> – </w:t>
      </w:r>
      <w:r>
        <w:rPr>
          <w:color w:val="0000FF"/>
        </w:rPr>
        <w:t>расчетные коэффициенты</w:t>
      </w:r>
    </w:p>
    <w:p w:rsidR="00B4236F" w:rsidRPr="00B91DBE" w:rsidRDefault="00B4236F" w:rsidP="00B4236F">
      <w:pPr>
        <w:pStyle w:val="a3"/>
        <w:ind w:firstLine="284"/>
        <w:rPr>
          <w:color w:val="0000FF"/>
        </w:rPr>
      </w:pPr>
      <w:r>
        <w:rPr>
          <w:color w:val="0000FF"/>
          <w:lang w:val="en-US"/>
        </w:rPr>
        <w:t>d</w:t>
      </w:r>
      <w:r w:rsidR="00B91DBE">
        <w:rPr>
          <w:color w:val="0000FF"/>
        </w:rPr>
        <w:t xml:space="preserve"> = 0,0043</w:t>
      </w:r>
      <w:r w:rsidRPr="00B4236F">
        <w:rPr>
          <w:color w:val="0000FF"/>
        </w:rPr>
        <w:t xml:space="preserve">, </w:t>
      </w:r>
      <w:r>
        <w:rPr>
          <w:color w:val="0000FF"/>
        </w:rPr>
        <w:t>С</w:t>
      </w:r>
      <w:r>
        <w:rPr>
          <w:color w:val="0000FF"/>
          <w:vertAlign w:val="subscript"/>
        </w:rPr>
        <w:t>Т</w:t>
      </w:r>
      <w:r w:rsidR="00B91DBE">
        <w:rPr>
          <w:color w:val="0000FF"/>
          <w:vertAlign w:val="subscript"/>
        </w:rPr>
        <w:t xml:space="preserve"> </w:t>
      </w:r>
      <w:r w:rsidR="00B91DBE">
        <w:rPr>
          <w:color w:val="0000FF"/>
        </w:rPr>
        <w:t>= 0,0052</w:t>
      </w:r>
      <w:r>
        <w:rPr>
          <w:color w:val="0000FF"/>
        </w:rPr>
        <w:t xml:space="preserve">, </w:t>
      </w:r>
      <w:r>
        <w:rPr>
          <w:color w:val="0000FF"/>
          <w:lang w:val="en-US"/>
        </w:rPr>
        <w:t>b</w:t>
      </w:r>
      <w:r w:rsidR="00B91DBE">
        <w:rPr>
          <w:color w:val="0000FF"/>
        </w:rPr>
        <w:t xml:space="preserve"> = 0,0025</w:t>
      </w:r>
    </w:p>
    <w:p w:rsidR="00B4236F" w:rsidRDefault="00B91DBE" w:rsidP="00B91DBE">
      <w:pPr>
        <w:pStyle w:val="a3"/>
        <w:ind w:left="284"/>
        <w:rPr>
          <w:color w:val="0000FF"/>
        </w:rPr>
      </w:pPr>
      <w:r>
        <w:rPr>
          <w:color w:val="0000FF"/>
        </w:rPr>
        <w:t>К</w:t>
      </w:r>
      <w:r>
        <w:rPr>
          <w:color w:val="0000FF"/>
          <w:vertAlign w:val="subscript"/>
        </w:rPr>
        <w:t>сет</w:t>
      </w:r>
      <w:r>
        <w:rPr>
          <w:color w:val="0000FF"/>
        </w:rPr>
        <w:t xml:space="preserve"> – коэффициент, учитывающий индуктивностя сети переменного тока; К</w:t>
      </w:r>
      <w:r>
        <w:rPr>
          <w:color w:val="0000FF"/>
          <w:vertAlign w:val="subscript"/>
        </w:rPr>
        <w:t>сет</w:t>
      </w:r>
      <w:r>
        <w:rPr>
          <w:color w:val="0000FF"/>
        </w:rPr>
        <w:t xml:space="preserve"> = 1,4.</w:t>
      </w:r>
    </w:p>
    <w:p w:rsidR="00B91DBE" w:rsidRDefault="00B91DBE" w:rsidP="00B91DBE">
      <w:pPr>
        <w:pStyle w:val="a3"/>
        <w:ind w:left="284"/>
        <w:rPr>
          <w:color w:val="0000FF"/>
        </w:rPr>
      </w:pPr>
    </w:p>
    <w:p w:rsidR="00B91DBE" w:rsidRDefault="00B91DBE" w:rsidP="00B91DBE">
      <w:pPr>
        <w:pStyle w:val="a3"/>
        <w:ind w:left="284"/>
        <w:rPr>
          <w:color w:val="0000FF"/>
        </w:rPr>
      </w:pPr>
    </w:p>
    <w:p w:rsidR="00B91DBE" w:rsidRDefault="00B91DBE" w:rsidP="00B91DBE">
      <w:pPr>
        <w:pStyle w:val="a3"/>
        <w:ind w:left="284"/>
        <w:rPr>
          <w:color w:val="0000FF"/>
        </w:rPr>
      </w:pPr>
    </w:p>
    <w:p w:rsidR="00B91DBE" w:rsidRPr="00B91DBE" w:rsidRDefault="00B91DBE" w:rsidP="00B91DBE">
      <w:pPr>
        <w:pStyle w:val="a3"/>
        <w:ind w:left="284"/>
        <w:rPr>
          <w:color w:val="0000FF"/>
        </w:rPr>
      </w:pPr>
    </w:p>
    <w:p w:rsidR="003D30EA" w:rsidRPr="006D50EF" w:rsidRDefault="003D30EA" w:rsidP="006D50EF">
      <w:pPr>
        <w:pStyle w:val="a3"/>
        <w:ind w:firstLine="284"/>
        <w:jc w:val="left"/>
        <w:rPr>
          <w:color w:val="0000FF"/>
        </w:rPr>
      </w:pPr>
      <w:r w:rsidRPr="003D30EA">
        <w:rPr>
          <w:color w:val="0000FF"/>
          <w:lang w:val="en-US"/>
        </w:rPr>
        <w:t>l</w:t>
      </w:r>
      <w:r w:rsidR="001F7E65" w:rsidRPr="003D30EA">
        <w:rPr>
          <w:color w:val="0000FF"/>
          <w:sz w:val="36"/>
          <w:vertAlign w:val="subscript"/>
        </w:rPr>
        <w:t>н</w:t>
      </w:r>
      <w:r w:rsidR="001F7E65" w:rsidRPr="003D30EA">
        <w:rPr>
          <w:color w:val="0000FF"/>
        </w:rPr>
        <w:t xml:space="preserve"> </w:t>
      </w:r>
      <w:r w:rsidRPr="003D30EA">
        <w:rPr>
          <w:color w:val="0000FF"/>
        </w:rPr>
        <w:t xml:space="preserve">%, </w:t>
      </w:r>
      <w:r w:rsidRPr="003D30EA">
        <w:rPr>
          <w:color w:val="0000FF"/>
        </w:rPr>
        <w:sym w:font="Symbol" w:char="F044"/>
      </w:r>
      <w:r w:rsidRPr="003D30EA">
        <w:rPr>
          <w:color w:val="0000FF"/>
          <w:lang w:val="en-US"/>
        </w:rPr>
        <w:t>P</w:t>
      </w:r>
      <w:r w:rsidRPr="003D30EA">
        <w:rPr>
          <w:color w:val="0000FF"/>
          <w:vertAlign w:val="subscript"/>
        </w:rPr>
        <w:t>Н</w:t>
      </w:r>
      <w:r w:rsidRPr="003D30EA">
        <w:rPr>
          <w:color w:val="0000FF"/>
        </w:rPr>
        <w:t xml:space="preserve">% </w:t>
      </w:r>
      <w:r w:rsidR="001F7E65" w:rsidRPr="003D30EA">
        <w:rPr>
          <w:color w:val="0000FF"/>
        </w:rPr>
        <w:t>–</w:t>
      </w:r>
      <w:r w:rsidRPr="003D30EA">
        <w:rPr>
          <w:color w:val="0000FF"/>
        </w:rPr>
        <w:t xml:space="preserve"> напряжение короткого замыкания и потери в меди </w:t>
      </w:r>
      <w:r w:rsidRPr="006D50EF">
        <w:rPr>
          <w:color w:val="0000FF"/>
        </w:rPr>
        <w:t xml:space="preserve">трансформатора; </w:t>
      </w:r>
      <w:r w:rsidRPr="006D50EF">
        <w:rPr>
          <w:color w:val="0000FF"/>
          <w:lang w:val="en-US"/>
        </w:rPr>
        <w:t>l</w:t>
      </w:r>
      <w:r w:rsidRPr="006D50EF">
        <w:rPr>
          <w:color w:val="0000FF"/>
          <w:sz w:val="36"/>
          <w:vertAlign w:val="subscript"/>
        </w:rPr>
        <w:t>н</w:t>
      </w:r>
      <w:r w:rsidRPr="006D50EF">
        <w:rPr>
          <w:color w:val="0000FF"/>
        </w:rPr>
        <w:t xml:space="preserve"> % = 7%, </w:t>
      </w:r>
      <w:r w:rsidRPr="006D50EF">
        <w:rPr>
          <w:color w:val="0000FF"/>
        </w:rPr>
        <w:sym w:font="Symbol" w:char="F044"/>
      </w:r>
      <w:r w:rsidRPr="006D50EF">
        <w:rPr>
          <w:color w:val="0000FF"/>
          <w:lang w:val="en-US"/>
        </w:rPr>
        <w:t>P</w:t>
      </w:r>
      <w:r w:rsidRPr="006D50EF">
        <w:rPr>
          <w:color w:val="0000FF"/>
          <w:vertAlign w:val="subscript"/>
        </w:rPr>
        <w:t>Н</w:t>
      </w:r>
      <w:r w:rsidRPr="006D50EF">
        <w:rPr>
          <w:color w:val="0000FF"/>
        </w:rPr>
        <w:t>% = 2%.</w:t>
      </w:r>
    </w:p>
    <w:p w:rsidR="001F7E65" w:rsidRPr="006D50EF" w:rsidRDefault="001F7E65" w:rsidP="006D50EF">
      <w:pPr>
        <w:pStyle w:val="a3"/>
        <w:ind w:firstLine="284"/>
        <w:jc w:val="left"/>
        <w:rPr>
          <w:color w:val="0000FF"/>
        </w:rPr>
      </w:pPr>
      <w:r w:rsidRPr="006D50EF">
        <w:rPr>
          <w:color w:val="0000FF"/>
          <w:lang w:val="en-US"/>
        </w:rPr>
        <w:t>K</w:t>
      </w:r>
      <w:r w:rsidR="003D30EA" w:rsidRPr="006D50EF">
        <w:rPr>
          <w:color w:val="0000FF"/>
          <w:vertAlign w:val="subscript"/>
        </w:rPr>
        <w:t>1</w:t>
      </w:r>
      <w:r w:rsidRPr="006D50EF">
        <w:rPr>
          <w:color w:val="0000FF"/>
        </w:rPr>
        <w:t xml:space="preserve"> – коэффициент перегрузки двигателя по току (</w:t>
      </w:r>
      <w:r w:rsidRPr="006D50EF">
        <w:rPr>
          <w:color w:val="0000FF"/>
          <w:sz w:val="24"/>
          <w:szCs w:val="24"/>
          <w:lang w:val="en-US"/>
        </w:rPr>
        <w:t>K</w:t>
      </w:r>
      <w:r w:rsidR="003D30EA" w:rsidRPr="006D50EF">
        <w:rPr>
          <w:color w:val="0000FF"/>
          <w:sz w:val="24"/>
          <w:szCs w:val="24"/>
          <w:vertAlign w:val="subscript"/>
        </w:rPr>
        <w:t>1</w:t>
      </w:r>
      <w:r w:rsidRPr="006D50EF">
        <w:rPr>
          <w:color w:val="0000FF"/>
          <w:sz w:val="24"/>
          <w:szCs w:val="24"/>
        </w:rPr>
        <w:t xml:space="preserve"> =</w:t>
      </w:r>
      <w:r w:rsidR="003D30EA" w:rsidRPr="006D50EF">
        <w:rPr>
          <w:color w:val="0000FF"/>
          <w:sz w:val="24"/>
          <w:szCs w:val="24"/>
        </w:rPr>
        <w:t xml:space="preserve"> </w:t>
      </w:r>
      <w:r w:rsidR="003D30EA" w:rsidRPr="006D50EF">
        <w:rPr>
          <w:color w:val="0000FF"/>
          <w:sz w:val="24"/>
          <w:szCs w:val="24"/>
          <w:lang w:val="en-US"/>
        </w:rPr>
        <w:t>I</w:t>
      </w:r>
      <w:r w:rsidR="003D30EA" w:rsidRPr="006D50EF">
        <w:rPr>
          <w:color w:val="0000FF"/>
          <w:sz w:val="24"/>
          <w:szCs w:val="24"/>
        </w:rPr>
        <w:t xml:space="preserve"> </w:t>
      </w:r>
      <w:r w:rsidR="003D30EA" w:rsidRPr="006D50EF">
        <w:rPr>
          <w:color w:val="0000FF"/>
          <w:sz w:val="24"/>
          <w:szCs w:val="24"/>
          <w:vertAlign w:val="subscript"/>
          <w:lang w:val="en-US"/>
        </w:rPr>
        <w:t>d</w:t>
      </w:r>
      <w:r w:rsidR="00F54F99" w:rsidRPr="006D50EF">
        <w:rPr>
          <w:color w:val="0000FF"/>
          <w:sz w:val="24"/>
          <w:szCs w:val="24"/>
          <w:vertAlign w:val="subscript"/>
          <w:lang w:val="en-US"/>
        </w:rPr>
        <w:t>max</w:t>
      </w:r>
      <w:r w:rsidR="003D30EA" w:rsidRPr="006D50EF">
        <w:rPr>
          <w:color w:val="0000FF"/>
          <w:sz w:val="24"/>
          <w:szCs w:val="24"/>
        </w:rPr>
        <w:t xml:space="preserve"> /</w:t>
      </w:r>
      <w:r w:rsidR="003D30EA" w:rsidRPr="006D50EF">
        <w:rPr>
          <w:color w:val="0000FF"/>
          <w:sz w:val="24"/>
          <w:szCs w:val="24"/>
          <w:lang w:val="en-US"/>
        </w:rPr>
        <w:t>I</w:t>
      </w:r>
      <w:r w:rsidR="003D30EA" w:rsidRPr="006D50EF">
        <w:rPr>
          <w:color w:val="0000FF"/>
          <w:sz w:val="24"/>
          <w:szCs w:val="24"/>
        </w:rPr>
        <w:t xml:space="preserve"> </w:t>
      </w:r>
      <w:r w:rsidR="003D30EA" w:rsidRPr="006D50EF">
        <w:rPr>
          <w:color w:val="0000FF"/>
          <w:sz w:val="24"/>
          <w:szCs w:val="24"/>
          <w:vertAlign w:val="subscript"/>
          <w:lang w:val="en-US"/>
        </w:rPr>
        <w:t>dn</w:t>
      </w:r>
      <w:r w:rsidR="003D30EA" w:rsidRPr="006D50EF">
        <w:rPr>
          <w:color w:val="0000FF"/>
          <w:sz w:val="24"/>
          <w:szCs w:val="24"/>
        </w:rPr>
        <w:t xml:space="preserve"> =370/123=</w:t>
      </w:r>
      <w:r w:rsidRPr="006D50EF">
        <w:rPr>
          <w:color w:val="0000FF"/>
          <w:sz w:val="24"/>
          <w:szCs w:val="24"/>
        </w:rPr>
        <w:t>3</w:t>
      </w:r>
      <w:r w:rsidRPr="006D50EF">
        <w:rPr>
          <w:color w:val="0000FF"/>
        </w:rPr>
        <w:t>);</w:t>
      </w:r>
    </w:p>
    <w:p w:rsidR="00F54F99" w:rsidRPr="006D50EF" w:rsidRDefault="00F54F99" w:rsidP="006D50EF">
      <w:pPr>
        <w:pStyle w:val="a3"/>
        <w:ind w:firstLine="284"/>
        <w:jc w:val="left"/>
        <w:rPr>
          <w:color w:val="0000FF"/>
        </w:rPr>
      </w:pPr>
      <w:r w:rsidRPr="006D50EF">
        <w:rPr>
          <w:color w:val="0000FF"/>
          <w:szCs w:val="28"/>
          <w:lang w:val="en-US"/>
        </w:rPr>
        <w:t>I</w:t>
      </w:r>
      <w:r w:rsidRPr="006D50EF">
        <w:rPr>
          <w:color w:val="0000FF"/>
          <w:szCs w:val="28"/>
        </w:rPr>
        <w:t xml:space="preserve"> </w:t>
      </w:r>
      <w:r w:rsidRPr="006D50EF">
        <w:rPr>
          <w:color w:val="0000FF"/>
          <w:szCs w:val="28"/>
          <w:vertAlign w:val="subscript"/>
          <w:lang w:val="en-US"/>
        </w:rPr>
        <w:t>dmax</w:t>
      </w:r>
      <w:r w:rsidR="001F7E65" w:rsidRPr="006D50EF">
        <w:rPr>
          <w:color w:val="0000FF"/>
        </w:rPr>
        <w:t xml:space="preserve"> </w:t>
      </w:r>
      <w:r w:rsidRPr="006D50EF">
        <w:rPr>
          <w:color w:val="0000FF"/>
        </w:rPr>
        <w:t>– максимальный ток электродвигателя;</w:t>
      </w:r>
    </w:p>
    <w:p w:rsidR="001F7E65" w:rsidRPr="006D50EF" w:rsidRDefault="001F7E65" w:rsidP="006D50EF">
      <w:pPr>
        <w:pStyle w:val="a3"/>
        <w:ind w:firstLine="284"/>
        <w:jc w:val="left"/>
        <w:rPr>
          <w:color w:val="0000FF"/>
        </w:rPr>
      </w:pPr>
      <w:r w:rsidRPr="006D50EF">
        <w:rPr>
          <w:color w:val="0000FF"/>
          <w:lang w:val="en-US"/>
        </w:rPr>
        <w:t>R</w:t>
      </w:r>
      <w:r w:rsidRPr="006D50EF">
        <w:rPr>
          <w:color w:val="0000FF"/>
          <w:sz w:val="36"/>
          <w:vertAlign w:val="subscript"/>
          <w:lang w:val="en-US"/>
        </w:rPr>
        <w:sym w:font="Symbol" w:char="F053"/>
      </w:r>
      <w:r w:rsidRPr="006D50EF">
        <w:rPr>
          <w:color w:val="0000FF"/>
        </w:rPr>
        <w:t xml:space="preserve"> - суммарное активное сопротивление цепи выпрямленного тока</w:t>
      </w:r>
      <w:r w:rsidR="00F54F99" w:rsidRPr="006D50EF">
        <w:rPr>
          <w:color w:val="0000FF"/>
        </w:rPr>
        <w:t>(обмотка силового трансформатора, реакторов, полное сопротивление якорной цепи электродвигателя, динамическое сопротивление тиристоров и т.п.)</w:t>
      </w:r>
      <w:r w:rsidRPr="006D50EF">
        <w:rPr>
          <w:color w:val="0000FF"/>
        </w:rPr>
        <w:t>;</w:t>
      </w:r>
    </w:p>
    <w:p w:rsidR="00F54F99" w:rsidRPr="006D50EF" w:rsidRDefault="00F54F99" w:rsidP="006D50EF">
      <w:pPr>
        <w:pStyle w:val="a3"/>
        <w:ind w:firstLine="284"/>
        <w:jc w:val="left"/>
        <w:rPr>
          <w:color w:val="0000FF"/>
        </w:rPr>
      </w:pPr>
      <w:r w:rsidRPr="006D50EF">
        <w:rPr>
          <w:color w:val="0000FF"/>
          <w:lang w:val="en-US"/>
        </w:rPr>
        <w:t>R</w:t>
      </w:r>
      <w:r w:rsidRPr="006D50EF">
        <w:rPr>
          <w:color w:val="0000FF"/>
          <w:sz w:val="36"/>
          <w:vertAlign w:val="subscript"/>
          <w:lang w:val="en-US"/>
        </w:rPr>
        <w:sym w:font="Symbol" w:char="F053"/>
      </w:r>
      <w:r w:rsidRPr="006D50EF">
        <w:rPr>
          <w:color w:val="0000FF"/>
          <w:sz w:val="36"/>
        </w:rPr>
        <w:t>=</w:t>
      </w:r>
      <w:r w:rsidRPr="006D50EF">
        <w:rPr>
          <w:color w:val="0000FF"/>
        </w:rPr>
        <w:t xml:space="preserve"> </w:t>
      </w:r>
      <w:r w:rsidRPr="006D50EF">
        <w:rPr>
          <w:color w:val="0000FF"/>
          <w:lang w:val="en-US"/>
        </w:rPr>
        <w:t>R</w:t>
      </w:r>
      <w:r w:rsidRPr="006D50EF">
        <w:rPr>
          <w:color w:val="0000FF"/>
          <w:sz w:val="36"/>
          <w:vertAlign w:val="subscript"/>
        </w:rPr>
        <w:t>ТР</w:t>
      </w:r>
      <w:r w:rsidRPr="006D50EF">
        <w:rPr>
          <w:color w:val="0000FF"/>
          <w:sz w:val="36"/>
        </w:rPr>
        <w:t>+</w:t>
      </w:r>
      <w:r w:rsidRPr="006D50EF">
        <w:rPr>
          <w:color w:val="0000FF"/>
        </w:rPr>
        <w:t xml:space="preserve"> </w:t>
      </w:r>
      <w:r w:rsidRPr="006D50EF">
        <w:rPr>
          <w:color w:val="0000FF"/>
          <w:lang w:val="en-US"/>
        </w:rPr>
        <w:t>R</w:t>
      </w:r>
      <w:r w:rsidRPr="006D50EF">
        <w:rPr>
          <w:color w:val="0000FF"/>
          <w:sz w:val="36"/>
          <w:vertAlign w:val="subscript"/>
          <w:lang w:val="en-US"/>
        </w:rPr>
        <w:t>d</w:t>
      </w:r>
      <w:r w:rsidRPr="006D50EF">
        <w:rPr>
          <w:color w:val="0000FF"/>
          <w:sz w:val="36"/>
          <w:vertAlign w:val="subscript"/>
        </w:rPr>
        <w:t>ц</w:t>
      </w:r>
      <w:r w:rsidRPr="006D50EF">
        <w:rPr>
          <w:color w:val="0000FF"/>
          <w:sz w:val="36"/>
        </w:rPr>
        <w:t>+</w:t>
      </w:r>
      <w:r w:rsidRPr="006D50EF">
        <w:rPr>
          <w:color w:val="0000FF"/>
        </w:rPr>
        <w:t xml:space="preserve"> </w:t>
      </w:r>
      <w:r w:rsidRPr="006D50EF">
        <w:rPr>
          <w:color w:val="0000FF"/>
          <w:lang w:val="en-US"/>
        </w:rPr>
        <w:t>R</w:t>
      </w:r>
      <w:r w:rsidRPr="006D50EF">
        <w:rPr>
          <w:color w:val="0000FF"/>
          <w:sz w:val="36"/>
          <w:vertAlign w:val="subscript"/>
        </w:rPr>
        <w:t>р</w:t>
      </w:r>
      <w:r w:rsidRPr="006D50EF">
        <w:rPr>
          <w:color w:val="0000FF"/>
          <w:sz w:val="36"/>
        </w:rPr>
        <w:t>+</w:t>
      </w:r>
      <w:r w:rsidRPr="006D50EF">
        <w:rPr>
          <w:color w:val="0000FF"/>
        </w:rPr>
        <w:t xml:space="preserve"> </w:t>
      </w:r>
      <w:r w:rsidRPr="006D50EF">
        <w:rPr>
          <w:color w:val="0000FF"/>
          <w:lang w:val="en-US"/>
        </w:rPr>
        <w:t>nR</w:t>
      </w:r>
      <w:r w:rsidRPr="006D50EF">
        <w:rPr>
          <w:color w:val="0000FF"/>
          <w:sz w:val="36"/>
          <w:vertAlign w:val="subscript"/>
        </w:rPr>
        <w:t>дин</w:t>
      </w:r>
    </w:p>
    <w:p w:rsidR="001F7E65" w:rsidRPr="006D50EF" w:rsidRDefault="006D50EF" w:rsidP="006D50EF">
      <w:pPr>
        <w:pStyle w:val="a3"/>
        <w:ind w:firstLine="284"/>
        <w:jc w:val="left"/>
        <w:rPr>
          <w:color w:val="0000FF"/>
        </w:rPr>
      </w:pPr>
      <w:r>
        <w:rPr>
          <w:color w:val="0000FF"/>
        </w:rPr>
        <w:t>г</w:t>
      </w:r>
      <w:r w:rsidR="00F54F99" w:rsidRPr="006D50EF">
        <w:rPr>
          <w:color w:val="0000FF"/>
        </w:rPr>
        <w:t>де т – число тиристоров, последовательно обтекаемых током;</w:t>
      </w:r>
    </w:p>
    <w:p w:rsidR="006D50EF" w:rsidRPr="006D50EF" w:rsidRDefault="00F54F99" w:rsidP="006D50EF">
      <w:pPr>
        <w:pStyle w:val="a3"/>
        <w:ind w:firstLine="284"/>
        <w:jc w:val="left"/>
        <w:rPr>
          <w:color w:val="0000FF"/>
          <w:sz w:val="36"/>
        </w:rPr>
      </w:pPr>
      <w:r w:rsidRPr="006D50EF">
        <w:rPr>
          <w:color w:val="0000FF"/>
          <w:lang w:val="en-US"/>
        </w:rPr>
        <w:t>R</w:t>
      </w:r>
      <w:r w:rsidRPr="006D50EF">
        <w:rPr>
          <w:color w:val="0000FF"/>
          <w:sz w:val="36"/>
          <w:vertAlign w:val="subscript"/>
        </w:rPr>
        <w:t xml:space="preserve">дин </w:t>
      </w:r>
      <w:r w:rsidRPr="006D50EF">
        <w:rPr>
          <w:color w:val="0000FF"/>
          <w:sz w:val="36"/>
        </w:rPr>
        <w:t xml:space="preserve">– </w:t>
      </w:r>
      <w:r w:rsidRPr="006D50EF">
        <w:rPr>
          <w:color w:val="0000FF"/>
          <w:szCs w:val="28"/>
        </w:rPr>
        <w:t>динамическое сопротивление тиристоров проводящем состоянии</w:t>
      </w:r>
      <w:r w:rsidR="006D50EF" w:rsidRPr="006D50EF">
        <w:rPr>
          <w:color w:val="0000FF"/>
          <w:szCs w:val="28"/>
        </w:rPr>
        <w:t xml:space="preserve"> </w:t>
      </w:r>
      <w:r w:rsidRPr="006D50EF">
        <w:rPr>
          <w:color w:val="0000FF"/>
          <w:szCs w:val="28"/>
        </w:rPr>
        <w:t>(при подстановки этого значения учитывается общее число последовательно соединяемых вентилей в цепи нагрузки в проектируемой схеме преобразователя</w:t>
      </w:r>
      <w:r w:rsidR="006D50EF" w:rsidRPr="006D50EF">
        <w:rPr>
          <w:color w:val="0000FF"/>
          <w:szCs w:val="28"/>
        </w:rPr>
        <w:t>).</w:t>
      </w:r>
    </w:p>
    <w:p w:rsidR="00862D19" w:rsidRPr="006D50EF" w:rsidRDefault="006D50EF" w:rsidP="006D50EF">
      <w:pPr>
        <w:pStyle w:val="a3"/>
        <w:ind w:firstLine="284"/>
        <w:jc w:val="left"/>
        <w:rPr>
          <w:color w:val="0000FF"/>
        </w:rPr>
      </w:pPr>
      <w:r w:rsidRPr="006D50EF">
        <w:rPr>
          <w:color w:val="0000FF"/>
        </w:rPr>
        <w:t xml:space="preserve">Величина </w:t>
      </w:r>
      <w:r w:rsidRPr="006D50EF">
        <w:rPr>
          <w:color w:val="0000FF"/>
          <w:lang w:val="en-US"/>
        </w:rPr>
        <w:t>I</w:t>
      </w:r>
      <w:r w:rsidRPr="006D50EF">
        <w:rPr>
          <w:color w:val="0000FF"/>
          <w:vertAlign w:val="subscript"/>
          <w:lang w:val="en-US"/>
        </w:rPr>
        <w:t>d</w:t>
      </w:r>
      <w:r w:rsidRPr="006D50EF">
        <w:rPr>
          <w:color w:val="0000FF"/>
          <w:vertAlign w:val="subscript"/>
        </w:rPr>
        <w:t>н</w:t>
      </w:r>
      <w:r w:rsidRPr="006D50EF">
        <w:rPr>
          <w:color w:val="0000FF"/>
        </w:rPr>
        <w:t xml:space="preserve"> </w:t>
      </w:r>
      <w:r w:rsidRPr="006D50EF">
        <w:rPr>
          <w:color w:val="0000FF"/>
          <w:lang w:val="en-US"/>
        </w:rPr>
        <w:t>R</w:t>
      </w:r>
      <w:r w:rsidRPr="006D50EF">
        <w:rPr>
          <w:color w:val="0000FF"/>
          <w:vertAlign w:val="subscript"/>
          <w:lang w:val="en-US"/>
        </w:rPr>
        <w:t>Σ</w:t>
      </w:r>
      <w:r w:rsidRPr="006D50EF">
        <w:rPr>
          <w:color w:val="0000FF"/>
          <w:vertAlign w:val="subscript"/>
        </w:rPr>
        <w:t xml:space="preserve"> </w:t>
      </w:r>
      <w:r w:rsidRPr="006D50EF">
        <w:rPr>
          <w:color w:val="0000FF"/>
        </w:rPr>
        <w:t xml:space="preserve">на этапе предварительного расчета может быть принято равной (0,1…0,2) </w:t>
      </w:r>
      <w:r w:rsidR="001F7E65" w:rsidRPr="006D50EF">
        <w:rPr>
          <w:color w:val="0000FF"/>
          <w:lang w:val="en-US"/>
        </w:rPr>
        <w:t>U</w:t>
      </w:r>
      <w:r w:rsidRPr="006D50EF">
        <w:rPr>
          <w:color w:val="0000FF"/>
          <w:vertAlign w:val="subscript"/>
        </w:rPr>
        <w:t>дн</w:t>
      </w:r>
      <w:r w:rsidR="00862D19" w:rsidRPr="006D50EF">
        <w:rPr>
          <w:color w:val="0000FF"/>
        </w:rPr>
        <w:t>;</w:t>
      </w:r>
    </w:p>
    <w:p w:rsidR="006D50EF" w:rsidRPr="00CE0EDC" w:rsidRDefault="006D50EF" w:rsidP="00CE0EDC">
      <w:pPr>
        <w:pStyle w:val="a3"/>
        <w:ind w:firstLine="284"/>
        <w:jc w:val="center"/>
        <w:rPr>
          <w:color w:val="FF0000"/>
        </w:rPr>
      </w:pPr>
      <w:r w:rsidRPr="00CE0EDC">
        <w:rPr>
          <w:color w:val="FF0000"/>
          <w:lang w:val="en-US"/>
        </w:rPr>
        <w:t>I</w:t>
      </w:r>
      <w:r w:rsidRPr="00CE0EDC">
        <w:rPr>
          <w:color w:val="FF0000"/>
          <w:vertAlign w:val="subscript"/>
          <w:lang w:val="en-US"/>
        </w:rPr>
        <w:t>d</w:t>
      </w:r>
      <w:r w:rsidRPr="00CE0EDC">
        <w:rPr>
          <w:color w:val="FF0000"/>
          <w:vertAlign w:val="subscript"/>
        </w:rPr>
        <w:t>н</w:t>
      </w:r>
      <w:r w:rsidRPr="00CE0EDC">
        <w:rPr>
          <w:color w:val="FF0000"/>
        </w:rPr>
        <w:t xml:space="preserve"> </w:t>
      </w:r>
      <w:r w:rsidR="00CE0EDC" w:rsidRPr="00CE0EDC">
        <w:rPr>
          <w:color w:val="FF0000"/>
        </w:rPr>
        <w:t xml:space="preserve">* </w:t>
      </w:r>
      <w:r w:rsidRPr="00CE0EDC">
        <w:rPr>
          <w:color w:val="FF0000"/>
          <w:lang w:val="en-US"/>
        </w:rPr>
        <w:t>R</w:t>
      </w:r>
      <w:r w:rsidRPr="00CE0EDC">
        <w:rPr>
          <w:color w:val="FF0000"/>
          <w:vertAlign w:val="subscript"/>
          <w:lang w:val="en-US"/>
        </w:rPr>
        <w:t>Σ</w:t>
      </w:r>
      <w:r w:rsidRPr="00CE0EDC">
        <w:rPr>
          <w:color w:val="FF0000"/>
          <w:vertAlign w:val="subscript"/>
        </w:rPr>
        <w:t xml:space="preserve"> </w:t>
      </w:r>
      <w:r w:rsidRPr="00CE0EDC">
        <w:rPr>
          <w:color w:val="FF0000"/>
        </w:rPr>
        <w:t xml:space="preserve">= </w:t>
      </w:r>
      <w:r w:rsidR="00CE0EDC" w:rsidRPr="00CE0EDC">
        <w:rPr>
          <w:color w:val="FF0000"/>
        </w:rPr>
        <w:t>0,15*110=16,5</w:t>
      </w:r>
    </w:p>
    <w:p w:rsidR="006D50EF" w:rsidRPr="0028450B" w:rsidRDefault="00CE0EDC" w:rsidP="00CE0EDC">
      <w:pPr>
        <w:pStyle w:val="a3"/>
        <w:jc w:val="center"/>
        <w:rPr>
          <w:color w:val="3366FF"/>
        </w:rPr>
      </w:pPr>
      <w:r w:rsidRPr="0028450B">
        <w:rPr>
          <w:color w:val="3366FF"/>
          <w:position w:val="-10"/>
        </w:rPr>
        <w:object w:dxaOrig="2960" w:dyaOrig="340">
          <v:shape id="_x0000_i1028" type="#_x0000_t75" style="width:147.75pt;height:17.25pt" o:ole="" fillcolor="window">
            <v:imagedata r:id="rId14" o:title=""/>
          </v:shape>
          <o:OLEObject Type="Embed" ProgID="Equation.3" ShapeID="_x0000_i1028" DrawAspect="Content" ObjectID="_1458552730" r:id="rId15"/>
        </w:object>
      </w:r>
      <w:r w:rsidRPr="0028450B">
        <w:rPr>
          <w:color w:val="3366FF"/>
        </w:rPr>
        <w:t>В</w:t>
      </w:r>
    </w:p>
    <w:p w:rsidR="006D50EF" w:rsidRPr="0028450B" w:rsidRDefault="0028450B" w:rsidP="001F7E65">
      <w:pPr>
        <w:pStyle w:val="a3"/>
        <w:jc w:val="left"/>
        <w:rPr>
          <w:color w:val="3366FF"/>
        </w:rPr>
      </w:pPr>
      <w:r w:rsidRPr="0028450B">
        <w:rPr>
          <w:color w:val="3366FF"/>
          <w:position w:val="-30"/>
        </w:rPr>
        <w:object w:dxaOrig="6220" w:dyaOrig="680">
          <v:shape id="_x0000_i1029" type="#_x0000_t75" style="width:311.25pt;height:33.75pt" o:ole="" fillcolor="window">
            <v:imagedata r:id="rId16" o:title=""/>
          </v:shape>
          <o:OLEObject Type="Embed" ProgID="Equation.3" ShapeID="_x0000_i1029" DrawAspect="Content" ObjectID="_1458552731" r:id="rId17"/>
        </w:object>
      </w:r>
      <w:r w:rsidR="00CE0EDC" w:rsidRPr="0028450B">
        <w:rPr>
          <w:color w:val="3366FF"/>
        </w:rPr>
        <w:t xml:space="preserve"> В</w:t>
      </w:r>
    </w:p>
    <w:p w:rsidR="006D50EF" w:rsidRPr="0028450B" w:rsidRDefault="006D50EF" w:rsidP="001F7E65">
      <w:pPr>
        <w:pStyle w:val="a3"/>
        <w:jc w:val="left"/>
        <w:rPr>
          <w:color w:val="3366FF"/>
        </w:rPr>
      </w:pPr>
    </w:p>
    <w:p w:rsidR="006D50EF" w:rsidRPr="0028450B" w:rsidRDefault="0028450B" w:rsidP="001F7E65">
      <w:pPr>
        <w:pStyle w:val="a3"/>
        <w:jc w:val="left"/>
        <w:rPr>
          <w:color w:val="3366FF"/>
        </w:rPr>
      </w:pPr>
      <w:r w:rsidRPr="0028450B">
        <w:rPr>
          <w:color w:val="3366FF"/>
        </w:rPr>
        <w:t>Величина требуемого фазного напряжения на вторичной стороне силового трансформатора для мостовых схем ТП определяется соотношением:</w:t>
      </w:r>
    </w:p>
    <w:p w:rsidR="0028450B" w:rsidRDefault="0028450B" w:rsidP="001F7E65">
      <w:pPr>
        <w:pStyle w:val="a3"/>
        <w:jc w:val="left"/>
        <w:rPr>
          <w:color w:val="3366FF"/>
        </w:rPr>
      </w:pPr>
      <w:r w:rsidRPr="0028450B">
        <w:rPr>
          <w:color w:val="3366FF"/>
          <w:position w:val="-28"/>
        </w:rPr>
        <w:object w:dxaOrig="2180" w:dyaOrig="660">
          <v:shape id="_x0000_i1030" type="#_x0000_t75" style="width:108.75pt;height:33pt" o:ole="" fillcolor="window">
            <v:imagedata r:id="rId18" o:title=""/>
          </v:shape>
          <o:OLEObject Type="Embed" ProgID="Equation.3" ShapeID="_x0000_i1030" DrawAspect="Content" ObjectID="_1458552732" r:id="rId19"/>
        </w:object>
      </w:r>
    </w:p>
    <w:p w:rsidR="0028450B" w:rsidRPr="004C2D6C" w:rsidRDefault="0028450B" w:rsidP="001F7E65">
      <w:pPr>
        <w:pStyle w:val="a3"/>
        <w:jc w:val="left"/>
        <w:rPr>
          <w:color w:val="0000FF"/>
        </w:rPr>
      </w:pPr>
    </w:p>
    <w:p w:rsidR="0028450B" w:rsidRPr="004C2D6C" w:rsidRDefault="0028450B" w:rsidP="001F7E65">
      <w:pPr>
        <w:pStyle w:val="a3"/>
        <w:jc w:val="left"/>
        <w:rPr>
          <w:color w:val="0000FF"/>
        </w:rPr>
      </w:pPr>
      <w:r w:rsidRPr="004C2D6C">
        <w:rPr>
          <w:color w:val="0000FF"/>
          <w:position w:val="-28"/>
        </w:rPr>
        <w:object w:dxaOrig="3240" w:dyaOrig="660">
          <v:shape id="_x0000_i1031" type="#_x0000_t75" style="width:162pt;height:33pt" o:ole="" fillcolor="window">
            <v:imagedata r:id="rId20" o:title=""/>
          </v:shape>
          <o:OLEObject Type="Embed" ProgID="Equation.3" ShapeID="_x0000_i1031" DrawAspect="Content" ObjectID="_1458552733" r:id="rId21"/>
        </w:object>
      </w:r>
      <w:r w:rsidRPr="004C2D6C">
        <w:rPr>
          <w:color w:val="0000FF"/>
        </w:rPr>
        <w:t>В</w:t>
      </w:r>
    </w:p>
    <w:p w:rsidR="0028450B" w:rsidRPr="004C2D6C" w:rsidRDefault="0028450B" w:rsidP="001F7E65">
      <w:pPr>
        <w:pStyle w:val="a3"/>
        <w:jc w:val="left"/>
        <w:rPr>
          <w:color w:val="0000FF"/>
        </w:rPr>
      </w:pPr>
      <w:r w:rsidRPr="004C2D6C">
        <w:rPr>
          <w:color w:val="0000FF"/>
        </w:rPr>
        <w:t xml:space="preserve">Расчетная мощность трансформатора определяется по </w:t>
      </w:r>
      <w:r w:rsidR="00B5013B" w:rsidRPr="004C2D6C">
        <w:rPr>
          <w:color w:val="0000FF"/>
        </w:rPr>
        <w:t>формуле</w:t>
      </w:r>
    </w:p>
    <w:p w:rsidR="00B5013B" w:rsidRPr="004C2D6C" w:rsidRDefault="00B5013B" w:rsidP="001F7E65">
      <w:pPr>
        <w:pStyle w:val="a3"/>
        <w:jc w:val="left"/>
        <w:rPr>
          <w:color w:val="0000FF"/>
        </w:rPr>
      </w:pPr>
      <w:r w:rsidRPr="004C2D6C">
        <w:rPr>
          <w:color w:val="0000FF"/>
          <w:position w:val="-12"/>
        </w:rPr>
        <w:object w:dxaOrig="1620" w:dyaOrig="360">
          <v:shape id="_x0000_i1032" type="#_x0000_t75" style="width:81pt;height:18pt" o:ole="" fillcolor="window">
            <v:imagedata r:id="rId22" o:title=""/>
          </v:shape>
          <o:OLEObject Type="Embed" ProgID="Equation.3" ShapeID="_x0000_i1032" DrawAspect="Content" ObjectID="_1458552734" r:id="rId23"/>
        </w:object>
      </w:r>
    </w:p>
    <w:p w:rsidR="00B5013B" w:rsidRPr="004C2D6C" w:rsidRDefault="00B5013B" w:rsidP="001F7E65">
      <w:pPr>
        <w:pStyle w:val="a3"/>
        <w:jc w:val="left"/>
        <w:rPr>
          <w:color w:val="0000FF"/>
        </w:rPr>
      </w:pPr>
      <w:r w:rsidRPr="004C2D6C">
        <w:rPr>
          <w:color w:val="0000FF"/>
        </w:rPr>
        <w:t xml:space="preserve">Где </w:t>
      </w:r>
      <w:r w:rsidRPr="004C2D6C">
        <w:rPr>
          <w:color w:val="0000FF"/>
          <w:lang w:val="en-US"/>
        </w:rPr>
        <w:t>K</w:t>
      </w:r>
      <w:r w:rsidRPr="004C2D6C">
        <w:rPr>
          <w:color w:val="0000FF"/>
          <w:vertAlign w:val="subscript"/>
          <w:lang w:val="en-US"/>
        </w:rPr>
        <w:t>n</w:t>
      </w:r>
      <w:r w:rsidRPr="004C2D6C">
        <w:rPr>
          <w:color w:val="0000FF"/>
        </w:rPr>
        <w:t xml:space="preserve"> – коэффициент, зависящий от схемы выпрямления </w:t>
      </w:r>
      <w:r w:rsidRPr="004C2D6C">
        <w:rPr>
          <w:color w:val="0000FF"/>
          <w:lang w:val="en-US"/>
        </w:rPr>
        <w:t>K</w:t>
      </w:r>
      <w:r w:rsidRPr="004C2D6C">
        <w:rPr>
          <w:color w:val="0000FF"/>
          <w:vertAlign w:val="subscript"/>
          <w:lang w:val="en-US"/>
        </w:rPr>
        <w:t>n</w:t>
      </w:r>
      <w:r w:rsidRPr="004C2D6C">
        <w:rPr>
          <w:color w:val="0000FF"/>
        </w:rPr>
        <w:t>=1,045</w:t>
      </w:r>
    </w:p>
    <w:p w:rsidR="00B5013B" w:rsidRPr="004C2D6C" w:rsidRDefault="00B5013B" w:rsidP="001F7E65">
      <w:pPr>
        <w:pStyle w:val="a3"/>
        <w:jc w:val="left"/>
        <w:rPr>
          <w:color w:val="0000FF"/>
        </w:rPr>
      </w:pPr>
      <w:r w:rsidRPr="004C2D6C">
        <w:rPr>
          <w:color w:val="0000FF"/>
          <w:lang w:val="en-US"/>
        </w:rPr>
        <w:t>S=1.045*151.15*123=19428.06=20</w:t>
      </w:r>
      <w:r w:rsidRPr="004C2D6C">
        <w:rPr>
          <w:color w:val="0000FF"/>
        </w:rPr>
        <w:t>кВа</w:t>
      </w:r>
    </w:p>
    <w:p w:rsidR="00B5013B" w:rsidRPr="004C2D6C" w:rsidRDefault="00B5013B" w:rsidP="001F7E65">
      <w:pPr>
        <w:pStyle w:val="a3"/>
        <w:jc w:val="left"/>
        <w:rPr>
          <w:color w:val="0000FF"/>
        </w:rPr>
      </w:pPr>
      <w:r w:rsidRPr="004C2D6C">
        <w:rPr>
          <w:color w:val="0000FF"/>
        </w:rPr>
        <w:t xml:space="preserve">В соответствии с расчетными значениями </w:t>
      </w:r>
      <w:r w:rsidRPr="004C2D6C">
        <w:rPr>
          <w:color w:val="0000FF"/>
          <w:lang w:val="en-US"/>
        </w:rPr>
        <w:t>S</w:t>
      </w:r>
      <w:r w:rsidRPr="004C2D6C">
        <w:rPr>
          <w:color w:val="0000FF"/>
        </w:rPr>
        <w:t xml:space="preserve">=20кВа и </w:t>
      </w:r>
      <w:r w:rsidRPr="004C2D6C">
        <w:rPr>
          <w:color w:val="0000FF"/>
          <w:lang w:val="en-US"/>
        </w:rPr>
        <w:t>U</w:t>
      </w:r>
      <w:r w:rsidRPr="004C2D6C">
        <w:rPr>
          <w:color w:val="0000FF"/>
          <w:vertAlign w:val="subscript"/>
        </w:rPr>
        <w:t>2ф</w:t>
      </w:r>
      <w:r w:rsidRPr="004C2D6C">
        <w:rPr>
          <w:color w:val="0000FF"/>
        </w:rPr>
        <w:t xml:space="preserve">=65В, выбираем трансформатор серии </w:t>
      </w:r>
      <w:r w:rsidR="00A51D58" w:rsidRPr="004C2D6C">
        <w:rPr>
          <w:color w:val="0000FF"/>
        </w:rPr>
        <w:t>ТСП 25/0,7</w:t>
      </w:r>
    </w:p>
    <w:p w:rsidR="00B5013B" w:rsidRPr="004C2D6C" w:rsidRDefault="00A51D58" w:rsidP="001F7E65">
      <w:pPr>
        <w:pStyle w:val="a3"/>
        <w:jc w:val="left"/>
        <w:rPr>
          <w:color w:val="0000FF"/>
        </w:rPr>
      </w:pPr>
      <w:r w:rsidRPr="004C2D6C">
        <w:rPr>
          <w:color w:val="0000FF"/>
        </w:rPr>
        <w:t>Номинальные данные трансформатора ТСП 25/0,7</w:t>
      </w:r>
    </w:p>
    <w:p w:rsidR="00A51D58" w:rsidRPr="004C2D6C" w:rsidRDefault="00A51D58" w:rsidP="001F7E65">
      <w:pPr>
        <w:pStyle w:val="a3"/>
        <w:jc w:val="left"/>
        <w:rPr>
          <w:color w:val="0000FF"/>
        </w:rPr>
      </w:pPr>
      <w:r w:rsidRPr="004C2D6C">
        <w:rPr>
          <w:color w:val="0000FF"/>
          <w:lang w:val="en-US"/>
        </w:rPr>
        <w:t>S</w:t>
      </w:r>
      <w:r w:rsidRPr="004C2D6C">
        <w:rPr>
          <w:color w:val="0000FF"/>
          <w:vertAlign w:val="subscript"/>
        </w:rPr>
        <w:t>ном</w:t>
      </w:r>
      <w:r w:rsidRPr="004C2D6C">
        <w:rPr>
          <w:color w:val="0000FF"/>
        </w:rPr>
        <w:t xml:space="preserve"> = 29кВа</w:t>
      </w:r>
      <w:r w:rsidRPr="004C2D6C">
        <w:rPr>
          <w:color w:val="0000FF"/>
        </w:rPr>
        <w:tab/>
      </w:r>
      <w:r w:rsidRPr="004C2D6C">
        <w:rPr>
          <w:color w:val="0000FF"/>
        </w:rPr>
        <w:tab/>
      </w:r>
      <w:r w:rsidRPr="004C2D6C">
        <w:rPr>
          <w:color w:val="0000FF"/>
        </w:rPr>
        <w:tab/>
      </w:r>
      <w:r w:rsidRPr="004C2D6C">
        <w:rPr>
          <w:color w:val="0000FF"/>
        </w:rPr>
        <w:tab/>
        <w:t>∆Р</w:t>
      </w:r>
      <w:r w:rsidRPr="004C2D6C">
        <w:rPr>
          <w:color w:val="0000FF"/>
          <w:vertAlign w:val="subscript"/>
        </w:rPr>
        <w:t>к,з</w:t>
      </w:r>
      <w:r w:rsidRPr="004C2D6C">
        <w:rPr>
          <w:color w:val="0000FF"/>
        </w:rPr>
        <w:t xml:space="preserve"> = 1300Вт</w:t>
      </w:r>
    </w:p>
    <w:p w:rsidR="00A51D58" w:rsidRPr="004C2D6C" w:rsidRDefault="00A51D58" w:rsidP="00A51D58">
      <w:pPr>
        <w:pStyle w:val="a3"/>
        <w:jc w:val="left"/>
        <w:rPr>
          <w:color w:val="0000FF"/>
        </w:rPr>
      </w:pPr>
      <w:r w:rsidRPr="004C2D6C">
        <w:rPr>
          <w:color w:val="0000FF"/>
          <w:lang w:val="en-US"/>
        </w:rPr>
        <w:t>U</w:t>
      </w:r>
      <w:r w:rsidRPr="004C2D6C">
        <w:rPr>
          <w:color w:val="0000FF"/>
          <w:vertAlign w:val="subscript"/>
        </w:rPr>
        <w:t>л</w:t>
      </w:r>
      <w:r w:rsidRPr="004C2D6C">
        <w:rPr>
          <w:color w:val="0000FF"/>
        </w:rPr>
        <w:t xml:space="preserve"> = 380В</w:t>
      </w:r>
      <w:r w:rsidRPr="004C2D6C">
        <w:rPr>
          <w:color w:val="0000FF"/>
        </w:rPr>
        <w:tab/>
      </w:r>
      <w:r w:rsidRPr="004C2D6C">
        <w:rPr>
          <w:color w:val="0000FF"/>
        </w:rPr>
        <w:tab/>
      </w:r>
      <w:r w:rsidRPr="004C2D6C">
        <w:rPr>
          <w:color w:val="0000FF"/>
        </w:rPr>
        <w:tab/>
      </w:r>
      <w:r w:rsidRPr="004C2D6C">
        <w:rPr>
          <w:color w:val="0000FF"/>
        </w:rPr>
        <w:tab/>
      </w:r>
      <w:r w:rsidRPr="004C2D6C">
        <w:rPr>
          <w:color w:val="0000FF"/>
        </w:rPr>
        <w:tab/>
        <w:t>∆Р</w:t>
      </w:r>
      <w:r w:rsidRPr="004C2D6C">
        <w:rPr>
          <w:color w:val="0000FF"/>
          <w:vertAlign w:val="subscript"/>
        </w:rPr>
        <w:t>х,х</w:t>
      </w:r>
      <w:r w:rsidRPr="004C2D6C">
        <w:rPr>
          <w:color w:val="0000FF"/>
        </w:rPr>
        <w:t xml:space="preserve"> = 170Вт</w:t>
      </w:r>
    </w:p>
    <w:p w:rsidR="00A51D58" w:rsidRPr="004C2D6C" w:rsidRDefault="00A51D58" w:rsidP="001F7E65">
      <w:pPr>
        <w:pStyle w:val="a3"/>
        <w:jc w:val="left"/>
        <w:rPr>
          <w:color w:val="0000FF"/>
        </w:rPr>
      </w:pPr>
      <w:r w:rsidRPr="004C2D6C">
        <w:rPr>
          <w:color w:val="0000FF"/>
          <w:lang w:val="en-US"/>
        </w:rPr>
        <w:t>U</w:t>
      </w:r>
      <w:r w:rsidRPr="004C2D6C">
        <w:rPr>
          <w:color w:val="0000FF"/>
          <w:vertAlign w:val="subscript"/>
        </w:rPr>
        <w:t>2ф</w:t>
      </w:r>
      <w:r w:rsidRPr="004C2D6C">
        <w:rPr>
          <w:color w:val="0000FF"/>
        </w:rPr>
        <w:t xml:space="preserve"> = 75В</w:t>
      </w:r>
      <w:r w:rsidR="005F290A" w:rsidRPr="004C2D6C">
        <w:rPr>
          <w:color w:val="0000FF"/>
        </w:rPr>
        <w:tab/>
      </w:r>
      <w:r w:rsidR="005F290A" w:rsidRPr="004C2D6C">
        <w:rPr>
          <w:color w:val="0000FF"/>
        </w:rPr>
        <w:tab/>
      </w:r>
      <w:r w:rsidR="005F290A" w:rsidRPr="004C2D6C">
        <w:rPr>
          <w:color w:val="0000FF"/>
        </w:rPr>
        <w:tab/>
      </w:r>
      <w:r w:rsidR="005F290A" w:rsidRPr="004C2D6C">
        <w:rPr>
          <w:color w:val="0000FF"/>
        </w:rPr>
        <w:tab/>
      </w:r>
      <w:r w:rsidR="005F290A" w:rsidRPr="004C2D6C">
        <w:rPr>
          <w:color w:val="0000FF"/>
        </w:rPr>
        <w:tab/>
      </w:r>
      <w:r w:rsidR="005F290A" w:rsidRPr="004C2D6C">
        <w:rPr>
          <w:color w:val="0000FF"/>
          <w:lang w:val="en-US"/>
        </w:rPr>
        <w:t>e</w:t>
      </w:r>
      <w:r w:rsidR="005F290A" w:rsidRPr="004C2D6C">
        <w:rPr>
          <w:color w:val="0000FF"/>
          <w:vertAlign w:val="subscript"/>
        </w:rPr>
        <w:t>кз</w:t>
      </w:r>
      <w:r w:rsidR="005F290A" w:rsidRPr="004C2D6C">
        <w:rPr>
          <w:color w:val="0000FF"/>
        </w:rPr>
        <w:t>% = 5,4%</w:t>
      </w:r>
    </w:p>
    <w:p w:rsidR="00B5013B" w:rsidRPr="004C2D6C" w:rsidRDefault="00A51D58" w:rsidP="001F7E65">
      <w:pPr>
        <w:pStyle w:val="a3"/>
        <w:jc w:val="left"/>
        <w:rPr>
          <w:color w:val="0000FF"/>
        </w:rPr>
      </w:pPr>
      <w:r w:rsidRPr="004C2D6C">
        <w:rPr>
          <w:color w:val="0000FF"/>
          <w:lang w:val="en-US"/>
        </w:rPr>
        <w:t>I</w:t>
      </w:r>
      <w:r w:rsidRPr="004C2D6C">
        <w:rPr>
          <w:color w:val="0000FF"/>
          <w:vertAlign w:val="subscript"/>
        </w:rPr>
        <w:t>2ф</w:t>
      </w:r>
      <w:r w:rsidRPr="004C2D6C">
        <w:rPr>
          <w:color w:val="0000FF"/>
        </w:rPr>
        <w:t xml:space="preserve"> = 128,9А</w:t>
      </w:r>
      <w:r w:rsidR="005F290A" w:rsidRPr="004C2D6C">
        <w:rPr>
          <w:color w:val="0000FF"/>
        </w:rPr>
        <w:tab/>
      </w:r>
      <w:r w:rsidR="005F290A" w:rsidRPr="004C2D6C">
        <w:rPr>
          <w:color w:val="0000FF"/>
        </w:rPr>
        <w:tab/>
      </w:r>
      <w:r w:rsidR="005F290A" w:rsidRPr="004C2D6C">
        <w:rPr>
          <w:color w:val="0000FF"/>
        </w:rPr>
        <w:tab/>
      </w:r>
      <w:r w:rsidR="005F290A" w:rsidRPr="004C2D6C">
        <w:rPr>
          <w:color w:val="0000FF"/>
        </w:rPr>
        <w:tab/>
      </w:r>
      <w:r w:rsidR="005F290A" w:rsidRPr="004C2D6C">
        <w:rPr>
          <w:color w:val="0000FF"/>
        </w:rPr>
        <w:tab/>
      </w:r>
      <w:r w:rsidR="005F290A" w:rsidRPr="004C2D6C">
        <w:rPr>
          <w:color w:val="0000FF"/>
          <w:lang w:val="en-US"/>
        </w:rPr>
        <w:t>I</w:t>
      </w:r>
      <w:r w:rsidR="005F290A" w:rsidRPr="004C2D6C">
        <w:rPr>
          <w:color w:val="0000FF"/>
          <w:vertAlign w:val="subscript"/>
          <w:lang w:val="en-US"/>
        </w:rPr>
        <w:t>xx</w:t>
      </w:r>
      <w:r w:rsidR="005F290A" w:rsidRPr="004C2D6C">
        <w:rPr>
          <w:color w:val="0000FF"/>
        </w:rPr>
        <w:t xml:space="preserve"> = 6.3</w:t>
      </w:r>
      <w:r w:rsidR="005F290A" w:rsidRPr="004C2D6C">
        <w:rPr>
          <w:color w:val="0000FF"/>
          <w:lang w:val="en-US"/>
        </w:rPr>
        <w:t>A</w:t>
      </w:r>
    </w:p>
    <w:p w:rsidR="00B5013B" w:rsidRPr="004C2D6C" w:rsidRDefault="005F290A" w:rsidP="001F7E65">
      <w:pPr>
        <w:pStyle w:val="a3"/>
        <w:jc w:val="left"/>
        <w:rPr>
          <w:color w:val="0000FF"/>
        </w:rPr>
      </w:pPr>
      <w:r w:rsidRPr="004C2D6C">
        <w:rPr>
          <w:color w:val="0000FF"/>
        </w:rPr>
        <w:t>Определим линейное напряжение вторичной обмотки трансформатора</w:t>
      </w:r>
    </w:p>
    <w:p w:rsidR="005F290A" w:rsidRPr="004C2D6C" w:rsidRDefault="00730381" w:rsidP="001F7E65">
      <w:pPr>
        <w:pStyle w:val="a3"/>
        <w:jc w:val="left"/>
        <w:rPr>
          <w:color w:val="0000FF"/>
        </w:rPr>
      </w:pPr>
      <w:r w:rsidRPr="004C2D6C">
        <w:rPr>
          <w:color w:val="0000FF"/>
          <w:position w:val="-16"/>
          <w:sz w:val="32"/>
          <w:szCs w:val="32"/>
        </w:rPr>
        <w:object w:dxaOrig="4040" w:dyaOrig="440">
          <v:shape id="_x0000_i1033" type="#_x0000_t75" style="width:201.75pt;height:21.75pt" o:ole="" fillcolor="window">
            <v:imagedata r:id="rId24" o:title=""/>
          </v:shape>
          <o:OLEObject Type="Embed" ProgID="Equation.3" ShapeID="_x0000_i1033" DrawAspect="Content" ObjectID="_1458552735" r:id="rId25"/>
        </w:object>
      </w:r>
      <w:r w:rsidR="005F290A" w:rsidRPr="004C2D6C">
        <w:rPr>
          <w:color w:val="0000FF"/>
        </w:rPr>
        <w:t>В</w:t>
      </w:r>
    </w:p>
    <w:p w:rsidR="00B5013B" w:rsidRPr="004C2D6C" w:rsidRDefault="00730381" w:rsidP="001F7E65">
      <w:pPr>
        <w:pStyle w:val="a3"/>
        <w:jc w:val="left"/>
        <w:rPr>
          <w:color w:val="0000FF"/>
        </w:rPr>
      </w:pPr>
      <w:r w:rsidRPr="004C2D6C">
        <w:rPr>
          <w:color w:val="0000FF"/>
        </w:rPr>
        <w:t>Определим максимальное значение выпрямленной ЭДС У</w:t>
      </w:r>
      <w:r w:rsidRPr="004C2D6C">
        <w:rPr>
          <w:color w:val="0000FF"/>
          <w:lang w:val="en-US"/>
        </w:rPr>
        <w:t>d</w:t>
      </w:r>
      <w:r w:rsidRPr="004C2D6C">
        <w:rPr>
          <w:color w:val="0000FF"/>
        </w:rPr>
        <w:t xml:space="preserve">0 для трехфазной мостовой схемы выпрямления при </w:t>
      </w:r>
      <w:r w:rsidRPr="004C2D6C">
        <w:rPr>
          <w:color w:val="0000FF"/>
          <w:lang w:val="en-US"/>
        </w:rPr>
        <w:t>l</w:t>
      </w:r>
      <w:r w:rsidRPr="004C2D6C">
        <w:rPr>
          <w:color w:val="0000FF"/>
        </w:rPr>
        <w:t>=0</w:t>
      </w:r>
    </w:p>
    <w:p w:rsidR="00B5013B" w:rsidRPr="004C2D6C" w:rsidRDefault="00E775A4" w:rsidP="001F7E65">
      <w:pPr>
        <w:pStyle w:val="a3"/>
        <w:jc w:val="left"/>
        <w:rPr>
          <w:color w:val="0000FF"/>
        </w:rPr>
      </w:pPr>
      <w:r w:rsidRPr="004C2D6C">
        <w:rPr>
          <w:color w:val="0000FF"/>
          <w:position w:val="-14"/>
          <w:sz w:val="32"/>
          <w:szCs w:val="32"/>
        </w:rPr>
        <w:object w:dxaOrig="2980" w:dyaOrig="440">
          <v:shape id="_x0000_i1034" type="#_x0000_t75" style="width:149.25pt;height:21.75pt" o:ole="" fillcolor="window">
            <v:imagedata r:id="rId26" o:title=""/>
          </v:shape>
          <o:OLEObject Type="Embed" ProgID="Equation.3" ShapeID="_x0000_i1034" DrawAspect="Content" ObjectID="_1458552736" r:id="rId27"/>
        </w:object>
      </w:r>
      <w:r w:rsidR="00730381" w:rsidRPr="004C2D6C">
        <w:rPr>
          <w:color w:val="0000FF"/>
          <w:sz w:val="32"/>
          <w:szCs w:val="32"/>
        </w:rPr>
        <w:t>В</w:t>
      </w:r>
    </w:p>
    <w:p w:rsidR="00B5013B" w:rsidRPr="004C2D6C" w:rsidRDefault="00730381" w:rsidP="001F7E65">
      <w:pPr>
        <w:pStyle w:val="a3"/>
        <w:jc w:val="left"/>
        <w:rPr>
          <w:color w:val="0000FF"/>
        </w:rPr>
      </w:pPr>
      <w:r w:rsidRPr="004C2D6C">
        <w:rPr>
          <w:color w:val="0000FF"/>
        </w:rPr>
        <w:t>Найдем полное сопротивление фазы трансформатора, приведенное на вторичной обмотке:</w:t>
      </w:r>
    </w:p>
    <w:p w:rsidR="00E775A4" w:rsidRPr="004C2D6C" w:rsidRDefault="00745C60" w:rsidP="001F7E65">
      <w:pPr>
        <w:pStyle w:val="a3"/>
        <w:jc w:val="left"/>
        <w:rPr>
          <w:color w:val="0000FF"/>
          <w:sz w:val="32"/>
          <w:szCs w:val="32"/>
        </w:rPr>
      </w:pPr>
      <w:r w:rsidRPr="004C2D6C">
        <w:rPr>
          <w:color w:val="0000FF"/>
          <w:position w:val="-50"/>
          <w:sz w:val="32"/>
          <w:szCs w:val="32"/>
        </w:rPr>
        <w:object w:dxaOrig="5300" w:dyaOrig="1120">
          <v:shape id="_x0000_i1035" type="#_x0000_t75" style="width:264.75pt;height:56.25pt" o:ole="" fillcolor="window">
            <v:imagedata r:id="rId28" o:title=""/>
          </v:shape>
          <o:OLEObject Type="Embed" ProgID="Equation.3" ShapeID="_x0000_i1035" DrawAspect="Content" ObjectID="_1458552737" r:id="rId29"/>
        </w:object>
      </w:r>
    </w:p>
    <w:p w:rsidR="0036675B" w:rsidRPr="004C2D6C" w:rsidRDefault="0036675B" w:rsidP="001F7E65">
      <w:pPr>
        <w:pStyle w:val="a3"/>
        <w:jc w:val="left"/>
        <w:rPr>
          <w:color w:val="0000FF"/>
        </w:rPr>
      </w:pPr>
      <w:r w:rsidRPr="004C2D6C">
        <w:rPr>
          <w:color w:val="0000FF"/>
          <w:sz w:val="32"/>
          <w:szCs w:val="32"/>
          <w:lang w:val="en-US"/>
        </w:rPr>
        <w:t>I</w:t>
      </w:r>
      <w:r w:rsidRPr="004C2D6C">
        <w:rPr>
          <w:color w:val="0000FF"/>
          <w:sz w:val="32"/>
          <w:szCs w:val="32"/>
          <w:vertAlign w:val="subscript"/>
          <w:lang w:val="en-US"/>
        </w:rPr>
        <w:t>2</w:t>
      </w:r>
      <w:r w:rsidRPr="004C2D6C">
        <w:rPr>
          <w:color w:val="0000FF"/>
          <w:sz w:val="32"/>
          <w:szCs w:val="32"/>
          <w:vertAlign w:val="subscript"/>
        </w:rPr>
        <w:t>Л</w:t>
      </w:r>
      <w:r w:rsidRPr="004C2D6C">
        <w:rPr>
          <w:color w:val="0000FF"/>
          <w:sz w:val="32"/>
          <w:szCs w:val="32"/>
        </w:rPr>
        <w:t xml:space="preserve"> – линейный ток вторичной обмотки</w:t>
      </w:r>
    </w:p>
    <w:p w:rsidR="00E775A4" w:rsidRPr="004C2D6C" w:rsidRDefault="0036675B" w:rsidP="001F7E65">
      <w:pPr>
        <w:pStyle w:val="a3"/>
        <w:jc w:val="left"/>
        <w:rPr>
          <w:color w:val="0000FF"/>
        </w:rPr>
      </w:pPr>
      <w:r w:rsidRPr="004C2D6C">
        <w:rPr>
          <w:color w:val="0000FF"/>
          <w:position w:val="-32"/>
          <w:sz w:val="32"/>
          <w:szCs w:val="32"/>
        </w:rPr>
        <w:object w:dxaOrig="2940" w:dyaOrig="859">
          <v:shape id="_x0000_i1036" type="#_x0000_t75" style="width:147pt;height:42.75pt" o:ole="" fillcolor="window">
            <v:imagedata r:id="rId30" o:title=""/>
          </v:shape>
          <o:OLEObject Type="Embed" ProgID="Equation.3" ShapeID="_x0000_i1036" DrawAspect="Content" ObjectID="_1458552738" r:id="rId31"/>
        </w:object>
      </w:r>
    </w:p>
    <w:p w:rsidR="00E775A4" w:rsidRPr="004C2D6C" w:rsidRDefault="0036675B" w:rsidP="001F7E65">
      <w:pPr>
        <w:pStyle w:val="a3"/>
        <w:jc w:val="left"/>
        <w:rPr>
          <w:color w:val="0000FF"/>
        </w:rPr>
      </w:pPr>
      <w:r w:rsidRPr="004C2D6C">
        <w:rPr>
          <w:color w:val="0000FF"/>
        </w:rPr>
        <w:t>Активное сопротивление фазы трансформатора</w:t>
      </w:r>
    </w:p>
    <w:p w:rsidR="00B276A9" w:rsidRPr="004C2D6C" w:rsidRDefault="000F24AA" w:rsidP="00AE188A">
      <w:pPr>
        <w:pStyle w:val="a3"/>
        <w:jc w:val="center"/>
        <w:rPr>
          <w:color w:val="0000FF"/>
        </w:rPr>
      </w:pPr>
      <w:r w:rsidRPr="004C2D6C">
        <w:rPr>
          <w:color w:val="0000FF"/>
          <w:position w:val="-50"/>
          <w:sz w:val="32"/>
          <w:szCs w:val="32"/>
        </w:rPr>
        <w:object w:dxaOrig="6800" w:dyaOrig="1120">
          <v:shape id="_x0000_i1037" type="#_x0000_t75" style="width:339.75pt;height:56.25pt" o:ole="" fillcolor="window">
            <v:imagedata r:id="rId32" o:title=""/>
          </v:shape>
          <o:OLEObject Type="Embed" ProgID="Equation.3" ShapeID="_x0000_i1037" DrawAspect="Content" ObjectID="_1458552739" r:id="rId33"/>
        </w:object>
      </w:r>
      <w:r w:rsidR="00862D19" w:rsidRPr="004C2D6C">
        <w:rPr>
          <w:color w:val="0000FF"/>
        </w:rPr>
        <w:t xml:space="preserve">   </w:t>
      </w:r>
    </w:p>
    <w:p w:rsidR="0036675B" w:rsidRPr="004C2D6C" w:rsidRDefault="00BE0527" w:rsidP="000F24AA">
      <w:pPr>
        <w:pStyle w:val="a3"/>
        <w:jc w:val="left"/>
        <w:rPr>
          <w:color w:val="0000FF"/>
        </w:rPr>
      </w:pPr>
      <w:r w:rsidRPr="004C2D6C">
        <w:rPr>
          <w:color w:val="0000FF"/>
        </w:rPr>
        <w:t>Индуктивное сопротивление фазы трансформатора</w:t>
      </w:r>
    </w:p>
    <w:p w:rsidR="0036675B" w:rsidRPr="004C2D6C" w:rsidRDefault="000F24AA" w:rsidP="00AE188A">
      <w:pPr>
        <w:pStyle w:val="a3"/>
        <w:jc w:val="center"/>
        <w:rPr>
          <w:color w:val="0000FF"/>
        </w:rPr>
      </w:pPr>
      <w:r w:rsidRPr="004C2D6C">
        <w:rPr>
          <w:color w:val="0000FF"/>
          <w:position w:val="-14"/>
        </w:rPr>
        <w:object w:dxaOrig="6200" w:dyaOrig="499">
          <v:shape id="_x0000_i1038" type="#_x0000_t75" style="width:309.75pt;height:24.75pt" o:ole="">
            <v:imagedata r:id="rId34" o:title=""/>
          </v:shape>
          <o:OLEObject Type="Embed" ProgID="Equation.3" ShapeID="_x0000_i1038" DrawAspect="Content" ObjectID="_1458552740" r:id="rId35"/>
        </w:object>
      </w:r>
    </w:p>
    <w:p w:rsidR="0036675B" w:rsidRPr="004C2D6C" w:rsidRDefault="000F24AA" w:rsidP="00AE188A">
      <w:pPr>
        <w:pStyle w:val="a3"/>
        <w:jc w:val="center"/>
        <w:rPr>
          <w:color w:val="0000FF"/>
        </w:rPr>
      </w:pPr>
      <w:r w:rsidRPr="004C2D6C">
        <w:rPr>
          <w:color w:val="0000FF"/>
        </w:rPr>
        <w:t>Индуктивность фазы трансформатора, Гн</w:t>
      </w:r>
    </w:p>
    <w:p w:rsidR="000F24AA" w:rsidRPr="004C2D6C" w:rsidRDefault="004C2D6C" w:rsidP="00AE188A">
      <w:pPr>
        <w:pStyle w:val="a3"/>
        <w:jc w:val="center"/>
        <w:rPr>
          <w:color w:val="0000FF"/>
        </w:rPr>
      </w:pPr>
      <w:r w:rsidRPr="004C2D6C">
        <w:rPr>
          <w:color w:val="0000FF"/>
          <w:position w:val="-38"/>
        </w:rPr>
        <w:object w:dxaOrig="4880" w:dyaOrig="880">
          <v:shape id="_x0000_i1039" type="#_x0000_t75" style="width:243.75pt;height:44.25pt" o:ole="">
            <v:imagedata r:id="rId36" o:title=""/>
          </v:shape>
          <o:OLEObject Type="Embed" ProgID="Equation.3" ShapeID="_x0000_i1039" DrawAspect="Content" ObjectID="_1458552741" r:id="rId37"/>
        </w:object>
      </w:r>
    </w:p>
    <w:p w:rsidR="0036675B" w:rsidRPr="004C2D6C" w:rsidRDefault="004C2D6C" w:rsidP="00AE188A">
      <w:pPr>
        <w:pStyle w:val="a3"/>
        <w:jc w:val="center"/>
        <w:rPr>
          <w:color w:val="0000FF"/>
        </w:rPr>
      </w:pPr>
      <w:r w:rsidRPr="004C2D6C">
        <w:rPr>
          <w:color w:val="0000FF"/>
        </w:rPr>
        <w:t xml:space="preserve">Где </w:t>
      </w:r>
      <w:r w:rsidRPr="004C2D6C">
        <w:rPr>
          <w:color w:val="0000FF"/>
          <w:lang w:val="en-US"/>
        </w:rPr>
        <w:t>f</w:t>
      </w:r>
      <w:r w:rsidRPr="004C2D6C">
        <w:rPr>
          <w:color w:val="0000FF"/>
          <w:vertAlign w:val="subscript"/>
          <w:lang w:val="en-US"/>
        </w:rPr>
        <w:t>c</w:t>
      </w:r>
      <w:r w:rsidRPr="004C2D6C">
        <w:rPr>
          <w:color w:val="0000FF"/>
        </w:rPr>
        <w:t xml:space="preserve"> – частота питающей сети,  </w:t>
      </w:r>
      <w:r w:rsidRPr="004C2D6C">
        <w:rPr>
          <w:color w:val="0000FF"/>
          <w:lang w:val="en-US"/>
        </w:rPr>
        <w:t>F</w:t>
      </w:r>
      <w:r w:rsidRPr="004C2D6C">
        <w:rPr>
          <w:color w:val="0000FF"/>
          <w:vertAlign w:val="subscript"/>
        </w:rPr>
        <w:t xml:space="preserve"> </w:t>
      </w:r>
      <w:r w:rsidRPr="004C2D6C">
        <w:rPr>
          <w:color w:val="0000FF"/>
          <w:vertAlign w:val="subscript"/>
          <w:lang w:val="en-US"/>
        </w:rPr>
        <w:t>c</w:t>
      </w:r>
      <w:r w:rsidRPr="004C2D6C">
        <w:rPr>
          <w:color w:val="0000FF"/>
          <w:vertAlign w:val="subscript"/>
        </w:rPr>
        <w:t xml:space="preserve"> </w:t>
      </w:r>
      <w:r w:rsidRPr="004C2D6C">
        <w:rPr>
          <w:color w:val="0000FF"/>
        </w:rPr>
        <w:t>=50Гц</w:t>
      </w:r>
    </w:p>
    <w:p w:rsidR="0036675B" w:rsidRPr="004C2D6C" w:rsidRDefault="0036675B" w:rsidP="00AE188A">
      <w:pPr>
        <w:pStyle w:val="a3"/>
        <w:jc w:val="center"/>
        <w:rPr>
          <w:color w:val="0000FF"/>
        </w:rPr>
      </w:pPr>
    </w:p>
    <w:p w:rsidR="004C2D6C" w:rsidRPr="004C2D6C" w:rsidRDefault="004C2D6C" w:rsidP="004C2D6C">
      <w:pPr>
        <w:pStyle w:val="2"/>
        <w:rPr>
          <w:color w:val="0000FF"/>
          <w:lang w:val="ru-RU"/>
        </w:rPr>
      </w:pPr>
      <w:r>
        <w:rPr>
          <w:color w:val="0000FF"/>
          <w:lang w:val="ru-RU"/>
        </w:rPr>
        <w:t>1.2</w:t>
      </w:r>
      <w:r w:rsidRPr="004C2D6C">
        <w:rPr>
          <w:color w:val="0000FF"/>
          <w:lang w:val="ru-RU"/>
        </w:rPr>
        <w:t>.Расчет индуктивности и выбор токоограничивающего реактора.</w:t>
      </w:r>
    </w:p>
    <w:p w:rsidR="0036675B" w:rsidRPr="004C2D6C" w:rsidRDefault="004C2D6C" w:rsidP="004C2D6C">
      <w:pPr>
        <w:pStyle w:val="a3"/>
        <w:rPr>
          <w:color w:val="0000FF"/>
        </w:rPr>
      </w:pPr>
      <w:r w:rsidRPr="004C2D6C">
        <w:rPr>
          <w:color w:val="0000FF"/>
        </w:rPr>
        <w:t>Так как в схеме отсутствуют токоограничивающие реакторы, то их выбор не производят.</w:t>
      </w:r>
    </w:p>
    <w:p w:rsidR="0036675B" w:rsidRPr="00BE0527" w:rsidRDefault="0036675B" w:rsidP="004C2D6C">
      <w:pPr>
        <w:pStyle w:val="a3"/>
      </w:pPr>
    </w:p>
    <w:p w:rsidR="00B276A9" w:rsidRPr="00D3542C" w:rsidRDefault="004C2D6C" w:rsidP="00E957BA">
      <w:pPr>
        <w:pStyle w:val="2"/>
        <w:rPr>
          <w:color w:val="0000FF"/>
          <w:lang w:val="ru-RU"/>
        </w:rPr>
      </w:pPr>
      <w:bookmarkStart w:id="5" w:name="_Toc67642746"/>
      <w:r w:rsidRPr="00D3542C">
        <w:rPr>
          <w:color w:val="0000FF"/>
          <w:lang w:val="ru-RU"/>
        </w:rPr>
        <w:t>1.3</w:t>
      </w:r>
      <w:r w:rsidR="00B276A9" w:rsidRPr="00D3542C">
        <w:rPr>
          <w:color w:val="0000FF"/>
          <w:lang w:val="ru-RU"/>
        </w:rPr>
        <w:t>.Выбор силовых тиристоров</w:t>
      </w:r>
      <w:bookmarkEnd w:id="5"/>
      <w:r w:rsidRPr="00D3542C">
        <w:rPr>
          <w:color w:val="0000FF"/>
          <w:lang w:val="ru-RU"/>
        </w:rPr>
        <w:t>.</w:t>
      </w:r>
    </w:p>
    <w:p w:rsidR="004C2D6C" w:rsidRDefault="004C2D6C" w:rsidP="004C2D6C">
      <w:pPr>
        <w:rPr>
          <w:color w:val="0000FF"/>
          <w:sz w:val="28"/>
          <w:szCs w:val="28"/>
        </w:rPr>
      </w:pPr>
      <w:r w:rsidRPr="00D3542C">
        <w:rPr>
          <w:color w:val="0000FF"/>
          <w:sz w:val="28"/>
          <w:szCs w:val="28"/>
        </w:rPr>
        <w:t>Выбор тиристора по напряжению и его класс осуществляются на основании следующей расчетной формулы:</w:t>
      </w:r>
    </w:p>
    <w:p w:rsidR="00D3542C" w:rsidRPr="00D3542C" w:rsidRDefault="00D3542C" w:rsidP="004C2D6C">
      <w:pPr>
        <w:rPr>
          <w:color w:val="0000FF"/>
          <w:sz w:val="28"/>
          <w:szCs w:val="28"/>
        </w:rPr>
      </w:pPr>
    </w:p>
    <w:p w:rsidR="004C2D6C" w:rsidRPr="00D3542C" w:rsidRDefault="009D680B" w:rsidP="004C2D6C">
      <w:pPr>
        <w:rPr>
          <w:color w:val="0000FF"/>
          <w:sz w:val="28"/>
          <w:szCs w:val="28"/>
        </w:rPr>
      </w:pPr>
      <w:r w:rsidRPr="00D3542C">
        <w:rPr>
          <w:color w:val="0000FF"/>
          <w:position w:val="-40"/>
        </w:rPr>
        <w:object w:dxaOrig="4860" w:dyaOrig="980">
          <v:shape id="_x0000_i1040" type="#_x0000_t75" style="width:243pt;height:48.75pt" o:ole="">
            <v:imagedata r:id="rId38" o:title=""/>
          </v:shape>
          <o:OLEObject Type="Embed" ProgID="Equation.3" ShapeID="_x0000_i1040" DrawAspect="Content" ObjectID="_1458552742" r:id="rId39"/>
        </w:object>
      </w:r>
    </w:p>
    <w:p w:rsidR="004C2D6C" w:rsidRPr="00D3542C" w:rsidRDefault="004C2D6C" w:rsidP="004C2D6C">
      <w:pPr>
        <w:rPr>
          <w:color w:val="0000FF"/>
          <w:sz w:val="28"/>
          <w:szCs w:val="28"/>
        </w:rPr>
      </w:pPr>
    </w:p>
    <w:p w:rsidR="004C2D6C" w:rsidRPr="00EB3E66" w:rsidRDefault="00EB3E66" w:rsidP="004C2D6C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Где К</w:t>
      </w:r>
      <w:r w:rsidRPr="002A3FF5">
        <w:rPr>
          <w:color w:val="0000FF"/>
          <w:sz w:val="28"/>
          <w:szCs w:val="28"/>
          <w:vertAlign w:val="subscript"/>
        </w:rPr>
        <w:t>дн</w:t>
      </w:r>
      <w:r>
        <w:rPr>
          <w:color w:val="0000FF"/>
          <w:sz w:val="28"/>
          <w:szCs w:val="28"/>
        </w:rPr>
        <w:t xml:space="preserve"> – коэффициент равномерности деления напряжения по </w:t>
      </w:r>
      <w:r w:rsidRPr="00EB3E66">
        <w:rPr>
          <w:color w:val="0000FF"/>
          <w:sz w:val="28"/>
          <w:szCs w:val="28"/>
        </w:rPr>
        <w:t xml:space="preserve">последовательно соединенным тиристорам (при </w:t>
      </w:r>
      <w:r w:rsidRPr="00EB3E66">
        <w:rPr>
          <w:color w:val="0000FF"/>
          <w:sz w:val="28"/>
          <w:szCs w:val="28"/>
          <w:lang w:val="en-US"/>
        </w:rPr>
        <w:t>N</w:t>
      </w:r>
      <w:r w:rsidRPr="00EB3E66">
        <w:rPr>
          <w:color w:val="0000FF"/>
          <w:sz w:val="28"/>
          <w:szCs w:val="28"/>
        </w:rPr>
        <w:t>=1, К</w:t>
      </w:r>
      <w:r w:rsidRPr="002A3FF5">
        <w:rPr>
          <w:color w:val="0000FF"/>
          <w:sz w:val="28"/>
          <w:szCs w:val="28"/>
          <w:vertAlign w:val="subscript"/>
        </w:rPr>
        <w:t>дн</w:t>
      </w:r>
      <w:r w:rsidRPr="00EB3E66">
        <w:rPr>
          <w:color w:val="0000FF"/>
          <w:sz w:val="28"/>
          <w:szCs w:val="28"/>
        </w:rPr>
        <w:t xml:space="preserve"> =1, при </w:t>
      </w:r>
      <w:r w:rsidRPr="00EB3E66">
        <w:rPr>
          <w:color w:val="0000FF"/>
          <w:sz w:val="28"/>
          <w:szCs w:val="28"/>
          <w:lang w:val="en-US"/>
        </w:rPr>
        <w:t>N</w:t>
      </w:r>
      <w:r w:rsidRPr="00EB3E66">
        <w:rPr>
          <w:color w:val="0000FF"/>
          <w:sz w:val="28"/>
          <w:szCs w:val="28"/>
        </w:rPr>
        <w:t>&gt;2, К</w:t>
      </w:r>
      <w:r w:rsidRPr="002A3FF5">
        <w:rPr>
          <w:color w:val="0000FF"/>
          <w:sz w:val="28"/>
          <w:szCs w:val="28"/>
          <w:vertAlign w:val="subscript"/>
        </w:rPr>
        <w:t>дн</w:t>
      </w:r>
      <w:r w:rsidRPr="00EB3E66">
        <w:rPr>
          <w:color w:val="0000FF"/>
          <w:sz w:val="28"/>
          <w:szCs w:val="28"/>
        </w:rPr>
        <w:t>=0.8); К</w:t>
      </w:r>
      <w:r w:rsidRPr="002A3FF5">
        <w:rPr>
          <w:color w:val="0000FF"/>
          <w:sz w:val="28"/>
          <w:szCs w:val="28"/>
          <w:vertAlign w:val="subscript"/>
        </w:rPr>
        <w:t>дн</w:t>
      </w:r>
      <w:r w:rsidRPr="00EB3E66">
        <w:rPr>
          <w:color w:val="0000FF"/>
          <w:sz w:val="28"/>
          <w:szCs w:val="28"/>
        </w:rPr>
        <w:t>=0.8</w:t>
      </w:r>
    </w:p>
    <w:p w:rsidR="004C2D6C" w:rsidRPr="002A3FF5" w:rsidRDefault="00EB3E66" w:rsidP="004C2D6C">
      <w:pPr>
        <w:rPr>
          <w:color w:val="0000FF"/>
          <w:sz w:val="28"/>
          <w:szCs w:val="28"/>
          <w:lang w:val="en-US"/>
        </w:rPr>
      </w:pPr>
      <w:r w:rsidRPr="00EB3E66">
        <w:rPr>
          <w:color w:val="0000FF"/>
          <w:sz w:val="28"/>
          <w:szCs w:val="28"/>
          <w:lang w:val="en-US"/>
        </w:rPr>
        <w:t>N</w:t>
      </w:r>
      <w:r w:rsidRPr="00EB3E66">
        <w:rPr>
          <w:color w:val="0000FF"/>
          <w:sz w:val="28"/>
          <w:szCs w:val="28"/>
        </w:rPr>
        <w:t xml:space="preserve">- число последовательно соединненых тиристоров в схеме эквивалентного вентиля; </w:t>
      </w:r>
      <w:r w:rsidRPr="00EB3E66">
        <w:rPr>
          <w:color w:val="0000FF"/>
          <w:sz w:val="28"/>
          <w:szCs w:val="28"/>
          <w:lang w:val="en-US"/>
        </w:rPr>
        <w:t>N</w:t>
      </w:r>
      <w:r w:rsidRPr="00EB3E66">
        <w:rPr>
          <w:color w:val="0000FF"/>
          <w:sz w:val="28"/>
          <w:szCs w:val="28"/>
        </w:rPr>
        <w:t>=2</w:t>
      </w:r>
    </w:p>
    <w:p w:rsidR="00EB3E66" w:rsidRPr="002A3FF5" w:rsidRDefault="00EB3E66" w:rsidP="004C2D6C">
      <w:pPr>
        <w:rPr>
          <w:color w:val="0000FF"/>
          <w:sz w:val="28"/>
          <w:szCs w:val="28"/>
        </w:rPr>
      </w:pPr>
      <w:r w:rsidRPr="002A3FF5">
        <w:rPr>
          <w:color w:val="0000FF"/>
          <w:sz w:val="28"/>
          <w:szCs w:val="28"/>
          <w:lang w:val="en-US"/>
        </w:rPr>
        <w:t>Ψ</w:t>
      </w:r>
      <w:r w:rsidRPr="002A3FF5">
        <w:rPr>
          <w:color w:val="0000FF"/>
          <w:sz w:val="28"/>
          <w:szCs w:val="28"/>
          <w:vertAlign w:val="subscript"/>
          <w:lang w:val="en-US"/>
        </w:rPr>
        <w:t>nw</w:t>
      </w:r>
      <w:r w:rsidRPr="002A3FF5">
        <w:rPr>
          <w:color w:val="0000FF"/>
          <w:sz w:val="28"/>
          <w:szCs w:val="28"/>
        </w:rPr>
        <w:t xml:space="preserve"> – коэффициент нагрузки, значение </w:t>
      </w:r>
      <w:r w:rsidRPr="002A3FF5">
        <w:rPr>
          <w:color w:val="0000FF"/>
          <w:sz w:val="28"/>
          <w:szCs w:val="28"/>
          <w:lang w:val="en-US"/>
        </w:rPr>
        <w:t>Ψ</w:t>
      </w:r>
      <w:r w:rsidRPr="002A3FF5">
        <w:rPr>
          <w:color w:val="0000FF"/>
          <w:sz w:val="28"/>
          <w:szCs w:val="28"/>
          <w:vertAlign w:val="subscript"/>
          <w:lang w:val="en-US"/>
        </w:rPr>
        <w:t>nw</w:t>
      </w:r>
      <w:r w:rsidRPr="002A3FF5">
        <w:rPr>
          <w:color w:val="0000FF"/>
          <w:sz w:val="28"/>
          <w:szCs w:val="28"/>
        </w:rPr>
        <w:t xml:space="preserve"> предварительно принимается </w:t>
      </w:r>
      <w:r w:rsidRPr="002A3FF5">
        <w:rPr>
          <w:color w:val="0000FF"/>
          <w:sz w:val="28"/>
          <w:szCs w:val="28"/>
          <w:lang w:val="en-US"/>
        </w:rPr>
        <w:t>Ψ</w:t>
      </w:r>
      <w:r w:rsidRPr="002A3FF5">
        <w:rPr>
          <w:color w:val="0000FF"/>
          <w:sz w:val="28"/>
          <w:szCs w:val="28"/>
        </w:rPr>
        <w:t>=0,5-0,6 затем проверяется после выбора тиристора,</w:t>
      </w:r>
    </w:p>
    <w:p w:rsidR="004C2D6C" w:rsidRPr="002A3FF5" w:rsidRDefault="004C2D6C" w:rsidP="004C2D6C">
      <w:pPr>
        <w:rPr>
          <w:color w:val="0000FF"/>
          <w:sz w:val="28"/>
          <w:szCs w:val="28"/>
        </w:rPr>
      </w:pPr>
    </w:p>
    <w:p w:rsidR="004C2D6C" w:rsidRPr="002A3FF5" w:rsidRDefault="002A3FF5" w:rsidP="004C2D6C">
      <w:pPr>
        <w:rPr>
          <w:color w:val="0000FF"/>
          <w:sz w:val="28"/>
          <w:szCs w:val="28"/>
        </w:rPr>
      </w:pPr>
      <w:r w:rsidRPr="002A3FF5">
        <w:rPr>
          <w:color w:val="0000FF"/>
          <w:position w:val="-42"/>
        </w:rPr>
        <w:object w:dxaOrig="1840" w:dyaOrig="920">
          <v:shape id="_x0000_i1041" type="#_x0000_t75" style="width:92.25pt;height:45.75pt" o:ole="">
            <v:imagedata r:id="rId40" o:title=""/>
          </v:shape>
          <o:OLEObject Type="Embed" ProgID="Equation.3" ShapeID="_x0000_i1041" DrawAspect="Content" ObjectID="_1458552743" r:id="rId41"/>
        </w:object>
      </w:r>
    </w:p>
    <w:p w:rsidR="004C2D6C" w:rsidRPr="002A3FF5" w:rsidRDefault="002A3FF5" w:rsidP="004C2D6C">
      <w:pPr>
        <w:rPr>
          <w:color w:val="0000FF"/>
          <w:sz w:val="28"/>
          <w:szCs w:val="28"/>
        </w:rPr>
      </w:pPr>
      <w:r w:rsidRPr="002A3FF5">
        <w:rPr>
          <w:color w:val="0000FF"/>
          <w:sz w:val="28"/>
          <w:szCs w:val="28"/>
        </w:rPr>
        <w:t xml:space="preserve">Где </w:t>
      </w:r>
      <w:r w:rsidRPr="002A3FF5">
        <w:rPr>
          <w:color w:val="0000FF"/>
          <w:sz w:val="28"/>
          <w:szCs w:val="28"/>
          <w:lang w:val="en-US"/>
        </w:rPr>
        <w:t>U</w:t>
      </w:r>
      <w:r w:rsidRPr="002A3FF5">
        <w:rPr>
          <w:color w:val="0000FF"/>
          <w:sz w:val="28"/>
          <w:szCs w:val="28"/>
          <w:vertAlign w:val="subscript"/>
          <w:lang w:val="en-US"/>
        </w:rPr>
        <w:t>WM</w:t>
      </w:r>
      <w:r w:rsidRPr="002A3FF5">
        <w:rPr>
          <w:color w:val="0000FF"/>
          <w:sz w:val="28"/>
          <w:szCs w:val="28"/>
        </w:rPr>
        <w:t xml:space="preserve"> – наибольшее рабочее напряжение на тиристоре для данной схемы;</w:t>
      </w:r>
    </w:p>
    <w:p w:rsidR="002A3FF5" w:rsidRPr="00794F03" w:rsidRDefault="002A3FF5" w:rsidP="004C2D6C">
      <w:pPr>
        <w:rPr>
          <w:color w:val="0000FF"/>
          <w:sz w:val="28"/>
          <w:szCs w:val="28"/>
        </w:rPr>
      </w:pPr>
      <w:r w:rsidRPr="002A3FF5">
        <w:rPr>
          <w:color w:val="0000FF"/>
          <w:sz w:val="28"/>
          <w:szCs w:val="28"/>
          <w:lang w:val="en-US"/>
        </w:rPr>
        <w:t>U</w:t>
      </w:r>
      <w:r w:rsidRPr="002A3FF5">
        <w:rPr>
          <w:color w:val="0000FF"/>
          <w:sz w:val="28"/>
          <w:szCs w:val="28"/>
          <w:vertAlign w:val="subscript"/>
        </w:rPr>
        <w:t>2Л</w:t>
      </w:r>
      <w:r w:rsidRPr="002A3FF5">
        <w:rPr>
          <w:color w:val="0000FF"/>
          <w:sz w:val="28"/>
          <w:szCs w:val="28"/>
        </w:rPr>
        <w:t xml:space="preserve">, </w:t>
      </w:r>
      <w:r w:rsidRPr="002A3FF5">
        <w:rPr>
          <w:color w:val="0000FF"/>
          <w:sz w:val="28"/>
          <w:szCs w:val="28"/>
          <w:lang w:val="en-US"/>
        </w:rPr>
        <w:t>U</w:t>
      </w:r>
      <w:r w:rsidRPr="002A3FF5">
        <w:rPr>
          <w:color w:val="0000FF"/>
          <w:sz w:val="28"/>
          <w:szCs w:val="28"/>
          <w:vertAlign w:val="subscript"/>
        </w:rPr>
        <w:t>2Ф</w:t>
      </w:r>
      <w:r w:rsidRPr="002A3FF5">
        <w:rPr>
          <w:color w:val="0000FF"/>
          <w:sz w:val="28"/>
          <w:szCs w:val="28"/>
        </w:rPr>
        <w:t xml:space="preserve"> – соответственно ли</w:t>
      </w:r>
      <w:r w:rsidRPr="00794F03">
        <w:rPr>
          <w:color w:val="0000FF"/>
          <w:sz w:val="28"/>
          <w:szCs w:val="28"/>
        </w:rPr>
        <w:t>нейное и фазное напряжение вторичной обмотки трансформатора;</w:t>
      </w:r>
    </w:p>
    <w:p w:rsidR="002A3FF5" w:rsidRPr="00794F03" w:rsidRDefault="002A3FF5" w:rsidP="004C2D6C">
      <w:pPr>
        <w:rPr>
          <w:color w:val="0000FF"/>
          <w:sz w:val="28"/>
          <w:szCs w:val="28"/>
        </w:rPr>
      </w:pPr>
      <w:r w:rsidRPr="00794F03">
        <w:rPr>
          <w:color w:val="0000FF"/>
          <w:sz w:val="28"/>
          <w:szCs w:val="28"/>
        </w:rPr>
        <w:t xml:space="preserve">Расчетное значение </w:t>
      </w:r>
      <w:r w:rsidRPr="00794F03">
        <w:rPr>
          <w:color w:val="0000FF"/>
          <w:sz w:val="28"/>
          <w:szCs w:val="28"/>
          <w:lang w:val="en-US"/>
        </w:rPr>
        <w:t>U</w:t>
      </w:r>
      <w:r w:rsidRPr="00794F03">
        <w:rPr>
          <w:color w:val="0000FF"/>
          <w:sz w:val="28"/>
          <w:szCs w:val="28"/>
          <w:vertAlign w:val="subscript"/>
        </w:rPr>
        <w:t xml:space="preserve">обр.мах </w:t>
      </w:r>
      <w:r w:rsidRPr="00794F03">
        <w:rPr>
          <w:color w:val="0000FF"/>
          <w:sz w:val="28"/>
          <w:szCs w:val="28"/>
        </w:rPr>
        <w:t>округляется до сотен, полученное число делится на 100 вольт, результат деления это класс тиристора.</w:t>
      </w:r>
    </w:p>
    <w:p w:rsidR="004C2D6C" w:rsidRPr="00794F03" w:rsidRDefault="004C2D6C" w:rsidP="004C2D6C">
      <w:pPr>
        <w:rPr>
          <w:color w:val="0000FF"/>
          <w:sz w:val="28"/>
          <w:szCs w:val="28"/>
        </w:rPr>
      </w:pPr>
    </w:p>
    <w:p w:rsidR="004C2D6C" w:rsidRPr="00794F03" w:rsidRDefault="004C2D6C" w:rsidP="004C2D6C">
      <w:pPr>
        <w:rPr>
          <w:color w:val="0000FF"/>
          <w:sz w:val="28"/>
          <w:szCs w:val="28"/>
        </w:rPr>
      </w:pPr>
    </w:p>
    <w:p w:rsidR="004C2D6C" w:rsidRPr="00794F03" w:rsidRDefault="00794F03" w:rsidP="004C2D6C">
      <w:pPr>
        <w:rPr>
          <w:color w:val="0000FF"/>
          <w:sz w:val="28"/>
          <w:szCs w:val="28"/>
        </w:rPr>
      </w:pPr>
      <w:r w:rsidRPr="00794F03">
        <w:rPr>
          <w:color w:val="0000FF"/>
          <w:position w:val="-40"/>
          <w:sz w:val="28"/>
          <w:szCs w:val="28"/>
        </w:rPr>
        <w:object w:dxaOrig="5800" w:dyaOrig="940">
          <v:shape id="_x0000_i1042" type="#_x0000_t75" style="width:290.25pt;height:47.25pt" o:ole="">
            <v:imagedata r:id="rId42" o:title=""/>
          </v:shape>
          <o:OLEObject Type="Embed" ProgID="Equation.3" ShapeID="_x0000_i1042" DrawAspect="Content" ObjectID="_1458552744" r:id="rId43"/>
        </w:object>
      </w:r>
    </w:p>
    <w:p w:rsidR="002A3FF5" w:rsidRPr="00794F03" w:rsidRDefault="002A3FF5" w:rsidP="004C2D6C">
      <w:pPr>
        <w:rPr>
          <w:color w:val="0000FF"/>
          <w:sz w:val="28"/>
          <w:szCs w:val="28"/>
        </w:rPr>
      </w:pPr>
    </w:p>
    <w:p w:rsidR="004C2D6C" w:rsidRPr="00794F03" w:rsidRDefault="002A3FF5" w:rsidP="004C2D6C">
      <w:pPr>
        <w:rPr>
          <w:color w:val="0000FF"/>
          <w:sz w:val="28"/>
          <w:szCs w:val="28"/>
        </w:rPr>
      </w:pPr>
      <w:r w:rsidRPr="00794F03">
        <w:rPr>
          <w:color w:val="0000FF"/>
          <w:sz w:val="28"/>
          <w:szCs w:val="28"/>
        </w:rPr>
        <w:t>Выб</w:t>
      </w:r>
      <w:r w:rsidR="00794F03" w:rsidRPr="00794F03">
        <w:rPr>
          <w:color w:val="0000FF"/>
          <w:sz w:val="28"/>
          <w:szCs w:val="28"/>
        </w:rPr>
        <w:t>и</w:t>
      </w:r>
      <w:r w:rsidRPr="00794F03">
        <w:rPr>
          <w:color w:val="0000FF"/>
          <w:sz w:val="28"/>
          <w:szCs w:val="28"/>
        </w:rPr>
        <w:t>раем тиристор Т2-320-3</w:t>
      </w:r>
    </w:p>
    <w:p w:rsidR="004C2D6C" w:rsidRDefault="00794F03" w:rsidP="004C2D6C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t>I</w:t>
      </w:r>
      <w:r w:rsidRPr="00794F03">
        <w:rPr>
          <w:color w:val="0000FF"/>
          <w:sz w:val="28"/>
          <w:szCs w:val="28"/>
          <w:vertAlign w:val="subscript"/>
        </w:rPr>
        <w:t>ос,ср мах</w:t>
      </w:r>
      <w:r>
        <w:rPr>
          <w:color w:val="0000FF"/>
          <w:sz w:val="28"/>
          <w:szCs w:val="28"/>
          <w:vertAlign w:val="subscript"/>
        </w:rPr>
        <w:t xml:space="preserve"> </w:t>
      </w:r>
      <w:r w:rsidRPr="00794F03">
        <w:rPr>
          <w:color w:val="0000FF"/>
          <w:sz w:val="28"/>
          <w:szCs w:val="28"/>
          <w:vertAlign w:val="subscript"/>
        </w:rPr>
        <w:t xml:space="preserve"> </w:t>
      </w:r>
      <w:r>
        <w:rPr>
          <w:color w:val="0000FF"/>
          <w:sz w:val="28"/>
          <w:szCs w:val="28"/>
        </w:rPr>
        <w:t>=  320А</w:t>
      </w:r>
    </w:p>
    <w:p w:rsidR="00794F03" w:rsidRDefault="00794F03" w:rsidP="004C2D6C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t>T</w:t>
      </w:r>
      <w:r w:rsidRPr="00794F03">
        <w:rPr>
          <w:color w:val="0000FF"/>
          <w:sz w:val="28"/>
          <w:szCs w:val="28"/>
          <w:vertAlign w:val="subscript"/>
        </w:rPr>
        <w:t>к</w:t>
      </w:r>
      <w:r>
        <w:rPr>
          <w:color w:val="0000FF"/>
          <w:sz w:val="28"/>
          <w:szCs w:val="28"/>
          <w:vertAlign w:val="subscript"/>
        </w:rPr>
        <w:t xml:space="preserve"> </w:t>
      </w:r>
      <w:r>
        <w:rPr>
          <w:color w:val="0000FF"/>
          <w:sz w:val="28"/>
          <w:szCs w:val="28"/>
        </w:rPr>
        <w:t>= 85°С</w:t>
      </w:r>
    </w:p>
    <w:p w:rsidR="00794F03" w:rsidRDefault="00794F03" w:rsidP="004C2D6C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t>U</w:t>
      </w:r>
      <w:r w:rsidRPr="00794F03">
        <w:rPr>
          <w:color w:val="0000FF"/>
          <w:sz w:val="28"/>
          <w:szCs w:val="28"/>
          <w:vertAlign w:val="subscript"/>
        </w:rPr>
        <w:t xml:space="preserve">об.мах </w:t>
      </w:r>
      <w:r>
        <w:rPr>
          <w:color w:val="0000FF"/>
          <w:sz w:val="28"/>
          <w:szCs w:val="28"/>
          <w:vertAlign w:val="subscript"/>
        </w:rPr>
        <w:t xml:space="preserve"> </w:t>
      </w:r>
      <w:r>
        <w:rPr>
          <w:color w:val="0000FF"/>
          <w:sz w:val="28"/>
          <w:szCs w:val="28"/>
        </w:rPr>
        <w:t>=  300В</w:t>
      </w:r>
    </w:p>
    <w:p w:rsidR="00794F03" w:rsidRDefault="00794F03" w:rsidP="004C2D6C">
      <w:pPr>
        <w:rPr>
          <w:color w:val="0000FF"/>
          <w:sz w:val="28"/>
          <w:szCs w:val="28"/>
        </w:rPr>
      </w:pPr>
    </w:p>
    <w:p w:rsidR="00794F03" w:rsidRPr="00D3542C" w:rsidRDefault="00794F03" w:rsidP="00794F03">
      <w:pPr>
        <w:pStyle w:val="2"/>
        <w:rPr>
          <w:color w:val="0000FF"/>
          <w:lang w:val="ru-RU"/>
        </w:rPr>
      </w:pPr>
      <w:r w:rsidRPr="00D3542C">
        <w:rPr>
          <w:color w:val="0000FF"/>
          <w:lang w:val="ru-RU"/>
        </w:rPr>
        <w:t>1.</w:t>
      </w:r>
      <w:r>
        <w:rPr>
          <w:color w:val="0000FF"/>
          <w:lang w:val="ru-RU"/>
        </w:rPr>
        <w:t>4</w:t>
      </w:r>
      <w:r w:rsidRPr="00D3542C">
        <w:rPr>
          <w:color w:val="0000FF"/>
          <w:lang w:val="ru-RU"/>
        </w:rPr>
        <w:t xml:space="preserve">.Выбор </w:t>
      </w:r>
      <w:r>
        <w:rPr>
          <w:color w:val="0000FF"/>
          <w:lang w:val="ru-RU"/>
        </w:rPr>
        <w:t>реакторов для ограничения уравнительных токов при согласованном управлении преобразовательными группами.</w:t>
      </w:r>
    </w:p>
    <w:p w:rsidR="00794F03" w:rsidRDefault="00794F03" w:rsidP="004C2D6C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Требуемая индуктивность уравнительного реактора, исходя из задонного допустимого значения уравнительного тока может быть определена из соотношения:</w:t>
      </w:r>
    </w:p>
    <w:p w:rsidR="00794F03" w:rsidRPr="00794F03" w:rsidRDefault="00794F03" w:rsidP="004C2D6C">
      <w:pPr>
        <w:rPr>
          <w:color w:val="0000FF"/>
          <w:sz w:val="28"/>
          <w:szCs w:val="28"/>
        </w:rPr>
      </w:pPr>
    </w:p>
    <w:p w:rsidR="004C2D6C" w:rsidRDefault="00794F03" w:rsidP="004C2D6C">
      <w:pPr>
        <w:rPr>
          <w:color w:val="0000FF"/>
          <w:sz w:val="28"/>
          <w:szCs w:val="28"/>
        </w:rPr>
      </w:pPr>
      <w:r w:rsidRPr="00794F03">
        <w:rPr>
          <w:color w:val="0000FF"/>
          <w:position w:val="-38"/>
          <w:sz w:val="28"/>
          <w:szCs w:val="28"/>
        </w:rPr>
        <w:object w:dxaOrig="2380" w:dyaOrig="880">
          <v:shape id="_x0000_i1043" type="#_x0000_t75" style="width:119.25pt;height:44.25pt" o:ole="">
            <v:imagedata r:id="rId44" o:title=""/>
          </v:shape>
          <o:OLEObject Type="Embed" ProgID="Equation.3" ShapeID="_x0000_i1043" DrawAspect="Content" ObjectID="_1458552745" r:id="rId45"/>
        </w:object>
      </w:r>
    </w:p>
    <w:p w:rsidR="00794F03" w:rsidRDefault="00794F03" w:rsidP="004C2D6C">
      <w:pPr>
        <w:rPr>
          <w:color w:val="0000FF"/>
          <w:sz w:val="28"/>
          <w:szCs w:val="28"/>
        </w:rPr>
      </w:pPr>
    </w:p>
    <w:p w:rsidR="00794F03" w:rsidRDefault="008C595A" w:rsidP="004C2D6C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Где </w:t>
      </w:r>
      <w:r w:rsidR="00794F03" w:rsidRPr="002A3FF5">
        <w:rPr>
          <w:color w:val="0000FF"/>
          <w:sz w:val="28"/>
          <w:szCs w:val="28"/>
          <w:lang w:val="en-US"/>
        </w:rPr>
        <w:t>U</w:t>
      </w:r>
      <w:r w:rsidR="00794F03" w:rsidRPr="002A3FF5">
        <w:rPr>
          <w:color w:val="0000FF"/>
          <w:sz w:val="28"/>
          <w:szCs w:val="28"/>
          <w:vertAlign w:val="subscript"/>
        </w:rPr>
        <w:t>2</w:t>
      </w:r>
      <w:r w:rsidR="00794F03">
        <w:rPr>
          <w:color w:val="0000FF"/>
          <w:sz w:val="28"/>
          <w:szCs w:val="28"/>
          <w:vertAlign w:val="subscript"/>
        </w:rPr>
        <w:t>М</w:t>
      </w:r>
      <w:r w:rsidR="00794F03" w:rsidRPr="002A3FF5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=</w:t>
      </w:r>
      <w:r w:rsidR="00794F03" w:rsidRPr="002A3FF5">
        <w:rPr>
          <w:color w:val="0000FF"/>
          <w:sz w:val="28"/>
          <w:szCs w:val="28"/>
          <w:lang w:val="en-US"/>
        </w:rPr>
        <w:t>U</w:t>
      </w:r>
      <w:r w:rsidR="00794F03" w:rsidRPr="002A3FF5">
        <w:rPr>
          <w:color w:val="0000FF"/>
          <w:sz w:val="28"/>
          <w:szCs w:val="28"/>
          <w:vertAlign w:val="subscript"/>
        </w:rPr>
        <w:t>2Ф</w:t>
      </w:r>
      <w:r>
        <w:rPr>
          <w:color w:val="0000FF"/>
          <w:sz w:val="28"/>
          <w:szCs w:val="28"/>
          <w:vertAlign w:val="subscript"/>
        </w:rPr>
        <w:t>.М</w:t>
      </w:r>
      <w:r w:rsidR="00794F03" w:rsidRPr="002A3FF5">
        <w:rPr>
          <w:color w:val="0000FF"/>
          <w:sz w:val="28"/>
          <w:szCs w:val="28"/>
        </w:rPr>
        <w:t xml:space="preserve"> –</w:t>
      </w:r>
      <w:r>
        <w:rPr>
          <w:color w:val="0000FF"/>
          <w:sz w:val="28"/>
          <w:szCs w:val="28"/>
        </w:rPr>
        <w:t xml:space="preserve"> амплитуда фазного напряжения для трехфазной встречно-паралельной схеме, для трехфазной и шестифазной нулевой перекрестной схемы:</w:t>
      </w:r>
    </w:p>
    <w:p w:rsidR="00794F03" w:rsidRDefault="008C595A" w:rsidP="004C2D6C">
      <w:pPr>
        <w:rPr>
          <w:color w:val="0000FF"/>
          <w:sz w:val="28"/>
          <w:szCs w:val="28"/>
        </w:rPr>
      </w:pPr>
      <w:r w:rsidRPr="002A3FF5">
        <w:rPr>
          <w:color w:val="0000FF"/>
          <w:sz w:val="28"/>
          <w:szCs w:val="28"/>
          <w:lang w:val="en-US"/>
        </w:rPr>
        <w:t>U</w:t>
      </w:r>
      <w:r w:rsidRPr="002A3FF5">
        <w:rPr>
          <w:color w:val="0000FF"/>
          <w:sz w:val="28"/>
          <w:szCs w:val="28"/>
          <w:vertAlign w:val="subscript"/>
        </w:rPr>
        <w:t>2</w:t>
      </w:r>
      <w:r>
        <w:rPr>
          <w:color w:val="0000FF"/>
          <w:sz w:val="28"/>
          <w:szCs w:val="28"/>
          <w:vertAlign w:val="subscript"/>
        </w:rPr>
        <w:t>М</w:t>
      </w:r>
      <w:r w:rsidRPr="002A3FF5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=</w:t>
      </w:r>
      <w:r w:rsidRPr="002A3FF5">
        <w:rPr>
          <w:color w:val="0000FF"/>
          <w:sz w:val="28"/>
          <w:szCs w:val="28"/>
          <w:lang w:val="en-US"/>
        </w:rPr>
        <w:t>U</w:t>
      </w:r>
      <w:r w:rsidRPr="002A3FF5">
        <w:rPr>
          <w:color w:val="0000FF"/>
          <w:sz w:val="28"/>
          <w:szCs w:val="28"/>
          <w:vertAlign w:val="subscript"/>
        </w:rPr>
        <w:t>2</w:t>
      </w:r>
      <w:r>
        <w:rPr>
          <w:color w:val="0000FF"/>
          <w:sz w:val="28"/>
          <w:szCs w:val="28"/>
          <w:vertAlign w:val="subscript"/>
        </w:rPr>
        <w:t>Л.М</w:t>
      </w:r>
      <w:r>
        <w:rPr>
          <w:color w:val="0000FF"/>
          <w:sz w:val="28"/>
          <w:szCs w:val="28"/>
        </w:rPr>
        <w:t xml:space="preserve"> – амплитудалинейного напряжения для трехфазноймостовой перекрестной схемы:</w:t>
      </w:r>
    </w:p>
    <w:p w:rsidR="008C595A" w:rsidRPr="00745C60" w:rsidRDefault="008C595A" w:rsidP="004C2D6C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t>I</w:t>
      </w:r>
      <w:r w:rsidRPr="008C595A">
        <w:rPr>
          <w:color w:val="0000FF"/>
          <w:sz w:val="28"/>
          <w:szCs w:val="28"/>
          <w:vertAlign w:val="subscript"/>
        </w:rPr>
        <w:t>ур</w:t>
      </w:r>
      <w:r>
        <w:rPr>
          <w:color w:val="0000FF"/>
          <w:sz w:val="28"/>
          <w:szCs w:val="28"/>
        </w:rPr>
        <w:t xml:space="preserve"> – действующее значение </w:t>
      </w:r>
      <w:r w:rsidRPr="00745C60">
        <w:rPr>
          <w:color w:val="0000FF"/>
          <w:sz w:val="28"/>
          <w:szCs w:val="28"/>
        </w:rPr>
        <w:t>уравнительного тока в большинстве случаев его можно принять равным 10% от номинального тока электродвигателя:</w:t>
      </w:r>
    </w:p>
    <w:p w:rsidR="008C595A" w:rsidRPr="00745C60" w:rsidRDefault="008C595A" w:rsidP="004C2D6C">
      <w:pPr>
        <w:rPr>
          <w:color w:val="0000FF"/>
          <w:sz w:val="28"/>
          <w:szCs w:val="28"/>
        </w:rPr>
      </w:pPr>
      <w:r w:rsidRPr="00745C60">
        <w:rPr>
          <w:color w:val="0000FF"/>
          <w:sz w:val="28"/>
          <w:szCs w:val="28"/>
        </w:rPr>
        <w:t>К</w:t>
      </w:r>
      <w:r w:rsidRPr="00745C60">
        <w:rPr>
          <w:color w:val="0000FF"/>
          <w:sz w:val="28"/>
          <w:szCs w:val="28"/>
          <w:vertAlign w:val="subscript"/>
        </w:rPr>
        <w:t>д</w:t>
      </w:r>
      <w:r w:rsidRPr="00745C60">
        <w:rPr>
          <w:color w:val="0000FF"/>
          <w:sz w:val="28"/>
          <w:szCs w:val="28"/>
        </w:rPr>
        <w:t xml:space="preserve"> – коэффициент действующего значения </w:t>
      </w:r>
      <w:r w:rsidRPr="00745C60">
        <w:rPr>
          <w:color w:val="0000FF"/>
          <w:sz w:val="28"/>
          <w:szCs w:val="28"/>
          <w:lang w:val="en-US"/>
        </w:rPr>
        <w:t>I</w:t>
      </w:r>
      <w:r w:rsidRPr="00745C60">
        <w:rPr>
          <w:color w:val="0000FF"/>
          <w:sz w:val="28"/>
          <w:szCs w:val="28"/>
          <w:vertAlign w:val="subscript"/>
        </w:rPr>
        <w:t>ур</w:t>
      </w:r>
      <w:r w:rsidRPr="00745C60">
        <w:rPr>
          <w:color w:val="0000FF"/>
          <w:sz w:val="28"/>
          <w:szCs w:val="28"/>
        </w:rPr>
        <w:t>, определяемый видом преобразователя и диапозоном изменения угла регулирования α.</w:t>
      </w:r>
    </w:p>
    <w:p w:rsidR="008C595A" w:rsidRDefault="008C595A" w:rsidP="004C2D6C">
      <w:pPr>
        <w:rPr>
          <w:color w:val="0000FF"/>
          <w:sz w:val="28"/>
          <w:szCs w:val="28"/>
        </w:rPr>
      </w:pPr>
      <w:r w:rsidRPr="00745C60">
        <w:rPr>
          <w:color w:val="0000FF"/>
          <w:sz w:val="28"/>
          <w:szCs w:val="28"/>
        </w:rPr>
        <w:t>Величина К</w:t>
      </w:r>
      <w:r w:rsidRPr="00745C60">
        <w:rPr>
          <w:color w:val="0000FF"/>
          <w:sz w:val="28"/>
          <w:szCs w:val="28"/>
          <w:vertAlign w:val="subscript"/>
        </w:rPr>
        <w:t>д</w:t>
      </w:r>
      <w:r w:rsidRPr="00745C60">
        <w:rPr>
          <w:color w:val="0000FF"/>
          <w:sz w:val="28"/>
          <w:szCs w:val="28"/>
        </w:rPr>
        <w:t xml:space="preserve"> определяется на основании кривых</w:t>
      </w:r>
      <w:r w:rsidR="00745C60" w:rsidRPr="00745C60">
        <w:rPr>
          <w:color w:val="0000FF"/>
          <w:sz w:val="28"/>
          <w:szCs w:val="28"/>
        </w:rPr>
        <w:t xml:space="preserve"> (рис 2.8) в методическом пособияи.</w:t>
      </w:r>
    </w:p>
    <w:p w:rsidR="00745C60" w:rsidRDefault="00745C60" w:rsidP="004C2D6C">
      <w:pPr>
        <w:rPr>
          <w:color w:val="0000FF"/>
          <w:sz w:val="28"/>
          <w:szCs w:val="28"/>
        </w:rPr>
      </w:pPr>
    </w:p>
    <w:p w:rsidR="00745C60" w:rsidRPr="00745C60" w:rsidRDefault="00745C60" w:rsidP="004C2D6C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t>I</w:t>
      </w:r>
      <w:r w:rsidRPr="008C595A">
        <w:rPr>
          <w:color w:val="0000FF"/>
          <w:sz w:val="28"/>
          <w:szCs w:val="28"/>
          <w:vertAlign w:val="subscript"/>
        </w:rPr>
        <w:t>ур</w:t>
      </w:r>
      <w:r w:rsidRPr="00745C60">
        <w:rPr>
          <w:color w:val="0000FF"/>
          <w:sz w:val="28"/>
          <w:szCs w:val="28"/>
        </w:rPr>
        <w:t xml:space="preserve"> = 10% </w:t>
      </w:r>
      <w:r>
        <w:rPr>
          <w:color w:val="0000FF"/>
          <w:sz w:val="28"/>
          <w:szCs w:val="28"/>
          <w:lang w:val="en-US"/>
        </w:rPr>
        <w:t>I</w:t>
      </w:r>
      <w:r w:rsidRPr="00745C60">
        <w:rPr>
          <w:color w:val="0000FF"/>
          <w:sz w:val="28"/>
          <w:szCs w:val="28"/>
          <w:vertAlign w:val="subscript"/>
          <w:lang w:val="en-US"/>
        </w:rPr>
        <w:t>d</w:t>
      </w:r>
      <w:r w:rsidRPr="00745C60">
        <w:rPr>
          <w:color w:val="0000FF"/>
          <w:sz w:val="28"/>
          <w:szCs w:val="28"/>
          <w:vertAlign w:val="subscript"/>
        </w:rPr>
        <w:t>н</w:t>
      </w:r>
      <w:r>
        <w:rPr>
          <w:color w:val="0000FF"/>
          <w:sz w:val="28"/>
          <w:szCs w:val="28"/>
        </w:rPr>
        <w:t xml:space="preserve"> = 12,3А</w:t>
      </w:r>
    </w:p>
    <w:p w:rsidR="00745C60" w:rsidRPr="00745C60" w:rsidRDefault="00745C60" w:rsidP="004C2D6C">
      <w:pPr>
        <w:rPr>
          <w:color w:val="0000FF"/>
          <w:sz w:val="28"/>
          <w:szCs w:val="28"/>
        </w:rPr>
      </w:pPr>
      <w:r w:rsidRPr="002A3FF5">
        <w:rPr>
          <w:color w:val="0000FF"/>
          <w:sz w:val="28"/>
          <w:szCs w:val="28"/>
          <w:lang w:val="en-US"/>
        </w:rPr>
        <w:t>U</w:t>
      </w:r>
      <w:r w:rsidRPr="002A3FF5">
        <w:rPr>
          <w:color w:val="0000FF"/>
          <w:sz w:val="28"/>
          <w:szCs w:val="28"/>
          <w:vertAlign w:val="subscript"/>
        </w:rPr>
        <w:t>2</w:t>
      </w:r>
      <w:r>
        <w:rPr>
          <w:color w:val="0000FF"/>
          <w:sz w:val="28"/>
          <w:szCs w:val="28"/>
          <w:vertAlign w:val="subscript"/>
        </w:rPr>
        <w:t xml:space="preserve">М </w:t>
      </w:r>
      <w:r>
        <w:rPr>
          <w:color w:val="0000FF"/>
          <w:sz w:val="28"/>
          <w:szCs w:val="28"/>
        </w:rPr>
        <w:t>= 75В</w:t>
      </w:r>
    </w:p>
    <w:p w:rsidR="00745C60" w:rsidRPr="00745C60" w:rsidRDefault="00745C60" w:rsidP="004C2D6C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t>W</w:t>
      </w:r>
      <w:r w:rsidRPr="00745C60">
        <w:rPr>
          <w:color w:val="0000FF"/>
          <w:sz w:val="28"/>
          <w:szCs w:val="28"/>
          <w:vertAlign w:val="subscript"/>
        </w:rPr>
        <w:t>С</w:t>
      </w:r>
      <w:r>
        <w:rPr>
          <w:color w:val="0000FF"/>
          <w:sz w:val="28"/>
          <w:szCs w:val="28"/>
          <w:vertAlign w:val="subscript"/>
        </w:rPr>
        <w:t xml:space="preserve"> </w:t>
      </w:r>
      <w:r>
        <w:rPr>
          <w:color w:val="0000FF"/>
          <w:sz w:val="28"/>
          <w:szCs w:val="28"/>
        </w:rPr>
        <w:t>= 2πf</w:t>
      </w:r>
      <w:r>
        <w:rPr>
          <w:color w:val="0000FF"/>
          <w:sz w:val="28"/>
          <w:szCs w:val="28"/>
          <w:vertAlign w:val="subscript"/>
        </w:rPr>
        <w:t>С</w:t>
      </w:r>
      <w:r>
        <w:rPr>
          <w:color w:val="0000FF"/>
          <w:sz w:val="28"/>
          <w:szCs w:val="28"/>
        </w:rPr>
        <w:t xml:space="preserve"> = 2*3,14*50 = 314</w:t>
      </w:r>
    </w:p>
    <w:p w:rsidR="00745C60" w:rsidRPr="00745C60" w:rsidRDefault="00745C60" w:rsidP="004C2D6C">
      <w:pPr>
        <w:rPr>
          <w:color w:val="0000FF"/>
          <w:sz w:val="28"/>
          <w:szCs w:val="28"/>
        </w:rPr>
      </w:pPr>
      <w:r w:rsidRPr="00745C60">
        <w:rPr>
          <w:color w:val="0000FF"/>
          <w:sz w:val="28"/>
          <w:szCs w:val="28"/>
        </w:rPr>
        <w:t>К</w:t>
      </w:r>
      <w:r w:rsidRPr="00745C60">
        <w:rPr>
          <w:color w:val="0000FF"/>
          <w:sz w:val="28"/>
          <w:szCs w:val="28"/>
          <w:vertAlign w:val="subscript"/>
        </w:rPr>
        <w:t>д</w:t>
      </w:r>
      <w:r>
        <w:rPr>
          <w:color w:val="0000FF"/>
          <w:sz w:val="28"/>
          <w:szCs w:val="28"/>
        </w:rPr>
        <w:t xml:space="preserve"> = 0,38</w:t>
      </w:r>
    </w:p>
    <w:p w:rsidR="00745C60" w:rsidRDefault="00745C60" w:rsidP="004C2D6C">
      <w:pPr>
        <w:rPr>
          <w:color w:val="0000FF"/>
          <w:sz w:val="28"/>
          <w:szCs w:val="28"/>
        </w:rPr>
      </w:pPr>
    </w:p>
    <w:p w:rsidR="00745C60" w:rsidRDefault="00AD3BC1" w:rsidP="004C2D6C">
      <w:pPr>
        <w:rPr>
          <w:color w:val="0000FF"/>
          <w:sz w:val="28"/>
          <w:szCs w:val="28"/>
        </w:rPr>
      </w:pPr>
      <w:r w:rsidRPr="00794F03">
        <w:rPr>
          <w:color w:val="0000FF"/>
          <w:position w:val="-38"/>
          <w:sz w:val="28"/>
          <w:szCs w:val="28"/>
        </w:rPr>
        <w:object w:dxaOrig="5600" w:dyaOrig="880">
          <v:shape id="_x0000_i1044" type="#_x0000_t75" style="width:279.75pt;height:44.25pt" o:ole="">
            <v:imagedata r:id="rId46" o:title=""/>
          </v:shape>
          <o:OLEObject Type="Embed" ProgID="Equation.3" ShapeID="_x0000_i1044" DrawAspect="Content" ObjectID="_1458552746" r:id="rId47"/>
        </w:object>
      </w:r>
    </w:p>
    <w:p w:rsidR="000E0F41" w:rsidRDefault="000E0F41" w:rsidP="004C2D6C">
      <w:pPr>
        <w:rPr>
          <w:color w:val="0000FF"/>
          <w:sz w:val="28"/>
          <w:szCs w:val="28"/>
        </w:rPr>
      </w:pPr>
    </w:p>
    <w:p w:rsidR="00745C60" w:rsidRDefault="00745C60" w:rsidP="004C2D6C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Выбираем реактор </w:t>
      </w:r>
      <w:r w:rsidR="00AD3BC1">
        <w:rPr>
          <w:color w:val="0000FF"/>
          <w:sz w:val="28"/>
          <w:szCs w:val="28"/>
        </w:rPr>
        <w:t>ФРОС</w:t>
      </w:r>
      <w:r w:rsidR="000E0F41">
        <w:rPr>
          <w:color w:val="0000FF"/>
          <w:sz w:val="28"/>
          <w:szCs w:val="28"/>
        </w:rPr>
        <w:t xml:space="preserve"> 250/0,5</w:t>
      </w:r>
    </w:p>
    <w:p w:rsidR="00745C60" w:rsidRPr="00AD3BC1" w:rsidRDefault="00AD3BC1" w:rsidP="004C2D6C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t>I</w:t>
      </w:r>
      <w:r w:rsidRPr="00AD3BC1">
        <w:rPr>
          <w:color w:val="0000FF"/>
          <w:sz w:val="28"/>
          <w:szCs w:val="28"/>
          <w:vertAlign w:val="subscript"/>
        </w:rPr>
        <w:t>н</w:t>
      </w:r>
      <w:r w:rsidRPr="00AD3BC1">
        <w:rPr>
          <w:color w:val="0000FF"/>
          <w:sz w:val="28"/>
          <w:szCs w:val="28"/>
        </w:rPr>
        <w:t xml:space="preserve"> = 250</w:t>
      </w:r>
      <w:r>
        <w:rPr>
          <w:color w:val="0000FF"/>
          <w:sz w:val="28"/>
          <w:szCs w:val="28"/>
          <w:lang w:val="en-US"/>
        </w:rPr>
        <w:t>A</w:t>
      </w:r>
    </w:p>
    <w:p w:rsidR="00745C60" w:rsidRPr="00AD3BC1" w:rsidRDefault="00AD3BC1" w:rsidP="004C2D6C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t>L</w:t>
      </w:r>
      <w:r w:rsidRPr="00AD3BC1">
        <w:rPr>
          <w:color w:val="0000FF"/>
          <w:sz w:val="28"/>
          <w:szCs w:val="28"/>
        </w:rPr>
        <w:t xml:space="preserve"> = 6.5</w:t>
      </w:r>
      <w:r>
        <w:rPr>
          <w:color w:val="0000FF"/>
          <w:sz w:val="28"/>
          <w:szCs w:val="28"/>
        </w:rPr>
        <w:t>Гн</w:t>
      </w:r>
    </w:p>
    <w:p w:rsidR="00745C60" w:rsidRPr="00AD3BC1" w:rsidRDefault="00AD3BC1" w:rsidP="004C2D6C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t>R</w:t>
      </w:r>
      <w:r w:rsidRPr="00AD3BC1">
        <w:rPr>
          <w:color w:val="0000FF"/>
          <w:sz w:val="28"/>
          <w:szCs w:val="28"/>
        </w:rPr>
        <w:t xml:space="preserve"> = </w:t>
      </w:r>
      <w:r>
        <w:rPr>
          <w:color w:val="0000FF"/>
          <w:sz w:val="28"/>
          <w:szCs w:val="28"/>
        </w:rPr>
        <w:t>0,018 Ом</w:t>
      </w:r>
    </w:p>
    <w:p w:rsidR="00745C60" w:rsidRPr="00F51C52" w:rsidRDefault="00745C60" w:rsidP="004C2D6C">
      <w:pPr>
        <w:rPr>
          <w:color w:val="0000FF"/>
          <w:sz w:val="28"/>
          <w:szCs w:val="28"/>
        </w:rPr>
      </w:pPr>
    </w:p>
    <w:p w:rsidR="00B276A9" w:rsidRPr="00F51C52" w:rsidRDefault="00B276A9" w:rsidP="00E957BA">
      <w:pPr>
        <w:pStyle w:val="2"/>
        <w:rPr>
          <w:color w:val="0000FF"/>
          <w:lang w:val="ru-RU"/>
        </w:rPr>
      </w:pPr>
      <w:bookmarkStart w:id="6" w:name="_Toc67642747"/>
      <w:r w:rsidRPr="00F51C52">
        <w:rPr>
          <w:color w:val="0000FF"/>
          <w:lang w:val="ru-RU"/>
        </w:rPr>
        <w:t>1</w:t>
      </w:r>
      <w:r w:rsidR="00AD3BC1" w:rsidRPr="00F51C52">
        <w:rPr>
          <w:color w:val="0000FF"/>
          <w:lang w:val="ru-RU"/>
        </w:rPr>
        <w:t>.5</w:t>
      </w:r>
      <w:r w:rsidRPr="00F51C52">
        <w:rPr>
          <w:color w:val="0000FF"/>
          <w:lang w:val="ru-RU"/>
        </w:rPr>
        <w:t>.</w:t>
      </w:r>
      <w:r w:rsidR="00AD3BC1" w:rsidRPr="00F51C52">
        <w:rPr>
          <w:color w:val="0000FF"/>
          <w:lang w:val="ru-RU"/>
        </w:rPr>
        <w:t>Расчет индуктивности и в</w:t>
      </w:r>
      <w:r w:rsidRPr="00F51C52">
        <w:rPr>
          <w:color w:val="0000FF"/>
          <w:lang w:val="ru-RU"/>
        </w:rPr>
        <w:t>ыбор сглаживающего дросселя</w:t>
      </w:r>
      <w:bookmarkEnd w:id="6"/>
      <w:r w:rsidR="00AD3BC1" w:rsidRPr="00F51C52">
        <w:rPr>
          <w:color w:val="0000FF"/>
          <w:lang w:val="ru-RU"/>
        </w:rPr>
        <w:t>.</w:t>
      </w:r>
    </w:p>
    <w:p w:rsidR="00AD3BC1" w:rsidRPr="00F51C52" w:rsidRDefault="000E0F41" w:rsidP="00AD3BC1">
      <w:pPr>
        <w:rPr>
          <w:color w:val="0000FF"/>
          <w:sz w:val="28"/>
          <w:szCs w:val="28"/>
        </w:rPr>
      </w:pPr>
      <w:r w:rsidRPr="00F51C52">
        <w:rPr>
          <w:color w:val="0000FF"/>
          <w:sz w:val="28"/>
          <w:szCs w:val="28"/>
        </w:rPr>
        <w:t>Величина индуктивности дросселя зависит от его назначения, силовой схемы преобразователя, расположения дросселей в схеме.</w:t>
      </w:r>
    </w:p>
    <w:p w:rsidR="000E0F41" w:rsidRPr="00F51C52" w:rsidRDefault="000E0F41" w:rsidP="00AD3BC1">
      <w:pPr>
        <w:rPr>
          <w:color w:val="0000FF"/>
          <w:sz w:val="28"/>
          <w:szCs w:val="28"/>
        </w:rPr>
      </w:pPr>
      <w:r w:rsidRPr="00F51C52">
        <w:rPr>
          <w:color w:val="0000FF"/>
          <w:sz w:val="28"/>
          <w:szCs w:val="28"/>
        </w:rPr>
        <w:t>Сглаживающий дроссель (СД) включается последовательно с якорем двигателя, и его индуктивность выбирается из следующих условий.</w:t>
      </w:r>
    </w:p>
    <w:p w:rsidR="000E0F41" w:rsidRPr="00F51C52" w:rsidRDefault="000E0F41" w:rsidP="00AD3BC1">
      <w:pPr>
        <w:rPr>
          <w:color w:val="0000FF"/>
          <w:sz w:val="28"/>
          <w:szCs w:val="28"/>
        </w:rPr>
      </w:pPr>
      <w:r w:rsidRPr="00F51C52">
        <w:rPr>
          <w:color w:val="0000FF"/>
          <w:sz w:val="28"/>
          <w:szCs w:val="28"/>
        </w:rPr>
        <w:t>а) сглаживание пульсаций выпрямительного тока до требуемой</w:t>
      </w:r>
      <w:r w:rsidR="00F51C52" w:rsidRPr="00F51C52">
        <w:rPr>
          <w:color w:val="0000FF"/>
          <w:sz w:val="28"/>
          <w:szCs w:val="28"/>
        </w:rPr>
        <w:t xml:space="preserve"> величины обеспечивающей удовлетворительную коммутацию двигателя;</w:t>
      </w:r>
    </w:p>
    <w:p w:rsidR="00AD3BC1" w:rsidRPr="00F51C52" w:rsidRDefault="00F51C52" w:rsidP="00AD3BC1">
      <w:pPr>
        <w:rPr>
          <w:color w:val="0000FF"/>
          <w:sz w:val="28"/>
          <w:szCs w:val="28"/>
        </w:rPr>
      </w:pPr>
      <w:r w:rsidRPr="00F51C52">
        <w:rPr>
          <w:color w:val="0000FF"/>
          <w:sz w:val="28"/>
          <w:szCs w:val="28"/>
        </w:rPr>
        <w:t>б) обеспечение непрерывного выпрямленного токапри минимальной нагрузке на валу двигателя (исключая реверсивные преобразования с совместным управлением).</w:t>
      </w:r>
    </w:p>
    <w:p w:rsidR="00F51C52" w:rsidRPr="00F51C52" w:rsidRDefault="00F51C52" w:rsidP="00AD3BC1">
      <w:pPr>
        <w:rPr>
          <w:color w:val="0000FF"/>
          <w:sz w:val="28"/>
          <w:szCs w:val="28"/>
        </w:rPr>
      </w:pPr>
      <w:r w:rsidRPr="00F51C52">
        <w:rPr>
          <w:color w:val="0000FF"/>
          <w:sz w:val="28"/>
          <w:szCs w:val="28"/>
        </w:rPr>
        <w:t>Индуктивность сглаживающего дросселя находится по уравнению:</w:t>
      </w:r>
    </w:p>
    <w:p w:rsidR="00F51C52" w:rsidRPr="00F51C52" w:rsidRDefault="00F51C52" w:rsidP="00AD3BC1">
      <w:pPr>
        <w:rPr>
          <w:color w:val="0000FF"/>
          <w:sz w:val="28"/>
          <w:szCs w:val="28"/>
        </w:rPr>
      </w:pPr>
    </w:p>
    <w:p w:rsidR="00F51C52" w:rsidRPr="006B0325" w:rsidRDefault="00F51C52" w:rsidP="00AD3BC1">
      <w:pPr>
        <w:rPr>
          <w:color w:val="0000FF"/>
          <w:sz w:val="28"/>
          <w:szCs w:val="28"/>
        </w:rPr>
      </w:pPr>
      <w:r w:rsidRPr="006B0325">
        <w:rPr>
          <w:color w:val="0000FF"/>
          <w:position w:val="-16"/>
          <w:sz w:val="28"/>
          <w:szCs w:val="28"/>
          <w:lang w:val="en-US"/>
        </w:rPr>
        <w:object w:dxaOrig="2640" w:dyaOrig="460">
          <v:shape id="_x0000_i1045" type="#_x0000_t75" style="width:210.75pt;height:29.25pt" o:ole="" fillcolor="window">
            <v:imagedata r:id="rId48" o:title=""/>
          </v:shape>
          <o:OLEObject Type="Embed" ProgID="Equation.3" ShapeID="_x0000_i1045" DrawAspect="Content" ObjectID="_1458552747" r:id="rId49"/>
        </w:object>
      </w:r>
    </w:p>
    <w:p w:rsidR="00AD3BC1" w:rsidRPr="006B0325" w:rsidRDefault="00F51C52" w:rsidP="00AD3BC1">
      <w:pPr>
        <w:rPr>
          <w:color w:val="0000FF"/>
          <w:sz w:val="28"/>
          <w:szCs w:val="28"/>
        </w:rPr>
      </w:pPr>
      <w:r w:rsidRPr="006B0325">
        <w:rPr>
          <w:color w:val="0000FF"/>
          <w:sz w:val="28"/>
          <w:szCs w:val="28"/>
        </w:rPr>
        <w:t xml:space="preserve">Где </w:t>
      </w:r>
      <w:r w:rsidRPr="006B0325">
        <w:rPr>
          <w:color w:val="0000FF"/>
          <w:sz w:val="28"/>
          <w:szCs w:val="28"/>
          <w:lang w:val="en-US"/>
        </w:rPr>
        <w:t>L</w:t>
      </w:r>
      <w:r w:rsidRPr="006B0325">
        <w:rPr>
          <w:color w:val="0000FF"/>
          <w:sz w:val="28"/>
          <w:szCs w:val="28"/>
          <w:vertAlign w:val="subscript"/>
        </w:rPr>
        <w:t>кр</w:t>
      </w:r>
      <w:r w:rsidRPr="006B0325">
        <w:rPr>
          <w:color w:val="0000FF"/>
          <w:sz w:val="28"/>
          <w:szCs w:val="28"/>
        </w:rPr>
        <w:t xml:space="preserve"> – критическая индуктивность, обеспечивающая выполнение вышеперечисленных условий, Гн;</w:t>
      </w:r>
    </w:p>
    <w:p w:rsidR="00F51C52" w:rsidRPr="006B0325" w:rsidRDefault="006B0325" w:rsidP="00AD3BC1">
      <w:pPr>
        <w:rPr>
          <w:color w:val="0000FF"/>
          <w:sz w:val="28"/>
          <w:szCs w:val="28"/>
        </w:rPr>
      </w:pPr>
      <w:r w:rsidRPr="006B0325">
        <w:rPr>
          <w:color w:val="0000FF"/>
          <w:sz w:val="28"/>
          <w:szCs w:val="28"/>
          <w:lang w:val="en-US"/>
        </w:rPr>
        <w:t>L</w:t>
      </w:r>
      <w:r w:rsidRPr="006B0325">
        <w:rPr>
          <w:color w:val="0000FF"/>
          <w:sz w:val="28"/>
          <w:szCs w:val="28"/>
          <w:vertAlign w:val="subscript"/>
        </w:rPr>
        <w:t>я</w:t>
      </w:r>
      <w:r w:rsidRPr="006B0325">
        <w:rPr>
          <w:color w:val="0000FF"/>
          <w:sz w:val="28"/>
          <w:szCs w:val="28"/>
        </w:rPr>
        <w:t xml:space="preserve"> – индуктивность якоря двигателя, Гн.</w:t>
      </w:r>
    </w:p>
    <w:p w:rsidR="00AD3BC1" w:rsidRDefault="00AD3BC1" w:rsidP="00AD3BC1">
      <w:pPr>
        <w:rPr>
          <w:sz w:val="28"/>
          <w:szCs w:val="28"/>
        </w:rPr>
      </w:pPr>
    </w:p>
    <w:p w:rsidR="006B0325" w:rsidRDefault="0027161C" w:rsidP="00AD3BC1">
      <w:r w:rsidRPr="006B0325">
        <w:rPr>
          <w:position w:val="-38"/>
          <w:lang w:val="en-US"/>
        </w:rPr>
        <w:object w:dxaOrig="2220" w:dyaOrig="880">
          <v:shape id="_x0000_i1046" type="#_x0000_t75" style="width:177pt;height:55.5pt" o:ole="" fillcolor="window">
            <v:imagedata r:id="rId50" o:title=""/>
          </v:shape>
          <o:OLEObject Type="Embed" ProgID="Equation.3" ShapeID="_x0000_i1046" DrawAspect="Content" ObjectID="_1458552748" r:id="rId51"/>
        </w:object>
      </w:r>
    </w:p>
    <w:p w:rsidR="006B0325" w:rsidRPr="00427529" w:rsidRDefault="006B0325" w:rsidP="00AD3BC1">
      <w:pPr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β </w:t>
      </w:r>
      <w:r w:rsidRPr="006B0325">
        <w:rPr>
          <w:color w:val="0000FF"/>
          <w:sz w:val="28"/>
          <w:szCs w:val="28"/>
        </w:rPr>
        <w:t xml:space="preserve">– </w:t>
      </w:r>
      <w:r>
        <w:rPr>
          <w:color w:val="0000FF"/>
          <w:sz w:val="28"/>
          <w:szCs w:val="28"/>
        </w:rPr>
        <w:t>э</w:t>
      </w:r>
      <w:r w:rsidRPr="006B0325">
        <w:rPr>
          <w:color w:val="0000FF"/>
          <w:sz w:val="28"/>
          <w:szCs w:val="28"/>
        </w:rPr>
        <w:t xml:space="preserve">пирический коэффициент, для компенсированных машин β=0,1- 0,25, для </w:t>
      </w:r>
      <w:r w:rsidRPr="00427529">
        <w:rPr>
          <w:color w:val="0000FF"/>
          <w:sz w:val="28"/>
          <w:szCs w:val="28"/>
        </w:rPr>
        <w:t>некомпенсированных β=0,6;</w:t>
      </w:r>
    </w:p>
    <w:p w:rsidR="00AD3BC1" w:rsidRPr="00427529" w:rsidRDefault="006B0325" w:rsidP="00AD3BC1">
      <w:pPr>
        <w:rPr>
          <w:color w:val="0000FF"/>
          <w:sz w:val="28"/>
          <w:szCs w:val="28"/>
        </w:rPr>
      </w:pPr>
      <w:r w:rsidRPr="00427529">
        <w:rPr>
          <w:color w:val="0000FF"/>
          <w:sz w:val="28"/>
          <w:szCs w:val="28"/>
        </w:rPr>
        <w:t>β=0,6;</w:t>
      </w:r>
    </w:p>
    <w:p w:rsidR="006B0325" w:rsidRPr="00427529" w:rsidRDefault="006B0325" w:rsidP="00AD3BC1">
      <w:pPr>
        <w:rPr>
          <w:color w:val="0000FF"/>
          <w:sz w:val="28"/>
          <w:szCs w:val="28"/>
        </w:rPr>
      </w:pPr>
      <w:r w:rsidRPr="00427529">
        <w:rPr>
          <w:color w:val="0000FF"/>
          <w:sz w:val="28"/>
          <w:szCs w:val="28"/>
        </w:rPr>
        <w:t>р – число пар полюсов;</w:t>
      </w:r>
    </w:p>
    <w:p w:rsidR="006B0325" w:rsidRPr="00427529" w:rsidRDefault="006B0325" w:rsidP="00AD3BC1">
      <w:pPr>
        <w:rPr>
          <w:color w:val="0000FF"/>
          <w:sz w:val="28"/>
          <w:szCs w:val="28"/>
        </w:rPr>
      </w:pPr>
      <w:r w:rsidRPr="00427529">
        <w:rPr>
          <w:color w:val="0000FF"/>
          <w:sz w:val="28"/>
          <w:szCs w:val="28"/>
          <w:lang w:val="en-US"/>
        </w:rPr>
        <w:t>U</w:t>
      </w:r>
      <w:r w:rsidRPr="00427529">
        <w:rPr>
          <w:color w:val="0000FF"/>
          <w:sz w:val="28"/>
          <w:szCs w:val="28"/>
          <w:vertAlign w:val="subscript"/>
        </w:rPr>
        <w:t>н</w:t>
      </w:r>
      <w:r w:rsidRPr="00427529">
        <w:rPr>
          <w:color w:val="0000FF"/>
          <w:sz w:val="28"/>
          <w:szCs w:val="28"/>
        </w:rPr>
        <w:t xml:space="preserve">, </w:t>
      </w:r>
      <w:r w:rsidRPr="00427529">
        <w:rPr>
          <w:color w:val="0000FF"/>
          <w:sz w:val="28"/>
          <w:szCs w:val="28"/>
          <w:lang w:val="en-US"/>
        </w:rPr>
        <w:t>I</w:t>
      </w:r>
      <w:r w:rsidRPr="00427529">
        <w:rPr>
          <w:color w:val="0000FF"/>
          <w:sz w:val="28"/>
          <w:szCs w:val="28"/>
          <w:vertAlign w:val="subscript"/>
          <w:lang w:val="en-US"/>
        </w:rPr>
        <w:t>n</w:t>
      </w:r>
      <w:r w:rsidRPr="00427529">
        <w:rPr>
          <w:color w:val="0000FF"/>
          <w:sz w:val="28"/>
          <w:szCs w:val="28"/>
        </w:rPr>
        <w:t xml:space="preserve">, </w:t>
      </w:r>
      <w:r w:rsidRPr="00427529">
        <w:rPr>
          <w:color w:val="0000FF"/>
          <w:sz w:val="32"/>
          <w:szCs w:val="32"/>
          <w:lang w:val="en-US"/>
        </w:rPr>
        <w:t>ω</w:t>
      </w:r>
      <w:r w:rsidRPr="00427529">
        <w:rPr>
          <w:color w:val="0000FF"/>
          <w:sz w:val="28"/>
          <w:szCs w:val="28"/>
          <w:vertAlign w:val="subscript"/>
        </w:rPr>
        <w:t xml:space="preserve">н </w:t>
      </w:r>
      <w:r w:rsidRPr="00427529">
        <w:rPr>
          <w:color w:val="0000FF"/>
          <w:sz w:val="28"/>
          <w:szCs w:val="28"/>
        </w:rPr>
        <w:t xml:space="preserve"> - номинальное значение напряжений, тока, частоты вращения</w:t>
      </w:r>
      <w:r w:rsidR="00427529" w:rsidRPr="00427529">
        <w:rPr>
          <w:color w:val="0000FF"/>
          <w:sz w:val="28"/>
          <w:szCs w:val="28"/>
        </w:rPr>
        <w:t xml:space="preserve"> двигателя;</w:t>
      </w:r>
    </w:p>
    <w:p w:rsidR="00427529" w:rsidRDefault="00427529" w:rsidP="00AD3BC1">
      <w:pPr>
        <w:rPr>
          <w:color w:val="0000FF"/>
          <w:sz w:val="28"/>
          <w:szCs w:val="28"/>
        </w:rPr>
      </w:pPr>
    </w:p>
    <w:p w:rsidR="00427529" w:rsidRDefault="00427529" w:rsidP="00AD3BC1">
      <w:pPr>
        <w:rPr>
          <w:color w:val="0000FF"/>
          <w:sz w:val="28"/>
          <w:szCs w:val="28"/>
        </w:rPr>
      </w:pPr>
      <w:r w:rsidRPr="00427529">
        <w:rPr>
          <w:color w:val="0000FF"/>
          <w:position w:val="-30"/>
          <w:sz w:val="28"/>
          <w:szCs w:val="28"/>
        </w:rPr>
        <w:object w:dxaOrig="6360" w:dyaOrig="800">
          <v:shape id="_x0000_i1047" type="#_x0000_t75" style="width:318pt;height:39.75pt" o:ole="">
            <v:imagedata r:id="rId52" o:title=""/>
          </v:shape>
          <o:OLEObject Type="Embed" ProgID="Equation.3" ShapeID="_x0000_i1047" DrawAspect="Content" ObjectID="_1458552749" r:id="rId53"/>
        </w:object>
      </w:r>
    </w:p>
    <w:p w:rsidR="00427529" w:rsidRPr="00427529" w:rsidRDefault="00427529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t>n</w:t>
      </w:r>
      <w:r w:rsidRPr="00427529">
        <w:rPr>
          <w:color w:val="0000FF"/>
          <w:sz w:val="28"/>
          <w:szCs w:val="28"/>
          <w:vertAlign w:val="subscript"/>
        </w:rPr>
        <w:t>н</w:t>
      </w:r>
      <w:r>
        <w:rPr>
          <w:color w:val="0000FF"/>
          <w:sz w:val="28"/>
          <w:szCs w:val="28"/>
        </w:rPr>
        <w:t xml:space="preserve"> – номинальная скорость вращения, об/мин</w:t>
      </w:r>
    </w:p>
    <w:p w:rsidR="00427529" w:rsidRDefault="00427529" w:rsidP="00AD3BC1">
      <w:pPr>
        <w:rPr>
          <w:color w:val="0000FF"/>
          <w:sz w:val="28"/>
          <w:szCs w:val="28"/>
        </w:rPr>
      </w:pPr>
    </w:p>
    <w:p w:rsidR="00427529" w:rsidRDefault="00461E8F" w:rsidP="00AD3BC1">
      <w:pPr>
        <w:rPr>
          <w:color w:val="0000FF"/>
          <w:sz w:val="28"/>
          <w:szCs w:val="28"/>
        </w:rPr>
      </w:pPr>
      <w:r w:rsidRPr="00461E8F">
        <w:rPr>
          <w:position w:val="-28"/>
          <w:lang w:val="en-US"/>
        </w:rPr>
        <w:object w:dxaOrig="2980" w:dyaOrig="660">
          <v:shape id="_x0000_i1048" type="#_x0000_t75" style="width:237.75pt;height:42pt" o:ole="" fillcolor="window">
            <v:imagedata r:id="rId54" o:title=""/>
          </v:shape>
          <o:OLEObject Type="Embed" ProgID="Equation.3" ShapeID="_x0000_i1048" DrawAspect="Content" ObjectID="_1458552750" r:id="rId55"/>
        </w:object>
      </w:r>
    </w:p>
    <w:p w:rsidR="0027161C" w:rsidRPr="00205C9D" w:rsidRDefault="0027161C" w:rsidP="0027161C">
      <w:pPr>
        <w:rPr>
          <w:color w:val="0000FF"/>
          <w:sz w:val="28"/>
          <w:szCs w:val="28"/>
        </w:rPr>
      </w:pPr>
      <w:r w:rsidRPr="006B0325">
        <w:rPr>
          <w:color w:val="0000FF"/>
          <w:sz w:val="28"/>
          <w:szCs w:val="28"/>
          <w:lang w:val="en-US"/>
        </w:rPr>
        <w:t>L</w:t>
      </w:r>
      <w:r>
        <w:rPr>
          <w:color w:val="0000FF"/>
          <w:sz w:val="28"/>
          <w:szCs w:val="28"/>
          <w:vertAlign w:val="subscript"/>
        </w:rPr>
        <w:t>Ф</w:t>
      </w:r>
      <w:r w:rsidRPr="006B0325">
        <w:rPr>
          <w:color w:val="0000FF"/>
          <w:sz w:val="28"/>
          <w:szCs w:val="28"/>
        </w:rPr>
        <w:t xml:space="preserve"> – индуктивность </w:t>
      </w:r>
      <w:r>
        <w:rPr>
          <w:color w:val="0000FF"/>
          <w:sz w:val="28"/>
          <w:szCs w:val="28"/>
        </w:rPr>
        <w:t xml:space="preserve">питающей фазы </w:t>
      </w:r>
      <w:r w:rsidRPr="00205C9D">
        <w:rPr>
          <w:color w:val="0000FF"/>
          <w:sz w:val="28"/>
          <w:szCs w:val="28"/>
        </w:rPr>
        <w:t>трансформатора или сетевого реактора с учетом индуктивности питающей сети.</w:t>
      </w:r>
    </w:p>
    <w:p w:rsidR="0027161C" w:rsidRPr="00205C9D" w:rsidRDefault="0027161C" w:rsidP="0027161C">
      <w:pPr>
        <w:rPr>
          <w:color w:val="0000FF"/>
          <w:sz w:val="28"/>
          <w:szCs w:val="28"/>
        </w:rPr>
      </w:pPr>
      <w:r w:rsidRPr="00205C9D">
        <w:rPr>
          <w:color w:val="0000FF"/>
          <w:sz w:val="28"/>
          <w:szCs w:val="28"/>
        </w:rPr>
        <w:t>Критическая индуктивность обеспечивающаявыполнение первого условия находится по уравнению;</w:t>
      </w:r>
    </w:p>
    <w:p w:rsidR="0027161C" w:rsidRPr="00205C9D" w:rsidRDefault="0027161C" w:rsidP="0027161C">
      <w:pPr>
        <w:rPr>
          <w:color w:val="0000FF"/>
          <w:sz w:val="28"/>
          <w:szCs w:val="28"/>
        </w:rPr>
      </w:pPr>
    </w:p>
    <w:p w:rsidR="00427529" w:rsidRPr="00205C9D" w:rsidRDefault="008B68B1" w:rsidP="00AD3BC1">
      <w:pPr>
        <w:rPr>
          <w:color w:val="0000FF"/>
          <w:sz w:val="28"/>
          <w:szCs w:val="28"/>
        </w:rPr>
      </w:pPr>
      <w:r w:rsidRPr="00205C9D">
        <w:rPr>
          <w:color w:val="0000FF"/>
          <w:position w:val="-42"/>
          <w:sz w:val="28"/>
          <w:szCs w:val="28"/>
        </w:rPr>
        <w:object w:dxaOrig="4320" w:dyaOrig="920">
          <v:shape id="_x0000_i1049" type="#_x0000_t75" style="width:3in;height:45.75pt" o:ole="">
            <v:imagedata r:id="rId56" o:title=""/>
          </v:shape>
          <o:OLEObject Type="Embed" ProgID="Equation.3" ShapeID="_x0000_i1049" DrawAspect="Content" ObjectID="_1458552751" r:id="rId57"/>
        </w:object>
      </w:r>
    </w:p>
    <w:p w:rsidR="00427529" w:rsidRPr="00205C9D" w:rsidRDefault="00427529" w:rsidP="00AD3BC1">
      <w:pPr>
        <w:rPr>
          <w:color w:val="0000FF"/>
          <w:sz w:val="28"/>
          <w:szCs w:val="28"/>
        </w:rPr>
      </w:pPr>
    </w:p>
    <w:p w:rsidR="00427529" w:rsidRPr="00205C9D" w:rsidRDefault="0027161C" w:rsidP="00AD3BC1">
      <w:pPr>
        <w:rPr>
          <w:color w:val="0000FF"/>
          <w:sz w:val="28"/>
          <w:szCs w:val="28"/>
        </w:rPr>
      </w:pPr>
      <w:r w:rsidRPr="00205C9D">
        <w:rPr>
          <w:color w:val="0000FF"/>
          <w:sz w:val="28"/>
          <w:szCs w:val="28"/>
        </w:rPr>
        <w:t xml:space="preserve">Где </w:t>
      </w:r>
      <w:r w:rsidR="00205C9D" w:rsidRPr="00205C9D">
        <w:rPr>
          <w:color w:val="0000FF"/>
          <w:sz w:val="28"/>
          <w:szCs w:val="28"/>
        </w:rPr>
        <w:t>Е</w:t>
      </w:r>
      <w:r w:rsidR="00205C9D" w:rsidRPr="00205C9D">
        <w:rPr>
          <w:color w:val="0000FF"/>
          <w:sz w:val="28"/>
          <w:szCs w:val="28"/>
          <w:vertAlign w:val="subscript"/>
          <w:lang w:val="en-US"/>
        </w:rPr>
        <w:t>dm</w:t>
      </w:r>
      <w:r w:rsidR="00205C9D" w:rsidRPr="00205C9D">
        <w:rPr>
          <w:color w:val="0000FF"/>
          <w:sz w:val="28"/>
          <w:szCs w:val="28"/>
        </w:rPr>
        <w:t xml:space="preserve"> – амплитуда основной гармонической выпрямительной ЭДС.</w:t>
      </w:r>
    </w:p>
    <w:p w:rsidR="00205C9D" w:rsidRPr="00205C9D" w:rsidRDefault="00205C9D" w:rsidP="00AD3BC1">
      <w:pPr>
        <w:rPr>
          <w:color w:val="0000FF"/>
          <w:sz w:val="28"/>
          <w:szCs w:val="28"/>
        </w:rPr>
      </w:pPr>
      <w:r w:rsidRPr="00205C9D">
        <w:rPr>
          <w:color w:val="0000FF"/>
          <w:position w:val="-40"/>
        </w:rPr>
        <w:object w:dxaOrig="2240" w:dyaOrig="960">
          <v:shape id="_x0000_i1050" type="#_x0000_t75" style="width:111.75pt;height:48pt" o:ole="">
            <v:imagedata r:id="rId58" o:title=""/>
          </v:shape>
          <o:OLEObject Type="Embed" ProgID="Equation.3" ShapeID="_x0000_i1050" DrawAspect="Content" ObjectID="_1458552752" r:id="rId59"/>
        </w:object>
      </w:r>
    </w:p>
    <w:p w:rsidR="00427529" w:rsidRPr="00205C9D" w:rsidRDefault="00427529" w:rsidP="00AD3BC1">
      <w:pPr>
        <w:rPr>
          <w:color w:val="0000FF"/>
          <w:sz w:val="28"/>
          <w:szCs w:val="28"/>
        </w:rPr>
      </w:pPr>
    </w:p>
    <w:p w:rsidR="00427529" w:rsidRPr="00205C9D" w:rsidRDefault="00205C9D" w:rsidP="00AD3BC1">
      <w:pPr>
        <w:rPr>
          <w:color w:val="0000FF"/>
          <w:sz w:val="28"/>
          <w:szCs w:val="28"/>
        </w:rPr>
      </w:pPr>
      <w:r w:rsidRPr="00205C9D">
        <w:rPr>
          <w:color w:val="0000FF"/>
          <w:position w:val="-40"/>
          <w:sz w:val="28"/>
          <w:szCs w:val="28"/>
        </w:rPr>
        <w:object w:dxaOrig="1780" w:dyaOrig="960">
          <v:shape id="_x0000_i1051" type="#_x0000_t75" style="width:89.25pt;height:48pt" o:ole="">
            <v:imagedata r:id="rId60" o:title=""/>
          </v:shape>
          <o:OLEObject Type="Embed" ProgID="Equation.3" ShapeID="_x0000_i1051" DrawAspect="Content" ObjectID="_1458552753" r:id="rId61"/>
        </w:object>
      </w:r>
      <w:r w:rsidRPr="00205C9D">
        <w:rPr>
          <w:color w:val="0000FF"/>
          <w:sz w:val="28"/>
          <w:szCs w:val="28"/>
        </w:rPr>
        <w:t xml:space="preserve"> - амплитуда основной гармонической ЭДС</w:t>
      </w:r>
      <w:r>
        <w:rPr>
          <w:color w:val="0000FF"/>
          <w:sz w:val="28"/>
          <w:szCs w:val="28"/>
        </w:rPr>
        <w:t xml:space="preserve"> в функции угла α, для реверсивных электроприводов Е</w:t>
      </w:r>
      <w:r w:rsidRPr="00205C9D">
        <w:rPr>
          <w:color w:val="0000FF"/>
          <w:sz w:val="28"/>
          <w:szCs w:val="28"/>
          <w:vertAlign w:val="subscript"/>
          <w:lang w:val="en-US"/>
        </w:rPr>
        <w:t>dm</w:t>
      </w:r>
      <w:r w:rsidRPr="00205C9D">
        <w:rPr>
          <w:color w:val="0000FF"/>
          <w:sz w:val="28"/>
          <w:szCs w:val="28"/>
          <w:vertAlign w:val="subscript"/>
        </w:rPr>
        <w:t xml:space="preserve"> </w:t>
      </w:r>
      <w:r>
        <w:rPr>
          <w:color w:val="0000FF"/>
          <w:sz w:val="28"/>
          <w:szCs w:val="28"/>
        </w:rPr>
        <w:t>обычно определяется при α=90°(наибольшее амплитудное значение);</w:t>
      </w:r>
    </w:p>
    <w:p w:rsidR="00427529" w:rsidRDefault="00427529" w:rsidP="00AD3BC1">
      <w:pPr>
        <w:rPr>
          <w:color w:val="0000FF"/>
          <w:sz w:val="28"/>
          <w:szCs w:val="28"/>
        </w:rPr>
      </w:pPr>
    </w:p>
    <w:p w:rsidR="00427529" w:rsidRDefault="008B68B1" w:rsidP="00AD3BC1">
      <w:pPr>
        <w:rPr>
          <w:color w:val="0000FF"/>
          <w:sz w:val="28"/>
          <w:szCs w:val="28"/>
        </w:rPr>
      </w:pPr>
      <w:r w:rsidRPr="00205C9D">
        <w:rPr>
          <w:color w:val="0000FF"/>
          <w:position w:val="-14"/>
        </w:rPr>
        <w:object w:dxaOrig="5100" w:dyaOrig="440">
          <v:shape id="_x0000_i1052" type="#_x0000_t75" style="width:255pt;height:21.75pt" o:ole="">
            <v:imagedata r:id="rId62" o:title=""/>
          </v:shape>
          <o:OLEObject Type="Embed" ProgID="Equation.3" ShapeID="_x0000_i1052" DrawAspect="Content" ObjectID="_1458552754" r:id="rId63"/>
        </w:object>
      </w:r>
    </w:p>
    <w:p w:rsidR="00427529" w:rsidRDefault="00427529" w:rsidP="00AD3BC1">
      <w:pPr>
        <w:rPr>
          <w:color w:val="0000FF"/>
          <w:sz w:val="28"/>
          <w:szCs w:val="28"/>
        </w:rPr>
      </w:pPr>
    </w:p>
    <w:p w:rsidR="00427529" w:rsidRPr="008B68B1" w:rsidRDefault="008B68B1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t>m</w:t>
      </w:r>
      <w:r w:rsidRPr="008B68B1">
        <w:rPr>
          <w:color w:val="0000FF"/>
          <w:sz w:val="28"/>
          <w:szCs w:val="28"/>
        </w:rPr>
        <w:t xml:space="preserve"> – </w:t>
      </w:r>
      <w:r>
        <w:rPr>
          <w:color w:val="0000FF"/>
          <w:sz w:val="28"/>
          <w:szCs w:val="28"/>
        </w:rPr>
        <w:t>число фаз</w:t>
      </w:r>
      <w:r w:rsidRPr="008B68B1">
        <w:rPr>
          <w:color w:val="0000FF"/>
          <w:sz w:val="28"/>
          <w:szCs w:val="28"/>
        </w:rPr>
        <w:t xml:space="preserve">, </w:t>
      </w:r>
      <w:r>
        <w:rPr>
          <w:color w:val="0000FF"/>
          <w:sz w:val="28"/>
          <w:szCs w:val="28"/>
          <w:lang w:val="en-US"/>
        </w:rPr>
        <w:t>m</w:t>
      </w:r>
      <w:r w:rsidRPr="008B68B1">
        <w:rPr>
          <w:color w:val="0000FF"/>
          <w:sz w:val="28"/>
          <w:szCs w:val="28"/>
        </w:rPr>
        <w:t>=6</w:t>
      </w:r>
    </w:p>
    <w:p w:rsidR="00427529" w:rsidRPr="008B68B1" w:rsidRDefault="008B68B1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t>ab</w:t>
      </w:r>
      <w:r w:rsidRPr="008B68B1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–</w:t>
      </w:r>
      <w:r w:rsidRPr="008B68B1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коэффициент схемы; </w:t>
      </w:r>
      <w:r>
        <w:rPr>
          <w:color w:val="0000FF"/>
          <w:sz w:val="28"/>
          <w:szCs w:val="28"/>
          <w:lang w:val="en-US"/>
        </w:rPr>
        <w:t>ab</w:t>
      </w:r>
      <w:r w:rsidRPr="008B68B1">
        <w:rPr>
          <w:color w:val="0000FF"/>
          <w:sz w:val="28"/>
          <w:szCs w:val="28"/>
        </w:rPr>
        <w:t>=2.</w:t>
      </w:r>
    </w:p>
    <w:p w:rsidR="008B68B1" w:rsidRDefault="008B68B1" w:rsidP="00AD3BC1">
      <w:pPr>
        <w:rPr>
          <w:color w:val="0000FF"/>
          <w:sz w:val="28"/>
          <w:szCs w:val="28"/>
        </w:rPr>
      </w:pPr>
      <w:r w:rsidRPr="00EA77FC">
        <w:rPr>
          <w:color w:val="0000FF"/>
          <w:position w:val="-16"/>
          <w:sz w:val="28"/>
          <w:szCs w:val="28"/>
        </w:rPr>
        <w:object w:dxaOrig="720" w:dyaOrig="460">
          <v:shape id="_x0000_i1053" type="#_x0000_t75" style="width:36pt;height:23.25pt" o:ole="">
            <v:imagedata r:id="rId64" o:title=""/>
          </v:shape>
          <o:OLEObject Type="Embed" ProgID="Equation.3" ShapeID="_x0000_i1053" DrawAspect="Content" ObjectID="_1458552755" r:id="rId65"/>
        </w:object>
      </w:r>
      <w:r w:rsidRPr="00EA77FC">
        <w:rPr>
          <w:color w:val="0000FF"/>
          <w:sz w:val="28"/>
          <w:szCs w:val="28"/>
        </w:rPr>
        <w:t xml:space="preserve"> - допустимое действующее значение основной гармоники переменной состовляющей выпрямленного тока, обычно 2-15%, меньшее значение </w:t>
      </w:r>
      <w:r w:rsidRPr="00EA77FC">
        <w:rPr>
          <w:color w:val="0000FF"/>
          <w:position w:val="-16"/>
          <w:sz w:val="28"/>
          <w:szCs w:val="28"/>
        </w:rPr>
        <w:object w:dxaOrig="720" w:dyaOrig="460">
          <v:shape id="_x0000_i1054" type="#_x0000_t75" style="width:36pt;height:23.25pt" o:ole="">
            <v:imagedata r:id="rId66" o:title=""/>
          </v:shape>
          <o:OLEObject Type="Embed" ProgID="Equation.3" ShapeID="_x0000_i1054" DrawAspect="Content" ObjectID="_1458552756" r:id="rId67"/>
        </w:object>
      </w:r>
      <w:r w:rsidRPr="00EA77FC">
        <w:rPr>
          <w:color w:val="0000FF"/>
          <w:sz w:val="28"/>
          <w:szCs w:val="28"/>
        </w:rPr>
        <w:t xml:space="preserve"> берется для двигателей большой мощности, для которыхусловия коммутации обычно напряженные, для двигателей малой и средней мощности </w:t>
      </w:r>
      <w:r w:rsidRPr="00EA77FC">
        <w:rPr>
          <w:color w:val="0000FF"/>
          <w:position w:val="-16"/>
          <w:sz w:val="28"/>
          <w:szCs w:val="28"/>
        </w:rPr>
        <w:object w:dxaOrig="720" w:dyaOrig="460">
          <v:shape id="_x0000_i1055" type="#_x0000_t75" style="width:36pt;height:23.25pt" o:ole="">
            <v:imagedata r:id="rId68" o:title=""/>
          </v:shape>
          <o:OLEObject Type="Embed" ProgID="Equation.3" ShapeID="_x0000_i1055" DrawAspect="Content" ObjectID="_1458552757" r:id="rId69"/>
        </w:object>
      </w:r>
      <w:r w:rsidRPr="00EA77FC">
        <w:rPr>
          <w:color w:val="0000FF"/>
          <w:sz w:val="28"/>
          <w:szCs w:val="28"/>
        </w:rPr>
        <w:t xml:space="preserve">целесообразно увеличить до 8-15%, так как токое увеличение,не сказываясь существенно на коммутации двигателя, снижает габариты сглаживающего дросселя. </w:t>
      </w:r>
      <w:r w:rsidRPr="00EA77FC">
        <w:rPr>
          <w:color w:val="0000FF"/>
          <w:position w:val="-16"/>
          <w:sz w:val="28"/>
          <w:szCs w:val="28"/>
        </w:rPr>
        <w:object w:dxaOrig="720" w:dyaOrig="460">
          <v:shape id="_x0000_i1056" type="#_x0000_t75" style="width:36pt;height:23.25pt" o:ole="">
            <v:imagedata r:id="rId70" o:title=""/>
          </v:shape>
          <o:OLEObject Type="Embed" ProgID="Equation.3" ShapeID="_x0000_i1056" DrawAspect="Content" ObjectID="_1458552758" r:id="rId71"/>
        </w:object>
      </w:r>
      <w:r w:rsidR="00EA77FC" w:rsidRPr="00EA77FC">
        <w:rPr>
          <w:color w:val="0000FF"/>
          <w:sz w:val="28"/>
          <w:szCs w:val="28"/>
        </w:rPr>
        <w:t>=12%</w:t>
      </w:r>
    </w:p>
    <w:p w:rsidR="00EA77FC" w:rsidRDefault="00EA77FC" w:rsidP="00AD3BC1">
      <w:pPr>
        <w:rPr>
          <w:color w:val="0000FF"/>
          <w:sz w:val="28"/>
          <w:szCs w:val="28"/>
        </w:rPr>
      </w:pPr>
    </w:p>
    <w:p w:rsidR="00EA77FC" w:rsidRDefault="00C37EFD" w:rsidP="00AD3BC1">
      <w:pPr>
        <w:rPr>
          <w:color w:val="0000FF"/>
          <w:sz w:val="28"/>
          <w:szCs w:val="28"/>
        </w:rPr>
      </w:pPr>
      <w:r w:rsidRPr="00C37EFD">
        <w:rPr>
          <w:color w:val="0000FF"/>
          <w:position w:val="-30"/>
          <w:sz w:val="28"/>
          <w:szCs w:val="28"/>
        </w:rPr>
        <w:object w:dxaOrig="4980" w:dyaOrig="680">
          <v:shape id="_x0000_i1057" type="#_x0000_t75" style="width:249pt;height:33.75pt" o:ole="">
            <v:imagedata r:id="rId72" o:title=""/>
          </v:shape>
          <o:OLEObject Type="Embed" ProgID="Equation.3" ShapeID="_x0000_i1057" DrawAspect="Content" ObjectID="_1458552759" r:id="rId73"/>
        </w:object>
      </w:r>
    </w:p>
    <w:p w:rsidR="00EA77FC" w:rsidRDefault="00EA77FC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Для ликвидации режима прерывистого тока на холостом ходу двигателя</w:t>
      </w:r>
      <w:r w:rsidR="000F5E3C">
        <w:rPr>
          <w:color w:val="0000FF"/>
          <w:sz w:val="28"/>
          <w:szCs w:val="28"/>
        </w:rPr>
        <w:t xml:space="preserve"> </w:t>
      </w:r>
      <w:r w:rsidR="000F5E3C">
        <w:rPr>
          <w:color w:val="0000FF"/>
          <w:sz w:val="28"/>
          <w:szCs w:val="28"/>
          <w:lang w:val="en-US"/>
        </w:rPr>
        <w:t>I</w:t>
      </w:r>
      <w:r w:rsidR="000F5E3C" w:rsidRPr="000F5E3C">
        <w:rPr>
          <w:color w:val="0000FF"/>
          <w:sz w:val="28"/>
          <w:szCs w:val="28"/>
          <w:vertAlign w:val="subscript"/>
        </w:rPr>
        <w:t>яхх</w:t>
      </w:r>
      <w:r w:rsidR="000F5E3C">
        <w:rPr>
          <w:color w:val="0000FF"/>
          <w:sz w:val="28"/>
          <w:szCs w:val="28"/>
        </w:rPr>
        <w:t xml:space="preserve"> необходимо обеспечить превышение тока холостого хода двигателя над граничное-непрерывным значением тока </w:t>
      </w:r>
      <w:r w:rsidR="000F5E3C">
        <w:rPr>
          <w:color w:val="0000FF"/>
          <w:sz w:val="28"/>
          <w:szCs w:val="28"/>
          <w:lang w:val="en-US"/>
        </w:rPr>
        <w:t>I</w:t>
      </w:r>
      <w:r w:rsidR="000F5E3C" w:rsidRPr="000F5E3C">
        <w:rPr>
          <w:color w:val="0000FF"/>
          <w:sz w:val="28"/>
          <w:szCs w:val="28"/>
          <w:vertAlign w:val="subscript"/>
        </w:rPr>
        <w:t>сгр</w:t>
      </w:r>
      <w:r w:rsidR="000F5E3C">
        <w:rPr>
          <w:color w:val="0000FF"/>
          <w:sz w:val="28"/>
          <w:szCs w:val="28"/>
        </w:rPr>
        <w:t xml:space="preserve"> преобразователя.</w:t>
      </w:r>
    </w:p>
    <w:p w:rsidR="00EA77FC" w:rsidRDefault="000F5E3C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Критическая индуктивность, обеспечивающая выполнение второго условия, находится по уравнению:</w:t>
      </w:r>
    </w:p>
    <w:p w:rsidR="000F5E3C" w:rsidRDefault="000F5E3C" w:rsidP="00AD3BC1">
      <w:pPr>
        <w:rPr>
          <w:color w:val="0000FF"/>
          <w:sz w:val="28"/>
          <w:szCs w:val="28"/>
        </w:rPr>
      </w:pPr>
    </w:p>
    <w:p w:rsidR="000F5E3C" w:rsidRDefault="00C37EFD" w:rsidP="00AD3BC1">
      <w:pPr>
        <w:rPr>
          <w:color w:val="0000FF"/>
          <w:sz w:val="28"/>
          <w:szCs w:val="28"/>
        </w:rPr>
      </w:pPr>
      <w:r w:rsidRPr="00C37EFD">
        <w:rPr>
          <w:color w:val="0000FF"/>
          <w:position w:val="-30"/>
          <w:sz w:val="28"/>
          <w:szCs w:val="28"/>
        </w:rPr>
        <w:object w:dxaOrig="3180" w:dyaOrig="700">
          <v:shape id="_x0000_i1058" type="#_x0000_t75" style="width:159pt;height:35.25pt" o:ole="">
            <v:imagedata r:id="rId74" o:title=""/>
          </v:shape>
          <o:OLEObject Type="Embed" ProgID="Equation.3" ShapeID="_x0000_i1058" DrawAspect="Content" ObjectID="_1458552760" r:id="rId75"/>
        </w:object>
      </w:r>
    </w:p>
    <w:p w:rsidR="000F5E3C" w:rsidRPr="00C37EFD" w:rsidRDefault="00C37EFD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</w:p>
    <w:p w:rsidR="000F5E3C" w:rsidRDefault="00C37EFD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Где α – угол регулирования,</w:t>
      </w:r>
      <w:r w:rsidRPr="00C37EFD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при котором двигатель работает стоком </w:t>
      </w:r>
      <w:r>
        <w:rPr>
          <w:color w:val="0000FF"/>
          <w:sz w:val="28"/>
          <w:szCs w:val="28"/>
          <w:lang w:val="en-US"/>
        </w:rPr>
        <w:t>I</w:t>
      </w:r>
      <w:r w:rsidRPr="00C37EFD">
        <w:rPr>
          <w:color w:val="0000FF"/>
          <w:sz w:val="28"/>
          <w:szCs w:val="28"/>
          <w:vertAlign w:val="subscript"/>
        </w:rPr>
        <w:t>яхх</w:t>
      </w:r>
      <w:r>
        <w:rPr>
          <w:color w:val="0000FF"/>
          <w:sz w:val="28"/>
          <w:szCs w:val="28"/>
        </w:rPr>
        <w:t xml:space="preserve"> и заданной скоростью ω</w:t>
      </w:r>
      <w:r w:rsidRPr="00C37EFD">
        <w:rPr>
          <w:color w:val="0000FF"/>
          <w:sz w:val="28"/>
          <w:szCs w:val="28"/>
          <w:vertAlign w:val="subscript"/>
        </w:rPr>
        <w:t>зад</w:t>
      </w:r>
      <w:r>
        <w:rPr>
          <w:color w:val="0000FF"/>
          <w:sz w:val="28"/>
          <w:szCs w:val="28"/>
        </w:rPr>
        <w:t>;</w:t>
      </w:r>
    </w:p>
    <w:p w:rsidR="00C37EFD" w:rsidRPr="00C37EFD" w:rsidRDefault="00D30535" w:rsidP="00AD3BC1">
      <w:pPr>
        <w:rPr>
          <w:color w:val="0000FF"/>
          <w:sz w:val="28"/>
          <w:szCs w:val="28"/>
        </w:rPr>
      </w:pPr>
      <w:r w:rsidRPr="00C37EFD">
        <w:rPr>
          <w:color w:val="0000FF"/>
          <w:position w:val="-30"/>
          <w:sz w:val="28"/>
          <w:szCs w:val="28"/>
        </w:rPr>
        <w:object w:dxaOrig="3860" w:dyaOrig="700">
          <v:shape id="_x0000_i1059" type="#_x0000_t75" style="width:192.75pt;height:35.25pt" o:ole="">
            <v:imagedata r:id="rId76" o:title=""/>
          </v:shape>
          <o:OLEObject Type="Embed" ProgID="Equation.3" ShapeID="_x0000_i1059" DrawAspect="Content" ObjectID="_1458552761" r:id="rId77"/>
        </w:object>
      </w:r>
    </w:p>
    <w:p w:rsidR="000F5E3C" w:rsidRDefault="00D30535" w:rsidP="00AD3BC1">
      <w:pPr>
        <w:rPr>
          <w:color w:val="0000FF"/>
          <w:sz w:val="28"/>
          <w:szCs w:val="28"/>
        </w:rPr>
      </w:pPr>
      <w:r w:rsidRPr="00D30535">
        <w:rPr>
          <w:color w:val="0000FF"/>
          <w:position w:val="-30"/>
          <w:sz w:val="28"/>
          <w:szCs w:val="28"/>
        </w:rPr>
        <w:object w:dxaOrig="4860" w:dyaOrig="720">
          <v:shape id="_x0000_i1060" type="#_x0000_t75" style="width:243pt;height:36pt" o:ole="">
            <v:imagedata r:id="rId78" o:title=""/>
          </v:shape>
          <o:OLEObject Type="Embed" ProgID="Equation.3" ShapeID="_x0000_i1060" DrawAspect="Content" ObjectID="_1458552762" r:id="rId79"/>
        </w:object>
      </w:r>
    </w:p>
    <w:p w:rsidR="000F5E3C" w:rsidRPr="000F5A3C" w:rsidRDefault="00D30535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КФ – постоянная двигателя при Ф=Ф</w:t>
      </w:r>
      <w:r w:rsidR="000F5A3C" w:rsidRPr="000F5A3C">
        <w:rPr>
          <w:color w:val="0000FF"/>
          <w:sz w:val="28"/>
          <w:szCs w:val="28"/>
          <w:vertAlign w:val="subscript"/>
        </w:rPr>
        <w:t>Н</w:t>
      </w:r>
      <w:r>
        <w:rPr>
          <w:color w:val="0000FF"/>
          <w:sz w:val="28"/>
          <w:szCs w:val="28"/>
        </w:rPr>
        <w:t>=</w:t>
      </w:r>
      <w:r>
        <w:rPr>
          <w:color w:val="0000FF"/>
          <w:sz w:val="28"/>
          <w:szCs w:val="28"/>
          <w:lang w:val="en-US"/>
        </w:rPr>
        <w:t>const</w:t>
      </w:r>
      <w:r w:rsidRPr="00D30535">
        <w:rPr>
          <w:color w:val="0000FF"/>
          <w:sz w:val="28"/>
          <w:szCs w:val="28"/>
        </w:rPr>
        <w:t xml:space="preserve">? </w:t>
      </w:r>
      <w:r>
        <w:rPr>
          <w:color w:val="0000FF"/>
          <w:sz w:val="28"/>
          <w:szCs w:val="28"/>
          <w:lang w:val="en-US"/>
        </w:rPr>
        <w:t>Bc</w:t>
      </w:r>
      <w:r w:rsidRPr="000F5A3C">
        <w:rPr>
          <w:color w:val="0000FF"/>
          <w:sz w:val="28"/>
          <w:szCs w:val="28"/>
        </w:rPr>
        <w:t>;</w:t>
      </w:r>
    </w:p>
    <w:p w:rsidR="00D30535" w:rsidRDefault="00D30535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t>R</w:t>
      </w:r>
      <w:r w:rsidRPr="00D30535">
        <w:rPr>
          <w:color w:val="0000FF"/>
          <w:sz w:val="28"/>
          <w:szCs w:val="28"/>
          <w:vertAlign w:val="subscript"/>
        </w:rPr>
        <w:t>я80</w:t>
      </w:r>
      <w:r w:rsidRPr="00D30535">
        <w:rPr>
          <w:color w:val="0000FF"/>
          <w:sz w:val="28"/>
          <w:szCs w:val="28"/>
          <w:vertAlign w:val="superscript"/>
        </w:rPr>
        <w:t>0</w:t>
      </w:r>
      <w:r w:rsidRPr="00D30535">
        <w:rPr>
          <w:color w:val="0000FF"/>
          <w:sz w:val="28"/>
          <w:szCs w:val="28"/>
          <w:vertAlign w:val="subscript"/>
        </w:rPr>
        <w:t>с</w:t>
      </w:r>
      <w:r w:rsidR="000F5A3C">
        <w:rPr>
          <w:color w:val="0000FF"/>
          <w:sz w:val="28"/>
          <w:szCs w:val="28"/>
          <w:vertAlign w:val="subscript"/>
        </w:rPr>
        <w:t xml:space="preserve"> </w:t>
      </w:r>
      <w:r w:rsidR="000F5A3C">
        <w:rPr>
          <w:color w:val="0000FF"/>
          <w:sz w:val="28"/>
          <w:szCs w:val="28"/>
        </w:rPr>
        <w:t>– сопротивление якорной цепи двигателя с учетом компенсационной обмотки и добавочных полюсов;</w:t>
      </w:r>
    </w:p>
    <w:p w:rsidR="000F5A3C" w:rsidRPr="000F5A3C" w:rsidRDefault="000F5A3C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t>I</w:t>
      </w:r>
      <w:r w:rsidRPr="000F5A3C">
        <w:rPr>
          <w:color w:val="0000FF"/>
          <w:sz w:val="28"/>
          <w:szCs w:val="28"/>
          <w:vertAlign w:val="subscript"/>
        </w:rPr>
        <w:t>яхх</w:t>
      </w:r>
      <w:r>
        <w:rPr>
          <w:color w:val="0000FF"/>
          <w:sz w:val="28"/>
          <w:szCs w:val="28"/>
        </w:rPr>
        <w:t>- ток холостого хода двигателя можно определить:</w:t>
      </w:r>
    </w:p>
    <w:p w:rsidR="000F5E3C" w:rsidRDefault="000F5A3C" w:rsidP="00AD3BC1">
      <w:pPr>
        <w:rPr>
          <w:color w:val="0000FF"/>
          <w:sz w:val="28"/>
          <w:szCs w:val="28"/>
        </w:rPr>
      </w:pPr>
      <w:r w:rsidRPr="000F5A3C">
        <w:rPr>
          <w:color w:val="0000FF"/>
          <w:position w:val="-30"/>
          <w:sz w:val="28"/>
          <w:szCs w:val="28"/>
        </w:rPr>
        <w:object w:dxaOrig="3960" w:dyaOrig="720">
          <v:shape id="_x0000_i1061" type="#_x0000_t75" style="width:198pt;height:36pt" o:ole="">
            <v:imagedata r:id="rId80" o:title=""/>
          </v:shape>
          <o:OLEObject Type="Embed" ProgID="Equation.3" ShapeID="_x0000_i1061" DrawAspect="Content" ObjectID="_1458552763" r:id="rId81"/>
        </w:object>
      </w:r>
    </w:p>
    <w:p w:rsidR="00B437EA" w:rsidRDefault="00B437EA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η – КПД машины.</w:t>
      </w:r>
    </w:p>
    <w:p w:rsidR="000F5E3C" w:rsidRPr="00B437EA" w:rsidRDefault="00B437EA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ω</w:t>
      </w:r>
      <w:r>
        <w:rPr>
          <w:color w:val="0000FF"/>
          <w:sz w:val="28"/>
          <w:szCs w:val="28"/>
          <w:vertAlign w:val="subscript"/>
        </w:rPr>
        <w:t xml:space="preserve">зад </w:t>
      </w:r>
      <w:r>
        <w:rPr>
          <w:color w:val="0000FF"/>
          <w:sz w:val="28"/>
          <w:szCs w:val="28"/>
        </w:rPr>
        <w:t>– минимальная по заданию частота вращения вала машины.</w:t>
      </w:r>
    </w:p>
    <w:p w:rsidR="000F5E3C" w:rsidRPr="00B437EA" w:rsidRDefault="00B437EA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t>R</w:t>
      </w:r>
      <w:r>
        <w:rPr>
          <w:color w:val="0000FF"/>
          <w:sz w:val="28"/>
          <w:szCs w:val="28"/>
          <w:vertAlign w:val="subscript"/>
        </w:rPr>
        <w:t>э</w:t>
      </w:r>
      <w:r>
        <w:rPr>
          <w:color w:val="0000FF"/>
          <w:sz w:val="28"/>
          <w:szCs w:val="28"/>
        </w:rPr>
        <w:t xml:space="preserve"> – эквивалентное активное сопротивление преобразователя,</w:t>
      </w:r>
    </w:p>
    <w:p w:rsidR="00EA77FC" w:rsidRPr="00491407" w:rsidRDefault="00491407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t>R</w:t>
      </w:r>
      <w:r>
        <w:rPr>
          <w:color w:val="0000FF"/>
          <w:sz w:val="28"/>
          <w:szCs w:val="28"/>
          <w:vertAlign w:val="subscript"/>
        </w:rPr>
        <w:t>э</w:t>
      </w:r>
      <w:r w:rsidRPr="00491407">
        <w:rPr>
          <w:color w:val="0000FF"/>
          <w:sz w:val="28"/>
          <w:szCs w:val="28"/>
        </w:rPr>
        <w:t>=</w:t>
      </w:r>
      <w:r>
        <w:rPr>
          <w:color w:val="0000FF"/>
          <w:sz w:val="28"/>
          <w:szCs w:val="28"/>
          <w:lang w:val="en-US"/>
        </w:rPr>
        <w:t>X</w:t>
      </w:r>
      <w:r>
        <w:rPr>
          <w:color w:val="0000FF"/>
          <w:sz w:val="28"/>
          <w:szCs w:val="28"/>
          <w:vertAlign w:val="subscript"/>
          <w:lang w:val="en-US"/>
        </w:rPr>
        <w:t>d</w:t>
      </w:r>
      <w:r w:rsidRPr="00491407">
        <w:rPr>
          <w:color w:val="0000FF"/>
          <w:sz w:val="28"/>
          <w:szCs w:val="28"/>
        </w:rPr>
        <w:t>(</w:t>
      </w:r>
      <w:r>
        <w:rPr>
          <w:color w:val="0000FF"/>
          <w:sz w:val="28"/>
          <w:szCs w:val="28"/>
        </w:rPr>
        <w:t>К</w:t>
      </w:r>
      <w:r w:rsidRPr="00491407">
        <w:rPr>
          <w:color w:val="0000FF"/>
          <w:sz w:val="28"/>
          <w:szCs w:val="28"/>
          <w:vertAlign w:val="subscript"/>
        </w:rPr>
        <w:t>сх</w:t>
      </w:r>
      <w:r>
        <w:rPr>
          <w:color w:val="0000FF"/>
          <w:sz w:val="28"/>
          <w:szCs w:val="28"/>
          <w:lang w:val="en-US"/>
        </w:rPr>
        <w:t>π</w:t>
      </w:r>
      <w:r>
        <w:rPr>
          <w:color w:val="0000FF"/>
          <w:sz w:val="28"/>
          <w:szCs w:val="28"/>
        </w:rPr>
        <w:t>/Р</w:t>
      </w:r>
      <w:r w:rsidRPr="00491407">
        <w:rPr>
          <w:color w:val="0000FF"/>
          <w:sz w:val="28"/>
          <w:szCs w:val="28"/>
        </w:rPr>
        <w:t>)</w:t>
      </w:r>
      <w:r>
        <w:rPr>
          <w:color w:val="0000FF"/>
          <w:sz w:val="28"/>
          <w:szCs w:val="28"/>
        </w:rPr>
        <w:t>=</w:t>
      </w:r>
      <w:r w:rsidR="00FE6AD1">
        <w:rPr>
          <w:color w:val="0000FF"/>
          <w:sz w:val="28"/>
          <w:szCs w:val="28"/>
        </w:rPr>
        <w:t>0.03297(2*3.14/</w:t>
      </w:r>
      <w:r w:rsidR="00461E8F">
        <w:rPr>
          <w:color w:val="0000FF"/>
          <w:sz w:val="28"/>
          <w:szCs w:val="28"/>
        </w:rPr>
        <w:t>4</w:t>
      </w:r>
      <w:r w:rsidR="00FE6AD1">
        <w:rPr>
          <w:color w:val="0000FF"/>
          <w:sz w:val="28"/>
          <w:szCs w:val="28"/>
        </w:rPr>
        <w:t>)=</w:t>
      </w:r>
      <w:r w:rsidR="00461E8F">
        <w:rPr>
          <w:color w:val="0000FF"/>
          <w:sz w:val="28"/>
          <w:szCs w:val="28"/>
        </w:rPr>
        <w:t>0.021 Ом</w:t>
      </w:r>
    </w:p>
    <w:p w:rsidR="00EA77FC" w:rsidRDefault="00491407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Где </w:t>
      </w:r>
      <w:r>
        <w:rPr>
          <w:color w:val="0000FF"/>
          <w:sz w:val="28"/>
          <w:szCs w:val="28"/>
          <w:lang w:val="en-US"/>
        </w:rPr>
        <w:t>X</w:t>
      </w:r>
      <w:r>
        <w:rPr>
          <w:color w:val="0000FF"/>
          <w:sz w:val="28"/>
          <w:szCs w:val="28"/>
          <w:vertAlign w:val="subscript"/>
          <w:lang w:val="en-US"/>
        </w:rPr>
        <w:t>d</w:t>
      </w:r>
      <w:r w:rsidRPr="00491407">
        <w:rPr>
          <w:color w:val="0000FF"/>
          <w:sz w:val="28"/>
          <w:szCs w:val="28"/>
        </w:rPr>
        <w:t xml:space="preserve"> – </w:t>
      </w:r>
      <w:r>
        <w:rPr>
          <w:color w:val="0000FF"/>
          <w:sz w:val="28"/>
          <w:szCs w:val="28"/>
        </w:rPr>
        <w:t>приведенное по вторичной цепи индуктивное сопротивление фазы трансформатора.</w:t>
      </w:r>
    </w:p>
    <w:p w:rsidR="00491407" w:rsidRDefault="00491407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t>X</w:t>
      </w:r>
      <w:r>
        <w:rPr>
          <w:color w:val="0000FF"/>
          <w:sz w:val="28"/>
          <w:szCs w:val="28"/>
          <w:vertAlign w:val="subscript"/>
          <w:lang w:val="en-US"/>
        </w:rPr>
        <w:t>d</w:t>
      </w:r>
      <w:r>
        <w:rPr>
          <w:color w:val="0000FF"/>
          <w:sz w:val="28"/>
          <w:szCs w:val="28"/>
          <w:vertAlign w:val="subscript"/>
        </w:rPr>
        <w:t xml:space="preserve"> </w:t>
      </w:r>
      <w:r>
        <w:rPr>
          <w:color w:val="0000FF"/>
          <w:sz w:val="28"/>
          <w:szCs w:val="28"/>
        </w:rPr>
        <w:t>= ω</w:t>
      </w:r>
      <w:r>
        <w:rPr>
          <w:color w:val="0000FF"/>
          <w:sz w:val="28"/>
          <w:szCs w:val="28"/>
          <w:vertAlign w:val="subscript"/>
        </w:rPr>
        <w:t>с</w:t>
      </w:r>
      <w:r>
        <w:rPr>
          <w:color w:val="0000FF"/>
          <w:sz w:val="28"/>
          <w:szCs w:val="28"/>
          <w:lang w:val="en-US"/>
        </w:rPr>
        <w:t>L</w:t>
      </w:r>
      <w:r w:rsidR="00BF3CC9">
        <w:rPr>
          <w:color w:val="0000FF"/>
          <w:sz w:val="28"/>
          <w:szCs w:val="28"/>
          <w:vertAlign w:val="subscript"/>
        </w:rPr>
        <w:t>ф</w:t>
      </w:r>
      <w:r>
        <w:rPr>
          <w:color w:val="0000FF"/>
          <w:sz w:val="28"/>
          <w:szCs w:val="28"/>
        </w:rPr>
        <w:t>/К</w:t>
      </w:r>
      <w:r>
        <w:rPr>
          <w:color w:val="0000FF"/>
          <w:sz w:val="28"/>
          <w:szCs w:val="28"/>
          <w:vertAlign w:val="subscript"/>
        </w:rPr>
        <w:t>сх</w:t>
      </w:r>
      <w:r>
        <w:rPr>
          <w:color w:val="0000FF"/>
          <w:sz w:val="28"/>
          <w:szCs w:val="28"/>
        </w:rPr>
        <w:t>=314*0.00021/2=</w:t>
      </w:r>
      <w:r w:rsidR="00955172">
        <w:rPr>
          <w:color w:val="0000FF"/>
          <w:sz w:val="28"/>
          <w:szCs w:val="28"/>
        </w:rPr>
        <w:t>0.03297 Ом</w:t>
      </w:r>
    </w:p>
    <w:p w:rsidR="00955172" w:rsidRDefault="00955172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ω</w:t>
      </w:r>
      <w:r>
        <w:rPr>
          <w:color w:val="0000FF"/>
          <w:sz w:val="28"/>
          <w:szCs w:val="28"/>
          <w:vertAlign w:val="subscript"/>
        </w:rPr>
        <w:t xml:space="preserve">с </w:t>
      </w:r>
      <w:r>
        <w:rPr>
          <w:color w:val="0000FF"/>
          <w:sz w:val="28"/>
          <w:szCs w:val="28"/>
        </w:rPr>
        <w:t>– угловая частота питающей сети.</w:t>
      </w:r>
    </w:p>
    <w:p w:rsidR="00955172" w:rsidRPr="00955172" w:rsidRDefault="00955172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Ксх = </w:t>
      </w:r>
      <w:r>
        <w:rPr>
          <w:color w:val="0000FF"/>
          <w:sz w:val="28"/>
          <w:szCs w:val="28"/>
          <w:lang w:val="en-US"/>
        </w:rPr>
        <w:t>ab</w:t>
      </w:r>
      <w:r>
        <w:rPr>
          <w:color w:val="0000FF"/>
          <w:sz w:val="28"/>
          <w:szCs w:val="28"/>
        </w:rPr>
        <w:t>=2</w:t>
      </w:r>
    </w:p>
    <w:p w:rsidR="00EA77FC" w:rsidRDefault="00955172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t>L</w:t>
      </w:r>
      <w:r>
        <w:rPr>
          <w:color w:val="0000FF"/>
          <w:sz w:val="28"/>
          <w:szCs w:val="28"/>
          <w:vertAlign w:val="subscript"/>
        </w:rPr>
        <w:t>тр</w:t>
      </w:r>
      <w:r>
        <w:rPr>
          <w:color w:val="0000FF"/>
          <w:sz w:val="28"/>
          <w:szCs w:val="28"/>
        </w:rPr>
        <w:t xml:space="preserve"> – индуктивность трансформатора, приведенная к цепи выпрямленного тока.</w:t>
      </w:r>
    </w:p>
    <w:p w:rsidR="00955172" w:rsidRDefault="00A0277E" w:rsidP="00AD3BC1">
      <w:pPr>
        <w:rPr>
          <w:color w:val="0000FF"/>
          <w:sz w:val="28"/>
          <w:szCs w:val="28"/>
        </w:rPr>
      </w:pPr>
      <w:r w:rsidRPr="00A0277E">
        <w:rPr>
          <w:color w:val="0000FF"/>
          <w:position w:val="-24"/>
          <w:sz w:val="28"/>
          <w:szCs w:val="28"/>
        </w:rPr>
        <w:object w:dxaOrig="5060" w:dyaOrig="620">
          <v:shape id="_x0000_i1062" type="#_x0000_t75" style="width:252.75pt;height:30.75pt" o:ole="">
            <v:imagedata r:id="rId82" o:title=""/>
          </v:shape>
          <o:OLEObject Type="Embed" ProgID="Equation.3" ShapeID="_x0000_i1062" DrawAspect="Content" ObjectID="_1458552764" r:id="rId83"/>
        </w:object>
      </w:r>
    </w:p>
    <w:p w:rsidR="00A0277E" w:rsidRPr="00A0277E" w:rsidRDefault="00A0277E" w:rsidP="00AD3BC1">
      <w:pPr>
        <w:rPr>
          <w:color w:val="0000FF"/>
          <w:sz w:val="28"/>
          <w:szCs w:val="28"/>
          <w:vertAlign w:val="superscript"/>
        </w:rPr>
      </w:pPr>
      <w:r>
        <w:rPr>
          <w:color w:val="0000FF"/>
          <w:sz w:val="28"/>
          <w:szCs w:val="28"/>
        </w:rPr>
        <w:t>α=79.35</w:t>
      </w:r>
      <w:r>
        <w:rPr>
          <w:color w:val="0000FF"/>
          <w:sz w:val="28"/>
          <w:szCs w:val="28"/>
          <w:vertAlign w:val="superscript"/>
        </w:rPr>
        <w:t>0</w:t>
      </w:r>
    </w:p>
    <w:p w:rsidR="00EA77FC" w:rsidRDefault="00EA77FC" w:rsidP="00AD3BC1">
      <w:pPr>
        <w:rPr>
          <w:color w:val="0000FF"/>
          <w:sz w:val="28"/>
          <w:szCs w:val="28"/>
        </w:rPr>
      </w:pPr>
    </w:p>
    <w:p w:rsidR="00EA77FC" w:rsidRDefault="00C96EC2" w:rsidP="00AD3BC1">
      <w:pPr>
        <w:rPr>
          <w:color w:val="0000FF"/>
          <w:sz w:val="28"/>
          <w:szCs w:val="28"/>
        </w:rPr>
      </w:pPr>
      <w:r w:rsidRPr="00C00132">
        <w:rPr>
          <w:color w:val="0000FF"/>
          <w:position w:val="-24"/>
          <w:sz w:val="28"/>
          <w:szCs w:val="28"/>
        </w:rPr>
        <w:object w:dxaOrig="5860" w:dyaOrig="660">
          <v:shape id="_x0000_i1063" type="#_x0000_t75" style="width:293.25pt;height:33pt" o:ole="">
            <v:imagedata r:id="rId84" o:title=""/>
          </v:shape>
          <o:OLEObject Type="Embed" ProgID="Equation.3" ShapeID="_x0000_i1063" DrawAspect="Content" ObjectID="_1458552765" r:id="rId85"/>
        </w:object>
      </w:r>
    </w:p>
    <w:p w:rsidR="00BF3CC9" w:rsidRDefault="00BF3CC9" w:rsidP="00AD3BC1">
      <w:pPr>
        <w:rPr>
          <w:color w:val="0000FF"/>
          <w:sz w:val="28"/>
          <w:szCs w:val="28"/>
        </w:rPr>
      </w:pPr>
    </w:p>
    <w:p w:rsidR="00BF3CC9" w:rsidRDefault="00BF3CC9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Из двух значений критической индуктивности выбираем большее; выбираем </w:t>
      </w:r>
      <w:r>
        <w:rPr>
          <w:color w:val="0000FF"/>
          <w:sz w:val="28"/>
          <w:szCs w:val="28"/>
          <w:lang w:val="en-US"/>
        </w:rPr>
        <w:t>L</w:t>
      </w:r>
      <w:r w:rsidRPr="00BF3CC9">
        <w:rPr>
          <w:color w:val="0000FF"/>
          <w:sz w:val="28"/>
          <w:szCs w:val="28"/>
          <w:vertAlign w:val="subscript"/>
        </w:rPr>
        <w:t>кр2</w:t>
      </w:r>
      <w:r w:rsidR="00C96EC2">
        <w:rPr>
          <w:color w:val="0000FF"/>
          <w:sz w:val="28"/>
          <w:szCs w:val="28"/>
        </w:rPr>
        <w:t>=0.001</w:t>
      </w:r>
      <w:r>
        <w:rPr>
          <w:color w:val="0000FF"/>
          <w:sz w:val="28"/>
          <w:szCs w:val="28"/>
        </w:rPr>
        <w:t xml:space="preserve">422098 Гн и </w:t>
      </w:r>
      <w:r w:rsidR="00C96EC2">
        <w:rPr>
          <w:color w:val="0000FF"/>
          <w:sz w:val="28"/>
          <w:szCs w:val="28"/>
        </w:rPr>
        <w:t>подставляем</w:t>
      </w:r>
      <w:r>
        <w:rPr>
          <w:color w:val="0000FF"/>
          <w:sz w:val="28"/>
          <w:szCs w:val="28"/>
        </w:rPr>
        <w:t xml:space="preserve"> в уравнение:</w:t>
      </w:r>
    </w:p>
    <w:p w:rsidR="00BF3CC9" w:rsidRDefault="00BF3CC9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val="en-US"/>
        </w:rPr>
        <w:t>L</w:t>
      </w:r>
      <w:r w:rsidRPr="00BF3CC9">
        <w:rPr>
          <w:color w:val="0000FF"/>
          <w:sz w:val="28"/>
          <w:szCs w:val="28"/>
          <w:vertAlign w:val="subscript"/>
          <w:lang w:val="en-US"/>
        </w:rPr>
        <w:t>cd</w:t>
      </w:r>
      <w:r w:rsidRPr="00C96EC2">
        <w:rPr>
          <w:color w:val="0000FF"/>
          <w:sz w:val="28"/>
          <w:szCs w:val="28"/>
        </w:rPr>
        <w:t>=</w:t>
      </w:r>
      <w:r>
        <w:rPr>
          <w:color w:val="0000FF"/>
          <w:sz w:val="28"/>
          <w:szCs w:val="28"/>
          <w:lang w:val="en-US"/>
        </w:rPr>
        <w:t>L</w:t>
      </w:r>
      <w:r w:rsidRPr="00BF3CC9">
        <w:rPr>
          <w:color w:val="0000FF"/>
          <w:sz w:val="28"/>
          <w:szCs w:val="28"/>
          <w:vertAlign w:val="subscript"/>
          <w:lang w:val="en-US"/>
        </w:rPr>
        <w:t>KP</w:t>
      </w:r>
      <w:r>
        <w:rPr>
          <w:color w:val="0000FF"/>
          <w:sz w:val="28"/>
          <w:szCs w:val="28"/>
          <w:lang w:val="en-US"/>
        </w:rPr>
        <w:t>L</w:t>
      </w:r>
      <w:r w:rsidRPr="00BF3CC9">
        <w:rPr>
          <w:color w:val="0000FF"/>
          <w:sz w:val="28"/>
          <w:szCs w:val="28"/>
          <w:vertAlign w:val="subscript"/>
        </w:rPr>
        <w:t>я</w:t>
      </w:r>
      <w:r>
        <w:rPr>
          <w:color w:val="0000FF"/>
          <w:sz w:val="28"/>
          <w:szCs w:val="28"/>
        </w:rPr>
        <w:t>-</w:t>
      </w:r>
      <w:r>
        <w:rPr>
          <w:color w:val="0000FF"/>
          <w:sz w:val="28"/>
          <w:szCs w:val="28"/>
          <w:lang w:val="en-US"/>
        </w:rPr>
        <w:t>abL</w:t>
      </w:r>
      <w:r w:rsidRPr="00BF3CC9">
        <w:rPr>
          <w:color w:val="0000FF"/>
          <w:sz w:val="28"/>
          <w:szCs w:val="28"/>
          <w:vertAlign w:val="subscript"/>
        </w:rPr>
        <w:t>ф</w:t>
      </w:r>
      <w:r w:rsidR="00C96EC2">
        <w:rPr>
          <w:color w:val="0000FF"/>
          <w:sz w:val="28"/>
          <w:szCs w:val="28"/>
        </w:rPr>
        <w:t>=0.001</w:t>
      </w:r>
      <w:r>
        <w:rPr>
          <w:color w:val="0000FF"/>
          <w:sz w:val="28"/>
          <w:szCs w:val="28"/>
        </w:rPr>
        <w:t>422098-0.00171-2 0.00021</w:t>
      </w:r>
      <w:r w:rsidR="00C96EC2">
        <w:rPr>
          <w:color w:val="0000FF"/>
          <w:sz w:val="28"/>
          <w:szCs w:val="28"/>
        </w:rPr>
        <w:t>=-0.00070 Гн</w:t>
      </w:r>
    </w:p>
    <w:p w:rsidR="00C96EC2" w:rsidRDefault="00C96EC2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Так как значение </w:t>
      </w:r>
      <w:r>
        <w:rPr>
          <w:color w:val="0000FF"/>
          <w:sz w:val="28"/>
          <w:szCs w:val="28"/>
          <w:lang w:val="en-US"/>
        </w:rPr>
        <w:t>L</w:t>
      </w:r>
      <w:r w:rsidRPr="00BF3CC9">
        <w:rPr>
          <w:color w:val="0000FF"/>
          <w:sz w:val="28"/>
          <w:szCs w:val="28"/>
          <w:vertAlign w:val="subscript"/>
          <w:lang w:val="en-US"/>
        </w:rPr>
        <w:t>cd</w:t>
      </w:r>
      <w:r>
        <w:rPr>
          <w:color w:val="0000FF"/>
          <w:sz w:val="28"/>
          <w:szCs w:val="28"/>
        </w:rPr>
        <w:t xml:space="preserve"> получилось отрицательное, следовательно дросселя не существует, т.к. </w:t>
      </w:r>
      <w:r>
        <w:rPr>
          <w:color w:val="0000FF"/>
          <w:sz w:val="28"/>
          <w:szCs w:val="28"/>
          <w:lang w:val="en-US"/>
        </w:rPr>
        <w:t>L</w:t>
      </w:r>
      <w:r w:rsidRPr="00BF3CC9">
        <w:rPr>
          <w:color w:val="0000FF"/>
          <w:sz w:val="28"/>
          <w:szCs w:val="28"/>
          <w:vertAlign w:val="subscript"/>
          <w:lang w:val="en-US"/>
        </w:rPr>
        <w:t>cd</w:t>
      </w:r>
      <w:r>
        <w:rPr>
          <w:color w:val="0000FF"/>
          <w:sz w:val="28"/>
          <w:szCs w:val="28"/>
          <w:vertAlign w:val="subscript"/>
        </w:rPr>
        <w:t xml:space="preserve"> </w:t>
      </w:r>
      <w:r>
        <w:rPr>
          <w:color w:val="0000FF"/>
          <w:sz w:val="28"/>
          <w:szCs w:val="28"/>
        </w:rPr>
        <w:t>отрицательное. То данная схема уже обеспечивает сглаживающую пульсацию тока.</w:t>
      </w:r>
    </w:p>
    <w:p w:rsidR="00C96EC2" w:rsidRPr="00C96EC2" w:rsidRDefault="00C96EC2" w:rsidP="00AD3BC1">
      <w:pPr>
        <w:rPr>
          <w:color w:val="0000FF"/>
          <w:sz w:val="28"/>
          <w:szCs w:val="28"/>
        </w:rPr>
      </w:pPr>
    </w:p>
    <w:p w:rsidR="00BF3CC9" w:rsidRDefault="00BF3CC9" w:rsidP="00AD3BC1">
      <w:pPr>
        <w:rPr>
          <w:color w:val="0000FF"/>
          <w:sz w:val="28"/>
          <w:szCs w:val="28"/>
        </w:rPr>
      </w:pPr>
    </w:p>
    <w:p w:rsidR="00BF3CC9" w:rsidRPr="00C96EC2" w:rsidRDefault="00C96EC2" w:rsidP="00C96EC2">
      <w:pPr>
        <w:jc w:val="center"/>
        <w:rPr>
          <w:color w:val="0000FF"/>
          <w:sz w:val="36"/>
          <w:szCs w:val="36"/>
        </w:rPr>
      </w:pPr>
      <w:bookmarkStart w:id="7" w:name="_Toc67642748"/>
      <w:r w:rsidRPr="00C96EC2">
        <w:rPr>
          <w:color w:val="0000FF"/>
          <w:sz w:val="36"/>
          <w:szCs w:val="36"/>
        </w:rPr>
        <w:t>1.6.Расчет и выбор элементов защиты тиристорного преобразователя от токов короткого замыкания и перенапряжений</w:t>
      </w:r>
      <w:bookmarkEnd w:id="7"/>
    </w:p>
    <w:p w:rsidR="00BF3CC9" w:rsidRDefault="00BF3CC9" w:rsidP="00AD3BC1">
      <w:pPr>
        <w:rPr>
          <w:color w:val="0000FF"/>
          <w:sz w:val="28"/>
          <w:szCs w:val="28"/>
        </w:rPr>
      </w:pPr>
    </w:p>
    <w:p w:rsidR="00BF3CC9" w:rsidRDefault="00BF3CC9" w:rsidP="00AD3BC1">
      <w:pPr>
        <w:rPr>
          <w:color w:val="0000FF"/>
          <w:sz w:val="28"/>
          <w:szCs w:val="28"/>
        </w:rPr>
      </w:pPr>
    </w:p>
    <w:p w:rsidR="00BF3CC9" w:rsidRDefault="006A1424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Большенство промышленных ТП снабжено быстродействующей защитой, которая при коротком замыкании блокирует или сдвигает к границе инверторного режима управляющие импульсы до включения очередного по порядку включения тиристора. Поэтому при внешних и внутренних к.з. в этих ТП аварийные токи протекают по двум плечам трехфазной мостовой схемы и двум фазам вторичной обмотки трансформатора, т.е. имеет место двухфазное к.з. трансформатора.</w:t>
      </w:r>
    </w:p>
    <w:p w:rsidR="006A1424" w:rsidRDefault="006A1424" w:rsidP="00AD3BC1">
      <w:pPr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Амплитуда и продолжительность протекания аварийного тока при отпирание тиристоров в передающей группе РТП с раздельным управлением</w:t>
      </w:r>
      <w:r w:rsidR="00B50B01">
        <w:rPr>
          <w:color w:val="0000FF"/>
          <w:sz w:val="28"/>
          <w:szCs w:val="28"/>
        </w:rPr>
        <w:t xml:space="preserve"> и при нарушении соотношения </w:t>
      </w:r>
      <w:r w:rsidR="00B50B01" w:rsidRPr="00B50B01">
        <w:rPr>
          <w:color w:val="0000FF"/>
          <w:sz w:val="28"/>
          <w:szCs w:val="28"/>
        </w:rPr>
        <w:t>α</w:t>
      </w:r>
      <w:r w:rsidR="00B50B01" w:rsidRPr="00B50B01">
        <w:rPr>
          <w:color w:val="0000FF"/>
          <w:sz w:val="28"/>
          <w:szCs w:val="28"/>
          <w:vertAlign w:val="subscript"/>
        </w:rPr>
        <w:t>1</w:t>
      </w:r>
      <w:r w:rsidR="00B50B01">
        <w:rPr>
          <w:color w:val="0000FF"/>
          <w:sz w:val="28"/>
          <w:szCs w:val="28"/>
        </w:rPr>
        <w:t>+</w:t>
      </w:r>
      <w:r w:rsidR="00B50B01" w:rsidRPr="00B50B01">
        <w:rPr>
          <w:color w:val="0000FF"/>
          <w:sz w:val="28"/>
          <w:szCs w:val="28"/>
        </w:rPr>
        <w:t>α</w:t>
      </w:r>
      <w:r w:rsidR="00B50B01">
        <w:rPr>
          <w:color w:val="0000FF"/>
          <w:sz w:val="28"/>
          <w:szCs w:val="28"/>
          <w:vertAlign w:val="subscript"/>
        </w:rPr>
        <w:t>2</w:t>
      </w:r>
      <w:r w:rsidR="00B50B01">
        <w:rPr>
          <w:color w:val="0000FF"/>
          <w:sz w:val="28"/>
          <w:szCs w:val="28"/>
        </w:rPr>
        <w:t>≥180</w:t>
      </w:r>
      <w:r w:rsidR="00B50B01">
        <w:rPr>
          <w:color w:val="0000FF"/>
          <w:sz w:val="28"/>
          <w:szCs w:val="28"/>
          <w:vertAlign w:val="superscript"/>
        </w:rPr>
        <w:t>0</w:t>
      </w:r>
      <w:r w:rsidR="00B50B01">
        <w:rPr>
          <w:color w:val="0000FF"/>
          <w:sz w:val="28"/>
          <w:szCs w:val="28"/>
        </w:rPr>
        <w:t xml:space="preserve">  в РТП с совместным управлением не превосходят их значений при внешнем к.з.</w:t>
      </w:r>
    </w:p>
    <w:p w:rsidR="00BF3CC9" w:rsidRPr="00ED2C4D" w:rsidRDefault="00B50B01" w:rsidP="00AD3BC1">
      <w:pPr>
        <w:rPr>
          <w:color w:val="0000FF"/>
          <w:sz w:val="28"/>
          <w:szCs w:val="28"/>
        </w:rPr>
      </w:pPr>
      <w:r w:rsidRPr="00ED2C4D">
        <w:rPr>
          <w:color w:val="0000FF"/>
          <w:sz w:val="28"/>
          <w:szCs w:val="28"/>
        </w:rPr>
        <w:t>При внешних к.з. расчет токов ведется в предположении, что угол регулирования ТП  α =0, при этом токи к.з. максимальны.</w:t>
      </w:r>
    </w:p>
    <w:p w:rsidR="00B50B01" w:rsidRPr="00ED2C4D" w:rsidRDefault="00B50B01" w:rsidP="00AD3BC1">
      <w:pPr>
        <w:rPr>
          <w:color w:val="0000FF"/>
          <w:sz w:val="28"/>
          <w:szCs w:val="28"/>
        </w:rPr>
      </w:pPr>
      <w:r w:rsidRPr="00ED2C4D">
        <w:rPr>
          <w:color w:val="0000FF"/>
          <w:sz w:val="28"/>
          <w:szCs w:val="28"/>
        </w:rPr>
        <w:t>Для нахождения ударного тока глухого внешнего к.з. (к.з. на зажимах ТП до СД) вначале находится амплитуда базового тока к.з.:</w:t>
      </w:r>
    </w:p>
    <w:p w:rsidR="00B50B01" w:rsidRPr="00ED2C4D" w:rsidRDefault="00ED2C4D" w:rsidP="00AD3BC1">
      <w:pPr>
        <w:rPr>
          <w:color w:val="0000FF"/>
          <w:sz w:val="28"/>
          <w:szCs w:val="28"/>
        </w:rPr>
      </w:pPr>
      <w:r w:rsidRPr="00ED2C4D">
        <w:rPr>
          <w:color w:val="0000FF"/>
          <w:position w:val="-42"/>
          <w:sz w:val="28"/>
          <w:szCs w:val="28"/>
        </w:rPr>
        <w:object w:dxaOrig="2380" w:dyaOrig="940">
          <v:shape id="_x0000_i1064" type="#_x0000_t75" style="width:119.25pt;height:47.25pt" o:ole="">
            <v:imagedata r:id="rId86" o:title=""/>
          </v:shape>
          <o:OLEObject Type="Embed" ProgID="Equation.3" ShapeID="_x0000_i1064" DrawAspect="Content" ObjectID="_1458552766" r:id="rId87"/>
        </w:object>
      </w:r>
    </w:p>
    <w:p w:rsidR="00BF3CC9" w:rsidRPr="00ED2C4D" w:rsidRDefault="006C7475" w:rsidP="00AD3BC1">
      <w:pPr>
        <w:rPr>
          <w:color w:val="0000FF"/>
          <w:sz w:val="28"/>
          <w:szCs w:val="28"/>
        </w:rPr>
      </w:pPr>
      <w:r w:rsidRPr="00ED2C4D">
        <w:rPr>
          <w:color w:val="0000FF"/>
          <w:sz w:val="28"/>
          <w:szCs w:val="28"/>
        </w:rPr>
        <w:t xml:space="preserve">Где </w:t>
      </w:r>
      <w:r w:rsidRPr="00ED2C4D">
        <w:rPr>
          <w:color w:val="0000FF"/>
          <w:sz w:val="28"/>
          <w:szCs w:val="28"/>
          <w:lang w:val="en-US"/>
        </w:rPr>
        <w:t>U</w:t>
      </w:r>
      <w:r w:rsidRPr="00ED2C4D">
        <w:rPr>
          <w:color w:val="0000FF"/>
          <w:sz w:val="28"/>
          <w:szCs w:val="28"/>
          <w:vertAlign w:val="subscript"/>
        </w:rPr>
        <w:t>2мф</w:t>
      </w:r>
      <w:r w:rsidRPr="00ED2C4D">
        <w:rPr>
          <w:color w:val="0000FF"/>
          <w:sz w:val="28"/>
          <w:szCs w:val="28"/>
        </w:rPr>
        <w:t xml:space="preserve"> – амплитуда фазного напряжения вторичной обмотки трансформатора при х.х.;</w:t>
      </w:r>
    </w:p>
    <w:p w:rsidR="006C7475" w:rsidRPr="00ED2C4D" w:rsidRDefault="006C7475" w:rsidP="00AD3BC1">
      <w:pPr>
        <w:rPr>
          <w:color w:val="0000FF"/>
          <w:sz w:val="28"/>
          <w:szCs w:val="28"/>
        </w:rPr>
      </w:pPr>
      <w:r w:rsidRPr="00ED2C4D">
        <w:rPr>
          <w:color w:val="0000FF"/>
          <w:sz w:val="28"/>
          <w:szCs w:val="28"/>
        </w:rPr>
        <w:t>Х</w:t>
      </w:r>
      <w:r w:rsidRPr="00ED2C4D">
        <w:rPr>
          <w:color w:val="0000FF"/>
          <w:sz w:val="28"/>
          <w:szCs w:val="28"/>
          <w:vertAlign w:val="subscript"/>
        </w:rPr>
        <w:t>2</w:t>
      </w:r>
      <w:r w:rsidRPr="00ED2C4D">
        <w:rPr>
          <w:color w:val="0000FF"/>
          <w:sz w:val="28"/>
          <w:szCs w:val="28"/>
          <w:vertAlign w:val="subscript"/>
          <w:lang w:val="en-US"/>
        </w:rPr>
        <w:t>n</w:t>
      </w:r>
      <w:r w:rsidRPr="00ED2C4D">
        <w:rPr>
          <w:color w:val="0000FF"/>
          <w:sz w:val="28"/>
          <w:szCs w:val="28"/>
        </w:rPr>
        <w:t xml:space="preserve">  </w:t>
      </w:r>
      <w:r w:rsidRPr="00ED2C4D">
        <w:rPr>
          <w:color w:val="0000FF"/>
          <w:sz w:val="28"/>
          <w:szCs w:val="28"/>
          <w:lang w:val="en-US"/>
        </w:rPr>
        <w:t>V</w:t>
      </w:r>
      <w:r w:rsidRPr="00ED2C4D">
        <w:rPr>
          <w:color w:val="0000FF"/>
          <w:sz w:val="28"/>
          <w:szCs w:val="28"/>
          <w:vertAlign w:val="subscript"/>
        </w:rPr>
        <w:t>2</w:t>
      </w:r>
      <w:r w:rsidRPr="00ED2C4D">
        <w:rPr>
          <w:color w:val="0000FF"/>
          <w:sz w:val="28"/>
          <w:szCs w:val="28"/>
          <w:vertAlign w:val="subscript"/>
          <w:lang w:val="en-US"/>
        </w:rPr>
        <w:t>n</w:t>
      </w:r>
      <w:r w:rsidRPr="00ED2C4D">
        <w:rPr>
          <w:color w:val="0000FF"/>
          <w:sz w:val="28"/>
          <w:szCs w:val="28"/>
        </w:rPr>
        <w:t xml:space="preserve"> – приведенные к вторичной стороне реактивные и активные сопротивления одной фазы трансформатора.</w:t>
      </w:r>
    </w:p>
    <w:p w:rsidR="00BF3CC9" w:rsidRPr="00ED2C4D" w:rsidRDefault="00E21D6E" w:rsidP="00AD3BC1">
      <w:pPr>
        <w:rPr>
          <w:color w:val="0000FF"/>
          <w:sz w:val="28"/>
          <w:szCs w:val="28"/>
        </w:rPr>
      </w:pPr>
      <w:r w:rsidRPr="00ED2C4D">
        <w:rPr>
          <w:color w:val="0000FF"/>
          <w:position w:val="-46"/>
          <w:sz w:val="28"/>
          <w:szCs w:val="28"/>
        </w:rPr>
        <w:object w:dxaOrig="5740" w:dyaOrig="960">
          <v:shape id="_x0000_i1065" type="#_x0000_t75" style="width:287.25pt;height:48pt" o:ole="">
            <v:imagedata r:id="rId88" o:title=""/>
          </v:shape>
          <o:OLEObject Type="Embed" ProgID="Equation.3" ShapeID="_x0000_i1065" DrawAspect="Content" ObjectID="_1458552767" r:id="rId89"/>
        </w:object>
      </w:r>
    </w:p>
    <w:p w:rsidR="005601BA" w:rsidRPr="00ED2C4D" w:rsidRDefault="005601BA" w:rsidP="00AD3BC1">
      <w:pPr>
        <w:rPr>
          <w:color w:val="0000FF"/>
          <w:sz w:val="28"/>
          <w:szCs w:val="28"/>
        </w:rPr>
      </w:pPr>
      <w:r w:rsidRPr="00ED2C4D">
        <w:rPr>
          <w:color w:val="0000FF"/>
          <w:sz w:val="28"/>
          <w:szCs w:val="28"/>
        </w:rPr>
        <w:t>Находим ударный ток глухого внешнего к.з.</w:t>
      </w:r>
    </w:p>
    <w:p w:rsidR="005601BA" w:rsidRPr="00ED2C4D" w:rsidRDefault="005601BA" w:rsidP="00AD3BC1">
      <w:pPr>
        <w:rPr>
          <w:color w:val="0000FF"/>
          <w:sz w:val="28"/>
          <w:szCs w:val="28"/>
          <w:vertAlign w:val="superscript"/>
        </w:rPr>
      </w:pPr>
      <w:r w:rsidRPr="00ED2C4D">
        <w:rPr>
          <w:color w:val="0000FF"/>
          <w:sz w:val="28"/>
          <w:szCs w:val="28"/>
          <w:lang w:val="en-US"/>
        </w:rPr>
        <w:t>I</w:t>
      </w:r>
      <w:r w:rsidRPr="00ED2C4D">
        <w:rPr>
          <w:color w:val="0000FF"/>
          <w:sz w:val="28"/>
          <w:szCs w:val="28"/>
        </w:rPr>
        <w:t>уд=</w:t>
      </w:r>
      <w:r w:rsidRPr="00ED2C4D">
        <w:rPr>
          <w:color w:val="0000FF"/>
          <w:sz w:val="28"/>
          <w:szCs w:val="28"/>
          <w:lang w:val="en-US"/>
        </w:rPr>
        <w:t>I</w:t>
      </w:r>
      <w:r w:rsidRPr="00ED2C4D">
        <w:rPr>
          <w:color w:val="0000FF"/>
          <w:sz w:val="28"/>
          <w:szCs w:val="28"/>
          <w:vertAlign w:val="subscript"/>
        </w:rPr>
        <w:t xml:space="preserve">к.м </w:t>
      </w:r>
      <w:r w:rsidRPr="00ED2C4D">
        <w:rPr>
          <w:color w:val="0000FF"/>
          <w:sz w:val="28"/>
          <w:szCs w:val="28"/>
        </w:rPr>
        <w:t xml:space="preserve">* </w:t>
      </w:r>
      <w:r w:rsidRPr="00ED2C4D">
        <w:rPr>
          <w:color w:val="0000FF"/>
          <w:sz w:val="28"/>
          <w:szCs w:val="28"/>
          <w:lang w:val="en-US"/>
        </w:rPr>
        <w:t>I</w:t>
      </w:r>
      <w:r w:rsidRPr="00ED2C4D">
        <w:rPr>
          <w:color w:val="0000FF"/>
          <w:sz w:val="28"/>
          <w:szCs w:val="28"/>
          <w:vertAlign w:val="subscript"/>
        </w:rPr>
        <w:t>уд</w:t>
      </w:r>
      <w:r w:rsidRPr="00ED2C4D">
        <w:rPr>
          <w:color w:val="0000FF"/>
          <w:sz w:val="28"/>
          <w:szCs w:val="28"/>
          <w:vertAlign w:val="superscript"/>
        </w:rPr>
        <w:t>*</w:t>
      </w:r>
    </w:p>
    <w:p w:rsidR="005601BA" w:rsidRPr="00ED2C4D" w:rsidRDefault="005601BA" w:rsidP="00AD3BC1">
      <w:pPr>
        <w:rPr>
          <w:color w:val="0000FF"/>
          <w:sz w:val="28"/>
          <w:szCs w:val="28"/>
        </w:rPr>
      </w:pPr>
      <w:r w:rsidRPr="00ED2C4D">
        <w:rPr>
          <w:color w:val="0000FF"/>
          <w:sz w:val="28"/>
          <w:szCs w:val="28"/>
          <w:lang w:val="en-US"/>
        </w:rPr>
        <w:t>I</w:t>
      </w:r>
      <w:r w:rsidRPr="00ED2C4D">
        <w:rPr>
          <w:color w:val="0000FF"/>
          <w:sz w:val="28"/>
          <w:szCs w:val="28"/>
          <w:vertAlign w:val="subscript"/>
        </w:rPr>
        <w:t>уд</w:t>
      </w:r>
      <w:r w:rsidRPr="00ED2C4D">
        <w:rPr>
          <w:color w:val="0000FF"/>
          <w:sz w:val="28"/>
          <w:szCs w:val="28"/>
          <w:vertAlign w:val="superscript"/>
        </w:rPr>
        <w:t>*</w:t>
      </w:r>
      <w:r w:rsidRPr="00ED2C4D">
        <w:rPr>
          <w:color w:val="0000FF"/>
          <w:sz w:val="28"/>
          <w:szCs w:val="28"/>
        </w:rPr>
        <w:t xml:space="preserve"> находят по графику в зависимости от </w:t>
      </w:r>
      <w:r w:rsidRPr="00ED2C4D">
        <w:rPr>
          <w:color w:val="0000FF"/>
          <w:sz w:val="28"/>
          <w:szCs w:val="28"/>
          <w:lang w:val="en-US"/>
        </w:rPr>
        <w:t>ctg</w:t>
      </w:r>
      <w:r w:rsidRPr="00ED2C4D">
        <w:rPr>
          <w:color w:val="0000FF"/>
          <w:sz w:val="28"/>
          <w:szCs w:val="28"/>
        </w:rPr>
        <w:t xml:space="preserve"> φ</w:t>
      </w:r>
      <w:r w:rsidRPr="00ED2C4D">
        <w:rPr>
          <w:color w:val="0000FF"/>
          <w:sz w:val="28"/>
          <w:szCs w:val="28"/>
          <w:vertAlign w:val="subscript"/>
        </w:rPr>
        <w:t>к</w:t>
      </w:r>
    </w:p>
    <w:p w:rsidR="005601BA" w:rsidRDefault="00C10EEE" w:rsidP="00AD3BC1">
      <w:pPr>
        <w:rPr>
          <w:color w:val="0000FF"/>
          <w:sz w:val="28"/>
          <w:szCs w:val="28"/>
        </w:rPr>
      </w:pPr>
      <w:r w:rsidRPr="00ED2C4D">
        <w:rPr>
          <w:color w:val="0000FF"/>
          <w:sz w:val="28"/>
          <w:szCs w:val="28"/>
          <w:lang w:val="en-US"/>
        </w:rPr>
        <w:t>I</w:t>
      </w:r>
      <w:r w:rsidRPr="00ED2C4D">
        <w:rPr>
          <w:color w:val="0000FF"/>
          <w:sz w:val="28"/>
          <w:szCs w:val="28"/>
          <w:vertAlign w:val="subscript"/>
        </w:rPr>
        <w:t>уд</w:t>
      </w:r>
      <w:r w:rsidRPr="00ED2C4D">
        <w:rPr>
          <w:color w:val="0000FF"/>
          <w:sz w:val="28"/>
          <w:szCs w:val="28"/>
          <w:vertAlign w:val="superscript"/>
        </w:rPr>
        <w:t>*</w:t>
      </w:r>
      <w:r>
        <w:rPr>
          <w:color w:val="0000FF"/>
          <w:sz w:val="28"/>
          <w:szCs w:val="28"/>
        </w:rPr>
        <w:t>=1,25А</w:t>
      </w:r>
    </w:p>
    <w:p w:rsidR="00C10EEE" w:rsidRPr="00C10EEE" w:rsidRDefault="00C10EEE" w:rsidP="00AD3BC1">
      <w:pPr>
        <w:rPr>
          <w:color w:val="FF0000"/>
          <w:sz w:val="28"/>
          <w:szCs w:val="28"/>
        </w:rPr>
      </w:pPr>
      <w:r w:rsidRPr="00ED2C4D">
        <w:rPr>
          <w:color w:val="0000FF"/>
          <w:sz w:val="28"/>
          <w:szCs w:val="28"/>
          <w:lang w:val="en-US"/>
        </w:rPr>
        <w:t>I</w:t>
      </w:r>
      <w:r w:rsidRPr="00ED2C4D">
        <w:rPr>
          <w:color w:val="0000FF"/>
          <w:sz w:val="28"/>
          <w:szCs w:val="28"/>
          <w:vertAlign w:val="subscript"/>
        </w:rPr>
        <w:t>уд</w:t>
      </w:r>
      <w:r w:rsidRPr="00C10EEE">
        <w:rPr>
          <w:color w:val="0000FF"/>
          <w:sz w:val="28"/>
          <w:szCs w:val="28"/>
        </w:rPr>
        <w:t>=1100*1,25</w:t>
      </w:r>
      <w:r>
        <w:rPr>
          <w:color w:val="0000FF"/>
          <w:sz w:val="28"/>
          <w:szCs w:val="28"/>
        </w:rPr>
        <w:t>=1375А</w:t>
      </w:r>
    </w:p>
    <w:p w:rsidR="005601BA" w:rsidRPr="00C10EEE" w:rsidRDefault="005601BA" w:rsidP="00AD3BC1">
      <w:pPr>
        <w:rPr>
          <w:color w:val="0000FF"/>
          <w:sz w:val="28"/>
          <w:szCs w:val="28"/>
        </w:rPr>
      </w:pPr>
      <w:r w:rsidRPr="00C10EEE">
        <w:rPr>
          <w:color w:val="0000FF"/>
          <w:sz w:val="28"/>
          <w:szCs w:val="28"/>
        </w:rPr>
        <w:t>Интеграл предельной нагрузки при глухом внешнем к.з. определяется по формуле:</w:t>
      </w:r>
    </w:p>
    <w:p w:rsidR="005601BA" w:rsidRPr="00C10EEE" w:rsidRDefault="00C10EEE" w:rsidP="00AD3BC1">
      <w:pPr>
        <w:rPr>
          <w:color w:val="0000FF"/>
          <w:sz w:val="28"/>
          <w:szCs w:val="28"/>
        </w:rPr>
      </w:pPr>
      <w:r w:rsidRPr="00C10EEE">
        <w:rPr>
          <w:color w:val="0000FF"/>
          <w:sz w:val="28"/>
          <w:szCs w:val="28"/>
          <w:lang w:val="en-US"/>
        </w:rPr>
        <w:t>I</w:t>
      </w:r>
      <w:r w:rsidRPr="00C10EEE">
        <w:rPr>
          <w:color w:val="0000FF"/>
          <w:sz w:val="28"/>
          <w:szCs w:val="28"/>
          <w:vertAlign w:val="superscript"/>
        </w:rPr>
        <w:t>2</w:t>
      </w:r>
      <w:r w:rsidRPr="00C10EEE">
        <w:rPr>
          <w:color w:val="0000FF"/>
          <w:sz w:val="28"/>
          <w:szCs w:val="28"/>
          <w:lang w:val="en-US"/>
        </w:rPr>
        <w:t>t</w:t>
      </w:r>
      <w:r w:rsidRPr="00C10EEE">
        <w:rPr>
          <w:color w:val="0000FF"/>
          <w:sz w:val="28"/>
          <w:szCs w:val="28"/>
        </w:rPr>
        <w:t>=</w:t>
      </w:r>
      <w:r w:rsidRPr="00C10EEE">
        <w:rPr>
          <w:color w:val="0000FF"/>
          <w:sz w:val="28"/>
          <w:szCs w:val="28"/>
          <w:lang w:val="en-US"/>
        </w:rPr>
        <w:t>I</w:t>
      </w:r>
      <w:r w:rsidRPr="00C10EEE">
        <w:rPr>
          <w:color w:val="0000FF"/>
          <w:sz w:val="28"/>
          <w:szCs w:val="28"/>
          <w:vertAlign w:val="superscript"/>
        </w:rPr>
        <w:t>2</w:t>
      </w:r>
      <w:r w:rsidRPr="00C10EEE">
        <w:rPr>
          <w:color w:val="0000FF"/>
          <w:sz w:val="28"/>
          <w:szCs w:val="28"/>
          <w:vertAlign w:val="subscript"/>
        </w:rPr>
        <w:t>км</w:t>
      </w:r>
      <w:r w:rsidRPr="00C10EEE">
        <w:rPr>
          <w:color w:val="0000FF"/>
          <w:sz w:val="28"/>
          <w:szCs w:val="28"/>
        </w:rPr>
        <w:t>(</w:t>
      </w:r>
      <w:r w:rsidRPr="00C10EEE">
        <w:rPr>
          <w:color w:val="0000FF"/>
          <w:sz w:val="28"/>
          <w:szCs w:val="28"/>
          <w:lang w:val="en-US"/>
        </w:rPr>
        <w:t>I</w:t>
      </w:r>
      <w:r w:rsidRPr="00C10EEE">
        <w:rPr>
          <w:color w:val="0000FF"/>
          <w:sz w:val="28"/>
          <w:szCs w:val="28"/>
          <w:vertAlign w:val="superscript"/>
        </w:rPr>
        <w:t>*2</w:t>
      </w:r>
      <w:r w:rsidRPr="00C10EEE">
        <w:rPr>
          <w:color w:val="0000FF"/>
          <w:sz w:val="28"/>
          <w:szCs w:val="28"/>
          <w:lang w:val="en-US"/>
        </w:rPr>
        <w:t>t</w:t>
      </w:r>
      <w:r w:rsidRPr="00C10EEE">
        <w:rPr>
          <w:color w:val="0000FF"/>
          <w:sz w:val="28"/>
          <w:szCs w:val="28"/>
        </w:rPr>
        <w:t>)</w:t>
      </w:r>
    </w:p>
    <w:p w:rsidR="005601BA" w:rsidRPr="00C10EEE" w:rsidRDefault="005601BA" w:rsidP="00AD3BC1">
      <w:pPr>
        <w:rPr>
          <w:color w:val="0000FF"/>
          <w:sz w:val="28"/>
          <w:szCs w:val="28"/>
          <w:vertAlign w:val="subscript"/>
        </w:rPr>
      </w:pPr>
      <w:r w:rsidRPr="00C10EEE">
        <w:rPr>
          <w:color w:val="0000FF"/>
          <w:sz w:val="28"/>
          <w:szCs w:val="28"/>
        </w:rPr>
        <w:t xml:space="preserve">В которой  </w:t>
      </w:r>
      <w:r w:rsidRPr="00C10EEE">
        <w:rPr>
          <w:color w:val="0000FF"/>
          <w:sz w:val="28"/>
          <w:szCs w:val="28"/>
          <w:lang w:val="en-US"/>
        </w:rPr>
        <w:t>I</w:t>
      </w:r>
      <w:r w:rsidR="00C10EEE" w:rsidRPr="00C10EEE">
        <w:rPr>
          <w:color w:val="0000FF"/>
          <w:sz w:val="28"/>
          <w:szCs w:val="28"/>
          <w:vertAlign w:val="superscript"/>
        </w:rPr>
        <w:t>*</w:t>
      </w:r>
      <w:r w:rsidRPr="00C10EEE">
        <w:rPr>
          <w:color w:val="0000FF"/>
          <w:sz w:val="28"/>
          <w:szCs w:val="28"/>
          <w:vertAlign w:val="superscript"/>
        </w:rPr>
        <w:t>2</w:t>
      </w:r>
      <w:r w:rsidRPr="00C10EEE">
        <w:rPr>
          <w:color w:val="0000FF"/>
          <w:sz w:val="28"/>
          <w:szCs w:val="28"/>
          <w:lang w:val="en-US"/>
        </w:rPr>
        <w:t>t</w:t>
      </w:r>
      <w:r w:rsidRPr="00C10EEE">
        <w:rPr>
          <w:color w:val="0000FF"/>
          <w:sz w:val="28"/>
          <w:szCs w:val="28"/>
        </w:rPr>
        <w:t xml:space="preserve"> определяется в зависимости от </w:t>
      </w:r>
      <w:r w:rsidRPr="00C10EEE">
        <w:rPr>
          <w:color w:val="0000FF"/>
          <w:sz w:val="28"/>
          <w:szCs w:val="28"/>
          <w:lang w:val="en-US"/>
        </w:rPr>
        <w:t>ctg</w:t>
      </w:r>
      <w:r w:rsidRPr="00C10EEE">
        <w:rPr>
          <w:color w:val="0000FF"/>
          <w:sz w:val="28"/>
          <w:szCs w:val="28"/>
        </w:rPr>
        <w:t xml:space="preserve"> φ</w:t>
      </w:r>
      <w:r w:rsidRPr="00C10EEE">
        <w:rPr>
          <w:color w:val="0000FF"/>
          <w:sz w:val="28"/>
          <w:szCs w:val="28"/>
          <w:vertAlign w:val="subscript"/>
        </w:rPr>
        <w:t>к</w:t>
      </w:r>
    </w:p>
    <w:p w:rsidR="00C10EEE" w:rsidRPr="00C10EEE" w:rsidRDefault="00C10EEE" w:rsidP="00AD3BC1">
      <w:pPr>
        <w:rPr>
          <w:color w:val="0000FF"/>
          <w:sz w:val="28"/>
          <w:szCs w:val="28"/>
        </w:rPr>
      </w:pPr>
      <w:r w:rsidRPr="00C10EEE">
        <w:rPr>
          <w:color w:val="0000FF"/>
          <w:sz w:val="28"/>
          <w:szCs w:val="28"/>
          <w:lang w:val="en-US"/>
        </w:rPr>
        <w:t>I</w:t>
      </w:r>
      <w:r w:rsidRPr="00C10EEE">
        <w:rPr>
          <w:color w:val="0000FF"/>
          <w:sz w:val="28"/>
          <w:szCs w:val="28"/>
          <w:vertAlign w:val="superscript"/>
        </w:rPr>
        <w:t>2</w:t>
      </w:r>
      <w:r w:rsidRPr="00C10EEE">
        <w:rPr>
          <w:color w:val="0000FF"/>
          <w:sz w:val="28"/>
          <w:szCs w:val="28"/>
          <w:lang w:val="en-US"/>
        </w:rPr>
        <w:t>t=1100</w:t>
      </w:r>
      <w:r w:rsidRPr="00C10EEE">
        <w:rPr>
          <w:color w:val="0000FF"/>
          <w:sz w:val="28"/>
          <w:szCs w:val="28"/>
          <w:vertAlign w:val="superscript"/>
          <w:lang w:val="en-US"/>
        </w:rPr>
        <w:t>2</w:t>
      </w:r>
      <w:r w:rsidRPr="00C10EEE">
        <w:rPr>
          <w:color w:val="0000FF"/>
          <w:sz w:val="28"/>
          <w:szCs w:val="28"/>
          <w:lang w:val="en-US"/>
        </w:rPr>
        <w:t>*10*10</w:t>
      </w:r>
      <w:r w:rsidRPr="00C10EEE">
        <w:rPr>
          <w:color w:val="0000FF"/>
          <w:sz w:val="28"/>
          <w:szCs w:val="28"/>
          <w:vertAlign w:val="superscript"/>
          <w:lang w:val="en-US"/>
        </w:rPr>
        <w:t>-3</w:t>
      </w:r>
      <w:r w:rsidRPr="00C10EEE">
        <w:rPr>
          <w:color w:val="0000FF"/>
          <w:sz w:val="28"/>
          <w:szCs w:val="28"/>
          <w:lang w:val="en-US"/>
        </w:rPr>
        <w:t>=12100</w:t>
      </w:r>
      <w:r w:rsidRPr="00C10EEE">
        <w:rPr>
          <w:color w:val="0000FF"/>
          <w:sz w:val="28"/>
          <w:szCs w:val="28"/>
        </w:rPr>
        <w:t>=</w:t>
      </w:r>
      <w:r w:rsidRPr="00C10EEE">
        <w:rPr>
          <w:color w:val="0000FF"/>
          <w:sz w:val="28"/>
          <w:szCs w:val="28"/>
          <w:lang w:val="en-US"/>
        </w:rPr>
        <w:t>12.1</w:t>
      </w:r>
      <w:r w:rsidRPr="00C10EEE">
        <w:rPr>
          <w:color w:val="0000FF"/>
          <w:sz w:val="28"/>
          <w:szCs w:val="28"/>
        </w:rPr>
        <w:t>кА</w:t>
      </w:r>
    </w:p>
    <w:p w:rsidR="005601BA" w:rsidRPr="00C10EEE" w:rsidRDefault="005969B8" w:rsidP="00AD3BC1">
      <w:pPr>
        <w:rPr>
          <w:color w:val="0000FF"/>
          <w:sz w:val="28"/>
          <w:szCs w:val="28"/>
          <w:lang w:val="en-US"/>
        </w:rPr>
      </w:pPr>
      <w:r w:rsidRPr="00C10EEE">
        <w:rPr>
          <w:color w:val="0000FF"/>
          <w:position w:val="-16"/>
          <w:sz w:val="28"/>
          <w:szCs w:val="28"/>
        </w:rPr>
        <w:object w:dxaOrig="1240" w:dyaOrig="440">
          <v:shape id="_x0000_i1066" type="#_x0000_t75" style="width:62.25pt;height:21.75pt" o:ole="">
            <v:imagedata r:id="rId90" o:title=""/>
          </v:shape>
          <o:OLEObject Type="Embed" ProgID="Equation.3" ShapeID="_x0000_i1066" DrawAspect="Content" ObjectID="_1458552768" r:id="rId91"/>
        </w:object>
      </w:r>
    </w:p>
    <w:p w:rsidR="005601BA" w:rsidRPr="00C10EEE" w:rsidRDefault="005601BA" w:rsidP="00AD3BC1">
      <w:pPr>
        <w:rPr>
          <w:color w:val="0000FF"/>
          <w:sz w:val="28"/>
          <w:szCs w:val="28"/>
        </w:rPr>
      </w:pPr>
      <w:r w:rsidRPr="00C10EEE">
        <w:rPr>
          <w:color w:val="0000FF"/>
          <w:sz w:val="28"/>
          <w:szCs w:val="28"/>
        </w:rPr>
        <w:t xml:space="preserve">Где </w:t>
      </w:r>
      <w:r w:rsidRPr="00C10EEE">
        <w:rPr>
          <w:color w:val="0000FF"/>
          <w:sz w:val="28"/>
          <w:szCs w:val="28"/>
          <w:lang w:val="en-US"/>
        </w:rPr>
        <w:t>W</w:t>
      </w:r>
      <w:r w:rsidRPr="00C10EEE">
        <w:rPr>
          <w:color w:val="0000FF"/>
          <w:sz w:val="28"/>
          <w:szCs w:val="28"/>
          <w:vertAlign w:val="subscript"/>
          <w:lang w:val="en-US"/>
        </w:rPr>
        <w:t>B</w:t>
      </w:r>
      <w:r w:rsidR="005969B8" w:rsidRPr="00C10EEE">
        <w:rPr>
          <w:color w:val="0000FF"/>
          <w:sz w:val="28"/>
          <w:szCs w:val="28"/>
        </w:rPr>
        <w:t xml:space="preserve"> – максимально допустимое значение интеграла квадрата аварийного тока, исчесляемое, при длительности импульса 10мс в заданной температуре структуры </w:t>
      </w:r>
      <w:r w:rsidR="005969B8" w:rsidRPr="00C10EEE">
        <w:rPr>
          <w:color w:val="0000FF"/>
          <w:sz w:val="28"/>
          <w:szCs w:val="28"/>
          <w:vertAlign w:val="superscript"/>
        </w:rPr>
        <w:t>0</w:t>
      </w:r>
      <w:r w:rsidR="005969B8" w:rsidRPr="00C10EEE">
        <w:rPr>
          <w:color w:val="0000FF"/>
          <w:sz w:val="28"/>
          <w:szCs w:val="28"/>
        </w:rPr>
        <w:t>С</w:t>
      </w:r>
    </w:p>
    <w:p w:rsidR="005969B8" w:rsidRPr="00C10EEE" w:rsidRDefault="005969B8" w:rsidP="00AD3BC1">
      <w:pPr>
        <w:rPr>
          <w:color w:val="0000FF"/>
          <w:sz w:val="28"/>
          <w:szCs w:val="28"/>
        </w:rPr>
      </w:pPr>
      <w:r w:rsidRPr="00C10EEE">
        <w:rPr>
          <w:color w:val="0000FF"/>
          <w:sz w:val="28"/>
          <w:szCs w:val="28"/>
          <w:lang w:val="en-US"/>
        </w:rPr>
        <w:t>W</w:t>
      </w:r>
      <w:r w:rsidRPr="00C10EEE">
        <w:rPr>
          <w:color w:val="0000FF"/>
          <w:sz w:val="28"/>
          <w:szCs w:val="28"/>
          <w:vertAlign w:val="subscript"/>
        </w:rPr>
        <w:t>пр</w:t>
      </w:r>
      <w:r w:rsidRPr="00C10EEE">
        <w:rPr>
          <w:color w:val="0000FF"/>
          <w:sz w:val="28"/>
          <w:szCs w:val="28"/>
        </w:rPr>
        <w:t xml:space="preserve"> – интеграл плавления плавкой вставки, определяющий количество энергии, необходимое для расплавления плавкой вставки.</w:t>
      </w:r>
    </w:p>
    <w:p w:rsidR="005969B8" w:rsidRPr="00386728" w:rsidRDefault="005969B8" w:rsidP="00AD3BC1">
      <w:pPr>
        <w:rPr>
          <w:color w:val="FF0000"/>
          <w:sz w:val="28"/>
          <w:szCs w:val="28"/>
        </w:rPr>
      </w:pPr>
      <w:r w:rsidRPr="00386728">
        <w:rPr>
          <w:color w:val="FF0000"/>
          <w:position w:val="-16"/>
          <w:sz w:val="28"/>
          <w:szCs w:val="28"/>
        </w:rPr>
        <w:object w:dxaOrig="1240" w:dyaOrig="440">
          <v:shape id="_x0000_i1067" type="#_x0000_t75" style="width:62.25pt;height:21.75pt" o:ole="">
            <v:imagedata r:id="rId90" o:title=""/>
          </v:shape>
          <o:OLEObject Type="Embed" ProgID="Equation.3" ShapeID="_x0000_i1067" DrawAspect="Content" ObjectID="_1458552769" r:id="rId92"/>
        </w:object>
      </w:r>
    </w:p>
    <w:p w:rsidR="005969B8" w:rsidRPr="00386728" w:rsidRDefault="005969B8" w:rsidP="00AD3BC1">
      <w:pPr>
        <w:rPr>
          <w:color w:val="FF0000"/>
          <w:sz w:val="28"/>
          <w:szCs w:val="28"/>
        </w:rPr>
      </w:pPr>
    </w:p>
    <w:p w:rsidR="005969B8" w:rsidRPr="00386728" w:rsidRDefault="005969B8" w:rsidP="00AD3BC1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  <w:lang w:val="en-US"/>
        </w:rPr>
        <w:t>n</w:t>
      </w:r>
      <w:r w:rsidRPr="00386728">
        <w:rPr>
          <w:color w:val="FF0000"/>
          <w:sz w:val="28"/>
          <w:szCs w:val="28"/>
          <w:vertAlign w:val="subscript"/>
        </w:rPr>
        <w:t>д</w:t>
      </w:r>
      <w:r w:rsidRPr="00386728">
        <w:rPr>
          <w:color w:val="FF0000"/>
          <w:sz w:val="28"/>
          <w:szCs w:val="28"/>
        </w:rPr>
        <w:t xml:space="preserve"> =1.2 – коэффициент запаса.</w:t>
      </w:r>
    </w:p>
    <w:p w:rsidR="00B276A9" w:rsidRPr="009D2235" w:rsidRDefault="005969B8" w:rsidP="00E957BA">
      <w:pPr>
        <w:pStyle w:val="2"/>
        <w:rPr>
          <w:color w:val="0000FF"/>
          <w:lang w:val="ru-RU"/>
        </w:rPr>
      </w:pPr>
      <w:r w:rsidRPr="009D2235">
        <w:rPr>
          <w:color w:val="0000FF"/>
          <w:lang w:val="ru-RU"/>
        </w:rPr>
        <w:t>Защита от перенапряжений.</w:t>
      </w:r>
    </w:p>
    <w:p w:rsidR="00B276A9" w:rsidRPr="009D2235" w:rsidRDefault="005969B8">
      <w:pPr>
        <w:pStyle w:val="a3"/>
        <w:rPr>
          <w:color w:val="0000FF"/>
        </w:rPr>
      </w:pPr>
      <w:r w:rsidRPr="009D2235">
        <w:rPr>
          <w:color w:val="0000FF"/>
        </w:rPr>
        <w:t>Перенапряжения на вентилях могут проявляться к</w:t>
      </w:r>
      <w:r w:rsidR="009D2235" w:rsidRPr="009D2235">
        <w:rPr>
          <w:color w:val="0000FF"/>
        </w:rPr>
        <w:t>а</w:t>
      </w:r>
      <w:r w:rsidRPr="009D2235">
        <w:rPr>
          <w:color w:val="0000FF"/>
        </w:rPr>
        <w:t>к при переодической коммутации вентилей, возникающей при каждом переходе тока с одного вентиля на другой, так и от коммутации во внешних цепях.</w:t>
      </w:r>
    </w:p>
    <w:p w:rsidR="005969B8" w:rsidRPr="009D2235" w:rsidRDefault="005969B8">
      <w:pPr>
        <w:pStyle w:val="a3"/>
        <w:rPr>
          <w:color w:val="0000FF"/>
        </w:rPr>
      </w:pPr>
    </w:p>
    <w:p w:rsidR="005969B8" w:rsidRPr="009D2235" w:rsidRDefault="00305B3F">
      <w:pPr>
        <w:pStyle w:val="a3"/>
        <w:rPr>
          <w:color w:val="0000FF"/>
        </w:rPr>
      </w:pPr>
      <w:r w:rsidRPr="009D2235">
        <w:rPr>
          <w:color w:val="0000FF"/>
        </w:rPr>
        <w:t>Величина сопротивления выбирается из соотношения:</w:t>
      </w:r>
    </w:p>
    <w:p w:rsidR="00305B3F" w:rsidRPr="009D2235" w:rsidRDefault="00305B3F">
      <w:pPr>
        <w:pStyle w:val="a3"/>
        <w:rPr>
          <w:color w:val="0000FF"/>
          <w:szCs w:val="28"/>
        </w:rPr>
      </w:pPr>
      <w:r w:rsidRPr="009D2235">
        <w:rPr>
          <w:color w:val="0000FF"/>
          <w:position w:val="-26"/>
          <w:szCs w:val="28"/>
        </w:rPr>
        <w:object w:dxaOrig="1380" w:dyaOrig="700">
          <v:shape id="_x0000_i1068" type="#_x0000_t75" style="width:69pt;height:35.25pt" o:ole="">
            <v:imagedata r:id="rId93" o:title=""/>
          </v:shape>
          <o:OLEObject Type="Embed" ProgID="Equation.3" ShapeID="_x0000_i1068" DrawAspect="Content" ObjectID="_1458552770" r:id="rId94"/>
        </w:object>
      </w:r>
    </w:p>
    <w:p w:rsidR="00305B3F" w:rsidRPr="009D2235" w:rsidRDefault="00305B3F">
      <w:pPr>
        <w:pStyle w:val="a3"/>
        <w:rPr>
          <w:color w:val="0000FF"/>
        </w:rPr>
      </w:pPr>
      <w:r w:rsidRPr="009D2235">
        <w:rPr>
          <w:color w:val="0000FF"/>
        </w:rPr>
        <w:t xml:space="preserve">Где </w:t>
      </w:r>
      <w:r w:rsidRPr="009D2235">
        <w:rPr>
          <w:color w:val="0000FF"/>
          <w:lang w:val="en-US"/>
        </w:rPr>
        <w:t>L</w:t>
      </w:r>
      <w:r w:rsidRPr="009D2235">
        <w:rPr>
          <w:color w:val="0000FF"/>
        </w:rPr>
        <w:t>к – индуктивность коммутационного контура.</w:t>
      </w:r>
    </w:p>
    <w:p w:rsidR="00305B3F" w:rsidRPr="009D2235" w:rsidRDefault="00305B3F">
      <w:pPr>
        <w:pStyle w:val="a3"/>
        <w:rPr>
          <w:color w:val="0000FF"/>
        </w:rPr>
      </w:pPr>
      <w:r w:rsidRPr="009D2235">
        <w:rPr>
          <w:color w:val="0000FF"/>
        </w:rPr>
        <w:t>С – выбранная величина емкости защитной цепочки.</w:t>
      </w:r>
    </w:p>
    <w:p w:rsidR="00305B3F" w:rsidRPr="009D2235" w:rsidRDefault="00305B3F">
      <w:pPr>
        <w:pStyle w:val="a3"/>
        <w:rPr>
          <w:color w:val="0000FF"/>
        </w:rPr>
      </w:pPr>
      <w:r w:rsidRPr="009D2235">
        <w:rPr>
          <w:color w:val="0000FF"/>
        </w:rPr>
        <w:t>С=1мкФ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  <w:lang w:val="en-US"/>
        </w:rPr>
        <w:t>L</w:t>
      </w:r>
      <w:r w:rsidRPr="00386728">
        <w:rPr>
          <w:color w:val="FF0000"/>
          <w:sz w:val="28"/>
          <w:szCs w:val="28"/>
          <w:vertAlign w:val="subscript"/>
        </w:rPr>
        <w:t>к</w:t>
      </w:r>
      <w:r w:rsidRPr="00386728">
        <w:rPr>
          <w:color w:val="FF0000"/>
          <w:sz w:val="28"/>
          <w:szCs w:val="28"/>
        </w:rPr>
        <w:t>=</w:t>
      </w:r>
      <w:r w:rsidRPr="00386728">
        <w:rPr>
          <w:color w:val="FF0000"/>
          <w:sz w:val="28"/>
          <w:szCs w:val="28"/>
          <w:lang w:val="en-US"/>
        </w:rPr>
        <w:t>L</w:t>
      </w:r>
      <w:r w:rsidRPr="00386728">
        <w:rPr>
          <w:color w:val="FF0000"/>
          <w:sz w:val="28"/>
          <w:szCs w:val="28"/>
          <w:vertAlign w:val="subscript"/>
        </w:rPr>
        <w:t>т</w:t>
      </w:r>
      <w:r w:rsidRPr="00386728">
        <w:rPr>
          <w:color w:val="FF0000"/>
          <w:sz w:val="28"/>
          <w:szCs w:val="28"/>
        </w:rPr>
        <w:t>+</w:t>
      </w:r>
      <w:r w:rsidRPr="00386728">
        <w:rPr>
          <w:color w:val="FF0000"/>
          <w:sz w:val="28"/>
          <w:szCs w:val="28"/>
          <w:lang w:val="en-US"/>
        </w:rPr>
        <w:t>L</w:t>
      </w:r>
      <w:r w:rsidRPr="00386728">
        <w:rPr>
          <w:color w:val="FF0000"/>
          <w:sz w:val="28"/>
          <w:szCs w:val="28"/>
          <w:vertAlign w:val="subscript"/>
        </w:rPr>
        <w:t>ур</w:t>
      </w:r>
      <w:r w:rsidRPr="00386728">
        <w:rPr>
          <w:color w:val="FF0000"/>
          <w:sz w:val="28"/>
          <w:szCs w:val="28"/>
        </w:rPr>
        <w:t>=0.00738+0.00759=0.01497 Гн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position w:val="-26"/>
          <w:sz w:val="28"/>
          <w:szCs w:val="28"/>
        </w:rPr>
        <w:object w:dxaOrig="3379" w:dyaOrig="700">
          <v:shape id="_x0000_i1069" type="#_x0000_t75" style="width:168.75pt;height:35.25pt" o:ole="">
            <v:imagedata r:id="rId95" o:title=""/>
          </v:shape>
          <o:OLEObject Type="Embed" ProgID="Equation.3" ShapeID="_x0000_i1069" DrawAspect="Content" ObjectID="_1458552771" r:id="rId96"/>
        </w:objec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position w:val="-26"/>
          <w:sz w:val="28"/>
          <w:szCs w:val="28"/>
        </w:rPr>
        <w:object w:dxaOrig="3379" w:dyaOrig="700">
          <v:shape id="_x0000_i1070" type="#_x0000_t75" style="width:168.75pt;height:35.25pt" o:ole="">
            <v:imagedata r:id="rId97" o:title=""/>
          </v:shape>
          <o:OLEObject Type="Embed" ProgID="Equation.3" ShapeID="_x0000_i1070" DrawAspect="Content" ObjectID="_1458552772" r:id="rId98"/>
        </w:objec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</w:rPr>
        <w:t>Определим мощность каждого резистора.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  <w:lang w:val="en-US"/>
        </w:rPr>
        <w:t>P</w:t>
      </w:r>
      <w:r w:rsidRPr="00386728">
        <w:rPr>
          <w:color w:val="FF0000"/>
          <w:sz w:val="28"/>
          <w:szCs w:val="28"/>
          <w:vertAlign w:val="subscript"/>
          <w:lang w:val="en-US"/>
        </w:rPr>
        <w:t>r</w:t>
      </w:r>
      <w:r w:rsidRPr="00386728">
        <w:rPr>
          <w:color w:val="FF0000"/>
          <w:sz w:val="28"/>
          <w:szCs w:val="28"/>
        </w:rPr>
        <w:t>=</w:t>
      </w:r>
      <w:r w:rsidRPr="00386728">
        <w:rPr>
          <w:color w:val="FF0000"/>
          <w:sz w:val="28"/>
          <w:szCs w:val="28"/>
          <w:lang w:val="en-US"/>
        </w:rPr>
        <w:t>450*C*U</w:t>
      </w:r>
      <w:r w:rsidRPr="00386728">
        <w:rPr>
          <w:color w:val="FF0000"/>
          <w:sz w:val="28"/>
          <w:szCs w:val="28"/>
          <w:vertAlign w:val="subscript"/>
          <w:lang w:val="en-US"/>
        </w:rPr>
        <w:t>2</w:t>
      </w:r>
      <w:r w:rsidRPr="00386728">
        <w:rPr>
          <w:color w:val="FF0000"/>
          <w:sz w:val="28"/>
          <w:szCs w:val="28"/>
          <w:vertAlign w:val="subscript"/>
        </w:rPr>
        <w:t>ф</w:t>
      </w:r>
      <w:r w:rsidRPr="00386728">
        <w:rPr>
          <w:color w:val="FF0000"/>
          <w:sz w:val="28"/>
          <w:szCs w:val="28"/>
          <w:vertAlign w:val="superscript"/>
        </w:rPr>
        <w:t>2</w:t>
      </w:r>
      <w:r w:rsidRPr="00386728">
        <w:rPr>
          <w:color w:val="FF0000"/>
          <w:sz w:val="28"/>
          <w:szCs w:val="28"/>
        </w:rPr>
        <w:t>=450*1*10</w:t>
      </w:r>
      <w:r w:rsidRPr="00386728">
        <w:rPr>
          <w:color w:val="FF0000"/>
          <w:sz w:val="28"/>
          <w:szCs w:val="28"/>
          <w:vertAlign w:val="superscript"/>
        </w:rPr>
        <w:t>-6</w:t>
      </w:r>
      <w:r w:rsidRPr="00386728">
        <w:rPr>
          <w:color w:val="FF0000"/>
          <w:sz w:val="28"/>
          <w:szCs w:val="28"/>
        </w:rPr>
        <w:t>*75</w:t>
      </w:r>
      <w:r w:rsidRPr="00386728">
        <w:rPr>
          <w:color w:val="FF0000"/>
          <w:sz w:val="28"/>
          <w:szCs w:val="28"/>
          <w:vertAlign w:val="superscript"/>
        </w:rPr>
        <w:t>2</w:t>
      </w:r>
      <w:r w:rsidRPr="00386728">
        <w:rPr>
          <w:color w:val="FF0000"/>
          <w:sz w:val="28"/>
          <w:szCs w:val="28"/>
        </w:rPr>
        <w:t>=2.53Вт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</w:rPr>
        <w:t>Шунтирование вентилей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</w:rPr>
        <w:t>С=1.5…2мкФ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</w:p>
    <w:p w:rsidR="00386728" w:rsidRPr="00386728" w:rsidRDefault="00386728" w:rsidP="00386728">
      <w:pPr>
        <w:rPr>
          <w:color w:val="FF0000"/>
          <w:sz w:val="28"/>
          <w:szCs w:val="28"/>
          <w:vertAlign w:val="subscript"/>
        </w:rPr>
      </w:pPr>
      <w:r w:rsidRPr="00386728">
        <w:rPr>
          <w:color w:val="FF0000"/>
          <w:position w:val="-26"/>
          <w:sz w:val="28"/>
          <w:szCs w:val="28"/>
        </w:rPr>
        <w:object w:dxaOrig="1240" w:dyaOrig="700">
          <v:shape id="_x0000_i1071" type="#_x0000_t75" style="width:62.25pt;height:35.25pt" o:ole="">
            <v:imagedata r:id="rId99" o:title=""/>
          </v:shape>
          <o:OLEObject Type="Embed" ProgID="Equation.3" ShapeID="_x0000_i1071" DrawAspect="Content" ObjectID="_1458552773" r:id="rId100"/>
        </w:objec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position w:val="-26"/>
          <w:sz w:val="28"/>
          <w:szCs w:val="28"/>
        </w:rPr>
        <w:object w:dxaOrig="3340" w:dyaOrig="700">
          <v:shape id="_x0000_i1072" type="#_x0000_t75" style="width:167.25pt;height:35.25pt" o:ole="">
            <v:imagedata r:id="rId101" o:title=""/>
          </v:shape>
          <o:OLEObject Type="Embed" ProgID="Equation.3" ShapeID="_x0000_i1072" DrawAspect="Content" ObjectID="_1458552774" r:id="rId102"/>
        </w:objec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position w:val="-26"/>
          <w:sz w:val="28"/>
          <w:szCs w:val="28"/>
        </w:rPr>
        <w:object w:dxaOrig="3260" w:dyaOrig="700">
          <v:shape id="_x0000_i1073" type="#_x0000_t75" style="width:162.75pt;height:35.25pt" o:ole="">
            <v:imagedata r:id="rId103" o:title=""/>
          </v:shape>
          <o:OLEObject Type="Embed" ProgID="Equation.3" ShapeID="_x0000_i1073" DrawAspect="Content" ObjectID="_1458552775" r:id="rId104"/>
        </w:objec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</w:rPr>
        <w:t>Определим мощность резистора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  <w:lang w:val="en-US"/>
        </w:rPr>
        <w:t>P</w:t>
      </w:r>
      <w:r w:rsidRPr="00386728">
        <w:rPr>
          <w:color w:val="FF0000"/>
          <w:sz w:val="28"/>
          <w:szCs w:val="28"/>
          <w:vertAlign w:val="subscript"/>
          <w:lang w:val="en-US"/>
        </w:rPr>
        <w:t>r</w:t>
      </w:r>
      <w:r w:rsidRPr="00386728">
        <w:rPr>
          <w:color w:val="FF0000"/>
          <w:sz w:val="28"/>
          <w:szCs w:val="28"/>
        </w:rPr>
        <w:t>=450*</w:t>
      </w:r>
      <w:r w:rsidRPr="00386728">
        <w:rPr>
          <w:color w:val="FF0000"/>
          <w:sz w:val="28"/>
          <w:szCs w:val="28"/>
          <w:lang w:val="en-US"/>
        </w:rPr>
        <w:t>C</w:t>
      </w:r>
      <w:r w:rsidRPr="00386728">
        <w:rPr>
          <w:color w:val="FF0000"/>
          <w:sz w:val="28"/>
          <w:szCs w:val="28"/>
        </w:rPr>
        <w:t>*</w:t>
      </w:r>
      <w:r w:rsidRPr="00386728">
        <w:rPr>
          <w:color w:val="FF0000"/>
          <w:sz w:val="28"/>
          <w:szCs w:val="28"/>
          <w:lang w:val="en-US"/>
        </w:rPr>
        <w:t>U</w:t>
      </w:r>
      <w:r w:rsidRPr="00386728">
        <w:rPr>
          <w:color w:val="FF0000"/>
          <w:sz w:val="28"/>
          <w:szCs w:val="28"/>
          <w:vertAlign w:val="subscript"/>
        </w:rPr>
        <w:t>2ф</w:t>
      </w:r>
      <w:r w:rsidRPr="00386728">
        <w:rPr>
          <w:color w:val="FF0000"/>
          <w:sz w:val="28"/>
          <w:szCs w:val="28"/>
          <w:vertAlign w:val="superscript"/>
        </w:rPr>
        <w:t>2</w:t>
      </w:r>
      <w:r w:rsidRPr="00386728">
        <w:rPr>
          <w:color w:val="FF0000"/>
          <w:sz w:val="28"/>
          <w:szCs w:val="28"/>
        </w:rPr>
        <w:t>=450*1.5*10</w:t>
      </w:r>
      <w:r w:rsidRPr="00386728">
        <w:rPr>
          <w:color w:val="FF0000"/>
          <w:sz w:val="28"/>
          <w:szCs w:val="28"/>
          <w:vertAlign w:val="superscript"/>
        </w:rPr>
        <w:t>-6</w:t>
      </w:r>
      <w:r w:rsidRPr="00386728">
        <w:rPr>
          <w:color w:val="FF0000"/>
          <w:sz w:val="28"/>
          <w:szCs w:val="28"/>
        </w:rPr>
        <w:t>*75</w:t>
      </w:r>
      <w:r w:rsidRPr="00386728">
        <w:rPr>
          <w:color w:val="FF0000"/>
          <w:sz w:val="28"/>
          <w:szCs w:val="28"/>
          <w:vertAlign w:val="superscript"/>
        </w:rPr>
        <w:t>2</w:t>
      </w:r>
      <w:r w:rsidRPr="00386728">
        <w:rPr>
          <w:color w:val="FF0000"/>
          <w:sz w:val="28"/>
          <w:szCs w:val="28"/>
        </w:rPr>
        <w:t>=3.79Вт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</w:rPr>
        <w:t>Выбираем резисторы для шунтирования марки ПЭВ Р=20Вт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</w:rPr>
        <w:t xml:space="preserve">Диапозон полного сопротивления </w:t>
      </w:r>
      <w:r w:rsidRPr="00386728">
        <w:rPr>
          <w:color w:val="FF0000"/>
          <w:sz w:val="28"/>
          <w:szCs w:val="28"/>
          <w:lang w:val="en-US"/>
        </w:rPr>
        <w:t>R=4.7…20*10</w:t>
      </w:r>
      <w:r w:rsidRPr="00386728">
        <w:rPr>
          <w:color w:val="FF0000"/>
          <w:sz w:val="28"/>
          <w:szCs w:val="28"/>
          <w:vertAlign w:val="superscript"/>
          <w:lang w:val="en-US"/>
        </w:rPr>
        <w:t>3</w:t>
      </w:r>
      <w:r w:rsidRPr="00386728">
        <w:rPr>
          <w:color w:val="FF0000"/>
          <w:sz w:val="28"/>
          <w:szCs w:val="28"/>
          <w:lang w:val="en-US"/>
        </w:rPr>
        <w:t xml:space="preserve"> </w:t>
      </w:r>
      <w:r w:rsidRPr="00386728">
        <w:rPr>
          <w:color w:val="FF0000"/>
          <w:sz w:val="28"/>
          <w:szCs w:val="28"/>
        </w:rPr>
        <w:t>Ом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</w:rPr>
        <w:t>Для защиты от перенапряжения выбераем резисторы С5-36В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</w:rPr>
        <w:t>Конденсаторы металлобумажные марки  К-409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</w:rPr>
        <w:t>С=1мкФ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</w:rPr>
        <w:t>Р=5Вт</w:t>
      </w:r>
    </w:p>
    <w:p w:rsidR="00386728" w:rsidRPr="00386728" w:rsidRDefault="00386728" w:rsidP="00386728">
      <w:pPr>
        <w:rPr>
          <w:color w:val="FF0000"/>
          <w:sz w:val="28"/>
          <w:szCs w:val="28"/>
          <w:lang w:val="en-US"/>
        </w:rPr>
      </w:pPr>
      <w:r w:rsidRPr="00386728">
        <w:rPr>
          <w:color w:val="FF0000"/>
          <w:sz w:val="28"/>
          <w:szCs w:val="28"/>
          <w:lang w:val="en-US"/>
        </w:rPr>
        <w:t>U=200B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  <w:lang w:val="en-US"/>
        </w:rPr>
        <w:t>F=10-1000</w:t>
      </w:r>
      <w:r w:rsidRPr="00386728">
        <w:rPr>
          <w:color w:val="FF0000"/>
          <w:sz w:val="28"/>
          <w:szCs w:val="28"/>
        </w:rPr>
        <w:t>Гц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</w:rPr>
        <w:t>Конденсаторы металлобумажные марки  К-409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</w:rPr>
        <w:t>С=1.5мкФ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</w:rPr>
        <w:t>Р=5Вт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  <w:lang w:val="en-US"/>
        </w:rPr>
        <w:t>U</w:t>
      </w:r>
      <w:r w:rsidRPr="00386728">
        <w:rPr>
          <w:color w:val="FF0000"/>
          <w:sz w:val="28"/>
          <w:szCs w:val="28"/>
        </w:rPr>
        <w:t>=200</w:t>
      </w:r>
      <w:r w:rsidRPr="00386728">
        <w:rPr>
          <w:color w:val="FF0000"/>
          <w:sz w:val="28"/>
          <w:szCs w:val="28"/>
          <w:lang w:val="en-US"/>
        </w:rPr>
        <w:t>B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  <w:lang w:val="en-US"/>
        </w:rPr>
        <w:t>F</w:t>
      </w:r>
      <w:r w:rsidRPr="00386728">
        <w:rPr>
          <w:color w:val="FF0000"/>
          <w:sz w:val="28"/>
          <w:szCs w:val="28"/>
        </w:rPr>
        <w:t>=10-1000Гц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</w:rPr>
        <w:t>Выбераем предахранитель ПБВ-2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  <w:lang w:val="en-US"/>
        </w:rPr>
        <w:t>I</w:t>
      </w:r>
      <w:r w:rsidRPr="00386728">
        <w:rPr>
          <w:color w:val="FF0000"/>
          <w:sz w:val="28"/>
          <w:szCs w:val="28"/>
          <w:vertAlign w:val="subscript"/>
        </w:rPr>
        <w:t>н</w:t>
      </w:r>
      <w:r w:rsidRPr="00386728">
        <w:rPr>
          <w:color w:val="FF0000"/>
          <w:sz w:val="28"/>
          <w:szCs w:val="28"/>
        </w:rPr>
        <w:t>=320А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</w:rPr>
        <w:t xml:space="preserve">ω </w:t>
      </w:r>
      <w:r w:rsidRPr="00386728">
        <w:rPr>
          <w:color w:val="FF0000"/>
          <w:sz w:val="28"/>
          <w:szCs w:val="28"/>
          <w:vertAlign w:val="subscript"/>
        </w:rPr>
        <w:t>пр</w:t>
      </w:r>
      <w:r w:rsidRPr="00386728">
        <w:rPr>
          <w:color w:val="FF0000"/>
          <w:sz w:val="28"/>
          <w:szCs w:val="28"/>
        </w:rPr>
        <w:t>=100кАс</w:t>
      </w:r>
    </w:p>
    <w:p w:rsidR="00386728" w:rsidRPr="00386728" w:rsidRDefault="00386728" w:rsidP="00386728">
      <w:pPr>
        <w:rPr>
          <w:color w:val="FF0000"/>
          <w:sz w:val="28"/>
          <w:szCs w:val="28"/>
        </w:rPr>
      </w:pPr>
      <w:r w:rsidRPr="00386728">
        <w:rPr>
          <w:color w:val="FF0000"/>
          <w:sz w:val="28"/>
          <w:szCs w:val="28"/>
          <w:lang w:val="en-US"/>
        </w:rPr>
        <w:t>U</w:t>
      </w:r>
      <w:r w:rsidRPr="00386728">
        <w:rPr>
          <w:color w:val="FF0000"/>
          <w:sz w:val="28"/>
          <w:szCs w:val="28"/>
          <w:vertAlign w:val="subscript"/>
        </w:rPr>
        <w:t>н</w:t>
      </w:r>
      <w:r w:rsidRPr="00386728">
        <w:rPr>
          <w:color w:val="FF0000"/>
          <w:sz w:val="28"/>
          <w:szCs w:val="28"/>
        </w:rPr>
        <w:t>=380В</w:t>
      </w:r>
    </w:p>
    <w:p w:rsidR="005969B8" w:rsidRDefault="005969B8">
      <w:pPr>
        <w:pStyle w:val="a3"/>
      </w:pPr>
    </w:p>
    <w:p w:rsidR="00B276A9" w:rsidRPr="00386728" w:rsidRDefault="00386728" w:rsidP="00B276A9">
      <w:pPr>
        <w:pStyle w:val="a3"/>
        <w:jc w:val="center"/>
        <w:rPr>
          <w:rFonts w:ascii="Arial" w:hAnsi="Arial" w:cs="Arial"/>
          <w:b/>
          <w:color w:val="0000FF"/>
        </w:rPr>
      </w:pPr>
      <w:r w:rsidRPr="00386728">
        <w:rPr>
          <w:rFonts w:ascii="Arial" w:hAnsi="Arial" w:cs="Arial"/>
          <w:b/>
          <w:color w:val="0000FF"/>
        </w:rPr>
        <w:t>2.Основные характеристики тиристорных преобразователей</w:t>
      </w:r>
    </w:p>
    <w:p w:rsidR="00B276A9" w:rsidRPr="00010248" w:rsidRDefault="00B276A9" w:rsidP="00486196">
      <w:pPr>
        <w:pStyle w:val="2"/>
        <w:rPr>
          <w:color w:val="0000FF"/>
          <w:lang w:val="ru-RU"/>
        </w:rPr>
      </w:pPr>
      <w:bookmarkStart w:id="8" w:name="_Toc67642753"/>
      <w:r w:rsidRPr="00386728">
        <w:rPr>
          <w:rFonts w:cs="Arial"/>
          <w:color w:val="0000FF"/>
          <w:lang w:val="ru-RU"/>
        </w:rPr>
        <w:t xml:space="preserve">2.1.Построение </w:t>
      </w:r>
      <w:bookmarkEnd w:id="8"/>
      <w:r w:rsidR="00386728" w:rsidRPr="00386728">
        <w:rPr>
          <w:rFonts w:cs="Arial"/>
          <w:color w:val="0000FF"/>
          <w:lang w:val="ru-RU"/>
        </w:rPr>
        <w:t>фазовой характеристики.</w:t>
      </w:r>
    </w:p>
    <w:p w:rsidR="00386728" w:rsidRPr="00010248" w:rsidRDefault="00B276A9" w:rsidP="00010248">
      <w:pPr>
        <w:pStyle w:val="a3"/>
        <w:jc w:val="left"/>
        <w:rPr>
          <w:color w:val="0000FF"/>
        </w:rPr>
      </w:pPr>
      <w:r w:rsidRPr="00010248">
        <w:rPr>
          <w:color w:val="0000FF"/>
        </w:rPr>
        <w:t xml:space="preserve">     </w:t>
      </w:r>
      <w:r w:rsidR="00386728" w:rsidRPr="00010248">
        <w:rPr>
          <w:color w:val="0000FF"/>
        </w:rPr>
        <w:t xml:space="preserve">Основными характеристиками ТП являются: регулировачная характеристика (характеристика управления) </w:t>
      </w:r>
      <w:r w:rsidR="00010248" w:rsidRPr="00010248">
        <w:rPr>
          <w:color w:val="0000FF"/>
          <w:position w:val="-20"/>
        </w:rPr>
        <w:object w:dxaOrig="1200" w:dyaOrig="480">
          <v:shape id="_x0000_i1074" type="#_x0000_t75" style="width:82.5pt;height:29.25pt" o:ole="" fillcolor="window">
            <v:imagedata r:id="rId105" o:title=""/>
          </v:shape>
          <o:OLEObject Type="Embed" ProgID="Equation.3" ShapeID="_x0000_i1074" DrawAspect="Content" ObjectID="_1458552776" r:id="rId106"/>
        </w:object>
      </w:r>
      <w:r w:rsidR="00010248" w:rsidRPr="00010248">
        <w:rPr>
          <w:color w:val="0000FF"/>
        </w:rPr>
        <w:t>и внешняя характеристика</w:t>
      </w:r>
      <w:r w:rsidR="00010248" w:rsidRPr="00010248">
        <w:rPr>
          <w:color w:val="0000FF"/>
          <w:position w:val="-20"/>
        </w:rPr>
        <w:object w:dxaOrig="1140" w:dyaOrig="480">
          <v:shape id="_x0000_i1075" type="#_x0000_t75" style="width:78pt;height:29.25pt" o:ole="" fillcolor="window">
            <v:imagedata r:id="rId107" o:title=""/>
          </v:shape>
          <o:OLEObject Type="Embed" ProgID="Equation.3" ShapeID="_x0000_i1075" DrawAspect="Content" ObjectID="_1458552777" r:id="rId108"/>
        </w:object>
      </w:r>
      <w:r w:rsidR="00010248" w:rsidRPr="00010248">
        <w:rPr>
          <w:color w:val="0000FF"/>
        </w:rPr>
        <w:t>.</w:t>
      </w:r>
    </w:p>
    <w:p w:rsidR="00010248" w:rsidRDefault="00010248" w:rsidP="00010248">
      <w:pPr>
        <w:pStyle w:val="a3"/>
        <w:jc w:val="left"/>
        <w:rPr>
          <w:color w:val="0000FF"/>
        </w:rPr>
      </w:pPr>
      <w:r w:rsidRPr="00010248">
        <w:rPr>
          <w:color w:val="0000FF"/>
        </w:rPr>
        <w:t>Выпрямленная ЭДС преобразователя является функцией угла регулирования, который отсчитывается от точки естественного включения вентилей, и в режиме непрерывного тока может быть определена по уравнению:</w:t>
      </w:r>
    </w:p>
    <w:p w:rsidR="000416A9" w:rsidRDefault="000416A9" w:rsidP="00010248">
      <w:pPr>
        <w:pStyle w:val="a3"/>
        <w:jc w:val="left"/>
        <w:rPr>
          <w:color w:val="0000FF"/>
        </w:rPr>
      </w:pPr>
    </w:p>
    <w:p w:rsidR="000416A9" w:rsidRDefault="000F5DA3" w:rsidP="00010248">
      <w:pPr>
        <w:pStyle w:val="a3"/>
        <w:jc w:val="left"/>
        <w:rPr>
          <w:color w:val="0000FF"/>
        </w:rPr>
      </w:pPr>
      <w:r w:rsidRPr="000F5DA3">
        <w:rPr>
          <w:color w:val="FF0000"/>
          <w:position w:val="-32"/>
          <w:szCs w:val="28"/>
        </w:rPr>
        <w:object w:dxaOrig="5300" w:dyaOrig="940">
          <v:shape id="_x0000_i1076" type="#_x0000_t75" style="width:264.75pt;height:47.25pt" o:ole="">
            <v:imagedata r:id="rId109" o:title=""/>
          </v:shape>
          <o:OLEObject Type="Embed" ProgID="Equation.3" ShapeID="_x0000_i1076" DrawAspect="Content" ObjectID="_1458552778" r:id="rId110"/>
        </w:object>
      </w:r>
    </w:p>
    <w:p w:rsidR="000416A9" w:rsidRPr="000F5DA3" w:rsidRDefault="000F5DA3" w:rsidP="00010248">
      <w:pPr>
        <w:pStyle w:val="a3"/>
        <w:jc w:val="left"/>
        <w:rPr>
          <w:color w:val="0000FF"/>
        </w:rPr>
      </w:pPr>
      <w:r>
        <w:rPr>
          <w:color w:val="0000FF"/>
        </w:rPr>
        <w:t xml:space="preserve">Где </w:t>
      </w:r>
      <w:r w:rsidRPr="000F5DA3">
        <w:rPr>
          <w:color w:val="FF0000"/>
          <w:position w:val="-24"/>
          <w:szCs w:val="28"/>
        </w:rPr>
        <w:object w:dxaOrig="3500" w:dyaOrig="620">
          <v:shape id="_x0000_i1077" type="#_x0000_t75" style="width:174.75pt;height:30.75pt" o:ole="">
            <v:imagedata r:id="rId111" o:title=""/>
          </v:shape>
          <o:OLEObject Type="Embed" ProgID="Equation.3" ShapeID="_x0000_i1077" DrawAspect="Content" ObjectID="_1458552779" r:id="rId112"/>
        </w:object>
      </w:r>
      <w:r>
        <w:rPr>
          <w:color w:val="FF0000"/>
          <w:szCs w:val="28"/>
        </w:rPr>
        <w:t xml:space="preserve"> </w:t>
      </w:r>
      <w:r w:rsidRPr="000F5DA3">
        <w:rPr>
          <w:color w:val="0000FF"/>
          <w:szCs w:val="28"/>
        </w:rPr>
        <w:t>- максимальное ЭДС преобразователя при α=0;</w:t>
      </w:r>
    </w:p>
    <w:p w:rsidR="000416A9" w:rsidRPr="007F1B63" w:rsidRDefault="000F5DA3" w:rsidP="00010248">
      <w:pPr>
        <w:pStyle w:val="a3"/>
        <w:jc w:val="left"/>
        <w:rPr>
          <w:color w:val="0000FF"/>
        </w:rPr>
      </w:pPr>
      <w:r w:rsidRPr="007F1B63">
        <w:rPr>
          <w:color w:val="0000FF"/>
        </w:rPr>
        <w:t>Е</w:t>
      </w:r>
      <w:r w:rsidRPr="007F1B63">
        <w:rPr>
          <w:color w:val="0000FF"/>
          <w:vertAlign w:val="subscript"/>
        </w:rPr>
        <w:t>2</w:t>
      </w:r>
      <w:r w:rsidRPr="007F1B63">
        <w:rPr>
          <w:color w:val="0000FF"/>
          <w:vertAlign w:val="subscript"/>
          <w:lang w:val="en-US"/>
        </w:rPr>
        <w:t>m</w:t>
      </w:r>
      <w:r w:rsidR="000416A9" w:rsidRPr="007F1B63">
        <w:rPr>
          <w:color w:val="0000FF"/>
        </w:rPr>
        <w:t>- амплетудное значение вторичной фазовой ЭДС трансформатора (сети при</w:t>
      </w:r>
      <w:r w:rsidR="00A50EF1" w:rsidRPr="007F1B63">
        <w:rPr>
          <w:color w:val="0000FF"/>
        </w:rPr>
        <w:t xml:space="preserve"> </w:t>
      </w:r>
      <w:r w:rsidR="000416A9" w:rsidRPr="007F1B63">
        <w:rPr>
          <w:color w:val="0000FF"/>
        </w:rPr>
        <w:t>реактивном варианте</w:t>
      </w:r>
      <w:r w:rsidR="00A50EF1" w:rsidRPr="007F1B63">
        <w:rPr>
          <w:color w:val="0000FF"/>
        </w:rPr>
        <w:t xml:space="preserve"> </w:t>
      </w:r>
      <w:r w:rsidR="000416A9" w:rsidRPr="007F1B63">
        <w:rPr>
          <w:color w:val="0000FF"/>
        </w:rPr>
        <w:t>силовой цепи преобразователя)</w:t>
      </w:r>
    </w:p>
    <w:p w:rsidR="00386728" w:rsidRPr="007F1B63" w:rsidRDefault="00A50EF1" w:rsidP="00B276A9">
      <w:pPr>
        <w:pStyle w:val="a3"/>
        <w:rPr>
          <w:color w:val="0000FF"/>
        </w:rPr>
      </w:pPr>
      <w:r w:rsidRPr="007F1B63">
        <w:rPr>
          <w:color w:val="0000FF"/>
        </w:rPr>
        <w:t xml:space="preserve"> </w:t>
      </w:r>
      <w:r w:rsidR="00EE1056" w:rsidRPr="007F1B63">
        <w:rPr>
          <w:color w:val="0000FF"/>
          <w:position w:val="-26"/>
          <w:szCs w:val="28"/>
        </w:rPr>
        <w:object w:dxaOrig="1120" w:dyaOrig="639">
          <v:shape id="_x0000_i1078" type="#_x0000_t75" style="width:56.25pt;height:32.25pt" o:ole="">
            <v:imagedata r:id="rId113" o:title=""/>
          </v:shape>
          <o:OLEObject Type="Embed" ProgID="Equation.3" ShapeID="_x0000_i1078" DrawAspect="Content" ObjectID="_1458552780" r:id="rId114"/>
        </w:object>
      </w:r>
      <w:r w:rsidRPr="007F1B63">
        <w:rPr>
          <w:color w:val="0000FF"/>
        </w:rPr>
        <w:t xml:space="preserve">  </w:t>
      </w:r>
      <w:r w:rsidR="00EE1056" w:rsidRPr="007F1B63">
        <w:rPr>
          <w:color w:val="0000FF"/>
        </w:rPr>
        <w:t>-</w:t>
      </w:r>
      <w:r w:rsidRPr="007F1B63">
        <w:rPr>
          <w:color w:val="0000FF"/>
        </w:rPr>
        <w:t xml:space="preserve">   </w:t>
      </w:r>
      <w:r w:rsidR="00EE1056" w:rsidRPr="007F1B63">
        <w:rPr>
          <w:color w:val="0000FF"/>
        </w:rPr>
        <w:t>д</w:t>
      </w:r>
      <w:r w:rsidRPr="007F1B63">
        <w:rPr>
          <w:color w:val="0000FF"/>
        </w:rPr>
        <w:t>ействующее значение фазовой ЭДС</w:t>
      </w:r>
    </w:p>
    <w:p w:rsidR="00A50EF1" w:rsidRPr="007F1B63" w:rsidRDefault="00A50EF1" w:rsidP="00B276A9">
      <w:pPr>
        <w:pStyle w:val="a3"/>
        <w:rPr>
          <w:color w:val="0000FF"/>
        </w:rPr>
      </w:pPr>
      <w:r w:rsidRPr="007F1B63">
        <w:rPr>
          <w:color w:val="0000FF"/>
        </w:rPr>
        <w:t xml:space="preserve"> </w:t>
      </w:r>
      <w:r w:rsidR="00EE1056" w:rsidRPr="007F1B63">
        <w:rPr>
          <w:color w:val="0000FF"/>
          <w:position w:val="-24"/>
          <w:szCs w:val="28"/>
        </w:rPr>
        <w:object w:dxaOrig="700" w:dyaOrig="620">
          <v:shape id="_x0000_i1079" type="#_x0000_t75" style="width:35.25pt;height:30.75pt" o:ole="">
            <v:imagedata r:id="rId115" o:title=""/>
          </v:shape>
          <o:OLEObject Type="Embed" ProgID="Equation.3" ShapeID="_x0000_i1079" DrawAspect="Content" ObjectID="_1458552781" r:id="rId116"/>
        </w:object>
      </w:r>
      <w:r w:rsidRPr="007F1B63">
        <w:rPr>
          <w:color w:val="0000FF"/>
        </w:rPr>
        <w:t xml:space="preserve"> </w:t>
      </w:r>
      <w:r w:rsidR="00EE1056" w:rsidRPr="007F1B63">
        <w:rPr>
          <w:color w:val="0000FF"/>
        </w:rPr>
        <w:t>- н</w:t>
      </w:r>
      <w:r w:rsidRPr="007F1B63">
        <w:rPr>
          <w:color w:val="0000FF"/>
        </w:rPr>
        <w:t>ачальная фаза соответствующая точке естественного включения тиристора в работу</w:t>
      </w:r>
    </w:p>
    <w:p w:rsidR="00386728" w:rsidRPr="007F1B63" w:rsidRDefault="00EE1056" w:rsidP="00B276A9">
      <w:pPr>
        <w:pStyle w:val="a3"/>
        <w:rPr>
          <w:color w:val="0000FF"/>
        </w:rPr>
      </w:pPr>
      <w:r w:rsidRPr="007F1B63">
        <w:rPr>
          <w:color w:val="0000FF"/>
          <w:position w:val="-12"/>
          <w:szCs w:val="28"/>
        </w:rPr>
        <w:object w:dxaOrig="940" w:dyaOrig="360">
          <v:shape id="_x0000_i1080" type="#_x0000_t75" style="width:47.25pt;height:18pt" o:ole="">
            <v:imagedata r:id="rId117" o:title=""/>
          </v:shape>
          <o:OLEObject Type="Embed" ProgID="Equation.3" ShapeID="_x0000_i1080" DrawAspect="Content" ObjectID="_1458552782" r:id="rId118"/>
        </w:object>
      </w:r>
      <w:r w:rsidR="00A50EF1" w:rsidRPr="007F1B63">
        <w:rPr>
          <w:color w:val="0000FF"/>
        </w:rPr>
        <w:t xml:space="preserve"> </w:t>
      </w:r>
      <w:r w:rsidRPr="007F1B63">
        <w:rPr>
          <w:color w:val="0000FF"/>
        </w:rPr>
        <w:t>-</w:t>
      </w:r>
      <w:r w:rsidR="00A50EF1" w:rsidRPr="007F1B63">
        <w:rPr>
          <w:color w:val="0000FF"/>
        </w:rPr>
        <w:t xml:space="preserve">   </w:t>
      </w:r>
      <w:r w:rsidR="00205B50" w:rsidRPr="007F1B63">
        <w:rPr>
          <w:color w:val="0000FF"/>
        </w:rPr>
        <w:t>у</w:t>
      </w:r>
      <w:r w:rsidR="00A50EF1" w:rsidRPr="007F1B63">
        <w:rPr>
          <w:color w:val="0000FF"/>
        </w:rPr>
        <w:t xml:space="preserve">гловая частота   питающего напряжения              </w:t>
      </w:r>
    </w:p>
    <w:p w:rsidR="00386728" w:rsidRPr="007F1B63" w:rsidRDefault="00EE1056" w:rsidP="00B276A9">
      <w:pPr>
        <w:pStyle w:val="a3"/>
        <w:rPr>
          <w:color w:val="0000FF"/>
        </w:rPr>
      </w:pPr>
      <w:r w:rsidRPr="007F1B63">
        <w:rPr>
          <w:color w:val="0000FF"/>
        </w:rPr>
        <w:t>К</w:t>
      </w:r>
      <w:r w:rsidRPr="007F1B63">
        <w:rPr>
          <w:color w:val="0000FF"/>
          <w:vertAlign w:val="subscript"/>
          <w:lang w:val="en-US"/>
        </w:rPr>
        <w:t>cx</w:t>
      </w:r>
      <w:r w:rsidR="00A50EF1" w:rsidRPr="007F1B63">
        <w:rPr>
          <w:color w:val="0000FF"/>
        </w:rPr>
        <w:t xml:space="preserve"> </w:t>
      </w:r>
      <w:r w:rsidRPr="007F1B63">
        <w:rPr>
          <w:color w:val="0000FF"/>
          <w:lang w:val="en-US"/>
        </w:rPr>
        <w:t>-</w:t>
      </w:r>
      <w:r w:rsidR="00A50EF1" w:rsidRPr="007F1B63">
        <w:rPr>
          <w:color w:val="0000FF"/>
        </w:rPr>
        <w:t xml:space="preserve">  </w:t>
      </w:r>
      <w:r w:rsidR="00205B50" w:rsidRPr="007F1B63">
        <w:rPr>
          <w:color w:val="0000FF"/>
        </w:rPr>
        <w:t>коэффициент схемы выпрямления</w:t>
      </w:r>
      <w:r w:rsidRPr="007F1B63">
        <w:rPr>
          <w:color w:val="0000FF"/>
          <w:lang w:val="en-US"/>
        </w:rPr>
        <w:t>.</w:t>
      </w:r>
      <w:r w:rsidR="00A50EF1" w:rsidRPr="007F1B63">
        <w:rPr>
          <w:color w:val="0000FF"/>
        </w:rPr>
        <w:t xml:space="preserve"> </w:t>
      </w:r>
    </w:p>
    <w:p w:rsidR="00386728" w:rsidRPr="007F1B63" w:rsidRDefault="00205B50" w:rsidP="00B276A9">
      <w:pPr>
        <w:pStyle w:val="a3"/>
        <w:rPr>
          <w:color w:val="0000FF"/>
        </w:rPr>
      </w:pPr>
      <w:r w:rsidRPr="007F1B63">
        <w:rPr>
          <w:color w:val="0000FF"/>
        </w:rPr>
        <w:t>Кроме того для шестипульсной мостовой и эквивалентной двенадцатипульсной схем выпрямления с  параллельным соединением мостов</w:t>
      </w:r>
    </w:p>
    <w:p w:rsidR="00386728" w:rsidRPr="007F1B63" w:rsidRDefault="00205B50" w:rsidP="00B276A9">
      <w:pPr>
        <w:pStyle w:val="a3"/>
        <w:rPr>
          <w:color w:val="0000FF"/>
          <w:lang w:val="en-US"/>
        </w:rPr>
      </w:pPr>
      <w:r w:rsidRPr="007F1B63">
        <w:rPr>
          <w:color w:val="0000FF"/>
        </w:rPr>
        <w:t>можно воспользоваться формулой</w:t>
      </w:r>
      <w:r w:rsidR="00EE1056" w:rsidRPr="007F1B63">
        <w:rPr>
          <w:color w:val="0000FF"/>
          <w:lang w:val="en-US"/>
        </w:rPr>
        <w:t>:</w:t>
      </w:r>
    </w:p>
    <w:p w:rsidR="00EE1056" w:rsidRPr="007F1B63" w:rsidRDefault="00EE1056" w:rsidP="00B276A9">
      <w:pPr>
        <w:pStyle w:val="a3"/>
        <w:rPr>
          <w:color w:val="0000FF"/>
          <w:lang w:val="en-US"/>
        </w:rPr>
      </w:pPr>
      <w:r w:rsidRPr="007F1B63">
        <w:rPr>
          <w:color w:val="0000FF"/>
          <w:position w:val="-24"/>
          <w:szCs w:val="28"/>
        </w:rPr>
        <w:object w:dxaOrig="1260" w:dyaOrig="620">
          <v:shape id="_x0000_i1081" type="#_x0000_t75" style="width:63pt;height:30.75pt" o:ole="">
            <v:imagedata r:id="rId119" o:title=""/>
          </v:shape>
          <o:OLEObject Type="Embed" ProgID="Equation.3" ShapeID="_x0000_i1081" DrawAspect="Content" ObjectID="_1458552783" r:id="rId120"/>
        </w:object>
      </w:r>
    </w:p>
    <w:p w:rsidR="00EE1056" w:rsidRPr="007F1B63" w:rsidRDefault="00205B50" w:rsidP="00B276A9">
      <w:pPr>
        <w:pStyle w:val="a3"/>
        <w:rPr>
          <w:color w:val="0000FF"/>
        </w:rPr>
      </w:pPr>
      <w:r w:rsidRPr="007F1B63">
        <w:rPr>
          <w:color w:val="0000FF"/>
        </w:rPr>
        <w:t>а для эквивалентной двенадцатипульсной схемы</w:t>
      </w:r>
      <w:r w:rsidR="00EE1056" w:rsidRPr="007F1B63">
        <w:rPr>
          <w:color w:val="0000FF"/>
        </w:rPr>
        <w:t xml:space="preserve"> </w:t>
      </w:r>
      <w:r w:rsidRPr="007F1B63">
        <w:rPr>
          <w:color w:val="0000FF"/>
        </w:rPr>
        <w:t>с последовательным соединением мостов</w:t>
      </w:r>
      <w:r w:rsidR="00EE1056" w:rsidRPr="007F1B63">
        <w:rPr>
          <w:color w:val="0000FF"/>
        </w:rPr>
        <w:t>:</w:t>
      </w:r>
    </w:p>
    <w:p w:rsidR="00EE1056" w:rsidRPr="007F1B63" w:rsidRDefault="00EE1056" w:rsidP="00B276A9">
      <w:pPr>
        <w:pStyle w:val="a3"/>
        <w:rPr>
          <w:color w:val="0000FF"/>
          <w:lang w:val="en-US"/>
        </w:rPr>
      </w:pPr>
      <w:r w:rsidRPr="007F1B63">
        <w:rPr>
          <w:color w:val="0000FF"/>
          <w:position w:val="-24"/>
          <w:szCs w:val="28"/>
        </w:rPr>
        <w:object w:dxaOrig="1260" w:dyaOrig="620">
          <v:shape id="_x0000_i1082" type="#_x0000_t75" style="width:63pt;height:30.75pt" o:ole="">
            <v:imagedata r:id="rId121" o:title=""/>
          </v:shape>
          <o:OLEObject Type="Embed" ProgID="Equation.3" ShapeID="_x0000_i1082" DrawAspect="Content" ObjectID="_1458552784" r:id="rId122"/>
        </w:object>
      </w:r>
    </w:p>
    <w:p w:rsidR="00EE1056" w:rsidRPr="007F1B63" w:rsidRDefault="00205B50" w:rsidP="00B276A9">
      <w:pPr>
        <w:pStyle w:val="a3"/>
        <w:rPr>
          <w:color w:val="0000FF"/>
        </w:rPr>
      </w:pPr>
      <w:r w:rsidRPr="007F1B63">
        <w:rPr>
          <w:color w:val="0000FF"/>
        </w:rPr>
        <w:t xml:space="preserve">    где  </w:t>
      </w:r>
      <w:r w:rsidR="00EE1056" w:rsidRPr="007F1B63">
        <w:rPr>
          <w:color w:val="0000FF"/>
          <w:lang w:val="en-US"/>
        </w:rPr>
        <w:t>E</w:t>
      </w:r>
      <w:r w:rsidR="00EE1056" w:rsidRPr="007F1B63">
        <w:rPr>
          <w:color w:val="0000FF"/>
          <w:vertAlign w:val="subscript"/>
        </w:rPr>
        <w:t>2</w:t>
      </w:r>
      <w:r w:rsidR="00EE1056" w:rsidRPr="007F1B63">
        <w:rPr>
          <w:color w:val="0000FF"/>
          <w:vertAlign w:val="subscript"/>
          <w:lang w:val="en-US"/>
        </w:rPr>
        <w:t>M</w:t>
      </w:r>
      <w:r w:rsidRPr="007F1B63">
        <w:rPr>
          <w:color w:val="0000FF"/>
        </w:rPr>
        <w:t xml:space="preserve"> </w:t>
      </w:r>
      <w:r w:rsidR="00EE1056" w:rsidRPr="007F1B63">
        <w:rPr>
          <w:color w:val="0000FF"/>
        </w:rPr>
        <w:t>-</w:t>
      </w:r>
      <w:r w:rsidRPr="007F1B63">
        <w:rPr>
          <w:color w:val="0000FF"/>
        </w:rPr>
        <w:t xml:space="preserve"> амплитуда</w:t>
      </w:r>
      <w:r w:rsidR="00C72C11" w:rsidRPr="007F1B63">
        <w:rPr>
          <w:color w:val="0000FF"/>
        </w:rPr>
        <w:t xml:space="preserve"> линейной питающей ЭДС каждого моста</w:t>
      </w:r>
      <w:r w:rsidR="00EE1056" w:rsidRPr="007F1B63">
        <w:rPr>
          <w:color w:val="0000FF"/>
        </w:rPr>
        <w:t>.</w:t>
      </w:r>
    </w:p>
    <w:p w:rsidR="00C72C11" w:rsidRPr="007F1B63" w:rsidRDefault="00C72C11" w:rsidP="00B276A9">
      <w:pPr>
        <w:pStyle w:val="a3"/>
        <w:rPr>
          <w:color w:val="0000FF"/>
        </w:rPr>
      </w:pPr>
      <w:r w:rsidRPr="007F1B63">
        <w:rPr>
          <w:color w:val="0000FF"/>
        </w:rPr>
        <w:t xml:space="preserve">    </w:t>
      </w:r>
    </w:p>
    <w:p w:rsidR="00C72C11" w:rsidRPr="007F1B63" w:rsidRDefault="00C72C11" w:rsidP="00B276A9">
      <w:pPr>
        <w:pStyle w:val="a3"/>
        <w:rPr>
          <w:color w:val="0000FF"/>
        </w:rPr>
      </w:pPr>
      <w:r w:rsidRPr="007F1B63">
        <w:rPr>
          <w:color w:val="0000FF"/>
        </w:rPr>
        <w:t xml:space="preserve">Вид фазовой характеристики </w:t>
      </w:r>
      <w:r w:rsidR="00EE1056" w:rsidRPr="007F1B63">
        <w:rPr>
          <w:color w:val="0000FF"/>
        </w:rPr>
        <w:t>СИФУ α=</w:t>
      </w:r>
      <w:r w:rsidR="00EE1056" w:rsidRPr="007F1B63">
        <w:rPr>
          <w:color w:val="0000FF"/>
          <w:lang w:val="en-US"/>
        </w:rPr>
        <w:t>f</w:t>
      </w:r>
      <w:r w:rsidR="00EE1056" w:rsidRPr="007F1B63">
        <w:rPr>
          <w:color w:val="0000FF"/>
        </w:rPr>
        <w:t>(</w:t>
      </w:r>
      <w:r w:rsidR="00EE1056" w:rsidRPr="007F1B63">
        <w:rPr>
          <w:color w:val="0000FF"/>
          <w:lang w:val="en-US"/>
        </w:rPr>
        <w:t>U</w:t>
      </w:r>
      <w:r w:rsidR="00EE1056" w:rsidRPr="007F1B63">
        <w:rPr>
          <w:color w:val="0000FF"/>
          <w:vertAlign w:val="subscript"/>
        </w:rPr>
        <w:t>у</w:t>
      </w:r>
      <w:r w:rsidR="00EE1056" w:rsidRPr="007F1B63">
        <w:rPr>
          <w:color w:val="0000FF"/>
        </w:rPr>
        <w:t>)</w:t>
      </w:r>
      <w:r w:rsidRPr="007F1B63">
        <w:rPr>
          <w:color w:val="0000FF"/>
        </w:rPr>
        <w:t xml:space="preserve"> </w:t>
      </w:r>
      <w:r w:rsidR="00EE1056" w:rsidRPr="007F1B63">
        <w:rPr>
          <w:color w:val="0000FF"/>
        </w:rPr>
        <w:t>п</w:t>
      </w:r>
      <w:r w:rsidRPr="007F1B63">
        <w:rPr>
          <w:color w:val="0000FF"/>
        </w:rPr>
        <w:t>олностью определяется формой опорного напряжения</w:t>
      </w:r>
      <w:r w:rsidR="00EE1056" w:rsidRPr="007F1B63">
        <w:rPr>
          <w:color w:val="0000FF"/>
        </w:rPr>
        <w:t>.</w:t>
      </w:r>
      <w:r w:rsidRPr="007F1B63">
        <w:rPr>
          <w:color w:val="0000FF"/>
        </w:rPr>
        <w:t xml:space="preserve"> При линейно изменяющемся опорном напряжении изменению угла </w:t>
      </w:r>
      <w:r w:rsidR="00EE1056" w:rsidRPr="007F1B63">
        <w:rPr>
          <w:color w:val="0000FF"/>
        </w:rPr>
        <w:t xml:space="preserve">α=π/2 </w:t>
      </w:r>
      <w:r w:rsidRPr="007F1B63">
        <w:rPr>
          <w:color w:val="0000FF"/>
        </w:rPr>
        <w:t>соответствует изменение напряжения на выходе генератора опорного напряжения</w:t>
      </w:r>
      <w:r w:rsidR="00FC1D89" w:rsidRPr="007F1B63">
        <w:rPr>
          <w:color w:val="0000FF"/>
        </w:rPr>
        <w:t xml:space="preserve"> </w:t>
      </w:r>
      <w:r w:rsidRPr="007F1B63">
        <w:rPr>
          <w:color w:val="0000FF"/>
        </w:rPr>
        <w:t>ГПН</w:t>
      </w:r>
      <w:r w:rsidR="00EE1056" w:rsidRPr="007F1B63">
        <w:rPr>
          <w:color w:val="0000FF"/>
        </w:rPr>
        <w:t>,</w:t>
      </w:r>
      <w:r w:rsidRPr="007F1B63">
        <w:rPr>
          <w:color w:val="0000FF"/>
        </w:rPr>
        <w:t xml:space="preserve"> равное</w:t>
      </w:r>
      <w:r w:rsidR="00CC54A7" w:rsidRPr="007F1B63">
        <w:rPr>
          <w:color w:val="0000FF"/>
        </w:rPr>
        <w:t xml:space="preserve"> </w:t>
      </w:r>
      <w:r w:rsidR="00CC54A7" w:rsidRPr="007F1B63">
        <w:rPr>
          <w:color w:val="0000FF"/>
          <w:lang w:val="en-US"/>
        </w:rPr>
        <w:t>U</w:t>
      </w:r>
      <w:r w:rsidR="00CC54A7" w:rsidRPr="007F1B63">
        <w:rPr>
          <w:color w:val="0000FF"/>
          <w:vertAlign w:val="subscript"/>
        </w:rPr>
        <w:t>опт</w:t>
      </w:r>
      <w:r w:rsidR="00CC54A7" w:rsidRPr="007F1B63">
        <w:rPr>
          <w:color w:val="0000FF"/>
        </w:rPr>
        <w:t>(</w:t>
      </w:r>
      <w:r w:rsidR="00CC54A7" w:rsidRPr="007F1B63">
        <w:rPr>
          <w:color w:val="0000FF"/>
          <w:lang w:val="en-US"/>
        </w:rPr>
        <w:t>U</w:t>
      </w:r>
      <w:r w:rsidR="00CC54A7" w:rsidRPr="007F1B63">
        <w:rPr>
          <w:color w:val="0000FF"/>
          <w:vertAlign w:val="subscript"/>
        </w:rPr>
        <w:t>опт</w:t>
      </w:r>
      <w:r w:rsidR="00CC54A7" w:rsidRPr="007F1B63">
        <w:rPr>
          <w:color w:val="0000FF"/>
        </w:rPr>
        <w:t>=10В).</w:t>
      </w:r>
    </w:p>
    <w:p w:rsidR="00C72C11" w:rsidRPr="007F1B63" w:rsidRDefault="00C72C11" w:rsidP="00B276A9">
      <w:pPr>
        <w:pStyle w:val="a3"/>
        <w:rPr>
          <w:color w:val="0000FF"/>
        </w:rPr>
      </w:pPr>
      <w:r w:rsidRPr="007F1B63">
        <w:rPr>
          <w:color w:val="0000FF"/>
        </w:rPr>
        <w:t xml:space="preserve">      При опорном синусоидальном напряжении с амплитудой         проходящем через нуль при</w:t>
      </w:r>
      <w:r w:rsidR="00CC54A7" w:rsidRPr="007F1B63">
        <w:rPr>
          <w:color w:val="0000FF"/>
        </w:rPr>
        <w:t xml:space="preserve"> α=90</w:t>
      </w:r>
      <w:r w:rsidR="00CC54A7" w:rsidRPr="007F1B63">
        <w:rPr>
          <w:color w:val="0000FF"/>
          <w:vertAlign w:val="superscript"/>
        </w:rPr>
        <w:t>0</w:t>
      </w:r>
      <w:r w:rsidRPr="007F1B63">
        <w:rPr>
          <w:color w:val="0000FF"/>
        </w:rPr>
        <w:t xml:space="preserve"> угол управления определяется как</w:t>
      </w:r>
    </w:p>
    <w:p w:rsidR="00C72C11" w:rsidRPr="007F1B63" w:rsidRDefault="007F1B63" w:rsidP="00B276A9">
      <w:pPr>
        <w:pStyle w:val="a3"/>
        <w:rPr>
          <w:color w:val="0000FF"/>
          <w:lang w:val="en-US"/>
        </w:rPr>
      </w:pPr>
      <w:r w:rsidRPr="007F1B63">
        <w:rPr>
          <w:color w:val="0000FF"/>
          <w:position w:val="-30"/>
          <w:szCs w:val="28"/>
        </w:rPr>
        <w:object w:dxaOrig="4480" w:dyaOrig="700">
          <v:shape id="_x0000_i1083" type="#_x0000_t75" style="width:224.25pt;height:35.25pt" o:ole="">
            <v:imagedata r:id="rId123" o:title=""/>
          </v:shape>
          <o:OLEObject Type="Embed" ProgID="Equation.3" ShapeID="_x0000_i1083" DrawAspect="Content" ObjectID="_1458552785" r:id="rId124"/>
        </w:object>
      </w:r>
    </w:p>
    <w:p w:rsidR="00CC54A7" w:rsidRPr="007F1B63" w:rsidRDefault="00CC54A7" w:rsidP="00CC54A7">
      <w:pPr>
        <w:pStyle w:val="a3"/>
        <w:jc w:val="left"/>
        <w:rPr>
          <w:color w:val="0000FF"/>
        </w:rPr>
      </w:pPr>
      <w:r w:rsidRPr="007F1B63">
        <w:rPr>
          <w:color w:val="0000FF"/>
        </w:rPr>
        <w:t>α</w:t>
      </w:r>
      <w:r w:rsidRPr="007F1B63">
        <w:rPr>
          <w:color w:val="0000FF"/>
          <w:vertAlign w:val="subscript"/>
        </w:rPr>
        <w:t>нач</w:t>
      </w:r>
      <w:r w:rsidR="00205B50" w:rsidRPr="007F1B63">
        <w:rPr>
          <w:color w:val="0000FF"/>
        </w:rPr>
        <w:t xml:space="preserve"> </w:t>
      </w:r>
      <w:r w:rsidRPr="007F1B63">
        <w:rPr>
          <w:color w:val="0000FF"/>
        </w:rPr>
        <w:t>=90</w:t>
      </w:r>
      <w:r w:rsidRPr="007F1B63">
        <w:rPr>
          <w:color w:val="0000FF"/>
          <w:vertAlign w:val="superscript"/>
        </w:rPr>
        <w:t>0</w:t>
      </w:r>
      <w:r w:rsidRPr="007F1B63">
        <w:rPr>
          <w:color w:val="0000FF"/>
        </w:rPr>
        <w:t xml:space="preserve"> </w:t>
      </w:r>
      <w:r w:rsidR="00205B50" w:rsidRPr="007F1B63">
        <w:rPr>
          <w:color w:val="0000FF"/>
        </w:rPr>
        <w:t xml:space="preserve"> </w:t>
      </w:r>
      <w:r w:rsidR="00C72C11" w:rsidRPr="007F1B63">
        <w:rPr>
          <w:color w:val="0000FF"/>
        </w:rPr>
        <w:t>при синусоидальном опорном напряжении</w:t>
      </w:r>
      <w:r w:rsidR="00273D6D" w:rsidRPr="007F1B63">
        <w:rPr>
          <w:color w:val="0000FF"/>
        </w:rPr>
        <w:t xml:space="preserve"> </w:t>
      </w:r>
    </w:p>
    <w:p w:rsidR="00CC54A7" w:rsidRPr="007F1B63" w:rsidRDefault="00CC54A7" w:rsidP="00CC54A7">
      <w:pPr>
        <w:pStyle w:val="a3"/>
        <w:jc w:val="left"/>
        <w:rPr>
          <w:color w:val="0000FF"/>
        </w:rPr>
      </w:pPr>
    </w:p>
    <w:p w:rsidR="00CC54A7" w:rsidRPr="00171812" w:rsidRDefault="00CC54A7" w:rsidP="00CC54A7">
      <w:pPr>
        <w:pStyle w:val="a3"/>
        <w:jc w:val="left"/>
        <w:rPr>
          <w:color w:val="0000FF"/>
        </w:rPr>
      </w:pPr>
    </w:p>
    <w:p w:rsidR="00CC54A7" w:rsidRPr="00171812" w:rsidRDefault="00CC54A7" w:rsidP="00CC54A7">
      <w:pPr>
        <w:pStyle w:val="a3"/>
        <w:jc w:val="left"/>
        <w:rPr>
          <w:color w:val="0000FF"/>
        </w:rPr>
      </w:pPr>
    </w:p>
    <w:p w:rsidR="00CC54A7" w:rsidRPr="00171812" w:rsidRDefault="00CC54A7" w:rsidP="00CC54A7">
      <w:pPr>
        <w:pStyle w:val="a3"/>
        <w:jc w:val="left"/>
        <w:rPr>
          <w:color w:val="0000FF"/>
        </w:rPr>
      </w:pPr>
    </w:p>
    <w:p w:rsidR="00CC54A7" w:rsidRPr="00171812" w:rsidRDefault="00CC54A7" w:rsidP="00CC54A7">
      <w:pPr>
        <w:pStyle w:val="a3"/>
        <w:jc w:val="left"/>
        <w:rPr>
          <w:color w:val="0000FF"/>
        </w:rPr>
      </w:pPr>
    </w:p>
    <w:p w:rsidR="00CC54A7" w:rsidRPr="00171812" w:rsidRDefault="00CC54A7" w:rsidP="00CC54A7">
      <w:pPr>
        <w:pStyle w:val="a3"/>
        <w:jc w:val="left"/>
        <w:rPr>
          <w:color w:val="0000FF"/>
        </w:rPr>
      </w:pPr>
    </w:p>
    <w:p w:rsidR="00CC54A7" w:rsidRPr="00171812" w:rsidRDefault="00CC54A7" w:rsidP="00CC54A7">
      <w:pPr>
        <w:pStyle w:val="a3"/>
        <w:jc w:val="left"/>
        <w:rPr>
          <w:color w:val="0000FF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602"/>
        <w:gridCol w:w="1602"/>
        <w:gridCol w:w="1602"/>
        <w:gridCol w:w="1603"/>
      </w:tblGrid>
      <w:tr w:rsidR="0031572A" w:rsidRPr="00171812">
        <w:tc>
          <w:tcPr>
            <w:tcW w:w="1602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</w:rPr>
            </w:pPr>
            <w:r w:rsidRPr="00171812">
              <w:rPr>
                <w:color w:val="0000FF"/>
              </w:rPr>
              <w:t>α</w:t>
            </w:r>
          </w:p>
        </w:tc>
        <w:tc>
          <w:tcPr>
            <w:tcW w:w="1602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</w:rPr>
            </w:pPr>
            <w:r w:rsidRPr="00171812">
              <w:rPr>
                <w:color w:val="0000FF"/>
                <w:lang w:val="en-US"/>
              </w:rPr>
              <w:t>U</w:t>
            </w:r>
            <w:r w:rsidRPr="00171812">
              <w:rPr>
                <w:color w:val="0000FF"/>
                <w:vertAlign w:val="subscript"/>
              </w:rPr>
              <w:t>у</w:t>
            </w:r>
          </w:p>
        </w:tc>
        <w:tc>
          <w:tcPr>
            <w:tcW w:w="1602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</w:rPr>
            </w:pPr>
            <w:r w:rsidRPr="00171812">
              <w:rPr>
                <w:color w:val="0000FF"/>
              </w:rPr>
              <w:t>α</w:t>
            </w:r>
          </w:p>
        </w:tc>
        <w:tc>
          <w:tcPr>
            <w:tcW w:w="1603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</w:rPr>
            </w:pPr>
            <w:r w:rsidRPr="00171812">
              <w:rPr>
                <w:color w:val="0000FF"/>
                <w:lang w:val="en-US"/>
              </w:rPr>
              <w:t>U</w:t>
            </w:r>
            <w:r w:rsidRPr="00171812">
              <w:rPr>
                <w:color w:val="0000FF"/>
                <w:vertAlign w:val="subscript"/>
              </w:rPr>
              <w:t>у</w:t>
            </w:r>
          </w:p>
        </w:tc>
      </w:tr>
      <w:tr w:rsidR="0031572A" w:rsidRPr="00171812">
        <w:tc>
          <w:tcPr>
            <w:tcW w:w="1602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90</w:t>
            </w:r>
            <w:r w:rsidRPr="00171812">
              <w:rPr>
                <w:color w:val="0000FF"/>
                <w:vertAlign w:val="superscript"/>
                <w:lang w:val="en-US"/>
              </w:rPr>
              <w:t>0</w:t>
            </w:r>
          </w:p>
        </w:tc>
        <w:tc>
          <w:tcPr>
            <w:tcW w:w="1602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0</w:t>
            </w:r>
          </w:p>
        </w:tc>
        <w:tc>
          <w:tcPr>
            <w:tcW w:w="1602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0</w:t>
            </w:r>
            <w:r w:rsidRPr="00171812">
              <w:rPr>
                <w:color w:val="0000FF"/>
                <w:vertAlign w:val="superscript"/>
                <w:lang w:val="en-US"/>
              </w:rPr>
              <w:t>0</w:t>
            </w:r>
          </w:p>
        </w:tc>
        <w:tc>
          <w:tcPr>
            <w:tcW w:w="1603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10</w:t>
            </w:r>
          </w:p>
        </w:tc>
      </w:tr>
      <w:tr w:rsidR="0031572A" w:rsidRPr="00171812">
        <w:tc>
          <w:tcPr>
            <w:tcW w:w="1602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84.2</w:t>
            </w:r>
            <w:r w:rsidRPr="00171812">
              <w:rPr>
                <w:color w:val="0000FF"/>
                <w:vertAlign w:val="superscript"/>
                <w:lang w:val="en-US"/>
              </w:rPr>
              <w:t>0</w:t>
            </w:r>
          </w:p>
        </w:tc>
        <w:tc>
          <w:tcPr>
            <w:tcW w:w="1602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1</w:t>
            </w:r>
          </w:p>
        </w:tc>
        <w:tc>
          <w:tcPr>
            <w:tcW w:w="1602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95.73</w:t>
            </w:r>
            <w:r w:rsidRPr="00171812">
              <w:rPr>
                <w:color w:val="0000FF"/>
                <w:vertAlign w:val="superscript"/>
                <w:lang w:val="en-US"/>
              </w:rPr>
              <w:t>0</w:t>
            </w:r>
          </w:p>
        </w:tc>
        <w:tc>
          <w:tcPr>
            <w:tcW w:w="1603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-1</w:t>
            </w:r>
          </w:p>
        </w:tc>
      </w:tr>
      <w:tr w:rsidR="0031572A" w:rsidRPr="00171812">
        <w:tc>
          <w:tcPr>
            <w:tcW w:w="1602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78.5</w:t>
            </w:r>
            <w:r w:rsidRPr="00171812">
              <w:rPr>
                <w:color w:val="0000FF"/>
                <w:vertAlign w:val="superscript"/>
                <w:lang w:val="en-US"/>
              </w:rPr>
              <w:t>0</w:t>
            </w:r>
          </w:p>
        </w:tc>
        <w:tc>
          <w:tcPr>
            <w:tcW w:w="1602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2</w:t>
            </w:r>
          </w:p>
        </w:tc>
        <w:tc>
          <w:tcPr>
            <w:tcW w:w="1602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101.5</w:t>
            </w:r>
            <w:r w:rsidRPr="00171812">
              <w:rPr>
                <w:color w:val="0000FF"/>
                <w:vertAlign w:val="superscript"/>
                <w:lang w:val="en-US"/>
              </w:rPr>
              <w:t>0</w:t>
            </w:r>
          </w:p>
        </w:tc>
        <w:tc>
          <w:tcPr>
            <w:tcW w:w="1603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-2</w:t>
            </w:r>
          </w:p>
        </w:tc>
      </w:tr>
      <w:tr w:rsidR="0031572A" w:rsidRPr="00171812">
        <w:tc>
          <w:tcPr>
            <w:tcW w:w="1602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72.5</w:t>
            </w:r>
            <w:r w:rsidRPr="00171812">
              <w:rPr>
                <w:color w:val="0000FF"/>
                <w:vertAlign w:val="superscript"/>
                <w:lang w:val="en-US"/>
              </w:rPr>
              <w:t>0</w:t>
            </w:r>
          </w:p>
        </w:tc>
        <w:tc>
          <w:tcPr>
            <w:tcW w:w="1602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3</w:t>
            </w:r>
          </w:p>
        </w:tc>
        <w:tc>
          <w:tcPr>
            <w:tcW w:w="1602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107.45</w:t>
            </w:r>
            <w:r w:rsidRPr="00171812">
              <w:rPr>
                <w:color w:val="0000FF"/>
                <w:vertAlign w:val="superscript"/>
                <w:lang w:val="en-US"/>
              </w:rPr>
              <w:t>0</w:t>
            </w:r>
          </w:p>
        </w:tc>
        <w:tc>
          <w:tcPr>
            <w:tcW w:w="1603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-3</w:t>
            </w:r>
          </w:p>
        </w:tc>
      </w:tr>
      <w:tr w:rsidR="0031572A" w:rsidRPr="00171812">
        <w:tc>
          <w:tcPr>
            <w:tcW w:w="1602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66.42</w:t>
            </w:r>
            <w:r w:rsidRPr="00171812">
              <w:rPr>
                <w:color w:val="0000FF"/>
                <w:vertAlign w:val="superscript"/>
                <w:lang w:val="en-US"/>
              </w:rPr>
              <w:t>0</w:t>
            </w:r>
          </w:p>
        </w:tc>
        <w:tc>
          <w:tcPr>
            <w:tcW w:w="1602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4</w:t>
            </w:r>
          </w:p>
        </w:tc>
        <w:tc>
          <w:tcPr>
            <w:tcW w:w="1602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113.57</w:t>
            </w:r>
            <w:r w:rsidRPr="00171812">
              <w:rPr>
                <w:color w:val="0000FF"/>
                <w:vertAlign w:val="superscript"/>
                <w:lang w:val="en-US"/>
              </w:rPr>
              <w:t>0</w:t>
            </w:r>
          </w:p>
        </w:tc>
        <w:tc>
          <w:tcPr>
            <w:tcW w:w="1603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-4</w:t>
            </w:r>
          </w:p>
        </w:tc>
      </w:tr>
      <w:tr w:rsidR="0031572A" w:rsidRPr="00171812">
        <w:tc>
          <w:tcPr>
            <w:tcW w:w="1602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60</w:t>
            </w:r>
            <w:r w:rsidRPr="00171812">
              <w:rPr>
                <w:color w:val="0000FF"/>
                <w:vertAlign w:val="superscript"/>
                <w:lang w:val="en-US"/>
              </w:rPr>
              <w:t>0</w:t>
            </w:r>
          </w:p>
        </w:tc>
        <w:tc>
          <w:tcPr>
            <w:tcW w:w="1602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5</w:t>
            </w:r>
          </w:p>
        </w:tc>
        <w:tc>
          <w:tcPr>
            <w:tcW w:w="1602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</w:rPr>
            </w:pPr>
            <w:r w:rsidRPr="00171812">
              <w:rPr>
                <w:color w:val="0000FF"/>
                <w:lang w:val="en-US"/>
              </w:rPr>
              <w:t>120</w:t>
            </w:r>
            <w:r w:rsidRPr="00171812">
              <w:rPr>
                <w:color w:val="0000FF"/>
                <w:vertAlign w:val="superscript"/>
                <w:lang w:val="en-US"/>
              </w:rPr>
              <w:t>0</w:t>
            </w:r>
          </w:p>
        </w:tc>
        <w:tc>
          <w:tcPr>
            <w:tcW w:w="1603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-5</w:t>
            </w:r>
          </w:p>
        </w:tc>
      </w:tr>
      <w:tr w:rsidR="0031572A" w:rsidRPr="00171812">
        <w:tc>
          <w:tcPr>
            <w:tcW w:w="1602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53</w:t>
            </w:r>
            <w:r w:rsidRPr="00171812">
              <w:rPr>
                <w:color w:val="0000FF"/>
                <w:vertAlign w:val="superscript"/>
                <w:lang w:val="en-US"/>
              </w:rPr>
              <w:t>0</w:t>
            </w:r>
          </w:p>
        </w:tc>
        <w:tc>
          <w:tcPr>
            <w:tcW w:w="1602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6</w:t>
            </w:r>
          </w:p>
        </w:tc>
        <w:tc>
          <w:tcPr>
            <w:tcW w:w="1602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126.8</w:t>
            </w:r>
            <w:r w:rsidRPr="00171812">
              <w:rPr>
                <w:color w:val="0000FF"/>
                <w:vertAlign w:val="superscript"/>
                <w:lang w:val="en-US"/>
              </w:rPr>
              <w:t>0</w:t>
            </w:r>
          </w:p>
        </w:tc>
        <w:tc>
          <w:tcPr>
            <w:tcW w:w="1603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-6</w:t>
            </w:r>
          </w:p>
        </w:tc>
      </w:tr>
      <w:tr w:rsidR="0031572A" w:rsidRPr="00171812">
        <w:tc>
          <w:tcPr>
            <w:tcW w:w="1602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</w:rPr>
            </w:pPr>
            <w:r w:rsidRPr="00171812">
              <w:rPr>
                <w:color w:val="0000FF"/>
                <w:lang w:val="en-US"/>
              </w:rPr>
              <w:t>45.5</w:t>
            </w:r>
            <w:r w:rsidRPr="00171812">
              <w:rPr>
                <w:color w:val="0000FF"/>
                <w:vertAlign w:val="superscript"/>
                <w:lang w:val="en-US"/>
              </w:rPr>
              <w:t>0</w:t>
            </w:r>
          </w:p>
        </w:tc>
        <w:tc>
          <w:tcPr>
            <w:tcW w:w="1602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7</w:t>
            </w:r>
          </w:p>
        </w:tc>
        <w:tc>
          <w:tcPr>
            <w:tcW w:w="1602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134.4</w:t>
            </w:r>
            <w:r w:rsidRPr="00171812">
              <w:rPr>
                <w:color w:val="0000FF"/>
                <w:vertAlign w:val="superscript"/>
                <w:lang w:val="en-US"/>
              </w:rPr>
              <w:t>0</w:t>
            </w:r>
          </w:p>
        </w:tc>
        <w:tc>
          <w:tcPr>
            <w:tcW w:w="1603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-7</w:t>
            </w:r>
          </w:p>
        </w:tc>
      </w:tr>
      <w:tr w:rsidR="0031572A" w:rsidRPr="00171812">
        <w:tc>
          <w:tcPr>
            <w:tcW w:w="1602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36.86</w:t>
            </w:r>
            <w:r w:rsidRPr="00171812">
              <w:rPr>
                <w:color w:val="0000FF"/>
                <w:vertAlign w:val="superscript"/>
                <w:lang w:val="en-US"/>
              </w:rPr>
              <w:t>0</w:t>
            </w:r>
          </w:p>
        </w:tc>
        <w:tc>
          <w:tcPr>
            <w:tcW w:w="1602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8</w:t>
            </w:r>
          </w:p>
        </w:tc>
        <w:tc>
          <w:tcPr>
            <w:tcW w:w="1602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143.1</w:t>
            </w:r>
            <w:r w:rsidRPr="00171812">
              <w:rPr>
                <w:color w:val="0000FF"/>
                <w:vertAlign w:val="superscript"/>
                <w:lang w:val="en-US"/>
              </w:rPr>
              <w:t>0</w:t>
            </w:r>
          </w:p>
        </w:tc>
        <w:tc>
          <w:tcPr>
            <w:tcW w:w="1603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-8</w:t>
            </w:r>
          </w:p>
        </w:tc>
      </w:tr>
      <w:tr w:rsidR="0031572A" w:rsidRPr="00171812">
        <w:tc>
          <w:tcPr>
            <w:tcW w:w="1602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25.8</w:t>
            </w:r>
            <w:r w:rsidRPr="00171812">
              <w:rPr>
                <w:color w:val="0000FF"/>
                <w:vertAlign w:val="superscript"/>
                <w:lang w:val="en-US"/>
              </w:rPr>
              <w:t>0</w:t>
            </w:r>
          </w:p>
        </w:tc>
        <w:tc>
          <w:tcPr>
            <w:tcW w:w="1602" w:type="dxa"/>
          </w:tcPr>
          <w:p w:rsidR="0031572A" w:rsidRPr="00171812" w:rsidRDefault="0031572A" w:rsidP="009D2235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9</w:t>
            </w:r>
          </w:p>
        </w:tc>
        <w:tc>
          <w:tcPr>
            <w:tcW w:w="1602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154.1</w:t>
            </w:r>
            <w:r w:rsidRPr="00171812">
              <w:rPr>
                <w:color w:val="0000FF"/>
                <w:vertAlign w:val="superscript"/>
                <w:lang w:val="en-US"/>
              </w:rPr>
              <w:t>0</w:t>
            </w:r>
          </w:p>
        </w:tc>
        <w:tc>
          <w:tcPr>
            <w:tcW w:w="1603" w:type="dxa"/>
          </w:tcPr>
          <w:p w:rsidR="0031572A" w:rsidRPr="00171812" w:rsidRDefault="0031572A" w:rsidP="00280B8A">
            <w:pPr>
              <w:pStyle w:val="a3"/>
              <w:jc w:val="center"/>
              <w:rPr>
                <w:color w:val="0000FF"/>
                <w:lang w:val="en-US"/>
              </w:rPr>
            </w:pPr>
            <w:r w:rsidRPr="00171812">
              <w:rPr>
                <w:color w:val="0000FF"/>
                <w:lang w:val="en-US"/>
              </w:rPr>
              <w:t>-9</w:t>
            </w:r>
          </w:p>
        </w:tc>
      </w:tr>
    </w:tbl>
    <w:p w:rsidR="00FB0F32" w:rsidRDefault="00D64C0E" w:rsidP="00FB0F32">
      <w:pPr>
        <w:pStyle w:val="a3"/>
        <w:jc w:val="center"/>
        <w:rPr>
          <w:color w:val="0000FF"/>
        </w:rPr>
      </w:pPr>
      <w:r>
        <w:rPr>
          <w:color w:val="0000FF"/>
        </w:rPr>
        <w:pict>
          <v:shape id="_x0000_i1084" type="#_x0000_t75" style="width:461.25pt;height:415.5pt">
            <v:imagedata r:id="rId125" o:title="" cropleft="14615f" cropright="14687f"/>
          </v:shape>
        </w:pict>
      </w:r>
    </w:p>
    <w:p w:rsidR="009D2235" w:rsidRPr="00171812" w:rsidRDefault="00273D6D" w:rsidP="00FB0F32">
      <w:pPr>
        <w:pStyle w:val="a3"/>
        <w:jc w:val="center"/>
        <w:rPr>
          <w:color w:val="0000FF"/>
        </w:rPr>
      </w:pPr>
      <w:r w:rsidRPr="00171812">
        <w:rPr>
          <w:color w:val="0000FF"/>
        </w:rPr>
        <w:t>Фазовая  характеристика</w:t>
      </w:r>
    </w:p>
    <w:p w:rsidR="009D2235" w:rsidRPr="00171812" w:rsidRDefault="009D2235" w:rsidP="00CC54A7">
      <w:pPr>
        <w:pStyle w:val="a3"/>
        <w:jc w:val="left"/>
        <w:rPr>
          <w:color w:val="0000FF"/>
        </w:rPr>
      </w:pPr>
    </w:p>
    <w:p w:rsidR="009D2235" w:rsidRPr="00171812" w:rsidRDefault="009D2235" w:rsidP="00CC54A7">
      <w:pPr>
        <w:pStyle w:val="a3"/>
        <w:jc w:val="left"/>
        <w:rPr>
          <w:color w:val="0000FF"/>
        </w:rPr>
      </w:pPr>
    </w:p>
    <w:p w:rsidR="009D2235" w:rsidRPr="00171812" w:rsidRDefault="009D2235" w:rsidP="009D2235">
      <w:pPr>
        <w:pStyle w:val="3"/>
        <w:rPr>
          <w:color w:val="0000FF"/>
        </w:rPr>
      </w:pPr>
      <w:r w:rsidRPr="00171812">
        <w:rPr>
          <w:color w:val="0000FF"/>
        </w:rPr>
        <w:t>2.2.</w:t>
      </w:r>
      <w:r w:rsidR="00273D6D" w:rsidRPr="00171812">
        <w:rPr>
          <w:color w:val="0000FF"/>
        </w:rPr>
        <w:t>Построение регулировачной характеристики</w:t>
      </w:r>
      <w:r w:rsidR="00205B50" w:rsidRPr="00171812">
        <w:rPr>
          <w:color w:val="0000FF"/>
        </w:rPr>
        <w:t xml:space="preserve">      </w:t>
      </w:r>
    </w:p>
    <w:p w:rsidR="00386728" w:rsidRPr="00171812" w:rsidRDefault="00273D6D" w:rsidP="00CC54A7">
      <w:pPr>
        <w:pStyle w:val="a3"/>
        <w:jc w:val="left"/>
        <w:rPr>
          <w:color w:val="0000FF"/>
        </w:rPr>
      </w:pPr>
      <w:r w:rsidRPr="00171812">
        <w:rPr>
          <w:color w:val="0000FF"/>
        </w:rPr>
        <w:t>При синусоидальном</w:t>
      </w:r>
      <w:r w:rsidR="00FC1D89" w:rsidRPr="00171812">
        <w:rPr>
          <w:color w:val="0000FF"/>
        </w:rPr>
        <w:t xml:space="preserve"> </w:t>
      </w:r>
      <w:r w:rsidRPr="00171812">
        <w:rPr>
          <w:color w:val="0000FF"/>
        </w:rPr>
        <w:t xml:space="preserve"> напряжении</w:t>
      </w:r>
      <w:r w:rsidR="00205B50" w:rsidRPr="00171812">
        <w:rPr>
          <w:color w:val="0000FF"/>
        </w:rPr>
        <w:t xml:space="preserve"> </w:t>
      </w:r>
    </w:p>
    <w:p w:rsidR="00FC1D89" w:rsidRPr="00171812" w:rsidRDefault="0063256A" w:rsidP="00B276A9">
      <w:pPr>
        <w:pStyle w:val="a3"/>
        <w:rPr>
          <w:color w:val="0000FF"/>
          <w:lang w:val="en-US"/>
        </w:rPr>
      </w:pPr>
      <w:r w:rsidRPr="00171812">
        <w:rPr>
          <w:color w:val="0000FF"/>
          <w:position w:val="-38"/>
          <w:szCs w:val="28"/>
        </w:rPr>
        <w:object w:dxaOrig="4180" w:dyaOrig="900">
          <v:shape id="_x0000_i1085" type="#_x0000_t75" style="width:209.25pt;height:45pt" o:ole="">
            <v:imagedata r:id="rId126" o:title=""/>
          </v:shape>
          <o:OLEObject Type="Embed" ProgID="Equation.3" ShapeID="_x0000_i1085" DrawAspect="Content" ObjectID="_1458552786" r:id="rId127"/>
        </w:object>
      </w:r>
    </w:p>
    <w:p w:rsidR="00FC1D89" w:rsidRPr="00171812" w:rsidRDefault="0063256A" w:rsidP="00B276A9">
      <w:pPr>
        <w:pStyle w:val="a3"/>
        <w:rPr>
          <w:color w:val="0000FF"/>
        </w:rPr>
      </w:pPr>
      <w:r w:rsidRPr="00171812">
        <w:rPr>
          <w:color w:val="0000FF"/>
        </w:rPr>
        <w:t>Или</w:t>
      </w:r>
    </w:p>
    <w:p w:rsidR="0063256A" w:rsidRPr="00171812" w:rsidRDefault="0063256A" w:rsidP="00B276A9">
      <w:pPr>
        <w:pStyle w:val="a3"/>
        <w:rPr>
          <w:color w:val="0000FF"/>
        </w:rPr>
      </w:pPr>
      <w:r w:rsidRPr="00171812">
        <w:rPr>
          <w:color w:val="0000FF"/>
          <w:position w:val="-38"/>
          <w:szCs w:val="28"/>
        </w:rPr>
        <w:object w:dxaOrig="3620" w:dyaOrig="900">
          <v:shape id="_x0000_i1086" type="#_x0000_t75" style="width:180.75pt;height:45pt" o:ole="">
            <v:imagedata r:id="rId128" o:title=""/>
          </v:shape>
          <o:OLEObject Type="Embed" ProgID="Equation.3" ShapeID="_x0000_i1086" DrawAspect="Content" ObjectID="_1458552787" r:id="rId129"/>
        </w:object>
      </w:r>
    </w:p>
    <w:p w:rsidR="00FC1D89" w:rsidRPr="00171812" w:rsidRDefault="0063256A" w:rsidP="00B276A9">
      <w:pPr>
        <w:pStyle w:val="a3"/>
        <w:rPr>
          <w:color w:val="0000FF"/>
        </w:rPr>
      </w:pPr>
      <w:r w:rsidRPr="00171812">
        <w:rPr>
          <w:color w:val="0000FF"/>
          <w:lang w:val="en-US"/>
        </w:rPr>
        <w:t>α</w:t>
      </w:r>
      <w:r w:rsidRPr="00171812">
        <w:rPr>
          <w:color w:val="0000FF"/>
          <w:vertAlign w:val="subscript"/>
        </w:rPr>
        <w:t>нач</w:t>
      </w:r>
      <w:r w:rsidRPr="00171812">
        <w:rPr>
          <w:color w:val="0000FF"/>
        </w:rPr>
        <w:t>=90</w:t>
      </w:r>
      <w:r w:rsidRPr="00171812">
        <w:rPr>
          <w:color w:val="0000FF"/>
          <w:vertAlign w:val="superscript"/>
        </w:rPr>
        <w:t>0</w:t>
      </w:r>
    </w:p>
    <w:p w:rsidR="00FC1D89" w:rsidRPr="00171812" w:rsidRDefault="0063256A" w:rsidP="00B276A9">
      <w:pPr>
        <w:pStyle w:val="a3"/>
        <w:rPr>
          <w:color w:val="0000FF"/>
        </w:rPr>
      </w:pPr>
      <w:r w:rsidRPr="00171812">
        <w:rPr>
          <w:color w:val="0000FF"/>
          <w:lang w:val="en-US"/>
        </w:rPr>
        <w:t>U</w:t>
      </w:r>
      <w:r w:rsidRPr="00171812">
        <w:rPr>
          <w:color w:val="0000FF"/>
          <w:vertAlign w:val="subscript"/>
        </w:rPr>
        <w:t>оп.</w:t>
      </w:r>
      <w:r w:rsidRPr="00171812">
        <w:rPr>
          <w:color w:val="0000FF"/>
          <w:vertAlign w:val="subscript"/>
          <w:lang w:val="en-US"/>
        </w:rPr>
        <w:t>m</w:t>
      </w:r>
      <w:r w:rsidRPr="00171812">
        <w:rPr>
          <w:color w:val="0000FF"/>
        </w:rPr>
        <w:t>=10</w:t>
      </w:r>
      <w:r w:rsidRPr="00171812">
        <w:rPr>
          <w:color w:val="0000FF"/>
          <w:lang w:val="en-US"/>
        </w:rPr>
        <w:t>B</w:t>
      </w:r>
    </w:p>
    <w:p w:rsidR="00FC1D89" w:rsidRPr="00171812" w:rsidRDefault="0063256A" w:rsidP="00B276A9">
      <w:pPr>
        <w:pStyle w:val="a3"/>
        <w:rPr>
          <w:color w:val="0000FF"/>
        </w:rPr>
      </w:pPr>
      <w:r w:rsidRPr="00171812">
        <w:rPr>
          <w:color w:val="0000FF"/>
          <w:lang w:val="en-US"/>
        </w:rPr>
        <w:t>U</w:t>
      </w:r>
      <w:r w:rsidRPr="00171812">
        <w:rPr>
          <w:color w:val="0000FF"/>
          <w:vertAlign w:val="subscript"/>
        </w:rPr>
        <w:t>у</w:t>
      </w:r>
      <w:r w:rsidRPr="00171812">
        <w:rPr>
          <w:color w:val="0000FF"/>
        </w:rPr>
        <w:t>=±10В</w:t>
      </w:r>
    </w:p>
    <w:p w:rsidR="0063256A" w:rsidRPr="00171812" w:rsidRDefault="00171812" w:rsidP="00B276A9">
      <w:pPr>
        <w:pStyle w:val="a3"/>
        <w:rPr>
          <w:color w:val="0000FF"/>
        </w:rPr>
      </w:pPr>
      <w:r w:rsidRPr="00171812">
        <w:rPr>
          <w:color w:val="0000FF"/>
          <w:position w:val="-38"/>
          <w:szCs w:val="28"/>
        </w:rPr>
        <w:object w:dxaOrig="1480" w:dyaOrig="900">
          <v:shape id="_x0000_i1087" type="#_x0000_t75" style="width:74.25pt;height:45pt" o:ole="">
            <v:imagedata r:id="rId130" o:title=""/>
          </v:shape>
          <o:OLEObject Type="Embed" ProgID="Equation.3" ShapeID="_x0000_i1087" DrawAspect="Content" ObjectID="_1458552788" r:id="rId131"/>
        </w:object>
      </w:r>
    </w:p>
    <w:p w:rsidR="00FC1D89" w:rsidRPr="00171812" w:rsidRDefault="00FC1D89" w:rsidP="00B276A9">
      <w:pPr>
        <w:pStyle w:val="a3"/>
        <w:rPr>
          <w:color w:val="0000FF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912"/>
        <w:gridCol w:w="1011"/>
        <w:gridCol w:w="972"/>
        <w:gridCol w:w="951"/>
        <w:gridCol w:w="1020"/>
        <w:gridCol w:w="903"/>
      </w:tblGrid>
      <w:tr w:rsidR="00171812" w:rsidRPr="00171812">
        <w:tc>
          <w:tcPr>
            <w:tcW w:w="912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  <w:position w:val="-38"/>
                <w:szCs w:val="28"/>
              </w:rPr>
              <w:object w:dxaOrig="520" w:dyaOrig="880">
                <v:shape id="_x0000_i1088" type="#_x0000_t75" style="width:26.25pt;height:44.25pt" o:ole="">
                  <v:imagedata r:id="rId132" o:title=""/>
                </v:shape>
                <o:OLEObject Type="Embed" ProgID="Equation.3" ShapeID="_x0000_i1088" DrawAspect="Content" ObjectID="_1458552789" r:id="rId133"/>
              </w:object>
            </w:r>
          </w:p>
        </w:tc>
        <w:tc>
          <w:tcPr>
            <w:tcW w:w="1011" w:type="dxa"/>
          </w:tcPr>
          <w:p w:rsidR="00171812" w:rsidRPr="00171812" w:rsidRDefault="00171812" w:rsidP="00171812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  <w:position w:val="-16"/>
                <w:szCs w:val="28"/>
              </w:rPr>
              <w:object w:dxaOrig="420" w:dyaOrig="460">
                <v:shape id="_x0000_i1089" type="#_x0000_t75" style="width:21pt;height:23.25pt" o:ole="">
                  <v:imagedata r:id="rId134" o:title=""/>
                </v:shape>
                <o:OLEObject Type="Embed" ProgID="Equation.3" ShapeID="_x0000_i1089" DrawAspect="Content" ObjectID="_1458552790" r:id="rId135"/>
              </w:object>
            </w:r>
          </w:p>
        </w:tc>
        <w:tc>
          <w:tcPr>
            <w:tcW w:w="972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  <w:position w:val="-38"/>
                <w:szCs w:val="28"/>
              </w:rPr>
              <w:object w:dxaOrig="520" w:dyaOrig="880">
                <v:shape id="_x0000_i1090" type="#_x0000_t75" style="width:26.25pt;height:44.25pt" o:ole="">
                  <v:imagedata r:id="rId136" o:title=""/>
                </v:shape>
                <o:OLEObject Type="Embed" ProgID="Equation.3" ShapeID="_x0000_i1090" DrawAspect="Content" ObjectID="_1458552791" r:id="rId137"/>
              </w:object>
            </w:r>
          </w:p>
        </w:tc>
        <w:tc>
          <w:tcPr>
            <w:tcW w:w="951" w:type="dxa"/>
          </w:tcPr>
          <w:p w:rsidR="00171812" w:rsidRPr="00171812" w:rsidRDefault="00171812" w:rsidP="00171812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  <w:position w:val="-16"/>
              </w:rPr>
              <w:object w:dxaOrig="420" w:dyaOrig="460">
                <v:shape id="_x0000_i1091" type="#_x0000_t75" style="width:21pt;height:23.25pt" o:ole="">
                  <v:imagedata r:id="rId138" o:title=""/>
                </v:shape>
                <o:OLEObject Type="Embed" ProgID="Equation.3" ShapeID="_x0000_i1091" DrawAspect="Content" ObjectID="_1458552792" r:id="rId139"/>
              </w:object>
            </w:r>
          </w:p>
        </w:tc>
        <w:tc>
          <w:tcPr>
            <w:tcW w:w="1020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  <w:position w:val="-38"/>
                <w:szCs w:val="28"/>
              </w:rPr>
              <w:object w:dxaOrig="520" w:dyaOrig="880">
                <v:shape id="_x0000_i1092" type="#_x0000_t75" style="width:26.25pt;height:44.25pt" o:ole="">
                  <v:imagedata r:id="rId136" o:title=""/>
                </v:shape>
                <o:OLEObject Type="Embed" ProgID="Equation.3" ShapeID="_x0000_i1092" DrawAspect="Content" ObjectID="_1458552793" r:id="rId140"/>
              </w:object>
            </w:r>
          </w:p>
        </w:tc>
        <w:tc>
          <w:tcPr>
            <w:tcW w:w="903" w:type="dxa"/>
          </w:tcPr>
          <w:p w:rsidR="00171812" w:rsidRPr="00171812" w:rsidRDefault="00171812" w:rsidP="00171812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  <w:position w:val="-16"/>
              </w:rPr>
              <w:object w:dxaOrig="420" w:dyaOrig="460">
                <v:shape id="_x0000_i1093" type="#_x0000_t75" style="width:21pt;height:23.25pt" o:ole="">
                  <v:imagedata r:id="rId141" o:title=""/>
                </v:shape>
                <o:OLEObject Type="Embed" ProgID="Equation.3" ShapeID="_x0000_i1093" DrawAspect="Content" ObjectID="_1458552794" r:id="rId142"/>
              </w:object>
            </w:r>
          </w:p>
        </w:tc>
      </w:tr>
      <w:tr w:rsidR="00171812" w:rsidRPr="00171812">
        <w:tc>
          <w:tcPr>
            <w:tcW w:w="912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0,1</w:t>
            </w:r>
          </w:p>
        </w:tc>
        <w:tc>
          <w:tcPr>
            <w:tcW w:w="1011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1</w:t>
            </w:r>
          </w:p>
        </w:tc>
        <w:tc>
          <w:tcPr>
            <w:tcW w:w="972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0,8</w:t>
            </w:r>
          </w:p>
        </w:tc>
        <w:tc>
          <w:tcPr>
            <w:tcW w:w="951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8</w:t>
            </w:r>
          </w:p>
        </w:tc>
        <w:tc>
          <w:tcPr>
            <w:tcW w:w="1020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-0,4</w:t>
            </w:r>
          </w:p>
        </w:tc>
        <w:tc>
          <w:tcPr>
            <w:tcW w:w="903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-4</w:t>
            </w:r>
          </w:p>
        </w:tc>
      </w:tr>
      <w:tr w:rsidR="00171812" w:rsidRPr="00171812">
        <w:tc>
          <w:tcPr>
            <w:tcW w:w="912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0,2</w:t>
            </w:r>
          </w:p>
        </w:tc>
        <w:tc>
          <w:tcPr>
            <w:tcW w:w="1011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2</w:t>
            </w:r>
          </w:p>
        </w:tc>
        <w:tc>
          <w:tcPr>
            <w:tcW w:w="972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0,9</w:t>
            </w:r>
          </w:p>
        </w:tc>
        <w:tc>
          <w:tcPr>
            <w:tcW w:w="951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9</w:t>
            </w:r>
          </w:p>
        </w:tc>
        <w:tc>
          <w:tcPr>
            <w:tcW w:w="1020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-0,5</w:t>
            </w:r>
          </w:p>
        </w:tc>
        <w:tc>
          <w:tcPr>
            <w:tcW w:w="903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-5</w:t>
            </w:r>
          </w:p>
        </w:tc>
      </w:tr>
      <w:tr w:rsidR="00171812" w:rsidRPr="00171812">
        <w:tc>
          <w:tcPr>
            <w:tcW w:w="912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0,3</w:t>
            </w:r>
          </w:p>
        </w:tc>
        <w:tc>
          <w:tcPr>
            <w:tcW w:w="1011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3</w:t>
            </w:r>
          </w:p>
        </w:tc>
        <w:tc>
          <w:tcPr>
            <w:tcW w:w="972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1</w:t>
            </w:r>
          </w:p>
        </w:tc>
        <w:tc>
          <w:tcPr>
            <w:tcW w:w="951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10</w:t>
            </w:r>
          </w:p>
        </w:tc>
        <w:tc>
          <w:tcPr>
            <w:tcW w:w="1020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-0,6</w:t>
            </w:r>
          </w:p>
        </w:tc>
        <w:tc>
          <w:tcPr>
            <w:tcW w:w="903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-6</w:t>
            </w:r>
          </w:p>
        </w:tc>
      </w:tr>
      <w:tr w:rsidR="00171812" w:rsidRPr="00171812">
        <w:tc>
          <w:tcPr>
            <w:tcW w:w="912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0,4</w:t>
            </w:r>
          </w:p>
        </w:tc>
        <w:tc>
          <w:tcPr>
            <w:tcW w:w="1011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4</w:t>
            </w:r>
          </w:p>
        </w:tc>
        <w:tc>
          <w:tcPr>
            <w:tcW w:w="972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0</w:t>
            </w:r>
          </w:p>
        </w:tc>
        <w:tc>
          <w:tcPr>
            <w:tcW w:w="951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0</w:t>
            </w:r>
          </w:p>
        </w:tc>
        <w:tc>
          <w:tcPr>
            <w:tcW w:w="1020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-0,7</w:t>
            </w:r>
          </w:p>
        </w:tc>
        <w:tc>
          <w:tcPr>
            <w:tcW w:w="903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-7</w:t>
            </w:r>
          </w:p>
        </w:tc>
      </w:tr>
      <w:tr w:rsidR="00171812" w:rsidRPr="00171812">
        <w:tc>
          <w:tcPr>
            <w:tcW w:w="912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0,5</w:t>
            </w:r>
          </w:p>
        </w:tc>
        <w:tc>
          <w:tcPr>
            <w:tcW w:w="1011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5</w:t>
            </w:r>
          </w:p>
        </w:tc>
        <w:tc>
          <w:tcPr>
            <w:tcW w:w="972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-0,1</w:t>
            </w:r>
          </w:p>
        </w:tc>
        <w:tc>
          <w:tcPr>
            <w:tcW w:w="951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-1</w:t>
            </w:r>
          </w:p>
        </w:tc>
        <w:tc>
          <w:tcPr>
            <w:tcW w:w="1020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-0,8</w:t>
            </w:r>
          </w:p>
        </w:tc>
        <w:tc>
          <w:tcPr>
            <w:tcW w:w="903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-8</w:t>
            </w:r>
          </w:p>
        </w:tc>
      </w:tr>
      <w:tr w:rsidR="00171812" w:rsidRPr="00171812">
        <w:tc>
          <w:tcPr>
            <w:tcW w:w="912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0,6</w:t>
            </w:r>
          </w:p>
        </w:tc>
        <w:tc>
          <w:tcPr>
            <w:tcW w:w="1011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6</w:t>
            </w:r>
          </w:p>
        </w:tc>
        <w:tc>
          <w:tcPr>
            <w:tcW w:w="972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-0,2</w:t>
            </w:r>
          </w:p>
        </w:tc>
        <w:tc>
          <w:tcPr>
            <w:tcW w:w="951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-2</w:t>
            </w:r>
          </w:p>
        </w:tc>
        <w:tc>
          <w:tcPr>
            <w:tcW w:w="1020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-0,9</w:t>
            </w:r>
          </w:p>
        </w:tc>
        <w:tc>
          <w:tcPr>
            <w:tcW w:w="903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-9</w:t>
            </w:r>
          </w:p>
        </w:tc>
      </w:tr>
      <w:tr w:rsidR="00171812" w:rsidRPr="00171812">
        <w:tc>
          <w:tcPr>
            <w:tcW w:w="912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0,7</w:t>
            </w:r>
          </w:p>
        </w:tc>
        <w:tc>
          <w:tcPr>
            <w:tcW w:w="1011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7</w:t>
            </w:r>
          </w:p>
        </w:tc>
        <w:tc>
          <w:tcPr>
            <w:tcW w:w="972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-0,3</w:t>
            </w:r>
          </w:p>
        </w:tc>
        <w:tc>
          <w:tcPr>
            <w:tcW w:w="951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-3</w:t>
            </w:r>
          </w:p>
        </w:tc>
        <w:tc>
          <w:tcPr>
            <w:tcW w:w="1020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-1</w:t>
            </w:r>
          </w:p>
        </w:tc>
        <w:tc>
          <w:tcPr>
            <w:tcW w:w="903" w:type="dxa"/>
          </w:tcPr>
          <w:p w:rsidR="00171812" w:rsidRPr="00171812" w:rsidRDefault="00171812" w:rsidP="00B276A9">
            <w:pPr>
              <w:pStyle w:val="a3"/>
              <w:rPr>
                <w:color w:val="0000FF"/>
              </w:rPr>
            </w:pPr>
            <w:r w:rsidRPr="00171812">
              <w:rPr>
                <w:color w:val="0000FF"/>
              </w:rPr>
              <w:t>-10</w:t>
            </w:r>
          </w:p>
        </w:tc>
      </w:tr>
    </w:tbl>
    <w:p w:rsidR="005A2BAD" w:rsidRDefault="00D64C0E" w:rsidP="005A2BAD">
      <w:pPr>
        <w:pStyle w:val="a3"/>
        <w:jc w:val="center"/>
        <w:rPr>
          <w:color w:val="0000FF"/>
        </w:rPr>
      </w:pPr>
      <w:r>
        <w:rPr>
          <w:color w:val="0000FF"/>
        </w:rPr>
        <w:pict>
          <v:shape id="_x0000_i1094" type="#_x0000_t75" style="width:439.5pt;height:376.5pt">
            <v:imagedata r:id="rId143" o:title="" cropleft="13947f" cropright="13430f"/>
          </v:shape>
        </w:pict>
      </w:r>
    </w:p>
    <w:p w:rsidR="00FC1D89" w:rsidRPr="00171812" w:rsidRDefault="00FC1D89" w:rsidP="005A2BAD">
      <w:pPr>
        <w:pStyle w:val="a3"/>
        <w:jc w:val="center"/>
        <w:rPr>
          <w:color w:val="0000FF"/>
        </w:rPr>
      </w:pPr>
      <w:r w:rsidRPr="00171812">
        <w:rPr>
          <w:color w:val="0000FF"/>
        </w:rPr>
        <w:t>Регулировочная характеристика</w:t>
      </w:r>
    </w:p>
    <w:p w:rsidR="00FC1D89" w:rsidRPr="00171812" w:rsidRDefault="00171812" w:rsidP="00171812">
      <w:pPr>
        <w:pStyle w:val="1"/>
        <w:rPr>
          <w:color w:val="0000FF"/>
        </w:rPr>
      </w:pPr>
      <w:r w:rsidRPr="00171812">
        <w:rPr>
          <w:color w:val="0000FF"/>
        </w:rPr>
        <w:t>2.</w:t>
      </w:r>
      <w:r w:rsidR="00FC1D89" w:rsidRPr="00171812">
        <w:rPr>
          <w:color w:val="0000FF"/>
        </w:rPr>
        <w:t>3</w:t>
      </w:r>
      <w:r w:rsidRPr="00171812">
        <w:rPr>
          <w:color w:val="0000FF"/>
        </w:rPr>
        <w:t>.</w:t>
      </w:r>
      <w:r w:rsidR="00FC1D89" w:rsidRPr="00171812">
        <w:rPr>
          <w:color w:val="0000FF"/>
        </w:rPr>
        <w:t xml:space="preserve"> Построение внешних характеристик теристорного преобразователя.</w:t>
      </w:r>
    </w:p>
    <w:p w:rsidR="00FC1D89" w:rsidRPr="00171812" w:rsidRDefault="00FC1D89" w:rsidP="00B276A9">
      <w:pPr>
        <w:pStyle w:val="a3"/>
        <w:rPr>
          <w:color w:val="0000FF"/>
        </w:rPr>
      </w:pPr>
      <w:r w:rsidRPr="00171812">
        <w:rPr>
          <w:color w:val="0000FF"/>
        </w:rPr>
        <w:t>Внешняя характеристика ТП в режиме непрерывного тока в соответствии со схемой замещения системы ТП-Д может быть представлена следующим</w:t>
      </w:r>
      <w:r w:rsidR="00E507F8" w:rsidRPr="00171812">
        <w:rPr>
          <w:color w:val="0000FF"/>
        </w:rPr>
        <w:t xml:space="preserve"> уравнением   </w:t>
      </w:r>
    </w:p>
    <w:p w:rsidR="00FC1D89" w:rsidRPr="00CD1EFD" w:rsidRDefault="00CD1EFD" w:rsidP="00B276A9">
      <w:pPr>
        <w:pStyle w:val="a3"/>
        <w:rPr>
          <w:color w:val="0000FF"/>
        </w:rPr>
      </w:pPr>
      <w:r w:rsidRPr="00CD1EFD">
        <w:rPr>
          <w:color w:val="0000FF"/>
          <w:position w:val="-30"/>
          <w:szCs w:val="28"/>
        </w:rPr>
        <w:object w:dxaOrig="5960" w:dyaOrig="820">
          <v:shape id="_x0000_i1095" type="#_x0000_t75" style="width:297.75pt;height:41.25pt" o:ole="">
            <v:imagedata r:id="rId144" o:title=""/>
          </v:shape>
          <o:OLEObject Type="Embed" ProgID="Equation.3" ShapeID="_x0000_i1095" DrawAspect="Content" ObjectID="_1458552795" r:id="rId145"/>
        </w:object>
      </w:r>
    </w:p>
    <w:p w:rsidR="00FC1D89" w:rsidRPr="00CD1EFD" w:rsidRDefault="00E507F8" w:rsidP="00CD1EFD">
      <w:pPr>
        <w:pStyle w:val="a3"/>
        <w:jc w:val="left"/>
        <w:rPr>
          <w:color w:val="0000FF"/>
        </w:rPr>
      </w:pPr>
      <w:r w:rsidRPr="00CD1EFD">
        <w:rPr>
          <w:color w:val="0000FF"/>
        </w:rPr>
        <w:t xml:space="preserve">Где  </w:t>
      </w:r>
      <w:r w:rsidR="00CD1EFD" w:rsidRPr="00CD1EFD">
        <w:rPr>
          <w:color w:val="0000FF"/>
          <w:lang w:val="en-US"/>
        </w:rPr>
        <w:t>ab</w:t>
      </w:r>
      <w:r w:rsidR="00CD1EFD" w:rsidRPr="00CD1EFD">
        <w:rPr>
          <w:color w:val="0000FF"/>
        </w:rPr>
        <w:t xml:space="preserve"> -</w:t>
      </w:r>
      <w:r w:rsidRPr="00CD1EFD">
        <w:rPr>
          <w:color w:val="0000FF"/>
        </w:rPr>
        <w:t xml:space="preserve"> коэффициент зависящий от схемы выпрямления для мостовой схемы</w:t>
      </w:r>
      <w:r w:rsidR="00CD1EFD" w:rsidRPr="00CD1EFD">
        <w:rPr>
          <w:color w:val="0000FF"/>
        </w:rPr>
        <w:t xml:space="preserve"> </w:t>
      </w:r>
      <w:r w:rsidR="00CD1EFD" w:rsidRPr="00CD1EFD">
        <w:rPr>
          <w:color w:val="0000FF"/>
          <w:lang w:val="en-US"/>
        </w:rPr>
        <w:t>ab</w:t>
      </w:r>
      <w:r w:rsidR="00CD1EFD" w:rsidRPr="00CD1EFD">
        <w:rPr>
          <w:color w:val="0000FF"/>
        </w:rPr>
        <w:t>=2.</w:t>
      </w:r>
    </w:p>
    <w:p w:rsidR="00E507F8" w:rsidRPr="00CD1EFD" w:rsidRDefault="00CD1EFD" w:rsidP="00CD1EFD">
      <w:pPr>
        <w:pStyle w:val="a3"/>
        <w:jc w:val="left"/>
        <w:rPr>
          <w:color w:val="0000FF"/>
        </w:rPr>
      </w:pPr>
      <w:r w:rsidRPr="00CD1EFD">
        <w:rPr>
          <w:color w:val="0000FF"/>
          <w:lang w:val="en-US"/>
        </w:rPr>
        <w:t>R</w:t>
      </w:r>
      <w:r w:rsidRPr="00CD1EFD">
        <w:rPr>
          <w:color w:val="0000FF"/>
          <w:vertAlign w:val="subscript"/>
        </w:rPr>
        <w:t xml:space="preserve">ф  </w:t>
      </w:r>
      <w:r w:rsidRPr="00CD1EFD">
        <w:rPr>
          <w:color w:val="0000FF"/>
        </w:rPr>
        <w:t xml:space="preserve">- </w:t>
      </w:r>
      <w:r w:rsidR="00E507F8" w:rsidRPr="00CD1EFD">
        <w:rPr>
          <w:color w:val="0000FF"/>
        </w:rPr>
        <w:t>активное сопротивление питающей фазы</w:t>
      </w:r>
    </w:p>
    <w:p w:rsidR="00FC1D89" w:rsidRPr="00CD1EFD" w:rsidRDefault="00CD1EFD" w:rsidP="00CD1EFD">
      <w:pPr>
        <w:pStyle w:val="a3"/>
        <w:jc w:val="left"/>
        <w:rPr>
          <w:color w:val="0000FF"/>
        </w:rPr>
      </w:pPr>
      <w:r w:rsidRPr="00CD1EFD">
        <w:rPr>
          <w:color w:val="0000FF"/>
          <w:lang w:val="en-US"/>
        </w:rPr>
        <w:t>R</w:t>
      </w:r>
      <w:r w:rsidRPr="00CD1EFD">
        <w:rPr>
          <w:color w:val="0000FF"/>
          <w:vertAlign w:val="subscript"/>
        </w:rPr>
        <w:t xml:space="preserve">ф  </w:t>
      </w:r>
      <w:r w:rsidRPr="00CD1EFD">
        <w:rPr>
          <w:color w:val="0000FF"/>
        </w:rPr>
        <w:t>=0,021 Ом</w:t>
      </w:r>
    </w:p>
    <w:p w:rsidR="00FC1D89" w:rsidRPr="00CD1EFD" w:rsidRDefault="00CD1EFD" w:rsidP="00CD1EFD">
      <w:pPr>
        <w:pStyle w:val="a3"/>
        <w:jc w:val="left"/>
        <w:rPr>
          <w:color w:val="0000FF"/>
        </w:rPr>
      </w:pPr>
      <w:r w:rsidRPr="00CD1EFD">
        <w:rPr>
          <w:color w:val="0000FF"/>
        </w:rPr>
        <w:t>Х</w:t>
      </w:r>
      <w:r w:rsidRPr="00CD1EFD">
        <w:rPr>
          <w:color w:val="0000FF"/>
          <w:vertAlign w:val="subscript"/>
        </w:rPr>
        <w:t xml:space="preserve">ф  </w:t>
      </w:r>
      <w:r w:rsidRPr="00CD1EFD">
        <w:rPr>
          <w:color w:val="0000FF"/>
        </w:rPr>
        <w:t>-</w:t>
      </w:r>
      <w:r w:rsidR="00E507F8" w:rsidRPr="00CD1EFD">
        <w:rPr>
          <w:color w:val="0000FF"/>
        </w:rPr>
        <w:t xml:space="preserve"> индуктивное сопротивление питающей фазы.</w:t>
      </w:r>
    </w:p>
    <w:p w:rsidR="00CD1EFD" w:rsidRPr="00CD1EFD" w:rsidRDefault="00CD1EFD" w:rsidP="00CD1EFD">
      <w:pPr>
        <w:pStyle w:val="a3"/>
        <w:jc w:val="left"/>
        <w:rPr>
          <w:color w:val="0000FF"/>
        </w:rPr>
      </w:pPr>
      <w:r w:rsidRPr="00CD1EFD">
        <w:rPr>
          <w:color w:val="0000FF"/>
        </w:rPr>
        <w:t>Х</w:t>
      </w:r>
      <w:r w:rsidRPr="00CD1EFD">
        <w:rPr>
          <w:color w:val="0000FF"/>
          <w:vertAlign w:val="subscript"/>
        </w:rPr>
        <w:t xml:space="preserve">ф  </w:t>
      </w:r>
      <w:r w:rsidRPr="00CD1EFD">
        <w:rPr>
          <w:color w:val="0000FF"/>
        </w:rPr>
        <w:t>=0,066 Ом</w:t>
      </w:r>
    </w:p>
    <w:p w:rsidR="00CD1EFD" w:rsidRDefault="00CD1EFD" w:rsidP="00CD1EFD">
      <w:pPr>
        <w:pStyle w:val="a3"/>
        <w:jc w:val="left"/>
      </w:pPr>
    </w:p>
    <w:p w:rsidR="00FC1D89" w:rsidRPr="00883BBD" w:rsidRDefault="00E507F8" w:rsidP="00CD1EFD">
      <w:pPr>
        <w:pStyle w:val="a3"/>
        <w:jc w:val="left"/>
        <w:rPr>
          <w:color w:val="FF0000"/>
        </w:rPr>
      </w:pPr>
      <w:r w:rsidRPr="00883BBD">
        <w:rPr>
          <w:color w:val="FF0000"/>
        </w:rPr>
        <w:t xml:space="preserve">В трансформаторном  варианте сопротивления </w:t>
      </w:r>
      <w:r w:rsidR="00CD1EFD" w:rsidRPr="00883BBD">
        <w:rPr>
          <w:color w:val="FF0000"/>
          <w:lang w:val="en-US"/>
        </w:rPr>
        <w:t>R</w:t>
      </w:r>
      <w:r w:rsidR="00CD1EFD" w:rsidRPr="00883BBD">
        <w:rPr>
          <w:color w:val="FF0000"/>
          <w:vertAlign w:val="subscript"/>
        </w:rPr>
        <w:t>ф</w:t>
      </w:r>
      <w:r w:rsidR="00CD1EFD" w:rsidRPr="00883BBD">
        <w:rPr>
          <w:color w:val="FF0000"/>
        </w:rPr>
        <w:t xml:space="preserve"> и Х</w:t>
      </w:r>
      <w:r w:rsidR="00CD1EFD" w:rsidRPr="00883BBD">
        <w:rPr>
          <w:color w:val="FF0000"/>
          <w:vertAlign w:val="subscript"/>
        </w:rPr>
        <w:t>ф</w:t>
      </w:r>
      <w:r w:rsidR="00CD1EFD" w:rsidRPr="00883BBD">
        <w:rPr>
          <w:color w:val="FF0000"/>
        </w:rPr>
        <w:t xml:space="preserve"> </w:t>
      </w:r>
      <w:r w:rsidRPr="00883BBD">
        <w:rPr>
          <w:color w:val="FF0000"/>
        </w:rPr>
        <w:t>равны соответственно сопротивлениям трансформатора</w:t>
      </w:r>
      <w:r w:rsidR="00CD1EFD" w:rsidRPr="00883BBD">
        <w:rPr>
          <w:color w:val="FF0000"/>
        </w:rPr>
        <w:t xml:space="preserve"> </w:t>
      </w:r>
      <w:r w:rsidR="00CD1EFD" w:rsidRPr="00883BBD">
        <w:rPr>
          <w:color w:val="FF0000"/>
          <w:lang w:val="en-US"/>
        </w:rPr>
        <w:t>R</w:t>
      </w:r>
      <w:r w:rsidR="00CD1EFD" w:rsidRPr="00883BBD">
        <w:rPr>
          <w:color w:val="FF0000"/>
          <w:vertAlign w:val="subscript"/>
        </w:rPr>
        <w:t>т</w:t>
      </w:r>
      <w:r w:rsidR="00CD1EFD" w:rsidRPr="00883BBD">
        <w:rPr>
          <w:color w:val="FF0000"/>
        </w:rPr>
        <w:t xml:space="preserve"> и Х</w:t>
      </w:r>
      <w:r w:rsidR="00CD1EFD" w:rsidRPr="00883BBD">
        <w:rPr>
          <w:color w:val="FF0000"/>
          <w:vertAlign w:val="subscript"/>
        </w:rPr>
        <w:t>т</w:t>
      </w:r>
      <w:r w:rsidRPr="00883BBD">
        <w:rPr>
          <w:color w:val="FF0000"/>
        </w:rPr>
        <w:t>, приведенным по вторичной обмотке трансформатора.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201"/>
        <w:gridCol w:w="1202"/>
        <w:gridCol w:w="1202"/>
        <w:gridCol w:w="1202"/>
        <w:gridCol w:w="1202"/>
        <w:gridCol w:w="1202"/>
        <w:gridCol w:w="1202"/>
        <w:gridCol w:w="1202"/>
      </w:tblGrid>
      <w:tr w:rsidR="00CD1EFD" w:rsidRPr="00883BBD">
        <w:tc>
          <w:tcPr>
            <w:tcW w:w="1201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</w:rPr>
            </w:pPr>
            <w:r w:rsidRPr="00883BBD">
              <w:rPr>
                <w:color w:val="FF0000"/>
              </w:rPr>
              <w:t xml:space="preserve">α, </w:t>
            </w:r>
            <w:r w:rsidRPr="00883BBD">
              <w:rPr>
                <w:color w:val="FF0000"/>
                <w:vertAlign w:val="superscript"/>
              </w:rPr>
              <w:t>0</w:t>
            </w: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180</w:t>
            </w:r>
            <w:r w:rsidR="009D1587" w:rsidRPr="00883BBD">
              <w:rPr>
                <w:color w:val="FF0000"/>
                <w:vertAlign w:val="superscript"/>
                <w:lang w:val="en-US"/>
              </w:rPr>
              <w:t>0</w:t>
            </w: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150</w:t>
            </w:r>
            <w:r w:rsidR="009D1587" w:rsidRPr="00883BBD">
              <w:rPr>
                <w:color w:val="FF0000"/>
                <w:vertAlign w:val="superscript"/>
                <w:lang w:val="en-US"/>
              </w:rPr>
              <w:t>0</w:t>
            </w: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120</w:t>
            </w:r>
            <w:r w:rsidR="009D1587" w:rsidRPr="00883BBD">
              <w:rPr>
                <w:color w:val="FF0000"/>
                <w:vertAlign w:val="superscript"/>
                <w:lang w:val="en-US"/>
              </w:rPr>
              <w:t>0</w:t>
            </w: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90</w:t>
            </w:r>
            <w:r w:rsidR="009D1587" w:rsidRPr="00883BBD">
              <w:rPr>
                <w:color w:val="FF0000"/>
                <w:vertAlign w:val="superscript"/>
                <w:lang w:val="en-US"/>
              </w:rPr>
              <w:t>0</w:t>
            </w: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60</w:t>
            </w:r>
            <w:r w:rsidR="009D1587" w:rsidRPr="00883BBD">
              <w:rPr>
                <w:color w:val="FF0000"/>
                <w:vertAlign w:val="superscript"/>
                <w:lang w:val="en-US"/>
              </w:rPr>
              <w:t>0</w:t>
            </w: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30</w:t>
            </w:r>
            <w:r w:rsidR="009D1587" w:rsidRPr="00883BBD">
              <w:rPr>
                <w:color w:val="FF0000"/>
                <w:vertAlign w:val="superscript"/>
                <w:lang w:val="en-US"/>
              </w:rPr>
              <w:t>0</w:t>
            </w: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15</w:t>
            </w:r>
            <w:r w:rsidR="009D1587" w:rsidRPr="00883BBD">
              <w:rPr>
                <w:color w:val="FF0000"/>
                <w:vertAlign w:val="superscript"/>
                <w:lang w:val="en-US"/>
              </w:rPr>
              <w:t>0</w:t>
            </w:r>
          </w:p>
        </w:tc>
      </w:tr>
      <w:tr w:rsidR="00CD1EFD" w:rsidRPr="00883BBD">
        <w:tc>
          <w:tcPr>
            <w:tcW w:w="1201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U</w:t>
            </w:r>
            <w:r w:rsidRPr="00883BBD">
              <w:rPr>
                <w:color w:val="FF0000"/>
                <w:vertAlign w:val="subscript"/>
                <w:lang w:val="en-US"/>
              </w:rPr>
              <w:t>d</w:t>
            </w:r>
            <w:r w:rsidRPr="00883BBD">
              <w:rPr>
                <w:color w:val="FF0000"/>
                <w:lang w:val="en-US"/>
              </w:rPr>
              <w:t>, B</w:t>
            </w: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</w:rPr>
            </w:pPr>
          </w:p>
        </w:tc>
      </w:tr>
      <w:tr w:rsidR="00CD1EFD" w:rsidRPr="00883BBD">
        <w:tc>
          <w:tcPr>
            <w:tcW w:w="1201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I</w:t>
            </w:r>
            <w:r w:rsidRPr="00883BBD">
              <w:rPr>
                <w:color w:val="FF0000"/>
                <w:vertAlign w:val="subscript"/>
                <w:lang w:val="en-US"/>
              </w:rPr>
              <w:t>d</w:t>
            </w:r>
            <w:r w:rsidRPr="00883BBD">
              <w:rPr>
                <w:color w:val="FF0000"/>
                <w:lang w:val="en-US"/>
              </w:rPr>
              <w:t>, A</w:t>
            </w: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0</w:t>
            </w: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0</w:t>
            </w: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0</w:t>
            </w: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0</w:t>
            </w: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0</w:t>
            </w: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0</w:t>
            </w:r>
          </w:p>
        </w:tc>
        <w:tc>
          <w:tcPr>
            <w:tcW w:w="1202" w:type="dxa"/>
          </w:tcPr>
          <w:p w:rsidR="00CD1EFD" w:rsidRPr="00883BBD" w:rsidRDefault="00CD1EFD" w:rsidP="00CD1EFD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0</w:t>
            </w:r>
          </w:p>
        </w:tc>
      </w:tr>
    </w:tbl>
    <w:p w:rsidR="00FC1D89" w:rsidRPr="00883BBD" w:rsidRDefault="00FC1D89" w:rsidP="00CD1EFD">
      <w:pPr>
        <w:pStyle w:val="a3"/>
        <w:jc w:val="left"/>
        <w:rPr>
          <w:color w:val="FF0000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1201"/>
        <w:gridCol w:w="1202"/>
        <w:gridCol w:w="1202"/>
        <w:gridCol w:w="1202"/>
        <w:gridCol w:w="1202"/>
        <w:gridCol w:w="1202"/>
        <w:gridCol w:w="1202"/>
        <w:gridCol w:w="1202"/>
      </w:tblGrid>
      <w:tr w:rsidR="009D1587" w:rsidRPr="00883BBD">
        <w:tc>
          <w:tcPr>
            <w:tcW w:w="1201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</w:rPr>
            </w:pPr>
            <w:r w:rsidRPr="00883BBD">
              <w:rPr>
                <w:color w:val="FF0000"/>
              </w:rPr>
              <w:t xml:space="preserve">α, </w:t>
            </w:r>
            <w:r w:rsidRPr="00883BBD">
              <w:rPr>
                <w:color w:val="FF0000"/>
                <w:vertAlign w:val="superscript"/>
              </w:rPr>
              <w:t>0</w:t>
            </w: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180</w:t>
            </w:r>
            <w:r w:rsidRPr="00883BBD">
              <w:rPr>
                <w:color w:val="FF0000"/>
                <w:vertAlign w:val="superscript"/>
                <w:lang w:val="en-US"/>
              </w:rPr>
              <w:t>0</w:t>
            </w: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150</w:t>
            </w:r>
            <w:r w:rsidRPr="00883BBD">
              <w:rPr>
                <w:color w:val="FF0000"/>
                <w:vertAlign w:val="superscript"/>
                <w:lang w:val="en-US"/>
              </w:rPr>
              <w:t>0</w:t>
            </w: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120</w:t>
            </w:r>
            <w:r w:rsidRPr="00883BBD">
              <w:rPr>
                <w:color w:val="FF0000"/>
                <w:vertAlign w:val="superscript"/>
                <w:lang w:val="en-US"/>
              </w:rPr>
              <w:t>0</w:t>
            </w: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90</w:t>
            </w:r>
            <w:r w:rsidRPr="00883BBD">
              <w:rPr>
                <w:color w:val="FF0000"/>
                <w:vertAlign w:val="superscript"/>
                <w:lang w:val="en-US"/>
              </w:rPr>
              <w:t>0</w:t>
            </w: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60</w:t>
            </w:r>
            <w:r w:rsidRPr="00883BBD">
              <w:rPr>
                <w:color w:val="FF0000"/>
                <w:vertAlign w:val="superscript"/>
                <w:lang w:val="en-US"/>
              </w:rPr>
              <w:t>0</w:t>
            </w: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30</w:t>
            </w:r>
            <w:r w:rsidRPr="00883BBD">
              <w:rPr>
                <w:color w:val="FF0000"/>
                <w:vertAlign w:val="superscript"/>
                <w:lang w:val="en-US"/>
              </w:rPr>
              <w:t>0</w:t>
            </w: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15</w:t>
            </w:r>
            <w:r w:rsidRPr="00883BBD">
              <w:rPr>
                <w:color w:val="FF0000"/>
                <w:vertAlign w:val="superscript"/>
                <w:lang w:val="en-US"/>
              </w:rPr>
              <w:t>0</w:t>
            </w:r>
          </w:p>
        </w:tc>
      </w:tr>
      <w:tr w:rsidR="009D1587" w:rsidRPr="00883BBD">
        <w:tc>
          <w:tcPr>
            <w:tcW w:w="1201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U</w:t>
            </w:r>
            <w:r w:rsidRPr="00883BBD">
              <w:rPr>
                <w:color w:val="FF0000"/>
                <w:vertAlign w:val="subscript"/>
                <w:lang w:val="en-US"/>
              </w:rPr>
              <w:t>d</w:t>
            </w:r>
            <w:r w:rsidRPr="00883BBD">
              <w:rPr>
                <w:color w:val="FF0000"/>
                <w:lang w:val="en-US"/>
              </w:rPr>
              <w:t>, B</w:t>
            </w: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</w:rPr>
            </w:pPr>
          </w:p>
        </w:tc>
      </w:tr>
      <w:tr w:rsidR="009D1587" w:rsidRPr="00883BBD">
        <w:tc>
          <w:tcPr>
            <w:tcW w:w="1201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I</w:t>
            </w:r>
            <w:r w:rsidRPr="00883BBD">
              <w:rPr>
                <w:color w:val="FF0000"/>
                <w:vertAlign w:val="subscript"/>
                <w:lang w:val="en-US"/>
              </w:rPr>
              <w:t>d</w:t>
            </w:r>
            <w:r w:rsidRPr="00883BBD">
              <w:rPr>
                <w:color w:val="FF0000"/>
                <w:lang w:val="en-US"/>
              </w:rPr>
              <w:t>, A</w:t>
            </w: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  <w:lang w:val="en-US"/>
              </w:rPr>
            </w:pPr>
            <w:r w:rsidRPr="00883BBD">
              <w:rPr>
                <w:color w:val="FF0000"/>
                <w:lang w:val="en-US"/>
              </w:rPr>
              <w:t>123</w:t>
            </w: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</w:rPr>
            </w:pPr>
            <w:r w:rsidRPr="00883BBD">
              <w:rPr>
                <w:color w:val="FF0000"/>
                <w:lang w:val="en-US"/>
              </w:rPr>
              <w:t>123</w:t>
            </w: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</w:rPr>
            </w:pPr>
            <w:r w:rsidRPr="00883BBD">
              <w:rPr>
                <w:color w:val="FF0000"/>
                <w:lang w:val="en-US"/>
              </w:rPr>
              <w:t>123</w:t>
            </w: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</w:rPr>
            </w:pPr>
            <w:r w:rsidRPr="00883BBD">
              <w:rPr>
                <w:color w:val="FF0000"/>
                <w:lang w:val="en-US"/>
              </w:rPr>
              <w:t>123</w:t>
            </w: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</w:rPr>
            </w:pPr>
            <w:r w:rsidRPr="00883BBD">
              <w:rPr>
                <w:color w:val="FF0000"/>
                <w:lang w:val="en-US"/>
              </w:rPr>
              <w:t>123</w:t>
            </w: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</w:rPr>
            </w:pPr>
            <w:r w:rsidRPr="00883BBD">
              <w:rPr>
                <w:color w:val="FF0000"/>
                <w:lang w:val="en-US"/>
              </w:rPr>
              <w:t>123</w:t>
            </w:r>
          </w:p>
        </w:tc>
        <w:tc>
          <w:tcPr>
            <w:tcW w:w="1202" w:type="dxa"/>
          </w:tcPr>
          <w:p w:rsidR="009D1587" w:rsidRPr="00883BBD" w:rsidRDefault="009D1587" w:rsidP="00280B8A">
            <w:pPr>
              <w:pStyle w:val="a3"/>
              <w:jc w:val="left"/>
              <w:rPr>
                <w:color w:val="FF0000"/>
              </w:rPr>
            </w:pPr>
            <w:r w:rsidRPr="00883BBD">
              <w:rPr>
                <w:color w:val="FF0000"/>
                <w:lang w:val="en-US"/>
              </w:rPr>
              <w:t>123</w:t>
            </w:r>
          </w:p>
        </w:tc>
      </w:tr>
    </w:tbl>
    <w:p w:rsidR="00DC5168" w:rsidRPr="00883BBD" w:rsidRDefault="00DC5168" w:rsidP="00CD1EFD">
      <w:pPr>
        <w:pStyle w:val="a3"/>
        <w:jc w:val="left"/>
        <w:rPr>
          <w:color w:val="FF0000"/>
        </w:rPr>
      </w:pPr>
    </w:p>
    <w:p w:rsidR="00DC5168" w:rsidRPr="00883BBD" w:rsidRDefault="00DC5168" w:rsidP="00CD1EFD">
      <w:pPr>
        <w:pStyle w:val="a3"/>
        <w:jc w:val="left"/>
        <w:rPr>
          <w:color w:val="FF0000"/>
        </w:rPr>
      </w:pPr>
    </w:p>
    <w:p w:rsidR="00DC5168" w:rsidRPr="00883BBD" w:rsidRDefault="00DC5168" w:rsidP="00CD1EFD">
      <w:pPr>
        <w:pStyle w:val="a3"/>
        <w:jc w:val="left"/>
        <w:rPr>
          <w:color w:val="FF0000"/>
        </w:rPr>
      </w:pPr>
    </w:p>
    <w:p w:rsidR="00DC5168" w:rsidRPr="00883BBD" w:rsidRDefault="00DC5168" w:rsidP="00CD1EFD">
      <w:pPr>
        <w:pStyle w:val="a3"/>
        <w:jc w:val="left"/>
        <w:rPr>
          <w:color w:val="FF0000"/>
        </w:rPr>
      </w:pPr>
    </w:p>
    <w:p w:rsidR="00DC5168" w:rsidRPr="00883BBD" w:rsidRDefault="00DC5168" w:rsidP="00CD1EFD">
      <w:pPr>
        <w:pStyle w:val="a3"/>
        <w:jc w:val="left"/>
        <w:rPr>
          <w:color w:val="FF0000"/>
          <w:lang w:val="en-US"/>
        </w:rPr>
      </w:pPr>
      <w:r w:rsidRPr="00883BBD">
        <w:rPr>
          <w:color w:val="FF0000"/>
        </w:rPr>
        <w:t>Внешние характеристики тиристорного преобразователя.</w:t>
      </w:r>
    </w:p>
    <w:p w:rsidR="009D1587" w:rsidRPr="009D1587" w:rsidRDefault="009D1587" w:rsidP="00CD1EFD">
      <w:pPr>
        <w:pStyle w:val="a3"/>
        <w:jc w:val="left"/>
        <w:rPr>
          <w:lang w:val="en-US"/>
        </w:rPr>
      </w:pPr>
    </w:p>
    <w:p w:rsidR="00FC1D89" w:rsidRDefault="00DC5168" w:rsidP="00CD1EFD">
      <w:pPr>
        <w:pStyle w:val="a3"/>
        <w:jc w:val="left"/>
      </w:pPr>
      <w:r>
        <w:t>Так как в данном тиристорном преобразователе нет зоны прерывистых токов,то  эту зону</w:t>
      </w:r>
      <w:r w:rsidR="00003C82">
        <w:t xml:space="preserve"> построим.</w:t>
      </w:r>
      <w:r>
        <w:t xml:space="preserve"> </w:t>
      </w:r>
    </w:p>
    <w:p w:rsidR="007F1B63" w:rsidRDefault="00003C82" w:rsidP="00CD1EFD">
      <w:pPr>
        <w:pStyle w:val="a3"/>
        <w:jc w:val="left"/>
      </w:pPr>
      <w:r>
        <w:t>Находим границу инвентирования.</w:t>
      </w:r>
    </w:p>
    <w:p w:rsidR="007F1B63" w:rsidRDefault="00003C82" w:rsidP="00CD1EFD">
      <w:pPr>
        <w:pStyle w:val="a3"/>
        <w:jc w:val="left"/>
        <w:rPr>
          <w:lang w:val="en-US"/>
        </w:rPr>
      </w:pPr>
      <w:r>
        <w:t>Находится по следующей формуле</w:t>
      </w:r>
      <w:r w:rsidR="00DF2CFF">
        <w:rPr>
          <w:lang w:val="en-US"/>
        </w:rPr>
        <w:t>:</w:t>
      </w:r>
    </w:p>
    <w:p w:rsidR="00DF2CFF" w:rsidRPr="00DF2CFF" w:rsidRDefault="00DF2CFF" w:rsidP="00CD1EFD">
      <w:pPr>
        <w:pStyle w:val="a3"/>
        <w:jc w:val="left"/>
        <w:rPr>
          <w:lang w:val="en-US"/>
        </w:rPr>
      </w:pPr>
      <w:r w:rsidRPr="00DF2CFF">
        <w:rPr>
          <w:color w:val="0000FF"/>
          <w:position w:val="-14"/>
          <w:szCs w:val="28"/>
        </w:rPr>
        <w:object w:dxaOrig="2840" w:dyaOrig="440">
          <v:shape id="_x0000_i1096" type="#_x0000_t75" style="width:141.75pt;height:21.75pt" o:ole="">
            <v:imagedata r:id="rId146" o:title=""/>
          </v:shape>
          <o:OLEObject Type="Embed" ProgID="Equation.3" ShapeID="_x0000_i1096" DrawAspect="Content" ObjectID="_1458552796" r:id="rId147"/>
        </w:object>
      </w:r>
    </w:p>
    <w:p w:rsidR="007F1B63" w:rsidRDefault="00003C82" w:rsidP="00CD1EFD">
      <w:pPr>
        <w:pStyle w:val="a3"/>
        <w:jc w:val="left"/>
      </w:pPr>
      <w:r>
        <w:t xml:space="preserve">где </w:t>
      </w:r>
      <w:r w:rsidR="00DF2CFF">
        <w:t>δ</w:t>
      </w:r>
      <w:r>
        <w:t xml:space="preserve">  -угол восстановления запирающих свойств тиристоров.</w:t>
      </w:r>
    </w:p>
    <w:p w:rsidR="00003C82" w:rsidRDefault="00DF2CFF" w:rsidP="00CD1EFD">
      <w:pPr>
        <w:pStyle w:val="a3"/>
        <w:jc w:val="left"/>
      </w:pPr>
      <w:r w:rsidRPr="00DF2CFF">
        <w:rPr>
          <w:color w:val="0000FF"/>
          <w:position w:val="-30"/>
          <w:szCs w:val="28"/>
        </w:rPr>
        <w:object w:dxaOrig="2820" w:dyaOrig="800">
          <v:shape id="_x0000_i1097" type="#_x0000_t75" style="width:141pt;height:39.75pt" o:ole="">
            <v:imagedata r:id="rId148" o:title=""/>
          </v:shape>
          <o:OLEObject Type="Embed" ProgID="Equation.3" ShapeID="_x0000_i1097" DrawAspect="Content" ObjectID="_1458552797" r:id="rId149"/>
        </w:object>
      </w:r>
    </w:p>
    <w:p w:rsidR="00003C82" w:rsidRDefault="00DF2CFF" w:rsidP="00CD1EFD">
      <w:pPr>
        <w:pStyle w:val="a3"/>
        <w:jc w:val="left"/>
      </w:pPr>
      <w:r>
        <w:rPr>
          <w:lang w:val="en-US"/>
        </w:rPr>
        <w:t>t</w:t>
      </w:r>
      <w:r w:rsidRPr="00DF2CFF">
        <w:rPr>
          <w:vertAlign w:val="subscript"/>
        </w:rPr>
        <w:t>отк</w:t>
      </w:r>
      <w:r>
        <w:t>-время выключения данного тиристора.</w:t>
      </w:r>
    </w:p>
    <w:p w:rsidR="00DF2CFF" w:rsidRDefault="00DF2CFF" w:rsidP="00CD1EFD">
      <w:pPr>
        <w:pStyle w:val="a3"/>
        <w:jc w:val="left"/>
      </w:pPr>
      <w:r>
        <w:rPr>
          <w:lang w:val="en-US"/>
        </w:rPr>
        <w:t>t</w:t>
      </w:r>
      <w:r w:rsidRPr="00DF2CFF">
        <w:rPr>
          <w:vertAlign w:val="subscript"/>
        </w:rPr>
        <w:t>отк</w:t>
      </w:r>
      <w:r>
        <w:t>=0,01с</w:t>
      </w:r>
    </w:p>
    <w:p w:rsidR="00DF2CFF" w:rsidRDefault="00DF2CFF" w:rsidP="00CD1EFD">
      <w:pPr>
        <w:pStyle w:val="a3"/>
        <w:jc w:val="left"/>
        <w:rPr>
          <w:color w:val="0000FF"/>
          <w:szCs w:val="28"/>
        </w:rPr>
      </w:pPr>
      <w:r w:rsidRPr="00DF2CFF">
        <w:rPr>
          <w:color w:val="0000FF"/>
          <w:position w:val="-36"/>
          <w:szCs w:val="28"/>
        </w:rPr>
        <w:object w:dxaOrig="3240" w:dyaOrig="859">
          <v:shape id="_x0000_i1098" type="#_x0000_t75" style="width:162pt;height:42.75pt" o:ole="">
            <v:imagedata r:id="rId150" o:title=""/>
          </v:shape>
          <o:OLEObject Type="Embed" ProgID="Equation.3" ShapeID="_x0000_i1098" DrawAspect="Content" ObjectID="_1458552798" r:id="rId151"/>
        </w:object>
      </w:r>
    </w:p>
    <w:p w:rsidR="00003C82" w:rsidRDefault="00DF2CFF" w:rsidP="00CD1EFD">
      <w:pPr>
        <w:pStyle w:val="a3"/>
        <w:jc w:val="left"/>
        <w:rPr>
          <w:color w:val="0000FF"/>
        </w:rPr>
      </w:pPr>
      <w:r>
        <w:rPr>
          <w:color w:val="0000FF"/>
          <w:szCs w:val="28"/>
        </w:rPr>
        <w:t>∆α - н</w:t>
      </w:r>
      <w:r w:rsidR="00003C82" w:rsidRPr="00DF2CFF">
        <w:rPr>
          <w:color w:val="0000FF"/>
        </w:rPr>
        <w:t>аибольшее значение ассиметрии управляющих импульсов во всем диапазоне изменения угла регулирована,но не более  3</w:t>
      </w:r>
      <w:r>
        <w:rPr>
          <w:color w:val="0000FF"/>
          <w:vertAlign w:val="superscript"/>
        </w:rPr>
        <w:t>0</w:t>
      </w:r>
      <w:r w:rsidR="00003C82" w:rsidRPr="00DF2CFF">
        <w:rPr>
          <w:color w:val="0000FF"/>
        </w:rPr>
        <w:t>.</w:t>
      </w:r>
    </w:p>
    <w:p w:rsidR="00DF2CFF" w:rsidRPr="00DF2CFF" w:rsidRDefault="00D22F60" w:rsidP="00CD1EFD">
      <w:pPr>
        <w:pStyle w:val="a3"/>
        <w:jc w:val="left"/>
        <w:rPr>
          <w:color w:val="0000FF"/>
        </w:rPr>
      </w:pPr>
      <w:r w:rsidRPr="00DF2CFF">
        <w:rPr>
          <w:color w:val="0000FF"/>
          <w:position w:val="-14"/>
          <w:szCs w:val="28"/>
        </w:rPr>
        <w:object w:dxaOrig="4800" w:dyaOrig="440">
          <v:shape id="_x0000_i1099" type="#_x0000_t75" style="width:240pt;height:21.75pt" o:ole="">
            <v:imagedata r:id="rId152" o:title=""/>
          </v:shape>
          <o:OLEObject Type="Embed" ProgID="Equation.3" ShapeID="_x0000_i1099" DrawAspect="Content" ObjectID="_1458552799" r:id="rId153"/>
        </w:object>
      </w:r>
    </w:p>
    <w:p w:rsidR="00003C82" w:rsidRPr="00DF2CFF" w:rsidRDefault="00003C82" w:rsidP="00CD1EFD">
      <w:pPr>
        <w:pStyle w:val="a3"/>
        <w:jc w:val="left"/>
        <w:rPr>
          <w:color w:val="0000FF"/>
        </w:rPr>
      </w:pPr>
    </w:p>
    <w:p w:rsidR="00003C82" w:rsidRDefault="00003C82" w:rsidP="00CD1EFD">
      <w:pPr>
        <w:pStyle w:val="a3"/>
        <w:jc w:val="left"/>
      </w:pPr>
    </w:p>
    <w:p w:rsidR="00003C82" w:rsidRPr="00D22F60" w:rsidRDefault="00003C82" w:rsidP="00D22F60">
      <w:pPr>
        <w:pStyle w:val="3"/>
        <w:rPr>
          <w:color w:val="0000FF"/>
        </w:rPr>
      </w:pPr>
      <w:r w:rsidRPr="00D22F60">
        <w:rPr>
          <w:color w:val="0000FF"/>
        </w:rPr>
        <w:t xml:space="preserve">     3.Энергетические характеристики тиристорного преобразователя.</w:t>
      </w:r>
    </w:p>
    <w:p w:rsidR="00003C82" w:rsidRPr="00D22F60" w:rsidRDefault="00003C82" w:rsidP="00D22F60">
      <w:pPr>
        <w:pStyle w:val="3"/>
        <w:rPr>
          <w:color w:val="0000FF"/>
        </w:rPr>
      </w:pPr>
      <w:r w:rsidRPr="00D22F60">
        <w:rPr>
          <w:color w:val="0000FF"/>
        </w:rPr>
        <w:t>3.1.Общие вопросы.</w:t>
      </w:r>
    </w:p>
    <w:p w:rsidR="00003C82" w:rsidRPr="00D22F60" w:rsidRDefault="00003C82" w:rsidP="00CD1EFD">
      <w:pPr>
        <w:pStyle w:val="a3"/>
        <w:jc w:val="left"/>
        <w:rPr>
          <w:color w:val="0000FF"/>
        </w:rPr>
      </w:pPr>
      <w:r w:rsidRPr="00D22F60">
        <w:rPr>
          <w:color w:val="0000FF"/>
        </w:rPr>
        <w:t xml:space="preserve">Тиристорные преобразователи создают </w:t>
      </w:r>
      <w:r w:rsidR="00365521" w:rsidRPr="00D22F60">
        <w:rPr>
          <w:color w:val="0000FF"/>
        </w:rPr>
        <w:t>в питающей сети переменные переодические токи,в большей или меньшей степени отличающиеся от синусоидальных гармонических функций времени. Из-за наличия в питающей сети сопротивлений под действием этих токов, напряжение питающей  сети также становится несинусоидальными. Особенно значительна несинусоидальность напряжений на входах т</w:t>
      </w:r>
      <w:r w:rsidR="00D22F60" w:rsidRPr="00D22F60">
        <w:rPr>
          <w:color w:val="0000FF"/>
        </w:rPr>
        <w:t>и</w:t>
      </w:r>
      <w:r w:rsidR="00365521" w:rsidRPr="00D22F60">
        <w:rPr>
          <w:color w:val="0000FF"/>
        </w:rPr>
        <w:t>ристорных  преобразователей ,которые при естественной коммутации</w:t>
      </w:r>
      <w:r w:rsidR="006F2254" w:rsidRPr="00D22F60">
        <w:rPr>
          <w:color w:val="0000FF"/>
        </w:rPr>
        <w:t xml:space="preserve">  токов между вентилями междуфазное которое замыкание на входе переменного тока.</w:t>
      </w:r>
    </w:p>
    <w:p w:rsidR="006F2254" w:rsidRPr="00D22F60" w:rsidRDefault="006F2254" w:rsidP="00CD1EFD">
      <w:pPr>
        <w:pStyle w:val="a3"/>
        <w:jc w:val="left"/>
        <w:rPr>
          <w:color w:val="0000FF"/>
        </w:rPr>
      </w:pPr>
      <w:r w:rsidRPr="00D22F60">
        <w:rPr>
          <w:color w:val="0000FF"/>
        </w:rPr>
        <w:t xml:space="preserve">    При коммутационных к</w:t>
      </w:r>
      <w:r w:rsidR="00D22F60" w:rsidRPr="00D22F60">
        <w:rPr>
          <w:color w:val="0000FF"/>
        </w:rPr>
        <w:t>.</w:t>
      </w:r>
      <w:r w:rsidRPr="00D22F60">
        <w:rPr>
          <w:color w:val="0000FF"/>
        </w:rPr>
        <w:t>з</w:t>
      </w:r>
      <w:r w:rsidR="00D22F60" w:rsidRPr="00D22F60">
        <w:rPr>
          <w:color w:val="0000FF"/>
        </w:rPr>
        <w:t>.</w:t>
      </w:r>
      <w:r w:rsidRPr="00D22F60">
        <w:rPr>
          <w:color w:val="0000FF"/>
        </w:rPr>
        <w:t xml:space="preserve"> также как и  при  аварийных</w:t>
      </w:r>
      <w:r w:rsidR="00FB53E4" w:rsidRPr="00D22F60">
        <w:rPr>
          <w:color w:val="0000FF"/>
        </w:rPr>
        <w:t xml:space="preserve"> </w:t>
      </w:r>
      <w:r w:rsidRPr="00D22F60">
        <w:rPr>
          <w:color w:val="0000FF"/>
        </w:rPr>
        <w:t xml:space="preserve">,напряжение между фазами, замкнутыми  коммутирующими  </w:t>
      </w:r>
      <w:r w:rsidR="00FB53E4" w:rsidRPr="00D22F60">
        <w:rPr>
          <w:color w:val="0000FF"/>
        </w:rPr>
        <w:t>вентилями   накоротко, становится близким к нулю и остается таким в течении всего времени коммутации. В точках питающей сети</w:t>
      </w:r>
      <w:r w:rsidR="005C51D7" w:rsidRPr="00D22F60">
        <w:rPr>
          <w:color w:val="0000FF"/>
        </w:rPr>
        <w:t>,</w:t>
      </w:r>
      <w:r w:rsidR="00FB53E4" w:rsidRPr="00D22F60">
        <w:rPr>
          <w:color w:val="0000FF"/>
        </w:rPr>
        <w:t xml:space="preserve"> электрич</w:t>
      </w:r>
      <w:r w:rsidR="00E31E59" w:rsidRPr="00D22F60">
        <w:rPr>
          <w:color w:val="0000FF"/>
        </w:rPr>
        <w:t>ески удаленных от работающего ти</w:t>
      </w:r>
      <w:r w:rsidR="00FB53E4" w:rsidRPr="00D22F60">
        <w:rPr>
          <w:color w:val="0000FF"/>
        </w:rPr>
        <w:t xml:space="preserve">ристорного преобразователя, понижение напряжения, вызванное коммутацией  </w:t>
      </w:r>
      <w:r w:rsidR="005C51D7" w:rsidRPr="00D22F60">
        <w:rPr>
          <w:color w:val="0000FF"/>
        </w:rPr>
        <w:t>.(провалы),уменьшается в соответствии с соотношением к.з.</w:t>
      </w:r>
      <w:r w:rsidR="00D22F60" w:rsidRPr="00D22F60">
        <w:rPr>
          <w:color w:val="0000FF"/>
        </w:rPr>
        <w:t xml:space="preserve"> </w:t>
      </w:r>
      <w:r w:rsidR="005C51D7" w:rsidRPr="00D22F60">
        <w:rPr>
          <w:color w:val="0000FF"/>
        </w:rPr>
        <w:t>со сторон</w:t>
      </w:r>
      <w:r w:rsidR="00BB7200" w:rsidRPr="00D22F60">
        <w:rPr>
          <w:color w:val="0000FF"/>
        </w:rPr>
        <w:t xml:space="preserve">ы питающей сети до </w:t>
      </w:r>
      <w:r w:rsidR="00D22F60" w:rsidRPr="00D22F60">
        <w:rPr>
          <w:color w:val="0000FF"/>
        </w:rPr>
        <w:t>тиристорного</w:t>
      </w:r>
      <w:r w:rsidR="005C51D7" w:rsidRPr="00D22F60">
        <w:rPr>
          <w:color w:val="0000FF"/>
        </w:rPr>
        <w:t xml:space="preserve"> преобразователя и до рассматриваемых </w:t>
      </w:r>
      <w:r w:rsidR="00BB7200" w:rsidRPr="00D22F60">
        <w:rPr>
          <w:color w:val="0000FF"/>
        </w:rPr>
        <w:t xml:space="preserve"> </w:t>
      </w:r>
      <w:r w:rsidR="005C51D7" w:rsidRPr="00D22F60">
        <w:rPr>
          <w:color w:val="0000FF"/>
        </w:rPr>
        <w:t>точек.</w:t>
      </w:r>
    </w:p>
    <w:p w:rsidR="00FB53E4" w:rsidRPr="00D22F60" w:rsidRDefault="005C51D7" w:rsidP="00CD1EFD">
      <w:pPr>
        <w:pStyle w:val="a3"/>
        <w:jc w:val="left"/>
        <w:rPr>
          <w:color w:val="0000FF"/>
          <w:lang w:val="en-US"/>
        </w:rPr>
      </w:pPr>
      <w:r w:rsidRPr="00D22F60">
        <w:rPr>
          <w:color w:val="0000FF"/>
        </w:rPr>
        <w:t xml:space="preserve">      При пренебрежении длительностью коммутации и при идеальном сглаживании выпрямленного тока отношение действующего значения тока высшей</w:t>
      </w:r>
      <w:r w:rsidR="00BB7200" w:rsidRPr="00D22F60">
        <w:rPr>
          <w:color w:val="0000FF"/>
        </w:rPr>
        <w:t xml:space="preserve">  гармоники 1 порядка  к действующему значению </w:t>
      </w:r>
      <w:r w:rsidR="00D22F60" w:rsidRPr="00D22F60">
        <w:rPr>
          <w:color w:val="0000FF"/>
          <w:lang w:val="en-US"/>
        </w:rPr>
        <w:t>I</w:t>
      </w:r>
      <w:r w:rsidR="00BB7200" w:rsidRPr="00D22F60">
        <w:rPr>
          <w:color w:val="0000FF"/>
          <w:vertAlign w:val="subscript"/>
        </w:rPr>
        <w:t>1</w:t>
      </w:r>
      <w:r w:rsidR="00BB7200" w:rsidRPr="00D22F60">
        <w:rPr>
          <w:color w:val="0000FF"/>
        </w:rPr>
        <w:t>,основной гармоники то</w:t>
      </w:r>
      <w:r w:rsidR="00E31E59" w:rsidRPr="00D22F60">
        <w:rPr>
          <w:color w:val="0000FF"/>
        </w:rPr>
        <w:t>ка ти</w:t>
      </w:r>
      <w:r w:rsidR="00BB7200" w:rsidRPr="00D22F60">
        <w:rPr>
          <w:color w:val="0000FF"/>
        </w:rPr>
        <w:t>ристорного преобразователя определяется соотношением</w:t>
      </w:r>
      <w:r w:rsidR="00D22F60" w:rsidRPr="00D22F60">
        <w:rPr>
          <w:color w:val="0000FF"/>
          <w:lang w:val="en-US"/>
        </w:rPr>
        <w:t>:</w:t>
      </w:r>
    </w:p>
    <w:p w:rsidR="00D22F60" w:rsidRPr="00D22F60" w:rsidRDefault="00D22F60" w:rsidP="00CD1EFD">
      <w:pPr>
        <w:pStyle w:val="a3"/>
        <w:jc w:val="left"/>
        <w:rPr>
          <w:color w:val="0000FF"/>
          <w:lang w:val="en-US"/>
        </w:rPr>
      </w:pPr>
      <w:r w:rsidRPr="00D22F60">
        <w:rPr>
          <w:color w:val="0000FF"/>
          <w:position w:val="-38"/>
          <w:szCs w:val="28"/>
        </w:rPr>
        <w:object w:dxaOrig="880" w:dyaOrig="880">
          <v:shape id="_x0000_i1100" type="#_x0000_t75" style="width:44.25pt;height:44.25pt" o:ole="">
            <v:imagedata r:id="rId154" o:title=""/>
          </v:shape>
          <o:OLEObject Type="Embed" ProgID="Equation.3" ShapeID="_x0000_i1100" DrawAspect="Content" ObjectID="_1458552800" r:id="rId155"/>
        </w:object>
      </w:r>
    </w:p>
    <w:p w:rsidR="00BB7200" w:rsidRPr="00D22F60" w:rsidRDefault="00BB7200" w:rsidP="00CD1EFD">
      <w:pPr>
        <w:pStyle w:val="a3"/>
        <w:jc w:val="left"/>
        <w:rPr>
          <w:color w:val="0000FF"/>
        </w:rPr>
      </w:pPr>
      <w:r w:rsidRPr="00D22F60">
        <w:rPr>
          <w:color w:val="0000FF"/>
        </w:rPr>
        <w:t xml:space="preserve"> Более точное соотношение требует значение угла коммутации   и  соответствует линейному изменению токов коммутирующих вентилей в процессе коммутации</w:t>
      </w:r>
      <w:r w:rsidR="00D22F60" w:rsidRPr="00D22F60">
        <w:rPr>
          <w:color w:val="0000FF"/>
        </w:rPr>
        <w:t>:</w:t>
      </w:r>
    </w:p>
    <w:p w:rsidR="00D22F60" w:rsidRPr="00D22F60" w:rsidRDefault="00D22F60" w:rsidP="00CD1EFD">
      <w:pPr>
        <w:pStyle w:val="a3"/>
        <w:jc w:val="left"/>
        <w:rPr>
          <w:color w:val="0000FF"/>
        </w:rPr>
      </w:pPr>
      <w:r w:rsidRPr="00D22F60">
        <w:rPr>
          <w:color w:val="0000FF"/>
          <w:position w:val="-38"/>
          <w:szCs w:val="28"/>
        </w:rPr>
        <w:object w:dxaOrig="2960" w:dyaOrig="880">
          <v:shape id="_x0000_i1101" type="#_x0000_t75" style="width:147.75pt;height:44.25pt" o:ole="">
            <v:imagedata r:id="rId156" o:title=""/>
          </v:shape>
          <o:OLEObject Type="Embed" ProgID="Equation.3" ShapeID="_x0000_i1101" DrawAspect="Content" ObjectID="_1458552801" r:id="rId157"/>
        </w:object>
      </w:r>
    </w:p>
    <w:p w:rsidR="00BB7200" w:rsidRPr="00D22F60" w:rsidRDefault="00BB7200" w:rsidP="00CD1EFD">
      <w:pPr>
        <w:pStyle w:val="a3"/>
        <w:jc w:val="left"/>
        <w:rPr>
          <w:color w:val="0000FF"/>
        </w:rPr>
      </w:pPr>
      <w:r w:rsidRPr="00D22F60">
        <w:rPr>
          <w:color w:val="0000FF"/>
        </w:rPr>
        <w:t xml:space="preserve">где </w:t>
      </w:r>
      <w:r w:rsidR="00D22F60" w:rsidRPr="00D22F60">
        <w:rPr>
          <w:color w:val="0000FF"/>
        </w:rPr>
        <w:t>y</w:t>
      </w:r>
      <w:r w:rsidRPr="00D22F60">
        <w:rPr>
          <w:color w:val="0000FF"/>
        </w:rPr>
        <w:t xml:space="preserve"> - угол  коммутации,</w:t>
      </w:r>
      <w:r w:rsidR="00E31E59" w:rsidRPr="00D22F60">
        <w:rPr>
          <w:color w:val="0000FF"/>
        </w:rPr>
        <w:t xml:space="preserve"> </w:t>
      </w:r>
      <w:r w:rsidR="00D22F60" w:rsidRPr="00D22F60">
        <w:rPr>
          <w:color w:val="0000FF"/>
        </w:rPr>
        <w:t>ра</w:t>
      </w:r>
      <w:r w:rsidRPr="00D22F60">
        <w:rPr>
          <w:color w:val="0000FF"/>
        </w:rPr>
        <w:t>д.</w:t>
      </w:r>
    </w:p>
    <w:p w:rsidR="00BB7200" w:rsidRPr="00280B8A" w:rsidRDefault="00E31E59" w:rsidP="00CD1EFD">
      <w:pPr>
        <w:pStyle w:val="a3"/>
        <w:jc w:val="left"/>
        <w:rPr>
          <w:color w:val="0000FF"/>
        </w:rPr>
      </w:pPr>
      <w:r w:rsidRPr="00280B8A">
        <w:rPr>
          <w:color w:val="0000FF"/>
        </w:rPr>
        <w:t>Отношение энергии, переданной тиристорному преобразова</w:t>
      </w:r>
      <w:r w:rsidR="00D22F60" w:rsidRPr="00280B8A">
        <w:rPr>
          <w:color w:val="0000FF"/>
        </w:rPr>
        <w:t>телю из питающей сети за период</w:t>
      </w:r>
      <w:r w:rsidRPr="00280B8A">
        <w:rPr>
          <w:color w:val="0000FF"/>
        </w:rPr>
        <w:t xml:space="preserve"> к длительности этого период</w:t>
      </w:r>
      <w:r w:rsidR="00D22F60" w:rsidRPr="00280B8A">
        <w:rPr>
          <w:color w:val="0000FF"/>
        </w:rPr>
        <w:t>а называется активной мощностью</w:t>
      </w:r>
      <w:r w:rsidRPr="00280B8A">
        <w:rPr>
          <w:color w:val="0000FF"/>
        </w:rPr>
        <w:t>.</w:t>
      </w:r>
      <w:r w:rsidR="00D22F60" w:rsidRPr="00280B8A">
        <w:rPr>
          <w:color w:val="0000FF"/>
        </w:rPr>
        <w:t xml:space="preserve"> </w:t>
      </w:r>
      <w:r w:rsidRPr="00280B8A">
        <w:rPr>
          <w:color w:val="0000FF"/>
        </w:rPr>
        <w:t>При несинусоидальных токах периода называется активной мощностью. При несинусоидальных токах и напряжениях активная мощность может быть определена как сумма произведений действующих значений токов, напряжений и косинусов углов отставания токов от напряжения для всех гармоник, имеющих одинаковы</w:t>
      </w:r>
      <w:r w:rsidR="003E408B" w:rsidRPr="00280B8A">
        <w:rPr>
          <w:color w:val="0000FF"/>
        </w:rPr>
        <w:t>е номера п.Активная мощность многофазной системы равна сумме активных мощностей для всех фаз.</w:t>
      </w:r>
      <w:r w:rsidR="00D22F60" w:rsidRPr="00280B8A">
        <w:rPr>
          <w:color w:val="0000FF"/>
        </w:rPr>
        <w:t xml:space="preserve"> </w:t>
      </w:r>
      <w:r w:rsidR="003E408B" w:rsidRPr="00280B8A">
        <w:rPr>
          <w:color w:val="0000FF"/>
        </w:rPr>
        <w:t>При замене косинусов на синусы получаются реактивные мощности гармонии.</w:t>
      </w:r>
    </w:p>
    <w:p w:rsidR="004645B7" w:rsidRPr="00280B8A" w:rsidRDefault="003E408B" w:rsidP="00CD1EFD">
      <w:pPr>
        <w:pStyle w:val="a3"/>
        <w:jc w:val="left"/>
        <w:rPr>
          <w:color w:val="0000FF"/>
        </w:rPr>
      </w:pPr>
      <w:r w:rsidRPr="00280B8A">
        <w:rPr>
          <w:color w:val="0000FF"/>
        </w:rPr>
        <w:t xml:space="preserve">  Активная мощность каждой гармоники определяется напряжением этой гармоники и  син</w:t>
      </w:r>
      <w:r w:rsidR="004645B7" w:rsidRPr="00280B8A">
        <w:rPr>
          <w:color w:val="0000FF"/>
        </w:rPr>
        <w:t>фазной (противофазной) с напряжением частью тока этой же гармоники, которая называется активным током.</w:t>
      </w:r>
      <w:r w:rsidR="00D22F60" w:rsidRPr="00280B8A">
        <w:rPr>
          <w:color w:val="0000FF"/>
        </w:rPr>
        <w:t xml:space="preserve"> </w:t>
      </w:r>
      <w:r w:rsidR="004645B7" w:rsidRPr="00280B8A">
        <w:rPr>
          <w:color w:val="0000FF"/>
        </w:rPr>
        <w:t>Оставшаяся после вычитания</w:t>
      </w:r>
      <w:r w:rsidR="00D22F60" w:rsidRPr="00280B8A">
        <w:rPr>
          <w:color w:val="0000FF"/>
        </w:rPr>
        <w:t xml:space="preserve"> а</w:t>
      </w:r>
      <w:r w:rsidR="004645B7" w:rsidRPr="00280B8A">
        <w:rPr>
          <w:color w:val="0000FF"/>
        </w:rPr>
        <w:t>ктивного тока гармоники часть тока называется реактивным током. Тот факт,</w:t>
      </w:r>
      <w:r w:rsidR="000635D2" w:rsidRPr="00280B8A">
        <w:rPr>
          <w:color w:val="0000FF"/>
        </w:rPr>
        <w:t xml:space="preserve"> </w:t>
      </w:r>
      <w:r w:rsidR="004645B7" w:rsidRPr="00280B8A">
        <w:rPr>
          <w:color w:val="0000FF"/>
        </w:rPr>
        <w:t>что в нагреве токоведущих частей питающей сети участвуют как активные токи, так и реактивные, а активная энергия передается лишь активными токами, характеризует</w:t>
      </w:r>
      <w:r w:rsidR="000635D2" w:rsidRPr="00280B8A">
        <w:rPr>
          <w:color w:val="0000FF"/>
        </w:rPr>
        <w:t xml:space="preserve"> пользование питающей сети.</w:t>
      </w:r>
      <w:r w:rsidR="004645B7" w:rsidRPr="00280B8A">
        <w:rPr>
          <w:color w:val="0000FF"/>
        </w:rPr>
        <w:t xml:space="preserve"> </w:t>
      </w:r>
    </w:p>
    <w:p w:rsidR="000635D2" w:rsidRPr="00280B8A" w:rsidRDefault="000635D2" w:rsidP="00CD1EFD">
      <w:pPr>
        <w:pStyle w:val="a3"/>
        <w:jc w:val="left"/>
        <w:rPr>
          <w:color w:val="0000FF"/>
        </w:rPr>
      </w:pPr>
      <w:r w:rsidRPr="00280B8A">
        <w:rPr>
          <w:color w:val="0000FF"/>
        </w:rPr>
        <w:t xml:space="preserve">   Отношение активной </w:t>
      </w:r>
      <w:r w:rsidR="00D22F60" w:rsidRPr="00280B8A">
        <w:rPr>
          <w:color w:val="0000FF"/>
        </w:rPr>
        <w:t>мощности</w:t>
      </w:r>
      <w:r w:rsidRPr="00280B8A">
        <w:rPr>
          <w:color w:val="0000FF"/>
        </w:rPr>
        <w:t xml:space="preserve"> к полной </w:t>
      </w:r>
      <w:r w:rsidR="00D22F60" w:rsidRPr="00280B8A">
        <w:rPr>
          <w:color w:val="0000FF"/>
        </w:rPr>
        <w:t>мощности</w:t>
      </w:r>
      <w:r w:rsidRPr="00280B8A">
        <w:rPr>
          <w:color w:val="0000FF"/>
        </w:rPr>
        <w:t xml:space="preserve"> является  важнейшим энергетическим показателем </w:t>
      </w:r>
      <w:r w:rsidR="00D22F60" w:rsidRPr="00280B8A">
        <w:rPr>
          <w:color w:val="0000FF"/>
        </w:rPr>
        <w:t>тиристорного</w:t>
      </w:r>
      <w:r w:rsidRPr="00280B8A">
        <w:rPr>
          <w:color w:val="0000FF"/>
        </w:rPr>
        <w:t xml:space="preserve"> преобразователя и </w:t>
      </w:r>
      <w:r w:rsidR="00D22F60" w:rsidRPr="00280B8A">
        <w:rPr>
          <w:color w:val="0000FF"/>
        </w:rPr>
        <w:t>называется</w:t>
      </w:r>
      <w:r w:rsidRPr="00280B8A">
        <w:rPr>
          <w:color w:val="0000FF"/>
        </w:rPr>
        <w:t xml:space="preserve"> коэффициентом мощности Х,</w:t>
      </w:r>
      <w:r w:rsidR="00D22F60" w:rsidRPr="00280B8A">
        <w:rPr>
          <w:color w:val="0000FF"/>
        </w:rPr>
        <w:t xml:space="preserve"> </w:t>
      </w:r>
      <w:r w:rsidRPr="00280B8A">
        <w:rPr>
          <w:color w:val="0000FF"/>
        </w:rPr>
        <w:t>которым характеризуется использованием питающей сети:</w:t>
      </w:r>
    </w:p>
    <w:p w:rsidR="004645B7" w:rsidRDefault="00FB0F32" w:rsidP="00CD1EFD">
      <w:pPr>
        <w:pStyle w:val="a3"/>
        <w:jc w:val="left"/>
      </w:pPr>
      <w:r w:rsidRPr="00FB0F32">
        <w:rPr>
          <w:color w:val="0000FF"/>
          <w:position w:val="-24"/>
          <w:szCs w:val="28"/>
        </w:rPr>
        <w:object w:dxaOrig="800" w:dyaOrig="620">
          <v:shape id="_x0000_i1102" type="#_x0000_t75" style="width:39.75pt;height:30.75pt" o:ole="">
            <v:imagedata r:id="rId158" o:title=""/>
          </v:shape>
          <o:OLEObject Type="Embed" ProgID="Equation.3" ShapeID="_x0000_i1102" DrawAspect="Content" ObjectID="_1458552802" r:id="rId159"/>
        </w:object>
      </w:r>
    </w:p>
    <w:p w:rsidR="004645B7" w:rsidRDefault="004645B7" w:rsidP="00CD1EFD">
      <w:pPr>
        <w:pStyle w:val="a3"/>
        <w:jc w:val="left"/>
      </w:pPr>
    </w:p>
    <w:p w:rsidR="004645B7" w:rsidRDefault="004645B7" w:rsidP="00CD1EFD">
      <w:pPr>
        <w:pStyle w:val="a3"/>
        <w:jc w:val="left"/>
      </w:pPr>
    </w:p>
    <w:p w:rsidR="004645B7" w:rsidRDefault="004645B7" w:rsidP="00CD1EFD">
      <w:pPr>
        <w:pStyle w:val="a3"/>
        <w:jc w:val="left"/>
      </w:pPr>
    </w:p>
    <w:p w:rsidR="004645B7" w:rsidRDefault="004645B7" w:rsidP="00CD1EFD">
      <w:pPr>
        <w:pStyle w:val="a3"/>
        <w:jc w:val="left"/>
      </w:pPr>
    </w:p>
    <w:p w:rsidR="003E408B" w:rsidRDefault="003E408B" w:rsidP="00CD1EFD">
      <w:pPr>
        <w:pStyle w:val="a3"/>
        <w:jc w:val="left"/>
      </w:pPr>
    </w:p>
    <w:p w:rsidR="003E408B" w:rsidRDefault="003E408B" w:rsidP="00CD1EFD">
      <w:pPr>
        <w:pStyle w:val="a3"/>
        <w:jc w:val="left"/>
      </w:pPr>
    </w:p>
    <w:p w:rsidR="003E408B" w:rsidRDefault="003E408B" w:rsidP="00CD1EFD">
      <w:pPr>
        <w:pStyle w:val="a3"/>
        <w:jc w:val="left"/>
      </w:pPr>
    </w:p>
    <w:p w:rsidR="003E408B" w:rsidRDefault="003E408B" w:rsidP="00CD1EFD">
      <w:pPr>
        <w:pStyle w:val="a3"/>
        <w:jc w:val="left"/>
      </w:pPr>
    </w:p>
    <w:p w:rsidR="003E408B" w:rsidRDefault="003E408B" w:rsidP="00CD1EFD">
      <w:pPr>
        <w:pStyle w:val="a3"/>
        <w:jc w:val="left"/>
      </w:pPr>
    </w:p>
    <w:p w:rsidR="003E408B" w:rsidRDefault="003E408B" w:rsidP="00CD1EFD">
      <w:pPr>
        <w:pStyle w:val="a3"/>
        <w:jc w:val="left"/>
      </w:pPr>
    </w:p>
    <w:p w:rsidR="003E408B" w:rsidRDefault="003E408B" w:rsidP="00CD1EFD">
      <w:pPr>
        <w:pStyle w:val="a3"/>
        <w:jc w:val="left"/>
      </w:pPr>
    </w:p>
    <w:p w:rsidR="003E408B" w:rsidRDefault="003E408B" w:rsidP="00CD1EFD">
      <w:pPr>
        <w:pStyle w:val="a3"/>
        <w:jc w:val="left"/>
      </w:pPr>
    </w:p>
    <w:p w:rsidR="003E408B" w:rsidRDefault="003E408B" w:rsidP="00CD1EFD">
      <w:pPr>
        <w:pStyle w:val="a3"/>
        <w:jc w:val="left"/>
      </w:pPr>
    </w:p>
    <w:p w:rsidR="003E408B" w:rsidRDefault="003E408B" w:rsidP="00CD1EFD">
      <w:pPr>
        <w:pStyle w:val="a3"/>
        <w:jc w:val="left"/>
      </w:pPr>
    </w:p>
    <w:p w:rsidR="003E408B" w:rsidRDefault="003E408B" w:rsidP="00CD1EFD">
      <w:pPr>
        <w:pStyle w:val="a3"/>
        <w:jc w:val="left"/>
      </w:pPr>
    </w:p>
    <w:p w:rsidR="003E408B" w:rsidRDefault="003E408B" w:rsidP="00CD1EFD">
      <w:pPr>
        <w:pStyle w:val="a3"/>
        <w:jc w:val="left"/>
      </w:pPr>
    </w:p>
    <w:p w:rsidR="00BB7200" w:rsidRDefault="00BB7200" w:rsidP="00CD1EFD">
      <w:pPr>
        <w:pStyle w:val="a3"/>
        <w:jc w:val="left"/>
      </w:pPr>
    </w:p>
    <w:p w:rsidR="00BB7200" w:rsidRDefault="00BB7200" w:rsidP="00CD1EFD">
      <w:pPr>
        <w:pStyle w:val="a3"/>
        <w:jc w:val="left"/>
      </w:pPr>
    </w:p>
    <w:p w:rsidR="00BB7200" w:rsidRDefault="00BB7200" w:rsidP="00CD1EFD">
      <w:pPr>
        <w:pStyle w:val="a3"/>
        <w:jc w:val="left"/>
      </w:pPr>
    </w:p>
    <w:p w:rsidR="00BB7200" w:rsidRDefault="00BB7200" w:rsidP="00CD1EFD">
      <w:pPr>
        <w:pStyle w:val="a3"/>
        <w:jc w:val="left"/>
      </w:pPr>
    </w:p>
    <w:p w:rsidR="00FB53E4" w:rsidRDefault="00FB53E4" w:rsidP="00CD1EFD">
      <w:pPr>
        <w:pStyle w:val="a3"/>
        <w:jc w:val="left"/>
      </w:pPr>
    </w:p>
    <w:p w:rsidR="00FB53E4" w:rsidRDefault="00FB53E4" w:rsidP="00CD1EFD">
      <w:pPr>
        <w:pStyle w:val="a3"/>
        <w:jc w:val="left"/>
      </w:pPr>
    </w:p>
    <w:p w:rsidR="00FB53E4" w:rsidRDefault="00FB53E4" w:rsidP="00CD1EFD">
      <w:pPr>
        <w:pStyle w:val="a3"/>
        <w:jc w:val="left"/>
      </w:pPr>
    </w:p>
    <w:p w:rsidR="00FB53E4" w:rsidRDefault="00FB53E4" w:rsidP="00CD1EFD">
      <w:pPr>
        <w:pStyle w:val="a3"/>
        <w:jc w:val="left"/>
      </w:pPr>
    </w:p>
    <w:p w:rsidR="00365521" w:rsidRDefault="00365521" w:rsidP="00CD1EFD">
      <w:pPr>
        <w:pStyle w:val="a3"/>
        <w:jc w:val="left"/>
      </w:pPr>
    </w:p>
    <w:p w:rsidR="00365521" w:rsidRDefault="00365521" w:rsidP="00CD1EFD">
      <w:pPr>
        <w:pStyle w:val="a3"/>
        <w:jc w:val="left"/>
      </w:pPr>
    </w:p>
    <w:p w:rsidR="00365521" w:rsidRDefault="00365521" w:rsidP="00CD1EFD">
      <w:pPr>
        <w:pStyle w:val="a3"/>
        <w:jc w:val="left"/>
      </w:pPr>
    </w:p>
    <w:p w:rsidR="00365521" w:rsidRDefault="00365521" w:rsidP="00CD1EFD">
      <w:pPr>
        <w:pStyle w:val="a3"/>
        <w:jc w:val="left"/>
      </w:pPr>
    </w:p>
    <w:p w:rsidR="00365521" w:rsidRDefault="00365521" w:rsidP="00CD1EFD">
      <w:pPr>
        <w:pStyle w:val="a3"/>
        <w:jc w:val="left"/>
      </w:pPr>
    </w:p>
    <w:p w:rsidR="00365521" w:rsidRDefault="00365521" w:rsidP="00CD1EFD">
      <w:pPr>
        <w:pStyle w:val="a3"/>
        <w:jc w:val="left"/>
      </w:pPr>
    </w:p>
    <w:p w:rsidR="00365521" w:rsidRDefault="00365521" w:rsidP="00CD1EFD">
      <w:pPr>
        <w:pStyle w:val="a3"/>
        <w:jc w:val="left"/>
      </w:pPr>
    </w:p>
    <w:p w:rsidR="00365521" w:rsidRDefault="00365521" w:rsidP="00CD1EFD">
      <w:pPr>
        <w:pStyle w:val="a3"/>
        <w:jc w:val="left"/>
      </w:pPr>
    </w:p>
    <w:p w:rsidR="00365521" w:rsidRDefault="00365521" w:rsidP="00CD1EFD">
      <w:pPr>
        <w:pStyle w:val="a3"/>
        <w:jc w:val="left"/>
      </w:pPr>
    </w:p>
    <w:p w:rsidR="00365521" w:rsidRDefault="00365521" w:rsidP="00CD1EFD">
      <w:pPr>
        <w:pStyle w:val="a3"/>
        <w:jc w:val="left"/>
      </w:pPr>
    </w:p>
    <w:p w:rsidR="00365521" w:rsidRDefault="00365521" w:rsidP="00CD1EFD">
      <w:pPr>
        <w:pStyle w:val="a3"/>
        <w:jc w:val="left"/>
      </w:pPr>
    </w:p>
    <w:p w:rsidR="00365521" w:rsidRDefault="00365521" w:rsidP="00CD1EFD">
      <w:pPr>
        <w:pStyle w:val="a3"/>
        <w:jc w:val="left"/>
      </w:pPr>
    </w:p>
    <w:p w:rsidR="00365521" w:rsidRDefault="00365521" w:rsidP="00CD1EFD">
      <w:pPr>
        <w:pStyle w:val="a3"/>
        <w:jc w:val="left"/>
      </w:pPr>
    </w:p>
    <w:p w:rsidR="00365521" w:rsidRDefault="00365521" w:rsidP="00CD1EFD">
      <w:pPr>
        <w:pStyle w:val="a3"/>
        <w:jc w:val="left"/>
      </w:pPr>
    </w:p>
    <w:p w:rsidR="00365521" w:rsidRDefault="00365521" w:rsidP="00CD1EFD">
      <w:pPr>
        <w:pStyle w:val="a3"/>
        <w:jc w:val="left"/>
      </w:pPr>
    </w:p>
    <w:p w:rsidR="00365521" w:rsidRDefault="00365521" w:rsidP="00CD1EFD">
      <w:pPr>
        <w:pStyle w:val="a3"/>
        <w:jc w:val="left"/>
      </w:pPr>
    </w:p>
    <w:p w:rsidR="007F1B63" w:rsidRDefault="007F1B63" w:rsidP="00CD1EFD">
      <w:pPr>
        <w:pStyle w:val="a3"/>
        <w:jc w:val="left"/>
      </w:pPr>
    </w:p>
    <w:p w:rsidR="007F1B63" w:rsidRDefault="007F1B63" w:rsidP="00CD1EFD">
      <w:pPr>
        <w:pStyle w:val="a3"/>
        <w:jc w:val="left"/>
      </w:pPr>
    </w:p>
    <w:p w:rsidR="007F1B63" w:rsidRDefault="007F1B63" w:rsidP="00CD1EFD">
      <w:pPr>
        <w:pStyle w:val="a3"/>
        <w:jc w:val="left"/>
      </w:pPr>
    </w:p>
    <w:p w:rsidR="007F1B63" w:rsidRDefault="007F1B63" w:rsidP="00CD1EFD">
      <w:pPr>
        <w:pStyle w:val="a3"/>
        <w:jc w:val="left"/>
      </w:pPr>
    </w:p>
    <w:p w:rsidR="007F1B63" w:rsidRDefault="007F1B63" w:rsidP="00CD1EFD">
      <w:pPr>
        <w:pStyle w:val="a3"/>
        <w:jc w:val="left"/>
      </w:pPr>
    </w:p>
    <w:p w:rsidR="007F1B63" w:rsidRDefault="007F1B63" w:rsidP="00CD1EFD">
      <w:pPr>
        <w:pStyle w:val="a3"/>
        <w:jc w:val="left"/>
      </w:pPr>
    </w:p>
    <w:p w:rsidR="007F1B63" w:rsidRDefault="007F1B63" w:rsidP="00CD1EFD">
      <w:pPr>
        <w:pStyle w:val="a3"/>
        <w:jc w:val="left"/>
      </w:pPr>
    </w:p>
    <w:p w:rsidR="007F1B63" w:rsidRDefault="007F1B63" w:rsidP="00CD1EFD">
      <w:pPr>
        <w:pStyle w:val="a3"/>
        <w:jc w:val="left"/>
      </w:pPr>
    </w:p>
    <w:p w:rsidR="007F1B63" w:rsidRDefault="007F1B63" w:rsidP="00CD1EFD">
      <w:pPr>
        <w:pStyle w:val="a3"/>
        <w:jc w:val="left"/>
      </w:pPr>
    </w:p>
    <w:p w:rsidR="007F1B63" w:rsidRDefault="007F1B63" w:rsidP="00CD1EFD">
      <w:pPr>
        <w:pStyle w:val="a3"/>
        <w:jc w:val="left"/>
      </w:pPr>
    </w:p>
    <w:p w:rsidR="007F1B63" w:rsidRDefault="007F1B63" w:rsidP="00CD1EFD">
      <w:pPr>
        <w:pStyle w:val="a3"/>
        <w:jc w:val="left"/>
      </w:pPr>
    </w:p>
    <w:p w:rsidR="007F1B63" w:rsidRDefault="007F1B63" w:rsidP="00CD1EFD">
      <w:pPr>
        <w:pStyle w:val="a3"/>
        <w:jc w:val="left"/>
      </w:pPr>
    </w:p>
    <w:p w:rsidR="007F1B63" w:rsidRDefault="007F1B63" w:rsidP="00CD1EFD">
      <w:pPr>
        <w:pStyle w:val="a3"/>
        <w:jc w:val="left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7F1B63" w:rsidRDefault="007F1B63" w:rsidP="00B276A9">
      <w:pPr>
        <w:pStyle w:val="a3"/>
      </w:pPr>
    </w:p>
    <w:p w:rsidR="00B276A9" w:rsidRDefault="00B276A9" w:rsidP="00B276A9">
      <w:pPr>
        <w:pStyle w:val="a3"/>
      </w:pPr>
      <w:r>
        <w:t>В зоне непрерывного тока рег</w:t>
      </w:r>
      <w:r w:rsidR="00FC1D89">
        <w:t xml:space="preserve">улировочная </w:t>
      </w:r>
      <w:r>
        <w:t xml:space="preserve"> характеристика может быть построена на основании соотношения:</w:t>
      </w:r>
    </w:p>
    <w:p w:rsidR="00B276A9" w:rsidRDefault="00B276A9" w:rsidP="00EB3C0B">
      <w:pPr>
        <w:pStyle w:val="a3"/>
        <w:jc w:val="right"/>
      </w:pPr>
      <w:r>
        <w:rPr>
          <w:position w:val="-20"/>
        </w:rPr>
        <w:object w:dxaOrig="1800" w:dyaOrig="440">
          <v:shape id="_x0000_i1103" type="#_x0000_t75" style="width:123.75pt;height:27pt" o:ole="" fillcolor="window">
            <v:imagedata r:id="rId160" o:title=""/>
          </v:shape>
          <o:OLEObject Type="Embed" ProgID="Equation.3" ShapeID="_x0000_i1103" DrawAspect="Content" ObjectID="_1458552803" r:id="rId161"/>
        </w:object>
      </w:r>
      <w:r w:rsidR="00EB3C0B">
        <w:t xml:space="preserve">.   </w:t>
      </w:r>
      <w:r>
        <w:t xml:space="preserve"> </w:t>
      </w:r>
      <w:r w:rsidR="00EB3C0B">
        <w:t xml:space="preserve">                                    </w:t>
      </w:r>
      <w:r>
        <w:t>(2.1)</w:t>
      </w:r>
    </w:p>
    <w:p w:rsidR="00B276A9" w:rsidRDefault="00B276A9" w:rsidP="00B276A9">
      <w:pPr>
        <w:pStyle w:val="a3"/>
      </w:pPr>
      <w:r>
        <w:t xml:space="preserve">     График выпрямленного напряжения на якоре электродвигателя при номинальном токе нагрузки в функции </w:t>
      </w:r>
      <w:r>
        <w:sym w:font="Symbol" w:char="F061"/>
      </w:r>
      <w:r>
        <w:t xml:space="preserve"> строи</w:t>
      </w:r>
      <w:r w:rsidR="00124558">
        <w:t>тся</w:t>
      </w:r>
      <w:r>
        <w:t xml:space="preserve"> по соотношению:</w:t>
      </w:r>
    </w:p>
    <w:p w:rsidR="00B276A9" w:rsidRPr="00B276A9" w:rsidRDefault="00B276A9" w:rsidP="00EB3C0B">
      <w:pPr>
        <w:pStyle w:val="a3"/>
        <w:jc w:val="right"/>
      </w:pPr>
      <w:r>
        <w:rPr>
          <w:position w:val="-20"/>
        </w:rPr>
        <w:object w:dxaOrig="3000" w:dyaOrig="440">
          <v:shape id="_x0000_i1104" type="#_x0000_t75" style="width:212.25pt;height:27pt" o:ole="" fillcolor="window">
            <v:imagedata r:id="rId162" o:title=""/>
          </v:shape>
          <o:OLEObject Type="Embed" ProgID="Equation.3" ShapeID="_x0000_i1104" DrawAspect="Content" ObjectID="_1458552804" r:id="rId163"/>
        </w:object>
      </w:r>
      <w:r>
        <w:t xml:space="preserve"> </w:t>
      </w:r>
      <w:r w:rsidRPr="00B276A9">
        <w:t>,</w:t>
      </w:r>
      <w:r w:rsidR="00EB3C0B">
        <w:t xml:space="preserve">  </w:t>
      </w:r>
      <w:r>
        <w:t xml:space="preserve"> </w:t>
      </w:r>
      <w:r w:rsidR="00EB3C0B">
        <w:t xml:space="preserve">                       </w:t>
      </w:r>
      <w:r>
        <w:t>(2.2)</w:t>
      </w:r>
    </w:p>
    <w:p w:rsidR="00B276A9" w:rsidRPr="00B276A9" w:rsidRDefault="00B276A9" w:rsidP="00B276A9">
      <w:pPr>
        <w:pStyle w:val="a3"/>
      </w:pPr>
      <w:r>
        <w:t xml:space="preserve"> где</w:t>
      </w:r>
      <w:r w:rsidR="00124558">
        <w:t xml:space="preserve"> </w:t>
      </w:r>
      <w:r w:rsidRPr="00B276A9">
        <w:t xml:space="preserve">  </w:t>
      </w:r>
      <w:r>
        <w:rPr>
          <w:lang w:val="en-US"/>
        </w:rPr>
        <w:t>R</w:t>
      </w:r>
      <w:r>
        <w:rPr>
          <w:vertAlign w:val="subscript"/>
        </w:rPr>
        <w:t>ВП</w:t>
      </w:r>
      <w:r w:rsidRPr="00B276A9">
        <w:t xml:space="preserve"> </w:t>
      </w:r>
      <w:r>
        <w:rPr>
          <w:lang w:val="en-US"/>
        </w:rPr>
        <w:sym w:font="Symbol" w:char="F02D"/>
      </w:r>
      <w:r w:rsidRPr="00B276A9">
        <w:t xml:space="preserve"> сопротивление цепи выпрямленного тока, за исключением сопротивления якоря электродвигателя;</w:t>
      </w:r>
    </w:p>
    <w:p w:rsidR="00B276A9" w:rsidRDefault="00B276A9" w:rsidP="00EB3C0B">
      <w:pPr>
        <w:pStyle w:val="a3"/>
        <w:jc w:val="right"/>
      </w:pPr>
      <w:r>
        <w:rPr>
          <w:position w:val="-20"/>
        </w:rPr>
        <w:object w:dxaOrig="2040" w:dyaOrig="440">
          <v:shape id="_x0000_i1105" type="#_x0000_t75" style="width:138.75pt;height:26.25pt" o:ole="" fillcolor="window">
            <v:imagedata r:id="rId164" o:title=""/>
          </v:shape>
          <o:OLEObject Type="Embed" ProgID="Equation.3" ShapeID="_x0000_i1105" DrawAspect="Content" ObjectID="_1458552805" r:id="rId165"/>
        </w:object>
      </w:r>
      <w:r>
        <w:t xml:space="preserve"> </w:t>
      </w:r>
      <w:r w:rsidRPr="00B276A9">
        <w:t xml:space="preserve">, </w:t>
      </w:r>
      <w:r w:rsidR="00EB3C0B">
        <w:t xml:space="preserve">                                    </w:t>
      </w:r>
      <w:r>
        <w:t>(2.3)</w:t>
      </w:r>
    </w:p>
    <w:p w:rsidR="00B276A9" w:rsidRPr="00B276A9" w:rsidRDefault="00B276A9" w:rsidP="00B276A9">
      <w:pPr>
        <w:pStyle w:val="a3"/>
      </w:pPr>
      <w:r>
        <w:t xml:space="preserve"> где     </w:t>
      </w:r>
      <w:r>
        <w:rPr>
          <w:lang w:val="en-US"/>
        </w:rPr>
        <w:t>R</w:t>
      </w:r>
      <w:r>
        <w:rPr>
          <w:sz w:val="44"/>
          <w:vertAlign w:val="subscript"/>
          <w:lang w:val="en-US"/>
        </w:rPr>
        <w:t>a</w:t>
      </w:r>
      <w:r w:rsidRPr="00B276A9">
        <w:t xml:space="preserve"> </w:t>
      </w:r>
      <w:r>
        <w:rPr>
          <w:lang w:val="en-US"/>
        </w:rPr>
        <w:sym w:font="Symbol" w:char="F02D"/>
      </w:r>
      <w:r w:rsidRPr="00B276A9">
        <w:t xml:space="preserve"> </w:t>
      </w:r>
      <w:r>
        <w:t>активное сопротивление фазы трансформатора;</w:t>
      </w:r>
    </w:p>
    <w:p w:rsidR="00B276A9" w:rsidRPr="00B276A9" w:rsidRDefault="00B276A9" w:rsidP="00B276A9">
      <w:pPr>
        <w:pStyle w:val="a3"/>
      </w:pPr>
      <w:r w:rsidRPr="00B276A9">
        <w:t xml:space="preserve">  </w:t>
      </w:r>
      <w:r w:rsidR="00124558">
        <w:t xml:space="preserve">      </w:t>
      </w:r>
      <w:r w:rsidRPr="00B276A9">
        <w:t xml:space="preserve">   </w:t>
      </w:r>
      <w:r>
        <w:rPr>
          <w:lang w:val="en-US"/>
        </w:rPr>
        <w:t>R</w:t>
      </w:r>
      <w:r>
        <w:rPr>
          <w:vertAlign w:val="subscript"/>
        </w:rPr>
        <w:t xml:space="preserve">ДИН </w:t>
      </w:r>
      <w:r>
        <w:rPr>
          <w:lang w:val="en-US"/>
        </w:rPr>
        <w:sym w:font="Symbol" w:char="F02D"/>
      </w:r>
      <w:r w:rsidRPr="00B276A9">
        <w:t xml:space="preserve"> динамическое сопротивление тиристора;</w:t>
      </w:r>
    </w:p>
    <w:p w:rsidR="00B276A9" w:rsidRPr="00B276A9" w:rsidRDefault="00B276A9" w:rsidP="00B276A9">
      <w:pPr>
        <w:pStyle w:val="a3"/>
      </w:pPr>
      <w:r w:rsidRPr="00B276A9">
        <w:t xml:space="preserve">   </w:t>
      </w:r>
      <w:r w:rsidR="00124558">
        <w:t xml:space="preserve">      </w:t>
      </w:r>
      <w:r w:rsidRPr="00B276A9">
        <w:t xml:space="preserve">  </w:t>
      </w:r>
      <w:r>
        <w:t xml:space="preserve">К – число тиристоров последовательно, последовательно обтекаемых током;   </w:t>
      </w:r>
      <w:r w:rsidRPr="00B276A9">
        <w:t xml:space="preserve">  </w:t>
      </w:r>
    </w:p>
    <w:p w:rsidR="00B276A9" w:rsidRDefault="00B276A9" w:rsidP="00B276A9">
      <w:pPr>
        <w:pStyle w:val="a3"/>
        <w:jc w:val="center"/>
      </w:pPr>
      <w:r>
        <w:rPr>
          <w:position w:val="-10"/>
        </w:rPr>
        <w:object w:dxaOrig="3379" w:dyaOrig="340">
          <v:shape id="_x0000_i1106" type="#_x0000_t75" style="width:270pt;height:24pt" o:ole="" fillcolor="window">
            <v:imagedata r:id="rId166" o:title=""/>
          </v:shape>
          <o:OLEObject Type="Embed" ProgID="Equation.3" ShapeID="_x0000_i1106" DrawAspect="Content" ObjectID="_1458552806" r:id="rId167"/>
        </w:object>
      </w:r>
    </w:p>
    <w:p w:rsidR="00B276A9" w:rsidRPr="00B276A9" w:rsidRDefault="00B276A9" w:rsidP="00B276A9">
      <w:pPr>
        <w:pStyle w:val="a3"/>
      </w:pPr>
      <w:r w:rsidRPr="00B276A9">
        <w:t xml:space="preserve">  </w:t>
      </w:r>
      <w:r w:rsidR="00124558">
        <w:t xml:space="preserve">   Результаты занесены</w:t>
      </w:r>
      <w:r>
        <w:t xml:space="preserve"> в табл.</w:t>
      </w:r>
      <w:r w:rsidR="00124558">
        <w:t xml:space="preserve"> 2.1</w:t>
      </w:r>
    </w:p>
    <w:p w:rsidR="00B276A9" w:rsidRPr="00B276A9" w:rsidRDefault="00B276A9" w:rsidP="00B276A9">
      <w:pPr>
        <w:pStyle w:val="a3"/>
      </w:pPr>
      <w:r w:rsidRPr="00B276A9">
        <w:t xml:space="preserve">                                                                                                                  </w:t>
      </w:r>
      <w:r>
        <w:t>Табл. 2.1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835"/>
        <w:gridCol w:w="2706"/>
      </w:tblGrid>
      <w:tr w:rsidR="00B276A9" w:rsidRPr="00124558">
        <w:tc>
          <w:tcPr>
            <w:tcW w:w="2693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</w:rPr>
            </w:pPr>
            <w:r w:rsidRPr="00124558">
              <w:rPr>
                <w:szCs w:val="28"/>
                <w:lang w:val="en-US"/>
              </w:rPr>
              <w:sym w:font="Symbol" w:char="F061"/>
            </w:r>
            <w:r w:rsidRPr="00124558">
              <w:rPr>
                <w:szCs w:val="28"/>
                <w:lang w:val="en-US"/>
              </w:rPr>
              <w:t xml:space="preserve"> [</w:t>
            </w:r>
            <w:r w:rsidRPr="00124558">
              <w:rPr>
                <w:szCs w:val="28"/>
              </w:rPr>
              <w:t>град</w:t>
            </w:r>
            <w:r w:rsidRPr="00124558">
              <w:rPr>
                <w:szCs w:val="28"/>
                <w:lang w:val="en-US"/>
              </w:rPr>
              <w:t>]</w:t>
            </w:r>
          </w:p>
        </w:tc>
        <w:tc>
          <w:tcPr>
            <w:tcW w:w="2835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</w:rPr>
            </w:pPr>
            <w:r w:rsidRPr="00124558">
              <w:rPr>
                <w:szCs w:val="28"/>
                <w:lang w:val="en-US"/>
              </w:rPr>
              <w:t xml:space="preserve">E </w:t>
            </w:r>
            <w:r w:rsidRPr="00124558">
              <w:rPr>
                <w:szCs w:val="28"/>
                <w:vertAlign w:val="subscript"/>
                <w:lang w:val="en-US"/>
              </w:rPr>
              <w:t>d</w:t>
            </w:r>
            <w:r w:rsidRPr="00124558">
              <w:rPr>
                <w:szCs w:val="28"/>
                <w:lang w:val="en-US"/>
              </w:rPr>
              <w:t xml:space="preserve"> (</w:t>
            </w:r>
            <w:r w:rsidRPr="00124558">
              <w:rPr>
                <w:szCs w:val="28"/>
                <w:lang w:val="en-US"/>
              </w:rPr>
              <w:sym w:font="Symbol" w:char="F061"/>
            </w:r>
            <w:r w:rsidRPr="00124558">
              <w:rPr>
                <w:szCs w:val="28"/>
                <w:lang w:val="en-US"/>
              </w:rPr>
              <w:t>) [</w:t>
            </w:r>
            <w:r w:rsidRPr="00124558">
              <w:rPr>
                <w:szCs w:val="28"/>
              </w:rPr>
              <w:t>В</w:t>
            </w:r>
            <w:r w:rsidRPr="00124558">
              <w:rPr>
                <w:szCs w:val="28"/>
                <w:lang w:val="en-US"/>
              </w:rPr>
              <w:t>]</w:t>
            </w:r>
          </w:p>
        </w:tc>
        <w:tc>
          <w:tcPr>
            <w:tcW w:w="2706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</w:rPr>
            </w:pPr>
            <w:r w:rsidRPr="00124558">
              <w:rPr>
                <w:szCs w:val="28"/>
                <w:lang w:val="en-US"/>
              </w:rPr>
              <w:t xml:space="preserve">U </w:t>
            </w:r>
            <w:r w:rsidRPr="00124558">
              <w:rPr>
                <w:szCs w:val="28"/>
                <w:vertAlign w:val="subscript"/>
              </w:rPr>
              <w:t>ЯД</w:t>
            </w:r>
            <w:r w:rsidRPr="00124558">
              <w:rPr>
                <w:szCs w:val="28"/>
                <w:lang w:val="en-US"/>
              </w:rPr>
              <w:t xml:space="preserve"> (</w:t>
            </w:r>
            <w:r w:rsidRPr="00124558">
              <w:rPr>
                <w:szCs w:val="28"/>
                <w:lang w:val="en-US"/>
              </w:rPr>
              <w:sym w:font="Symbol" w:char="F061"/>
            </w:r>
            <w:r w:rsidRPr="00124558">
              <w:rPr>
                <w:szCs w:val="28"/>
                <w:lang w:val="en-US"/>
              </w:rPr>
              <w:t>) [</w:t>
            </w:r>
            <w:r w:rsidRPr="00124558">
              <w:rPr>
                <w:szCs w:val="28"/>
              </w:rPr>
              <w:t>В</w:t>
            </w:r>
            <w:r w:rsidRPr="00124558">
              <w:rPr>
                <w:szCs w:val="28"/>
                <w:lang w:val="en-US"/>
              </w:rPr>
              <w:t>]</w:t>
            </w:r>
          </w:p>
        </w:tc>
      </w:tr>
      <w:tr w:rsidR="00B276A9" w:rsidRPr="00124558">
        <w:tc>
          <w:tcPr>
            <w:tcW w:w="2693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>0</w:t>
            </w:r>
          </w:p>
        </w:tc>
        <w:tc>
          <w:tcPr>
            <w:tcW w:w="2835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>178.8</w:t>
            </w:r>
          </w:p>
        </w:tc>
        <w:tc>
          <w:tcPr>
            <w:tcW w:w="2706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>167.98</w:t>
            </w:r>
          </w:p>
        </w:tc>
      </w:tr>
      <w:tr w:rsidR="00B276A9" w:rsidRPr="00124558">
        <w:tc>
          <w:tcPr>
            <w:tcW w:w="2693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>30</w:t>
            </w:r>
          </w:p>
        </w:tc>
        <w:tc>
          <w:tcPr>
            <w:tcW w:w="2835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>154.8</w:t>
            </w:r>
          </w:p>
        </w:tc>
        <w:tc>
          <w:tcPr>
            <w:tcW w:w="2706" w:type="dxa"/>
          </w:tcPr>
          <w:p w:rsidR="00B276A9" w:rsidRPr="00124558" w:rsidRDefault="00B276A9" w:rsidP="00B276A9">
            <w:pPr>
              <w:pStyle w:val="a3"/>
              <w:ind w:left="-108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>144.03</w:t>
            </w:r>
          </w:p>
        </w:tc>
      </w:tr>
      <w:tr w:rsidR="00B276A9" w:rsidRPr="00124558">
        <w:tc>
          <w:tcPr>
            <w:tcW w:w="2693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>60</w:t>
            </w:r>
          </w:p>
        </w:tc>
        <w:tc>
          <w:tcPr>
            <w:tcW w:w="2835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>89.4</w:t>
            </w:r>
          </w:p>
        </w:tc>
        <w:tc>
          <w:tcPr>
            <w:tcW w:w="2706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>78.5</w:t>
            </w:r>
          </w:p>
        </w:tc>
      </w:tr>
      <w:tr w:rsidR="00B276A9" w:rsidRPr="00124558">
        <w:tc>
          <w:tcPr>
            <w:tcW w:w="2693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>90</w:t>
            </w:r>
          </w:p>
        </w:tc>
        <w:tc>
          <w:tcPr>
            <w:tcW w:w="2835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>0</w:t>
            </w:r>
          </w:p>
        </w:tc>
        <w:tc>
          <w:tcPr>
            <w:tcW w:w="2706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>-10.8</w:t>
            </w:r>
          </w:p>
        </w:tc>
      </w:tr>
      <w:tr w:rsidR="00B276A9" w:rsidRPr="00124558">
        <w:tc>
          <w:tcPr>
            <w:tcW w:w="2693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>120</w:t>
            </w:r>
          </w:p>
        </w:tc>
        <w:tc>
          <w:tcPr>
            <w:tcW w:w="2835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>-89.4</w:t>
            </w:r>
          </w:p>
        </w:tc>
        <w:tc>
          <w:tcPr>
            <w:tcW w:w="2706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>-100.2</w:t>
            </w:r>
          </w:p>
        </w:tc>
      </w:tr>
      <w:tr w:rsidR="00B276A9" w:rsidRPr="00124558">
        <w:tc>
          <w:tcPr>
            <w:tcW w:w="2693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>150</w:t>
            </w:r>
          </w:p>
        </w:tc>
        <w:tc>
          <w:tcPr>
            <w:tcW w:w="2835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>-154.8</w:t>
            </w:r>
          </w:p>
        </w:tc>
        <w:tc>
          <w:tcPr>
            <w:tcW w:w="2706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>-165.6</w:t>
            </w:r>
          </w:p>
        </w:tc>
      </w:tr>
      <w:tr w:rsidR="00B276A9" w:rsidRPr="00124558">
        <w:tc>
          <w:tcPr>
            <w:tcW w:w="2693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 xml:space="preserve">180 </w:t>
            </w:r>
          </w:p>
        </w:tc>
        <w:tc>
          <w:tcPr>
            <w:tcW w:w="2835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>-178.8</w:t>
            </w:r>
          </w:p>
        </w:tc>
        <w:tc>
          <w:tcPr>
            <w:tcW w:w="2706" w:type="dxa"/>
          </w:tcPr>
          <w:p w:rsidR="00B276A9" w:rsidRPr="00124558" w:rsidRDefault="00B276A9" w:rsidP="00B276A9">
            <w:pPr>
              <w:pStyle w:val="a3"/>
              <w:jc w:val="center"/>
              <w:rPr>
                <w:szCs w:val="28"/>
                <w:lang w:val="en-US"/>
              </w:rPr>
            </w:pPr>
            <w:r w:rsidRPr="00124558">
              <w:rPr>
                <w:szCs w:val="28"/>
                <w:lang w:val="en-US"/>
              </w:rPr>
              <w:t>-189.6</w:t>
            </w:r>
          </w:p>
        </w:tc>
      </w:tr>
    </w:tbl>
    <w:p w:rsidR="00B276A9" w:rsidRDefault="00B276A9" w:rsidP="00B276A9">
      <w:pPr>
        <w:pStyle w:val="a3"/>
        <w:jc w:val="center"/>
      </w:pPr>
    </w:p>
    <w:p w:rsidR="00B276A9" w:rsidRDefault="00B276A9" w:rsidP="00B276A9">
      <w:pPr>
        <w:pStyle w:val="a3"/>
      </w:pPr>
      <w:r>
        <w:t xml:space="preserve">     Исходя из равенства (2.1), определ</w:t>
      </w:r>
      <w:r w:rsidR="00E85FAA">
        <w:t>яется</w:t>
      </w:r>
      <w:r>
        <w:t xml:space="preserve"> </w:t>
      </w:r>
      <w:r>
        <w:sym w:font="Symbol" w:char="F061"/>
      </w:r>
      <w:r w:rsidR="00E85FAA">
        <w:rPr>
          <w:vertAlign w:val="subscript"/>
        </w:rPr>
        <w:t>нач</w:t>
      </w:r>
      <w:r w:rsidR="00E85FAA">
        <w:t xml:space="preserve"> </w:t>
      </w:r>
      <w:r>
        <w:t>:</w:t>
      </w:r>
    </w:p>
    <w:p w:rsidR="00B276A9" w:rsidRDefault="00E85FAA" w:rsidP="00EB3C0B">
      <w:pPr>
        <w:pStyle w:val="a3"/>
        <w:jc w:val="right"/>
      </w:pPr>
      <w:r w:rsidRPr="00E85FAA">
        <w:rPr>
          <w:position w:val="-44"/>
        </w:rPr>
        <w:object w:dxaOrig="3220" w:dyaOrig="900">
          <v:shape id="_x0000_i1107" type="#_x0000_t75" style="width:233.25pt;height:57pt" o:ole="" fillcolor="window">
            <v:imagedata r:id="rId168" o:title=""/>
          </v:shape>
          <o:OLEObject Type="Embed" ProgID="Equation.3" ShapeID="_x0000_i1107" DrawAspect="Content" ObjectID="_1458552807" r:id="rId169"/>
        </w:object>
      </w:r>
      <w:r w:rsidR="00B276A9">
        <w:t xml:space="preserve"> ,</w:t>
      </w:r>
      <w:r w:rsidR="00EB3C0B">
        <w:t xml:space="preserve">                          </w:t>
      </w:r>
      <w:r w:rsidR="00B276A9">
        <w:t>(2.4)</w:t>
      </w:r>
    </w:p>
    <w:p w:rsidR="00B276A9" w:rsidRDefault="00E85FAA" w:rsidP="00E85FAA">
      <w:pPr>
        <w:pStyle w:val="a3"/>
        <w:jc w:val="center"/>
      </w:pPr>
      <w:r w:rsidRPr="00E85FAA">
        <w:rPr>
          <w:position w:val="-26"/>
        </w:rPr>
        <w:object w:dxaOrig="4239" w:dyaOrig="700">
          <v:shape id="_x0000_i1108" type="#_x0000_t75" style="width:306.75pt;height:44.25pt" o:ole="" fillcolor="window">
            <v:imagedata r:id="rId170" o:title=""/>
          </v:shape>
          <o:OLEObject Type="Embed" ProgID="Equation.3" ShapeID="_x0000_i1108" DrawAspect="Content" ObjectID="_1458552808" r:id="rId171"/>
        </w:object>
      </w:r>
    </w:p>
    <w:p w:rsidR="00B276A9" w:rsidRPr="000D3138" w:rsidRDefault="00D64C0E" w:rsidP="00B276A9">
      <w:pPr>
        <w:pStyle w:val="a3"/>
      </w:pPr>
      <w:r>
        <w:pict>
          <v:shape id="_x0000_i1109" type="#_x0000_t75" style="width:420.75pt;height:267.75pt">
            <v:imagedata r:id="rId172" o:title="3_"/>
          </v:shape>
        </w:pict>
      </w:r>
    </w:p>
    <w:p w:rsidR="003B446B" w:rsidRDefault="003B446B" w:rsidP="003B446B">
      <w:pPr>
        <w:pStyle w:val="a3"/>
        <w:jc w:val="center"/>
      </w:pPr>
      <w:r>
        <w:t>Рис.2.1. Регулировочные характеристики</w:t>
      </w:r>
    </w:p>
    <w:p w:rsidR="003B446B" w:rsidRDefault="003B446B" w:rsidP="003B446B">
      <w:pPr>
        <w:pStyle w:val="a3"/>
        <w:jc w:val="center"/>
      </w:pPr>
    </w:p>
    <w:p w:rsidR="003B446B" w:rsidRPr="003B446B" w:rsidRDefault="003B446B" w:rsidP="003B446B">
      <w:pPr>
        <w:pStyle w:val="a3"/>
        <w:jc w:val="center"/>
      </w:pPr>
    </w:p>
    <w:p w:rsidR="00B276A9" w:rsidRPr="003B446B" w:rsidRDefault="00B276A9" w:rsidP="00486196">
      <w:pPr>
        <w:pStyle w:val="2"/>
        <w:rPr>
          <w:lang w:val="ru-RU"/>
        </w:rPr>
      </w:pPr>
      <w:bookmarkStart w:id="9" w:name="_Toc67642754"/>
      <w:r w:rsidRPr="003B446B">
        <w:rPr>
          <w:lang w:val="ru-RU"/>
        </w:rPr>
        <w:t xml:space="preserve">2.2.Построение зависимости </w:t>
      </w:r>
      <w:r>
        <w:t>E</w:t>
      </w:r>
      <w:r w:rsidRPr="003B446B">
        <w:rPr>
          <w:lang w:val="ru-RU"/>
        </w:rPr>
        <w:t xml:space="preserve"> </w:t>
      </w:r>
      <w:r w:rsidRPr="003B446B">
        <w:rPr>
          <w:vertAlign w:val="subscript"/>
          <w:lang w:val="ru-RU"/>
        </w:rPr>
        <w:t>Д</w:t>
      </w:r>
      <w:r w:rsidRPr="003B446B">
        <w:rPr>
          <w:lang w:val="ru-RU"/>
        </w:rPr>
        <w:t xml:space="preserve"> = </w:t>
      </w:r>
      <w:r>
        <w:t>f</w:t>
      </w:r>
      <w:r w:rsidRPr="003B446B">
        <w:rPr>
          <w:lang w:val="ru-RU"/>
        </w:rPr>
        <w:t xml:space="preserve"> (</w:t>
      </w:r>
      <w:r>
        <w:t>I</w:t>
      </w:r>
      <w:r w:rsidRPr="003B446B">
        <w:rPr>
          <w:lang w:val="ru-RU"/>
        </w:rPr>
        <w:t xml:space="preserve"> </w:t>
      </w:r>
      <w:r w:rsidRPr="003B446B">
        <w:rPr>
          <w:vertAlign w:val="subscript"/>
          <w:lang w:val="ru-RU"/>
        </w:rPr>
        <w:t>Д</w:t>
      </w:r>
      <w:r w:rsidRPr="003B446B">
        <w:rPr>
          <w:lang w:val="ru-RU"/>
        </w:rPr>
        <w:t>) /рис.2.2/</w:t>
      </w:r>
      <w:bookmarkEnd w:id="9"/>
    </w:p>
    <w:p w:rsidR="00B276A9" w:rsidRPr="00B276A9" w:rsidRDefault="00124558" w:rsidP="00B276A9">
      <w:pPr>
        <w:pStyle w:val="a3"/>
      </w:pPr>
      <w:r>
        <w:t xml:space="preserve">      </w:t>
      </w:r>
      <w:r w:rsidR="00B276A9">
        <w:t>Силовая цепь постоянного тока, включающая преобразователь и якорную цепь двигателя, может быть представлена в установившихся режимах схемой замещения /рис.2.</w:t>
      </w:r>
      <w:r w:rsidR="00B276A9" w:rsidRPr="00B276A9">
        <w:t>3</w:t>
      </w:r>
      <w:r w:rsidR="00B276A9">
        <w:t xml:space="preserve">/. Показанное на рис. направление ЭДС преобразователя </w:t>
      </w:r>
      <w:r w:rsidR="00B276A9">
        <w:rPr>
          <w:lang w:val="en-US"/>
        </w:rPr>
        <w:t>E</w:t>
      </w:r>
      <w:r w:rsidR="00B276A9">
        <w:rPr>
          <w:sz w:val="32"/>
          <w:vertAlign w:val="subscript"/>
          <w:lang w:val="en-US"/>
        </w:rPr>
        <w:t>d</w:t>
      </w:r>
      <w:r w:rsidR="00B276A9" w:rsidRPr="00B276A9">
        <w:t xml:space="preserve"> </w:t>
      </w:r>
      <w:r w:rsidR="00B276A9">
        <w:t>соответствует работе ТП в выпрямительном режиме (</w:t>
      </w:r>
      <w:r w:rsidR="00B276A9">
        <w:rPr>
          <w:lang w:val="en-US"/>
        </w:rPr>
        <w:t>E</w:t>
      </w:r>
      <w:r w:rsidR="00B276A9">
        <w:rPr>
          <w:sz w:val="40"/>
          <w:vertAlign w:val="subscript"/>
          <w:lang w:val="en-US"/>
        </w:rPr>
        <w:t>d</w:t>
      </w:r>
      <w:r w:rsidR="00B276A9" w:rsidRPr="00B276A9">
        <w:t xml:space="preserve"> &gt;0)</w:t>
      </w:r>
      <w:r w:rsidR="00B276A9">
        <w:t xml:space="preserve">, а направление ЭДС двигателя </w:t>
      </w:r>
      <w:r w:rsidR="00B276A9">
        <w:rPr>
          <w:lang w:val="en-US"/>
        </w:rPr>
        <w:t>E</w:t>
      </w:r>
      <w:r w:rsidR="00B276A9" w:rsidRPr="00B276A9">
        <w:t xml:space="preserve"> </w:t>
      </w:r>
      <w:r w:rsidR="00B276A9" w:rsidRPr="00B276A9">
        <w:rPr>
          <w:vertAlign w:val="subscript"/>
        </w:rPr>
        <w:t>Д</w:t>
      </w:r>
      <w:r w:rsidR="00B276A9" w:rsidRPr="00B276A9">
        <w:t xml:space="preserve"> </w:t>
      </w:r>
      <w:r w:rsidR="00B276A9">
        <w:rPr>
          <w:lang w:val="en-US"/>
        </w:rPr>
        <w:sym w:font="Symbol" w:char="F02D"/>
      </w:r>
      <w:r w:rsidR="00B276A9" w:rsidRPr="00B276A9">
        <w:t xml:space="preserve"> работе его в двигательном режиме (</w:t>
      </w:r>
      <w:r w:rsidR="00B276A9">
        <w:rPr>
          <w:lang w:val="en-US"/>
        </w:rPr>
        <w:t>E</w:t>
      </w:r>
      <w:r w:rsidR="00B276A9" w:rsidRPr="00B276A9">
        <w:rPr>
          <w:vertAlign w:val="subscript"/>
        </w:rPr>
        <w:t>Д</w:t>
      </w:r>
      <w:r w:rsidR="00B276A9" w:rsidRPr="00B276A9">
        <w:t xml:space="preserve"> &gt;0).</w:t>
      </w:r>
    </w:p>
    <w:p w:rsidR="00B276A9" w:rsidRDefault="00B276A9" w:rsidP="00B276A9">
      <w:pPr>
        <w:pStyle w:val="a3"/>
      </w:pPr>
      <w:r w:rsidRPr="00B276A9">
        <w:t xml:space="preserve">     </w:t>
      </w:r>
      <w:r>
        <w:t xml:space="preserve">Среднее значение тока якорной цепи (тока нагрузки ТП) при условии, что  </w:t>
      </w:r>
    </w:p>
    <w:p w:rsidR="00B276A9" w:rsidRDefault="00B276A9" w:rsidP="00B276A9">
      <w:pPr>
        <w:pStyle w:val="a3"/>
      </w:pPr>
      <w:r>
        <w:rPr>
          <w:lang w:val="en-US"/>
        </w:rPr>
        <w:t>E</w:t>
      </w:r>
      <w:r w:rsidRPr="00B276A9">
        <w:t xml:space="preserve"> </w:t>
      </w:r>
      <w:r>
        <w:rPr>
          <w:sz w:val="40"/>
          <w:vertAlign w:val="subscript"/>
          <w:lang w:val="en-US"/>
        </w:rPr>
        <w:t>d</w:t>
      </w:r>
      <w:r w:rsidRPr="00B276A9">
        <w:t xml:space="preserve"> &gt; </w:t>
      </w:r>
      <w:r>
        <w:rPr>
          <w:lang w:val="en-US"/>
        </w:rPr>
        <w:t>E</w:t>
      </w:r>
      <w:r w:rsidRPr="00B276A9">
        <w:t xml:space="preserve"> </w:t>
      </w:r>
      <w:r w:rsidRPr="00B276A9">
        <w:rPr>
          <w:vertAlign w:val="subscript"/>
        </w:rPr>
        <w:t>Д</w:t>
      </w:r>
      <w:r w:rsidRPr="00B276A9">
        <w:t xml:space="preserve"> </w:t>
      </w:r>
      <w:r>
        <w:t>определяется выражением</w:t>
      </w:r>
    </w:p>
    <w:p w:rsidR="00B276A9" w:rsidRDefault="00B276A9" w:rsidP="00EB3C0B">
      <w:pPr>
        <w:pStyle w:val="a3"/>
        <w:jc w:val="right"/>
      </w:pPr>
      <w:r>
        <w:rPr>
          <w:position w:val="-30"/>
        </w:rPr>
        <w:object w:dxaOrig="1359" w:dyaOrig="700">
          <v:shape id="_x0000_i1110" type="#_x0000_t75" style="width:98.25pt;height:46.5pt" o:ole="" fillcolor="window">
            <v:imagedata r:id="rId173" o:title=""/>
          </v:shape>
          <o:OLEObject Type="Embed" ProgID="Equation.3" ShapeID="_x0000_i1110" DrawAspect="Content" ObjectID="_1458552809" r:id="rId174"/>
        </w:object>
      </w:r>
      <w:r>
        <w:t xml:space="preserve"> </w:t>
      </w:r>
      <w:r w:rsidRPr="00B276A9">
        <w:t>,</w:t>
      </w:r>
      <w:r>
        <w:t xml:space="preserve"> </w:t>
      </w:r>
      <w:r w:rsidR="00EB3C0B">
        <w:t xml:space="preserve">                                         </w:t>
      </w:r>
      <w:r>
        <w:t>(2.5)</w:t>
      </w:r>
    </w:p>
    <w:p w:rsidR="00B276A9" w:rsidRDefault="00B276A9" w:rsidP="00B276A9">
      <w:pPr>
        <w:pStyle w:val="a3"/>
      </w:pPr>
      <w:r>
        <w:t xml:space="preserve"> где</w:t>
      </w:r>
    </w:p>
    <w:p w:rsidR="00B276A9" w:rsidRDefault="00B276A9" w:rsidP="00B276A9">
      <w:pPr>
        <w:pStyle w:val="a3"/>
      </w:pPr>
      <w:r w:rsidRPr="00B276A9">
        <w:t xml:space="preserve">   </w:t>
      </w:r>
      <w:r>
        <w:rPr>
          <w:lang w:val="en-US"/>
        </w:rPr>
        <w:t>R</w:t>
      </w:r>
      <w:r w:rsidRPr="00B276A9">
        <w:t xml:space="preserve"> </w:t>
      </w:r>
      <w:r>
        <w:rPr>
          <w:vertAlign w:val="subscript"/>
          <w:lang w:val="en-US"/>
        </w:rPr>
        <w:sym w:font="Symbol" w:char="F053"/>
      </w:r>
      <w:r w:rsidRPr="00B276A9">
        <w:t xml:space="preserve"> </w:t>
      </w:r>
      <w:r>
        <w:rPr>
          <w:lang w:val="en-US"/>
        </w:rPr>
        <w:sym w:font="Symbol" w:char="F02D"/>
      </w:r>
      <w:r w:rsidRPr="00B276A9">
        <w:t xml:space="preserve"> </w:t>
      </w:r>
      <w:r>
        <w:t>суммарное активное сопротивление цепи выпрямленного тока;</w:t>
      </w:r>
    </w:p>
    <w:p w:rsidR="00B276A9" w:rsidRDefault="00B276A9" w:rsidP="00EB3C0B">
      <w:pPr>
        <w:pStyle w:val="a3"/>
        <w:jc w:val="right"/>
      </w:pPr>
      <w:r>
        <w:rPr>
          <w:position w:val="-10"/>
        </w:rPr>
        <w:object w:dxaOrig="1500" w:dyaOrig="340">
          <v:shape id="_x0000_i1111" type="#_x0000_t75" style="width:108.75pt;height:21.75pt" o:ole="" fillcolor="window">
            <v:imagedata r:id="rId175" o:title=""/>
          </v:shape>
          <o:OLEObject Type="Embed" ProgID="Equation.3" ShapeID="_x0000_i1111" DrawAspect="Content" ObjectID="_1458552810" r:id="rId176"/>
        </w:object>
      </w:r>
      <w:r>
        <w:t xml:space="preserve"> ,</w:t>
      </w:r>
      <w:r>
        <w:rPr>
          <w:lang w:val="en-US"/>
        </w:rPr>
        <w:t xml:space="preserve"> </w:t>
      </w:r>
      <w:r w:rsidR="00EB3C0B">
        <w:t xml:space="preserve">                                       </w:t>
      </w:r>
      <w:r>
        <w:t>(2.6)</w:t>
      </w:r>
    </w:p>
    <w:p w:rsidR="00B276A9" w:rsidRDefault="00124558" w:rsidP="00B276A9">
      <w:pPr>
        <w:pStyle w:val="a3"/>
        <w:rPr>
          <w:lang w:val="en-US"/>
        </w:rPr>
      </w:pPr>
      <w:r>
        <w:t xml:space="preserve">   </w:t>
      </w:r>
      <w:r w:rsidR="00B276A9">
        <w:rPr>
          <w:lang w:val="en-US"/>
        </w:rPr>
        <w:t xml:space="preserve">R </w:t>
      </w:r>
      <w:r w:rsidR="00B276A9">
        <w:rPr>
          <w:vertAlign w:val="subscript"/>
          <w:lang w:val="en-US"/>
        </w:rPr>
        <w:t>К</w:t>
      </w:r>
      <w:r w:rsidR="00B276A9">
        <w:rPr>
          <w:lang w:val="en-US"/>
        </w:rPr>
        <w:t xml:space="preserve"> </w:t>
      </w:r>
      <w:r w:rsidR="00B276A9">
        <w:rPr>
          <w:lang w:val="en-US"/>
        </w:rPr>
        <w:sym w:font="Symbol" w:char="F02D"/>
      </w:r>
      <w:r w:rsidR="00B276A9">
        <w:rPr>
          <w:lang w:val="en-US"/>
        </w:rPr>
        <w:t xml:space="preserve"> коммутационное сопротивление;</w:t>
      </w:r>
    </w:p>
    <w:p w:rsidR="00B276A9" w:rsidRDefault="00B276A9" w:rsidP="00EB3C0B">
      <w:pPr>
        <w:pStyle w:val="a3"/>
        <w:jc w:val="right"/>
      </w:pPr>
      <w:r>
        <w:rPr>
          <w:position w:val="-24"/>
        </w:rPr>
        <w:object w:dxaOrig="1240" w:dyaOrig="620">
          <v:shape id="_x0000_i1112" type="#_x0000_t75" style="width:90pt;height:44.25pt" o:ole="" fillcolor="window">
            <v:imagedata r:id="rId177" o:title=""/>
          </v:shape>
          <o:OLEObject Type="Embed" ProgID="Equation.3" ShapeID="_x0000_i1112" DrawAspect="Content" ObjectID="_1458552811" r:id="rId178"/>
        </w:object>
      </w:r>
      <w:r>
        <w:t xml:space="preserve"> , </w:t>
      </w:r>
      <w:r w:rsidR="00EB3C0B">
        <w:t xml:space="preserve">                                           (</w:t>
      </w:r>
      <w:r>
        <w:t>2.7)</w:t>
      </w:r>
    </w:p>
    <w:p w:rsidR="001B4F6D" w:rsidRDefault="00B276A9" w:rsidP="00B276A9">
      <w:pPr>
        <w:pStyle w:val="a3"/>
        <w:jc w:val="center"/>
      </w:pPr>
      <w:r>
        <w:rPr>
          <w:position w:val="-24"/>
        </w:rPr>
        <w:object w:dxaOrig="2680" w:dyaOrig="620">
          <v:shape id="_x0000_i1113" type="#_x0000_t75" style="width:212.25pt;height:41.25pt" o:ole="" fillcolor="window">
            <v:imagedata r:id="rId179" o:title=""/>
          </v:shape>
          <o:OLEObject Type="Embed" ProgID="Equation.3" ShapeID="_x0000_i1113" DrawAspect="Content" ObjectID="_1458552812" r:id="rId180"/>
        </w:object>
      </w:r>
    </w:p>
    <w:p w:rsidR="00B276A9" w:rsidRDefault="00D64C0E" w:rsidP="00B276A9">
      <w:pPr>
        <w:pStyle w:val="a3"/>
        <w:jc w:val="center"/>
        <w:rPr>
          <w:lang w:val="en-US"/>
        </w:rPr>
      </w:pPr>
      <w:r>
        <w:pict>
          <v:shape id="_x0000_i1114" type="#_x0000_t75" style="width:369pt;height:221.25pt" o:allowincell="f" o:allowoverlap="f">
            <v:imagedata r:id="rId181" o:title="Рис21~1" cropright="16551f"/>
          </v:shape>
        </w:pict>
      </w:r>
    </w:p>
    <w:p w:rsidR="00B276A9" w:rsidRDefault="00B276A9" w:rsidP="00B276A9">
      <w:pPr>
        <w:pStyle w:val="a3"/>
        <w:jc w:val="center"/>
      </w:pPr>
      <w:r>
        <w:t>Рис.2.</w:t>
      </w:r>
      <w:r w:rsidRPr="00B276A9">
        <w:t xml:space="preserve">3 </w:t>
      </w:r>
      <w:r>
        <w:t>Схема замещения в установившихся режимах</w:t>
      </w:r>
    </w:p>
    <w:p w:rsidR="00124558" w:rsidRDefault="00124558" w:rsidP="00B276A9">
      <w:pPr>
        <w:pStyle w:val="a3"/>
        <w:jc w:val="center"/>
      </w:pPr>
    </w:p>
    <w:p w:rsidR="00124558" w:rsidRDefault="00124558" w:rsidP="00B276A9">
      <w:pPr>
        <w:pStyle w:val="a3"/>
        <w:jc w:val="center"/>
      </w:pPr>
    </w:p>
    <w:p w:rsidR="00B276A9" w:rsidRPr="00B276A9" w:rsidRDefault="00124558" w:rsidP="00B276A9">
      <w:pPr>
        <w:pStyle w:val="a3"/>
      </w:pPr>
      <w:r>
        <w:t xml:space="preserve">     </w:t>
      </w:r>
      <w:r w:rsidR="00B276A9">
        <w:t xml:space="preserve">Если </w:t>
      </w:r>
      <w:r w:rsidR="00B276A9">
        <w:rPr>
          <w:lang w:val="en-US"/>
        </w:rPr>
        <w:t>E</w:t>
      </w:r>
      <w:r w:rsidR="00B276A9" w:rsidRPr="00B276A9">
        <w:t xml:space="preserve"> </w:t>
      </w:r>
      <w:r w:rsidR="00B276A9">
        <w:rPr>
          <w:sz w:val="32"/>
          <w:vertAlign w:val="subscript"/>
          <w:lang w:val="en-US"/>
        </w:rPr>
        <w:t>d</w:t>
      </w:r>
      <w:r w:rsidR="00B276A9" w:rsidRPr="00B276A9">
        <w:t xml:space="preserve"> </w:t>
      </w:r>
      <w:r w:rsidR="00B276A9">
        <w:rPr>
          <w:lang w:val="en-US"/>
        </w:rPr>
        <w:sym w:font="Symbol" w:char="F0A3"/>
      </w:r>
      <w:r w:rsidR="00B276A9" w:rsidRPr="00B276A9">
        <w:t xml:space="preserve"> </w:t>
      </w:r>
      <w:r w:rsidR="00B276A9">
        <w:rPr>
          <w:lang w:val="en-US"/>
        </w:rPr>
        <w:t>E</w:t>
      </w:r>
      <w:r w:rsidR="00B276A9" w:rsidRPr="00B276A9">
        <w:t xml:space="preserve"> </w:t>
      </w:r>
      <w:r w:rsidR="00B276A9" w:rsidRPr="00B276A9">
        <w:rPr>
          <w:vertAlign w:val="subscript"/>
        </w:rPr>
        <w:t>Д</w:t>
      </w:r>
      <w:r w:rsidR="00B276A9" w:rsidRPr="00B276A9">
        <w:t xml:space="preserve"> ,ток нагрузки </w:t>
      </w:r>
      <w:r w:rsidR="00B276A9">
        <w:rPr>
          <w:lang w:val="en-US"/>
        </w:rPr>
        <w:t>I</w:t>
      </w:r>
      <w:r w:rsidR="00B276A9" w:rsidRPr="00B276A9">
        <w:t xml:space="preserve"> </w:t>
      </w:r>
      <w:r w:rsidR="00B276A9">
        <w:rPr>
          <w:vertAlign w:val="subscript"/>
        </w:rPr>
        <w:t>Д</w:t>
      </w:r>
      <w:r w:rsidR="00B276A9" w:rsidRPr="00B276A9">
        <w:t xml:space="preserve">  в якорной цепи протекать не будет, т.к. тиристоры не пропускают его в обратном направлении.</w:t>
      </w:r>
    </w:p>
    <w:p w:rsidR="00B276A9" w:rsidRDefault="00B276A9" w:rsidP="00B276A9">
      <w:pPr>
        <w:pStyle w:val="a3"/>
      </w:pPr>
      <w:r w:rsidRPr="00B276A9">
        <w:t xml:space="preserve">     Реша</w:t>
      </w:r>
      <w:r w:rsidR="00124558">
        <w:t>я</w:t>
      </w:r>
      <w:r w:rsidRPr="00B276A9">
        <w:t xml:space="preserve"> уравнение (2.5) относительно </w:t>
      </w:r>
      <w:r>
        <w:rPr>
          <w:lang w:val="en-US"/>
        </w:rPr>
        <w:t>E</w:t>
      </w:r>
      <w:r w:rsidRPr="00B276A9">
        <w:rPr>
          <w:vertAlign w:val="subscript"/>
        </w:rPr>
        <w:t>Д</w:t>
      </w:r>
      <w:r w:rsidRPr="00B276A9">
        <w:t xml:space="preserve">, получаем ЭДС на зажимах двигателя от тока нагрузки </w:t>
      </w:r>
      <w:r>
        <w:rPr>
          <w:lang w:val="en-US"/>
        </w:rPr>
        <w:t>I</w:t>
      </w:r>
      <w:r>
        <w:rPr>
          <w:vertAlign w:val="subscript"/>
        </w:rPr>
        <w:t>Д</w:t>
      </w:r>
      <w:r>
        <w:t xml:space="preserve"> при угле регулирования </w:t>
      </w:r>
      <w:r>
        <w:sym w:font="Symbol" w:char="F061"/>
      </w:r>
      <w:r w:rsidR="00EB3C0B">
        <w:t> </w:t>
      </w:r>
      <w:r>
        <w:sym w:font="Symbol" w:char="F03D"/>
      </w:r>
      <w:r w:rsidR="00EB3C0B">
        <w:t> </w:t>
      </w:r>
      <w:r>
        <w:rPr>
          <w:lang w:val="en-US"/>
        </w:rPr>
        <w:t>const</w:t>
      </w:r>
      <w:r w:rsidRPr="00B276A9">
        <w:t xml:space="preserve"> </w:t>
      </w:r>
      <w:r>
        <w:t>:</w:t>
      </w:r>
    </w:p>
    <w:p w:rsidR="00B276A9" w:rsidRDefault="00B276A9" w:rsidP="00EB3C0B">
      <w:pPr>
        <w:pStyle w:val="a3"/>
        <w:jc w:val="right"/>
      </w:pPr>
      <w:r>
        <w:rPr>
          <w:position w:val="-14"/>
        </w:rPr>
        <w:object w:dxaOrig="3060" w:dyaOrig="380">
          <v:shape id="_x0000_i1115" type="#_x0000_t75" style="width:238.5pt;height:27pt" o:ole="" fillcolor="window">
            <v:imagedata r:id="rId182" o:title=""/>
          </v:shape>
          <o:OLEObject Type="Embed" ProgID="Equation.3" ShapeID="_x0000_i1115" DrawAspect="Content" ObjectID="_1458552813" r:id="rId183"/>
        </w:object>
      </w:r>
      <w:r>
        <w:t xml:space="preserve"> , </w:t>
      </w:r>
      <w:r w:rsidR="00EB3C0B">
        <w:t xml:space="preserve">                     </w:t>
      </w:r>
      <w:r>
        <w:t>(2.8)</w:t>
      </w:r>
    </w:p>
    <w:p w:rsidR="00B276A9" w:rsidRDefault="00B276A9" w:rsidP="00B276A9">
      <w:pPr>
        <w:pStyle w:val="a3"/>
        <w:jc w:val="center"/>
      </w:pPr>
    </w:p>
    <w:p w:rsidR="00B276A9" w:rsidRDefault="00EB3C0B" w:rsidP="00EB3C0B">
      <w:pPr>
        <w:pStyle w:val="a3"/>
        <w:jc w:val="left"/>
      </w:pPr>
      <w:r>
        <w:t xml:space="preserve">  </w:t>
      </w:r>
      <w:r w:rsidR="00AE188A">
        <w:t>Результаты сведены</w:t>
      </w:r>
      <w:r w:rsidR="00B276A9">
        <w:t xml:space="preserve"> в табл. 2.2</w:t>
      </w:r>
      <w:r w:rsidR="00124558">
        <w:t xml:space="preserve"> ниже.</w:t>
      </w:r>
    </w:p>
    <w:p w:rsidR="00B276A9" w:rsidRDefault="00B276A9" w:rsidP="00B276A9">
      <w:pPr>
        <w:pStyle w:val="a3"/>
      </w:pPr>
    </w:p>
    <w:p w:rsidR="00B276A9" w:rsidRPr="00B276A9" w:rsidRDefault="00B276A9" w:rsidP="00EB3C0B">
      <w:pPr>
        <w:pStyle w:val="16pt1"/>
      </w:pPr>
      <w:r w:rsidRPr="00B276A9">
        <w:t>2</w:t>
      </w:r>
      <w:r>
        <w:t>.3.Построение зоны прерывистых токов в системе</w:t>
      </w:r>
    </w:p>
    <w:p w:rsidR="00B276A9" w:rsidRPr="00486196" w:rsidRDefault="00B276A9" w:rsidP="00486196">
      <w:pPr>
        <w:pStyle w:val="2"/>
        <w:rPr>
          <w:lang w:val="ru-RU"/>
        </w:rPr>
      </w:pPr>
      <w:r w:rsidRPr="00486196">
        <w:rPr>
          <w:lang w:val="ru-RU"/>
        </w:rPr>
        <w:t xml:space="preserve"> </w:t>
      </w:r>
      <w:bookmarkStart w:id="10" w:name="_Toc67642755"/>
      <w:r w:rsidRPr="00486196">
        <w:rPr>
          <w:lang w:val="ru-RU"/>
        </w:rPr>
        <w:t xml:space="preserve">координат </w:t>
      </w:r>
      <w:r>
        <w:t>E</w:t>
      </w:r>
      <w:r w:rsidRPr="00486196">
        <w:rPr>
          <w:lang w:val="ru-RU"/>
        </w:rPr>
        <w:t xml:space="preserve"> </w:t>
      </w:r>
      <w:r w:rsidRPr="00486196">
        <w:rPr>
          <w:vertAlign w:val="subscript"/>
          <w:lang w:val="ru-RU"/>
        </w:rPr>
        <w:t>Д</w:t>
      </w:r>
      <w:r w:rsidRPr="00486196">
        <w:rPr>
          <w:lang w:val="ru-RU"/>
        </w:rPr>
        <w:t xml:space="preserve"> (</w:t>
      </w:r>
      <w:r>
        <w:t>I</w:t>
      </w:r>
      <w:r w:rsidRPr="00486196">
        <w:rPr>
          <w:lang w:val="ru-RU"/>
        </w:rPr>
        <w:t xml:space="preserve"> </w:t>
      </w:r>
      <w:r w:rsidRPr="00486196">
        <w:rPr>
          <w:vertAlign w:val="subscript"/>
          <w:lang w:val="ru-RU"/>
        </w:rPr>
        <w:t>Д</w:t>
      </w:r>
      <w:r w:rsidRPr="00486196">
        <w:rPr>
          <w:lang w:val="ru-RU"/>
        </w:rPr>
        <w:t>)</w:t>
      </w:r>
      <w:bookmarkEnd w:id="10"/>
    </w:p>
    <w:p w:rsidR="00B276A9" w:rsidRPr="00B276A9" w:rsidRDefault="00B276A9" w:rsidP="00EB3C0B">
      <w:pPr>
        <w:pStyle w:val="16pt1"/>
      </w:pPr>
    </w:p>
    <w:p w:rsidR="00B276A9" w:rsidRDefault="00B276A9" w:rsidP="00B276A9">
      <w:pPr>
        <w:pStyle w:val="a3"/>
      </w:pPr>
      <w:r w:rsidRPr="00B276A9">
        <w:t xml:space="preserve">     </w:t>
      </w:r>
      <w:r>
        <w:t xml:space="preserve">При построении зависимости </w:t>
      </w:r>
      <w:r>
        <w:rPr>
          <w:lang w:val="en-US"/>
        </w:rPr>
        <w:t>E</w:t>
      </w:r>
      <w:r w:rsidRPr="00B276A9">
        <w:t xml:space="preserve"> </w:t>
      </w:r>
      <w:r>
        <w:rPr>
          <w:vertAlign w:val="subscript"/>
        </w:rPr>
        <w:t>Д</w:t>
      </w:r>
      <w:r>
        <w:t xml:space="preserve"> = </w:t>
      </w:r>
      <w:r>
        <w:rPr>
          <w:lang w:val="en-US"/>
        </w:rPr>
        <w:t>f</w:t>
      </w:r>
      <w:r w:rsidRPr="00B276A9">
        <w:t xml:space="preserve"> (</w:t>
      </w:r>
      <w:r>
        <w:rPr>
          <w:lang w:val="en-US"/>
        </w:rPr>
        <w:t>I</w:t>
      </w:r>
      <w:r w:rsidRPr="00B276A9">
        <w:t xml:space="preserve"> </w:t>
      </w:r>
      <w:r>
        <w:rPr>
          <w:vertAlign w:val="subscript"/>
        </w:rPr>
        <w:t>Д</w:t>
      </w:r>
      <w:r w:rsidRPr="00B276A9">
        <w:t xml:space="preserve">) предполагалось, что она линейна и преобразователь всегда работает в режиме непрерывного тока якорной цепи. Фактически же при малых моментах нагрузки на валу двигателя в кривой выпрямленного тока </w:t>
      </w:r>
      <w:r>
        <w:rPr>
          <w:b/>
          <w:i/>
          <w:sz w:val="32"/>
          <w:lang w:val="en-US"/>
        </w:rPr>
        <w:t>i</w:t>
      </w:r>
      <w:r w:rsidRPr="00EB3C0B">
        <w:rPr>
          <w:rStyle w:val="16pt0"/>
        </w:rPr>
        <w:t xml:space="preserve"> </w:t>
      </w:r>
      <w:r>
        <w:t>появляются разрывы и ток становится прерывистым.</w:t>
      </w:r>
    </w:p>
    <w:p w:rsidR="00B276A9" w:rsidRDefault="00B276A9" w:rsidP="00B276A9">
      <w:pPr>
        <w:pStyle w:val="a3"/>
      </w:pPr>
      <w:r>
        <w:t xml:space="preserve">     Ширина зоны прерывистых токов, т.е. значение </w:t>
      </w:r>
      <w:r>
        <w:rPr>
          <w:lang w:val="en-US"/>
        </w:rPr>
        <w:t>I</w:t>
      </w:r>
      <w:r>
        <w:rPr>
          <w:vertAlign w:val="subscript"/>
        </w:rPr>
        <w:t>ГР</w:t>
      </w:r>
      <w:r>
        <w:t xml:space="preserve">, зависит от суммарной индуктивности цепи выпрямленного тока </w:t>
      </w:r>
      <w:r>
        <w:rPr>
          <w:lang w:val="en-US"/>
        </w:rPr>
        <w:t>L</w:t>
      </w:r>
      <w:r w:rsidRPr="00B276A9">
        <w:t xml:space="preserve"> </w:t>
      </w:r>
      <w:r>
        <w:rPr>
          <w:vertAlign w:val="subscript"/>
          <w:lang w:val="en-US"/>
        </w:rPr>
        <w:sym w:font="Symbol" w:char="F053"/>
      </w:r>
      <w:r w:rsidRPr="00B276A9">
        <w:t xml:space="preserve"> </w:t>
      </w:r>
      <w:r>
        <w:t xml:space="preserve">и угла </w:t>
      </w:r>
      <w:r>
        <w:sym w:font="Symbol" w:char="F061"/>
      </w:r>
      <w:r>
        <w:t>:</w:t>
      </w:r>
    </w:p>
    <w:p w:rsidR="00B276A9" w:rsidRDefault="00B276A9" w:rsidP="00C36868">
      <w:pPr>
        <w:pStyle w:val="a3"/>
        <w:jc w:val="right"/>
      </w:pPr>
      <w:r>
        <w:rPr>
          <w:position w:val="-30"/>
        </w:rPr>
        <w:object w:dxaOrig="3200" w:dyaOrig="760">
          <v:shape id="_x0000_i1116" type="#_x0000_t75" style="width:249.75pt;height:50.25pt" o:ole="" fillcolor="window">
            <v:imagedata r:id="rId184" o:title=""/>
          </v:shape>
          <o:OLEObject Type="Embed" ProgID="Equation.3" ShapeID="_x0000_i1116" DrawAspect="Content" ObjectID="_1458552814" r:id="rId185"/>
        </w:object>
      </w:r>
      <w:r w:rsidR="00124558">
        <w:t xml:space="preserve">    </w:t>
      </w:r>
      <w:r w:rsidR="00C36868">
        <w:t xml:space="preserve">                    </w:t>
      </w:r>
      <w:r>
        <w:t xml:space="preserve"> (2.9)</w:t>
      </w:r>
    </w:p>
    <w:p w:rsidR="001B4F6D" w:rsidRDefault="00B276A9" w:rsidP="00B276A9">
      <w:pPr>
        <w:pStyle w:val="a3"/>
      </w:pPr>
      <w:r>
        <w:t xml:space="preserve">   </w:t>
      </w:r>
    </w:p>
    <w:p w:rsidR="00B276A9" w:rsidRDefault="00B276A9" w:rsidP="00B276A9">
      <w:pPr>
        <w:pStyle w:val="a3"/>
      </w:pPr>
      <w:r>
        <w:t xml:space="preserve">  После определения </w:t>
      </w:r>
      <w:r>
        <w:rPr>
          <w:lang w:val="en-US"/>
        </w:rPr>
        <w:t>I</w:t>
      </w:r>
      <w:r>
        <w:rPr>
          <w:vertAlign w:val="subscript"/>
        </w:rPr>
        <w:t>ГР</w:t>
      </w:r>
      <w:r>
        <w:t xml:space="preserve"> = </w:t>
      </w:r>
      <w:r>
        <w:rPr>
          <w:lang w:val="en-US"/>
        </w:rPr>
        <w:t>f</w:t>
      </w:r>
      <w:r w:rsidRPr="00B276A9">
        <w:t xml:space="preserve"> (</w:t>
      </w:r>
      <w:r>
        <w:sym w:font="Symbol" w:char="F061"/>
      </w:r>
      <w:r w:rsidRPr="00B276A9">
        <w:t xml:space="preserve">) /табл. 2.2/ </w:t>
      </w:r>
      <w:r>
        <w:t xml:space="preserve">построим эту зависимость графически на </w:t>
      </w:r>
      <w:r>
        <w:rPr>
          <w:lang w:val="en-US"/>
        </w:rPr>
        <w:t>E</w:t>
      </w:r>
      <w:r w:rsidRPr="00B276A9">
        <w:t xml:space="preserve"> </w:t>
      </w:r>
      <w:r>
        <w:rPr>
          <w:vertAlign w:val="subscript"/>
        </w:rPr>
        <w:t>Д</w:t>
      </w:r>
      <w:r>
        <w:t xml:space="preserve"> = </w:t>
      </w:r>
      <w:r>
        <w:rPr>
          <w:lang w:val="en-US"/>
        </w:rPr>
        <w:t>f</w:t>
      </w:r>
      <w:r w:rsidRPr="00B276A9">
        <w:t xml:space="preserve"> (</w:t>
      </w:r>
      <w:r>
        <w:rPr>
          <w:lang w:val="en-US"/>
        </w:rPr>
        <w:t>I</w:t>
      </w:r>
      <w:r w:rsidRPr="00B276A9">
        <w:t xml:space="preserve"> </w:t>
      </w:r>
      <w:r>
        <w:rPr>
          <w:vertAlign w:val="subscript"/>
        </w:rPr>
        <w:t>Д</w:t>
      </w:r>
      <w:r w:rsidRPr="00B276A9">
        <w:t xml:space="preserve">) </w:t>
      </w:r>
      <w:r w:rsidR="00124558">
        <w:t xml:space="preserve">  </w:t>
      </w:r>
      <w:r w:rsidRPr="00B276A9">
        <w:t>/рис. 2.</w:t>
      </w:r>
      <w:r w:rsidR="00124558">
        <w:t>2</w:t>
      </w:r>
      <w:r w:rsidRPr="00B276A9">
        <w:t>/.</w:t>
      </w:r>
    </w:p>
    <w:p w:rsidR="001B4F6D" w:rsidRDefault="001B4F6D" w:rsidP="00B276A9">
      <w:pPr>
        <w:pStyle w:val="a3"/>
      </w:pPr>
    </w:p>
    <w:p w:rsidR="00B276A9" w:rsidRDefault="00B276A9" w:rsidP="00B276A9">
      <w:pPr>
        <w:pStyle w:val="a3"/>
        <w:rPr>
          <w:lang w:val="en-US"/>
        </w:rPr>
      </w:pPr>
      <w:r w:rsidRPr="00B276A9">
        <w:t xml:space="preserve">                                                                                                                       </w:t>
      </w:r>
      <w:r>
        <w:rPr>
          <w:lang w:val="en-US"/>
        </w:rPr>
        <w:t>Табл. 2.2</w:t>
      </w:r>
    </w:p>
    <w:p w:rsidR="00B276A9" w:rsidRDefault="00B276A9" w:rsidP="00B276A9">
      <w:pPr>
        <w:pStyle w:val="a3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2480"/>
        <w:gridCol w:w="2428"/>
        <w:gridCol w:w="2322"/>
      </w:tblGrid>
      <w:tr w:rsidR="00B276A9">
        <w:tc>
          <w:tcPr>
            <w:tcW w:w="2376" w:type="dxa"/>
          </w:tcPr>
          <w:p w:rsidR="00B276A9" w:rsidRDefault="00B276A9" w:rsidP="00B276A9">
            <w:pPr>
              <w:pStyle w:val="a3"/>
              <w:jc w:val="center"/>
            </w:pPr>
          </w:p>
        </w:tc>
        <w:tc>
          <w:tcPr>
            <w:tcW w:w="2480" w:type="dxa"/>
          </w:tcPr>
          <w:p w:rsidR="00B276A9" w:rsidRDefault="00B276A9" w:rsidP="00B276A9">
            <w:pPr>
              <w:pStyle w:val="a3"/>
              <w:ind w:left="-148" w:firstLine="148"/>
              <w:jc w:val="center"/>
              <w:rPr>
                <w:lang w:val="en-US"/>
              </w:rPr>
            </w:pPr>
            <w:r>
              <w:rPr>
                <w:lang w:val="en-US"/>
              </w:rPr>
              <w:t>Iд=I</w:t>
            </w:r>
            <w:r>
              <w:t>дн</w:t>
            </w:r>
            <w:r>
              <w:rPr>
                <w:lang w:val="en-US"/>
              </w:rPr>
              <w:t xml:space="preserve">    </w:t>
            </w:r>
          </w:p>
        </w:tc>
        <w:tc>
          <w:tcPr>
            <w:tcW w:w="2428" w:type="dxa"/>
          </w:tcPr>
          <w:p w:rsidR="00B276A9" w:rsidRDefault="00B276A9" w:rsidP="00B276A9">
            <w:pPr>
              <w:pStyle w:val="a3"/>
              <w:ind w:right="-182"/>
              <w:jc w:val="center"/>
            </w:pPr>
            <w:r>
              <w:rPr>
                <w:lang w:val="en-US"/>
              </w:rPr>
              <w:t>I</w:t>
            </w:r>
            <w:r>
              <w:t>д</w:t>
            </w:r>
            <w:r>
              <w:rPr>
                <w:lang w:val="en-US"/>
              </w:rPr>
              <w:t>=0.5·I</w:t>
            </w:r>
            <w:r>
              <w:t>дн</w:t>
            </w:r>
          </w:p>
        </w:tc>
        <w:tc>
          <w:tcPr>
            <w:tcW w:w="2322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</w:p>
        </w:tc>
      </w:tr>
      <w:tr w:rsidR="00B276A9">
        <w:tc>
          <w:tcPr>
            <w:tcW w:w="2376" w:type="dxa"/>
          </w:tcPr>
          <w:p w:rsidR="00B276A9" w:rsidRDefault="00B276A9" w:rsidP="00B276A9">
            <w:pPr>
              <w:pStyle w:val="a3"/>
              <w:jc w:val="center"/>
            </w:pPr>
            <w:r>
              <w:sym w:font="Symbol" w:char="F061"/>
            </w:r>
          </w:p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[град]</w:t>
            </w:r>
          </w:p>
        </w:tc>
        <w:tc>
          <w:tcPr>
            <w:tcW w:w="2480" w:type="dxa"/>
          </w:tcPr>
          <w:p w:rsidR="00B276A9" w:rsidRDefault="00B276A9" w:rsidP="00B276A9">
            <w:pPr>
              <w:pStyle w:val="a3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E</w:t>
            </w:r>
            <w:r>
              <w:rPr>
                <w:vertAlign w:val="subscript"/>
              </w:rPr>
              <w:t>Д</w:t>
            </w:r>
          </w:p>
          <w:p w:rsidR="00B276A9" w:rsidRDefault="00B276A9" w:rsidP="00B276A9">
            <w:pPr>
              <w:pStyle w:val="a3"/>
              <w:jc w:val="center"/>
              <w:rPr>
                <w:sz w:val="24"/>
                <w:lang w:val="en-US"/>
              </w:rPr>
            </w:pPr>
            <w:r>
              <w:rPr>
                <w:lang w:val="en-US"/>
              </w:rPr>
              <w:t>[B]</w:t>
            </w:r>
          </w:p>
        </w:tc>
        <w:tc>
          <w:tcPr>
            <w:tcW w:w="2428" w:type="dxa"/>
          </w:tcPr>
          <w:p w:rsidR="00B276A9" w:rsidRDefault="00B276A9" w:rsidP="00B276A9">
            <w:pPr>
              <w:pStyle w:val="a3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E</w:t>
            </w:r>
            <w:r>
              <w:rPr>
                <w:vertAlign w:val="subscript"/>
              </w:rPr>
              <w:t>Д</w:t>
            </w:r>
          </w:p>
          <w:p w:rsidR="00B276A9" w:rsidRDefault="00B276A9" w:rsidP="00B276A9">
            <w:pPr>
              <w:pStyle w:val="a3"/>
              <w:jc w:val="center"/>
            </w:pPr>
            <w:r>
              <w:rPr>
                <w:lang w:val="en-US"/>
              </w:rPr>
              <w:t>[B]</w:t>
            </w:r>
          </w:p>
        </w:tc>
        <w:tc>
          <w:tcPr>
            <w:tcW w:w="2322" w:type="dxa"/>
          </w:tcPr>
          <w:p w:rsidR="00B276A9" w:rsidRDefault="00B276A9" w:rsidP="00B276A9">
            <w:pPr>
              <w:pStyle w:val="a3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I</w:t>
            </w:r>
            <w:r>
              <w:rPr>
                <w:vertAlign w:val="subscript"/>
              </w:rPr>
              <w:t>ГР</w:t>
            </w:r>
          </w:p>
          <w:p w:rsidR="00B276A9" w:rsidRDefault="00B276A9" w:rsidP="00B276A9">
            <w:pPr>
              <w:pStyle w:val="a3"/>
              <w:jc w:val="center"/>
            </w:pPr>
            <w:r>
              <w:rPr>
                <w:lang w:val="en-US"/>
              </w:rPr>
              <w:t>[А]</w:t>
            </w:r>
          </w:p>
        </w:tc>
      </w:tr>
      <w:tr w:rsidR="00B276A9">
        <w:tc>
          <w:tcPr>
            <w:tcW w:w="2376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123.4</w:t>
            </w:r>
          </w:p>
        </w:tc>
        <w:tc>
          <w:tcPr>
            <w:tcW w:w="2480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-122.4</w:t>
            </w:r>
          </w:p>
        </w:tc>
        <w:tc>
          <w:tcPr>
            <w:tcW w:w="2428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-112.3</w:t>
            </w:r>
          </w:p>
        </w:tc>
        <w:tc>
          <w:tcPr>
            <w:tcW w:w="2322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</w:tr>
      <w:tr w:rsidR="00B276A9">
        <w:tc>
          <w:tcPr>
            <w:tcW w:w="2376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112.7</w:t>
            </w:r>
          </w:p>
        </w:tc>
        <w:tc>
          <w:tcPr>
            <w:tcW w:w="2480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-91.8</w:t>
            </w:r>
          </w:p>
        </w:tc>
        <w:tc>
          <w:tcPr>
            <w:tcW w:w="2428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-81.7</w:t>
            </w:r>
          </w:p>
        </w:tc>
        <w:tc>
          <w:tcPr>
            <w:tcW w:w="2322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3.64</w:t>
            </w:r>
          </w:p>
        </w:tc>
      </w:tr>
      <w:tr w:rsidR="00B276A9">
        <w:tc>
          <w:tcPr>
            <w:tcW w:w="2376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102.8</w:t>
            </w:r>
          </w:p>
        </w:tc>
        <w:tc>
          <w:tcPr>
            <w:tcW w:w="2480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-61.2</w:t>
            </w:r>
          </w:p>
        </w:tc>
        <w:tc>
          <w:tcPr>
            <w:tcW w:w="2428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-51.1</w:t>
            </w:r>
          </w:p>
        </w:tc>
        <w:tc>
          <w:tcPr>
            <w:tcW w:w="2322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3.85</w:t>
            </w:r>
          </w:p>
        </w:tc>
      </w:tr>
      <w:tr w:rsidR="00B276A9">
        <w:tc>
          <w:tcPr>
            <w:tcW w:w="2376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93.2</w:t>
            </w:r>
          </w:p>
        </w:tc>
        <w:tc>
          <w:tcPr>
            <w:tcW w:w="2480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-30.6</w:t>
            </w:r>
          </w:p>
        </w:tc>
        <w:tc>
          <w:tcPr>
            <w:tcW w:w="2428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-20.5</w:t>
            </w:r>
          </w:p>
        </w:tc>
        <w:tc>
          <w:tcPr>
            <w:tcW w:w="2322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3.94</w:t>
            </w:r>
          </w:p>
        </w:tc>
      </w:tr>
      <w:tr w:rsidR="00B276A9">
        <w:tc>
          <w:tcPr>
            <w:tcW w:w="2376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83.7</w:t>
            </w:r>
          </w:p>
        </w:tc>
        <w:tc>
          <w:tcPr>
            <w:tcW w:w="2480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428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10.1</w:t>
            </w:r>
          </w:p>
        </w:tc>
        <w:tc>
          <w:tcPr>
            <w:tcW w:w="2322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3.93</w:t>
            </w:r>
          </w:p>
        </w:tc>
      </w:tr>
      <w:tr w:rsidR="00B276A9">
        <w:tc>
          <w:tcPr>
            <w:tcW w:w="2376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74.1</w:t>
            </w:r>
          </w:p>
        </w:tc>
        <w:tc>
          <w:tcPr>
            <w:tcW w:w="2480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30.6</w:t>
            </w:r>
          </w:p>
        </w:tc>
        <w:tc>
          <w:tcPr>
            <w:tcW w:w="2428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40.7</w:t>
            </w:r>
          </w:p>
        </w:tc>
        <w:tc>
          <w:tcPr>
            <w:tcW w:w="2322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3.8</w:t>
            </w:r>
          </w:p>
        </w:tc>
      </w:tr>
      <w:tr w:rsidR="00B276A9">
        <w:tc>
          <w:tcPr>
            <w:tcW w:w="2376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480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61.2</w:t>
            </w:r>
          </w:p>
        </w:tc>
        <w:tc>
          <w:tcPr>
            <w:tcW w:w="2428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71.3</w:t>
            </w:r>
          </w:p>
        </w:tc>
        <w:tc>
          <w:tcPr>
            <w:tcW w:w="2322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3.55</w:t>
            </w:r>
          </w:p>
        </w:tc>
      </w:tr>
      <w:tr w:rsidR="00B276A9">
        <w:tc>
          <w:tcPr>
            <w:tcW w:w="2376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52.9</w:t>
            </w:r>
          </w:p>
        </w:tc>
        <w:tc>
          <w:tcPr>
            <w:tcW w:w="2480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91.8</w:t>
            </w:r>
          </w:p>
        </w:tc>
        <w:tc>
          <w:tcPr>
            <w:tcW w:w="2428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101.9</w:t>
            </w:r>
          </w:p>
        </w:tc>
        <w:tc>
          <w:tcPr>
            <w:tcW w:w="2322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3.15</w:t>
            </w:r>
          </w:p>
        </w:tc>
      </w:tr>
      <w:tr w:rsidR="00B276A9">
        <w:tc>
          <w:tcPr>
            <w:tcW w:w="2376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39,8</w:t>
            </w:r>
          </w:p>
        </w:tc>
        <w:tc>
          <w:tcPr>
            <w:tcW w:w="2480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122.4</w:t>
            </w:r>
          </w:p>
        </w:tc>
        <w:tc>
          <w:tcPr>
            <w:tcW w:w="2428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132.5</w:t>
            </w:r>
          </w:p>
        </w:tc>
        <w:tc>
          <w:tcPr>
            <w:tcW w:w="2322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2.53</w:t>
            </w:r>
          </w:p>
        </w:tc>
      </w:tr>
    </w:tbl>
    <w:p w:rsidR="00E85FAA" w:rsidRDefault="00E85FAA" w:rsidP="00B276A9">
      <w:pPr>
        <w:pStyle w:val="a3"/>
      </w:pPr>
    </w:p>
    <w:p w:rsidR="00E85FAA" w:rsidRDefault="00E85FAA" w:rsidP="00B276A9">
      <w:pPr>
        <w:pStyle w:val="a3"/>
      </w:pPr>
    </w:p>
    <w:p w:rsidR="00E85FAA" w:rsidRDefault="00E85FAA" w:rsidP="00B276A9">
      <w:pPr>
        <w:pStyle w:val="a3"/>
      </w:pPr>
    </w:p>
    <w:p w:rsidR="00B276A9" w:rsidRPr="003B446B" w:rsidRDefault="00D64C0E" w:rsidP="00E85FAA">
      <w:pPr>
        <w:pStyle w:val="a3"/>
        <w:jc w:val="center"/>
        <w:rPr>
          <w:lang w:val="en-US"/>
        </w:rPr>
      </w:pPr>
      <w:r>
        <w:rPr>
          <w:lang w:val="en-US"/>
        </w:rPr>
        <w:pict>
          <v:shape id="_x0000_i1117" type="#_x0000_t75" style="width:381.75pt;height:348.75pt">
            <v:imagedata r:id="rId186" o:title="1"/>
          </v:shape>
        </w:pict>
      </w:r>
    </w:p>
    <w:p w:rsidR="003B446B" w:rsidRDefault="00124558" w:rsidP="00124558">
      <w:pPr>
        <w:pStyle w:val="a3"/>
        <w:jc w:val="center"/>
      </w:pPr>
      <w:r>
        <w:t>Рис.2.2.</w:t>
      </w:r>
      <w:r w:rsidRPr="00124558">
        <w:t xml:space="preserve"> </w:t>
      </w:r>
      <w:r w:rsidRPr="003B446B">
        <w:t xml:space="preserve">Зависимости </w:t>
      </w:r>
      <w:r>
        <w:t>E</w:t>
      </w:r>
      <w:r w:rsidRPr="003B446B">
        <w:t xml:space="preserve"> </w:t>
      </w:r>
      <w:r w:rsidRPr="003B446B">
        <w:rPr>
          <w:vertAlign w:val="subscript"/>
        </w:rPr>
        <w:t>Д</w:t>
      </w:r>
      <w:r w:rsidRPr="003B446B">
        <w:t xml:space="preserve"> = </w:t>
      </w:r>
      <w:r>
        <w:t>f</w:t>
      </w:r>
      <w:r w:rsidRPr="003B446B">
        <w:t xml:space="preserve"> (</w:t>
      </w:r>
      <w:r>
        <w:t>I</w:t>
      </w:r>
      <w:r w:rsidRPr="003B446B">
        <w:t xml:space="preserve"> </w:t>
      </w:r>
      <w:r w:rsidRPr="003B446B">
        <w:rPr>
          <w:vertAlign w:val="subscript"/>
        </w:rPr>
        <w:t>Д</w:t>
      </w:r>
      <w:r w:rsidRPr="003B446B">
        <w:t>)</w:t>
      </w:r>
    </w:p>
    <w:p w:rsidR="00E85FAA" w:rsidRPr="003B446B" w:rsidRDefault="00E85FAA" w:rsidP="00124558">
      <w:pPr>
        <w:pStyle w:val="a3"/>
        <w:jc w:val="center"/>
      </w:pPr>
    </w:p>
    <w:p w:rsidR="00B276A9" w:rsidRPr="00124558" w:rsidRDefault="00B276A9" w:rsidP="00486196">
      <w:pPr>
        <w:pStyle w:val="2"/>
        <w:rPr>
          <w:lang w:val="ru-RU"/>
        </w:rPr>
      </w:pPr>
      <w:bookmarkStart w:id="11" w:name="_Toc67642756"/>
      <w:r w:rsidRPr="00124558">
        <w:rPr>
          <w:lang w:val="ru-RU"/>
        </w:rPr>
        <w:t>2.4.Определение минимального угла инвертирования</w:t>
      </w:r>
      <w:bookmarkEnd w:id="11"/>
    </w:p>
    <w:p w:rsidR="00B276A9" w:rsidRPr="00124558" w:rsidRDefault="00B276A9" w:rsidP="00B276A9">
      <w:pPr>
        <w:pStyle w:val="a3"/>
      </w:pPr>
    </w:p>
    <w:p w:rsidR="00B276A9" w:rsidRPr="00B276A9" w:rsidRDefault="00B276A9" w:rsidP="00B276A9">
      <w:pPr>
        <w:pStyle w:val="a3"/>
      </w:pPr>
      <w:r w:rsidRPr="00B276A9">
        <w:t xml:space="preserve">     При работе преобразователя в инверторном режиме система управления ТП должна обеспечить ограничение величины минимального угла регулирования с тем, чтобы избежать возможного прорыва инвертора. Этот угол должен быть больше суммы угла коммутации (</w:t>
      </w:r>
      <w:r>
        <w:rPr>
          <w:lang w:val="en-US"/>
        </w:rPr>
        <w:sym w:font="Symbol" w:char="F067"/>
      </w:r>
      <w:r w:rsidRPr="00B276A9">
        <w:t>) и угла, определяющего время восстановления запирающих свойств вентиля (</w:t>
      </w:r>
      <w:r>
        <w:rPr>
          <w:lang w:val="en-US"/>
        </w:rPr>
        <w:sym w:font="Symbol" w:char="F071"/>
      </w:r>
      <w:r w:rsidRPr="00B276A9">
        <w:t>), т.е.</w:t>
      </w:r>
    </w:p>
    <w:p w:rsidR="00B276A9" w:rsidRPr="00B276A9" w:rsidRDefault="00B276A9" w:rsidP="00C36868">
      <w:pPr>
        <w:pStyle w:val="a3"/>
        <w:jc w:val="right"/>
      </w:pPr>
      <w:r>
        <w:rPr>
          <w:lang w:val="en-US"/>
        </w:rPr>
        <w:sym w:font="Symbol" w:char="F062"/>
      </w:r>
      <w:r w:rsidRPr="00B276A9">
        <w:t xml:space="preserve"> </w:t>
      </w:r>
      <w:r>
        <w:rPr>
          <w:sz w:val="36"/>
          <w:vertAlign w:val="subscript"/>
          <w:lang w:val="en-US"/>
        </w:rPr>
        <w:t>min</w:t>
      </w:r>
      <w:r w:rsidRPr="00B276A9">
        <w:t xml:space="preserve"> </w:t>
      </w:r>
      <w:r>
        <w:rPr>
          <w:lang w:val="en-US"/>
        </w:rPr>
        <w:sym w:font="Symbol" w:char="F0B3"/>
      </w:r>
      <w:r w:rsidRPr="00B276A9">
        <w:t xml:space="preserve"> </w:t>
      </w:r>
      <w:r>
        <w:rPr>
          <w:lang w:val="en-US"/>
        </w:rPr>
        <w:sym w:font="Symbol" w:char="F067"/>
      </w:r>
      <w:r w:rsidRPr="00B276A9">
        <w:t xml:space="preserve"> + </w:t>
      </w:r>
      <w:r>
        <w:rPr>
          <w:lang w:val="en-US"/>
        </w:rPr>
        <w:sym w:font="Symbol" w:char="F071"/>
      </w:r>
      <w:r w:rsidRPr="00B276A9">
        <w:t xml:space="preserve"> , </w:t>
      </w:r>
      <w:r w:rsidR="00C36868">
        <w:t xml:space="preserve">                                           </w:t>
      </w:r>
      <w:r>
        <w:t>(2.</w:t>
      </w:r>
      <w:r w:rsidRPr="00B276A9">
        <w:t>10</w:t>
      </w:r>
      <w:r>
        <w:t>)</w:t>
      </w:r>
    </w:p>
    <w:p w:rsidR="00B276A9" w:rsidRDefault="00B276A9" w:rsidP="00B276A9">
      <w:pPr>
        <w:pStyle w:val="a3"/>
      </w:pPr>
      <w:r w:rsidRPr="00B276A9">
        <w:t xml:space="preserve">     </w:t>
      </w:r>
      <w:r>
        <w:t>Величина угла коммутации определяется соотношением</w:t>
      </w:r>
    </w:p>
    <w:p w:rsidR="00B276A9" w:rsidRPr="00B276A9" w:rsidRDefault="00B276A9" w:rsidP="00C36868">
      <w:pPr>
        <w:pStyle w:val="a3"/>
        <w:jc w:val="right"/>
      </w:pPr>
      <w:r>
        <w:rPr>
          <w:position w:val="-38"/>
        </w:rPr>
        <w:object w:dxaOrig="3379" w:dyaOrig="780">
          <v:shape id="_x0000_i1118" type="#_x0000_t75" style="width:238.5pt;height:51.75pt" o:ole="" fillcolor="window">
            <v:imagedata r:id="rId187" o:title=""/>
          </v:shape>
          <o:OLEObject Type="Embed" ProgID="Equation.3" ShapeID="_x0000_i1118" DrawAspect="Content" ObjectID="_1458552815" r:id="rId188"/>
        </w:object>
      </w:r>
      <w:r w:rsidR="00C36868">
        <w:t xml:space="preserve"> </w:t>
      </w:r>
      <w:r>
        <w:t xml:space="preserve"> </w:t>
      </w:r>
      <w:r w:rsidR="00C36868">
        <w:t xml:space="preserve">                   </w:t>
      </w:r>
      <w:r>
        <w:t>(2.</w:t>
      </w:r>
      <w:r w:rsidRPr="00B276A9">
        <w:t>11</w:t>
      </w:r>
      <w:r>
        <w:t>)</w:t>
      </w:r>
    </w:p>
    <w:p w:rsidR="00B276A9" w:rsidRDefault="00B276A9" w:rsidP="00B276A9">
      <w:pPr>
        <w:pStyle w:val="a3"/>
      </w:pPr>
      <w:r>
        <w:t xml:space="preserve">     А значение</w:t>
      </w:r>
      <w:r w:rsidR="00C36868" w:rsidRPr="00C36868">
        <w:t xml:space="preserve"> </w:t>
      </w:r>
      <w:r w:rsidR="00C36868" w:rsidRPr="00B276A9">
        <w:t>угла, определяющего время восстановления запирающих свойств вентиля</w:t>
      </w:r>
    </w:p>
    <w:p w:rsidR="00B276A9" w:rsidRDefault="00B276A9" w:rsidP="00C36868">
      <w:pPr>
        <w:pStyle w:val="a3"/>
        <w:jc w:val="right"/>
      </w:pPr>
      <w:r>
        <w:rPr>
          <w:position w:val="-24"/>
        </w:rPr>
        <w:object w:dxaOrig="1939" w:dyaOrig="620">
          <v:shape id="_x0000_i1119" type="#_x0000_t75" style="width:137.25pt;height:41.25pt" o:ole="" fillcolor="window">
            <v:imagedata r:id="rId189" o:title=""/>
          </v:shape>
          <o:OLEObject Type="Embed" ProgID="Equation.3" ShapeID="_x0000_i1119" DrawAspect="Content" ObjectID="_1458552816" r:id="rId190"/>
        </w:object>
      </w:r>
      <w:r>
        <w:t xml:space="preserve"> </w:t>
      </w:r>
      <w:r w:rsidRPr="00B276A9">
        <w:t>,</w:t>
      </w:r>
      <w:r>
        <w:t xml:space="preserve"> </w:t>
      </w:r>
      <w:r w:rsidR="00C36868">
        <w:t xml:space="preserve">                                 </w:t>
      </w:r>
      <w:r>
        <w:t>(2.</w:t>
      </w:r>
      <w:r w:rsidRPr="00B276A9">
        <w:t>12</w:t>
      </w:r>
      <w:r>
        <w:t>)</w:t>
      </w:r>
    </w:p>
    <w:p w:rsidR="00B276A9" w:rsidRDefault="00B276A9" w:rsidP="00B276A9">
      <w:pPr>
        <w:pStyle w:val="a3"/>
      </w:pPr>
      <w:r>
        <w:t xml:space="preserve"> где   </w:t>
      </w:r>
      <w:r>
        <w:rPr>
          <w:position w:val="-18"/>
        </w:rPr>
        <w:object w:dxaOrig="600" w:dyaOrig="420">
          <v:shape id="_x0000_i1120" type="#_x0000_t75" style="width:42pt;height:27.75pt" o:ole="" fillcolor="window">
            <v:imagedata r:id="rId191" o:title=""/>
          </v:shape>
          <o:OLEObject Type="Embed" ProgID="Equation.3" ShapeID="_x0000_i1120" DrawAspect="Content" ObjectID="_1458552817" r:id="rId192"/>
        </w:object>
      </w:r>
      <w:r w:rsidRPr="00B276A9">
        <w:t xml:space="preserve"> </w:t>
      </w:r>
      <w:r>
        <w:rPr>
          <w:lang w:val="en-US"/>
        </w:rPr>
        <w:sym w:font="Symbol" w:char="F02D"/>
      </w:r>
      <w:r w:rsidRPr="00B276A9">
        <w:t xml:space="preserve"> </w:t>
      </w:r>
      <w:r>
        <w:t>время выключения вентиля;</w:t>
      </w:r>
    </w:p>
    <w:p w:rsidR="00B276A9" w:rsidRDefault="00B276A9" w:rsidP="00B276A9">
      <w:pPr>
        <w:pStyle w:val="a3"/>
        <w:jc w:val="center"/>
      </w:pPr>
      <w:r>
        <w:rPr>
          <w:position w:val="-24"/>
        </w:rPr>
        <w:object w:dxaOrig="3340" w:dyaOrig="620">
          <v:shape id="_x0000_i1121" type="#_x0000_t75" style="width:235.5pt;height:41.25pt" o:ole="" fillcolor="window">
            <v:imagedata r:id="rId193" o:title=""/>
          </v:shape>
          <o:OLEObject Type="Embed" ProgID="Equation.3" ShapeID="_x0000_i1121" DrawAspect="Content" ObjectID="_1458552818" r:id="rId194"/>
        </w:object>
      </w:r>
    </w:p>
    <w:p w:rsidR="00B276A9" w:rsidRPr="00C36868" w:rsidRDefault="00B276A9" w:rsidP="00B276A9">
      <w:pPr>
        <w:pStyle w:val="a3"/>
      </w:pPr>
      <w:r>
        <w:t xml:space="preserve">     Значени</w:t>
      </w:r>
      <w:r w:rsidR="00AE188A">
        <w:t>я</w:t>
      </w:r>
      <w:r>
        <w:t xml:space="preserve"> угла </w:t>
      </w:r>
      <w:r>
        <w:sym w:font="Symbol" w:char="F067"/>
      </w:r>
      <w:r>
        <w:t xml:space="preserve"> занесе</w:t>
      </w:r>
      <w:r w:rsidR="00C36868">
        <w:t>ны</w:t>
      </w:r>
      <w:r>
        <w:t xml:space="preserve"> в табл. 2.3</w:t>
      </w:r>
    </w:p>
    <w:p w:rsidR="00B276A9" w:rsidRDefault="00B276A9" w:rsidP="00B276A9">
      <w:pPr>
        <w:pStyle w:val="a3"/>
        <w:rPr>
          <w:lang w:val="en-US"/>
        </w:rPr>
      </w:pPr>
      <w:r w:rsidRPr="00C36868">
        <w:t xml:space="preserve">                                                                                                                     </w:t>
      </w:r>
      <w:r>
        <w:rPr>
          <w:lang w:val="en-US"/>
        </w:rPr>
        <w:t>Табл. 2.3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71"/>
        <w:gridCol w:w="872"/>
        <w:gridCol w:w="893"/>
        <w:gridCol w:w="773"/>
        <w:gridCol w:w="851"/>
        <w:gridCol w:w="815"/>
        <w:gridCol w:w="836"/>
        <w:gridCol w:w="858"/>
        <w:gridCol w:w="879"/>
      </w:tblGrid>
      <w:tr w:rsidR="00B276A9">
        <w:tc>
          <w:tcPr>
            <w:tcW w:w="1526" w:type="dxa"/>
          </w:tcPr>
          <w:p w:rsidR="00B276A9" w:rsidRDefault="00B276A9" w:rsidP="00B276A9">
            <w:pPr>
              <w:pStyle w:val="a3"/>
              <w:jc w:val="center"/>
            </w:pPr>
            <w:r>
              <w:sym w:font="Symbol" w:char="F061"/>
            </w:r>
            <w:r>
              <w:t xml:space="preserve"> , град.</w:t>
            </w:r>
          </w:p>
        </w:tc>
        <w:tc>
          <w:tcPr>
            <w:tcW w:w="971" w:type="dxa"/>
          </w:tcPr>
          <w:p w:rsidR="00B276A9" w:rsidRDefault="00B276A9" w:rsidP="00B276A9">
            <w:pPr>
              <w:pStyle w:val="a3"/>
              <w:jc w:val="center"/>
            </w:pPr>
            <w:r>
              <w:t>125</w:t>
            </w:r>
          </w:p>
        </w:tc>
        <w:tc>
          <w:tcPr>
            <w:tcW w:w="872" w:type="dxa"/>
          </w:tcPr>
          <w:p w:rsidR="00B276A9" w:rsidRDefault="00B276A9" w:rsidP="00B276A9">
            <w:pPr>
              <w:pStyle w:val="a3"/>
              <w:jc w:val="center"/>
            </w:pPr>
            <w:r>
              <w:t>114</w:t>
            </w:r>
          </w:p>
        </w:tc>
        <w:tc>
          <w:tcPr>
            <w:tcW w:w="893" w:type="dxa"/>
          </w:tcPr>
          <w:p w:rsidR="00B276A9" w:rsidRDefault="00B276A9" w:rsidP="00B276A9">
            <w:pPr>
              <w:pStyle w:val="a3"/>
              <w:jc w:val="center"/>
            </w:pPr>
            <w:r>
              <w:t>104</w:t>
            </w:r>
          </w:p>
        </w:tc>
        <w:tc>
          <w:tcPr>
            <w:tcW w:w="773" w:type="dxa"/>
          </w:tcPr>
          <w:p w:rsidR="00B276A9" w:rsidRDefault="00B276A9" w:rsidP="00B276A9">
            <w:pPr>
              <w:pStyle w:val="a3"/>
              <w:jc w:val="center"/>
            </w:pPr>
            <w:r>
              <w:t>94</w:t>
            </w:r>
          </w:p>
        </w:tc>
        <w:tc>
          <w:tcPr>
            <w:tcW w:w="851" w:type="dxa"/>
          </w:tcPr>
          <w:p w:rsidR="00B276A9" w:rsidRDefault="00B276A9" w:rsidP="00B276A9">
            <w:pPr>
              <w:pStyle w:val="a3"/>
              <w:jc w:val="center"/>
            </w:pPr>
            <w:r>
              <w:t>84</w:t>
            </w:r>
          </w:p>
        </w:tc>
        <w:tc>
          <w:tcPr>
            <w:tcW w:w="815" w:type="dxa"/>
          </w:tcPr>
          <w:p w:rsidR="00B276A9" w:rsidRDefault="00B276A9" w:rsidP="00B276A9">
            <w:pPr>
              <w:pStyle w:val="a3"/>
              <w:jc w:val="center"/>
            </w:pPr>
            <w:r>
              <w:t>74</w:t>
            </w:r>
          </w:p>
        </w:tc>
        <w:tc>
          <w:tcPr>
            <w:tcW w:w="836" w:type="dxa"/>
          </w:tcPr>
          <w:p w:rsidR="00B276A9" w:rsidRDefault="00B276A9" w:rsidP="00B276A9">
            <w:pPr>
              <w:pStyle w:val="a3"/>
              <w:jc w:val="center"/>
            </w:pPr>
            <w:r>
              <w:t>64</w:t>
            </w:r>
          </w:p>
        </w:tc>
        <w:tc>
          <w:tcPr>
            <w:tcW w:w="858" w:type="dxa"/>
          </w:tcPr>
          <w:p w:rsidR="00B276A9" w:rsidRDefault="00B276A9" w:rsidP="00B276A9">
            <w:pPr>
              <w:pStyle w:val="a3"/>
              <w:jc w:val="center"/>
            </w:pPr>
            <w:r>
              <w:t>53</w:t>
            </w:r>
          </w:p>
        </w:tc>
        <w:tc>
          <w:tcPr>
            <w:tcW w:w="879" w:type="dxa"/>
          </w:tcPr>
          <w:p w:rsidR="00B276A9" w:rsidRDefault="00B276A9" w:rsidP="00B276A9">
            <w:pPr>
              <w:pStyle w:val="a3"/>
              <w:jc w:val="center"/>
            </w:pPr>
            <w:r>
              <w:t>40</w:t>
            </w:r>
          </w:p>
        </w:tc>
      </w:tr>
      <w:tr w:rsidR="00B276A9">
        <w:tc>
          <w:tcPr>
            <w:tcW w:w="1526" w:type="dxa"/>
          </w:tcPr>
          <w:p w:rsidR="00B276A9" w:rsidRDefault="00B276A9" w:rsidP="00B276A9">
            <w:pPr>
              <w:pStyle w:val="a3"/>
              <w:jc w:val="center"/>
            </w:pPr>
            <w:r>
              <w:sym w:font="Symbol" w:char="F067"/>
            </w:r>
            <w:r>
              <w:sym w:font="Symbol" w:char="F028"/>
            </w:r>
            <w:r>
              <w:sym w:font="Symbol" w:char="F061"/>
            </w:r>
            <w:r>
              <w:sym w:font="Symbol" w:char="F029"/>
            </w:r>
            <w:r>
              <w:t xml:space="preserve"> , град.</w:t>
            </w:r>
          </w:p>
        </w:tc>
        <w:tc>
          <w:tcPr>
            <w:tcW w:w="971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.52</w:t>
            </w:r>
          </w:p>
        </w:tc>
        <w:tc>
          <w:tcPr>
            <w:tcW w:w="872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1.37</w:t>
            </w:r>
          </w:p>
        </w:tc>
        <w:tc>
          <w:tcPr>
            <w:tcW w:w="893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1.29</w:t>
            </w:r>
          </w:p>
        </w:tc>
        <w:tc>
          <w:tcPr>
            <w:tcW w:w="773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1.26</w:t>
            </w:r>
          </w:p>
        </w:tc>
        <w:tc>
          <w:tcPr>
            <w:tcW w:w="851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1.26</w:t>
            </w:r>
          </w:p>
        </w:tc>
        <w:tc>
          <w:tcPr>
            <w:tcW w:w="81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836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1.39</w:t>
            </w:r>
          </w:p>
        </w:tc>
        <w:tc>
          <w:tcPr>
            <w:tcW w:w="858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1.56</w:t>
            </w:r>
          </w:p>
        </w:tc>
        <w:tc>
          <w:tcPr>
            <w:tcW w:w="879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1.92</w:t>
            </w:r>
          </w:p>
        </w:tc>
      </w:tr>
    </w:tbl>
    <w:p w:rsidR="00B276A9" w:rsidRDefault="00B276A9" w:rsidP="00B276A9">
      <w:pPr>
        <w:pStyle w:val="a3"/>
        <w:rPr>
          <w:lang w:val="en-US"/>
        </w:rPr>
      </w:pPr>
    </w:p>
    <w:p w:rsidR="00B276A9" w:rsidRDefault="00B276A9" w:rsidP="00B276A9">
      <w:pPr>
        <w:pStyle w:val="a3"/>
        <w:rPr>
          <w:lang w:val="en-US"/>
        </w:rPr>
      </w:pPr>
    </w:p>
    <w:p w:rsidR="00B276A9" w:rsidRDefault="00B276A9" w:rsidP="00B276A9">
      <w:pPr>
        <w:pStyle w:val="a3"/>
        <w:rPr>
          <w:lang w:val="en-US"/>
        </w:rPr>
      </w:pPr>
      <w:r>
        <w:rPr>
          <w:lang w:val="en-US"/>
        </w:rPr>
        <w:t>Минимальный угол регулирования примет значение</w:t>
      </w:r>
    </w:p>
    <w:p w:rsidR="00B276A9" w:rsidRDefault="00B276A9" w:rsidP="00B276A9">
      <w:pPr>
        <w:pStyle w:val="a3"/>
        <w:jc w:val="center"/>
        <w:rPr>
          <w:lang w:val="en-US"/>
        </w:rPr>
      </w:pPr>
      <w:r>
        <w:rPr>
          <w:position w:val="-12"/>
        </w:rPr>
        <w:object w:dxaOrig="3860" w:dyaOrig="360">
          <v:shape id="_x0000_i1122" type="#_x0000_t75" style="width:265.5pt;height:24pt" o:ole="" fillcolor="window">
            <v:imagedata r:id="rId195" o:title=""/>
          </v:shape>
          <o:OLEObject Type="Embed" ProgID="Equation.3" ShapeID="_x0000_i1122" DrawAspect="Content" ObjectID="_1458552819" r:id="rId196"/>
        </w:object>
      </w:r>
    </w:p>
    <w:p w:rsidR="00B276A9" w:rsidRDefault="00B276A9" w:rsidP="00B276A9">
      <w:pPr>
        <w:pStyle w:val="a3"/>
        <w:rPr>
          <w:lang w:val="en-US"/>
        </w:rPr>
      </w:pPr>
    </w:p>
    <w:p w:rsidR="00B276A9" w:rsidRPr="00B276A9" w:rsidRDefault="00B276A9" w:rsidP="004F1308">
      <w:pPr>
        <w:pStyle w:val="2"/>
      </w:pPr>
      <w:bookmarkStart w:id="12" w:name="_Toc67642757"/>
      <w:r w:rsidRPr="00B276A9">
        <w:t>2.5.Определение полной мощности, ее составляющих и коэффициента мощности ТП</w:t>
      </w:r>
      <w:bookmarkEnd w:id="12"/>
    </w:p>
    <w:p w:rsidR="00B276A9" w:rsidRPr="00B276A9" w:rsidRDefault="00B276A9" w:rsidP="00B276A9">
      <w:pPr>
        <w:pStyle w:val="a3"/>
      </w:pPr>
    </w:p>
    <w:p w:rsidR="00B276A9" w:rsidRPr="00B276A9" w:rsidRDefault="00B276A9" w:rsidP="00B276A9">
      <w:pPr>
        <w:pStyle w:val="a3"/>
      </w:pPr>
      <w:r w:rsidRPr="00B276A9">
        <w:t xml:space="preserve">     </w:t>
      </w:r>
      <w:r>
        <w:t xml:space="preserve">Величина полной мощности и </w:t>
      </w:r>
      <w:r w:rsidRPr="00B276A9">
        <w:t xml:space="preserve">ее составляющих может быть определена на основании </w:t>
      </w:r>
      <w:r w:rsidR="004F1308">
        <w:t>следующих соотношений.</w:t>
      </w:r>
    </w:p>
    <w:p w:rsidR="00B276A9" w:rsidRPr="00B276A9" w:rsidRDefault="00B276A9" w:rsidP="00B276A9">
      <w:pPr>
        <w:pStyle w:val="a3"/>
      </w:pPr>
      <w:r w:rsidRPr="00B276A9">
        <w:t xml:space="preserve">     Относительная величина полной мощности, потребляемой ТП из питающей сети при линейном изменении коммутационного тока:</w:t>
      </w:r>
    </w:p>
    <w:p w:rsidR="00B276A9" w:rsidRDefault="00B276A9" w:rsidP="004F1308">
      <w:pPr>
        <w:pStyle w:val="a3"/>
        <w:jc w:val="right"/>
      </w:pPr>
      <w:r>
        <w:rPr>
          <w:position w:val="-32"/>
        </w:rPr>
        <w:object w:dxaOrig="2299" w:dyaOrig="760">
          <v:shape id="_x0000_i1123" type="#_x0000_t75" style="width:162pt;height:50.25pt" o:ole="" fillcolor="window">
            <v:imagedata r:id="rId197" o:title=""/>
          </v:shape>
          <o:OLEObject Type="Embed" ProgID="Equation.3" ShapeID="_x0000_i1123" DrawAspect="Content" ObjectID="_1458552820" r:id="rId198"/>
        </w:object>
      </w:r>
      <w:r w:rsidR="004F1308">
        <w:t>.</w:t>
      </w:r>
      <w:r>
        <w:t xml:space="preserve"> </w:t>
      </w:r>
      <w:r w:rsidR="004F1308">
        <w:t xml:space="preserve">            </w:t>
      </w:r>
      <w:r w:rsidR="00124558">
        <w:t xml:space="preserve">   </w:t>
      </w:r>
      <w:r w:rsidR="004F1308">
        <w:t xml:space="preserve">                   </w:t>
      </w:r>
      <w:r>
        <w:t>(2.</w:t>
      </w:r>
      <w:r w:rsidRPr="00B276A9">
        <w:t>13</w:t>
      </w:r>
      <w:r>
        <w:t>)</w:t>
      </w:r>
    </w:p>
    <w:p w:rsidR="00B276A9" w:rsidRDefault="00B276A9" w:rsidP="00B276A9">
      <w:pPr>
        <w:pStyle w:val="a3"/>
      </w:pPr>
      <w:r>
        <w:t xml:space="preserve">     </w:t>
      </w:r>
      <w:r w:rsidRPr="00B276A9">
        <w:t>Относительная величина активной составляющей мощности:</w:t>
      </w:r>
    </w:p>
    <w:p w:rsidR="00B276A9" w:rsidRDefault="00B276A9" w:rsidP="004F1308">
      <w:pPr>
        <w:pStyle w:val="a3"/>
        <w:jc w:val="right"/>
      </w:pPr>
      <w:r>
        <w:rPr>
          <w:position w:val="-32"/>
        </w:rPr>
        <w:object w:dxaOrig="2780" w:dyaOrig="700">
          <v:shape id="_x0000_i1124" type="#_x0000_t75" style="width:196.5pt;height:46.5pt" o:ole="" fillcolor="window">
            <v:imagedata r:id="rId199" o:title=""/>
          </v:shape>
          <o:OLEObject Type="Embed" ProgID="Equation.3" ShapeID="_x0000_i1124" DrawAspect="Content" ObjectID="_1458552821" r:id="rId200"/>
        </w:object>
      </w:r>
      <w:r w:rsidR="004F1308">
        <w:t xml:space="preserve">.        </w:t>
      </w:r>
      <w:r w:rsidR="00124558">
        <w:t xml:space="preserve">  </w:t>
      </w:r>
      <w:r w:rsidR="004F1308">
        <w:t xml:space="preserve">     </w:t>
      </w:r>
      <w:r>
        <w:t xml:space="preserve"> </w:t>
      </w:r>
      <w:r w:rsidR="004F1308">
        <w:t xml:space="preserve">             </w:t>
      </w:r>
      <w:r>
        <w:t>(2.</w:t>
      </w:r>
      <w:r w:rsidRPr="00B276A9">
        <w:t>14</w:t>
      </w:r>
      <w:r>
        <w:t>)</w:t>
      </w:r>
    </w:p>
    <w:p w:rsidR="00B276A9" w:rsidRDefault="00B276A9" w:rsidP="00B276A9">
      <w:pPr>
        <w:pStyle w:val="a3"/>
      </w:pPr>
      <w:r>
        <w:t xml:space="preserve">     </w:t>
      </w:r>
      <w:r w:rsidRPr="00B276A9">
        <w:t>Относительная составляющая реактивной мощности:</w:t>
      </w:r>
    </w:p>
    <w:p w:rsidR="00B276A9" w:rsidRDefault="00B276A9" w:rsidP="004F1308">
      <w:pPr>
        <w:pStyle w:val="a3"/>
        <w:jc w:val="right"/>
      </w:pPr>
      <w:r>
        <w:rPr>
          <w:position w:val="-32"/>
        </w:rPr>
        <w:object w:dxaOrig="2780" w:dyaOrig="700">
          <v:shape id="_x0000_i1125" type="#_x0000_t75" style="width:196.5pt;height:46.5pt" o:ole="" fillcolor="window">
            <v:imagedata r:id="rId201" o:title=""/>
          </v:shape>
          <o:OLEObject Type="Embed" ProgID="Equation.3" ShapeID="_x0000_i1125" DrawAspect="Content" ObjectID="_1458552822" r:id="rId202"/>
        </w:object>
      </w:r>
      <w:r w:rsidR="004F1308">
        <w:t xml:space="preserve">.         </w:t>
      </w:r>
      <w:r w:rsidR="00124558">
        <w:t xml:space="preserve">     </w:t>
      </w:r>
      <w:r w:rsidR="004F1308">
        <w:t xml:space="preserve">                </w:t>
      </w:r>
      <w:r>
        <w:t>(2.</w:t>
      </w:r>
      <w:r w:rsidRPr="00B276A9">
        <w:t>15</w:t>
      </w:r>
      <w:r>
        <w:t>)</w:t>
      </w:r>
    </w:p>
    <w:p w:rsidR="00B276A9" w:rsidRDefault="00B276A9" w:rsidP="00B276A9">
      <w:pPr>
        <w:pStyle w:val="a3"/>
      </w:pPr>
      <w:r>
        <w:t xml:space="preserve">     </w:t>
      </w:r>
      <w:r w:rsidRPr="00B276A9">
        <w:t>Относительная величина мощности первой гармоники:</w:t>
      </w:r>
    </w:p>
    <w:p w:rsidR="00B276A9" w:rsidRDefault="00B276A9" w:rsidP="004F1308">
      <w:pPr>
        <w:pStyle w:val="a3"/>
        <w:jc w:val="right"/>
      </w:pPr>
      <w:r>
        <w:rPr>
          <w:position w:val="-24"/>
        </w:rPr>
        <w:object w:dxaOrig="2360" w:dyaOrig="620">
          <v:shape id="_x0000_i1126" type="#_x0000_t75" style="width:166.5pt;height:41.25pt" o:ole="" fillcolor="window">
            <v:imagedata r:id="rId203" o:title=""/>
          </v:shape>
          <o:OLEObject Type="Embed" ProgID="Equation.3" ShapeID="_x0000_i1126" DrawAspect="Content" ObjectID="_1458552823" r:id="rId204"/>
        </w:object>
      </w:r>
      <w:r w:rsidR="004F1308">
        <w:t xml:space="preserve">.         </w:t>
      </w:r>
      <w:r w:rsidR="00124558">
        <w:t xml:space="preserve">  </w:t>
      </w:r>
      <w:r w:rsidR="004F1308">
        <w:t xml:space="preserve">                       </w:t>
      </w:r>
      <w:r>
        <w:t xml:space="preserve"> (2.</w:t>
      </w:r>
      <w:r w:rsidRPr="00B276A9">
        <w:t>16</w:t>
      </w:r>
      <w:r>
        <w:t>)</w:t>
      </w:r>
    </w:p>
    <w:p w:rsidR="00B276A9" w:rsidRDefault="00B276A9" w:rsidP="00B276A9">
      <w:pPr>
        <w:pStyle w:val="a3"/>
        <w:jc w:val="left"/>
      </w:pPr>
    </w:p>
    <w:p w:rsidR="00B276A9" w:rsidRDefault="00B276A9" w:rsidP="00B276A9">
      <w:pPr>
        <w:pStyle w:val="a3"/>
        <w:jc w:val="left"/>
      </w:pPr>
      <w:r>
        <w:t xml:space="preserve">     Относительная величина мощности скольжения:</w:t>
      </w:r>
    </w:p>
    <w:p w:rsidR="00B276A9" w:rsidRDefault="00B276A9" w:rsidP="004F1308">
      <w:pPr>
        <w:pStyle w:val="a3"/>
        <w:jc w:val="right"/>
      </w:pPr>
      <w:r>
        <w:rPr>
          <w:position w:val="-10"/>
        </w:rPr>
        <w:object w:dxaOrig="1520" w:dyaOrig="440">
          <v:shape id="_x0000_i1127" type="#_x0000_t75" style="width:107.25pt;height:29.25pt" o:ole="" fillcolor="window">
            <v:imagedata r:id="rId205" o:title=""/>
          </v:shape>
          <o:OLEObject Type="Embed" ProgID="Equation.3" ShapeID="_x0000_i1127" DrawAspect="Content" ObjectID="_1458552824" r:id="rId206"/>
        </w:object>
      </w:r>
      <w:r w:rsidR="004F1308">
        <w:t xml:space="preserve">.                   </w:t>
      </w:r>
      <w:r w:rsidR="00124558">
        <w:t xml:space="preserve"> </w:t>
      </w:r>
      <w:r w:rsidR="004F1308">
        <w:t xml:space="preserve">                     </w:t>
      </w:r>
      <w:r>
        <w:t xml:space="preserve">  (2.</w:t>
      </w:r>
      <w:r w:rsidRPr="00B276A9">
        <w:t>17</w:t>
      </w:r>
      <w:r>
        <w:t>)</w:t>
      </w:r>
    </w:p>
    <w:p w:rsidR="00B276A9" w:rsidRDefault="00B276A9" w:rsidP="00B276A9">
      <w:pPr>
        <w:pStyle w:val="a3"/>
        <w:jc w:val="left"/>
      </w:pPr>
      <w:r>
        <w:t xml:space="preserve">     Коэффициент мощности преобразователя:</w:t>
      </w:r>
    </w:p>
    <w:p w:rsidR="00B276A9" w:rsidRDefault="00B276A9" w:rsidP="004F1308">
      <w:pPr>
        <w:pStyle w:val="a3"/>
        <w:jc w:val="right"/>
      </w:pPr>
      <w:r>
        <w:rPr>
          <w:position w:val="-26"/>
        </w:rPr>
        <w:object w:dxaOrig="880" w:dyaOrig="680">
          <v:shape id="_x0000_i1128" type="#_x0000_t75" style="width:62.25pt;height:45pt" o:ole="" fillcolor="window">
            <v:imagedata r:id="rId207" o:title=""/>
          </v:shape>
          <o:OLEObject Type="Embed" ProgID="Equation.3" ShapeID="_x0000_i1128" DrawAspect="Content" ObjectID="_1458552825" r:id="rId208"/>
        </w:object>
      </w:r>
      <w:r w:rsidR="004F1308">
        <w:t xml:space="preserve">.                      </w:t>
      </w:r>
      <w:r w:rsidR="00124558">
        <w:t xml:space="preserve">  </w:t>
      </w:r>
      <w:r w:rsidR="004F1308">
        <w:t xml:space="preserve">                          </w:t>
      </w:r>
      <w:r>
        <w:t xml:space="preserve"> (2.</w:t>
      </w:r>
      <w:r w:rsidRPr="00B276A9">
        <w:t>18</w:t>
      </w:r>
      <w:r>
        <w:t>)</w:t>
      </w:r>
    </w:p>
    <w:p w:rsidR="00B276A9" w:rsidRPr="00B276A9" w:rsidRDefault="00B276A9" w:rsidP="00B276A9">
      <w:pPr>
        <w:pStyle w:val="a3"/>
      </w:pPr>
      <w:r>
        <w:t xml:space="preserve">     Результаты вычислений сведе</w:t>
      </w:r>
      <w:r w:rsidR="004F1308">
        <w:t>ны</w:t>
      </w:r>
      <w:r>
        <w:t xml:space="preserve"> в табл. (2.4)</w:t>
      </w:r>
      <w:r w:rsidRPr="00B276A9">
        <w:t xml:space="preserve"> </w:t>
      </w:r>
      <w:r>
        <w:t xml:space="preserve">и табл. (2.5) для </w:t>
      </w:r>
      <w:r>
        <w:rPr>
          <w:lang w:val="en-US"/>
        </w:rPr>
        <w:t>I</w:t>
      </w:r>
      <w:r>
        <w:t>д=</w:t>
      </w:r>
      <w:r>
        <w:rPr>
          <w:lang w:val="en-US"/>
        </w:rPr>
        <w:t>I</w:t>
      </w:r>
      <w:r>
        <w:t xml:space="preserve">дн и </w:t>
      </w:r>
      <w:r>
        <w:rPr>
          <w:lang w:val="en-US"/>
        </w:rPr>
        <w:t>I</w:t>
      </w:r>
      <w:r>
        <w:t>д=0.5·</w:t>
      </w:r>
      <w:r>
        <w:rPr>
          <w:lang w:val="en-US"/>
        </w:rPr>
        <w:t>I</w:t>
      </w:r>
      <w:r w:rsidRPr="00B276A9">
        <w:t>дн соответственно.</w:t>
      </w:r>
    </w:p>
    <w:p w:rsidR="00B276A9" w:rsidRDefault="00B276A9" w:rsidP="00B276A9">
      <w:pPr>
        <w:pStyle w:val="a3"/>
      </w:pPr>
      <w:r>
        <w:t xml:space="preserve">     На основании соотношений 2.13</w:t>
      </w:r>
      <w:r>
        <w:sym w:font="Symbol" w:char="F0B8"/>
      </w:r>
      <w:r>
        <w:t>2.18 и табл.</w:t>
      </w:r>
      <w:r w:rsidR="004F1308">
        <w:t>2</w:t>
      </w:r>
      <w:r>
        <w:t xml:space="preserve">.4 и </w:t>
      </w:r>
      <w:r w:rsidR="004F1308">
        <w:t>2</w:t>
      </w:r>
      <w:r>
        <w:t>.5 стро</w:t>
      </w:r>
      <w:r w:rsidR="003B446B">
        <w:t>ятся</w:t>
      </w:r>
      <w:r>
        <w:t xml:space="preserve"> зависимости вышеприведенных величин в функции относительного значения ЭДС электродвигателя  </w:t>
      </w:r>
      <w:r>
        <w:rPr>
          <w:lang w:val="en-US"/>
        </w:rPr>
        <w:t>E</w:t>
      </w:r>
      <w:r>
        <w:rPr>
          <w:vertAlign w:val="subscript"/>
        </w:rPr>
        <w:t>Д</w:t>
      </w:r>
      <w:r w:rsidRPr="00B276A9">
        <w:t xml:space="preserve"> / </w:t>
      </w:r>
      <w:r>
        <w:rPr>
          <w:lang w:val="en-US"/>
        </w:rPr>
        <w:t>E</w:t>
      </w:r>
      <w:r>
        <w:rPr>
          <w:vertAlign w:val="subscript"/>
        </w:rPr>
        <w:t>ДН</w:t>
      </w:r>
      <w:r>
        <w:t xml:space="preserve"> </w:t>
      </w:r>
      <w:r w:rsidR="00124558">
        <w:t xml:space="preserve">   </w:t>
      </w:r>
      <w:r>
        <w:t>/рис.2.4/.</w:t>
      </w:r>
    </w:p>
    <w:p w:rsidR="00124558" w:rsidRDefault="00124558" w:rsidP="00B276A9">
      <w:pPr>
        <w:pStyle w:val="a3"/>
      </w:pPr>
    </w:p>
    <w:p w:rsidR="00B276A9" w:rsidRDefault="00B276A9" w:rsidP="00B276A9">
      <w:pPr>
        <w:pStyle w:val="a3"/>
        <w:rPr>
          <w:lang w:val="en-US"/>
        </w:rPr>
      </w:pPr>
      <w:r w:rsidRPr="00B276A9">
        <w:t xml:space="preserve">                                                                                                                       </w:t>
      </w:r>
      <w:r>
        <w:rPr>
          <w:lang w:val="en-US"/>
        </w:rPr>
        <w:t>Табл. 2.4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095"/>
        <w:gridCol w:w="1073"/>
        <w:gridCol w:w="1387"/>
        <w:gridCol w:w="1387"/>
        <w:gridCol w:w="1387"/>
        <w:gridCol w:w="1080"/>
      </w:tblGrid>
      <w:tr w:rsidR="00B276A9">
        <w:trPr>
          <w:jc w:val="center"/>
        </w:trPr>
        <w:tc>
          <w:tcPr>
            <w:tcW w:w="1037" w:type="dxa"/>
          </w:tcPr>
          <w:p w:rsidR="00B276A9" w:rsidRDefault="00B276A9" w:rsidP="00B276A9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sym w:font="Symbol" w:char="F061"/>
            </w:r>
            <w:r>
              <w:rPr>
                <w:sz w:val="32"/>
                <w:lang w:val="en-US"/>
              </w:rPr>
              <w:t xml:space="preserve"> [</w:t>
            </w:r>
            <w:r>
              <w:rPr>
                <w:sz w:val="32"/>
              </w:rPr>
              <w:t>град</w:t>
            </w:r>
            <w:r>
              <w:rPr>
                <w:sz w:val="32"/>
                <w:lang w:val="en-US"/>
              </w:rPr>
              <w:t>]</w:t>
            </w:r>
          </w:p>
        </w:tc>
        <w:tc>
          <w:tcPr>
            <w:tcW w:w="109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</w:p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1073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</w:p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P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</w:p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</w:p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1387" w:type="dxa"/>
            <w:shd w:val="clear" w:color="auto" w:fill="FFFFFF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</w:p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sym w:font="Symbol" w:char="F06D"/>
            </w:r>
          </w:p>
        </w:tc>
        <w:tc>
          <w:tcPr>
            <w:tcW w:w="1080" w:type="dxa"/>
            <w:shd w:val="clear" w:color="auto" w:fill="FFFFFF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</w:p>
          <w:p w:rsidR="00B276A9" w:rsidRDefault="00B276A9" w:rsidP="00B276A9">
            <w:pPr>
              <w:pStyle w:val="a3"/>
              <w:jc w:val="center"/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sym w:font="Symbol" w:char="F06D"/>
            </w:r>
          </w:p>
        </w:tc>
      </w:tr>
      <w:tr w:rsidR="00B276A9">
        <w:trPr>
          <w:jc w:val="center"/>
        </w:trPr>
        <w:tc>
          <w:tcPr>
            <w:tcW w:w="103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109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1.045</w:t>
            </w:r>
          </w:p>
        </w:tc>
        <w:tc>
          <w:tcPr>
            <w:tcW w:w="1073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-0.56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0.827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0.99991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0.3035</w:t>
            </w:r>
          </w:p>
        </w:tc>
        <w:tc>
          <w:tcPr>
            <w:tcW w:w="1080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-0.54</w:t>
            </w:r>
          </w:p>
        </w:tc>
      </w:tr>
      <w:tr w:rsidR="00B276A9">
        <w:trPr>
          <w:jc w:val="center"/>
        </w:trPr>
        <w:tc>
          <w:tcPr>
            <w:tcW w:w="1037" w:type="dxa"/>
          </w:tcPr>
          <w:p w:rsidR="00B276A9" w:rsidRDefault="00B276A9" w:rsidP="00B276A9">
            <w:pPr>
              <w:pStyle w:val="a3"/>
              <w:ind w:left="265" w:hanging="265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109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1.0452</w:t>
            </w:r>
          </w:p>
        </w:tc>
        <w:tc>
          <w:tcPr>
            <w:tcW w:w="1073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-0.4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0.918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0.99993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0.3042</w:t>
            </w:r>
          </w:p>
        </w:tc>
        <w:tc>
          <w:tcPr>
            <w:tcW w:w="1080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-0.38</w:t>
            </w:r>
          </w:p>
        </w:tc>
      </w:tr>
      <w:tr w:rsidR="00B276A9">
        <w:trPr>
          <w:jc w:val="center"/>
        </w:trPr>
        <w:tc>
          <w:tcPr>
            <w:tcW w:w="103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09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1.0453</w:t>
            </w:r>
          </w:p>
        </w:tc>
        <w:tc>
          <w:tcPr>
            <w:tcW w:w="1073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-0.23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0.973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0.99994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0.3046</w:t>
            </w:r>
          </w:p>
        </w:tc>
        <w:tc>
          <w:tcPr>
            <w:tcW w:w="1080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-022.</w:t>
            </w:r>
          </w:p>
        </w:tc>
      </w:tr>
      <w:tr w:rsidR="00B276A9">
        <w:trPr>
          <w:jc w:val="center"/>
        </w:trPr>
        <w:tc>
          <w:tcPr>
            <w:tcW w:w="103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09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1.0453</w:t>
            </w:r>
          </w:p>
        </w:tc>
        <w:tc>
          <w:tcPr>
            <w:tcW w:w="1073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-0.07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0.998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0.99994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0.3047</w:t>
            </w:r>
          </w:p>
        </w:tc>
        <w:tc>
          <w:tcPr>
            <w:tcW w:w="1080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-0.06</w:t>
            </w:r>
          </w:p>
        </w:tc>
      </w:tr>
      <w:tr w:rsidR="00B276A9">
        <w:trPr>
          <w:jc w:val="center"/>
        </w:trPr>
        <w:tc>
          <w:tcPr>
            <w:tcW w:w="103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09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1.0453</w:t>
            </w:r>
          </w:p>
        </w:tc>
        <w:tc>
          <w:tcPr>
            <w:tcW w:w="1073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0.1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0.955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0.99994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0.3047</w:t>
            </w:r>
          </w:p>
        </w:tc>
        <w:tc>
          <w:tcPr>
            <w:tcW w:w="1080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0.09</w:t>
            </w:r>
          </w:p>
        </w:tc>
      </w:tr>
      <w:tr w:rsidR="00B276A9">
        <w:trPr>
          <w:jc w:val="center"/>
        </w:trPr>
        <w:tc>
          <w:tcPr>
            <w:tcW w:w="103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09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1.0453</w:t>
            </w:r>
          </w:p>
        </w:tc>
        <w:tc>
          <w:tcPr>
            <w:tcW w:w="1073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0.26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0.965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0.99994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0.3045</w:t>
            </w:r>
          </w:p>
        </w:tc>
        <w:tc>
          <w:tcPr>
            <w:tcW w:w="1080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0.25</w:t>
            </w:r>
          </w:p>
        </w:tc>
      </w:tr>
      <w:tr w:rsidR="00B276A9">
        <w:trPr>
          <w:jc w:val="center"/>
        </w:trPr>
        <w:tc>
          <w:tcPr>
            <w:tcW w:w="103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09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1.0451</w:t>
            </w:r>
          </w:p>
        </w:tc>
        <w:tc>
          <w:tcPr>
            <w:tcW w:w="1073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0.43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0.904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0.99993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0.3041</w:t>
            </w:r>
          </w:p>
        </w:tc>
        <w:tc>
          <w:tcPr>
            <w:tcW w:w="1080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0.41</w:t>
            </w:r>
          </w:p>
        </w:tc>
      </w:tr>
      <w:tr w:rsidR="00B276A9">
        <w:trPr>
          <w:jc w:val="center"/>
        </w:trPr>
        <w:tc>
          <w:tcPr>
            <w:tcW w:w="103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09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1.0459</w:t>
            </w:r>
          </w:p>
        </w:tc>
        <w:tc>
          <w:tcPr>
            <w:tcW w:w="1073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0.59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0.805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0.99991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0.3033</w:t>
            </w:r>
          </w:p>
        </w:tc>
        <w:tc>
          <w:tcPr>
            <w:tcW w:w="1080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0.57</w:t>
            </w:r>
          </w:p>
        </w:tc>
      </w:tr>
      <w:tr w:rsidR="00B276A9">
        <w:trPr>
          <w:jc w:val="center"/>
        </w:trPr>
        <w:tc>
          <w:tcPr>
            <w:tcW w:w="103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09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1.0454</w:t>
            </w:r>
          </w:p>
        </w:tc>
        <w:tc>
          <w:tcPr>
            <w:tcW w:w="1073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0.76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0.652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0.99986</w:t>
            </w:r>
          </w:p>
        </w:tc>
        <w:tc>
          <w:tcPr>
            <w:tcW w:w="138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0.3016</w:t>
            </w:r>
          </w:p>
        </w:tc>
        <w:tc>
          <w:tcPr>
            <w:tcW w:w="1080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0.79</w:t>
            </w:r>
          </w:p>
        </w:tc>
      </w:tr>
    </w:tbl>
    <w:p w:rsidR="00B276A9" w:rsidRDefault="00B276A9" w:rsidP="00B276A9">
      <w:pPr>
        <w:pStyle w:val="a3"/>
      </w:pPr>
      <w:r>
        <w:t xml:space="preserve">      </w:t>
      </w:r>
    </w:p>
    <w:p w:rsidR="00B276A9" w:rsidRDefault="00B276A9" w:rsidP="00B276A9">
      <w:pPr>
        <w:pStyle w:val="a3"/>
      </w:pPr>
    </w:p>
    <w:p w:rsidR="00B276A9" w:rsidRDefault="00B276A9" w:rsidP="00B276A9">
      <w:pPr>
        <w:pStyle w:val="a3"/>
        <w:rPr>
          <w:lang w:val="en-US"/>
        </w:rPr>
      </w:pPr>
    </w:p>
    <w:p w:rsidR="00B276A9" w:rsidRDefault="00B276A9" w:rsidP="00B276A9">
      <w:pPr>
        <w:pStyle w:val="a3"/>
        <w:rPr>
          <w:lang w:val="en-US"/>
        </w:rPr>
      </w:pPr>
    </w:p>
    <w:p w:rsidR="00B276A9" w:rsidRDefault="00B276A9" w:rsidP="00B276A9">
      <w:pPr>
        <w:pStyle w:val="a3"/>
      </w:pPr>
      <w:r>
        <w:t xml:space="preserve">                                                                                                                 Табл. 2.5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1134"/>
        <w:gridCol w:w="1134"/>
        <w:gridCol w:w="1275"/>
        <w:gridCol w:w="1418"/>
        <w:gridCol w:w="1276"/>
        <w:gridCol w:w="1127"/>
      </w:tblGrid>
      <w:tr w:rsidR="00B276A9">
        <w:trPr>
          <w:jc w:val="center"/>
        </w:trPr>
        <w:tc>
          <w:tcPr>
            <w:tcW w:w="1034" w:type="dxa"/>
          </w:tcPr>
          <w:p w:rsidR="00B276A9" w:rsidRDefault="00B276A9" w:rsidP="00B276A9">
            <w:pPr>
              <w:pStyle w:val="a3"/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sym w:font="Symbol" w:char="F061"/>
            </w:r>
            <w:r>
              <w:rPr>
                <w:sz w:val="32"/>
                <w:lang w:val="en-US"/>
              </w:rPr>
              <w:t xml:space="preserve"> [</w:t>
            </w:r>
            <w:r>
              <w:rPr>
                <w:sz w:val="32"/>
              </w:rPr>
              <w:t>град</w:t>
            </w:r>
            <w:r>
              <w:rPr>
                <w:sz w:val="32"/>
                <w:lang w:val="en-US"/>
              </w:rPr>
              <w:t>]</w:t>
            </w:r>
          </w:p>
        </w:tc>
        <w:tc>
          <w:tcPr>
            <w:tcW w:w="11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</w:p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’</w:t>
            </w:r>
          </w:p>
        </w:tc>
        <w:tc>
          <w:tcPr>
            <w:tcW w:w="11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</w:p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P’</w:t>
            </w:r>
          </w:p>
        </w:tc>
        <w:tc>
          <w:tcPr>
            <w:tcW w:w="127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</w:p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Q’</w:t>
            </w:r>
          </w:p>
        </w:tc>
        <w:tc>
          <w:tcPr>
            <w:tcW w:w="1418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</w:p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’</w:t>
            </w:r>
          </w:p>
        </w:tc>
        <w:tc>
          <w:tcPr>
            <w:tcW w:w="1276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</w:p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sym w:font="Symbol" w:char="F06D"/>
            </w:r>
            <w:r>
              <w:rPr>
                <w:lang w:val="en-US"/>
              </w:rPr>
              <w:t>’</w:t>
            </w:r>
          </w:p>
        </w:tc>
        <w:tc>
          <w:tcPr>
            <w:tcW w:w="112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</w:p>
          <w:p w:rsidR="00B276A9" w:rsidRDefault="00B276A9" w:rsidP="00B276A9">
            <w:pPr>
              <w:pStyle w:val="a3"/>
              <w:jc w:val="center"/>
            </w:pPr>
            <w:r>
              <w:rPr>
                <w:lang w:val="en-US"/>
              </w:rPr>
              <w:t>K</w:t>
            </w:r>
            <w:r>
              <w:rPr>
                <w:vertAlign w:val="subscript"/>
                <w:lang w:val="en-US"/>
              </w:rPr>
              <w:sym w:font="Symbol" w:char="F06D"/>
            </w:r>
            <w:r>
              <w:rPr>
                <w:lang w:val="en-US"/>
              </w:rPr>
              <w:t>’</w:t>
            </w:r>
          </w:p>
        </w:tc>
      </w:tr>
      <w:tr w:rsidR="00B276A9">
        <w:trPr>
          <w:jc w:val="center"/>
        </w:trPr>
        <w:tc>
          <w:tcPr>
            <w:tcW w:w="10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11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1.046</w:t>
            </w:r>
          </w:p>
        </w:tc>
        <w:tc>
          <w:tcPr>
            <w:tcW w:w="11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-0.61</w:t>
            </w:r>
          </w:p>
        </w:tc>
        <w:tc>
          <w:tcPr>
            <w:tcW w:w="127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0.792</w:t>
            </w:r>
          </w:p>
        </w:tc>
        <w:tc>
          <w:tcPr>
            <w:tcW w:w="1418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0.99991</w:t>
            </w:r>
          </w:p>
        </w:tc>
        <w:tc>
          <w:tcPr>
            <w:tcW w:w="1276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0.3035</w:t>
            </w:r>
          </w:p>
        </w:tc>
        <w:tc>
          <w:tcPr>
            <w:tcW w:w="112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-0.54</w:t>
            </w:r>
          </w:p>
        </w:tc>
      </w:tr>
      <w:tr w:rsidR="00B276A9">
        <w:trPr>
          <w:jc w:val="center"/>
        </w:trPr>
        <w:tc>
          <w:tcPr>
            <w:tcW w:w="10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114</w:t>
            </w:r>
          </w:p>
        </w:tc>
        <w:tc>
          <w:tcPr>
            <w:tcW w:w="11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1.0461</w:t>
            </w:r>
          </w:p>
        </w:tc>
        <w:tc>
          <w:tcPr>
            <w:tcW w:w="11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-0.45</w:t>
            </w:r>
          </w:p>
        </w:tc>
        <w:tc>
          <w:tcPr>
            <w:tcW w:w="127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0.895</w:t>
            </w:r>
          </w:p>
        </w:tc>
        <w:tc>
          <w:tcPr>
            <w:tcW w:w="1418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0.99993</w:t>
            </w:r>
          </w:p>
        </w:tc>
        <w:tc>
          <w:tcPr>
            <w:tcW w:w="1276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0.3042</w:t>
            </w:r>
          </w:p>
        </w:tc>
        <w:tc>
          <w:tcPr>
            <w:tcW w:w="112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-0.38</w:t>
            </w:r>
          </w:p>
        </w:tc>
      </w:tr>
      <w:tr w:rsidR="00B276A9">
        <w:trPr>
          <w:jc w:val="center"/>
        </w:trPr>
        <w:tc>
          <w:tcPr>
            <w:tcW w:w="10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11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1.0462</w:t>
            </w:r>
          </w:p>
        </w:tc>
        <w:tc>
          <w:tcPr>
            <w:tcW w:w="11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-0.28</w:t>
            </w:r>
          </w:p>
        </w:tc>
        <w:tc>
          <w:tcPr>
            <w:tcW w:w="127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0.96</w:t>
            </w:r>
          </w:p>
        </w:tc>
        <w:tc>
          <w:tcPr>
            <w:tcW w:w="1418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0.99994</w:t>
            </w:r>
          </w:p>
        </w:tc>
        <w:tc>
          <w:tcPr>
            <w:tcW w:w="1276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0.3046</w:t>
            </w:r>
          </w:p>
        </w:tc>
        <w:tc>
          <w:tcPr>
            <w:tcW w:w="112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-0.22</w:t>
            </w:r>
          </w:p>
        </w:tc>
      </w:tr>
      <w:tr w:rsidR="00B276A9">
        <w:trPr>
          <w:jc w:val="center"/>
        </w:trPr>
        <w:tc>
          <w:tcPr>
            <w:tcW w:w="10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1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1.0462</w:t>
            </w:r>
          </w:p>
        </w:tc>
        <w:tc>
          <w:tcPr>
            <w:tcW w:w="11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-0.12</w:t>
            </w:r>
          </w:p>
        </w:tc>
        <w:tc>
          <w:tcPr>
            <w:tcW w:w="127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0.993</w:t>
            </w:r>
          </w:p>
        </w:tc>
        <w:tc>
          <w:tcPr>
            <w:tcW w:w="1418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0.99994</w:t>
            </w:r>
          </w:p>
        </w:tc>
        <w:tc>
          <w:tcPr>
            <w:tcW w:w="1276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0.3047</w:t>
            </w:r>
          </w:p>
        </w:tc>
        <w:tc>
          <w:tcPr>
            <w:tcW w:w="112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-0.06</w:t>
            </w:r>
          </w:p>
        </w:tc>
      </w:tr>
      <w:tr w:rsidR="00B276A9">
        <w:trPr>
          <w:jc w:val="center"/>
        </w:trPr>
        <w:tc>
          <w:tcPr>
            <w:tcW w:w="10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11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1.0463</w:t>
            </w:r>
          </w:p>
        </w:tc>
        <w:tc>
          <w:tcPr>
            <w:tcW w:w="11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0.05</w:t>
            </w:r>
          </w:p>
        </w:tc>
        <w:tc>
          <w:tcPr>
            <w:tcW w:w="127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0.999</w:t>
            </w:r>
          </w:p>
        </w:tc>
        <w:tc>
          <w:tcPr>
            <w:tcW w:w="1418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0.99994</w:t>
            </w:r>
          </w:p>
        </w:tc>
        <w:tc>
          <w:tcPr>
            <w:tcW w:w="1276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0.3047</w:t>
            </w:r>
          </w:p>
        </w:tc>
        <w:tc>
          <w:tcPr>
            <w:tcW w:w="112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0.09</w:t>
            </w:r>
          </w:p>
        </w:tc>
      </w:tr>
      <w:tr w:rsidR="00B276A9">
        <w:trPr>
          <w:jc w:val="center"/>
        </w:trPr>
        <w:tc>
          <w:tcPr>
            <w:tcW w:w="10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1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1.0462</w:t>
            </w:r>
          </w:p>
        </w:tc>
        <w:tc>
          <w:tcPr>
            <w:tcW w:w="11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0.21</w:t>
            </w:r>
          </w:p>
        </w:tc>
        <w:tc>
          <w:tcPr>
            <w:tcW w:w="127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0.977</w:t>
            </w:r>
          </w:p>
        </w:tc>
        <w:tc>
          <w:tcPr>
            <w:tcW w:w="1418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0.99994</w:t>
            </w:r>
          </w:p>
        </w:tc>
        <w:tc>
          <w:tcPr>
            <w:tcW w:w="1276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0.3045</w:t>
            </w:r>
          </w:p>
        </w:tc>
        <w:tc>
          <w:tcPr>
            <w:tcW w:w="112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0.25</w:t>
            </w:r>
          </w:p>
        </w:tc>
      </w:tr>
      <w:tr w:rsidR="00B276A9">
        <w:trPr>
          <w:jc w:val="center"/>
        </w:trPr>
        <w:tc>
          <w:tcPr>
            <w:tcW w:w="10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1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1.0462</w:t>
            </w:r>
          </w:p>
        </w:tc>
        <w:tc>
          <w:tcPr>
            <w:tcW w:w="11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0.38</w:t>
            </w:r>
          </w:p>
        </w:tc>
        <w:tc>
          <w:tcPr>
            <w:tcW w:w="127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0.925</w:t>
            </w:r>
          </w:p>
        </w:tc>
        <w:tc>
          <w:tcPr>
            <w:tcW w:w="1418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0.99993</w:t>
            </w:r>
          </w:p>
        </w:tc>
        <w:tc>
          <w:tcPr>
            <w:tcW w:w="1276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0.3041</w:t>
            </w:r>
          </w:p>
        </w:tc>
        <w:tc>
          <w:tcPr>
            <w:tcW w:w="112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0.41</w:t>
            </w:r>
          </w:p>
        </w:tc>
      </w:tr>
      <w:tr w:rsidR="00B276A9">
        <w:trPr>
          <w:jc w:val="center"/>
        </w:trPr>
        <w:tc>
          <w:tcPr>
            <w:tcW w:w="10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1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1.0461</w:t>
            </w:r>
          </w:p>
        </w:tc>
        <w:tc>
          <w:tcPr>
            <w:tcW w:w="11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054</w:t>
            </w:r>
          </w:p>
        </w:tc>
        <w:tc>
          <w:tcPr>
            <w:tcW w:w="127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0.839</w:t>
            </w:r>
          </w:p>
        </w:tc>
        <w:tc>
          <w:tcPr>
            <w:tcW w:w="1418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0.99991</w:t>
            </w:r>
          </w:p>
        </w:tc>
        <w:tc>
          <w:tcPr>
            <w:tcW w:w="1276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0.3033</w:t>
            </w:r>
          </w:p>
        </w:tc>
        <w:tc>
          <w:tcPr>
            <w:tcW w:w="112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0.57</w:t>
            </w:r>
          </w:p>
        </w:tc>
      </w:tr>
      <w:tr w:rsidR="00B276A9">
        <w:trPr>
          <w:jc w:val="center"/>
        </w:trPr>
        <w:tc>
          <w:tcPr>
            <w:tcW w:w="10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1.0469</w:t>
            </w:r>
          </w:p>
        </w:tc>
        <w:tc>
          <w:tcPr>
            <w:tcW w:w="1134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0.71</w:t>
            </w:r>
          </w:p>
        </w:tc>
        <w:tc>
          <w:tcPr>
            <w:tcW w:w="1275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0.705</w:t>
            </w:r>
          </w:p>
        </w:tc>
        <w:tc>
          <w:tcPr>
            <w:tcW w:w="1418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0.99986</w:t>
            </w:r>
          </w:p>
        </w:tc>
        <w:tc>
          <w:tcPr>
            <w:tcW w:w="1276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0.3016</w:t>
            </w:r>
          </w:p>
        </w:tc>
        <w:tc>
          <w:tcPr>
            <w:tcW w:w="1127" w:type="dxa"/>
          </w:tcPr>
          <w:p w:rsidR="00B276A9" w:rsidRDefault="00B276A9" w:rsidP="00B276A9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0.79</w:t>
            </w:r>
          </w:p>
        </w:tc>
      </w:tr>
    </w:tbl>
    <w:p w:rsidR="00124558" w:rsidRDefault="00124558" w:rsidP="00B276A9"/>
    <w:p w:rsidR="00124558" w:rsidRDefault="00124558" w:rsidP="00B276A9"/>
    <w:p w:rsidR="00124558" w:rsidRDefault="00124558" w:rsidP="00B276A9"/>
    <w:p w:rsidR="00124558" w:rsidRDefault="00124558" w:rsidP="00B276A9"/>
    <w:p w:rsidR="00124558" w:rsidRDefault="00124558" w:rsidP="00B276A9"/>
    <w:p w:rsidR="00124558" w:rsidRDefault="00124558" w:rsidP="00B276A9"/>
    <w:p w:rsidR="00B276A9" w:rsidRDefault="00D64C0E" w:rsidP="00B276A9">
      <w:r>
        <w:pict>
          <v:shape id="_x0000_i1129" type="#_x0000_t75" style="width:464.25pt;height:348pt">
            <v:imagedata r:id="rId209" o:title="4"/>
          </v:shape>
        </w:pict>
      </w:r>
    </w:p>
    <w:p w:rsidR="003B446B" w:rsidRPr="003B446B" w:rsidRDefault="003B446B" w:rsidP="003B446B">
      <w:pPr>
        <w:pStyle w:val="a3"/>
        <w:jc w:val="center"/>
      </w:pPr>
      <w:r>
        <w:t>Рис.2.4.</w:t>
      </w:r>
    </w:p>
    <w:p w:rsidR="004F1308" w:rsidRDefault="004F1308" w:rsidP="00486196">
      <w:pPr>
        <w:pStyle w:val="1"/>
      </w:pPr>
      <w:bookmarkStart w:id="13" w:name="_Toc67642758"/>
      <w:r w:rsidRPr="004F1308">
        <w:t xml:space="preserve">3.Построение графиков выпрямленной ЭДС </w:t>
      </w:r>
      <w:r>
        <w:t>тиристорного преобразователя и напряжения на якоре двигателя постоянного тока</w:t>
      </w:r>
      <w:bookmarkEnd w:id="13"/>
    </w:p>
    <w:p w:rsidR="004F1308" w:rsidRDefault="004F1308" w:rsidP="004F1308">
      <w:pPr>
        <w:pStyle w:val="a3"/>
        <w:rPr>
          <w:b/>
        </w:rPr>
      </w:pPr>
    </w:p>
    <w:p w:rsidR="004F1308" w:rsidRDefault="004F1308" w:rsidP="00486196">
      <w:pPr>
        <w:pStyle w:val="2"/>
      </w:pPr>
      <w:bookmarkStart w:id="14" w:name="_Toc67642759"/>
      <w:r>
        <w:t>3.1.Статические режимы работы ТП</w:t>
      </w:r>
      <w:bookmarkEnd w:id="14"/>
    </w:p>
    <w:p w:rsidR="004F1308" w:rsidRPr="004F1308" w:rsidRDefault="004F1308" w:rsidP="004F1308">
      <w:pPr>
        <w:pStyle w:val="a3"/>
      </w:pPr>
      <w:r>
        <w:t xml:space="preserve">    На графике мгновенного значения выпрямленного напряж</w:t>
      </w:r>
      <w:r w:rsidR="00E85FAA">
        <w:t>ения на выходе преобразователя /</w:t>
      </w:r>
      <w:r>
        <w:t>рис 3.1</w:t>
      </w:r>
      <w:r w:rsidR="00E85FAA">
        <w:t>/</w:t>
      </w:r>
      <w:r>
        <w:t xml:space="preserve"> наносится линия постоянной составляющей (среднего значения) напряжения на выходе преобразователя и напряжения на якоре электродвигателя.</w:t>
      </w:r>
    </w:p>
    <w:p w:rsidR="00652DF8" w:rsidRDefault="00D64C0E" w:rsidP="00652DF8">
      <w:pPr>
        <w:pStyle w:val="a3"/>
        <w:jc w:val="center"/>
        <w:rPr>
          <w:lang w:val="en-US"/>
        </w:rPr>
      </w:pPr>
      <w:r>
        <w:rPr>
          <w:b/>
        </w:rPr>
        <w:pict>
          <v:shape id="_x0000_i1130" type="#_x0000_t75" style="width:369pt;height:330pt">
            <v:imagedata r:id="rId210" o:title="5"/>
          </v:shape>
        </w:pict>
      </w:r>
    </w:p>
    <w:p w:rsidR="004F1308" w:rsidRPr="00652DF8" w:rsidRDefault="00652DF8" w:rsidP="00652DF8">
      <w:pPr>
        <w:pStyle w:val="a3"/>
        <w:jc w:val="center"/>
        <w:rPr>
          <w:b/>
        </w:rPr>
      </w:pPr>
      <w:r>
        <w:t>Рис 3.1</w:t>
      </w:r>
    </w:p>
    <w:p w:rsidR="004F1308" w:rsidRDefault="004F1308" w:rsidP="004F1308">
      <w:pPr>
        <w:pStyle w:val="1"/>
      </w:pPr>
      <w:bookmarkStart w:id="15" w:name="_Toc67642760"/>
      <w:r>
        <w:t xml:space="preserve">4.Разработка системы импульсно-фазового управления </w:t>
      </w:r>
      <w:r w:rsidR="00124558">
        <w:t>тиристорного преобразователя</w:t>
      </w:r>
      <w:bookmarkEnd w:id="15"/>
    </w:p>
    <w:p w:rsidR="004F1308" w:rsidRPr="004F1308" w:rsidRDefault="004F1308" w:rsidP="004F1308">
      <w:pPr>
        <w:pStyle w:val="a3"/>
      </w:pPr>
    </w:p>
    <w:p w:rsidR="00E85FAA" w:rsidRPr="00E85FAA" w:rsidRDefault="00E85FAA" w:rsidP="00E85FAA">
      <w:pPr>
        <w:pStyle w:val="2"/>
        <w:rPr>
          <w:lang w:val="ru-RU"/>
        </w:rPr>
      </w:pPr>
      <w:bookmarkStart w:id="16" w:name="_Toc39251242"/>
      <w:bookmarkStart w:id="17" w:name="_Toc67642761"/>
      <w:r>
        <w:rPr>
          <w:lang w:val="ru-RU"/>
        </w:rPr>
        <w:t>4.</w:t>
      </w:r>
      <w:r w:rsidR="002D5495">
        <w:rPr>
          <w:lang w:val="ru-RU"/>
        </w:rPr>
        <w:t>1</w:t>
      </w:r>
      <w:r>
        <w:rPr>
          <w:lang w:val="ru-RU"/>
        </w:rPr>
        <w:t>.</w:t>
      </w:r>
      <w:r w:rsidRPr="00E85FAA">
        <w:rPr>
          <w:lang w:val="ru-RU"/>
        </w:rPr>
        <w:t>Система управления преобразователем</w:t>
      </w:r>
      <w:bookmarkEnd w:id="16"/>
      <w:bookmarkEnd w:id="17"/>
    </w:p>
    <w:p w:rsidR="00E85FAA" w:rsidRDefault="00E85FAA" w:rsidP="00E85FAA">
      <w:pPr>
        <w:pStyle w:val="a3"/>
        <w:ind w:firstLine="426"/>
      </w:pPr>
      <w:r>
        <w:t xml:space="preserve">Управление скоростью вращения двигателя осуществляется двухконтурной системой автоматического управления  с ПИ-регулятором тока и скорости. </w:t>
      </w:r>
    </w:p>
    <w:p w:rsidR="00E85FAA" w:rsidRDefault="00E85FAA" w:rsidP="00E85FAA">
      <w:pPr>
        <w:pStyle w:val="a3"/>
        <w:ind w:firstLine="426"/>
      </w:pPr>
      <w:r>
        <w:t>Для линеализации регулировочной характеристики преобразователя в зонах прерывистых токов используется нелинейное звено с сигналом положительной обратной связи по ЭДС двигателя.</w:t>
      </w:r>
    </w:p>
    <w:p w:rsidR="00E85FAA" w:rsidRDefault="00E85FAA" w:rsidP="00E85FAA">
      <w:pPr>
        <w:pStyle w:val="a3"/>
        <w:ind w:firstLine="426"/>
      </w:pPr>
      <w:r>
        <w:t>Для повышения термостабильности и увеличения диапазона регулирование электропривода применяется предварительный регулятор скорости, выполненного по схеме модулятор – усилитель – демодулятор.</w:t>
      </w:r>
    </w:p>
    <w:p w:rsidR="00E85FAA" w:rsidRDefault="00E85FAA" w:rsidP="00E85FAA">
      <w:pPr>
        <w:pStyle w:val="a3"/>
        <w:ind w:firstLine="426"/>
      </w:pPr>
      <w:r>
        <w:t xml:space="preserve">Преобразователь содержит следующие узлы для регулирования </w:t>
      </w:r>
    </w:p>
    <w:p w:rsidR="00E85FAA" w:rsidRDefault="00E85FAA" w:rsidP="002D5495">
      <w:pPr>
        <w:pStyle w:val="a3"/>
        <w:numPr>
          <w:ilvl w:val="0"/>
          <w:numId w:val="2"/>
        </w:numPr>
      </w:pPr>
      <w:r>
        <w:t>систему импульсно-фазового управления (СИФУ);</w:t>
      </w:r>
    </w:p>
    <w:p w:rsidR="00E85FAA" w:rsidRDefault="00E85FAA" w:rsidP="002D5495">
      <w:pPr>
        <w:pStyle w:val="a3"/>
        <w:numPr>
          <w:ilvl w:val="0"/>
          <w:numId w:val="2"/>
        </w:numPr>
      </w:pPr>
      <w:r>
        <w:t>регулятор скорости и тока  (РС и РТ)</w:t>
      </w:r>
    </w:p>
    <w:p w:rsidR="00E85FAA" w:rsidRDefault="00E85FAA" w:rsidP="002D5495">
      <w:pPr>
        <w:pStyle w:val="a3"/>
        <w:numPr>
          <w:ilvl w:val="0"/>
          <w:numId w:val="2"/>
        </w:numPr>
      </w:pPr>
      <w:r>
        <w:t>функциональный преобразователь ЭДС двигателя  (ФПЕ);</w:t>
      </w:r>
    </w:p>
    <w:p w:rsidR="00E85FAA" w:rsidRDefault="00E85FAA" w:rsidP="002D5495">
      <w:pPr>
        <w:pStyle w:val="a3"/>
        <w:numPr>
          <w:ilvl w:val="0"/>
          <w:numId w:val="2"/>
        </w:numPr>
      </w:pPr>
      <w:r>
        <w:t>блок питания (БП);</w:t>
      </w:r>
    </w:p>
    <w:p w:rsidR="00E85FAA" w:rsidRDefault="00E85FAA" w:rsidP="002D5495">
      <w:pPr>
        <w:pStyle w:val="a3"/>
        <w:numPr>
          <w:ilvl w:val="0"/>
          <w:numId w:val="2"/>
        </w:numPr>
      </w:pPr>
      <w:r>
        <w:t>узел защиты и блокировки (УЗ и Б);</w:t>
      </w:r>
    </w:p>
    <w:p w:rsidR="00E85FAA" w:rsidRDefault="00E85FAA" w:rsidP="002D5495">
      <w:pPr>
        <w:pStyle w:val="a3"/>
        <w:numPr>
          <w:ilvl w:val="0"/>
          <w:numId w:val="2"/>
        </w:numPr>
      </w:pPr>
      <w:r>
        <w:t>логическое устройство раздельного управления (УЛ) с переключателем характеристик (ПХ) и датчиком проводимости вентилей (ДПВ);</w:t>
      </w:r>
    </w:p>
    <w:p w:rsidR="00E85FAA" w:rsidRDefault="00E85FAA" w:rsidP="002D5495">
      <w:pPr>
        <w:pStyle w:val="a3"/>
        <w:numPr>
          <w:ilvl w:val="0"/>
          <w:numId w:val="2"/>
        </w:numPr>
      </w:pPr>
      <w:r>
        <w:t>узел зависимого от скорости  токоограничения  (УЗТ).</w:t>
      </w:r>
    </w:p>
    <w:p w:rsidR="00E85FAA" w:rsidRDefault="00E85FAA" w:rsidP="00E85FAA">
      <w:pPr>
        <w:pStyle w:val="a3"/>
        <w:ind w:firstLine="426"/>
      </w:pPr>
      <w:r>
        <w:t>Выходное напряжение РС ограничивается уровнем насыщения операционного усилителя и с помощью переменного резистора делителя, подключенного к входу усилителя, может плавно регулироваться, задавая установку тока ограничения.</w:t>
      </w:r>
    </w:p>
    <w:p w:rsidR="00E85FAA" w:rsidRDefault="00E85FAA" w:rsidP="00E85FAA">
      <w:pPr>
        <w:pStyle w:val="a3"/>
        <w:ind w:firstLine="426"/>
      </w:pPr>
      <w:r>
        <w:t>Параллельно узлу ограничения тока подключен узел зависимого от скорости токоограничения, который осуществляет дополнительное ограничение тока в функции скорости.</w:t>
      </w:r>
    </w:p>
    <w:p w:rsidR="00E85FAA" w:rsidRDefault="00E85FAA" w:rsidP="00E85FAA">
      <w:pPr>
        <w:pStyle w:val="a3"/>
        <w:ind w:firstLine="426"/>
      </w:pPr>
      <w:r>
        <w:t>Регулятор тока формирует напряжение, пропорциональное разности сигналов задания на ток и отрицательной обратной связи по току.</w:t>
      </w:r>
    </w:p>
    <w:p w:rsidR="00E85FAA" w:rsidRDefault="00E85FAA" w:rsidP="00E85FAA">
      <w:pPr>
        <w:pStyle w:val="a3"/>
        <w:ind w:firstLine="426"/>
      </w:pPr>
      <w:r>
        <w:t>При переключении комплектов тиристоров В и Н одновременно ключами В и Н производится изменение полярности выходного напряжения датчика тока для сохранения отрицательного знака обратной связи по току .</w:t>
      </w:r>
    </w:p>
    <w:p w:rsidR="00E85FAA" w:rsidRDefault="00E85FAA" w:rsidP="00E85FAA">
      <w:pPr>
        <w:pStyle w:val="a3"/>
        <w:ind w:firstLine="426"/>
      </w:pPr>
      <w:r>
        <w:t xml:space="preserve">Нелинейное звено суммирует выходное напряжение регулятора тока </w:t>
      </w:r>
      <w:r w:rsidRPr="003D4E30">
        <w:rPr>
          <w:b/>
        </w:rPr>
        <w:t>Uрт</w:t>
      </w:r>
      <w:r>
        <w:rPr>
          <w:b/>
        </w:rPr>
        <w:t xml:space="preserve">, </w:t>
      </w:r>
      <w:r>
        <w:t xml:space="preserve">пропорциональное току двигателя, и напряжение </w:t>
      </w:r>
      <w:r>
        <w:rPr>
          <w:b/>
        </w:rPr>
        <w:t>Uе</w:t>
      </w:r>
      <w:r>
        <w:t xml:space="preserve"> обратной связи по ЭДС с разными коэффициентами передачи. Коэффициент передачи НЗ по входу Uрт является нелинейным, имея зависимость, обратную коэффициенту передачи тиристорного преобразователя в зоне прерывистого тока. Коэффициент передачи НЗ по входу Uе является постоянным.</w:t>
      </w:r>
    </w:p>
    <w:p w:rsidR="00E85FAA" w:rsidRDefault="00E85FAA" w:rsidP="00E85FAA">
      <w:pPr>
        <w:pStyle w:val="a3"/>
        <w:ind w:firstLine="426"/>
      </w:pPr>
      <w:r>
        <w:t>Сигнал Uе формируется функциональным преобразователем ЭДС, имеющим характеристику, близкую к апроксимированой, то есть обратную регулировочной характеристике тиристорного преобразователя. Этим осуществляется приведение сигнала тахогенератора,  пропорционального ЭДС  двигателя, ко входу СИФУ.</w:t>
      </w:r>
    </w:p>
    <w:p w:rsidR="00E85FAA" w:rsidRDefault="00E85FAA" w:rsidP="00E85FAA">
      <w:pPr>
        <w:pStyle w:val="a3"/>
        <w:ind w:firstLine="426"/>
      </w:pPr>
      <w:r>
        <w:t>Разнополярное напряжение управления Uу нелинейного звена преобразуется переключателем характеристик в однополярное. Таким образом, в статическом режиме работы привода на управляющий орган СИФУ подается только отрицательная полярность напряжения, независимо от работающего комплекта тиристоров.</w:t>
      </w:r>
    </w:p>
    <w:p w:rsidR="00E85FAA" w:rsidRDefault="00E85FAA" w:rsidP="00E85FAA">
      <w:pPr>
        <w:pStyle w:val="a3"/>
        <w:ind w:firstLine="426"/>
      </w:pPr>
      <w:r>
        <w:t>Управляющий орган СИФУ обеспечивает ограничение минимального и максимального углов регулирования, установку начального угла регулирования.</w:t>
      </w:r>
    </w:p>
    <w:p w:rsidR="00E85FAA" w:rsidRDefault="00E85FAA" w:rsidP="00E85FAA">
      <w:pPr>
        <w:pStyle w:val="a3"/>
        <w:ind w:firstLine="426"/>
      </w:pPr>
      <w:r>
        <w:t>СИФУ вырабатывает импульсы управления для тиристоров. Фазовый сдвиг импульсов относительно силового напряжения на тиристорах пропорционален напряжению, поступающему на СИФУ от УО.</w:t>
      </w:r>
    </w:p>
    <w:p w:rsidR="00E85FAA" w:rsidRDefault="00E85FAA" w:rsidP="00E85FAA">
      <w:pPr>
        <w:pStyle w:val="a3"/>
        <w:ind w:firstLine="426"/>
      </w:pPr>
      <w:r>
        <w:t>Усилители импульсов согласуют по мощности выход СИФУ с импульсными трансформаторами. Кроме того, на УИ происходит сдваивание импульсов.</w:t>
      </w:r>
    </w:p>
    <w:p w:rsidR="00E85FAA" w:rsidRDefault="00E85FAA" w:rsidP="00E85FAA">
      <w:pPr>
        <w:pStyle w:val="a3"/>
        <w:ind w:firstLine="426"/>
      </w:pPr>
      <w:r>
        <w:t>Логическое устройство раздельного управления служит для формирования сигналов кл.В и кл.Н, управляющих ключами В и Н в датчике тока, переключателе характеристик и цепи импульсных трансформаторов.</w:t>
      </w:r>
    </w:p>
    <w:p w:rsidR="00E85FAA" w:rsidRDefault="00E85FAA" w:rsidP="00E85FAA">
      <w:pPr>
        <w:pStyle w:val="a3"/>
        <w:ind w:firstLine="426"/>
      </w:pPr>
      <w:r>
        <w:t>Командой для УЛ на переключение комплектов является изменение полярности сигнала U</w:t>
      </w:r>
      <w:r>
        <w:rPr>
          <w:vertAlign w:val="subscript"/>
        </w:rPr>
        <w:t>нз</w:t>
      </w:r>
      <w:r>
        <w:t>, пропорционального напряжению U</w:t>
      </w:r>
      <w:r>
        <w:rPr>
          <w:vertAlign w:val="subscript"/>
        </w:rPr>
        <w:t>рт</w:t>
      </w:r>
      <w:r>
        <w:t xml:space="preserve"> и коэффициенту передачи НЗ.</w:t>
      </w:r>
    </w:p>
    <w:p w:rsidR="00E85FAA" w:rsidRDefault="00E85FAA" w:rsidP="00E85FAA">
      <w:pPr>
        <w:pStyle w:val="a3"/>
        <w:ind w:firstLine="426"/>
      </w:pPr>
      <w:r>
        <w:t>Контроль отсутствия тока через тиристоры производится датчиком проводимости вентилей.</w:t>
      </w:r>
    </w:p>
    <w:p w:rsidR="00E85FAA" w:rsidRDefault="00E85FAA" w:rsidP="00E85FAA">
      <w:pPr>
        <w:pStyle w:val="a3"/>
        <w:ind w:firstLine="426"/>
      </w:pPr>
      <w:r>
        <w:t>Элемент И осуществляет логическое умножение блокировочных сигналов U</w:t>
      </w:r>
      <w:r>
        <w:rPr>
          <w:vertAlign w:val="subscript"/>
        </w:rPr>
        <w:t>би</w:t>
      </w:r>
      <w:r>
        <w:t xml:space="preserve"> и U</w:t>
      </w:r>
      <w:r>
        <w:rPr>
          <w:vertAlign w:val="subscript"/>
        </w:rPr>
        <w:t>бв</w:t>
      </w:r>
      <w:r>
        <w:t xml:space="preserve"> и имеет на выходе логический сигнал единичного уровня в тот промежуток времени, когда отсутствует ток через тиристор и управляющий импульс на тиристоре.</w:t>
      </w:r>
    </w:p>
    <w:p w:rsidR="00E85FAA" w:rsidRDefault="00E85FAA" w:rsidP="00E85FAA">
      <w:pPr>
        <w:pStyle w:val="a3"/>
        <w:ind w:firstLine="426"/>
      </w:pPr>
      <w:r>
        <w:t>При появлении команды на переключение комплектов (напряжение U</w:t>
      </w:r>
      <w:r>
        <w:rPr>
          <w:vertAlign w:val="subscript"/>
        </w:rPr>
        <w:t>нз</w:t>
      </w:r>
      <w:r>
        <w:t xml:space="preserve"> изменило знак) и наличии на выходе элемента И сигнала единичного уровня УЛ формирует сигнал U</w:t>
      </w:r>
      <w:r>
        <w:rPr>
          <w:vertAlign w:val="subscript"/>
        </w:rPr>
        <w:t>р</w:t>
      </w:r>
      <w:r>
        <w:t>=0 нулевого уровня, который запускает элемент отсчета выдержки времени. На период выдержки времени импульсные трансформаторы обоих комплектов находятся в отключенном состоянии, дополнительно сигнал U</w:t>
      </w:r>
      <w:r>
        <w:rPr>
          <w:vertAlign w:val="subscript"/>
        </w:rPr>
        <w:t>р</w:t>
      </w:r>
      <w:r>
        <w:t>=0 запрещает формирование импульсов управления в СИФУ. По истечении выдержки времени происходит подключение импульсных трансформаторов к заданному комплекту, одновременно сигнал U</w:t>
      </w:r>
      <w:r>
        <w:rPr>
          <w:vertAlign w:val="subscript"/>
        </w:rPr>
        <w:t>р</w:t>
      </w:r>
      <w:r>
        <w:t>=1 разрешается формирование импульсов в СИФУ.</w:t>
      </w:r>
    </w:p>
    <w:p w:rsidR="00E85FAA" w:rsidRPr="002D5495" w:rsidRDefault="002D5495" w:rsidP="002D5495">
      <w:pPr>
        <w:pStyle w:val="2"/>
        <w:rPr>
          <w:lang w:val="ru-RU"/>
        </w:rPr>
      </w:pPr>
      <w:bookmarkStart w:id="18" w:name="_Toc39251243"/>
      <w:bookmarkStart w:id="19" w:name="_Toc67642762"/>
      <w:r>
        <w:rPr>
          <w:lang w:val="ru-RU"/>
        </w:rPr>
        <w:t xml:space="preserve">4.2. </w:t>
      </w:r>
      <w:r w:rsidR="00E85FAA" w:rsidRPr="002D5495">
        <w:rPr>
          <w:lang w:val="ru-RU"/>
        </w:rPr>
        <w:t>Принцип работы управляющего органа СИФУ</w:t>
      </w:r>
      <w:bookmarkEnd w:id="18"/>
      <w:bookmarkEnd w:id="19"/>
    </w:p>
    <w:p w:rsidR="00E85FAA" w:rsidRDefault="00E85FAA" w:rsidP="002D5495">
      <w:pPr>
        <w:pStyle w:val="a3"/>
        <w:ind w:firstLine="426"/>
      </w:pPr>
      <w:bookmarkStart w:id="20" w:name="_Toc39251244"/>
      <w:r>
        <w:t xml:space="preserve">Принципиальная схема формирователя импульсов включает в себя узлы: фильтр Ф, пороговые элементы ПЭ1 и ПЭ2, генератор пилообразного напряжения ГПН, формирователь синхронизирующих импульсов ФСИ, нуль-орган НО, </w:t>
      </w:r>
      <w:r>
        <w:rPr>
          <w:lang w:val="en-US"/>
        </w:rPr>
        <w:t>RS</w:t>
      </w:r>
      <w:r>
        <w:t>-триггер Т, формирователь длительности импульсов ФДИ.</w:t>
      </w:r>
    </w:p>
    <w:p w:rsidR="00E85FAA" w:rsidRDefault="00E85FAA" w:rsidP="002D5495">
      <w:pPr>
        <w:pStyle w:val="a3"/>
        <w:ind w:firstLine="426"/>
      </w:pPr>
      <w:r>
        <w:t>Фильтр осуществляет сдвиг</w:t>
      </w:r>
      <w:r w:rsidRPr="00576DBE">
        <w:t xml:space="preserve"> </w:t>
      </w:r>
      <w:r>
        <w:t>синхронизирующего напряжения на угол    30 эл.град., совмещая тем самым начало зоны расширения выдачи импульсов на тиристор с точкой естественной коммутации силового напряжения на тиристорах. Выходное напряжение фильтра с помощью пороговых элементов ПЭ1 и ПЭ2 преобразуются в две противофазные последовательности прямоугольных импульсов.</w:t>
      </w:r>
    </w:p>
    <w:p w:rsidR="00E85FAA" w:rsidRDefault="00E85FAA" w:rsidP="002D5495">
      <w:pPr>
        <w:pStyle w:val="a3"/>
        <w:ind w:firstLine="426"/>
      </w:pPr>
      <w:r>
        <w:t xml:space="preserve">Величина порога (зона нечувствительности) определяется падением напряжения на переходах база-эммиттер </w:t>
      </w:r>
      <w:r>
        <w:rPr>
          <w:lang w:val="en-US"/>
        </w:rPr>
        <w:t>VT</w:t>
      </w:r>
      <w:r>
        <w:t xml:space="preserve">1 и </w:t>
      </w:r>
      <w:r>
        <w:rPr>
          <w:lang w:val="en-US"/>
        </w:rPr>
        <w:t>VT</w:t>
      </w:r>
      <w:r>
        <w:t>2. Длительность импульса единичного уровня (около 176 эл.град.) определяет зону разрешения выдачи управляющих импульсов на соответствующий тиристор.</w:t>
      </w:r>
    </w:p>
    <w:p w:rsidR="00E85FAA" w:rsidRDefault="00E85FAA" w:rsidP="002D5495">
      <w:pPr>
        <w:pStyle w:val="a3"/>
        <w:ind w:firstLine="426"/>
      </w:pPr>
      <w:r>
        <w:t xml:space="preserve">В промежуток времени перекрытия импульсов нулевого уровня на входах </w:t>
      </w:r>
      <w:r>
        <w:rPr>
          <w:lang w:val="en-US"/>
        </w:rPr>
        <w:t>DD</w:t>
      </w:r>
      <w:r>
        <w:t xml:space="preserve">1.3, </w:t>
      </w:r>
      <w:r>
        <w:rPr>
          <w:lang w:val="en-US"/>
        </w:rPr>
        <w:t>DD</w:t>
      </w:r>
      <w:r>
        <w:t xml:space="preserve">1.4 на выходе ФСИ формируется синхроимпульс единичного уровня длительностью около 8 эл.град. Этот импульс открывает транзистор </w:t>
      </w:r>
      <w:r>
        <w:rPr>
          <w:lang w:val="en-US"/>
        </w:rPr>
        <w:t>VT</w:t>
      </w:r>
      <w:r>
        <w:t xml:space="preserve">8, осуществляющий разряд интегрирующей емкости С3 до нулевого уровня. После исчезновения синхроимпульса напряжение на выходе ГПН начинают линейно возрастать от 0 до 10 В за счет подачи на инвертирующий вход усилителя </w:t>
      </w:r>
      <w:r>
        <w:rPr>
          <w:lang w:val="en-US"/>
        </w:rPr>
        <w:t>D</w:t>
      </w:r>
      <w:r>
        <w:t xml:space="preserve">А1 напряжения – 15В. Через </w:t>
      </w:r>
      <w:r>
        <w:rPr>
          <w:lang w:val="en-US"/>
        </w:rPr>
        <w:t>R</w:t>
      </w:r>
      <w:r>
        <w:t xml:space="preserve">11 и </w:t>
      </w:r>
      <w:r>
        <w:rPr>
          <w:lang w:val="en-US"/>
        </w:rPr>
        <w:t>R</w:t>
      </w:r>
      <w:r>
        <w:t xml:space="preserve">13 уровень возрастания выходного напряжения ГПН до прихода очередного синхронизирующего импульса может изменяться сменным резистором </w:t>
      </w:r>
      <w:r>
        <w:rPr>
          <w:lang w:val="en-US"/>
        </w:rPr>
        <w:t>R</w:t>
      </w:r>
      <w:r>
        <w:t>11.</w:t>
      </w:r>
    </w:p>
    <w:p w:rsidR="00E85FAA" w:rsidRPr="00576DBE" w:rsidRDefault="00E85FAA" w:rsidP="002D5495">
      <w:pPr>
        <w:pStyle w:val="a3"/>
        <w:ind w:firstLine="426"/>
      </w:pPr>
      <w:r>
        <w:t xml:space="preserve">Момент равенства по модулю разнополярных напряжений ГПН и УО фиксирует нуль-орган на операционном усилителе </w:t>
      </w:r>
      <w:r>
        <w:rPr>
          <w:lang w:val="en-US"/>
        </w:rPr>
        <w:t>D</w:t>
      </w:r>
      <w:r>
        <w:t xml:space="preserve">А2, полярность входного напряжения которого в этот момент меняется с положительной на отрицательную. Триггер воспринимает отрицательное выходное напряжение </w:t>
      </w:r>
      <w:r>
        <w:rPr>
          <w:lang w:val="en-US"/>
        </w:rPr>
        <w:t>D</w:t>
      </w:r>
      <w:r>
        <w:t xml:space="preserve">А2 как логический сигнал нулевого уровня, изменяя свое состояние, соответствующее изменению логического сигнала на выходе </w:t>
      </w:r>
      <w:r>
        <w:rPr>
          <w:lang w:val="en-US"/>
        </w:rPr>
        <w:t>DD</w:t>
      </w:r>
      <w:r>
        <w:t xml:space="preserve">2.2 с единичного уровня на нулевой. Появление на выходе ФДИ нулевого сигнала приводит к разряду конденсатора С2 по цепи: </w:t>
      </w:r>
      <w:r>
        <w:rPr>
          <w:lang w:val="en-US"/>
        </w:rPr>
        <w:t>R</w:t>
      </w:r>
      <w:r>
        <w:t xml:space="preserve">14, выход </w:t>
      </w:r>
      <w:r>
        <w:rPr>
          <w:lang w:val="en-US"/>
        </w:rPr>
        <w:t>DD</w:t>
      </w:r>
      <w:r>
        <w:t xml:space="preserve">2.2, </w:t>
      </w:r>
      <w:r>
        <w:rPr>
          <w:lang w:val="en-US"/>
        </w:rPr>
        <w:t>V</w:t>
      </w:r>
      <w:r>
        <w:t xml:space="preserve">7. Во время разряда, определяемого элементами </w:t>
      </w:r>
      <w:r>
        <w:rPr>
          <w:lang w:val="en-US"/>
        </w:rPr>
        <w:t>R</w:t>
      </w:r>
      <w:r>
        <w:t xml:space="preserve">14, </w:t>
      </w:r>
      <w:r>
        <w:rPr>
          <w:lang w:val="en-US"/>
        </w:rPr>
        <w:t>C</w:t>
      </w:r>
      <w:r>
        <w:t xml:space="preserve">2, на диоде </w:t>
      </w:r>
      <w:r>
        <w:rPr>
          <w:lang w:val="en-US"/>
        </w:rPr>
        <w:t>VD</w:t>
      </w:r>
      <w:r>
        <w:t xml:space="preserve">7 создается падение напряжения, запирающее </w:t>
      </w:r>
      <w:r>
        <w:rPr>
          <w:lang w:val="en-US"/>
        </w:rPr>
        <w:t>VT</w:t>
      </w:r>
      <w:r>
        <w:t xml:space="preserve">6. В этот момент на входах микросхем </w:t>
      </w:r>
      <w:r>
        <w:rPr>
          <w:lang w:val="en-US"/>
        </w:rPr>
        <w:t>DD</w:t>
      </w:r>
      <w:r>
        <w:t xml:space="preserve">1.2, </w:t>
      </w:r>
      <w:r>
        <w:rPr>
          <w:lang w:val="en-US"/>
        </w:rPr>
        <w:t>DD</w:t>
      </w:r>
      <w:r>
        <w:t xml:space="preserve">2.3, </w:t>
      </w:r>
      <w:r>
        <w:rPr>
          <w:lang w:val="en-US"/>
        </w:rPr>
        <w:t>DD</w:t>
      </w:r>
      <w:r>
        <w:t xml:space="preserve">1.1 появляется сигнал нулевого уровня. Прохождение импульса ФДИ в канал </w:t>
      </w:r>
      <w:r>
        <w:rPr>
          <w:i/>
          <w:iCs/>
        </w:rPr>
        <w:t>а</w:t>
      </w:r>
      <w:r>
        <w:t xml:space="preserve"> или </w:t>
      </w:r>
      <w:r>
        <w:rPr>
          <w:position w:val="-6"/>
        </w:rPr>
        <w:object w:dxaOrig="240" w:dyaOrig="300">
          <v:shape id="_x0000_i1131" type="#_x0000_t75" style="width:12pt;height:15pt" o:ole="">
            <v:imagedata r:id="rId211" o:title=""/>
          </v:shape>
          <o:OLEObject Type="Embed" ProgID="Equation.3" ShapeID="_x0000_i1131" DrawAspect="Content" ObjectID="_1458552826" r:id="rId212"/>
        </w:object>
      </w:r>
      <w:r>
        <w:t xml:space="preserve"> определяется наличием на втором входе микросхем </w:t>
      </w:r>
      <w:r>
        <w:rPr>
          <w:lang w:val="en-US"/>
        </w:rPr>
        <w:t>DD</w:t>
      </w:r>
      <w:r>
        <w:t xml:space="preserve">1.2, </w:t>
      </w:r>
      <w:r>
        <w:rPr>
          <w:lang w:val="en-US"/>
        </w:rPr>
        <w:t>DD</w:t>
      </w:r>
      <w:r>
        <w:t>1.3 единичного сигнала от пороговых элементов.</w:t>
      </w:r>
    </w:p>
    <w:p w:rsidR="00E85FAA" w:rsidRDefault="00E85FAA" w:rsidP="002D5495">
      <w:pPr>
        <w:pStyle w:val="a3"/>
        <w:ind w:firstLine="426"/>
      </w:pPr>
      <w:r>
        <w:t xml:space="preserve">После формирования управляющего импульса триггер Т ждет прихода очередного синхроимпульса, чтобы вернуться в исходное состояние и быть подготовленным к формированию следующего управляющего импульса. Установка Т в исходное состояние возможна только при одновременном наличии на входах Т сигнала единичного уровня от НО на входе </w:t>
      </w:r>
      <w:r>
        <w:rPr>
          <w:lang w:val="en-US"/>
        </w:rPr>
        <w:t>DD</w:t>
      </w:r>
      <w:r>
        <w:t xml:space="preserve">2.1 и сигнала нулевого уровня на каком-либо из входов микросхемы </w:t>
      </w:r>
      <w:r>
        <w:rPr>
          <w:lang w:val="en-US"/>
        </w:rPr>
        <w:t>D</w:t>
      </w:r>
      <w:r>
        <w:t xml:space="preserve">2.2. Во время стационарной работы комплектов тиристоров Т устанавливается в исходное состояние проинвертированными синхроимпульсами, поступающими с выхода микросхемы </w:t>
      </w:r>
      <w:r>
        <w:rPr>
          <w:lang w:val="en-US"/>
        </w:rPr>
        <w:t>DD</w:t>
      </w:r>
      <w:r>
        <w:t>2.4, и таким образом в начале каждого полупериода синхронизирующего напряжения становится готовым для формирования следующего управляющего импульса.</w:t>
      </w:r>
    </w:p>
    <w:p w:rsidR="00E85FAA" w:rsidRDefault="002D5495" w:rsidP="002D5495">
      <w:pPr>
        <w:pStyle w:val="2"/>
      </w:pPr>
      <w:bookmarkStart w:id="21" w:name="_Toc67642763"/>
      <w:r>
        <w:rPr>
          <w:lang w:val="ru-RU"/>
        </w:rPr>
        <w:t>4.3.</w:t>
      </w:r>
      <w:r w:rsidR="00E85FAA">
        <w:t>Описание силовой части схемы</w:t>
      </w:r>
      <w:bookmarkEnd w:id="20"/>
      <w:bookmarkEnd w:id="21"/>
    </w:p>
    <w:p w:rsidR="00E85FAA" w:rsidRDefault="00E85FAA" w:rsidP="002D5495">
      <w:pPr>
        <w:pStyle w:val="a3"/>
        <w:ind w:firstLine="426"/>
      </w:pPr>
      <w:r>
        <w:t xml:space="preserve">При управлении двигателями постоянного тока  плавное регулирование скорости достигается за счет изменения напряжения питания цепи якоря или обмотки возбуждения. В режиме торможения энергия вращающихся частей отдается в сеть. Регулировка напряжения производится за счет угла задержки отпирания </w:t>
      </w:r>
      <w:r w:rsidRPr="00C3481C">
        <w:rPr>
          <w:b/>
          <w:i/>
        </w:rPr>
        <w:t>а</w:t>
      </w:r>
      <w:r>
        <w:t xml:space="preserve"> тиристоров тиристорного преобразователя постоянного тока ТП. В режиме пуска идет набор двигателем скорости, а следовательно, повышение напряжения. Пусковой ток в несколько раз больше статического. Поэтому при пуске </w:t>
      </w:r>
      <w:r w:rsidRPr="00C3481C">
        <w:rPr>
          <w:b/>
          <w:i/>
        </w:rPr>
        <w:t>а</w:t>
      </w:r>
      <w:r>
        <w:rPr>
          <w:b/>
          <w:i/>
        </w:rPr>
        <w:t> </w:t>
      </w:r>
      <w:r>
        <w:rPr>
          <w:b/>
        </w:rPr>
        <w:sym w:font="Symbol" w:char="F040"/>
      </w:r>
      <w:r>
        <w:rPr>
          <w:b/>
        </w:rPr>
        <w:t> </w:t>
      </w:r>
      <w:r>
        <w:rPr>
          <w:b/>
        </w:rPr>
        <w:sym w:font="Symbol" w:char="F070"/>
      </w:r>
      <w:r>
        <w:rPr>
          <w:b/>
        </w:rPr>
        <w:t xml:space="preserve">/2 </w:t>
      </w:r>
      <w:r>
        <w:t xml:space="preserve">для уменьшения тока. По мере пуска ток снижается, а напряжение на двигателе увеличивается. Когда ток уменьшится до какого-то минимального значения, двигатель набирает необходимую скорость и угол </w:t>
      </w:r>
      <w:r w:rsidRPr="00C3481C">
        <w:rPr>
          <w:b/>
          <w:i/>
        </w:rPr>
        <w:t>а</w:t>
      </w:r>
      <w:r>
        <w:rPr>
          <w:b/>
        </w:rPr>
        <w:t xml:space="preserve"> </w:t>
      </w:r>
      <w:r>
        <w:t xml:space="preserve">устанавливается в статическое положение </w:t>
      </w:r>
      <w:r>
        <w:rPr>
          <w:b/>
        </w:rPr>
        <w:sym w:font="Symbol" w:char="F040"/>
      </w:r>
      <w:r>
        <w:rPr>
          <w:b/>
        </w:rPr>
        <w:t xml:space="preserve"> </w:t>
      </w:r>
      <w:r>
        <w:rPr>
          <w:b/>
        </w:rPr>
        <w:sym w:font="Symbol" w:char="F070"/>
      </w:r>
      <w:r>
        <w:rPr>
          <w:b/>
        </w:rPr>
        <w:t>/3</w:t>
      </w:r>
      <w:r>
        <w:t xml:space="preserve">. Установку угла управления осуществляют за счет контроля тока при помощи цепей обратной связи. При выходе на номинальную характеристику, соответствующую углу </w:t>
      </w:r>
      <w:r w:rsidRPr="00C3481C">
        <w:rPr>
          <w:b/>
          <w:i/>
        </w:rPr>
        <w:t>а</w:t>
      </w:r>
      <w:r>
        <w:rPr>
          <w:b/>
          <w:i/>
          <w:vertAlign w:val="subscript"/>
        </w:rPr>
        <w:t>мин </w:t>
      </w:r>
      <w:r w:rsidRPr="00C3481C">
        <w:t>,</w:t>
      </w:r>
      <w:r>
        <w:rPr>
          <w:b/>
        </w:rPr>
        <w:t xml:space="preserve"> </w:t>
      </w:r>
      <w:r>
        <w:t>двигатель вращается с номинальной скоростью и развивает номинальный момент.</w:t>
      </w:r>
    </w:p>
    <w:p w:rsidR="00E85FAA" w:rsidRDefault="00E85FAA" w:rsidP="002D5495">
      <w:pPr>
        <w:pStyle w:val="a3"/>
        <w:ind w:firstLine="426"/>
      </w:pPr>
      <w:r>
        <w:t xml:space="preserve">В режиме торможения задается угол управления </w:t>
      </w:r>
      <w:r>
        <w:rPr>
          <w:b/>
        </w:rPr>
        <w:sym w:font="Symbol" w:char="F062"/>
      </w:r>
      <w:r>
        <w:t xml:space="preserve">, который переводит двигатель на соответствующую характеристику преобразователя, что и  приводит к торможению двигателя. Углы </w:t>
      </w:r>
      <w:r>
        <w:rPr>
          <w:b/>
        </w:rPr>
        <w:sym w:font="Symbol" w:char="F062"/>
      </w:r>
      <w:r>
        <w:rPr>
          <w:b/>
        </w:rPr>
        <w:t xml:space="preserve"> </w:t>
      </w:r>
      <w:r>
        <w:t xml:space="preserve">также, как и </w:t>
      </w:r>
      <w:r w:rsidRPr="00AE0721">
        <w:rPr>
          <w:b/>
          <w:i/>
        </w:rPr>
        <w:t>а</w:t>
      </w:r>
      <w:r>
        <w:rPr>
          <w:b/>
        </w:rPr>
        <w:t xml:space="preserve"> </w:t>
      </w:r>
      <w:r>
        <w:t>задаются так, чтобы работа ТП была в токовом коридоре.</w:t>
      </w:r>
    </w:p>
    <w:p w:rsidR="00E85FAA" w:rsidRDefault="00E85FAA" w:rsidP="002D5495">
      <w:pPr>
        <w:pStyle w:val="a3"/>
        <w:ind w:firstLine="426"/>
      </w:pPr>
      <w:r>
        <w:t xml:space="preserve">В данном курсовом проекте рассматривается схема реверсивного ТП с </w:t>
      </w:r>
      <w:r w:rsidRPr="00AE0721">
        <w:rPr>
          <w:i/>
        </w:rPr>
        <w:t>раздельной системой управления</w:t>
      </w:r>
      <w:r>
        <w:t>. Реверс выпрямленного напряжения осуществляется за счет двух антипараллельных трехфазных мостовых комплектов тиристоров. В каждый момент времени работает только один комплект (выпрямительный или инверторный). Переключение между комплектами производится с помощью логики в СУ.</w:t>
      </w:r>
    </w:p>
    <w:p w:rsidR="00E85FAA" w:rsidRDefault="00E85FAA" w:rsidP="002D5495">
      <w:pPr>
        <w:pStyle w:val="a3"/>
        <w:ind w:firstLine="426"/>
        <w:rPr>
          <w:i/>
        </w:rPr>
      </w:pPr>
      <w:r>
        <w:t xml:space="preserve">Система управления формирует сдвоенные импульсы управления тиристорами для обеспечения работы схемы в зоне прерывистых токов. </w:t>
      </w:r>
    </w:p>
    <w:p w:rsidR="00E85FAA" w:rsidRDefault="00E85FAA" w:rsidP="00E85FAA"/>
    <w:p w:rsidR="004F1308" w:rsidRDefault="004F1308" w:rsidP="004F1308">
      <w:pPr>
        <w:pStyle w:val="a3"/>
        <w:rPr>
          <w:b/>
        </w:rPr>
      </w:pPr>
    </w:p>
    <w:p w:rsidR="004F1308" w:rsidRDefault="004F1308" w:rsidP="004F1308">
      <w:pPr>
        <w:pStyle w:val="a3"/>
        <w:rPr>
          <w:b/>
        </w:rPr>
      </w:pPr>
    </w:p>
    <w:p w:rsidR="004F1308" w:rsidRDefault="004F1308" w:rsidP="004F1308">
      <w:pPr>
        <w:pStyle w:val="a3"/>
        <w:rPr>
          <w:b/>
        </w:rPr>
      </w:pPr>
    </w:p>
    <w:p w:rsidR="004F1308" w:rsidRDefault="004F1308" w:rsidP="004F1308">
      <w:pPr>
        <w:pStyle w:val="1"/>
      </w:pPr>
      <w:bookmarkStart w:id="22" w:name="_Toc67642764"/>
      <w:r>
        <w:t>Библиографический список</w:t>
      </w:r>
      <w:bookmarkEnd w:id="22"/>
    </w:p>
    <w:p w:rsidR="004F1308" w:rsidRDefault="004F1308" w:rsidP="004F1308">
      <w:pPr>
        <w:pStyle w:val="a3"/>
      </w:pPr>
    </w:p>
    <w:p w:rsidR="002D5495" w:rsidRDefault="002D5495" w:rsidP="002D5495">
      <w:pPr>
        <w:pStyle w:val="a3"/>
        <w:numPr>
          <w:ilvl w:val="0"/>
          <w:numId w:val="4"/>
        </w:numPr>
      </w:pPr>
      <w:r>
        <w:t>Григорьев О.П. и др. Тиристоры. Справочник. – М. Радио и связь.1990.</w:t>
      </w:r>
    </w:p>
    <w:p w:rsidR="002D5495" w:rsidRDefault="002D5495" w:rsidP="002D5495">
      <w:pPr>
        <w:pStyle w:val="a3"/>
      </w:pPr>
    </w:p>
    <w:p w:rsidR="002D5495" w:rsidRDefault="002D5495" w:rsidP="002D5495">
      <w:pPr>
        <w:pStyle w:val="a3"/>
        <w:numPr>
          <w:ilvl w:val="0"/>
          <w:numId w:val="4"/>
        </w:numPr>
      </w:pPr>
      <w:r>
        <w:t>Зимин Е. Н. и др. Электроприводы постоянного тока с вентильными преобразователями. – М.: Энергия, 1981.</w:t>
      </w:r>
    </w:p>
    <w:p w:rsidR="002D5495" w:rsidRDefault="002D5495" w:rsidP="002D5495">
      <w:pPr>
        <w:pStyle w:val="a3"/>
        <w:ind w:left="360"/>
      </w:pPr>
    </w:p>
    <w:p w:rsidR="002D5495" w:rsidRDefault="002D5495" w:rsidP="002D5495">
      <w:pPr>
        <w:pStyle w:val="a3"/>
        <w:numPr>
          <w:ilvl w:val="0"/>
          <w:numId w:val="4"/>
        </w:numPr>
      </w:pPr>
      <w:r>
        <w:t>Перельмутер В. М. и др. Системы управления тиристорными ЭП постоянного тока. – М.: Энергия, 1987.</w:t>
      </w:r>
    </w:p>
    <w:p w:rsidR="002D5495" w:rsidRDefault="002D5495" w:rsidP="002D5495">
      <w:pPr>
        <w:pStyle w:val="a3"/>
      </w:pPr>
    </w:p>
    <w:p w:rsidR="002D5495" w:rsidRDefault="002D5495" w:rsidP="002D5495">
      <w:pPr>
        <w:pStyle w:val="a3"/>
        <w:numPr>
          <w:ilvl w:val="0"/>
          <w:numId w:val="4"/>
        </w:numPr>
      </w:pPr>
      <w:r>
        <w:t>Чебовский О. Г. и др. Силовые полупроводниковые преобразователи: справочник / Чебовский О. Г., Моисеев А. Г. – М.: Энергоатомиздат, 1985. – 400 с.: ил.</w:t>
      </w:r>
    </w:p>
    <w:p w:rsidR="002D5495" w:rsidRDefault="002D5495" w:rsidP="002D5495"/>
    <w:p w:rsidR="002D5495" w:rsidRDefault="002D5495" w:rsidP="002D5495">
      <w:pPr>
        <w:pStyle w:val="a3"/>
        <w:numPr>
          <w:ilvl w:val="0"/>
          <w:numId w:val="4"/>
        </w:numPr>
      </w:pPr>
      <w:r>
        <w:t>Чиженко И.М. и др. Основы преобразовательной техники: учебное пособие / Руденко В. С., Сенько В. И., Чиженко И.М. – М.: Высшая школа, 1980. – 430 с.: ил.</w:t>
      </w:r>
    </w:p>
    <w:p w:rsidR="00B276A9" w:rsidRDefault="00B276A9" w:rsidP="002D5495">
      <w:pPr>
        <w:pStyle w:val="a3"/>
      </w:pPr>
      <w:bookmarkStart w:id="23" w:name="_GoBack"/>
      <w:bookmarkEnd w:id="23"/>
    </w:p>
    <w:sectPr w:rsidR="00B276A9" w:rsidSect="00486196">
      <w:headerReference w:type="default" r:id="rId213"/>
      <w:footerReference w:type="even" r:id="rId214"/>
      <w:footerReference w:type="default" r:id="rId215"/>
      <w:pgSz w:w="11906" w:h="16838"/>
      <w:pgMar w:top="709" w:right="707" w:bottom="1985" w:left="1800" w:header="720" w:footer="157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2F3" w:rsidRDefault="00B512F3">
      <w:r>
        <w:separator/>
      </w:r>
    </w:p>
  </w:endnote>
  <w:endnote w:type="continuationSeparator" w:id="0">
    <w:p w:rsidR="00B512F3" w:rsidRDefault="00B5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B8A" w:rsidRDefault="00280B8A" w:rsidP="002B1E5C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80B8A" w:rsidRDefault="00280B8A" w:rsidP="0048619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B8A" w:rsidRDefault="00280B8A" w:rsidP="00486196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2F3" w:rsidRDefault="00B512F3">
      <w:r>
        <w:separator/>
      </w:r>
    </w:p>
  </w:footnote>
  <w:footnote w:type="continuationSeparator" w:id="0">
    <w:p w:rsidR="00B512F3" w:rsidRDefault="00B5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B8A" w:rsidRDefault="00D64C0E">
    <w:pPr>
      <w:pStyle w:val="ab"/>
    </w:pPr>
    <w:r>
      <w:rPr>
        <w:noProof/>
      </w:rPr>
      <w:pict>
        <v:group id="_x0000_s2049" style="position:absolute;margin-left:-39.95pt;margin-top:18.2pt;width:521pt;height:783pt;z-index:251657728;mso-position-vertical-relative:page" coordorigin="1134,311" coordsize="10420,15660" o:allowoverlap="f">
          <v:rect id="_x0000_s2050" style="position:absolute;left:1134;top:311;width:10419;height:15659" filled="f" strokeweight="1.25pt">
            <v:fill opacity=".5"/>
          </v:rect>
          <v:group id="_x0000_s2051" style="position:absolute;left:1134;top:15139;width:10420;height:832" coordorigin="1134,15139" coordsize="10420,832">
            <v:rect id="_x0000_s2052" style="position:absolute;left:4275;top:15416;width:571;height:278" strokeweight="1.25pt">
              <v:fill opacity=".5"/>
            </v:rect>
            <v:rect id="_x0000_s2053" style="position:absolute;left:3418;top:15416;width:857;height:278" strokeweight="1.25pt">
              <v:fill opacity=".5"/>
            </v:rect>
            <v:rect id="_x0000_s2054" style="position:absolute;left:2133;top:15416;width:1285;height:278" strokeweight="1.25pt">
              <v:fill opacity=".5"/>
            </v:rect>
            <v:rect id="_x0000_s2055" style="position:absolute;left:1562;top:15416;width:571;height:278" strokeweight="1.25pt">
              <v:fill opacity=".5"/>
            </v:rect>
            <v:rect id="_x0000_s2056" style="position:absolute;left:1134;top:15416;width:428;height:278" strokeweight="1.25pt">
              <v:fill opacity=".5"/>
            </v:rect>
            <v:rect id="_x0000_s2057" style="position:absolute;left:4275;top:15139;width:571;height:277" strokeweight="1.25pt">
              <v:fill opacity=".5"/>
            </v:rect>
            <v:rect id="_x0000_s2058" style="position:absolute;left:3418;top:15139;width:857;height:277" strokeweight="1.25pt">
              <v:fill opacity=".5"/>
            </v:rect>
            <v:rect id="_x0000_s2059" style="position:absolute;left:2133;top:15139;width:1285;height:277" strokeweight="1.25pt">
              <v:fill opacity=".5"/>
            </v:rect>
            <v:rect id="_x0000_s2060" style="position:absolute;left:1562;top:15139;width:571;height:277" strokeweight="1.25pt">
              <v:fill opacity=".5"/>
            </v:rect>
            <v:rect id="_x0000_s2061" style="position:absolute;left:1134;top:15139;width:428;height:277" strokeweight="1.25pt">
              <v:fill opacity=".5"/>
            </v:rect>
            <v:rect id="_x0000_s2062" style="position:absolute;left:4846;top:15139;width:5997;height:832" strokeweight="1.25pt">
              <v:fill opacity=".5"/>
              <v:textbox style="mso-next-textbox:#_x0000_s2062" inset=",4mm">
                <w:txbxContent>
                  <w:p w:rsidR="00280B8A" w:rsidRPr="00804E8E" w:rsidRDefault="00280B8A" w:rsidP="00486196"/>
                </w:txbxContent>
              </v:textbox>
            </v:rect>
            <v:rect id="_x0000_s2063" style="position:absolute;left:10840;top:15139;width:714;height:277" strokeweight="1.25pt">
              <v:fill opacity=".5"/>
              <v:textbox style="mso-next-textbox:#_x0000_s2063" inset="0,0,0,0">
                <w:txbxContent>
                  <w:p w:rsidR="00280B8A" w:rsidRPr="00804E8E" w:rsidRDefault="00280B8A" w:rsidP="00486196">
                    <w:pPr>
                      <w:jc w:val="center"/>
                    </w:pPr>
                    <w:r w:rsidRPr="00804E8E">
                      <w:t>Лист</w:t>
                    </w:r>
                  </w:p>
                </w:txbxContent>
              </v:textbox>
            </v:rect>
            <v:rect id="_x0000_s2064" style="position:absolute;left:10840;top:15416;width:714;height:555" strokeweight="1.25pt">
              <v:fill opacity=".5"/>
              <v:textbox style="mso-next-textbox:#_x0000_s2064">
                <w:txbxContent>
                  <w:p w:rsidR="00280B8A" w:rsidRDefault="00280B8A" w:rsidP="00486196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 </w: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 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D64C0E">
                      <w:rPr>
                        <w:rStyle w:val="aa"/>
                        <w:noProof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</v:rect>
            <v:rect id="_x0000_s2065" style="position:absolute;left:4275;top:15694;width:571;height:277" strokeweight="1.25pt">
              <v:fill opacity=".5"/>
              <v:textbox style="mso-next-textbox:#_x0000_s2065" inset="0,0,0,0">
                <w:txbxContent>
                  <w:p w:rsidR="00280B8A" w:rsidRPr="00804E8E" w:rsidRDefault="00280B8A" w:rsidP="00486196">
                    <w:pPr>
                      <w:jc w:val="center"/>
                    </w:pPr>
                    <w:r w:rsidRPr="00804E8E">
                      <w:t>Дата</w:t>
                    </w:r>
                  </w:p>
                </w:txbxContent>
              </v:textbox>
            </v:rect>
            <v:rect id="_x0000_s2066" style="position:absolute;left:1134;top:15694;width:428;height:277" strokeweight="1.25pt">
              <v:fill opacity=".5"/>
              <v:textbox style="mso-next-textbox:#_x0000_s2066" inset="0,0,0,0">
                <w:txbxContent>
                  <w:p w:rsidR="00280B8A" w:rsidRPr="00804E8E" w:rsidRDefault="00280B8A" w:rsidP="0048619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04E8E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2067" style="position:absolute;left:1562;top:15694;width:571;height:277" strokeweight="1.25pt">
              <v:fill opacity=".5"/>
              <v:textbox style="mso-next-textbox:#_x0000_s2067" inset="0,0,0,0">
                <w:txbxContent>
                  <w:p w:rsidR="00280B8A" w:rsidRPr="00804E8E" w:rsidRDefault="00280B8A" w:rsidP="00486196">
                    <w:pPr>
                      <w:jc w:val="center"/>
                    </w:pPr>
                    <w:r w:rsidRPr="00804E8E">
                      <w:t>Лист</w:t>
                    </w:r>
                  </w:p>
                </w:txbxContent>
              </v:textbox>
            </v:rect>
            <v:rect id="_x0000_s2068" style="position:absolute;left:2133;top:15694;width:1285;height:277" strokeweight="1.25pt">
              <v:fill opacity=".5"/>
              <v:textbox style="mso-next-textbox:#_x0000_s2068" inset="0,0,0,0">
                <w:txbxContent>
                  <w:p w:rsidR="00280B8A" w:rsidRPr="00804E8E" w:rsidRDefault="00280B8A" w:rsidP="0048619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04E8E">
                      <w:rPr>
                        <w:sz w:val="22"/>
                        <w:szCs w:val="22"/>
                      </w:rPr>
                      <w:t xml:space="preserve">№ </w:t>
                    </w:r>
                    <w:r w:rsidRPr="00804E8E">
                      <w:t>документа</w:t>
                    </w:r>
                  </w:p>
                </w:txbxContent>
              </v:textbox>
            </v:rect>
            <v:rect id="_x0000_s2069" style="position:absolute;left:3418;top:15694;width:857;height:277" strokeweight="1.25pt">
              <v:fill opacity=".5"/>
              <v:textbox style="mso-next-textbox:#_x0000_s2069" inset="0,0,0,0">
                <w:txbxContent>
                  <w:p w:rsidR="00280B8A" w:rsidRPr="00804E8E" w:rsidRDefault="00280B8A" w:rsidP="00486196">
                    <w:pPr>
                      <w:jc w:val="center"/>
                    </w:pPr>
                    <w:r w:rsidRPr="00804E8E">
                      <w:t>Подпись</w:t>
                    </w:r>
                  </w:p>
                </w:txbxContent>
              </v:textbox>
            </v:rect>
          </v:group>
          <w10:wrap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75330"/>
    <w:multiLevelType w:val="hybridMultilevel"/>
    <w:tmpl w:val="3E9A2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FF439C"/>
    <w:multiLevelType w:val="hybridMultilevel"/>
    <w:tmpl w:val="E8D85B7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EA72A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B7934B4"/>
    <w:multiLevelType w:val="hybridMultilevel"/>
    <w:tmpl w:val="2C2024A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7BA"/>
    <w:rsid w:val="00003C82"/>
    <w:rsid w:val="00010248"/>
    <w:rsid w:val="00034044"/>
    <w:rsid w:val="000416A9"/>
    <w:rsid w:val="000635D2"/>
    <w:rsid w:val="00064C7F"/>
    <w:rsid w:val="000D3138"/>
    <w:rsid w:val="000E0F41"/>
    <w:rsid w:val="000F24AA"/>
    <w:rsid w:val="000F5A3C"/>
    <w:rsid w:val="000F5DA3"/>
    <w:rsid w:val="000F5E3C"/>
    <w:rsid w:val="00123234"/>
    <w:rsid w:val="00124558"/>
    <w:rsid w:val="0013505B"/>
    <w:rsid w:val="00171812"/>
    <w:rsid w:val="001B4F6D"/>
    <w:rsid w:val="001F7513"/>
    <w:rsid w:val="001F7E65"/>
    <w:rsid w:val="00205B50"/>
    <w:rsid w:val="00205C9D"/>
    <w:rsid w:val="00250A19"/>
    <w:rsid w:val="0027161C"/>
    <w:rsid w:val="00273D6D"/>
    <w:rsid w:val="00280B8A"/>
    <w:rsid w:val="0028450B"/>
    <w:rsid w:val="002A3FF5"/>
    <w:rsid w:val="002B1E5C"/>
    <w:rsid w:val="002D5495"/>
    <w:rsid w:val="002E4432"/>
    <w:rsid w:val="002E4F2A"/>
    <w:rsid w:val="00305B3F"/>
    <w:rsid w:val="0031572A"/>
    <w:rsid w:val="00365521"/>
    <w:rsid w:val="0036675B"/>
    <w:rsid w:val="00374FAB"/>
    <w:rsid w:val="00386728"/>
    <w:rsid w:val="003A4785"/>
    <w:rsid w:val="003B446B"/>
    <w:rsid w:val="003D30EA"/>
    <w:rsid w:val="003E408B"/>
    <w:rsid w:val="00427529"/>
    <w:rsid w:val="00432C8C"/>
    <w:rsid w:val="00461E8F"/>
    <w:rsid w:val="004645B7"/>
    <w:rsid w:val="00486196"/>
    <w:rsid w:val="00491407"/>
    <w:rsid w:val="004C2D6C"/>
    <w:rsid w:val="004F1308"/>
    <w:rsid w:val="005459BA"/>
    <w:rsid w:val="00553A76"/>
    <w:rsid w:val="005601BA"/>
    <w:rsid w:val="00564B4A"/>
    <w:rsid w:val="00590C3E"/>
    <w:rsid w:val="005969B8"/>
    <w:rsid w:val="005A2BAD"/>
    <w:rsid w:val="005C51D7"/>
    <w:rsid w:val="005F290A"/>
    <w:rsid w:val="0063256A"/>
    <w:rsid w:val="00635750"/>
    <w:rsid w:val="00652DF8"/>
    <w:rsid w:val="00657C42"/>
    <w:rsid w:val="006A1424"/>
    <w:rsid w:val="006B0325"/>
    <w:rsid w:val="006C7475"/>
    <w:rsid w:val="006C7A4F"/>
    <w:rsid w:val="006D50EF"/>
    <w:rsid w:val="006F2254"/>
    <w:rsid w:val="006F6DD1"/>
    <w:rsid w:val="00726013"/>
    <w:rsid w:val="00730381"/>
    <w:rsid w:val="00745C60"/>
    <w:rsid w:val="00755399"/>
    <w:rsid w:val="00794F03"/>
    <w:rsid w:val="007A358E"/>
    <w:rsid w:val="007F1B63"/>
    <w:rsid w:val="00851A0F"/>
    <w:rsid w:val="00862D19"/>
    <w:rsid w:val="00883BBD"/>
    <w:rsid w:val="008B68B1"/>
    <w:rsid w:val="008C595A"/>
    <w:rsid w:val="0091764B"/>
    <w:rsid w:val="0091784D"/>
    <w:rsid w:val="00955172"/>
    <w:rsid w:val="009928E2"/>
    <w:rsid w:val="009A5E67"/>
    <w:rsid w:val="009D1587"/>
    <w:rsid w:val="009D2235"/>
    <w:rsid w:val="009D680B"/>
    <w:rsid w:val="00A0277E"/>
    <w:rsid w:val="00A432AB"/>
    <w:rsid w:val="00A50EF1"/>
    <w:rsid w:val="00A51D58"/>
    <w:rsid w:val="00AC360D"/>
    <w:rsid w:val="00AD3BC1"/>
    <w:rsid w:val="00AE188A"/>
    <w:rsid w:val="00B276A9"/>
    <w:rsid w:val="00B4236F"/>
    <w:rsid w:val="00B437EA"/>
    <w:rsid w:val="00B5013B"/>
    <w:rsid w:val="00B50B01"/>
    <w:rsid w:val="00B512F3"/>
    <w:rsid w:val="00B91DBE"/>
    <w:rsid w:val="00BB7200"/>
    <w:rsid w:val="00BE0527"/>
    <w:rsid w:val="00BE476F"/>
    <w:rsid w:val="00BF313E"/>
    <w:rsid w:val="00BF3CC9"/>
    <w:rsid w:val="00BF425F"/>
    <w:rsid w:val="00C00132"/>
    <w:rsid w:val="00C10EEE"/>
    <w:rsid w:val="00C30AC6"/>
    <w:rsid w:val="00C36868"/>
    <w:rsid w:val="00C37EFD"/>
    <w:rsid w:val="00C72C11"/>
    <w:rsid w:val="00C96EC2"/>
    <w:rsid w:val="00CC54A7"/>
    <w:rsid w:val="00CD1EFD"/>
    <w:rsid w:val="00CE0EDC"/>
    <w:rsid w:val="00CE7446"/>
    <w:rsid w:val="00D17B2A"/>
    <w:rsid w:val="00D22F60"/>
    <w:rsid w:val="00D30535"/>
    <w:rsid w:val="00D3542C"/>
    <w:rsid w:val="00D64C0E"/>
    <w:rsid w:val="00D65600"/>
    <w:rsid w:val="00DB3F4E"/>
    <w:rsid w:val="00DC5168"/>
    <w:rsid w:val="00DE22A4"/>
    <w:rsid w:val="00DE3141"/>
    <w:rsid w:val="00DF2CFF"/>
    <w:rsid w:val="00E21D6E"/>
    <w:rsid w:val="00E31E59"/>
    <w:rsid w:val="00E507F8"/>
    <w:rsid w:val="00E63976"/>
    <w:rsid w:val="00E775A4"/>
    <w:rsid w:val="00E84F62"/>
    <w:rsid w:val="00E85FAA"/>
    <w:rsid w:val="00E92BDC"/>
    <w:rsid w:val="00E957BA"/>
    <w:rsid w:val="00EA77FC"/>
    <w:rsid w:val="00EB3C0B"/>
    <w:rsid w:val="00EB3E66"/>
    <w:rsid w:val="00ED2C4D"/>
    <w:rsid w:val="00EE1056"/>
    <w:rsid w:val="00EE3FD3"/>
    <w:rsid w:val="00F02BAB"/>
    <w:rsid w:val="00F03632"/>
    <w:rsid w:val="00F51C52"/>
    <w:rsid w:val="00F54F99"/>
    <w:rsid w:val="00F62078"/>
    <w:rsid w:val="00FB0F32"/>
    <w:rsid w:val="00FB53E4"/>
    <w:rsid w:val="00FC1D89"/>
    <w:rsid w:val="00FE6AD1"/>
    <w:rsid w:val="00F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71"/>
    <o:shapelayout v:ext="edit">
      <o:idmap v:ext="edit" data="1"/>
    </o:shapelayout>
  </w:shapeDefaults>
  <w:decimalSymbol w:val=","/>
  <w:listSeparator w:val=";"/>
  <w15:chartTrackingRefBased/>
  <w15:docId w15:val="{119CC586-9BF4-43C5-BF67-C8311B89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AE188A"/>
    <w:pPr>
      <w:keepNext/>
      <w:pageBreakBefore/>
      <w:jc w:val="both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rsid w:val="00AE188A"/>
    <w:pPr>
      <w:keepNext/>
      <w:spacing w:before="120" w:after="120"/>
      <w:jc w:val="center"/>
      <w:outlineLvl w:val="1"/>
    </w:pPr>
    <w:rPr>
      <w:rFonts w:ascii="Arial" w:hAnsi="Arial"/>
      <w:b/>
      <w:sz w:val="28"/>
      <w:lang w:val="en-US"/>
    </w:rPr>
  </w:style>
  <w:style w:type="paragraph" w:styleId="3">
    <w:name w:val="heading 3"/>
    <w:basedOn w:val="a"/>
    <w:next w:val="a"/>
    <w:qFormat/>
    <w:rsid w:val="00EB3C0B"/>
    <w:pPr>
      <w:keepNext/>
      <w:spacing w:before="240" w:after="120"/>
      <w:outlineLvl w:val="2"/>
    </w:pPr>
    <w:rPr>
      <w:rFonts w:ascii="Arial" w:hAnsi="Arial" w:cs="Arial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footnote text"/>
    <w:basedOn w:val="a"/>
    <w:semiHidden/>
    <w:rsid w:val="00E957BA"/>
  </w:style>
  <w:style w:type="character" w:styleId="a6">
    <w:name w:val="footnote reference"/>
    <w:basedOn w:val="a0"/>
    <w:semiHidden/>
    <w:rsid w:val="00E957BA"/>
    <w:rPr>
      <w:vertAlign w:val="superscript"/>
    </w:rPr>
  </w:style>
  <w:style w:type="paragraph" w:customStyle="1" w:styleId="16pt">
    <w:name w:val="Стиль Основной текст + 16 pt полужирный"/>
    <w:basedOn w:val="a3"/>
    <w:link w:val="16pt0"/>
    <w:rsid w:val="00EB3C0B"/>
    <w:rPr>
      <w:rFonts w:ascii="Arial" w:hAnsi="Arial"/>
      <w:b/>
      <w:bCs/>
      <w:sz w:val="32"/>
    </w:rPr>
  </w:style>
  <w:style w:type="character" w:customStyle="1" w:styleId="a4">
    <w:name w:val="Основной текст Знак"/>
    <w:basedOn w:val="a0"/>
    <w:link w:val="a3"/>
    <w:rsid w:val="00EB3C0B"/>
    <w:rPr>
      <w:sz w:val="28"/>
      <w:lang w:val="ru-RU" w:eastAsia="ru-RU" w:bidi="ar-SA"/>
    </w:rPr>
  </w:style>
  <w:style w:type="character" w:customStyle="1" w:styleId="16pt0">
    <w:name w:val="Стиль Основной текст + 16 pt полужирный Знак"/>
    <w:basedOn w:val="a4"/>
    <w:link w:val="16pt"/>
    <w:rsid w:val="00EB3C0B"/>
    <w:rPr>
      <w:rFonts w:ascii="Arial" w:hAnsi="Arial"/>
      <w:b/>
      <w:bCs/>
      <w:sz w:val="32"/>
      <w:lang w:val="ru-RU" w:eastAsia="ru-RU" w:bidi="ar-SA"/>
    </w:rPr>
  </w:style>
  <w:style w:type="paragraph" w:customStyle="1" w:styleId="16pt1">
    <w:name w:val="Стиль Основной текст + 16 pt полужирный по центру"/>
    <w:basedOn w:val="a3"/>
    <w:rsid w:val="00EB3C0B"/>
    <w:pPr>
      <w:jc w:val="center"/>
    </w:pPr>
    <w:rPr>
      <w:rFonts w:ascii="Arial" w:hAnsi="Arial"/>
      <w:b/>
      <w:bCs/>
    </w:rPr>
  </w:style>
  <w:style w:type="paragraph" w:styleId="a7">
    <w:name w:val="Plain Text"/>
    <w:basedOn w:val="a"/>
    <w:rsid w:val="004F1308"/>
    <w:rPr>
      <w:rFonts w:ascii="Courier New" w:hAnsi="Courier New"/>
    </w:rPr>
  </w:style>
  <w:style w:type="paragraph" w:styleId="10">
    <w:name w:val="toc 1"/>
    <w:basedOn w:val="a"/>
    <w:next w:val="a"/>
    <w:autoRedefine/>
    <w:semiHidden/>
    <w:rsid w:val="001B4F6D"/>
    <w:pPr>
      <w:spacing w:before="60" w:after="60"/>
    </w:pPr>
    <w:rPr>
      <w:b/>
      <w:bCs/>
      <w:caps/>
      <w:sz w:val="28"/>
    </w:rPr>
  </w:style>
  <w:style w:type="paragraph" w:styleId="20">
    <w:name w:val="toc 2"/>
    <w:basedOn w:val="a"/>
    <w:next w:val="a"/>
    <w:autoRedefine/>
    <w:semiHidden/>
    <w:rsid w:val="00486196"/>
    <w:pPr>
      <w:ind w:left="200"/>
    </w:pPr>
    <w:rPr>
      <w:smallCaps/>
      <w:sz w:val="28"/>
    </w:rPr>
  </w:style>
  <w:style w:type="paragraph" w:styleId="30">
    <w:name w:val="toc 3"/>
    <w:basedOn w:val="a"/>
    <w:next w:val="a"/>
    <w:autoRedefine/>
    <w:semiHidden/>
    <w:rsid w:val="00486196"/>
    <w:pPr>
      <w:ind w:left="400"/>
    </w:pPr>
    <w:rPr>
      <w:i/>
      <w:iCs/>
      <w:sz w:val="24"/>
    </w:rPr>
  </w:style>
  <w:style w:type="paragraph" w:styleId="4">
    <w:name w:val="toc 4"/>
    <w:basedOn w:val="a"/>
    <w:next w:val="a"/>
    <w:autoRedefine/>
    <w:semiHidden/>
    <w:rsid w:val="00486196"/>
    <w:pPr>
      <w:ind w:left="60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486196"/>
    <w:pPr>
      <w:ind w:left="80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486196"/>
    <w:pPr>
      <w:ind w:left="10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486196"/>
    <w:pPr>
      <w:ind w:left="120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486196"/>
    <w:pPr>
      <w:ind w:left="140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486196"/>
    <w:pPr>
      <w:ind w:left="1600"/>
    </w:pPr>
    <w:rPr>
      <w:sz w:val="18"/>
      <w:szCs w:val="18"/>
    </w:rPr>
  </w:style>
  <w:style w:type="character" w:styleId="a8">
    <w:name w:val="Hyperlink"/>
    <w:basedOn w:val="a0"/>
    <w:rsid w:val="00486196"/>
    <w:rPr>
      <w:color w:val="0000FF"/>
      <w:u w:val="single"/>
    </w:rPr>
  </w:style>
  <w:style w:type="paragraph" w:styleId="a9">
    <w:name w:val="footer"/>
    <w:basedOn w:val="a"/>
    <w:rsid w:val="00486196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86196"/>
  </w:style>
  <w:style w:type="paragraph" w:styleId="ab">
    <w:name w:val="header"/>
    <w:basedOn w:val="a"/>
    <w:rsid w:val="00486196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9D2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image" Target="media/image89.png"/><Relationship Id="rId186" Type="http://schemas.openxmlformats.org/officeDocument/2006/relationships/image" Target="media/image92.png"/><Relationship Id="rId216" Type="http://schemas.openxmlformats.org/officeDocument/2006/relationships/fontTable" Target="fontTable.xml"/><Relationship Id="rId211" Type="http://schemas.openxmlformats.org/officeDocument/2006/relationships/image" Target="media/image10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1.bin"/><Relationship Id="rId197" Type="http://schemas.openxmlformats.org/officeDocument/2006/relationships/image" Target="media/image98.wmf"/><Relationship Id="rId206" Type="http://schemas.openxmlformats.org/officeDocument/2006/relationships/oleObject" Target="embeddings/oleObject98.bin"/><Relationship Id="rId201" Type="http://schemas.openxmlformats.org/officeDocument/2006/relationships/image" Target="media/image100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90.wmf"/><Relationship Id="rId187" Type="http://schemas.openxmlformats.org/officeDocument/2006/relationships/image" Target="media/image93.wmf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0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4.bin"/><Relationship Id="rId172" Type="http://schemas.openxmlformats.org/officeDocument/2006/relationships/image" Target="media/image84.png"/><Relationship Id="rId193" Type="http://schemas.openxmlformats.org/officeDocument/2006/relationships/image" Target="media/image96.wmf"/><Relationship Id="rId202" Type="http://schemas.openxmlformats.org/officeDocument/2006/relationships/oleObject" Target="embeddings/oleObject96.bin"/><Relationship Id="rId207" Type="http://schemas.openxmlformats.org/officeDocument/2006/relationships/image" Target="media/image103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png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89.bin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footer" Target="foot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image" Target="media/image97.wmf"/><Relationship Id="rId209" Type="http://schemas.openxmlformats.org/officeDocument/2006/relationships/image" Target="media/image104.png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png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105.png"/><Relationship Id="rId215" Type="http://schemas.openxmlformats.org/officeDocument/2006/relationships/footer" Target="footer2.xml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image" Target="media/image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7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6673</Words>
  <Characters>38037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44621</CharactersWithSpaces>
  <SharedDoc>false</SharedDoc>
  <HLinks>
    <vt:vector size="144" baseType="variant">
      <vt:variant>
        <vt:i4>1507380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_Toc67642764</vt:lpwstr>
      </vt:variant>
      <vt:variant>
        <vt:i4>1048628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_Toc67642763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_Toc67642762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_Toc67642761</vt:lpwstr>
      </vt:variant>
      <vt:variant>
        <vt:i4>1245236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_Toc67642760</vt:lpwstr>
      </vt:variant>
      <vt:variant>
        <vt:i4>1703991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_Toc67642759</vt:lpwstr>
      </vt:variant>
      <vt:variant>
        <vt:i4>1769527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_Toc67642758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_Toc67642757</vt:lpwstr>
      </vt:variant>
      <vt:variant>
        <vt:i4>1376311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_Toc67642756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_Toc67642755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_Toc67642754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_Toc67642753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_Toc67642752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_Toc67642751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_Toc67642750</vt:lpwstr>
      </vt:variant>
      <vt:variant>
        <vt:i4>1703990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_Toc67642749</vt:lpwstr>
      </vt:variant>
      <vt:variant>
        <vt:i4>1769526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_Toc67642748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_Toc67642747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_Toc67642746</vt:lpwstr>
      </vt:variant>
      <vt:variant>
        <vt:i4>1441846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_Toc67642745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_Toc67642744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_Toc67642743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_Toc67642742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_Toc67642741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Игорь</dc:creator>
  <cp:keywords/>
  <cp:lastModifiedBy>admin</cp:lastModifiedBy>
  <cp:revision>2</cp:revision>
  <cp:lastPrinted>2000-12-25T21:42:00Z</cp:lastPrinted>
  <dcterms:created xsi:type="dcterms:W3CDTF">2014-04-09T09:42:00Z</dcterms:created>
  <dcterms:modified xsi:type="dcterms:W3CDTF">2014-04-09T09:42:00Z</dcterms:modified>
</cp:coreProperties>
</file>