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43DF" w:rsidRDefault="00A443DF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91962">
        <w:rPr>
          <w:rFonts w:ascii="Times New Roman" w:hAnsi="Times New Roman"/>
          <w:b/>
          <w:sz w:val="24"/>
          <w:szCs w:val="24"/>
        </w:rPr>
        <w:t>ВЕДЕНИЕ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Тормозная система служит для снижения скорости и быстрой остановки автомобиля, а также для удержания его на месте при стоянке.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Наличие надежных тормозов позволяет увеличить среднюю скорость движения, а следовательно, эффективность при эксплуатации автомобиля.</w:t>
      </w:r>
    </w:p>
    <w:p w:rsid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  <w:lang w:val="en-US"/>
        </w:rPr>
      </w:pPr>
      <w:r w:rsidRPr="00591962">
        <w:rPr>
          <w:rFonts w:ascii="Times New Roman" w:hAnsi="Times New Roman"/>
          <w:sz w:val="24"/>
          <w:szCs w:val="24"/>
        </w:rPr>
        <w:t>К тормозной системе автомобиля предъявляются высокие требования. Она должна обеспечивать возможность быстрого снижения скорости и полной остановки автомобиля в различных условиях движения. На стоянках с продольным уклоном до 16% полностью груженый автомобиль должен надежно удерживаться тормозами от самопроизвольного перемещения.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Современный автомобиль оборудуется рабочей, запасной, стояночной и вспомогательной тормозными системами.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 xml:space="preserve">Рабочая тормозная система служит для снижения скорости движения автомобиля вплоть до полной его остановки вне зависимости от его скорости, нагрузки и уклонов дороги. 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 xml:space="preserve">Стояночная тормозная система служит для удержания неподвижного автомобиля на горизонтальном участке или уклоне дороги. 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Запасная тормозная система предназначена для плавного снижения скорости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движения автомобиля до остановки, в случаи отказа полной или частичной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1962">
        <w:rPr>
          <w:rFonts w:ascii="Times New Roman" w:hAnsi="Times New Roman"/>
          <w:sz w:val="24"/>
          <w:szCs w:val="24"/>
        </w:rPr>
        <w:t>рабочей системы.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Вспомогательная система тормозов предназначена для поддержания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постоянной скорости автомобиля, при движении его на затяжных спусках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горных дорог, с целью снижения нагрузки на рабочею тормозную систему при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  <w:r w:rsidRPr="00591962">
        <w:rPr>
          <w:rFonts w:ascii="Times New Roman" w:hAnsi="Times New Roman"/>
          <w:sz w:val="24"/>
          <w:szCs w:val="24"/>
        </w:rPr>
        <w:t>длительном торможении.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Тормозная система прицепа, работающая в составе автопоезда, служит как и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для снижения скорости движения прицепа, так и для автоматического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торможения его при обрыве сцепки с тягачом.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Каждая тормозная система состоит из тормозных механизмов, которые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обеспечивают затормаживание колес или вал трансмиссий, и тормозного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привода приводящего в действие тормозной механизм. Тормозной механизм</w:t>
      </w:r>
    </w:p>
    <w:p w:rsidR="00591962" w:rsidRPr="00591962" w:rsidRDefault="00591962" w:rsidP="00591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t>может быть колесный, трансмиссионный, барабанный и дисковый.</w:t>
      </w: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591962" w:rsidRPr="00591962" w:rsidRDefault="00591962" w:rsidP="00591962">
      <w:pPr>
        <w:spacing w:before="100" w:beforeAutospacing="1" w:after="100" w:afterAutospacing="1" w:line="240" w:lineRule="auto"/>
        <w:outlineLvl w:val="1"/>
        <w:rPr>
          <w:rFonts w:ascii="Times New Roman" w:hAnsi="Times New Roman"/>
          <w:b/>
          <w:bCs/>
          <w:sz w:val="24"/>
          <w:szCs w:val="24"/>
          <w:lang w:val="en-US"/>
        </w:rPr>
      </w:pPr>
    </w:p>
    <w:p w:rsidR="00257D21" w:rsidRDefault="00591962" w:rsidP="005919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b/>
          <w:bCs/>
          <w:sz w:val="24"/>
          <w:szCs w:val="24"/>
        </w:rPr>
        <w:t>Схема гидропривода тормозов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repcar.ru/library/brake/images/brake-vaz-2110.jpg" style="width:435.75pt;height:261.75pt;visibility:visible">
            <v:imagedata r:id="rId4" o:title="brake-vaz-2110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1. Схема тормозной системы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тормозной механизм переднего колеса; </w:t>
      </w:r>
      <w:r w:rsidRPr="00591962">
        <w:rPr>
          <w:rFonts w:ascii="Times New Roman" w:hAnsi="Times New Roman"/>
          <w:sz w:val="24"/>
          <w:szCs w:val="24"/>
        </w:rPr>
        <w:br/>
        <w:t xml:space="preserve">2 - трубопровод контура левый передний-правый задний тормоз; </w:t>
      </w:r>
      <w:r w:rsidRPr="00591962">
        <w:rPr>
          <w:rFonts w:ascii="Times New Roman" w:hAnsi="Times New Roman"/>
          <w:sz w:val="24"/>
          <w:szCs w:val="24"/>
        </w:rPr>
        <w:br/>
        <w:t xml:space="preserve">3 - главный тормозной цилиндр; </w:t>
      </w:r>
      <w:r w:rsidRPr="00591962">
        <w:rPr>
          <w:rFonts w:ascii="Times New Roman" w:hAnsi="Times New Roman"/>
          <w:sz w:val="24"/>
          <w:szCs w:val="24"/>
        </w:rPr>
        <w:br/>
        <w:t xml:space="preserve">4 - трубопровод контура правый передний-левый задний тормоз; </w:t>
      </w:r>
      <w:r w:rsidRPr="00591962">
        <w:rPr>
          <w:rFonts w:ascii="Times New Roman" w:hAnsi="Times New Roman"/>
          <w:sz w:val="24"/>
          <w:szCs w:val="24"/>
        </w:rPr>
        <w:br/>
        <w:t xml:space="preserve">5 - бачок главного тормозного цилиндра; </w:t>
      </w:r>
      <w:r w:rsidRPr="00591962">
        <w:rPr>
          <w:rFonts w:ascii="Times New Roman" w:hAnsi="Times New Roman"/>
          <w:sz w:val="24"/>
          <w:szCs w:val="24"/>
        </w:rPr>
        <w:br/>
        <w:t xml:space="preserve">6 - вакуумный усилитель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7 - тормозной механизм заднего колеса; </w:t>
      </w:r>
      <w:r w:rsidRPr="00591962">
        <w:rPr>
          <w:rFonts w:ascii="Times New Roman" w:hAnsi="Times New Roman"/>
          <w:sz w:val="24"/>
          <w:szCs w:val="24"/>
        </w:rPr>
        <w:br/>
        <w:t xml:space="preserve">8 - упругий рычаг привода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9 - регулятор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10 - рычаг привода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11 - педаль тормоза; </w:t>
      </w:r>
      <w:r w:rsidRPr="00591962">
        <w:rPr>
          <w:rFonts w:ascii="Times New Roman" w:hAnsi="Times New Roman"/>
          <w:sz w:val="24"/>
          <w:szCs w:val="24"/>
        </w:rPr>
        <w:br/>
        <w:t xml:space="preserve">А - гибкий шланг переднего тормоза; </w:t>
      </w:r>
      <w:r w:rsidRPr="00591962">
        <w:rPr>
          <w:rFonts w:ascii="Times New Roman" w:hAnsi="Times New Roman"/>
          <w:sz w:val="24"/>
          <w:szCs w:val="24"/>
        </w:rPr>
        <w:br/>
        <w:t xml:space="preserve">В - гибкий шланг заднего тормоза.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На автомобиле ваз 2110, ваз 2111, ваз 2112 применена рабочая тормозная система с диагональным разделением контуров (рис. 1), что значительно повышает безопасность вождения автомобиля. Один контур гидропривода тормозов обеспечивает работу правого переднего и левого заднего тормозных механизмов, другой тормозной контур - левого переднего и правого заднего. При отказе одного из контуров рабочей тормозной системы используется второй контур, обеспечивающий остановку автомобиля с достаточной эффективностью. В гидравлический привод тормозов включены вакуумный усилитель 6 и двухконтурный регулятор давления задних тормозов 9. Стояночная тормозная система на автомобиле ваз 2110, ваз 2111, ваз 2112 имеет привод на тормозные механизмы задних колес. </w:t>
      </w:r>
      <w:r w:rsidRPr="00591962">
        <w:rPr>
          <w:rFonts w:ascii="Times New Roman" w:hAnsi="Times New Roman"/>
          <w:sz w:val="24"/>
          <w:szCs w:val="24"/>
        </w:rPr>
        <w:br/>
      </w:r>
    </w:p>
    <w:p w:rsidR="00591962" w:rsidRPr="00591962" w:rsidRDefault="00591962" w:rsidP="00591962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Вакуумный усилитель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2" o:spid="_x0000_i1026" type="#_x0000_t75" alt="http://www.repcar.ru/library/brake/images/brake-vaz-2110-vak.jpg" style="width:375pt;height:375pt;visibility:visible">
            <v:imagedata r:id="rId5" o:title="brake-vaz-2110-vak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2. Вакуумный усилитель тормозов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– корпус вакуумного усилителя;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2 – чашка корпуса усилителя;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3 – шток; </w:t>
      </w:r>
      <w:r w:rsidRPr="00591962">
        <w:rPr>
          <w:rFonts w:ascii="Times New Roman" w:hAnsi="Times New Roman"/>
          <w:sz w:val="24"/>
          <w:szCs w:val="24"/>
        </w:rPr>
        <w:br/>
        <w:t xml:space="preserve">4 – регулировочный болт; </w:t>
      </w:r>
      <w:r w:rsidRPr="00591962">
        <w:rPr>
          <w:rFonts w:ascii="Times New Roman" w:hAnsi="Times New Roman"/>
          <w:sz w:val="24"/>
          <w:szCs w:val="24"/>
        </w:rPr>
        <w:br/>
        <w:t xml:space="preserve">5 – уплотнитель штока; </w:t>
      </w:r>
      <w:r w:rsidRPr="00591962">
        <w:rPr>
          <w:rFonts w:ascii="Times New Roman" w:hAnsi="Times New Roman"/>
          <w:sz w:val="24"/>
          <w:szCs w:val="24"/>
        </w:rPr>
        <w:br/>
        <w:t xml:space="preserve">6 – уплотнительное кольцо фланца главного цилиндра; </w:t>
      </w:r>
      <w:r w:rsidRPr="00591962">
        <w:rPr>
          <w:rFonts w:ascii="Times New Roman" w:hAnsi="Times New Roman"/>
          <w:sz w:val="24"/>
          <w:szCs w:val="24"/>
        </w:rPr>
        <w:br/>
        <w:t xml:space="preserve">7 – возвратная пружина диафрагмы; </w:t>
      </w:r>
      <w:r w:rsidRPr="00591962">
        <w:rPr>
          <w:rFonts w:ascii="Times New Roman" w:hAnsi="Times New Roman"/>
          <w:sz w:val="24"/>
          <w:szCs w:val="24"/>
        </w:rPr>
        <w:br/>
        <w:t xml:space="preserve">8 – шпилька усилителя;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9 – фланец крепления наконечника; </w:t>
      </w:r>
      <w:r w:rsidRPr="00591962">
        <w:rPr>
          <w:rFonts w:ascii="Times New Roman" w:hAnsi="Times New Roman"/>
          <w:sz w:val="24"/>
          <w:szCs w:val="24"/>
        </w:rPr>
        <w:br/>
        <w:t xml:space="preserve">10 – клапан; </w:t>
      </w:r>
      <w:r w:rsidRPr="00591962">
        <w:rPr>
          <w:rFonts w:ascii="Times New Roman" w:hAnsi="Times New Roman"/>
          <w:sz w:val="24"/>
          <w:szCs w:val="24"/>
        </w:rPr>
        <w:br/>
        <w:t xml:space="preserve">11 – наконечник шланга; </w:t>
      </w:r>
      <w:r w:rsidRPr="00591962">
        <w:rPr>
          <w:rFonts w:ascii="Times New Roman" w:hAnsi="Times New Roman"/>
          <w:sz w:val="24"/>
          <w:szCs w:val="24"/>
        </w:rPr>
        <w:br/>
        <w:t xml:space="preserve">12 – диафрагма; </w:t>
      </w:r>
      <w:r w:rsidRPr="00591962">
        <w:rPr>
          <w:rFonts w:ascii="Times New Roman" w:hAnsi="Times New Roman"/>
          <w:sz w:val="24"/>
          <w:szCs w:val="24"/>
        </w:rPr>
        <w:br/>
        <w:t xml:space="preserve">13 – крышка корпуса усилителя;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14 – уплотнительный чехол; </w:t>
      </w:r>
      <w:r w:rsidRPr="00591962">
        <w:rPr>
          <w:rFonts w:ascii="Times New Roman" w:hAnsi="Times New Roman"/>
          <w:sz w:val="24"/>
          <w:szCs w:val="24"/>
        </w:rPr>
        <w:br/>
        <w:t xml:space="preserve">15 – поршень; </w:t>
      </w:r>
      <w:r w:rsidRPr="00591962">
        <w:rPr>
          <w:rFonts w:ascii="Times New Roman" w:hAnsi="Times New Roman"/>
          <w:sz w:val="24"/>
          <w:szCs w:val="24"/>
        </w:rPr>
        <w:br/>
        <w:t xml:space="preserve">16 – защитный чехол корпуса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17 – воздушный фильтр; </w:t>
      </w:r>
      <w:r w:rsidRPr="00591962">
        <w:rPr>
          <w:rFonts w:ascii="Times New Roman" w:hAnsi="Times New Roman"/>
          <w:sz w:val="24"/>
          <w:szCs w:val="24"/>
        </w:rPr>
        <w:br/>
        <w:t xml:space="preserve">18 – толкатель; </w:t>
      </w:r>
      <w:r w:rsidRPr="00591962">
        <w:rPr>
          <w:rFonts w:ascii="Times New Roman" w:hAnsi="Times New Roman"/>
          <w:sz w:val="24"/>
          <w:szCs w:val="24"/>
        </w:rPr>
        <w:br/>
        <w:t xml:space="preserve">19 – возвратная пружина толкателя;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20 – пружина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21 – клапан; </w:t>
      </w:r>
      <w:r w:rsidRPr="00591962">
        <w:rPr>
          <w:rFonts w:ascii="Times New Roman" w:hAnsi="Times New Roman"/>
          <w:sz w:val="24"/>
          <w:szCs w:val="24"/>
        </w:rPr>
        <w:br/>
        <w:t xml:space="preserve">22 – втулка корпуса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23 – буфер штока; </w:t>
      </w:r>
      <w:r w:rsidRPr="00591962">
        <w:rPr>
          <w:rFonts w:ascii="Times New Roman" w:hAnsi="Times New Roman"/>
          <w:sz w:val="24"/>
          <w:szCs w:val="24"/>
        </w:rPr>
        <w:br/>
        <w:t xml:space="preserve">24 – корпус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А – вакуумная камера; </w:t>
      </w:r>
      <w:r w:rsidRPr="00591962">
        <w:rPr>
          <w:rFonts w:ascii="Times New Roman" w:hAnsi="Times New Roman"/>
          <w:sz w:val="24"/>
          <w:szCs w:val="24"/>
        </w:rPr>
        <w:br/>
        <w:t xml:space="preserve">В – атмосферная камера; </w:t>
      </w:r>
      <w:r w:rsidRPr="00591962">
        <w:rPr>
          <w:rFonts w:ascii="Times New Roman" w:hAnsi="Times New Roman"/>
          <w:sz w:val="24"/>
          <w:szCs w:val="24"/>
        </w:rPr>
        <w:br/>
        <w:t xml:space="preserve">С, D – каналы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Резиновая диафрагма 12 вместе с корпусом 24 клапана делят полость вакуумного усилителя на две камеры: вакуумную А и атмосферную В. Камера А соединяется с впускной трубой двигателя через обратный клапан наконечника 11 и шланг. </w:t>
      </w:r>
      <w:r w:rsidRPr="00591962">
        <w:rPr>
          <w:rFonts w:ascii="Times New Roman" w:hAnsi="Times New Roman"/>
          <w:sz w:val="24"/>
          <w:szCs w:val="24"/>
        </w:rPr>
        <w:br/>
        <w:t xml:space="preserve">Корпус 24 клапана пластмассовый. На выходе из крышки он уплотняется гофрированным защитным чехлом 16. В корпусе клапана размещен шток 3 привода главного цилиндра с опорной втулкой, буфер 23 штока, поршень 15 корпуса клапана, клапан 21 в сборе, возвратные пружины 19 и 20 толкателя и клапана, воздушный фильтр 17, толкатель 18. </w:t>
      </w:r>
      <w:r w:rsidRPr="00591962">
        <w:rPr>
          <w:rFonts w:ascii="Times New Roman" w:hAnsi="Times New Roman"/>
          <w:sz w:val="24"/>
          <w:szCs w:val="24"/>
        </w:rPr>
        <w:br/>
        <w:t xml:space="preserve">При нажатии на педаль перемещается толкатель 18, поршень 15, а вслед за ними и клапан 21 до упора в седло корпуса клапана. При этом камеры А и В разобщаются. При дальнейшем перемещении поршня его седло отходит от клапана и через образовавшийся зазор камера В соединяется с атмосферой. Воздух, поступивший через фильтр 17, зазор между поршнем и клапаном и канал D, создает давление на диафрагму 12. За счет разности давления в камерах А и В корпус клапана перемещается вместе со штоком 3, который действует на поршень главного цилиндра. </w:t>
      </w:r>
      <w:r w:rsidRPr="00591962">
        <w:rPr>
          <w:rFonts w:ascii="Times New Roman" w:hAnsi="Times New Roman"/>
          <w:sz w:val="24"/>
          <w:szCs w:val="24"/>
        </w:rPr>
        <w:br/>
        <w:t xml:space="preserve">При отпущенной педали клапан 21 отходит от седла корпуса и через образовавшийся зазор и канал С камеры А и В сообщаются между собой.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Привод регулятора давления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3" o:spid="_x0000_i1027" type="#_x0000_t75" alt="http://www.repcar.ru/library/brake/images/brake-vaz-2110-reg1.jpg" style="width:447.75pt;height:234.75pt;visibility:visible">
            <v:imagedata r:id="rId6" o:title="brake-vaz-2110-reg1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3. Привод регулятора давления тормозов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регулятор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2,16 - болты крепления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3 - кронштейн рычага привода регулятора давления; </w:t>
      </w:r>
      <w:r w:rsidRPr="00591962">
        <w:rPr>
          <w:rFonts w:ascii="Times New Roman" w:hAnsi="Times New Roman"/>
          <w:sz w:val="24"/>
          <w:szCs w:val="24"/>
        </w:rPr>
        <w:br/>
        <w:t xml:space="preserve">4 - штифт; </w:t>
      </w:r>
      <w:r w:rsidRPr="00591962">
        <w:rPr>
          <w:rFonts w:ascii="Times New Roman" w:hAnsi="Times New Roman"/>
          <w:sz w:val="24"/>
          <w:szCs w:val="24"/>
        </w:rPr>
        <w:br/>
        <w:t xml:space="preserve">5 - рычаг привода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6 - ось рычага привода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7 - пружина рычага; </w:t>
      </w:r>
      <w:r w:rsidRPr="00591962">
        <w:rPr>
          <w:rFonts w:ascii="Times New Roman" w:hAnsi="Times New Roman"/>
          <w:sz w:val="24"/>
          <w:szCs w:val="24"/>
        </w:rPr>
        <w:br/>
        <w:t xml:space="preserve">8 - кронштейн кузова; </w:t>
      </w:r>
      <w:r w:rsidRPr="00591962">
        <w:rPr>
          <w:rFonts w:ascii="Times New Roman" w:hAnsi="Times New Roman"/>
          <w:sz w:val="24"/>
          <w:szCs w:val="24"/>
        </w:rPr>
        <w:br/>
        <w:t xml:space="preserve">9 - кронштейн крепления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10 - упругий рычаг привода регулятора давления; </w:t>
      </w:r>
      <w:r w:rsidRPr="00591962">
        <w:rPr>
          <w:rFonts w:ascii="Times New Roman" w:hAnsi="Times New Roman"/>
          <w:sz w:val="24"/>
          <w:szCs w:val="24"/>
        </w:rPr>
        <w:br/>
        <w:t xml:space="preserve">11 - серьга; </w:t>
      </w:r>
      <w:r w:rsidRPr="00591962">
        <w:rPr>
          <w:rFonts w:ascii="Times New Roman" w:hAnsi="Times New Roman"/>
          <w:sz w:val="24"/>
          <w:szCs w:val="24"/>
        </w:rPr>
        <w:br/>
        <w:t xml:space="preserve">12 - скоба серьги; </w:t>
      </w:r>
      <w:r w:rsidRPr="00591962">
        <w:rPr>
          <w:rFonts w:ascii="Times New Roman" w:hAnsi="Times New Roman"/>
          <w:sz w:val="24"/>
          <w:szCs w:val="24"/>
        </w:rPr>
        <w:br/>
        <w:t xml:space="preserve">13 - шайба; </w:t>
      </w:r>
      <w:r w:rsidRPr="00591962">
        <w:rPr>
          <w:rFonts w:ascii="Times New Roman" w:hAnsi="Times New Roman"/>
          <w:sz w:val="24"/>
          <w:szCs w:val="24"/>
        </w:rPr>
        <w:br/>
        <w:t xml:space="preserve">14 - стопорное кольцо; </w:t>
      </w:r>
      <w:r w:rsidRPr="00591962">
        <w:rPr>
          <w:rFonts w:ascii="Times New Roman" w:hAnsi="Times New Roman"/>
          <w:sz w:val="24"/>
          <w:szCs w:val="24"/>
        </w:rPr>
        <w:br/>
        <w:t xml:space="preserve">15 - палец кронштейна; </w:t>
      </w:r>
      <w:r w:rsidRPr="00591962">
        <w:rPr>
          <w:rFonts w:ascii="Times New Roman" w:hAnsi="Times New Roman"/>
          <w:sz w:val="24"/>
          <w:szCs w:val="24"/>
        </w:rPr>
        <w:br/>
        <w:t xml:space="preserve">А, В, С - отверстия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Регулятор давления тормозов регулирует на автомобиле ваз 2110, ваз 2111, ваз 2112 давление в гидравлическом приводе тормозных механизмов задних колес в зависимости от нагрузки на заднюю ось автомобиля. Регулятор давления тормозов включен в оба контура тормозной системы, и через регулятор давления тормозов тормозная жидкость поступает к обоим задним тормозным механизмам.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Регулятор давления тормозов 1 (рис. 3) прикреплен к кронштейну 9 двумя болтами 2 и 16. При этом передний болт 2 одновременно крепит вильчатый кронштейн 3 рычага 5 привода регулятора давления тормозов. На пальце этого кронштейна шарнирно штифтом 4 закреплен двуплечий рычаг 5. Его верхнее плечо связано с упругим рычагом 10, другой конец которого через серьгу 11 шарнирно соединен с кронштейном рычага задней подвески.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Кронштейн 3 вместе с рычагом 5 за счет овальных отверстий под болт крепления можно перемещать относительно регулятора давления. Таким образом, регулируется усилие, с которым рычаг 5 действует на поршень регулятора давления тормозов.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Регулятор давления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4" o:spid="_x0000_i1028" type="#_x0000_t75" alt="http://www.repcar.ru/library/brake/images/brake-vaz-2110-reg2.jpg" style="width:267.75pt;height:223.5pt;visibility:visible">
            <v:imagedata r:id="rId7" o:title="brake-vaz-2110-reg2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4. Регулятор давления тормозов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корпус регулятора давления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2 - поршень; </w:t>
      </w:r>
      <w:r w:rsidRPr="00591962">
        <w:rPr>
          <w:rFonts w:ascii="Times New Roman" w:hAnsi="Times New Roman"/>
          <w:sz w:val="24"/>
          <w:szCs w:val="24"/>
        </w:rPr>
        <w:br/>
        <w:t xml:space="preserve">3 - защитный колпачок; </w:t>
      </w:r>
      <w:r w:rsidRPr="00591962">
        <w:rPr>
          <w:rFonts w:ascii="Times New Roman" w:hAnsi="Times New Roman"/>
          <w:sz w:val="24"/>
          <w:szCs w:val="24"/>
        </w:rPr>
        <w:br/>
        <w:t xml:space="preserve">4, 8 - стопорные кольца; </w:t>
      </w:r>
      <w:r w:rsidRPr="00591962">
        <w:rPr>
          <w:rFonts w:ascii="Times New Roman" w:hAnsi="Times New Roman"/>
          <w:sz w:val="24"/>
          <w:szCs w:val="24"/>
        </w:rPr>
        <w:br/>
        <w:t xml:space="preserve">5 - втулка поршня; </w:t>
      </w:r>
      <w:r w:rsidRPr="00591962">
        <w:rPr>
          <w:rFonts w:ascii="Times New Roman" w:hAnsi="Times New Roman"/>
          <w:sz w:val="24"/>
          <w:szCs w:val="24"/>
        </w:rPr>
        <w:br/>
        <w:t xml:space="preserve">6 - пружина поршня; </w:t>
      </w:r>
      <w:r w:rsidRPr="00591962">
        <w:rPr>
          <w:rFonts w:ascii="Times New Roman" w:hAnsi="Times New Roman"/>
          <w:sz w:val="24"/>
          <w:szCs w:val="24"/>
        </w:rPr>
        <w:br/>
        <w:t xml:space="preserve">7 - втулка корпуса; </w:t>
      </w:r>
      <w:r w:rsidRPr="00591962">
        <w:rPr>
          <w:rFonts w:ascii="Times New Roman" w:hAnsi="Times New Roman"/>
          <w:sz w:val="24"/>
          <w:szCs w:val="24"/>
        </w:rPr>
        <w:br/>
        <w:t xml:space="preserve">9, 22 - опорные шайбы; </w:t>
      </w:r>
      <w:r w:rsidRPr="00591962">
        <w:rPr>
          <w:rFonts w:ascii="Times New Roman" w:hAnsi="Times New Roman"/>
          <w:sz w:val="24"/>
          <w:szCs w:val="24"/>
        </w:rPr>
        <w:br/>
        <w:t xml:space="preserve">10 - уплотнительные кольца толкателя;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11 - опорная тарелка; </w:t>
      </w:r>
      <w:r w:rsidRPr="00591962">
        <w:rPr>
          <w:rFonts w:ascii="Times New Roman" w:hAnsi="Times New Roman"/>
          <w:sz w:val="24"/>
          <w:szCs w:val="24"/>
        </w:rPr>
        <w:br/>
        <w:t xml:space="preserve">12 - пружина втулки толкателя;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13 - кольцо уплотнительное седла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14 - седло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15 - уплотнительная прокладка; </w:t>
      </w:r>
      <w:r w:rsidRPr="00591962">
        <w:rPr>
          <w:rFonts w:ascii="Times New Roman" w:hAnsi="Times New Roman"/>
          <w:sz w:val="24"/>
          <w:szCs w:val="24"/>
        </w:rPr>
        <w:br/>
        <w:t xml:space="preserve">16 - пробка; </w:t>
      </w:r>
      <w:r w:rsidRPr="00591962">
        <w:rPr>
          <w:rFonts w:ascii="Times New Roman" w:hAnsi="Times New Roman"/>
          <w:sz w:val="24"/>
          <w:szCs w:val="24"/>
        </w:rPr>
        <w:br/>
        <w:t xml:space="preserve">17 - пружина клапана; </w:t>
      </w:r>
      <w:r w:rsidRPr="00591962">
        <w:rPr>
          <w:rFonts w:ascii="Times New Roman" w:hAnsi="Times New Roman"/>
          <w:sz w:val="24"/>
          <w:szCs w:val="24"/>
        </w:rPr>
        <w:br/>
        <w:t xml:space="preserve">18 - клапан; </w:t>
      </w:r>
      <w:r w:rsidRPr="00591962">
        <w:rPr>
          <w:rFonts w:ascii="Times New Roman" w:hAnsi="Times New Roman"/>
          <w:sz w:val="24"/>
          <w:szCs w:val="24"/>
        </w:rPr>
        <w:br/>
        <w:t xml:space="preserve">19 - втулка толкателя; </w:t>
      </w:r>
      <w:r w:rsidRPr="00591962">
        <w:rPr>
          <w:rFonts w:ascii="Times New Roman" w:hAnsi="Times New Roman"/>
          <w:sz w:val="24"/>
          <w:szCs w:val="24"/>
        </w:rPr>
        <w:br/>
        <w:t xml:space="preserve">20 - толкатель; </w:t>
      </w:r>
      <w:r w:rsidRPr="00591962">
        <w:rPr>
          <w:rFonts w:ascii="Times New Roman" w:hAnsi="Times New Roman"/>
          <w:sz w:val="24"/>
          <w:szCs w:val="24"/>
        </w:rPr>
        <w:br/>
        <w:t xml:space="preserve">21 - уплотнитель головки поршня; </w:t>
      </w:r>
      <w:r w:rsidRPr="00591962">
        <w:rPr>
          <w:rFonts w:ascii="Times New Roman" w:hAnsi="Times New Roman"/>
          <w:sz w:val="24"/>
          <w:szCs w:val="24"/>
        </w:rPr>
        <w:br/>
        <w:t xml:space="preserve">23 - уплотнитель штока поршня; </w:t>
      </w:r>
      <w:r w:rsidRPr="00591962">
        <w:rPr>
          <w:rFonts w:ascii="Times New Roman" w:hAnsi="Times New Roman"/>
          <w:sz w:val="24"/>
          <w:szCs w:val="24"/>
        </w:rPr>
        <w:br/>
        <w:t xml:space="preserve">24 - заглушка; </w:t>
      </w:r>
      <w:r w:rsidRPr="00591962">
        <w:rPr>
          <w:rFonts w:ascii="Times New Roman" w:hAnsi="Times New Roman"/>
          <w:sz w:val="24"/>
          <w:szCs w:val="24"/>
        </w:rPr>
        <w:br/>
        <w:t xml:space="preserve">A, D - камеры, соединенные с главным цилиндром; </w:t>
      </w:r>
      <w:r w:rsidRPr="00591962">
        <w:rPr>
          <w:rFonts w:ascii="Times New Roman" w:hAnsi="Times New Roman"/>
          <w:sz w:val="24"/>
          <w:szCs w:val="24"/>
        </w:rPr>
        <w:br/>
        <w:t xml:space="preserve">В, С - камеры, соединенные с колесными цилиндрами задних тормозов; </w:t>
      </w:r>
      <w:r w:rsidRPr="00591962">
        <w:rPr>
          <w:rFonts w:ascii="Times New Roman" w:hAnsi="Times New Roman"/>
          <w:sz w:val="24"/>
          <w:szCs w:val="24"/>
        </w:rPr>
        <w:br/>
        <w:t xml:space="preserve">К, М, Н - зазоры; </w:t>
      </w:r>
      <w:r w:rsidRPr="00591962">
        <w:rPr>
          <w:rFonts w:ascii="Times New Roman" w:hAnsi="Times New Roman"/>
          <w:sz w:val="24"/>
          <w:szCs w:val="24"/>
        </w:rPr>
        <w:br/>
        <w:t xml:space="preserve">Е - дренажное отверстие.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В регуляторе давления тормозов четыре камеры: А и D (рис. 4) соединяются с главным тормозным цилиндром, В - с правым колесным цилиндром задних тормозов, С - с левым колесным цилиндром задних тормозов.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В исходном положении педали тормоза поршень 2 поджат рычагом 5 (см. рис. 3) через пластинчатую пружину 7 к толкателю 20 (см. рис. 4), который под этим усилием поджимается к седлу 14 клапана 18. При этом клапан 18 отжимается от седла, в результате чего образуется зазор Н, а также зазор К между головкой поршня и уплотнителем 21. Через эти зазоры камеры регулятора давления тормозов А и D сообщаются с камерами В и С.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При нажатии на педаль тормоза жидкость через зазоры К и Н и камеры В и С поступает в колесные цилиндры тормозных механизмов. При увеличении давления жидкости возрастает усилие на поршне, стремящееся выдвинуть поршень из корпуса. Когда усилие давления жидкости превысит усилие упругого рычага, поршень начинает выдвигаться из корпуса, а вслед за ним перемещается под действием пружин 12 и 17 толкатель 20 вместе с втулкой 19 и кольцами 10. При этом зазор М увеличивается, а зазоры Н и К уменьшаются. Когда зазор Н выберется полностью и клапан 18 изолирует камеру D от камеры С, толкатель 20 вместе с расположенными на нем деталями перестает перемещаться вслед за поршнем. Теперь давление в камере С будет изменяться в зависимости от давления в камере В. При дальнейшем увеличении усилия на педали тормоза давление в камерах регулятора давления тормозов D, В и А возрастает, поршень 2 продолжает выдвигаться из корпуса, а втулка 19 вместе с уплотнительными кольцами 10 и тарелкой 11 под усиливающимся давлением в камере В сдвигается в сторону пробки 16. При этом зазор М начинает уменьшаться. За счет уменьшения объема камеры С давление в ней, а значит и в приводе тормоза, нарастает и практически будет равно давлению в камере В. Когда зазор К станет равен нулю, давление в камере В, а значит и в камере С, будет расти в меньшей степени, чем давление в камере А за счет дросселирования жидкости между головкой поршня и уплотнителем 21.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Зависимость между значениями давления в камерах В и А определяется отношением разности площадей головки и штока поршня к площади головки. При увеличении нагрузки автомобиля упругий рычаг 10 (см. рис. 3) нагружается больше и усилие от рычага 5 на поршень увеличивается, т.е. момент касания головки поршня и уплотнителя 21 (см. рис. 4) достигается при большем давлении в главном тормозном цилиндре. Таким образом, эффективность задних тормозов с увеличением нагрузки увеличивается.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При отказе контура тормозов правый передний-левый задний тормоз уплотнительные кольца 10 и втулка 19 под давлением жидкости в камере В сместятся в сторону пробки 16 до упора тарелки 11 в седло 14. Давление в заднем тормозе будет регулироваться частью регулятора, которая включает в себя поршень 2 с уплотнителем 21 и втулкой 7. Работа этой части регулятора при отказе названного контура аналогична работе при исправной тормозной системе. Характер изменения давления на выходе регулятора давления тормозов такой же, как и при исправной тормозной системе.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При отказе контура тормозов левый передний-правый задний тормоз давлением тормозной жидкости толкатель 20 с втулкой 19, уплотнительными кольцами 10 смещается в сторону поршня, выдвигая его из корпуса. Зазор М увеличивается, а зазор Н уменьшается. Когда клапан 18 коснется седла 14, рост давления в камере С прекращается, т.е. регулятор давления тормозов в этом случае работает как ограничитель давления. Однако достигнутого значения давления достаточно для надежной работы заднего тормоза.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В корпусе 1 выполнено отверстие, закрытое заглушкой 24. Течь жидкости из-под заглушки при ее выдавливании свидетельствует о негерметичности колец 10.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Главный цилиндр с бачком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5" o:spid="_x0000_i1029" type="#_x0000_t75" alt="http://www.repcar.ru/library/brake/images/brake-vaz-2110-cil.jpg" style="width:207pt;height:251.25pt;visibility:visible">
            <v:imagedata r:id="rId8" o:title="brake-vaz-2110-cil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5. Главный тормозной цилиндр с тормозным бачком автомобили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– корпус главного цилиндра; </w:t>
      </w:r>
      <w:r w:rsidRPr="00591962">
        <w:rPr>
          <w:rFonts w:ascii="Times New Roman" w:hAnsi="Times New Roman"/>
          <w:sz w:val="24"/>
          <w:szCs w:val="24"/>
        </w:rPr>
        <w:br/>
        <w:t xml:space="preserve">2 – уплотнительное кольцо низкого давления; </w:t>
      </w:r>
      <w:r w:rsidRPr="00591962">
        <w:rPr>
          <w:rFonts w:ascii="Times New Roman" w:hAnsi="Times New Roman"/>
          <w:sz w:val="24"/>
          <w:szCs w:val="24"/>
        </w:rPr>
        <w:br/>
        <w:t xml:space="preserve">3 – поршень привода контура «левый передний–правый задний тормоза»; </w:t>
      </w:r>
      <w:r w:rsidRPr="00591962">
        <w:rPr>
          <w:rFonts w:ascii="Times New Roman" w:hAnsi="Times New Roman"/>
          <w:sz w:val="24"/>
          <w:szCs w:val="24"/>
        </w:rPr>
        <w:br/>
        <w:t xml:space="preserve">4 – распорное кольцо; </w:t>
      </w:r>
      <w:r w:rsidRPr="00591962">
        <w:rPr>
          <w:rFonts w:ascii="Times New Roman" w:hAnsi="Times New Roman"/>
          <w:sz w:val="24"/>
          <w:szCs w:val="24"/>
        </w:rPr>
        <w:br/>
        <w:t xml:space="preserve">5 – уплотнительное кольцо высокого давления; </w:t>
      </w:r>
      <w:r w:rsidRPr="00591962">
        <w:rPr>
          <w:rFonts w:ascii="Times New Roman" w:hAnsi="Times New Roman"/>
          <w:sz w:val="24"/>
          <w:szCs w:val="24"/>
        </w:rPr>
        <w:br/>
        <w:t xml:space="preserve">6 – прижимная пружина уплотнительного кольца; </w:t>
      </w:r>
      <w:r w:rsidRPr="00591962">
        <w:rPr>
          <w:rFonts w:ascii="Times New Roman" w:hAnsi="Times New Roman"/>
          <w:sz w:val="24"/>
          <w:szCs w:val="24"/>
        </w:rPr>
        <w:br/>
        <w:t xml:space="preserve">7 – тарелка пружины; </w:t>
      </w:r>
      <w:r w:rsidRPr="00591962">
        <w:rPr>
          <w:rFonts w:ascii="Times New Roman" w:hAnsi="Times New Roman"/>
          <w:sz w:val="24"/>
          <w:szCs w:val="24"/>
        </w:rPr>
        <w:br/>
        <w:t xml:space="preserve">8 – возвратная пружина поршня; </w:t>
      </w:r>
      <w:r w:rsidRPr="00591962">
        <w:rPr>
          <w:rFonts w:ascii="Times New Roman" w:hAnsi="Times New Roman"/>
          <w:sz w:val="24"/>
          <w:szCs w:val="24"/>
        </w:rPr>
        <w:br/>
        <w:t xml:space="preserve">9 – шайба; </w:t>
      </w:r>
      <w:r w:rsidRPr="00591962">
        <w:rPr>
          <w:rFonts w:ascii="Times New Roman" w:hAnsi="Times New Roman"/>
          <w:sz w:val="24"/>
          <w:szCs w:val="24"/>
        </w:rPr>
        <w:br/>
        <w:t xml:space="preserve">10 – стопорный винт; </w:t>
      </w:r>
      <w:r w:rsidRPr="00591962">
        <w:rPr>
          <w:rFonts w:ascii="Times New Roman" w:hAnsi="Times New Roman"/>
          <w:sz w:val="24"/>
          <w:szCs w:val="24"/>
        </w:rPr>
        <w:br/>
        <w:t xml:space="preserve">11 – поршень привода контура «правый передний–левый задний тормоза»; </w:t>
      </w:r>
      <w:r w:rsidRPr="00591962">
        <w:rPr>
          <w:rFonts w:ascii="Times New Roman" w:hAnsi="Times New Roman"/>
          <w:sz w:val="24"/>
          <w:szCs w:val="24"/>
        </w:rPr>
        <w:br/>
        <w:t xml:space="preserve">12 – соединительная втулка; </w:t>
      </w:r>
      <w:r w:rsidRPr="00591962">
        <w:rPr>
          <w:rFonts w:ascii="Times New Roman" w:hAnsi="Times New Roman"/>
          <w:sz w:val="24"/>
          <w:szCs w:val="24"/>
        </w:rPr>
        <w:br/>
        <w:t xml:space="preserve">13 – бачок; </w:t>
      </w:r>
      <w:r w:rsidRPr="00591962">
        <w:rPr>
          <w:rFonts w:ascii="Times New Roman" w:hAnsi="Times New Roman"/>
          <w:sz w:val="24"/>
          <w:szCs w:val="24"/>
        </w:rPr>
        <w:br/>
        <w:t xml:space="preserve">14 – датчик аварийного уровня тормозной жидкости; </w:t>
      </w:r>
      <w:r w:rsidRPr="00591962">
        <w:rPr>
          <w:rFonts w:ascii="Times New Roman" w:hAnsi="Times New Roman"/>
          <w:sz w:val="24"/>
          <w:szCs w:val="24"/>
        </w:rPr>
        <w:br/>
        <w:t xml:space="preserve">А – зазор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Главный тормозной цилиндр (рис. 5) с последовательным расположением поршней. На корпусе главного тормозного цилиндра крепится тормозной бачок 13, в наливной горловине которого установлен датчик 14 аварийного уровня тормозной жидкости. Уплотнительные кольца 5 высокого давления и кольца заднего колесного цилиндра взаимозаменяемы.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Тормозной механизм переднего колеса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6" o:spid="_x0000_i1030" type="#_x0000_t75" alt="http://www.repcar.ru/library/brake/images/brake-vaz-2110-disk.jpg" style="width:212.25pt;height:278.25pt;visibility:visible">
            <v:imagedata r:id="rId9" o:title="brake-vaz-2110-disk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6. Тормозной механизм переднего колеса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– тормозной диск; </w:t>
      </w:r>
      <w:r w:rsidRPr="00591962">
        <w:rPr>
          <w:rFonts w:ascii="Times New Roman" w:hAnsi="Times New Roman"/>
          <w:sz w:val="24"/>
          <w:szCs w:val="24"/>
        </w:rPr>
        <w:br/>
        <w:t xml:space="preserve">2 – направляющая колодок; </w:t>
      </w:r>
      <w:r w:rsidRPr="00591962">
        <w:rPr>
          <w:rFonts w:ascii="Times New Roman" w:hAnsi="Times New Roman"/>
          <w:sz w:val="24"/>
          <w:szCs w:val="24"/>
        </w:rPr>
        <w:br/>
        <w:t xml:space="preserve">3 – суппорт; </w:t>
      </w:r>
      <w:r w:rsidRPr="00591962">
        <w:rPr>
          <w:rFonts w:ascii="Times New Roman" w:hAnsi="Times New Roman"/>
          <w:sz w:val="24"/>
          <w:szCs w:val="24"/>
        </w:rPr>
        <w:br/>
        <w:t xml:space="preserve">4 – тормозные колодки; </w:t>
      </w:r>
      <w:r w:rsidRPr="00591962">
        <w:rPr>
          <w:rFonts w:ascii="Times New Roman" w:hAnsi="Times New Roman"/>
          <w:sz w:val="24"/>
          <w:szCs w:val="24"/>
        </w:rPr>
        <w:br/>
        <w:t xml:space="preserve">5 – цилиндр; </w:t>
      </w:r>
      <w:r w:rsidRPr="00591962">
        <w:rPr>
          <w:rFonts w:ascii="Times New Roman" w:hAnsi="Times New Roman"/>
          <w:sz w:val="24"/>
          <w:szCs w:val="24"/>
        </w:rPr>
        <w:br/>
        <w:t xml:space="preserve">6 – поршень; </w:t>
      </w:r>
      <w:r w:rsidRPr="00591962">
        <w:rPr>
          <w:rFonts w:ascii="Times New Roman" w:hAnsi="Times New Roman"/>
          <w:sz w:val="24"/>
          <w:szCs w:val="24"/>
        </w:rPr>
        <w:br/>
        <w:t xml:space="preserve">7 – сигнализатор износа колодок; </w:t>
      </w:r>
      <w:r w:rsidRPr="00591962">
        <w:rPr>
          <w:rFonts w:ascii="Times New Roman" w:hAnsi="Times New Roman"/>
          <w:sz w:val="24"/>
          <w:szCs w:val="24"/>
        </w:rPr>
        <w:br/>
        <w:t xml:space="preserve">8 – уплотнительное кольцо; </w:t>
      </w:r>
      <w:r w:rsidRPr="00591962">
        <w:rPr>
          <w:rFonts w:ascii="Times New Roman" w:hAnsi="Times New Roman"/>
          <w:sz w:val="24"/>
          <w:szCs w:val="24"/>
        </w:rPr>
        <w:br/>
        <w:t xml:space="preserve">9 – защитный чехол направляющего пальца; </w:t>
      </w:r>
      <w:r w:rsidRPr="00591962">
        <w:rPr>
          <w:rFonts w:ascii="Times New Roman" w:hAnsi="Times New Roman"/>
          <w:sz w:val="24"/>
          <w:szCs w:val="24"/>
        </w:rPr>
        <w:br/>
        <w:t xml:space="preserve">10 – направляющий палец; </w:t>
      </w:r>
      <w:r w:rsidRPr="00591962">
        <w:rPr>
          <w:rFonts w:ascii="Times New Roman" w:hAnsi="Times New Roman"/>
          <w:sz w:val="24"/>
          <w:szCs w:val="24"/>
        </w:rPr>
        <w:br/>
        <w:t xml:space="preserve">11 – защитный кожух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Тормозной механизм переднего колеса дисковый, с автоматической регулировкой зазора между колодками и диском, с плавающей скобой и сигнализатором износа тормозных колодок. Скоба образуется суппортом 3 и колесным цилиндром 5, которые стянуты болтами. Подвижная скоба крепится болтами к пальцам 10, которые установлены в отверстиях направляющей 2 колодок. В эти отверстия закладывается смазка, между пальцами и направляющей колодок установлены резиновые чехлы 9. К пазам направляющей поджаты пружинами тормозные колодки 4, из которых внутренняя имеет сигнализатор 7 износа накладок. </w:t>
      </w:r>
      <w:r w:rsidRPr="00591962">
        <w:rPr>
          <w:rFonts w:ascii="Times New Roman" w:hAnsi="Times New Roman"/>
          <w:sz w:val="24"/>
          <w:szCs w:val="24"/>
        </w:rPr>
        <w:br/>
        <w:t xml:space="preserve">В полости цилиндра 5 установлен поршень 6 с уплотнительным кольцом 8. За счет упругости этого кольца поддерживается оптимальный зазор между колодками и диском.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Тормозной механизм заднего колеса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7" o:spid="_x0000_i1031" type="#_x0000_t75" alt="http://www.repcar.ru/library/brake/images/brake-vaz-2110-barab.jpg" style="width:270.75pt;height:263.25pt;visibility:visible">
            <v:imagedata r:id="rId10" o:title="brake-vaz-2110-barab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7. Тормозной механизм заднего колеса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гайка крепления ступицы; </w:t>
      </w:r>
      <w:r w:rsidRPr="00591962">
        <w:rPr>
          <w:rFonts w:ascii="Times New Roman" w:hAnsi="Times New Roman"/>
          <w:sz w:val="24"/>
          <w:szCs w:val="24"/>
        </w:rPr>
        <w:br/>
        <w:t xml:space="preserve">2 - ступица заднего колеса; </w:t>
      </w:r>
      <w:r w:rsidRPr="00591962">
        <w:rPr>
          <w:rFonts w:ascii="Times New Roman" w:hAnsi="Times New Roman"/>
          <w:sz w:val="24"/>
          <w:szCs w:val="24"/>
        </w:rPr>
        <w:br/>
        <w:t xml:space="preserve">3 - нижняя стяжная пружина тормозных колодок; </w:t>
      </w:r>
      <w:r w:rsidRPr="00591962">
        <w:rPr>
          <w:rFonts w:ascii="Times New Roman" w:hAnsi="Times New Roman"/>
          <w:sz w:val="24"/>
          <w:szCs w:val="24"/>
        </w:rPr>
        <w:br/>
        <w:t xml:space="preserve">4 - тормозная колодка; </w:t>
      </w:r>
      <w:r w:rsidRPr="00591962">
        <w:rPr>
          <w:rFonts w:ascii="Times New Roman" w:hAnsi="Times New Roman"/>
          <w:sz w:val="24"/>
          <w:szCs w:val="24"/>
        </w:rPr>
        <w:br/>
        <w:t xml:space="preserve">5 - направляющая пружина; </w:t>
      </w:r>
      <w:r w:rsidRPr="00591962">
        <w:rPr>
          <w:rFonts w:ascii="Times New Roman" w:hAnsi="Times New Roman"/>
          <w:sz w:val="24"/>
          <w:szCs w:val="24"/>
        </w:rPr>
        <w:br/>
        <w:t xml:space="preserve">6 - колесный тормозной цилиндр; </w:t>
      </w:r>
      <w:r w:rsidRPr="00591962">
        <w:rPr>
          <w:rFonts w:ascii="Times New Roman" w:hAnsi="Times New Roman"/>
          <w:sz w:val="24"/>
          <w:szCs w:val="24"/>
        </w:rPr>
        <w:br/>
        <w:t xml:space="preserve">7 - верхняя стяжная пружина; </w:t>
      </w:r>
      <w:r w:rsidRPr="00591962">
        <w:rPr>
          <w:rFonts w:ascii="Times New Roman" w:hAnsi="Times New Roman"/>
          <w:sz w:val="24"/>
          <w:szCs w:val="24"/>
        </w:rPr>
        <w:br/>
        <w:t xml:space="preserve">8 - разжимная планка; </w:t>
      </w:r>
      <w:r w:rsidRPr="00591962">
        <w:rPr>
          <w:rFonts w:ascii="Times New Roman" w:hAnsi="Times New Roman"/>
          <w:sz w:val="24"/>
          <w:szCs w:val="24"/>
        </w:rPr>
        <w:br/>
        <w:t xml:space="preserve">9 - палец рычага привода стояночного тормоза; </w:t>
      </w:r>
      <w:r w:rsidRPr="00591962">
        <w:rPr>
          <w:rFonts w:ascii="Times New Roman" w:hAnsi="Times New Roman"/>
          <w:sz w:val="24"/>
          <w:szCs w:val="24"/>
        </w:rPr>
        <w:br/>
        <w:t xml:space="preserve">10 - рычаг привода стояночного тормоза; </w:t>
      </w:r>
      <w:r w:rsidRPr="00591962">
        <w:rPr>
          <w:rFonts w:ascii="Times New Roman" w:hAnsi="Times New Roman"/>
          <w:sz w:val="24"/>
          <w:szCs w:val="24"/>
        </w:rPr>
        <w:br/>
        <w:t xml:space="preserve">11 - щит тормозного механизма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Тормозной механизм заднего колеса на автомобилях ваз 2110, ваз 2111, ваз 2112 (рис. 7) барабанный, с автоматической регулировкой зазора между тормозными колодками и тормозным барабаном. Устройство автоматической регулировки зазора расположено в колесном тормозном цилиндре.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Колесный цилиндр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8" o:spid="_x0000_i1032" type="#_x0000_t75" alt="http://www.repcar.ru/library/brake/images/brake-vaz-2110-w-cil.jpg" style="width:450.75pt;height:170.25pt;visibility:visible">
            <v:imagedata r:id="rId11" o:title="brake-vaz-2110-w-cil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8. Задний колесный тормозной цилиндр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упор тормозной колодки; </w:t>
      </w:r>
      <w:r w:rsidRPr="00591962">
        <w:rPr>
          <w:rFonts w:ascii="Times New Roman" w:hAnsi="Times New Roman"/>
          <w:sz w:val="24"/>
          <w:szCs w:val="24"/>
        </w:rPr>
        <w:br/>
        <w:t xml:space="preserve">2 - защитный колпачок; </w:t>
      </w:r>
      <w:r w:rsidRPr="00591962">
        <w:rPr>
          <w:rFonts w:ascii="Times New Roman" w:hAnsi="Times New Roman"/>
          <w:sz w:val="24"/>
          <w:szCs w:val="24"/>
        </w:rPr>
        <w:br/>
        <w:t xml:space="preserve">3 - корпус тормозного цилиндра; </w:t>
      </w:r>
      <w:r w:rsidRPr="00591962">
        <w:rPr>
          <w:rFonts w:ascii="Times New Roman" w:hAnsi="Times New Roman"/>
          <w:sz w:val="24"/>
          <w:szCs w:val="24"/>
        </w:rPr>
        <w:br/>
        <w:t xml:space="preserve">4 - поршень; </w:t>
      </w:r>
      <w:r w:rsidRPr="00591962">
        <w:rPr>
          <w:rFonts w:ascii="Times New Roman" w:hAnsi="Times New Roman"/>
          <w:sz w:val="24"/>
          <w:szCs w:val="24"/>
        </w:rPr>
        <w:br/>
        <w:t xml:space="preserve">5 - уплотнитель; </w:t>
      </w:r>
      <w:r w:rsidRPr="00591962">
        <w:rPr>
          <w:rFonts w:ascii="Times New Roman" w:hAnsi="Times New Roman"/>
          <w:sz w:val="24"/>
          <w:szCs w:val="24"/>
        </w:rPr>
        <w:br/>
        <w:t xml:space="preserve">6 - опорная тарелка; </w:t>
      </w:r>
      <w:r w:rsidRPr="00591962">
        <w:rPr>
          <w:rFonts w:ascii="Times New Roman" w:hAnsi="Times New Roman"/>
          <w:sz w:val="24"/>
          <w:szCs w:val="24"/>
        </w:rPr>
        <w:br/>
        <w:t xml:space="preserve">7 - пружина; </w:t>
      </w:r>
      <w:r w:rsidRPr="00591962">
        <w:rPr>
          <w:rFonts w:ascii="Times New Roman" w:hAnsi="Times New Roman"/>
          <w:sz w:val="24"/>
          <w:szCs w:val="24"/>
        </w:rPr>
        <w:br/>
        <w:t xml:space="preserve">8 - сухари; </w:t>
      </w:r>
      <w:r w:rsidRPr="00591962">
        <w:rPr>
          <w:rFonts w:ascii="Times New Roman" w:hAnsi="Times New Roman"/>
          <w:sz w:val="24"/>
          <w:szCs w:val="24"/>
        </w:rPr>
        <w:br/>
        <w:t xml:space="preserve">9 - упорная манжета; </w:t>
      </w:r>
      <w:r w:rsidRPr="00591962">
        <w:rPr>
          <w:rFonts w:ascii="Times New Roman" w:hAnsi="Times New Roman"/>
          <w:sz w:val="24"/>
          <w:szCs w:val="24"/>
        </w:rPr>
        <w:br/>
        <w:t xml:space="preserve">10 - упорный винт; </w:t>
      </w:r>
      <w:r w:rsidRPr="00591962">
        <w:rPr>
          <w:rFonts w:ascii="Times New Roman" w:hAnsi="Times New Roman"/>
          <w:sz w:val="24"/>
          <w:szCs w:val="24"/>
        </w:rPr>
        <w:br/>
        <w:t xml:space="preserve">11 - штуцер; </w:t>
      </w:r>
      <w:r w:rsidRPr="00591962">
        <w:rPr>
          <w:rFonts w:ascii="Times New Roman" w:hAnsi="Times New Roman"/>
          <w:sz w:val="24"/>
          <w:szCs w:val="24"/>
        </w:rPr>
        <w:br/>
        <w:t xml:space="preserve">А - прорезь на упорной манжете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Основным элементом тормозного цилиндра заднего колеса является разрезная упорная манжета 9 (рис. 8), установленная на поршне 4 между буртиком упорного винта 10 и двумя сухарями 8 с зазором 1,25—1,65 мм. Упорные манжеты 9 вставлены в тормозной цилиндр с натягом, обеспечивающим усилие сдвига манжеты по зеркалу цилиндра не менее 343 Н (35 кгс), что превышает усилие на поршне от стяжных пружин 3 и 7 (см. рис. 7) тормозных колодок. Когда из-за износа тормозных накладок зазор 1,25-1,65 мм полностью выбирается, буртик на упорном винте 10 (см. рис. 8) прижимается к буртику манжеты 9, вследствие чего упорная манжета сдвигается вслед за поршнем на величину износа тормозных накладок. С прекращением торможения поршни усилием стяжных пружин сдвигаются до упора сухарей в буртик упорной манжеты. Таким образом, автоматически поддерживается оптимальный зазор между тормозными колодками и тормозным барабаном.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Привод стояночной тормозной системы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9" o:spid="_x0000_i1033" type="#_x0000_t75" alt="http://www.repcar.ru/library/brake/images/brake-vaz-2110-hand.jpg" style="width:417pt;height:117.75pt;visibility:visible">
            <v:imagedata r:id="rId12" o:title="brake-vaz-2110-hand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9. Привод стояночной тормозной системы автомобилей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кнопка фиксации рычага ручного тормоза; </w:t>
      </w:r>
      <w:r w:rsidRPr="00591962">
        <w:rPr>
          <w:rFonts w:ascii="Times New Roman" w:hAnsi="Times New Roman"/>
          <w:sz w:val="24"/>
          <w:szCs w:val="24"/>
        </w:rPr>
        <w:br/>
        <w:t xml:space="preserve">2 - рычаг привода стояночного тормоза; </w:t>
      </w:r>
      <w:r w:rsidRPr="00591962">
        <w:rPr>
          <w:rFonts w:ascii="Times New Roman" w:hAnsi="Times New Roman"/>
          <w:sz w:val="24"/>
          <w:szCs w:val="24"/>
        </w:rPr>
        <w:br/>
        <w:t xml:space="preserve">3 - защитный чехол; </w:t>
      </w:r>
      <w:r w:rsidRPr="00591962">
        <w:rPr>
          <w:rFonts w:ascii="Times New Roman" w:hAnsi="Times New Roman"/>
          <w:sz w:val="24"/>
          <w:szCs w:val="24"/>
        </w:rPr>
        <w:br/>
        <w:t xml:space="preserve">4 - тяга; </w:t>
      </w:r>
      <w:r w:rsidRPr="00591962">
        <w:rPr>
          <w:rFonts w:ascii="Times New Roman" w:hAnsi="Times New Roman"/>
          <w:sz w:val="24"/>
          <w:szCs w:val="24"/>
        </w:rPr>
        <w:br/>
        <w:t xml:space="preserve">5 - уравнитель троса; </w:t>
      </w:r>
      <w:r w:rsidRPr="00591962">
        <w:rPr>
          <w:rFonts w:ascii="Times New Roman" w:hAnsi="Times New Roman"/>
          <w:sz w:val="24"/>
          <w:szCs w:val="24"/>
        </w:rPr>
        <w:br/>
        <w:t xml:space="preserve">6 - регулировочная гайка; </w:t>
      </w:r>
      <w:r w:rsidRPr="00591962">
        <w:rPr>
          <w:rFonts w:ascii="Times New Roman" w:hAnsi="Times New Roman"/>
          <w:sz w:val="24"/>
          <w:szCs w:val="24"/>
        </w:rPr>
        <w:br/>
        <w:t xml:space="preserve">7 - контргайка; </w:t>
      </w:r>
      <w:r w:rsidRPr="00591962">
        <w:rPr>
          <w:rFonts w:ascii="Times New Roman" w:hAnsi="Times New Roman"/>
          <w:sz w:val="24"/>
          <w:szCs w:val="24"/>
        </w:rPr>
        <w:br/>
        <w:t xml:space="preserve">8 - трос; </w:t>
      </w:r>
      <w:r w:rsidRPr="00591962">
        <w:rPr>
          <w:rFonts w:ascii="Times New Roman" w:hAnsi="Times New Roman"/>
          <w:sz w:val="24"/>
          <w:szCs w:val="24"/>
        </w:rPr>
        <w:br/>
        <w:t xml:space="preserve">9 - оболочка троса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Стояночная тормозная система на автомобилях ваз 2110, ваз 2111, ваз 2112 с механическим приводом, действует на тормозные механизмы задних колес. Привод стояночного тормоза состоит из рычага 2 (рис. 9), регулировочной тяги 4, уравнителя 5, троса 8, рычага 10 (см. рис. 7) ручного привода задних тормозных колодок и разжимной планки 8 (см. рис. 7).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b/>
          <w:bCs/>
          <w:sz w:val="24"/>
          <w:szCs w:val="24"/>
        </w:rPr>
        <w:t>Датчик аварийного уровня тормозной жидкости</w:t>
      </w:r>
      <w:r w:rsidRPr="00591962">
        <w:rPr>
          <w:rFonts w:ascii="Times New Roman" w:hAnsi="Times New Roman"/>
          <w:sz w:val="24"/>
          <w:szCs w:val="24"/>
        </w:rPr>
        <w:t xml:space="preserve">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</w:r>
      <w:r w:rsidR="006478A2">
        <w:rPr>
          <w:rFonts w:ascii="Times New Roman" w:hAnsi="Times New Roman"/>
          <w:noProof/>
          <w:sz w:val="24"/>
          <w:szCs w:val="24"/>
        </w:rPr>
        <w:pict>
          <v:shape id="Рисунок 10" o:spid="_x0000_i1034" type="#_x0000_t75" alt="http://www.repcar.ru/library/brake/images/brake-vaz-2110-sens.jpg" style="width:126.75pt;height:185.25pt;visibility:visible">
            <v:imagedata r:id="rId13" o:title="brake-vaz-2110-sens"/>
          </v:shape>
        </w:pic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Рис. 10. Датчик аварийного уровня тормозной жидкости автомобили ваз 2110, ваз 2111, ваз 2112: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1 - защитный колпачок; </w:t>
      </w:r>
      <w:r w:rsidRPr="00591962">
        <w:rPr>
          <w:rFonts w:ascii="Times New Roman" w:hAnsi="Times New Roman"/>
          <w:sz w:val="24"/>
          <w:szCs w:val="24"/>
        </w:rPr>
        <w:br/>
        <w:t xml:space="preserve">2 - корпус датчика; </w:t>
      </w:r>
      <w:r w:rsidRPr="00591962">
        <w:rPr>
          <w:rFonts w:ascii="Times New Roman" w:hAnsi="Times New Roman"/>
          <w:sz w:val="24"/>
          <w:szCs w:val="24"/>
        </w:rPr>
        <w:br/>
        <w:t xml:space="preserve">3 - основание датчика; </w:t>
      </w:r>
      <w:r w:rsidRPr="00591962">
        <w:rPr>
          <w:rFonts w:ascii="Times New Roman" w:hAnsi="Times New Roman"/>
          <w:sz w:val="24"/>
          <w:szCs w:val="24"/>
        </w:rPr>
        <w:br/>
        <w:t xml:space="preserve">4 - уплотнительное кольцо; </w:t>
      </w:r>
      <w:r w:rsidRPr="00591962">
        <w:rPr>
          <w:rFonts w:ascii="Times New Roman" w:hAnsi="Times New Roman"/>
          <w:sz w:val="24"/>
          <w:szCs w:val="24"/>
        </w:rPr>
        <w:br/>
        <w:t xml:space="preserve">5 - зажимное кольцо; </w:t>
      </w:r>
      <w:r w:rsidRPr="00591962">
        <w:rPr>
          <w:rFonts w:ascii="Times New Roman" w:hAnsi="Times New Roman"/>
          <w:sz w:val="24"/>
          <w:szCs w:val="24"/>
        </w:rPr>
        <w:br/>
        <w:t xml:space="preserve">6 - отражатель; </w:t>
      </w:r>
      <w:r w:rsidRPr="00591962">
        <w:rPr>
          <w:rFonts w:ascii="Times New Roman" w:hAnsi="Times New Roman"/>
          <w:sz w:val="24"/>
          <w:szCs w:val="24"/>
        </w:rPr>
        <w:br/>
        <w:t xml:space="preserve">7 - толкатель; </w:t>
      </w:r>
      <w:r w:rsidRPr="00591962">
        <w:rPr>
          <w:rFonts w:ascii="Times New Roman" w:hAnsi="Times New Roman"/>
          <w:sz w:val="24"/>
          <w:szCs w:val="24"/>
        </w:rPr>
        <w:br/>
        <w:t xml:space="preserve">8 - втулка; </w:t>
      </w:r>
      <w:r w:rsidRPr="00591962">
        <w:rPr>
          <w:rFonts w:ascii="Times New Roman" w:hAnsi="Times New Roman"/>
          <w:sz w:val="24"/>
          <w:szCs w:val="24"/>
        </w:rPr>
        <w:br/>
        <w:t xml:space="preserve">9 - поплавок; </w:t>
      </w:r>
      <w:r w:rsidRPr="00591962">
        <w:rPr>
          <w:rFonts w:ascii="Times New Roman" w:hAnsi="Times New Roman"/>
          <w:sz w:val="24"/>
          <w:szCs w:val="24"/>
        </w:rPr>
        <w:br/>
        <w:t xml:space="preserve">10 - неподвижные контакты; </w:t>
      </w:r>
      <w:r w:rsidRPr="00591962">
        <w:rPr>
          <w:rFonts w:ascii="Times New Roman" w:hAnsi="Times New Roman"/>
          <w:sz w:val="24"/>
          <w:szCs w:val="24"/>
        </w:rPr>
        <w:br/>
        <w:t xml:space="preserve">11 - подвижный контакт </w:t>
      </w:r>
      <w:r w:rsidRPr="00591962">
        <w:rPr>
          <w:rFonts w:ascii="Times New Roman" w:hAnsi="Times New Roman"/>
          <w:sz w:val="24"/>
          <w:szCs w:val="24"/>
        </w:rPr>
        <w:br/>
      </w:r>
      <w:r w:rsidRPr="00591962">
        <w:rPr>
          <w:rFonts w:ascii="Times New Roman" w:hAnsi="Times New Roman"/>
          <w:sz w:val="24"/>
          <w:szCs w:val="24"/>
        </w:rPr>
        <w:br/>
        <w:t xml:space="preserve">Датчик аварийного уровня тормозной жидкости механического типа. Корпус 2 (рис. 10) датчика с уплотнителем 4 поджимается к основанию 3 зажимным кольцом 5, которое навинчивается на горловину тормозного бачка. Одновременно к торцу горловины поджимается фланец отражателя 6. В этом положении зажимное кольцо удерживается двумя фиксаторами, изготовленными на основании 3. Через отверстие основания проходит толкатель 7, соединенный с поплавком 9 при помощи втулки 8. На толкателе расположен подвижный контакт 11, а на корпусе датчика - неподвижные контакты 10. Полость контактов герметизируется защитным колпачком 1. При понижении уровня тормозной жидкости в тормозном бачке до предельно допустимого подвижный контакт опускается на неподвижные контакты и замыкает цепь лампы аварийной сигнализации в комбинации приборов. </w:t>
      </w:r>
    </w:p>
    <w:p w:rsidR="00257D21" w:rsidRDefault="00257D21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>
      <w:pPr>
        <w:rPr>
          <w:rFonts w:ascii="Times New Roman" w:hAnsi="Times New Roman"/>
          <w:sz w:val="24"/>
          <w:szCs w:val="24"/>
          <w:lang w:val="en-US"/>
        </w:rPr>
      </w:pPr>
    </w:p>
    <w:p w:rsidR="00591962" w:rsidRDefault="00591962" w:rsidP="00591962">
      <w:pPr>
        <w:jc w:val="center"/>
        <w:rPr>
          <w:rFonts w:ascii="Times New Roman" w:hAnsi="Times New Roman"/>
          <w:b/>
          <w:sz w:val="24"/>
          <w:szCs w:val="24"/>
        </w:rPr>
      </w:pPr>
      <w:r w:rsidRPr="00591962">
        <w:rPr>
          <w:rFonts w:ascii="Times New Roman" w:hAnsi="Times New Roman"/>
          <w:b/>
          <w:sz w:val="24"/>
          <w:szCs w:val="24"/>
        </w:rPr>
        <w:t>Содержание</w:t>
      </w:r>
    </w:p>
    <w:p w:rsidR="00257D21" w:rsidRPr="00257D21" w:rsidRDefault="00257D21" w:rsidP="00257D21">
      <w:pPr>
        <w:rPr>
          <w:rFonts w:ascii="Times New Roman" w:hAnsi="Times New Roman"/>
          <w:sz w:val="24"/>
          <w:szCs w:val="24"/>
        </w:rPr>
      </w:pPr>
      <w:r w:rsidRPr="00257D21">
        <w:rPr>
          <w:rFonts w:ascii="Times New Roman" w:hAnsi="Times New Roman"/>
          <w:sz w:val="24"/>
          <w:szCs w:val="24"/>
        </w:rPr>
        <w:t>Введение</w:t>
      </w:r>
    </w:p>
    <w:p w:rsidR="00257D21" w:rsidRP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Схема гидропривода тормозов</w:t>
      </w:r>
    </w:p>
    <w:p w:rsidR="00257D21" w:rsidRP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Вакуумный усилитель</w:t>
      </w:r>
    </w:p>
    <w:p w:rsidR="00257D21" w:rsidRP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Привод регулятора давления</w:t>
      </w:r>
    </w:p>
    <w:p w:rsidR="00257D21" w:rsidRP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Регулятор давления</w:t>
      </w:r>
    </w:p>
    <w:p w:rsidR="00257D21" w:rsidRP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Колесный цилиндр</w:t>
      </w:r>
    </w:p>
    <w:p w:rsidR="00257D21" w:rsidRP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Привод стояночной тормозной системы</w:t>
      </w: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  <w:r w:rsidRPr="00591962">
        <w:rPr>
          <w:rFonts w:ascii="Times New Roman" w:hAnsi="Times New Roman"/>
          <w:bCs/>
          <w:sz w:val="24"/>
          <w:szCs w:val="24"/>
        </w:rPr>
        <w:t>Датчик аварийного уровня тормозной жидкости</w:t>
      </w: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Pr="00257D21" w:rsidRDefault="00257D21" w:rsidP="00257D21">
      <w:pPr>
        <w:pStyle w:val="HTM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7D21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Устройство и эксплуатация автотранспортных средств. В.Л. Роговцев, А.Г.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Пузанков, В.Д. Олфильев.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Учебник водителя автомобиля категории «D». Ю.М. Рудников, Ю.Л. Засорин,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В.М. Дагович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Учебник водителя автомобиля категории «С». В.С. Калисеким, А.И. Манзон,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Г.Е. Начума.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Техническое обслуживание и ремонт автомобиля. С.И. Румянцев, А.Ф.</w:t>
      </w:r>
    </w:p>
    <w:p w:rsidR="00257D21" w:rsidRPr="00257D21" w:rsidRDefault="00257D21" w:rsidP="00257D21">
      <w:pPr>
        <w:pStyle w:val="HTML"/>
        <w:rPr>
          <w:rFonts w:ascii="Times New Roman" w:hAnsi="Times New Roman" w:cs="Times New Roman"/>
          <w:sz w:val="24"/>
          <w:szCs w:val="24"/>
        </w:rPr>
      </w:pPr>
      <w:r w:rsidRPr="00257D21">
        <w:rPr>
          <w:rFonts w:ascii="Times New Roman" w:hAnsi="Times New Roman" w:cs="Times New Roman"/>
          <w:sz w:val="24"/>
          <w:szCs w:val="24"/>
        </w:rPr>
        <w:t>Сипельников, Ю.Л. Италь.</w:t>
      </w: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Default="00257D21" w:rsidP="00257D21">
      <w:pPr>
        <w:rPr>
          <w:rFonts w:ascii="Times New Roman" w:hAnsi="Times New Roman"/>
          <w:bCs/>
          <w:sz w:val="24"/>
          <w:szCs w:val="24"/>
        </w:rPr>
      </w:pPr>
    </w:p>
    <w:p w:rsidR="00257D21" w:rsidRPr="00257D21" w:rsidRDefault="00257D21" w:rsidP="00257D21">
      <w:pPr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257D21" w:rsidRPr="00257D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91962"/>
    <w:rsid w:val="00257D21"/>
    <w:rsid w:val="00591962"/>
    <w:rsid w:val="006478A2"/>
    <w:rsid w:val="00A443DF"/>
    <w:rsid w:val="00EE3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chartTrackingRefBased/>
  <w15:docId w15:val="{FF37C4F4-AB86-4FE4-8AEF-303AC1815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59196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9196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5919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91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962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59196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9196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8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2715</Words>
  <Characters>15479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2014-04-08T02:40:00Z</dcterms:created>
  <dcterms:modified xsi:type="dcterms:W3CDTF">2014-04-08T02:40:00Z</dcterms:modified>
</cp:coreProperties>
</file>