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07" w:rsidRDefault="00197107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Доклад по политологии. – студента группы Ф-12 </w:t>
      </w:r>
      <w:r>
        <w:rPr>
          <w:b/>
          <w:bCs/>
          <w:u w:val="single"/>
          <w:lang w:val="en-US"/>
        </w:rPr>
        <w:t>I</w:t>
      </w:r>
      <w:r>
        <w:rPr>
          <w:b/>
          <w:bCs/>
          <w:u w:val="single"/>
        </w:rPr>
        <w:t>-курса МФЭИ Федулеева Ивана</w:t>
      </w:r>
    </w:p>
    <w:p w:rsidR="00197107" w:rsidRDefault="00197107">
      <w:pPr>
        <w:rPr>
          <w:i/>
          <w:iCs/>
          <w:u w:val="single"/>
        </w:rPr>
      </w:pPr>
      <w:r>
        <w:rPr>
          <w:i/>
          <w:iCs/>
          <w:u w:val="single"/>
        </w:rPr>
        <w:t>Тоталитарный политический режим.</w:t>
      </w:r>
    </w:p>
    <w:p w:rsidR="00197107" w:rsidRDefault="00197107">
      <w:r>
        <w:t xml:space="preserve">Тоталитарный режим характеризуется стремлением государства к абсолютному контролю над всеми областями общественной жизни, полным подчинением человека политической власти и господствующей идеологии. </w:t>
      </w:r>
    </w:p>
    <w:p w:rsidR="00197107" w:rsidRDefault="00197107">
      <w:r>
        <w:t>Понятие “тоталитаризм” означает весь, целый, полный. Оно было введено в оборот идеологом итальянского фашизма Дж. Джентиле в начале 20 в. В 1925г. это понятие впервые прозвучало в итальянском парламенте.</w:t>
      </w:r>
    </w:p>
    <w:p w:rsidR="00197107" w:rsidRDefault="00197107">
      <w:r>
        <w:t>В каждой из стран, в которых возникал и развивался тоталитарный режим, он имел свои особенности. Вместе с тем есть общие черты, которые характерны для всех форм тоталитаризма и отражают его сущность:</w:t>
      </w:r>
    </w:p>
    <w:p w:rsidR="00197107" w:rsidRDefault="00197107">
      <w:pPr>
        <w:rPr>
          <w:i/>
          <w:iCs/>
          <w:u w:val="single"/>
        </w:rPr>
      </w:pPr>
      <w:r>
        <w:t xml:space="preserve">-1. </w:t>
      </w:r>
      <w:r>
        <w:rPr>
          <w:i/>
          <w:iCs/>
          <w:u w:val="single"/>
        </w:rPr>
        <w:t>высокая концепция власти, гипертрофия руководящего аппарата, его проникновение во все поры жизни общества.</w:t>
      </w:r>
    </w:p>
    <w:p w:rsidR="00197107" w:rsidRDefault="00197107">
      <w:r>
        <w:t>Власть и народ мыслятся как единое целое, неразделимое целое, актуальным становится народ в борьбе против внутренних врагов, власть и народ против враждебного внешнего окружения.</w:t>
      </w:r>
    </w:p>
    <w:p w:rsidR="00197107" w:rsidRDefault="00197107">
      <w:pPr>
        <w:rPr>
          <w:i/>
          <w:iCs/>
          <w:u w:val="single"/>
        </w:rPr>
      </w:pPr>
      <w:r>
        <w:rPr>
          <w:i/>
          <w:iCs/>
          <w:u w:val="single"/>
        </w:rPr>
        <w:t>-2.  для тоталитарных режимов характерна однопартийность.</w:t>
      </w:r>
    </w:p>
    <w:p w:rsidR="00197107" w:rsidRDefault="00197107">
      <w:r>
        <w:t>Существует единственная правящая партия, во главе которой стоит харизматический  лидер.</w:t>
      </w:r>
    </w:p>
    <w:p w:rsidR="00197107" w:rsidRDefault="00197107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-3.  идеологизация всей жизни общества. </w:t>
      </w:r>
    </w:p>
    <w:p w:rsidR="00197107" w:rsidRDefault="00197107">
      <w:r>
        <w:t xml:space="preserve">В основе тоталитарной идеологии – рассмотрение истории как закономерного движения к определенной цели (мировое господство, построение коммунизма и т.д.) </w:t>
      </w:r>
    </w:p>
    <w:p w:rsidR="00197107" w:rsidRDefault="00197107">
      <w:r>
        <w:t xml:space="preserve">- 4. </w:t>
      </w:r>
      <w:r>
        <w:rPr>
          <w:i/>
          <w:iCs/>
          <w:u w:val="single"/>
        </w:rPr>
        <w:t>тоталитаризм характеризуется монополией власти на информацию, полным контролем за средствами массовой информации.</w:t>
      </w:r>
    </w:p>
    <w:p w:rsidR="00197107" w:rsidRDefault="00197107">
      <w:r>
        <w:t>Прославление существующего строя, его достижений</w:t>
      </w:r>
    </w:p>
    <w:p w:rsidR="00197107" w:rsidRDefault="00197107">
      <w:pPr>
        <w:numPr>
          <w:ilvl w:val="0"/>
          <w:numId w:val="3"/>
        </w:numPr>
        <w:rPr>
          <w:i/>
          <w:iCs/>
          <w:u w:val="single"/>
        </w:rPr>
      </w:pPr>
      <w:r>
        <w:rPr>
          <w:i/>
          <w:iCs/>
          <w:u w:val="single"/>
        </w:rPr>
        <w:t>5. ополия гос-ва на использование всех средств ведения вооруженной борьбы.</w:t>
      </w:r>
    </w:p>
    <w:p w:rsidR="00197107" w:rsidRDefault="00197107">
      <w:r>
        <w:t>Все силовые структуры находятся в исключительном подчинении центру политической власти.</w:t>
      </w:r>
    </w:p>
    <w:p w:rsidR="00197107" w:rsidRDefault="00197107">
      <w:r>
        <w:tab/>
      </w:r>
      <w:r>
        <w:rPr>
          <w:i/>
          <w:iCs/>
          <w:u w:val="single"/>
        </w:rPr>
        <w:t xml:space="preserve">6. существование отработанной системы всеобщего контроля за поведением людей, система насилия. </w:t>
      </w:r>
      <w:r>
        <w:t xml:space="preserve">Для этих целей создаются концентрационные лагеря и гетто, где применяются тяжелый труд, пытки людей, подавление их воли к сопротивлению, происходит массовое убийство невинных людей. </w:t>
      </w:r>
    </w:p>
    <w:p w:rsidR="00197107" w:rsidRDefault="00197107">
      <w:r>
        <w:tab/>
      </w:r>
      <w:r>
        <w:rPr>
          <w:b/>
          <w:bCs/>
          <w:i/>
          <w:iCs/>
          <w:u w:val="single"/>
        </w:rPr>
        <w:t>7. Как общее для всех тоталитарных режимов</w:t>
      </w:r>
      <w:r>
        <w:t xml:space="preserve"> следует отметить то, что они функционируют в соответствии с принципом – “запрещено все, кроме того, что приказано властью”. Вместе с тем, есть специфические черты, позволяющие выделить в данной группе несколько разновидностей тоталитаризма: коммунистический тоталитаризм, фашизм и национал-социализм.</w:t>
      </w:r>
    </w:p>
    <w:p w:rsidR="00197107" w:rsidRDefault="00197107">
      <w:r>
        <w:tab/>
      </w:r>
      <w:r>
        <w:rPr>
          <w:b/>
          <w:bCs/>
          <w:u w:val="single"/>
        </w:rPr>
        <w:t>Коммунистический тоталитаризм</w:t>
      </w:r>
      <w:r>
        <w:t xml:space="preserve"> наиболее полно отражает характерные черты режима т.е. частная собственность ликвидируется, а следовательно, уничтожается всякая основа индивидуализма и автономия членов общества.</w:t>
      </w:r>
    </w:p>
    <w:p w:rsidR="00197107" w:rsidRDefault="00197107">
      <w:r>
        <w:tab/>
      </w:r>
      <w:r>
        <w:rPr>
          <w:b/>
          <w:bCs/>
          <w:u w:val="single"/>
        </w:rPr>
        <w:t>Фашизм</w:t>
      </w:r>
      <w:r>
        <w:t xml:space="preserve"> – Германия, Италия. Для итальянского фашизма характерно было стремление к возрождению Великой Римской империи. Режим фашистского типа характеризуется воинственным антидемократизмом, расизмом и шовинизмом. Фашизм основывался на необходимости сильной беспощадной власти, которая держится на всеобщем господстве авторитарной партии, на культе вождя.</w:t>
      </w:r>
    </w:p>
    <w:p w:rsidR="00197107" w:rsidRDefault="00197107">
      <w:r>
        <w:tab/>
      </w:r>
      <w:r>
        <w:rPr>
          <w:b/>
          <w:bCs/>
          <w:u w:val="single"/>
        </w:rPr>
        <w:t>Национал-социализм</w:t>
      </w:r>
      <w:r>
        <w:t xml:space="preserve"> – вобрал в себя черты как фашизма, так и коммунистического тоталитаризма. Он отличается от них по целям и социальным приоритетам. Его целью было господство арийской расы – высшей нацией провозглашалась германская.</w:t>
      </w:r>
    </w:p>
    <w:p w:rsidR="00197107" w:rsidRDefault="00197107">
      <w:r>
        <w:tab/>
        <w:t>Тоталитарные режимы существенно затормозили прогресс экономического и социального развития в странах, где эти режимы были господствующими. Во всем многообразии причин и условий появления тоталитарных политических режимов главную роль, как показывает история, играет глубокая кризисная ситуация, в которой оказывается экономика и вся общественная жизнь государства. В СССР тоталитаризм “стартовал” также в условиях глубокого кризиса. В числе основных условий возникновения тоталитаризма многие исследователи называют вступление общества в индустриальную стадию, когда резко возросли возможности средств массовой информации, способствующих всеобщей идеологизации общества и установлению всестороннего контроля над личностью. Эта стадия породила монополизацию экономики и одновременно усиление гос. власти, ее регулирующих и контрольных функций. Индустриальная стадия способствовала появлению мировоззренческой предпосылки тоталитаризма, а именно, формированию коллективистского мировоззрения, сознания, основанного на превосходстве коллективного над индивидуальным. И, наконец, важную роль играли политические условия, к которым относятся появление новой массовой партии, резкое усиление роли гос-ва, развитие разного рода тоталитарных движений.</w:t>
      </w:r>
      <w:bookmarkStart w:id="0" w:name="_GoBack"/>
      <w:bookmarkEnd w:id="0"/>
    </w:p>
    <w:sectPr w:rsidR="0019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46456"/>
    <w:multiLevelType w:val="hybridMultilevel"/>
    <w:tmpl w:val="0C92772C"/>
    <w:lvl w:ilvl="0" w:tplc="160658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80130A"/>
    <w:multiLevelType w:val="hybridMultilevel"/>
    <w:tmpl w:val="ED4293E0"/>
    <w:lvl w:ilvl="0" w:tplc="4E6CE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BD5A5B"/>
    <w:multiLevelType w:val="hybridMultilevel"/>
    <w:tmpl w:val="3730AF7E"/>
    <w:lvl w:ilvl="0" w:tplc="195AF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974"/>
    <w:rsid w:val="00197107"/>
    <w:rsid w:val="00382AD1"/>
    <w:rsid w:val="006D3974"/>
    <w:rsid w:val="00A8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CCDBE-3447-4C34-8D38-89B9E1D2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по политологии</vt:lpstr>
    </vt:vector>
  </TitlesOfParts>
  <Company>MRNet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политологии</dc:title>
  <dc:subject/>
  <dc:creator>Joxner</dc:creator>
  <cp:keywords/>
  <cp:lastModifiedBy>admin</cp:lastModifiedBy>
  <cp:revision>2</cp:revision>
  <dcterms:created xsi:type="dcterms:W3CDTF">2014-02-08T08:05:00Z</dcterms:created>
  <dcterms:modified xsi:type="dcterms:W3CDTF">2014-02-08T08:05:00Z</dcterms:modified>
</cp:coreProperties>
</file>