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15" w:rsidRDefault="001D6C15" w:rsidP="00595630">
      <w:pPr>
        <w:keepNext/>
        <w:keepLines/>
        <w:spacing w:after="300"/>
        <w:ind w:left="3020"/>
        <w:outlineLvl w:val="0"/>
        <w:rPr>
          <w:b/>
          <w:bCs/>
        </w:rPr>
      </w:pPr>
      <w:bookmarkStart w:id="0" w:name="bookmark0"/>
    </w:p>
    <w:p w:rsidR="00A2592A" w:rsidRPr="00161695" w:rsidRDefault="006707B8" w:rsidP="00595630">
      <w:pPr>
        <w:keepNext/>
        <w:keepLines/>
        <w:spacing w:after="300"/>
        <w:ind w:left="3020"/>
        <w:outlineLvl w:val="0"/>
        <w:rPr>
          <w:b/>
          <w:bCs/>
        </w:rPr>
      </w:pPr>
      <w:r w:rsidRPr="00161695">
        <w:rPr>
          <w:b/>
          <w:bCs/>
        </w:rPr>
        <w:t>ЧАЙ</w:t>
      </w:r>
      <w:bookmarkEnd w:id="0"/>
    </w:p>
    <w:p w:rsidR="006707B8" w:rsidRPr="00161695" w:rsidRDefault="006707B8" w:rsidP="006707B8">
      <w:pPr>
        <w:spacing w:before="300" w:line="240" w:lineRule="exact"/>
        <w:ind w:right="40" w:firstLine="30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В России чай впервые появился более 300 лет назад (в 1638 г.), его ввозили из-за границы. Первый же чайный куст был высажен в 1818 г. в Крыму, в Никитском ботаническом саду. В настоящее время чай на больших площадях выращивают в Грузии, Азербайджане и Краснодарском крае.</w:t>
      </w:r>
    </w:p>
    <w:p w:rsidR="00A2592A" w:rsidRPr="00161695" w:rsidRDefault="00827C26" w:rsidP="00A2592A">
      <w:pPr>
        <w:framePr w:w="2246" w:h="2966" w:hSpace="102" w:vSpace="192" w:wrap="around" w:vAnchor="page" w:hAnchor="page" w:x="8185" w:y="3655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48.5pt">
            <v:imagedata r:id="rId4" o:title=""/>
          </v:shape>
        </w:pict>
      </w:r>
    </w:p>
    <w:p w:rsidR="006707B8" w:rsidRPr="00161695" w:rsidRDefault="006707B8" w:rsidP="006707B8">
      <w:pPr>
        <w:spacing w:line="240" w:lineRule="exact"/>
        <w:ind w:right="40" w:firstLine="30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Чай получают из молодых верхушечных побегов (флеше) многолет</w:t>
      </w:r>
      <w:r w:rsidRPr="00161695">
        <w:rPr>
          <w:sz w:val="22"/>
          <w:szCs w:val="22"/>
        </w:rPr>
        <w:softHyphen/>
        <w:t>него вечнозеленого кустарника или дерева (</w:t>
      </w:r>
      <w:r w:rsidR="00595630" w:rsidRPr="00161695">
        <w:rPr>
          <w:sz w:val="22"/>
          <w:szCs w:val="22"/>
        </w:rPr>
        <w:t xml:space="preserve">см. </w:t>
      </w:r>
      <w:r w:rsidRPr="00161695">
        <w:rPr>
          <w:sz w:val="22"/>
          <w:szCs w:val="22"/>
        </w:rPr>
        <w:t>рис.), растущего в райо</w:t>
      </w:r>
      <w:r w:rsidRPr="00161695">
        <w:rPr>
          <w:sz w:val="22"/>
          <w:szCs w:val="22"/>
        </w:rPr>
        <w:softHyphen/>
        <w:t>нах с субтропическим и тропическим климатом. Напиток чая - один из самых распространенных на земном шаре. Он утоляет жажду, снимает мышечную и нервную усталость, улучшает кровообращение и дыхание.</w:t>
      </w:r>
    </w:p>
    <w:p w:rsidR="006707B8" w:rsidRPr="00161695" w:rsidRDefault="006707B8" w:rsidP="006707B8">
      <w:pPr>
        <w:spacing w:line="240" w:lineRule="exact"/>
        <w:ind w:right="40" w:firstLine="30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В</w:t>
      </w:r>
      <w:r w:rsidR="00A2592A" w:rsidRPr="00161695">
        <w:rPr>
          <w:sz w:val="22"/>
          <w:szCs w:val="22"/>
        </w:rPr>
        <w:t xml:space="preserve"> </w:t>
      </w:r>
      <w:r w:rsidRPr="00161695">
        <w:rPr>
          <w:sz w:val="22"/>
          <w:szCs w:val="22"/>
        </w:rPr>
        <w:t>состав готового чая входят различ</w:t>
      </w:r>
      <w:r w:rsidRPr="00161695">
        <w:rPr>
          <w:sz w:val="22"/>
          <w:szCs w:val="22"/>
        </w:rPr>
        <w:softHyphen/>
        <w:t>ные соединения, обусловливаю</w:t>
      </w:r>
      <w:r w:rsidR="00595630" w:rsidRPr="00161695">
        <w:rPr>
          <w:sz w:val="22"/>
          <w:szCs w:val="22"/>
        </w:rPr>
        <w:t xml:space="preserve"> </w:t>
      </w:r>
      <w:r w:rsidR="00A2592A" w:rsidRPr="00161695">
        <w:rPr>
          <w:sz w:val="22"/>
          <w:szCs w:val="22"/>
        </w:rPr>
        <w:t>-</w:t>
      </w:r>
      <w:r w:rsidRPr="00161695">
        <w:rPr>
          <w:sz w:val="22"/>
          <w:szCs w:val="22"/>
        </w:rPr>
        <w:t>щие его аромат, цвет и тонизирующие свойства: дубильные вещества или чайный танин, кофеин (0,36-4,2%), белковые вещества, эфирные масла, зола, пектиновые веще</w:t>
      </w:r>
      <w:r w:rsidRPr="00161695">
        <w:rPr>
          <w:sz w:val="22"/>
          <w:szCs w:val="22"/>
        </w:rPr>
        <w:softHyphen/>
        <w:t>ства, витамины (Р, С, В1 РР, пантотеновая кис</w:t>
      </w:r>
      <w:r w:rsidR="00595630" w:rsidRPr="00161695">
        <w:rPr>
          <w:sz w:val="22"/>
          <w:szCs w:val="22"/>
        </w:rPr>
        <w:t xml:space="preserve"> </w:t>
      </w:r>
      <w:r w:rsidR="00A2592A" w:rsidRPr="00161695">
        <w:rPr>
          <w:sz w:val="22"/>
          <w:szCs w:val="22"/>
        </w:rPr>
        <w:t>-</w:t>
      </w:r>
      <w:r w:rsidRPr="00161695">
        <w:rPr>
          <w:sz w:val="22"/>
          <w:szCs w:val="22"/>
        </w:rPr>
        <w:t>лота), ферменты, кислоты (щавелевая, лимонная, яблочная и др.).</w:t>
      </w:r>
    </w:p>
    <w:p w:rsidR="00595630" w:rsidRPr="00161695" w:rsidRDefault="00A2592A" w:rsidP="00A2592A">
      <w:pPr>
        <w:rPr>
          <w:sz w:val="22"/>
          <w:szCs w:val="22"/>
        </w:rPr>
      </w:pPr>
      <w:r w:rsidRPr="00161695">
        <w:rPr>
          <w:sz w:val="22"/>
          <w:szCs w:val="22"/>
        </w:rPr>
        <w:t xml:space="preserve">          </w:t>
      </w:r>
      <w:r w:rsidR="006707B8" w:rsidRPr="00161695">
        <w:rPr>
          <w:sz w:val="22"/>
          <w:szCs w:val="22"/>
        </w:rPr>
        <w:t xml:space="preserve">По способу обработки чай делят на </w:t>
      </w:r>
      <w:r w:rsidR="006707B8" w:rsidRPr="00161695">
        <w:rPr>
          <w:spacing w:val="40"/>
          <w:sz w:val="22"/>
          <w:szCs w:val="22"/>
        </w:rPr>
        <w:t>байховый (черный</w:t>
      </w:r>
      <w:r w:rsidR="006707B8" w:rsidRPr="00161695">
        <w:rPr>
          <w:sz w:val="22"/>
          <w:szCs w:val="22"/>
        </w:rPr>
        <w:t xml:space="preserve"> и зеленый), </w:t>
      </w:r>
      <w:r w:rsidR="006707B8" w:rsidRPr="00161695">
        <w:rPr>
          <w:spacing w:val="60"/>
          <w:sz w:val="22"/>
          <w:szCs w:val="22"/>
        </w:rPr>
        <w:t>прессованный -</w:t>
      </w:r>
      <w:r w:rsidR="006707B8" w:rsidRPr="00161695">
        <w:rPr>
          <w:spacing w:val="40"/>
          <w:sz w:val="22"/>
          <w:szCs w:val="22"/>
        </w:rPr>
        <w:t xml:space="preserve"> плиточный (чер</w:t>
      </w:r>
      <w:r w:rsidR="006707B8" w:rsidRPr="00161695">
        <w:rPr>
          <w:spacing w:val="40"/>
          <w:sz w:val="22"/>
          <w:szCs w:val="22"/>
        </w:rPr>
        <w:softHyphen/>
      </w:r>
      <w:r w:rsidR="006707B8" w:rsidRPr="00161695">
        <w:rPr>
          <w:sz w:val="22"/>
          <w:szCs w:val="22"/>
        </w:rPr>
        <w:t xml:space="preserve">ный и зеленый) и </w:t>
      </w:r>
      <w:r w:rsidR="006707B8" w:rsidRPr="00161695">
        <w:rPr>
          <w:spacing w:val="40"/>
          <w:sz w:val="22"/>
          <w:szCs w:val="22"/>
        </w:rPr>
        <w:t>кирпичный (зеле</w:t>
      </w:r>
      <w:r w:rsidR="006707B8" w:rsidRPr="00161695">
        <w:rPr>
          <w:sz w:val="22"/>
          <w:szCs w:val="22"/>
        </w:rPr>
        <w:t>ный). Выпускают также чай э</w:t>
      </w:r>
      <w:r w:rsidR="006707B8" w:rsidRPr="00161695">
        <w:rPr>
          <w:spacing w:val="60"/>
          <w:sz w:val="22"/>
          <w:szCs w:val="22"/>
        </w:rPr>
        <w:t>кстраги</w:t>
      </w:r>
      <w:r w:rsidR="006707B8" w:rsidRPr="00161695">
        <w:rPr>
          <w:sz w:val="22"/>
          <w:szCs w:val="22"/>
        </w:rPr>
        <w:t xml:space="preserve">рованный, представляющий собой концентрированный жидкий экстракт черного или зеленого чая. Кроме того, выпускают </w:t>
      </w:r>
      <w:r w:rsidR="006707B8" w:rsidRPr="00161695">
        <w:rPr>
          <w:spacing w:val="60"/>
          <w:sz w:val="22"/>
          <w:szCs w:val="22"/>
        </w:rPr>
        <w:t>чай для разовой заварки</w:t>
      </w:r>
      <w:r w:rsidR="006707B8" w:rsidRPr="00161695">
        <w:rPr>
          <w:sz w:val="22"/>
          <w:szCs w:val="22"/>
        </w:rPr>
        <w:t xml:space="preserve"> в пакетиках массой нетто 2-3 г, а также чай </w:t>
      </w:r>
      <w:r w:rsidR="006707B8" w:rsidRPr="00161695">
        <w:rPr>
          <w:spacing w:val="60"/>
          <w:sz w:val="22"/>
          <w:szCs w:val="22"/>
        </w:rPr>
        <w:t>быстрорастворимый,</w:t>
      </w:r>
      <w:r w:rsidR="006707B8" w:rsidRPr="00161695">
        <w:rPr>
          <w:sz w:val="22"/>
          <w:szCs w:val="22"/>
        </w:rPr>
        <w:t xml:space="preserve"> получаемый путем сушки экстракта свежезаваренного чая.</w:t>
      </w:r>
    </w:p>
    <w:p w:rsidR="00595630" w:rsidRPr="00161695" w:rsidRDefault="00595630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По виду и размеру чаинок чай вырабатывают 3-х видов:</w:t>
      </w:r>
      <w:r w:rsidRPr="00161695">
        <w:rPr>
          <w:i/>
          <w:iCs/>
          <w:sz w:val="22"/>
          <w:szCs w:val="22"/>
        </w:rPr>
        <w:t xml:space="preserve"> крупный</w:t>
      </w:r>
      <w:r w:rsidRPr="00161695">
        <w:rPr>
          <w:sz w:val="22"/>
          <w:szCs w:val="22"/>
        </w:rPr>
        <w:t xml:space="preserve"> (ли</w:t>
      </w:r>
      <w:r w:rsidRPr="00161695">
        <w:rPr>
          <w:sz w:val="22"/>
          <w:szCs w:val="22"/>
        </w:rPr>
        <w:softHyphen/>
        <w:t>стовой),</w:t>
      </w:r>
      <w:r w:rsidRPr="00161695">
        <w:rPr>
          <w:i/>
          <w:iCs/>
          <w:sz w:val="22"/>
          <w:szCs w:val="22"/>
        </w:rPr>
        <w:t xml:space="preserve"> мелкий, гранулированный.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Собранный чайный лист сначала завяливают. Затем лист скручива</w:t>
      </w:r>
      <w:r w:rsidRPr="00161695">
        <w:rPr>
          <w:sz w:val="22"/>
          <w:szCs w:val="22"/>
        </w:rPr>
        <w:softHyphen/>
        <w:t>ют в машинах-роллерах и подвергают ферментации при относительной влажности воздуха 98% и комнатной температуре в течение 3-5 ч. Чай при этом приобретает коричневый цвет в результате окисления дубиль</w:t>
      </w:r>
      <w:r w:rsidRPr="00161695">
        <w:rPr>
          <w:sz w:val="22"/>
          <w:szCs w:val="22"/>
        </w:rPr>
        <w:softHyphen/>
        <w:t>ных веществ. При ферментации из продуктов гидролиза крахмала, ду</w:t>
      </w:r>
      <w:r w:rsidRPr="00161695">
        <w:rPr>
          <w:sz w:val="22"/>
          <w:szCs w:val="22"/>
        </w:rPr>
        <w:softHyphen/>
        <w:t>бильных веществ и белков образуются ароматические вещества, прида</w:t>
      </w:r>
      <w:r w:rsidRPr="00161695">
        <w:rPr>
          <w:sz w:val="22"/>
          <w:szCs w:val="22"/>
        </w:rPr>
        <w:softHyphen/>
        <w:t>ющие чаю вкус и аромат.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После этого лист сушат (при сушке окончательно формируются вкус и аромат чая), сортируют, купажируют (смешивают) и упаковывают.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b/>
          <w:bCs/>
          <w:sz w:val="22"/>
          <w:szCs w:val="22"/>
        </w:rPr>
        <w:t>Чай черный байховый</w:t>
      </w:r>
      <w:r w:rsidRPr="00161695">
        <w:rPr>
          <w:sz w:val="22"/>
          <w:szCs w:val="22"/>
        </w:rPr>
        <w:t xml:space="preserve"> фасованный выпускают сортов Букет, высший, 1, 2 и 3-й. По размеру чаинок чай подразделяют на крупный (листовой), мелкий, гранулированный.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Чай сорта Букет должен иметь полный букет, тонкий нежный аро</w:t>
      </w:r>
      <w:r w:rsidRPr="00161695">
        <w:rPr>
          <w:sz w:val="22"/>
          <w:szCs w:val="22"/>
        </w:rPr>
        <w:softHyphen/>
        <w:t>мат, приятный тонкий с терпкостью вкус, яркий, прозрачный, интенсив</w:t>
      </w:r>
      <w:r w:rsidRPr="00161695">
        <w:rPr>
          <w:sz w:val="22"/>
          <w:szCs w:val="22"/>
        </w:rPr>
        <w:softHyphen/>
        <w:t>ный («вышесредний») настой, однородный цвет со светло-коричневым оттенком; уборка (внешний вид) ровная, однородная, чаинки хорошо скрученные.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Чай высшего сорта должен иметь тонкий приятный аромат, терпкий вкус, яркий («средний») прозрачный настой, ровный со светло-коричне</w:t>
      </w:r>
      <w:r w:rsidRPr="00161695">
        <w:rPr>
          <w:sz w:val="22"/>
          <w:szCs w:val="22"/>
        </w:rPr>
        <w:softHyphen/>
        <w:t>вым оттенком цвет разваренного листа, ровную однородную уборку, хо</w:t>
      </w:r>
      <w:r w:rsidRPr="00161695">
        <w:rPr>
          <w:sz w:val="22"/>
          <w:szCs w:val="22"/>
        </w:rPr>
        <w:softHyphen/>
        <w:t>рошо скрученные чаинки.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Чай 1-го сорта имеет недостаточно тонкий и нежный аромат, прият</w:t>
      </w:r>
      <w:r w:rsidRPr="00161695">
        <w:rPr>
          <w:sz w:val="22"/>
          <w:szCs w:val="22"/>
        </w:rPr>
        <w:softHyphen/>
        <w:t>ный с терпкостью вкус, менее яркий настой, менее однородный цвет раз</w:t>
      </w:r>
      <w:r w:rsidRPr="00161695">
        <w:rPr>
          <w:sz w:val="22"/>
          <w:szCs w:val="22"/>
        </w:rPr>
        <w:softHyphen/>
        <w:t>варенного листа с коричневым оттенком; уборка чая неровная, чаинки хорошо скрученные.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У чая 2-го сорта более слабый аромат, недостаточно терпкий вкус, прозрачный («нижесредний») настой, темно-коричневый цвет разварен</w:t>
      </w:r>
      <w:r w:rsidRPr="00161695">
        <w:rPr>
          <w:sz w:val="22"/>
          <w:szCs w:val="22"/>
        </w:rPr>
        <w:softHyphen/>
        <w:t>ного листа с зеленоватым оттенком, неровная уборка, недостаточно скру</w:t>
      </w:r>
      <w:r w:rsidRPr="00161695">
        <w:rPr>
          <w:sz w:val="22"/>
          <w:szCs w:val="22"/>
        </w:rPr>
        <w:softHyphen/>
        <w:t>ченные чаинки.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Чай 3-го сорта имеет грубоватый вкус и аромат, темноватый слабый настой, неоднородный темно-коричневый цвет разваренного листа с от</w:t>
      </w:r>
      <w:r w:rsidRPr="00161695">
        <w:rPr>
          <w:sz w:val="22"/>
          <w:szCs w:val="22"/>
        </w:rPr>
        <w:softHyphen/>
        <w:t>тенком зелени, неровную уборку, плохо скрученные чаинки.</w:t>
      </w:r>
    </w:p>
    <w:p w:rsidR="006707B8" w:rsidRPr="00161695" w:rsidRDefault="006707B8" w:rsidP="006707B8">
      <w:pPr>
        <w:rPr>
          <w:sz w:val="22"/>
          <w:szCs w:val="22"/>
        </w:rPr>
      </w:pPr>
      <w:r w:rsidRPr="00161695">
        <w:rPr>
          <w:sz w:val="22"/>
          <w:szCs w:val="22"/>
        </w:rPr>
        <w:t>Массовая доля влаги в чае не более 8%. Содержание высевок и крошки не должна превышать 5%, сорт Букет - 1%.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Не допускается к приемке чай с плесенью, затхлостью, кисловатостью и другими посторонними запахами и привкусами.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b/>
          <w:bCs/>
          <w:sz w:val="22"/>
          <w:szCs w:val="22"/>
        </w:rPr>
        <w:t>Зеленый байховый чай</w:t>
      </w:r>
      <w:r w:rsidRPr="00161695">
        <w:rPr>
          <w:sz w:val="22"/>
          <w:szCs w:val="22"/>
        </w:rPr>
        <w:t xml:space="preserve"> получают без завяливания и ферментации. Ли</w:t>
      </w:r>
      <w:r w:rsidRPr="00161695">
        <w:rPr>
          <w:sz w:val="22"/>
          <w:szCs w:val="22"/>
        </w:rPr>
        <w:softHyphen/>
        <w:t>стья для получения зеленого чая подвергают пропариванию для разрушения ферментов и сохранения зеленой окраски листа, скручиванию и высушиванию. По виду и размеру чаинок зеленый чай вырабатывают крупным (листовым), мелким, гранулированным.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По качеству зеленый чай делят на сорта Букет, высший, 1, 2 и 3-й. Чай сорта Букет имеет аромат тонкий, нежный, вкус терпкий, настой прозрачный, светло-желтый, уборку ровную, однородную. Чай высшего и 1-го сортов имеет те же показатели, но менее нежный аромат. У чая 2-го и 3-го сортов аромат грубоватый, настой темно-желтый с красно</w:t>
      </w:r>
      <w:r w:rsidRPr="00161695">
        <w:rPr>
          <w:sz w:val="22"/>
          <w:szCs w:val="22"/>
        </w:rPr>
        <w:softHyphen/>
        <w:t>ватым оттенком, мутноватый, уборка неровная.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Массовая доля влаги во всех видах и сортах чая не более 8%, массо</w:t>
      </w:r>
      <w:r w:rsidRPr="00161695">
        <w:rPr>
          <w:sz w:val="22"/>
          <w:szCs w:val="22"/>
        </w:rPr>
        <w:softHyphen/>
        <w:t>вая доля кофеина 2,8% в чае сорта Букет, 2,7% в чае высшего сорта и от 2,6% до 1,8% в чае 1, 2 и 3-го сортов. Экстрактивных веществ 28-35%.</w:t>
      </w:r>
    </w:p>
    <w:p w:rsidR="006707B8" w:rsidRPr="00161695" w:rsidRDefault="006707B8" w:rsidP="006707B8">
      <w:pPr>
        <w:spacing w:line="240" w:lineRule="exact"/>
        <w:ind w:lef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Не допускается смешивание крупного и мелкого чая.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b/>
          <w:bCs/>
          <w:sz w:val="22"/>
          <w:szCs w:val="22"/>
        </w:rPr>
        <w:t>Плиточный черный и зеленый чай</w:t>
      </w:r>
      <w:r w:rsidRPr="00161695">
        <w:rPr>
          <w:sz w:val="22"/>
          <w:szCs w:val="22"/>
        </w:rPr>
        <w:t xml:space="preserve"> вырабатывают из высевок и крош</w:t>
      </w:r>
      <w:r w:rsidRPr="00161695">
        <w:rPr>
          <w:sz w:val="22"/>
          <w:szCs w:val="22"/>
        </w:rPr>
        <w:softHyphen/>
        <w:t>ки чайного листа путем их прессования.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Черный плиточный чай по качеству делят на высший, 1, 2 и 3-й сорта, зеленый плиточный выпускают только 3-го сорта. Аромат и вкус чая приятные, полные с терпкостью, грубоватые у чая 2-го и 3-го сорта, без затхлости. Настой чистый, коричневый с темно-красным оттенком до бурого у чая 3-го сорта. Массовая доля кофеина от 2,2 до 1,8%, влаги - не более 9%.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b/>
          <w:bCs/>
          <w:sz w:val="22"/>
          <w:szCs w:val="22"/>
        </w:rPr>
        <w:t>Кирпичный зеленый чай</w:t>
      </w:r>
      <w:r w:rsidRPr="00161695">
        <w:rPr>
          <w:sz w:val="22"/>
          <w:szCs w:val="22"/>
        </w:rPr>
        <w:t xml:space="preserve"> получают из крупных, старых, огрубев</w:t>
      </w:r>
      <w:r w:rsidRPr="00161695">
        <w:rPr>
          <w:sz w:val="22"/>
          <w:szCs w:val="22"/>
        </w:rPr>
        <w:softHyphen/>
        <w:t>ших листьев и побегов чайного растения со специальной технологи</w:t>
      </w:r>
      <w:r w:rsidRPr="00161695">
        <w:rPr>
          <w:sz w:val="22"/>
          <w:szCs w:val="22"/>
        </w:rPr>
        <w:softHyphen/>
        <w:t>ей путем прессования в кирпичи массой нетто до 2 кг. Аромат и вкус, свойственные зеленому кирпичному чаю, настой красно-желтый. Массовая доля танина 3,5%, влаги - не более 12%. На сорта чай кир</w:t>
      </w:r>
      <w:r w:rsidRPr="00161695">
        <w:rPr>
          <w:sz w:val="22"/>
          <w:szCs w:val="22"/>
        </w:rPr>
        <w:softHyphen/>
        <w:t>пичный зеленый не делят.</w:t>
      </w:r>
    </w:p>
    <w:p w:rsidR="006707B8" w:rsidRPr="00161695" w:rsidRDefault="006707B8" w:rsidP="006707B8">
      <w:pPr>
        <w:spacing w:line="240" w:lineRule="exact"/>
        <w:ind w:left="20" w:righ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Содержание токсичных элементов и пестицидов в чае не должно пре</w:t>
      </w:r>
      <w:r w:rsidRPr="00161695">
        <w:rPr>
          <w:sz w:val="22"/>
          <w:szCs w:val="22"/>
        </w:rPr>
        <w:softHyphen/>
        <w:t>вышать допустимых уровней, установленных медико-биологическими требованиями и стандартными нормами качества продовольственного сырья и пищевых продуктов.</w:t>
      </w:r>
      <w:r w:rsidRPr="00161695">
        <w:rPr>
          <w:sz w:val="22"/>
          <w:szCs w:val="22"/>
          <w:vertAlign w:val="superscript"/>
        </w:rPr>
        <w:t>1</w:t>
      </w:r>
    </w:p>
    <w:p w:rsidR="006707B8" w:rsidRPr="00161695" w:rsidRDefault="006707B8" w:rsidP="006707B8">
      <w:pPr>
        <w:spacing w:line="240" w:lineRule="exact"/>
        <w:ind w:left="20" w:firstLine="280"/>
        <w:jc w:val="both"/>
        <w:rPr>
          <w:sz w:val="22"/>
          <w:szCs w:val="22"/>
        </w:rPr>
      </w:pPr>
      <w:r w:rsidRPr="00161695">
        <w:rPr>
          <w:sz w:val="22"/>
          <w:szCs w:val="22"/>
        </w:rPr>
        <w:t>Используют чай как горячий или холодный напиток.</w:t>
      </w:r>
    </w:p>
    <w:p w:rsidR="006707B8" w:rsidRPr="00161695" w:rsidRDefault="006707B8" w:rsidP="006707B8">
      <w:pPr>
        <w:rPr>
          <w:sz w:val="22"/>
          <w:szCs w:val="22"/>
        </w:rPr>
      </w:pPr>
      <w:r w:rsidRPr="00161695">
        <w:rPr>
          <w:sz w:val="22"/>
          <w:szCs w:val="22"/>
        </w:rPr>
        <w:t>Чай быстро воспринимает запахи и влагу, что ухудшает его качество, поэтому его упаковывают в несколько видов бумаги - внутреннюю и этикетную, картон, подпергамент, товарную бумагу, а для упаковки чая высших сортов используют фольгу. Применяют также металлические или фарфоровые чайницы. Фасуют чай по 25, 50, 75, 100 и 125 г, а для обще</w:t>
      </w:r>
      <w:r w:rsidRPr="00161695">
        <w:rPr>
          <w:sz w:val="22"/>
          <w:szCs w:val="22"/>
        </w:rPr>
        <w:softHyphen/>
        <w:t>ственного питания - в полиэтиленовые пакеты по 300 г.</w:t>
      </w:r>
    </w:p>
    <w:p w:rsidR="006707B8" w:rsidRPr="00161695" w:rsidRDefault="006707B8" w:rsidP="006707B8">
      <w:pPr>
        <w:rPr>
          <w:sz w:val="22"/>
          <w:szCs w:val="22"/>
        </w:rPr>
      </w:pPr>
      <w:r w:rsidRPr="00161695">
        <w:rPr>
          <w:sz w:val="22"/>
          <w:szCs w:val="22"/>
        </w:rPr>
        <w:t>Хранят чай в сухом, чистом , хорошо проветриваемом помещении. на деревянных стеллажах при относительной влажности воздуха не более 70%. Гарантийный срок хранения чая 8 мес. со дня упаковки.</w:t>
      </w:r>
      <w:bookmarkStart w:id="1" w:name="_GoBack"/>
      <w:bookmarkEnd w:id="1"/>
    </w:p>
    <w:sectPr w:rsidR="006707B8" w:rsidRPr="0016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7B8"/>
    <w:rsid w:val="001022BB"/>
    <w:rsid w:val="00161695"/>
    <w:rsid w:val="001D6C15"/>
    <w:rsid w:val="00595630"/>
    <w:rsid w:val="006707B8"/>
    <w:rsid w:val="00827C26"/>
    <w:rsid w:val="00A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F7447F-9767-4A6B-B48F-5B8FE65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ЧАЙ</vt:lpstr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ЧАЙ</dc:title>
  <dc:subject/>
  <dc:creator>MISHAN</dc:creator>
  <cp:keywords/>
  <dc:description/>
  <cp:lastModifiedBy>admin</cp:lastModifiedBy>
  <cp:revision>2</cp:revision>
  <dcterms:created xsi:type="dcterms:W3CDTF">2014-03-29T10:45:00Z</dcterms:created>
  <dcterms:modified xsi:type="dcterms:W3CDTF">2014-03-29T10:45:00Z</dcterms:modified>
</cp:coreProperties>
</file>