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204" w:rsidRPr="000F5859" w:rsidRDefault="00E87486" w:rsidP="000F5859">
      <w:pPr>
        <w:pStyle w:val="1"/>
        <w:spacing w:before="0" w:after="0" w:line="360" w:lineRule="auto"/>
        <w:ind w:left="709" w:hanging="709"/>
        <w:jc w:val="center"/>
        <w:rPr>
          <w:rFonts w:ascii="Times New Roman" w:hAnsi="Times New Roman"/>
          <w:sz w:val="28"/>
        </w:rPr>
      </w:pPr>
      <w:r w:rsidRPr="000F5859">
        <w:rPr>
          <w:rFonts w:ascii="Times New Roman" w:hAnsi="Times New Roman"/>
          <w:sz w:val="28"/>
        </w:rPr>
        <w:t>Содержание</w:t>
      </w:r>
    </w:p>
    <w:p w:rsidR="006A5204" w:rsidRPr="000F5859" w:rsidRDefault="006A5204" w:rsidP="000F5859">
      <w:pPr>
        <w:spacing w:line="360" w:lineRule="auto"/>
        <w:ind w:left="709" w:hanging="709"/>
        <w:jc w:val="both"/>
        <w:rPr>
          <w:sz w:val="28"/>
          <w:szCs w:val="32"/>
        </w:rPr>
      </w:pPr>
    </w:p>
    <w:p w:rsidR="00E87486" w:rsidRPr="000F5859" w:rsidRDefault="00E87486" w:rsidP="000F5859">
      <w:pPr>
        <w:pStyle w:val="12"/>
        <w:tabs>
          <w:tab w:val="right" w:leader="dot" w:pos="9449"/>
        </w:tabs>
        <w:ind w:left="709" w:hanging="709"/>
        <w:jc w:val="both"/>
        <w:rPr>
          <w:b w:val="0"/>
          <w:bCs w:val="0"/>
          <w:noProof/>
          <w:szCs w:val="24"/>
        </w:rPr>
      </w:pPr>
      <w:r w:rsidRPr="00905AB2">
        <w:rPr>
          <w:rStyle w:val="ab"/>
          <w:b w:val="0"/>
          <w:noProof/>
          <w:color w:val="auto"/>
          <w:u w:val="none"/>
        </w:rPr>
        <w:t>Введение</w:t>
      </w:r>
      <w:r w:rsidRPr="000F5859">
        <w:rPr>
          <w:b w:val="0"/>
          <w:noProof/>
          <w:webHidden/>
        </w:rPr>
        <w:tab/>
      </w:r>
      <w:r w:rsidR="007F38B3" w:rsidRPr="000F5859">
        <w:rPr>
          <w:b w:val="0"/>
          <w:noProof/>
          <w:webHidden/>
        </w:rPr>
        <w:t>3</w:t>
      </w:r>
    </w:p>
    <w:p w:rsidR="00E87486" w:rsidRPr="000F5859" w:rsidRDefault="00E87486" w:rsidP="000F5859">
      <w:pPr>
        <w:pStyle w:val="12"/>
        <w:tabs>
          <w:tab w:val="right" w:leader="dot" w:pos="9449"/>
        </w:tabs>
        <w:ind w:left="709" w:hanging="709"/>
        <w:jc w:val="both"/>
        <w:rPr>
          <w:b w:val="0"/>
          <w:bCs w:val="0"/>
          <w:noProof/>
          <w:szCs w:val="24"/>
        </w:rPr>
      </w:pPr>
      <w:r w:rsidRPr="00905AB2">
        <w:rPr>
          <w:rStyle w:val="ab"/>
          <w:b w:val="0"/>
          <w:noProof/>
          <w:color w:val="auto"/>
          <w:u w:val="none"/>
        </w:rPr>
        <w:t>1. Отличительные особенности пороков отделки шелковых и шерстяных тканей и их влияние на сортность</w:t>
      </w:r>
      <w:r w:rsidRPr="000F5859">
        <w:rPr>
          <w:b w:val="0"/>
          <w:noProof/>
          <w:webHidden/>
        </w:rPr>
        <w:tab/>
      </w:r>
      <w:r w:rsidR="007F38B3" w:rsidRPr="000F5859">
        <w:rPr>
          <w:b w:val="0"/>
          <w:noProof/>
          <w:webHidden/>
        </w:rPr>
        <w:t>4</w:t>
      </w:r>
    </w:p>
    <w:p w:rsidR="00E87486" w:rsidRPr="000F5859" w:rsidRDefault="00E87486" w:rsidP="000F5859">
      <w:pPr>
        <w:pStyle w:val="12"/>
        <w:tabs>
          <w:tab w:val="right" w:leader="dot" w:pos="9449"/>
        </w:tabs>
        <w:ind w:left="709" w:hanging="709"/>
        <w:jc w:val="both"/>
        <w:rPr>
          <w:b w:val="0"/>
          <w:bCs w:val="0"/>
          <w:noProof/>
          <w:szCs w:val="24"/>
        </w:rPr>
      </w:pPr>
      <w:r w:rsidRPr="00905AB2">
        <w:rPr>
          <w:rStyle w:val="ab"/>
          <w:b w:val="0"/>
          <w:noProof/>
          <w:color w:val="auto"/>
          <w:u w:val="none"/>
        </w:rPr>
        <w:t>2. Влияние моделирования на качество одежды. Возможные дефекты</w:t>
      </w:r>
      <w:r w:rsidRPr="000F5859">
        <w:rPr>
          <w:b w:val="0"/>
          <w:noProof/>
          <w:webHidden/>
        </w:rPr>
        <w:tab/>
      </w:r>
      <w:r w:rsidR="007F38B3" w:rsidRPr="000F5859">
        <w:rPr>
          <w:b w:val="0"/>
          <w:noProof/>
          <w:webHidden/>
        </w:rPr>
        <w:t>13</w:t>
      </w:r>
    </w:p>
    <w:p w:rsidR="00E87486" w:rsidRPr="000F5859" w:rsidRDefault="00E87486" w:rsidP="000F5859">
      <w:pPr>
        <w:pStyle w:val="12"/>
        <w:tabs>
          <w:tab w:val="right" w:leader="dot" w:pos="9449"/>
        </w:tabs>
        <w:ind w:left="709" w:hanging="709"/>
        <w:jc w:val="both"/>
        <w:rPr>
          <w:b w:val="0"/>
          <w:bCs w:val="0"/>
          <w:noProof/>
          <w:szCs w:val="24"/>
        </w:rPr>
      </w:pPr>
      <w:r w:rsidRPr="00905AB2">
        <w:rPr>
          <w:rStyle w:val="ab"/>
          <w:b w:val="0"/>
          <w:noProof/>
          <w:color w:val="auto"/>
          <w:u w:val="none"/>
        </w:rPr>
        <w:t>Заключение</w:t>
      </w:r>
      <w:r w:rsidRPr="000F5859">
        <w:rPr>
          <w:b w:val="0"/>
          <w:noProof/>
          <w:webHidden/>
        </w:rPr>
        <w:tab/>
      </w:r>
      <w:r w:rsidR="00A1381D" w:rsidRPr="000F5859">
        <w:rPr>
          <w:b w:val="0"/>
          <w:noProof/>
          <w:webHidden/>
        </w:rPr>
        <w:t>20</w:t>
      </w:r>
    </w:p>
    <w:p w:rsidR="00E87486" w:rsidRPr="000F5859" w:rsidRDefault="00E87486" w:rsidP="000F5859">
      <w:pPr>
        <w:pStyle w:val="12"/>
        <w:tabs>
          <w:tab w:val="right" w:leader="dot" w:pos="9449"/>
        </w:tabs>
        <w:ind w:left="709" w:hanging="709"/>
        <w:jc w:val="both"/>
        <w:rPr>
          <w:b w:val="0"/>
          <w:bCs w:val="0"/>
          <w:noProof/>
          <w:szCs w:val="24"/>
        </w:rPr>
      </w:pPr>
      <w:r w:rsidRPr="00905AB2">
        <w:rPr>
          <w:rStyle w:val="ab"/>
          <w:b w:val="0"/>
          <w:noProof/>
          <w:color w:val="auto"/>
          <w:u w:val="none"/>
        </w:rPr>
        <w:t>Список литературы</w:t>
      </w:r>
      <w:r w:rsidRPr="000F5859">
        <w:rPr>
          <w:b w:val="0"/>
          <w:noProof/>
          <w:webHidden/>
        </w:rPr>
        <w:tab/>
      </w:r>
      <w:r w:rsidR="007F38B3" w:rsidRPr="000F5859">
        <w:rPr>
          <w:b w:val="0"/>
          <w:noProof/>
          <w:webHidden/>
        </w:rPr>
        <w:t>21</w:t>
      </w:r>
    </w:p>
    <w:p w:rsidR="002415D2" w:rsidRPr="000F5859" w:rsidRDefault="005D580C" w:rsidP="000F5859">
      <w:pPr>
        <w:spacing w:line="360" w:lineRule="auto"/>
        <w:ind w:left="709" w:hanging="709"/>
        <w:jc w:val="center"/>
        <w:rPr>
          <w:b/>
          <w:sz w:val="28"/>
          <w:szCs w:val="28"/>
        </w:rPr>
      </w:pPr>
      <w:r w:rsidRPr="000F5859">
        <w:br w:type="page"/>
      </w:r>
      <w:bookmarkStart w:id="0" w:name="_Toc189359219"/>
      <w:r w:rsidR="002415D2" w:rsidRPr="000F5859">
        <w:rPr>
          <w:b/>
          <w:sz w:val="28"/>
          <w:szCs w:val="28"/>
        </w:rPr>
        <w:t>Введение</w:t>
      </w:r>
      <w:bookmarkEnd w:id="0"/>
    </w:p>
    <w:p w:rsidR="005D580C" w:rsidRPr="000F5859" w:rsidRDefault="005D580C" w:rsidP="000F5859">
      <w:pPr>
        <w:spacing w:line="360" w:lineRule="auto"/>
        <w:ind w:left="709" w:hanging="709"/>
        <w:jc w:val="both"/>
        <w:rPr>
          <w:sz w:val="28"/>
        </w:rPr>
      </w:pPr>
    </w:p>
    <w:p w:rsidR="00115B0F" w:rsidRPr="000F5859" w:rsidRDefault="002415D2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В повседневной жизни людей одежда играет огромную роль. Она является предметом первой необходимости, потому что защищает человека от неблагоприятных проявлений климата.</w:t>
      </w:r>
      <w:r w:rsidR="00115B0F" w:rsidRPr="000F5859">
        <w:rPr>
          <w:sz w:val="28"/>
          <w:szCs w:val="28"/>
        </w:rPr>
        <w:t xml:space="preserve"> </w:t>
      </w:r>
    </w:p>
    <w:p w:rsidR="00A359B2" w:rsidRPr="000F5859" w:rsidRDefault="00A359B2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Текстильная промышленность включает: ткацкое производство (хлопчатобумажные,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льняные, шерстяные, а также шелковые и синтетические ткани), прядильное производство (сырье для ткацкого производства), производство нетканых материалов, производство текстильных изделий (постельное белье, ковры и ковровые изделия, тюле-гардинные изделия и пр., кроме одежды).</w:t>
      </w:r>
    </w:p>
    <w:p w:rsidR="00115B0F" w:rsidRPr="000F5859" w:rsidRDefault="00115B0F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 xml:space="preserve">Цель данной работы: ответить на два теоретических вопроса по курсу «Товароведение и экспертиза </w:t>
      </w:r>
      <w:r w:rsidR="00A359B2" w:rsidRPr="000F5859">
        <w:rPr>
          <w:sz w:val="28"/>
          <w:szCs w:val="28"/>
        </w:rPr>
        <w:t xml:space="preserve">текстильных и одежных </w:t>
      </w:r>
      <w:r w:rsidRPr="000F5859">
        <w:rPr>
          <w:sz w:val="28"/>
          <w:szCs w:val="28"/>
        </w:rPr>
        <w:t>товаров» и решить задачу.</w:t>
      </w:r>
    </w:p>
    <w:p w:rsidR="00115B0F" w:rsidRPr="000F5859" w:rsidRDefault="00115B0F" w:rsidP="000F5859">
      <w:pPr>
        <w:pStyle w:val="14-"/>
        <w:rPr>
          <w:szCs w:val="28"/>
        </w:rPr>
      </w:pPr>
      <w:r w:rsidRPr="000F5859">
        <w:rPr>
          <w:szCs w:val="28"/>
        </w:rPr>
        <w:t>Зад</w:t>
      </w:r>
      <w:r w:rsidR="00A359B2" w:rsidRPr="000F5859">
        <w:rPr>
          <w:szCs w:val="28"/>
        </w:rPr>
        <w:t>ачи контрольной работы</w:t>
      </w:r>
      <w:r w:rsidRPr="000F5859">
        <w:rPr>
          <w:szCs w:val="28"/>
        </w:rPr>
        <w:t>:</w:t>
      </w:r>
    </w:p>
    <w:p w:rsidR="00115B0F" w:rsidRPr="000F5859" w:rsidRDefault="00115B0F" w:rsidP="000F5859">
      <w:pPr>
        <w:pStyle w:val="14-"/>
        <w:rPr>
          <w:szCs w:val="28"/>
        </w:rPr>
      </w:pPr>
      <w:r w:rsidRPr="000F5859">
        <w:rPr>
          <w:szCs w:val="28"/>
        </w:rPr>
        <w:t xml:space="preserve">− рассмотреть </w:t>
      </w:r>
      <w:r w:rsidR="00A359B2" w:rsidRPr="000F5859">
        <w:rPr>
          <w:szCs w:val="28"/>
        </w:rPr>
        <w:t>отличительные особенности пороков отделки шерстяных и шелковых тканей, и оценить их влияние на качество;</w:t>
      </w:r>
    </w:p>
    <w:p w:rsidR="00115B0F" w:rsidRPr="000F5859" w:rsidRDefault="00115B0F" w:rsidP="000F5859">
      <w:pPr>
        <w:pStyle w:val="14-"/>
        <w:rPr>
          <w:szCs w:val="28"/>
        </w:rPr>
      </w:pPr>
      <w:r w:rsidRPr="000F5859">
        <w:rPr>
          <w:szCs w:val="28"/>
        </w:rPr>
        <w:t xml:space="preserve">− рассмотреть </w:t>
      </w:r>
      <w:r w:rsidR="00A359B2" w:rsidRPr="000F5859">
        <w:rPr>
          <w:szCs w:val="28"/>
        </w:rPr>
        <w:t>влияние моделирования на качество одежды, а так же изучить возможные дефекты одежды;</w:t>
      </w:r>
    </w:p>
    <w:p w:rsidR="00A359B2" w:rsidRPr="000F5859" w:rsidRDefault="00115B0F" w:rsidP="000F5859">
      <w:pPr>
        <w:pStyle w:val="14-"/>
        <w:rPr>
          <w:szCs w:val="28"/>
        </w:rPr>
      </w:pPr>
      <w:r w:rsidRPr="000F5859">
        <w:rPr>
          <w:szCs w:val="28"/>
        </w:rPr>
        <w:t xml:space="preserve">− решить задачу по определению </w:t>
      </w:r>
      <w:r w:rsidR="00A359B2" w:rsidRPr="000F5859">
        <w:rPr>
          <w:szCs w:val="28"/>
        </w:rPr>
        <w:t>сортности</w:t>
      </w:r>
      <w:r w:rsidR="009D36D3" w:rsidRPr="000F5859">
        <w:rPr>
          <w:szCs w:val="28"/>
        </w:rPr>
        <w:t xml:space="preserve"> </w:t>
      </w:r>
      <w:r w:rsidR="00A359B2" w:rsidRPr="000F5859">
        <w:rPr>
          <w:szCs w:val="28"/>
        </w:rPr>
        <w:t>хлопчатобумажного бархата.</w:t>
      </w:r>
    </w:p>
    <w:p w:rsidR="00850FB2" w:rsidRPr="000F5859" w:rsidRDefault="00E87486" w:rsidP="000F5859">
      <w:pPr>
        <w:pStyle w:val="1"/>
        <w:spacing w:before="0" w:after="0" w:line="360" w:lineRule="auto"/>
        <w:ind w:firstLine="720"/>
        <w:jc w:val="center"/>
        <w:rPr>
          <w:rFonts w:ascii="Times New Roman" w:hAnsi="Times New Roman"/>
          <w:sz w:val="28"/>
        </w:rPr>
      </w:pPr>
      <w:bookmarkStart w:id="1" w:name="_Toc189359220"/>
      <w:r w:rsidRPr="000F5859">
        <w:rPr>
          <w:rFonts w:ascii="Times New Roman" w:hAnsi="Times New Roman"/>
          <w:b w:val="0"/>
          <w:sz w:val="28"/>
        </w:rPr>
        <w:br w:type="page"/>
      </w:r>
      <w:r w:rsidR="005D580C" w:rsidRPr="000F5859">
        <w:rPr>
          <w:rFonts w:ascii="Times New Roman" w:hAnsi="Times New Roman"/>
          <w:sz w:val="28"/>
        </w:rPr>
        <w:t xml:space="preserve">1. </w:t>
      </w:r>
      <w:r w:rsidR="006A5204" w:rsidRPr="000F5859">
        <w:rPr>
          <w:rFonts w:ascii="Times New Roman" w:hAnsi="Times New Roman"/>
          <w:sz w:val="28"/>
        </w:rPr>
        <w:t>Отличительные особенности пороков отделки шелковых и шерстяных тканей и их влияние на сортност</w:t>
      </w:r>
      <w:r w:rsidR="005D580C" w:rsidRPr="000F5859">
        <w:rPr>
          <w:rFonts w:ascii="Times New Roman" w:hAnsi="Times New Roman"/>
          <w:sz w:val="28"/>
        </w:rPr>
        <w:t>ь</w:t>
      </w:r>
      <w:bookmarkStart w:id="2" w:name="_Toc189359221"/>
      <w:bookmarkEnd w:id="1"/>
    </w:p>
    <w:bookmarkEnd w:id="2"/>
    <w:p w:rsidR="00A1381D" w:rsidRPr="000F5859" w:rsidRDefault="00A1381D" w:rsidP="000F5859">
      <w:pPr>
        <w:spacing w:line="360" w:lineRule="auto"/>
        <w:ind w:firstLine="720"/>
        <w:jc w:val="both"/>
        <w:rPr>
          <w:sz w:val="28"/>
          <w:szCs w:val="28"/>
        </w:rPr>
      </w:pPr>
    </w:p>
    <w:p w:rsidR="00EB51BA" w:rsidRPr="000F5859" w:rsidRDefault="00EB51BA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 xml:space="preserve">Требования, предъявляемые к тканям в зависимости от их назначения, весьма разнообразны. Ткани должны обладать определёнными показателями качества, которые определяются условиями их эксплуатации, обеспечивающими устойчивость тканей или штучных изделий из них к климатическим и механическим воздействиям, износостойкость, художественно-эстетические и другие показатели потребительских свойств. </w:t>
      </w:r>
    </w:p>
    <w:p w:rsidR="0097323B" w:rsidRPr="000F5859" w:rsidRDefault="00A359B2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Отделка является</w:t>
      </w:r>
      <w:r w:rsidR="0087591C" w:rsidRPr="000F5859">
        <w:rPr>
          <w:sz w:val="28"/>
          <w:szCs w:val="28"/>
        </w:rPr>
        <w:t xml:space="preserve"> важным элементов в производстве тканей.</w:t>
      </w:r>
      <w:r w:rsidR="00F9225D" w:rsidRPr="000F5859">
        <w:rPr>
          <w:sz w:val="28"/>
          <w:szCs w:val="28"/>
        </w:rPr>
        <w:t xml:space="preserve"> </w:t>
      </w:r>
      <w:r w:rsidR="0097323B" w:rsidRPr="000F5859">
        <w:rPr>
          <w:sz w:val="28"/>
          <w:szCs w:val="28"/>
        </w:rPr>
        <w:t>После выработки на ткацком</w:t>
      </w:r>
      <w:r w:rsidR="009D36D3" w:rsidRPr="000F5859">
        <w:rPr>
          <w:sz w:val="28"/>
          <w:szCs w:val="28"/>
        </w:rPr>
        <w:t xml:space="preserve"> </w:t>
      </w:r>
      <w:r w:rsidR="0097323B" w:rsidRPr="000F5859">
        <w:rPr>
          <w:sz w:val="28"/>
          <w:szCs w:val="28"/>
        </w:rPr>
        <w:t>станке</w:t>
      </w:r>
      <w:r w:rsidR="009D36D3" w:rsidRPr="000F5859">
        <w:rPr>
          <w:sz w:val="28"/>
          <w:szCs w:val="28"/>
        </w:rPr>
        <w:t xml:space="preserve"> </w:t>
      </w:r>
      <w:r w:rsidR="0097323B" w:rsidRPr="000F5859">
        <w:rPr>
          <w:sz w:val="28"/>
          <w:szCs w:val="28"/>
        </w:rPr>
        <w:t>шелковые</w:t>
      </w:r>
      <w:r w:rsidR="009D36D3" w:rsidRPr="000F5859">
        <w:rPr>
          <w:sz w:val="28"/>
          <w:szCs w:val="28"/>
        </w:rPr>
        <w:t xml:space="preserve"> </w:t>
      </w:r>
      <w:r w:rsidR="0097323B" w:rsidRPr="000F5859">
        <w:rPr>
          <w:sz w:val="28"/>
          <w:szCs w:val="28"/>
        </w:rPr>
        <w:t>ткани</w:t>
      </w:r>
      <w:r w:rsidR="009D36D3" w:rsidRPr="000F5859">
        <w:rPr>
          <w:sz w:val="28"/>
          <w:szCs w:val="28"/>
        </w:rPr>
        <w:t xml:space="preserve"> </w:t>
      </w:r>
      <w:r w:rsidR="0097323B" w:rsidRPr="000F5859">
        <w:rPr>
          <w:sz w:val="28"/>
          <w:szCs w:val="28"/>
        </w:rPr>
        <w:t>для</w:t>
      </w:r>
      <w:r w:rsidR="009D36D3" w:rsidRPr="000F5859">
        <w:rPr>
          <w:sz w:val="28"/>
          <w:szCs w:val="28"/>
        </w:rPr>
        <w:t xml:space="preserve"> </w:t>
      </w:r>
      <w:r w:rsidR="0097323B" w:rsidRPr="000F5859">
        <w:rPr>
          <w:sz w:val="28"/>
          <w:szCs w:val="28"/>
        </w:rPr>
        <w:t>формирования потребительских</w:t>
      </w:r>
      <w:r w:rsidR="009D36D3" w:rsidRPr="000F5859">
        <w:rPr>
          <w:sz w:val="28"/>
          <w:szCs w:val="28"/>
        </w:rPr>
        <w:t xml:space="preserve"> </w:t>
      </w:r>
      <w:r w:rsidR="0097323B" w:rsidRPr="000F5859">
        <w:rPr>
          <w:sz w:val="28"/>
          <w:szCs w:val="28"/>
        </w:rPr>
        <w:t>свойств</w:t>
      </w:r>
      <w:r w:rsidR="009D36D3" w:rsidRPr="000F5859">
        <w:rPr>
          <w:sz w:val="28"/>
          <w:szCs w:val="28"/>
        </w:rPr>
        <w:t xml:space="preserve"> </w:t>
      </w:r>
      <w:r w:rsidR="0097323B" w:rsidRPr="000F5859">
        <w:rPr>
          <w:sz w:val="28"/>
          <w:szCs w:val="28"/>
        </w:rPr>
        <w:t>подвергаются</w:t>
      </w:r>
      <w:r w:rsidR="009D36D3" w:rsidRPr="000F5859">
        <w:rPr>
          <w:sz w:val="28"/>
          <w:szCs w:val="28"/>
        </w:rPr>
        <w:t xml:space="preserve"> </w:t>
      </w:r>
      <w:r w:rsidR="0097323B" w:rsidRPr="000F5859">
        <w:rPr>
          <w:sz w:val="28"/>
          <w:szCs w:val="28"/>
        </w:rPr>
        <w:t>отделке.</w:t>
      </w:r>
      <w:r w:rsidR="009D36D3" w:rsidRPr="000F5859">
        <w:rPr>
          <w:sz w:val="28"/>
          <w:szCs w:val="28"/>
        </w:rPr>
        <w:t xml:space="preserve"> </w:t>
      </w:r>
      <w:r w:rsidR="0097323B" w:rsidRPr="000F5859">
        <w:rPr>
          <w:sz w:val="28"/>
          <w:szCs w:val="28"/>
        </w:rPr>
        <w:t>В</w:t>
      </w:r>
      <w:r w:rsidR="009D36D3" w:rsidRPr="000F5859">
        <w:rPr>
          <w:sz w:val="28"/>
          <w:szCs w:val="28"/>
        </w:rPr>
        <w:t xml:space="preserve"> </w:t>
      </w:r>
      <w:r w:rsidR="0097323B" w:rsidRPr="000F5859">
        <w:rPr>
          <w:sz w:val="28"/>
          <w:szCs w:val="28"/>
        </w:rPr>
        <w:t>процессе</w:t>
      </w:r>
      <w:r w:rsidR="009D36D3" w:rsidRPr="000F5859">
        <w:rPr>
          <w:sz w:val="28"/>
          <w:szCs w:val="28"/>
        </w:rPr>
        <w:t xml:space="preserve"> </w:t>
      </w:r>
      <w:r w:rsidR="0097323B" w:rsidRPr="000F5859">
        <w:rPr>
          <w:sz w:val="28"/>
          <w:szCs w:val="28"/>
        </w:rPr>
        <w:t>отделки уменьшается</w:t>
      </w:r>
      <w:r w:rsidR="009D36D3" w:rsidRPr="000F5859">
        <w:rPr>
          <w:sz w:val="28"/>
          <w:szCs w:val="28"/>
        </w:rPr>
        <w:t xml:space="preserve"> </w:t>
      </w:r>
      <w:r w:rsidR="0097323B" w:rsidRPr="000F5859">
        <w:rPr>
          <w:sz w:val="28"/>
          <w:szCs w:val="28"/>
        </w:rPr>
        <w:t>влияние</w:t>
      </w:r>
      <w:r w:rsidR="009D36D3" w:rsidRPr="000F5859">
        <w:rPr>
          <w:sz w:val="28"/>
          <w:szCs w:val="28"/>
        </w:rPr>
        <w:t xml:space="preserve"> </w:t>
      </w:r>
      <w:r w:rsidR="0097323B" w:rsidRPr="000F5859">
        <w:rPr>
          <w:sz w:val="28"/>
          <w:szCs w:val="28"/>
        </w:rPr>
        <w:t>некоторых</w:t>
      </w:r>
      <w:r w:rsidR="009D36D3" w:rsidRPr="000F5859">
        <w:rPr>
          <w:sz w:val="28"/>
          <w:szCs w:val="28"/>
        </w:rPr>
        <w:t xml:space="preserve"> </w:t>
      </w:r>
      <w:r w:rsidR="0097323B" w:rsidRPr="000F5859">
        <w:rPr>
          <w:sz w:val="28"/>
          <w:szCs w:val="28"/>
        </w:rPr>
        <w:t>отрицательных</w:t>
      </w:r>
      <w:r w:rsidR="009D36D3" w:rsidRPr="000F5859">
        <w:rPr>
          <w:sz w:val="28"/>
          <w:szCs w:val="28"/>
        </w:rPr>
        <w:t xml:space="preserve"> </w:t>
      </w:r>
      <w:r w:rsidR="0097323B" w:rsidRPr="000F5859">
        <w:rPr>
          <w:sz w:val="28"/>
          <w:szCs w:val="28"/>
        </w:rPr>
        <w:t>свойств</w:t>
      </w:r>
      <w:r w:rsidR="009D36D3" w:rsidRPr="000F5859">
        <w:rPr>
          <w:sz w:val="28"/>
          <w:szCs w:val="28"/>
        </w:rPr>
        <w:t xml:space="preserve"> </w:t>
      </w:r>
      <w:r w:rsidR="0097323B" w:rsidRPr="000F5859">
        <w:rPr>
          <w:sz w:val="28"/>
          <w:szCs w:val="28"/>
        </w:rPr>
        <w:t>волокон</w:t>
      </w:r>
      <w:r w:rsidR="009D36D3" w:rsidRPr="000F5859">
        <w:rPr>
          <w:sz w:val="28"/>
          <w:szCs w:val="28"/>
        </w:rPr>
        <w:t xml:space="preserve"> </w:t>
      </w:r>
      <w:r w:rsidR="0097323B" w:rsidRPr="000F5859">
        <w:rPr>
          <w:sz w:val="28"/>
          <w:szCs w:val="28"/>
        </w:rPr>
        <w:t>и</w:t>
      </w:r>
      <w:r w:rsidR="009D36D3" w:rsidRPr="000F5859">
        <w:rPr>
          <w:sz w:val="28"/>
          <w:szCs w:val="28"/>
        </w:rPr>
        <w:t xml:space="preserve"> </w:t>
      </w:r>
      <w:r w:rsidR="0097323B" w:rsidRPr="000F5859">
        <w:rPr>
          <w:sz w:val="28"/>
          <w:szCs w:val="28"/>
        </w:rPr>
        <w:t>нитей, выявляются их положительные свойства, изменяется строение</w:t>
      </w:r>
      <w:r w:rsidR="009D36D3" w:rsidRPr="000F5859">
        <w:rPr>
          <w:sz w:val="28"/>
          <w:szCs w:val="28"/>
        </w:rPr>
        <w:t xml:space="preserve"> </w:t>
      </w:r>
      <w:r w:rsidR="0097323B" w:rsidRPr="000F5859">
        <w:rPr>
          <w:sz w:val="28"/>
          <w:szCs w:val="28"/>
        </w:rPr>
        <w:t>ткани,</w:t>
      </w:r>
      <w:r w:rsidR="009D36D3" w:rsidRPr="000F5859">
        <w:rPr>
          <w:sz w:val="28"/>
          <w:szCs w:val="28"/>
        </w:rPr>
        <w:t xml:space="preserve"> </w:t>
      </w:r>
      <w:r w:rsidR="0097323B" w:rsidRPr="000F5859">
        <w:rPr>
          <w:sz w:val="28"/>
          <w:szCs w:val="28"/>
        </w:rPr>
        <w:t>придаются новые</w:t>
      </w:r>
      <w:r w:rsidR="009D36D3" w:rsidRPr="000F5859">
        <w:rPr>
          <w:sz w:val="28"/>
          <w:szCs w:val="28"/>
        </w:rPr>
        <w:t xml:space="preserve"> </w:t>
      </w:r>
      <w:r w:rsidR="0097323B" w:rsidRPr="000F5859">
        <w:rPr>
          <w:sz w:val="28"/>
          <w:szCs w:val="28"/>
        </w:rPr>
        <w:t>свойства.</w:t>
      </w:r>
      <w:r w:rsidR="009D36D3" w:rsidRPr="000F5859">
        <w:rPr>
          <w:sz w:val="28"/>
          <w:szCs w:val="28"/>
        </w:rPr>
        <w:t xml:space="preserve"> </w:t>
      </w:r>
      <w:r w:rsidR="0097323B" w:rsidRPr="000F5859">
        <w:rPr>
          <w:sz w:val="28"/>
          <w:szCs w:val="28"/>
        </w:rPr>
        <w:t>Под</w:t>
      </w:r>
      <w:r w:rsidR="009D36D3" w:rsidRPr="000F5859">
        <w:rPr>
          <w:sz w:val="28"/>
          <w:szCs w:val="28"/>
        </w:rPr>
        <w:t xml:space="preserve"> </w:t>
      </w:r>
      <w:r w:rsidR="0097323B" w:rsidRPr="000F5859">
        <w:rPr>
          <w:sz w:val="28"/>
          <w:szCs w:val="28"/>
        </w:rPr>
        <w:t>влиянием</w:t>
      </w:r>
      <w:r w:rsidR="009D36D3" w:rsidRPr="000F5859">
        <w:rPr>
          <w:sz w:val="28"/>
          <w:szCs w:val="28"/>
        </w:rPr>
        <w:t xml:space="preserve"> </w:t>
      </w:r>
      <w:r w:rsidR="0097323B" w:rsidRPr="000F5859">
        <w:rPr>
          <w:sz w:val="28"/>
          <w:szCs w:val="28"/>
        </w:rPr>
        <w:t>отделки</w:t>
      </w:r>
      <w:r w:rsidR="009D36D3" w:rsidRPr="000F5859">
        <w:rPr>
          <w:sz w:val="28"/>
          <w:szCs w:val="28"/>
        </w:rPr>
        <w:t xml:space="preserve"> </w:t>
      </w:r>
      <w:r w:rsidR="0097323B" w:rsidRPr="000F5859">
        <w:rPr>
          <w:sz w:val="28"/>
          <w:szCs w:val="28"/>
        </w:rPr>
        <w:t>формируется</w:t>
      </w:r>
      <w:r w:rsidR="009D36D3" w:rsidRPr="000F5859">
        <w:rPr>
          <w:sz w:val="28"/>
          <w:szCs w:val="28"/>
        </w:rPr>
        <w:t xml:space="preserve"> </w:t>
      </w:r>
      <w:r w:rsidR="0097323B" w:rsidRPr="000F5859">
        <w:rPr>
          <w:sz w:val="28"/>
          <w:szCs w:val="28"/>
        </w:rPr>
        <w:t>весь</w:t>
      </w:r>
      <w:r w:rsidR="009D36D3" w:rsidRPr="000F5859">
        <w:rPr>
          <w:sz w:val="28"/>
          <w:szCs w:val="28"/>
        </w:rPr>
        <w:t xml:space="preserve"> </w:t>
      </w:r>
      <w:r w:rsidR="0097323B" w:rsidRPr="000F5859">
        <w:rPr>
          <w:sz w:val="28"/>
          <w:szCs w:val="28"/>
        </w:rPr>
        <w:t>комплекс потребительских</w:t>
      </w:r>
      <w:r w:rsidR="009D36D3" w:rsidRPr="000F5859">
        <w:rPr>
          <w:sz w:val="28"/>
          <w:szCs w:val="28"/>
        </w:rPr>
        <w:t xml:space="preserve"> </w:t>
      </w:r>
      <w:r w:rsidR="0097323B" w:rsidRPr="000F5859">
        <w:rPr>
          <w:sz w:val="28"/>
          <w:szCs w:val="28"/>
        </w:rPr>
        <w:t>свойств,</w:t>
      </w:r>
      <w:r w:rsidR="009D36D3" w:rsidRPr="000F5859">
        <w:rPr>
          <w:sz w:val="28"/>
          <w:szCs w:val="28"/>
        </w:rPr>
        <w:t xml:space="preserve"> </w:t>
      </w:r>
      <w:r w:rsidR="0097323B" w:rsidRPr="000F5859">
        <w:rPr>
          <w:sz w:val="28"/>
          <w:szCs w:val="28"/>
        </w:rPr>
        <w:t>в</w:t>
      </w:r>
      <w:r w:rsidR="009D36D3" w:rsidRPr="000F5859">
        <w:rPr>
          <w:sz w:val="28"/>
          <w:szCs w:val="28"/>
        </w:rPr>
        <w:t xml:space="preserve"> </w:t>
      </w:r>
      <w:r w:rsidR="0097323B" w:rsidRPr="000F5859">
        <w:rPr>
          <w:sz w:val="28"/>
          <w:szCs w:val="28"/>
        </w:rPr>
        <w:t>том</w:t>
      </w:r>
      <w:r w:rsidR="009D36D3" w:rsidRPr="000F5859">
        <w:rPr>
          <w:sz w:val="28"/>
          <w:szCs w:val="28"/>
        </w:rPr>
        <w:t xml:space="preserve"> </w:t>
      </w:r>
      <w:r w:rsidR="0097323B" w:rsidRPr="000F5859">
        <w:rPr>
          <w:sz w:val="28"/>
          <w:szCs w:val="28"/>
        </w:rPr>
        <w:t>числе</w:t>
      </w:r>
      <w:r w:rsidR="009D36D3" w:rsidRPr="000F5859">
        <w:rPr>
          <w:sz w:val="28"/>
          <w:szCs w:val="28"/>
        </w:rPr>
        <w:t xml:space="preserve"> </w:t>
      </w:r>
      <w:r w:rsidR="0097323B" w:rsidRPr="000F5859">
        <w:rPr>
          <w:sz w:val="28"/>
          <w:szCs w:val="28"/>
        </w:rPr>
        <w:t>гигиенические,</w:t>
      </w:r>
      <w:r w:rsidR="009D36D3" w:rsidRPr="000F5859">
        <w:rPr>
          <w:sz w:val="28"/>
          <w:szCs w:val="28"/>
        </w:rPr>
        <w:t xml:space="preserve"> </w:t>
      </w:r>
      <w:r w:rsidR="0097323B" w:rsidRPr="000F5859">
        <w:rPr>
          <w:sz w:val="28"/>
          <w:szCs w:val="28"/>
        </w:rPr>
        <w:t>удобство</w:t>
      </w:r>
      <w:r w:rsidR="009D36D3" w:rsidRPr="000F5859">
        <w:rPr>
          <w:sz w:val="28"/>
          <w:szCs w:val="28"/>
        </w:rPr>
        <w:t xml:space="preserve"> </w:t>
      </w:r>
      <w:r w:rsidR="00D402F1" w:rsidRPr="000F5859">
        <w:rPr>
          <w:sz w:val="28"/>
          <w:szCs w:val="28"/>
        </w:rPr>
        <w:t>ухода, надежность.</w:t>
      </w:r>
    </w:p>
    <w:p w:rsidR="005F2492" w:rsidRPr="000F5859" w:rsidRDefault="005F2492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В отделке происходит завершение формирования потреби</w:t>
      </w:r>
      <w:r w:rsidRPr="000F5859">
        <w:rPr>
          <w:sz w:val="28"/>
          <w:szCs w:val="28"/>
        </w:rPr>
        <w:softHyphen/>
        <w:t>тельских свойств тканей в производстве. В процессе отделки очищают ткани, придают им определенный цвет (рисунок) и другие свойства, прежде всего эстетические.</w:t>
      </w:r>
    </w:p>
    <w:p w:rsidR="005F2492" w:rsidRPr="000F5859" w:rsidRDefault="005F2492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Различают отделку: предв</w:t>
      </w:r>
      <w:r w:rsidR="0087591C" w:rsidRPr="000F5859">
        <w:rPr>
          <w:sz w:val="28"/>
          <w:szCs w:val="28"/>
        </w:rPr>
        <w:t>арительную, колористическую, за</w:t>
      </w:r>
      <w:r w:rsidRPr="000F5859">
        <w:rPr>
          <w:sz w:val="28"/>
          <w:szCs w:val="28"/>
        </w:rPr>
        <w:t>ключительную, специальную.</w:t>
      </w:r>
    </w:p>
    <w:p w:rsidR="005F2492" w:rsidRPr="000F5859" w:rsidRDefault="005F2492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Предварительная отделка</w:t>
      </w:r>
      <w:r w:rsidR="0087591C" w:rsidRPr="000F5859">
        <w:rPr>
          <w:sz w:val="28"/>
          <w:szCs w:val="28"/>
        </w:rPr>
        <w:t>.</w:t>
      </w:r>
    </w:p>
    <w:p w:rsidR="005F2492" w:rsidRPr="000F5859" w:rsidRDefault="005F2492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Цель предварительной отделки</w:t>
      </w:r>
      <w:r w:rsidR="0087591C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—</w:t>
      </w:r>
      <w:r w:rsidR="0087591C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очистка тканей, их отбели</w:t>
      </w:r>
      <w:r w:rsidRPr="000F5859">
        <w:rPr>
          <w:sz w:val="28"/>
          <w:szCs w:val="28"/>
        </w:rPr>
        <w:softHyphen/>
        <w:t>вание, придание некоторых новых свойств.</w:t>
      </w:r>
    </w:p>
    <w:p w:rsidR="004F5D72" w:rsidRPr="000F5859" w:rsidRDefault="004F5D72" w:rsidP="000F5859">
      <w:pPr>
        <w:spacing w:line="360" w:lineRule="auto"/>
        <w:ind w:firstLine="720"/>
        <w:jc w:val="both"/>
        <w:rPr>
          <w:sz w:val="28"/>
        </w:rPr>
      </w:pPr>
      <w:r w:rsidRPr="000F5859">
        <w:rPr>
          <w:sz w:val="28"/>
        </w:rPr>
        <w:t>Суровые шелковые ткани из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натурального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шелка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отваривают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в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мыльном растворе для удаления серицита и выявления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природного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блеска,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мягкости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и шелковистости. Шелковые ткани из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химических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волокон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отваривают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в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слабых щелочных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или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мыльных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растворах.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Оживлению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подвергаются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ткани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из натурального шелка, если до окраски, то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появляется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своеобразное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туше-скрип или хруст, а если после окрашивания, то цвет становится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более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сочным.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Для этого используются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органические кислоты (Уксусную,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муравьиную).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Отбеливают шелковые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ткани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редко,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натуральный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шелк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–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перекисью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водорода, а искусственный – перекисью, гипохлористом, синтетические ткани –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оптическими отбеливателями.</w:t>
      </w:r>
    </w:p>
    <w:p w:rsidR="004F5D72" w:rsidRPr="000F5859" w:rsidRDefault="004F5D72" w:rsidP="000F5859">
      <w:pPr>
        <w:spacing w:line="360" w:lineRule="auto"/>
        <w:ind w:firstLine="720"/>
        <w:jc w:val="both"/>
        <w:rPr>
          <w:sz w:val="28"/>
        </w:rPr>
      </w:pPr>
      <w:r w:rsidRPr="000F5859">
        <w:rPr>
          <w:sz w:val="28"/>
        </w:rPr>
        <w:t>Крашение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шелковых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тканей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в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основном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осуществляется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с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помощью печатанья (набивки) и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печатанием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с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помощью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сетчатых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шаблонов,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а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 xml:space="preserve">также </w:t>
      </w:r>
      <w:r w:rsidR="00560617" w:rsidRPr="000F5859">
        <w:rPr>
          <w:sz w:val="28"/>
        </w:rPr>
        <w:t>аэрограф</w:t>
      </w:r>
      <w:r w:rsidRPr="000F5859">
        <w:rPr>
          <w:sz w:val="28"/>
        </w:rPr>
        <w:t>ной печатью. Используют минеральные или органические красители.</w:t>
      </w:r>
    </w:p>
    <w:p w:rsidR="004F5D72" w:rsidRPr="000F5859" w:rsidRDefault="004F5D72" w:rsidP="000F5859">
      <w:pPr>
        <w:spacing w:line="360" w:lineRule="auto"/>
        <w:ind w:firstLine="720"/>
        <w:jc w:val="both"/>
        <w:rPr>
          <w:sz w:val="28"/>
        </w:rPr>
      </w:pPr>
      <w:r w:rsidRPr="000F5859">
        <w:rPr>
          <w:sz w:val="28"/>
        </w:rPr>
        <w:t>Заключительная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отделка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необходима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для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придания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шелковым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тканям товарного вида. Ткань из натуральной шелковой пряжи опаливают,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разглаживают и уплотняют на горячем каландре,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аппретируют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и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пропускают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через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уточно-расправительную машину.</w:t>
      </w:r>
    </w:p>
    <w:p w:rsidR="004F5D72" w:rsidRPr="000F5859" w:rsidRDefault="004F5D72" w:rsidP="000F5859">
      <w:pPr>
        <w:spacing w:line="360" w:lineRule="auto"/>
        <w:ind w:firstLine="720"/>
        <w:jc w:val="both"/>
        <w:rPr>
          <w:sz w:val="28"/>
        </w:rPr>
      </w:pPr>
      <w:r w:rsidRPr="000F5859">
        <w:rPr>
          <w:sz w:val="28"/>
        </w:rPr>
        <w:t>Креповые ткани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не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аппретируют,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а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для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усиления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крепового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эффекта обрабатывают 1% р-ром уксусной кислоты (ткани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из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натурального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шелка)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или обрабатывают паром (ткани из искусственного шелка).</w:t>
      </w:r>
    </w:p>
    <w:p w:rsidR="004F5D72" w:rsidRPr="000F5859" w:rsidRDefault="004F5D72" w:rsidP="000F5859">
      <w:pPr>
        <w:spacing w:line="360" w:lineRule="auto"/>
        <w:ind w:firstLine="720"/>
        <w:jc w:val="both"/>
        <w:rPr>
          <w:sz w:val="28"/>
        </w:rPr>
      </w:pPr>
      <w:r w:rsidRPr="000F5859">
        <w:rPr>
          <w:sz w:val="28"/>
        </w:rPr>
        <w:t>Ворсовые ткани (бархат) для поднятия ворса обрабатывают на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отколочной машине, затем подстригают, выравнивая ворс по высоте, чистят, аппретируют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с изнаночной стороны для закрепления ворса.</w:t>
      </w:r>
    </w:p>
    <w:p w:rsidR="004F5D72" w:rsidRPr="000F5859" w:rsidRDefault="004F5D72" w:rsidP="000F5859">
      <w:pPr>
        <w:spacing w:line="360" w:lineRule="auto"/>
        <w:ind w:firstLine="720"/>
        <w:jc w:val="both"/>
        <w:rPr>
          <w:sz w:val="28"/>
        </w:rPr>
      </w:pPr>
      <w:r w:rsidRPr="000F5859">
        <w:rPr>
          <w:sz w:val="28"/>
        </w:rPr>
        <w:t>Ткани из искусственного шелка аппретируют смягчающими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веществами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для устранения жесткости.</w:t>
      </w:r>
    </w:p>
    <w:p w:rsidR="004F5D72" w:rsidRPr="000F5859" w:rsidRDefault="004F5D72" w:rsidP="000F5859">
      <w:pPr>
        <w:spacing w:line="360" w:lineRule="auto"/>
        <w:ind w:firstLine="720"/>
        <w:jc w:val="both"/>
        <w:rPr>
          <w:sz w:val="28"/>
        </w:rPr>
      </w:pPr>
      <w:r w:rsidRPr="000F5859">
        <w:rPr>
          <w:sz w:val="28"/>
        </w:rPr>
        <w:t>Ширение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тканей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проводится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с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помощью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ценных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ширильных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машин.</w:t>
      </w:r>
    </w:p>
    <w:p w:rsidR="004F5D72" w:rsidRPr="000F5859" w:rsidRDefault="004F5D72" w:rsidP="000F5859">
      <w:pPr>
        <w:spacing w:line="360" w:lineRule="auto"/>
        <w:ind w:firstLine="720"/>
        <w:jc w:val="both"/>
        <w:rPr>
          <w:sz w:val="28"/>
        </w:rPr>
      </w:pPr>
      <w:r w:rsidRPr="000F5859">
        <w:rPr>
          <w:sz w:val="28"/>
        </w:rPr>
        <w:t>Каландрирование производят для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получения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более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гладкого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и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приятной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на ощупь поверхности ткани.</w:t>
      </w:r>
    </w:p>
    <w:p w:rsidR="004F5D72" w:rsidRPr="000F5859" w:rsidRDefault="004F5D72" w:rsidP="000F5859">
      <w:pPr>
        <w:spacing w:line="360" w:lineRule="auto"/>
        <w:ind w:firstLine="720"/>
        <w:jc w:val="both"/>
        <w:rPr>
          <w:sz w:val="28"/>
        </w:rPr>
      </w:pPr>
      <w:r w:rsidRPr="000F5859">
        <w:rPr>
          <w:sz w:val="28"/>
        </w:rPr>
        <w:t>Вискозные ткани подвергаются несминаемости и противоусадочной отделке.</w:t>
      </w:r>
    </w:p>
    <w:p w:rsidR="004F5D72" w:rsidRPr="000F5859" w:rsidRDefault="004F5D72" w:rsidP="000F5859">
      <w:pPr>
        <w:spacing w:line="360" w:lineRule="auto"/>
        <w:ind w:firstLine="720"/>
        <w:jc w:val="both"/>
        <w:rPr>
          <w:sz w:val="28"/>
        </w:rPr>
      </w:pPr>
      <w:r w:rsidRPr="000F5859">
        <w:rPr>
          <w:sz w:val="28"/>
        </w:rPr>
        <w:t>Лощением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(ЛАКЕ)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отделывают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ткани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из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термопластичных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волокон триацетатных, синтетических с помощью каландра.</w:t>
      </w:r>
    </w:p>
    <w:p w:rsidR="004F5D72" w:rsidRPr="000F5859" w:rsidRDefault="004F5D72" w:rsidP="000F5859">
      <w:pPr>
        <w:spacing w:line="360" w:lineRule="auto"/>
        <w:ind w:firstLine="720"/>
        <w:jc w:val="both"/>
        <w:rPr>
          <w:sz w:val="28"/>
        </w:rPr>
      </w:pPr>
      <w:r w:rsidRPr="000F5859">
        <w:rPr>
          <w:sz w:val="28"/>
        </w:rPr>
        <w:t xml:space="preserve"> Вытравку для получения ажурных узоров применяют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на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тканях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из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нитей вторичной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крутки.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Гофрированный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рисунок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получают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на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капроновой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ткани.</w:t>
      </w:r>
    </w:p>
    <w:p w:rsidR="004F5D72" w:rsidRPr="000F5859" w:rsidRDefault="004F5D72" w:rsidP="000F5859">
      <w:pPr>
        <w:spacing w:line="360" w:lineRule="auto"/>
        <w:ind w:firstLine="720"/>
        <w:jc w:val="both"/>
        <w:rPr>
          <w:sz w:val="28"/>
        </w:rPr>
      </w:pPr>
      <w:r w:rsidRPr="000F5859">
        <w:rPr>
          <w:sz w:val="28"/>
        </w:rPr>
        <w:t>Эффект клоке получают на тканях, выработанных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из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нитей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с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разной</w:t>
      </w:r>
      <w:r w:rsidR="009D36D3" w:rsidRPr="000F5859">
        <w:rPr>
          <w:sz w:val="28"/>
        </w:rPr>
        <w:t xml:space="preserve"> </w:t>
      </w:r>
      <w:r w:rsidRPr="000F5859">
        <w:rPr>
          <w:sz w:val="28"/>
        </w:rPr>
        <w:t>усадкой (вискозных и капр</w:t>
      </w:r>
      <w:r w:rsidR="00894C94" w:rsidRPr="000F5859">
        <w:rPr>
          <w:sz w:val="28"/>
        </w:rPr>
        <w:t>оновых, ацетатных и капроновых) [</w:t>
      </w:r>
      <w:r w:rsidR="00A1381D" w:rsidRPr="000F5859">
        <w:rPr>
          <w:sz w:val="28"/>
        </w:rPr>
        <w:t>9</w:t>
      </w:r>
      <w:r w:rsidR="00894C94" w:rsidRPr="000F5859">
        <w:rPr>
          <w:sz w:val="28"/>
        </w:rPr>
        <w:t>, с.74].</w:t>
      </w:r>
    </w:p>
    <w:p w:rsidR="002A31CE" w:rsidRPr="000F5859" w:rsidRDefault="002A31CE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На ткани  чистошерстяные и полушерстяные  устанавливают два сорта:  1-й и 2-й.</w:t>
      </w:r>
    </w:p>
    <w:p w:rsidR="002A31CE" w:rsidRPr="000F5859" w:rsidRDefault="002A31CE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Сорт ткани определяют по физико-механическим показателям, показателям устойчивости окраски и наличию пороков внешнего вида и устанавливают по наихудшему показателю.</w:t>
      </w:r>
    </w:p>
    <w:p w:rsidR="002A31CE" w:rsidRPr="000F5859" w:rsidRDefault="002A31CE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Оценка по наличию пороков внешнего вида:</w:t>
      </w:r>
    </w:p>
    <w:p w:rsidR="002A31CE" w:rsidRPr="000F5859" w:rsidRDefault="002A31CE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Пороки внешнего вида подразделяют на:</w:t>
      </w:r>
    </w:p>
    <w:p w:rsidR="002A31CE" w:rsidRPr="000F5859" w:rsidRDefault="002A31CE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−распространенные по всему куску ткани;</w:t>
      </w:r>
    </w:p>
    <w:p w:rsidR="002A31CE" w:rsidRPr="000F5859" w:rsidRDefault="002A31CE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− местные, расположенные на ограниченном участке куска ткани.</w:t>
      </w:r>
    </w:p>
    <w:p w:rsidR="002A31CE" w:rsidRPr="000F5859" w:rsidRDefault="002A31CE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Количество местных пороков внешнего вида на условную длину куска ткани 30м не должно быть более:</w:t>
      </w:r>
    </w:p>
    <w:p w:rsidR="002A31CE" w:rsidRPr="000F5859" w:rsidRDefault="002A31CE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10 – для тканей высшей категории качества;</w:t>
      </w:r>
    </w:p>
    <w:p w:rsidR="002A31CE" w:rsidRPr="000F5859" w:rsidRDefault="002A31CE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12 – для тканей 1-го сорта;</w:t>
      </w:r>
    </w:p>
    <w:p w:rsidR="002A31CE" w:rsidRPr="000F5859" w:rsidRDefault="002A31CE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36 – для тканей 2-го сорта.</w:t>
      </w:r>
    </w:p>
    <w:p w:rsidR="002A31CE" w:rsidRPr="000F5859" w:rsidRDefault="002A31CE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В тканях 2-го сорта, кроме набивных, допускается не более одного из перечисленных в табл. 1 распространенных пороков:</w:t>
      </w:r>
    </w:p>
    <w:p w:rsidR="002A31CE" w:rsidRPr="000F5859" w:rsidRDefault="002A31CE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− непропечатка рисунка;</w:t>
      </w:r>
    </w:p>
    <w:p w:rsidR="002A31CE" w:rsidRPr="000F5859" w:rsidRDefault="002A31CE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− расплыв контура;</w:t>
      </w:r>
    </w:p>
    <w:p w:rsidR="002A31CE" w:rsidRPr="000F5859" w:rsidRDefault="002A31CE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− полосы по основе от приклея;</w:t>
      </w:r>
    </w:p>
    <w:p w:rsidR="002A31CE" w:rsidRPr="000F5859" w:rsidRDefault="002A31CE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 xml:space="preserve">− затек краски у кромки по всему куску размером от 1 до </w:t>
      </w:r>
      <w:smartTag w:uri="urn:schemas-microsoft-com:office:smarttags" w:element="metricconverter">
        <w:smartTagPr>
          <w:attr w:name="ProductID" w:val="2.5 см"/>
        </w:smartTagPr>
        <w:r w:rsidRPr="000F5859">
          <w:rPr>
            <w:sz w:val="28"/>
            <w:szCs w:val="28"/>
          </w:rPr>
          <w:t>2.5 см</w:t>
        </w:r>
      </w:smartTag>
      <w:r w:rsidRPr="000F5859">
        <w:rPr>
          <w:sz w:val="28"/>
          <w:szCs w:val="28"/>
        </w:rPr>
        <w:t>;</w:t>
      </w:r>
    </w:p>
    <w:p w:rsidR="002A31CE" w:rsidRPr="000F5859" w:rsidRDefault="002A31CE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 xml:space="preserve">− непропечатанная кромка по ширине от 1 до </w:t>
      </w:r>
      <w:smartTag w:uri="urn:schemas-microsoft-com:office:smarttags" w:element="metricconverter">
        <w:smartTagPr>
          <w:attr w:name="ProductID" w:val="2.5 см"/>
        </w:smartTagPr>
        <w:r w:rsidRPr="000F5859">
          <w:rPr>
            <w:sz w:val="28"/>
            <w:szCs w:val="28"/>
          </w:rPr>
          <w:t>2.5 см</w:t>
        </w:r>
      </w:smartTag>
      <w:r w:rsidRPr="000F5859">
        <w:rPr>
          <w:sz w:val="28"/>
          <w:szCs w:val="28"/>
        </w:rPr>
        <w:t>;</w:t>
      </w:r>
    </w:p>
    <w:p w:rsidR="002A31CE" w:rsidRPr="000F5859" w:rsidRDefault="002A31CE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− неровнота набивки по цвету (сравнение по одинаковым фигурам);</w:t>
      </w:r>
    </w:p>
    <w:p w:rsidR="002A31CE" w:rsidRPr="000F5859" w:rsidRDefault="002A31CE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− разнооттеночность;</w:t>
      </w:r>
    </w:p>
    <w:p w:rsidR="002A31CE" w:rsidRPr="000F5859" w:rsidRDefault="002A31CE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− растраф рисунка по куску односторонний (от кромки до середины);</w:t>
      </w:r>
    </w:p>
    <w:p w:rsidR="002A31CE" w:rsidRPr="000F5859" w:rsidRDefault="002A31CE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− недостающая ширина ткани по отношению к минимальной норме, установленной нормативно-технической документацией, до 1.5% включ.;</w:t>
      </w:r>
    </w:p>
    <w:p w:rsidR="002A31CE" w:rsidRPr="000F5859" w:rsidRDefault="002A31CE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− засоренность мертвым волосом для тканей из тонкой шерсти;</w:t>
      </w:r>
    </w:p>
    <w:p w:rsidR="002A31CE" w:rsidRPr="000F5859" w:rsidRDefault="002A31CE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− перекос от 2 до 4% включ. Количество местных пороков при этом должно быть не более двух.</w:t>
      </w:r>
    </w:p>
    <w:p w:rsidR="002A31CE" w:rsidRPr="000F5859" w:rsidRDefault="002A31CE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При наличии одного из перечисленных распространенных пороков количество местных пороков должно быть не более указанного в п. 2.2  ГОСТ 358-82 для 1-го сорта. В набивных тканях 2-го сорта допускается один из перечисленных ниже распространенных пороков:</w:t>
      </w:r>
    </w:p>
    <w:p w:rsidR="002A31CE" w:rsidRPr="000F5859" w:rsidRDefault="002A31CE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− недостаточное проявление окраски (не более, чем по одному цвету);</w:t>
      </w:r>
    </w:p>
    <w:p w:rsidR="002A31CE" w:rsidRPr="000F5859" w:rsidRDefault="002A31CE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− следы старого рисунка при исправлении порока. Количество местных пороков при этом должно быть не более двух.</w:t>
      </w:r>
    </w:p>
    <w:p w:rsidR="002A31CE" w:rsidRPr="000F5859" w:rsidRDefault="002A31CE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В тканях 2-го сорта при наличии одного распространенного порока, указанного в табл. 1, количество местных пороков должно быть не более указанного в п. 2.2 ГОСТ 358-82 для 1-го сорта, а при наличии одного из следующих пороков: мушковатости; засоренности репьем; отклонения ширины ткани по отношению к минимальной норме, установленной в нормативно-технической документации, свыше 1.5 до 3.0%; разнооттеночности (кроме набивных); перекоса в клетчатых тканях более 3 до 4% и в прочих тканях свыше 4 до 5% включ. – количество местных пороков должно быть не более пяти.</w:t>
      </w:r>
    </w:p>
    <w:p w:rsidR="002A31CE" w:rsidRPr="000F5859" w:rsidRDefault="002A31CE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В набивных тканях при определении сорта допускаются распространенные пороки, не портящие внешний вид ткани:</w:t>
      </w:r>
    </w:p>
    <w:p w:rsidR="002A31CE" w:rsidRPr="000F5859" w:rsidRDefault="002A31CE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− равномерный растраф рисунка;</w:t>
      </w:r>
    </w:p>
    <w:p w:rsidR="002A31CE" w:rsidRPr="000F5859" w:rsidRDefault="002A31CE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− равномерная непропечатка отдельных деталей рисунка (не более одной).</w:t>
      </w:r>
    </w:p>
    <w:p w:rsidR="002A31CE" w:rsidRPr="000F5859" w:rsidRDefault="002A31CE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В набивных тканях не допускаются следующие пороки:</w:t>
      </w:r>
    </w:p>
    <w:p w:rsidR="002A31CE" w:rsidRPr="000F5859" w:rsidRDefault="002A31CE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 xml:space="preserve">− затаски размером более </w:t>
      </w:r>
      <w:smartTag w:uri="urn:schemas-microsoft-com:office:smarttags" w:element="metricconverter">
        <w:smartTagPr>
          <w:attr w:name="ProductID" w:val="1 см"/>
        </w:smartTagPr>
        <w:r w:rsidRPr="000F5859">
          <w:rPr>
            <w:sz w:val="28"/>
            <w:szCs w:val="28"/>
          </w:rPr>
          <w:t>1 см</w:t>
        </w:r>
      </w:smartTag>
      <w:r w:rsidRPr="000F5859">
        <w:rPr>
          <w:sz w:val="28"/>
          <w:szCs w:val="28"/>
        </w:rPr>
        <w:t>;</w:t>
      </w:r>
    </w:p>
    <w:p w:rsidR="002A31CE" w:rsidRPr="000F5859" w:rsidRDefault="002A31CE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− непропечатки от засечек;</w:t>
      </w:r>
    </w:p>
    <w:p w:rsidR="002A31CE" w:rsidRPr="000F5859" w:rsidRDefault="002A31CE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− отпечаток от посторонней нити;</w:t>
      </w:r>
    </w:p>
    <w:p w:rsidR="002A31CE" w:rsidRPr="000F5859" w:rsidRDefault="002A31CE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− полосы поперек ткани от останова печатной машины;</w:t>
      </w:r>
    </w:p>
    <w:p w:rsidR="002A31CE" w:rsidRPr="000F5859" w:rsidRDefault="002A31CE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− белесые оттиски от шва в набивной ткани;</w:t>
      </w:r>
    </w:p>
    <w:p w:rsidR="002A31CE" w:rsidRPr="000F5859" w:rsidRDefault="000F5859" w:rsidP="000F585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A31CE" w:rsidRPr="000F5859">
        <w:rPr>
          <w:sz w:val="28"/>
          <w:szCs w:val="28"/>
        </w:rPr>
        <w:t xml:space="preserve"> замытый</w:t>
      </w:r>
      <w:r>
        <w:rPr>
          <w:sz w:val="28"/>
          <w:szCs w:val="28"/>
        </w:rPr>
        <w:t xml:space="preserve"> </w:t>
      </w:r>
      <w:r w:rsidR="002A31CE" w:rsidRPr="000F5859">
        <w:rPr>
          <w:sz w:val="28"/>
          <w:szCs w:val="28"/>
        </w:rPr>
        <w:t>(грязный) фон в белоземельных тканях;</w:t>
      </w:r>
    </w:p>
    <w:p w:rsidR="002A31CE" w:rsidRPr="000F5859" w:rsidRDefault="002A31CE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 xml:space="preserve">− затек краски у одного края кромки, размером более </w:t>
      </w:r>
      <w:smartTag w:uri="urn:schemas-microsoft-com:office:smarttags" w:element="metricconverter">
        <w:smartTagPr>
          <w:attr w:name="ProductID" w:val="6 см"/>
        </w:smartTagPr>
        <w:r w:rsidRPr="000F5859">
          <w:rPr>
            <w:sz w:val="28"/>
            <w:szCs w:val="28"/>
          </w:rPr>
          <w:t>6 см</w:t>
        </w:r>
      </w:smartTag>
      <w:r w:rsidRPr="000F5859">
        <w:rPr>
          <w:sz w:val="28"/>
          <w:szCs w:val="28"/>
        </w:rPr>
        <w:t>. [2].</w:t>
      </w:r>
    </w:p>
    <w:p w:rsidR="0094201A" w:rsidRPr="000F5859" w:rsidRDefault="0094201A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Для определения сортности шелковые и полушелковые ткани в зависимости от назначения делят на четыре группы:</w:t>
      </w:r>
    </w:p>
    <w:p w:rsidR="0094201A" w:rsidRPr="000F5859" w:rsidRDefault="0094201A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I—ткани плательные, плательно-костюмные, блузочные, костюмные, пальтовые, сорочечные, плащевые, курточные, для спортивной одежды, текстильно-галантерейные (для платков, шарфов, мужских и пионерских галстуков, знамен);</w:t>
      </w:r>
    </w:p>
    <w:p w:rsidR="0094201A" w:rsidRPr="000F5859" w:rsidRDefault="0094201A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II—ткани подкладочные, одеяльные, мебельные, для обуви, головных уборов, корсетных изделий, пижам, купальных костюмов, маркировочные;</w:t>
      </w:r>
    </w:p>
    <w:p w:rsidR="0094201A" w:rsidRPr="000F5859" w:rsidRDefault="0094201A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III—ткани ворсовые: для верхней одежды, плательные, для знамен;</w:t>
      </w:r>
    </w:p>
    <w:p w:rsidR="0094201A" w:rsidRPr="000F5859" w:rsidRDefault="0094201A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IV—ткани ворсовые: для верха обуви, игрушек, ковров, подкладки утепленной обуви.</w:t>
      </w:r>
    </w:p>
    <w:p w:rsidR="00FD3414" w:rsidRPr="000F5859" w:rsidRDefault="00FD3414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На ткани устанавливают три сорта: 1, 2, 3.</w:t>
      </w:r>
    </w:p>
    <w:p w:rsidR="00FD3414" w:rsidRPr="000F5859" w:rsidRDefault="00FD3414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Сорт ткани определяют по физико-механическим и физико-химическим показателям и порокам внешнего вида местным и распространенным.</w:t>
      </w:r>
    </w:p>
    <w:p w:rsidR="00FD3414" w:rsidRPr="000F5859" w:rsidRDefault="00FD3414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 xml:space="preserve">Суммарное количество пороков на условную длину куска ткани не должно быть более: </w:t>
      </w:r>
    </w:p>
    <w:p w:rsidR="00FD3414" w:rsidRPr="000F5859" w:rsidRDefault="00FD3414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для тканей I и II групп 7—для 1 сорта;</w:t>
      </w:r>
    </w:p>
    <w:p w:rsidR="00FD3414" w:rsidRPr="000F5859" w:rsidRDefault="00FD3414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17—для 2 сорта;</w:t>
      </w:r>
    </w:p>
    <w:p w:rsidR="00FD3414" w:rsidRPr="000F5859" w:rsidRDefault="00FD3414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30 —для 3 сорта;</w:t>
      </w:r>
    </w:p>
    <w:p w:rsidR="00FD3414" w:rsidRPr="000F5859" w:rsidRDefault="00FD3414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для тканей III и IV групп 5—для 1 сорта;</w:t>
      </w:r>
    </w:p>
    <w:p w:rsidR="00FD3414" w:rsidRPr="000F5859" w:rsidRDefault="00FD3414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9 — для 2 сорта;</w:t>
      </w:r>
    </w:p>
    <w:p w:rsidR="00FD3414" w:rsidRPr="000F5859" w:rsidRDefault="00FD3414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25 —для 3 сорта.</w:t>
      </w:r>
    </w:p>
    <w:p w:rsidR="00FD3414" w:rsidRPr="000F5859" w:rsidRDefault="00FD3414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 xml:space="preserve">При определении сортности ткани принимают следующую условную длину куска: </w:t>
      </w:r>
    </w:p>
    <w:p w:rsidR="00FD3414" w:rsidRPr="000F5859" w:rsidRDefault="00FD3414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для тканей I и II групп шириной:</w:t>
      </w:r>
    </w:p>
    <w:p w:rsidR="00FD3414" w:rsidRPr="000F5859" w:rsidRDefault="00FD3414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до 100см включ. —40 м;</w:t>
      </w:r>
    </w:p>
    <w:p w:rsidR="00FD3414" w:rsidRPr="000F5859" w:rsidRDefault="00FD3414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св. 100 до 130см включ.—35 м;</w:t>
      </w:r>
    </w:p>
    <w:p w:rsidR="00FD3414" w:rsidRPr="000F5859" w:rsidRDefault="00FD3414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св. 130см</w:t>
      </w:r>
      <w:r w:rsidR="00FA49D4" w:rsidRPr="000F5859">
        <w:rPr>
          <w:sz w:val="28"/>
          <w:szCs w:val="28"/>
        </w:rPr>
        <w:t xml:space="preserve"> —30 м; </w:t>
      </w:r>
    </w:p>
    <w:p w:rsidR="00FD3414" w:rsidRPr="000F5859" w:rsidRDefault="00FD3414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для тканей III и IV групп шириной:</w:t>
      </w:r>
    </w:p>
    <w:p w:rsidR="00FD3414" w:rsidRPr="000F5859" w:rsidRDefault="00FD3414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до 130см включ.—25 м;</w:t>
      </w:r>
    </w:p>
    <w:p w:rsidR="00FD3414" w:rsidRPr="000F5859" w:rsidRDefault="00FD3414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130 см—20 м.</w:t>
      </w:r>
    </w:p>
    <w:p w:rsidR="00FD3414" w:rsidRPr="000F5859" w:rsidRDefault="00FD3414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Ткани по физико-механическим и физико-химическим показателям должны соответствовать требованиям, установленным в нормативно-технической документации.</w:t>
      </w:r>
    </w:p>
    <w:p w:rsidR="00FD3414" w:rsidRPr="000F5859" w:rsidRDefault="00FD3414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Для тканей 2 и 3 сортов допускаются отклонения от минимальных норм, предусмотренных в нормативно-технической документации по показателям “недостающая ширина” и “недостающее число нитей”.</w:t>
      </w:r>
    </w:p>
    <w:p w:rsidR="00FD3414" w:rsidRPr="000F5859" w:rsidRDefault="00FD3414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Оценка отклонений по физико-механическим показателям для всех групп тканей про</w:t>
      </w:r>
      <w:r w:rsidR="00FA49D4" w:rsidRPr="000F5859">
        <w:rPr>
          <w:sz w:val="28"/>
          <w:szCs w:val="28"/>
        </w:rPr>
        <w:t>изводится в соответствии с таблицей</w:t>
      </w:r>
      <w:r w:rsidRPr="000F5859">
        <w:rPr>
          <w:sz w:val="28"/>
          <w:szCs w:val="28"/>
        </w:rPr>
        <w:t xml:space="preserve"> 1.</w:t>
      </w:r>
    </w:p>
    <w:p w:rsidR="00FA49D4" w:rsidRPr="000F5859" w:rsidRDefault="00FA49D4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 xml:space="preserve">Таблица 1 − </w:t>
      </w:r>
      <w:r w:rsidR="006218EF" w:rsidRPr="000F5859">
        <w:rPr>
          <w:sz w:val="28"/>
          <w:szCs w:val="28"/>
        </w:rPr>
        <w:t>Оценка отклонений по физико-механическим показателям</w:t>
      </w:r>
    </w:p>
    <w:p w:rsidR="00FA49D4" w:rsidRPr="000F5859" w:rsidRDefault="00FA49D4" w:rsidP="000F5859">
      <w:pPr>
        <w:spacing w:line="360" w:lineRule="auto"/>
        <w:ind w:firstLine="720"/>
        <w:jc w:val="both"/>
        <w:rPr>
          <w:sz w:val="28"/>
        </w:rPr>
      </w:pPr>
    </w:p>
    <w:tbl>
      <w:tblPr>
        <w:tblW w:w="7139" w:type="dxa"/>
        <w:tblCellSpacing w:w="7" w:type="dxa"/>
        <w:tblInd w:w="12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45"/>
        <w:gridCol w:w="1296"/>
        <w:gridCol w:w="1283"/>
        <w:gridCol w:w="1297"/>
        <w:gridCol w:w="1218"/>
      </w:tblGrid>
      <w:tr w:rsidR="00FA49D4" w:rsidRPr="000F5859">
        <w:trPr>
          <w:trHeight w:val="240"/>
          <w:tblCellSpacing w:w="7" w:type="dxa"/>
        </w:trPr>
        <w:tc>
          <w:tcPr>
            <w:tcW w:w="1429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9D4" w:rsidRPr="000F5859" w:rsidRDefault="00FA49D4" w:rsidP="000F58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85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9D4" w:rsidRPr="000F5859" w:rsidRDefault="00FA49D4" w:rsidP="000F58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859">
              <w:rPr>
                <w:sz w:val="20"/>
                <w:szCs w:val="20"/>
              </w:rPr>
              <w:t>Для тканеи 2 сорта</w:t>
            </w:r>
          </w:p>
        </w:tc>
        <w:tc>
          <w:tcPr>
            <w:tcW w:w="17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A49D4" w:rsidRPr="000F5859" w:rsidRDefault="00FA49D4" w:rsidP="000F58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859">
              <w:rPr>
                <w:sz w:val="20"/>
                <w:szCs w:val="20"/>
              </w:rPr>
              <w:t>Для тканей 3 сорта</w:t>
            </w:r>
          </w:p>
        </w:tc>
      </w:tr>
      <w:tr w:rsidR="00FA49D4" w:rsidRPr="000F5859">
        <w:trPr>
          <w:trHeight w:val="795"/>
          <w:tblCellSpacing w:w="7" w:type="dxa"/>
        </w:trPr>
        <w:tc>
          <w:tcPr>
            <w:tcW w:w="1429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9D4" w:rsidRPr="000F5859" w:rsidRDefault="00FA49D4" w:rsidP="000F585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9D4" w:rsidRPr="000F5859" w:rsidRDefault="00FA49D4" w:rsidP="000F58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859">
              <w:rPr>
                <w:sz w:val="20"/>
                <w:szCs w:val="20"/>
              </w:rPr>
              <w:t>Размеры отклонений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9D4" w:rsidRPr="000F5859" w:rsidRDefault="00FA49D4" w:rsidP="000F58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859">
              <w:rPr>
                <w:sz w:val="20"/>
                <w:szCs w:val="20"/>
              </w:rPr>
              <w:t>Оценка в порока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9D4" w:rsidRPr="000F5859" w:rsidRDefault="00FA49D4" w:rsidP="000F58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859">
              <w:rPr>
                <w:sz w:val="20"/>
                <w:szCs w:val="20"/>
              </w:rPr>
              <w:t>Размеры отклонении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A49D4" w:rsidRPr="000F5859" w:rsidRDefault="00FA49D4" w:rsidP="000F58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859">
              <w:rPr>
                <w:sz w:val="20"/>
                <w:szCs w:val="20"/>
              </w:rPr>
              <w:t>Оценка в пороках</w:t>
            </w:r>
          </w:p>
        </w:tc>
      </w:tr>
      <w:tr w:rsidR="00FA49D4" w:rsidRPr="000F5859">
        <w:trPr>
          <w:trHeight w:val="690"/>
          <w:tblCellSpacing w:w="7" w:type="dxa"/>
        </w:trPr>
        <w:tc>
          <w:tcPr>
            <w:tcW w:w="14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9D4" w:rsidRPr="000F5859" w:rsidRDefault="00FA49D4" w:rsidP="000F58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859">
              <w:rPr>
                <w:sz w:val="20"/>
                <w:szCs w:val="20"/>
              </w:rPr>
              <w:t xml:space="preserve"> Недостающая ширина, % 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9D4" w:rsidRPr="000F5859" w:rsidRDefault="00FA49D4" w:rsidP="000F58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859">
              <w:rPr>
                <w:sz w:val="20"/>
                <w:szCs w:val="20"/>
              </w:rPr>
              <w:t>До 1,5 включ.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9D4" w:rsidRPr="000F5859" w:rsidRDefault="00FA49D4" w:rsidP="000F58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859">
              <w:rPr>
                <w:sz w:val="20"/>
                <w:szCs w:val="20"/>
              </w:rPr>
              <w:t>8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9D4" w:rsidRPr="000F5859" w:rsidRDefault="00FA49D4" w:rsidP="000F58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859">
              <w:rPr>
                <w:sz w:val="20"/>
                <w:szCs w:val="20"/>
              </w:rPr>
              <w:t>До 2,0 включ.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A49D4" w:rsidRPr="000F5859" w:rsidRDefault="00FA49D4" w:rsidP="000F58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859">
              <w:rPr>
                <w:sz w:val="20"/>
                <w:szCs w:val="20"/>
              </w:rPr>
              <w:t>18</w:t>
            </w:r>
          </w:p>
        </w:tc>
      </w:tr>
      <w:tr w:rsidR="00FA49D4" w:rsidRPr="000F5859">
        <w:trPr>
          <w:trHeight w:val="135"/>
          <w:tblCellSpacing w:w="7" w:type="dxa"/>
        </w:trPr>
        <w:tc>
          <w:tcPr>
            <w:tcW w:w="4980" w:type="pct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FA49D4" w:rsidRPr="000F5859" w:rsidRDefault="00FA49D4" w:rsidP="000F58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859">
              <w:rPr>
                <w:sz w:val="20"/>
                <w:szCs w:val="20"/>
              </w:rPr>
              <w:t xml:space="preserve">Недостающее </w:t>
            </w:r>
          </w:p>
          <w:p w:rsidR="00FA49D4" w:rsidRPr="000F5859" w:rsidRDefault="00FA49D4" w:rsidP="000F58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859">
              <w:rPr>
                <w:sz w:val="20"/>
                <w:szCs w:val="20"/>
              </w:rPr>
              <w:t>число нитей:</w:t>
            </w:r>
          </w:p>
        </w:tc>
      </w:tr>
      <w:tr w:rsidR="00FA49D4" w:rsidRPr="000F5859">
        <w:trPr>
          <w:trHeight w:val="240"/>
          <w:tblCellSpacing w:w="7" w:type="dxa"/>
        </w:trPr>
        <w:tc>
          <w:tcPr>
            <w:tcW w:w="14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9D4" w:rsidRPr="000F5859" w:rsidRDefault="00FA49D4" w:rsidP="000F58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859">
              <w:rPr>
                <w:sz w:val="20"/>
                <w:szCs w:val="20"/>
              </w:rPr>
              <w:t xml:space="preserve">по основе на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0F5859">
                <w:rPr>
                  <w:sz w:val="20"/>
                  <w:szCs w:val="20"/>
                </w:rPr>
                <w:t>10 см</w:t>
              </w:r>
            </w:smartTag>
            <w:r w:rsidRPr="000F5859">
              <w:rPr>
                <w:sz w:val="20"/>
                <w:szCs w:val="20"/>
              </w:rPr>
              <w:t>,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9D4" w:rsidRPr="000F5859" w:rsidRDefault="00FA49D4" w:rsidP="000F58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859">
              <w:rPr>
                <w:sz w:val="20"/>
                <w:szCs w:val="20"/>
              </w:rPr>
              <w:t>До 2,0 включ.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9D4" w:rsidRPr="000F5859" w:rsidRDefault="00FA49D4" w:rsidP="000F58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859">
              <w:rPr>
                <w:sz w:val="20"/>
                <w:szCs w:val="20"/>
              </w:rPr>
              <w:t>8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9D4" w:rsidRPr="000F5859" w:rsidRDefault="00FA49D4" w:rsidP="000F58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859">
              <w:rPr>
                <w:sz w:val="20"/>
                <w:szCs w:val="20"/>
              </w:rPr>
              <w:t>До 3,0 включ.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A49D4" w:rsidRPr="000F5859" w:rsidRDefault="00FA49D4" w:rsidP="000F58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859">
              <w:rPr>
                <w:sz w:val="20"/>
                <w:szCs w:val="20"/>
              </w:rPr>
              <w:t>18</w:t>
            </w:r>
          </w:p>
        </w:tc>
      </w:tr>
      <w:tr w:rsidR="00FA49D4" w:rsidRPr="000F5859" w:rsidTr="000F5859">
        <w:trPr>
          <w:trHeight w:val="691"/>
          <w:tblCellSpacing w:w="7" w:type="dxa"/>
        </w:trPr>
        <w:tc>
          <w:tcPr>
            <w:tcW w:w="14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9D4" w:rsidRPr="000F5859" w:rsidRDefault="00FA49D4" w:rsidP="000F58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859">
              <w:rPr>
                <w:sz w:val="20"/>
                <w:szCs w:val="20"/>
              </w:rPr>
              <w:t xml:space="preserve">по утку на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0F5859">
                <w:rPr>
                  <w:sz w:val="20"/>
                  <w:szCs w:val="20"/>
                </w:rPr>
                <w:t>1 см</w:t>
              </w:r>
            </w:smartTag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9D4" w:rsidRPr="000F5859" w:rsidRDefault="00FA49D4" w:rsidP="000F58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859">
              <w:rPr>
                <w:sz w:val="20"/>
                <w:szCs w:val="20"/>
              </w:rPr>
              <w:t xml:space="preserve">1 нить 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9D4" w:rsidRPr="000F5859" w:rsidRDefault="00FA49D4" w:rsidP="000F58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859">
              <w:rPr>
                <w:sz w:val="20"/>
                <w:szCs w:val="20"/>
              </w:rPr>
              <w:t>8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9D4" w:rsidRPr="000F5859" w:rsidRDefault="00FA49D4" w:rsidP="000F58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859">
              <w:rPr>
                <w:sz w:val="20"/>
                <w:szCs w:val="20"/>
              </w:rPr>
              <w:t>Сп 1 до 2</w:t>
            </w:r>
          </w:p>
          <w:p w:rsidR="006218EF" w:rsidRPr="000F5859" w:rsidRDefault="006218EF" w:rsidP="000F58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859">
              <w:rPr>
                <w:sz w:val="20"/>
                <w:szCs w:val="20"/>
              </w:rPr>
              <w:t>нитей включ.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A49D4" w:rsidRPr="000F5859" w:rsidRDefault="006218EF" w:rsidP="000F58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859">
              <w:rPr>
                <w:iCs/>
                <w:sz w:val="20"/>
                <w:szCs w:val="20"/>
              </w:rPr>
              <w:t>15</w:t>
            </w:r>
          </w:p>
        </w:tc>
      </w:tr>
    </w:tbl>
    <w:p w:rsidR="00FA49D4" w:rsidRPr="000F5859" w:rsidRDefault="00FA49D4" w:rsidP="000F5859">
      <w:pPr>
        <w:spacing w:line="360" w:lineRule="auto"/>
        <w:jc w:val="both"/>
        <w:rPr>
          <w:sz w:val="20"/>
          <w:szCs w:val="20"/>
        </w:rPr>
      </w:pPr>
    </w:p>
    <w:p w:rsidR="000F5859" w:rsidRDefault="000F5859" w:rsidP="000F5859">
      <w:pPr>
        <w:spacing w:line="360" w:lineRule="auto"/>
        <w:ind w:firstLine="720"/>
        <w:jc w:val="both"/>
        <w:rPr>
          <w:sz w:val="28"/>
          <w:szCs w:val="28"/>
        </w:rPr>
      </w:pPr>
    </w:p>
    <w:p w:rsidR="00FD3414" w:rsidRPr="000F5859" w:rsidRDefault="00FD3414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Пороки внешнего вида определяют просмотром ткани с лицевой стороны при нормально отраженном свете на браковочном столе или браковочной машине.</w:t>
      </w:r>
      <w:r w:rsidR="006218EF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Размер порока определяют по наибольшей его протяженности. Креповые ткани, имеющие с одной стороны атласное переплетение, просматриваются с креповой стороны.</w:t>
      </w:r>
      <w:r w:rsidR="006218EF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Пороки в ворсовых тканях, расположенные с изнаночной стороны и проявляющиеся в процессе эксплуатации швейного изделия, оценивают как скрытый порок ткани.</w:t>
      </w:r>
    </w:p>
    <w:p w:rsidR="00FD3414" w:rsidRPr="000F5859" w:rsidRDefault="00FD3414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При разногласиях просмотр тканей производится при естественном освещении на горизонтальном столе в раскидку.</w:t>
      </w:r>
    </w:p>
    <w:p w:rsidR="00FD3414" w:rsidRPr="000F5859" w:rsidRDefault="00FD3414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Пороки, расположенные на кромке ткани, при определении сортности не учитываются.</w:t>
      </w:r>
      <w:r w:rsidR="006218EF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Пороки внешнего вида ткани подразделяют на:</w:t>
      </w:r>
    </w:p>
    <w:p w:rsidR="00FD3414" w:rsidRPr="000F5859" w:rsidRDefault="006218EF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 xml:space="preserve">− </w:t>
      </w:r>
      <w:r w:rsidR="00FD3414" w:rsidRPr="000F5859">
        <w:rPr>
          <w:sz w:val="28"/>
          <w:szCs w:val="28"/>
        </w:rPr>
        <w:t>местные, расположенные на ограниченном участке куска</w:t>
      </w:r>
      <w:r w:rsidRPr="000F5859">
        <w:rPr>
          <w:sz w:val="28"/>
          <w:szCs w:val="28"/>
        </w:rPr>
        <w:t xml:space="preserve"> тка</w:t>
      </w:r>
      <w:r w:rsidR="00FD3414" w:rsidRPr="000F5859">
        <w:rPr>
          <w:sz w:val="28"/>
          <w:szCs w:val="28"/>
        </w:rPr>
        <w:t>ни;</w:t>
      </w:r>
    </w:p>
    <w:p w:rsidR="00FD3414" w:rsidRPr="000F5859" w:rsidRDefault="006218EF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 xml:space="preserve">− </w:t>
      </w:r>
      <w:r w:rsidR="00FD3414" w:rsidRPr="000F5859">
        <w:rPr>
          <w:sz w:val="28"/>
          <w:szCs w:val="28"/>
        </w:rPr>
        <w:t>распространенные по всему куску ткани.</w:t>
      </w:r>
    </w:p>
    <w:p w:rsidR="00FD3414" w:rsidRPr="000F5859" w:rsidRDefault="00FD3414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Распространенные пороки делят на:</w:t>
      </w:r>
    </w:p>
    <w:p w:rsidR="00FD3414" w:rsidRPr="000F5859" w:rsidRDefault="006218EF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 xml:space="preserve">− </w:t>
      </w:r>
      <w:r w:rsidR="00FD3414" w:rsidRPr="000F5859">
        <w:rPr>
          <w:sz w:val="28"/>
          <w:szCs w:val="28"/>
        </w:rPr>
        <w:t>распространенные пороки, оцениваемые по образцу пороков внешнего вида;</w:t>
      </w:r>
    </w:p>
    <w:p w:rsidR="00FD3414" w:rsidRPr="000F5859" w:rsidRDefault="006218EF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 xml:space="preserve">− </w:t>
      </w:r>
      <w:r w:rsidR="00FD3414" w:rsidRPr="000F5859">
        <w:rPr>
          <w:sz w:val="28"/>
          <w:szCs w:val="28"/>
        </w:rPr>
        <w:t>измеряемые пороки.</w:t>
      </w:r>
    </w:p>
    <w:p w:rsidR="00FD3414" w:rsidRPr="000F5859" w:rsidRDefault="00FD3414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Степень выраженности распространенных пороков внешнего вида и полосатости по утку определяют по образцам пороков, изготовленных в ткани или типографским способом.</w:t>
      </w:r>
      <w:r w:rsidR="006218EF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Допустимую степень измеряемых распространенных пороков определяют линейными размерами.</w:t>
      </w:r>
    </w:p>
    <w:p w:rsidR="00FD3414" w:rsidRPr="000F5859" w:rsidRDefault="00FD3414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В тканях не допускаются следующие пороки:</w:t>
      </w:r>
    </w:p>
    <w:p w:rsidR="00FD3414" w:rsidRPr="000F5859" w:rsidRDefault="006218EF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 xml:space="preserve">− </w:t>
      </w:r>
      <w:r w:rsidR="00FD3414" w:rsidRPr="000F5859">
        <w:rPr>
          <w:sz w:val="28"/>
          <w:szCs w:val="28"/>
        </w:rPr>
        <w:t>дыры, просечки, прощипки более 3 нитей;</w:t>
      </w:r>
    </w:p>
    <w:p w:rsidR="00FD3414" w:rsidRPr="000F5859" w:rsidRDefault="006218EF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 xml:space="preserve">− </w:t>
      </w:r>
      <w:r w:rsidR="00FD3414" w:rsidRPr="000F5859">
        <w:rPr>
          <w:sz w:val="28"/>
          <w:szCs w:val="28"/>
        </w:rPr>
        <w:t>подплетины более 1см;</w:t>
      </w:r>
    </w:p>
    <w:p w:rsidR="00FD3414" w:rsidRPr="000F5859" w:rsidRDefault="006218EF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 xml:space="preserve">− </w:t>
      </w:r>
      <w:r w:rsidR="00FD3414" w:rsidRPr="000F5859">
        <w:rPr>
          <w:sz w:val="28"/>
          <w:szCs w:val="28"/>
        </w:rPr>
        <w:t>надиры более 1см от кромки;</w:t>
      </w:r>
    </w:p>
    <w:p w:rsidR="00FD3414" w:rsidRPr="000F5859" w:rsidRDefault="006218EF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 xml:space="preserve">− </w:t>
      </w:r>
      <w:r w:rsidR="00FD3414" w:rsidRPr="000F5859">
        <w:rPr>
          <w:sz w:val="28"/>
          <w:szCs w:val="28"/>
        </w:rPr>
        <w:t>пятна более 1см;</w:t>
      </w:r>
    </w:p>
    <w:p w:rsidR="00FD3414" w:rsidRPr="000F5859" w:rsidRDefault="006218EF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 xml:space="preserve">− </w:t>
      </w:r>
      <w:r w:rsidR="00FD3414" w:rsidRPr="000F5859">
        <w:rPr>
          <w:sz w:val="28"/>
          <w:szCs w:val="28"/>
        </w:rPr>
        <w:t>плешины более 1см;</w:t>
      </w:r>
    </w:p>
    <w:p w:rsidR="00FD3414" w:rsidRPr="000F5859" w:rsidRDefault="006218EF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 xml:space="preserve">− </w:t>
      </w:r>
      <w:r w:rsidR="00FD3414" w:rsidRPr="000F5859">
        <w:rPr>
          <w:sz w:val="28"/>
          <w:szCs w:val="28"/>
        </w:rPr>
        <w:t>б</w:t>
      </w:r>
      <w:r w:rsidRPr="000F5859">
        <w:rPr>
          <w:sz w:val="28"/>
          <w:szCs w:val="28"/>
        </w:rPr>
        <w:t>е</w:t>
      </w:r>
      <w:r w:rsidR="00FD3414" w:rsidRPr="000F5859">
        <w:rPr>
          <w:sz w:val="28"/>
          <w:szCs w:val="28"/>
        </w:rPr>
        <w:t>лизны более 2 нитей;</w:t>
      </w:r>
    </w:p>
    <w:p w:rsidR="00FD3414" w:rsidRPr="000F5859" w:rsidRDefault="006218EF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 xml:space="preserve">− </w:t>
      </w:r>
      <w:r w:rsidR="00FD3414" w:rsidRPr="000F5859">
        <w:rPr>
          <w:sz w:val="28"/>
          <w:szCs w:val="28"/>
        </w:rPr>
        <w:t>заработка посторонних предметов;</w:t>
      </w:r>
    </w:p>
    <w:p w:rsidR="00FD3414" w:rsidRPr="000F5859" w:rsidRDefault="006218EF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 xml:space="preserve">− </w:t>
      </w:r>
      <w:r w:rsidR="00FD3414" w:rsidRPr="000F5859">
        <w:rPr>
          <w:sz w:val="28"/>
          <w:szCs w:val="28"/>
        </w:rPr>
        <w:t>недосеки более 4 нитей на 1см;</w:t>
      </w:r>
    </w:p>
    <w:p w:rsidR="00FD3414" w:rsidRPr="000F5859" w:rsidRDefault="006218EF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 xml:space="preserve">− </w:t>
      </w:r>
      <w:r w:rsidR="00FD3414" w:rsidRPr="000F5859">
        <w:rPr>
          <w:sz w:val="28"/>
          <w:szCs w:val="28"/>
        </w:rPr>
        <w:t>отрыв основы плохо приработанный;</w:t>
      </w:r>
    </w:p>
    <w:p w:rsidR="00FD3414" w:rsidRPr="000F5859" w:rsidRDefault="006218EF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 xml:space="preserve">− </w:t>
      </w:r>
      <w:r w:rsidR="00FD3414" w:rsidRPr="000F5859">
        <w:rPr>
          <w:sz w:val="28"/>
          <w:szCs w:val="28"/>
        </w:rPr>
        <w:t xml:space="preserve">неподработка нитей основы при ширине порока более </w:t>
      </w:r>
      <w:smartTag w:uri="urn:schemas-microsoft-com:office:smarttags" w:element="metricconverter">
        <w:smartTagPr>
          <w:attr w:name="ProductID" w:val="1 см"/>
        </w:smartTagPr>
        <w:r w:rsidR="00FD3414" w:rsidRPr="000F5859">
          <w:rPr>
            <w:sz w:val="28"/>
            <w:szCs w:val="28"/>
          </w:rPr>
          <w:t>1 см</w:t>
        </w:r>
      </w:smartTag>
      <w:r w:rsidR="00FD3414" w:rsidRPr="000F5859">
        <w:rPr>
          <w:sz w:val="28"/>
          <w:szCs w:val="28"/>
        </w:rPr>
        <w:t xml:space="preserve"> и длине порока более 50см для организаций розничной торговли;</w:t>
      </w:r>
    </w:p>
    <w:p w:rsidR="00FD3414" w:rsidRPr="000F5859" w:rsidRDefault="006218EF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 xml:space="preserve">− </w:t>
      </w:r>
      <w:r w:rsidR="00FD3414" w:rsidRPr="000F5859">
        <w:rPr>
          <w:sz w:val="28"/>
          <w:szCs w:val="28"/>
        </w:rPr>
        <w:t>полосы по ширине ткани от смешения сырья и заработки в креповых тканях нитей иной крутки;</w:t>
      </w:r>
    </w:p>
    <w:p w:rsidR="00FD3414" w:rsidRPr="000F5859" w:rsidRDefault="006218EF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 xml:space="preserve">− </w:t>
      </w:r>
      <w:r w:rsidR="00FD3414" w:rsidRPr="000F5859">
        <w:rPr>
          <w:sz w:val="28"/>
          <w:szCs w:val="28"/>
        </w:rPr>
        <w:t>засечки и щелчки шириной более 0,5см и длиной более 4см;</w:t>
      </w:r>
    </w:p>
    <w:p w:rsidR="00FD3414" w:rsidRPr="000F5859" w:rsidRDefault="006218EF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 xml:space="preserve">− </w:t>
      </w:r>
      <w:r w:rsidR="00FD3414" w:rsidRPr="000F5859">
        <w:rPr>
          <w:sz w:val="28"/>
          <w:szCs w:val="28"/>
        </w:rPr>
        <w:t>затек краски от кромки более 4см;</w:t>
      </w:r>
    </w:p>
    <w:p w:rsidR="00FD3414" w:rsidRPr="000F5859" w:rsidRDefault="006218EF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 xml:space="preserve">− </w:t>
      </w:r>
      <w:r w:rsidR="00FD3414" w:rsidRPr="000F5859">
        <w:rPr>
          <w:sz w:val="28"/>
          <w:szCs w:val="28"/>
        </w:rPr>
        <w:t>полисы пеперечные от останова печатной или красильной машины, красильный оттиск от шва с изменением оттенка, швы;</w:t>
      </w:r>
    </w:p>
    <w:p w:rsidR="00FD3414" w:rsidRPr="000F5859" w:rsidRDefault="006218EF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 xml:space="preserve">− </w:t>
      </w:r>
      <w:r w:rsidR="00FD3414" w:rsidRPr="000F5859">
        <w:rPr>
          <w:sz w:val="28"/>
          <w:szCs w:val="28"/>
        </w:rPr>
        <w:t>групповые пролеты (смычки) — три и более пролета размером свыше 15см, расположенные на расстоянии не более 10см друг от друга;</w:t>
      </w:r>
    </w:p>
    <w:p w:rsidR="00571D26" w:rsidRPr="000F5859" w:rsidRDefault="006218EF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</w:rPr>
        <w:t xml:space="preserve">− </w:t>
      </w:r>
      <w:r w:rsidR="00FD3414" w:rsidRPr="000F5859">
        <w:rPr>
          <w:sz w:val="28"/>
        </w:rPr>
        <w:t>в ворсовых тканях места с отсутствием ворса (выстрижки) по всей ширине</w:t>
      </w:r>
      <w:r w:rsidRPr="000F5859">
        <w:rPr>
          <w:sz w:val="28"/>
        </w:rPr>
        <w:t>.</w:t>
      </w:r>
      <w:r w:rsidR="00571D26" w:rsidRPr="000F5859">
        <w:rPr>
          <w:sz w:val="28"/>
        </w:rPr>
        <w:t xml:space="preserve"> </w:t>
      </w:r>
      <w:r w:rsidR="00571D26" w:rsidRPr="000F5859">
        <w:rPr>
          <w:sz w:val="28"/>
          <w:szCs w:val="28"/>
        </w:rPr>
        <w:t>[</w:t>
      </w:r>
      <w:r w:rsidR="0094201A" w:rsidRPr="000F5859">
        <w:rPr>
          <w:sz w:val="28"/>
          <w:szCs w:val="28"/>
        </w:rPr>
        <w:t>1</w:t>
      </w:r>
      <w:r w:rsidR="00571D26" w:rsidRPr="000F5859">
        <w:rPr>
          <w:sz w:val="28"/>
          <w:szCs w:val="28"/>
        </w:rPr>
        <w:t>].</w:t>
      </w:r>
    </w:p>
    <w:p w:rsidR="00DD3378" w:rsidRPr="000F5859" w:rsidRDefault="00F126A3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Методы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испытаний</w:t>
      </w:r>
      <w:r w:rsidR="009D36D3" w:rsidRPr="000F5859">
        <w:rPr>
          <w:sz w:val="28"/>
          <w:szCs w:val="28"/>
        </w:rPr>
        <w:t xml:space="preserve"> </w:t>
      </w:r>
      <w:r w:rsidR="00232E4A" w:rsidRPr="000F5859">
        <w:rPr>
          <w:sz w:val="28"/>
          <w:szCs w:val="28"/>
        </w:rPr>
        <w:t>для</w:t>
      </w:r>
      <w:r w:rsidR="009D36D3" w:rsidRPr="000F5859">
        <w:rPr>
          <w:sz w:val="28"/>
          <w:szCs w:val="28"/>
        </w:rPr>
        <w:t xml:space="preserve"> </w:t>
      </w:r>
      <w:r w:rsidR="00232E4A" w:rsidRPr="000F5859">
        <w:rPr>
          <w:sz w:val="28"/>
          <w:szCs w:val="28"/>
        </w:rPr>
        <w:t>определения</w:t>
      </w:r>
      <w:r w:rsidR="009D36D3" w:rsidRPr="000F5859">
        <w:rPr>
          <w:sz w:val="28"/>
          <w:szCs w:val="28"/>
        </w:rPr>
        <w:t xml:space="preserve"> </w:t>
      </w:r>
      <w:r w:rsidR="00232E4A" w:rsidRPr="000F5859">
        <w:rPr>
          <w:sz w:val="28"/>
          <w:szCs w:val="28"/>
        </w:rPr>
        <w:t>показателей</w:t>
      </w:r>
      <w:r w:rsidR="009D36D3" w:rsidRPr="000F5859">
        <w:rPr>
          <w:sz w:val="28"/>
          <w:szCs w:val="28"/>
        </w:rPr>
        <w:t xml:space="preserve"> </w:t>
      </w:r>
      <w:r w:rsidR="00232E4A" w:rsidRPr="000F5859">
        <w:rPr>
          <w:sz w:val="28"/>
          <w:szCs w:val="28"/>
        </w:rPr>
        <w:t>качества</w:t>
      </w:r>
      <w:r w:rsidR="009D36D3" w:rsidRPr="000F5859">
        <w:rPr>
          <w:sz w:val="28"/>
          <w:szCs w:val="28"/>
        </w:rPr>
        <w:t xml:space="preserve"> </w:t>
      </w:r>
      <w:r w:rsidR="00DD3378" w:rsidRPr="000F5859">
        <w:rPr>
          <w:sz w:val="28"/>
          <w:szCs w:val="28"/>
        </w:rPr>
        <w:t xml:space="preserve">предусматриваются в технических условиях, устанавливающих технические требования к тканям. </w:t>
      </w:r>
    </w:p>
    <w:p w:rsidR="00DD3378" w:rsidRPr="000F5859" w:rsidRDefault="00DD3378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Для каждого типа изделий, в зависимости от их назначения, установлены нормы устойчивости окраски под воздействием света, мыльного раствора, пота, сухого трения, глажения с запариванием, химической чистки.</w:t>
      </w:r>
    </w:p>
    <w:p w:rsidR="00DD3378" w:rsidRPr="000F5859" w:rsidRDefault="00DD3378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 xml:space="preserve">Для чистошерстяных и полушерстяных тканей ведомственного назначения установлены нормы устойчивости окраски и методы ее определения по ГОСТу 2846-82. Устойчивость окраски тканей и одеял к физико-механическим и химическим воздействиям устанавливают в зависимости от их назначения. Нормы устойчивости окраски для тканей и одеял устанавливают в зависимости от их назначения, сырьевого состава и цвета. </w:t>
      </w:r>
    </w:p>
    <w:p w:rsidR="00DD3378" w:rsidRPr="000F5859" w:rsidRDefault="00DD3378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Для шелковых и полушелковых изделий и тканей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нормы устойчивости окраски определяют по ГОСТу 7779-75. Эти нормы установлены для каждого типа изделия или материала в зависимости от его назначения и в зависимости от группы устойчивости окраски.</w:t>
      </w:r>
    </w:p>
    <w:p w:rsidR="00DD3378" w:rsidRPr="000F5859" w:rsidRDefault="00DD3378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Прием материалов по качеству и количеству</w:t>
      </w:r>
      <w:r w:rsidR="00F9225D" w:rsidRPr="000F5859">
        <w:rPr>
          <w:sz w:val="28"/>
          <w:szCs w:val="28"/>
        </w:rPr>
        <w:t>.</w:t>
      </w:r>
      <w:r w:rsidR="00775EAB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Все поступающие на предприятие материалы проверяют: определяют сортность, измеряют длину и ширину каждого куска материала.</w:t>
      </w:r>
      <w:r w:rsidR="00775EAB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Разработку и промер материалов верха выполняют параллельно (одновременно на одном рабочем месте) на разбраковочно-промерочной машине или последовательно на разбраковочной машине и трехметровом промерочном столе, подкладочных и прикладочных материалов -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параллельно на разбраковочно-промерочной машине. Скоростью перемещения материала, остановом и изменением направления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 xml:space="preserve">движения управляют контролер. В связи с </w:t>
      </w:r>
      <w:r w:rsidR="000F5859" w:rsidRPr="000F5859">
        <w:rPr>
          <w:sz w:val="28"/>
          <w:szCs w:val="28"/>
        </w:rPr>
        <w:t>тем,</w:t>
      </w:r>
      <w:r w:rsidRPr="000F5859">
        <w:rPr>
          <w:sz w:val="28"/>
          <w:szCs w:val="28"/>
        </w:rPr>
        <w:t xml:space="preserve"> что разбраковка ведется визуально, качественный контроль осуществляют при скорости не выше более 30 м/мин.</w:t>
      </w:r>
    </w:p>
    <w:p w:rsidR="00DD3378" w:rsidRPr="000F5859" w:rsidRDefault="00DD3378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Сортность материала по наличию дефектов внешнего вида определяют визуально по лицевой стороне. Местные и распространенные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дефекты, подлежащие "обходу" при раскрое, отмечают на лицевой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стороне мелом и одновременно прикрепляют к кромке "сигнал" цветной ниткой, липкой лентой или другим способом. Отмеченные в процессе контроля дефекты и их положение учитывают в дальнейшем при расчете материала в настилы, что позволяет более рационально использовать материал.</w:t>
      </w:r>
    </w:p>
    <w:p w:rsidR="00DD3378" w:rsidRPr="000F5859" w:rsidRDefault="00DD3378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При разбраковке ворсовых тканей или тканей с начесом напра</w:t>
      </w:r>
      <w:r w:rsidR="0097323B" w:rsidRPr="000F5859">
        <w:rPr>
          <w:sz w:val="28"/>
          <w:szCs w:val="28"/>
        </w:rPr>
        <w:t>вление ворса указывают стрелкой</w:t>
      </w:r>
      <w:r w:rsidRPr="000F5859">
        <w:rPr>
          <w:sz w:val="28"/>
          <w:szCs w:val="28"/>
        </w:rPr>
        <w:t xml:space="preserve">, а при разбраковке гладких тканей </w:t>
      </w:r>
      <w:r w:rsidR="000F5859" w:rsidRPr="000F5859">
        <w:rPr>
          <w:sz w:val="28"/>
          <w:szCs w:val="28"/>
        </w:rPr>
        <w:t>- л</w:t>
      </w:r>
      <w:r w:rsidRPr="000F5859">
        <w:rPr>
          <w:sz w:val="28"/>
          <w:szCs w:val="28"/>
        </w:rPr>
        <w:t>ицевую сторону буквой "Л".</w:t>
      </w:r>
      <w:r w:rsidR="00775EAB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В крышке трехметрового промерочного стола вмонтированы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три измерительные линейки: две вдоль стола, одна - поперек стола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для измерения ширины. Продвижение по столу и намотку материала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на патрон осуществляют механическим способом без перекосов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складок и натяжения. Длину измеряют посередине полотна куска,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а длину последнего участка - по наименьшей стороне с точностью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1 см"/>
        </w:smartTagPr>
        <w:r w:rsidRPr="000F5859">
          <w:rPr>
            <w:sz w:val="28"/>
            <w:szCs w:val="28"/>
          </w:rPr>
          <w:t>1 см</w:t>
        </w:r>
      </w:smartTag>
      <w:r w:rsidRPr="000F5859">
        <w:rPr>
          <w:sz w:val="28"/>
          <w:szCs w:val="28"/>
        </w:rPr>
        <w:t>. Одновременно измеряют расстояние между дефектами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внешнего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вида,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условными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вырезами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и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разрезами и их значение.</w:t>
      </w:r>
    </w:p>
    <w:p w:rsidR="00DD3378" w:rsidRPr="000F5859" w:rsidRDefault="00DD3378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 xml:space="preserve">Ширину материала с кромками измеряют через каждые </w:t>
      </w:r>
      <w:smartTag w:uri="urn:schemas-microsoft-com:office:smarttags" w:element="metricconverter">
        <w:smartTagPr>
          <w:attr w:name="ProductID" w:val="3 м"/>
        </w:smartTagPr>
        <w:r w:rsidRPr="000F5859">
          <w:rPr>
            <w:sz w:val="28"/>
            <w:szCs w:val="28"/>
          </w:rPr>
          <w:t>3 м</w:t>
        </w:r>
      </w:smartTag>
      <w:r w:rsidRPr="000F5859">
        <w:rPr>
          <w:sz w:val="28"/>
          <w:szCs w:val="28"/>
        </w:rPr>
        <w:t>. Фактическую ширину материалов устанавливают для шерстяных тканей по наиболее часто встречающемуся размеру, всех прочих тканей и материалов - по наименьшему размеру ширины, встречающуюся в куске при повторении ее не менее двух раз на протяжении 40м.</w:t>
      </w:r>
      <w:r w:rsidR="00571D26" w:rsidRPr="000F5859">
        <w:rPr>
          <w:sz w:val="28"/>
          <w:szCs w:val="28"/>
        </w:rPr>
        <w:t xml:space="preserve"> [</w:t>
      </w:r>
      <w:r w:rsidR="00A1381D" w:rsidRPr="000F5859">
        <w:rPr>
          <w:sz w:val="28"/>
          <w:szCs w:val="28"/>
        </w:rPr>
        <w:t>7</w:t>
      </w:r>
      <w:r w:rsidR="00571D26" w:rsidRPr="000F5859">
        <w:rPr>
          <w:sz w:val="28"/>
          <w:szCs w:val="28"/>
        </w:rPr>
        <w:t>, с. 275]</w:t>
      </w:r>
    </w:p>
    <w:p w:rsidR="001E79B1" w:rsidRPr="000F5859" w:rsidRDefault="00E87486" w:rsidP="000F5859">
      <w:pPr>
        <w:pStyle w:val="1"/>
        <w:spacing w:before="0"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bookmarkStart w:id="3" w:name="_Toc189359222"/>
      <w:r w:rsidRPr="000F5859">
        <w:rPr>
          <w:rFonts w:ascii="Times New Roman" w:hAnsi="Times New Roman"/>
          <w:b w:val="0"/>
          <w:sz w:val="28"/>
        </w:rPr>
        <w:br w:type="page"/>
      </w:r>
      <w:r w:rsidR="00775EAB" w:rsidRPr="000F5859">
        <w:rPr>
          <w:rFonts w:ascii="Times New Roman" w:hAnsi="Times New Roman"/>
          <w:sz w:val="28"/>
        </w:rPr>
        <w:t xml:space="preserve">2. </w:t>
      </w:r>
      <w:r w:rsidR="006A5204" w:rsidRPr="000F5859">
        <w:rPr>
          <w:rFonts w:ascii="Times New Roman" w:hAnsi="Times New Roman"/>
          <w:sz w:val="28"/>
          <w:szCs w:val="28"/>
        </w:rPr>
        <w:t>Влияние моделирования на кач</w:t>
      </w:r>
      <w:r w:rsidR="009C1177" w:rsidRPr="000F5859">
        <w:rPr>
          <w:rFonts w:ascii="Times New Roman" w:hAnsi="Times New Roman"/>
          <w:sz w:val="28"/>
          <w:szCs w:val="28"/>
        </w:rPr>
        <w:t>ество одежды. Возможные дефекты</w:t>
      </w:r>
      <w:bookmarkEnd w:id="3"/>
    </w:p>
    <w:p w:rsidR="009C1177" w:rsidRPr="000F5859" w:rsidRDefault="009C1177" w:rsidP="000F5859">
      <w:pPr>
        <w:spacing w:line="360" w:lineRule="auto"/>
        <w:ind w:firstLine="720"/>
        <w:jc w:val="both"/>
        <w:rPr>
          <w:sz w:val="28"/>
        </w:rPr>
      </w:pPr>
    </w:p>
    <w:p w:rsidR="004F373C" w:rsidRPr="000F5859" w:rsidRDefault="004F373C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К факторам, непосредственно формирующим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потребительские свойства и качество одежды, относятся качество материала, качество проекта (модели и конструкции изделия) и качество изготовления (раскроя, вязания, шитья, отделки).</w:t>
      </w:r>
    </w:p>
    <w:p w:rsidR="004F5D72" w:rsidRPr="000F5859" w:rsidRDefault="004F373C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Промышленное производство одежды состоит из двух этапов.</w:t>
      </w:r>
    </w:p>
    <w:p w:rsidR="004F373C" w:rsidRPr="000F5859" w:rsidRDefault="004F373C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 xml:space="preserve">На первом этапе, называемом проектирование, создается первичный образец, или модель, одежды и разрабатывается вся необходимая техническая документация. Проектирование включает процессы моделирования и конструирования, которыми занимаются художники-модельеры и конструкторы Домов моделей и других проектных организаций. На втором этапе происходит изготовление одежды по первичному образцу (тиражирование) партиями (сериями). Тиражирование одежды может производится мелкими </w:t>
      </w:r>
      <w:r w:rsidR="00C74D67" w:rsidRPr="000F5859">
        <w:rPr>
          <w:sz w:val="28"/>
          <w:szCs w:val="28"/>
        </w:rPr>
        <w:t>сериями, крупными сериями</w:t>
      </w:r>
      <w:r w:rsidR="009D36D3" w:rsidRPr="000F5859">
        <w:rPr>
          <w:sz w:val="28"/>
          <w:szCs w:val="28"/>
        </w:rPr>
        <w:t xml:space="preserve"> </w:t>
      </w:r>
      <w:r w:rsidR="00C74D67" w:rsidRPr="000F5859">
        <w:rPr>
          <w:sz w:val="28"/>
          <w:szCs w:val="28"/>
        </w:rPr>
        <w:t>или</w:t>
      </w:r>
      <w:r w:rsidR="009D36D3" w:rsidRPr="000F5859">
        <w:rPr>
          <w:sz w:val="28"/>
          <w:szCs w:val="28"/>
        </w:rPr>
        <w:t xml:space="preserve"> </w:t>
      </w:r>
      <w:r w:rsidR="00C74D67" w:rsidRPr="000F5859">
        <w:rPr>
          <w:sz w:val="28"/>
          <w:szCs w:val="28"/>
        </w:rPr>
        <w:t>массовым</w:t>
      </w:r>
      <w:r w:rsidR="009D36D3" w:rsidRPr="000F5859">
        <w:rPr>
          <w:sz w:val="28"/>
          <w:szCs w:val="28"/>
        </w:rPr>
        <w:t xml:space="preserve"> </w:t>
      </w:r>
      <w:r w:rsidR="00C74D67" w:rsidRPr="000F5859">
        <w:rPr>
          <w:sz w:val="28"/>
          <w:szCs w:val="28"/>
        </w:rPr>
        <w:t>выпуском.</w:t>
      </w:r>
    </w:p>
    <w:p w:rsidR="00C74D67" w:rsidRPr="000F5859" w:rsidRDefault="00C74D67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Моделирование – процесс разработки модели, или первичного образца одежды, по которой в дальнейшем изготовляют изделия промышленным способом и индивидуальным. Термин «Модель»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означает образец конкретного вида (пальто, платье, сорочка и т.д.), имеющий определенную художественную форму, выполненный из определенного материала с применением соответствующих отделок.</w:t>
      </w:r>
    </w:p>
    <w:p w:rsidR="00C74D67" w:rsidRPr="000F5859" w:rsidRDefault="00C74D67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Создаваемые художниками-модельерами модели одежды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должны отвечать разнообразным требованиям. С одной стороны,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изделия, выполненные по этим моделям как предметы личного пользования, должны быть красивыми, модными, соответствующими назначению, внешнему облику потребителя, гигиеничными, удобными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способными сохранять форму и размеры, важнейшие потребительские свойства в течение всего периода эксплуатации. С другой стороны, модели должны соответствовать экономическим и техническим возможностям современного массового производства одежды.</w:t>
      </w:r>
    </w:p>
    <w:p w:rsidR="00C74D67" w:rsidRPr="000F5859" w:rsidRDefault="00C74D67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При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создании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моделей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определяющую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роль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в формировании их внешнего вида,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формы,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важнейших свойств играют материалы. Материал, его пластические свойства диктуют форму изделия.</w:t>
      </w:r>
    </w:p>
    <w:p w:rsidR="00C74D67" w:rsidRPr="000F5859" w:rsidRDefault="00C74D67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Важным моментом процесса моделирования является создание формы одежды. Форма одежды – граница, отделяющая эту структуру от внешней среды. Структура формы представляет собой пространственную систему ее геометрических элементов, обусловленную образным, функциональным или техническим решением.</w:t>
      </w:r>
    </w:p>
    <w:p w:rsidR="00327F52" w:rsidRPr="000F5859" w:rsidRDefault="00327F52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Форма одежды характеризуется, с одной стороны, объемно-пространственной структурой, а с другой стороны – единством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элементов ее структуры и художественной целостностью, то есть композицией.</w:t>
      </w:r>
    </w:p>
    <w:p w:rsidR="00327F52" w:rsidRPr="000F5859" w:rsidRDefault="00327F52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Объемно-пространственная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структура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формы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одежды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включает следующие элементы: геометрический вид и поверхность,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величину,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массу,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материал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(пластичность,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фактура)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и отделку.</w:t>
      </w:r>
    </w:p>
    <w:p w:rsidR="00327F52" w:rsidRPr="000F5859" w:rsidRDefault="00327F52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Внешнее очертание формы,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проекция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на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плоскость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создает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силуэт. Силуэтом называется плоскостное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изображение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формы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одежды,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состоящее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из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различных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(прямых и кривых) сопряженных линий.</w:t>
      </w:r>
    </w:p>
    <w:p w:rsidR="00327F52" w:rsidRPr="000F5859" w:rsidRDefault="00327F52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Композиция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-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объединение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всех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элементов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формы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одежды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в единое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целое,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выражающее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ее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идейное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целое,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выражающее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ее идейно-художественное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содержание.</w:t>
      </w:r>
    </w:p>
    <w:p w:rsidR="00327F52" w:rsidRPr="000F5859" w:rsidRDefault="00327F52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Основными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свойствами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композиции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формы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одежды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являются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гармоническая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целостность,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соподчиненность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частей,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композиционное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равновесие.</w:t>
      </w:r>
    </w:p>
    <w:p w:rsidR="00327F52" w:rsidRPr="000F5859" w:rsidRDefault="00327F52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Конструирование −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процесс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разработки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по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образцам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модели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чертежей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деталей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изделия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и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изготовления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лекал (выкроек).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Лекалами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называются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шаблоны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деталей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одежды,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по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которым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раскраивают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материалы;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они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могут быть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изготовлены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из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бумаги,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картона,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металла.</w:t>
      </w:r>
    </w:p>
    <w:p w:rsidR="001A4F5B" w:rsidRPr="000F5859" w:rsidRDefault="001A4F5B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Конструкция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−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строение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изделий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из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отдельных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деталей,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связанных в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единое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гармоничное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целое.</w:t>
      </w:r>
    </w:p>
    <w:p w:rsidR="001A4F5B" w:rsidRPr="000F5859" w:rsidRDefault="001A4F5B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Конструкция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должна обеспечивать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воспроизведение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изделий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в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точном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соответствии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с первичным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образцом.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Соответствие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изделий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модели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по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форме,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силуэту,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конструктивным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линиям,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отделке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зависит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от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точности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лекал,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поэтому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их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форме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и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размерам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при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конструировании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уделяется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особое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внимание.</w:t>
      </w:r>
    </w:p>
    <w:p w:rsidR="001A4F5B" w:rsidRPr="000F5859" w:rsidRDefault="001A4F5B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Конструкция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должна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способствовать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созданию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важнейших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функциональных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свойств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одежды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−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соответствие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форме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и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размерам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тела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человека,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удобство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пользования,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обеспечение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комфортных условий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для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организма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человека,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повышение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ее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износостойкости,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увеличение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срока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службы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и так далее.</w:t>
      </w:r>
    </w:p>
    <w:p w:rsidR="001A4F5B" w:rsidRPr="000F5859" w:rsidRDefault="001A4F5B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Конструкция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одежды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должна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обеспечивать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экономическую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целесообразность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изделия.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В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массовом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производстве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конструкция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одежды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должна быть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экономической и технологической.</w:t>
      </w:r>
    </w:p>
    <w:p w:rsidR="001A4F5B" w:rsidRPr="000F5859" w:rsidRDefault="001A4F5B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Массовое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производство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(тиражирование)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одежды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включает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раскройный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процесс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целью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которого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является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изготовление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кроя,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то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есть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разрезание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материала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на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отдельные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детали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в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соответствии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с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конструкцией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изделия.</w:t>
      </w:r>
    </w:p>
    <w:p w:rsidR="001A4F5B" w:rsidRPr="000F5859" w:rsidRDefault="001A4F5B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На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всех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этапах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раскройного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процесса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формируются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важнейшие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потребительские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свойства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изделия. От качества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проведения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раскройных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операций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зависят: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точное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воспроизведение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формы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деталей,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соответствие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формы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и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размеров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изделия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размерам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типовых фигур и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других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распространенных и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местных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пороков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внешнего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вида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материалов,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правильное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расположение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рисунка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ткани и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т.д.</w:t>
      </w:r>
    </w:p>
    <w:p w:rsidR="00BC5055" w:rsidRPr="000F5859" w:rsidRDefault="00BC5055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Все операции раскройного процесса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делятся на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подготовительные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и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основные. Подготовительные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операции: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приема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материалов;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конфекционирование;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подсортировка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тканей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в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настилы;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расчет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кусков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тканей;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обмелка;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трафарет. Основные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операции: настилание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материалов;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разрезание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настила;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конироль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качества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кроя;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комплектование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раскройных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деталей.</w:t>
      </w:r>
      <w:r w:rsidR="009D36D3" w:rsidRPr="000F5859">
        <w:rPr>
          <w:sz w:val="28"/>
          <w:szCs w:val="28"/>
        </w:rPr>
        <w:t xml:space="preserve"> </w:t>
      </w:r>
    </w:p>
    <w:p w:rsidR="00BC5055" w:rsidRPr="000F5859" w:rsidRDefault="00BC5055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Процесс изготовления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одежды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включает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предварительную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обработку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выкроенных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деталей,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сборку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изделий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из отдельных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деталей,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придание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изделию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объемной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формы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и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товарного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вида.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В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процессе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изготовления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формируются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важнейшие</w:t>
      </w:r>
      <w:r w:rsidR="009D36D3" w:rsidRPr="000F5859">
        <w:rPr>
          <w:sz w:val="28"/>
          <w:szCs w:val="28"/>
        </w:rPr>
        <w:t xml:space="preserve"> </w:t>
      </w:r>
      <w:r w:rsidR="00FC3430" w:rsidRPr="000F5859">
        <w:rPr>
          <w:sz w:val="28"/>
          <w:szCs w:val="28"/>
        </w:rPr>
        <w:t>свойства</w:t>
      </w:r>
      <w:r w:rsidR="009D36D3" w:rsidRPr="000F5859">
        <w:rPr>
          <w:sz w:val="28"/>
          <w:szCs w:val="28"/>
        </w:rPr>
        <w:t xml:space="preserve"> </w:t>
      </w:r>
      <w:r w:rsidR="00FC3430" w:rsidRPr="000F5859">
        <w:rPr>
          <w:sz w:val="28"/>
          <w:szCs w:val="28"/>
        </w:rPr>
        <w:t>изделия,</w:t>
      </w:r>
      <w:r w:rsidR="009D36D3" w:rsidRPr="000F5859">
        <w:rPr>
          <w:sz w:val="28"/>
          <w:szCs w:val="28"/>
        </w:rPr>
        <w:t xml:space="preserve"> </w:t>
      </w:r>
      <w:r w:rsidR="00FC3430" w:rsidRPr="000F5859">
        <w:rPr>
          <w:sz w:val="28"/>
          <w:szCs w:val="28"/>
        </w:rPr>
        <w:t>определяющие</w:t>
      </w:r>
      <w:r w:rsidR="009D36D3" w:rsidRPr="000F5859">
        <w:rPr>
          <w:sz w:val="28"/>
          <w:szCs w:val="28"/>
        </w:rPr>
        <w:t xml:space="preserve"> </w:t>
      </w:r>
      <w:r w:rsidR="00FC3430" w:rsidRPr="000F5859">
        <w:rPr>
          <w:sz w:val="28"/>
          <w:szCs w:val="28"/>
        </w:rPr>
        <w:t>его</w:t>
      </w:r>
      <w:r w:rsidR="009D36D3" w:rsidRPr="000F5859">
        <w:rPr>
          <w:sz w:val="28"/>
          <w:szCs w:val="28"/>
        </w:rPr>
        <w:t xml:space="preserve"> </w:t>
      </w:r>
      <w:r w:rsidR="00FC3430" w:rsidRPr="000F5859">
        <w:rPr>
          <w:sz w:val="28"/>
          <w:szCs w:val="28"/>
        </w:rPr>
        <w:t>внешний</w:t>
      </w:r>
      <w:r w:rsidR="009D36D3" w:rsidRPr="000F5859">
        <w:rPr>
          <w:sz w:val="28"/>
          <w:szCs w:val="28"/>
        </w:rPr>
        <w:t xml:space="preserve"> </w:t>
      </w:r>
      <w:r w:rsidR="00FC3430" w:rsidRPr="000F5859">
        <w:rPr>
          <w:sz w:val="28"/>
          <w:szCs w:val="28"/>
        </w:rPr>
        <w:t>вид,</w:t>
      </w:r>
      <w:r w:rsidR="009D36D3" w:rsidRPr="000F5859">
        <w:rPr>
          <w:sz w:val="28"/>
          <w:szCs w:val="28"/>
        </w:rPr>
        <w:t xml:space="preserve"> </w:t>
      </w:r>
      <w:r w:rsidR="00FC3430" w:rsidRPr="000F5859">
        <w:rPr>
          <w:sz w:val="28"/>
          <w:szCs w:val="28"/>
        </w:rPr>
        <w:t>качество</w:t>
      </w:r>
      <w:r w:rsidR="009D36D3" w:rsidRPr="000F5859">
        <w:rPr>
          <w:sz w:val="28"/>
          <w:szCs w:val="28"/>
        </w:rPr>
        <w:t xml:space="preserve"> </w:t>
      </w:r>
      <w:r w:rsidR="00FC3430" w:rsidRPr="000F5859">
        <w:rPr>
          <w:sz w:val="28"/>
          <w:szCs w:val="28"/>
        </w:rPr>
        <w:t>посадки</w:t>
      </w:r>
      <w:r w:rsidR="009D36D3" w:rsidRPr="000F5859">
        <w:rPr>
          <w:sz w:val="28"/>
          <w:szCs w:val="28"/>
        </w:rPr>
        <w:t xml:space="preserve"> </w:t>
      </w:r>
      <w:r w:rsidR="00FC3430" w:rsidRPr="000F5859">
        <w:rPr>
          <w:sz w:val="28"/>
          <w:szCs w:val="28"/>
        </w:rPr>
        <w:t>на фигуре,</w:t>
      </w:r>
      <w:r w:rsidR="009D36D3" w:rsidRPr="000F5859">
        <w:rPr>
          <w:sz w:val="28"/>
          <w:szCs w:val="28"/>
        </w:rPr>
        <w:t xml:space="preserve"> </w:t>
      </w:r>
      <w:r w:rsidR="00FC3430" w:rsidRPr="000F5859">
        <w:rPr>
          <w:sz w:val="28"/>
          <w:szCs w:val="28"/>
        </w:rPr>
        <w:t>долговечность.</w:t>
      </w:r>
    </w:p>
    <w:p w:rsidR="00FC3430" w:rsidRPr="000F5859" w:rsidRDefault="00FC3430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Операции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соединения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деталей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и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узлов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одежды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играют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большую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роль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в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формировании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потребительских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свойств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одежды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-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внешнего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вида,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качества посадки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на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фигуре,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прочности,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износостойкости и др. Детали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и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узлы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одежды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соединяют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нитками,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клеем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и свариванием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термопластичных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материалов.</w:t>
      </w:r>
    </w:p>
    <w:p w:rsidR="00FC3430" w:rsidRPr="000F5859" w:rsidRDefault="00FC3430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Наиболее распространено ниточ</w:t>
      </w:r>
      <w:r w:rsidR="005D6D9C" w:rsidRPr="000F5859">
        <w:rPr>
          <w:sz w:val="28"/>
          <w:szCs w:val="28"/>
        </w:rPr>
        <w:t>ное</w:t>
      </w:r>
      <w:r w:rsidR="009D36D3" w:rsidRPr="000F5859">
        <w:rPr>
          <w:sz w:val="28"/>
          <w:szCs w:val="28"/>
        </w:rPr>
        <w:t xml:space="preserve"> </w:t>
      </w:r>
      <w:r w:rsidR="005D6D9C" w:rsidRPr="000F5859">
        <w:rPr>
          <w:sz w:val="28"/>
          <w:szCs w:val="28"/>
        </w:rPr>
        <w:t>крепление</w:t>
      </w:r>
      <w:r w:rsidR="009D36D3" w:rsidRPr="000F5859">
        <w:rPr>
          <w:sz w:val="28"/>
          <w:szCs w:val="28"/>
        </w:rPr>
        <w:t xml:space="preserve"> </w:t>
      </w:r>
      <w:r w:rsidR="005D6D9C" w:rsidRPr="000F5859">
        <w:rPr>
          <w:sz w:val="28"/>
          <w:szCs w:val="28"/>
        </w:rPr>
        <w:t>деталей</w:t>
      </w:r>
      <w:r w:rsidR="009D36D3" w:rsidRPr="000F5859">
        <w:rPr>
          <w:sz w:val="28"/>
          <w:szCs w:val="28"/>
        </w:rPr>
        <w:t xml:space="preserve"> </w:t>
      </w:r>
      <w:r w:rsidR="005D6D9C" w:rsidRPr="000F5859">
        <w:rPr>
          <w:sz w:val="28"/>
          <w:szCs w:val="28"/>
        </w:rPr>
        <w:t>одежды [</w:t>
      </w:r>
      <w:r w:rsidR="00A1381D" w:rsidRPr="000F5859">
        <w:rPr>
          <w:sz w:val="28"/>
          <w:szCs w:val="28"/>
        </w:rPr>
        <w:t>8</w:t>
      </w:r>
      <w:r w:rsidR="00571D26" w:rsidRPr="000F5859">
        <w:rPr>
          <w:sz w:val="28"/>
          <w:szCs w:val="28"/>
        </w:rPr>
        <w:t>,</w:t>
      </w:r>
      <w:r w:rsidR="005D6D9C" w:rsidRPr="000F5859">
        <w:rPr>
          <w:sz w:val="28"/>
          <w:szCs w:val="28"/>
        </w:rPr>
        <w:t xml:space="preserve"> с 92].</w:t>
      </w:r>
    </w:p>
    <w:p w:rsidR="00B606F3" w:rsidRPr="000F5859" w:rsidRDefault="00B606F3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Для того чтобы одежда выполняла свое назначение и способствовала укреплению здоровья детей - она должна удовлетворять ряду гигиенических требований. При этом необходимо отметить, что не может быть единых требований к одежде и тканям, ее составляющим, безотносительно к их конкретному назначению.</w:t>
      </w:r>
    </w:p>
    <w:p w:rsidR="00B606F3" w:rsidRPr="000F5859" w:rsidRDefault="00B606F3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Так, бельевые ткани и ткани легких платьев, близко прилегающие к коже, должны обладать высокой воздухо- и паропроницаемостью и хорошей гигроскопичностью для того, чтобы не препятствовать удалению из пододежного пространства углекислого газа, пота и ряда других продуктов обмена, выделяемых кожей.</w:t>
      </w:r>
    </w:p>
    <w:p w:rsidR="00B606F3" w:rsidRPr="000F5859" w:rsidRDefault="00B606F3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Напротив, для верхней одежды высокая воздухопроницаемость крайне нежелательна, так как приводит к резкому падению теплозащитных свойств одежды даже при небольшом ветре. Гигроскопичность верхней одежды также должна быть небольшой, чтобы одежда возможно меньше адсорбировала водяные пары из атмосферы.</w:t>
      </w:r>
    </w:p>
    <w:p w:rsidR="00B606F3" w:rsidRPr="000F5859" w:rsidRDefault="00B606F3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 xml:space="preserve">Требования к конструкции одежды также различны в зависимости от ее назначения. Верхняя зимняя одежда должна достаточно плотно прилегать к нижележащим слоям одежды и </w:t>
      </w:r>
      <w:r w:rsidR="000F5859" w:rsidRPr="000F5859">
        <w:rPr>
          <w:sz w:val="28"/>
          <w:szCs w:val="28"/>
        </w:rPr>
        <w:t>иметь,</w:t>
      </w:r>
      <w:r w:rsidRPr="000F5859">
        <w:rPr>
          <w:sz w:val="28"/>
          <w:szCs w:val="28"/>
        </w:rPr>
        <w:t xml:space="preserve"> </w:t>
      </w:r>
      <w:r w:rsidR="000F5859" w:rsidRPr="000F5859">
        <w:rPr>
          <w:sz w:val="28"/>
          <w:szCs w:val="28"/>
        </w:rPr>
        <w:t>возможно,</w:t>
      </w:r>
      <w:r w:rsidRPr="000F5859">
        <w:rPr>
          <w:sz w:val="28"/>
          <w:szCs w:val="28"/>
        </w:rPr>
        <w:t xml:space="preserve"> более замкнутую конструкцию для предохранения от проникновения холодного воздуха под одежду. Летняя же одежда, особенно предназначенная для жаркой погоды, должна быть максимально открытой и свободной, обеспечивая хорошую вентиляцию пододежного пространства. </w:t>
      </w:r>
    </w:p>
    <w:p w:rsidR="00B606F3" w:rsidRPr="000F5859" w:rsidRDefault="00B606F3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Общими для любой детской одежды являются следующие требования: легкость, мягкость, удобный покрой, исключающий сдавливание поверхности тела, отсутствие вредного воздействия на организм детей.</w:t>
      </w:r>
    </w:p>
    <w:p w:rsidR="00B606F3" w:rsidRPr="000F5859" w:rsidRDefault="00B606F3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Легкость одежды, удобство ее покроя, соответствие возрасту и размерам ребенка должны обеспечивать ему свободу движений, не препятствуя высокой естественной подвижности, столь необходимой для нормального физического развития.</w:t>
      </w:r>
    </w:p>
    <w:p w:rsidR="00B606F3" w:rsidRPr="000F5859" w:rsidRDefault="00B606F3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Роль одежды в поддержании состояния теплового комфорта возрастает в холодное время года, во время пребывания детей на открытом воздухе. Для того, чтобы прогулка способствовала укреплению здоровья, оказывая закаливающее воздействие, одежда детей должна соответствовать метеорологическим условиям и виду деятельности. При физической нагрузке выработка тепла увеличивается в зависимости от степени активности в 2 - 5 раз по сравнению с покоем. Для сохранения теплового равновесия организма в такой же степени должна увеличиваться и общая теплоотдача в окружающую среду. Следовательно, чем энергичнее деятельность ребенка, тем меньшими теплозащитными свойствами должна обладать его одежда и наоборот.</w:t>
      </w:r>
    </w:p>
    <w:p w:rsidR="000545A8" w:rsidRPr="000F5859" w:rsidRDefault="000545A8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Современное промышленное производство рассчитано на изготовление</w:t>
      </w:r>
      <w:r w:rsidR="0068451C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одежды только для фигур типового телосложения с умеренным развитием мускулатуры, слабым, умеренным или обильным жироотложением, нормальной высотой плеч и средними (нормальными изгибами) спинного контура туловища (осанкой). В этом случае лишь треть всего взрослого населения может быть обеспечена одеждой промышленного производства с</w:t>
      </w:r>
    </w:p>
    <w:p w:rsidR="000545A8" w:rsidRPr="000F5859" w:rsidRDefault="000545A8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При оценке качества продукции, прежде всего, в образце модели одежды выявляют возможные дефекты. Дефекты одежды в одежде возникают по разным причинам и внешне выявляются в виде натяжений, морщин, перекосов, ненужных складок, утраты равновесного состояния изделия в целом и отдельных его частей, т.е. в нарушении качества посадки одежды на фигуре человека. Для удобства распознавания и устранения дефектов одежды разработана их классификация, в которой выделено три группы дефектов: конструктивные, технологические и дефекты моделирования.</w:t>
      </w:r>
    </w:p>
    <w:p w:rsidR="000545A8" w:rsidRPr="000F5859" w:rsidRDefault="000545A8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Конструктивные дефекты возникают из-за несоответствия формы и размеров изделия форме и размерам фигуры человека. Они проявляются в одежде в виде горизонтальных, вертикальных и наклонных складок и морщин, угловых заломов, балансовых нарушений и дефектов динамического несоответствия.</w:t>
      </w:r>
    </w:p>
    <w:p w:rsidR="000545A8" w:rsidRPr="000F5859" w:rsidRDefault="000545A8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Технологические дефекты возникают из-за искажения конфигурации конструктивных линий вследствие неправильного раскроя деталей швейных изделий, из-за несоответствия сопряженных размеров соединяемых деталей, смещения монтажных надсечек. Дефекты технологии пошива проявляются в недостаточных растяжении или посадке срезов деталей, нарушении установленной ширины швов, несовмещении монтажных надсечек, кривых строчках, искривлении швов и краев изделия, несоответствии размеров и перекосов прокладок и подкладки, составляющих пакет одежды.</w:t>
      </w:r>
    </w:p>
    <w:p w:rsidR="000545A8" w:rsidRPr="000F5859" w:rsidRDefault="000545A8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Дефекты моделирования возникают в одежде в результате применения неправильных приемов конструктивного моделирования, приводящих к утрате</w:t>
      </w:r>
    </w:p>
    <w:p w:rsidR="000545A8" w:rsidRPr="000F5859" w:rsidRDefault="000545A8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Осанка существенно влияет на внешнюю форму тела человека и баланс конструкции одежды. Поэтому у потребителей с осанкой, имеющей значительные отклонения от нормальной, при пользовании одеждой массового производства (которую конструируют только на фигуры типового телосложения) нарушается статическое соответствие одежды телу человека, возникают различные конструктивные дефекты, ухудшающие внешний вид и качество одежды.</w:t>
      </w:r>
      <w:r w:rsidR="00A1381D" w:rsidRPr="000F5859">
        <w:rPr>
          <w:sz w:val="28"/>
          <w:szCs w:val="28"/>
        </w:rPr>
        <w:t xml:space="preserve"> [10, с 33].</w:t>
      </w:r>
    </w:p>
    <w:p w:rsidR="006A5204" w:rsidRPr="000F5859" w:rsidRDefault="000F5859" w:rsidP="000F5859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Cs w:val="28"/>
        </w:rPr>
        <w:br w:type="page"/>
      </w:r>
      <w:bookmarkStart w:id="4" w:name="_Toc189359224"/>
      <w:r w:rsidR="002415D2" w:rsidRPr="000F5859">
        <w:rPr>
          <w:b/>
          <w:sz w:val="28"/>
          <w:szCs w:val="28"/>
        </w:rPr>
        <w:t>Заключение</w:t>
      </w:r>
      <w:bookmarkEnd w:id="4"/>
    </w:p>
    <w:p w:rsidR="000F5859" w:rsidRDefault="000F5859" w:rsidP="000F5859">
      <w:pPr>
        <w:spacing w:line="360" w:lineRule="auto"/>
        <w:ind w:firstLine="720"/>
        <w:jc w:val="both"/>
        <w:rPr>
          <w:sz w:val="28"/>
          <w:szCs w:val="28"/>
        </w:rPr>
      </w:pPr>
    </w:p>
    <w:p w:rsidR="0087591C" w:rsidRPr="000F5859" w:rsidRDefault="00FC3430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В результате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выполненной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работы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ясно, что т</w:t>
      </w:r>
      <w:r w:rsidR="0087591C" w:rsidRPr="000F5859">
        <w:rPr>
          <w:sz w:val="28"/>
          <w:szCs w:val="28"/>
        </w:rPr>
        <w:t>екстильная отрасль ориентирована в основном на внутренний спрос, на экспорт идет примерно лишь 10% от общего объема выпуска шерстяных тканей. Исключение составляет льняной комплекс. Примерно 40% льняных и пенько-джутовых тканей производится на экспорт. Причем некоторые ткацкие предприятия даже специализируются на выпуске экспортных тканей.</w:t>
      </w:r>
    </w:p>
    <w:p w:rsidR="00FC3430" w:rsidRPr="000F5859" w:rsidRDefault="00FC3430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Натуральный шелк является ценным видом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текстильного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сырья,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обладает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хорошими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механическими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и гигиеническими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свойствами,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красивым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внешним видом,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легко окрашивается.</w:t>
      </w:r>
    </w:p>
    <w:p w:rsidR="00FC3430" w:rsidRPr="000F5859" w:rsidRDefault="00FC3430" w:rsidP="000F5859">
      <w:pPr>
        <w:spacing w:line="360" w:lineRule="auto"/>
        <w:ind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Поставленная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цель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в данной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курсовой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работе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выполнена. Рассмотрены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следующие</w:t>
      </w:r>
      <w:r w:rsidR="009D36D3" w:rsidRPr="000F5859">
        <w:rPr>
          <w:sz w:val="28"/>
          <w:szCs w:val="28"/>
        </w:rPr>
        <w:t xml:space="preserve"> </w:t>
      </w:r>
      <w:r w:rsidRPr="000F5859">
        <w:rPr>
          <w:sz w:val="28"/>
          <w:szCs w:val="28"/>
        </w:rPr>
        <w:t>задачи:</w:t>
      </w:r>
    </w:p>
    <w:p w:rsidR="00FC3430" w:rsidRPr="000F5859" w:rsidRDefault="00D402F1" w:rsidP="000F5859">
      <w:pPr>
        <w:pStyle w:val="14-"/>
      </w:pPr>
      <w:r w:rsidRPr="000F5859">
        <w:t>− выявлены</w:t>
      </w:r>
      <w:r w:rsidR="00FC3430" w:rsidRPr="000F5859">
        <w:t xml:space="preserve"> отличительные особенности пороков отделки шерстя</w:t>
      </w:r>
      <w:r w:rsidRPr="000F5859">
        <w:t>ных и шелковых тканей, и оценено</w:t>
      </w:r>
      <w:r w:rsidR="00FC3430" w:rsidRPr="000F5859">
        <w:t xml:space="preserve"> их влияние на качество;</w:t>
      </w:r>
    </w:p>
    <w:p w:rsidR="00FC3430" w:rsidRPr="000F5859" w:rsidRDefault="00D402F1" w:rsidP="000F5859">
      <w:pPr>
        <w:pStyle w:val="14-"/>
      </w:pPr>
      <w:r w:rsidRPr="000F5859">
        <w:t>− рассмотрено</w:t>
      </w:r>
      <w:r w:rsidR="00FC3430" w:rsidRPr="000F5859">
        <w:t xml:space="preserve"> влияние моделирования на </w:t>
      </w:r>
      <w:r w:rsidRPr="000F5859">
        <w:t>качество одежды, а так же изучены</w:t>
      </w:r>
      <w:r w:rsidR="00FC3430" w:rsidRPr="000F5859">
        <w:t xml:space="preserve"> возможные дефекты одежды;</w:t>
      </w:r>
    </w:p>
    <w:p w:rsidR="00FC3430" w:rsidRPr="000F5859" w:rsidRDefault="00D402F1" w:rsidP="000F5859">
      <w:pPr>
        <w:pStyle w:val="14-"/>
      </w:pPr>
      <w:r w:rsidRPr="000F5859">
        <w:t>− решена</w:t>
      </w:r>
      <w:r w:rsidR="009D36D3" w:rsidRPr="000F5859">
        <w:t xml:space="preserve"> </w:t>
      </w:r>
      <w:r w:rsidRPr="000F5859">
        <w:t>задача</w:t>
      </w:r>
      <w:r w:rsidR="00FC3430" w:rsidRPr="000F5859">
        <w:t xml:space="preserve"> по определению сортности</w:t>
      </w:r>
      <w:r w:rsidR="009D36D3" w:rsidRPr="000F5859">
        <w:t xml:space="preserve"> </w:t>
      </w:r>
      <w:r w:rsidR="00FC3430" w:rsidRPr="000F5859">
        <w:t>хлопчатобумажного бархата.</w:t>
      </w:r>
    </w:p>
    <w:p w:rsidR="002415D2" w:rsidRPr="000F5859" w:rsidRDefault="000F5859" w:rsidP="000F5859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Cs w:val="28"/>
        </w:rPr>
        <w:br w:type="page"/>
      </w:r>
      <w:bookmarkStart w:id="5" w:name="_Toc189359225"/>
      <w:r w:rsidR="002415D2" w:rsidRPr="000F5859">
        <w:rPr>
          <w:b/>
          <w:sz w:val="28"/>
          <w:szCs w:val="28"/>
        </w:rPr>
        <w:t>Список литературы</w:t>
      </w:r>
      <w:bookmarkEnd w:id="5"/>
    </w:p>
    <w:p w:rsidR="000F5859" w:rsidRPr="000F5859" w:rsidRDefault="000F5859" w:rsidP="000F5859">
      <w:pPr>
        <w:spacing w:line="360" w:lineRule="auto"/>
        <w:ind w:firstLine="720"/>
        <w:jc w:val="both"/>
      </w:pPr>
    </w:p>
    <w:p w:rsidR="006218EF" w:rsidRPr="000F5859" w:rsidRDefault="006218EF" w:rsidP="000F5859">
      <w:pPr>
        <w:numPr>
          <w:ilvl w:val="0"/>
          <w:numId w:val="1"/>
        </w:numPr>
        <w:tabs>
          <w:tab w:val="num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ГОСТ 187-85 Ткани шелковые и полушелковые. Определение сортности.</w:t>
      </w:r>
    </w:p>
    <w:p w:rsidR="00A1381D" w:rsidRPr="000F5859" w:rsidRDefault="00A1381D" w:rsidP="000F5859">
      <w:pPr>
        <w:numPr>
          <w:ilvl w:val="0"/>
          <w:numId w:val="1"/>
        </w:numPr>
        <w:tabs>
          <w:tab w:val="num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ГОСТ 358-82 Ткани чистошерстяные и полушерстяные. Определение сортности.</w:t>
      </w:r>
    </w:p>
    <w:p w:rsidR="005B24B2" w:rsidRPr="000F5859" w:rsidRDefault="005B24B2" w:rsidP="000F5859">
      <w:pPr>
        <w:numPr>
          <w:ilvl w:val="0"/>
          <w:numId w:val="1"/>
        </w:numPr>
        <w:tabs>
          <w:tab w:val="num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ГОСТ 161-86 Ткани хлопчатобумажные. Определение сортности.</w:t>
      </w:r>
    </w:p>
    <w:p w:rsidR="00D402F1" w:rsidRPr="000F5859" w:rsidRDefault="00D402F1" w:rsidP="000F5859">
      <w:pPr>
        <w:numPr>
          <w:ilvl w:val="0"/>
          <w:numId w:val="1"/>
        </w:numPr>
        <w:tabs>
          <w:tab w:val="num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Алексеев Н.С., Ганцов Ш.К., Кутянин Г.И. Теоретические основы товароведения непродовольственных товаров. - М.: Экономика, 2004</w:t>
      </w:r>
    </w:p>
    <w:p w:rsidR="002415D2" w:rsidRPr="000F5859" w:rsidRDefault="002415D2" w:rsidP="000F5859">
      <w:pPr>
        <w:pStyle w:val="11"/>
        <w:numPr>
          <w:ilvl w:val="0"/>
          <w:numId w:val="1"/>
        </w:numPr>
        <w:tabs>
          <w:tab w:val="num" w:pos="360"/>
        </w:tabs>
        <w:ind w:left="0" w:firstLine="720"/>
        <w:rPr>
          <w:szCs w:val="28"/>
        </w:rPr>
      </w:pPr>
      <w:r w:rsidRPr="000F5859">
        <w:rPr>
          <w:szCs w:val="28"/>
        </w:rPr>
        <w:t>Арциховский А.В. Одежда // История культуры Древней Руси. Дом</w:t>
      </w:r>
      <w:r w:rsidR="00D402F1" w:rsidRPr="000F5859">
        <w:rPr>
          <w:szCs w:val="28"/>
        </w:rPr>
        <w:t>онгольский период.- М., Л., 200</w:t>
      </w:r>
      <w:r w:rsidR="00E87486" w:rsidRPr="000F5859">
        <w:rPr>
          <w:szCs w:val="28"/>
        </w:rPr>
        <w:t>5</w:t>
      </w:r>
      <w:r w:rsidRPr="000F5859">
        <w:rPr>
          <w:szCs w:val="28"/>
        </w:rPr>
        <w:t>.</w:t>
      </w:r>
    </w:p>
    <w:p w:rsidR="00D402F1" w:rsidRPr="000F5859" w:rsidRDefault="00D402F1" w:rsidP="000F5859">
      <w:pPr>
        <w:numPr>
          <w:ilvl w:val="0"/>
          <w:numId w:val="1"/>
        </w:numPr>
        <w:tabs>
          <w:tab w:val="num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Красовский П.А. и др. Товар и его экспертиза. - М.: Центр экономики и маркетинга, 2005.</w:t>
      </w:r>
    </w:p>
    <w:p w:rsidR="00D402F1" w:rsidRPr="000F5859" w:rsidRDefault="00D402F1" w:rsidP="000F5859">
      <w:pPr>
        <w:numPr>
          <w:ilvl w:val="0"/>
          <w:numId w:val="1"/>
        </w:numPr>
        <w:tabs>
          <w:tab w:val="num" w:pos="1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Николаева М.А. Товароведение потребительских товаров. Теоретические основы. - М.: Норма, 2004</w:t>
      </w:r>
    </w:p>
    <w:p w:rsidR="00D402F1" w:rsidRPr="000F5859" w:rsidRDefault="00D402F1" w:rsidP="000F5859">
      <w:pPr>
        <w:numPr>
          <w:ilvl w:val="0"/>
          <w:numId w:val="1"/>
        </w:numPr>
        <w:tabs>
          <w:tab w:val="num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 xml:space="preserve"> Николаева М.А. Товарная экспертиза. – М.: Деловая литература, 2005</w:t>
      </w:r>
    </w:p>
    <w:p w:rsidR="00A1381D" w:rsidRPr="000F5859" w:rsidRDefault="00D402F1" w:rsidP="000F5859">
      <w:pPr>
        <w:numPr>
          <w:ilvl w:val="0"/>
          <w:numId w:val="1"/>
        </w:numPr>
        <w:tabs>
          <w:tab w:val="num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F5859">
        <w:rPr>
          <w:sz w:val="28"/>
          <w:szCs w:val="28"/>
        </w:rPr>
        <w:t>Николаева М.А. и др. Средства информации о товарах. - М.: Экономика, 2005.</w:t>
      </w:r>
    </w:p>
    <w:p w:rsidR="00A1381D" w:rsidRPr="000F5859" w:rsidRDefault="00A1381D" w:rsidP="000F5859">
      <w:pPr>
        <w:numPr>
          <w:ilvl w:val="0"/>
          <w:numId w:val="1"/>
        </w:numPr>
        <w:tabs>
          <w:tab w:val="num" w:pos="360"/>
        </w:tabs>
        <w:spacing w:line="360" w:lineRule="auto"/>
        <w:ind w:left="0" w:firstLine="720"/>
        <w:jc w:val="both"/>
        <w:rPr>
          <w:rFonts w:cs="TimesNewRoman,Bold"/>
          <w:bCs/>
          <w:sz w:val="28"/>
          <w:szCs w:val="28"/>
        </w:rPr>
      </w:pPr>
      <w:r w:rsidRPr="000F5859">
        <w:rPr>
          <w:rFonts w:cs="TimesNewRoman,Bold"/>
          <w:bCs/>
          <w:sz w:val="28"/>
          <w:szCs w:val="28"/>
        </w:rPr>
        <w:t>Павлова С.В.</w:t>
      </w:r>
      <w:r w:rsidRPr="000F5859">
        <w:rPr>
          <w:rFonts w:cs="TimesNewRoman"/>
          <w:sz w:val="28"/>
          <w:szCs w:val="28"/>
        </w:rPr>
        <w:t xml:space="preserve"> Конструирование одежды: Курс лекций/ВСГТУ – Улан-Удэ,</w:t>
      </w:r>
      <w:r w:rsidR="000F5859">
        <w:rPr>
          <w:rFonts w:cs="TimesNewRoman"/>
          <w:sz w:val="28"/>
          <w:szCs w:val="28"/>
        </w:rPr>
        <w:t xml:space="preserve"> </w:t>
      </w:r>
      <w:r w:rsidRPr="000F5859">
        <w:rPr>
          <w:rFonts w:cs="TimesNewRoman"/>
          <w:sz w:val="28"/>
          <w:szCs w:val="28"/>
        </w:rPr>
        <w:t>2005.</w:t>
      </w:r>
      <w:bookmarkStart w:id="6" w:name="_GoBack"/>
      <w:bookmarkEnd w:id="6"/>
    </w:p>
    <w:sectPr w:rsidR="00A1381D" w:rsidRPr="000F5859" w:rsidSect="000F5859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DB8" w:rsidRDefault="00221DB8">
      <w:r>
        <w:separator/>
      </w:r>
    </w:p>
  </w:endnote>
  <w:endnote w:type="continuationSeparator" w:id="0">
    <w:p w:rsidR="00221DB8" w:rsidRDefault="0022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DB8" w:rsidRDefault="00221DB8">
      <w:r>
        <w:separator/>
      </w:r>
    </w:p>
  </w:footnote>
  <w:footnote w:type="continuationSeparator" w:id="0">
    <w:p w:rsidR="00221DB8" w:rsidRDefault="00221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4B2" w:rsidRDefault="005B24B2" w:rsidP="005D580C">
    <w:pPr>
      <w:pStyle w:val="a5"/>
      <w:framePr w:wrap="around" w:vAnchor="text" w:hAnchor="margin" w:xAlign="right" w:y="1"/>
      <w:rPr>
        <w:rStyle w:val="a7"/>
      </w:rPr>
    </w:pPr>
  </w:p>
  <w:p w:rsidR="005B24B2" w:rsidRDefault="005B24B2" w:rsidP="00A359B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4B2" w:rsidRDefault="00905AB2" w:rsidP="005D580C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5B24B2" w:rsidRDefault="005B24B2" w:rsidP="00A359B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E0B21"/>
    <w:multiLevelType w:val="hybridMultilevel"/>
    <w:tmpl w:val="3FF0298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3DE11AF5"/>
    <w:multiLevelType w:val="hybridMultilevel"/>
    <w:tmpl w:val="4B2C4A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48093267"/>
    <w:multiLevelType w:val="hybridMultilevel"/>
    <w:tmpl w:val="07E8C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204"/>
    <w:rsid w:val="000545A8"/>
    <w:rsid w:val="00060E2B"/>
    <w:rsid w:val="000D5E17"/>
    <w:rsid w:val="000D6B28"/>
    <w:rsid w:val="000F5859"/>
    <w:rsid w:val="00115B0F"/>
    <w:rsid w:val="00172422"/>
    <w:rsid w:val="001755C1"/>
    <w:rsid w:val="001818C6"/>
    <w:rsid w:val="001A4F5B"/>
    <w:rsid w:val="001E79B1"/>
    <w:rsid w:val="002026FE"/>
    <w:rsid w:val="002128BE"/>
    <w:rsid w:val="00221DB8"/>
    <w:rsid w:val="00232E4A"/>
    <w:rsid w:val="002415D2"/>
    <w:rsid w:val="002A31CE"/>
    <w:rsid w:val="002D4FE6"/>
    <w:rsid w:val="00327F52"/>
    <w:rsid w:val="00425930"/>
    <w:rsid w:val="004F1957"/>
    <w:rsid w:val="004F364C"/>
    <w:rsid w:val="004F373C"/>
    <w:rsid w:val="004F5D72"/>
    <w:rsid w:val="00560617"/>
    <w:rsid w:val="00571D26"/>
    <w:rsid w:val="005B24B2"/>
    <w:rsid w:val="005D580C"/>
    <w:rsid w:val="005D6D9C"/>
    <w:rsid w:val="005F047E"/>
    <w:rsid w:val="005F2492"/>
    <w:rsid w:val="006218EF"/>
    <w:rsid w:val="00635B4E"/>
    <w:rsid w:val="006563C1"/>
    <w:rsid w:val="00660A36"/>
    <w:rsid w:val="0068451C"/>
    <w:rsid w:val="00685B15"/>
    <w:rsid w:val="00692831"/>
    <w:rsid w:val="006A5204"/>
    <w:rsid w:val="006C50E6"/>
    <w:rsid w:val="00752AAF"/>
    <w:rsid w:val="00775EAB"/>
    <w:rsid w:val="007959EF"/>
    <w:rsid w:val="007A0EB1"/>
    <w:rsid w:val="007F38B3"/>
    <w:rsid w:val="00850FB2"/>
    <w:rsid w:val="00856DBC"/>
    <w:rsid w:val="0087591C"/>
    <w:rsid w:val="00894C94"/>
    <w:rsid w:val="00905AB2"/>
    <w:rsid w:val="0094201A"/>
    <w:rsid w:val="0097323B"/>
    <w:rsid w:val="009C1177"/>
    <w:rsid w:val="009D36D3"/>
    <w:rsid w:val="00A10D29"/>
    <w:rsid w:val="00A1381D"/>
    <w:rsid w:val="00A359B2"/>
    <w:rsid w:val="00A735B8"/>
    <w:rsid w:val="00AE1EBA"/>
    <w:rsid w:val="00AF34B8"/>
    <w:rsid w:val="00B41B87"/>
    <w:rsid w:val="00B606F3"/>
    <w:rsid w:val="00BC5055"/>
    <w:rsid w:val="00C74D67"/>
    <w:rsid w:val="00CA2484"/>
    <w:rsid w:val="00CD1540"/>
    <w:rsid w:val="00D402F1"/>
    <w:rsid w:val="00D45E22"/>
    <w:rsid w:val="00D82998"/>
    <w:rsid w:val="00D95D50"/>
    <w:rsid w:val="00DA0B43"/>
    <w:rsid w:val="00DD3378"/>
    <w:rsid w:val="00E521EF"/>
    <w:rsid w:val="00E87486"/>
    <w:rsid w:val="00EB51BA"/>
    <w:rsid w:val="00F126A3"/>
    <w:rsid w:val="00F9225D"/>
    <w:rsid w:val="00FA017A"/>
    <w:rsid w:val="00FA49D4"/>
    <w:rsid w:val="00FC3430"/>
    <w:rsid w:val="00FC4119"/>
    <w:rsid w:val="00FD22C0"/>
    <w:rsid w:val="00FD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BD4CC6-78A9-4478-8BB5-B59011BB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52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A52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6A520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uiPriority w:val="99"/>
    <w:rsid w:val="002415D2"/>
    <w:pPr>
      <w:spacing w:line="360" w:lineRule="auto"/>
      <w:jc w:val="both"/>
    </w:pPr>
    <w:rPr>
      <w:sz w:val="28"/>
    </w:rPr>
  </w:style>
  <w:style w:type="paragraph" w:styleId="12">
    <w:name w:val="toc 1"/>
    <w:basedOn w:val="a"/>
    <w:next w:val="a"/>
    <w:uiPriority w:val="99"/>
    <w:semiHidden/>
    <w:rsid w:val="00E87486"/>
    <w:pPr>
      <w:spacing w:line="360" w:lineRule="auto"/>
    </w:pPr>
    <w:rPr>
      <w:b/>
      <w:bCs/>
      <w:sz w:val="28"/>
      <w:szCs w:val="28"/>
    </w:rPr>
  </w:style>
  <w:style w:type="paragraph" w:customStyle="1" w:styleId="14-">
    <w:name w:val="Обычный14-бис"/>
    <w:basedOn w:val="a"/>
    <w:uiPriority w:val="99"/>
    <w:rsid w:val="00115B0F"/>
    <w:pPr>
      <w:spacing w:line="360" w:lineRule="auto"/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A359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50FB2"/>
    <w:rPr>
      <w:rFonts w:cs="Times New Roman"/>
      <w:sz w:val="24"/>
      <w:szCs w:val="24"/>
      <w:lang w:val="ru-RU" w:eastAsia="ru-RU" w:bidi="ar-SA"/>
    </w:rPr>
  </w:style>
  <w:style w:type="character" w:styleId="a7">
    <w:name w:val="page number"/>
    <w:uiPriority w:val="99"/>
    <w:rsid w:val="00A359B2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D402F1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rsid w:val="00D402F1"/>
    <w:rPr>
      <w:rFonts w:cs="Times New Roman"/>
      <w:vertAlign w:val="superscript"/>
    </w:rPr>
  </w:style>
  <w:style w:type="character" w:styleId="ab">
    <w:name w:val="Hyperlink"/>
    <w:uiPriority w:val="99"/>
    <w:rsid w:val="00E874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32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8209">
          <w:marLeft w:val="0"/>
          <w:marRight w:val="0"/>
          <w:marTop w:val="347"/>
          <w:marBottom w:val="347"/>
          <w:divBdr>
            <w:top w:val="single" w:sz="12" w:space="0" w:color="CCCCCC"/>
            <w:left w:val="single" w:sz="12" w:space="0" w:color="CCCCCC"/>
            <w:bottom w:val="single" w:sz="12" w:space="0" w:color="CCCCCC"/>
            <w:right w:val="single" w:sz="12" w:space="0" w:color="CCCCCC"/>
          </w:divBdr>
          <w:divsChild>
            <w:div w:id="15083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8212">
                  <w:marLeft w:val="0"/>
                  <w:marRight w:val="0"/>
                  <w:marTop w:val="0"/>
                  <w:marBottom w:val="0"/>
                  <w:divBdr>
                    <w:top w:val="single" w:sz="12" w:space="0" w:color="DDDDDD"/>
                    <w:left w:val="single" w:sz="12" w:space="0" w:color="DDDDDD"/>
                    <w:bottom w:val="single" w:sz="12" w:space="0" w:color="DDDDDD"/>
                    <w:right w:val="single" w:sz="12" w:space="0" w:color="DDDDDD"/>
                  </w:divBdr>
                  <w:divsChild>
                    <w:div w:id="15083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32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8199">
          <w:marLeft w:val="0"/>
          <w:marRight w:val="0"/>
          <w:marTop w:val="347"/>
          <w:marBottom w:val="347"/>
          <w:divBdr>
            <w:top w:val="single" w:sz="12" w:space="0" w:color="CCCCCC"/>
            <w:left w:val="single" w:sz="12" w:space="0" w:color="CCCCCC"/>
            <w:bottom w:val="single" w:sz="12" w:space="0" w:color="CCCCCC"/>
            <w:right w:val="single" w:sz="12" w:space="0" w:color="CCCCCC"/>
          </w:divBdr>
          <w:divsChild>
            <w:div w:id="150832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8206">
                  <w:marLeft w:val="0"/>
                  <w:marRight w:val="0"/>
                  <w:marTop w:val="0"/>
                  <w:marBottom w:val="0"/>
                  <w:divBdr>
                    <w:top w:val="single" w:sz="12" w:space="0" w:color="DDDDDD"/>
                    <w:left w:val="single" w:sz="12" w:space="0" w:color="DDDDDD"/>
                    <w:bottom w:val="single" w:sz="12" w:space="0" w:color="DDDDDD"/>
                    <w:right w:val="single" w:sz="12" w:space="0" w:color="DDDDDD"/>
                  </w:divBdr>
                  <w:divsChild>
                    <w:div w:id="150832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32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8204">
          <w:marLeft w:val="0"/>
          <w:marRight w:val="0"/>
          <w:marTop w:val="347"/>
          <w:marBottom w:val="347"/>
          <w:divBdr>
            <w:top w:val="single" w:sz="12" w:space="0" w:color="CCCCCC"/>
            <w:left w:val="single" w:sz="12" w:space="0" w:color="CCCCCC"/>
            <w:bottom w:val="single" w:sz="12" w:space="0" w:color="CCCCCC"/>
            <w:right w:val="single" w:sz="12" w:space="0" w:color="CCCCCC"/>
          </w:divBdr>
          <w:divsChild>
            <w:div w:id="15083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8200">
                  <w:marLeft w:val="0"/>
                  <w:marRight w:val="0"/>
                  <w:marTop w:val="0"/>
                  <w:marBottom w:val="0"/>
                  <w:divBdr>
                    <w:top w:val="single" w:sz="12" w:space="0" w:color="DDDDDD"/>
                    <w:left w:val="single" w:sz="12" w:space="0" w:color="DDDDDD"/>
                    <w:bottom w:val="single" w:sz="12" w:space="0" w:color="DDDDDD"/>
                    <w:right w:val="single" w:sz="12" w:space="0" w:color="DDDDDD"/>
                  </w:divBdr>
                  <w:divsChild>
                    <w:div w:id="150832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4056</Words>
  <Characters>23125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27127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Алексей</dc:creator>
  <cp:keywords/>
  <dc:description/>
  <cp:lastModifiedBy>admin</cp:lastModifiedBy>
  <cp:revision>2</cp:revision>
  <dcterms:created xsi:type="dcterms:W3CDTF">2014-03-04T18:13:00Z</dcterms:created>
  <dcterms:modified xsi:type="dcterms:W3CDTF">2014-03-04T18:13:00Z</dcterms:modified>
</cp:coreProperties>
</file>