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A1" w:rsidRPr="002506A1" w:rsidRDefault="00366532" w:rsidP="002506A1">
      <w:pPr>
        <w:pStyle w:val="aff6"/>
      </w:pPr>
      <w:r w:rsidRPr="002506A1">
        <w:t>Кафедра товароведения и экспертизы товаров</w:t>
      </w: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366532" w:rsidRPr="002506A1" w:rsidRDefault="00366532" w:rsidP="002506A1">
      <w:pPr>
        <w:pStyle w:val="aff6"/>
      </w:pPr>
      <w:r w:rsidRPr="002506A1">
        <w:t>Реферат</w:t>
      </w:r>
    </w:p>
    <w:p w:rsidR="002506A1" w:rsidRPr="002506A1" w:rsidRDefault="00366532" w:rsidP="002506A1">
      <w:pPr>
        <w:pStyle w:val="aff6"/>
      </w:pPr>
      <w:r w:rsidRPr="002506A1">
        <w:t>по товароведению продтоваров</w:t>
      </w:r>
    </w:p>
    <w:p w:rsidR="002506A1" w:rsidRDefault="00366532" w:rsidP="002506A1">
      <w:pPr>
        <w:pStyle w:val="aff6"/>
      </w:pPr>
      <w:r w:rsidRPr="002506A1">
        <w:t>Тема</w:t>
      </w:r>
      <w:r w:rsidR="002506A1" w:rsidRPr="002506A1">
        <w:t xml:space="preserve">: </w:t>
      </w:r>
      <w:r w:rsidRPr="002506A1">
        <w:t>Товароведная характеристика луковых овощей</w:t>
      </w:r>
      <w:r w:rsidR="002506A1">
        <w:t xml:space="preserve"> (</w:t>
      </w:r>
      <w:r w:rsidRPr="002506A1">
        <w:t>на примере репчатого лука</w:t>
      </w:r>
      <w:r w:rsidR="002506A1" w:rsidRPr="002506A1">
        <w:t>).</w:t>
      </w: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Pr="002506A1" w:rsidRDefault="002506A1" w:rsidP="002506A1">
      <w:pPr>
        <w:pStyle w:val="aff6"/>
      </w:pPr>
    </w:p>
    <w:p w:rsidR="002506A1" w:rsidRDefault="002506A1" w:rsidP="002506A1">
      <w:pPr>
        <w:pStyle w:val="aff6"/>
      </w:pPr>
    </w:p>
    <w:p w:rsidR="002506A1" w:rsidRPr="002506A1" w:rsidRDefault="00366532" w:rsidP="002506A1">
      <w:pPr>
        <w:pStyle w:val="aff6"/>
      </w:pPr>
      <w:r w:rsidRPr="002506A1">
        <w:t>Санкт-Петербург</w:t>
      </w:r>
    </w:p>
    <w:p w:rsidR="00366532" w:rsidRPr="002506A1" w:rsidRDefault="00366532" w:rsidP="002506A1">
      <w:pPr>
        <w:pStyle w:val="aff6"/>
      </w:pPr>
      <w:r w:rsidRPr="002506A1">
        <w:t>200</w:t>
      </w:r>
      <w:r w:rsidR="00ED0454" w:rsidRPr="002506A1">
        <w:rPr>
          <w:lang w:val="en-US"/>
        </w:rPr>
        <w:t>9</w:t>
      </w:r>
      <w:r w:rsidRPr="002506A1">
        <w:t xml:space="preserve"> год</w:t>
      </w:r>
    </w:p>
    <w:p w:rsidR="002506A1" w:rsidRDefault="00366532" w:rsidP="002506A1">
      <w:pPr>
        <w:pStyle w:val="afe"/>
      </w:pPr>
      <w:r w:rsidRPr="002506A1">
        <w:br w:type="page"/>
        <w:t>Содержание</w:t>
      </w:r>
    </w:p>
    <w:p w:rsidR="00366532" w:rsidRDefault="00366532" w:rsidP="002506A1">
      <w:pPr>
        <w:ind w:firstLine="709"/>
      </w:pPr>
    </w:p>
    <w:p w:rsidR="002506A1" w:rsidRDefault="002506A1">
      <w:pPr>
        <w:pStyle w:val="22"/>
        <w:rPr>
          <w:smallCaps w:val="0"/>
          <w:noProof/>
          <w:sz w:val="24"/>
          <w:szCs w:val="24"/>
        </w:rPr>
      </w:pPr>
      <w:r w:rsidRPr="00B35006">
        <w:rPr>
          <w:rStyle w:val="a8"/>
          <w:noProof/>
        </w:rPr>
        <w:t>1) Луковые овощи</w:t>
      </w:r>
    </w:p>
    <w:p w:rsidR="002506A1" w:rsidRDefault="002506A1">
      <w:pPr>
        <w:pStyle w:val="22"/>
        <w:rPr>
          <w:smallCaps w:val="0"/>
          <w:noProof/>
          <w:sz w:val="24"/>
          <w:szCs w:val="24"/>
        </w:rPr>
      </w:pPr>
      <w:r w:rsidRPr="00B35006">
        <w:rPr>
          <w:rStyle w:val="a8"/>
          <w:noProof/>
        </w:rPr>
        <w:t>2) Химический состав</w:t>
      </w:r>
    </w:p>
    <w:p w:rsidR="002506A1" w:rsidRDefault="002506A1">
      <w:pPr>
        <w:pStyle w:val="22"/>
        <w:rPr>
          <w:smallCaps w:val="0"/>
          <w:noProof/>
          <w:sz w:val="24"/>
          <w:szCs w:val="24"/>
        </w:rPr>
      </w:pPr>
      <w:r w:rsidRPr="00B35006">
        <w:rPr>
          <w:rStyle w:val="a8"/>
          <w:noProof/>
        </w:rPr>
        <w:t>3) Виды луковых овощей</w:t>
      </w:r>
    </w:p>
    <w:p w:rsidR="002506A1" w:rsidRDefault="002506A1">
      <w:pPr>
        <w:pStyle w:val="22"/>
        <w:rPr>
          <w:smallCaps w:val="0"/>
          <w:noProof/>
          <w:sz w:val="24"/>
          <w:szCs w:val="24"/>
        </w:rPr>
      </w:pPr>
      <w:r w:rsidRPr="00B35006">
        <w:rPr>
          <w:rStyle w:val="a8"/>
          <w:noProof/>
        </w:rPr>
        <w:t>4) Товарные сорта лука</w:t>
      </w:r>
    </w:p>
    <w:p w:rsidR="002506A1" w:rsidRDefault="002506A1">
      <w:pPr>
        <w:pStyle w:val="22"/>
        <w:rPr>
          <w:smallCaps w:val="0"/>
          <w:noProof/>
          <w:sz w:val="24"/>
          <w:szCs w:val="24"/>
        </w:rPr>
      </w:pPr>
      <w:r w:rsidRPr="00B35006">
        <w:rPr>
          <w:rStyle w:val="a8"/>
          <w:noProof/>
        </w:rPr>
        <w:t>5) Требования к качеству луковых овощей. Особенности хранения луковых овощей</w:t>
      </w:r>
    </w:p>
    <w:p w:rsidR="002506A1" w:rsidRDefault="002506A1">
      <w:pPr>
        <w:pStyle w:val="22"/>
        <w:rPr>
          <w:smallCaps w:val="0"/>
          <w:noProof/>
          <w:sz w:val="24"/>
          <w:szCs w:val="24"/>
        </w:rPr>
      </w:pPr>
      <w:r w:rsidRPr="00B35006">
        <w:rPr>
          <w:rStyle w:val="a8"/>
          <w:noProof/>
        </w:rPr>
        <w:t>Список литературы</w:t>
      </w:r>
    </w:p>
    <w:p w:rsidR="002506A1" w:rsidRPr="002506A1" w:rsidRDefault="002506A1" w:rsidP="002506A1">
      <w:pPr>
        <w:ind w:firstLine="709"/>
      </w:pPr>
    </w:p>
    <w:p w:rsidR="002506A1" w:rsidRPr="002506A1" w:rsidRDefault="002506A1" w:rsidP="002506A1">
      <w:pPr>
        <w:pStyle w:val="2"/>
      </w:pPr>
      <w:r>
        <w:br w:type="page"/>
      </w:r>
      <w:bookmarkStart w:id="0" w:name="_Toc261168601"/>
      <w:r>
        <w:t xml:space="preserve">1) </w:t>
      </w:r>
      <w:r w:rsidR="005A7853" w:rsidRPr="002506A1">
        <w:t>Луковые овощи</w:t>
      </w:r>
      <w:bookmarkEnd w:id="0"/>
    </w:p>
    <w:p w:rsidR="002506A1" w:rsidRDefault="002506A1" w:rsidP="002506A1">
      <w:pPr>
        <w:ind w:firstLine="709"/>
        <w:rPr>
          <w:color w:val="000000"/>
        </w:rPr>
      </w:pPr>
    </w:p>
    <w:p w:rsidR="002506A1" w:rsidRDefault="00A94F0E" w:rsidP="002506A1">
      <w:pPr>
        <w:ind w:firstLine="709"/>
        <w:rPr>
          <w:color w:val="000000"/>
        </w:rPr>
      </w:pPr>
      <w:r w:rsidRPr="002506A1">
        <w:rPr>
          <w:color w:val="000000"/>
        </w:rPr>
        <w:t xml:space="preserve">К луковым овощам относят </w:t>
      </w:r>
      <w:r w:rsidRPr="002506A1">
        <w:rPr>
          <w:b/>
          <w:bCs/>
          <w:color w:val="000000"/>
        </w:rPr>
        <w:t>лук зеленый свежий</w:t>
      </w:r>
      <w:r w:rsidRPr="002506A1">
        <w:rPr>
          <w:color w:val="000000"/>
        </w:rPr>
        <w:t xml:space="preserve">, </w:t>
      </w:r>
      <w:r w:rsidRPr="002506A1">
        <w:rPr>
          <w:b/>
          <w:bCs/>
          <w:color w:val="000000"/>
        </w:rPr>
        <w:t>лук репчатый</w:t>
      </w:r>
      <w:r w:rsidRPr="002506A1">
        <w:rPr>
          <w:color w:val="000000"/>
        </w:rPr>
        <w:t xml:space="preserve">, </w:t>
      </w:r>
      <w:r w:rsidRPr="002506A1">
        <w:rPr>
          <w:b/>
          <w:bCs/>
          <w:color w:val="000000"/>
        </w:rPr>
        <w:t>лук-порей</w:t>
      </w:r>
      <w:r w:rsidRPr="002506A1">
        <w:rPr>
          <w:color w:val="000000"/>
        </w:rPr>
        <w:t xml:space="preserve">, </w:t>
      </w:r>
      <w:r w:rsidRPr="002506A1">
        <w:rPr>
          <w:b/>
          <w:bCs/>
          <w:color w:val="000000"/>
        </w:rPr>
        <w:t>лук-батун</w:t>
      </w:r>
      <w:r w:rsidRPr="002506A1">
        <w:rPr>
          <w:color w:val="000000"/>
        </w:rPr>
        <w:t xml:space="preserve">, </w:t>
      </w:r>
      <w:r w:rsidRPr="002506A1">
        <w:rPr>
          <w:b/>
          <w:bCs/>
          <w:color w:val="000000"/>
        </w:rPr>
        <w:t>чеснок, черемшу</w:t>
      </w:r>
      <w:r w:rsidRPr="002506A1">
        <w:rPr>
          <w:color w:val="000000"/>
        </w:rPr>
        <w:t xml:space="preserve"> и др</w:t>
      </w:r>
      <w:r w:rsidR="002506A1" w:rsidRPr="002506A1">
        <w:rPr>
          <w:color w:val="000000"/>
        </w:rPr>
        <w:t xml:space="preserve">. </w:t>
      </w:r>
      <w:r w:rsidRPr="002506A1">
        <w:rPr>
          <w:color w:val="000000"/>
        </w:rPr>
        <w:t>Луковые овощи ценятся благодаря наличию в них большого количества питательных, вкусовых и ароматических веществ</w:t>
      </w:r>
      <w:r w:rsidR="002506A1" w:rsidRPr="002506A1">
        <w:rPr>
          <w:color w:val="000000"/>
        </w:rPr>
        <w:t xml:space="preserve">. </w:t>
      </w:r>
      <w:r w:rsidRPr="002506A1">
        <w:rPr>
          <w:color w:val="000000"/>
        </w:rPr>
        <w:t>Острый вкус и специфический запах луковым овощам придает эфирное масло, которое обладает фитонцидными свойствами</w:t>
      </w:r>
      <w:r w:rsidR="002506A1" w:rsidRPr="002506A1">
        <w:rPr>
          <w:color w:val="000000"/>
        </w:rPr>
        <w:t>.</w:t>
      </w:r>
    </w:p>
    <w:p w:rsidR="002506A1" w:rsidRDefault="00A94F0E" w:rsidP="002506A1">
      <w:pPr>
        <w:ind w:firstLine="709"/>
      </w:pPr>
      <w:r w:rsidRPr="002506A1">
        <w:rPr>
          <w:b/>
          <w:bCs/>
          <w:color w:val="000000"/>
        </w:rPr>
        <w:t>Лук репчатый</w:t>
      </w:r>
      <w:r w:rsidRPr="002506A1">
        <w:rPr>
          <w:color w:val="000000"/>
        </w:rPr>
        <w:t xml:space="preserve"> является самым распространенным среди луковых овощей</w:t>
      </w:r>
      <w:r w:rsidR="002506A1" w:rsidRPr="002506A1">
        <w:rPr>
          <w:color w:val="000000"/>
        </w:rPr>
        <w:t xml:space="preserve">. </w:t>
      </w:r>
      <w:r w:rsidRPr="002506A1">
        <w:rPr>
          <w:b/>
          <w:bCs/>
          <w:color w:val="000000"/>
        </w:rPr>
        <w:t>Лук репчатый</w:t>
      </w:r>
      <w:r w:rsidR="002506A1">
        <w:rPr>
          <w:b/>
          <w:bCs/>
          <w:color w:val="000000"/>
        </w:rPr>
        <w:t xml:space="preserve"> (</w:t>
      </w:r>
      <w:r w:rsidRPr="002506A1">
        <w:rPr>
          <w:b/>
          <w:bCs/>
          <w:color w:val="000000"/>
        </w:rPr>
        <w:t>лат</w:t>
      </w:r>
      <w:r w:rsidR="002506A1" w:rsidRPr="002506A1">
        <w:rPr>
          <w:b/>
          <w:bCs/>
          <w:color w:val="000000"/>
        </w:rPr>
        <w:t xml:space="preserve">. </w:t>
      </w:r>
      <w:r w:rsidRPr="002506A1">
        <w:rPr>
          <w:b/>
          <w:bCs/>
          <w:color w:val="000000"/>
        </w:rPr>
        <w:t>ALLIUM CEPA L</w:t>
      </w:r>
      <w:r w:rsidR="002506A1" w:rsidRPr="002506A1">
        <w:rPr>
          <w:b/>
          <w:bCs/>
          <w:color w:val="000000"/>
        </w:rPr>
        <w:t xml:space="preserve">) </w:t>
      </w:r>
      <w:r w:rsidR="002506A1">
        <w:t>-</w:t>
      </w:r>
      <w:r w:rsidR="000D044F" w:rsidRPr="002506A1">
        <w:t xml:space="preserve">многолетнее растение семейства лилейных, высотой до 1 м </w:t>
      </w:r>
      <w:r w:rsidR="00912EE7" w:rsidRPr="002506A1">
        <w:t>со съедобными листьями</w:t>
      </w:r>
      <w:r w:rsidR="002506A1">
        <w:t xml:space="preserve"> (</w:t>
      </w:r>
      <w:r w:rsidR="00912EE7" w:rsidRPr="002506A1">
        <w:t>перьями</w:t>
      </w:r>
      <w:r w:rsidR="002506A1" w:rsidRPr="002506A1">
        <w:t xml:space="preserve">) </w:t>
      </w:r>
      <w:r w:rsidR="00912EE7" w:rsidRPr="002506A1">
        <w:t>и луковицами</w:t>
      </w:r>
      <w:r w:rsidRPr="002506A1">
        <w:t xml:space="preserve"> диаметром до 15 см, одетыми сухими желтовато-оранжевыми или красноватыми оболочками</w:t>
      </w:r>
      <w:r w:rsidR="002506A1" w:rsidRPr="002506A1">
        <w:t xml:space="preserve">. </w:t>
      </w:r>
      <w:r w:rsidR="00912EE7" w:rsidRPr="002506A1">
        <w:rPr>
          <w:color w:val="000000"/>
        </w:rPr>
        <w:t>Луковица состоит из донца, от которого вниз отходят корешки, а кверху утолщенные мясистые чешуи</w:t>
      </w:r>
      <w:r w:rsidR="002506A1" w:rsidRPr="002506A1">
        <w:rPr>
          <w:color w:val="000000"/>
        </w:rPr>
        <w:t xml:space="preserve"> - </w:t>
      </w:r>
      <w:r w:rsidR="00912EE7" w:rsidRPr="002506A1">
        <w:rPr>
          <w:color w:val="000000"/>
        </w:rPr>
        <w:t>видоизмененные листья, в которых отложены питательные вещества</w:t>
      </w:r>
      <w:r w:rsidR="002506A1" w:rsidRPr="002506A1">
        <w:rPr>
          <w:color w:val="000000"/>
        </w:rPr>
        <w:t xml:space="preserve">. </w:t>
      </w:r>
      <w:r w:rsidR="00912EE7" w:rsidRPr="002506A1">
        <w:rPr>
          <w:color w:val="000000"/>
        </w:rPr>
        <w:t>У созревших лук</w:t>
      </w:r>
      <w:r w:rsidR="000D044F" w:rsidRPr="002506A1">
        <w:rPr>
          <w:color w:val="000000"/>
        </w:rPr>
        <w:t>овиц наружные чешуи высыхают, об</w:t>
      </w:r>
      <w:r w:rsidR="00912EE7" w:rsidRPr="002506A1">
        <w:rPr>
          <w:color w:val="000000"/>
        </w:rPr>
        <w:t>разуя рубашку, переходящую вверху в подсохшую шейку</w:t>
      </w:r>
      <w:r w:rsidR="002506A1" w:rsidRPr="002506A1">
        <w:rPr>
          <w:color w:val="000000"/>
        </w:rPr>
        <w:t xml:space="preserve">. </w:t>
      </w:r>
      <w:r w:rsidR="00912EE7" w:rsidRPr="002506A1">
        <w:rPr>
          <w:color w:val="000000"/>
        </w:rPr>
        <w:t>Сухие чешуи</w:t>
      </w:r>
      <w:r w:rsidR="002506A1">
        <w:rPr>
          <w:color w:val="000000"/>
        </w:rPr>
        <w:t xml:space="preserve"> (</w:t>
      </w:r>
      <w:r w:rsidR="00912EE7" w:rsidRPr="002506A1">
        <w:rPr>
          <w:color w:val="000000"/>
        </w:rPr>
        <w:t>рубашка</w:t>
      </w:r>
      <w:r w:rsidR="002506A1" w:rsidRPr="002506A1">
        <w:rPr>
          <w:color w:val="000000"/>
        </w:rPr>
        <w:t xml:space="preserve">) </w:t>
      </w:r>
      <w:r w:rsidR="00912EE7" w:rsidRPr="002506A1">
        <w:rPr>
          <w:color w:val="000000"/>
        </w:rPr>
        <w:t>предохраняют луковицу от испарения влаги и от проникновения внутрь микроорганизмов</w:t>
      </w:r>
      <w:r w:rsidR="002506A1" w:rsidRPr="002506A1">
        <w:rPr>
          <w:color w:val="000000"/>
        </w:rPr>
        <w:t xml:space="preserve">. </w:t>
      </w:r>
      <w:r w:rsidRPr="002506A1">
        <w:t>Листья трубчатые, прикорневые</w:t>
      </w:r>
      <w:r w:rsidR="002506A1" w:rsidRPr="002506A1">
        <w:t xml:space="preserve">. </w:t>
      </w:r>
      <w:r w:rsidRPr="002506A1">
        <w:t>Мелкие беловатые цветки собраны в зонтики на концах полых цветоносных стрелок</w:t>
      </w:r>
      <w:r w:rsidR="002506A1" w:rsidRPr="002506A1">
        <w:t xml:space="preserve">. </w:t>
      </w:r>
      <w:r w:rsidRPr="002506A1">
        <w:t>Околоцветник состоит из шести листочков, тычинок шесть, пестик с верхней завязью</w:t>
      </w:r>
      <w:r w:rsidR="002506A1" w:rsidRPr="002506A1">
        <w:t xml:space="preserve">. </w:t>
      </w:r>
      <w:r w:rsidRPr="002506A1">
        <w:t xml:space="preserve">Плоды </w:t>
      </w:r>
      <w:r w:rsidR="002506A1">
        <w:t>-</w:t>
      </w:r>
      <w:r w:rsidRPr="002506A1">
        <w:t xml:space="preserve"> коробочки, содержащие до шести черных трехгранных семян</w:t>
      </w:r>
      <w:r w:rsidR="002506A1" w:rsidRPr="002506A1">
        <w:t xml:space="preserve">. </w:t>
      </w:r>
      <w:r w:rsidRPr="002506A1">
        <w:t>Все части растения имеют спе</w:t>
      </w:r>
      <w:r w:rsidR="000D044F" w:rsidRPr="002506A1">
        <w:t>цифический острый вкус и запах, которые определяются наличием в нем эфирных масел</w:t>
      </w:r>
      <w:r w:rsidR="002506A1" w:rsidRPr="002506A1">
        <w:t xml:space="preserve">. </w:t>
      </w:r>
      <w:r w:rsidRPr="002506A1">
        <w:rPr>
          <w:b/>
          <w:bCs/>
          <w:color w:val="000000"/>
        </w:rPr>
        <w:t>Лук репчатый</w:t>
      </w:r>
      <w:r w:rsidRPr="002506A1">
        <w:t xml:space="preserve"> цветет в июле </w:t>
      </w:r>
      <w:r w:rsidR="002506A1">
        <w:t>-</w:t>
      </w:r>
      <w:r w:rsidRPr="002506A1">
        <w:t xml:space="preserve"> августе, плоды созревают в августе </w:t>
      </w:r>
      <w:r w:rsidR="002506A1">
        <w:t>-</w:t>
      </w:r>
      <w:r w:rsidRPr="002506A1">
        <w:t xml:space="preserve"> сентябре</w:t>
      </w:r>
      <w:r w:rsidR="002506A1" w:rsidRPr="002506A1">
        <w:t xml:space="preserve">. </w:t>
      </w:r>
      <w:r w:rsidRPr="002506A1">
        <w:t>В диком виде не встречается</w:t>
      </w:r>
      <w:r w:rsidR="002506A1" w:rsidRPr="002506A1">
        <w:t xml:space="preserve">. </w:t>
      </w:r>
      <w:r w:rsidRPr="002506A1">
        <w:rPr>
          <w:b/>
          <w:bCs/>
          <w:color w:val="000000"/>
        </w:rPr>
        <w:t>Лук репчатый</w:t>
      </w:r>
      <w:r w:rsidR="002506A1" w:rsidRPr="002506A1">
        <w:t xml:space="preserve"> - </w:t>
      </w:r>
      <w:r w:rsidRPr="002506A1">
        <w:t>одно из самых распространенных овощных растений, возделывается повсеместно</w:t>
      </w:r>
      <w:r w:rsidR="002506A1" w:rsidRPr="002506A1">
        <w:t xml:space="preserve">. </w:t>
      </w:r>
      <w:r w:rsidRPr="002506A1">
        <w:t xml:space="preserve">Родина </w:t>
      </w:r>
      <w:r w:rsidR="002506A1">
        <w:t>-</w:t>
      </w:r>
      <w:r w:rsidRPr="002506A1">
        <w:t xml:space="preserve"> Азия, плоскогорье Ирана, по мнению некоторых авторов, </w:t>
      </w:r>
      <w:r w:rsidR="002506A1">
        <w:t>-</w:t>
      </w:r>
      <w:r w:rsidRPr="002506A1">
        <w:t xml:space="preserve"> Афганистан</w:t>
      </w:r>
      <w:r w:rsidR="002506A1" w:rsidRPr="002506A1">
        <w:t>.</w:t>
      </w:r>
    </w:p>
    <w:p w:rsidR="002506A1" w:rsidRDefault="002506A1" w:rsidP="002506A1">
      <w:pPr>
        <w:ind w:firstLine="709"/>
      </w:pPr>
    </w:p>
    <w:p w:rsidR="00BC3A3F" w:rsidRPr="002506A1" w:rsidRDefault="008118F3" w:rsidP="002506A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7.25pt">
            <v:imagedata r:id="rId7" o:title=""/>
          </v:shape>
        </w:pict>
      </w:r>
    </w:p>
    <w:p w:rsidR="002506A1" w:rsidRDefault="00BC3A3F" w:rsidP="002506A1">
      <w:pPr>
        <w:ind w:firstLine="709"/>
        <w:rPr>
          <w:rStyle w:val="font11"/>
          <w:color w:val="000000"/>
        </w:rPr>
      </w:pPr>
      <w:r w:rsidRPr="002506A1">
        <w:rPr>
          <w:rStyle w:val="font5"/>
          <w:b/>
          <w:bCs/>
          <w:color w:val="000000"/>
        </w:rPr>
        <w:t>Строение луковицы</w:t>
      </w:r>
      <w:r w:rsidR="002506A1" w:rsidRPr="002506A1">
        <w:rPr>
          <w:rStyle w:val="font5"/>
          <w:b/>
          <w:bCs/>
          <w:color w:val="000000"/>
        </w:rPr>
        <w:t xml:space="preserve">: </w:t>
      </w:r>
      <w:r w:rsidRPr="002506A1">
        <w:rPr>
          <w:rStyle w:val="font11"/>
          <w:color w:val="000000"/>
        </w:rPr>
        <w:t>1</w:t>
      </w:r>
      <w:r w:rsidR="002506A1" w:rsidRPr="002506A1">
        <w:rPr>
          <w:rStyle w:val="font11"/>
          <w:color w:val="000000"/>
        </w:rPr>
        <w:t xml:space="preserve"> - </w:t>
      </w:r>
      <w:r w:rsidRPr="002506A1">
        <w:rPr>
          <w:rStyle w:val="font11"/>
          <w:color w:val="000000"/>
        </w:rPr>
        <w:t>сухие чешуи</w:t>
      </w:r>
      <w:r w:rsidR="002506A1" w:rsidRPr="002506A1">
        <w:rPr>
          <w:rStyle w:val="font11"/>
          <w:color w:val="000000"/>
        </w:rPr>
        <w:t xml:space="preserve">; </w:t>
      </w:r>
      <w:r w:rsidRPr="002506A1">
        <w:rPr>
          <w:rStyle w:val="font11"/>
          <w:i/>
          <w:iCs/>
          <w:color w:val="000000"/>
        </w:rPr>
        <w:t>2</w:t>
      </w:r>
      <w:r w:rsidR="002506A1" w:rsidRPr="002506A1">
        <w:rPr>
          <w:rStyle w:val="font11"/>
          <w:i/>
          <w:iCs/>
          <w:color w:val="000000"/>
        </w:rPr>
        <w:t xml:space="preserve"> - </w:t>
      </w:r>
      <w:r w:rsidRPr="002506A1">
        <w:rPr>
          <w:rStyle w:val="font11"/>
          <w:color w:val="000000"/>
        </w:rPr>
        <w:t>общие мясистые чешуи</w:t>
      </w:r>
      <w:r w:rsidR="002506A1" w:rsidRPr="002506A1">
        <w:rPr>
          <w:rStyle w:val="font11"/>
          <w:color w:val="000000"/>
        </w:rPr>
        <w:t xml:space="preserve">; </w:t>
      </w:r>
      <w:r w:rsidRPr="002506A1">
        <w:rPr>
          <w:rStyle w:val="font11"/>
          <w:i/>
          <w:iCs/>
          <w:color w:val="000000"/>
        </w:rPr>
        <w:t>3</w:t>
      </w:r>
      <w:r w:rsidR="002506A1" w:rsidRPr="002506A1">
        <w:rPr>
          <w:rStyle w:val="font11"/>
          <w:i/>
          <w:iCs/>
          <w:color w:val="000000"/>
        </w:rPr>
        <w:t xml:space="preserve"> - </w:t>
      </w:r>
      <w:r w:rsidRPr="002506A1">
        <w:rPr>
          <w:rStyle w:val="font11"/>
          <w:color w:val="000000"/>
        </w:rPr>
        <w:t>закрытые чешуи зачатков</w:t>
      </w:r>
      <w:r w:rsidR="002506A1" w:rsidRPr="002506A1">
        <w:rPr>
          <w:rStyle w:val="font11"/>
          <w:color w:val="000000"/>
        </w:rPr>
        <w:t xml:space="preserve">; </w:t>
      </w:r>
      <w:r w:rsidRPr="002506A1">
        <w:rPr>
          <w:rStyle w:val="font11"/>
          <w:i/>
          <w:iCs/>
          <w:color w:val="000000"/>
        </w:rPr>
        <w:t>4</w:t>
      </w:r>
      <w:r w:rsidR="002506A1" w:rsidRPr="002506A1">
        <w:rPr>
          <w:rStyle w:val="font11"/>
          <w:i/>
          <w:iCs/>
          <w:color w:val="000000"/>
        </w:rPr>
        <w:t xml:space="preserve"> - </w:t>
      </w:r>
      <w:r w:rsidRPr="002506A1">
        <w:rPr>
          <w:rStyle w:val="font11"/>
          <w:color w:val="000000"/>
        </w:rPr>
        <w:t>пятка</w:t>
      </w:r>
      <w:r w:rsidR="002506A1" w:rsidRPr="002506A1">
        <w:rPr>
          <w:rStyle w:val="font11"/>
          <w:color w:val="000000"/>
        </w:rPr>
        <w:t xml:space="preserve">; </w:t>
      </w:r>
      <w:r w:rsidRPr="002506A1">
        <w:rPr>
          <w:rStyle w:val="font11"/>
          <w:color w:val="000000"/>
        </w:rPr>
        <w:t>5</w:t>
      </w:r>
      <w:r w:rsidR="002506A1" w:rsidRPr="002506A1">
        <w:rPr>
          <w:rStyle w:val="font11"/>
          <w:color w:val="000000"/>
        </w:rPr>
        <w:t xml:space="preserve"> </w:t>
      </w:r>
      <w:r w:rsidR="002506A1">
        <w:rPr>
          <w:rStyle w:val="font11"/>
          <w:color w:val="000000"/>
        </w:rPr>
        <w:t>–</w:t>
      </w:r>
      <w:r w:rsidR="002506A1" w:rsidRPr="002506A1">
        <w:rPr>
          <w:rStyle w:val="font11"/>
          <w:color w:val="000000"/>
        </w:rPr>
        <w:t xml:space="preserve"> </w:t>
      </w:r>
      <w:r w:rsidRPr="002506A1">
        <w:rPr>
          <w:rStyle w:val="font11"/>
          <w:color w:val="000000"/>
        </w:rPr>
        <w:t>донце</w:t>
      </w:r>
      <w:r w:rsidR="002506A1">
        <w:rPr>
          <w:rStyle w:val="font11"/>
          <w:color w:val="000000"/>
        </w:rPr>
        <w:t>.</w:t>
      </w:r>
    </w:p>
    <w:p w:rsidR="002506A1" w:rsidRPr="002506A1" w:rsidRDefault="002506A1" w:rsidP="002506A1">
      <w:pPr>
        <w:ind w:firstLine="709"/>
      </w:pPr>
    </w:p>
    <w:p w:rsidR="002506A1" w:rsidRDefault="002506A1" w:rsidP="002506A1">
      <w:pPr>
        <w:pStyle w:val="2"/>
      </w:pPr>
      <w:bookmarkStart w:id="1" w:name="_Toc261168602"/>
      <w:r>
        <w:t>2</w:t>
      </w:r>
      <w:r w:rsidRPr="002506A1">
        <w:t xml:space="preserve">) </w:t>
      </w:r>
      <w:r w:rsidR="000D044F" w:rsidRPr="002506A1">
        <w:t>Химический состав</w:t>
      </w:r>
      <w:bookmarkEnd w:id="1"/>
    </w:p>
    <w:p w:rsidR="002506A1" w:rsidRPr="002506A1" w:rsidRDefault="002506A1" w:rsidP="002506A1">
      <w:pPr>
        <w:ind w:firstLine="709"/>
      </w:pPr>
    </w:p>
    <w:p w:rsidR="002506A1" w:rsidRDefault="005A7853" w:rsidP="002506A1">
      <w:pPr>
        <w:ind w:firstLine="709"/>
      </w:pPr>
      <w:r w:rsidRPr="002506A1">
        <w:t>Луковые овощи обладают высокой пищевой ценностью</w:t>
      </w:r>
      <w:r w:rsidR="002506A1" w:rsidRPr="002506A1">
        <w:t xml:space="preserve">. </w:t>
      </w:r>
      <w:r w:rsidRPr="002506A1">
        <w:t>Содержат много эфирных масел</w:t>
      </w:r>
      <w:r w:rsidR="002506A1">
        <w:t xml:space="preserve"> (</w:t>
      </w:r>
      <w:r w:rsidRPr="002506A1">
        <w:t>тиосульфат, аллицин</w:t>
      </w:r>
      <w:r w:rsidR="002506A1" w:rsidRPr="002506A1">
        <w:t>),</w:t>
      </w:r>
      <w:r w:rsidRPr="002506A1">
        <w:t xml:space="preserve"> обусловливающих фитонцидные свойства, витамина С, углеводов, а также протекатехиновую кислоту, обладающую антибиотическими свойствами</w:t>
      </w:r>
      <w:r w:rsidR="002506A1" w:rsidRPr="002506A1">
        <w:t xml:space="preserve">. </w:t>
      </w:r>
      <w:r w:rsidRPr="002506A1">
        <w:t>Также в состав входят ферменты</w:t>
      </w:r>
      <w:r w:rsidR="002506A1">
        <w:t xml:space="preserve"> (</w:t>
      </w:r>
      <w:r w:rsidRPr="002506A1">
        <w:t>инулин, фитин</w:t>
      </w:r>
      <w:r w:rsidR="002506A1" w:rsidRPr="002506A1">
        <w:t>),</w:t>
      </w:r>
      <w:r w:rsidRPr="002506A1">
        <w:t xml:space="preserve"> гликозиды, фитонциды, </w:t>
      </w:r>
      <w:r w:rsidR="00817947" w:rsidRPr="002506A1">
        <w:t xml:space="preserve">протеин, </w:t>
      </w:r>
      <w:r w:rsidRPr="002506A1">
        <w:t>каротин, флавоноиды</w:t>
      </w:r>
      <w:r w:rsidR="002506A1" w:rsidRPr="002506A1">
        <w:t xml:space="preserve">; </w:t>
      </w:r>
      <w:r w:rsidR="00817947" w:rsidRPr="002506A1">
        <w:t>содержат кальций, калий, натрий, магний, фосфор, железо</w:t>
      </w:r>
      <w:r w:rsidR="002506A1" w:rsidRPr="002506A1">
        <w:t>.</w:t>
      </w:r>
    </w:p>
    <w:p w:rsidR="002506A1" w:rsidRDefault="005A7853" w:rsidP="002506A1">
      <w:pPr>
        <w:ind w:firstLine="709"/>
      </w:pPr>
      <w:r w:rsidRPr="002506A1">
        <w:t>Углеводы представлены сахарами</w:t>
      </w:r>
      <w:r w:rsidR="002506A1">
        <w:t xml:space="preserve"> (</w:t>
      </w:r>
      <w:r w:rsidRPr="002506A1">
        <w:t>всего до 9</w:t>
      </w:r>
      <w:r w:rsidR="002506A1" w:rsidRPr="002506A1">
        <w:t xml:space="preserve">%) - </w:t>
      </w:r>
      <w:r w:rsidRPr="002506A1">
        <w:t xml:space="preserve">сахарозой, </w:t>
      </w:r>
      <w:r w:rsidR="00817947" w:rsidRPr="002506A1">
        <w:t xml:space="preserve">мальтозой, </w:t>
      </w:r>
      <w:r w:rsidRPr="002506A1">
        <w:t xml:space="preserve">манозой, </w:t>
      </w:r>
      <w:r w:rsidR="00817947" w:rsidRPr="002506A1">
        <w:t>фруктозой</w:t>
      </w:r>
      <w:r w:rsidRPr="002506A1">
        <w:t>рафинозой, ксилозой, арабинозой, рибозой</w:t>
      </w:r>
      <w:r w:rsidR="002506A1" w:rsidRPr="002506A1">
        <w:t xml:space="preserve">; </w:t>
      </w:r>
      <w:r w:rsidRPr="002506A1">
        <w:t>пентозанами</w:t>
      </w:r>
      <w:r w:rsidR="002506A1">
        <w:t xml:space="preserve"> (</w:t>
      </w:r>
      <w:r w:rsidRPr="002506A1">
        <w:t>до 0,5%</w:t>
      </w:r>
      <w:r w:rsidR="002506A1" w:rsidRPr="002506A1">
        <w:t xml:space="preserve">): </w:t>
      </w:r>
      <w:r w:rsidRPr="002506A1">
        <w:t>геми-целлюлозой</w:t>
      </w:r>
      <w:r w:rsidR="002506A1">
        <w:t xml:space="preserve"> (</w:t>
      </w:r>
      <w:r w:rsidRPr="002506A1">
        <w:t>до 0,6%</w:t>
      </w:r>
      <w:r w:rsidR="002506A1" w:rsidRPr="002506A1">
        <w:t xml:space="preserve">) </w:t>
      </w:r>
      <w:r w:rsidRPr="002506A1">
        <w:t>и пектиновыми веществами</w:t>
      </w:r>
      <w:r w:rsidR="002506A1">
        <w:t xml:space="preserve"> (</w:t>
      </w:r>
      <w:r w:rsidRPr="002506A1">
        <w:t>до 0,6%</w:t>
      </w:r>
      <w:r w:rsidR="002506A1" w:rsidRPr="002506A1">
        <w:t>).</w:t>
      </w:r>
    </w:p>
    <w:p w:rsidR="002506A1" w:rsidRDefault="005A7853" w:rsidP="002506A1">
      <w:pPr>
        <w:ind w:firstLine="709"/>
      </w:pPr>
      <w:r w:rsidRPr="002506A1">
        <w:t>Белки лука составляют 50% азотсодержащих веществ и содержат 18 аминокислот</w:t>
      </w:r>
      <w:r w:rsidR="002506A1" w:rsidRPr="002506A1">
        <w:t xml:space="preserve">. </w:t>
      </w:r>
      <w:r w:rsidRPr="002506A1">
        <w:t>В небольших количествах имеются витамины А, В</w:t>
      </w:r>
      <w:r w:rsidRPr="002506A1">
        <w:rPr>
          <w:vertAlign w:val="subscript"/>
        </w:rPr>
        <w:t>1</w:t>
      </w:r>
      <w:r w:rsidRPr="002506A1">
        <w:t>, В</w:t>
      </w:r>
      <w:r w:rsidRPr="002506A1">
        <w:rPr>
          <w:vertAlign w:val="subscript"/>
        </w:rPr>
        <w:t>2</w:t>
      </w:r>
      <w:r w:rsidRPr="002506A1">
        <w:t>, В</w:t>
      </w:r>
      <w:r w:rsidRPr="002506A1">
        <w:rPr>
          <w:vertAlign w:val="subscript"/>
        </w:rPr>
        <w:t>6</w:t>
      </w:r>
      <w:r w:rsidRPr="002506A1">
        <w:t>, РР, Е, Н, фолиевая и пантотеновая кислоты</w:t>
      </w:r>
      <w:r w:rsidR="002506A1" w:rsidRPr="002506A1">
        <w:t xml:space="preserve">; </w:t>
      </w:r>
      <w:r w:rsidRPr="002506A1">
        <w:t>на долю минеральных веществ приходится до 1,5%</w:t>
      </w:r>
      <w:r w:rsidR="002506A1" w:rsidRPr="002506A1">
        <w:t>.</w:t>
      </w:r>
    </w:p>
    <w:p w:rsidR="002506A1" w:rsidRDefault="00817947" w:rsidP="002506A1">
      <w:pPr>
        <w:ind w:firstLine="709"/>
      </w:pPr>
      <w:r w:rsidRPr="002506A1">
        <w:t>Из репчатого лука готовят спиртовую вытяжку для стимуляции сердечной деятельности, улучшения секреторной деятельности желез пищеварительного тракта</w:t>
      </w:r>
      <w:r w:rsidR="002506A1" w:rsidRPr="002506A1">
        <w:t xml:space="preserve">. </w:t>
      </w:r>
      <w:r w:rsidRPr="002506A1">
        <w:t>Лук успокаивающе действует на нервную систему</w:t>
      </w:r>
      <w:r w:rsidR="002506A1" w:rsidRPr="002506A1">
        <w:t xml:space="preserve">. </w:t>
      </w:r>
      <w:r w:rsidRPr="002506A1">
        <w:t>При весеннем авитаминозе очень полезен зеленый лук, способный удовлетворить потребность человеческого организма в витамине С</w:t>
      </w:r>
      <w:r w:rsidR="002506A1">
        <w:t>.</w:t>
      </w:r>
    </w:p>
    <w:p w:rsidR="002506A1" w:rsidRDefault="00817947" w:rsidP="002506A1">
      <w:pPr>
        <w:ind w:firstLine="709"/>
      </w:pPr>
      <w:r w:rsidRPr="002506A1">
        <w:t>Луковицы содержат йод, органические</w:t>
      </w:r>
      <w:r w:rsidR="002506A1">
        <w:t xml:space="preserve"> (</w:t>
      </w:r>
      <w:r w:rsidRPr="002506A1">
        <w:t>лимонную, яблочную</w:t>
      </w:r>
      <w:r w:rsidR="002506A1" w:rsidRPr="002506A1">
        <w:t xml:space="preserve">) </w:t>
      </w:r>
      <w:r w:rsidRPr="002506A1">
        <w:t>кислоты</w:t>
      </w:r>
      <w:r w:rsidR="002506A1" w:rsidRPr="002506A1">
        <w:t xml:space="preserve">. </w:t>
      </w:r>
      <w:r w:rsidRPr="002506A1">
        <w:t>Фитонциды, содержащиеся в них, убивают микрофлору полости рта, благоприятно влияют на работу почек</w:t>
      </w:r>
      <w:r w:rsidR="002506A1" w:rsidRPr="002506A1">
        <w:t xml:space="preserve">. </w:t>
      </w:r>
      <w:r w:rsidRPr="002506A1">
        <w:t>Лук приносит пользу здоровью</w:t>
      </w:r>
      <w:r w:rsidR="002506A1" w:rsidRPr="002506A1">
        <w:t xml:space="preserve">. </w:t>
      </w:r>
      <w:r w:rsidRPr="002506A1">
        <w:t>При серьезных заболеваниях печени, почек, желудка, сердца, лук не употребляют, особенно острые сорта его</w:t>
      </w:r>
      <w:r w:rsidR="002506A1">
        <w:t>.</w:t>
      </w:r>
    </w:p>
    <w:p w:rsidR="002506A1" w:rsidRDefault="002506A1" w:rsidP="002506A1">
      <w:pPr>
        <w:ind w:firstLine="709"/>
      </w:pPr>
    </w:p>
    <w:p w:rsidR="005A7853" w:rsidRPr="002506A1" w:rsidRDefault="005A7853" w:rsidP="002506A1">
      <w:pPr>
        <w:ind w:firstLine="709"/>
      </w:pPr>
      <w:r w:rsidRPr="002506A1">
        <w:t>Химический состав луковых овощей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1050"/>
        <w:gridCol w:w="1257"/>
        <w:gridCol w:w="1061"/>
      </w:tblGrid>
      <w:tr w:rsidR="00E521D5" w:rsidRPr="002506A1" w:rsidTr="00623D04">
        <w:trPr>
          <w:trHeight w:val="37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Виды луковых овощей</w:t>
            </w:r>
          </w:p>
        </w:tc>
        <w:tc>
          <w:tcPr>
            <w:tcW w:w="6428" w:type="dxa"/>
            <w:gridSpan w:val="5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Содержание</w:t>
            </w:r>
            <w:r w:rsidR="002506A1">
              <w:t xml:space="preserve"> (</w:t>
            </w:r>
            <w:r w:rsidRPr="002506A1">
              <w:t>в среднем</w:t>
            </w:r>
            <w:r w:rsidR="002506A1" w:rsidRPr="002506A1">
              <w:t xml:space="preserve">) </w:t>
            </w:r>
          </w:p>
        </w:tc>
      </w:tr>
      <w:tr w:rsidR="00E521D5" w:rsidRPr="002506A1" w:rsidTr="00623D04">
        <w:trPr>
          <w:trHeight w:val="345"/>
          <w:jc w:val="center"/>
        </w:trPr>
        <w:tc>
          <w:tcPr>
            <w:tcW w:w="1800" w:type="dxa"/>
            <w:vMerge/>
            <w:shd w:val="clear" w:color="auto" w:fill="auto"/>
          </w:tcPr>
          <w:p w:rsidR="00E521D5" w:rsidRPr="002506A1" w:rsidRDefault="00E521D5" w:rsidP="002506A1">
            <w:pPr>
              <w:pStyle w:val="aff"/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%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мг/100г</w:t>
            </w:r>
          </w:p>
        </w:tc>
      </w:tr>
      <w:tr w:rsidR="00E521D5" w:rsidRPr="002506A1" w:rsidTr="00623D04">
        <w:trPr>
          <w:trHeight w:val="540"/>
          <w:jc w:val="center"/>
        </w:trPr>
        <w:tc>
          <w:tcPr>
            <w:tcW w:w="1800" w:type="dxa"/>
            <w:vMerge/>
            <w:shd w:val="clear" w:color="auto" w:fill="auto"/>
          </w:tcPr>
          <w:p w:rsidR="00E521D5" w:rsidRPr="002506A1" w:rsidRDefault="00E521D5" w:rsidP="002506A1">
            <w:pPr>
              <w:pStyle w:val="aff"/>
            </w:pP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Вода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Сахара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Белки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Витамин С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Эфирные масла</w:t>
            </w:r>
          </w:p>
        </w:tc>
      </w:tr>
      <w:tr w:rsidR="00E521D5" w:rsidRPr="002506A1" w:rsidTr="00623D04">
        <w:trPr>
          <w:trHeight w:val="1785"/>
          <w:jc w:val="center"/>
        </w:trPr>
        <w:tc>
          <w:tcPr>
            <w:tcW w:w="1800" w:type="dxa"/>
            <w:shd w:val="clear" w:color="auto" w:fill="auto"/>
          </w:tcPr>
          <w:p w:rsidR="002506A1" w:rsidRDefault="00E521D5" w:rsidP="002506A1">
            <w:pPr>
              <w:pStyle w:val="aff"/>
            </w:pPr>
            <w:r w:rsidRPr="002506A1">
              <w:t>Лук репчатый</w:t>
            </w:r>
            <w:r w:rsidR="002506A1" w:rsidRPr="002506A1">
              <w:t>: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острый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полуострый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сладкий</w:t>
            </w: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</w:p>
          <w:p w:rsidR="00E521D5" w:rsidRPr="002506A1" w:rsidRDefault="00E521D5" w:rsidP="002506A1">
            <w:pPr>
              <w:pStyle w:val="aff"/>
            </w:pPr>
            <w:r w:rsidRPr="002506A1">
              <w:t>79-85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82-87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87-92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</w:p>
          <w:p w:rsidR="00E521D5" w:rsidRPr="002506A1" w:rsidRDefault="00E521D5" w:rsidP="002506A1">
            <w:pPr>
              <w:pStyle w:val="aff"/>
            </w:pPr>
            <w:r w:rsidRPr="002506A1">
              <w:t>12-15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8-12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6-9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</w:p>
          <w:p w:rsidR="00E521D5" w:rsidRPr="002506A1" w:rsidRDefault="00E521D5" w:rsidP="002506A1">
            <w:pPr>
              <w:pStyle w:val="aff"/>
            </w:pPr>
            <w:r w:rsidRPr="002506A1">
              <w:t>1,3-2,8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1,0-2,0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1,3-1,5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</w:p>
          <w:p w:rsidR="00E521D5" w:rsidRPr="002506A1" w:rsidRDefault="00E521D5" w:rsidP="002506A1">
            <w:pPr>
              <w:pStyle w:val="aff"/>
            </w:pPr>
            <w:r w:rsidRPr="002506A1">
              <w:t>7-10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6-11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5-10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</w:p>
          <w:p w:rsidR="00E521D5" w:rsidRPr="002506A1" w:rsidRDefault="00E521D5" w:rsidP="002506A1">
            <w:pPr>
              <w:pStyle w:val="aff"/>
            </w:pPr>
            <w:r w:rsidRPr="002506A1">
              <w:t>18-155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15-40</w:t>
            </w:r>
          </w:p>
          <w:p w:rsidR="00E521D5" w:rsidRPr="002506A1" w:rsidRDefault="00E521D5" w:rsidP="002506A1">
            <w:pPr>
              <w:pStyle w:val="aff"/>
            </w:pPr>
            <w:r w:rsidRPr="002506A1">
              <w:t>10-20</w:t>
            </w:r>
          </w:p>
        </w:tc>
      </w:tr>
      <w:tr w:rsidR="00E521D5" w:rsidRPr="002506A1" w:rsidTr="00623D04">
        <w:trPr>
          <w:trHeight w:val="345"/>
          <w:jc w:val="center"/>
        </w:trPr>
        <w:tc>
          <w:tcPr>
            <w:tcW w:w="180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Лук-перо</w:t>
            </w:r>
            <w:r w:rsidR="002506A1">
              <w:t xml:space="preserve"> (</w:t>
            </w:r>
            <w:r w:rsidRPr="002506A1">
              <w:t>зеленый</w:t>
            </w:r>
            <w:r w:rsidR="002506A1" w:rsidRPr="002506A1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91-93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1,5-2,5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2,5-3,0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13-23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5-21</w:t>
            </w:r>
          </w:p>
        </w:tc>
      </w:tr>
      <w:tr w:rsidR="00E521D5" w:rsidRPr="002506A1" w:rsidTr="00623D04">
        <w:trPr>
          <w:trHeight w:val="360"/>
          <w:jc w:val="center"/>
        </w:trPr>
        <w:tc>
          <w:tcPr>
            <w:tcW w:w="180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Лук-порей</w:t>
            </w: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87-90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0,4-0,8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2,1-2,8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16-24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15-20</w:t>
            </w:r>
          </w:p>
        </w:tc>
      </w:tr>
      <w:tr w:rsidR="00E521D5" w:rsidRPr="002506A1" w:rsidTr="00623D04">
        <w:trPr>
          <w:trHeight w:val="345"/>
          <w:jc w:val="center"/>
        </w:trPr>
        <w:tc>
          <w:tcPr>
            <w:tcW w:w="180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Лук-батун</w:t>
            </w: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91-93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2,4-3,9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1,5-1,9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42-74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5-8</w:t>
            </w:r>
          </w:p>
        </w:tc>
      </w:tr>
      <w:tr w:rsidR="00E521D5" w:rsidRPr="002506A1" w:rsidTr="00623D04">
        <w:trPr>
          <w:trHeight w:val="345"/>
          <w:jc w:val="center"/>
        </w:trPr>
        <w:tc>
          <w:tcPr>
            <w:tcW w:w="180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Шнитт-лук</w:t>
            </w: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87-89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2,3-3,7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4,1-4,5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80-98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21-26</w:t>
            </w:r>
          </w:p>
        </w:tc>
      </w:tr>
      <w:tr w:rsidR="00E521D5" w:rsidRPr="002506A1" w:rsidTr="00623D04">
        <w:trPr>
          <w:trHeight w:val="360"/>
          <w:jc w:val="center"/>
        </w:trPr>
        <w:tc>
          <w:tcPr>
            <w:tcW w:w="180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Лук-слизун</w:t>
            </w: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90-92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2,4-5,1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1,7-1,9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19-77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2-11</w:t>
            </w:r>
          </w:p>
        </w:tc>
      </w:tr>
      <w:tr w:rsidR="00E521D5" w:rsidRPr="002506A1" w:rsidTr="00623D04">
        <w:trPr>
          <w:trHeight w:val="345"/>
          <w:jc w:val="center"/>
        </w:trPr>
        <w:tc>
          <w:tcPr>
            <w:tcW w:w="180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Чеснок</w:t>
            </w:r>
          </w:p>
        </w:tc>
        <w:tc>
          <w:tcPr>
            <w:tcW w:w="162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57-64</w:t>
            </w:r>
          </w:p>
        </w:tc>
        <w:tc>
          <w:tcPr>
            <w:tcW w:w="144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0,3-0,7</w:t>
            </w:r>
          </w:p>
        </w:tc>
        <w:tc>
          <w:tcPr>
            <w:tcW w:w="1050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6,0-8,0</w:t>
            </w:r>
          </w:p>
        </w:tc>
        <w:tc>
          <w:tcPr>
            <w:tcW w:w="1257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7-16</w:t>
            </w:r>
          </w:p>
        </w:tc>
        <w:tc>
          <w:tcPr>
            <w:tcW w:w="1061" w:type="dxa"/>
            <w:shd w:val="clear" w:color="auto" w:fill="auto"/>
          </w:tcPr>
          <w:p w:rsidR="00E521D5" w:rsidRPr="002506A1" w:rsidRDefault="00E521D5" w:rsidP="002506A1">
            <w:pPr>
              <w:pStyle w:val="aff"/>
            </w:pPr>
            <w:r w:rsidRPr="002506A1">
              <w:t>40-140</w:t>
            </w:r>
          </w:p>
        </w:tc>
      </w:tr>
    </w:tbl>
    <w:p w:rsidR="002506A1" w:rsidRDefault="002506A1" w:rsidP="002506A1">
      <w:pPr>
        <w:ind w:firstLine="709"/>
      </w:pPr>
    </w:p>
    <w:p w:rsidR="002506A1" w:rsidRDefault="002506A1" w:rsidP="002506A1">
      <w:pPr>
        <w:pStyle w:val="2"/>
      </w:pPr>
      <w:bookmarkStart w:id="2" w:name="_Toc261168603"/>
      <w:r>
        <w:t>3</w:t>
      </w:r>
      <w:r w:rsidRPr="002506A1">
        <w:t xml:space="preserve">) </w:t>
      </w:r>
      <w:r w:rsidR="00516BE8" w:rsidRPr="002506A1">
        <w:t>Виды луковых овощей</w:t>
      </w:r>
      <w:bookmarkEnd w:id="2"/>
    </w:p>
    <w:p w:rsidR="002506A1" w:rsidRDefault="002506A1" w:rsidP="002506A1">
      <w:pPr>
        <w:ind w:firstLine="709"/>
      </w:pPr>
    </w:p>
    <w:p w:rsidR="002506A1" w:rsidRDefault="00516BE8" w:rsidP="002506A1">
      <w:pPr>
        <w:ind w:firstLine="709"/>
      </w:pPr>
      <w:r w:rsidRPr="002506A1">
        <w:t>Всего в мире луков около 30 родов и 650 видов</w:t>
      </w:r>
      <w:r w:rsidR="002506A1" w:rsidRPr="002506A1">
        <w:t xml:space="preserve">. </w:t>
      </w:r>
      <w:r w:rsidRPr="002506A1">
        <w:t>В диком виде луки растут по всему миру</w:t>
      </w:r>
      <w:r w:rsidR="002506A1" w:rsidRPr="002506A1">
        <w:t xml:space="preserve">. </w:t>
      </w:r>
      <w:r w:rsidRPr="002506A1">
        <w:t>И только в Австралии их нет</w:t>
      </w:r>
      <w:r w:rsidR="002506A1" w:rsidRPr="002506A1">
        <w:t xml:space="preserve">. </w:t>
      </w:r>
      <w:r w:rsidRPr="002506A1">
        <w:t>Как бы ни выглядело растение этого семейства, из других его всегда выделит одно свойство</w:t>
      </w:r>
      <w:r w:rsidR="002506A1" w:rsidRPr="002506A1">
        <w:t xml:space="preserve"> - </w:t>
      </w:r>
      <w:r w:rsidRPr="002506A1">
        <w:t>особенный луковый запах</w:t>
      </w:r>
      <w:r w:rsidR="002506A1" w:rsidRPr="002506A1">
        <w:t xml:space="preserve">. </w:t>
      </w:r>
      <w:r w:rsidRPr="002506A1">
        <w:t>Больше всего распространены и известны следующие виды луков</w:t>
      </w:r>
      <w:r w:rsidR="002506A1" w:rsidRPr="002506A1">
        <w:t>:</w:t>
      </w:r>
    </w:p>
    <w:p w:rsidR="002506A1" w:rsidRDefault="00516BE8" w:rsidP="002506A1">
      <w:pPr>
        <w:ind w:firstLine="709"/>
      </w:pPr>
      <w:r w:rsidRPr="002506A1">
        <w:t>Лук репчатый</w:t>
      </w:r>
      <w:r w:rsidR="002506A1" w:rsidRPr="002506A1">
        <w:rPr>
          <w:i/>
          <w:iCs/>
        </w:rPr>
        <w:t xml:space="preserve"> - </w:t>
      </w:r>
      <w:r w:rsidRPr="002506A1">
        <w:t>наиболее распространенный в этой группе</w:t>
      </w:r>
      <w:r w:rsidR="002506A1" w:rsidRPr="002506A1">
        <w:t xml:space="preserve">. </w:t>
      </w:r>
      <w:r w:rsidRPr="002506A1">
        <w:t>По химическому составу его условно подразделяют на острый, полуострый и сладкий</w:t>
      </w:r>
      <w:r w:rsidR="002506A1" w:rsidRPr="002506A1">
        <w:t xml:space="preserve">. </w:t>
      </w:r>
      <w:r w:rsidRPr="002506A1">
        <w:t>Острый отличается высоким</w:t>
      </w:r>
      <w:r w:rsidR="002506A1" w:rsidRPr="002506A1">
        <w:t xml:space="preserve"> -</w:t>
      </w:r>
      <w:r w:rsidR="002506A1">
        <w:t xml:space="preserve"> (</w:t>
      </w:r>
      <w:r w:rsidRPr="002506A1">
        <w:t>до 15%</w:t>
      </w:r>
      <w:r w:rsidR="002506A1" w:rsidRPr="002506A1">
        <w:t xml:space="preserve">) </w:t>
      </w:r>
      <w:r w:rsidRPr="002506A1">
        <w:t>содержанием сухих веществ, в том числе сахаров</w:t>
      </w:r>
      <w:r w:rsidR="002506A1">
        <w:t xml:space="preserve"> (</w:t>
      </w:r>
      <w:r w:rsidRPr="002506A1">
        <w:t>до 12-15%</w:t>
      </w:r>
      <w:r w:rsidR="002506A1" w:rsidRPr="002506A1">
        <w:t>),</w:t>
      </w:r>
      <w:r w:rsidRPr="002506A1">
        <w:t xml:space="preserve"> эфирных масел</w:t>
      </w:r>
      <w:r w:rsidR="002506A1">
        <w:t xml:space="preserve"> (</w:t>
      </w:r>
      <w:r w:rsidRPr="002506A1">
        <w:t>до 155 мг/100 г</w:t>
      </w:r>
      <w:r w:rsidR="002506A1" w:rsidRPr="002506A1">
        <w:t xml:space="preserve">) </w:t>
      </w:r>
      <w:r w:rsidRPr="002506A1">
        <w:t>и гликозидов</w:t>
      </w:r>
      <w:r w:rsidR="002506A1" w:rsidRPr="002506A1">
        <w:t xml:space="preserve">. </w:t>
      </w:r>
      <w:r w:rsidRPr="002506A1">
        <w:t>Менее выраженное ощущение сладости сортов лука с высоким содержанием сахаров объясняется меньшим количеством в них воды и значительным</w:t>
      </w:r>
      <w:r w:rsidR="002506A1" w:rsidRPr="002506A1">
        <w:t xml:space="preserve"> - </w:t>
      </w:r>
      <w:r w:rsidRPr="002506A1">
        <w:t>гликозидов, горький вкус которых и уменьшает ощущение сладости</w:t>
      </w:r>
      <w:r w:rsidR="002506A1" w:rsidRPr="002506A1">
        <w:t>.</w:t>
      </w:r>
    </w:p>
    <w:p w:rsidR="002506A1" w:rsidRDefault="00516BE8" w:rsidP="002506A1">
      <w:pPr>
        <w:ind w:firstLine="709"/>
      </w:pPr>
      <w:r w:rsidRPr="002506A1">
        <w:t>К острым относят сорта Мстерский, Ростовский, Стригуновский, Бессоновский и др</w:t>
      </w:r>
      <w:r w:rsidR="002506A1" w:rsidRPr="002506A1">
        <w:t xml:space="preserve">. </w:t>
      </w:r>
      <w:r w:rsidRPr="002506A1">
        <w:t>Полуострый лук занимает среднее положение между острым и сладким</w:t>
      </w:r>
      <w:r w:rsidR="002506A1" w:rsidRPr="002506A1">
        <w:t xml:space="preserve">. </w:t>
      </w:r>
      <w:r w:rsidRPr="002506A1">
        <w:t>Распространенные сорта</w:t>
      </w:r>
      <w:r w:rsidR="002506A1" w:rsidRPr="002506A1">
        <w:t xml:space="preserve"> - </w:t>
      </w:r>
      <w:r w:rsidRPr="002506A1">
        <w:t>Краснодарский, Самаркандский, Даниловский, Каба и др</w:t>
      </w:r>
      <w:r w:rsidR="002506A1" w:rsidRPr="002506A1">
        <w:t xml:space="preserve">. </w:t>
      </w:r>
      <w:r w:rsidRPr="002506A1">
        <w:t>Сладкий лук содержит больше воды, значительно меньше гликозидов, поэтому ощущение сладости более выраженное даже при небольшом количестве Сахаров</w:t>
      </w:r>
      <w:r w:rsidR="002506A1" w:rsidRPr="002506A1">
        <w:t xml:space="preserve">. </w:t>
      </w:r>
      <w:r w:rsidRPr="002506A1">
        <w:t>Сорта</w:t>
      </w:r>
      <w:r w:rsidR="002506A1" w:rsidRPr="002506A1">
        <w:t xml:space="preserve"> - </w:t>
      </w:r>
      <w:r w:rsidRPr="002506A1">
        <w:t>Испанский, Ялтинский и др</w:t>
      </w:r>
      <w:r w:rsidR="002506A1" w:rsidRPr="002506A1">
        <w:t>.</w:t>
      </w:r>
    </w:p>
    <w:p w:rsidR="002506A1" w:rsidRDefault="00516BE8" w:rsidP="002506A1">
      <w:pPr>
        <w:ind w:firstLine="709"/>
      </w:pPr>
      <w:r w:rsidRPr="002506A1">
        <w:t>Химический состав луковых овощей зависит от сорта, места произрастания, условий и сроков хранения</w:t>
      </w:r>
      <w:r w:rsidR="002506A1" w:rsidRPr="002506A1">
        <w:t>.</w:t>
      </w:r>
    </w:p>
    <w:p w:rsidR="002506A1" w:rsidRDefault="00516BE8" w:rsidP="002506A1">
      <w:pPr>
        <w:ind w:firstLine="709"/>
      </w:pPr>
      <w:r w:rsidRPr="002506A1">
        <w:t>Лук-батун</w:t>
      </w:r>
      <w:r w:rsidRPr="002506A1">
        <w:rPr>
          <w:i/>
          <w:iCs/>
        </w:rPr>
        <w:t xml:space="preserve"> </w:t>
      </w:r>
      <w:r w:rsidRPr="002506A1">
        <w:t>образует ложный стебель и сочные листья более богатые витамином С, каротином, калием, магнием и железом, чем репчатый</w:t>
      </w:r>
      <w:r w:rsidR="002506A1" w:rsidRPr="002506A1">
        <w:t xml:space="preserve">. </w:t>
      </w:r>
      <w:r w:rsidR="00817947" w:rsidRPr="002506A1">
        <w:t>Лук-батун обладает всеми свойства репчатого лука, потому что содержит каротин, витамины В1, В2, D, а витамина С больше, чем в луке репчатом</w:t>
      </w:r>
      <w:r w:rsidR="002506A1" w:rsidRPr="002506A1">
        <w:t xml:space="preserve">. </w:t>
      </w:r>
      <w:r w:rsidR="00817947" w:rsidRPr="002506A1">
        <w:t>С древних времен известны его свойства, связанные с наличием эфирных масел</w:t>
      </w:r>
      <w:r w:rsidR="002506A1" w:rsidRPr="002506A1">
        <w:t xml:space="preserve">. </w:t>
      </w:r>
      <w:r w:rsidR="00817947" w:rsidRPr="002506A1">
        <w:t>Он служит дезинфицирующим средством</w:t>
      </w:r>
      <w:r w:rsidR="002506A1" w:rsidRPr="002506A1">
        <w:t xml:space="preserve">. </w:t>
      </w:r>
      <w:r w:rsidR="00817947" w:rsidRPr="002506A1">
        <w:t>В народной медицине применяется при гриппе, дизентерии</w:t>
      </w:r>
      <w:r w:rsidR="002506A1" w:rsidRPr="002506A1">
        <w:t xml:space="preserve">. </w:t>
      </w:r>
      <w:r w:rsidR="00817947" w:rsidRPr="002506A1">
        <w:t>Лук-батун полезен для здоровья, так как в его состав входит много других полезных веществ</w:t>
      </w:r>
      <w:r w:rsidR="002506A1" w:rsidRPr="002506A1">
        <w:t xml:space="preserve">: </w:t>
      </w:r>
      <w:r w:rsidR="00817947" w:rsidRPr="002506A1">
        <w:t>калий, кальций, железо, сера, фосфор, йод</w:t>
      </w:r>
      <w:r w:rsidR="002506A1" w:rsidRPr="002506A1">
        <w:t xml:space="preserve">. </w:t>
      </w:r>
      <w:r w:rsidR="00817947" w:rsidRPr="002506A1">
        <w:t>Это хорошее потогонное, кровоостанавливающее средство</w:t>
      </w:r>
      <w:r w:rsidR="002506A1" w:rsidRPr="002506A1">
        <w:t xml:space="preserve">. </w:t>
      </w:r>
      <w:r w:rsidR="00817947" w:rsidRPr="002506A1">
        <w:t>Лук-батун рекомендуют при гипертонии, он стимулирует выделение желудочного сока, действует на нервную систему</w:t>
      </w:r>
      <w:r w:rsidR="002506A1" w:rsidRPr="002506A1">
        <w:t xml:space="preserve">; </w:t>
      </w:r>
      <w:r w:rsidR="00817947" w:rsidRPr="002506A1">
        <w:t>отваренный с сахаром, успокаивает кашель</w:t>
      </w:r>
      <w:r w:rsidR="002506A1" w:rsidRPr="002506A1">
        <w:t xml:space="preserve">. </w:t>
      </w:r>
      <w:r w:rsidR="00817947" w:rsidRPr="002506A1">
        <w:t>Из него готовят капли в нос при насморке</w:t>
      </w:r>
      <w:r w:rsidR="002506A1">
        <w:t>.</w:t>
      </w:r>
    </w:p>
    <w:p w:rsidR="002506A1" w:rsidRDefault="00516BE8" w:rsidP="002506A1">
      <w:pPr>
        <w:ind w:firstLine="709"/>
      </w:pPr>
      <w:r w:rsidRPr="002506A1">
        <w:t>Шнитт-лук</w:t>
      </w:r>
      <w:r w:rsidR="002506A1">
        <w:rPr>
          <w:i/>
          <w:iCs/>
        </w:rPr>
        <w:t xml:space="preserve"> (</w:t>
      </w:r>
      <w:r w:rsidRPr="002506A1">
        <w:t>резанец</w:t>
      </w:r>
      <w:r w:rsidR="002506A1" w:rsidRPr="002506A1">
        <w:t xml:space="preserve">) - </w:t>
      </w:r>
      <w:r w:rsidRPr="002506A1">
        <w:t>многолетний, образует трубчатые нежные листья</w:t>
      </w:r>
      <w:r w:rsidR="002506A1" w:rsidRPr="002506A1">
        <w:t xml:space="preserve">. </w:t>
      </w:r>
      <w:r w:rsidR="00443348" w:rsidRPr="002506A1">
        <w:t>Основную питательную ценность представляют молодые зеленые листья, в которых имеется витамин С, В1, В2, каротин</w:t>
      </w:r>
      <w:r w:rsidR="002506A1" w:rsidRPr="002506A1">
        <w:t xml:space="preserve">. </w:t>
      </w:r>
      <w:r w:rsidR="00443348" w:rsidRPr="002506A1">
        <w:t>Наличие многих минеральных солей, Сахаров, фитонцидных свойств делают его не только питательным продуктом, но и лекарственным растением</w:t>
      </w:r>
      <w:r w:rsidR="002506A1" w:rsidRPr="002506A1">
        <w:t xml:space="preserve">. </w:t>
      </w:r>
      <w:r w:rsidR="00443348" w:rsidRPr="002506A1">
        <w:t>Он улучшает секреторную функцию кишечника, возбуждает аппетит, полезен для профилактики простудных заболеваний, используется при прогрессирующем атеросклерозе, обладает глистогонным действием</w:t>
      </w:r>
      <w:r w:rsidR="002506A1" w:rsidRPr="002506A1">
        <w:t>.</w:t>
      </w:r>
    </w:p>
    <w:p w:rsidR="002506A1" w:rsidRDefault="00516BE8" w:rsidP="002506A1">
      <w:pPr>
        <w:ind w:firstLine="709"/>
      </w:pPr>
      <w:r w:rsidRPr="002506A1">
        <w:t>Лук-порей</w:t>
      </w:r>
      <w:r w:rsidR="002506A1" w:rsidRPr="002506A1">
        <w:rPr>
          <w:i/>
          <w:iCs/>
        </w:rPr>
        <w:t xml:space="preserve"> - </w:t>
      </w:r>
      <w:r w:rsidRPr="002506A1">
        <w:t>многолетний, образует длинную сочную ножку и листья, грубеющие по мере старения</w:t>
      </w:r>
      <w:r w:rsidR="002506A1" w:rsidRPr="002506A1">
        <w:t xml:space="preserve">. </w:t>
      </w:r>
      <w:r w:rsidR="00817947" w:rsidRPr="002506A1">
        <w:t>Лук-порей</w:t>
      </w:r>
      <w:r w:rsidR="002506A1" w:rsidRPr="002506A1">
        <w:t xml:space="preserve"> - </w:t>
      </w:r>
      <w:r w:rsidR="00817947" w:rsidRPr="002506A1">
        <w:t>ценнейший пищевой продукт, содержит белок, углеводы, витамины С, каротин, Е, В1, В2, РР и другие</w:t>
      </w:r>
      <w:r w:rsidR="002506A1" w:rsidRPr="002506A1">
        <w:t xml:space="preserve">. </w:t>
      </w:r>
      <w:r w:rsidR="00817947" w:rsidRPr="002506A1">
        <w:t>Характерный запах обусловлен наличием эфирных масел, в состав которых входит сера</w:t>
      </w:r>
      <w:r w:rsidR="002506A1" w:rsidRPr="002506A1">
        <w:t xml:space="preserve">. </w:t>
      </w:r>
      <w:r w:rsidR="00817947" w:rsidRPr="002506A1">
        <w:t>Среди минеральных солей преобладают соли калия</w:t>
      </w:r>
      <w:r w:rsidR="002506A1" w:rsidRPr="002506A1">
        <w:t xml:space="preserve">. </w:t>
      </w:r>
      <w:r w:rsidR="00817947" w:rsidRPr="002506A1">
        <w:t>Порей содержит сахар, протеин, кальций, фосфор, железо, натрий, магний</w:t>
      </w:r>
      <w:r w:rsidR="002506A1" w:rsidRPr="002506A1">
        <w:t xml:space="preserve">. </w:t>
      </w:r>
      <w:r w:rsidR="00817947" w:rsidRPr="002506A1">
        <w:t>Наличие многих полезных веществ делает лук-порей очень питательным и лечебным продуктом</w:t>
      </w:r>
      <w:r w:rsidR="002506A1" w:rsidRPr="002506A1">
        <w:t xml:space="preserve">. </w:t>
      </w:r>
      <w:r w:rsidR="00817947" w:rsidRPr="002506A1">
        <w:t>Его употребляют как мочегонное и желчегонное средство</w:t>
      </w:r>
      <w:r w:rsidR="002506A1" w:rsidRPr="002506A1">
        <w:t xml:space="preserve">. </w:t>
      </w:r>
      <w:r w:rsidR="00817947" w:rsidRPr="002506A1">
        <w:t>Наличие эфирных масел способствует улучшению аппетита, стимулирует выделение желудочного сока, одновременно не раздражает органы пищеварения</w:t>
      </w:r>
      <w:r w:rsidR="002506A1" w:rsidRPr="002506A1">
        <w:t xml:space="preserve">. </w:t>
      </w:r>
      <w:r w:rsidR="00817947" w:rsidRPr="002506A1">
        <w:t>Полезен при атеросклерозе, нарушении обмена веществ</w:t>
      </w:r>
      <w:r w:rsidR="002506A1" w:rsidRPr="002506A1">
        <w:t xml:space="preserve">. </w:t>
      </w:r>
      <w:r w:rsidR="00817947" w:rsidRPr="002506A1">
        <w:t>Имеет способность очищать кровь, поэтому полезен с профилактической точки зрения при многих заболеваниях</w:t>
      </w:r>
      <w:r w:rsidR="002506A1" w:rsidRPr="002506A1">
        <w:t xml:space="preserve">. </w:t>
      </w:r>
      <w:r w:rsidR="00817947" w:rsidRPr="002506A1">
        <w:t xml:space="preserve">Рекомендовано употреблять при ревматизме, подагре, ожирении, камнях в почках, печени и </w:t>
      </w:r>
      <w:r w:rsidR="002506A1">
        <w:t>т.д.</w:t>
      </w:r>
    </w:p>
    <w:p w:rsidR="002506A1" w:rsidRDefault="00516BE8" w:rsidP="002506A1">
      <w:pPr>
        <w:ind w:firstLine="709"/>
      </w:pPr>
      <w:r w:rsidRPr="002506A1">
        <w:t>Многоярусный лук</w:t>
      </w:r>
      <w:r w:rsidRPr="002506A1">
        <w:rPr>
          <w:i/>
          <w:iCs/>
        </w:rPr>
        <w:t xml:space="preserve"> </w:t>
      </w:r>
      <w:r w:rsidRPr="002506A1">
        <w:t>образует розетку узких листьев и стрелки</w:t>
      </w:r>
      <w:r w:rsidR="002506A1" w:rsidRPr="002506A1">
        <w:t xml:space="preserve">. </w:t>
      </w:r>
      <w:r w:rsidRPr="002506A1">
        <w:t>На стрелках тоже вырастают розетки листьев, и так в несколько ярусов</w:t>
      </w:r>
      <w:r w:rsidR="002506A1" w:rsidRPr="002506A1">
        <w:t xml:space="preserve">. </w:t>
      </w:r>
      <w:r w:rsidR="00443348" w:rsidRPr="002506A1">
        <w:t>Лук многоярусный богат витамином С, наибольшее количество которого приходится на листья</w:t>
      </w:r>
      <w:r w:rsidR="002506A1" w:rsidRPr="002506A1">
        <w:t xml:space="preserve">. </w:t>
      </w:r>
      <w:r w:rsidR="00443348" w:rsidRPr="002506A1">
        <w:t>Имеется также каротин, витамины В1, В2, РР</w:t>
      </w:r>
      <w:r w:rsidR="002506A1" w:rsidRPr="002506A1">
        <w:t xml:space="preserve">. </w:t>
      </w:r>
      <w:r w:rsidR="00443348" w:rsidRPr="002506A1">
        <w:t>Воздушные луковички содержат много Сахаров, до 14%</w:t>
      </w:r>
      <w:r w:rsidR="002506A1" w:rsidRPr="002506A1">
        <w:t xml:space="preserve">. </w:t>
      </w:r>
      <w:r w:rsidR="00443348" w:rsidRPr="002506A1">
        <w:t>Как все виды лука, многоярусный содержит эфирные масла</w:t>
      </w:r>
      <w:r w:rsidR="002506A1" w:rsidRPr="002506A1">
        <w:t xml:space="preserve">. </w:t>
      </w:r>
      <w:r w:rsidR="00443348" w:rsidRPr="002506A1">
        <w:t>Он обладает высокими фитонцидными свойствами и применяется как противоспалителъное средство при простудных и иных заболеваниях</w:t>
      </w:r>
      <w:r w:rsidR="002506A1" w:rsidRPr="002506A1">
        <w:t xml:space="preserve">. </w:t>
      </w:r>
      <w:r w:rsidR="00443348" w:rsidRPr="002506A1">
        <w:t>Хорошо дезинфицирует желудочно-кишечный тракт, лечит гипертонию</w:t>
      </w:r>
      <w:r w:rsidR="002506A1" w:rsidRPr="002506A1">
        <w:t xml:space="preserve">. </w:t>
      </w:r>
      <w:r w:rsidR="00443348" w:rsidRPr="002506A1">
        <w:t>Используется как поливитаминное растение</w:t>
      </w:r>
      <w:r w:rsidR="002506A1">
        <w:t>.</w:t>
      </w:r>
    </w:p>
    <w:p w:rsidR="002506A1" w:rsidRDefault="00516BE8" w:rsidP="002506A1">
      <w:pPr>
        <w:ind w:firstLine="709"/>
      </w:pPr>
      <w:r w:rsidRPr="002506A1">
        <w:t>Лук алтайский</w:t>
      </w:r>
      <w:r w:rsidR="002506A1">
        <w:rPr>
          <w:i/>
          <w:iCs/>
        </w:rPr>
        <w:t xml:space="preserve"> (</w:t>
      </w:r>
      <w:r w:rsidRPr="002506A1">
        <w:t>горный</w:t>
      </w:r>
      <w:r w:rsidR="002506A1" w:rsidRPr="002506A1">
        <w:t xml:space="preserve">) </w:t>
      </w:r>
      <w:r w:rsidRPr="002506A1">
        <w:t>образует крупную луковицу из толстых сочных чешуи</w:t>
      </w:r>
      <w:r w:rsidR="002506A1" w:rsidRPr="002506A1">
        <w:t xml:space="preserve">; </w:t>
      </w:r>
      <w:r w:rsidRPr="002506A1">
        <w:t>по мере старения становится жестким и пригоден только в вареном, жареном виде или для консервирования</w:t>
      </w:r>
      <w:r w:rsidR="002506A1" w:rsidRPr="002506A1">
        <w:t>.</w:t>
      </w:r>
    </w:p>
    <w:p w:rsidR="002506A1" w:rsidRDefault="00516BE8" w:rsidP="002506A1">
      <w:pPr>
        <w:ind w:firstLine="709"/>
      </w:pPr>
      <w:r w:rsidRPr="002506A1">
        <w:t>Чеснок</w:t>
      </w:r>
      <w:r w:rsidR="002506A1" w:rsidRPr="002506A1">
        <w:rPr>
          <w:i/>
          <w:iCs/>
        </w:rPr>
        <w:t xml:space="preserve"> - </w:t>
      </w:r>
      <w:r w:rsidRPr="002506A1">
        <w:t>сложная луковица, состоящая из зубков, которые имеют индивидуальную и общую оболочки</w:t>
      </w:r>
      <w:r w:rsidR="002506A1" w:rsidRPr="002506A1">
        <w:t xml:space="preserve">. </w:t>
      </w:r>
      <w:r w:rsidRPr="002506A1">
        <w:t>Высокое содержание аллицина, протокатехиновой и пантотеновой кислот, витаминов, минеральных веществ обусловливает фитонцидные и антибиотические свойства чеснока и широкое использование его в свежем виде, в кулинарии, консервной промышленности, в медицине</w:t>
      </w:r>
      <w:r w:rsidR="002506A1" w:rsidRPr="002506A1">
        <w:t>.</w:t>
      </w:r>
    </w:p>
    <w:p w:rsidR="002506A1" w:rsidRDefault="00516BE8" w:rsidP="002506A1">
      <w:pPr>
        <w:ind w:firstLine="709"/>
      </w:pPr>
      <w:r w:rsidRPr="002506A1">
        <w:t>Чеснок различают нестрелкующийся</w:t>
      </w:r>
      <w:r w:rsidR="002506A1">
        <w:t xml:space="preserve"> (</w:t>
      </w:r>
      <w:r w:rsidRPr="002506A1">
        <w:t>яровой</w:t>
      </w:r>
      <w:r w:rsidR="002506A1" w:rsidRPr="002506A1">
        <w:t xml:space="preserve">) - </w:t>
      </w:r>
      <w:r w:rsidRPr="002506A1">
        <w:t>зубки мелкие, их много</w:t>
      </w:r>
      <w:r w:rsidR="002506A1" w:rsidRPr="002506A1">
        <w:t xml:space="preserve">; </w:t>
      </w:r>
      <w:r w:rsidRPr="002506A1">
        <w:t>стрелкующийся</w:t>
      </w:r>
      <w:r w:rsidR="002506A1" w:rsidRPr="002506A1">
        <w:t xml:space="preserve"> - </w:t>
      </w:r>
      <w:r w:rsidRPr="002506A1">
        <w:t>зубков меньше</w:t>
      </w:r>
      <w:r w:rsidR="002506A1">
        <w:t xml:space="preserve"> (</w:t>
      </w:r>
      <w:r w:rsidRPr="002506A1">
        <w:t>5-10 шт</w:t>
      </w:r>
      <w:r w:rsidR="002506A1" w:rsidRPr="002506A1">
        <w:t>),</w:t>
      </w:r>
      <w:r w:rsidRPr="002506A1">
        <w:t xml:space="preserve"> но они крупнее</w:t>
      </w:r>
      <w:r w:rsidR="002506A1" w:rsidRPr="002506A1">
        <w:t xml:space="preserve">. </w:t>
      </w:r>
      <w:r w:rsidRPr="002506A1">
        <w:t>Сорта стрелкующегося</w:t>
      </w:r>
      <w:r w:rsidR="002506A1" w:rsidRPr="002506A1">
        <w:t xml:space="preserve"> - </w:t>
      </w:r>
      <w:r w:rsidRPr="002506A1">
        <w:t>Грибовский, Юбилейный, Полети др</w:t>
      </w:r>
      <w:r w:rsidR="002506A1">
        <w:t>.;</w:t>
      </w:r>
      <w:r w:rsidR="002506A1" w:rsidRPr="002506A1">
        <w:t xml:space="preserve"> </w:t>
      </w:r>
      <w:r w:rsidRPr="002506A1">
        <w:t>ярового</w:t>
      </w:r>
      <w:r w:rsidR="002506A1" w:rsidRPr="002506A1">
        <w:t xml:space="preserve"> - </w:t>
      </w:r>
      <w:r w:rsidRPr="002506A1">
        <w:t>Брянский, Витебский и др</w:t>
      </w:r>
      <w:r w:rsidR="002506A1" w:rsidRPr="002506A1">
        <w:t>.</w:t>
      </w:r>
    </w:p>
    <w:p w:rsidR="002506A1" w:rsidRDefault="00516BE8" w:rsidP="002506A1">
      <w:pPr>
        <w:ind w:firstLine="709"/>
      </w:pPr>
      <w:r w:rsidRPr="002506A1">
        <w:t>Черемша</w:t>
      </w:r>
      <w:r w:rsidR="002506A1" w:rsidRPr="002506A1">
        <w:rPr>
          <w:i/>
          <w:iCs/>
        </w:rPr>
        <w:t xml:space="preserve"> - </w:t>
      </w:r>
      <w:r w:rsidRPr="002506A1">
        <w:t>в пищу употребляют молодые нежные листья и луковицу</w:t>
      </w:r>
      <w:r w:rsidR="002506A1" w:rsidRPr="002506A1">
        <w:t xml:space="preserve">. </w:t>
      </w:r>
      <w:r w:rsidRPr="002506A1">
        <w:t>Запах чесночный</w:t>
      </w:r>
      <w:r w:rsidR="002506A1" w:rsidRPr="002506A1">
        <w:t xml:space="preserve">. </w:t>
      </w:r>
      <w:r w:rsidRPr="002506A1">
        <w:t>Используют в свежем и консервированном виде</w:t>
      </w:r>
      <w:r w:rsidR="002506A1" w:rsidRPr="002506A1">
        <w:t>.</w:t>
      </w:r>
    </w:p>
    <w:p w:rsidR="002506A1" w:rsidRPr="002506A1" w:rsidRDefault="002506A1" w:rsidP="002506A1">
      <w:pPr>
        <w:ind w:firstLine="709"/>
      </w:pPr>
    </w:p>
    <w:p w:rsidR="002506A1" w:rsidRDefault="002506A1" w:rsidP="002506A1">
      <w:pPr>
        <w:pStyle w:val="2"/>
      </w:pPr>
      <w:bookmarkStart w:id="3" w:name="_Toc261168604"/>
      <w:r>
        <w:t>4</w:t>
      </w:r>
      <w:r w:rsidRPr="002506A1">
        <w:t xml:space="preserve">) </w:t>
      </w:r>
      <w:r w:rsidR="00743D03" w:rsidRPr="002506A1">
        <w:t xml:space="preserve">Товарные сорта </w:t>
      </w:r>
      <w:r w:rsidR="00FF71EC" w:rsidRPr="002506A1">
        <w:t>лука</w:t>
      </w:r>
      <w:bookmarkEnd w:id="3"/>
    </w:p>
    <w:p w:rsidR="002506A1" w:rsidRDefault="002506A1" w:rsidP="002506A1">
      <w:pPr>
        <w:ind w:firstLine="709"/>
      </w:pPr>
    </w:p>
    <w:p w:rsidR="002506A1" w:rsidRDefault="00743D03" w:rsidP="002506A1">
      <w:pPr>
        <w:ind w:firstLine="709"/>
      </w:pPr>
      <w:r w:rsidRPr="002506A1">
        <w:t>М</w:t>
      </w:r>
      <w:r w:rsidR="002506A1">
        <w:t xml:space="preserve">.В. </w:t>
      </w:r>
      <w:r w:rsidRPr="002506A1">
        <w:t>Алексеева</w:t>
      </w:r>
      <w:r w:rsidR="002506A1">
        <w:t xml:space="preserve"> (</w:t>
      </w:r>
      <w:r w:rsidRPr="002506A1">
        <w:t>1960</w:t>
      </w:r>
      <w:r w:rsidR="002506A1" w:rsidRPr="002506A1">
        <w:t xml:space="preserve">) </w:t>
      </w:r>
      <w:r w:rsidRPr="002506A1">
        <w:t>предложила классификацию лука репчатого, по которой в состав вида входят четыре разновидности</w:t>
      </w:r>
      <w:r w:rsidR="002506A1" w:rsidRPr="002506A1">
        <w:t xml:space="preserve">: </w:t>
      </w:r>
      <w:r w:rsidRPr="002506A1">
        <w:t>южная, среднерусская, северная и шалот</w:t>
      </w:r>
      <w:r w:rsidR="002506A1" w:rsidRPr="002506A1">
        <w:t xml:space="preserve">. </w:t>
      </w:r>
      <w:r w:rsidRPr="002506A1">
        <w:t>Внутри южной и среднерусской выделены среднеазиатская и кавказская, украинская и среднерусская подгруппы</w:t>
      </w:r>
      <w:r w:rsidR="002506A1" w:rsidRPr="002506A1">
        <w:t>.</w:t>
      </w:r>
    </w:p>
    <w:p w:rsidR="002506A1" w:rsidRDefault="00743D03" w:rsidP="002506A1">
      <w:pPr>
        <w:ind w:firstLine="709"/>
      </w:pPr>
      <w:r w:rsidRPr="002506A1">
        <w:t>В основу классификации сортов лука репчатого, предложенной Ф</w:t>
      </w:r>
      <w:r w:rsidR="002506A1">
        <w:t xml:space="preserve">.А. </w:t>
      </w:r>
      <w:r w:rsidRPr="002506A1">
        <w:t>Ткаченко</w:t>
      </w:r>
      <w:r w:rsidR="002506A1">
        <w:t xml:space="preserve"> (</w:t>
      </w:r>
      <w:r w:rsidRPr="002506A1">
        <w:t>1967</w:t>
      </w:r>
      <w:r w:rsidR="002506A1" w:rsidRPr="002506A1">
        <w:t>),</w:t>
      </w:r>
      <w:r w:rsidRPr="002506A1">
        <w:t xml:space="preserve"> положен комплекс морфологических, биологических и хозяйственных признаков, по которым они делятся на острые, полуострые, сладкие и шалот</w:t>
      </w:r>
      <w:r w:rsidR="002506A1" w:rsidRPr="002506A1">
        <w:t>.</w:t>
      </w:r>
    </w:p>
    <w:p w:rsidR="002506A1" w:rsidRDefault="00743D03" w:rsidP="002506A1">
      <w:pPr>
        <w:ind w:firstLine="709"/>
        <w:rPr>
          <w:rStyle w:val="font7"/>
          <w:color w:val="000000"/>
        </w:rPr>
      </w:pPr>
      <w:r w:rsidRPr="002506A1">
        <w:t>К острому луку относят более скороспелые и менее урожайные сорта</w:t>
      </w:r>
      <w:r w:rsidR="002506A1" w:rsidRPr="002506A1">
        <w:t xml:space="preserve">. </w:t>
      </w:r>
      <w:r w:rsidRPr="002506A1">
        <w:t>Луковицы этих сортов имеют длительный период покоя, лежкие, отличаются высоким содержанием сухого вещества, сахаров и эфирного масла</w:t>
      </w:r>
      <w:r w:rsidR="002506A1" w:rsidRPr="002506A1">
        <w:t xml:space="preserve">. </w:t>
      </w:r>
      <w:r w:rsidRPr="002506A1">
        <w:t>Порог ощущения запаха острого лука соответствует концентрации сока в воде 5 мг/л и содержанию 0,16% пировиноградной кислоты в луковом соке</w:t>
      </w:r>
      <w:r w:rsidR="002506A1" w:rsidRPr="002506A1">
        <w:t xml:space="preserve">. </w:t>
      </w:r>
      <w:r w:rsidRPr="002506A1">
        <w:t>Луковицы острых сортов покрыты несколькими плотными сухими наружными чешуями</w:t>
      </w:r>
      <w:r w:rsidR="002506A1" w:rsidRPr="002506A1">
        <w:t xml:space="preserve">. </w:t>
      </w:r>
      <w:r w:rsidRPr="002506A1">
        <w:t>Это делает их пригодными для механизированной уборки</w:t>
      </w:r>
      <w:r w:rsidR="002506A1" w:rsidRPr="002506A1">
        <w:t xml:space="preserve">. </w:t>
      </w:r>
      <w:r w:rsidRPr="002506A1">
        <w:rPr>
          <w:color w:val="000000"/>
        </w:rPr>
        <w:t>Наиболее распространенные сорта</w:t>
      </w:r>
      <w:r w:rsidR="002506A1" w:rsidRPr="002506A1">
        <w:rPr>
          <w:color w:val="000000"/>
        </w:rPr>
        <w:t xml:space="preserve"> - </w:t>
      </w:r>
      <w:r w:rsidRPr="002506A1">
        <w:rPr>
          <w:color w:val="000000"/>
        </w:rPr>
        <w:t xml:space="preserve">Арзамасский, Бессоновский, Стригуновский, Ростовский, Спасский и </w:t>
      </w:r>
      <w:r w:rsidRPr="002506A1">
        <w:rPr>
          <w:rStyle w:val="font7"/>
          <w:color w:val="000000"/>
        </w:rPr>
        <w:t>др</w:t>
      </w:r>
      <w:r w:rsidR="002506A1" w:rsidRPr="002506A1">
        <w:rPr>
          <w:rStyle w:val="font7"/>
          <w:color w:val="000000"/>
        </w:rPr>
        <w:t>.</w:t>
      </w:r>
    </w:p>
    <w:p w:rsidR="002506A1" w:rsidRDefault="00743D03" w:rsidP="002506A1">
      <w:pPr>
        <w:ind w:firstLine="709"/>
        <w:rPr>
          <w:color w:val="000000"/>
        </w:rPr>
      </w:pPr>
      <w:r w:rsidRPr="002506A1">
        <w:t>Полуострые сорта лука имеют более длительный вегетационный период и выше урожай</w:t>
      </w:r>
      <w:r w:rsidR="002506A1" w:rsidRPr="002506A1">
        <w:t xml:space="preserve">. </w:t>
      </w:r>
      <w:r w:rsidRPr="002506A1">
        <w:t>Луковицы их менее плотные, с толстыми и средними сочными чешуями</w:t>
      </w:r>
      <w:r w:rsidR="002506A1" w:rsidRPr="002506A1">
        <w:t xml:space="preserve">. </w:t>
      </w:r>
      <w:r w:rsidRPr="002506A1">
        <w:t>На них образуется мало внешних сухих чешуи</w:t>
      </w:r>
      <w:r w:rsidR="002506A1" w:rsidRPr="002506A1">
        <w:t xml:space="preserve">. </w:t>
      </w:r>
      <w:r w:rsidRPr="002506A1">
        <w:t>По химическому составу полуострые сорта уступают острым</w:t>
      </w:r>
      <w:r w:rsidR="002506A1" w:rsidRPr="002506A1">
        <w:t xml:space="preserve">. </w:t>
      </w:r>
      <w:r w:rsidRPr="002506A1">
        <w:t>Период покоя сравнительно короткий</w:t>
      </w:r>
      <w:r w:rsidR="002506A1" w:rsidRPr="002506A1">
        <w:t xml:space="preserve">. </w:t>
      </w:r>
      <w:r w:rsidRPr="002506A1">
        <w:t>Лёжкость средняя</w:t>
      </w:r>
      <w:r w:rsidR="002506A1" w:rsidRPr="002506A1">
        <w:t xml:space="preserve">. </w:t>
      </w:r>
      <w:r w:rsidRPr="002506A1">
        <w:t>Лук-репку получают в основном из семян в один год</w:t>
      </w:r>
      <w:r w:rsidR="002506A1" w:rsidRPr="002506A1">
        <w:t xml:space="preserve">. </w:t>
      </w:r>
      <w:r w:rsidRPr="002506A1">
        <w:t>Сорта этой группы средне</w:t>
      </w:r>
      <w:r w:rsidR="002506A1" w:rsidRPr="002506A1">
        <w:t xml:space="preserve"> - </w:t>
      </w:r>
      <w:r w:rsidRPr="002506A1">
        <w:t>и позднеспелые со среднеплотными сочными луковицами, имеющими слабо-прилегающую сухую внешнюю чешую</w:t>
      </w:r>
      <w:r w:rsidR="002506A1" w:rsidRPr="002506A1">
        <w:t xml:space="preserve">. </w:t>
      </w:r>
      <w:r w:rsidRPr="002506A1">
        <w:t>При механизированной уборке и послеуборочной обработке луковицы легко оголяются и травмируются</w:t>
      </w:r>
      <w:r w:rsidR="002506A1" w:rsidRPr="002506A1">
        <w:t xml:space="preserve">. </w:t>
      </w:r>
      <w:r w:rsidRPr="002506A1">
        <w:t>Независимо от вида уборки, ручной или механизированной, луковицы полуострых сортов характеризуются слабой лёжкостью и транспортабельностью</w:t>
      </w:r>
      <w:r w:rsidR="002506A1" w:rsidRPr="002506A1">
        <w:t xml:space="preserve">. </w:t>
      </w:r>
      <w:r w:rsidRPr="002506A1">
        <w:t>Они предназначены, главным образом, для потребления в свежем виде и переработки на заводах пищевой промышленности в первой половине осенне-зимнего периода</w:t>
      </w:r>
      <w:r w:rsidR="002506A1" w:rsidRPr="002506A1">
        <w:t xml:space="preserve">. </w:t>
      </w:r>
      <w:r w:rsidRPr="002506A1">
        <w:rPr>
          <w:color w:val="000000"/>
        </w:rPr>
        <w:t>Наиболее распространены следующие сорта лука</w:t>
      </w:r>
      <w:r w:rsidR="002506A1" w:rsidRPr="002506A1">
        <w:rPr>
          <w:color w:val="000000"/>
        </w:rPr>
        <w:t xml:space="preserve"> - </w:t>
      </w:r>
      <w:r w:rsidRPr="002506A1">
        <w:rPr>
          <w:color w:val="000000"/>
        </w:rPr>
        <w:t>Даниловский, Каба, Самаркандский, Красный, Золотой шар, Днестровский</w:t>
      </w:r>
      <w:r w:rsidR="002506A1" w:rsidRPr="002506A1">
        <w:rPr>
          <w:color w:val="000000"/>
        </w:rPr>
        <w:t>.</w:t>
      </w:r>
    </w:p>
    <w:p w:rsidR="002506A1" w:rsidRDefault="00743D03" w:rsidP="002506A1">
      <w:pPr>
        <w:ind w:firstLine="709"/>
        <w:rPr>
          <w:color w:val="000000"/>
        </w:rPr>
      </w:pPr>
      <w:r w:rsidRPr="002506A1">
        <w:t>К сладкому луку относят сорта с высокими вкусовыми качествами</w:t>
      </w:r>
      <w:r w:rsidR="002506A1" w:rsidRPr="002506A1">
        <w:t xml:space="preserve">. </w:t>
      </w:r>
      <w:r w:rsidRPr="002506A1">
        <w:t>Они имеют наибольший вегетационный период и высокий урожай</w:t>
      </w:r>
      <w:r w:rsidR="002506A1" w:rsidRPr="002506A1">
        <w:t xml:space="preserve">. </w:t>
      </w:r>
      <w:r w:rsidRPr="002506A1">
        <w:t>Луковицы их состоят из толстых внутренних сочных чешуи</w:t>
      </w:r>
      <w:r w:rsidR="002506A1">
        <w:t xml:space="preserve"> (</w:t>
      </w:r>
      <w:r w:rsidRPr="002506A1">
        <w:t>около 3</w:t>
      </w:r>
      <w:r w:rsidR="002506A1" w:rsidRPr="002506A1">
        <w:t>-</w:t>
      </w:r>
      <w:r w:rsidRPr="002506A1">
        <w:t>5 мм</w:t>
      </w:r>
      <w:r w:rsidR="002506A1" w:rsidRPr="002506A1">
        <w:t>),</w:t>
      </w:r>
      <w:r w:rsidRPr="002506A1">
        <w:t xml:space="preserve"> сухими внешними чешуями укрыты не плотно</w:t>
      </w:r>
      <w:r w:rsidR="002506A1" w:rsidRPr="002506A1">
        <w:t xml:space="preserve">. </w:t>
      </w:r>
      <w:r w:rsidRPr="002506A1">
        <w:t>Период покоя очень короткий, лёжкость плохая</w:t>
      </w:r>
      <w:r w:rsidR="002506A1" w:rsidRPr="002506A1">
        <w:t xml:space="preserve">. </w:t>
      </w:r>
      <w:r w:rsidRPr="002506A1">
        <w:t>Порог ощущения запаха сладкого лука соответствует концентрации сока в воде 20 мг/л и содержанию 0,04% пировиноградной кислоты в луковом соке</w:t>
      </w:r>
      <w:r w:rsidR="002506A1" w:rsidRPr="002506A1">
        <w:t xml:space="preserve">. </w:t>
      </w:r>
      <w:r w:rsidRPr="002506A1">
        <w:t>Сладкие сорта выращивают преимущественно на юге</w:t>
      </w:r>
      <w:r w:rsidR="002506A1" w:rsidRPr="002506A1">
        <w:t xml:space="preserve">. </w:t>
      </w:r>
      <w:r w:rsidRPr="002506A1">
        <w:t>В Украине и северной части России они выращиваются меньше, так как для получения товарной луковицы требуется 140</w:t>
      </w:r>
      <w:r w:rsidR="002506A1" w:rsidRPr="002506A1">
        <w:t>-</w:t>
      </w:r>
      <w:r w:rsidRPr="002506A1">
        <w:t>160 теплых суток</w:t>
      </w:r>
      <w:r w:rsidR="002506A1" w:rsidRPr="002506A1">
        <w:t xml:space="preserve">. </w:t>
      </w:r>
      <w:r w:rsidRPr="002506A1">
        <w:t>Кроме того, луковицы сладких сортов очень трудно убирать и обрабатывать механизированно</w:t>
      </w:r>
      <w:r w:rsidR="002506A1" w:rsidRPr="002506A1">
        <w:t xml:space="preserve">. </w:t>
      </w:r>
      <w:r w:rsidRPr="002506A1">
        <w:rPr>
          <w:color w:val="000000"/>
        </w:rPr>
        <w:t>Из сладких сортов лука наибольшее значение имеют Ялтинский, Испанский, Лунганский и др</w:t>
      </w:r>
      <w:r w:rsidR="002506A1" w:rsidRPr="002506A1">
        <w:rPr>
          <w:color w:val="000000"/>
        </w:rPr>
        <w:t>.</w:t>
      </w:r>
    </w:p>
    <w:p w:rsidR="002506A1" w:rsidRDefault="00743D03" w:rsidP="002506A1">
      <w:pPr>
        <w:ind w:firstLine="709"/>
      </w:pPr>
      <w:r w:rsidRPr="002506A1">
        <w:t>В Госреестр Российской Федерации включены следующие сорта лука репчатого</w:t>
      </w:r>
      <w:r w:rsidR="002506A1" w:rsidRPr="002506A1">
        <w:t>:</w:t>
      </w:r>
    </w:p>
    <w:p w:rsidR="002506A1" w:rsidRDefault="00743D03" w:rsidP="002506A1">
      <w:pPr>
        <w:ind w:firstLine="709"/>
      </w:pPr>
      <w:r w:rsidRPr="002506A1">
        <w:t xml:space="preserve">острые, </w:t>
      </w:r>
      <w:r w:rsidRPr="002506A1">
        <w:rPr>
          <w:i/>
          <w:iCs/>
        </w:rPr>
        <w:t>раннеспелые</w:t>
      </w:r>
      <w:r w:rsidR="002506A1" w:rsidRPr="002506A1">
        <w:t xml:space="preserve"> - </w:t>
      </w:r>
      <w:r w:rsidRPr="002506A1">
        <w:t xml:space="preserve">Апогей, Бессоновский местный, Воронежский 86, </w:t>
      </w:r>
      <w:r w:rsidRPr="002506A1">
        <w:rPr>
          <w:lang w:val="en-US"/>
        </w:rPr>
        <w:t>F</w:t>
      </w:r>
      <w:r w:rsidRPr="002506A1">
        <w:t>1 Золотистый Семко, Золотничок, Пензенский, Погарский местный улучшенный, Стригуновский местный, Шелдаисский, Штуттгартер Ризен, Юконт</w:t>
      </w:r>
      <w:r w:rsidR="002506A1" w:rsidRPr="002506A1">
        <w:t xml:space="preserve">; </w:t>
      </w:r>
      <w:r w:rsidRPr="002506A1">
        <w:rPr>
          <w:i/>
          <w:iCs/>
        </w:rPr>
        <w:t>среднеранние</w:t>
      </w:r>
      <w:r w:rsidR="002506A1" w:rsidRPr="002506A1">
        <w:t xml:space="preserve"> - </w:t>
      </w:r>
      <w:r w:rsidRPr="002506A1">
        <w:t>Бородковский</w:t>
      </w:r>
      <w:r w:rsidR="002506A1" w:rsidRPr="002506A1">
        <w:t xml:space="preserve">; </w:t>
      </w:r>
      <w:r w:rsidRPr="002506A1">
        <w:rPr>
          <w:i/>
          <w:iCs/>
        </w:rPr>
        <w:t>среднеспелые</w:t>
      </w:r>
      <w:r w:rsidR="002506A1" w:rsidRPr="002506A1">
        <w:t xml:space="preserve"> - </w:t>
      </w:r>
      <w:r w:rsidRPr="002506A1">
        <w:t>Алеко, Арзамасский местный, Даниловский 301, Молдавский, Спасский местный улучшенный, Халцедон, Эльдорадо</w:t>
      </w:r>
      <w:r w:rsidR="002506A1" w:rsidRPr="002506A1">
        <w:t>;</w:t>
      </w:r>
    </w:p>
    <w:p w:rsidR="002506A1" w:rsidRDefault="00743D03" w:rsidP="002506A1">
      <w:pPr>
        <w:ind w:firstLine="709"/>
      </w:pPr>
      <w:r w:rsidRPr="002506A1">
        <w:t xml:space="preserve">полуострые, </w:t>
      </w:r>
      <w:r w:rsidRPr="002506A1">
        <w:rPr>
          <w:i/>
          <w:iCs/>
        </w:rPr>
        <w:t>раннеспелые</w:t>
      </w:r>
      <w:r w:rsidR="002506A1" w:rsidRPr="002506A1">
        <w:rPr>
          <w:i/>
          <w:iCs/>
        </w:rPr>
        <w:t xml:space="preserve"> - </w:t>
      </w:r>
      <w:r w:rsidRPr="002506A1">
        <w:t xml:space="preserve">Каратальский, Касатик, Мячниковский 300, Однолетний сибирский, Однолетний хавский 74, </w:t>
      </w:r>
      <w:r w:rsidRPr="002506A1">
        <w:rPr>
          <w:lang w:val="en-US"/>
        </w:rPr>
        <w:t>F</w:t>
      </w:r>
      <w:r w:rsidRPr="002506A1">
        <w:t>1 Ранний розовый, Эллан</w:t>
      </w:r>
      <w:r w:rsidR="002506A1" w:rsidRPr="002506A1">
        <w:t xml:space="preserve">; </w:t>
      </w:r>
      <w:r w:rsidRPr="002506A1">
        <w:rPr>
          <w:i/>
          <w:iCs/>
        </w:rPr>
        <w:t>среднеранние</w:t>
      </w:r>
      <w:r w:rsidR="002506A1" w:rsidRPr="002506A1">
        <w:t xml:space="preserve"> - </w:t>
      </w:r>
      <w:r w:rsidRPr="002506A1">
        <w:t xml:space="preserve">Волгоградец, </w:t>
      </w:r>
      <w:r w:rsidRPr="002506A1">
        <w:rPr>
          <w:lang w:val="en-US"/>
        </w:rPr>
        <w:t>F</w:t>
      </w:r>
      <w:r w:rsidRPr="002506A1">
        <w:t>1 Дайтона</w:t>
      </w:r>
      <w:r w:rsidR="002506A1" w:rsidRPr="002506A1">
        <w:t xml:space="preserve">; </w:t>
      </w:r>
      <w:r w:rsidRPr="002506A1">
        <w:rPr>
          <w:i/>
          <w:iCs/>
        </w:rPr>
        <w:t>среднеспелые</w:t>
      </w:r>
      <w:r w:rsidR="002506A1" w:rsidRPr="002506A1">
        <w:t xml:space="preserve"> - </w:t>
      </w:r>
      <w:r w:rsidRPr="002506A1">
        <w:t>Азелрос, Краснодарский Г 35, Одинцовец, Стимул</w:t>
      </w:r>
      <w:r w:rsidR="002506A1" w:rsidRPr="002506A1">
        <w:t xml:space="preserve">; </w:t>
      </w:r>
      <w:r w:rsidRPr="002506A1">
        <w:rPr>
          <w:i/>
          <w:iCs/>
        </w:rPr>
        <w:t>среднепоздние</w:t>
      </w:r>
      <w:r w:rsidR="002506A1" w:rsidRPr="002506A1">
        <w:rPr>
          <w:i/>
          <w:iCs/>
        </w:rPr>
        <w:t xml:space="preserve"> - </w:t>
      </w:r>
      <w:r w:rsidRPr="002506A1">
        <w:t>Каба, Луганский</w:t>
      </w:r>
      <w:r w:rsidR="002506A1" w:rsidRPr="002506A1">
        <w:t>;</w:t>
      </w:r>
    </w:p>
    <w:p w:rsidR="002506A1" w:rsidRDefault="00743D03" w:rsidP="002506A1">
      <w:pPr>
        <w:ind w:firstLine="709"/>
      </w:pPr>
      <w:r w:rsidRPr="002506A1">
        <w:t>сладкие</w:t>
      </w:r>
      <w:r w:rsidR="002506A1" w:rsidRPr="002506A1">
        <w:t xml:space="preserve"> - </w:t>
      </w:r>
      <w:r w:rsidRPr="002506A1">
        <w:t>Испанский 313</w:t>
      </w:r>
      <w:r w:rsidR="002506A1" w:rsidRPr="002506A1">
        <w:t>.</w:t>
      </w:r>
    </w:p>
    <w:p w:rsidR="002506A1" w:rsidRDefault="00BA051F" w:rsidP="002506A1">
      <w:pPr>
        <w:ind w:firstLine="709"/>
      </w:pPr>
      <w:r w:rsidRPr="002506A1">
        <w:t>Окраска луковицы зависит от сорта и бывает желтой с различными оттенками, белой и сине-фиолетовой</w:t>
      </w:r>
      <w:r w:rsidR="002506A1" w:rsidRPr="002506A1">
        <w:t xml:space="preserve">. </w:t>
      </w:r>
      <w:r w:rsidRPr="002506A1">
        <w:t>Лук острых сортов сохраняется лучше, чем сладких, так как последние содержат больше влаги и меньше эфирных масел</w:t>
      </w:r>
      <w:r w:rsidR="002506A1" w:rsidRPr="002506A1">
        <w:t xml:space="preserve">. </w:t>
      </w:r>
      <w:r w:rsidRPr="002506A1">
        <w:t>Репчатый лук собирают после того, как луковица хорошо сформируется и покроется одной-двумя рубашками</w:t>
      </w:r>
      <w:r w:rsidR="002506A1">
        <w:t xml:space="preserve"> (</w:t>
      </w:r>
      <w:r w:rsidRPr="002506A1">
        <w:t>кроющими чешуйками</w:t>
      </w:r>
      <w:r w:rsidR="002506A1" w:rsidRPr="002506A1">
        <w:t>),</w:t>
      </w:r>
      <w:r w:rsidRPr="002506A1">
        <w:t xml:space="preserve"> а ботва</w:t>
      </w:r>
      <w:r w:rsidR="002506A1">
        <w:t xml:space="preserve"> (</w:t>
      </w:r>
      <w:r w:rsidRPr="002506A1">
        <w:t>зеленое перо</w:t>
      </w:r>
      <w:r w:rsidR="002506A1" w:rsidRPr="002506A1">
        <w:t xml:space="preserve">) </w:t>
      </w:r>
      <w:r w:rsidRPr="002506A1">
        <w:t>завянет</w:t>
      </w:r>
      <w:r w:rsidR="002506A1" w:rsidRPr="002506A1">
        <w:t xml:space="preserve">. </w:t>
      </w:r>
      <w:r w:rsidRPr="002506A1">
        <w:t>Съедобной частью репчатого лука являются расширенные основания листьев, в которых сосредоточены питательные вещества</w:t>
      </w:r>
      <w:r w:rsidR="002506A1" w:rsidRPr="002506A1">
        <w:t>.</w:t>
      </w:r>
    </w:p>
    <w:p w:rsidR="002506A1" w:rsidRDefault="00BA051F" w:rsidP="002506A1">
      <w:pPr>
        <w:ind w:firstLine="709"/>
      </w:pPr>
      <w:r w:rsidRPr="002506A1">
        <w:t>Вынутый из земли лук просушивают на воздухе и сортируют</w:t>
      </w:r>
      <w:r w:rsidR="002506A1" w:rsidRPr="002506A1">
        <w:t xml:space="preserve">. </w:t>
      </w:r>
      <w:r w:rsidRPr="002506A1">
        <w:t>Различают два товарных сорта</w:t>
      </w:r>
      <w:r w:rsidR="002506A1" w:rsidRPr="002506A1">
        <w:t xml:space="preserve">: </w:t>
      </w:r>
      <w:r w:rsidRPr="002506A1">
        <w:t>1-й и 2-й</w:t>
      </w:r>
      <w:r w:rsidR="002506A1" w:rsidRPr="002506A1">
        <w:t xml:space="preserve">. </w:t>
      </w:r>
      <w:r w:rsidRPr="002506A1">
        <w:t>К 1-му сорту относится хорошо вызревший лук</w:t>
      </w:r>
      <w:r w:rsidR="002506A1" w:rsidRPr="002506A1">
        <w:t xml:space="preserve">. </w:t>
      </w:r>
      <w:r w:rsidRPr="002506A1">
        <w:t>Транспортируется лук в мешках или связанным в венки весом по 2</w:t>
      </w:r>
      <w:r w:rsidR="002506A1" w:rsidRPr="002506A1">
        <w:t>-</w:t>
      </w:r>
      <w:r w:rsidRPr="002506A1">
        <w:t>4 кг</w:t>
      </w:r>
      <w:r w:rsidR="002506A1" w:rsidRPr="002506A1">
        <w:t xml:space="preserve">. </w:t>
      </w:r>
      <w:r w:rsidRPr="002506A1">
        <w:t>Вес одной луковицы 25</w:t>
      </w:r>
      <w:r w:rsidR="002506A1" w:rsidRPr="002506A1">
        <w:t>-</w:t>
      </w:r>
      <w:r w:rsidRPr="002506A1">
        <w:t>400 г</w:t>
      </w:r>
      <w:r w:rsidR="002506A1" w:rsidRPr="002506A1">
        <w:t xml:space="preserve">. </w:t>
      </w:r>
      <w:r w:rsidRPr="002506A1">
        <w:t>Хранится лук в овощехранилищах на стеллажах или подвешенным</w:t>
      </w:r>
      <w:r w:rsidR="002506A1">
        <w:t xml:space="preserve"> (</w:t>
      </w:r>
      <w:r w:rsidRPr="002506A1">
        <w:t>венки</w:t>
      </w:r>
      <w:r w:rsidR="002506A1" w:rsidRPr="002506A1">
        <w:t xml:space="preserve">) </w:t>
      </w:r>
      <w:r w:rsidRPr="002506A1">
        <w:t>при температуре 10°</w:t>
      </w:r>
      <w:r w:rsidR="002506A1" w:rsidRPr="002506A1">
        <w:t xml:space="preserve">. </w:t>
      </w:r>
      <w:r w:rsidRPr="002506A1">
        <w:t>Для длительного хранения лук заготовляют путем сушки</w:t>
      </w:r>
      <w:r w:rsidR="002506A1" w:rsidRPr="002506A1">
        <w:t xml:space="preserve">. </w:t>
      </w:r>
      <w:r w:rsidRPr="002506A1">
        <w:t>При этом способе заготовки он теряет часть эфирных масел и витаминов</w:t>
      </w:r>
      <w:r w:rsidR="002506A1" w:rsidRPr="002506A1">
        <w:t>.</w:t>
      </w:r>
    </w:p>
    <w:p w:rsidR="002506A1" w:rsidRDefault="009D6D95" w:rsidP="002506A1">
      <w:pPr>
        <w:ind w:firstLine="709"/>
      </w:pPr>
      <w:r w:rsidRPr="002506A1">
        <w:t>Также</w:t>
      </w:r>
      <w:r w:rsidR="00743D03" w:rsidRPr="002506A1">
        <w:t xml:space="preserve"> </w:t>
      </w:r>
      <w:r w:rsidRPr="002506A1">
        <w:t>сорта лука подразделяются по длине вегетационного периода на ранний 90-100 дней, средний 100-120 дней, поздний более 120 дней</w:t>
      </w:r>
      <w:r w:rsidR="002506A1" w:rsidRPr="002506A1">
        <w:t xml:space="preserve">. </w:t>
      </w:r>
      <w:r w:rsidRPr="002506A1">
        <w:t xml:space="preserve">По размеру луковицы мелкие </w:t>
      </w:r>
      <w:r w:rsidR="002506A1">
        <w:t>-</w:t>
      </w:r>
      <w:r w:rsidRPr="002506A1">
        <w:t xml:space="preserve"> менее 50 г, средние 50-100 г, крупные более 100 г</w:t>
      </w:r>
      <w:r w:rsidR="002506A1" w:rsidRPr="002506A1">
        <w:t xml:space="preserve">. </w:t>
      </w:r>
      <w:r w:rsidRPr="002506A1">
        <w:t xml:space="preserve">По числу луковиц в гнезде </w:t>
      </w:r>
      <w:r w:rsidR="002506A1">
        <w:t>-</w:t>
      </w:r>
      <w:r w:rsidRPr="002506A1">
        <w:t xml:space="preserve"> малогнездные 1-2, среднегнездные 3-4 и многогнездные </w:t>
      </w:r>
      <w:r w:rsidR="002506A1">
        <w:t>-</w:t>
      </w:r>
      <w:r w:rsidRPr="002506A1">
        <w:t xml:space="preserve"> более 4 луковиц</w:t>
      </w:r>
      <w:r w:rsidR="002506A1" w:rsidRPr="002506A1">
        <w:t>.</w:t>
      </w:r>
    </w:p>
    <w:p w:rsidR="002506A1" w:rsidRDefault="00BA051F" w:rsidP="002506A1">
      <w:pPr>
        <w:ind w:firstLine="709"/>
      </w:pPr>
      <w:r w:rsidRPr="002506A1">
        <w:t>Репчатый лук употребляется в пищу в свежем, варёном, поджаренном, консервированном и сушёном виде, используется также в лечебных целях</w:t>
      </w:r>
      <w:r w:rsidR="002506A1" w:rsidRPr="002506A1">
        <w:t xml:space="preserve">. </w:t>
      </w:r>
      <w:r w:rsidRPr="002506A1">
        <w:t>В культуре известен свыше 5 тысяч лет</w:t>
      </w:r>
      <w:r w:rsidR="002506A1" w:rsidRPr="002506A1">
        <w:t xml:space="preserve">. </w:t>
      </w:r>
      <w:r w:rsidRPr="002506A1">
        <w:t>Выведено множество сортов, различающихся на вкус и количеством луковиц, а также скороспелостью</w:t>
      </w:r>
      <w:r w:rsidR="002506A1" w:rsidRPr="002506A1">
        <w:t xml:space="preserve">. </w:t>
      </w:r>
      <w:r w:rsidRPr="002506A1">
        <w:t>В России репчатый лук очень популярен</w:t>
      </w:r>
      <w:r w:rsidR="002506A1" w:rsidRPr="002506A1">
        <w:t xml:space="preserve">. </w:t>
      </w:r>
      <w:r w:rsidRPr="002506A1">
        <w:t>Среднее потребление репчатого лука на одного человека в год в нашей стране составляет около 10 кг</w:t>
      </w:r>
      <w:r w:rsidR="002506A1" w:rsidRPr="002506A1">
        <w:t>.</w:t>
      </w:r>
    </w:p>
    <w:p w:rsidR="002506A1" w:rsidRDefault="002506A1" w:rsidP="002506A1">
      <w:pPr>
        <w:ind w:firstLine="709"/>
      </w:pPr>
    </w:p>
    <w:p w:rsidR="002506A1" w:rsidRDefault="002506A1" w:rsidP="002506A1">
      <w:pPr>
        <w:pStyle w:val="2"/>
      </w:pPr>
      <w:bookmarkStart w:id="4" w:name="_Toc261168605"/>
      <w:r>
        <w:t>5</w:t>
      </w:r>
      <w:r w:rsidRPr="002506A1">
        <w:t xml:space="preserve">) </w:t>
      </w:r>
      <w:r w:rsidR="00366532" w:rsidRPr="002506A1">
        <w:t>Требования к качеству</w:t>
      </w:r>
      <w:r w:rsidR="008C6F59" w:rsidRPr="002506A1">
        <w:t xml:space="preserve"> луковых овощей</w:t>
      </w:r>
      <w:r w:rsidRPr="002506A1">
        <w:t xml:space="preserve">. </w:t>
      </w:r>
      <w:r w:rsidR="008C6F59" w:rsidRPr="002506A1">
        <w:t>Особенности хранения луковых овощей</w:t>
      </w:r>
      <w:bookmarkEnd w:id="4"/>
    </w:p>
    <w:p w:rsidR="002506A1" w:rsidRDefault="002506A1" w:rsidP="002506A1">
      <w:pPr>
        <w:ind w:firstLine="709"/>
        <w:rPr>
          <w:rStyle w:val="font7"/>
          <w:b/>
          <w:bCs/>
          <w:color w:val="000000"/>
        </w:rPr>
      </w:pPr>
    </w:p>
    <w:p w:rsidR="002506A1" w:rsidRDefault="000E38AA" w:rsidP="002506A1">
      <w:pPr>
        <w:ind w:firstLine="709"/>
        <w:rPr>
          <w:rStyle w:val="font7"/>
          <w:b/>
          <w:bCs/>
          <w:color w:val="000000"/>
        </w:rPr>
      </w:pPr>
      <w:r w:rsidRPr="002506A1">
        <w:rPr>
          <w:rStyle w:val="font7"/>
          <w:b/>
          <w:bCs/>
          <w:color w:val="000000"/>
        </w:rPr>
        <w:t>Требования к качеству луковых овощей</w:t>
      </w:r>
      <w:r w:rsidR="002506A1" w:rsidRPr="002506A1">
        <w:rPr>
          <w:rStyle w:val="font7"/>
          <w:b/>
          <w:bCs/>
          <w:color w:val="000000"/>
        </w:rPr>
        <w:t>.</w:t>
      </w:r>
    </w:p>
    <w:p w:rsidR="002506A1" w:rsidRDefault="000E38AA" w:rsidP="002506A1">
      <w:pPr>
        <w:ind w:firstLine="709"/>
        <w:rPr>
          <w:color w:val="000000"/>
        </w:rPr>
      </w:pPr>
      <w:r w:rsidRPr="002506A1">
        <w:rPr>
          <w:color w:val="000000"/>
        </w:rPr>
        <w:t>Основными требованиями к качеству лука являются размер по наибольшему поперечному диаметру и внешний вид, которому должны отвечать луковицы</w:t>
      </w:r>
      <w:r w:rsidR="002506A1" w:rsidRPr="002506A1">
        <w:rPr>
          <w:color w:val="000000"/>
        </w:rPr>
        <w:t xml:space="preserve">. </w:t>
      </w:r>
      <w:r w:rsidRPr="002506A1">
        <w:rPr>
          <w:color w:val="000000"/>
        </w:rPr>
        <w:t>Они должны быть хорошо вызревшими, без заболеваний, неповрежденными, с хорошо просушенными верхними чешуями и шейкой длиной от 2 до 5 см</w:t>
      </w:r>
      <w:r w:rsidR="002506A1" w:rsidRPr="002506A1">
        <w:rPr>
          <w:color w:val="000000"/>
        </w:rPr>
        <w:t xml:space="preserve">. </w:t>
      </w:r>
      <w:r w:rsidRPr="002506A1">
        <w:rPr>
          <w:color w:val="000000"/>
        </w:rPr>
        <w:t>Допускаются луковицы с трещинами покровных чешуи, а также раздвоенные</w:t>
      </w:r>
      <w:r w:rsidR="002506A1" w:rsidRPr="002506A1">
        <w:rPr>
          <w:color w:val="000000"/>
        </w:rPr>
        <w:t xml:space="preserve">. </w:t>
      </w:r>
      <w:r w:rsidRPr="002506A1">
        <w:rPr>
          <w:color w:val="000000"/>
        </w:rPr>
        <w:t>Стандартом предусмотрены допуски луковиц с длиной шейки 5-10 см не более 5</w:t>
      </w:r>
      <w:r w:rsidR="002506A1" w:rsidRPr="002506A1">
        <w:rPr>
          <w:color w:val="000000"/>
        </w:rPr>
        <w:t>%</w:t>
      </w:r>
      <w:r w:rsidRPr="002506A1">
        <w:rPr>
          <w:color w:val="000000"/>
        </w:rPr>
        <w:t xml:space="preserve"> массы, менее установленных размеров, с отклонениями по окраске, оголенных, с незначительными сухими загрязнениями, механически поврежденных</w:t>
      </w:r>
      <w:r w:rsidR="002506A1" w:rsidRPr="002506A1">
        <w:rPr>
          <w:color w:val="000000"/>
        </w:rPr>
        <w:t xml:space="preserve"> - </w:t>
      </w:r>
      <w:r w:rsidR="00BC3A3F" w:rsidRPr="002506A1">
        <w:rPr>
          <w:color w:val="000000"/>
        </w:rPr>
        <w:t>в совокупности не более 5</w:t>
      </w:r>
      <w:r w:rsidR="002506A1" w:rsidRPr="002506A1">
        <w:rPr>
          <w:color w:val="000000"/>
        </w:rPr>
        <w:t xml:space="preserve">%. </w:t>
      </w:r>
      <w:r w:rsidRPr="002506A1">
        <w:rPr>
          <w:color w:val="000000"/>
        </w:rPr>
        <w:t>В партии чеснока стандартом допускаются содержание не более 4</w:t>
      </w:r>
      <w:r w:rsidR="002506A1" w:rsidRPr="002506A1">
        <w:rPr>
          <w:color w:val="000000"/>
        </w:rPr>
        <w:t>%</w:t>
      </w:r>
      <w:r w:rsidRPr="002506A1">
        <w:rPr>
          <w:color w:val="000000"/>
        </w:rPr>
        <w:t xml:space="preserve"> массы луковиц без 3-5 зубков и не более 1</w:t>
      </w:r>
      <w:r w:rsidR="002506A1" w:rsidRPr="002506A1">
        <w:rPr>
          <w:color w:val="000000"/>
        </w:rPr>
        <w:t>%</w:t>
      </w:r>
      <w:r w:rsidRPr="002506A1">
        <w:rPr>
          <w:color w:val="000000"/>
        </w:rPr>
        <w:t xml:space="preserve"> здоровых, отпавших зубков</w:t>
      </w:r>
      <w:r w:rsidR="002506A1" w:rsidRPr="002506A1">
        <w:rPr>
          <w:color w:val="000000"/>
        </w:rPr>
        <w:t>.</w:t>
      </w:r>
    </w:p>
    <w:p w:rsidR="002506A1" w:rsidRDefault="008C6F59" w:rsidP="002506A1">
      <w:pPr>
        <w:ind w:firstLine="709"/>
      </w:pPr>
      <w:r w:rsidRPr="002506A1">
        <w:t>Хранение</w:t>
      </w:r>
      <w:r w:rsidR="002506A1" w:rsidRPr="002506A1">
        <w:t>.</w:t>
      </w:r>
    </w:p>
    <w:p w:rsidR="002506A1" w:rsidRDefault="0084608E" w:rsidP="002506A1">
      <w:pPr>
        <w:ind w:firstLine="709"/>
      </w:pPr>
      <w:r w:rsidRPr="002506A1">
        <w:t>Режим хранения</w:t>
      </w:r>
      <w:r w:rsidR="008C6F59" w:rsidRPr="002506A1">
        <w:t xml:space="preserve"> лука</w:t>
      </w:r>
      <w:r w:rsidRPr="002506A1">
        <w:t xml:space="preserve"> дифференцируют на</w:t>
      </w:r>
      <w:r w:rsidR="002506A1" w:rsidRPr="002506A1">
        <w:t xml:space="preserve">: </w:t>
      </w:r>
      <w:r w:rsidRPr="002506A1">
        <w:t>подготовительный период</w:t>
      </w:r>
      <w:r w:rsidR="002506A1">
        <w:t xml:space="preserve"> (</w:t>
      </w:r>
      <w:r w:rsidRPr="002506A1">
        <w:t>просушивание, прогревание</w:t>
      </w:r>
      <w:r w:rsidR="002506A1" w:rsidRPr="002506A1">
        <w:t>),</w:t>
      </w:r>
      <w:r w:rsidRPr="002506A1">
        <w:t xml:space="preserve"> охл</w:t>
      </w:r>
      <w:r w:rsidR="008C6F59" w:rsidRPr="002506A1">
        <w:t>аждение, ocновной и весенний</w:t>
      </w:r>
      <w:r w:rsidR="002506A1" w:rsidRPr="002506A1">
        <w:t xml:space="preserve">. </w:t>
      </w:r>
      <w:r w:rsidRPr="002506A1">
        <w:t>Разработано несколько вариантов технологии уборки, сушки и хранения лука</w:t>
      </w:r>
      <w:r w:rsidR="002506A1" w:rsidRPr="002506A1">
        <w:t>:</w:t>
      </w:r>
    </w:p>
    <w:p w:rsidR="002506A1" w:rsidRDefault="0084608E" w:rsidP="002506A1">
      <w:pPr>
        <w:ind w:firstLine="709"/>
      </w:pPr>
      <w:r w:rsidRPr="002506A1">
        <w:t>Лук вручную или уборочной машиной убирают с листьями, сушат в поле или на стационарном пункте, обрезают сухие листья вручную или отминают на отминочной машине, сортируют и загружают в хранилище</w:t>
      </w:r>
      <w:r w:rsidR="002506A1" w:rsidRPr="002506A1">
        <w:t>;</w:t>
      </w:r>
    </w:p>
    <w:p w:rsidR="002506A1" w:rsidRDefault="0084608E" w:rsidP="002506A1">
      <w:pPr>
        <w:ind w:firstLine="709"/>
      </w:pPr>
      <w:r w:rsidRPr="002506A1">
        <w:t>Лук убирают с листьями, закладывают в хранилище-сушилку, сушат и здесь же хранят</w:t>
      </w:r>
      <w:r w:rsidR="002506A1" w:rsidRPr="002506A1">
        <w:t xml:space="preserve">. </w:t>
      </w:r>
      <w:r w:rsidRPr="002506A1">
        <w:t>Отминку листьев и товарную обработку луковиц проводят после хранения перед реализацией или высадкой в поле</w:t>
      </w:r>
      <w:r w:rsidR="002506A1" w:rsidRPr="002506A1">
        <w:t>;</w:t>
      </w:r>
    </w:p>
    <w:p w:rsidR="002506A1" w:rsidRDefault="0084608E" w:rsidP="002506A1">
      <w:pPr>
        <w:ind w:firstLine="709"/>
      </w:pPr>
      <w:r w:rsidRPr="002506A1">
        <w:t>Лук убирают с одновременным удалением листьев, сортируют и закладывают в хранилище-сушилку для сушки и хранения</w:t>
      </w:r>
      <w:r w:rsidR="002506A1" w:rsidRPr="002506A1">
        <w:t>.</w:t>
      </w:r>
    </w:p>
    <w:p w:rsidR="002506A1" w:rsidRDefault="002B50BC" w:rsidP="002506A1">
      <w:pPr>
        <w:ind w:firstLine="709"/>
      </w:pPr>
      <w:r w:rsidRPr="002506A1">
        <w:t>На результаты хранения лука оказывают влияние многие факторы, в том числе и природная лёжкоспособность</w:t>
      </w:r>
      <w:r w:rsidR="002506A1" w:rsidRPr="002506A1">
        <w:t xml:space="preserve">. </w:t>
      </w:r>
      <w:r w:rsidRPr="002506A1">
        <w:t>Высокой природной и генетической лежкостью обладают острые и полуострые сорта с длинным периодом покоя, имеющие более плотные, хорошо прилегающие покровные чешуи и отличающиеся более высоким содержанием сухого вещества, Сахаров, эфирных масел</w:t>
      </w:r>
      <w:r w:rsidR="002506A1" w:rsidRPr="002506A1">
        <w:t xml:space="preserve">. </w:t>
      </w:r>
      <w:r w:rsidRPr="002506A1">
        <w:t>Кроме того, лук, выращенный из севка, лучше хранится, чем лук, выращенный из семян-чернушки</w:t>
      </w:r>
      <w:r w:rsidR="002506A1" w:rsidRPr="002506A1">
        <w:t xml:space="preserve">. </w:t>
      </w:r>
      <w:r w:rsidRPr="002506A1">
        <w:t>Поэтому такие луковицы лучше использовать в пищу в свежем виде или для консервирования осенью в первую очередь</w:t>
      </w:r>
      <w:r w:rsidR="002506A1" w:rsidRPr="002506A1">
        <w:t>.</w:t>
      </w:r>
    </w:p>
    <w:p w:rsidR="002506A1" w:rsidRDefault="002B50BC" w:rsidP="002506A1">
      <w:pPr>
        <w:ind w:firstLine="709"/>
      </w:pPr>
      <w:r w:rsidRPr="002506A1">
        <w:t>Лук, закладываемый на хранение, должен соответствовать ГОСТ</w:t>
      </w:r>
      <w:r w:rsidR="002506A1" w:rsidRPr="002506A1">
        <w:t xml:space="preserve">. </w:t>
      </w:r>
      <w:r w:rsidRPr="002506A1">
        <w:t>При длительном хранении особое значение имеет оптимальный срок уборки и предварительная подготовка продукции к хранению, заключающаяся в просушивании, сортировании, обрезке, расфасовке</w:t>
      </w:r>
      <w:r w:rsidR="002506A1" w:rsidRPr="002506A1">
        <w:t xml:space="preserve">. </w:t>
      </w:r>
      <w:r w:rsidRPr="002506A1">
        <w:t>Необходимо соблюдение оптимальных сроков уборки урожая</w:t>
      </w:r>
      <w:r w:rsidR="002506A1" w:rsidRPr="002506A1">
        <w:t xml:space="preserve">. </w:t>
      </w:r>
      <w:r w:rsidRPr="002506A1">
        <w:t>Запаздывание с уборкой лука приводит к образованию вторичной корневой системы, что увеличивает количество пораженных болезнями луковиц и резко снижает его лежкость</w:t>
      </w:r>
      <w:r w:rsidR="002506A1" w:rsidRPr="002506A1">
        <w:t>.</w:t>
      </w:r>
    </w:p>
    <w:p w:rsidR="002506A1" w:rsidRDefault="002B50BC" w:rsidP="002506A1">
      <w:pPr>
        <w:ind w:firstLine="709"/>
      </w:pPr>
      <w:r w:rsidRPr="002506A1">
        <w:t>Очень важно лук перед закладкой на хранение просушить при температуре +25</w:t>
      </w:r>
      <w:r w:rsidR="002506A1">
        <w:t>...</w:t>
      </w:r>
      <w:r w:rsidR="002506A1" w:rsidRPr="002506A1">
        <w:t xml:space="preserve"> </w:t>
      </w:r>
      <w:r w:rsidRPr="002506A1">
        <w:t>+35°С и затем 10</w:t>
      </w:r>
      <w:r w:rsidR="002506A1" w:rsidRPr="002506A1">
        <w:t>-</w:t>
      </w:r>
      <w:r w:rsidRPr="002506A1">
        <w:t>12 ч прогреть при температуре +42</w:t>
      </w:r>
      <w:r w:rsidR="002506A1">
        <w:t>...</w:t>
      </w:r>
      <w:r w:rsidR="002506A1" w:rsidRPr="002506A1">
        <w:t xml:space="preserve"> </w:t>
      </w:r>
      <w:r w:rsidRPr="002506A1">
        <w:t>+45°С и довести влажность покровных чешуи до 14</w:t>
      </w:r>
      <w:r w:rsidR="002506A1" w:rsidRPr="002506A1">
        <w:t>-</w:t>
      </w:r>
      <w:r w:rsidRPr="002506A1">
        <w:t>16%</w:t>
      </w:r>
      <w:r w:rsidR="002506A1" w:rsidRPr="002506A1">
        <w:t xml:space="preserve">. </w:t>
      </w:r>
      <w:r w:rsidRPr="002506A1">
        <w:t>Просушенные и обеззараженные таким способом луковицы обладают высокой способностью к лёжкости и дают минимальные отходы при хранении</w:t>
      </w:r>
      <w:r w:rsidR="002506A1" w:rsidRPr="002506A1">
        <w:t>.</w:t>
      </w:r>
    </w:p>
    <w:p w:rsidR="002506A1" w:rsidRDefault="002B50BC" w:rsidP="002506A1">
      <w:pPr>
        <w:ind w:firstLine="709"/>
      </w:pPr>
      <w:r w:rsidRPr="002506A1">
        <w:t>Существенное значение имеет вызреваемость лука</w:t>
      </w:r>
      <w:r w:rsidR="002506A1" w:rsidRPr="002506A1">
        <w:t xml:space="preserve">. </w:t>
      </w:r>
      <w:r w:rsidRPr="002506A1">
        <w:t>На длительное хранение закладывают лук хорошо вызревший, с тонкой закрытой шейкой, с типичной для сорта сформированной</w:t>
      </w:r>
      <w:r w:rsidR="002506A1">
        <w:t xml:space="preserve"> "</w:t>
      </w:r>
      <w:r w:rsidRPr="002506A1">
        <w:t>рубашкой</w:t>
      </w:r>
      <w:r w:rsidR="002506A1">
        <w:t xml:space="preserve">", </w:t>
      </w:r>
      <w:r w:rsidRPr="002506A1">
        <w:t>не пораженный болезнями</w:t>
      </w:r>
      <w:r w:rsidR="002506A1" w:rsidRPr="002506A1">
        <w:t xml:space="preserve">. </w:t>
      </w:r>
      <w:r w:rsidRPr="002506A1">
        <w:t>Лук, поврежденный личинками мухи луковой, нематодой и пораженный пероноспорозом, гнилями донца и шейки, к длительному хранению не пригоден</w:t>
      </w:r>
      <w:r w:rsidR="002506A1" w:rsidRPr="002506A1">
        <w:t>.</w:t>
      </w:r>
    </w:p>
    <w:p w:rsidR="002506A1" w:rsidRDefault="002B50BC" w:rsidP="002506A1">
      <w:pPr>
        <w:ind w:firstLine="709"/>
      </w:pPr>
      <w:r w:rsidRPr="002506A1">
        <w:t>Перед закладкой на хранение лук перебирают, выбраковывая луковицы с толстой шейкой, заплесневевшие, с механическими повреждениями и пораженные болезнями</w:t>
      </w:r>
      <w:r w:rsidR="002506A1" w:rsidRPr="002506A1">
        <w:t xml:space="preserve">. </w:t>
      </w:r>
      <w:r w:rsidRPr="002506A1">
        <w:t>Они должны быть покрыты сухими, плотно прилегающими чешуями</w:t>
      </w:r>
      <w:r w:rsidR="002506A1" w:rsidRPr="002506A1">
        <w:t xml:space="preserve">. </w:t>
      </w:r>
      <w:r w:rsidRPr="002506A1">
        <w:t>При обрезке листьев шейку оставляют длиной 3</w:t>
      </w:r>
      <w:r w:rsidR="002506A1" w:rsidRPr="002506A1">
        <w:t xml:space="preserve"> - </w:t>
      </w:r>
      <w:r w:rsidRPr="002506A1">
        <w:t>6 см</w:t>
      </w:r>
      <w:r w:rsidR="002506A1" w:rsidRPr="002506A1">
        <w:t xml:space="preserve">. </w:t>
      </w:r>
      <w:r w:rsidRPr="002506A1">
        <w:t>Луковицы с незакрытой шейкой к длительному хранению не пригодны</w:t>
      </w:r>
      <w:r w:rsidR="002506A1" w:rsidRPr="002506A1">
        <w:t xml:space="preserve">. </w:t>
      </w:r>
      <w:r w:rsidRPr="002506A1">
        <w:t>Когда лук хранят в косах или венках, то листья не обрезают</w:t>
      </w:r>
      <w:r w:rsidR="002506A1" w:rsidRPr="002506A1">
        <w:t>.</w:t>
      </w:r>
    </w:p>
    <w:p w:rsidR="002506A1" w:rsidRDefault="002B50BC" w:rsidP="002506A1">
      <w:pPr>
        <w:ind w:firstLine="709"/>
      </w:pPr>
      <w:r w:rsidRPr="002506A1">
        <w:t>В домашних условиях для хранения лука используют любые сухие отапливаемые и неотапливаемые помещения</w:t>
      </w:r>
      <w:r w:rsidR="002506A1" w:rsidRPr="002506A1">
        <w:t xml:space="preserve">. </w:t>
      </w:r>
      <w:r w:rsidRPr="002506A1">
        <w:t>Нельзя хранить его в одном помещении с другими овощами, которые требуют более высокой влажности воздуха</w:t>
      </w:r>
      <w:r w:rsidR="002506A1" w:rsidRPr="002506A1">
        <w:t xml:space="preserve">. </w:t>
      </w:r>
      <w:r w:rsidRPr="002506A1">
        <w:t>Помещение</w:t>
      </w:r>
      <w:r w:rsidR="002506A1">
        <w:t xml:space="preserve"> (</w:t>
      </w:r>
      <w:r w:rsidRPr="002506A1">
        <w:t xml:space="preserve">подвал, утепленный сарай, теплый чердак и </w:t>
      </w:r>
      <w:r w:rsidR="002506A1">
        <w:t>др.)</w:t>
      </w:r>
      <w:r w:rsidR="002506A1" w:rsidRPr="002506A1">
        <w:t>,</w:t>
      </w:r>
      <w:r w:rsidRPr="002506A1">
        <w:t xml:space="preserve"> предназначенное для хранения маточного лука, белят известковым раствором с добавлением хлорокиси меди</w:t>
      </w:r>
      <w:r w:rsidR="002506A1">
        <w:t xml:space="preserve"> (</w:t>
      </w:r>
      <w:r w:rsidRPr="002506A1">
        <w:t>2,5 кг извести гашеной и 100 г хлорокиси меди на 10 л воды</w:t>
      </w:r>
      <w:r w:rsidR="002506A1" w:rsidRPr="002506A1">
        <w:t>).</w:t>
      </w:r>
    </w:p>
    <w:p w:rsidR="002506A1" w:rsidRDefault="0084608E" w:rsidP="002506A1">
      <w:pPr>
        <w:ind w:firstLine="709"/>
      </w:pPr>
      <w:r w:rsidRPr="002506A1">
        <w:t>Эффективно хранение лука в таре</w:t>
      </w:r>
      <w:r w:rsidR="002506A1" w:rsidRPr="002506A1">
        <w:t xml:space="preserve">. </w:t>
      </w:r>
      <w:r w:rsidRPr="002506A1">
        <w:t>Лук-севок размещают в ящиках-лотках, которые устанавливают в штабели высотой 2 м и больше</w:t>
      </w:r>
      <w:r w:rsidR="002506A1" w:rsidRPr="002506A1">
        <w:t xml:space="preserve">. </w:t>
      </w:r>
      <w:r w:rsidRPr="002506A1">
        <w:t>В такой таре лук хорошо проветривается</w:t>
      </w:r>
      <w:r w:rsidR="002506A1">
        <w:t>.</w:t>
      </w:r>
    </w:p>
    <w:p w:rsidR="002506A1" w:rsidRDefault="0084608E" w:rsidP="002506A1">
      <w:pPr>
        <w:ind w:firstLine="709"/>
      </w:pPr>
      <w:r w:rsidRPr="002506A1">
        <w:t xml:space="preserve">При хранении лука-матки удобнее использовать тару большой вместимости </w:t>
      </w:r>
      <w:r w:rsidR="002506A1">
        <w:t>-</w:t>
      </w:r>
      <w:r w:rsidRPr="002506A1">
        <w:t xml:space="preserve"> ящики с щелями на 20-25 кг</w:t>
      </w:r>
      <w:r w:rsidR="002506A1" w:rsidRPr="002506A1">
        <w:t xml:space="preserve">. </w:t>
      </w:r>
      <w:r w:rsidRPr="002506A1">
        <w:t>На стандартном поддоне устанавливают по 20 ящиков и формируют грузовые пакеты массой 400-500 кг</w:t>
      </w:r>
      <w:r w:rsidR="002506A1" w:rsidRPr="002506A1">
        <w:t xml:space="preserve">. </w:t>
      </w:r>
      <w:r w:rsidRPr="002506A1">
        <w:t>При помощи электропогрузчика формируют штабель пакетов в 3-4 яруса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Высушенный лук продовольственного назначения хранят в контейнерах на 180-200 кг, устанавливаемых в камерах холодильника штабелем по 4-5 в высоту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Хорошо хранится лук в мешках из толстого полиэтилена на 35-40 кг</w:t>
      </w:r>
      <w:r w:rsidR="002506A1" w:rsidRPr="002506A1">
        <w:t xml:space="preserve">. </w:t>
      </w:r>
      <w:r w:rsidRPr="002506A1">
        <w:t>Открытые мешки устанавливают вертикально на стоечные поддоны, которые ставят электропогрузчиком в камерах хранения в 4-5 ярусов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В южных районах лук хранят в траншеях глубиной и шириной 0,7 м, длиной до 10 м</w:t>
      </w:r>
      <w:r w:rsidR="002506A1" w:rsidRPr="002506A1">
        <w:t xml:space="preserve">. </w:t>
      </w:r>
      <w:r w:rsidRPr="002506A1">
        <w:t>При таком хранении лук можно переслаивать мухой мякиной, легкой почвой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Иногда продовольственный лук и лук-матку хранят в буртах шириной 1,2-1,4 м, длиной 10-15 м, глубиной котлована 0,2-0,3 м</w:t>
      </w:r>
      <w:r w:rsidR="002506A1" w:rsidRPr="002506A1">
        <w:t xml:space="preserve">. </w:t>
      </w:r>
      <w:r w:rsidRPr="002506A1">
        <w:t>Дно выстилается соломой, ею же переслаивается лук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На весенне-летний период лук перегружают в холодильники или хранят в снегу</w:t>
      </w:r>
      <w:r w:rsidR="002506A1" w:rsidRPr="002506A1">
        <w:t xml:space="preserve">. </w:t>
      </w:r>
      <w:r w:rsidRPr="002506A1">
        <w:t>Снегование проводят в плотных ящиках на 10-15 кг</w:t>
      </w:r>
      <w:r w:rsidR="002506A1" w:rsidRPr="002506A1">
        <w:t xml:space="preserve">. </w:t>
      </w:r>
      <w:r w:rsidRPr="002506A1">
        <w:t>Если к концу хранения образуется мочка корней, то лук необходимо просушить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Лук-репку</w:t>
      </w:r>
      <w:r w:rsidR="002506A1">
        <w:t xml:space="preserve"> (</w:t>
      </w:r>
      <w:r w:rsidRPr="002506A1">
        <w:t>продовольственный лук</w:t>
      </w:r>
      <w:r w:rsidR="002506A1" w:rsidRPr="002506A1">
        <w:t xml:space="preserve">) </w:t>
      </w:r>
      <w:r w:rsidRPr="002506A1">
        <w:t xml:space="preserve">хранят при температуре </w:t>
      </w:r>
      <w:r w:rsidR="002506A1">
        <w:t>-</w:t>
      </w:r>
      <w:r w:rsidRPr="002506A1">
        <w:t>1,-3°С</w:t>
      </w:r>
      <w:r w:rsidR="002506A1" w:rsidRPr="002506A1">
        <w:t xml:space="preserve">. </w:t>
      </w:r>
      <w:r w:rsidRPr="002506A1">
        <w:t>Интенсивность дыхания и общие потери при таких условиях наименьшие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Если лук-репку хранят в местах производства и реализуют непосредственно потребителю, то продукцию помещают в хранилище, оборудованное холодильными установками</w:t>
      </w:r>
      <w:r w:rsidR="002506A1" w:rsidRPr="002506A1">
        <w:t xml:space="preserve">. </w:t>
      </w:r>
      <w:r w:rsidRPr="002506A1">
        <w:t>Лук острых сортов хранят при температуре</w:t>
      </w:r>
      <w:r w:rsidR="002506A1" w:rsidRPr="002506A1">
        <w:t xml:space="preserve"> - </w:t>
      </w:r>
      <w:r w:rsidRPr="002506A1">
        <w:t>1</w:t>
      </w:r>
      <w:r w:rsidR="002506A1">
        <w:t>...</w:t>
      </w:r>
      <w:r w:rsidR="002506A1" w:rsidRPr="002506A1">
        <w:t xml:space="preserve"> - </w:t>
      </w:r>
      <w:r w:rsidRPr="002506A1">
        <w:t>3°С, полуострых и сладких 0</w:t>
      </w:r>
      <w:r w:rsidR="002506A1">
        <w:t>...1</w:t>
      </w:r>
      <w:r w:rsidRPr="002506A1">
        <w:t>°С и относительной влажности воздуха 80</w:t>
      </w:r>
      <w:r w:rsidR="002506A1" w:rsidRPr="002506A1">
        <w:t xml:space="preserve"> - </w:t>
      </w:r>
      <w:r w:rsidRPr="002506A1">
        <w:t>90%</w:t>
      </w:r>
      <w:r w:rsidR="002506A1" w:rsidRPr="002506A1">
        <w:t xml:space="preserve">. </w:t>
      </w:r>
      <w:r w:rsidRPr="002506A1">
        <w:t>Размещают лук в таре</w:t>
      </w:r>
      <w:r w:rsidR="002506A1">
        <w:t xml:space="preserve"> (</w:t>
      </w:r>
      <w:r w:rsidRPr="002506A1">
        <w:t>полуконтейнерах, сетчатых и открытых полиэтиленовых мешках, установленных на стоечных поддонах, реечных ящиках и лотках, расположенных штабелями</w:t>
      </w:r>
      <w:r w:rsidR="002506A1" w:rsidRPr="002506A1">
        <w:t xml:space="preserve">) </w:t>
      </w:r>
      <w:r w:rsidRPr="002506A1">
        <w:t>или россыпью</w:t>
      </w:r>
      <w:r w:rsidR="002506A1">
        <w:t xml:space="preserve"> (</w:t>
      </w:r>
      <w:r w:rsidRPr="002506A1">
        <w:t>навалом</w:t>
      </w:r>
      <w:r w:rsidR="002506A1" w:rsidRPr="002506A1">
        <w:t xml:space="preserve">) </w:t>
      </w:r>
      <w:r w:rsidRPr="002506A1">
        <w:t xml:space="preserve">слоем </w:t>
      </w:r>
      <w:r w:rsidR="00CD26D3" w:rsidRPr="002506A1">
        <w:t>2,5-</w:t>
      </w:r>
      <w:r w:rsidRPr="002506A1">
        <w:t>4 м при активном вентилировании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При теплом способе лук репчатый хранят в основной период при температуре 18</w:t>
      </w:r>
      <w:r w:rsidR="002506A1">
        <w:t>...2</w:t>
      </w:r>
      <w:r w:rsidRPr="002506A1">
        <w:t>2°С и влажности воздуха 60</w:t>
      </w:r>
      <w:r w:rsidR="002506A1">
        <w:t>...7</w:t>
      </w:r>
      <w:r w:rsidRPr="002506A1">
        <w:t>0%</w:t>
      </w:r>
      <w:r w:rsidR="002506A1">
        <w:t xml:space="preserve"> (</w:t>
      </w:r>
      <w:r w:rsidRPr="002506A1">
        <w:t>в комнатных условиях</w:t>
      </w:r>
      <w:r w:rsidR="002506A1" w:rsidRPr="002506A1">
        <w:t>)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Применяют и комбинированный холодно-теплый способ</w:t>
      </w:r>
      <w:r w:rsidR="002506A1" w:rsidRPr="002506A1">
        <w:t xml:space="preserve">: </w:t>
      </w:r>
      <w:r w:rsidRPr="002506A1">
        <w:t>осенью до наступления устойчивых холодов в хранилище поддерживают температуру 18</w:t>
      </w:r>
      <w:r w:rsidR="002506A1">
        <w:t>...2</w:t>
      </w:r>
      <w:r w:rsidRPr="002506A1">
        <w:t>2°С, затем лук охлаждают и хранят при температуре</w:t>
      </w:r>
      <w:r w:rsidR="002506A1" w:rsidRPr="002506A1">
        <w:t xml:space="preserve"> - </w:t>
      </w:r>
      <w:r w:rsidRPr="002506A1">
        <w:t>1</w:t>
      </w:r>
      <w:r w:rsidR="002506A1">
        <w:t>...</w:t>
      </w:r>
      <w:r w:rsidR="002506A1" w:rsidRPr="002506A1">
        <w:t xml:space="preserve"> - </w:t>
      </w:r>
      <w:r w:rsidRPr="002506A1">
        <w:t>3°С</w:t>
      </w:r>
      <w:r w:rsidR="002506A1" w:rsidRPr="002506A1">
        <w:t xml:space="preserve">. </w:t>
      </w:r>
      <w:r w:rsidRPr="002506A1">
        <w:t>В оттепель и весной лук переводят на теплый способ хранения</w:t>
      </w:r>
      <w:r w:rsidR="002506A1" w:rsidRPr="002506A1">
        <w:t xml:space="preserve">. </w:t>
      </w:r>
      <w:r w:rsidRPr="002506A1">
        <w:t>Комбинированный способ более экономичен, чем теплый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Лук-матку, закладываемый на семенные цели, хранят при температуре 2…5°С</w:t>
      </w:r>
      <w:r w:rsidR="002506A1" w:rsidRPr="002506A1">
        <w:t xml:space="preserve">. </w:t>
      </w:r>
      <w:r w:rsidRPr="002506A1">
        <w:t>При хранении такого лука при пониженных положительных температурах снижаются потери и создаются условия для своевременной подготовки к генеративному развитию</w:t>
      </w:r>
      <w:r w:rsidR="002506A1" w:rsidRPr="002506A1">
        <w:t xml:space="preserve">. </w:t>
      </w:r>
      <w:r w:rsidRPr="002506A1">
        <w:t>Температуры ниже 0°С и выше 18°С для хранения лука-матки непригодны, так как они задерживают процессы дифференциации почек</w:t>
      </w:r>
      <w:r w:rsidR="002506A1" w:rsidRPr="002506A1">
        <w:t xml:space="preserve">. </w:t>
      </w:r>
      <w:r w:rsidRPr="002506A1">
        <w:t>За 2 недели до высадки в поле в массе лука температуру поднимают до 18-20°С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Теплый способ хранения лука-матки острых сортов обеспечивает хорошую сохранность npoдукции, раннее стрелкование, цветение и созревание семян</w:t>
      </w:r>
      <w:r w:rsidR="002506A1" w:rsidRPr="002506A1">
        <w:t xml:space="preserve">. </w:t>
      </w:r>
      <w:r w:rsidRPr="002506A1">
        <w:t>Эффективно предпосадочное прогревание лука-матки острых сортов при температуре 18</w:t>
      </w:r>
      <w:r w:rsidR="002506A1">
        <w:t>...2</w:t>
      </w:r>
      <w:r w:rsidRPr="002506A1">
        <w:t xml:space="preserve">5°С в течение 15 </w:t>
      </w:r>
      <w:r w:rsidR="002506A1">
        <w:t>-</w:t>
      </w:r>
      <w:r w:rsidRPr="002506A1">
        <w:t xml:space="preserve"> 25 суток, что также ускоряет рост и формирование генеративных органов в луковицах, а следовательно, цветение и созревание семян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Лук-севок, предназначенный для выращивания товарной луковицы, и лук-выборок на перо хранят при такой температуре, чтобы они не давали стрелок, то есть исключают дифференциацию почек, и подготавливают их к генеративному развитию</w:t>
      </w:r>
      <w:r w:rsidR="002506A1" w:rsidRPr="002506A1">
        <w:t xml:space="preserve">. </w:t>
      </w:r>
      <w:r w:rsidRPr="002506A1">
        <w:t>Такие условия создаются при температуре ниже 0°С</w:t>
      </w:r>
      <w:r w:rsidR="002506A1">
        <w:t xml:space="preserve"> (</w:t>
      </w:r>
      <w:r w:rsidRPr="002506A1">
        <w:t>-1,-3°С</w:t>
      </w:r>
      <w:r w:rsidR="002506A1" w:rsidRPr="002506A1">
        <w:t xml:space="preserve">; </w:t>
      </w:r>
      <w:r w:rsidRPr="002506A1">
        <w:t>холодный способ</w:t>
      </w:r>
      <w:r w:rsidR="002506A1" w:rsidRPr="002506A1">
        <w:t xml:space="preserve">) </w:t>
      </w:r>
      <w:r w:rsidRPr="002506A1">
        <w:t>или выше 18°С</w:t>
      </w:r>
      <w:r w:rsidR="002506A1">
        <w:t xml:space="preserve"> (</w:t>
      </w:r>
      <w:r w:rsidRPr="002506A1">
        <w:t>18-25°С, теплый способ</w:t>
      </w:r>
      <w:r w:rsidR="002506A1" w:rsidRPr="002506A1">
        <w:t xml:space="preserve">). </w:t>
      </w:r>
      <w:r w:rsidRPr="002506A1">
        <w:t xml:space="preserve">Хранение холодным способом возможно в холодильнике, теплым </w:t>
      </w:r>
      <w:r w:rsidR="002506A1">
        <w:t>-</w:t>
      </w:r>
      <w:r w:rsidRPr="002506A1">
        <w:t xml:space="preserve"> а отапливаемом помещении</w:t>
      </w:r>
      <w:r w:rsidR="002506A1" w:rsidRPr="002506A1">
        <w:t xml:space="preserve">. </w:t>
      </w:r>
      <w:r w:rsidRPr="002506A1">
        <w:t>Эти способы требуют больших расходов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Расходы можно снизить, если применить холодно-теплый способ хранения севка</w:t>
      </w:r>
      <w:r w:rsidR="002506A1" w:rsidRPr="002506A1">
        <w:t xml:space="preserve">. </w:t>
      </w:r>
      <w:r w:rsidRPr="002506A1">
        <w:t>Он заключается в том, что после уборки, в первый период хранения, лук-севок хранят теплым способом при температуре 18-20°С</w:t>
      </w:r>
      <w:r w:rsidR="002506A1" w:rsidRPr="002506A1">
        <w:t xml:space="preserve">. </w:t>
      </w:r>
      <w:r w:rsidRPr="002506A1">
        <w:t xml:space="preserve">Зимой хранилище быстро выстужают и хранят севок холодным способом </w:t>
      </w:r>
      <w:r w:rsidR="002506A1">
        <w:t>-</w:t>
      </w:r>
      <w:r w:rsidRPr="002506A1">
        <w:t xml:space="preserve"> при температуре</w:t>
      </w:r>
      <w:r w:rsidR="002506A1" w:rsidRPr="002506A1">
        <w:t xml:space="preserve"> - </w:t>
      </w:r>
      <w:r w:rsidRPr="002506A1">
        <w:t>1,-3°С</w:t>
      </w:r>
      <w:r w:rsidR="002506A1" w:rsidRPr="002506A1">
        <w:t xml:space="preserve">. </w:t>
      </w:r>
      <w:r w:rsidRPr="002506A1">
        <w:t>Весной, когда наступит потепление, переходят на теплый способ хранения</w:t>
      </w:r>
      <w:r w:rsidR="002506A1" w:rsidRPr="002506A1">
        <w:t xml:space="preserve">: </w:t>
      </w:r>
      <w:r w:rsidRPr="002506A1">
        <w:t>температуру повышают до 25-35°С, а спустя 2-5 суток, когда лук нагреется, понижают ее до 18-25°С и хранят так до высадки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Относительная влажность воздуха при положительных температурах 50</w:t>
      </w:r>
      <w:r w:rsidR="002506A1" w:rsidRPr="002506A1">
        <w:t xml:space="preserve"> - </w:t>
      </w:r>
      <w:r w:rsidRPr="002506A1">
        <w:t>70%,</w:t>
      </w:r>
      <w:r w:rsidR="008C6F59" w:rsidRPr="002506A1">
        <w:t xml:space="preserve"> при отрицательных</w:t>
      </w:r>
      <w:r w:rsidR="002506A1" w:rsidRPr="002506A1">
        <w:t xml:space="preserve"> - </w:t>
      </w:r>
      <w:r w:rsidR="008C6F59" w:rsidRPr="002506A1">
        <w:t>80</w:t>
      </w:r>
      <w:r w:rsidR="002506A1">
        <w:t>...9</w:t>
      </w:r>
      <w:r w:rsidR="008C6F59" w:rsidRPr="002506A1">
        <w:t>0%</w:t>
      </w:r>
      <w:r w:rsidR="002506A1" w:rsidRPr="002506A1">
        <w:t xml:space="preserve">. </w:t>
      </w:r>
      <w:r w:rsidRPr="002506A1">
        <w:t>В результате подобного хранении получают меньший отход лука-севка, снижаются расход топлива и эксплуатационные затраты</w:t>
      </w:r>
      <w:r w:rsidR="002506A1" w:rsidRPr="002506A1">
        <w:t xml:space="preserve">. </w:t>
      </w:r>
      <w:r w:rsidRPr="002506A1">
        <w:t>Отклонение от оптимального режима способствует увеличению отходов из-за распространения болезней и увеличения естественной убыли массы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Процессы дифференциации почек зависят не только от температуры, но и от размера луковицы и, следовательно, от запаса в ней пластических веществ</w:t>
      </w:r>
      <w:r w:rsidR="002506A1" w:rsidRPr="002506A1">
        <w:t xml:space="preserve">. </w:t>
      </w:r>
      <w:r w:rsidRPr="002506A1">
        <w:t xml:space="preserve">Чем меньше размер лука </w:t>
      </w:r>
      <w:r w:rsidR="002506A1">
        <w:t>-</w:t>
      </w:r>
      <w:r w:rsidRPr="002506A1">
        <w:t xml:space="preserve"> севка, тем меньше стрелок он образует и тем больше потери от усыхания</w:t>
      </w:r>
      <w:r w:rsidR="002506A1">
        <w:t>.</w:t>
      </w:r>
    </w:p>
    <w:p w:rsidR="002506A1" w:rsidRDefault="0084608E" w:rsidP="002506A1">
      <w:pPr>
        <w:ind w:firstLine="709"/>
      </w:pPr>
      <w:r w:rsidRPr="002506A1">
        <w:t>Для интенсивной технологии рекомендован лук сортов</w:t>
      </w:r>
      <w:r w:rsidR="002506A1" w:rsidRPr="002506A1">
        <w:t xml:space="preserve">: </w:t>
      </w:r>
      <w:r w:rsidRPr="002506A1">
        <w:t xml:space="preserve">острых </w:t>
      </w:r>
      <w:r w:rsidR="002506A1">
        <w:t>-</w:t>
      </w:r>
      <w:r w:rsidRPr="002506A1">
        <w:t xml:space="preserve"> Бессоновский местный, Срасский местный улучшенный, Стригуновский местный, Арзамасский местный и др</w:t>
      </w:r>
      <w:r w:rsidR="002506A1" w:rsidRPr="002506A1">
        <w:t xml:space="preserve">. </w:t>
      </w:r>
      <w:r w:rsidRPr="002506A1">
        <w:t>Менее лежкие сорта пол</w:t>
      </w:r>
      <w:r w:rsidR="00743D03" w:rsidRPr="002506A1">
        <w:t>уострого лука</w:t>
      </w:r>
      <w:r w:rsidR="002506A1" w:rsidRPr="002506A1">
        <w:t xml:space="preserve">: </w:t>
      </w:r>
      <w:r w:rsidR="00743D03" w:rsidRPr="002506A1">
        <w:t xml:space="preserve">Даниловский 301, </w:t>
      </w:r>
      <w:r w:rsidRPr="002506A1">
        <w:t>Мячковский 300</w:t>
      </w:r>
      <w:r w:rsidR="002506A1">
        <w:t>.</w:t>
      </w:r>
    </w:p>
    <w:p w:rsidR="002506A1" w:rsidRPr="002506A1" w:rsidRDefault="002506A1" w:rsidP="002506A1">
      <w:pPr>
        <w:pStyle w:val="2"/>
      </w:pPr>
      <w:r>
        <w:br w:type="page"/>
      </w:r>
      <w:bookmarkStart w:id="5" w:name="_Toc261168606"/>
      <w:r w:rsidR="00FF71EC" w:rsidRPr="002506A1">
        <w:t>Список литературы</w:t>
      </w:r>
      <w:bookmarkEnd w:id="5"/>
    </w:p>
    <w:p w:rsidR="002506A1" w:rsidRDefault="002506A1" w:rsidP="002506A1">
      <w:pPr>
        <w:ind w:firstLine="709"/>
      </w:pPr>
    </w:p>
    <w:p w:rsidR="002506A1" w:rsidRDefault="00FF71EC" w:rsidP="002506A1">
      <w:pPr>
        <w:ind w:firstLine="0"/>
      </w:pPr>
      <w:r w:rsidRPr="002506A1">
        <w:t>1</w:t>
      </w:r>
      <w:r w:rsidR="002506A1" w:rsidRPr="002506A1">
        <w:t xml:space="preserve">. </w:t>
      </w:r>
      <w:r w:rsidRPr="002506A1">
        <w:t>Шевченко В</w:t>
      </w:r>
      <w:r w:rsidR="002506A1" w:rsidRPr="002506A1">
        <w:t xml:space="preserve">. </w:t>
      </w:r>
      <w:r w:rsidRPr="002506A1">
        <w:t>В</w:t>
      </w:r>
      <w:r w:rsidR="002506A1">
        <w:t>.; "</w:t>
      </w:r>
      <w:r w:rsidRPr="002506A1">
        <w:t>Товароведение и экспертиза потребительских товаров</w:t>
      </w:r>
      <w:r w:rsidR="002506A1">
        <w:t xml:space="preserve">"; </w:t>
      </w:r>
      <w:r w:rsidRPr="002506A1">
        <w:t>СПб</w:t>
      </w:r>
      <w:r w:rsidR="002506A1">
        <w:t>.:</w:t>
      </w:r>
      <w:r w:rsidR="002506A1" w:rsidRPr="002506A1">
        <w:t xml:space="preserve"> </w:t>
      </w:r>
      <w:r w:rsidRPr="002506A1">
        <w:t>ИНФРА, 2001</w:t>
      </w:r>
      <w:r w:rsidR="002506A1" w:rsidRPr="002506A1">
        <w:t>.</w:t>
      </w:r>
    </w:p>
    <w:p w:rsidR="002506A1" w:rsidRDefault="00FF71EC" w:rsidP="002506A1">
      <w:pPr>
        <w:ind w:firstLine="0"/>
      </w:pPr>
      <w:r w:rsidRPr="002506A1">
        <w:t>2</w:t>
      </w:r>
      <w:r w:rsidR="002506A1" w:rsidRPr="002506A1">
        <w:t xml:space="preserve">. </w:t>
      </w:r>
      <w:r w:rsidRPr="002506A1">
        <w:t xml:space="preserve">Интернет-сайт </w:t>
      </w:r>
      <w:r w:rsidR="002506A1">
        <w:t>http://</w:t>
      </w:r>
      <w:r w:rsidRPr="002506A1">
        <w:t>www</w:t>
      </w:r>
      <w:r w:rsidR="002506A1">
        <w:t>.com</w:t>
      </w:r>
      <w:r w:rsidRPr="002506A1">
        <w:t>odity</w:t>
      </w:r>
      <w:r w:rsidR="002506A1">
        <w:t>.ru</w:t>
      </w:r>
      <w:r w:rsidRPr="002506A1">
        <w:t>/foodcommodity/30</w:t>
      </w:r>
      <w:r w:rsidR="002506A1" w:rsidRPr="002506A1">
        <w:t xml:space="preserve">. </w:t>
      </w:r>
      <w:r w:rsidRPr="002506A1">
        <w:t>shtml</w:t>
      </w:r>
      <w:r w:rsidR="002506A1">
        <w:t xml:space="preserve"> (</w:t>
      </w:r>
      <w:r w:rsidRPr="002506A1">
        <w:t>сайт о луковых овощах</w:t>
      </w:r>
      <w:r w:rsidR="002506A1" w:rsidRPr="002506A1">
        <w:t>)</w:t>
      </w:r>
    </w:p>
    <w:p w:rsidR="002506A1" w:rsidRDefault="00FF71EC" w:rsidP="002506A1">
      <w:pPr>
        <w:ind w:firstLine="0"/>
      </w:pPr>
      <w:r w:rsidRPr="002506A1">
        <w:t>3</w:t>
      </w:r>
      <w:r w:rsidR="002506A1" w:rsidRPr="002506A1">
        <w:t xml:space="preserve">. </w:t>
      </w:r>
      <w:r w:rsidRPr="002506A1">
        <w:t xml:space="preserve">Интернет-сайт </w:t>
      </w:r>
      <w:r w:rsidR="002506A1" w:rsidRPr="002506A1">
        <w:t>http://www.ovoschevodstvo.ru/luk-repchatyi/khranenie.html</w:t>
      </w:r>
      <w:r w:rsidR="002506A1">
        <w:t>, (</w:t>
      </w:r>
      <w:r w:rsidRPr="002506A1">
        <w:t>сайт о хранении луковых овощей</w:t>
      </w:r>
      <w:r w:rsidR="002506A1" w:rsidRPr="002506A1">
        <w:t>)</w:t>
      </w:r>
    </w:p>
    <w:p w:rsidR="002506A1" w:rsidRPr="002506A1" w:rsidRDefault="00FF71EC" w:rsidP="002506A1">
      <w:pPr>
        <w:ind w:firstLine="0"/>
      </w:pPr>
      <w:r w:rsidRPr="002506A1">
        <w:t>4</w:t>
      </w:r>
      <w:r w:rsidR="002506A1" w:rsidRPr="002506A1">
        <w:t xml:space="preserve">. </w:t>
      </w:r>
      <w:r w:rsidRPr="002506A1">
        <w:t xml:space="preserve">Интернет-сайт </w:t>
      </w:r>
      <w:r w:rsidR="002506A1">
        <w:t>http://</w:t>
      </w:r>
      <w:r w:rsidRPr="002506A1">
        <w:t>ru</w:t>
      </w:r>
      <w:r w:rsidR="002506A1" w:rsidRPr="002506A1">
        <w:t xml:space="preserve">. </w:t>
      </w:r>
      <w:r w:rsidRPr="002506A1">
        <w:t>wikipedia</w:t>
      </w:r>
      <w:r w:rsidR="002506A1">
        <w:t>.org</w:t>
      </w:r>
      <w:r w:rsidRPr="002506A1">
        <w:t>/wiki/Луковые</w:t>
      </w:r>
    </w:p>
    <w:p w:rsidR="002506A1" w:rsidRDefault="00FF71EC" w:rsidP="002506A1">
      <w:pPr>
        <w:ind w:firstLine="0"/>
      </w:pPr>
      <w:r w:rsidRPr="002506A1">
        <w:t>5</w:t>
      </w:r>
      <w:r w:rsidR="002506A1" w:rsidRPr="002506A1">
        <w:t xml:space="preserve">. </w:t>
      </w:r>
      <w:r w:rsidRPr="002506A1">
        <w:t xml:space="preserve">Интернет-сайт </w:t>
      </w:r>
      <w:r w:rsidR="002506A1">
        <w:t>http://www.</w:t>
      </w:r>
      <w:r w:rsidRPr="002506A1">
        <w:t>znaytovar</w:t>
      </w:r>
      <w:r w:rsidR="002506A1">
        <w:t>.ru</w:t>
      </w:r>
      <w:r w:rsidRPr="002506A1">
        <w:t>/new907</w:t>
      </w:r>
      <w:r w:rsidR="002506A1">
        <w:t>.html (</w:t>
      </w:r>
      <w:r w:rsidRPr="002506A1">
        <w:t>сайт о химическом составе луковых овощей</w:t>
      </w:r>
      <w:r w:rsidR="002506A1" w:rsidRPr="002506A1">
        <w:t>)</w:t>
      </w:r>
    </w:p>
    <w:p w:rsidR="00BC3A3F" w:rsidRPr="002506A1" w:rsidRDefault="00BC3A3F" w:rsidP="002506A1">
      <w:pPr>
        <w:ind w:firstLine="709"/>
      </w:pPr>
      <w:bookmarkStart w:id="6" w:name="_GoBack"/>
      <w:bookmarkEnd w:id="6"/>
    </w:p>
    <w:sectPr w:rsidR="00BC3A3F" w:rsidRPr="002506A1" w:rsidSect="002506A1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04" w:rsidRDefault="00623D04" w:rsidP="003C6D9E">
      <w:pPr>
        <w:pStyle w:val="a7"/>
      </w:pPr>
      <w:r>
        <w:separator/>
      </w:r>
    </w:p>
  </w:endnote>
  <w:endnote w:type="continuationSeparator" w:id="0">
    <w:p w:rsidR="00623D04" w:rsidRDefault="00623D04" w:rsidP="003C6D9E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A1" w:rsidRDefault="002506A1" w:rsidP="002506A1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04" w:rsidRDefault="00623D04" w:rsidP="003C6D9E">
      <w:pPr>
        <w:pStyle w:val="a7"/>
      </w:pPr>
      <w:r>
        <w:separator/>
      </w:r>
    </w:p>
  </w:footnote>
  <w:footnote w:type="continuationSeparator" w:id="0">
    <w:p w:rsidR="00623D04" w:rsidRDefault="00623D04" w:rsidP="003C6D9E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A1" w:rsidRDefault="00B35006" w:rsidP="002506A1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2506A1" w:rsidRDefault="002506A1" w:rsidP="002506A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20793"/>
    <w:multiLevelType w:val="multilevel"/>
    <w:tmpl w:val="AA0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A305305"/>
    <w:multiLevelType w:val="multilevel"/>
    <w:tmpl w:val="485C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2246F"/>
    <w:multiLevelType w:val="multilevel"/>
    <w:tmpl w:val="C03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8AA"/>
    <w:rsid w:val="0000435F"/>
    <w:rsid w:val="00095781"/>
    <w:rsid w:val="000D044F"/>
    <w:rsid w:val="000E38AA"/>
    <w:rsid w:val="0015163B"/>
    <w:rsid w:val="001E57E6"/>
    <w:rsid w:val="001F6732"/>
    <w:rsid w:val="002219B0"/>
    <w:rsid w:val="002506A1"/>
    <w:rsid w:val="002B50BC"/>
    <w:rsid w:val="003058A1"/>
    <w:rsid w:val="00366532"/>
    <w:rsid w:val="003C6D9E"/>
    <w:rsid w:val="003D4AC2"/>
    <w:rsid w:val="00407BBA"/>
    <w:rsid w:val="00436757"/>
    <w:rsid w:val="00443348"/>
    <w:rsid w:val="004E4813"/>
    <w:rsid w:val="00516BE8"/>
    <w:rsid w:val="00533E1F"/>
    <w:rsid w:val="005A7853"/>
    <w:rsid w:val="00623D04"/>
    <w:rsid w:val="006A2B0F"/>
    <w:rsid w:val="006E0C55"/>
    <w:rsid w:val="00743D03"/>
    <w:rsid w:val="008118F3"/>
    <w:rsid w:val="00817947"/>
    <w:rsid w:val="00820FE0"/>
    <w:rsid w:val="0083609D"/>
    <w:rsid w:val="0084608E"/>
    <w:rsid w:val="008C6F59"/>
    <w:rsid w:val="00912EE7"/>
    <w:rsid w:val="00926518"/>
    <w:rsid w:val="00955E6F"/>
    <w:rsid w:val="009D6D95"/>
    <w:rsid w:val="00A153BC"/>
    <w:rsid w:val="00A94F0E"/>
    <w:rsid w:val="00AA78A5"/>
    <w:rsid w:val="00AE16AD"/>
    <w:rsid w:val="00B30950"/>
    <w:rsid w:val="00B35006"/>
    <w:rsid w:val="00BA051F"/>
    <w:rsid w:val="00BC3A3F"/>
    <w:rsid w:val="00C573DC"/>
    <w:rsid w:val="00C83878"/>
    <w:rsid w:val="00CD26D3"/>
    <w:rsid w:val="00D95267"/>
    <w:rsid w:val="00E521D5"/>
    <w:rsid w:val="00EB4D56"/>
    <w:rsid w:val="00ED0454"/>
    <w:rsid w:val="00FF71EC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8E693DF-7C13-44C1-A03B-83E14371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506A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06A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06A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506A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06A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06A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06A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06A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06A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uiPriority w:val="99"/>
    <w:rsid w:val="002219B0"/>
    <w:pPr>
      <w:ind w:right="175" w:firstLine="709"/>
    </w:pPr>
    <w:rPr>
      <w:rFonts w:ascii="Arial" w:hAnsi="Arial" w:cs="Arial"/>
      <w:spacing w:val="-6"/>
    </w:rPr>
  </w:style>
  <w:style w:type="paragraph" w:customStyle="1" w:styleId="a6">
    <w:name w:val="МАААААААААА"/>
    <w:basedOn w:val="a2"/>
    <w:uiPriority w:val="99"/>
    <w:rsid w:val="002219B0"/>
    <w:pPr>
      <w:ind w:firstLine="709"/>
    </w:pPr>
    <w:rPr>
      <w:rFonts w:ascii="Arial" w:hAnsi="Arial" w:cs="Arial"/>
    </w:rPr>
  </w:style>
  <w:style w:type="paragraph" w:styleId="a7">
    <w:name w:val="Normal (Web)"/>
    <w:basedOn w:val="a2"/>
    <w:uiPriority w:val="99"/>
    <w:rsid w:val="002506A1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font12">
    <w:name w:val="font12"/>
    <w:uiPriority w:val="99"/>
    <w:rsid w:val="000E38AA"/>
  </w:style>
  <w:style w:type="character" w:styleId="a8">
    <w:name w:val="Hyperlink"/>
    <w:uiPriority w:val="99"/>
    <w:rsid w:val="002506A1"/>
    <w:rPr>
      <w:color w:val="auto"/>
      <w:sz w:val="28"/>
      <w:szCs w:val="28"/>
      <w:u w:val="single"/>
      <w:vertAlign w:val="baseline"/>
    </w:rPr>
  </w:style>
  <w:style w:type="character" w:customStyle="1" w:styleId="font6">
    <w:name w:val="font6"/>
    <w:uiPriority w:val="99"/>
    <w:rsid w:val="000E38AA"/>
  </w:style>
  <w:style w:type="character" w:customStyle="1" w:styleId="font7">
    <w:name w:val="font7"/>
    <w:uiPriority w:val="99"/>
    <w:rsid w:val="000E38AA"/>
  </w:style>
  <w:style w:type="character" w:customStyle="1" w:styleId="font11">
    <w:name w:val="font11"/>
    <w:uiPriority w:val="99"/>
    <w:rsid w:val="000E38AA"/>
  </w:style>
  <w:style w:type="character" w:customStyle="1" w:styleId="font5">
    <w:name w:val="font5"/>
    <w:uiPriority w:val="99"/>
    <w:rsid w:val="000E38AA"/>
  </w:style>
  <w:style w:type="character" w:customStyle="1" w:styleId="font0">
    <w:name w:val="font0"/>
    <w:uiPriority w:val="99"/>
    <w:rsid w:val="000E38AA"/>
  </w:style>
  <w:style w:type="character" w:customStyle="1" w:styleId="font70">
    <w:name w:val="font70"/>
    <w:uiPriority w:val="99"/>
    <w:rsid w:val="00095781"/>
  </w:style>
  <w:style w:type="character" w:customStyle="1" w:styleId="font72">
    <w:name w:val="font72"/>
    <w:uiPriority w:val="99"/>
    <w:rsid w:val="00095781"/>
  </w:style>
  <w:style w:type="paragraph" w:styleId="HTML">
    <w:name w:val="HTML Address"/>
    <w:basedOn w:val="a2"/>
    <w:link w:val="HTML0"/>
    <w:uiPriority w:val="99"/>
    <w:rsid w:val="0084608E"/>
    <w:pPr>
      <w:ind w:firstLine="709"/>
    </w:pPr>
    <w:rPr>
      <w:i/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paragraph" w:styleId="a9">
    <w:name w:val="Balloon Text"/>
    <w:basedOn w:val="a2"/>
    <w:link w:val="aa"/>
    <w:uiPriority w:val="99"/>
    <w:semiHidden/>
    <w:rsid w:val="00436757"/>
    <w:pPr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2"/>
    <w:link w:val="ac"/>
    <w:uiPriority w:val="99"/>
    <w:semiHidden/>
    <w:rsid w:val="002506A1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2506A1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2506A1"/>
    <w:rPr>
      <w:rFonts w:ascii="Times New Roman" w:hAnsi="Times New Roman" w:cs="Times New Roman"/>
      <w:sz w:val="28"/>
      <w:szCs w:val="28"/>
    </w:rPr>
  </w:style>
  <w:style w:type="character" w:styleId="af0">
    <w:name w:val="FollowedHyperlink"/>
    <w:uiPriority w:val="99"/>
    <w:rsid w:val="00FF71EC"/>
    <w:rPr>
      <w:color w:val="800080"/>
      <w:u w:val="single"/>
    </w:rPr>
  </w:style>
  <w:style w:type="table" w:styleId="-1">
    <w:name w:val="Table Web 1"/>
    <w:basedOn w:val="a4"/>
    <w:uiPriority w:val="99"/>
    <w:rsid w:val="002506A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1"/>
    <w:link w:val="ad"/>
    <w:uiPriority w:val="99"/>
    <w:rsid w:val="002506A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2506A1"/>
    <w:rPr>
      <w:vertAlign w:val="superscript"/>
    </w:rPr>
  </w:style>
  <w:style w:type="paragraph" w:styleId="af1">
    <w:name w:val="Body Text"/>
    <w:basedOn w:val="a2"/>
    <w:link w:val="af3"/>
    <w:uiPriority w:val="99"/>
    <w:rsid w:val="002506A1"/>
    <w:pPr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2506A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2506A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2506A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2506A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2506A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2506A1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2506A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06A1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2506A1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2506A1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2506A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506A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506A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06A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06A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06A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506A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06A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2506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2506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06A1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06A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506A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506A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506A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06A1"/>
    <w:rPr>
      <w:i/>
      <w:iCs/>
    </w:rPr>
  </w:style>
  <w:style w:type="paragraph" w:customStyle="1" w:styleId="aff">
    <w:name w:val="ТАБЛИЦА"/>
    <w:next w:val="a2"/>
    <w:autoRedefine/>
    <w:uiPriority w:val="99"/>
    <w:rsid w:val="002506A1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2506A1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2506A1"/>
  </w:style>
  <w:style w:type="table" w:customStyle="1" w:styleId="15">
    <w:name w:val="Стиль таблицы1"/>
    <w:basedOn w:val="a4"/>
    <w:uiPriority w:val="99"/>
    <w:rsid w:val="002506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506A1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2506A1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2506A1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2506A1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2506A1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2506A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луковые овощи</vt:lpstr>
    </vt:vector>
  </TitlesOfParts>
  <Company>505.ru</Company>
  <LinksUpToDate>false</LinksUpToDate>
  <CharactersWithSpaces>23961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луковые овощи</dc:title>
  <dc:subject/>
  <dc:creator>Марина</dc:creator>
  <cp:keywords/>
  <dc:description/>
  <cp:lastModifiedBy>admin</cp:lastModifiedBy>
  <cp:revision>2</cp:revision>
  <cp:lastPrinted>2009-02-11T14:56:00Z</cp:lastPrinted>
  <dcterms:created xsi:type="dcterms:W3CDTF">2014-02-24T12:34:00Z</dcterms:created>
  <dcterms:modified xsi:type="dcterms:W3CDTF">2014-02-24T12:34:00Z</dcterms:modified>
</cp:coreProperties>
</file>