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31" w:rsidRPr="006C0C2C" w:rsidRDefault="008D1D31" w:rsidP="009E5CCA">
      <w:pPr>
        <w:shd w:val="clear" w:color="auto" w:fill="FFFFFF"/>
        <w:spacing w:line="360" w:lineRule="auto"/>
        <w:rPr>
          <w:sz w:val="28"/>
          <w:szCs w:val="28"/>
        </w:rPr>
      </w:pPr>
      <w:r w:rsidRPr="006C0C2C">
        <w:rPr>
          <w:b/>
          <w:bCs/>
          <w:sz w:val="28"/>
          <w:szCs w:val="28"/>
        </w:rPr>
        <w:t>А. Б. Спеваковский</w:t>
      </w:r>
    </w:p>
    <w:p w:rsidR="008D1D31" w:rsidRPr="006C0C2C" w:rsidRDefault="008D1D31" w:rsidP="009E5CCA">
      <w:pPr>
        <w:shd w:val="clear" w:color="auto" w:fill="FFFFFF"/>
        <w:spacing w:line="360" w:lineRule="auto"/>
        <w:rPr>
          <w:sz w:val="28"/>
          <w:szCs w:val="28"/>
        </w:rPr>
      </w:pPr>
      <w:r w:rsidRPr="006C0C2C">
        <w:rPr>
          <w:b/>
          <w:bCs/>
          <w:sz w:val="28"/>
          <w:szCs w:val="28"/>
        </w:rPr>
        <w:t>ТРАДИЦИОННОЕ</w:t>
      </w:r>
      <w:r w:rsidR="00705A68">
        <w:rPr>
          <w:b/>
          <w:bCs/>
          <w:sz w:val="28"/>
          <w:szCs w:val="28"/>
        </w:rPr>
        <w:t xml:space="preserve"> </w:t>
      </w:r>
      <w:r w:rsidRPr="006C0C2C">
        <w:rPr>
          <w:b/>
          <w:bCs/>
          <w:sz w:val="28"/>
          <w:szCs w:val="28"/>
        </w:rPr>
        <w:t>В СОВРЕМЕННОЙ ХОЗЯЙСТВЕННОЙ ДЕЯТЕЛЬНОСТИ</w:t>
      </w:r>
      <w:r w:rsidR="00705A68">
        <w:rPr>
          <w:b/>
          <w:bCs/>
          <w:sz w:val="28"/>
          <w:szCs w:val="28"/>
        </w:rPr>
        <w:t xml:space="preserve"> </w:t>
      </w:r>
      <w:r w:rsidRPr="006C0C2C">
        <w:rPr>
          <w:b/>
          <w:bCs/>
          <w:sz w:val="28"/>
          <w:szCs w:val="28"/>
        </w:rPr>
        <w:t>КОРЕННОГО ОЛЕНЕВОДЧЕСКОГО НАСЕЛЕНИЯ</w:t>
      </w:r>
    </w:p>
    <w:p w:rsidR="008D1D31" w:rsidRPr="006C0C2C" w:rsidRDefault="008D1D31" w:rsidP="009E5CCA">
      <w:pPr>
        <w:shd w:val="clear" w:color="auto" w:fill="FFFFFF"/>
        <w:spacing w:line="360" w:lineRule="auto"/>
        <w:rPr>
          <w:sz w:val="28"/>
          <w:szCs w:val="28"/>
        </w:rPr>
      </w:pPr>
      <w:r w:rsidRPr="006C0C2C">
        <w:rPr>
          <w:b/>
          <w:bCs/>
          <w:sz w:val="28"/>
          <w:szCs w:val="28"/>
        </w:rPr>
        <w:t xml:space="preserve">СЕВЕРА ДАЛЬНЕГО ВОСТОКА 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 свете  возрастания  роли  общественных  наук  в  разработке проблем развитого социализма особое внимание этнографической науки сейчас  направлено па изучение современности и, в част</w:t>
      </w:r>
      <w:r w:rsidRPr="006C0C2C">
        <w:rPr>
          <w:sz w:val="28"/>
          <w:szCs w:val="28"/>
        </w:rPr>
        <w:softHyphen/>
        <w:t>ности, на исследование  традиций в хозяйственной деятельности, их   значения   в   развитии   современной   экономики.   Перед   этно</w:t>
      </w:r>
      <w:r w:rsidRPr="006C0C2C">
        <w:rPr>
          <w:sz w:val="28"/>
          <w:szCs w:val="28"/>
        </w:rPr>
        <w:softHyphen/>
        <w:t xml:space="preserve">графами встают задачи сбора и сбережения информации о </w:t>
      </w:r>
      <w:r w:rsidR="00705A68">
        <w:rPr>
          <w:sz w:val="28"/>
          <w:szCs w:val="28"/>
        </w:rPr>
        <w:t>тради</w:t>
      </w:r>
      <w:r w:rsidRPr="006C0C2C">
        <w:rPr>
          <w:sz w:val="28"/>
          <w:szCs w:val="28"/>
        </w:rPr>
        <w:t>ционной производственной культуре, учета ее особенностей, в том числе   и   у  коренных   народов   Сибири,   с   целью,   как   отмечал</w:t>
      </w:r>
      <w:r w:rsidR="00705A68">
        <w:rPr>
          <w:sz w:val="28"/>
          <w:szCs w:val="28"/>
          <w:vertAlign w:val="superscript"/>
        </w:rPr>
        <w:t xml:space="preserve"> </w:t>
      </w:r>
      <w:r w:rsidRPr="006C0C2C">
        <w:rPr>
          <w:sz w:val="28"/>
          <w:szCs w:val="28"/>
        </w:rPr>
        <w:t>Ю. В. Бромлей, повышения практической роли этнографии, усиления ее конструктивных и управленческих функций.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Социалистические преобразова</w:t>
      </w:r>
      <w:r w:rsidR="00705A68">
        <w:rPr>
          <w:sz w:val="28"/>
          <w:szCs w:val="28"/>
        </w:rPr>
        <w:t>ния, начавшиеся уже с первых</w:t>
      </w:r>
      <w:r w:rsidRPr="006C0C2C">
        <w:rPr>
          <w:sz w:val="28"/>
          <w:szCs w:val="28"/>
        </w:rPr>
        <w:t xml:space="preserve"> лет Советской власти, и широкомасштабное освоение пространств Сибири, которое осуществляется особенно интенсивно в последние десятилетия, оказали существе</w:t>
      </w:r>
      <w:r w:rsidR="000B1374">
        <w:rPr>
          <w:sz w:val="28"/>
          <w:szCs w:val="28"/>
        </w:rPr>
        <w:t>нн</w:t>
      </w:r>
      <w:r w:rsidRPr="006C0C2C">
        <w:rPr>
          <w:sz w:val="28"/>
          <w:szCs w:val="28"/>
        </w:rPr>
        <w:t>ое влияние на все стороны жизни коренного населения Севера. На основе закономерностей общественного развития в эпоху социализма произошла трансфор</w:t>
      </w:r>
      <w:r w:rsidR="000B1374">
        <w:rPr>
          <w:sz w:val="28"/>
          <w:szCs w:val="28"/>
        </w:rPr>
        <w:t>м</w:t>
      </w:r>
      <w:r w:rsidRPr="006C0C2C">
        <w:rPr>
          <w:sz w:val="28"/>
          <w:szCs w:val="28"/>
        </w:rPr>
        <w:t>ац</w:t>
      </w:r>
      <w:r w:rsidR="000B1374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я в материальной и духовной культуре эвенов, эвенков, </w:t>
      </w:r>
      <w:r w:rsidR="000B1374">
        <w:rPr>
          <w:sz w:val="28"/>
          <w:szCs w:val="28"/>
        </w:rPr>
        <w:t>к</w:t>
      </w:r>
      <w:r w:rsidRPr="006C0C2C">
        <w:rPr>
          <w:sz w:val="28"/>
          <w:szCs w:val="28"/>
          <w:lang w:val="en-US"/>
        </w:rPr>
        <w:t>o</w:t>
      </w:r>
      <w:r w:rsidR="000B1374">
        <w:rPr>
          <w:sz w:val="28"/>
          <w:szCs w:val="28"/>
        </w:rPr>
        <w:t>ряков</w:t>
      </w:r>
      <w:r w:rsidRPr="006C0C2C">
        <w:rPr>
          <w:sz w:val="28"/>
          <w:szCs w:val="28"/>
        </w:rPr>
        <w:t>, чукчей и других северных этносов, изменился их</w:t>
      </w:r>
      <w:r w:rsidR="00DF45E3">
        <w:rPr>
          <w:sz w:val="28"/>
          <w:szCs w:val="28"/>
        </w:rPr>
        <w:t xml:space="preserve"> быт.</w:t>
      </w:r>
      <w:r w:rsidRPr="006C0C2C">
        <w:rPr>
          <w:sz w:val="28"/>
          <w:szCs w:val="28"/>
        </w:rPr>
        <w:t xml:space="preserve"> В значительной степени преобразования коснулись и хозяйственных занятий местных </w:t>
      </w:r>
      <w:r w:rsidR="00DF45E3">
        <w:rPr>
          <w:sz w:val="28"/>
          <w:szCs w:val="28"/>
        </w:rPr>
        <w:t>ж</w:t>
      </w:r>
      <w:r w:rsidRPr="006C0C2C">
        <w:rPr>
          <w:sz w:val="28"/>
          <w:szCs w:val="28"/>
        </w:rPr>
        <w:t>ителей. На смену старому хозяйству пришли новые, отличные в социальном плане, иные в качественном отноше</w:t>
      </w:r>
      <w:r w:rsidR="00DF45E3">
        <w:rPr>
          <w:sz w:val="28"/>
          <w:szCs w:val="28"/>
        </w:rPr>
        <w:t>н</w:t>
      </w:r>
      <w:r w:rsidRPr="006C0C2C">
        <w:rPr>
          <w:sz w:val="28"/>
          <w:szCs w:val="28"/>
        </w:rPr>
        <w:t xml:space="preserve">ии социалистические формы хозяйствования, </w:t>
      </w:r>
      <w:r w:rsidR="00DF45E3">
        <w:rPr>
          <w:sz w:val="28"/>
          <w:szCs w:val="28"/>
        </w:rPr>
        <w:t>п</w:t>
      </w:r>
      <w:r w:rsidRPr="006C0C2C">
        <w:rPr>
          <w:sz w:val="28"/>
          <w:szCs w:val="28"/>
        </w:rPr>
        <w:t>овлиявшие па устойчивость экономики, навсегда освободившие аборигенов Севера от сезонных голодовок и позволившие повышать производительность труда. Мероприятия по укреплению органи</w:t>
      </w:r>
      <w:r w:rsidR="00DF45E3">
        <w:rPr>
          <w:sz w:val="28"/>
          <w:szCs w:val="28"/>
        </w:rPr>
        <w:t>з</w:t>
      </w:r>
      <w:r w:rsidRPr="006C0C2C">
        <w:rPr>
          <w:sz w:val="28"/>
          <w:szCs w:val="28"/>
        </w:rPr>
        <w:t>ационно-экономической базы коллективных хозяйств и укрупнению колхозов, многие из которых преобразованы в совхозы, повысил</w:t>
      </w:r>
      <w:r w:rsidR="00DF45E3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техническую оснащенность- традиционных промысловыми позволили развивать новые отрасли хозяйства — земледелие, жи</w:t>
      </w:r>
      <w:r w:rsidRPr="006C0C2C">
        <w:rPr>
          <w:sz w:val="28"/>
          <w:szCs w:val="28"/>
        </w:rPr>
        <w:softHyphen/>
        <w:t>вотноводство и др.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Однако, несмотря на нововведения, многие традиционные особен</w:t>
      </w:r>
      <w:r w:rsidR="00DF45E3">
        <w:rPr>
          <w:sz w:val="28"/>
          <w:szCs w:val="28"/>
        </w:rPr>
        <w:t>н</w:t>
      </w:r>
      <w:r w:rsidRPr="006C0C2C">
        <w:rPr>
          <w:sz w:val="28"/>
          <w:szCs w:val="28"/>
        </w:rPr>
        <w:t>ости хозяйства и культуры, которые в совокупности образуют этнические  традиции</w:t>
      </w:r>
      <w:r w:rsidR="00DF45E3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вырабатываемые целенаправленной </w:t>
      </w:r>
      <w:r w:rsidR="00DF45E3">
        <w:rPr>
          <w:sz w:val="28"/>
          <w:szCs w:val="28"/>
        </w:rPr>
        <w:t>деятельностью</w:t>
      </w:r>
      <w:r w:rsidRPr="006C0C2C">
        <w:rPr>
          <w:sz w:val="28"/>
          <w:szCs w:val="28"/>
        </w:rPr>
        <w:t xml:space="preserve"> </w:t>
      </w:r>
      <w:r w:rsidR="00DF45E3">
        <w:rPr>
          <w:sz w:val="28"/>
          <w:szCs w:val="28"/>
        </w:rPr>
        <w:t>к</w:t>
      </w:r>
      <w:r w:rsidRPr="006C0C2C">
        <w:rPr>
          <w:sz w:val="28"/>
          <w:szCs w:val="28"/>
        </w:rPr>
        <w:t>ажд</w:t>
      </w:r>
      <w:r w:rsidR="00DF45E3">
        <w:rPr>
          <w:sz w:val="28"/>
          <w:szCs w:val="28"/>
        </w:rPr>
        <w:t>о</w:t>
      </w:r>
      <w:r w:rsidRPr="006C0C2C">
        <w:rPr>
          <w:sz w:val="28"/>
          <w:szCs w:val="28"/>
        </w:rPr>
        <w:t>г</w:t>
      </w:r>
      <w:r w:rsidR="00DF45E3">
        <w:rPr>
          <w:sz w:val="28"/>
          <w:szCs w:val="28"/>
        </w:rPr>
        <w:t>о</w:t>
      </w:r>
      <w:r w:rsidRPr="006C0C2C">
        <w:rPr>
          <w:sz w:val="28"/>
          <w:szCs w:val="28"/>
        </w:rPr>
        <w:t xml:space="preserve"> этноса </w:t>
      </w:r>
      <w:r w:rsidR="00DF45E3">
        <w:rPr>
          <w:sz w:val="28"/>
          <w:szCs w:val="28"/>
        </w:rPr>
        <w:t xml:space="preserve">в </w:t>
      </w:r>
      <w:r w:rsidRPr="006C0C2C">
        <w:rPr>
          <w:sz w:val="28"/>
          <w:szCs w:val="28"/>
        </w:rPr>
        <w:t>ходе  его</w:t>
      </w:r>
      <w:r w:rsidR="00DF45E3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исторического развития</w:t>
      </w:r>
      <w:r w:rsidR="00DF45E3">
        <w:rPr>
          <w:sz w:val="28"/>
          <w:szCs w:val="28"/>
        </w:rPr>
        <w:t xml:space="preserve">, </w:t>
      </w:r>
      <w:r w:rsidRPr="006C0C2C">
        <w:rPr>
          <w:sz w:val="28"/>
          <w:szCs w:val="28"/>
        </w:rPr>
        <w:t>все же показывают большую степень   устойчивости.   В   первую, очередь это можно отнести к оленеводству, практикуемому в ряде: областей Севера, в том числе на северо-востоке Сибири у рассматриваемой группы этносов.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качестве одного из главных обстоятельств, обеспечивающих сохранение оленеводства как отрасли хозяйства, выступает его приспособленность к экстремальным северным условиям. Оно</w:t>
      </w:r>
      <w:r w:rsidR="00DF45E3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как правило, практикуется в такой климатической зоне, где невозможно разведение крупного рогатого скота и земледелие. В этой связи следует особенно отметить неприхотливость северного оленя, его способность круглый год добывать корм в суровом климате.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Мероприятия, проводившиеся Советской властью с первых лет ее существования, содействовали сохранению оленеводства, кото</w:t>
      </w:r>
      <w:r w:rsidRPr="006C0C2C">
        <w:rPr>
          <w:sz w:val="28"/>
          <w:szCs w:val="28"/>
        </w:rPr>
        <w:softHyphen/>
        <w:t>рое приобрело государственное значение, способствуя тем самым ^развитию экономики народов Севера. Внедрение в эту главную отрасль хозяйства коренного населен</w:t>
      </w:r>
      <w:r w:rsidR="00DF45E3">
        <w:rPr>
          <w:sz w:val="28"/>
          <w:szCs w:val="28"/>
        </w:rPr>
        <w:t>и</w:t>
      </w:r>
      <w:r w:rsidRPr="006C0C2C">
        <w:rPr>
          <w:sz w:val="28"/>
          <w:szCs w:val="28"/>
        </w:rPr>
        <w:t>я новых методов выпаса животных, организации труда оленеводов. достижений ветеринарии и обеспечение ее транспортными средствами и радиосвязью не мешает тем не менее характеризовать оленеводство как занятие, в котором наличествует ряд традиционных элементов. В традиционном крупностадном оленеводстве корякско-чукотского типа, заимствованном у палео</w:t>
      </w:r>
      <w:r w:rsidR="00DF45E3">
        <w:rPr>
          <w:sz w:val="28"/>
          <w:szCs w:val="28"/>
        </w:rPr>
        <w:t>азиатов</w:t>
      </w:r>
      <w:r w:rsidRPr="006C0C2C">
        <w:rPr>
          <w:sz w:val="28"/>
          <w:szCs w:val="28"/>
        </w:rPr>
        <w:t xml:space="preserve">; также эвенами в связи с их этническими контактами на Чукотке, Камчатке и севере Охотского побережья и признанном сейчас наиболее рентабельным хозяйственным занятием коренного населения, как и прежде, практикуется круглогодичный выпас оленей в соответствии с издавна выработанным годичным циклом. Обслуживание животных базируется па использовании народных </w:t>
      </w:r>
      <w:r w:rsidR="00DF45E3">
        <w:rPr>
          <w:sz w:val="28"/>
          <w:szCs w:val="28"/>
        </w:rPr>
        <w:t>з</w:t>
      </w:r>
      <w:r w:rsidRPr="006C0C2C">
        <w:rPr>
          <w:sz w:val="28"/>
          <w:szCs w:val="28"/>
        </w:rPr>
        <w:t>наний, а быт оленеводов во многом определяется самобытны</w:t>
      </w:r>
      <w:r w:rsidR="00DF45E3">
        <w:rPr>
          <w:sz w:val="28"/>
          <w:szCs w:val="28"/>
        </w:rPr>
        <w:t xml:space="preserve">ми </w:t>
      </w:r>
      <w:r w:rsidRPr="006C0C2C">
        <w:rPr>
          <w:sz w:val="28"/>
          <w:szCs w:val="28"/>
        </w:rPr>
        <w:t>традициями.</w:t>
      </w:r>
    </w:p>
    <w:p w:rsidR="0092005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Сохранение традиционного объясняется и тем, что производственное кочевание осуществляется</w:t>
      </w:r>
      <w:r w:rsidR="00DF45E3">
        <w:rPr>
          <w:sz w:val="28"/>
          <w:szCs w:val="28"/>
        </w:rPr>
        <w:t xml:space="preserve"> на территориях, значительно</w:t>
      </w:r>
      <w:r w:rsidRPr="006C0C2C">
        <w:rPr>
          <w:sz w:val="28"/>
          <w:szCs w:val="28"/>
        </w:rPr>
        <w:t xml:space="preserve"> удаленных от центров современной культуры. Нередко оленьи стада откочевывают от посел</w:t>
      </w:r>
      <w:r w:rsidR="00DF45E3">
        <w:rPr>
          <w:sz w:val="28"/>
          <w:szCs w:val="28"/>
        </w:rPr>
        <w:t>ков на 300 км и даже дальше</w:t>
      </w:r>
      <w:r w:rsidRPr="006C0C2C">
        <w:rPr>
          <w:sz w:val="28"/>
          <w:szCs w:val="28"/>
        </w:rPr>
        <w:t>. Необходимость такой отдаленности обусловлена тем, что рядом с крупными поселками, предприятиями и местами разработок по</w:t>
      </w:r>
      <w:r w:rsidRPr="006C0C2C">
        <w:rPr>
          <w:sz w:val="28"/>
          <w:szCs w:val="28"/>
        </w:rPr>
        <w:softHyphen/>
        <w:t xml:space="preserve">лезных ископаемых, как правило, отсутствует корм для оленей. </w:t>
      </w:r>
    </w:p>
    <w:p w:rsidR="0092005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 xml:space="preserve">Производственный опыт оленеводов, накопленный в течение многих веков, прекрасное знание природных условий таежных тундреных районов имеют непреходящее значение и в наши </w:t>
      </w:r>
      <w:r w:rsidR="00DF45E3">
        <w:rPr>
          <w:sz w:val="28"/>
          <w:szCs w:val="28"/>
        </w:rPr>
        <w:t>д</w:t>
      </w:r>
      <w:r w:rsidRPr="006C0C2C">
        <w:rPr>
          <w:sz w:val="28"/>
          <w:szCs w:val="28"/>
        </w:rPr>
        <w:t>ни. Многие традиционные приемы ухода за животными, выра</w:t>
      </w:r>
      <w:r w:rsidR="00DF45E3">
        <w:rPr>
          <w:sz w:val="28"/>
          <w:szCs w:val="28"/>
        </w:rPr>
        <w:t>б</w:t>
      </w:r>
      <w:r w:rsidRPr="006C0C2C">
        <w:rPr>
          <w:sz w:val="28"/>
          <w:szCs w:val="28"/>
        </w:rPr>
        <w:t>ота</w:t>
      </w:r>
      <w:r w:rsidR="00DF45E3">
        <w:rPr>
          <w:sz w:val="28"/>
          <w:szCs w:val="28"/>
        </w:rPr>
        <w:t>нн</w:t>
      </w:r>
      <w:r w:rsidRPr="006C0C2C">
        <w:rPr>
          <w:sz w:val="28"/>
          <w:szCs w:val="28"/>
        </w:rPr>
        <w:t>ые коренным населением севе</w:t>
      </w:r>
      <w:r w:rsidR="00DF45E3">
        <w:rPr>
          <w:sz w:val="28"/>
          <w:szCs w:val="28"/>
        </w:rPr>
        <w:t>ро-востока Сибири и практи</w:t>
      </w:r>
      <w:r w:rsidRPr="006C0C2C">
        <w:rPr>
          <w:sz w:val="28"/>
          <w:szCs w:val="28"/>
        </w:rPr>
        <w:t>куемые сейчас, наиболее эффективны и единственно приемлемы. Вряд ли целесообразно полностью заменять их другими. Допус</w:t>
      </w:r>
      <w:r w:rsidRPr="006C0C2C">
        <w:rPr>
          <w:sz w:val="28"/>
          <w:szCs w:val="28"/>
        </w:rPr>
        <w:softHyphen/>
        <w:t xml:space="preserve">тимо лишь привнесение в них новаций, усовершенствований и </w:t>
      </w:r>
      <w:r w:rsidR="00DF45E3">
        <w:rPr>
          <w:sz w:val="28"/>
          <w:szCs w:val="28"/>
        </w:rPr>
        <w:t>у</w:t>
      </w:r>
      <w:r w:rsidRPr="006C0C2C">
        <w:rPr>
          <w:sz w:val="28"/>
          <w:szCs w:val="28"/>
        </w:rPr>
        <w:t>лучшение</w:t>
      </w:r>
      <w:r w:rsidR="0092005C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их отдельных сторон. 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трад</w:t>
      </w:r>
      <w:r w:rsidR="00D42587">
        <w:rPr>
          <w:sz w:val="28"/>
          <w:szCs w:val="28"/>
        </w:rPr>
        <w:t xml:space="preserve">иционных отраслях хозяйства и </w:t>
      </w:r>
      <w:r w:rsidRPr="006C0C2C">
        <w:rPr>
          <w:sz w:val="28"/>
          <w:szCs w:val="28"/>
        </w:rPr>
        <w:t>в оленеводстве в том числе живет и развивается родной язык аборигенов. Кстати, тер</w:t>
      </w:r>
      <w:r w:rsidRPr="006C0C2C">
        <w:rPr>
          <w:sz w:val="28"/>
          <w:szCs w:val="28"/>
        </w:rPr>
        <w:softHyphen/>
        <w:t>минология, связанная с оленеводством, настолько богата, что ее очень трудно выразить на другом языке.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оленеводческом хозяйстве рассматриваемого региона и в подчиненных ему сферах в настоящее время занято бол</w:t>
      </w:r>
      <w:r w:rsidR="00D42587">
        <w:rPr>
          <w:sz w:val="28"/>
          <w:szCs w:val="28"/>
        </w:rPr>
        <w:t>ьш</w:t>
      </w:r>
      <w:r w:rsidRPr="006C0C2C">
        <w:rPr>
          <w:sz w:val="28"/>
          <w:szCs w:val="28"/>
        </w:rPr>
        <w:t>инство представителей аборигенных этносов. В табл. 1 показано распределение коренного населения по профессиям на примере взятых выборочно нескольких наиболее типичных оленеводческих поселков разных районов северо-востока Сибири.</w:t>
      </w:r>
    </w:p>
    <w:p w:rsidR="008D1D31" w:rsidRPr="006C0C2C" w:rsidRDefault="008D1D31" w:rsidP="00705A68">
      <w:pPr>
        <w:spacing w:line="360" w:lineRule="auto"/>
        <w:ind w:firstLine="567"/>
        <w:jc w:val="both"/>
        <w:rPr>
          <w:sz w:val="28"/>
          <w:szCs w:val="28"/>
        </w:rPr>
      </w:pPr>
    </w:p>
    <w:p w:rsidR="008D1D31" w:rsidRPr="006C0C2C" w:rsidRDefault="00D42587" w:rsidP="00D4258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1D31" w:rsidRPr="006C0C2C">
        <w:rPr>
          <w:sz w:val="28"/>
          <w:szCs w:val="28"/>
        </w:rPr>
        <w:t xml:space="preserve">Таблица  </w:t>
      </w:r>
      <w:r>
        <w:rPr>
          <w:sz w:val="28"/>
          <w:szCs w:val="28"/>
        </w:rPr>
        <w:t>1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1842"/>
        <w:gridCol w:w="806"/>
        <w:gridCol w:w="797"/>
        <w:gridCol w:w="949"/>
      </w:tblGrid>
      <w:tr w:rsidR="00D42587" w:rsidRPr="006C0C2C">
        <w:trPr>
          <w:trHeight w:val="557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Профессия</w:t>
            </w:r>
          </w:p>
          <w:p w:rsidR="00D42587" w:rsidRPr="006C0C2C" w:rsidRDefault="00D42587" w:rsidP="00D4258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 xml:space="preserve">Охотский р-н </w:t>
            </w:r>
            <w:r w:rsidRPr="006C0C2C">
              <w:rPr>
                <w:sz w:val="28"/>
                <w:szCs w:val="28"/>
                <w:lang w:val="en-US"/>
              </w:rPr>
              <w:t>Xa</w:t>
            </w:r>
            <w:r>
              <w:rPr>
                <w:sz w:val="28"/>
                <w:szCs w:val="28"/>
              </w:rPr>
              <w:t>ба</w:t>
            </w:r>
            <w:r w:rsidRPr="006C0C2C">
              <w:rPr>
                <w:sz w:val="28"/>
                <w:szCs w:val="28"/>
              </w:rPr>
              <w:t>ровск</w:t>
            </w:r>
            <w:r>
              <w:rPr>
                <w:sz w:val="28"/>
                <w:szCs w:val="28"/>
              </w:rPr>
              <w:t>о</w:t>
            </w:r>
            <w:r w:rsidRPr="006C0C2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6C0C2C">
              <w:rPr>
                <w:sz w:val="28"/>
                <w:szCs w:val="28"/>
              </w:rPr>
              <w:t>края</w:t>
            </w:r>
          </w:p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(пос. Арка)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ы</w:t>
            </w:r>
            <w:r w:rsidRPr="006C0C2C">
              <w:rPr>
                <w:sz w:val="28"/>
                <w:szCs w:val="28"/>
              </w:rPr>
              <w:t>стринский р-н Камчат</w:t>
            </w:r>
            <w:r w:rsidRPr="006C0C2C">
              <w:rPr>
                <w:sz w:val="28"/>
                <w:szCs w:val="28"/>
              </w:rPr>
              <w:softHyphen/>
              <w:t>ской обл.</w:t>
            </w:r>
            <w:r>
              <w:rPr>
                <w:sz w:val="28"/>
                <w:szCs w:val="28"/>
              </w:rPr>
              <w:t xml:space="preserve"> </w:t>
            </w:r>
            <w:r w:rsidRPr="006C0C2C">
              <w:rPr>
                <w:sz w:val="28"/>
                <w:szCs w:val="28"/>
              </w:rPr>
              <w:t>(пос. Эссо, Ашшгай)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Поселки Пенжинского р-на Корякского автономного округа  Камчатской обл.</w:t>
            </w:r>
          </w:p>
        </w:tc>
      </w:tr>
      <w:tr w:rsidR="00D42587" w:rsidRPr="006C0C2C">
        <w:trPr>
          <w:cantSplit/>
          <w:trHeight w:val="1470"/>
        </w:trPr>
        <w:tc>
          <w:tcPr>
            <w:tcW w:w="3402" w:type="dxa"/>
            <w:vMerge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FFFFFF"/>
            <w:textDirection w:val="btLr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ян</w:t>
            </w:r>
            <w:r w:rsidRPr="006C0C2C">
              <w:rPr>
                <w:sz w:val="28"/>
                <w:szCs w:val="28"/>
              </w:rPr>
              <w:t>ка</w:t>
            </w:r>
          </w:p>
        </w:tc>
        <w:tc>
          <w:tcPr>
            <w:tcW w:w="797" w:type="dxa"/>
            <w:shd w:val="clear" w:color="auto" w:fill="FFFFFF"/>
            <w:textDirection w:val="btLr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C0C2C">
              <w:rPr>
                <w:sz w:val="28"/>
                <w:szCs w:val="28"/>
              </w:rPr>
              <w:t>лаутное</w:t>
            </w:r>
          </w:p>
        </w:tc>
        <w:tc>
          <w:tcPr>
            <w:tcW w:w="949" w:type="dxa"/>
            <w:shd w:val="clear" w:color="auto" w:fill="FFFFFF"/>
            <w:textDirection w:val="btLr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Манилы</w:t>
            </w:r>
          </w:p>
        </w:tc>
      </w:tr>
      <w:tr w:rsidR="00D42587" w:rsidRPr="006C0C2C">
        <w:trPr>
          <w:trHeight w:val="975"/>
        </w:trPr>
        <w:tc>
          <w:tcPr>
            <w:tcW w:w="3402" w:type="dxa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Оленеводы (па</w:t>
            </w:r>
            <w:r>
              <w:rPr>
                <w:sz w:val="28"/>
                <w:szCs w:val="28"/>
              </w:rPr>
              <w:t>с</w:t>
            </w:r>
            <w:r w:rsidRPr="006C0C2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</w:t>
            </w:r>
            <w:r w:rsidRPr="006C0C2C">
              <w:rPr>
                <w:sz w:val="28"/>
                <w:szCs w:val="28"/>
              </w:rPr>
              <w:t xml:space="preserve">хи и чум- </w:t>
            </w:r>
          </w:p>
          <w:p w:rsidR="00D42587" w:rsidRPr="006C0C2C" w:rsidRDefault="00D42587" w:rsidP="00D4258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 xml:space="preserve">работницы)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114</w:t>
            </w:r>
          </w:p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47</w:t>
            </w:r>
          </w:p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104</w:t>
            </w:r>
          </w:p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112</w:t>
            </w:r>
          </w:p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103</w:t>
            </w:r>
          </w:p>
          <w:p w:rsidR="00D42587" w:rsidRPr="006C0C2C" w:rsidRDefault="00D42587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D1D31" w:rsidRPr="006C0C2C">
        <w:trPr>
          <w:trHeight w:val="192"/>
        </w:trPr>
        <w:tc>
          <w:tcPr>
            <w:tcW w:w="340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Методисты аг</w:t>
            </w:r>
            <w:r w:rsidR="00D42587">
              <w:rPr>
                <w:sz w:val="28"/>
                <w:szCs w:val="28"/>
              </w:rPr>
              <w:t>и</w:t>
            </w:r>
            <w:r w:rsidRPr="006C0C2C">
              <w:rPr>
                <w:sz w:val="28"/>
                <w:szCs w:val="28"/>
              </w:rPr>
              <w:t>т</w:t>
            </w:r>
            <w:r w:rsidR="00D42587">
              <w:rPr>
                <w:sz w:val="28"/>
                <w:szCs w:val="28"/>
              </w:rPr>
              <w:t>культ</w:t>
            </w:r>
            <w:r w:rsidRPr="006C0C2C">
              <w:rPr>
                <w:sz w:val="28"/>
                <w:szCs w:val="28"/>
              </w:rPr>
              <w:t>бри</w:t>
            </w:r>
            <w:r w:rsidR="00D42587">
              <w:rPr>
                <w:sz w:val="28"/>
                <w:szCs w:val="28"/>
              </w:rPr>
              <w:t>гад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—</w:t>
            </w:r>
          </w:p>
        </w:tc>
      </w:tr>
      <w:tr w:rsidR="008D1D31" w:rsidRPr="006C0C2C">
        <w:trPr>
          <w:trHeight w:val="182"/>
        </w:trPr>
        <w:tc>
          <w:tcPr>
            <w:tcW w:w="340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 xml:space="preserve">Ветеринары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4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—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3</w:t>
            </w:r>
          </w:p>
        </w:tc>
      </w:tr>
      <w:tr w:rsidR="008D1D31" w:rsidRPr="006C0C2C">
        <w:trPr>
          <w:trHeight w:val="163"/>
        </w:trPr>
        <w:tc>
          <w:tcPr>
            <w:tcW w:w="340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 xml:space="preserve">Охотники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—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0</w:t>
            </w:r>
          </w:p>
        </w:tc>
      </w:tr>
      <w:tr w:rsidR="008D1D31" w:rsidRPr="006C0C2C">
        <w:trPr>
          <w:trHeight w:val="182"/>
        </w:trPr>
        <w:tc>
          <w:tcPr>
            <w:tcW w:w="340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Рабочие (колхоза или сов</w:t>
            </w:r>
            <w:r w:rsidR="00D42587">
              <w:rPr>
                <w:sz w:val="28"/>
                <w:szCs w:val="28"/>
              </w:rPr>
              <w:t>хоза)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44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14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10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13</w:t>
            </w:r>
          </w:p>
        </w:tc>
      </w:tr>
      <w:tr w:rsidR="008D1D31" w:rsidRPr="006C0C2C">
        <w:trPr>
          <w:trHeight w:val="211"/>
        </w:trPr>
        <w:tc>
          <w:tcPr>
            <w:tcW w:w="340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Мастера меховых мастер</w:t>
            </w:r>
            <w:r w:rsidR="00D42587">
              <w:rPr>
                <w:sz w:val="28"/>
                <w:szCs w:val="28"/>
              </w:rPr>
              <w:t>ских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—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—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30</w:t>
            </w:r>
          </w:p>
        </w:tc>
      </w:tr>
      <w:tr w:rsidR="008D1D31" w:rsidRPr="006C0C2C">
        <w:trPr>
          <w:trHeight w:val="384"/>
        </w:trPr>
        <w:tc>
          <w:tcPr>
            <w:tcW w:w="340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38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42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31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8D1D31" w:rsidRPr="006C0C2C" w:rsidRDefault="008D1D31" w:rsidP="00D4258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C0C2C">
              <w:rPr>
                <w:sz w:val="28"/>
                <w:szCs w:val="28"/>
              </w:rPr>
              <w:t>27.</w:t>
            </w:r>
          </w:p>
        </w:tc>
      </w:tr>
    </w:tbl>
    <w:p w:rsidR="00D42587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Примечание.   Данные таблицы, взятые  из нехозяйственных книг перечисленных поселков, учитывают только взрослое население</w:t>
      </w:r>
    </w:p>
    <w:p w:rsidR="00BB4CF4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Бытованию  традиций</w:t>
      </w:r>
      <w:r w:rsidR="00D42587">
        <w:rPr>
          <w:sz w:val="28"/>
          <w:szCs w:val="28"/>
        </w:rPr>
        <w:t xml:space="preserve">  способствует   также   и   то,</w:t>
      </w:r>
      <w:r w:rsidRPr="006C0C2C">
        <w:rPr>
          <w:sz w:val="28"/>
          <w:szCs w:val="28"/>
        </w:rPr>
        <w:t xml:space="preserve">   что  многие семьи коренных жителей северо-восточных районов продолжают   держать личных  оленей.  Согласно  полевым  материалам   1978— 1982 гг., в четырех соле</w:t>
      </w:r>
      <w:r w:rsidR="00D42587">
        <w:rPr>
          <w:sz w:val="28"/>
          <w:szCs w:val="28"/>
        </w:rPr>
        <w:t>ниях Камчатка — Аянке,</w:t>
      </w:r>
      <w:r w:rsidRPr="006C0C2C">
        <w:rPr>
          <w:sz w:val="28"/>
          <w:szCs w:val="28"/>
        </w:rPr>
        <w:t xml:space="preserve"> Слаутном, Ман</w:t>
      </w:r>
      <w:r w:rsidR="00D42587">
        <w:rPr>
          <w:sz w:val="28"/>
          <w:szCs w:val="28"/>
        </w:rPr>
        <w:t>и</w:t>
      </w:r>
      <w:r w:rsidRPr="006C0C2C">
        <w:rPr>
          <w:sz w:val="28"/>
          <w:szCs w:val="28"/>
        </w:rPr>
        <w:t>лах и Эссо — 17</w:t>
      </w:r>
      <w:r w:rsidR="00F33EF9">
        <w:rPr>
          <w:sz w:val="28"/>
          <w:szCs w:val="28"/>
        </w:rPr>
        <w:t>3</w:t>
      </w:r>
      <w:r w:rsidRPr="006C0C2C">
        <w:rPr>
          <w:sz w:val="28"/>
          <w:szCs w:val="28"/>
        </w:rPr>
        <w:t xml:space="preserve"> сем</w:t>
      </w:r>
      <w:r w:rsidR="00F33EF9">
        <w:rPr>
          <w:sz w:val="28"/>
          <w:szCs w:val="28"/>
        </w:rPr>
        <w:t>ьи</w:t>
      </w:r>
      <w:r w:rsidRPr="006C0C2C">
        <w:rPr>
          <w:sz w:val="28"/>
          <w:szCs w:val="28"/>
        </w:rPr>
        <w:t xml:space="preserve"> имеют оленей, </w:t>
      </w:r>
      <w:r w:rsidR="00F33EF9">
        <w:rPr>
          <w:sz w:val="28"/>
          <w:szCs w:val="28"/>
        </w:rPr>
        <w:t>в</w:t>
      </w:r>
      <w:r w:rsidRPr="006C0C2C">
        <w:rPr>
          <w:i/>
          <w:iCs/>
          <w:sz w:val="28"/>
          <w:szCs w:val="28"/>
        </w:rPr>
        <w:t xml:space="preserve"> </w:t>
      </w:r>
      <w:r w:rsidRPr="006C0C2C">
        <w:rPr>
          <w:sz w:val="28"/>
          <w:szCs w:val="28"/>
        </w:rPr>
        <w:t>каждой в среднем но 14—15 голов. В личном пользовании эвенских, корякских и чукотских  семей,   издавна   занимавшихся  оленеводством,   также   есть</w:t>
      </w:r>
      <w:r w:rsidR="00F33EF9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олени. Их имеют не только оленеводы, работающие в бригадах,  но и живущие в поселках лица других профессий, а также пенс</w:t>
      </w:r>
      <w:r w:rsidR="00F33EF9">
        <w:rPr>
          <w:sz w:val="28"/>
          <w:szCs w:val="28"/>
        </w:rPr>
        <w:t>и</w:t>
      </w:r>
      <w:r w:rsidRPr="006C0C2C">
        <w:rPr>
          <w:sz w:val="28"/>
          <w:szCs w:val="28"/>
        </w:rPr>
        <w:t>онеры. Олени переходят по наследству, дарятся ребенку при</w:t>
      </w:r>
      <w:r w:rsidRPr="006C0C2C">
        <w:rPr>
          <w:i/>
          <w:iCs/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рождении, а  невесте как  свадебный подарок.  В   то   же   время    огородничеством   занимается   очень   незначительное   аборигенов. В пос. Эссо. например, лишь за четырьмя эвенскими    семьями закреплены приусадебные участки, в Аянке — за тремя   (две эвенские семьи </w:t>
      </w:r>
      <w:r w:rsidR="00BB4CF4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одна чукотская) и т. д.                                      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Таким образом, традиционное оленеводство — по сути дела ведущий и пока практиче</w:t>
      </w:r>
      <w:r w:rsidR="00BB4CF4">
        <w:rPr>
          <w:sz w:val="28"/>
          <w:szCs w:val="28"/>
        </w:rPr>
        <w:t>ски</w:t>
      </w:r>
      <w:r w:rsidRPr="006C0C2C">
        <w:rPr>
          <w:sz w:val="28"/>
          <w:szCs w:val="28"/>
        </w:rPr>
        <w:t xml:space="preserve"> ничем </w:t>
      </w:r>
      <w:r w:rsidR="00BB4CF4">
        <w:rPr>
          <w:sz w:val="28"/>
          <w:szCs w:val="28"/>
        </w:rPr>
        <w:t>не</w:t>
      </w:r>
      <w:r w:rsidRPr="006C0C2C">
        <w:rPr>
          <w:sz w:val="28"/>
          <w:szCs w:val="28"/>
        </w:rPr>
        <w:t>заменимый в</w:t>
      </w:r>
      <w:r w:rsidR="00BB4CF4">
        <w:rPr>
          <w:sz w:val="28"/>
          <w:szCs w:val="28"/>
        </w:rPr>
        <w:t>и</w:t>
      </w:r>
      <w:r w:rsidRPr="006C0C2C">
        <w:rPr>
          <w:sz w:val="28"/>
          <w:szCs w:val="28"/>
        </w:rPr>
        <w:t>д</w:t>
      </w:r>
      <w:r w:rsidR="00BB4CF4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 деятель</w:t>
      </w:r>
      <w:r w:rsidR="00BB4CF4">
        <w:rPr>
          <w:sz w:val="28"/>
          <w:szCs w:val="28"/>
        </w:rPr>
        <w:t>ности</w:t>
      </w:r>
      <w:r w:rsidRPr="006C0C2C">
        <w:rPr>
          <w:sz w:val="28"/>
          <w:szCs w:val="28"/>
        </w:rPr>
        <w:t xml:space="preserve"> коренных жителей, обеспечивающий своей продукцией как</w:t>
      </w:r>
      <w:r w:rsidR="00E33629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местное, так и пришлое население северо-востока и тем самым вносящий определенный вклад</w:t>
      </w:r>
      <w:r w:rsidR="00E33629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в осуществление Продовольственной программы. Оленеводство</w:t>
      </w:r>
      <w:r w:rsidR="00E33629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можно рассматривать как своеобразную хозяйственную основу, от которой во многом зависит со</w:t>
      </w:r>
      <w:r w:rsidRPr="006C0C2C">
        <w:rPr>
          <w:sz w:val="28"/>
          <w:szCs w:val="28"/>
        </w:rPr>
        <w:softHyphen/>
        <w:t>хранение этнического своеобразия аборигенов северо-востока Си</w:t>
      </w:r>
      <w:r w:rsidRPr="006C0C2C">
        <w:rPr>
          <w:sz w:val="28"/>
          <w:szCs w:val="28"/>
        </w:rPr>
        <w:softHyphen/>
        <w:t>бири.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 xml:space="preserve">Традиции сохраняются не только в производственной деятельности, </w:t>
      </w:r>
      <w:r w:rsidR="00E33629">
        <w:rPr>
          <w:sz w:val="28"/>
          <w:szCs w:val="28"/>
        </w:rPr>
        <w:t>н</w:t>
      </w:r>
      <w:r w:rsidRPr="006C0C2C">
        <w:rPr>
          <w:sz w:val="28"/>
          <w:szCs w:val="28"/>
        </w:rPr>
        <w:t>о и охватывают почти все сферы жизни коренных жите</w:t>
      </w:r>
      <w:r w:rsidRPr="006C0C2C">
        <w:rPr>
          <w:sz w:val="28"/>
          <w:szCs w:val="28"/>
        </w:rPr>
        <w:softHyphen/>
        <w:t>лей, образуя традиционный комплекс. Традиционное оле</w:t>
      </w:r>
      <w:r w:rsidR="00401198">
        <w:rPr>
          <w:sz w:val="28"/>
          <w:szCs w:val="28"/>
        </w:rPr>
        <w:t>н</w:t>
      </w:r>
      <w:r w:rsidRPr="006C0C2C">
        <w:rPr>
          <w:sz w:val="28"/>
          <w:szCs w:val="28"/>
        </w:rPr>
        <w:t>еводческое хозяйство непосредственно связано и с существованием са</w:t>
      </w:r>
      <w:r w:rsidRPr="006C0C2C">
        <w:rPr>
          <w:sz w:val="28"/>
          <w:szCs w:val="28"/>
        </w:rPr>
        <w:softHyphen/>
        <w:t>мобытной материальной культуры. Во время производственного кочевания с оленьими стадами эвены, эвенки, коряки и чукчи используют оленей как верховой и нартенный транспорт, живут в переносных каркасных жилищах типа чумов, яранг, приспособ</w:t>
      </w:r>
      <w:r w:rsidRPr="006C0C2C">
        <w:rPr>
          <w:sz w:val="28"/>
          <w:szCs w:val="28"/>
        </w:rPr>
        <w:softHyphen/>
        <w:t>ленных к роду их занятий, носят, особенно зимой, национальную одежду и обувь, сшитую из оленьих шкур, обрабатываемых преж</w:t>
      </w:r>
      <w:r w:rsidRPr="006C0C2C">
        <w:rPr>
          <w:sz w:val="28"/>
          <w:szCs w:val="28"/>
        </w:rPr>
        <w:softHyphen/>
        <w:t>ними способами, употребляют традиционную пищу, используют утварь, приспособленную для этой пищи и кочевого быта. Заня</w:t>
      </w:r>
      <w:r w:rsidRPr="006C0C2C">
        <w:rPr>
          <w:sz w:val="28"/>
          <w:szCs w:val="28"/>
        </w:rPr>
        <w:softHyphen/>
        <w:t xml:space="preserve">тие оленеводством обусловливает специфику быта не только во время производственного кочевания, </w:t>
      </w:r>
      <w:r w:rsidR="00401198">
        <w:rPr>
          <w:sz w:val="28"/>
          <w:szCs w:val="28"/>
        </w:rPr>
        <w:t>н</w:t>
      </w:r>
      <w:r w:rsidRPr="006C0C2C">
        <w:rPr>
          <w:sz w:val="28"/>
          <w:szCs w:val="28"/>
        </w:rPr>
        <w:t>о также и в поселках, где живут не занятые выпасом оленей члены семей оленеводов. Оле</w:t>
      </w:r>
      <w:r w:rsidRPr="006C0C2C">
        <w:rPr>
          <w:sz w:val="28"/>
          <w:szCs w:val="28"/>
        </w:rPr>
        <w:softHyphen/>
        <w:t>неводческое хозяйство во многом определяет характер духовной жизни коренного населения (искусство, фольклор, а также веро</w:t>
      </w:r>
      <w:r w:rsidRPr="006C0C2C">
        <w:rPr>
          <w:sz w:val="28"/>
          <w:szCs w:val="28"/>
        </w:rPr>
        <w:softHyphen/>
        <w:t>вания, культы и др.), обусловливает бытование народного опыта, морально-этических норм и т. д.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Традиционное в оленеводстве не препятствует совершенство</w:t>
      </w:r>
      <w:r w:rsidRPr="006C0C2C">
        <w:rPr>
          <w:sz w:val="28"/>
          <w:szCs w:val="28"/>
        </w:rPr>
        <w:softHyphen/>
        <w:t>ванию этой важной в условиях Севера отрасли хозяйства, а при</w:t>
      </w:r>
      <w:r w:rsidRPr="006C0C2C">
        <w:rPr>
          <w:sz w:val="28"/>
          <w:szCs w:val="28"/>
        </w:rPr>
        <w:softHyphen/>
        <w:t>сутствует в ней как органическая часть, сосуществующая с совре</w:t>
      </w:r>
      <w:r w:rsidRPr="006C0C2C">
        <w:rPr>
          <w:sz w:val="28"/>
          <w:szCs w:val="28"/>
        </w:rPr>
        <w:softHyphen/>
        <w:t>менными элементами. Нарушение правильного соотношения тра</w:t>
      </w:r>
      <w:r w:rsidRPr="006C0C2C">
        <w:rPr>
          <w:sz w:val="28"/>
          <w:szCs w:val="28"/>
        </w:rPr>
        <w:softHyphen/>
        <w:t>диционного и современного может причинить ущерб. В частности, увеличение количества оленей в стадах при ограниченности кор</w:t>
      </w:r>
      <w:r w:rsidRPr="006C0C2C">
        <w:rPr>
          <w:sz w:val="28"/>
          <w:szCs w:val="28"/>
        </w:rPr>
        <w:softHyphen/>
        <w:t>мовых ресурсов угодий, которые находятся в распоряжении от</w:t>
      </w:r>
      <w:r w:rsidRPr="006C0C2C">
        <w:rPr>
          <w:sz w:val="28"/>
          <w:szCs w:val="28"/>
        </w:rPr>
        <w:softHyphen/>
        <w:t xml:space="preserve">дельных оленеводческих совхозов, </w:t>
      </w:r>
      <w:r w:rsidR="00401198">
        <w:rPr>
          <w:sz w:val="28"/>
          <w:szCs w:val="28"/>
        </w:rPr>
        <w:t>н</w:t>
      </w:r>
      <w:r w:rsidRPr="006C0C2C">
        <w:rPr>
          <w:sz w:val="28"/>
          <w:szCs w:val="28"/>
        </w:rPr>
        <w:t>е всегда оправдывает себя из-за быстрого истощения пастбищ. Поэтому учет особенностей хозяйства аборигенных этносов северо-востока Сибири при вве</w:t>
      </w:r>
      <w:r w:rsidRPr="006C0C2C">
        <w:rPr>
          <w:sz w:val="28"/>
          <w:szCs w:val="28"/>
        </w:rPr>
        <w:softHyphen/>
        <w:t>дении новшеств в первую очередь необходим для их развития, что создает наиболее оптимальные возможности осуществления ленинской национальной политики в современных условиях.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Из вышесказанного вытекает необходимость первоочередного изучения традиций в области хозяйственной деятельности, рас</w:t>
      </w:r>
      <w:r w:rsidRPr="006C0C2C">
        <w:rPr>
          <w:sz w:val="28"/>
          <w:szCs w:val="28"/>
        </w:rPr>
        <w:softHyphen/>
        <w:t xml:space="preserve">смотрение которой, по мнению </w:t>
      </w:r>
      <w:r w:rsidRPr="006C0C2C">
        <w:rPr>
          <w:sz w:val="28"/>
          <w:szCs w:val="28"/>
          <w:lang w:val="en-US"/>
        </w:rPr>
        <w:t>F</w:t>
      </w:r>
      <w:r w:rsidRPr="006C0C2C">
        <w:rPr>
          <w:sz w:val="28"/>
          <w:szCs w:val="28"/>
        </w:rPr>
        <w:t>. Е. Маркова, лежит в основе исследование всех прочих этнографических явлений.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.К числу наиболее важных производственных традиций корен</w:t>
      </w:r>
      <w:r w:rsidRPr="006C0C2C">
        <w:rPr>
          <w:sz w:val="28"/>
          <w:szCs w:val="28"/>
        </w:rPr>
        <w:softHyphen/>
        <w:t>ного населения северо-востока Сибири, которые ярко характери</w:t>
      </w:r>
      <w:r w:rsidRPr="006C0C2C">
        <w:rPr>
          <w:sz w:val="28"/>
          <w:szCs w:val="28"/>
        </w:rPr>
        <w:softHyphen/>
        <w:t>зуют основу оленеводческого хозяйства, прежде всего относятся традиции использования определенных территорий, выбора в со</w:t>
      </w:r>
      <w:r w:rsidRPr="006C0C2C">
        <w:rPr>
          <w:sz w:val="28"/>
          <w:szCs w:val="28"/>
        </w:rPr>
        <w:softHyphen/>
        <w:t>ответствии с народным опытом и местными условиями маршру</w:t>
      </w:r>
      <w:r w:rsidRPr="006C0C2C">
        <w:rPr>
          <w:sz w:val="28"/>
          <w:szCs w:val="28"/>
        </w:rPr>
        <w:softHyphen/>
        <w:t>тов перекочевок, оленьих стад в пределах прежних районов, учтен</w:t>
      </w:r>
      <w:r w:rsidRPr="006C0C2C">
        <w:rPr>
          <w:sz w:val="28"/>
          <w:szCs w:val="28"/>
        </w:rPr>
        <w:softHyphen/>
        <w:t xml:space="preserve">ных и закрепленных за хозяйствами землеустройством; выпаса оленей и ухода за животными. Традиционное воспитание молодого поколения в духе уважения </w:t>
      </w:r>
      <w:r w:rsidRPr="00401198">
        <w:rPr>
          <w:sz w:val="28"/>
          <w:szCs w:val="28"/>
        </w:rPr>
        <w:t>к</w:t>
      </w:r>
      <w:r w:rsidRPr="006C0C2C">
        <w:rPr>
          <w:i/>
          <w:iCs/>
          <w:sz w:val="28"/>
          <w:szCs w:val="28"/>
        </w:rPr>
        <w:t xml:space="preserve"> </w:t>
      </w:r>
      <w:r w:rsidRPr="006C0C2C">
        <w:rPr>
          <w:sz w:val="28"/>
          <w:szCs w:val="28"/>
        </w:rPr>
        <w:t>исконным видам занятий также  имеет</w:t>
      </w:r>
      <w:r w:rsidR="0040119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прямое отношение к хозяйственной деятельности.</w:t>
      </w:r>
    </w:p>
    <w:p w:rsidR="00401198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Традиция ведения хозяйственной деятельности в течение дли</w:t>
      </w:r>
      <w:r w:rsidRPr="006C0C2C">
        <w:rPr>
          <w:sz w:val="28"/>
          <w:szCs w:val="28"/>
        </w:rPr>
        <w:softHyphen/>
        <w:t>тельного времени в пределах одной территории и соответственно хорошего ее знания зависит в основном от расселения отдельных этнических групп. Так. потомки представителей ряда эве</w:t>
      </w:r>
      <w:r w:rsidR="00401198">
        <w:rPr>
          <w:sz w:val="28"/>
          <w:szCs w:val="28"/>
        </w:rPr>
        <w:t>н</w:t>
      </w:r>
      <w:r w:rsidRPr="006C0C2C">
        <w:rPr>
          <w:sz w:val="28"/>
          <w:szCs w:val="28"/>
        </w:rPr>
        <w:t>к</w:t>
      </w:r>
      <w:r w:rsidR="00401198">
        <w:rPr>
          <w:sz w:val="28"/>
          <w:szCs w:val="28"/>
        </w:rPr>
        <w:t>и</w:t>
      </w:r>
      <w:r w:rsidRPr="006C0C2C">
        <w:rPr>
          <w:sz w:val="28"/>
          <w:szCs w:val="28"/>
        </w:rPr>
        <w:t>йск</w:t>
      </w:r>
      <w:r w:rsidR="00401198">
        <w:rPr>
          <w:sz w:val="28"/>
          <w:szCs w:val="28"/>
        </w:rPr>
        <w:t>о</w:t>
      </w:r>
      <w:r w:rsidRPr="006C0C2C">
        <w:rPr>
          <w:sz w:val="28"/>
          <w:szCs w:val="28"/>
        </w:rPr>
        <w:t>го и эвенских родов. Охотского побережья, отмеченные еще в исто</w:t>
      </w:r>
      <w:r w:rsidRPr="006C0C2C">
        <w:rPr>
          <w:sz w:val="28"/>
          <w:szCs w:val="28"/>
        </w:rPr>
        <w:softHyphen/>
        <w:t xml:space="preserve">рических документах </w:t>
      </w:r>
      <w:r w:rsidRPr="006C0C2C">
        <w:rPr>
          <w:sz w:val="28"/>
          <w:szCs w:val="28"/>
          <w:lang w:val="en-US"/>
        </w:rPr>
        <w:t>XVTI</w:t>
      </w:r>
      <w:r w:rsidRPr="006C0C2C">
        <w:rPr>
          <w:sz w:val="28"/>
          <w:szCs w:val="28"/>
        </w:rPr>
        <w:t xml:space="preserve"> в. до сих пор живут и выпасают оленей в тех же районах горной тайги, что </w:t>
      </w:r>
      <w:r w:rsidR="00401198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их предки. Это отно</w:t>
      </w:r>
      <w:r w:rsidRPr="006C0C2C">
        <w:rPr>
          <w:sz w:val="28"/>
          <w:szCs w:val="28"/>
        </w:rPr>
        <w:softHyphen/>
        <w:t>сится, например, к эвенам бассейнов рек Охоты, Кухтуя, Инн и Ульи, причислявшим себя ранее к родам Горбикаы, Годникан, Уяганкан, Кила (Килар) н др.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 xml:space="preserve">То же можно сказать </w:t>
      </w:r>
      <w:r w:rsidR="00401198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об эвенах Камчатки, переселившихся туда с материка более 150 лет назад (прежние роды Долган, Уяганкан, Деллянкан)  и занимающихся в настоящее время оле</w:t>
      </w:r>
      <w:r w:rsidRPr="006C0C2C">
        <w:rPr>
          <w:sz w:val="28"/>
          <w:szCs w:val="28"/>
        </w:rPr>
        <w:softHyphen/>
        <w:t>неводством на западных отрогах Срединного хребта и частично на севере полуострова. Аналогичная ситуация характерна для за</w:t>
      </w:r>
      <w:r w:rsidRPr="006C0C2C">
        <w:rPr>
          <w:sz w:val="28"/>
          <w:szCs w:val="28"/>
        </w:rPr>
        <w:softHyphen/>
        <w:t xml:space="preserve">нимающихся оленеводством коряков нынешних Пенжинского, Олюторского </w:t>
      </w:r>
      <w:r w:rsidR="00401198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других районов Корякского автономного округа, а также для расселяющихся севернее чукчей. При этом оленеводы разных этносов имели раньше и имеют теперь довольно четкое представление о кочевых территориях соседних родственных и иноэтнических групп, расселявшихся в смежных районах. Нарушение хозяйственных территорий в прошлом нередко приводило к межэтническим столкновениям. Особенно частыми они были между коряками и эвенами, когда последние в поисках объекта охоты и новых пастбищ для оленей вторгались в места, издавна принадлежавшие представителям корякского этноса.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послереволюционный период традиции расселения и веде</w:t>
      </w:r>
      <w:r w:rsidRPr="006C0C2C">
        <w:rPr>
          <w:sz w:val="28"/>
          <w:szCs w:val="28"/>
        </w:rPr>
        <w:softHyphen/>
        <w:t>ния   хозяйства   на   соответствующих   каждой   локальной   группе территориях  были соблюдены   при   землеустройстве,   проводившемся с начала 30-х гг. в районах Севера. В результате современ</w:t>
      </w:r>
      <w:r w:rsidRPr="006C0C2C">
        <w:rPr>
          <w:sz w:val="28"/>
          <w:szCs w:val="28"/>
        </w:rPr>
        <w:softHyphen/>
        <w:t>ные угодья совхозов  и колхозов во  многих  случаях  совпадают  с прежними территориями, на которых сейчас работают потомки кочевавших здесь ранее оленеводов. Оле</w:t>
      </w:r>
      <w:r w:rsidR="002F7782">
        <w:rPr>
          <w:sz w:val="28"/>
          <w:szCs w:val="28"/>
        </w:rPr>
        <w:t>н</w:t>
      </w:r>
      <w:r w:rsidRPr="006C0C2C">
        <w:rPr>
          <w:sz w:val="28"/>
          <w:szCs w:val="28"/>
        </w:rPr>
        <w:t xml:space="preserve">еводы </w:t>
      </w:r>
      <w:r w:rsidR="00F45AFE">
        <w:rPr>
          <w:sz w:val="28"/>
          <w:szCs w:val="28"/>
        </w:rPr>
        <w:t>2-го участка сов</w:t>
      </w:r>
      <w:r w:rsidR="00F45AFE">
        <w:rPr>
          <w:sz w:val="28"/>
          <w:szCs w:val="28"/>
        </w:rPr>
        <w:softHyphen/>
        <w:t>хоза «Пенжински</w:t>
      </w:r>
      <w:r w:rsidRPr="006C0C2C">
        <w:rPr>
          <w:sz w:val="28"/>
          <w:szCs w:val="28"/>
        </w:rPr>
        <w:t>й»  (Пе</w:t>
      </w:r>
      <w:r w:rsidR="00F45AFE">
        <w:rPr>
          <w:sz w:val="28"/>
          <w:szCs w:val="28"/>
        </w:rPr>
        <w:t>н</w:t>
      </w:r>
      <w:r w:rsidRPr="006C0C2C">
        <w:rPr>
          <w:sz w:val="28"/>
          <w:szCs w:val="28"/>
        </w:rPr>
        <w:t>ж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>нский район Корякского автономного округа, пос. Слаут</w:t>
      </w:r>
      <w:r w:rsidR="00F45AFE">
        <w:rPr>
          <w:sz w:val="28"/>
          <w:szCs w:val="28"/>
        </w:rPr>
        <w:t>н</w:t>
      </w:r>
      <w:r w:rsidRPr="006C0C2C">
        <w:rPr>
          <w:sz w:val="28"/>
          <w:szCs w:val="28"/>
        </w:rPr>
        <w:t xml:space="preserve">ое), </w:t>
      </w:r>
      <w:r w:rsidR="00F45AFE">
        <w:rPr>
          <w:sz w:val="28"/>
          <w:szCs w:val="28"/>
        </w:rPr>
        <w:t>н</w:t>
      </w:r>
      <w:r w:rsidRPr="006C0C2C">
        <w:rPr>
          <w:sz w:val="28"/>
          <w:szCs w:val="28"/>
        </w:rPr>
        <w:t>апример, многие десятилетия кочуют по</w:t>
      </w:r>
      <w:r w:rsidR="00F45AFE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р. Им</w:t>
      </w:r>
      <w:r w:rsidR="00F45AFE">
        <w:rPr>
          <w:sz w:val="28"/>
          <w:szCs w:val="28"/>
        </w:rPr>
        <w:t>п</w:t>
      </w:r>
      <w:r w:rsidRPr="006C0C2C">
        <w:rPr>
          <w:sz w:val="28"/>
          <w:szCs w:val="28"/>
        </w:rPr>
        <w:t>е</w:t>
      </w:r>
      <w:r w:rsidR="00F45AFE">
        <w:rPr>
          <w:sz w:val="28"/>
          <w:szCs w:val="28"/>
        </w:rPr>
        <w:t>н</w:t>
      </w:r>
      <w:r w:rsidRPr="006C0C2C">
        <w:rPr>
          <w:sz w:val="28"/>
          <w:szCs w:val="28"/>
        </w:rPr>
        <w:t>веем по одному маршруту.</w:t>
      </w:r>
      <w:r w:rsidR="00F45AFE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На </w:t>
      </w:r>
      <w:r w:rsidR="00F45AFE">
        <w:rPr>
          <w:sz w:val="28"/>
          <w:szCs w:val="28"/>
        </w:rPr>
        <w:t>п</w:t>
      </w:r>
      <w:r w:rsidRPr="006C0C2C">
        <w:rPr>
          <w:sz w:val="28"/>
          <w:szCs w:val="28"/>
        </w:rPr>
        <w:t>ути их следования, в ча</w:t>
      </w:r>
      <w:r w:rsidRPr="006C0C2C">
        <w:rPr>
          <w:sz w:val="28"/>
          <w:szCs w:val="28"/>
        </w:rPr>
        <w:softHyphen/>
        <w:t>стности на р. Мухоморной</w:t>
      </w:r>
      <w:r w:rsidR="00F45AFE">
        <w:rPr>
          <w:sz w:val="28"/>
          <w:szCs w:val="28"/>
        </w:rPr>
        <w:t xml:space="preserve">, </w:t>
      </w:r>
      <w:r w:rsidRPr="006C0C2C">
        <w:rPr>
          <w:sz w:val="28"/>
          <w:szCs w:val="28"/>
        </w:rPr>
        <w:t>впадающей в Импенвеем, до сих пор можно видеть остатки старинных и более поздних стойбищ, где размещались яранги коряков.</w:t>
      </w:r>
      <w:r w:rsidR="00F45AFE">
        <w:rPr>
          <w:sz w:val="28"/>
          <w:szCs w:val="28"/>
          <w:vertAlign w:val="superscript"/>
        </w:rPr>
        <w:t xml:space="preserve"> </w:t>
      </w:r>
      <w:r w:rsidRPr="006C0C2C">
        <w:rPr>
          <w:sz w:val="28"/>
          <w:szCs w:val="28"/>
        </w:rPr>
        <w:t>По традиции стада этих же олене</w:t>
      </w:r>
      <w:r w:rsidRPr="006C0C2C">
        <w:rPr>
          <w:sz w:val="28"/>
          <w:szCs w:val="28"/>
        </w:rPr>
        <w:softHyphen/>
        <w:t>водов выпасаются не только</w:t>
      </w:r>
      <w:r w:rsidR="00F45AFE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в пределах Пенжинского района, но и переходят на другие  административные территории — в  Олюторский район, пересекая, его до побережья Тихого океана. Зна</w:t>
      </w:r>
      <w:r w:rsidRPr="006C0C2C">
        <w:rPr>
          <w:sz w:val="28"/>
          <w:szCs w:val="28"/>
        </w:rPr>
        <w:softHyphen/>
        <w:t>ние исконных участков отражено также в топоним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>ке обширных районов, передаваемой коренным оленеводческим населением из поколения в поколение. Почти каждый оленевод может изобра</w:t>
      </w:r>
      <w:r w:rsidRPr="006C0C2C">
        <w:rPr>
          <w:sz w:val="28"/>
          <w:szCs w:val="28"/>
        </w:rPr>
        <w:softHyphen/>
        <w:t>зить на бумаге карту того или иного района во всех его подроб</w:t>
      </w:r>
      <w:r w:rsidRPr="006C0C2C">
        <w:rPr>
          <w:sz w:val="28"/>
          <w:szCs w:val="28"/>
        </w:rPr>
        <w:softHyphen/>
        <w:t>ностях, включая особенности рельефа, с названиями сопок, озер, рек и ручьев.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Районы кочевок и маршруты, выбираемые оленеводами для выпаса стад, свидетельствуют о прекрасном знании аборигенами  природных условий и местности. Выбор маршрутов на выделен</w:t>
      </w:r>
      <w:r w:rsidRPr="006C0C2C">
        <w:rPr>
          <w:sz w:val="28"/>
          <w:szCs w:val="28"/>
        </w:rPr>
        <w:softHyphen/>
        <w:t>ных для каждого хозяйства при землеустройстве территориях производится правлениями совхозов и колхозов совместно с бри</w:t>
      </w:r>
      <w:r w:rsidRPr="006C0C2C">
        <w:rPr>
          <w:sz w:val="28"/>
          <w:szCs w:val="28"/>
        </w:rPr>
        <w:softHyphen/>
        <w:t xml:space="preserve">гадирами </w:t>
      </w:r>
      <w:r w:rsidR="00F45AFE" w:rsidRPr="006C0C2C">
        <w:rPr>
          <w:sz w:val="28"/>
          <w:szCs w:val="28"/>
        </w:rPr>
        <w:t>оленеводческих</w:t>
      </w:r>
      <w:r w:rsidRPr="006C0C2C">
        <w:rPr>
          <w:sz w:val="28"/>
          <w:szCs w:val="28"/>
        </w:rPr>
        <w:t xml:space="preserve"> звеньев, на должность которых назна</w:t>
      </w:r>
      <w:r w:rsidRPr="006C0C2C">
        <w:rPr>
          <w:sz w:val="28"/>
          <w:szCs w:val="28"/>
        </w:rPr>
        <w:softHyphen/>
        <w:t xml:space="preserve">чаются, как правило, опытные 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уважаемые люди. Следование по</w:t>
      </w:r>
      <w:r w:rsidR="00F45AFE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определенному   маршруту   обусловливается   многими   факторами. Основным здесь является наличие кормов для животных, в соот</w:t>
      </w:r>
      <w:r w:rsidRPr="006C0C2C">
        <w:rPr>
          <w:sz w:val="28"/>
          <w:szCs w:val="28"/>
        </w:rPr>
        <w:softHyphen/>
        <w:t>ветствии с чем для стад определяются пастбища четырех кате</w:t>
      </w:r>
      <w:r w:rsidRPr="006C0C2C">
        <w:rPr>
          <w:sz w:val="28"/>
          <w:szCs w:val="28"/>
        </w:rPr>
        <w:softHyphen/>
        <w:t>горий:   зимние  с  незначительным  снежным покровом,  скрываю</w:t>
      </w:r>
      <w:r w:rsidRPr="006C0C2C">
        <w:rPr>
          <w:sz w:val="28"/>
          <w:szCs w:val="28"/>
        </w:rPr>
        <w:softHyphen/>
        <w:t>щим мох, весенние, летние и осенние, изобилующие травой, кото</w:t>
      </w:r>
      <w:r w:rsidRPr="006C0C2C">
        <w:rPr>
          <w:sz w:val="28"/>
          <w:szCs w:val="28"/>
        </w:rPr>
        <w:softHyphen/>
        <w:t xml:space="preserve">рой питаются олени.  У эвенков  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 эвенов  побережья  Охотского моря 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Камчатки, а также у коряков Пенжннского 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Олютор</w:t>
      </w:r>
      <w:r w:rsidRPr="006C0C2C">
        <w:rPr>
          <w:sz w:val="28"/>
          <w:szCs w:val="28"/>
        </w:rPr>
        <w:softHyphen/>
        <w:t xml:space="preserve">ского районов  Корякского автономного  округа,   как   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  прежде, практикуются перекочевки по большому замкнутому кругу про</w:t>
      </w:r>
      <w:r w:rsidRPr="006C0C2C">
        <w:rPr>
          <w:sz w:val="28"/>
          <w:szCs w:val="28"/>
        </w:rPr>
        <w:softHyphen/>
        <w:t xml:space="preserve">тяженностью в один конец до 200 км и более. Весной стада перегоняются </w:t>
      </w:r>
      <w:r w:rsidR="00F45AFE">
        <w:rPr>
          <w:sz w:val="28"/>
          <w:szCs w:val="28"/>
        </w:rPr>
        <w:t>в</w:t>
      </w:r>
      <w:r w:rsidRPr="006C0C2C">
        <w:rPr>
          <w:sz w:val="28"/>
          <w:szCs w:val="28"/>
        </w:rPr>
        <w:t xml:space="preserve">верх по течению реки в горные районы пли в тундру, где достаточно кормов 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меньше кровососущих насекомых, </w:t>
      </w:r>
      <w:r w:rsidR="00F45AFE">
        <w:rPr>
          <w:sz w:val="28"/>
          <w:szCs w:val="28"/>
        </w:rPr>
        <w:t>изну</w:t>
      </w:r>
      <w:r w:rsidRPr="006C0C2C">
        <w:rPr>
          <w:sz w:val="28"/>
          <w:szCs w:val="28"/>
        </w:rPr>
        <w:t>ряющих оленей и препятствующих повышению их живого веса. Здесь стада выпасаются в течение всего лета. В начале осени на</w:t>
      </w:r>
      <w:r w:rsidRPr="006C0C2C">
        <w:rPr>
          <w:sz w:val="28"/>
          <w:szCs w:val="28"/>
        </w:rPr>
        <w:softHyphen/>
        <w:t>чинается движение в обратном направлении — к побережью моря, па зимние пастбища. На этом   отрезке   пути   определяются   как место для разделения на маточное стадо и стадо самцов-произво</w:t>
      </w:r>
      <w:r w:rsidRPr="006C0C2C">
        <w:rPr>
          <w:sz w:val="28"/>
          <w:szCs w:val="28"/>
        </w:rPr>
        <w:softHyphen/>
        <w:t>дителей, так и отдельные маршруты для двух стад, выбирается хорошо защищенное от ветров место для отела важенок, происхо</w:t>
      </w:r>
      <w:r w:rsidRPr="006C0C2C">
        <w:rPr>
          <w:sz w:val="28"/>
          <w:szCs w:val="28"/>
        </w:rPr>
        <w:softHyphen/>
        <w:t xml:space="preserve">дящего в апреле. Прежде разделение на стадо самцов </w:t>
      </w:r>
      <w:r w:rsidR="00F45AFE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маточное происходило весной в специально устроенных загонах из нар</w:t>
      </w:r>
      <w:r w:rsidR="00F45AFE">
        <w:rPr>
          <w:sz w:val="28"/>
          <w:szCs w:val="28"/>
        </w:rPr>
        <w:t>т.</w:t>
      </w:r>
      <w:r w:rsidRPr="006C0C2C">
        <w:rPr>
          <w:sz w:val="28"/>
          <w:szCs w:val="28"/>
        </w:rPr>
        <w:t xml:space="preserve"> </w:t>
      </w:r>
      <w:r w:rsidRPr="00F45AFE">
        <w:rPr>
          <w:sz w:val="28"/>
          <w:szCs w:val="28"/>
        </w:rPr>
        <w:t>В</w:t>
      </w:r>
      <w:r w:rsidRPr="006C0C2C">
        <w:rPr>
          <w:i/>
          <w:iCs/>
          <w:sz w:val="28"/>
          <w:szCs w:val="28"/>
        </w:rPr>
        <w:t xml:space="preserve"> </w:t>
      </w:r>
      <w:r w:rsidRPr="006C0C2C">
        <w:rPr>
          <w:sz w:val="28"/>
          <w:szCs w:val="28"/>
        </w:rPr>
        <w:t>настоящее  время для  отбивки  используются  корали из  брезента, огораживающие отдельные участки местности. Раньше у ко</w:t>
      </w:r>
      <w:r w:rsidRPr="006C0C2C">
        <w:rPr>
          <w:sz w:val="28"/>
          <w:szCs w:val="28"/>
        </w:rPr>
        <w:softHyphen/>
        <w:t>ряков исчисление года начиналось после отела, что и сейчас еще сохраняется в традициях старшего поколения.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низовьях рек невдалеке от побережья осенью иногда ловят лососевых, что служит для оленеводов подсобным занятием.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Эвены  Быстринекого   района  Камчатской  области  за   время перекочевок по круговому маршруту делают примерно 40 стоянок</w:t>
      </w:r>
      <w:r w:rsidR="00F45AFE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</w:t>
      </w:r>
      <w:r w:rsidRPr="006C0C2C">
        <w:rPr>
          <w:i/>
          <w:iCs/>
          <w:sz w:val="28"/>
          <w:szCs w:val="28"/>
        </w:rPr>
        <w:t xml:space="preserve"> </w:t>
      </w:r>
      <w:r w:rsidRPr="006C0C2C">
        <w:rPr>
          <w:sz w:val="28"/>
          <w:szCs w:val="28"/>
        </w:rPr>
        <w:t>срок пребывания на которых зависит от кормовой площадки  пастбища   и  погодных  условий.    Во   время   сильного  снегопада  или метели  перекочевки  не проводятся.  Как правило, оленеводы задерживаются на стоянках от 1—2 дней до недели,  редко  больше.</w:t>
      </w:r>
      <w:r w:rsidR="00F45AFE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В  течение  этого  времени олени пасутся </w:t>
      </w:r>
      <w:r w:rsidR="0090298D">
        <w:rPr>
          <w:sz w:val="28"/>
          <w:szCs w:val="28"/>
        </w:rPr>
        <w:t>в районе</w:t>
      </w:r>
      <w:r w:rsidRPr="006C0C2C">
        <w:rPr>
          <w:sz w:val="28"/>
          <w:szCs w:val="28"/>
        </w:rPr>
        <w:t xml:space="preserve"> стойбища. На пути продвижения по маршруту эвены </w:t>
      </w:r>
      <w:r w:rsidR="0090298D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эвенки обычно устраивают систему традиционных подсобных со</w:t>
      </w:r>
      <w:r w:rsidR="002B15BA">
        <w:rPr>
          <w:sz w:val="28"/>
          <w:szCs w:val="28"/>
        </w:rPr>
        <w:t>оружени</w:t>
      </w:r>
      <w:r w:rsidRPr="006C0C2C">
        <w:rPr>
          <w:sz w:val="28"/>
          <w:szCs w:val="28"/>
        </w:rPr>
        <w:t>й. амбаров, предназначенных для хранения зимних видов транспорта и некоторых продуктов питания. В этих амбарах хра</w:t>
      </w:r>
      <w:r w:rsidRPr="006C0C2C">
        <w:rPr>
          <w:sz w:val="28"/>
          <w:szCs w:val="28"/>
        </w:rPr>
        <w:softHyphen/>
        <w:t>нятся нарты, лыжи, з</w:t>
      </w:r>
      <w:r w:rsidR="002B15BA">
        <w:rPr>
          <w:sz w:val="28"/>
          <w:szCs w:val="28"/>
        </w:rPr>
        <w:t>и</w:t>
      </w:r>
      <w:r w:rsidRPr="006C0C2C">
        <w:rPr>
          <w:sz w:val="28"/>
          <w:szCs w:val="28"/>
        </w:rPr>
        <w:t>м</w:t>
      </w:r>
      <w:r w:rsidR="002B15BA">
        <w:rPr>
          <w:sz w:val="28"/>
          <w:szCs w:val="28"/>
        </w:rPr>
        <w:t>н</w:t>
      </w:r>
      <w:r w:rsidRPr="006C0C2C">
        <w:rPr>
          <w:sz w:val="28"/>
          <w:szCs w:val="28"/>
        </w:rPr>
        <w:t xml:space="preserve">яя  одежда  </w:t>
      </w:r>
      <w:r w:rsidR="002B15BA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  обувь,   сушеное   оленье </w:t>
      </w:r>
      <w:r w:rsidR="002B15BA">
        <w:rPr>
          <w:sz w:val="28"/>
          <w:szCs w:val="28"/>
        </w:rPr>
        <w:t>мясо,</w:t>
      </w:r>
      <w:r w:rsidRPr="006C0C2C">
        <w:rPr>
          <w:sz w:val="28"/>
          <w:szCs w:val="28"/>
        </w:rPr>
        <w:t xml:space="preserve"> мука, соль и </w:t>
      </w:r>
      <w:r w:rsidR="002B15BA">
        <w:rPr>
          <w:sz w:val="28"/>
          <w:szCs w:val="28"/>
        </w:rPr>
        <w:t>т.п</w:t>
      </w:r>
      <w:r w:rsidRPr="006C0C2C">
        <w:rPr>
          <w:smallCaps/>
          <w:sz w:val="28"/>
          <w:szCs w:val="28"/>
        </w:rPr>
        <w:t xml:space="preserve">. </w:t>
      </w:r>
      <w:r w:rsidRPr="006C0C2C">
        <w:rPr>
          <w:sz w:val="28"/>
          <w:szCs w:val="28"/>
        </w:rPr>
        <w:t xml:space="preserve">Подсобные сооружения устанавливаются </w:t>
      </w:r>
      <w:r w:rsidR="002B15BA">
        <w:rPr>
          <w:sz w:val="28"/>
          <w:szCs w:val="28"/>
        </w:rPr>
        <w:t>н</w:t>
      </w:r>
      <w:r w:rsidRPr="006C0C2C">
        <w:rPr>
          <w:sz w:val="28"/>
          <w:szCs w:val="28"/>
        </w:rPr>
        <w:t xml:space="preserve">а пути следования оленьего стада с таким расчетом, чтобы во время прохождения маршрута именно к началу зимних холодов Оленеводы были </w:t>
      </w:r>
      <w:r w:rsidRPr="002B15BA">
        <w:rPr>
          <w:sz w:val="28"/>
          <w:szCs w:val="28"/>
        </w:rPr>
        <w:t>обеспечен</w:t>
      </w:r>
      <w:r w:rsidR="002B15BA" w:rsidRPr="002B15BA">
        <w:rPr>
          <w:sz w:val="28"/>
          <w:szCs w:val="28"/>
        </w:rPr>
        <w:t>ы</w:t>
      </w:r>
      <w:r w:rsidRPr="006C0C2C">
        <w:rPr>
          <w:b/>
          <w:bCs/>
          <w:sz w:val="28"/>
          <w:szCs w:val="28"/>
        </w:rPr>
        <w:t xml:space="preserve"> </w:t>
      </w:r>
      <w:r w:rsidRPr="006C0C2C">
        <w:rPr>
          <w:sz w:val="28"/>
          <w:szCs w:val="28"/>
        </w:rPr>
        <w:t>теплой одеждой и средствами пере</w:t>
      </w:r>
      <w:r w:rsidRPr="006C0C2C">
        <w:rPr>
          <w:sz w:val="28"/>
          <w:szCs w:val="28"/>
        </w:rPr>
        <w:softHyphen/>
        <w:t>движения. Обычно на пути следования стада   ставятся   четыре-пять таких амбаров.  Аналогичная традиционная система хозяй</w:t>
      </w:r>
      <w:r w:rsidRPr="006C0C2C">
        <w:rPr>
          <w:sz w:val="28"/>
          <w:szCs w:val="28"/>
        </w:rPr>
        <w:softHyphen/>
        <w:t>ственных построек сохраняется также у живущих на стыке севера Камчатки и Чукотки черес</w:t>
      </w:r>
      <w:r w:rsidR="0031308B">
        <w:rPr>
          <w:sz w:val="28"/>
          <w:szCs w:val="28"/>
        </w:rPr>
        <w:t>п</w:t>
      </w:r>
      <w:r w:rsidRPr="006C0C2C">
        <w:rPr>
          <w:sz w:val="28"/>
          <w:szCs w:val="28"/>
        </w:rPr>
        <w:t>олост</w:t>
      </w:r>
      <w:r w:rsidR="0031308B">
        <w:rPr>
          <w:sz w:val="28"/>
          <w:szCs w:val="28"/>
        </w:rPr>
        <w:t>но</w:t>
      </w:r>
      <w:r w:rsidRPr="006C0C2C">
        <w:rPr>
          <w:sz w:val="28"/>
          <w:szCs w:val="28"/>
        </w:rPr>
        <w:t xml:space="preserve"> с эвенами 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коряками чукчей, что, очевидно, является результатом  заимствования у гусоязыч</w:t>
      </w:r>
      <w:r w:rsidR="0031308B">
        <w:rPr>
          <w:sz w:val="28"/>
          <w:szCs w:val="28"/>
        </w:rPr>
        <w:t>н</w:t>
      </w:r>
      <w:r w:rsidRPr="006C0C2C">
        <w:rPr>
          <w:sz w:val="28"/>
          <w:szCs w:val="28"/>
        </w:rPr>
        <w:t>ых обитателей региона.</w:t>
      </w:r>
    </w:p>
    <w:p w:rsidR="0031308B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отличие от эвенов у оленеводов-коряков существуют и дол</w:t>
      </w:r>
      <w:r w:rsidR="0031308B">
        <w:rPr>
          <w:sz w:val="28"/>
          <w:szCs w:val="28"/>
        </w:rPr>
        <w:t>г</w:t>
      </w:r>
      <w:r w:rsidRPr="006C0C2C">
        <w:rPr>
          <w:sz w:val="28"/>
          <w:szCs w:val="28"/>
        </w:rPr>
        <w:t xml:space="preserve">овременные летние базовые стоянки, называемые летниками, на которых живут старики, занимающиеся охотой, рыбной ловлей, ремонтом упряжи, нарт, 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женщины. Основное занятие женщин — шитье одежды, спальных мешков, выделка шкур. На летниках сохраняются также запасы продуктов 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транспортные средства, ненужные в летнее время. Как и раньше, обитатели летников кочуют мало. В то время как женщины и старики остаются на летниках, оленеводы со стадами продвигаются по намеченным маршрутам. Такая разница между эвенами 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коряками объясняется традициями крупностадного оленеводства коряков и чукчей, отличавшегося от олене</w:t>
      </w:r>
      <w:r w:rsidR="0031308B">
        <w:rPr>
          <w:sz w:val="28"/>
          <w:szCs w:val="28"/>
        </w:rPr>
        <w:t>водства тунгусоязычных этносов,</w:t>
      </w:r>
      <w:r w:rsidRPr="006C0C2C">
        <w:rPr>
          <w:sz w:val="28"/>
          <w:szCs w:val="28"/>
        </w:rPr>
        <w:t xml:space="preserve"> более мобильных в силу того, что до революции у них одним из главных занятий являлась охота на мясного и пушного зверя. Стада оленей эвенов 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эвенков в основном были меньше, чем у чукчей 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коряков, и почти все имущество перевозилось при перекочевках с помощью вьючных животных.                                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 xml:space="preserve">Коряки периодически устраивают летники и зимники на одном 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том же месте, что связано с прохождением оленьими стадами определенных   маршрутов   и   наличием   кормов   на   пастбищных участках.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У эвенов с прохождением из года в год но одному маршруту</w:t>
      </w:r>
      <w:r w:rsidR="0031308B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   кроме установки на пути следования стада амбаров связана также заготовка на местах стоянок топлива, обычно кедрового стланика.</w:t>
      </w:r>
      <w:r w:rsidR="0031308B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Стланик рубят осенью, с тем чтобы он высох и был пригоден для</w:t>
      </w:r>
      <w:r w:rsidR="0031308B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использования через год.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Однако движение по замкнутому кругу характерно не для всех</w:t>
      </w:r>
      <w:r w:rsidR="0031308B">
        <w:rPr>
          <w:sz w:val="28"/>
          <w:szCs w:val="28"/>
        </w:rPr>
        <w:t xml:space="preserve"> о</w:t>
      </w:r>
      <w:r w:rsidRPr="006C0C2C">
        <w:rPr>
          <w:sz w:val="28"/>
          <w:szCs w:val="28"/>
        </w:rPr>
        <w:t>леневодческих   бригад,   работающих   в   определенных   для  н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>х</w:t>
      </w:r>
      <w:r w:rsidR="0031308B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районах.   Многие,   есл</w:t>
      </w:r>
      <w:r w:rsidR="0031308B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  позволяет   наличие   кормов  для   оленей, передвигаются </w:t>
      </w:r>
      <w:r w:rsidR="0031308B">
        <w:rPr>
          <w:sz w:val="28"/>
          <w:szCs w:val="28"/>
        </w:rPr>
        <w:t>со</w:t>
      </w:r>
      <w:r w:rsidRPr="006C0C2C">
        <w:rPr>
          <w:sz w:val="28"/>
          <w:szCs w:val="28"/>
        </w:rPr>
        <w:t xml:space="preserve"> стадами только в сопках и долинах горных рек</w:t>
      </w:r>
      <w:r w:rsidR="006C5823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вне четкой системы передвижения к побережью и обратно, и не</w:t>
      </w:r>
      <w:r w:rsidR="006C5823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спускаются в низовья рек. Отсутствие  кровососущих насекомых </w:t>
      </w:r>
      <w:r w:rsidR="006C5823">
        <w:rPr>
          <w:sz w:val="28"/>
          <w:szCs w:val="28"/>
        </w:rPr>
        <w:t>в</w:t>
      </w:r>
      <w:r w:rsidRPr="006C0C2C">
        <w:rPr>
          <w:sz w:val="28"/>
          <w:szCs w:val="28"/>
        </w:rPr>
        <w:t xml:space="preserve"> удаленных от низменностей местах обеспечивает прибавку у </w:t>
      </w:r>
      <w:r w:rsidR="006C5823">
        <w:rPr>
          <w:sz w:val="28"/>
          <w:szCs w:val="28"/>
        </w:rPr>
        <w:t>жи</w:t>
      </w:r>
      <w:r w:rsidRPr="006C0C2C">
        <w:rPr>
          <w:sz w:val="28"/>
          <w:szCs w:val="28"/>
        </w:rPr>
        <w:t>вотных в весе.</w:t>
      </w:r>
      <w:r w:rsidR="006C5823">
        <w:rPr>
          <w:sz w:val="28"/>
          <w:szCs w:val="28"/>
        </w:rPr>
        <w:t xml:space="preserve"> </w:t>
      </w:r>
    </w:p>
    <w:p w:rsidR="008D1D31" w:rsidRPr="006C0C2C" w:rsidRDefault="006C5823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8D1D31" w:rsidRPr="006C0C2C">
        <w:rPr>
          <w:sz w:val="28"/>
          <w:szCs w:val="28"/>
        </w:rPr>
        <w:t xml:space="preserve">охотских эвенков </w:t>
      </w:r>
      <w:r w:rsidR="00D340D4">
        <w:rPr>
          <w:sz w:val="28"/>
          <w:szCs w:val="28"/>
        </w:rPr>
        <w:t>и</w:t>
      </w:r>
      <w:r w:rsidR="008D1D31" w:rsidRPr="006C0C2C">
        <w:rPr>
          <w:sz w:val="28"/>
          <w:szCs w:val="28"/>
        </w:rPr>
        <w:t xml:space="preserve"> эвенов</w:t>
      </w:r>
      <w:r w:rsidR="00D340D4">
        <w:rPr>
          <w:sz w:val="28"/>
          <w:szCs w:val="28"/>
        </w:rPr>
        <w:t>,</w:t>
      </w:r>
      <w:r w:rsidR="008D1D31" w:rsidRPr="006C0C2C">
        <w:rPr>
          <w:sz w:val="28"/>
          <w:szCs w:val="28"/>
        </w:rPr>
        <w:t xml:space="preserve"> в частности аркинских, </w:t>
      </w:r>
      <w:r w:rsidR="00D340D4">
        <w:rPr>
          <w:sz w:val="28"/>
          <w:szCs w:val="28"/>
        </w:rPr>
        <w:t>практик</w:t>
      </w:r>
      <w:r w:rsidR="008D1D31" w:rsidRPr="006C0C2C">
        <w:rPr>
          <w:sz w:val="28"/>
          <w:szCs w:val="28"/>
        </w:rPr>
        <w:t>уется другая форма выпаса оленей</w:t>
      </w:r>
      <w:r w:rsidR="00D340D4">
        <w:rPr>
          <w:sz w:val="28"/>
          <w:szCs w:val="28"/>
        </w:rPr>
        <w:t>, которая сохранилась и полу</w:t>
      </w:r>
      <w:r w:rsidR="008D1D31" w:rsidRPr="006C0C2C">
        <w:rPr>
          <w:sz w:val="28"/>
          <w:szCs w:val="28"/>
        </w:rPr>
        <w:t xml:space="preserve">чила развитие в советское время, — выпас животных на огороженных, </w:t>
      </w:r>
      <w:r w:rsidR="00D340D4" w:rsidRPr="006C0C2C">
        <w:rPr>
          <w:sz w:val="28"/>
          <w:szCs w:val="28"/>
        </w:rPr>
        <w:t>изгородями</w:t>
      </w:r>
      <w:r w:rsidR="008D1D31" w:rsidRPr="006C0C2C">
        <w:rPr>
          <w:sz w:val="28"/>
          <w:szCs w:val="28"/>
        </w:rPr>
        <w:t xml:space="preserve"> </w:t>
      </w:r>
      <w:r w:rsidR="008D1D31" w:rsidRPr="006C0C2C">
        <w:rPr>
          <w:i/>
          <w:iCs/>
          <w:sz w:val="28"/>
          <w:szCs w:val="28"/>
        </w:rPr>
        <w:t xml:space="preserve">(дарпйрами) </w:t>
      </w:r>
      <w:r w:rsidR="008D1D31" w:rsidRPr="006C0C2C">
        <w:rPr>
          <w:sz w:val="28"/>
          <w:szCs w:val="28"/>
        </w:rPr>
        <w:t>участках. В дореволюционное время</w:t>
      </w:r>
      <w:r w:rsidR="00D340D4">
        <w:rPr>
          <w:sz w:val="28"/>
          <w:szCs w:val="28"/>
        </w:rPr>
        <w:t xml:space="preserve"> </w:t>
      </w:r>
      <w:r w:rsidR="008D1D31" w:rsidRPr="006C0C2C">
        <w:rPr>
          <w:sz w:val="28"/>
          <w:szCs w:val="28"/>
        </w:rPr>
        <w:t>тунгусояз</w:t>
      </w:r>
      <w:r w:rsidR="00D340D4">
        <w:rPr>
          <w:sz w:val="28"/>
          <w:szCs w:val="28"/>
        </w:rPr>
        <w:t>ыч</w:t>
      </w:r>
      <w:r w:rsidR="008D1D31" w:rsidRPr="006C0C2C">
        <w:rPr>
          <w:sz w:val="28"/>
          <w:szCs w:val="28"/>
        </w:rPr>
        <w:t>ные этно</w:t>
      </w:r>
      <w:r w:rsidR="00D340D4">
        <w:rPr>
          <w:sz w:val="28"/>
          <w:szCs w:val="28"/>
        </w:rPr>
        <w:t>сы Охотского побережья часто</w:t>
      </w:r>
      <w:r w:rsidR="008D1D31" w:rsidRPr="006C0C2C">
        <w:rPr>
          <w:sz w:val="28"/>
          <w:szCs w:val="28"/>
        </w:rPr>
        <w:t xml:space="preserve"> использовали</w:t>
      </w:r>
      <w:r w:rsidR="00D340D4">
        <w:rPr>
          <w:sz w:val="28"/>
          <w:szCs w:val="28"/>
        </w:rPr>
        <w:t xml:space="preserve"> </w:t>
      </w:r>
      <w:r w:rsidR="008D1D31" w:rsidRPr="006C0C2C">
        <w:rPr>
          <w:sz w:val="28"/>
          <w:szCs w:val="28"/>
        </w:rPr>
        <w:t>рельеф д</w:t>
      </w:r>
      <w:r w:rsidR="00D340D4">
        <w:rPr>
          <w:sz w:val="28"/>
          <w:szCs w:val="28"/>
        </w:rPr>
        <w:t>л</w:t>
      </w:r>
      <w:r w:rsidR="008D1D31" w:rsidRPr="006C0C2C">
        <w:rPr>
          <w:sz w:val="28"/>
          <w:szCs w:val="28"/>
        </w:rPr>
        <w:t>я</w:t>
      </w:r>
      <w:r w:rsidR="00D340D4">
        <w:rPr>
          <w:sz w:val="28"/>
          <w:szCs w:val="28"/>
        </w:rPr>
        <w:t xml:space="preserve"> </w:t>
      </w:r>
      <w:r w:rsidR="008D1D31" w:rsidRPr="006C0C2C">
        <w:rPr>
          <w:sz w:val="28"/>
          <w:szCs w:val="28"/>
        </w:rPr>
        <w:t>устройства огороженных "пастбищ, с тем чтобы сохранить стадо от потерь. Согласно С. К. Патканову, эвенки, кочующие вдоль Оймяконского тракта, делали в ущельях завалы</w:t>
      </w:r>
      <w:r w:rsidR="00D340D4">
        <w:rPr>
          <w:sz w:val="28"/>
          <w:szCs w:val="28"/>
        </w:rPr>
        <w:t>, кото</w:t>
      </w:r>
      <w:r w:rsidR="008D1D31" w:rsidRPr="006C0C2C">
        <w:rPr>
          <w:sz w:val="28"/>
          <w:szCs w:val="28"/>
        </w:rPr>
        <w:t>рые препятствовали уходу животных за пределы отведенного</w:t>
      </w:r>
      <w:r w:rsidR="00D340D4">
        <w:rPr>
          <w:sz w:val="28"/>
          <w:szCs w:val="28"/>
        </w:rPr>
        <w:t xml:space="preserve"> им</w:t>
      </w:r>
      <w:r w:rsidR="008D1D31" w:rsidRPr="006C0C2C">
        <w:rPr>
          <w:sz w:val="28"/>
          <w:szCs w:val="28"/>
        </w:rPr>
        <w:t xml:space="preserve"> участка. В настоящее время </w:t>
      </w:r>
      <w:r w:rsidR="00D340D4">
        <w:rPr>
          <w:sz w:val="28"/>
          <w:szCs w:val="28"/>
        </w:rPr>
        <w:t>п</w:t>
      </w:r>
      <w:r w:rsidR="008D1D31" w:rsidRPr="006C0C2C">
        <w:rPr>
          <w:sz w:val="28"/>
          <w:szCs w:val="28"/>
        </w:rPr>
        <w:t>риме</w:t>
      </w:r>
      <w:r w:rsidR="00D340D4">
        <w:rPr>
          <w:sz w:val="28"/>
          <w:szCs w:val="28"/>
        </w:rPr>
        <w:t>нен</w:t>
      </w:r>
      <w:r w:rsidR="008D1D31" w:rsidRPr="006C0C2C">
        <w:rPr>
          <w:sz w:val="28"/>
          <w:szCs w:val="28"/>
        </w:rPr>
        <w:t xml:space="preserve">ие эвенами   </w:t>
      </w:r>
      <w:r w:rsidR="00D340D4">
        <w:rPr>
          <w:sz w:val="28"/>
          <w:szCs w:val="28"/>
        </w:rPr>
        <w:t>и</w:t>
      </w:r>
      <w:r w:rsidR="008D1D31" w:rsidRPr="006C0C2C">
        <w:rPr>
          <w:sz w:val="28"/>
          <w:szCs w:val="28"/>
        </w:rPr>
        <w:t xml:space="preserve">   особенно</w:t>
      </w:r>
      <w:r w:rsidR="00D340D4">
        <w:rPr>
          <w:sz w:val="28"/>
          <w:szCs w:val="28"/>
        </w:rPr>
        <w:t xml:space="preserve"> </w:t>
      </w:r>
      <w:r w:rsidR="008D1D31" w:rsidRPr="006C0C2C">
        <w:rPr>
          <w:sz w:val="28"/>
          <w:szCs w:val="28"/>
        </w:rPr>
        <w:t xml:space="preserve">эвенками  изгородей,  отгораживающих  пастбищные  участки,   на </w:t>
      </w:r>
      <w:r w:rsidR="00D340D4">
        <w:rPr>
          <w:sz w:val="28"/>
          <w:szCs w:val="28"/>
        </w:rPr>
        <w:t>В</w:t>
      </w:r>
      <w:r w:rsidR="008D1D31" w:rsidRPr="006C0C2C">
        <w:rPr>
          <w:sz w:val="28"/>
          <w:szCs w:val="28"/>
        </w:rPr>
        <w:t>остоке С</w:t>
      </w:r>
      <w:r w:rsidR="00D340D4">
        <w:rPr>
          <w:sz w:val="28"/>
          <w:szCs w:val="28"/>
        </w:rPr>
        <w:t>и</w:t>
      </w:r>
      <w:r w:rsidR="008D1D31" w:rsidRPr="006C0C2C">
        <w:rPr>
          <w:sz w:val="28"/>
          <w:szCs w:val="28"/>
        </w:rPr>
        <w:t>б</w:t>
      </w:r>
      <w:r w:rsidR="00D340D4">
        <w:rPr>
          <w:sz w:val="28"/>
          <w:szCs w:val="28"/>
        </w:rPr>
        <w:t>и</w:t>
      </w:r>
      <w:r w:rsidR="008D1D31" w:rsidRPr="006C0C2C">
        <w:rPr>
          <w:sz w:val="28"/>
          <w:szCs w:val="28"/>
        </w:rPr>
        <w:t>р</w:t>
      </w:r>
      <w:r w:rsidR="00D340D4">
        <w:rPr>
          <w:sz w:val="28"/>
          <w:szCs w:val="28"/>
        </w:rPr>
        <w:t>и</w:t>
      </w:r>
      <w:r w:rsidR="008D1D31" w:rsidRPr="006C0C2C">
        <w:rPr>
          <w:sz w:val="28"/>
          <w:szCs w:val="28"/>
        </w:rPr>
        <w:t xml:space="preserve"> широко практикуется в Охотском. Тугуро-Чумикапском </w:t>
      </w:r>
      <w:r w:rsidR="00D340D4">
        <w:rPr>
          <w:sz w:val="28"/>
          <w:szCs w:val="28"/>
        </w:rPr>
        <w:t>и</w:t>
      </w:r>
      <w:r w:rsidR="008D1D31" w:rsidRPr="006C0C2C">
        <w:rPr>
          <w:sz w:val="28"/>
          <w:szCs w:val="28"/>
        </w:rPr>
        <w:t xml:space="preserve"> других районах Хабаровского края. Огороженные уча</w:t>
      </w:r>
      <w:r w:rsidR="008D1D31" w:rsidRPr="006C0C2C">
        <w:rPr>
          <w:sz w:val="28"/>
          <w:szCs w:val="28"/>
        </w:rPr>
        <w:softHyphen/>
        <w:t>стки для выпаса позволяют даже при небольшом числе пастухов наблюдать за большим стадом, дают животным возможность относительно свободного передвижения и предохраняют их от нападения хищников, особенно волков, которых отпугивает запах человека,  медикаментов,  сохраняющийся   на   древесине   изгороди.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Как правило, для огороженных пастбищ выбираются части долин</w:t>
      </w:r>
      <w:r w:rsidR="00D340D4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   горн</w:t>
      </w:r>
      <w:r w:rsidR="00D340D4">
        <w:rPr>
          <w:sz w:val="28"/>
          <w:szCs w:val="28"/>
        </w:rPr>
        <w:t>ых рек с хорошими водопоями и</w:t>
      </w:r>
      <w:r w:rsidRPr="006C0C2C">
        <w:rPr>
          <w:sz w:val="28"/>
          <w:szCs w:val="28"/>
        </w:rPr>
        <w:t xml:space="preserve"> богатой растительностью, что</w:t>
      </w:r>
      <w:r w:rsidR="00D340D4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требует знания пастбищных территорий, а также традиционных  знаний о сезонных миграциях оленей в определенное время года   и в определенном районе. По мере истощения кормовых ресур</w:t>
      </w:r>
      <w:r w:rsidRPr="006C0C2C">
        <w:rPr>
          <w:sz w:val="28"/>
          <w:szCs w:val="28"/>
        </w:rPr>
        <w:softHyphen/>
        <w:t>сов участка стадо перегоняется на другой, заранее подготовлен</w:t>
      </w:r>
      <w:r w:rsidRPr="006C0C2C">
        <w:rPr>
          <w:sz w:val="28"/>
          <w:szCs w:val="28"/>
        </w:rPr>
        <w:softHyphen/>
        <w:t>ный. Изгороди не снимаются, так как после  естественного вос</w:t>
      </w:r>
      <w:r w:rsidRPr="006C0C2C">
        <w:rPr>
          <w:sz w:val="28"/>
          <w:szCs w:val="28"/>
        </w:rPr>
        <w:softHyphen/>
        <w:t>полнения кормов через год на них снова пригоняют стада. Эвены и эвенки устраивают  в загонах   теневые   навесы</w:t>
      </w:r>
      <w:r w:rsidR="00D340D4">
        <w:rPr>
          <w:sz w:val="28"/>
          <w:szCs w:val="28"/>
        </w:rPr>
        <w:t xml:space="preserve">, </w:t>
      </w:r>
      <w:r w:rsidRPr="006C0C2C">
        <w:rPr>
          <w:sz w:val="28"/>
          <w:szCs w:val="28"/>
        </w:rPr>
        <w:t xml:space="preserve">предназначенные   для   </w:t>
      </w:r>
      <w:r w:rsidR="00D340D4" w:rsidRPr="006C0C2C">
        <w:rPr>
          <w:sz w:val="28"/>
          <w:szCs w:val="28"/>
        </w:rPr>
        <w:t>защиты</w:t>
      </w:r>
      <w:r w:rsidRPr="006C0C2C">
        <w:rPr>
          <w:sz w:val="28"/>
          <w:szCs w:val="28"/>
        </w:rPr>
        <w:t xml:space="preserve">   животных   от   солнца  в   жаркое время года. Ранее у тунгусов также существовали подобного рода сооружения, которые строились летом. Эти навесы имели вид по</w:t>
      </w:r>
      <w:r w:rsidRPr="006C0C2C">
        <w:rPr>
          <w:sz w:val="28"/>
          <w:szCs w:val="28"/>
        </w:rPr>
        <w:softHyphen/>
        <w:t xml:space="preserve">лучума и назывались </w:t>
      </w:r>
      <w:r w:rsidRPr="006C0C2C">
        <w:rPr>
          <w:i/>
          <w:iCs/>
          <w:sz w:val="28"/>
          <w:szCs w:val="28"/>
        </w:rPr>
        <w:t>калтака</w:t>
      </w:r>
      <w:r w:rsidR="00D340D4">
        <w:rPr>
          <w:i/>
          <w:iCs/>
          <w:sz w:val="28"/>
          <w:szCs w:val="28"/>
        </w:rPr>
        <w:t>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 соответствии с  традициями  осуществляются  также  собст</w:t>
      </w:r>
      <w:r w:rsidRPr="006C0C2C">
        <w:rPr>
          <w:sz w:val="28"/>
          <w:szCs w:val="28"/>
        </w:rPr>
        <w:softHyphen/>
        <w:t>венно выпас и уход за животными на базовых стоянках. Со стадом оленеводы дежурят в течение суток, сменяя друг друга по очереди через каждые 8—12 часов. В зависимости от количества</w:t>
      </w:r>
      <w:r w:rsidR="00D340D4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оленей в стаде и времени суток с животными могут находиться один-два и более человек.  В обязанности дежурных входит по</w:t>
      </w:r>
      <w:r w:rsidRPr="006C0C2C">
        <w:rPr>
          <w:sz w:val="28"/>
          <w:szCs w:val="28"/>
        </w:rPr>
        <w:softHyphen/>
        <w:t>стоянное наблюдение за стадом во вр</w:t>
      </w:r>
      <w:r w:rsidR="00D340D4">
        <w:rPr>
          <w:sz w:val="28"/>
          <w:szCs w:val="28"/>
        </w:rPr>
        <w:t xml:space="preserve">емя пастьбы и при перегоне </w:t>
      </w:r>
      <w:r w:rsidRPr="006C0C2C">
        <w:rPr>
          <w:sz w:val="28"/>
          <w:szCs w:val="28"/>
        </w:rPr>
        <w:t>на новое место выпаса и разыскивание оленей в случае, если не</w:t>
      </w:r>
      <w:r w:rsidRPr="006C0C2C">
        <w:rPr>
          <w:sz w:val="28"/>
          <w:szCs w:val="28"/>
        </w:rPr>
        <w:softHyphen/>
        <w:t>сколько животных отобьются от стада, охрана их</w:t>
      </w:r>
      <w:r w:rsidR="00D340D4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особенно мо</w:t>
      </w:r>
      <w:r w:rsidRPr="006C0C2C">
        <w:rPr>
          <w:sz w:val="28"/>
          <w:szCs w:val="28"/>
        </w:rPr>
        <w:softHyphen/>
        <w:t>лодняка, от хищников, и т. п. За отбившимися животными летом следуют  пешком,  а  зимой на лыжах  или  на  нартах.  Пастухи, долгое время работающие  в  стадах,  наблюдательны   и   хорошо знают  особенности  животных,  что   позво</w:t>
      </w:r>
      <w:r w:rsidR="00D340D4">
        <w:rPr>
          <w:sz w:val="28"/>
          <w:szCs w:val="28"/>
        </w:rPr>
        <w:t>ляет   быстро   отобрать в</w:t>
      </w:r>
      <w:r w:rsidRPr="006C0C2C">
        <w:rPr>
          <w:sz w:val="28"/>
          <w:szCs w:val="28"/>
        </w:rPr>
        <w:t xml:space="preserve"> стаде верховых или упряжных оленей или заметить отсутствие даже небольшого их числа.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Круглосуточное обслуживание оленьего стада подчиняется традиционным правилам, главное из которых — строгое возраст</w:t>
      </w:r>
      <w:r w:rsidRPr="006C0C2C">
        <w:rPr>
          <w:sz w:val="28"/>
          <w:szCs w:val="28"/>
        </w:rPr>
        <w:softHyphen/>
        <w:t>ное разделение труда. Согласно этому разделению, время де</w:t>
      </w:r>
      <w:r w:rsidR="00D340D4">
        <w:rPr>
          <w:sz w:val="28"/>
          <w:szCs w:val="28"/>
        </w:rPr>
        <w:t>ж</w:t>
      </w:r>
      <w:r w:rsidRPr="006C0C2C">
        <w:rPr>
          <w:sz w:val="28"/>
          <w:szCs w:val="28"/>
        </w:rPr>
        <w:t xml:space="preserve">урства делится на две смены — дневную и ночную. У эвенов Охотского побережья и Камчатки дневная смена носит название </w:t>
      </w:r>
      <w:r w:rsidRPr="006C0C2C">
        <w:rPr>
          <w:i/>
          <w:iCs/>
          <w:sz w:val="28"/>
          <w:szCs w:val="28"/>
        </w:rPr>
        <w:t xml:space="preserve">кусчи, </w:t>
      </w:r>
      <w:r w:rsidRPr="006C0C2C">
        <w:rPr>
          <w:sz w:val="28"/>
          <w:szCs w:val="28"/>
        </w:rPr>
        <w:t xml:space="preserve">т. е. «дневная пастьба», а пастух, пасущий оленей днем называется </w:t>
      </w:r>
      <w:r w:rsidRPr="006C0C2C">
        <w:rPr>
          <w:i/>
          <w:iCs/>
          <w:sz w:val="28"/>
          <w:szCs w:val="28"/>
        </w:rPr>
        <w:t xml:space="preserve">кусчилэн. </w:t>
      </w:r>
      <w:r w:rsidRPr="006C0C2C">
        <w:rPr>
          <w:sz w:val="28"/>
          <w:szCs w:val="28"/>
        </w:rPr>
        <w:t xml:space="preserve">У коряков выпас днем именуется </w:t>
      </w:r>
      <w:r w:rsidRPr="006C0C2C">
        <w:rPr>
          <w:i/>
          <w:iCs/>
          <w:sz w:val="28"/>
          <w:szCs w:val="28"/>
        </w:rPr>
        <w:t xml:space="preserve">коян-так </w:t>
      </w:r>
      <w:r w:rsidRPr="006C0C2C">
        <w:rPr>
          <w:sz w:val="28"/>
          <w:szCs w:val="28"/>
        </w:rPr>
        <w:t xml:space="preserve">— «дневное дежурство». Производное от этого слова </w:t>
      </w:r>
      <w:r w:rsidRPr="006C0C2C">
        <w:rPr>
          <w:i/>
          <w:iCs/>
          <w:sz w:val="28"/>
          <w:szCs w:val="28"/>
        </w:rPr>
        <w:t xml:space="preserve">коян-талг'ын, </w:t>
      </w:r>
      <w:r w:rsidRPr="006C0C2C">
        <w:rPr>
          <w:sz w:val="28"/>
          <w:szCs w:val="28"/>
        </w:rPr>
        <w:t>т. е. «дневной пастух». Дневные пастухи обычно пожи</w:t>
      </w:r>
      <w:r w:rsidRPr="006C0C2C">
        <w:rPr>
          <w:sz w:val="28"/>
          <w:szCs w:val="28"/>
        </w:rPr>
        <w:softHyphen/>
        <w:t xml:space="preserve">лые оленеводы. Молодежь по традиции находится со стадом ночью. Такое дежурство называется у эвенов </w:t>
      </w:r>
      <w:r w:rsidRPr="006C0C2C">
        <w:rPr>
          <w:i/>
          <w:iCs/>
          <w:sz w:val="28"/>
          <w:szCs w:val="28"/>
        </w:rPr>
        <w:t xml:space="preserve">зёвчац </w:t>
      </w:r>
      <w:r w:rsidRPr="006C0C2C">
        <w:rPr>
          <w:sz w:val="28"/>
          <w:szCs w:val="28"/>
        </w:rPr>
        <w:t xml:space="preserve">или </w:t>
      </w:r>
      <w:r w:rsidRPr="006C0C2C">
        <w:rPr>
          <w:i/>
          <w:iCs/>
          <w:sz w:val="28"/>
          <w:szCs w:val="28"/>
        </w:rPr>
        <w:t xml:space="preserve">зёвчач </w:t>
      </w:r>
      <w:r w:rsidRPr="006C0C2C">
        <w:rPr>
          <w:sz w:val="28"/>
          <w:szCs w:val="28"/>
        </w:rPr>
        <w:t xml:space="preserve">Ночной пастух именуется </w:t>
      </w:r>
      <w:r w:rsidRPr="006C0C2C">
        <w:rPr>
          <w:i/>
          <w:iCs/>
          <w:sz w:val="28"/>
          <w:szCs w:val="28"/>
        </w:rPr>
        <w:t xml:space="preserve">хвчй.щъ. </w:t>
      </w:r>
      <w:r w:rsidRPr="006C0C2C">
        <w:rPr>
          <w:sz w:val="28"/>
          <w:szCs w:val="28"/>
        </w:rPr>
        <w:t xml:space="preserve">Коряки называют ночное дежурство с табуном </w:t>
      </w:r>
      <w:r w:rsidRPr="006C0C2C">
        <w:rPr>
          <w:i/>
          <w:iCs/>
          <w:sz w:val="28"/>
          <w:szCs w:val="28"/>
        </w:rPr>
        <w:t xml:space="preserve">йыюк, юлен </w:t>
      </w:r>
      <w:r w:rsidRPr="006C0C2C">
        <w:rPr>
          <w:sz w:val="28"/>
          <w:szCs w:val="28"/>
        </w:rPr>
        <w:t xml:space="preserve">или </w:t>
      </w:r>
      <w:r w:rsidRPr="006C0C2C">
        <w:rPr>
          <w:i/>
          <w:iCs/>
          <w:sz w:val="28"/>
          <w:szCs w:val="28"/>
        </w:rPr>
        <w:t xml:space="preserve">канъюлен. </w:t>
      </w:r>
      <w:r w:rsidRPr="006C0C2C">
        <w:rPr>
          <w:sz w:val="28"/>
          <w:szCs w:val="28"/>
        </w:rPr>
        <w:t xml:space="preserve">Соответственно ночной пастух именуется </w:t>
      </w:r>
      <w:r w:rsidRPr="006C0C2C">
        <w:rPr>
          <w:i/>
          <w:iCs/>
          <w:sz w:val="28"/>
          <w:szCs w:val="28"/>
        </w:rPr>
        <w:t xml:space="preserve">йыюлг'ып. </w:t>
      </w:r>
      <w:r w:rsidRPr="006C0C2C">
        <w:rPr>
          <w:sz w:val="28"/>
          <w:szCs w:val="28"/>
        </w:rPr>
        <w:t>Деление на смены вызвано трудностью работы. Для оленеводов старшего поколения дневное дежурство менее утомительно. Пожилые люди часто пасут оленей вдвоем или втроем. Это облегчает наблюдение за стадом. Прежде у коряков люди старше 40 лет уже считались пожилыми и рабо</w:t>
      </w:r>
      <w:r w:rsidRPr="006C0C2C">
        <w:rPr>
          <w:sz w:val="28"/>
          <w:szCs w:val="28"/>
        </w:rPr>
        <w:softHyphen/>
        <w:t>тали меньше молодежи.</w:t>
      </w:r>
      <w:r w:rsidRPr="006C0C2C">
        <w:rPr>
          <w:sz w:val="28"/>
          <w:szCs w:val="28"/>
          <w:vertAlign w:val="superscript"/>
        </w:rPr>
        <w:t>20</w:t>
      </w:r>
      <w:r w:rsidRPr="006C0C2C">
        <w:rPr>
          <w:sz w:val="28"/>
          <w:szCs w:val="28"/>
        </w:rPr>
        <w:t xml:space="preserve"> Молодые пастухи, более выносливые и сильные физически, обслуживают стадо в одиночку. Вдвоем они работают в том случае, если один из них, более </w:t>
      </w:r>
      <w:r w:rsidR="00D340D4">
        <w:rPr>
          <w:sz w:val="28"/>
          <w:szCs w:val="28"/>
        </w:rPr>
        <w:t>зн</w:t>
      </w:r>
      <w:r w:rsidRPr="006C0C2C">
        <w:rPr>
          <w:sz w:val="28"/>
          <w:szCs w:val="28"/>
        </w:rPr>
        <w:t>ающий и опытный, обучает другого.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Снаряжение дежурного пастуха во многом соответствует тра</w:t>
      </w:r>
      <w:r w:rsidRPr="006C0C2C">
        <w:rPr>
          <w:sz w:val="28"/>
          <w:szCs w:val="28"/>
        </w:rPr>
        <w:softHyphen/>
        <w:t xml:space="preserve">диционному. Оно состоит обычно из огнестрельного оружия, пояса, к которому прикрепляется нож </w:t>
      </w:r>
      <w:r w:rsidR="00D340D4">
        <w:rPr>
          <w:sz w:val="28"/>
          <w:szCs w:val="28"/>
        </w:rPr>
        <w:t xml:space="preserve">в </w:t>
      </w:r>
      <w:r w:rsidRPr="006C0C2C">
        <w:rPr>
          <w:sz w:val="28"/>
          <w:szCs w:val="28"/>
        </w:rPr>
        <w:t>ножнах. — обязательная принадлежность каждого оленевода, иногда из. кресала, кремня и стружек трута (в основном у лиц пожилого возраста), используемых в случае намокания спичек, чайника, кружки, небольшого количества чая и- продовольствия (пр</w:t>
      </w:r>
      <w:r w:rsidR="00D340D4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значительном удалении от базовой стоянки), нередко также из деревянного посоха</w:t>
      </w:r>
      <w:r w:rsidR="008D26D8">
        <w:rPr>
          <w:sz w:val="28"/>
          <w:szCs w:val="28"/>
        </w:rPr>
        <w:t>.</w:t>
      </w:r>
      <w:r w:rsidRPr="006C0C2C">
        <w:rPr>
          <w:sz w:val="28"/>
          <w:szCs w:val="28"/>
        </w:rPr>
        <w:t xml:space="preserve"> Деревянный посох, имеющий </w:t>
      </w:r>
      <w:r w:rsidR="008D26D8">
        <w:rPr>
          <w:sz w:val="28"/>
          <w:szCs w:val="28"/>
        </w:rPr>
        <w:t>н</w:t>
      </w:r>
      <w:r w:rsidRPr="006C0C2C">
        <w:rPr>
          <w:sz w:val="28"/>
          <w:szCs w:val="28"/>
        </w:rPr>
        <w:t>авершие, исполь</w:t>
      </w:r>
      <w:r w:rsidRPr="006C0C2C">
        <w:rPr>
          <w:sz w:val="28"/>
          <w:szCs w:val="28"/>
        </w:rPr>
        <w:softHyphen/>
        <w:t>зуется оленеводами как опора при ходьбе, им погоняют оленей</w:t>
      </w:r>
      <w:r w:rsidR="008D26D8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защищаются в случае неожиданного нападения волка или росо</w:t>
      </w:r>
      <w:r w:rsidRPr="006C0C2C">
        <w:rPr>
          <w:sz w:val="28"/>
          <w:szCs w:val="28"/>
        </w:rPr>
        <w:softHyphen/>
        <w:t>махи. У каждого пастуха непременно есть также аркан  длиной около 15 м, сплетенный из шкуры лахтака. Зимой снаряжение дополняется традиционной зимней одеждой., и обувью</w:t>
      </w:r>
      <w:r w:rsidR="008D26D8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кото</w:t>
      </w:r>
      <w:r w:rsidR="008D26D8">
        <w:rPr>
          <w:sz w:val="28"/>
          <w:szCs w:val="28"/>
        </w:rPr>
        <w:t>рые шьются из</w:t>
      </w:r>
      <w:r w:rsidRPr="006C0C2C">
        <w:rPr>
          <w:sz w:val="28"/>
          <w:szCs w:val="28"/>
        </w:rPr>
        <w:t xml:space="preserve"> шкур</w:t>
      </w:r>
      <w:r w:rsidR="008D26D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оленя а также лыжами-ракетками ступат</w:t>
      </w:r>
      <w:r w:rsidR="008D26D8">
        <w:rPr>
          <w:sz w:val="28"/>
          <w:szCs w:val="28"/>
        </w:rPr>
        <w:t>е</w:t>
      </w:r>
      <w:r w:rsidRPr="006C0C2C">
        <w:rPr>
          <w:sz w:val="28"/>
          <w:szCs w:val="28"/>
        </w:rPr>
        <w:t>льн</w:t>
      </w:r>
      <w:r w:rsidR="008D26D8">
        <w:rPr>
          <w:sz w:val="28"/>
          <w:szCs w:val="28"/>
        </w:rPr>
        <w:t>о</w:t>
      </w:r>
      <w:r w:rsidRPr="006C0C2C">
        <w:rPr>
          <w:sz w:val="28"/>
          <w:szCs w:val="28"/>
        </w:rPr>
        <w:t xml:space="preserve">го типа (у коряков) </w:t>
      </w:r>
      <w:r w:rsidR="008D26D8">
        <w:rPr>
          <w:sz w:val="28"/>
          <w:szCs w:val="28"/>
        </w:rPr>
        <w:t xml:space="preserve">или </w:t>
      </w:r>
      <w:r w:rsidRPr="006C0C2C">
        <w:rPr>
          <w:sz w:val="28"/>
          <w:szCs w:val="28"/>
        </w:rPr>
        <w:t>подбитых (у эвенов).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Традиционны также ежедневный осмотр оленей, лечение ко</w:t>
      </w:r>
      <w:r w:rsidRPr="006C0C2C">
        <w:rPr>
          <w:sz w:val="28"/>
          <w:szCs w:val="28"/>
        </w:rPr>
        <w:softHyphen/>
        <w:t xml:space="preserve">пыт, кастрация </w:t>
      </w:r>
      <w:r w:rsidR="008D26D8">
        <w:rPr>
          <w:sz w:val="28"/>
          <w:szCs w:val="28"/>
        </w:rPr>
        <w:t>(</w:t>
      </w:r>
      <w:r w:rsidRPr="006C0C2C">
        <w:rPr>
          <w:sz w:val="28"/>
          <w:szCs w:val="28"/>
        </w:rPr>
        <w:t>весной</w:t>
      </w:r>
      <w:r w:rsidR="008D26D8">
        <w:rPr>
          <w:sz w:val="28"/>
          <w:szCs w:val="28"/>
        </w:rPr>
        <w:t>)</w:t>
      </w:r>
      <w:r w:rsidRPr="006C0C2C">
        <w:rPr>
          <w:sz w:val="28"/>
          <w:szCs w:val="28"/>
        </w:rPr>
        <w:t>, отпиливан</w:t>
      </w:r>
      <w:r w:rsidR="008D26D8">
        <w:rPr>
          <w:sz w:val="28"/>
          <w:szCs w:val="28"/>
        </w:rPr>
        <w:t>и</w:t>
      </w:r>
      <w:r w:rsidRPr="006C0C2C">
        <w:rPr>
          <w:sz w:val="28"/>
          <w:szCs w:val="28"/>
        </w:rPr>
        <w:t>е верхних ветвей рогов сам</w:t>
      </w:r>
      <w:r w:rsidRPr="006C0C2C">
        <w:rPr>
          <w:sz w:val="28"/>
          <w:szCs w:val="28"/>
        </w:rPr>
        <w:softHyphen/>
        <w:t>цам перед го</w:t>
      </w:r>
      <w:r w:rsidR="008D26D8">
        <w:rPr>
          <w:sz w:val="28"/>
          <w:szCs w:val="28"/>
        </w:rPr>
        <w:t>н</w:t>
      </w:r>
      <w:r w:rsidRPr="006C0C2C">
        <w:rPr>
          <w:sz w:val="28"/>
          <w:szCs w:val="28"/>
        </w:rPr>
        <w:t xml:space="preserve">ом (в конце лета—начале осени), с тем чтобы они не повредили друг друга в брачный период, </w:t>
      </w:r>
      <w:r w:rsidR="008D26D8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обслуживание ново</w:t>
      </w:r>
      <w:r w:rsidRPr="006C0C2C">
        <w:rPr>
          <w:sz w:val="28"/>
          <w:szCs w:val="28"/>
        </w:rPr>
        <w:softHyphen/>
        <w:t>рожденных телят в конце апреля после отела важенок. В тради</w:t>
      </w:r>
      <w:r w:rsidRPr="006C0C2C">
        <w:rPr>
          <w:sz w:val="28"/>
          <w:szCs w:val="28"/>
        </w:rPr>
        <w:softHyphen/>
        <w:t>ционном оленеводстве эвенков и эвенов в период отела семьи оле</w:t>
      </w:r>
      <w:r w:rsidR="008D26D8">
        <w:rPr>
          <w:sz w:val="28"/>
          <w:szCs w:val="28"/>
        </w:rPr>
        <w:t>н</w:t>
      </w:r>
      <w:r w:rsidRPr="006C0C2C">
        <w:rPr>
          <w:sz w:val="28"/>
          <w:szCs w:val="28"/>
        </w:rPr>
        <w:t>еводов</w:t>
      </w:r>
      <w:r w:rsidR="008D26D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-</w:t>
      </w:r>
      <w:r w:rsidR="008D26D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родственников объединялись для совместного ухода за</w:t>
      </w:r>
      <w:r w:rsidR="008D26D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важенками </w:t>
      </w:r>
      <w:r w:rsidR="008D26D8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телятами. В настоящее время в бригады в этот пе</w:t>
      </w:r>
      <w:r w:rsidR="008D26D8">
        <w:rPr>
          <w:sz w:val="28"/>
          <w:szCs w:val="28"/>
        </w:rPr>
        <w:t>р</w:t>
      </w:r>
      <w:r w:rsidRPr="006C0C2C">
        <w:rPr>
          <w:sz w:val="28"/>
          <w:szCs w:val="28"/>
        </w:rPr>
        <w:t>иод посылаются помощники.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 xml:space="preserve">Забой оленей на мясо, являющееся основной повседневной пищей оленеводов, а также животных, раненных хищниками или больных, производится на базовых стоянках. У эвенов в соответствии  с  традицией  животное  забивают  ножом,   которым,  после </w:t>
      </w:r>
      <w:r w:rsidR="008D26D8">
        <w:rPr>
          <w:sz w:val="28"/>
          <w:szCs w:val="28"/>
        </w:rPr>
        <w:t>т</w:t>
      </w:r>
      <w:r w:rsidRPr="006C0C2C">
        <w:rPr>
          <w:sz w:val="28"/>
          <w:szCs w:val="28"/>
        </w:rPr>
        <w:t>ого как оленя повалят на правый бок, прорезают сначала сердечную мышцу, а затем колют в мозжечок, что вызывает мгновен</w:t>
      </w:r>
      <w:r w:rsidRPr="006C0C2C">
        <w:rPr>
          <w:sz w:val="28"/>
          <w:szCs w:val="28"/>
        </w:rPr>
        <w:softHyphen/>
        <w:t>ную смерть. Поражение оленя в сердце и мозжечок — основной способ забоя. Другие способы, особенно забой огнестрельным, т. е. промысловым, оружием, традиционно считаются неприемлемыми. Еще в прежние времена эвены</w:t>
      </w:r>
      <w:r w:rsidR="008D26D8">
        <w:rPr>
          <w:sz w:val="28"/>
          <w:szCs w:val="28"/>
        </w:rPr>
        <w:t xml:space="preserve"> и эвенки считали, что использо</w:t>
      </w:r>
      <w:r w:rsidRPr="006C0C2C">
        <w:rPr>
          <w:sz w:val="28"/>
          <w:szCs w:val="28"/>
        </w:rPr>
        <w:t>вание для забоя лука или ружья может принести неудачу.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 xml:space="preserve">Разделка оленьей туши производится также традиционным </w:t>
      </w:r>
      <w:r w:rsidR="008D26D8">
        <w:rPr>
          <w:sz w:val="28"/>
          <w:szCs w:val="28"/>
        </w:rPr>
        <w:t>с</w:t>
      </w:r>
      <w:r w:rsidRPr="006C0C2C">
        <w:rPr>
          <w:sz w:val="28"/>
          <w:szCs w:val="28"/>
        </w:rPr>
        <w:t xml:space="preserve">пособом за очень короткое время. В качестве орудия свежевания используется только нож. Эвены до сих пор считают, что ни одна </w:t>
      </w:r>
      <w:r w:rsidR="008D26D8">
        <w:rPr>
          <w:sz w:val="28"/>
          <w:szCs w:val="28"/>
        </w:rPr>
        <w:t>к</w:t>
      </w:r>
      <w:r w:rsidRPr="006C0C2C">
        <w:rPr>
          <w:sz w:val="28"/>
          <w:szCs w:val="28"/>
        </w:rPr>
        <w:t>а</w:t>
      </w:r>
      <w:r w:rsidR="008D26D8">
        <w:rPr>
          <w:sz w:val="28"/>
          <w:szCs w:val="28"/>
        </w:rPr>
        <w:t>п</w:t>
      </w:r>
      <w:r w:rsidRPr="006C0C2C">
        <w:rPr>
          <w:sz w:val="28"/>
          <w:szCs w:val="28"/>
        </w:rPr>
        <w:t>ля крови разделываемой туши не должна упасть на землю, так как это может повлиять на воспроизводство домашних жи</w:t>
      </w:r>
      <w:r w:rsidRPr="006C0C2C">
        <w:rPr>
          <w:sz w:val="28"/>
          <w:szCs w:val="28"/>
        </w:rPr>
        <w:softHyphen/>
        <w:t>вотных. Поэтому под тушу всегда подкладывают ветки, мох или брезент. После этого приступают к снятию шкуры, которая отде</w:t>
      </w:r>
      <w:r w:rsidR="003961D5">
        <w:rPr>
          <w:sz w:val="28"/>
          <w:szCs w:val="28"/>
        </w:rPr>
        <w:t>л</w:t>
      </w:r>
      <w:r w:rsidRPr="006C0C2C">
        <w:rPr>
          <w:sz w:val="28"/>
          <w:szCs w:val="28"/>
        </w:rPr>
        <w:t>яется от жировой прослойки и мышц при помощи кулака, энерг</w:t>
      </w:r>
      <w:r w:rsidR="003961D5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чно вводимого под кожу. Затем вскрывается брюшная полость, </w:t>
      </w:r>
      <w:r w:rsidR="003961D5">
        <w:rPr>
          <w:sz w:val="28"/>
          <w:szCs w:val="28"/>
        </w:rPr>
        <w:t>с</w:t>
      </w:r>
      <w:r w:rsidRPr="006C0C2C">
        <w:rPr>
          <w:sz w:val="28"/>
          <w:szCs w:val="28"/>
        </w:rPr>
        <w:t xml:space="preserve"> нее последовательно извлекаются желудок, кишечник, сердце, легкие с дыхательным горлом, печень, почки и т. д., после чего приступают к разъединению суставов, позвонков, отделению ре</w:t>
      </w:r>
      <w:r w:rsidRPr="006C0C2C">
        <w:rPr>
          <w:sz w:val="28"/>
          <w:szCs w:val="28"/>
        </w:rPr>
        <w:softHyphen/>
        <w:t xml:space="preserve">бер </w:t>
      </w:r>
      <w:r w:rsidR="003961D5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срезанию кусков мяса. При этом кости никогда не рубят и не дробят, а рога и копыта ни в коем случае не разбрасываются беспорядочно на месте разделки или около стойбища. В основе этих правил лежат древние представления о том, что душа заби</w:t>
      </w:r>
      <w:r w:rsidR="003961D5">
        <w:rPr>
          <w:sz w:val="28"/>
          <w:szCs w:val="28"/>
        </w:rPr>
        <w:t>т</w:t>
      </w:r>
      <w:r w:rsidRPr="006C0C2C">
        <w:rPr>
          <w:sz w:val="28"/>
          <w:szCs w:val="28"/>
        </w:rPr>
        <w:t xml:space="preserve">ого оленя может «обидеться» за плохое отношение к животному, которое не возродится в другом. В них заключен и рациональный </w:t>
      </w:r>
      <w:r w:rsidR="003961D5">
        <w:rPr>
          <w:sz w:val="28"/>
          <w:szCs w:val="28"/>
        </w:rPr>
        <w:t>м</w:t>
      </w:r>
      <w:r w:rsidRPr="006C0C2C">
        <w:rPr>
          <w:sz w:val="28"/>
          <w:szCs w:val="28"/>
        </w:rPr>
        <w:t>омент: олени, подходя близко к стоянке, могут поранить конеч</w:t>
      </w:r>
      <w:r w:rsidRPr="006C0C2C">
        <w:rPr>
          <w:sz w:val="28"/>
          <w:szCs w:val="28"/>
        </w:rPr>
        <w:softHyphen/>
        <w:t>ности лежащими на земле рогами. Поэтому рога и копыта либо аккуратно складываются в одном месте, либо укрепляются в развилка</w:t>
      </w:r>
      <w:r w:rsidR="003961D5">
        <w:rPr>
          <w:sz w:val="28"/>
          <w:szCs w:val="28"/>
        </w:rPr>
        <w:t>х</w:t>
      </w:r>
      <w:r w:rsidRPr="006C0C2C">
        <w:rPr>
          <w:sz w:val="28"/>
          <w:szCs w:val="28"/>
        </w:rPr>
        <w:t xml:space="preserve"> стволов или на ветках деревьев.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Во время разделк</w:t>
      </w:r>
      <w:r w:rsidR="003961D5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оленьей туши многое по традиции едят тут</w:t>
      </w:r>
      <w:r w:rsidR="003961D5">
        <w:rPr>
          <w:sz w:val="28"/>
          <w:szCs w:val="28"/>
        </w:rPr>
        <w:t xml:space="preserve"> ж</w:t>
      </w:r>
      <w:r w:rsidRPr="006C0C2C">
        <w:rPr>
          <w:sz w:val="28"/>
          <w:szCs w:val="28"/>
        </w:rPr>
        <w:t xml:space="preserve">е в сыром виде. Сырыми употребляют в пищу печень и почки, нарезав их мелкими кусками, измельченные до консистенции каши легкие, глаза, хрящи носовой полости, </w:t>
      </w:r>
      <w:r w:rsidR="003961D5">
        <w:rPr>
          <w:sz w:val="28"/>
          <w:szCs w:val="28"/>
        </w:rPr>
        <w:t>го</w:t>
      </w:r>
      <w:r w:rsidRPr="006C0C2C">
        <w:rPr>
          <w:sz w:val="28"/>
          <w:szCs w:val="28"/>
        </w:rPr>
        <w:t xml:space="preserve">ловной и костный </w:t>
      </w:r>
      <w:r w:rsidR="003961D5">
        <w:rPr>
          <w:sz w:val="28"/>
          <w:szCs w:val="28"/>
        </w:rPr>
        <w:t>мо</w:t>
      </w:r>
      <w:r w:rsidRPr="006C0C2C">
        <w:rPr>
          <w:sz w:val="28"/>
          <w:szCs w:val="28"/>
        </w:rPr>
        <w:t>зг, сухожилия но</w:t>
      </w:r>
      <w:r w:rsidR="003961D5">
        <w:rPr>
          <w:sz w:val="28"/>
          <w:szCs w:val="28"/>
        </w:rPr>
        <w:t>г.</w:t>
      </w:r>
      <w:r w:rsidRPr="006C0C2C">
        <w:rPr>
          <w:sz w:val="28"/>
          <w:szCs w:val="28"/>
        </w:rPr>
        <w:t xml:space="preserve"> Объясняется это тем, что перечисленные </w:t>
      </w:r>
      <w:r w:rsidR="003961D5">
        <w:rPr>
          <w:sz w:val="28"/>
          <w:szCs w:val="28"/>
        </w:rPr>
        <w:t>ч</w:t>
      </w:r>
      <w:r w:rsidRPr="006C0C2C">
        <w:rPr>
          <w:sz w:val="28"/>
          <w:szCs w:val="28"/>
        </w:rPr>
        <w:t>асти туши освежеванного оленя, особенно внутренности, счи</w:t>
      </w:r>
      <w:r w:rsidRPr="006C0C2C">
        <w:rPr>
          <w:sz w:val="28"/>
          <w:szCs w:val="28"/>
        </w:rPr>
        <w:softHyphen/>
        <w:t>таются полезными для человека и даже излечивающими некото</w:t>
      </w:r>
      <w:r w:rsidR="003961D5">
        <w:rPr>
          <w:sz w:val="28"/>
          <w:szCs w:val="28"/>
        </w:rPr>
        <w:t xml:space="preserve">рые </w:t>
      </w:r>
      <w:r w:rsidRPr="006C0C2C">
        <w:rPr>
          <w:sz w:val="28"/>
          <w:szCs w:val="28"/>
        </w:rPr>
        <w:t>бол</w:t>
      </w:r>
      <w:r w:rsidR="003961D5">
        <w:rPr>
          <w:sz w:val="28"/>
          <w:szCs w:val="28"/>
        </w:rPr>
        <w:t>е</w:t>
      </w:r>
      <w:r w:rsidRPr="006C0C2C">
        <w:rPr>
          <w:sz w:val="28"/>
          <w:szCs w:val="28"/>
        </w:rPr>
        <w:t>зн</w:t>
      </w:r>
      <w:r w:rsidR="003961D5">
        <w:rPr>
          <w:sz w:val="28"/>
          <w:szCs w:val="28"/>
        </w:rPr>
        <w:t>и</w:t>
      </w:r>
      <w:r w:rsidRPr="006C0C2C">
        <w:rPr>
          <w:sz w:val="28"/>
          <w:szCs w:val="28"/>
        </w:rPr>
        <w:t>. Например, по мнению оленеводов, теплая оленья</w:t>
      </w:r>
      <w:r w:rsidR="003961D5">
        <w:rPr>
          <w:sz w:val="28"/>
          <w:szCs w:val="28"/>
        </w:rPr>
        <w:t xml:space="preserve"> кровь </w:t>
      </w:r>
      <w:r w:rsidRPr="006C0C2C">
        <w:rPr>
          <w:sz w:val="28"/>
          <w:szCs w:val="28"/>
        </w:rPr>
        <w:t>помогает страдающим болезнью легких.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Традиции коллективизма,  взаимопомощи сильны до  сих  пор и имеют глубокие корни. В прошлом кочевая группа состояла из нескольких семей и по обычаю уважения к старшим содержала больных и немощных стариков на своем иждивении. В настоящее время  эта  взаимопомощь  проявляется   в  том,   что  родственники</w:t>
      </w:r>
      <w:r w:rsidR="003961D5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или соседи усыновляют детей погибших, морально и материально поддерживают престарелых, выпасают в колхозных и стадах личных оленей пенсионеров.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Оленеводческая бригада комплектуется  обычно  из  двух-трех семей, нередко связанных отношениями родства. Количественны</w:t>
      </w:r>
      <w:r w:rsidR="003961D5">
        <w:rPr>
          <w:sz w:val="28"/>
          <w:szCs w:val="28"/>
        </w:rPr>
        <w:t>й</w:t>
      </w:r>
      <w:r w:rsidRPr="006C0C2C">
        <w:rPr>
          <w:sz w:val="28"/>
          <w:szCs w:val="28"/>
        </w:rPr>
        <w:t xml:space="preserve"> состав   бригады   почти   идентичен   кочевой   группе     прошлого; объединявшей в основном представителей одного рода. В подо</w:t>
      </w:r>
      <w:r w:rsidR="003961D5">
        <w:rPr>
          <w:sz w:val="28"/>
          <w:szCs w:val="28"/>
        </w:rPr>
        <w:t>бн</w:t>
      </w:r>
      <w:r w:rsidRPr="006C0C2C">
        <w:rPr>
          <w:sz w:val="28"/>
          <w:szCs w:val="28"/>
        </w:rPr>
        <w:t>ых бригадах иногда живут родственники-пенсионеры, не пр</w:t>
      </w:r>
      <w:r w:rsidR="003961D5">
        <w:rPr>
          <w:sz w:val="28"/>
          <w:szCs w:val="28"/>
        </w:rPr>
        <w:t>ини</w:t>
      </w:r>
      <w:r w:rsidRPr="006C0C2C">
        <w:rPr>
          <w:sz w:val="28"/>
          <w:szCs w:val="28"/>
        </w:rPr>
        <w:t xml:space="preserve">мающие  непосредственного   участия   в   трудовой   деятельности. В среднем в оленеводческих бригадах при стаде </w:t>
      </w:r>
      <w:r w:rsidR="003961D5">
        <w:rPr>
          <w:sz w:val="28"/>
          <w:szCs w:val="28"/>
        </w:rPr>
        <w:t>и</w:t>
      </w:r>
      <w:r w:rsidRPr="006C0C2C">
        <w:rPr>
          <w:sz w:val="28"/>
          <w:szCs w:val="28"/>
        </w:rPr>
        <w:t xml:space="preserve"> 1000—1500 го</w:t>
      </w:r>
      <w:r w:rsidRPr="006C0C2C">
        <w:rPr>
          <w:sz w:val="28"/>
          <w:szCs w:val="28"/>
        </w:rPr>
        <w:softHyphen/>
        <w:t>лов занято примерно пять-восемь человек. Из них три-пять работают пастухами, две-три чумработницы, как правило, жены олене</w:t>
      </w:r>
      <w:r w:rsidRPr="006C0C2C">
        <w:rPr>
          <w:sz w:val="28"/>
          <w:szCs w:val="28"/>
        </w:rPr>
        <w:softHyphen/>
        <w:t>водов, числящиеся в штатных расписаниях как вспомогательный персонал,  обслуживающий членов  бригады.   Преимущество ро</w:t>
      </w:r>
      <w:r w:rsidR="003961D5">
        <w:rPr>
          <w:sz w:val="28"/>
          <w:szCs w:val="28"/>
        </w:rPr>
        <w:t>д</w:t>
      </w:r>
      <w:r w:rsidRPr="006C0C2C">
        <w:rPr>
          <w:sz w:val="28"/>
          <w:szCs w:val="28"/>
        </w:rPr>
        <w:t>ственных бригад состоит в том, что в них глубже и полнее происходит обмен опытом, а присутствие жен оленеводов обеспеч</w:t>
      </w:r>
      <w:r w:rsidR="003961D5">
        <w:rPr>
          <w:sz w:val="28"/>
          <w:szCs w:val="28"/>
        </w:rPr>
        <w:t>и</w:t>
      </w:r>
      <w:r w:rsidRPr="006C0C2C">
        <w:rPr>
          <w:sz w:val="28"/>
          <w:szCs w:val="28"/>
        </w:rPr>
        <w:t>вает необходимые удобства. На должность бригадира назначают: авторитетного, опытного и заслуживающего уважения человека,   обычно из  числа лиц старшего  поколения.  Его  распоряжениям следуют  и  в   повседневном  быту.   Особое   положение   бригадира в оленеводческих бригадах проявляется в том, что он никогда не пасет стадо ночью. Это, как уже отмечалось, продиктовано заботой о людях старшего поколения, стремлением облегчить их Как правило, именно бригадир или кто-либо из старшего поколения забивает животных, мясо которых предназначено для ч</w:t>
      </w:r>
      <w:r w:rsidR="003961D5">
        <w:rPr>
          <w:sz w:val="28"/>
          <w:szCs w:val="28"/>
        </w:rPr>
        <w:t>л</w:t>
      </w:r>
      <w:r w:rsidRPr="006C0C2C">
        <w:rPr>
          <w:sz w:val="28"/>
          <w:szCs w:val="28"/>
        </w:rPr>
        <w:t>ено</w:t>
      </w:r>
      <w:r w:rsidR="003961D5">
        <w:rPr>
          <w:sz w:val="28"/>
          <w:szCs w:val="28"/>
        </w:rPr>
        <w:t>в</w:t>
      </w:r>
      <w:r w:rsidRPr="006C0C2C">
        <w:rPr>
          <w:sz w:val="28"/>
          <w:szCs w:val="28"/>
        </w:rPr>
        <w:t xml:space="preserve"> бригады, хотя это может сделать любой пастух, так как забою обучают с детства. После забоя, считающегося ответственным и важным делом,  бригадир  уходит.  Разделывают  тушу женщины  </w:t>
      </w:r>
      <w:r w:rsidR="003961D5">
        <w:rPr>
          <w:sz w:val="28"/>
          <w:szCs w:val="28"/>
        </w:rPr>
        <w:t>или молодежь.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Охотском районе Хабаровского края, в Быстринском рай</w:t>
      </w:r>
      <w:r w:rsidR="003961D5">
        <w:rPr>
          <w:sz w:val="28"/>
          <w:szCs w:val="28"/>
        </w:rPr>
        <w:t>оне</w:t>
      </w:r>
      <w:r w:rsidRPr="006C0C2C">
        <w:rPr>
          <w:sz w:val="28"/>
          <w:szCs w:val="28"/>
        </w:rPr>
        <w:t xml:space="preserve"> Камчатской области и </w:t>
      </w:r>
      <w:r w:rsidRPr="006C0C2C">
        <w:rPr>
          <w:smallCaps/>
          <w:sz w:val="28"/>
          <w:szCs w:val="28"/>
          <w:lang w:val="en-US"/>
        </w:rPr>
        <w:t>f</w:t>
      </w:r>
      <w:r w:rsidRPr="006C0C2C">
        <w:rPr>
          <w:smallCaps/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других местах, где подавляющее </w:t>
      </w:r>
      <w:r w:rsidR="003961D5">
        <w:rPr>
          <w:sz w:val="28"/>
          <w:szCs w:val="28"/>
        </w:rPr>
        <w:t>боль</w:t>
      </w:r>
      <w:r w:rsidRPr="006C0C2C">
        <w:rPr>
          <w:sz w:val="28"/>
          <w:szCs w:val="28"/>
        </w:rPr>
        <w:t>шинство работающих в. колхозах и совхозах составляют  эвен</w:t>
      </w:r>
      <w:r w:rsidR="003961D5">
        <w:rPr>
          <w:sz w:val="28"/>
          <w:szCs w:val="28"/>
        </w:rPr>
        <w:t>ы,</w:t>
      </w:r>
      <w:r w:rsidRPr="006C0C2C">
        <w:rPr>
          <w:sz w:val="28"/>
          <w:szCs w:val="28"/>
        </w:rPr>
        <w:t xml:space="preserve"> оленеводческие бригады, как правило, представляют собой одн</w:t>
      </w:r>
      <w:r w:rsidR="003961D5">
        <w:rPr>
          <w:sz w:val="28"/>
          <w:szCs w:val="28"/>
        </w:rPr>
        <w:t>о</w:t>
      </w:r>
      <w:r w:rsidRPr="006C0C2C">
        <w:rPr>
          <w:sz w:val="28"/>
          <w:szCs w:val="28"/>
        </w:rPr>
        <w:t>национальные объединения. Оле</w:t>
      </w:r>
      <w:r w:rsidR="003961D5">
        <w:rPr>
          <w:sz w:val="28"/>
          <w:szCs w:val="28"/>
        </w:rPr>
        <w:t>неводы из числа лиц других на</w:t>
      </w:r>
      <w:r w:rsidRPr="006C0C2C">
        <w:rPr>
          <w:sz w:val="28"/>
          <w:szCs w:val="28"/>
        </w:rPr>
        <w:t>циональностей встречаются здесь редко. Представители пришлого населения работают в оленьих стадах в основном зоотехниками</w:t>
      </w:r>
      <w:r w:rsidR="003961D5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ветеринарами.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На севере Камчатки, в Пенжинском и Олюторском районах</w:t>
      </w:r>
      <w:r w:rsidR="003961D5">
        <w:rPr>
          <w:sz w:val="28"/>
          <w:szCs w:val="28"/>
        </w:rPr>
        <w:t xml:space="preserve"> </w:t>
      </w:r>
      <w:r w:rsidR="00D0297D">
        <w:rPr>
          <w:sz w:val="28"/>
          <w:szCs w:val="28"/>
        </w:rPr>
        <w:t xml:space="preserve">Корякского автономного округа, где тунгусоязычное населенеи в ходе своей истории и миграций на северо-восток Сибири пришло в контакт с палеоазиатами – чукчами коряками, в настоящее время встречаются оленеводческие бригады смешанного состава – эвенско-корякские, эвенско-чукотские, корякско-чукотските, реже корякско-эвенксочукотские. Бригады смешанного национального состава – явление, присущее уже послереволюционному периоду. Но и в наши дни наблюдается стремление работать в бригаде с представителями только своего этноса, что объясняется, в частности, желанием говорить на родном языке. Характерно, что эвены, работающие в одних бригадах с коряками и  </w:t>
      </w:r>
      <w:r w:rsidRPr="006C0C2C">
        <w:rPr>
          <w:sz w:val="28"/>
          <w:szCs w:val="28"/>
        </w:rPr>
        <w:t>чукчами и живущие в административных районах и округах с по</w:t>
      </w:r>
      <w:r w:rsidRPr="006C0C2C">
        <w:rPr>
          <w:sz w:val="28"/>
          <w:szCs w:val="28"/>
        </w:rPr>
        <w:softHyphen/>
        <w:t>давляющим преобладанием последних (например, в Анадырском районе), не утратили элементов своей национальной культуры. На стоянках они ставят традиционные эвенские жилища</w:t>
      </w:r>
      <w:r w:rsidR="003961D5">
        <w:rPr>
          <w:sz w:val="28"/>
          <w:szCs w:val="28"/>
        </w:rPr>
        <w:t>,</w:t>
      </w:r>
      <w:r w:rsidRPr="006C0C2C">
        <w:rPr>
          <w:i/>
          <w:iCs/>
          <w:sz w:val="28"/>
          <w:szCs w:val="28"/>
        </w:rPr>
        <w:t xml:space="preserve"> </w:t>
      </w:r>
      <w:r w:rsidRPr="006C0C2C">
        <w:rPr>
          <w:sz w:val="28"/>
          <w:szCs w:val="28"/>
        </w:rPr>
        <w:t>используют верховой оленн</w:t>
      </w:r>
      <w:r w:rsidR="002F2908">
        <w:rPr>
          <w:sz w:val="28"/>
          <w:szCs w:val="28"/>
        </w:rPr>
        <w:t>ы</w:t>
      </w:r>
      <w:r w:rsidRPr="006C0C2C">
        <w:rPr>
          <w:sz w:val="28"/>
          <w:szCs w:val="28"/>
        </w:rPr>
        <w:t>й транспорт, пользуются наряду с за</w:t>
      </w:r>
      <w:r w:rsidRPr="006C0C2C">
        <w:rPr>
          <w:sz w:val="28"/>
          <w:szCs w:val="28"/>
        </w:rPr>
        <w:softHyphen/>
        <w:t>имствованными от палеоазиатов предметами материальной куль</w:t>
      </w:r>
      <w:r w:rsidRPr="006C0C2C">
        <w:rPr>
          <w:sz w:val="28"/>
          <w:szCs w:val="28"/>
        </w:rPr>
        <w:softHyphen/>
        <w:t>туры эвенов и т. д.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До сих пор у коряков и чукчей сохранились традиционные оленеводческие праздники, отражающие основные этапы годового цикла производственной деятельности. К их числу относятся ве</w:t>
      </w:r>
      <w:r w:rsidRPr="006C0C2C">
        <w:rPr>
          <w:sz w:val="28"/>
          <w:szCs w:val="28"/>
        </w:rPr>
        <w:softHyphen/>
        <w:t xml:space="preserve">сенний «праздник рогов» </w:t>
      </w:r>
      <w:r w:rsidRPr="006C0C2C">
        <w:rPr>
          <w:i/>
          <w:iCs/>
          <w:sz w:val="28"/>
          <w:szCs w:val="28"/>
        </w:rPr>
        <w:t xml:space="preserve">(килвэй), </w:t>
      </w:r>
      <w:r w:rsidRPr="006C0C2C">
        <w:rPr>
          <w:sz w:val="28"/>
          <w:szCs w:val="28"/>
        </w:rPr>
        <w:t xml:space="preserve">который отмечается после отела важенок и сброса ими рогов, и осенний праздник «перегон оленей» </w:t>
      </w:r>
      <w:r w:rsidRPr="006C0C2C">
        <w:rPr>
          <w:i/>
          <w:iCs/>
          <w:sz w:val="28"/>
          <w:szCs w:val="28"/>
        </w:rPr>
        <w:t xml:space="preserve">(коянайтатгыйнын). </w:t>
      </w:r>
      <w:r w:rsidRPr="006C0C2C">
        <w:rPr>
          <w:sz w:val="28"/>
          <w:szCs w:val="28"/>
        </w:rPr>
        <w:t>проводимый после выбраковки и за</w:t>
      </w:r>
      <w:r w:rsidRPr="006C0C2C">
        <w:rPr>
          <w:sz w:val="28"/>
          <w:szCs w:val="28"/>
        </w:rPr>
        <w:softHyphen/>
        <w:t>боя слабых животных перед перекочевками на зимние пастбища.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К числу наиболее важных, связанных с хозяйственной дея</w:t>
      </w:r>
      <w:r w:rsidRPr="006C0C2C">
        <w:rPr>
          <w:sz w:val="28"/>
          <w:szCs w:val="28"/>
        </w:rPr>
        <w:softHyphen/>
        <w:t>тельностью оленеводов относятся традиции воспитания молодого поколения, имеющие большое значение в деле поддержания оле</w:t>
      </w:r>
      <w:r w:rsidRPr="006C0C2C">
        <w:rPr>
          <w:sz w:val="28"/>
          <w:szCs w:val="28"/>
        </w:rPr>
        <w:softHyphen/>
        <w:t>неводческого хозяйства на должном уровне, для обеспечения пре</w:t>
      </w:r>
      <w:r w:rsidRPr="006C0C2C">
        <w:rPr>
          <w:sz w:val="28"/>
          <w:szCs w:val="28"/>
        </w:rPr>
        <w:softHyphen/>
        <w:t xml:space="preserve">емственности и передачи навыков его ведения. В то время как пожилые люди предпочитают жить в соответствии с традициями, касается это трудовой деятельности или быта, молодые эвены, коряки и чукчи все больше отступают от традиционных норм и часто стремятся работать не </w:t>
      </w:r>
      <w:r w:rsidR="002F2908">
        <w:rPr>
          <w:sz w:val="28"/>
          <w:szCs w:val="28"/>
        </w:rPr>
        <w:t>в</w:t>
      </w:r>
      <w:r w:rsidRPr="006C0C2C">
        <w:rPr>
          <w:sz w:val="28"/>
          <w:szCs w:val="28"/>
        </w:rPr>
        <w:t xml:space="preserve"> стадах, а в поселках. Эта тенден</w:t>
      </w:r>
      <w:r w:rsidRPr="006C0C2C">
        <w:rPr>
          <w:sz w:val="28"/>
          <w:szCs w:val="28"/>
        </w:rPr>
        <w:softHyphen/>
        <w:t>ция наблюдается у молодых людей 18—20 лет и особенно у деву</w:t>
      </w:r>
      <w:r w:rsidRPr="006C0C2C">
        <w:rPr>
          <w:sz w:val="28"/>
          <w:szCs w:val="28"/>
        </w:rPr>
        <w:softHyphen/>
        <w:t>шек и молодых женщин чумработниц оленеводческих бригад. Занятость в оленеводстве мужчин и женщин разных возрастов из коренного населения в некоторых взя</w:t>
      </w:r>
      <w:r w:rsidR="002F2908">
        <w:rPr>
          <w:sz w:val="28"/>
          <w:szCs w:val="28"/>
        </w:rPr>
        <w:t>тых выборочно хозяйст</w:t>
      </w:r>
      <w:r w:rsidRPr="006C0C2C">
        <w:rPr>
          <w:sz w:val="28"/>
          <w:szCs w:val="28"/>
        </w:rPr>
        <w:t>вах Камчатской области отражена в табл. 2. Отток молодежи из традиционного хозяйства в ряде районов Севера, в том числе ис</w:t>
      </w:r>
      <w:r w:rsidRPr="006C0C2C">
        <w:rPr>
          <w:sz w:val="28"/>
          <w:szCs w:val="28"/>
        </w:rPr>
        <w:softHyphen/>
        <w:t>следуемых, создает проблему кадров.</w:t>
      </w:r>
    </w:p>
    <w:p w:rsidR="008D1D31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Таблица 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44"/>
        <w:gridCol w:w="748"/>
        <w:gridCol w:w="744"/>
        <w:gridCol w:w="748"/>
        <w:gridCol w:w="744"/>
        <w:gridCol w:w="748"/>
        <w:gridCol w:w="745"/>
        <w:gridCol w:w="749"/>
        <w:gridCol w:w="745"/>
        <w:gridCol w:w="761"/>
      </w:tblGrid>
      <w:tr w:rsidR="002F2908" w:rsidRPr="00A15987" w:rsidTr="00A15987">
        <w:tc>
          <w:tcPr>
            <w:tcW w:w="1812" w:type="dxa"/>
            <w:vMerge w:val="restart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Поселки</w:t>
            </w:r>
          </w:p>
        </w:tc>
        <w:tc>
          <w:tcPr>
            <w:tcW w:w="7476" w:type="dxa"/>
            <w:gridSpan w:val="10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Возраст, лет</w:t>
            </w:r>
          </w:p>
        </w:tc>
      </w:tr>
      <w:tr w:rsidR="002F2908" w:rsidRPr="00A15987" w:rsidTr="00A15987">
        <w:tc>
          <w:tcPr>
            <w:tcW w:w="1812" w:type="dxa"/>
            <w:vMerge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До 20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20-30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30-40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40-50</w:t>
            </w:r>
          </w:p>
        </w:tc>
        <w:tc>
          <w:tcPr>
            <w:tcW w:w="1506" w:type="dxa"/>
            <w:gridSpan w:val="2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свыше 50</w:t>
            </w:r>
          </w:p>
        </w:tc>
      </w:tr>
      <w:tr w:rsidR="002F2908" w:rsidRPr="00A15987" w:rsidTr="00A15987">
        <w:tc>
          <w:tcPr>
            <w:tcW w:w="1812" w:type="dxa"/>
            <w:vMerge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м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ж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м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ж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м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ж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м</w:t>
            </w:r>
          </w:p>
        </w:tc>
        <w:tc>
          <w:tcPr>
            <w:tcW w:w="749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ж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м</w:t>
            </w:r>
          </w:p>
        </w:tc>
        <w:tc>
          <w:tcPr>
            <w:tcW w:w="761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Ж</w:t>
            </w:r>
          </w:p>
        </w:tc>
      </w:tr>
      <w:tr w:rsidR="002F2908" w:rsidRPr="00A15987" w:rsidTr="00A15987">
        <w:tc>
          <w:tcPr>
            <w:tcW w:w="9288" w:type="dxa"/>
            <w:gridSpan w:val="11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Пенжинский район</w:t>
            </w:r>
          </w:p>
        </w:tc>
      </w:tr>
      <w:tr w:rsidR="002F2908" w:rsidRPr="00A15987" w:rsidTr="00A15987">
        <w:tc>
          <w:tcPr>
            <w:tcW w:w="1812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Аянка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17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13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9</w:t>
            </w:r>
          </w:p>
        </w:tc>
        <w:tc>
          <w:tcPr>
            <w:tcW w:w="749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6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12</w:t>
            </w:r>
          </w:p>
        </w:tc>
        <w:tc>
          <w:tcPr>
            <w:tcW w:w="761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9</w:t>
            </w:r>
          </w:p>
        </w:tc>
      </w:tr>
      <w:tr w:rsidR="002F2908" w:rsidRPr="00A15987" w:rsidTr="00A15987">
        <w:tc>
          <w:tcPr>
            <w:tcW w:w="1812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Слаутное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28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7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11</w:t>
            </w:r>
          </w:p>
        </w:tc>
        <w:tc>
          <w:tcPr>
            <w:tcW w:w="749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14</w:t>
            </w:r>
          </w:p>
        </w:tc>
        <w:tc>
          <w:tcPr>
            <w:tcW w:w="761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9</w:t>
            </w:r>
          </w:p>
        </w:tc>
      </w:tr>
      <w:tr w:rsidR="002F2908" w:rsidRPr="00A15987" w:rsidTr="00A15987">
        <w:tc>
          <w:tcPr>
            <w:tcW w:w="1812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Манилы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25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17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6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17</w:t>
            </w:r>
          </w:p>
        </w:tc>
        <w:tc>
          <w:tcPr>
            <w:tcW w:w="749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15</w:t>
            </w:r>
          </w:p>
        </w:tc>
        <w:tc>
          <w:tcPr>
            <w:tcW w:w="761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4</w:t>
            </w:r>
          </w:p>
        </w:tc>
      </w:tr>
      <w:tr w:rsidR="002F2908" w:rsidRPr="00A15987" w:rsidTr="00A15987">
        <w:tc>
          <w:tcPr>
            <w:tcW w:w="9288" w:type="dxa"/>
            <w:gridSpan w:val="11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Быстринский район</w:t>
            </w:r>
          </w:p>
        </w:tc>
      </w:tr>
      <w:tr w:rsidR="002F2908" w:rsidRPr="00A15987" w:rsidTr="00A15987">
        <w:tc>
          <w:tcPr>
            <w:tcW w:w="1812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Эссо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20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13</w:t>
            </w:r>
          </w:p>
        </w:tc>
        <w:tc>
          <w:tcPr>
            <w:tcW w:w="761" w:type="dxa"/>
            <w:shd w:val="clear" w:color="auto" w:fill="auto"/>
          </w:tcPr>
          <w:p w:rsidR="002F2908" w:rsidRPr="00A15987" w:rsidRDefault="002F2908" w:rsidP="00A159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15987">
              <w:rPr>
                <w:sz w:val="28"/>
                <w:szCs w:val="28"/>
              </w:rPr>
              <w:t>7</w:t>
            </w:r>
          </w:p>
        </w:tc>
      </w:tr>
    </w:tbl>
    <w:p w:rsidR="002F2908" w:rsidRDefault="002F2908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Несмотря на то что во многих поселках при наличии в интер</w:t>
      </w:r>
      <w:r w:rsidRPr="006C0C2C">
        <w:rPr>
          <w:sz w:val="28"/>
          <w:szCs w:val="28"/>
        </w:rPr>
        <w:softHyphen/>
        <w:t>натах кабинетов профориентации приобщение к оленеводческим профессиям осуществляется в соответствии с комплексным пла</w:t>
      </w:r>
      <w:r w:rsidRPr="006C0C2C">
        <w:rPr>
          <w:sz w:val="28"/>
          <w:szCs w:val="28"/>
        </w:rPr>
        <w:softHyphen/>
        <w:t>ном трудового обучения и воспитания, большую роль в подготовке</w:t>
      </w:r>
      <w:r w:rsidR="002F290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молодежи к работе  в оленеводческом   хозяйстве   играет в лице старшего поколения.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 xml:space="preserve">Обучение  навыкам производственной деятельности </w:t>
      </w:r>
      <w:r w:rsidR="002F2908">
        <w:rPr>
          <w:sz w:val="28"/>
          <w:szCs w:val="28"/>
        </w:rPr>
        <w:t>я</w:t>
      </w:r>
      <w:r w:rsidRPr="006C0C2C">
        <w:rPr>
          <w:sz w:val="28"/>
          <w:szCs w:val="28"/>
        </w:rPr>
        <w:t>вляется постепенно и начинается обычно уже в раннем детстве. Как правило,  оленеводы рассматриваемого  региона летом  заби</w:t>
      </w:r>
      <w:r w:rsidRPr="006C0C2C">
        <w:rPr>
          <w:sz w:val="28"/>
          <w:szCs w:val="28"/>
        </w:rPr>
        <w:softHyphen/>
        <w:t>рают своих детей из детских садов и интернатов, где они живут на государственном обеспечении, в бригады. Все лето дети вместе с родителями проводят в оленьих стадах, участвуют в перекочевках и наблюдают за работой.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Самые первые сведения о профессии оленевода и специфике оленеводческого хозяйства дети получают и из рассказов пред</w:t>
      </w:r>
      <w:r w:rsidRPr="006C0C2C">
        <w:rPr>
          <w:sz w:val="28"/>
          <w:szCs w:val="28"/>
        </w:rPr>
        <w:softHyphen/>
        <w:t>ставителей старшего поколения, а также пользуясь игрушками, которые делают для них родители или родственники. У эвенов и эвенков игрушки, цель которых приобщить ребенка к тради</w:t>
      </w:r>
      <w:r w:rsidRPr="006C0C2C">
        <w:rPr>
          <w:sz w:val="28"/>
          <w:szCs w:val="28"/>
        </w:rPr>
        <w:softHyphen/>
        <w:t>ционному хозяйству, — это фигурки оленей, лошадей, собак, из</w:t>
      </w:r>
      <w:r w:rsidRPr="006C0C2C">
        <w:rPr>
          <w:sz w:val="28"/>
          <w:szCs w:val="28"/>
        </w:rPr>
        <w:softHyphen/>
        <w:t>готовленные из рога горного барана или из дерева, игрушечные арканы и т. п. Игрушки в данном случае становятся как бы сим</w:t>
      </w:r>
      <w:r w:rsidRPr="006C0C2C">
        <w:rPr>
          <w:sz w:val="28"/>
          <w:szCs w:val="28"/>
        </w:rPr>
        <w:softHyphen/>
        <w:t>волами, говорящими о будущей хозяйственной деятельности. Обы</w:t>
      </w:r>
      <w:r w:rsidRPr="006C0C2C">
        <w:rPr>
          <w:sz w:val="28"/>
          <w:szCs w:val="28"/>
        </w:rPr>
        <w:softHyphen/>
        <w:t>чай дарения таких игрушек известен у подавляющего большин</w:t>
      </w:r>
      <w:r w:rsidRPr="006C0C2C">
        <w:rPr>
          <w:sz w:val="28"/>
          <w:szCs w:val="28"/>
        </w:rPr>
        <w:softHyphen/>
        <w:t>ства народов мира.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Большое значение в деле пробуждения у детей школьного и дошкольного  возраста   интереса   к  профессии  оленевода  имеют традиционные игры, во многом копирующие хозяйственную деятельность  взрослых  и  формирующие   производственные   навыки у детей. В играх находит отражение и быт коренного населения, они воспитывают любовь к природе, укрепляют здоровье, способ</w:t>
      </w:r>
      <w:r w:rsidRPr="006C0C2C">
        <w:rPr>
          <w:sz w:val="28"/>
          <w:szCs w:val="28"/>
        </w:rPr>
        <w:softHyphen/>
        <w:t>ствуют выработке ловкости, выносливости, твердости и настойчи</w:t>
      </w:r>
      <w:r w:rsidRPr="006C0C2C">
        <w:rPr>
          <w:sz w:val="28"/>
          <w:szCs w:val="28"/>
        </w:rPr>
        <w:softHyphen/>
        <w:t>вости как качеств, особенно необходимых при занятиях олене</w:t>
      </w:r>
      <w:r w:rsidR="002F2908">
        <w:rPr>
          <w:sz w:val="28"/>
          <w:szCs w:val="28"/>
        </w:rPr>
        <w:t>вод</w:t>
      </w:r>
      <w:r w:rsidRPr="006C0C2C">
        <w:rPr>
          <w:sz w:val="28"/>
          <w:szCs w:val="28"/>
        </w:rPr>
        <w:t>ством.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большинстве игр дети оленеводов используют аркан — необходимый предмет  в  снаряжении каждого  пастуха,  которым</w:t>
      </w:r>
      <w:r w:rsidR="002F2908">
        <w:rPr>
          <w:sz w:val="28"/>
          <w:szCs w:val="28"/>
        </w:rPr>
        <w:t xml:space="preserve">  он </w:t>
      </w:r>
      <w:r w:rsidRPr="006C0C2C">
        <w:rPr>
          <w:sz w:val="28"/>
          <w:szCs w:val="28"/>
        </w:rPr>
        <w:t xml:space="preserve"> обычно очень дорожит. Аркан, </w:t>
      </w:r>
      <w:r w:rsidR="002F2908">
        <w:rPr>
          <w:sz w:val="28"/>
          <w:szCs w:val="28"/>
        </w:rPr>
        <w:t xml:space="preserve">уже побывавший в употреблении </w:t>
      </w:r>
      <w:r w:rsidRPr="006C0C2C">
        <w:rPr>
          <w:sz w:val="28"/>
          <w:szCs w:val="28"/>
        </w:rPr>
        <w:t xml:space="preserve"> или   новый,   вручается   мальчику   отцом   или   старшим   братом.  Смысл большинства игр с употреблением аркана — овладение техникой его набрасывания на рога оленя с целью отлова животного, выработка  реакции  я  координац</w:t>
      </w:r>
      <w:r w:rsidR="002F2908">
        <w:rPr>
          <w:sz w:val="28"/>
          <w:szCs w:val="28"/>
        </w:rPr>
        <w:t>ии  движений.   Для  тренировок</w:t>
      </w:r>
      <w:r w:rsidRPr="006C0C2C">
        <w:rPr>
          <w:sz w:val="28"/>
          <w:szCs w:val="28"/>
        </w:rPr>
        <w:t>, используются ветки лиственницы или настоящие рога оленя, ко</w:t>
      </w:r>
      <w:r w:rsidRPr="006C0C2C">
        <w:rPr>
          <w:sz w:val="28"/>
          <w:szCs w:val="28"/>
        </w:rPr>
        <w:softHyphen/>
        <w:t>торые дети держат над головой, изображая животных. Оди</w:t>
      </w:r>
      <w:r w:rsidR="002F2908">
        <w:rPr>
          <w:sz w:val="28"/>
          <w:szCs w:val="28"/>
        </w:rPr>
        <w:t>н</w:t>
      </w:r>
      <w:r w:rsidRPr="006C0C2C">
        <w:rPr>
          <w:sz w:val="28"/>
          <w:szCs w:val="28"/>
        </w:rPr>
        <w:t xml:space="preserve"> или два  «пастуха» ловят их арканами, с</w:t>
      </w:r>
      <w:r w:rsidR="002F290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>тем чтобы потом запрячь в нарты.</w:t>
      </w:r>
      <w:r w:rsidR="002F290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У эвенов такая игра называется </w:t>
      </w:r>
      <w:r w:rsidRPr="006C0C2C">
        <w:rPr>
          <w:i/>
          <w:iCs/>
          <w:sz w:val="28"/>
          <w:szCs w:val="28"/>
        </w:rPr>
        <w:t xml:space="preserve">оропэвидакун </w:t>
      </w:r>
      <w:r w:rsidRPr="006C0C2C">
        <w:rPr>
          <w:sz w:val="28"/>
          <w:szCs w:val="28"/>
        </w:rPr>
        <w:t xml:space="preserve">иди </w:t>
      </w:r>
      <w:r w:rsidRPr="006C0C2C">
        <w:rPr>
          <w:i/>
          <w:iCs/>
          <w:sz w:val="28"/>
          <w:szCs w:val="28"/>
        </w:rPr>
        <w:t>.мавутлактак,</w:t>
      </w:r>
      <w:r w:rsidR="002F2908">
        <w:rPr>
          <w:i/>
          <w:iCs/>
          <w:sz w:val="28"/>
          <w:szCs w:val="28"/>
        </w:rPr>
        <w:t xml:space="preserve"> </w:t>
      </w:r>
      <w:r w:rsidRPr="002F2908">
        <w:rPr>
          <w:sz w:val="28"/>
          <w:szCs w:val="28"/>
        </w:rPr>
        <w:t>у</w:t>
      </w:r>
      <w:r w:rsidRPr="006C0C2C">
        <w:rPr>
          <w:i/>
          <w:iCs/>
          <w:sz w:val="28"/>
          <w:szCs w:val="28"/>
        </w:rPr>
        <w:t xml:space="preserve">  </w:t>
      </w:r>
      <w:r w:rsidRPr="006C0C2C">
        <w:rPr>
          <w:sz w:val="28"/>
          <w:szCs w:val="28"/>
        </w:rPr>
        <w:t xml:space="preserve">коряков — </w:t>
      </w:r>
      <w:r w:rsidRPr="006C0C2C">
        <w:rPr>
          <w:i/>
          <w:iCs/>
          <w:sz w:val="28"/>
          <w:szCs w:val="28"/>
        </w:rPr>
        <w:t xml:space="preserve">коячетык.   </w:t>
      </w:r>
      <w:r w:rsidRPr="006C0C2C">
        <w:rPr>
          <w:sz w:val="28"/>
          <w:szCs w:val="28"/>
        </w:rPr>
        <w:t xml:space="preserve">В   другой   эвенской   игре с оленьими рогами </w:t>
      </w:r>
      <w:r w:rsidRPr="006C0C2C">
        <w:rPr>
          <w:i/>
          <w:iCs/>
          <w:sz w:val="28"/>
          <w:szCs w:val="28"/>
        </w:rPr>
        <w:t xml:space="preserve">(гаун'акачак) </w:t>
      </w:r>
      <w:r w:rsidRPr="006C0C2C">
        <w:rPr>
          <w:sz w:val="28"/>
          <w:szCs w:val="28"/>
        </w:rPr>
        <w:t>аркан набрасывают на рога, которые един из иг</w:t>
      </w:r>
      <w:r w:rsidR="002F2908">
        <w:rPr>
          <w:sz w:val="28"/>
          <w:szCs w:val="28"/>
        </w:rPr>
        <w:t>рающих тащит</w:t>
      </w:r>
      <w:r w:rsidRPr="006C0C2C">
        <w:rPr>
          <w:sz w:val="28"/>
          <w:szCs w:val="28"/>
        </w:rPr>
        <w:t xml:space="preserve"> за собой на р</w:t>
      </w:r>
      <w:r w:rsidR="002F2908">
        <w:rPr>
          <w:sz w:val="28"/>
          <w:szCs w:val="28"/>
        </w:rPr>
        <w:t>емне. К</w:t>
      </w:r>
      <w:r w:rsidRPr="006C0C2C">
        <w:rPr>
          <w:sz w:val="28"/>
          <w:szCs w:val="28"/>
        </w:rPr>
        <w:t xml:space="preserve"> числу уп</w:t>
      </w:r>
      <w:r w:rsidRPr="006C0C2C">
        <w:rPr>
          <w:sz w:val="28"/>
          <w:szCs w:val="28"/>
        </w:rPr>
        <w:softHyphen/>
        <w:t>ражнений с арканом отно</w:t>
      </w:r>
      <w:r w:rsidR="002F2908">
        <w:rPr>
          <w:sz w:val="28"/>
          <w:szCs w:val="28"/>
        </w:rPr>
        <w:t xml:space="preserve">сятся </w:t>
      </w:r>
      <w:r w:rsidRPr="006C0C2C">
        <w:rPr>
          <w:sz w:val="28"/>
          <w:szCs w:val="28"/>
        </w:rPr>
        <w:t xml:space="preserve">такие игры, как </w:t>
      </w:r>
      <w:r w:rsidRPr="006C0C2C">
        <w:rPr>
          <w:i/>
          <w:iCs/>
          <w:sz w:val="28"/>
          <w:szCs w:val="28"/>
        </w:rPr>
        <w:t xml:space="preserve">монэкан </w:t>
      </w:r>
      <w:r w:rsidRPr="006C0C2C">
        <w:rPr>
          <w:sz w:val="28"/>
          <w:szCs w:val="28"/>
        </w:rPr>
        <w:t xml:space="preserve">или </w:t>
      </w:r>
      <w:r w:rsidRPr="006C0C2C">
        <w:rPr>
          <w:i/>
          <w:iCs/>
          <w:sz w:val="28"/>
          <w:szCs w:val="28"/>
        </w:rPr>
        <w:t xml:space="preserve">муколовын </w:t>
      </w:r>
      <w:r w:rsidRPr="006C0C2C">
        <w:rPr>
          <w:sz w:val="28"/>
          <w:szCs w:val="28"/>
        </w:rPr>
        <w:t xml:space="preserve">у эвенов и </w:t>
      </w:r>
      <w:r w:rsidRPr="006C0C2C">
        <w:rPr>
          <w:i/>
          <w:iCs/>
          <w:sz w:val="28"/>
          <w:szCs w:val="28"/>
        </w:rPr>
        <w:t xml:space="preserve">вопханеьоченам </w:t>
      </w:r>
      <w:r w:rsidRPr="006C0C2C">
        <w:rPr>
          <w:sz w:val="28"/>
          <w:szCs w:val="28"/>
        </w:rPr>
        <w:t>у коряков. В эвенской игре к длинному шесту прикрепляется ремень с  небольшим бруском дерева на конце. Затем шест начинают вращать. Задача играю</w:t>
      </w:r>
      <w:r w:rsidRPr="006C0C2C">
        <w:rPr>
          <w:sz w:val="28"/>
          <w:szCs w:val="28"/>
        </w:rPr>
        <w:softHyphen/>
        <w:t>щих, стоящих вокруг, — набросить аркан на вращающийся кусок дерева. Победителем считается тот, кто сделает это первым. Корякский   вариант   игры   заключается   в   том,   что   вместо   куска</w:t>
      </w:r>
      <w:r w:rsidR="002F2908">
        <w:rPr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 дерева к веревке прикрепляются оленьи рога. Нередко в подобных играх детьми создается ситуация, типичная для оленеводче</w:t>
      </w:r>
      <w:r w:rsidRPr="006C0C2C">
        <w:rPr>
          <w:sz w:val="28"/>
          <w:szCs w:val="28"/>
        </w:rPr>
        <w:softHyphen/>
        <w:t>ской практики, — уход части оленей из стада. В этом случае «оле</w:t>
      </w:r>
      <w:r w:rsidRPr="006C0C2C">
        <w:rPr>
          <w:sz w:val="28"/>
          <w:szCs w:val="28"/>
        </w:rPr>
        <w:softHyphen/>
        <w:t>неводы» ищут потерявшихся «животных», т. е. спрятавшихся де</w:t>
      </w:r>
      <w:r w:rsidRPr="006C0C2C">
        <w:rPr>
          <w:sz w:val="28"/>
          <w:szCs w:val="28"/>
        </w:rPr>
        <w:softHyphen/>
        <w:t>тей.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Кроме упражнений</w:t>
      </w:r>
      <w:r w:rsidRPr="002F2908">
        <w:rPr>
          <w:sz w:val="28"/>
          <w:szCs w:val="28"/>
        </w:rPr>
        <w:t xml:space="preserve"> с</w:t>
      </w:r>
      <w:r w:rsidRPr="006C0C2C">
        <w:rPr>
          <w:i/>
          <w:iCs/>
          <w:sz w:val="28"/>
          <w:szCs w:val="28"/>
        </w:rPr>
        <w:t xml:space="preserve"> </w:t>
      </w:r>
      <w:r w:rsidRPr="006C0C2C">
        <w:rPr>
          <w:sz w:val="28"/>
          <w:szCs w:val="28"/>
        </w:rPr>
        <w:t xml:space="preserve">арканом большое внимание в воспитании мальчиков уделяется бегу наперегонки, езде на  оленях,   прыжкам   в   длину   и  в   высоту, борьбе, игре в кожаный мяч, набитый оленьим волосом, которая распространена у коряков, и т. п. Девочки играют в такие игры, как постановка чума,  раскладывание   разноцветных  камушков  в   определенной </w:t>
      </w:r>
      <w:r w:rsidR="002F2908">
        <w:rPr>
          <w:sz w:val="28"/>
          <w:szCs w:val="28"/>
        </w:rPr>
        <w:t>по</w:t>
      </w:r>
      <w:r w:rsidRPr="006C0C2C">
        <w:rPr>
          <w:sz w:val="28"/>
          <w:szCs w:val="28"/>
        </w:rPr>
        <w:t>следовательности, что означает подготовку ка</w:t>
      </w:r>
      <w:r w:rsidRPr="006C0C2C">
        <w:rPr>
          <w:sz w:val="28"/>
          <w:szCs w:val="28"/>
        </w:rPr>
        <w:softHyphen/>
        <w:t>раванов оленей к перекочевке, и т. д.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 xml:space="preserve">Постепенно от игр с рогами и другими предметами мальчики </w:t>
      </w:r>
      <w:r w:rsidR="002F2908">
        <w:rPr>
          <w:sz w:val="28"/>
          <w:szCs w:val="28"/>
        </w:rPr>
        <w:t>п</w:t>
      </w:r>
      <w:r w:rsidRPr="006C0C2C">
        <w:rPr>
          <w:sz w:val="28"/>
          <w:szCs w:val="28"/>
        </w:rPr>
        <w:t xml:space="preserve">ереходят к тренировкам по набрасыванию арканов на живые </w:t>
      </w:r>
      <w:r w:rsidR="002F2908">
        <w:rPr>
          <w:sz w:val="28"/>
          <w:szCs w:val="28"/>
        </w:rPr>
        <w:t>об</w:t>
      </w:r>
      <w:r w:rsidRPr="006C0C2C">
        <w:rPr>
          <w:sz w:val="28"/>
          <w:szCs w:val="28"/>
        </w:rPr>
        <w:t>ъекты — телят оленя — около базовых стоянок, куда пригоняют стадо для отдыха в середине дня. Одновременно с играми и раз</w:t>
      </w:r>
      <w:r w:rsidR="002F2908">
        <w:rPr>
          <w:sz w:val="28"/>
          <w:szCs w:val="28"/>
        </w:rPr>
        <w:t>ли</w:t>
      </w:r>
      <w:r w:rsidRPr="006C0C2C">
        <w:rPr>
          <w:sz w:val="28"/>
          <w:szCs w:val="28"/>
        </w:rPr>
        <w:t>чными упражнениями происходит и посильное приобщение Ь труду детей оленеводов. Мальчики 8—10 лет</w:t>
      </w:r>
      <w:r w:rsidR="002F2908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например, участвуют на временных стоянках в сборе топлива для очагов, девочки </w:t>
      </w:r>
      <w:r w:rsidR="002F2908">
        <w:rPr>
          <w:sz w:val="28"/>
          <w:szCs w:val="28"/>
        </w:rPr>
        <w:t>у</w:t>
      </w:r>
      <w:r w:rsidRPr="006C0C2C">
        <w:rPr>
          <w:sz w:val="28"/>
          <w:szCs w:val="28"/>
        </w:rPr>
        <w:t>чатся шить промысловую одежду и разделывать туши забитых Тюленей. Приблизительно с 9—10 лет мальчики во время летних каникул начинают ходить со взрослыми на выпас оленьих стад</w:t>
      </w:r>
      <w:r w:rsidR="002F2908">
        <w:rPr>
          <w:sz w:val="28"/>
          <w:szCs w:val="28"/>
        </w:rPr>
        <w:t>,</w:t>
      </w:r>
      <w:r w:rsidRPr="006C0C2C">
        <w:rPr>
          <w:sz w:val="28"/>
          <w:szCs w:val="28"/>
        </w:rPr>
        <w:t xml:space="preserve"> где молодежь</w:t>
      </w:r>
      <w:r w:rsidR="002F2908">
        <w:rPr>
          <w:sz w:val="28"/>
          <w:szCs w:val="28"/>
        </w:rPr>
        <w:t xml:space="preserve"> ближе узнает повадки животных и</w:t>
      </w:r>
      <w:r w:rsidRPr="006C0C2C">
        <w:rPr>
          <w:sz w:val="28"/>
          <w:szCs w:val="28"/>
        </w:rPr>
        <w:t xml:space="preserve"> учится искусству оленевода.</w:t>
      </w:r>
    </w:p>
    <w:p w:rsidR="008D1D31" w:rsidRPr="006C0C2C" w:rsidRDefault="008D1D31" w:rsidP="00705A6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6C0C2C">
        <w:rPr>
          <w:sz w:val="28"/>
          <w:szCs w:val="28"/>
        </w:rPr>
        <w:t>В итоге можно отметить, что многие традиции в области хозя</w:t>
      </w:r>
      <w:r w:rsidR="000508DF">
        <w:rPr>
          <w:sz w:val="28"/>
          <w:szCs w:val="28"/>
        </w:rPr>
        <w:t>й</w:t>
      </w:r>
      <w:r w:rsidRPr="006C0C2C">
        <w:rPr>
          <w:sz w:val="28"/>
          <w:szCs w:val="28"/>
        </w:rPr>
        <w:t>ственно</w:t>
      </w:r>
      <w:r w:rsidR="000508DF">
        <w:rPr>
          <w:sz w:val="28"/>
          <w:szCs w:val="28"/>
        </w:rPr>
        <w:t>й</w:t>
      </w:r>
      <w:r w:rsidRPr="006C0C2C">
        <w:rPr>
          <w:sz w:val="28"/>
          <w:szCs w:val="28"/>
        </w:rPr>
        <w:t xml:space="preserve"> деятельности коренного  населения северо-восточных ионов Сибири продолжают существовать в наши дни. В сово</w:t>
      </w:r>
      <w:r w:rsidRPr="006C0C2C">
        <w:rPr>
          <w:sz w:val="28"/>
          <w:szCs w:val="28"/>
        </w:rPr>
        <w:softHyphen/>
        <w:t>купности с  новым хозяйственные  традиции образуют органиче</w:t>
      </w:r>
      <w:r w:rsidR="000508DF">
        <w:rPr>
          <w:sz w:val="28"/>
          <w:szCs w:val="28"/>
        </w:rPr>
        <w:t>ск</w:t>
      </w:r>
      <w:r w:rsidRPr="006C0C2C">
        <w:rPr>
          <w:sz w:val="28"/>
          <w:szCs w:val="28"/>
        </w:rPr>
        <w:t>ое единство — основу   жизнедеятельности   аборигенов   Сибири.</w:t>
      </w:r>
      <w:bookmarkStart w:id="0" w:name="_GoBack"/>
      <w:bookmarkEnd w:id="0"/>
    </w:p>
    <w:sectPr w:rsidR="008D1D31" w:rsidRPr="006C0C2C" w:rsidSect="00D42587">
      <w:type w:val="continuous"/>
      <w:pgSz w:w="11909" w:h="16834"/>
      <w:pgMar w:top="1134" w:right="113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1DF"/>
    <w:rsid w:val="000508DF"/>
    <w:rsid w:val="000774E4"/>
    <w:rsid w:val="000B1374"/>
    <w:rsid w:val="002B15BA"/>
    <w:rsid w:val="002F2908"/>
    <w:rsid w:val="002F7782"/>
    <w:rsid w:val="003129E7"/>
    <w:rsid w:val="0031308B"/>
    <w:rsid w:val="003271DF"/>
    <w:rsid w:val="003961D5"/>
    <w:rsid w:val="00401198"/>
    <w:rsid w:val="00600A32"/>
    <w:rsid w:val="006854AE"/>
    <w:rsid w:val="006C0C2C"/>
    <w:rsid w:val="006C5823"/>
    <w:rsid w:val="00705A68"/>
    <w:rsid w:val="00782457"/>
    <w:rsid w:val="007F698C"/>
    <w:rsid w:val="007F7D4F"/>
    <w:rsid w:val="008D1D31"/>
    <w:rsid w:val="008D26D8"/>
    <w:rsid w:val="008F2D9F"/>
    <w:rsid w:val="008F3B96"/>
    <w:rsid w:val="0090298D"/>
    <w:rsid w:val="0092005C"/>
    <w:rsid w:val="00976A98"/>
    <w:rsid w:val="009C6DAC"/>
    <w:rsid w:val="009E5CCA"/>
    <w:rsid w:val="00A15987"/>
    <w:rsid w:val="00BB4CF4"/>
    <w:rsid w:val="00D0297D"/>
    <w:rsid w:val="00D340D4"/>
    <w:rsid w:val="00D42587"/>
    <w:rsid w:val="00DB11A5"/>
    <w:rsid w:val="00DF45E3"/>
    <w:rsid w:val="00E33629"/>
    <w:rsid w:val="00EA011E"/>
    <w:rsid w:val="00F33EF9"/>
    <w:rsid w:val="00F408B8"/>
    <w:rsid w:val="00F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AE10A3-2A93-4143-9152-CBC6D872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29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ICENTER</Company>
  <LinksUpToDate>false</LinksUpToDate>
  <CharactersWithSpaces>35875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comp7</dc:creator>
  <cp:keywords/>
  <dc:description/>
  <cp:lastModifiedBy>admin</cp:lastModifiedBy>
  <cp:revision>2</cp:revision>
  <cp:lastPrinted>2003-01-11T10:17:00Z</cp:lastPrinted>
  <dcterms:created xsi:type="dcterms:W3CDTF">2014-02-17T19:27:00Z</dcterms:created>
  <dcterms:modified xsi:type="dcterms:W3CDTF">2014-02-17T19:27:00Z</dcterms:modified>
</cp:coreProperties>
</file>