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6B" w:rsidRDefault="00106257" w:rsidP="000A0C6B">
      <w:pPr>
        <w:pStyle w:val="2"/>
      </w:pPr>
      <w:r w:rsidRPr="000A0C6B">
        <w:t>Традиция рыцарских турниров</w:t>
      </w:r>
    </w:p>
    <w:p w:rsidR="000A0C6B" w:rsidRDefault="000A0C6B" w:rsidP="000A0C6B">
      <w:pPr>
        <w:ind w:firstLine="709"/>
      </w:pPr>
    </w:p>
    <w:p w:rsidR="000A0C6B" w:rsidRDefault="00106257" w:rsidP="000A0C6B">
      <w:pPr>
        <w:ind w:firstLine="709"/>
      </w:pPr>
      <w:r w:rsidRPr="000A0C6B">
        <w:t>И после посвящения в рыцари повседневная жизнь воина представляла собой непрерывный тренинг физических и воинских достоинств</w:t>
      </w:r>
      <w:r w:rsidR="000A0C6B" w:rsidRPr="000A0C6B">
        <w:t xml:space="preserve">. </w:t>
      </w:r>
      <w:r w:rsidRPr="000A0C6B">
        <w:t>Охота и турнир являлись своеобразными культурными субститутами сражений, способствовавшими приращению соответствующих навыков и самоутверждению рыцаря в собственных глазах и глазах окружающих</w:t>
      </w:r>
      <w:r w:rsidR="000A0C6B" w:rsidRPr="000A0C6B">
        <w:t xml:space="preserve">. </w:t>
      </w:r>
      <w:r w:rsidRPr="000A0C6B">
        <w:t>Сражение с раненным вепрем или медведем было столь же опасным, как и единоборство с вооруженным врагом</w:t>
      </w:r>
      <w:r w:rsidR="000A0C6B" w:rsidRPr="000A0C6B">
        <w:t xml:space="preserve">. </w:t>
      </w:r>
      <w:r w:rsidRPr="000A0C6B">
        <w:t>Кроме того, преследование диких зверей развивало искусство верховой езды, необходимое рыцарю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Турниры также способствовали совершенствованию воинского искусства рыцаря, не говоря уже о том, что создавали благоприятную возможность блеснуть личной отвагой, быть замеченными и помимо всего прочего добиться материального вознаграждения, подтверждающего рыцарскую доблесть</w:t>
      </w:r>
      <w:r w:rsidR="000A0C6B" w:rsidRPr="000A0C6B">
        <w:t xml:space="preserve">. </w:t>
      </w:r>
      <w:r w:rsidRPr="000A0C6B">
        <w:t>Изначально это были полувоенные поединки</w:t>
      </w:r>
      <w:r w:rsidR="000A0C6B" w:rsidRPr="000A0C6B">
        <w:t xml:space="preserve">. </w:t>
      </w:r>
      <w:r w:rsidRPr="000A0C6B">
        <w:t>В них четко прослеживались основные цели такого состязания</w:t>
      </w:r>
      <w:r w:rsidR="000A0C6B" w:rsidRPr="000A0C6B">
        <w:t xml:space="preserve">: </w:t>
      </w:r>
      <w:r w:rsidRPr="000A0C6B">
        <w:t>самоутверждение воина и захват добычи</w:t>
      </w:r>
      <w:r w:rsidR="000A0C6B" w:rsidRPr="000A0C6B">
        <w:t xml:space="preserve">. </w:t>
      </w:r>
      <w:r w:rsidRPr="000A0C6B">
        <w:t>Схватка велась, как правило, оружием, не отличавшимся от боевого, причем допускались практически любые виды вооружения, вплоть до луков и арбалетов</w:t>
      </w:r>
      <w:r w:rsidR="000A0C6B" w:rsidRPr="000A0C6B">
        <w:t xml:space="preserve">. </w:t>
      </w:r>
      <w:r w:rsidRPr="000A0C6B">
        <w:t>Господствовала массовая схватка</w:t>
      </w:r>
      <w:r w:rsidR="000A0C6B" w:rsidRPr="000A0C6B">
        <w:t xml:space="preserve">. </w:t>
      </w:r>
      <w:r w:rsidRPr="000A0C6B">
        <w:t>Побежденный лишался всего вооружения и коня в пользу победителя</w:t>
      </w:r>
      <w:r w:rsidR="000A0C6B" w:rsidRPr="000A0C6B">
        <w:t xml:space="preserve">. </w:t>
      </w:r>
      <w:r w:rsidRPr="000A0C6B">
        <w:t>Нередко побежденный на турнире становился пленником своего удачливого соперника и, как в условиях настоящей феодальной войны, обязан был заплатить выкуп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 xml:space="preserve">К </w:t>
      </w:r>
      <w:r w:rsidRPr="000A0C6B">
        <w:rPr>
          <w:lang w:val="en-US"/>
        </w:rPr>
        <w:t>XIII</w:t>
      </w:r>
      <w:r w:rsidRPr="000A0C6B">
        <w:t xml:space="preserve"> веку турнир начал приобретать более символико-ритуализированный, игровой характер</w:t>
      </w:r>
      <w:r w:rsidR="000A0C6B" w:rsidRPr="000A0C6B">
        <w:t xml:space="preserve">. </w:t>
      </w:r>
      <w:r w:rsidRPr="000A0C6B">
        <w:t>Это выражалось, прежде всего, в попытках регламентировать сражение</w:t>
      </w:r>
      <w:r w:rsidR="000A0C6B" w:rsidRPr="000A0C6B">
        <w:t xml:space="preserve">. </w:t>
      </w:r>
      <w:r w:rsidRPr="000A0C6B">
        <w:t>Вокруг четырехугольного ристалища возводился двойной деревянный барьер, рядом воздвигали помосты, где сидели судьи и зрители, среди которых было немало дам, охочих до подобного рода кровавых развлечений</w:t>
      </w:r>
      <w:r w:rsidR="000A0C6B" w:rsidRPr="000A0C6B">
        <w:t xml:space="preserve">. </w:t>
      </w:r>
      <w:r w:rsidRPr="000A0C6B">
        <w:t>Герольды провозглашали имена участвовавших в турнире рыцарей, перечисляли подвиги, прославившие их ранее</w:t>
      </w:r>
      <w:r w:rsidR="000A0C6B" w:rsidRPr="000A0C6B">
        <w:t xml:space="preserve">. </w:t>
      </w:r>
      <w:r w:rsidRPr="000A0C6B">
        <w:t>Условия турниров были разнообразными</w:t>
      </w:r>
      <w:r w:rsidR="000A0C6B" w:rsidRPr="000A0C6B">
        <w:t xml:space="preserve">. </w:t>
      </w:r>
      <w:r w:rsidRPr="000A0C6B">
        <w:t>Как правило, в классическую эпоху они начинались с поединка отдельных рыцарей, получивших во Франции название</w:t>
      </w:r>
      <w:r w:rsidR="000A0C6B">
        <w:t xml:space="preserve"> "</w:t>
      </w:r>
      <w:r w:rsidRPr="000A0C6B">
        <w:t>жюте</w:t>
      </w:r>
      <w:r w:rsidR="000A0C6B">
        <w:t xml:space="preserve">". </w:t>
      </w:r>
      <w:r w:rsidRPr="000A0C6B">
        <w:t>Задача могла заключаться в нанесении противнику удара копьем в определенное место</w:t>
      </w:r>
      <w:r w:rsidR="000A0C6B">
        <w:t xml:space="preserve"> (</w:t>
      </w:r>
      <w:r w:rsidRPr="000A0C6B">
        <w:t>в грудь или центр щита</w:t>
      </w:r>
      <w:r w:rsidR="000A0C6B" w:rsidRPr="000A0C6B">
        <w:t xml:space="preserve">) </w:t>
      </w:r>
      <w:r w:rsidRPr="000A0C6B">
        <w:t>или в том, чтобы повергнуть противника на землю, выбить его из седла</w:t>
      </w:r>
      <w:r w:rsidR="000A0C6B" w:rsidRPr="000A0C6B">
        <w:t xml:space="preserve">. </w:t>
      </w:r>
      <w:r w:rsidRPr="000A0C6B">
        <w:t xml:space="preserve">В </w:t>
      </w:r>
      <w:r w:rsidRPr="000A0C6B">
        <w:rPr>
          <w:lang w:val="en-US"/>
        </w:rPr>
        <w:t>XIII</w:t>
      </w:r>
      <w:r w:rsidRPr="000A0C6B">
        <w:t xml:space="preserve"> веке создается </w:t>
      </w:r>
      <w:r w:rsidRPr="000A0C6B">
        <w:rPr>
          <w:lang w:val="en-US"/>
        </w:rPr>
        <w:t>Status</w:t>
      </w:r>
      <w:r w:rsidRPr="000A0C6B">
        <w:t xml:space="preserve"> </w:t>
      </w:r>
      <w:r w:rsidRPr="000A0C6B">
        <w:rPr>
          <w:lang w:val="en-US"/>
        </w:rPr>
        <w:t>Armarium</w:t>
      </w:r>
      <w:r w:rsidRPr="000A0C6B">
        <w:t xml:space="preserve"> </w:t>
      </w:r>
      <w:r w:rsidR="000A0C6B">
        <w:t>-</w:t>
      </w:r>
      <w:r w:rsidRPr="000A0C6B">
        <w:t xml:space="preserve"> свод турнирных правил</w:t>
      </w:r>
      <w:r w:rsidR="000A0C6B" w:rsidRPr="000A0C6B">
        <w:t xml:space="preserve">. </w:t>
      </w:r>
      <w:r w:rsidRPr="000A0C6B">
        <w:t>В нем запрещается направлять удар копья в ноги или в правую руку противника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Тем не менее, турниры продолжали оставаться опасным мероприятием, дававшим выход природной агрессии воинов</w:t>
      </w:r>
      <w:r w:rsidR="000A0C6B" w:rsidRPr="000A0C6B">
        <w:t xml:space="preserve">. </w:t>
      </w:r>
      <w:r w:rsidRPr="000A0C6B">
        <w:t>Импульсивный характер человека той эпохи нередко приводил к тому, что разгоряченные противоборством рыцари забывали о том, что это всего лишь праздничная имитация военной авантюры</w:t>
      </w:r>
      <w:r w:rsidR="000A0C6B" w:rsidRPr="000A0C6B">
        <w:t xml:space="preserve">. </w:t>
      </w:r>
      <w:r w:rsidRPr="000A0C6B">
        <w:t>Нередко такие турниры оборачивались жертвами</w:t>
      </w:r>
      <w:r w:rsidR="000A0C6B" w:rsidRPr="000A0C6B">
        <w:t xml:space="preserve">. </w:t>
      </w:r>
      <w:r w:rsidRPr="000A0C6B">
        <w:t>Бывали случаи, когда в ход турнирного сражения вмешивались вооруженные слуги и оруженосцы участников</w:t>
      </w:r>
      <w:r w:rsidR="000A0C6B" w:rsidRPr="000A0C6B">
        <w:t xml:space="preserve">. </w:t>
      </w:r>
      <w:r w:rsidRPr="000A0C6B">
        <w:t>Поэтому со временем мечи и копья для турниров стали притуплять и появился запрет зрителям и слугам участников турнира появляться возле поля в доспехах и с оружием</w:t>
      </w:r>
      <w:r w:rsidR="000A0C6B" w:rsidRPr="000A0C6B">
        <w:t xml:space="preserve">. </w:t>
      </w:r>
      <w:r w:rsidRPr="000A0C6B">
        <w:t xml:space="preserve">Ограничивается время проведения турниров </w:t>
      </w:r>
      <w:r w:rsidR="000A0C6B">
        <w:t>-</w:t>
      </w:r>
      <w:r w:rsidRPr="000A0C6B">
        <w:t xml:space="preserve"> нельзя преломлять копья с пятницы по понедельник и в большие церковные праздники</w:t>
      </w:r>
      <w:r w:rsidR="000A0C6B" w:rsidRPr="000A0C6B">
        <w:t xml:space="preserve">. </w:t>
      </w:r>
      <w:r w:rsidRPr="000A0C6B">
        <w:t xml:space="preserve">Символической стала и награда победителю </w:t>
      </w:r>
      <w:r w:rsidR="000A0C6B">
        <w:t>-</w:t>
      </w:r>
      <w:r w:rsidRPr="000A0C6B">
        <w:t xml:space="preserve"> теперь он получал лишь часть доспеха своего неудачливого соперника</w:t>
      </w:r>
      <w:r w:rsidR="000A0C6B" w:rsidRPr="000A0C6B">
        <w:t xml:space="preserve"> - </w:t>
      </w:r>
      <w:r w:rsidRPr="000A0C6B">
        <w:t>шпору или плюмаж со шлема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Если на раннем этапе спонтанность турнира допускала участие и простолюдинов, то в классическую эпоху благородное происхождение участника поединка также превратилось в необходимое условие</w:t>
      </w:r>
      <w:r w:rsidR="000A0C6B" w:rsidRPr="000A0C6B">
        <w:t>.</w:t>
      </w:r>
      <w:r w:rsidR="000A0C6B">
        <w:t xml:space="preserve"> "</w:t>
      </w:r>
      <w:r w:rsidRPr="000A0C6B">
        <w:t>Гербовой король</w:t>
      </w:r>
      <w:r w:rsidR="000A0C6B">
        <w:t xml:space="preserve">" </w:t>
      </w:r>
      <w:r w:rsidRPr="000A0C6B">
        <w:t>и герольды строго следили за составом участников</w:t>
      </w:r>
      <w:r w:rsidR="000A0C6B" w:rsidRPr="000A0C6B">
        <w:t xml:space="preserve">. </w:t>
      </w:r>
      <w:r w:rsidRPr="000A0C6B">
        <w:t>Более того, постепенно для турниров начали использовать специальный доспех</w:t>
      </w:r>
      <w:r w:rsidR="000A0C6B" w:rsidRPr="000A0C6B">
        <w:t xml:space="preserve"> - </w:t>
      </w:r>
      <w:r w:rsidRPr="000A0C6B">
        <w:t>более закрытый и тяжелый, чем боевой</w:t>
      </w:r>
      <w:r w:rsidR="000A0C6B" w:rsidRPr="000A0C6B">
        <w:t xml:space="preserve">. </w:t>
      </w:r>
      <w:r w:rsidRPr="000A0C6B">
        <w:t xml:space="preserve">Появились и разные доспехи для разных видов поединков </w:t>
      </w:r>
      <w:r w:rsidR="000A0C6B">
        <w:t>-</w:t>
      </w:r>
      <w:r w:rsidRPr="000A0C6B">
        <w:t xml:space="preserve"> конных и пеших</w:t>
      </w:r>
      <w:r w:rsidR="000A0C6B" w:rsidRPr="000A0C6B">
        <w:t xml:space="preserve">. </w:t>
      </w:r>
      <w:r w:rsidRPr="000A0C6B">
        <w:t>Стоимость такого снаряжения автоматически исключала из рядов участников неимущих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Одновременно турниры стали ярче и зрелищнее</w:t>
      </w:r>
      <w:r w:rsidR="000A0C6B" w:rsidRPr="000A0C6B">
        <w:t xml:space="preserve">. </w:t>
      </w:r>
      <w:r w:rsidRPr="000A0C6B">
        <w:t xml:space="preserve">Большую роль начали играть дамы </w:t>
      </w:r>
      <w:r w:rsidR="000A0C6B">
        <w:t>-</w:t>
      </w:r>
      <w:r w:rsidRPr="000A0C6B">
        <w:t xml:space="preserve"> иногда они определяли победителя турнира</w:t>
      </w:r>
      <w:r w:rsidR="000A0C6B">
        <w:t xml:space="preserve"> (</w:t>
      </w:r>
      <w:r w:rsidRPr="000A0C6B">
        <w:t>кон</w:t>
      </w:r>
      <w:r w:rsidR="000A0C6B" w:rsidRPr="000A0C6B">
        <w:t xml:space="preserve">. </w:t>
      </w:r>
      <w:r w:rsidRPr="000A0C6B">
        <w:rPr>
          <w:lang w:val="en-US"/>
        </w:rPr>
        <w:t>XIV</w:t>
      </w:r>
      <w:r w:rsidRPr="000A0C6B">
        <w:t xml:space="preserve"> в</w:t>
      </w:r>
      <w:r w:rsidR="000A0C6B" w:rsidRPr="000A0C6B">
        <w:t xml:space="preserve">). </w:t>
      </w:r>
      <w:r w:rsidRPr="000A0C6B">
        <w:t xml:space="preserve">С </w:t>
      </w:r>
      <w:r w:rsidRPr="000A0C6B">
        <w:rPr>
          <w:lang w:val="en-US"/>
        </w:rPr>
        <w:t>XIII</w:t>
      </w:r>
      <w:r w:rsidRPr="000A0C6B">
        <w:t xml:space="preserve"> века в среде рыцарства появилась традиция носить цвета своей дамы и прикреплять к шлему или копью вещицы дам, дарованные как знак расположения </w:t>
      </w:r>
      <w:r w:rsidR="000A0C6B">
        <w:t>-</w:t>
      </w:r>
      <w:r w:rsidRPr="000A0C6B">
        <w:t xml:space="preserve"> это могли быть вуаль, рукав, платок</w:t>
      </w:r>
      <w:r w:rsidR="000A0C6B" w:rsidRPr="000A0C6B">
        <w:t xml:space="preserve">. </w:t>
      </w:r>
      <w:r w:rsidRPr="000A0C6B">
        <w:t xml:space="preserve">К </w:t>
      </w:r>
      <w:r w:rsidRPr="000A0C6B">
        <w:rPr>
          <w:lang w:val="en-US"/>
        </w:rPr>
        <w:t>XIV</w:t>
      </w:r>
      <w:r w:rsidRPr="000A0C6B">
        <w:t xml:space="preserve"> веку стало модным открывать турнир процессией, в которой дамы вели своих рыцарей на золотых или серебряных цепях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Со временем пышность, церемониальность рыцарских поединков начали подвергаться осмеянию</w:t>
      </w:r>
      <w:r w:rsidR="000A0C6B" w:rsidRPr="000A0C6B">
        <w:t xml:space="preserve">. </w:t>
      </w:r>
      <w:r w:rsidRPr="000A0C6B">
        <w:t>Многочисленные маргиналии пародируют рыцарский поединок как состязание обезьян, скачущих на козлах навстречу друг другу с копьями наперевес, в шлемах, с гербами на щитах</w:t>
      </w:r>
      <w:r w:rsidR="000A0C6B" w:rsidRPr="000A0C6B">
        <w:t xml:space="preserve">. </w:t>
      </w:r>
      <w:r w:rsidRPr="000A0C6B">
        <w:t>В маргиналиях на страницах рыцарского романа</w:t>
      </w:r>
      <w:r w:rsidR="000A0C6B">
        <w:t xml:space="preserve"> "</w:t>
      </w:r>
      <w:r w:rsidRPr="000A0C6B">
        <w:t>Ланселот Озерный</w:t>
      </w:r>
      <w:r w:rsidR="000A0C6B">
        <w:t xml:space="preserve">", </w:t>
      </w:r>
      <w:r w:rsidRPr="000A0C6B">
        <w:t>рыцарь изображен скачущим верхом на петухе</w:t>
      </w:r>
      <w:r w:rsidR="000A0C6B" w:rsidRPr="000A0C6B">
        <w:t xml:space="preserve">. </w:t>
      </w:r>
      <w:r w:rsidRPr="000A0C6B">
        <w:t>А чего стоит образ Дон Кихота в знаменитом романе Сервантеса</w:t>
      </w:r>
      <w:r w:rsidR="000A0C6B" w:rsidRPr="000A0C6B">
        <w:t xml:space="preserve"> - </w:t>
      </w:r>
      <w:r w:rsidRPr="000A0C6B">
        <w:t>вместо реального противника</w:t>
      </w:r>
      <w:r w:rsidR="000A0C6B">
        <w:t xml:space="preserve"> "</w:t>
      </w:r>
      <w:r w:rsidRPr="000A0C6B">
        <w:t>рыцарь печального образа</w:t>
      </w:r>
      <w:r w:rsidR="000A0C6B">
        <w:t xml:space="preserve">" </w:t>
      </w:r>
      <w:r w:rsidRPr="000A0C6B">
        <w:t xml:space="preserve">сражается с ветряными мельницами, источником вдохновления становится простая селянка, превращенная воображением чудака в Прекрасную Даму </w:t>
      </w:r>
      <w:r w:rsidR="000A0C6B">
        <w:t>-</w:t>
      </w:r>
      <w:r w:rsidRPr="000A0C6B">
        <w:t xml:space="preserve"> Дульсинею Тобосскую</w:t>
      </w:r>
      <w:r w:rsidR="000A0C6B" w:rsidRPr="000A0C6B">
        <w:t xml:space="preserve">. </w:t>
      </w:r>
      <w:r w:rsidRPr="000A0C6B">
        <w:t>Несмотря на это осмеяние и трансформацию обычая</w:t>
      </w:r>
      <w:r w:rsidR="000A0C6B">
        <w:t xml:space="preserve"> (</w:t>
      </w:r>
      <w:r w:rsidRPr="000A0C6B">
        <w:t>дуэли Нового времени не поставили точку в его истории</w:t>
      </w:r>
      <w:r w:rsidR="000A0C6B" w:rsidRPr="000A0C6B">
        <w:t>),</w:t>
      </w:r>
      <w:r w:rsidRPr="000A0C6B">
        <w:t xml:space="preserve"> он продолжал жить и в более поздние эпохи</w:t>
      </w:r>
      <w:r w:rsidR="000A0C6B" w:rsidRPr="000A0C6B">
        <w:t xml:space="preserve">. </w:t>
      </w:r>
      <w:r w:rsidRPr="000A0C6B">
        <w:t>Живучесть традиции придавало и придает одно</w:t>
      </w:r>
      <w:r w:rsidR="000A0C6B" w:rsidRPr="000A0C6B">
        <w:t xml:space="preserve"> - </w:t>
      </w:r>
      <w:r w:rsidRPr="000A0C6B">
        <w:t>желание утвердить свое</w:t>
      </w:r>
      <w:r w:rsidR="000A0C6B">
        <w:t xml:space="preserve"> "</w:t>
      </w:r>
      <w:r w:rsidRPr="000A0C6B">
        <w:t>Я</w:t>
      </w:r>
      <w:r w:rsidR="000A0C6B">
        <w:t xml:space="preserve">" </w:t>
      </w:r>
      <w:r w:rsidRPr="000A0C6B">
        <w:t>в прямом и честном противоборстве с противником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Неудивительно, что бюргерская среда, отринувшая многие ценности рыцарской культуры, тем не менее, позаимствовала культурную символику рыцарских поединков</w:t>
      </w:r>
      <w:r w:rsidR="000A0C6B" w:rsidRPr="000A0C6B">
        <w:t xml:space="preserve">. </w:t>
      </w:r>
      <w:r w:rsidRPr="000A0C6B">
        <w:t xml:space="preserve">Так, в Магдебурге на протяжении </w:t>
      </w:r>
      <w:r w:rsidRPr="000A0C6B">
        <w:rPr>
          <w:lang w:val="en-US"/>
        </w:rPr>
        <w:t>XIII</w:t>
      </w:r>
      <w:r w:rsidRPr="000A0C6B">
        <w:t>-</w:t>
      </w:r>
      <w:r w:rsidRPr="000A0C6B">
        <w:rPr>
          <w:lang w:val="en-US"/>
        </w:rPr>
        <w:t>XV</w:t>
      </w:r>
      <w:r w:rsidRPr="000A0C6B">
        <w:t xml:space="preserve"> веков в последнюю субботу накануне Великого поста неженатые</w:t>
      </w:r>
      <w:r w:rsidR="000A0C6B">
        <w:t xml:space="preserve"> "</w:t>
      </w:r>
      <w:r w:rsidRPr="000A0C6B">
        <w:t>дети</w:t>
      </w:r>
      <w:r w:rsidR="000A0C6B">
        <w:t xml:space="preserve">" </w:t>
      </w:r>
      <w:r w:rsidRPr="000A0C6B">
        <w:t xml:space="preserve">богатейших бюргеров </w:t>
      </w:r>
      <w:r w:rsidR="000A0C6B">
        <w:t>-</w:t>
      </w:r>
      <w:r w:rsidRPr="000A0C6B">
        <w:t xml:space="preserve"> так называемые кунстабелен,</w:t>
      </w:r>
      <w:r w:rsidR="000A0C6B">
        <w:t xml:space="preserve"> "</w:t>
      </w:r>
      <w:r w:rsidRPr="000A0C6B">
        <w:t>имели обычай</w:t>
      </w:r>
      <w:r w:rsidR="000A0C6B">
        <w:t xml:space="preserve">" </w:t>
      </w:r>
      <w:r w:rsidRPr="000A0C6B">
        <w:t>организовывать рыцарскую игру,</w:t>
      </w:r>
      <w:r w:rsidR="000A0C6B">
        <w:t xml:space="preserve"> "</w:t>
      </w:r>
      <w:r w:rsidRPr="000A0C6B">
        <w:t>как это делал Роланд</w:t>
      </w:r>
      <w:r w:rsidR="000A0C6B">
        <w:t xml:space="preserve">". </w:t>
      </w:r>
      <w:r w:rsidRPr="000A0C6B">
        <w:t>В рамках одного из таких праздников</w:t>
      </w:r>
      <w:r w:rsidR="000A0C6B">
        <w:t xml:space="preserve"> "</w:t>
      </w:r>
      <w:r w:rsidRPr="000A0C6B">
        <w:t>сотоварищ</w:t>
      </w:r>
      <w:r w:rsidR="000A0C6B">
        <w:t xml:space="preserve">" </w:t>
      </w:r>
      <w:r w:rsidRPr="000A0C6B">
        <w:t>кунстабелен, поэт Брун фон Шенебек соорудил</w:t>
      </w:r>
      <w:r w:rsidR="000A0C6B">
        <w:t xml:space="preserve"> "</w:t>
      </w:r>
      <w:r w:rsidRPr="000A0C6B">
        <w:t>Грааль</w:t>
      </w:r>
      <w:r w:rsidR="000A0C6B">
        <w:t xml:space="preserve">" </w:t>
      </w:r>
      <w:r w:rsidR="000A0C6B" w:rsidRPr="000A0C6B">
        <w:t xml:space="preserve">- </w:t>
      </w:r>
      <w:r w:rsidRPr="000A0C6B">
        <w:t>замок на острове Эльбы около Магдебурга</w:t>
      </w:r>
      <w:r w:rsidR="000A0C6B" w:rsidRPr="000A0C6B">
        <w:t xml:space="preserve">. </w:t>
      </w:r>
      <w:r w:rsidRPr="000A0C6B">
        <w:t xml:space="preserve">Поединки начались после богослужения и совместного праздничного застолья, победителю была предназначена в качестве приза благосклонность Прекрасной Дамы </w:t>
      </w:r>
      <w:r w:rsidR="000A0C6B">
        <w:t>-</w:t>
      </w:r>
      <w:r w:rsidRPr="000A0C6B">
        <w:t xml:space="preserve"> все это выглядит как формальное соответствие рыцарским обычаям</w:t>
      </w:r>
      <w:r w:rsidR="000A0C6B" w:rsidRPr="000A0C6B">
        <w:t xml:space="preserve">. </w:t>
      </w:r>
      <w:r w:rsidRPr="000A0C6B">
        <w:t xml:space="preserve">Хотя пародирование обычая налицо </w:t>
      </w:r>
      <w:r w:rsidR="000A0C6B">
        <w:t>-</w:t>
      </w:r>
      <w:r w:rsidRPr="000A0C6B">
        <w:t xml:space="preserve"> Дамой была горожанка далеко не безупречного поведения, но сами поединки носили нешутейный характер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В зените средневековья стремление к самоутверждению, лежавшее в основании традиции турнирных сражений дает о себе знать постоянно, в том числе и в повседневной жизни, будь то будни мирного времени, будь то военные действия</w:t>
      </w:r>
      <w:r w:rsidR="000A0C6B" w:rsidRPr="000A0C6B">
        <w:t xml:space="preserve">. </w:t>
      </w:r>
      <w:r w:rsidRPr="000A0C6B">
        <w:t>Герцог Бургундский Филипп Добрый поклялся на кресте, что готов когда угодно один на один сразиться с Великим Турком, если тот примет вызов</w:t>
      </w:r>
      <w:r w:rsidR="000A0C6B" w:rsidRPr="000A0C6B">
        <w:t xml:space="preserve">. </w:t>
      </w:r>
      <w:r w:rsidRPr="000A0C6B">
        <w:t xml:space="preserve">Фруассар описывает поединок во время Столетней войны Эдуарда </w:t>
      </w:r>
      <w:r w:rsidRPr="000A0C6B">
        <w:rPr>
          <w:lang w:val="en-US"/>
        </w:rPr>
        <w:t>III</w:t>
      </w:r>
      <w:r w:rsidRPr="000A0C6B">
        <w:t xml:space="preserve"> с французским дворянином Эсташем де Рибмоном</w:t>
      </w:r>
      <w:r w:rsidR="000A0C6B" w:rsidRPr="000A0C6B">
        <w:t xml:space="preserve">. </w:t>
      </w:r>
      <w:r w:rsidRPr="000A0C6B">
        <w:t>Английский король выбирает в первой схватке с французами именно этого рыцаря, имевшего репутацию сильного и смелого воина</w:t>
      </w:r>
      <w:r w:rsidR="000A0C6B" w:rsidRPr="000A0C6B">
        <w:t xml:space="preserve">. </w:t>
      </w:r>
      <w:r w:rsidRPr="000A0C6B">
        <w:t xml:space="preserve">Несмотря на достоинства противника, Эдуарду </w:t>
      </w:r>
      <w:r w:rsidRPr="000A0C6B">
        <w:rPr>
          <w:lang w:val="en-US"/>
        </w:rPr>
        <w:t>III</w:t>
      </w:r>
      <w:r w:rsidRPr="000A0C6B">
        <w:t xml:space="preserve"> удалось одержать над ним победу</w:t>
      </w:r>
      <w:r w:rsidR="000A0C6B" w:rsidRPr="000A0C6B">
        <w:t xml:space="preserve">. </w:t>
      </w:r>
      <w:r w:rsidRPr="000A0C6B">
        <w:t>О том, что он сражался с королем, рыцарь узнал только после того, как получил в дар новую одежду и приглашение отужинать в замке Кале со своим могущественным соперником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Обычай устраивать личные поединки накануне сражения перед строем двух войск сохранился вплоть до конца средневековья</w:t>
      </w:r>
      <w:r w:rsidR="000A0C6B" w:rsidRPr="000A0C6B">
        <w:t xml:space="preserve">. </w:t>
      </w:r>
      <w:r w:rsidRPr="000A0C6B">
        <w:t>Так знаменитый Баярд в сражении за Италию в 1501 году вызвал Сотомайора на поединок, который получил название</w:t>
      </w:r>
      <w:r w:rsidR="000A0C6B">
        <w:t xml:space="preserve"> "</w:t>
      </w:r>
      <w:r w:rsidRPr="000A0C6B">
        <w:t>Вызов при Барлетте</w:t>
      </w:r>
      <w:r w:rsidR="000A0C6B">
        <w:t xml:space="preserve">". </w:t>
      </w:r>
      <w:r w:rsidRPr="000A0C6B">
        <w:t>Нередко на месте памятного поединка ставился камень, к которому рыцари совершали своеобразные паломничества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 xml:space="preserve">Подобного рода поединки </w:t>
      </w:r>
      <w:r w:rsidR="000A0C6B">
        <w:t>-</w:t>
      </w:r>
      <w:r w:rsidRPr="000A0C6B">
        <w:t xml:space="preserve"> явление, известное многим культурным мирам</w:t>
      </w:r>
      <w:r w:rsidR="000A0C6B" w:rsidRPr="000A0C6B">
        <w:t xml:space="preserve">. </w:t>
      </w:r>
      <w:r w:rsidRPr="000A0C6B">
        <w:t xml:space="preserve">Гектор и Ахилл, Пересвет и Челубей </w:t>
      </w:r>
      <w:r w:rsidR="000A0C6B">
        <w:t>-</w:t>
      </w:r>
      <w:r w:rsidRPr="000A0C6B">
        <w:t xml:space="preserve"> этот перечень имен может быть с легкостью продолжен</w:t>
      </w:r>
      <w:r w:rsidR="000A0C6B" w:rsidRPr="000A0C6B">
        <w:t xml:space="preserve">. </w:t>
      </w:r>
      <w:r w:rsidRPr="000A0C6B">
        <w:t>Однако европейская средневековая цивилизация являет их в своеобразии собственного социокультурного ландшафта</w:t>
      </w:r>
      <w:r w:rsidR="000A0C6B" w:rsidRPr="000A0C6B">
        <w:t xml:space="preserve">. </w:t>
      </w:r>
      <w:r w:rsidRPr="000A0C6B">
        <w:t>Такого рода событие как поединок правителя и поданного, пусть рыцаря, пусть дворянина, но человека, стоявшего в системе иерархических отношений безусловно ниже властителя</w:t>
      </w:r>
      <w:r w:rsidR="000A0C6B" w:rsidRPr="000A0C6B">
        <w:t xml:space="preserve"> - </w:t>
      </w:r>
      <w:r w:rsidRPr="000A0C6B">
        <w:t>явление достаточно органичное на европейской почве</w:t>
      </w:r>
      <w:r w:rsidR="000A0C6B" w:rsidRPr="000A0C6B">
        <w:t xml:space="preserve">. </w:t>
      </w:r>
      <w:r w:rsidRPr="000A0C6B">
        <w:t>Нечто подобное трудно представить себе в арабском, китайском, древнерусском обществах</w:t>
      </w:r>
      <w:r w:rsidR="000A0C6B" w:rsidRPr="000A0C6B">
        <w:t xml:space="preserve">. </w:t>
      </w:r>
      <w:r w:rsidRPr="000A0C6B">
        <w:t>Рыхлость европейской средневековой государственности, относительная сила феодальной элиты во взаимоотношениях с королевской властью, породившая идею рыцарей круглого стола, создавали особую атмосферу эгалитаризма, в которой и возможен был поединок между королем и дворянином как</w:t>
      </w:r>
      <w:r w:rsidR="000A0C6B" w:rsidRPr="000A0C6B">
        <w:t xml:space="preserve"> </w:t>
      </w:r>
      <w:r w:rsidRPr="000A0C6B">
        <w:t>символически равными фигурами на игровом поле европейской культурной традиции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Этот эгалитарный дух отражают и рыцарские праздники</w:t>
      </w:r>
      <w:r w:rsidR="000A0C6B" w:rsidRPr="000A0C6B">
        <w:t xml:space="preserve">. </w:t>
      </w:r>
      <w:r w:rsidRPr="000A0C6B">
        <w:t xml:space="preserve">Пример тому </w:t>
      </w:r>
      <w:r w:rsidR="000A0C6B">
        <w:t>-</w:t>
      </w:r>
      <w:r w:rsidRPr="000A0C6B">
        <w:t xml:space="preserve"> празднества Артурова цикла в английском королевстве</w:t>
      </w:r>
      <w:r w:rsidR="000A0C6B">
        <w:t xml:space="preserve"> (</w:t>
      </w:r>
      <w:r w:rsidRPr="000A0C6B">
        <w:t>сочетание пиршеств за круглым столом с рыцарскими поединками</w:t>
      </w:r>
      <w:r w:rsidR="000A0C6B" w:rsidRPr="000A0C6B">
        <w:t>),</w:t>
      </w:r>
      <w:r w:rsidRPr="000A0C6B">
        <w:t xml:space="preserve"> в ходе которых утверждался союз между королем и его рыцарями</w:t>
      </w:r>
      <w:r w:rsidR="000A0C6B" w:rsidRPr="000A0C6B">
        <w:t>.</w:t>
      </w:r>
    </w:p>
    <w:p w:rsidR="000A0C6B" w:rsidRDefault="000A0C6B" w:rsidP="000A0C6B">
      <w:pPr>
        <w:ind w:firstLine="709"/>
      </w:pPr>
    </w:p>
    <w:p w:rsidR="00106257" w:rsidRPr="000A0C6B" w:rsidRDefault="00106257" w:rsidP="000A0C6B">
      <w:pPr>
        <w:pStyle w:val="2"/>
      </w:pPr>
      <w:r w:rsidRPr="000A0C6B">
        <w:t>Воинские ценности и культурные идеалы</w:t>
      </w:r>
    </w:p>
    <w:p w:rsidR="000A0C6B" w:rsidRDefault="000A0C6B" w:rsidP="000A0C6B">
      <w:pPr>
        <w:ind w:firstLine="709"/>
      </w:pPr>
    </w:p>
    <w:p w:rsidR="000A0C6B" w:rsidRDefault="00106257" w:rsidP="000A0C6B">
      <w:pPr>
        <w:ind w:firstLine="709"/>
      </w:pPr>
      <w:r w:rsidRPr="000A0C6B">
        <w:t>Рыцарство жило войной и неудивительно, что в культурных текстах эпохи война предстает в качестве самоценности</w:t>
      </w:r>
      <w:r w:rsidR="000A0C6B" w:rsidRPr="000A0C6B">
        <w:t xml:space="preserve">. </w:t>
      </w:r>
      <w:r w:rsidRPr="000A0C6B">
        <w:t>Известный трубадур эпохи Бертран де Борн оставил немало сирвент, воспевающих войну</w:t>
      </w:r>
      <w:r w:rsidR="000A0C6B" w:rsidRPr="000A0C6B">
        <w:t>:</w:t>
      </w:r>
    </w:p>
    <w:p w:rsidR="000A0C6B" w:rsidRDefault="000A0C6B" w:rsidP="000A0C6B">
      <w:pPr>
        <w:ind w:firstLine="709"/>
      </w:pPr>
    </w:p>
    <w:p w:rsidR="00106257" w:rsidRPr="000A0C6B" w:rsidRDefault="00106257" w:rsidP="000A0C6B">
      <w:pPr>
        <w:ind w:firstLine="709"/>
      </w:pPr>
      <w:r w:rsidRPr="000A0C6B">
        <w:t>Ради чего весною ранней</w:t>
      </w:r>
    </w:p>
    <w:p w:rsidR="00106257" w:rsidRPr="000A0C6B" w:rsidRDefault="00106257" w:rsidP="000A0C6B">
      <w:pPr>
        <w:ind w:firstLine="709"/>
      </w:pPr>
      <w:r w:rsidRPr="000A0C6B">
        <w:t>Расцветают повсюду</w:t>
      </w:r>
    </w:p>
    <w:p w:rsidR="000A0C6B" w:rsidRDefault="00106257" w:rsidP="000A0C6B">
      <w:pPr>
        <w:ind w:firstLine="709"/>
      </w:pPr>
      <w:r w:rsidRPr="000A0C6B">
        <w:t>Цветы и травы</w:t>
      </w:r>
      <w:r w:rsidR="000A0C6B" w:rsidRPr="000A0C6B">
        <w:t>?</w:t>
      </w:r>
    </w:p>
    <w:p w:rsidR="000A0C6B" w:rsidRDefault="00106257" w:rsidP="000A0C6B">
      <w:pPr>
        <w:ind w:firstLine="709"/>
      </w:pPr>
      <w:r w:rsidRPr="000A0C6B">
        <w:t>Чтобы дать всем знать</w:t>
      </w:r>
      <w:r w:rsidR="000A0C6B" w:rsidRPr="000A0C6B">
        <w:t>:</w:t>
      </w:r>
    </w:p>
    <w:p w:rsidR="000A0C6B" w:rsidRDefault="00106257" w:rsidP="000A0C6B">
      <w:pPr>
        <w:ind w:firstLine="709"/>
      </w:pPr>
      <w:r w:rsidRPr="000A0C6B">
        <w:t>Пришел славный сезон войны</w:t>
      </w:r>
    </w:p>
    <w:p w:rsidR="000A0C6B" w:rsidRDefault="00106257" w:rsidP="000A0C6B">
      <w:pPr>
        <w:ind w:firstLine="709"/>
      </w:pPr>
      <w:r w:rsidRPr="000A0C6B">
        <w:t>Или же</w:t>
      </w:r>
      <w:r w:rsidR="000A0C6B" w:rsidRPr="000A0C6B">
        <w:t>:</w:t>
      </w:r>
    </w:p>
    <w:p w:rsidR="00106257" w:rsidRPr="000A0C6B" w:rsidRDefault="00106257" w:rsidP="000A0C6B">
      <w:pPr>
        <w:ind w:firstLine="709"/>
      </w:pPr>
      <w:r w:rsidRPr="000A0C6B">
        <w:t>Мир мне не в сладость,</w:t>
      </w:r>
    </w:p>
    <w:p w:rsidR="000A0C6B" w:rsidRDefault="00106257" w:rsidP="000A0C6B">
      <w:pPr>
        <w:ind w:firstLine="709"/>
      </w:pPr>
      <w:r w:rsidRPr="000A0C6B">
        <w:t>Война мне в радость</w:t>
      </w:r>
      <w:r w:rsidR="000A0C6B" w:rsidRPr="000A0C6B">
        <w:t>.</w:t>
      </w:r>
    </w:p>
    <w:p w:rsidR="000A0C6B" w:rsidRPr="000A0C6B" w:rsidRDefault="000A0C6B" w:rsidP="000A0C6B">
      <w:pPr>
        <w:ind w:firstLine="709"/>
        <w:rPr>
          <w:i/>
          <w:iCs/>
        </w:rPr>
      </w:pPr>
      <w:r w:rsidRPr="000A0C6B">
        <w:rPr>
          <w:i/>
          <w:iCs/>
        </w:rPr>
        <w:t>Бертран де Борн</w:t>
      </w:r>
    </w:p>
    <w:p w:rsidR="000A0C6B" w:rsidRDefault="000A0C6B" w:rsidP="000A0C6B">
      <w:pPr>
        <w:ind w:firstLine="709"/>
      </w:pPr>
    </w:p>
    <w:p w:rsidR="000A0C6B" w:rsidRDefault="00106257" w:rsidP="000A0C6B">
      <w:pPr>
        <w:ind w:firstLine="709"/>
      </w:pPr>
      <w:r w:rsidRPr="000A0C6B">
        <w:t>Воспевание войны обнаруживают многие культурные феномены средневековой Европы</w:t>
      </w:r>
      <w:r w:rsidR="000A0C6B" w:rsidRPr="000A0C6B">
        <w:t xml:space="preserve">. </w:t>
      </w:r>
      <w:r w:rsidRPr="000A0C6B">
        <w:t xml:space="preserve">Так, в рамках праздничных служб при Бургундском дворе в </w:t>
      </w:r>
      <w:r w:rsidRPr="000A0C6B">
        <w:rPr>
          <w:lang w:val="en-US"/>
        </w:rPr>
        <w:t>XV</w:t>
      </w:r>
      <w:r w:rsidRPr="000A0C6B">
        <w:t xml:space="preserve"> веке рождается традиция </w:t>
      </w:r>
      <w:r w:rsidRPr="000A0C6B">
        <w:rPr>
          <w:lang w:val="en-US"/>
        </w:rPr>
        <w:t>l΄homme</w:t>
      </w:r>
      <w:r w:rsidRPr="000A0C6B">
        <w:t xml:space="preserve"> </w:t>
      </w:r>
      <w:r w:rsidRPr="000A0C6B">
        <w:rPr>
          <w:lang w:val="en-US"/>
        </w:rPr>
        <w:t>arme</w:t>
      </w:r>
      <w:r w:rsidR="000A0C6B">
        <w:t xml:space="preserve"> ("</w:t>
      </w:r>
      <w:r w:rsidRPr="000A0C6B">
        <w:t>песня о воине</w:t>
      </w:r>
      <w:r w:rsidR="000A0C6B">
        <w:t>"</w:t>
      </w:r>
      <w:r w:rsidR="000A0C6B" w:rsidRPr="000A0C6B">
        <w:t xml:space="preserve">). </w:t>
      </w:r>
      <w:r w:rsidRPr="000A0C6B">
        <w:t>В качестве музыкальной эмблемы это песнопение поначалу распространилось среди членов ордена Золотого Руна</w:t>
      </w:r>
      <w:r w:rsidR="000A0C6B" w:rsidRPr="000A0C6B">
        <w:t xml:space="preserve">. </w:t>
      </w:r>
      <w:r w:rsidRPr="000A0C6B">
        <w:t>Затем было перенято капеллами итальянских княжеских дворов и даже использовано хоралами папской капеллы в Риме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 xml:space="preserve">Характерная деталь </w:t>
      </w:r>
      <w:r w:rsidR="000A0C6B">
        <w:t>-</w:t>
      </w:r>
      <w:r w:rsidRPr="000A0C6B">
        <w:t xml:space="preserve"> именно в литературной и поэтической лексике рыцарства, принадлежащего к той категории, что называлась вальвассорами и шателенами</w:t>
      </w:r>
      <w:r w:rsidR="000A0C6B">
        <w:t xml:space="preserve"> (</w:t>
      </w:r>
      <w:r w:rsidRPr="000A0C6B">
        <w:t>представителями мелкого рыцарства</w:t>
      </w:r>
      <w:r w:rsidR="000A0C6B" w:rsidRPr="000A0C6B">
        <w:t>),</w:t>
      </w:r>
      <w:r w:rsidRPr="000A0C6B">
        <w:t xml:space="preserve"> но никак не грандами, самоценность войны была исполнена очевидного и непреходящего смысла</w:t>
      </w:r>
      <w:r w:rsidR="000A0C6B" w:rsidRPr="000A0C6B">
        <w:t xml:space="preserve">. </w:t>
      </w:r>
      <w:r w:rsidRPr="000A0C6B">
        <w:t xml:space="preserve">Важно подчеркнуть, что уже в </w:t>
      </w:r>
      <w:r w:rsidRPr="000A0C6B">
        <w:rPr>
          <w:lang w:val="en-US"/>
        </w:rPr>
        <w:t>XII</w:t>
      </w:r>
      <w:r w:rsidRPr="000A0C6B">
        <w:t xml:space="preserve"> веке, когда Бертран де Борн писал свои знаменитые сирвенты, для многих эти смыслы были не безоговорочны</w:t>
      </w:r>
      <w:r w:rsidR="000A0C6B" w:rsidRPr="000A0C6B">
        <w:t xml:space="preserve">. </w:t>
      </w:r>
      <w:r w:rsidRPr="000A0C6B">
        <w:t>Неслучайно Данте поместил этого доблестного глашатая рыцарской воинственности в восьмой круг своего</w:t>
      </w:r>
      <w:r w:rsidR="000A0C6B">
        <w:t xml:space="preserve"> "</w:t>
      </w:r>
      <w:r w:rsidRPr="000A0C6B">
        <w:t>Ада</w:t>
      </w:r>
      <w:r w:rsidR="000A0C6B">
        <w:t xml:space="preserve">" </w:t>
      </w:r>
      <w:r w:rsidRPr="000A0C6B">
        <w:t>в виде всех проклинаемого сторонника раздоров, носящего, как фонарь, свою собственную отсеченную голову</w:t>
      </w:r>
      <w:r w:rsidR="000A0C6B" w:rsidRPr="000A0C6B">
        <w:t xml:space="preserve">. </w:t>
      </w:r>
      <w:r w:rsidRPr="000A0C6B">
        <w:t>Видимо, отмечает Ю</w:t>
      </w:r>
      <w:r w:rsidR="000A0C6B">
        <w:t xml:space="preserve">.Л. </w:t>
      </w:r>
      <w:r w:rsidRPr="000A0C6B">
        <w:t xml:space="preserve">Бессмертный, осуждение войн и раздоров становится характерным в конце </w:t>
      </w:r>
      <w:r w:rsidRPr="000A0C6B">
        <w:rPr>
          <w:lang w:val="en-US"/>
        </w:rPr>
        <w:t>XII</w:t>
      </w:r>
      <w:r w:rsidRPr="000A0C6B">
        <w:t xml:space="preserve"> века не только для рыцарских писателей из королевского окружения</w:t>
      </w:r>
      <w:r w:rsidR="000A0C6B">
        <w:t xml:space="preserve"> (</w:t>
      </w:r>
      <w:r w:rsidRPr="000A0C6B">
        <w:t xml:space="preserve">внутри которого один из современных Борну королей, Людовик </w:t>
      </w:r>
      <w:r w:rsidRPr="000A0C6B">
        <w:rPr>
          <w:lang w:val="en-US"/>
        </w:rPr>
        <w:t>VII</w:t>
      </w:r>
      <w:r w:rsidRPr="000A0C6B">
        <w:t xml:space="preserve">, именуется, например, </w:t>
      </w:r>
      <w:r w:rsidRPr="000A0C6B">
        <w:rPr>
          <w:lang w:val="en-US"/>
        </w:rPr>
        <w:t>rex</w:t>
      </w:r>
      <w:r w:rsidRPr="000A0C6B">
        <w:t xml:space="preserve"> </w:t>
      </w:r>
      <w:r w:rsidRPr="000A0C6B">
        <w:rPr>
          <w:lang w:val="en-US"/>
        </w:rPr>
        <w:t>pacificus</w:t>
      </w:r>
      <w:r w:rsidR="000A0C6B" w:rsidRPr="000A0C6B">
        <w:t xml:space="preserve">). </w:t>
      </w:r>
      <w:r w:rsidRPr="000A0C6B">
        <w:t>Важно подчеркнуть, что по мере того как в Европе росли города, развивалась торговля, укреплялись позиции королевской власти, все чаще и целенаправленнее прибегавшей к политическим, а не только силовым способам отстаивания своих интересов, идеалы воинственности начали утрачивать былую силу, как, впрочем, и весь комплекс рыцарских ценностей, с ними связанных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Эта новая ментальность явит себя в устах не только знаменитого</w:t>
      </w:r>
      <w:r w:rsidR="000A0C6B">
        <w:t xml:space="preserve"> "</w:t>
      </w:r>
      <w:r w:rsidRPr="000A0C6B">
        <w:t>вселенского паука</w:t>
      </w:r>
      <w:r w:rsidR="000A0C6B">
        <w:t xml:space="preserve">", </w:t>
      </w:r>
      <w:r w:rsidRPr="000A0C6B">
        <w:t xml:space="preserve">французского короля Людовика </w:t>
      </w:r>
      <w:r w:rsidRPr="000A0C6B">
        <w:rPr>
          <w:lang w:val="en-US"/>
        </w:rPr>
        <w:t>XI</w:t>
      </w:r>
      <w:r w:rsidRPr="000A0C6B">
        <w:t>, предпочитавшего искусству войны искусство политического слалома</w:t>
      </w:r>
      <w:r w:rsidR="000A0C6B" w:rsidRPr="000A0C6B">
        <w:t xml:space="preserve">. </w:t>
      </w:r>
      <w:r w:rsidRPr="000A0C6B">
        <w:t xml:space="preserve">Он, в ответ на укоры тех, кто не одобрял его нежелания в открытом бою встретиться со своим заклятым врагом, английским королем Эдуардом </w:t>
      </w:r>
      <w:r w:rsidRPr="000A0C6B">
        <w:rPr>
          <w:lang w:val="en-US"/>
        </w:rPr>
        <w:t>IV</w:t>
      </w:r>
      <w:r w:rsidRPr="000A0C6B">
        <w:t>, сказал, что гораздо проще изгнал англичан, чем его отец,</w:t>
      </w:r>
      <w:r w:rsidR="000A0C6B">
        <w:t xml:space="preserve"> "</w:t>
      </w:r>
      <w:r w:rsidRPr="000A0C6B">
        <w:t>накормив пирогами с дичиной и напоив добрым вином</w:t>
      </w:r>
      <w:r w:rsidR="000A0C6B">
        <w:t xml:space="preserve">". </w:t>
      </w:r>
      <w:r w:rsidRPr="000A0C6B">
        <w:t>Мы увидим разные лики этого нового ментального склада в поведении и установках многих представителей рыцарского сословия</w:t>
      </w:r>
      <w:r w:rsidR="000A0C6B">
        <w:t xml:space="preserve"> "</w:t>
      </w:r>
      <w:r w:rsidRPr="000A0C6B">
        <w:t>осени средневековья</w:t>
      </w:r>
      <w:r w:rsidR="000A0C6B">
        <w:t xml:space="preserve">". </w:t>
      </w:r>
      <w:r w:rsidRPr="000A0C6B">
        <w:t>Однако в среде мелкого, небогатого рыцарства война как таковая представляла особую ценность не только в ранний период средневековья, но и значительно позже</w:t>
      </w:r>
      <w:r w:rsidR="000A0C6B" w:rsidRPr="000A0C6B">
        <w:t xml:space="preserve">. </w:t>
      </w:r>
      <w:r w:rsidRPr="000A0C6B">
        <w:t>Только благодаря войне эта категория рыцарей могла пополнить свое состояние</w:t>
      </w:r>
      <w:r w:rsidR="000A0C6B" w:rsidRPr="000A0C6B">
        <w:t xml:space="preserve">. </w:t>
      </w:r>
      <w:r w:rsidRPr="000A0C6B">
        <w:t>Но, что не менее важно, именно во время военных действий эта часть рыцарства имела особый шанс самоутвердиться</w:t>
      </w:r>
      <w:r w:rsidR="000A0C6B" w:rsidRPr="000A0C6B">
        <w:t xml:space="preserve">. </w:t>
      </w:r>
      <w:r w:rsidRPr="000A0C6B">
        <w:t>Тексты Бертрана де Борна прозрачно на это указывают</w:t>
      </w:r>
      <w:r w:rsidR="000A0C6B" w:rsidRPr="000A0C6B">
        <w:t>:</w:t>
      </w:r>
    </w:p>
    <w:p w:rsidR="000A0C6B" w:rsidRDefault="000A0C6B" w:rsidP="000A0C6B">
      <w:pPr>
        <w:ind w:firstLine="709"/>
      </w:pPr>
    </w:p>
    <w:p w:rsidR="00106257" w:rsidRPr="000A0C6B" w:rsidRDefault="00106257" w:rsidP="000A0C6B">
      <w:pPr>
        <w:ind w:firstLine="709"/>
      </w:pPr>
      <w:r w:rsidRPr="000A0C6B">
        <w:t>Я, право, не зачинщик смут,</w:t>
      </w:r>
    </w:p>
    <w:p w:rsidR="00106257" w:rsidRPr="000A0C6B" w:rsidRDefault="00106257" w:rsidP="000A0C6B">
      <w:pPr>
        <w:ind w:firstLine="709"/>
      </w:pPr>
      <w:r w:rsidRPr="000A0C6B">
        <w:t>Хоть грандов побуждаю биться,</w:t>
      </w:r>
    </w:p>
    <w:p w:rsidR="000A0C6B" w:rsidRDefault="00106257" w:rsidP="000A0C6B">
      <w:pPr>
        <w:ind w:firstLine="709"/>
      </w:pPr>
      <w:r w:rsidRPr="000A0C6B">
        <w:t>Ведь вальвассоры смогут тут</w:t>
      </w:r>
    </w:p>
    <w:p w:rsidR="000A0C6B" w:rsidRDefault="000A0C6B" w:rsidP="000A0C6B">
      <w:pPr>
        <w:ind w:firstLine="709"/>
      </w:pPr>
      <w:r>
        <w:t>(</w:t>
      </w:r>
      <w:r w:rsidR="00106257" w:rsidRPr="000A0C6B">
        <w:t>И шателены</w:t>
      </w:r>
      <w:r w:rsidRPr="000A0C6B">
        <w:t xml:space="preserve">) </w:t>
      </w:r>
      <w:r w:rsidR="00106257" w:rsidRPr="000A0C6B">
        <w:t>отличиться</w:t>
      </w:r>
      <w:r w:rsidRPr="000A0C6B">
        <w:t>.</w:t>
      </w:r>
    </w:p>
    <w:p w:rsidR="000A0C6B" w:rsidRDefault="00106257" w:rsidP="000A0C6B">
      <w:pPr>
        <w:ind w:firstLine="709"/>
      </w:pPr>
      <w:r w:rsidRPr="000A0C6B">
        <w:t>Для Радости причины есть</w:t>
      </w:r>
      <w:r w:rsidR="000A0C6B" w:rsidRPr="000A0C6B">
        <w:t>:</w:t>
      </w:r>
    </w:p>
    <w:p w:rsidR="00106257" w:rsidRPr="000A0C6B" w:rsidRDefault="00106257" w:rsidP="000A0C6B">
      <w:pPr>
        <w:ind w:firstLine="709"/>
      </w:pPr>
      <w:r w:rsidRPr="000A0C6B">
        <w:t>Щедрее гранды и любезней,</w:t>
      </w:r>
    </w:p>
    <w:p w:rsidR="000A0C6B" w:rsidRDefault="00106257" w:rsidP="000A0C6B">
      <w:pPr>
        <w:ind w:firstLine="709"/>
      </w:pPr>
      <w:r w:rsidRPr="000A0C6B">
        <w:t>Коль о войне заслышат весть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И мира тем война полезней</w:t>
      </w:r>
      <w:r w:rsidR="000A0C6B" w:rsidRPr="000A0C6B">
        <w:t>!</w:t>
      </w:r>
    </w:p>
    <w:p w:rsidR="000A0C6B" w:rsidRDefault="000A0C6B" w:rsidP="000A0C6B">
      <w:pPr>
        <w:ind w:firstLine="709"/>
      </w:pPr>
    </w:p>
    <w:p w:rsidR="000A0C6B" w:rsidRDefault="00106257" w:rsidP="000A0C6B">
      <w:pPr>
        <w:ind w:firstLine="709"/>
      </w:pPr>
      <w:r w:rsidRPr="000A0C6B">
        <w:t>Щедрость смыкается со всем стилем общения грандов и рыцарей</w:t>
      </w:r>
      <w:r w:rsidR="000A0C6B" w:rsidRPr="000A0C6B">
        <w:t xml:space="preserve">. </w:t>
      </w:r>
      <w:r w:rsidRPr="000A0C6B">
        <w:t>Ю</w:t>
      </w:r>
      <w:r w:rsidR="000A0C6B">
        <w:t xml:space="preserve">.Л. </w:t>
      </w:r>
      <w:r w:rsidRPr="000A0C6B">
        <w:t>Бессмертный справедливо подчеркивал, что именно за этими строками культурного текста эпохи скрывается некий социальный контекст</w:t>
      </w:r>
      <w:r w:rsidR="000A0C6B" w:rsidRPr="000A0C6B">
        <w:t xml:space="preserve">. </w:t>
      </w:r>
      <w:r w:rsidRPr="000A0C6B">
        <w:t>Идеал отношений взаимопомощи и взаимоуважения, которые в реалии имели шанс дать о себе знать именно на бранном поприще, имел вполне определенную социально-психологическую почву</w:t>
      </w:r>
      <w:r w:rsidR="000A0C6B" w:rsidRPr="000A0C6B">
        <w:t xml:space="preserve">. </w:t>
      </w:r>
      <w:r w:rsidRPr="000A0C6B">
        <w:t>Именно война позволяла рыцарской молодежи и мелкому, небогатому рыцарству не только подтвердить свою воинскую удаль, но и оправдать свое социальное призвание, наконец, отстоять свое личное достоинство, доказать магнатам, что они люди</w:t>
      </w:r>
      <w:r w:rsidR="000A0C6B">
        <w:t xml:space="preserve"> "</w:t>
      </w:r>
      <w:r w:rsidRPr="000A0C6B">
        <w:t>одной крови</w:t>
      </w:r>
      <w:r w:rsidR="000A0C6B">
        <w:t xml:space="preserve">", </w:t>
      </w:r>
      <w:r w:rsidRPr="000A0C6B">
        <w:t>равной смелости, отстоять свою независимость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И здесь мы видим опять-таки явление специфически европейского происхождения</w:t>
      </w:r>
      <w:r w:rsidR="000A0C6B" w:rsidRPr="000A0C6B">
        <w:t xml:space="preserve">. </w:t>
      </w:r>
      <w:r w:rsidRPr="000A0C6B">
        <w:t>Своеобразие социальной почвы средневекового Запада, характерной чертой которого был определенный эгалитаризм как в отношениях правителей и тех, кого принято именовать великими герцогами Запада, так и в отношениях магнатов и рядового рыцарства, дало жизнь тем культурным смыслам, что прочитываю</w:t>
      </w:r>
      <w:r w:rsidR="00017EB2">
        <w:rPr>
          <w:lang w:val="uk-UA"/>
        </w:rPr>
        <w:t>т</w:t>
      </w:r>
      <w:r w:rsidRPr="000A0C6B">
        <w:t>ся в строках де Борна, посвященных воспеванию войны</w:t>
      </w:r>
      <w:r w:rsidR="000A0C6B" w:rsidRPr="000A0C6B">
        <w:t xml:space="preserve">. </w:t>
      </w:r>
      <w:r w:rsidRPr="000A0C6B">
        <w:t>Эти ценности имели большой культурный резонанс в перспективе</w:t>
      </w:r>
      <w:r w:rsidR="000A0C6B">
        <w:t xml:space="preserve"> "</w:t>
      </w:r>
      <w:r w:rsidRPr="000A0C6B">
        <w:t>большого времени</w:t>
      </w:r>
      <w:r w:rsidR="000A0C6B">
        <w:t xml:space="preserve">". </w:t>
      </w:r>
      <w:r w:rsidRPr="000A0C6B">
        <w:t xml:space="preserve">Именно они стоят за культовым для европейской традиции образом д´Артаньяна, именно они вносят свою интонацию в нравственный императив европейского гуманизма </w:t>
      </w:r>
      <w:r w:rsidR="000A0C6B">
        <w:t>-</w:t>
      </w:r>
      <w:r w:rsidRPr="000A0C6B">
        <w:t xml:space="preserve"> идеал свободной личности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Одно из неписаных правил рыцарского кодекса чести подразумевало, что рыцарь должен быть мужественным</w:t>
      </w:r>
      <w:r w:rsidR="000A0C6B" w:rsidRPr="000A0C6B">
        <w:t xml:space="preserve">. </w:t>
      </w:r>
      <w:r w:rsidRPr="000A0C6B">
        <w:t>В идеале рыцарь не рыцарь, если он лишен этой родовой черты сословия, если он не готов к геройскому подвигу</w:t>
      </w:r>
      <w:r w:rsidR="000A0C6B" w:rsidRPr="000A0C6B">
        <w:t xml:space="preserve">. </w:t>
      </w:r>
      <w:r w:rsidRPr="000A0C6B">
        <w:t>Обращает на себя внимание тот факт, что этот идеал, особенно на заре становления рыцарского сословия имел специфически избыточный характер</w:t>
      </w:r>
      <w:r w:rsidR="000A0C6B" w:rsidRPr="000A0C6B">
        <w:t xml:space="preserve">. </w:t>
      </w:r>
      <w:r w:rsidRPr="000A0C6B">
        <w:t>Любой ценой рыцарь должен был доказать свою силу и мужество, даже ценой жизни</w:t>
      </w:r>
      <w:r w:rsidR="000A0C6B" w:rsidRPr="000A0C6B">
        <w:t xml:space="preserve">. </w:t>
      </w:r>
      <w:r w:rsidRPr="000A0C6B">
        <w:t>В</w:t>
      </w:r>
      <w:r w:rsidR="000A0C6B">
        <w:t xml:space="preserve"> "</w:t>
      </w:r>
      <w:r w:rsidRPr="000A0C6B">
        <w:t>Песне о Роланде</w:t>
      </w:r>
      <w:r w:rsidR="000A0C6B">
        <w:t xml:space="preserve">" </w:t>
      </w:r>
      <w:r w:rsidRPr="000A0C6B">
        <w:t>ее главный персонаж в критический момент отказывается протрубить в рог, чтобы позвать помощь</w:t>
      </w:r>
      <w:r w:rsidR="000A0C6B">
        <w:t xml:space="preserve"> (</w:t>
      </w:r>
      <w:r w:rsidRPr="000A0C6B">
        <w:t>как советует Роланду его друг Оливье</w:t>
      </w:r>
      <w:r w:rsidR="000A0C6B" w:rsidRPr="000A0C6B">
        <w:t>),</w:t>
      </w:r>
      <w:r w:rsidRPr="000A0C6B">
        <w:t xml:space="preserve"> для него важнее утвердить личную доблесть, доказать свою безоговорочную готовность сражаться до последней капли крови</w:t>
      </w:r>
      <w:r w:rsidR="000A0C6B" w:rsidRPr="000A0C6B">
        <w:t xml:space="preserve">. </w:t>
      </w:r>
      <w:r w:rsidRPr="000A0C6B">
        <w:t>Причем постыдно прибегнуть к чьему-либо содействию</w:t>
      </w:r>
      <w:r w:rsidR="000A0C6B" w:rsidRPr="000A0C6B">
        <w:t xml:space="preserve">. </w:t>
      </w:r>
      <w:r w:rsidRPr="000A0C6B">
        <w:t>Чем сильней и доблестней противник, тем больше собственная слава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Этот комплекс установок, лежащий в основе рыцарского идеала, имел под собой</w:t>
      </w:r>
      <w:r w:rsidR="000A0C6B">
        <w:t xml:space="preserve"> "</w:t>
      </w:r>
      <w:r w:rsidRPr="000A0C6B">
        <w:t>варварскую</w:t>
      </w:r>
      <w:r w:rsidR="000A0C6B">
        <w:t xml:space="preserve">" </w:t>
      </w:r>
      <w:r w:rsidRPr="000A0C6B">
        <w:t xml:space="preserve">составляющую </w:t>
      </w:r>
      <w:r w:rsidR="000A0C6B">
        <w:t>-</w:t>
      </w:r>
      <w:r w:rsidRPr="000A0C6B">
        <w:t xml:space="preserve"> самоутверждение силы, закреплявшейся в качестве ценностного императива поведения, так как социум мог оградить себя от врагов лишь при наличии того профессионального слоя военников, готовых, по крайней мере, в идеале, пожертвовать всем, даже жизнью, ради его благополучия</w:t>
      </w:r>
      <w:r w:rsidR="000A0C6B" w:rsidRPr="000A0C6B">
        <w:t xml:space="preserve">. </w:t>
      </w:r>
      <w:r w:rsidRPr="000A0C6B">
        <w:t>Данный идеал некоего избыточного мужества, доблести, героизма транслировался во многих других поведенческих императивах рыцарского поведения</w:t>
      </w:r>
      <w:r w:rsidR="000A0C6B" w:rsidRPr="000A0C6B">
        <w:t xml:space="preserve">. </w:t>
      </w:r>
      <w:r w:rsidRPr="000A0C6B">
        <w:t>Зазорно было сражаться со слабым или плохо вооруженным противником</w:t>
      </w:r>
      <w:r w:rsidR="000A0C6B" w:rsidRPr="000A0C6B">
        <w:t xml:space="preserve">. </w:t>
      </w:r>
      <w:r w:rsidRPr="000A0C6B">
        <w:t>И, напротив, особую честь можно было стяжать, выбирая заведомо сильного противника</w:t>
      </w:r>
      <w:r w:rsidR="000A0C6B" w:rsidRPr="000A0C6B">
        <w:t xml:space="preserve">. </w:t>
      </w:r>
      <w:r w:rsidRPr="000A0C6B">
        <w:t xml:space="preserve">Отсюда многочисленные обычаи рыцарского сословия </w:t>
      </w:r>
      <w:r w:rsidR="000A0C6B">
        <w:t>-</w:t>
      </w:r>
      <w:r w:rsidRPr="000A0C6B">
        <w:t xml:space="preserve"> обычай обязательности равенства вооружения во время турнира, равенства вспомогательных сил во время поединка</w:t>
      </w:r>
      <w:r w:rsidR="000A0C6B" w:rsidRPr="000A0C6B">
        <w:t xml:space="preserve">. </w:t>
      </w:r>
      <w:r w:rsidRPr="000A0C6B">
        <w:t>Во время второго крестового похода Саладдин, слывший доблестным рыцарем, несмотря на принадлежность к врагам христианского мира, узнав, что под Ричардом Львинное Сердце пал конь, послал ему двух отменных скакунов</w:t>
      </w:r>
      <w:r w:rsidR="000A0C6B" w:rsidRPr="000A0C6B">
        <w:t xml:space="preserve">. </w:t>
      </w:r>
      <w:r w:rsidRPr="000A0C6B">
        <w:t>В</w:t>
      </w:r>
      <w:r w:rsidR="000A0C6B">
        <w:t xml:space="preserve"> "</w:t>
      </w:r>
      <w:r w:rsidRPr="000A0C6B">
        <w:t>Песни о Нибелунгах</w:t>
      </w:r>
      <w:r w:rsidR="000A0C6B">
        <w:t xml:space="preserve">" </w:t>
      </w:r>
      <w:r w:rsidRPr="000A0C6B">
        <w:t>Зигфрид во время состязанья в беге с Гунтером и Хагеном дает им фору</w:t>
      </w:r>
      <w:r w:rsidR="000A0C6B" w:rsidRPr="000A0C6B">
        <w:t xml:space="preserve">: </w:t>
      </w:r>
    </w:p>
    <w:p w:rsidR="000A0C6B" w:rsidRDefault="000A0C6B" w:rsidP="000A0C6B">
      <w:pPr>
        <w:ind w:firstLine="709"/>
      </w:pPr>
    </w:p>
    <w:p w:rsidR="000A0C6B" w:rsidRDefault="00106257" w:rsidP="000A0C6B">
      <w:pPr>
        <w:ind w:firstLine="709"/>
      </w:pPr>
      <w:r w:rsidRPr="000A0C6B">
        <w:t>За вами гнаться сзади</w:t>
      </w:r>
    </w:p>
    <w:p w:rsidR="00106257" w:rsidRPr="000A0C6B" w:rsidRDefault="00106257" w:rsidP="000A0C6B">
      <w:pPr>
        <w:ind w:firstLine="709"/>
      </w:pPr>
      <w:r w:rsidRPr="000A0C6B">
        <w:t>Я собираюсь в полном охотничьем наряде,</w:t>
      </w:r>
    </w:p>
    <w:p w:rsidR="00106257" w:rsidRPr="000A0C6B" w:rsidRDefault="00106257" w:rsidP="000A0C6B">
      <w:pPr>
        <w:ind w:firstLine="709"/>
      </w:pPr>
      <w:r w:rsidRPr="000A0C6B">
        <w:t>На руку щит повесив, с колчаном за спиной</w:t>
      </w:r>
    </w:p>
    <w:p w:rsidR="000A0C6B" w:rsidRDefault="000A0C6B" w:rsidP="000A0C6B">
      <w:pPr>
        <w:ind w:firstLine="709"/>
      </w:pPr>
    </w:p>
    <w:p w:rsidR="000A0C6B" w:rsidRDefault="00106257" w:rsidP="000A0C6B">
      <w:pPr>
        <w:ind w:firstLine="709"/>
      </w:pPr>
      <w:r w:rsidRPr="000A0C6B">
        <w:t>В то время как бургунды сняли одежду вплоть до сорочки, нидерландец, бежавший при полном вооружении добрался до цели первым, продемонстрировав особую доблесть</w:t>
      </w:r>
      <w:r w:rsidR="000A0C6B" w:rsidRPr="000A0C6B">
        <w:t xml:space="preserve">. </w:t>
      </w:r>
      <w:r w:rsidRPr="000A0C6B">
        <w:t xml:space="preserve">В этом же тексте другой герой </w:t>
      </w:r>
      <w:r w:rsidR="000A0C6B">
        <w:t>-</w:t>
      </w:r>
      <w:r w:rsidRPr="000A0C6B">
        <w:t xml:space="preserve"> прославленный Дитрих Бернский, ранив в поединке врага, не менее доблестного Хагена, говорит про себя</w:t>
      </w:r>
      <w:r w:rsidR="000A0C6B" w:rsidRPr="000A0C6B">
        <w:t>:</w:t>
      </w:r>
    </w:p>
    <w:p w:rsidR="000A0C6B" w:rsidRDefault="000A0C6B" w:rsidP="000A0C6B">
      <w:pPr>
        <w:ind w:firstLine="709"/>
      </w:pPr>
    </w:p>
    <w:p w:rsidR="000A0C6B" w:rsidRDefault="00106257" w:rsidP="000A0C6B">
      <w:pPr>
        <w:ind w:firstLine="709"/>
      </w:pPr>
      <w:r w:rsidRPr="000A0C6B">
        <w:t>Тебя,</w:t>
      </w:r>
      <w:r w:rsidR="000A0C6B" w:rsidRPr="000A0C6B">
        <w:t xml:space="preserve"> - </w:t>
      </w:r>
      <w:r w:rsidRPr="000A0C6B">
        <w:t>подумал бернец,</w:t>
      </w:r>
      <w:r w:rsidR="000A0C6B" w:rsidRPr="000A0C6B">
        <w:t xml:space="preserve"> - </w:t>
      </w:r>
      <w:r w:rsidRPr="000A0C6B">
        <w:t>усталость доконала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С тобой покончить просто, да чести в этом мало</w:t>
      </w:r>
      <w:r w:rsidR="000A0C6B" w:rsidRPr="000A0C6B">
        <w:t>.</w:t>
      </w:r>
    </w:p>
    <w:p w:rsidR="00106257" w:rsidRPr="000A0C6B" w:rsidRDefault="00106257" w:rsidP="000A0C6B">
      <w:pPr>
        <w:ind w:firstLine="709"/>
      </w:pPr>
      <w:r w:rsidRPr="000A0C6B">
        <w:t>Хочу, чтобы достался ты, Хаген, мне живой,</w:t>
      </w:r>
    </w:p>
    <w:p w:rsidR="000A0C6B" w:rsidRDefault="00106257" w:rsidP="000A0C6B">
      <w:pPr>
        <w:ind w:firstLine="709"/>
      </w:pPr>
      <w:r w:rsidRPr="000A0C6B">
        <w:t>И ради этого рискну, пожалуй, головой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Отбросив щит, он вормсца руками обхватил…</w:t>
      </w:r>
      <w:r w:rsidR="000A0C6B" w:rsidRPr="000A0C6B">
        <w:t>.</w:t>
      </w:r>
    </w:p>
    <w:p w:rsidR="000A0C6B" w:rsidRDefault="000A0C6B" w:rsidP="000A0C6B">
      <w:pPr>
        <w:ind w:firstLine="709"/>
      </w:pPr>
    </w:p>
    <w:p w:rsidR="000A0C6B" w:rsidRDefault="00106257" w:rsidP="000A0C6B">
      <w:pPr>
        <w:ind w:firstLine="709"/>
      </w:pPr>
      <w:r w:rsidRPr="000A0C6B">
        <w:t>Демонстрация того, что может быть названо избыточным героизмом и без чего невозможно представить рыцарский идеал, чем ближе к закату средневековья, тем явственнее обнаруживает свою неадекватность реалиям времени</w:t>
      </w:r>
      <w:r w:rsidR="000A0C6B" w:rsidRPr="000A0C6B">
        <w:t xml:space="preserve">. </w:t>
      </w:r>
      <w:r w:rsidRPr="000A0C6B">
        <w:t>Перед битвой при Нахере</w:t>
      </w:r>
      <w:r w:rsidR="000A0C6B">
        <w:t xml:space="preserve"> (</w:t>
      </w:r>
      <w:r w:rsidRPr="000A0C6B">
        <w:t>Наваррете</w:t>
      </w:r>
      <w:r w:rsidR="000A0C6B" w:rsidRPr="000A0C6B">
        <w:t>),</w:t>
      </w:r>
      <w:r w:rsidRPr="000A0C6B">
        <w:t xml:space="preserve"> где Бертран дю Геклен оказывается в плену, Генрих Трастамарский любой ценой хочет сразиться с противником на открытом месте</w:t>
      </w:r>
      <w:r w:rsidR="000A0C6B" w:rsidRPr="000A0C6B">
        <w:t xml:space="preserve">. </w:t>
      </w:r>
      <w:r w:rsidRPr="000A0C6B">
        <w:t>Он добровольно отказывается от преимуществ, которые давал ему рельеф местности, и проигрывает сражение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В позднее средневековье нарабатываются определенные знания того, что в Новое время получит название тактики и стратегии</w:t>
      </w:r>
      <w:r w:rsidR="000A0C6B">
        <w:t>.</w:t>
      </w:r>
      <w:r w:rsidR="00017EB2">
        <w:rPr>
          <w:lang w:val="uk-UA"/>
        </w:rPr>
        <w:t xml:space="preserve"> </w:t>
      </w:r>
      <w:r w:rsidR="000A0C6B">
        <w:t xml:space="preserve">Й. </w:t>
      </w:r>
      <w:r w:rsidRPr="000A0C6B">
        <w:t>Хейзинга на простом примере иллюстрирует столкновение интересов стратегии и тактики с рыцарскими установками, оборачивающимися предрассудками</w:t>
      </w:r>
      <w:r w:rsidR="000A0C6B" w:rsidRPr="000A0C6B">
        <w:t xml:space="preserve">. </w:t>
      </w:r>
      <w:r w:rsidRPr="000A0C6B">
        <w:t>За несколько дней до битвы при Азенкуре король Англии, продвигаясь навстречу французской армии, в вечернее время миновал по ошибке деревню, которую его квартирьеры определили ему для ночлега</w:t>
      </w:r>
      <w:r w:rsidR="000A0C6B" w:rsidRPr="000A0C6B">
        <w:t xml:space="preserve">. </w:t>
      </w:r>
      <w:r w:rsidRPr="000A0C6B">
        <w:t>У него было время вернуться, он так бы и сделал, если бы при этом не были затронуты вопросы чести</w:t>
      </w:r>
      <w:r w:rsidR="000A0C6B" w:rsidRPr="000A0C6B">
        <w:t xml:space="preserve">. </w:t>
      </w:r>
      <w:r w:rsidRPr="000A0C6B">
        <w:t>Король,</w:t>
      </w:r>
      <w:r w:rsidR="000A0C6B">
        <w:t xml:space="preserve"> "</w:t>
      </w:r>
      <w:r w:rsidRPr="000A0C6B">
        <w:t>как тот, кто более всего соблюдал церемонии достохвальной чести</w:t>
      </w:r>
      <w:r w:rsidR="000A0C6B">
        <w:t xml:space="preserve">", </w:t>
      </w:r>
      <w:r w:rsidRPr="000A0C6B">
        <w:t>как раз только что издал ордонанс, согласно которому рыцари, отправляющиеся на разведку, должны были снимать свои доспехи, ибо честь не позволяла рыцарю двигаться вспять, если он был в боевом снаряжении</w:t>
      </w:r>
      <w:r w:rsidR="000A0C6B" w:rsidRPr="000A0C6B">
        <w:t xml:space="preserve">. </w:t>
      </w:r>
      <w:r w:rsidRPr="000A0C6B">
        <w:t>Так что, будучи облачен в свои боевые доспехи, король уже не мог вернуться в означенную деревню</w:t>
      </w:r>
      <w:r w:rsidR="000A0C6B" w:rsidRPr="000A0C6B">
        <w:t xml:space="preserve">. </w:t>
      </w:r>
      <w:r w:rsidRPr="000A0C6B">
        <w:t>Он провел ночь там, где она застала его, распорядившись лишь выдвинуть караулы и, невзирая на опасность, с которой он мог бы столкнуться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Идеалы рыцарской героики, замешанные на необходимости постоянного подтверждения рыцарем собственной силы и мужества, имели смысловую параллель с традициями того, что именуется рыцарской авантюрой</w:t>
      </w:r>
      <w:r w:rsidR="000A0C6B" w:rsidRPr="000A0C6B">
        <w:t xml:space="preserve">. </w:t>
      </w:r>
      <w:r w:rsidRPr="000A0C6B">
        <w:t>В</w:t>
      </w:r>
      <w:r w:rsidR="000A0C6B">
        <w:t xml:space="preserve"> "</w:t>
      </w:r>
      <w:r w:rsidRPr="000A0C6B">
        <w:t>Песни о Нибелунгах</w:t>
      </w:r>
      <w:r w:rsidR="000A0C6B">
        <w:t xml:space="preserve">" </w:t>
      </w:r>
      <w:r w:rsidRPr="000A0C6B">
        <w:t xml:space="preserve">основные герои этой рыцарской эпопеи постоянно находятся в поисках воинского самоутверждения </w:t>
      </w:r>
      <w:r w:rsidR="000A0C6B">
        <w:t>-</w:t>
      </w:r>
      <w:r w:rsidRPr="000A0C6B">
        <w:t xml:space="preserve"> Зигфрид, отправляется на войну против короля саксов, затем вместе с Гунтером в Исландию, где живет воительница и красавица Брюнхильда, победа над которой сулит славу и престижный брак для бургундского короля</w:t>
      </w:r>
      <w:r w:rsidR="000A0C6B" w:rsidRPr="000A0C6B">
        <w:t xml:space="preserve">. </w:t>
      </w:r>
      <w:r w:rsidRPr="000A0C6B">
        <w:t>Рыцарь постоянно должен был следить за своим положением в обществе, это требовало от него все новых и новых побед, доказательств того, что он по праву принадлежит к этому сословию</w:t>
      </w:r>
      <w:r w:rsidR="000A0C6B" w:rsidRPr="000A0C6B">
        <w:t xml:space="preserve">. </w:t>
      </w:r>
      <w:r w:rsidRPr="000A0C6B">
        <w:t>В романе Кретьена де Труа</w:t>
      </w:r>
      <w:r w:rsidR="000A0C6B">
        <w:t xml:space="preserve"> "</w:t>
      </w:r>
      <w:r w:rsidRPr="000A0C6B">
        <w:t>Эрек и Энида</w:t>
      </w:r>
      <w:r w:rsidR="000A0C6B">
        <w:t xml:space="preserve">" </w:t>
      </w:r>
      <w:r w:rsidRPr="000A0C6B">
        <w:t>влюбленный Эрек, разомлев от любовных утех на супружеском ложе, забывает о своем предназначении</w:t>
      </w:r>
      <w:r w:rsidR="000A0C6B" w:rsidRPr="000A0C6B">
        <w:t xml:space="preserve">. </w:t>
      </w:r>
      <w:r w:rsidRPr="000A0C6B">
        <w:t>Изменившееся отношение к Эреку окружающих заставляет Эниду напомнить мужу</w:t>
      </w:r>
      <w:r w:rsidR="000A0C6B" w:rsidRPr="000A0C6B">
        <w:t>:</w:t>
      </w:r>
    </w:p>
    <w:p w:rsidR="000A0C6B" w:rsidRDefault="000A0C6B" w:rsidP="000A0C6B">
      <w:pPr>
        <w:ind w:firstLine="709"/>
      </w:pPr>
    </w:p>
    <w:p w:rsidR="00106257" w:rsidRPr="000A0C6B" w:rsidRDefault="00106257" w:rsidP="000A0C6B">
      <w:pPr>
        <w:ind w:firstLine="709"/>
      </w:pPr>
      <w:r w:rsidRPr="000A0C6B">
        <w:t>Теперь судачить всякий рад,</w:t>
      </w:r>
    </w:p>
    <w:p w:rsidR="00106257" w:rsidRPr="000A0C6B" w:rsidRDefault="00106257" w:rsidP="000A0C6B">
      <w:pPr>
        <w:ind w:firstLine="709"/>
      </w:pPr>
      <w:r w:rsidRPr="000A0C6B">
        <w:t>Простой и знатный, стар и млад,</w:t>
      </w:r>
    </w:p>
    <w:p w:rsidR="00106257" w:rsidRPr="000A0C6B" w:rsidRDefault="00106257" w:rsidP="000A0C6B">
      <w:pPr>
        <w:ind w:firstLine="709"/>
      </w:pPr>
      <w:r w:rsidRPr="000A0C6B">
        <w:t>Что будто ты не так уж смел</w:t>
      </w:r>
    </w:p>
    <w:p w:rsidR="000A0C6B" w:rsidRDefault="00106257" w:rsidP="000A0C6B">
      <w:pPr>
        <w:ind w:firstLine="709"/>
      </w:pPr>
      <w:r w:rsidRPr="000A0C6B">
        <w:t>Изнежился и оробел</w:t>
      </w:r>
      <w:r w:rsidR="000A0C6B" w:rsidRPr="000A0C6B">
        <w:t>.</w:t>
      </w:r>
    </w:p>
    <w:p w:rsidR="000A0C6B" w:rsidRDefault="000A0C6B" w:rsidP="000A0C6B">
      <w:pPr>
        <w:ind w:firstLine="709"/>
      </w:pPr>
    </w:p>
    <w:p w:rsidR="000A0C6B" w:rsidRDefault="00106257" w:rsidP="000A0C6B">
      <w:pPr>
        <w:ind w:firstLine="709"/>
      </w:pPr>
      <w:r w:rsidRPr="000A0C6B">
        <w:t>И Эрек собирается в дорогу, совершая многочисленные подвиги в поисках славных дел, которые должны были вернуть ему честное имя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Говоря о комплексе рыцарских идеалов, связанных с функциональным предназначением рыцарей как людей военного сословия и подчеркивая генетическое родство этих идеалов со многими ценностями варварского мира, следует отметить, что их отличало новое религиозное наполнение</w:t>
      </w:r>
      <w:r w:rsidR="000A0C6B" w:rsidRPr="000A0C6B">
        <w:t xml:space="preserve">. </w:t>
      </w:r>
      <w:r w:rsidRPr="000A0C6B">
        <w:t xml:space="preserve">Варвар также вкладывал в понятие своего воинского долга некий сакральный смысл </w:t>
      </w:r>
      <w:r w:rsidR="000A0C6B">
        <w:t>-</w:t>
      </w:r>
      <w:r w:rsidRPr="000A0C6B">
        <w:t xml:space="preserve"> в бою им руководила сила Одина, который был насколько силен и мужествен, настолько же коварен и неразборчиво жесток</w:t>
      </w:r>
      <w:r w:rsidR="000A0C6B" w:rsidRPr="000A0C6B">
        <w:t xml:space="preserve">. </w:t>
      </w:r>
      <w:r w:rsidRPr="000A0C6B">
        <w:t>В этом представлении отражалась вся варварская эпоха</w:t>
      </w:r>
      <w:r w:rsidR="000A0C6B" w:rsidRPr="000A0C6B">
        <w:t xml:space="preserve">. </w:t>
      </w:r>
      <w:r w:rsidRPr="000A0C6B">
        <w:t>Средневековая эпоха свидетельствует, насколько упорядочился, оцивилизовался европейский мир, сумевший укротить яростную воинственность бывшего варвара, ограничить ее, подчинив новым религиозным ценностям</w:t>
      </w:r>
      <w:r w:rsidR="000A0C6B" w:rsidRPr="000A0C6B">
        <w:t xml:space="preserve">. </w:t>
      </w:r>
      <w:r w:rsidRPr="000A0C6B">
        <w:t>Благодаря христианству в центре внимания окажется духовное борение, претворение в жизнь христианских добродетелей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Церковь, не принимавшая насилия и человекоубийства была вынуждена считаться с природой мира, в который она пришла</w:t>
      </w:r>
      <w:r w:rsidR="000A0C6B" w:rsidRPr="000A0C6B">
        <w:t xml:space="preserve">. </w:t>
      </w:r>
      <w:r w:rsidRPr="000A0C6B">
        <w:t>Религиозно-политическая атмосфера, в которой ей приходилось действовать</w:t>
      </w:r>
      <w:r w:rsidR="000A0C6B" w:rsidRPr="000A0C6B">
        <w:t xml:space="preserve">: </w:t>
      </w:r>
      <w:r w:rsidRPr="000A0C6B">
        <w:t>непрерывные войны, нашествия, раздоры, создали условия для переосмысления войны</w:t>
      </w:r>
      <w:r w:rsidR="000A0C6B" w:rsidRPr="000A0C6B">
        <w:t xml:space="preserve">. </w:t>
      </w:r>
      <w:r w:rsidRPr="000A0C6B">
        <w:t>Многое в этом смысле сделали отцы церкви, в частности Августин Блаженный, сформулировав понятия праведной и неправедной войны</w:t>
      </w:r>
      <w:r w:rsidR="000A0C6B" w:rsidRPr="000A0C6B">
        <w:t xml:space="preserve">. </w:t>
      </w:r>
      <w:r w:rsidRPr="000A0C6B">
        <w:t>Война оправдана, если она направлена на восстановление мира и обеспечение безопасности</w:t>
      </w:r>
      <w:r w:rsidR="000A0C6B" w:rsidRPr="000A0C6B">
        <w:t>.</w:t>
      </w:r>
      <w:r w:rsidR="000A0C6B">
        <w:t xml:space="preserve"> "</w:t>
      </w:r>
      <w:r w:rsidRPr="000A0C6B">
        <w:t>Мира не ищут для того, чтобы творить войну, но творят войну для того, чтобы добиться мира</w:t>
      </w:r>
      <w:r w:rsidR="000A0C6B">
        <w:t xml:space="preserve">", </w:t>
      </w:r>
      <w:r w:rsidR="000A0C6B" w:rsidRPr="000A0C6B">
        <w:t xml:space="preserve">- </w:t>
      </w:r>
      <w:r w:rsidRPr="000A0C6B">
        <w:t>так определил Августин подлинную миссию христова воинства</w:t>
      </w:r>
      <w:r w:rsidR="000A0C6B" w:rsidRPr="000A0C6B">
        <w:t xml:space="preserve">. </w:t>
      </w:r>
      <w:r w:rsidRPr="000A0C6B">
        <w:t>Мир воспринимался как знак восстановления попранной справедливости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Главное предназначение воина-христианина, каковым мыслился рыцарь, и заключалось в восстановлении попранной справедливости, в торжестве заповедей Христа</w:t>
      </w:r>
      <w:r w:rsidR="000A0C6B" w:rsidRPr="000A0C6B">
        <w:t xml:space="preserve">. </w:t>
      </w:r>
      <w:r w:rsidRPr="000A0C6B">
        <w:t xml:space="preserve">Неслучайно родоначальником рыцарства многие его идеологи считали архангела Михаила </w:t>
      </w:r>
      <w:r w:rsidR="000A0C6B">
        <w:t>-</w:t>
      </w:r>
      <w:r w:rsidRPr="000A0C6B">
        <w:t xml:space="preserve"> земной образец ангельского воинства, окружавшего престол Господень</w:t>
      </w:r>
      <w:r w:rsidR="000A0C6B" w:rsidRPr="000A0C6B">
        <w:t xml:space="preserve">. </w:t>
      </w:r>
      <w:r w:rsidRPr="000A0C6B">
        <w:t>Неслучайно один из основных элементов ритуала посвящения в рыцари содержал в себе провозглашение рыцаря</w:t>
      </w:r>
      <w:r w:rsidR="000A0C6B">
        <w:t xml:space="preserve"> "</w:t>
      </w:r>
      <w:r w:rsidRPr="000A0C6B">
        <w:t>поборником мира</w:t>
      </w:r>
      <w:r w:rsidR="000A0C6B">
        <w:t>" (</w:t>
      </w:r>
      <w:r w:rsidRPr="000A0C6B">
        <w:t xml:space="preserve">формула литургии, авторство которой приписывают Дюрану </w:t>
      </w:r>
      <w:r w:rsidR="000A0C6B">
        <w:t>-</w:t>
      </w:r>
      <w:r w:rsidRPr="000A0C6B">
        <w:t xml:space="preserve"> </w:t>
      </w:r>
      <w:r w:rsidRPr="000A0C6B">
        <w:rPr>
          <w:lang w:val="en-US"/>
        </w:rPr>
        <w:t>XIII</w:t>
      </w:r>
      <w:r w:rsidRPr="000A0C6B">
        <w:t xml:space="preserve"> век</w:t>
      </w:r>
      <w:r w:rsidR="000A0C6B" w:rsidRPr="000A0C6B">
        <w:t xml:space="preserve">). </w:t>
      </w:r>
      <w:r w:rsidRPr="000A0C6B">
        <w:t>Неслучайно в эпоху классического средневековья в ритуале посвящения большую роль начинает играть символика цвета и предметов</w:t>
      </w:r>
      <w:r w:rsidR="000A0C6B" w:rsidRPr="000A0C6B">
        <w:t xml:space="preserve">. </w:t>
      </w:r>
      <w:r w:rsidRPr="000A0C6B">
        <w:t xml:space="preserve">На посвящаемого надевали белую рубаху </w:t>
      </w:r>
      <w:r w:rsidR="000A0C6B">
        <w:t>-</w:t>
      </w:r>
      <w:r w:rsidRPr="000A0C6B">
        <w:t xml:space="preserve"> символ его чистоты, сверху</w:t>
      </w:r>
      <w:r w:rsidR="000A0C6B" w:rsidRPr="000A0C6B">
        <w:t xml:space="preserve"> - </w:t>
      </w:r>
      <w:r w:rsidRPr="000A0C6B">
        <w:t>алое сюрко в знак крови, которую он готов пролить за христово дело</w:t>
      </w:r>
      <w:r w:rsidR="000A0C6B" w:rsidRPr="000A0C6B">
        <w:t xml:space="preserve">. </w:t>
      </w:r>
      <w:r w:rsidRPr="000A0C6B">
        <w:t xml:space="preserve">Штаны </w:t>
      </w:r>
      <w:r w:rsidR="000A0C6B">
        <w:t>-</w:t>
      </w:r>
      <w:r w:rsidRPr="000A0C6B">
        <w:t xml:space="preserve"> шосс </w:t>
      </w:r>
      <w:r w:rsidR="000A0C6B">
        <w:t>-</w:t>
      </w:r>
      <w:r w:rsidRPr="000A0C6B">
        <w:t xml:space="preserve"> были коричневого цвета, ибо человеку суждено было вернуться в землю, а пояс </w:t>
      </w:r>
      <w:r w:rsidR="000A0C6B">
        <w:t>-</w:t>
      </w:r>
      <w:r w:rsidRPr="000A0C6B">
        <w:t xml:space="preserve"> белого, подчеркивавшего</w:t>
      </w:r>
      <w:r w:rsidR="000A0C6B">
        <w:t xml:space="preserve"> "</w:t>
      </w:r>
      <w:r w:rsidRPr="000A0C6B">
        <w:t>незапятнанность чресел</w:t>
      </w:r>
      <w:r w:rsidR="000A0C6B">
        <w:t xml:space="preserve">". </w:t>
      </w:r>
      <w:r w:rsidRPr="000A0C6B">
        <w:t>Навершие меча начинает украшаться крестом, который нередко служит хранилищем для реликвий</w:t>
      </w:r>
      <w:r w:rsidR="000A0C6B" w:rsidRPr="000A0C6B">
        <w:t xml:space="preserve">. </w:t>
      </w:r>
      <w:r w:rsidRPr="000A0C6B">
        <w:t>Возможно, это делалось для того, чтобы при принесении присяги рыцарь клялся не на оружии, а на святых мощах, полагает Ф</w:t>
      </w:r>
      <w:r w:rsidR="000A0C6B" w:rsidRPr="000A0C6B">
        <w:t xml:space="preserve">. </w:t>
      </w:r>
      <w:r w:rsidRPr="000A0C6B">
        <w:t>Кардини</w:t>
      </w:r>
      <w:r w:rsidR="000A0C6B" w:rsidRPr="000A0C6B">
        <w:t xml:space="preserve">. </w:t>
      </w:r>
      <w:r w:rsidRPr="000A0C6B">
        <w:t>Обоюдоострый клинок считался символом стойкости и верности в защите слабого против сильного, праведного против неправедного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Безусловно, как и всякий идеал, идея допустимости лишь справедливой войны имела далеко не безграничный ресурс</w:t>
      </w:r>
      <w:r w:rsidR="000A0C6B" w:rsidRPr="000A0C6B">
        <w:t xml:space="preserve">. </w:t>
      </w:r>
      <w:r w:rsidRPr="000A0C6B">
        <w:t>Подчеркнем относительность этой регулятивной идеи в условиях общества, где война была хроническим явлением уже в силу того, что рыцарь оставался пусть христианизированным, как сказал бы А</w:t>
      </w:r>
      <w:r w:rsidR="000A0C6B">
        <w:t xml:space="preserve">.Н. </w:t>
      </w:r>
      <w:r w:rsidRPr="000A0C6B">
        <w:t>Бердяев, но язычником</w:t>
      </w:r>
      <w:r w:rsidR="000A0C6B" w:rsidRPr="000A0C6B">
        <w:t xml:space="preserve">. </w:t>
      </w:r>
      <w:r w:rsidRPr="000A0C6B">
        <w:t>Его стремление к самоутверждению, богатству, обладанию женщиной сплошь и рядом вступало в противоречие с христианской идеей</w:t>
      </w:r>
      <w:r w:rsidR="000A0C6B" w:rsidRPr="000A0C6B">
        <w:t xml:space="preserve">. </w:t>
      </w:r>
      <w:r w:rsidRPr="000A0C6B">
        <w:t>И, тем не менее, значимость этой регулятивной идеи сложно переоценить</w:t>
      </w:r>
      <w:r w:rsidR="000A0C6B" w:rsidRPr="000A0C6B">
        <w:t xml:space="preserve">. </w:t>
      </w:r>
      <w:r w:rsidRPr="000A0C6B">
        <w:t>Ей суждено было сыграть весьма значимую роль в трансформации культурного универсума рыцарства, изменении его установок на поведенческом уровне</w:t>
      </w:r>
      <w:r w:rsidR="000A0C6B" w:rsidRPr="000A0C6B">
        <w:t xml:space="preserve">. </w:t>
      </w:r>
      <w:r w:rsidRPr="000A0C6B">
        <w:t>Ментальный склад рыцаря претерпевал при этом весьма серьезные изменения</w:t>
      </w:r>
      <w:r w:rsidR="000A0C6B" w:rsidRPr="000A0C6B">
        <w:t xml:space="preserve">. </w:t>
      </w:r>
      <w:r w:rsidRPr="000A0C6B">
        <w:t>Историк может обнаружить их в тех подвижках, которые произошли на уровне обыденного сознания и запечатлелись в легендах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Такова, например, легенда о Роберте Дьяволе, следы которой обнаруживаются в анонимном стихотворном романе</w:t>
      </w:r>
      <w:r w:rsidR="000A0C6B" w:rsidRPr="000A0C6B">
        <w:t xml:space="preserve">. </w:t>
      </w:r>
      <w:r w:rsidRPr="000A0C6B">
        <w:t xml:space="preserve">Прототипом Роберта Дьявола многие исследователи не без основания видят нормандского герцога Роберта </w:t>
      </w:r>
      <w:r w:rsidRPr="000A0C6B">
        <w:rPr>
          <w:lang w:val="en-US"/>
        </w:rPr>
        <w:t>I</w:t>
      </w:r>
      <w:r w:rsidRPr="000A0C6B">
        <w:t xml:space="preserve"> </w:t>
      </w:r>
      <w:r w:rsidR="000A0C6B">
        <w:t>-</w:t>
      </w:r>
      <w:r w:rsidRPr="000A0C6B">
        <w:t xml:space="preserve"> отца Вильгельма Завоевателя, отличавшегося буйным нравом и изощренной жестокостью</w:t>
      </w:r>
      <w:r w:rsidR="000A0C6B" w:rsidRPr="000A0C6B">
        <w:t xml:space="preserve">. </w:t>
      </w:r>
      <w:r w:rsidRPr="000A0C6B">
        <w:t>Роберт убивает, сжигает церкви, святотатствует</w:t>
      </w:r>
      <w:r w:rsidR="000A0C6B" w:rsidRPr="000A0C6B">
        <w:t xml:space="preserve">. </w:t>
      </w:r>
      <w:r w:rsidRPr="000A0C6B">
        <w:t>На турнирах он ведет себя не как истинный рыцарь</w:t>
      </w:r>
      <w:r w:rsidR="000A0C6B" w:rsidRPr="000A0C6B">
        <w:t xml:space="preserve">. </w:t>
      </w:r>
      <w:r w:rsidRPr="000A0C6B">
        <w:t>С врагами он коварен и подл, с друзьями неблагодарен и жесток</w:t>
      </w:r>
      <w:r w:rsidR="000A0C6B" w:rsidRPr="000A0C6B">
        <w:t xml:space="preserve">. </w:t>
      </w:r>
      <w:r w:rsidRPr="000A0C6B">
        <w:t>Все сторонятся его, его именем пугают детей</w:t>
      </w:r>
      <w:r w:rsidR="000A0C6B" w:rsidRPr="000A0C6B">
        <w:t xml:space="preserve">. </w:t>
      </w:r>
      <w:r w:rsidRPr="000A0C6B">
        <w:t xml:space="preserve">Одно из самых ужасных по своей жестокости и бессмысленности его преступлений </w:t>
      </w:r>
      <w:r w:rsidR="000A0C6B">
        <w:t>-</w:t>
      </w:r>
      <w:r w:rsidRPr="000A0C6B">
        <w:t xml:space="preserve"> разрушение старого аббатства, всех обитателей которого Роберт хладнокровно убивает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Совершение этого злодейского поступка</w:t>
      </w:r>
      <w:r w:rsidR="000A0C6B">
        <w:t xml:space="preserve"> "</w:t>
      </w:r>
      <w:r w:rsidRPr="000A0C6B">
        <w:t>отрезвляет</w:t>
      </w:r>
      <w:r w:rsidR="000A0C6B">
        <w:t xml:space="preserve">" </w:t>
      </w:r>
      <w:r w:rsidRPr="000A0C6B">
        <w:t>Роберта</w:t>
      </w:r>
      <w:r w:rsidR="000A0C6B" w:rsidRPr="000A0C6B">
        <w:t xml:space="preserve">. </w:t>
      </w:r>
      <w:r w:rsidRPr="000A0C6B">
        <w:t>Он сам потрясен содеянным</w:t>
      </w:r>
      <w:r w:rsidR="000A0C6B" w:rsidRPr="000A0C6B">
        <w:t xml:space="preserve">. </w:t>
      </w:r>
      <w:r w:rsidRPr="000A0C6B">
        <w:t>Пытаясь узнать, почему он, словно проклятый, творит подобные бесчинства, Роберт выпытывает у матери страшную тайну</w:t>
      </w:r>
      <w:r w:rsidR="000A0C6B" w:rsidRPr="000A0C6B">
        <w:t xml:space="preserve">. </w:t>
      </w:r>
      <w:r w:rsidRPr="000A0C6B">
        <w:t>Та рассказывает потрясенному рыцарю, как много лет назад бездетная герцогиня отдалась князю Тьмы и зачала от него</w:t>
      </w:r>
      <w:r w:rsidR="000A0C6B" w:rsidRPr="000A0C6B">
        <w:t xml:space="preserve">. </w:t>
      </w:r>
      <w:r w:rsidRPr="000A0C6B">
        <w:t>Только глубокое покаяние может спасти героя</w:t>
      </w:r>
      <w:r w:rsidR="000A0C6B" w:rsidRPr="000A0C6B">
        <w:t xml:space="preserve">. </w:t>
      </w:r>
      <w:r w:rsidRPr="000A0C6B">
        <w:t xml:space="preserve">Роберт отправляется в Рим как простой паломник </w:t>
      </w:r>
      <w:r w:rsidR="000A0C6B">
        <w:t>-</w:t>
      </w:r>
      <w:r w:rsidRPr="000A0C6B">
        <w:t xml:space="preserve"> пешком и в рубище</w:t>
      </w:r>
      <w:r w:rsidR="000A0C6B" w:rsidRPr="000A0C6B">
        <w:t xml:space="preserve">. </w:t>
      </w:r>
      <w:r w:rsidRPr="000A0C6B">
        <w:t>Безропотно сносит оскорбления и насмешки уличной толпы</w:t>
      </w:r>
      <w:r w:rsidR="000A0C6B" w:rsidRPr="000A0C6B">
        <w:t xml:space="preserve">. </w:t>
      </w:r>
      <w:r w:rsidRPr="000A0C6B">
        <w:t>В конце концов, встав на путь добрых дел, он получает прощение</w:t>
      </w:r>
      <w:r w:rsidR="000A0C6B" w:rsidRPr="000A0C6B">
        <w:t xml:space="preserve">. </w:t>
      </w:r>
      <w:r w:rsidRPr="000A0C6B">
        <w:t xml:space="preserve">Главное из этих дел </w:t>
      </w:r>
      <w:r w:rsidR="000A0C6B">
        <w:t>-</w:t>
      </w:r>
      <w:r w:rsidRPr="000A0C6B">
        <w:t xml:space="preserve"> снятие сарацинской осады с Вечного города</w:t>
      </w:r>
      <w:r w:rsidR="000A0C6B" w:rsidRPr="000A0C6B">
        <w:t xml:space="preserve">. </w:t>
      </w:r>
      <w:r w:rsidRPr="000A0C6B">
        <w:t>Роберт возглавляет римское войско и освобождает братьев во Христе, встав на путь истинного благочестия</w:t>
      </w:r>
      <w:r w:rsidR="000A0C6B" w:rsidRPr="000A0C6B">
        <w:t xml:space="preserve">. </w:t>
      </w:r>
      <w:r w:rsidRPr="000A0C6B">
        <w:t xml:space="preserve">Легенда, выявляя два мотива </w:t>
      </w:r>
      <w:r w:rsidR="000A0C6B">
        <w:t>-</w:t>
      </w:r>
      <w:r w:rsidRPr="000A0C6B">
        <w:t xml:space="preserve"> мотива чудовищных преступлений рыцаря, его гипертрофированной жестокости, и мотива страстного, экзальтированного покаяния, дает основания задуматься о той роли, которую играла христианская идея праведной войны в духовном борении рыцарства со своей земной, полуязыческой природой и какую ломку претерпевало при этом его сознание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 xml:space="preserve">Тот комплекс установок, который современное сознание склонно приписывать рыцарству в качестве неотъемлемого ментального атрибута </w:t>
      </w:r>
      <w:r w:rsidR="000A0C6B">
        <w:t>-</w:t>
      </w:r>
      <w:r w:rsidRPr="000A0C6B">
        <w:t xml:space="preserve"> помощь слабому, милосердие </w:t>
      </w:r>
      <w:r w:rsidR="000A0C6B">
        <w:t>-</w:t>
      </w:r>
      <w:r w:rsidRPr="000A0C6B">
        <w:t xml:space="preserve"> имел сложную природу</w:t>
      </w:r>
      <w:r w:rsidR="000A0C6B" w:rsidRPr="000A0C6B">
        <w:t xml:space="preserve">. </w:t>
      </w:r>
      <w:r w:rsidRPr="000A0C6B">
        <w:t>На уровне обыденного поведения рыцаря в силу ориентированности его сознания и поведения на поддержание чести формировался устойчивый, фиксируемый неписаным кодексом правил запрет на насилие в отношении более слабого</w:t>
      </w:r>
      <w:r w:rsidR="000A0C6B" w:rsidRPr="000A0C6B">
        <w:t xml:space="preserve">. </w:t>
      </w:r>
      <w:r w:rsidRPr="000A0C6B">
        <w:t>Ведь доблесть могла быть добыта лишь в состязании с сильным противником</w:t>
      </w:r>
      <w:r w:rsidR="000A0C6B" w:rsidRPr="000A0C6B">
        <w:t xml:space="preserve">. </w:t>
      </w:r>
      <w:r w:rsidRPr="000A0C6B">
        <w:t>Дополнительную подпитку этот запрет получил благодаря христианству, которое, как путем проповеди, так и путем культурного насилия, напоминания о Страшном Суде, способствовало закреплению данных культурных ценностей в духовном универсуме общества, обеспечив им большую будущность в смысловом поле гуманистических традиций европейской культуры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Именно такую культурную преемственность можно проследить в тексте</w:t>
      </w:r>
      <w:r w:rsidR="000A0C6B">
        <w:t xml:space="preserve"> "</w:t>
      </w:r>
      <w:r w:rsidRPr="000A0C6B">
        <w:t>Древа сражений</w:t>
      </w:r>
      <w:r w:rsidR="000A0C6B">
        <w:t xml:space="preserve">" </w:t>
      </w:r>
      <w:r w:rsidRPr="000A0C6B">
        <w:t>Оноре Боне, приора аббатства Селонне в Провансе</w:t>
      </w:r>
      <w:r w:rsidR="000A0C6B">
        <w:t xml:space="preserve"> (</w:t>
      </w:r>
      <w:r w:rsidRPr="000A0C6B">
        <w:rPr>
          <w:lang w:val="en-US"/>
        </w:rPr>
        <w:t>XVI</w:t>
      </w:r>
      <w:r w:rsidRPr="000A0C6B">
        <w:t xml:space="preserve"> век</w:t>
      </w:r>
      <w:r w:rsidR="000A0C6B" w:rsidRPr="000A0C6B">
        <w:t xml:space="preserve">). </w:t>
      </w:r>
      <w:r w:rsidRPr="000A0C6B">
        <w:t>Он, рассуждая в трактате о проблемах войны справедливой и несправедливой, о правах на добычу и о верности данному слову, рассматривает их в рамках рыцарского поведения, и в то же время в соответствии с духом гуманистических ценностей формирующейся новоевропейской культуры</w:t>
      </w:r>
      <w:r w:rsidR="000A0C6B" w:rsidRPr="000A0C6B">
        <w:t xml:space="preserve">. </w:t>
      </w:r>
      <w:r w:rsidRPr="000A0C6B">
        <w:t>Современный человек, как верно подметил Й</w:t>
      </w:r>
      <w:r w:rsidR="000A0C6B" w:rsidRPr="000A0C6B">
        <w:t xml:space="preserve">. </w:t>
      </w:r>
      <w:r w:rsidRPr="000A0C6B">
        <w:t>Хейзинга, полностью согласится с ответом Боне на вопрос, может ли король Франции, пока идет война с Англией, брать в плен</w:t>
      </w:r>
      <w:r w:rsidR="000A0C6B">
        <w:t xml:space="preserve"> "</w:t>
      </w:r>
      <w:r w:rsidRPr="000A0C6B">
        <w:t>бедных англичан, торговцев, земледельцев и пастухов, кои пекутся о своих овцах на пастбищах</w:t>
      </w:r>
      <w:r w:rsidR="000A0C6B">
        <w:t xml:space="preserve">?" </w:t>
      </w:r>
      <w:r w:rsidRPr="000A0C6B">
        <w:t>Боне отвечает на него отрицательно</w:t>
      </w:r>
      <w:r w:rsidR="000A0C6B" w:rsidRPr="000A0C6B">
        <w:t xml:space="preserve">: </w:t>
      </w:r>
      <w:r w:rsidRPr="000A0C6B">
        <w:t>не только христианская мораль запрещает это, но также и</w:t>
      </w:r>
      <w:r w:rsidR="000A0C6B">
        <w:t xml:space="preserve"> "</w:t>
      </w:r>
      <w:r w:rsidRPr="000A0C6B">
        <w:t>честь нынешнего века</w:t>
      </w:r>
      <w:r w:rsidR="000A0C6B">
        <w:t>".</w:t>
      </w:r>
    </w:p>
    <w:p w:rsidR="000A0C6B" w:rsidRDefault="00106257" w:rsidP="000A0C6B">
      <w:pPr>
        <w:ind w:firstLine="709"/>
      </w:pPr>
      <w:r w:rsidRPr="000A0C6B">
        <w:t>Дух милосердия и гуманности, с которым автор разрешает эти вопросы, заходит столь далеко, что простирается на право обеспечения в неприятельской стране безопасности отца английского школяра, пожелавшего навестить своего больного сына в Париже</w:t>
      </w:r>
      <w:r w:rsidR="000A0C6B" w:rsidRPr="000A0C6B">
        <w:t xml:space="preserve">. </w:t>
      </w:r>
      <w:r w:rsidRPr="000A0C6B">
        <w:t>Насколько сильно трансформировался менталитет общества, где следование рыцарскому идеалу особенно на ранних стадиях средневековья, вовсе не означало осуждения жестокости по отношению к тем, кто так или иначе попадал в орбиту столкновения интересов воюющих, видно из сопоставления этих строк с таким хрестоматийным примером рыцарской жестокости, который приводит А</w:t>
      </w:r>
      <w:r w:rsidR="000A0C6B">
        <w:t xml:space="preserve">.Л. </w:t>
      </w:r>
      <w:r w:rsidRPr="000A0C6B">
        <w:t>Ястребицкая</w:t>
      </w:r>
      <w:r w:rsidR="000A0C6B" w:rsidRPr="000A0C6B">
        <w:t xml:space="preserve">. </w:t>
      </w:r>
      <w:r w:rsidRPr="000A0C6B">
        <w:t>Презрение к чужой жизни у рыцаря шло рука об руку с презрением к чужой смерти</w:t>
      </w:r>
      <w:r w:rsidR="000A0C6B" w:rsidRPr="000A0C6B">
        <w:t xml:space="preserve">. </w:t>
      </w:r>
      <w:r w:rsidRPr="000A0C6B">
        <w:t>Сицилийские норманны, взявшие в 1185 году Солунь, развлекались тем, что раскладывали на улицах трупы убитых в обнимку с мертвыми ослами и собаками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Да, конечно, и в Новое время и в современную эпоху человечество сплошь и рядом сталкивается с такими формами проявления жестокости воюющих, что рыцарская жестокость темных веков может показаться отнюдь не исполненной той брутальной силы, которой она обладала</w:t>
      </w:r>
      <w:r w:rsidR="000A0C6B" w:rsidRPr="000A0C6B">
        <w:t xml:space="preserve">. </w:t>
      </w:r>
      <w:r w:rsidRPr="000A0C6B">
        <w:t>Однако совершенно очевидно и то, что эту неконтролируемую природную данность, начиная со средневековой эпохи, человек пытается поставить под контроль культурных ценностей, начала которым было положено в том числе и кодексом рыцарской чести</w:t>
      </w:r>
      <w:r w:rsidR="000A0C6B" w:rsidRPr="000A0C6B">
        <w:t>.</w:t>
      </w:r>
    </w:p>
    <w:p w:rsidR="000A0C6B" w:rsidRDefault="000A0C6B" w:rsidP="000A0C6B">
      <w:pPr>
        <w:ind w:firstLine="709"/>
      </w:pPr>
      <w:bookmarkStart w:id="0" w:name="_Идеал_рыцарской_верности"/>
      <w:bookmarkEnd w:id="0"/>
    </w:p>
    <w:p w:rsidR="000A0C6B" w:rsidRDefault="00106257" w:rsidP="000A0C6B">
      <w:pPr>
        <w:pStyle w:val="2"/>
      </w:pPr>
      <w:r w:rsidRPr="000A0C6B">
        <w:t>Идеал рыцарской верности и традиции обета</w:t>
      </w:r>
    </w:p>
    <w:p w:rsidR="000A0C6B" w:rsidRDefault="000A0C6B" w:rsidP="000A0C6B">
      <w:pPr>
        <w:ind w:firstLine="709"/>
      </w:pPr>
    </w:p>
    <w:p w:rsidR="000A0C6B" w:rsidRDefault="00106257" w:rsidP="000A0C6B">
      <w:pPr>
        <w:ind w:firstLine="709"/>
      </w:pPr>
      <w:r w:rsidRPr="000A0C6B">
        <w:t>Кодекс рыцарской чести предполагал в качестве непреложного правила поведения членов этого сословия их верность слову</w:t>
      </w:r>
      <w:r w:rsidR="000A0C6B" w:rsidRPr="000A0C6B">
        <w:t xml:space="preserve">. </w:t>
      </w:r>
      <w:r w:rsidRPr="000A0C6B">
        <w:t>Подобно тому, как члены варварского комитата служили своему вождю во многом в силу необходимости защищать интересы своей групповой идентичности, что чаще всего осознавалось как долг перед тем или иным конунгом, вождем и племенем, так и рыцарские сообщества, группировавшиеся в ордена, братства, линьяжи, осмысливали свой групповой интерес через призму долга верности слову</w:t>
      </w:r>
      <w:r w:rsidR="000A0C6B" w:rsidRPr="000A0C6B">
        <w:t xml:space="preserve">. </w:t>
      </w:r>
      <w:r w:rsidRPr="000A0C6B">
        <w:t>Эта ценностная установка рыцарского мира находила различного рода выражения в самых разных обычаях и ритуалах</w:t>
      </w:r>
      <w:r w:rsidR="000A0C6B" w:rsidRPr="000A0C6B">
        <w:t xml:space="preserve">. </w:t>
      </w:r>
      <w:r w:rsidRPr="000A0C6B">
        <w:t>Именно с ней был связан обычай рыцарского обета, находившего самые причудливые формы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Фруассар рассказывает, что сам видел английских рыцарей, прикрывавших один глаз тряпицею во исполнение данного ими обета взирать на все лишь единственным оком, пока не совершат во Франции доблестных подвигов</w:t>
      </w:r>
      <w:r w:rsidR="000A0C6B" w:rsidRPr="000A0C6B">
        <w:t xml:space="preserve">. </w:t>
      </w:r>
      <w:r w:rsidRPr="000A0C6B">
        <w:t>Французский король Людовик Толстый клянется, что не возьмет в рот ни крошки съестного, пока не возьмет замка сеньора де Куси</w:t>
      </w:r>
      <w:r w:rsidR="000A0C6B" w:rsidRPr="000A0C6B">
        <w:t xml:space="preserve">. </w:t>
      </w:r>
      <w:r w:rsidRPr="000A0C6B">
        <w:t>Знаменитый коннетабль Франции Бертран дю Геклен клянется не брать в рот мяса и не снимать платья, пока не овладеет Монконтуром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Несомненно, рыцарский обет своими истоками восходит к временам варварства</w:t>
      </w:r>
      <w:r w:rsidR="000A0C6B" w:rsidRPr="000A0C6B">
        <w:t xml:space="preserve">. </w:t>
      </w:r>
      <w:r w:rsidRPr="000A0C6B">
        <w:t>Вспомним рассказ Тацита о том, как хатты вдевали в ноздри кольца и не вынимали их, пока не убьют врага</w:t>
      </w:r>
      <w:r w:rsidR="000A0C6B" w:rsidRPr="000A0C6B">
        <w:t xml:space="preserve">. </w:t>
      </w:r>
      <w:r w:rsidRPr="000A0C6B">
        <w:t>Не сдержать данного слова или обета означало обнаружить свою слабость</w:t>
      </w:r>
      <w:r w:rsidR="000A0C6B" w:rsidRPr="000A0C6B">
        <w:t xml:space="preserve">. </w:t>
      </w:r>
      <w:r w:rsidRPr="000A0C6B">
        <w:t>Аскетическая составляющая также роднит рыцарский обет с варварским обычаем</w:t>
      </w:r>
      <w:r w:rsidR="000A0C6B" w:rsidRPr="000A0C6B">
        <w:t xml:space="preserve">. </w:t>
      </w:r>
      <w:r w:rsidRPr="000A0C6B">
        <w:t>Воздержание призвано было стимулировать скорейшее выполнение обещанного</w:t>
      </w:r>
      <w:r w:rsidR="000A0C6B" w:rsidRPr="000A0C6B">
        <w:t xml:space="preserve">. </w:t>
      </w:r>
      <w:r w:rsidRPr="000A0C6B">
        <w:t>При этом родство варварского и рыцарского обычаев прослеживается в их нередко магической подоплеке</w:t>
      </w:r>
      <w:r w:rsidR="000A0C6B" w:rsidRPr="000A0C6B">
        <w:t xml:space="preserve">. </w:t>
      </w:r>
      <w:r w:rsidRPr="000A0C6B">
        <w:t>Зачастую как знак обета используются оковы</w:t>
      </w:r>
      <w:r w:rsidR="000A0C6B" w:rsidRPr="000A0C6B">
        <w:t xml:space="preserve">. </w:t>
      </w:r>
      <w:r w:rsidRPr="000A0C6B">
        <w:t>Так, герцог Жан Бурбонский вместе с шестнадцатью другими рыцарями и оруженосцами дает обет в течение двух лет каждое воскресенье носить на левой ноге цепи, подобные тем, что надевают на пленников, пока не отыщут они шестнадцати рыцарей, которые пожелают сразиться с ними в пешем бою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Эта магическая форма, роднившая рыцаря с варваром, в средневековую эпоху получила новое смысловое наполнение благодаря христианству</w:t>
      </w:r>
      <w:r w:rsidR="000A0C6B">
        <w:t xml:space="preserve">.Й. </w:t>
      </w:r>
      <w:r w:rsidRPr="000A0C6B">
        <w:t xml:space="preserve">Хейзинга проводит параллель между веригами, которые носили кающиеся грешники во время паломничества, а также кандалами, в которые заковывали себя благочестивые подвижники и аскеты, и </w:t>
      </w:r>
      <w:r w:rsidRPr="000A0C6B">
        <w:rPr>
          <w:lang w:val="en-US"/>
        </w:rPr>
        <w:t>emprises</w:t>
      </w:r>
      <w:r w:rsidR="000A0C6B">
        <w:t xml:space="preserve"> (</w:t>
      </w:r>
      <w:r w:rsidRPr="000A0C6B">
        <w:t>путами</w:t>
      </w:r>
      <w:r w:rsidR="000A0C6B" w:rsidRPr="000A0C6B">
        <w:t xml:space="preserve">) </w:t>
      </w:r>
      <w:r w:rsidRPr="000A0C6B">
        <w:t>рыцарей</w:t>
      </w:r>
      <w:r w:rsidR="000A0C6B" w:rsidRPr="000A0C6B">
        <w:t xml:space="preserve">. </w:t>
      </w:r>
      <w:r w:rsidRPr="000A0C6B">
        <w:t>В идеале обет приносился во имя исполнения божьего дела</w:t>
      </w:r>
      <w:r w:rsidR="000A0C6B" w:rsidRPr="000A0C6B">
        <w:t xml:space="preserve">. </w:t>
      </w:r>
      <w:r w:rsidRPr="000A0C6B">
        <w:t>Христианская этика способствовала закреплению на ценностном уровне понятия верности как одного из важнейших структурообразующих идеалов социума</w:t>
      </w:r>
      <w:r w:rsidR="000A0C6B" w:rsidRPr="000A0C6B">
        <w:t xml:space="preserve">. </w:t>
      </w:r>
      <w:r w:rsidRPr="000A0C6B">
        <w:t>Вольфрам фон Эшенбах начинает свой знаменитый роман</w:t>
      </w:r>
      <w:r w:rsidR="000A0C6B">
        <w:t xml:space="preserve"> "</w:t>
      </w:r>
      <w:r w:rsidRPr="000A0C6B">
        <w:t>Парцифаль</w:t>
      </w:r>
      <w:r w:rsidR="000A0C6B">
        <w:t xml:space="preserve">" </w:t>
      </w:r>
      <w:r w:rsidRPr="000A0C6B">
        <w:t>вступлением о верности и неверности</w:t>
      </w:r>
      <w:r w:rsidR="000A0C6B" w:rsidRPr="000A0C6B">
        <w:t xml:space="preserve">. </w:t>
      </w:r>
      <w:r w:rsidRPr="000A0C6B">
        <w:t>Тот, кто был неверен, не имел ничего святого, неминуемо попадет в ад</w:t>
      </w:r>
      <w:r w:rsidR="000A0C6B" w:rsidRPr="000A0C6B">
        <w:t xml:space="preserve">. </w:t>
      </w:r>
      <w:r w:rsidRPr="000A0C6B">
        <w:t>Рыцарственный дух, соединенный с отвагой и верностью, поможет заслужить спасение</w:t>
      </w:r>
      <w:r w:rsidR="000A0C6B" w:rsidRPr="000A0C6B">
        <w:t>:</w:t>
      </w:r>
    </w:p>
    <w:p w:rsidR="000A0C6B" w:rsidRDefault="000A0C6B" w:rsidP="000A0C6B">
      <w:pPr>
        <w:ind w:firstLine="709"/>
      </w:pPr>
    </w:p>
    <w:p w:rsidR="00106257" w:rsidRPr="000A0C6B" w:rsidRDefault="000A0C6B" w:rsidP="000A0C6B">
      <w:pPr>
        <w:ind w:firstLine="709"/>
      </w:pPr>
      <w:r>
        <w:t>"</w:t>
      </w:r>
      <w:r w:rsidR="00106257" w:rsidRPr="000A0C6B">
        <w:t>Неверности прощенья нет,</w:t>
      </w:r>
    </w:p>
    <w:p w:rsidR="00106257" w:rsidRPr="000A0C6B" w:rsidRDefault="00106257" w:rsidP="000A0C6B">
      <w:pPr>
        <w:ind w:firstLine="709"/>
      </w:pPr>
      <w:r w:rsidRPr="000A0C6B">
        <w:t xml:space="preserve">Ее одежды </w:t>
      </w:r>
      <w:r w:rsidR="000A0C6B">
        <w:t>-</w:t>
      </w:r>
      <w:r w:rsidRPr="000A0C6B">
        <w:t xml:space="preserve"> черный цвет,</w:t>
      </w:r>
    </w:p>
    <w:p w:rsidR="000A0C6B" w:rsidRDefault="00106257" w:rsidP="000A0C6B">
      <w:pPr>
        <w:ind w:firstLine="709"/>
      </w:pPr>
      <w:r w:rsidRPr="000A0C6B">
        <w:t>И ей во мраке ада дом</w:t>
      </w:r>
      <w:r w:rsidR="000A0C6B" w:rsidRPr="000A0C6B">
        <w:t>.</w:t>
      </w:r>
    </w:p>
    <w:p w:rsidR="00106257" w:rsidRPr="000A0C6B" w:rsidRDefault="00106257" w:rsidP="000A0C6B">
      <w:pPr>
        <w:ind w:firstLine="709"/>
      </w:pPr>
      <w:r w:rsidRPr="000A0C6B">
        <w:t>Кто пред людьми был чист во всем</w:t>
      </w:r>
    </w:p>
    <w:p w:rsidR="00106257" w:rsidRPr="000A0C6B" w:rsidRDefault="00106257" w:rsidP="000A0C6B">
      <w:pPr>
        <w:ind w:firstLine="709"/>
      </w:pPr>
      <w:r w:rsidRPr="000A0C6B">
        <w:t>И верность Богу сохранил,</w:t>
      </w:r>
    </w:p>
    <w:p w:rsidR="000A0C6B" w:rsidRDefault="00106257" w:rsidP="000A0C6B">
      <w:pPr>
        <w:ind w:firstLine="709"/>
      </w:pPr>
      <w:r w:rsidRPr="000A0C6B">
        <w:t>Сиянье рая заслужил</w:t>
      </w:r>
      <w:r w:rsidR="000A0C6B">
        <w:t>".</w:t>
      </w:r>
    </w:p>
    <w:p w:rsidR="000A0C6B" w:rsidRDefault="000A0C6B" w:rsidP="000A0C6B">
      <w:pPr>
        <w:ind w:firstLine="709"/>
      </w:pPr>
    </w:p>
    <w:p w:rsidR="000A0C6B" w:rsidRDefault="00106257" w:rsidP="000A0C6B">
      <w:pPr>
        <w:ind w:firstLine="709"/>
      </w:pPr>
      <w:r w:rsidRPr="000A0C6B">
        <w:t>Верность слову, выраженная в клятве, стоит за таким ритуалом как оммаж</w:t>
      </w:r>
      <w:r w:rsidR="000A0C6B" w:rsidRPr="000A0C6B">
        <w:t xml:space="preserve">. </w:t>
      </w:r>
      <w:r w:rsidRPr="000A0C6B">
        <w:t>Оммаж являлся обрядом, скреплявшим личный договор между рыцарем и его сеньором</w:t>
      </w:r>
      <w:r w:rsidR="000A0C6B" w:rsidRPr="000A0C6B">
        <w:t xml:space="preserve">. </w:t>
      </w:r>
      <w:r w:rsidRPr="000A0C6B">
        <w:t>Рыцарь при этом объявлял себя</w:t>
      </w:r>
      <w:r w:rsidR="000A0C6B">
        <w:t xml:space="preserve"> "</w:t>
      </w:r>
      <w:r w:rsidRPr="000A0C6B">
        <w:t>человеком</w:t>
      </w:r>
      <w:r w:rsidR="000A0C6B">
        <w:t xml:space="preserve">" </w:t>
      </w:r>
      <w:r w:rsidRPr="000A0C6B">
        <w:t>сеньора, его вассалом</w:t>
      </w:r>
      <w:r w:rsidR="000A0C6B">
        <w:t xml:space="preserve"> (</w:t>
      </w:r>
      <w:r w:rsidRPr="000A0C6B">
        <w:t>отсюда и происхождение термина</w:t>
      </w:r>
      <w:r w:rsidR="000A0C6B">
        <w:t xml:space="preserve"> (</w:t>
      </w:r>
      <w:r w:rsidRPr="000A0C6B">
        <w:rPr>
          <w:lang w:val="en-US"/>
        </w:rPr>
        <w:t>hommagium</w:t>
      </w:r>
      <w:r w:rsidRPr="000A0C6B">
        <w:t xml:space="preserve"> от </w:t>
      </w:r>
      <w:r w:rsidRPr="000A0C6B">
        <w:rPr>
          <w:lang w:val="en-US"/>
        </w:rPr>
        <w:t>homo</w:t>
      </w:r>
      <w:r w:rsidR="000A0C6B" w:rsidRPr="000A0C6B">
        <w:t xml:space="preserve">). </w:t>
      </w:r>
      <w:r w:rsidRPr="000A0C6B">
        <w:t>Кладя соединенные руки в ладони сеньора и произнося формулу</w:t>
      </w:r>
      <w:r w:rsidR="000A0C6B" w:rsidRPr="000A0C6B">
        <w:t>:</w:t>
      </w:r>
      <w:r w:rsidR="000A0C6B">
        <w:t xml:space="preserve"> "</w:t>
      </w:r>
      <w:r w:rsidRPr="000A0C6B">
        <w:t>Сир, я становлюсь вашим человеком</w:t>
      </w:r>
      <w:r w:rsidR="000A0C6B">
        <w:t xml:space="preserve">", </w:t>
      </w:r>
      <w:r w:rsidRPr="000A0C6B">
        <w:t>рыцарь приносил присягу на верность на мощах святых</w:t>
      </w:r>
      <w:r w:rsidR="000A0C6B" w:rsidRPr="000A0C6B">
        <w:t xml:space="preserve">. </w:t>
      </w:r>
      <w:r w:rsidRPr="000A0C6B">
        <w:t>Предательство рыцарем своего господина было сродни предательству Иуды</w:t>
      </w:r>
      <w:r w:rsidR="000A0C6B" w:rsidRPr="000A0C6B">
        <w:t xml:space="preserve">. </w:t>
      </w:r>
      <w:r w:rsidRPr="000A0C6B">
        <w:t>Во имя исполнение этого долга чести рыцарь в идеале должен был пожертвовать всем, включая дружеские узы и даже жизнь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В</w:t>
      </w:r>
      <w:r w:rsidR="000A0C6B">
        <w:t xml:space="preserve"> "</w:t>
      </w:r>
      <w:r w:rsidRPr="000A0C6B">
        <w:t>Песне о Нибелунгах</w:t>
      </w:r>
      <w:r w:rsidR="000A0C6B">
        <w:t xml:space="preserve">" </w:t>
      </w:r>
      <w:r w:rsidRPr="000A0C6B">
        <w:t>воплощение рыцарской чести, маркграф Рюдегер Бехларенский вынужден выбирать между дружбой с Хагеном и вассальной верностью Этцелю и Кримхильде</w:t>
      </w:r>
      <w:r w:rsidR="000A0C6B" w:rsidRPr="000A0C6B">
        <w:t xml:space="preserve">. </w:t>
      </w:r>
      <w:r w:rsidRPr="000A0C6B">
        <w:t>После мучительной внутренней борьбы он решает погибнуть, защищая дело своих господ</w:t>
      </w:r>
      <w:r w:rsidR="000A0C6B" w:rsidRPr="000A0C6B">
        <w:t xml:space="preserve">. </w:t>
      </w:r>
      <w:r w:rsidRPr="000A0C6B">
        <w:t xml:space="preserve">При этом он уплачивает последний долг дружбе с бургундами </w:t>
      </w:r>
      <w:r w:rsidR="000A0C6B">
        <w:t>-</w:t>
      </w:r>
      <w:r w:rsidRPr="000A0C6B">
        <w:t xml:space="preserve"> вручает Хагену свой щит</w:t>
      </w:r>
      <w:r w:rsidR="000A0C6B" w:rsidRPr="000A0C6B">
        <w:t xml:space="preserve">. </w:t>
      </w:r>
      <w:r w:rsidRPr="000A0C6B">
        <w:t>Величие этого жеста, отмечает А</w:t>
      </w:r>
      <w:r w:rsidR="000A0C6B" w:rsidRPr="000A0C6B">
        <w:t xml:space="preserve">. </w:t>
      </w:r>
      <w:r w:rsidRPr="000A0C6B">
        <w:t>Я Гуревич, по достоинству оценивается окружающими, глаза которых покраснели при виде передаваемого им щита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Отстаивая честь своего сеньора, Хаген идет на убийство Зигфрида, не раскаивается в содеянном</w:t>
      </w:r>
      <w:r w:rsidR="000A0C6B">
        <w:t xml:space="preserve"> (</w:t>
      </w:r>
      <w:r w:rsidRPr="000A0C6B">
        <w:t xml:space="preserve">несмотря на то, что врага своих господ </w:t>
      </w:r>
      <w:r w:rsidR="000A0C6B">
        <w:t>-</w:t>
      </w:r>
      <w:r w:rsidRPr="000A0C6B">
        <w:t xml:space="preserve"> бургундских королей </w:t>
      </w:r>
      <w:r w:rsidR="000A0C6B">
        <w:t>-</w:t>
      </w:r>
      <w:r w:rsidRPr="000A0C6B">
        <w:t xml:space="preserve"> он одолевает хитростью, а не в честном рыцарском бою, в котором Зигфрид был бы явным победителем</w:t>
      </w:r>
      <w:r w:rsidR="000A0C6B" w:rsidRPr="000A0C6B">
        <w:t>),</w:t>
      </w:r>
      <w:r w:rsidRPr="000A0C6B">
        <w:t xml:space="preserve"> открыто признает, что он убийца Зигфрида</w:t>
      </w:r>
      <w:r w:rsidR="000A0C6B" w:rsidRPr="000A0C6B">
        <w:t xml:space="preserve">. </w:t>
      </w:r>
      <w:r w:rsidRPr="000A0C6B">
        <w:t>Более того, Хаген выполняет свой вассальный долг, даже узнав о пророчестве, гласящем, что никто из бургундов, стало быть, и он сам, не возвратится живым из державы гуннов</w:t>
      </w:r>
      <w:r w:rsidR="000A0C6B" w:rsidRPr="000A0C6B">
        <w:t xml:space="preserve">. </w:t>
      </w:r>
      <w:r w:rsidRPr="000A0C6B">
        <w:t>И доблестно сражается и умирает за честь своих королей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Верность сеньора вассалу не менее значима, чем верность вассала сеньору</w:t>
      </w:r>
      <w:r w:rsidR="000A0C6B" w:rsidRPr="000A0C6B">
        <w:t xml:space="preserve">. </w:t>
      </w:r>
      <w:r w:rsidRPr="000A0C6B">
        <w:t>Сеньор, не заботящийся о жизни своего вассала, имел мало шансов приобрести других военных слуг</w:t>
      </w:r>
      <w:r w:rsidR="000A0C6B" w:rsidRPr="000A0C6B">
        <w:t xml:space="preserve">. </w:t>
      </w:r>
      <w:r w:rsidRPr="000A0C6B">
        <w:t xml:space="preserve">В критический момент сражения с гуннами бургундские короли, чьи воины истекают кровью, получают шанс спастись самим и спасти свои дружины ценой выдачи Хагена, их вассала </w:t>
      </w:r>
      <w:r w:rsidR="000A0C6B">
        <w:t>-</w:t>
      </w:r>
      <w:r w:rsidRPr="000A0C6B">
        <w:t xml:space="preserve"> этого требует Кримхильда, жаждущая отомстить за Зигфрида</w:t>
      </w:r>
      <w:r w:rsidR="000A0C6B" w:rsidRPr="000A0C6B">
        <w:t xml:space="preserve">. </w:t>
      </w:r>
      <w:r w:rsidRPr="000A0C6B">
        <w:t>Могучий Гернот на это ей отвечает</w:t>
      </w:r>
      <w:r w:rsidR="000A0C6B" w:rsidRPr="000A0C6B">
        <w:t>:</w:t>
      </w:r>
    </w:p>
    <w:p w:rsidR="000A0C6B" w:rsidRDefault="000A0C6B" w:rsidP="000A0C6B">
      <w:pPr>
        <w:ind w:firstLine="709"/>
      </w:pPr>
    </w:p>
    <w:p w:rsidR="00106257" w:rsidRPr="000A0C6B" w:rsidRDefault="00106257" w:rsidP="000A0C6B">
      <w:pPr>
        <w:ind w:firstLine="709"/>
      </w:pPr>
      <w:r w:rsidRPr="000A0C6B">
        <w:t>Да не попустит бог,</w:t>
      </w:r>
    </w:p>
    <w:p w:rsidR="000A0C6B" w:rsidRDefault="00106257" w:rsidP="000A0C6B">
      <w:pPr>
        <w:ind w:firstLine="709"/>
      </w:pPr>
      <w:r w:rsidRPr="000A0C6B">
        <w:t>Чтоб нашего вассала мы отдали в залог</w:t>
      </w:r>
      <w:r w:rsidR="000A0C6B" w:rsidRPr="000A0C6B">
        <w:t>.</w:t>
      </w:r>
    </w:p>
    <w:p w:rsidR="00106257" w:rsidRPr="000A0C6B" w:rsidRDefault="00106257" w:rsidP="000A0C6B">
      <w:pPr>
        <w:ind w:firstLine="709"/>
      </w:pPr>
      <w:r w:rsidRPr="000A0C6B">
        <w:t>Мы тысячею братьев пожертвуем скорее,</w:t>
      </w:r>
    </w:p>
    <w:p w:rsidR="000A0C6B" w:rsidRDefault="00106257" w:rsidP="000A0C6B">
      <w:pPr>
        <w:ind w:firstLine="709"/>
      </w:pPr>
      <w:r w:rsidRPr="000A0C6B">
        <w:t>Чем предадим хоть одного из верных нам людей</w:t>
      </w:r>
      <w:r w:rsidR="000A0C6B" w:rsidRPr="000A0C6B">
        <w:t>.</w:t>
      </w:r>
    </w:p>
    <w:p w:rsidR="000A0C6B" w:rsidRDefault="000A0C6B" w:rsidP="000A0C6B">
      <w:pPr>
        <w:ind w:firstLine="709"/>
      </w:pPr>
    </w:p>
    <w:p w:rsidR="000A0C6B" w:rsidRDefault="00106257" w:rsidP="000A0C6B">
      <w:pPr>
        <w:ind w:firstLine="709"/>
      </w:pPr>
      <w:r w:rsidRPr="000A0C6B">
        <w:t>Верность распространяется и на отношение рыцаря с Богом</w:t>
      </w:r>
      <w:r w:rsidR="000A0C6B" w:rsidRPr="000A0C6B">
        <w:t xml:space="preserve">. </w:t>
      </w:r>
      <w:r w:rsidRPr="000A0C6B">
        <w:t>Причем верность понимается рыцарским сословием как взаимное обязательство</w:t>
      </w:r>
      <w:r w:rsidR="000A0C6B" w:rsidRPr="000A0C6B">
        <w:t xml:space="preserve">. </w:t>
      </w:r>
      <w:r w:rsidRPr="000A0C6B">
        <w:t>Господь мыслился не только Богом верных рыцарей, но и верным Богом</w:t>
      </w:r>
      <w:r w:rsidR="000A0C6B" w:rsidRPr="000A0C6B">
        <w:t xml:space="preserve">. </w:t>
      </w:r>
      <w:r w:rsidRPr="000A0C6B">
        <w:t>В рыцарском сознании он предстает как защитник и даритель благ тем рыцарям, которые праведно исполняют свой долг</w:t>
      </w:r>
      <w:r w:rsidR="000A0C6B" w:rsidRPr="000A0C6B">
        <w:t xml:space="preserve">. </w:t>
      </w:r>
      <w:r w:rsidRPr="000A0C6B">
        <w:t xml:space="preserve">Не случайно Христос в миниатюрах псалтырей </w:t>
      </w:r>
      <w:r w:rsidRPr="000A0C6B">
        <w:rPr>
          <w:lang w:val="en-US"/>
        </w:rPr>
        <w:t>XII</w:t>
      </w:r>
      <w:r w:rsidRPr="000A0C6B">
        <w:t xml:space="preserve"> века представлен с мечом и щитом, в кольчуге, со шлемом на голове, окруженный свитой рыцарей и министериалов</w:t>
      </w:r>
      <w:r w:rsidR="000A0C6B" w:rsidRPr="000A0C6B">
        <w:t xml:space="preserve">. </w:t>
      </w:r>
      <w:r w:rsidRPr="000A0C6B">
        <w:t>В образах феодального быта рисуется и день Страшного суда, когда Господь со своими лучшими рыцарями соберет свой двор, свою курию и будет судить правых и виноватых, верных и неверных</w:t>
      </w:r>
      <w:r w:rsidR="000A0C6B" w:rsidRPr="000A0C6B">
        <w:t>.</w:t>
      </w:r>
    </w:p>
    <w:p w:rsidR="000A0C6B" w:rsidRDefault="000A0C6B" w:rsidP="000A0C6B">
      <w:pPr>
        <w:ind w:firstLine="709"/>
      </w:pPr>
      <w:bookmarkStart w:id="1" w:name="_Богатство_и_щедрость"/>
      <w:bookmarkEnd w:id="1"/>
    </w:p>
    <w:p w:rsidR="000A0C6B" w:rsidRDefault="00106257" w:rsidP="000A0C6B">
      <w:pPr>
        <w:pStyle w:val="2"/>
      </w:pPr>
      <w:r w:rsidRPr="000A0C6B">
        <w:t>Богатство и щедрость в рыцарском сознании</w:t>
      </w:r>
    </w:p>
    <w:p w:rsidR="000A0C6B" w:rsidRDefault="000A0C6B" w:rsidP="000A0C6B">
      <w:pPr>
        <w:ind w:firstLine="709"/>
      </w:pPr>
    </w:p>
    <w:p w:rsidR="000A0C6B" w:rsidRDefault="00106257" w:rsidP="000A0C6B">
      <w:pPr>
        <w:ind w:firstLine="709"/>
      </w:pPr>
      <w:r w:rsidRPr="000A0C6B">
        <w:t>Литература рыцарской среды выявляет органичную связь понятий чести, могущества и богатства</w:t>
      </w:r>
      <w:r w:rsidR="000A0C6B" w:rsidRPr="000A0C6B">
        <w:t xml:space="preserve">. </w:t>
      </w:r>
      <w:r w:rsidRPr="000A0C6B">
        <w:t>Чем сильнее и могущественнее рыцарь, тем, как правило, он и богаче</w:t>
      </w:r>
      <w:r w:rsidR="000A0C6B" w:rsidRPr="000A0C6B">
        <w:t xml:space="preserve">. </w:t>
      </w:r>
      <w:r w:rsidRPr="000A0C6B">
        <w:t>Богатство являлось знаком не только могущества, но и удачливости</w:t>
      </w:r>
      <w:r w:rsidR="000A0C6B" w:rsidRPr="000A0C6B">
        <w:t xml:space="preserve">. </w:t>
      </w:r>
      <w:r w:rsidRPr="000A0C6B">
        <w:t>Именно поэтому в</w:t>
      </w:r>
      <w:r w:rsidR="000A0C6B">
        <w:t xml:space="preserve"> "</w:t>
      </w:r>
      <w:r w:rsidRPr="000A0C6B">
        <w:t>Песне о Нибелунгах</w:t>
      </w:r>
      <w:r w:rsidR="000A0C6B">
        <w:t xml:space="preserve">" </w:t>
      </w:r>
      <w:r w:rsidRPr="000A0C6B">
        <w:t>основная коллизия рыцарской эпопеи разворачивается вокруг темы клада Нибелунгов</w:t>
      </w:r>
      <w:r w:rsidR="000A0C6B" w:rsidRPr="000A0C6B">
        <w:t xml:space="preserve">. </w:t>
      </w:r>
      <w:r w:rsidRPr="000A0C6B">
        <w:t>Возвратить его для Кримхильды означает и восстановить честь, и подтвердить могущество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 xml:space="preserve">Щедрость </w:t>
      </w:r>
      <w:r w:rsidR="000A0C6B">
        <w:t>-</w:t>
      </w:r>
      <w:r w:rsidRPr="000A0C6B">
        <w:t xml:space="preserve"> оборотная сторона удачи и могущества</w:t>
      </w:r>
      <w:r w:rsidR="000A0C6B" w:rsidRPr="000A0C6B">
        <w:t xml:space="preserve">. </w:t>
      </w:r>
      <w:r w:rsidRPr="000A0C6B">
        <w:t>Кодекс чести включал в себя щедрость как обязательную максиму поведения рыцаря</w:t>
      </w:r>
      <w:r w:rsidR="000A0C6B" w:rsidRPr="000A0C6B">
        <w:t xml:space="preserve">. </w:t>
      </w:r>
      <w:r w:rsidRPr="000A0C6B">
        <w:t>Чем сильнее был сеньор, чем могущественнее был его линьяж, тем, как правило, богаче он был</w:t>
      </w:r>
      <w:r w:rsidR="000A0C6B" w:rsidRPr="000A0C6B">
        <w:t xml:space="preserve">. </w:t>
      </w:r>
      <w:r w:rsidRPr="000A0C6B">
        <w:t>Как правило, и щедрее</w:t>
      </w:r>
      <w:r w:rsidR="000A0C6B" w:rsidRPr="000A0C6B">
        <w:t xml:space="preserve">. </w:t>
      </w:r>
      <w:r w:rsidRPr="000A0C6B">
        <w:t>Следует особо подчеркнуть, что идеал щедрости, как и идеал мужества, особенно в раннюю эпоху носил некий избыточный характер</w:t>
      </w:r>
      <w:r w:rsidR="000A0C6B" w:rsidRPr="000A0C6B">
        <w:t xml:space="preserve">. </w:t>
      </w:r>
      <w:r w:rsidRPr="000A0C6B">
        <w:t>Хрестоматийный пример о рыцаре, засеявшем поле серебром, невольно приходит на ум в качестве примера экстремального выражения характера этой ценности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Традиции рыцарской среды, с присущей ей склонностью публично демонстрировать и</w:t>
      </w:r>
      <w:r w:rsidR="000A0C6B">
        <w:t xml:space="preserve"> "</w:t>
      </w:r>
      <w:r w:rsidRPr="000A0C6B">
        <w:t>расточать</w:t>
      </w:r>
      <w:r w:rsidR="000A0C6B">
        <w:t xml:space="preserve">" </w:t>
      </w:r>
      <w:r w:rsidRPr="000A0C6B">
        <w:t>богатство, были сильны даже в условиях, когда жизнь диктовала новые требования</w:t>
      </w:r>
      <w:r w:rsidR="000A0C6B" w:rsidRPr="000A0C6B">
        <w:t xml:space="preserve">. </w:t>
      </w:r>
      <w:r w:rsidRPr="000A0C6B">
        <w:t>Это особенно ярко видно в повседневной жизни</w:t>
      </w:r>
      <w:r w:rsidR="000A0C6B" w:rsidRPr="000A0C6B">
        <w:t xml:space="preserve">. </w:t>
      </w:r>
      <w:r w:rsidRPr="000A0C6B">
        <w:t xml:space="preserve">Так, в </w:t>
      </w:r>
      <w:r w:rsidRPr="000A0C6B">
        <w:rPr>
          <w:lang w:val="en-US"/>
        </w:rPr>
        <w:t>XV</w:t>
      </w:r>
      <w:r w:rsidRPr="000A0C6B">
        <w:t xml:space="preserve"> веке тирольский эрцгерцог Сигизмунд мог задаривать кубками, наполненными до краев серебряными самородками, своего знатного гостя и племянника, молодого короля, Максимилиана </w:t>
      </w:r>
      <w:r w:rsidRPr="000A0C6B">
        <w:rPr>
          <w:lang w:val="en-US"/>
        </w:rPr>
        <w:t>I</w:t>
      </w:r>
      <w:r w:rsidR="000A0C6B" w:rsidRPr="000A0C6B">
        <w:t xml:space="preserve">. </w:t>
      </w:r>
      <w:r w:rsidRPr="000A0C6B">
        <w:t>Другой пример</w:t>
      </w:r>
      <w:r w:rsidR="000A0C6B" w:rsidRPr="000A0C6B">
        <w:t xml:space="preserve">. </w:t>
      </w:r>
      <w:r w:rsidRPr="000A0C6B">
        <w:t>В 1477 году саксонский курфюрст Альбрехт, заехав на рудник в Шнееберге, приказал накрыть себе стол на большой глыбе серебряной руды шириной в 2, высотой в 4 метра с тем, чтобы иметь возможность посостязаться с самим императором</w:t>
      </w:r>
      <w:r w:rsidR="000A0C6B" w:rsidRPr="000A0C6B">
        <w:t xml:space="preserve">. </w:t>
      </w:r>
      <w:r w:rsidRPr="000A0C6B">
        <w:t>Во время застолья курфюрст горделиво заметил своим сотрапезникам, что могучий и богатый император Фридрих, как бы ни был богат, не имеет пока</w:t>
      </w:r>
      <w:r w:rsidR="000A0C6B">
        <w:t xml:space="preserve"> "</w:t>
      </w:r>
      <w:r w:rsidRPr="000A0C6B">
        <w:t>такого великолепного стола</w:t>
      </w:r>
      <w:r w:rsidR="000A0C6B">
        <w:t>".</w:t>
      </w:r>
    </w:p>
    <w:p w:rsidR="000A0C6B" w:rsidRDefault="00106257" w:rsidP="000A0C6B">
      <w:pPr>
        <w:ind w:firstLine="709"/>
      </w:pPr>
      <w:r w:rsidRPr="000A0C6B">
        <w:t>Эта избыточная, нерациональная щедрость проявляла себя в пышных пирах, празднествах</w:t>
      </w:r>
      <w:r w:rsidR="000A0C6B" w:rsidRPr="000A0C6B">
        <w:t xml:space="preserve">. </w:t>
      </w:r>
      <w:r w:rsidRPr="000A0C6B">
        <w:t xml:space="preserve">Не случайна английская поговорка </w:t>
      </w:r>
      <w:r w:rsidRPr="000A0C6B">
        <w:rPr>
          <w:lang w:val="en-US"/>
        </w:rPr>
        <w:t>XIII</w:t>
      </w:r>
      <w:r w:rsidRPr="000A0C6B">
        <w:t xml:space="preserve"> века </w:t>
      </w:r>
      <w:r w:rsidR="000A0C6B">
        <w:t>- "</w:t>
      </w:r>
      <w:r w:rsidRPr="000A0C6B">
        <w:t>сеньор не садится за стол один</w:t>
      </w:r>
      <w:r w:rsidR="000A0C6B">
        <w:t xml:space="preserve">". </w:t>
      </w:r>
      <w:r w:rsidRPr="000A0C6B">
        <w:t>Не случайны и такие атрибуты убранства рыцарского замка как длинные столы и длинные скамьи</w:t>
      </w:r>
      <w:r w:rsidR="000A0C6B" w:rsidRPr="000A0C6B">
        <w:t xml:space="preserve">. </w:t>
      </w:r>
      <w:r w:rsidRPr="000A0C6B">
        <w:t>За обильными пирами нередко следовали</w:t>
      </w:r>
      <w:r w:rsidR="000A0C6B">
        <w:t xml:space="preserve"> (</w:t>
      </w:r>
      <w:r w:rsidRPr="000A0C6B">
        <w:t>по крайней мере, для не особо богатой части рыцарства</w:t>
      </w:r>
      <w:r w:rsidR="000A0C6B" w:rsidRPr="000A0C6B">
        <w:t xml:space="preserve">) </w:t>
      </w:r>
      <w:r w:rsidRPr="000A0C6B">
        <w:t>дни скудного рациона и вынужденного воздержания</w:t>
      </w:r>
      <w:r w:rsidR="000A0C6B" w:rsidRPr="000A0C6B">
        <w:t xml:space="preserve">. </w:t>
      </w:r>
      <w:r w:rsidRPr="000A0C6B">
        <w:t xml:space="preserve">Безусловно, в темные века, когда Европа представляла собой натурально-хозяйственный мир деревень и замков, в которых ценность сокровищ, особенно денег, была принципиально иной, нежели в современном мире, непросчитываемое расточение сокровищ, шире </w:t>
      </w:r>
      <w:r w:rsidR="000A0C6B">
        <w:t>-</w:t>
      </w:r>
      <w:r w:rsidRPr="000A0C6B">
        <w:t xml:space="preserve"> богатства, было органично рыцарскому мироощущению с его гипертрофированной потребностью в публичном самоутверждении</w:t>
      </w:r>
      <w:r w:rsidR="000A0C6B" w:rsidRPr="000A0C6B">
        <w:t xml:space="preserve">. </w:t>
      </w:r>
      <w:r w:rsidRPr="000A0C6B">
        <w:t>Однако и в более позднюю эпоху, когда развивавшийся товарно-денежный уклад начал диктовать необходимость счета денег, идеал избыточной щедрости продолжал быть значимым императивом поведения людей, что нередко оборачивалось курьезами трагикомического, с точки зрения современного человека, характера</w:t>
      </w:r>
      <w:r w:rsidR="000A0C6B" w:rsidRPr="000A0C6B">
        <w:t xml:space="preserve">. </w:t>
      </w:r>
      <w:r w:rsidRPr="000A0C6B">
        <w:t>Свадьба, которую устроили ландсхутские герцоги в Баварии в 1475 году</w:t>
      </w:r>
      <w:r w:rsidR="000A0C6B">
        <w:t xml:space="preserve"> (</w:t>
      </w:r>
      <w:r w:rsidRPr="000A0C6B">
        <w:t>а они были настолько богаты, что ходили упорные слухи, будто бы в их владениях есть башня, набитая доверху деньгами</w:t>
      </w:r>
      <w:r w:rsidR="000A0C6B" w:rsidRPr="000A0C6B">
        <w:t>),</w:t>
      </w:r>
      <w:r w:rsidRPr="000A0C6B">
        <w:t xml:space="preserve"> была настолько пышной, что собрала всю знать Германии</w:t>
      </w:r>
      <w:r w:rsidR="000A0C6B" w:rsidRPr="000A0C6B">
        <w:t xml:space="preserve">. </w:t>
      </w:r>
      <w:r w:rsidRPr="000A0C6B">
        <w:t>Однако затраты были столь велики, что казначей герцогов, получив отчет о расходах, повесился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 xml:space="preserve">Богатые пиры, роскошная одежда, дорогое оружие, подарки </w:t>
      </w:r>
      <w:r w:rsidR="000A0C6B">
        <w:t>-</w:t>
      </w:r>
      <w:r w:rsidRPr="000A0C6B">
        <w:t xml:space="preserve"> публичные знаки могущества и удачливости</w:t>
      </w:r>
      <w:r w:rsidR="000A0C6B" w:rsidRPr="000A0C6B">
        <w:t xml:space="preserve">. </w:t>
      </w:r>
      <w:r w:rsidRPr="000A0C6B">
        <w:t>Вместе с тем богатство имело не только психолого-символический и знаковый смысл</w:t>
      </w:r>
      <w:r w:rsidR="000A0C6B" w:rsidRPr="000A0C6B">
        <w:t xml:space="preserve">. </w:t>
      </w:r>
      <w:r w:rsidRPr="000A0C6B">
        <w:t>Оно являлось и средством привлечения вассалов</w:t>
      </w:r>
      <w:r w:rsidR="000A0C6B" w:rsidRPr="000A0C6B">
        <w:t xml:space="preserve">. </w:t>
      </w:r>
      <w:r w:rsidRPr="000A0C6B">
        <w:t>Маркграф Рюдегер, вассал Кримхильды, поставленный перед выбором</w:t>
      </w:r>
      <w:r w:rsidR="000A0C6B" w:rsidRPr="000A0C6B">
        <w:t xml:space="preserve">: </w:t>
      </w:r>
      <w:r w:rsidRPr="000A0C6B">
        <w:t xml:space="preserve">сохранить верность своей госпоже или дружбу с бургундскими королями, просит Кримхильду освободить его от присяги вассальной верности и обещает возвратить пожалованные ему ленные владения </w:t>
      </w:r>
      <w:r w:rsidR="000A0C6B">
        <w:t>-</w:t>
      </w:r>
      <w:r w:rsidRPr="000A0C6B">
        <w:t xml:space="preserve"> земли с бургами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Безусловно, что дары, которые получали рыцари за свою службу, были различными</w:t>
      </w:r>
      <w:r w:rsidR="000A0C6B" w:rsidRPr="000A0C6B">
        <w:t xml:space="preserve">. </w:t>
      </w:r>
      <w:r w:rsidRPr="000A0C6B">
        <w:t>Рыцари более знатные и могущественные получали от тех, кто стоял выше их на иерархической лестнице и был богаче, соответствующие ленные владения</w:t>
      </w:r>
      <w:r w:rsidR="000A0C6B" w:rsidRPr="000A0C6B">
        <w:t xml:space="preserve">. </w:t>
      </w:r>
      <w:r w:rsidRPr="000A0C6B">
        <w:t xml:space="preserve">Безлошадные, как их называли, то есть небогатые рыцари, могли служить за кров, лошадей, словом за определенное содержание и </w:t>
      </w:r>
      <w:r w:rsidR="000A0C6B">
        <w:t>т.д.</w:t>
      </w:r>
      <w:r w:rsidR="000A0C6B" w:rsidRPr="000A0C6B">
        <w:t xml:space="preserve"> </w:t>
      </w:r>
      <w:r w:rsidRPr="000A0C6B">
        <w:t>Важно подчеркнуть, что идеал рыцарской щедрости получил столь широкий резонанс в культурном обиходе западноевропейского мира на почве вполне определенных социальных практик</w:t>
      </w:r>
      <w:r w:rsidR="000A0C6B" w:rsidRPr="000A0C6B">
        <w:t xml:space="preserve">. </w:t>
      </w:r>
      <w:r w:rsidRPr="000A0C6B">
        <w:t>Гранды, говорится в уже приводимом отрывке из сирвенты Бертрана де Борна, становятся во время войны щедрее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 xml:space="preserve">В хронике Робера де Клари, мелкого рыцаря из Пикардии, участника </w:t>
      </w:r>
      <w:r w:rsidRPr="000A0C6B">
        <w:rPr>
          <w:lang w:val="en-US"/>
        </w:rPr>
        <w:t>IV</w:t>
      </w:r>
      <w:r w:rsidRPr="000A0C6B">
        <w:t xml:space="preserve"> крестового похода, много говорится о том, что простые </w:t>
      </w:r>
      <w:r w:rsidRPr="000A0C6B">
        <w:rPr>
          <w:lang w:val="en-US"/>
        </w:rPr>
        <w:t>chevalier</w:t>
      </w:r>
      <w:r w:rsidRPr="000A0C6B">
        <w:t xml:space="preserve"> были обделены высокородными рыцарями добычей</w:t>
      </w:r>
      <w:r w:rsidR="000A0C6B" w:rsidRPr="000A0C6B">
        <w:t xml:space="preserve">. </w:t>
      </w:r>
      <w:r w:rsidRPr="000A0C6B">
        <w:t>Все повествование этого глашатая мелкого небогатого рыцаря из Франции пронизано духом негодования по поводу</w:t>
      </w:r>
      <w:r w:rsidR="000A0C6B">
        <w:t xml:space="preserve"> "</w:t>
      </w:r>
      <w:r w:rsidRPr="000A0C6B">
        <w:t>несправедливости</w:t>
      </w:r>
      <w:r w:rsidR="000A0C6B">
        <w:t xml:space="preserve">", </w:t>
      </w:r>
      <w:r w:rsidRPr="000A0C6B">
        <w:t>содеянной сеньорами, ибо</w:t>
      </w:r>
      <w:r w:rsidR="000A0C6B">
        <w:t xml:space="preserve"> "</w:t>
      </w:r>
      <w:r w:rsidRPr="000A0C6B">
        <w:t>ничто не было разделено к общему благу войска, или ко благу бедных рыцарей, или оруженосцев, которые помогли завоевать это добро</w:t>
      </w:r>
      <w:r w:rsidR="000A0C6B">
        <w:t xml:space="preserve">". </w:t>
      </w:r>
      <w:r w:rsidRPr="000A0C6B">
        <w:t>За обидой рыцаря-хрониста скрываются притязания тех, кто рассчитывал не на жалкие подачки и не на крохи от завоеванного в Константинополе добра, а на нечто гораздо большее</w:t>
      </w:r>
      <w:r w:rsidR="000A0C6B" w:rsidRPr="000A0C6B">
        <w:t xml:space="preserve">. </w:t>
      </w:r>
      <w:r w:rsidRPr="000A0C6B">
        <w:t>Эти притязания Робера де Клари, равно как и ожидания Бертрана де Борна чрезвычайно значимы для понимания природы идеала рыцарской щедрости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Социальная структура рыцарского сословия в Западной Европе была такова, что выполнение рыцарской феодальной элитой военных функций, невозможное без обретения новых вассалов и соответствующего материального вознаграждения их, способствовало закреплению психологической установки в качестве культурного идеала щедрости</w:t>
      </w:r>
      <w:r w:rsidR="000A0C6B" w:rsidRPr="000A0C6B">
        <w:t xml:space="preserve">. </w:t>
      </w:r>
      <w:r w:rsidRPr="000A0C6B">
        <w:t>Какие бы сложные мутации не претерпел этот идеал, встретившись с реалиями жизни Нового времени, заставившего не только простолюдина, но и рыцаря рассчитывать свои траты, ему суждено было пополнить культурный багаж европейца</w:t>
      </w:r>
      <w:r w:rsidR="000A0C6B" w:rsidRPr="000A0C6B">
        <w:t xml:space="preserve">. </w:t>
      </w:r>
      <w:r w:rsidRPr="000A0C6B">
        <w:t>Этот идеал будет востребован и в более поздние эпохи, не исключая и прагматичную современность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Безусловно, стремление к обогащению, табуированное христианской этикой того времени, являлось одним из важнейших мотивов поведения рыцарства, мотивов, маскировавшихся в самые разные культурные мифы</w:t>
      </w:r>
      <w:r w:rsidR="000A0C6B" w:rsidRPr="000A0C6B">
        <w:t xml:space="preserve">. </w:t>
      </w:r>
      <w:r w:rsidRPr="000A0C6B">
        <w:t>Во время крестовых походов жажда обогащения, особенно мелкого безземельного рыцарства, найдет свое обоснование в необходимости освобождения гроба Господня и братьев во Христе</w:t>
      </w:r>
      <w:r w:rsidR="000A0C6B" w:rsidRPr="000A0C6B">
        <w:t xml:space="preserve">. </w:t>
      </w:r>
      <w:r w:rsidRPr="000A0C6B">
        <w:t>Причем, богатая добыча рассматривалась как естественный дар Господа, отблагодарившего рыцаря за верную службу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 xml:space="preserve">Собственное стремление рыцаря к обогащению, вытесняемое в подсознание, переносилось на врага </w:t>
      </w:r>
      <w:r w:rsidR="000A0C6B">
        <w:t>-</w:t>
      </w:r>
      <w:r w:rsidRPr="000A0C6B">
        <w:t xml:space="preserve"> мусульманам, как и евреям, приписывалась особая страсть к стяжанию</w:t>
      </w:r>
      <w:r w:rsidR="000A0C6B" w:rsidRPr="000A0C6B">
        <w:t xml:space="preserve">. </w:t>
      </w:r>
      <w:r w:rsidRPr="000A0C6B">
        <w:t xml:space="preserve">Грабеж Константинополя, в ходе которого ограблению была подвергнута одна из главных святынь христианского мира </w:t>
      </w:r>
      <w:r w:rsidR="000A0C6B">
        <w:t>-</w:t>
      </w:r>
      <w:r w:rsidRPr="000A0C6B">
        <w:t xml:space="preserve"> собор Святой Софии</w:t>
      </w:r>
      <w:r w:rsidR="000A0C6B" w:rsidRPr="000A0C6B">
        <w:t xml:space="preserve"> - </w:t>
      </w:r>
      <w:r w:rsidRPr="000A0C6B">
        <w:t>оправдывался тем, что рыцари наказывали схизматиков</w:t>
      </w:r>
      <w:r w:rsidR="000A0C6B" w:rsidRPr="000A0C6B">
        <w:t xml:space="preserve">. </w:t>
      </w:r>
      <w:r w:rsidRPr="000A0C6B">
        <w:t>Робер де Клари в своей хронике</w:t>
      </w:r>
      <w:r w:rsidR="000A0C6B">
        <w:t xml:space="preserve"> "</w:t>
      </w:r>
      <w:r w:rsidRPr="000A0C6B">
        <w:t>Завоевание Константинополя</w:t>
      </w:r>
      <w:r w:rsidR="000A0C6B">
        <w:t xml:space="preserve">", </w:t>
      </w:r>
      <w:r w:rsidRPr="000A0C6B">
        <w:t>описывая несметные сокровища столицы Византии</w:t>
      </w:r>
      <w:r w:rsidR="000A0C6B">
        <w:t xml:space="preserve"> ("</w:t>
      </w:r>
      <w:r w:rsidRPr="000A0C6B">
        <w:t>две трети земных богатств</w:t>
      </w:r>
      <w:r w:rsidR="000A0C6B">
        <w:t xml:space="preserve">", </w:t>
      </w:r>
      <w:r w:rsidRPr="000A0C6B">
        <w:t>по его словам, были собраны в этом городе</w:t>
      </w:r>
      <w:r w:rsidR="000A0C6B" w:rsidRPr="000A0C6B">
        <w:t>),</w:t>
      </w:r>
      <w:r w:rsidRPr="000A0C6B">
        <w:t xml:space="preserve"> оправдывает разгром и грабеж его тем, что греки отошли от истинной веры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Стремления к богатству, воинской славе, табуированные христианской этикой и оцениваемые церковью как греховные алчность и гордыня, подсознательно всегда определяли те или иные поиски рыцарства</w:t>
      </w:r>
      <w:r w:rsidR="000A0C6B" w:rsidRPr="000A0C6B">
        <w:t xml:space="preserve">. </w:t>
      </w:r>
      <w:r w:rsidRPr="000A0C6B">
        <w:t>Средневековый социум давал возможность примирять эти устремления с интересами самого общества, подчинив его эгоистические устремления идеям</w:t>
      </w:r>
      <w:r w:rsidR="000A0C6B">
        <w:t xml:space="preserve"> "</w:t>
      </w:r>
      <w:r w:rsidRPr="000A0C6B">
        <w:t>справедливой</w:t>
      </w:r>
      <w:r w:rsidR="000A0C6B">
        <w:t xml:space="preserve">" </w:t>
      </w:r>
      <w:r w:rsidRPr="000A0C6B">
        <w:t>войны, помощи слабым, что работало на нравственное самосовершенствование рыцаря</w:t>
      </w:r>
      <w:r w:rsidR="000A0C6B" w:rsidRPr="000A0C6B">
        <w:t xml:space="preserve">. </w:t>
      </w:r>
      <w:r w:rsidRPr="000A0C6B">
        <w:t>Нередко эти устремления обретают в рыцарской поэзии и романе сублимированно-утонченный, казалось бы, отвлеченный смысл</w:t>
      </w:r>
      <w:r w:rsidR="000A0C6B" w:rsidRPr="000A0C6B">
        <w:t xml:space="preserve"> - </w:t>
      </w:r>
      <w:r w:rsidRPr="000A0C6B">
        <w:t>рыцарь ищет нечто, что не имеет прямого практического значения для его жизни или жизни окружающих, скажем, легендарный Грааль</w:t>
      </w:r>
      <w:r w:rsidR="000A0C6B" w:rsidRPr="000A0C6B">
        <w:t xml:space="preserve">. </w:t>
      </w:r>
      <w:r w:rsidRPr="000A0C6B">
        <w:t xml:space="preserve">Грааль </w:t>
      </w:r>
      <w:r w:rsidR="000A0C6B">
        <w:t>-</w:t>
      </w:r>
      <w:r w:rsidRPr="000A0C6B">
        <w:t xml:space="preserve"> чаша причастия, в которую Иосиф Аримафейский собрал кровь распятого Христа</w:t>
      </w:r>
      <w:r w:rsidR="000A0C6B" w:rsidRPr="000A0C6B">
        <w:t xml:space="preserve">. </w:t>
      </w:r>
      <w:r w:rsidRPr="000A0C6B">
        <w:t>Грааль превратился в олицетворение мистического рыцарского начала, стал культурным символом высшего совершенства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Именно такой путь проходит главный герой романа Вольфрама фон Эшенбаха</w:t>
      </w:r>
      <w:r w:rsidR="000A0C6B">
        <w:t xml:space="preserve"> "</w:t>
      </w:r>
      <w:r w:rsidRPr="000A0C6B">
        <w:t>Парцифаль</w:t>
      </w:r>
      <w:r w:rsidR="000A0C6B">
        <w:t xml:space="preserve">". </w:t>
      </w:r>
      <w:r w:rsidRPr="000A0C6B">
        <w:t>Сын короля Гамурета, погибшего в рыцарских странствиях на Востоке, Парцифаль был воспитан матерью в лесу, чтобы его не постигла участь отца</w:t>
      </w:r>
      <w:r w:rsidR="000A0C6B" w:rsidRPr="000A0C6B">
        <w:t xml:space="preserve">. </w:t>
      </w:r>
      <w:r w:rsidRPr="000A0C6B">
        <w:t>Но от судьбы не уйти</w:t>
      </w:r>
      <w:r w:rsidR="000A0C6B" w:rsidRPr="000A0C6B">
        <w:t xml:space="preserve">. </w:t>
      </w:r>
      <w:r w:rsidRPr="000A0C6B">
        <w:t>В лесу же Парцифаль встречается с рыцарями короля Артура и решает стать одним из них</w:t>
      </w:r>
      <w:r w:rsidR="000A0C6B" w:rsidRPr="000A0C6B">
        <w:t xml:space="preserve">. </w:t>
      </w:r>
      <w:r w:rsidRPr="000A0C6B">
        <w:t>Побывав при дворе короля Артура, Парцифаль сражается с Красным рыцарем и побеждает его</w:t>
      </w:r>
      <w:r w:rsidR="000A0C6B" w:rsidRPr="000A0C6B">
        <w:t xml:space="preserve">. </w:t>
      </w:r>
      <w:r w:rsidRPr="000A0C6B">
        <w:t xml:space="preserve">Поворотный момент его судьбы </w:t>
      </w:r>
      <w:r w:rsidR="000A0C6B">
        <w:t>-</w:t>
      </w:r>
      <w:r w:rsidRPr="000A0C6B">
        <w:t xml:space="preserve"> встреча с</w:t>
      </w:r>
      <w:r w:rsidR="000A0C6B">
        <w:t xml:space="preserve"> "</w:t>
      </w:r>
      <w:r w:rsidRPr="000A0C6B">
        <w:t>королем-рыбаком</w:t>
      </w:r>
      <w:r w:rsidR="000A0C6B">
        <w:t xml:space="preserve">" </w:t>
      </w:r>
      <w:r w:rsidRPr="000A0C6B">
        <w:t>Амфортасом, который и</w:t>
      </w:r>
      <w:r w:rsidR="000A0C6B">
        <w:t xml:space="preserve"> "</w:t>
      </w:r>
      <w:r w:rsidRPr="000A0C6B">
        <w:t>подсказывает</w:t>
      </w:r>
      <w:r w:rsidR="000A0C6B">
        <w:t xml:space="preserve">" </w:t>
      </w:r>
      <w:r w:rsidRPr="000A0C6B">
        <w:t>ему путь к Граалю</w:t>
      </w:r>
      <w:r w:rsidR="000A0C6B" w:rsidRPr="000A0C6B">
        <w:t xml:space="preserve">. </w:t>
      </w:r>
      <w:r w:rsidRPr="000A0C6B">
        <w:t>Однако долгое время Парцифаль не может достичь цели, мешает разлад с Богом</w:t>
      </w:r>
      <w:r w:rsidR="000A0C6B" w:rsidRPr="000A0C6B">
        <w:t xml:space="preserve">. </w:t>
      </w:r>
      <w:r w:rsidRPr="000A0C6B">
        <w:t>Наконец, появляется вестник и сообщает рыцарю, что он прошел свой путь искупления</w:t>
      </w:r>
      <w:r w:rsidR="000A0C6B" w:rsidRPr="000A0C6B">
        <w:t xml:space="preserve">. </w:t>
      </w:r>
      <w:r w:rsidRPr="000A0C6B">
        <w:t>В итоге, минуя все препятствия, Парцифалю удается достичь мистической цели, и он становится королем Грааля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Если в период раннего и классического средневековья стремление рыцарства к обогащению по большей части вытеснялось, переносилось на</w:t>
      </w:r>
      <w:r w:rsidR="000A0C6B">
        <w:t xml:space="preserve"> "</w:t>
      </w:r>
      <w:r w:rsidRPr="000A0C6B">
        <w:t>чужаков</w:t>
      </w:r>
      <w:r w:rsidR="000A0C6B">
        <w:t>" (</w:t>
      </w:r>
      <w:r w:rsidRPr="000A0C6B">
        <w:t>в широком смысле этого слова</w:t>
      </w:r>
      <w:r w:rsidR="000A0C6B" w:rsidRPr="000A0C6B">
        <w:t xml:space="preserve">) </w:t>
      </w:r>
      <w:r w:rsidRPr="000A0C6B">
        <w:t>или утонченно сублимировалось, то ближе к</w:t>
      </w:r>
      <w:r w:rsidR="000A0C6B">
        <w:t xml:space="preserve"> "</w:t>
      </w:r>
      <w:r w:rsidRPr="000A0C6B">
        <w:t>осени средневековья</w:t>
      </w:r>
      <w:r w:rsidR="000A0C6B">
        <w:t xml:space="preserve">" </w:t>
      </w:r>
      <w:r w:rsidRPr="000A0C6B">
        <w:t>отношения, связанные с богатством, все более десакрализуются, богатство приобретает вполне мирской характер, все более рационализируется его материальная значимость для рыцаря</w:t>
      </w:r>
      <w:r w:rsidR="000A0C6B" w:rsidRPr="000A0C6B">
        <w:t>.</w:t>
      </w:r>
    </w:p>
    <w:p w:rsidR="000A0C6B" w:rsidRDefault="000A0C6B" w:rsidP="000A0C6B">
      <w:pPr>
        <w:ind w:firstLine="709"/>
      </w:pPr>
      <w:bookmarkStart w:id="2" w:name="_Рыцарь_и_женщина_"/>
      <w:bookmarkEnd w:id="2"/>
    </w:p>
    <w:p w:rsidR="000A0C6B" w:rsidRDefault="00106257" w:rsidP="000A0C6B">
      <w:pPr>
        <w:pStyle w:val="2"/>
      </w:pPr>
      <w:r w:rsidRPr="000A0C6B">
        <w:t>Рыцарь и женщина</w:t>
      </w:r>
      <w:r w:rsidR="000A0C6B" w:rsidRPr="000A0C6B">
        <w:t xml:space="preserve">. </w:t>
      </w:r>
      <w:r w:rsidRPr="000A0C6B">
        <w:t>Культ Прекрасной Дамы</w:t>
      </w:r>
    </w:p>
    <w:p w:rsidR="000A0C6B" w:rsidRDefault="000A0C6B" w:rsidP="000A0C6B">
      <w:pPr>
        <w:ind w:firstLine="709"/>
      </w:pPr>
    </w:p>
    <w:p w:rsidR="000A0C6B" w:rsidRDefault="00106257" w:rsidP="000A0C6B">
      <w:pPr>
        <w:ind w:firstLine="709"/>
      </w:pPr>
      <w:r w:rsidRPr="000A0C6B">
        <w:t>Природная данность вкупе с духовной ограниченностью социокультурной среды раннего средневековья отчетливо проявляют себя в отношении к женщине в этот период</w:t>
      </w:r>
      <w:r w:rsidR="000A0C6B" w:rsidRPr="000A0C6B">
        <w:t xml:space="preserve">. </w:t>
      </w:r>
      <w:r w:rsidRPr="000A0C6B">
        <w:t>Как и в древнегерманской поэзии, в литературе раннего средневековья женщина занимает чрезвычайно малое место</w:t>
      </w:r>
      <w:r w:rsidR="000A0C6B" w:rsidRPr="000A0C6B">
        <w:t xml:space="preserve">. </w:t>
      </w:r>
      <w:r w:rsidRPr="000A0C6B">
        <w:t>В этой литературе отсутствует всяческая куртуазность, авантюрность, сколько-нибудь внятный интерес к</w:t>
      </w:r>
      <w:r w:rsidR="000A0C6B">
        <w:t xml:space="preserve"> "</w:t>
      </w:r>
      <w:r w:rsidRPr="000A0C6B">
        <w:t>жизни сердца</w:t>
      </w:r>
      <w:r w:rsidR="000A0C6B">
        <w:t xml:space="preserve">". </w:t>
      </w:r>
      <w:r w:rsidRPr="000A0C6B">
        <w:t>В</w:t>
      </w:r>
      <w:r w:rsidR="000A0C6B">
        <w:t xml:space="preserve"> "</w:t>
      </w:r>
      <w:r w:rsidRPr="000A0C6B">
        <w:t>Песне о Роланде</w:t>
      </w:r>
      <w:r w:rsidR="000A0C6B">
        <w:t>" "</w:t>
      </w:r>
      <w:r w:rsidRPr="000A0C6B">
        <w:t>высокое</w:t>
      </w:r>
      <w:r w:rsidR="000A0C6B">
        <w:t xml:space="preserve">" </w:t>
      </w:r>
      <w:r w:rsidRPr="000A0C6B">
        <w:t>чувство главного героя в последние минуты его жизни обращено не к его невесте Альде, лишь мельком упоминаемой в тексте, но к его</w:t>
      </w:r>
      <w:r w:rsidR="000A0C6B">
        <w:t xml:space="preserve"> "</w:t>
      </w:r>
      <w:r w:rsidRPr="000A0C6B">
        <w:t>верной подруге</w:t>
      </w:r>
      <w:r w:rsidR="000A0C6B">
        <w:t xml:space="preserve">" </w:t>
      </w:r>
      <w:r w:rsidR="000A0C6B" w:rsidRPr="000A0C6B">
        <w:t xml:space="preserve">- </w:t>
      </w:r>
      <w:r w:rsidRPr="000A0C6B">
        <w:t>спате</w:t>
      </w:r>
      <w:r w:rsidR="000A0C6B">
        <w:t xml:space="preserve"> (</w:t>
      </w:r>
      <w:r w:rsidRPr="000A0C6B">
        <w:t>мечу</w:t>
      </w:r>
      <w:r w:rsidR="000A0C6B" w:rsidRPr="000A0C6B">
        <w:t xml:space="preserve">) </w:t>
      </w:r>
      <w:r w:rsidRPr="000A0C6B">
        <w:t>Дюрандаль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В эпоху классического средневековья ситуация меняется</w:t>
      </w:r>
      <w:r w:rsidR="000A0C6B" w:rsidRPr="000A0C6B">
        <w:t xml:space="preserve">. </w:t>
      </w:r>
      <w:r w:rsidRPr="000A0C6B">
        <w:t>Именно в рыцарской среде формируется культ Прекрасной Дамы, составляющий самую сердцевину так называемой куртуазной любви, под которой понимается новая форма отношений между мужчиной и женщиной</w:t>
      </w:r>
      <w:r w:rsidR="000A0C6B" w:rsidRPr="000A0C6B">
        <w:t xml:space="preserve">. </w:t>
      </w:r>
      <w:r w:rsidRPr="000A0C6B">
        <w:t>Современниками тогдашней эпохи куртуазная любовь называлась</w:t>
      </w:r>
      <w:r w:rsidR="000A0C6B">
        <w:t xml:space="preserve"> "</w:t>
      </w:r>
      <w:r w:rsidRPr="000A0C6B">
        <w:rPr>
          <w:lang w:val="en-US"/>
        </w:rPr>
        <w:t>fine</w:t>
      </w:r>
      <w:r w:rsidRPr="000A0C6B">
        <w:t xml:space="preserve"> </w:t>
      </w:r>
      <w:r w:rsidRPr="000A0C6B">
        <w:rPr>
          <w:lang w:val="en-US"/>
        </w:rPr>
        <w:t>amour</w:t>
      </w:r>
      <w:r w:rsidR="000A0C6B">
        <w:t xml:space="preserve">", </w:t>
      </w:r>
      <w:r w:rsidRPr="000A0C6B">
        <w:t>то есть утонченной любовью</w:t>
      </w:r>
      <w:r w:rsidR="000A0C6B" w:rsidRPr="000A0C6B">
        <w:t xml:space="preserve">. </w:t>
      </w:r>
      <w:r w:rsidRPr="000A0C6B">
        <w:t>Историки литературы реконструировали модель этой своеобразной культурной игры по сохранившимся поэтическим текстам того времени</w:t>
      </w:r>
      <w:r w:rsidR="000A0C6B" w:rsidRPr="000A0C6B">
        <w:t xml:space="preserve">. </w:t>
      </w:r>
      <w:r w:rsidRPr="000A0C6B">
        <w:t>Известный французский историк, Жорж Дюби, соотнес данную литературную реконструкцию с историческим контекстом, и вырисовалась следующая модель</w:t>
      </w:r>
      <w:r w:rsidR="000A0C6B" w:rsidRPr="000A0C6B">
        <w:t xml:space="preserve">. </w:t>
      </w:r>
      <w:r w:rsidRPr="000A0C6B">
        <w:t>В центре ее знатная замужняя дама, либо жена сеньора, либо того рыцаря, чей иерархический статус значимее, чем статус</w:t>
      </w:r>
      <w:r w:rsidR="000A0C6B">
        <w:t xml:space="preserve"> "</w:t>
      </w:r>
      <w:r w:rsidRPr="000A0C6B">
        <w:t>влюбленного</w:t>
      </w:r>
      <w:r w:rsidR="000A0C6B">
        <w:t xml:space="preserve">". </w:t>
      </w:r>
      <w:r w:rsidRPr="000A0C6B">
        <w:t>Ради нее влюбленный готов на многое</w:t>
      </w:r>
      <w:r w:rsidR="000A0C6B" w:rsidRPr="000A0C6B">
        <w:t xml:space="preserve">. </w:t>
      </w:r>
      <w:r w:rsidRPr="000A0C6B">
        <w:t xml:space="preserve">Во имя своей госпожи он совершает всевозможные подвиги, наградой за которые служит подаренный платок, ласковый взгляд, тому подобный знак внимания дамы к доблестному ухажеру, но никак не соитие </w:t>
      </w:r>
      <w:r w:rsidR="000A0C6B">
        <w:t>-</w:t>
      </w:r>
      <w:r w:rsidRPr="000A0C6B">
        <w:t xml:space="preserve"> венец плотской любви, долгое время исчерпывавшей содержание любви как таковой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Дама может принять или отклонить ухаживания того, кто принес себя в дар</w:t>
      </w:r>
      <w:r w:rsidR="000A0C6B" w:rsidRPr="000A0C6B">
        <w:t xml:space="preserve">. </w:t>
      </w:r>
      <w:r w:rsidRPr="000A0C6B">
        <w:t>Приняв их, она, тем не менее, не может свободно распоряжаться своими чувствами</w:t>
      </w:r>
      <w:r w:rsidR="000A0C6B" w:rsidRPr="000A0C6B">
        <w:t xml:space="preserve">. </w:t>
      </w:r>
      <w:r w:rsidRPr="000A0C6B">
        <w:t>Тело ее принадлежит мужу, нарушение правил супружества чревато суровым наказанием</w:t>
      </w:r>
      <w:r w:rsidR="000A0C6B" w:rsidRPr="000A0C6B">
        <w:t xml:space="preserve">. </w:t>
      </w:r>
      <w:r w:rsidRPr="000A0C6B">
        <w:t xml:space="preserve">Равно как и удел влюбленного рыцаря </w:t>
      </w:r>
      <w:r w:rsidR="000A0C6B">
        <w:t>-</w:t>
      </w:r>
      <w:r w:rsidRPr="000A0C6B">
        <w:t xml:space="preserve"> подвиги и мечты о наивысшем блаженстве</w:t>
      </w:r>
      <w:r w:rsidR="000A0C6B" w:rsidRPr="000A0C6B">
        <w:t xml:space="preserve">. </w:t>
      </w:r>
      <w:r w:rsidRPr="000A0C6B">
        <w:t>Истинная природа куртуазной любви, таким образом, реализуется в сфере воображаемого и в области игры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Куртуазная любовь носила социально-знаковый характер, символизировала престиж мужчины в рыцарском сообществе</w:t>
      </w:r>
      <w:r w:rsidR="000A0C6B" w:rsidRPr="000A0C6B">
        <w:t xml:space="preserve">. </w:t>
      </w:r>
      <w:r w:rsidRPr="000A0C6B">
        <w:t xml:space="preserve">Впоследствии неписаный кодекс чести закрепит в качестве обязательного условия </w:t>
      </w:r>
      <w:r w:rsidR="000A0C6B">
        <w:t>-</w:t>
      </w:r>
      <w:r w:rsidRPr="000A0C6B">
        <w:t xml:space="preserve"> рыцарь не рыцарь, если он не имеет дамы сердца</w:t>
      </w:r>
      <w:r w:rsidR="000A0C6B" w:rsidRPr="000A0C6B">
        <w:t xml:space="preserve">. </w:t>
      </w:r>
      <w:r w:rsidRPr="000A0C6B">
        <w:t xml:space="preserve">К </w:t>
      </w:r>
      <w:r w:rsidRPr="000A0C6B">
        <w:rPr>
          <w:lang w:val="en-US"/>
        </w:rPr>
        <w:t>XII</w:t>
      </w:r>
      <w:r w:rsidRPr="000A0C6B">
        <w:t xml:space="preserve"> веку во Франции сложился обычай майората, согласно которому наследственный надел, феод доставался одному, преимущественно старшему сыну</w:t>
      </w:r>
      <w:r w:rsidR="000A0C6B" w:rsidRPr="000A0C6B">
        <w:t xml:space="preserve">. </w:t>
      </w:r>
      <w:r w:rsidRPr="000A0C6B">
        <w:t>Остальные благородные члены семьи мужского пола обречены были остаться неженатыми</w:t>
      </w:r>
      <w:r w:rsidR="000A0C6B" w:rsidRPr="000A0C6B">
        <w:t xml:space="preserve">. </w:t>
      </w:r>
      <w:r w:rsidRPr="000A0C6B">
        <w:t>Конечно, они не были ущемленными в половой сфере</w:t>
      </w:r>
      <w:r w:rsidR="000A0C6B" w:rsidRPr="000A0C6B">
        <w:t xml:space="preserve">. </w:t>
      </w:r>
      <w:r w:rsidRPr="000A0C6B">
        <w:t>Простолюдинки, будь то служанки, девушки окрестных деревень или проститутки, были готовы одарить молодого благородного рыцаря своим вниманием</w:t>
      </w:r>
      <w:r w:rsidR="000A0C6B" w:rsidRPr="000A0C6B">
        <w:t xml:space="preserve">. </w:t>
      </w:r>
      <w:r w:rsidRPr="000A0C6B">
        <w:t>Но, само собой разумеется, успех у них не поднимал престиж рыцаря в глазах общества</w:t>
      </w:r>
      <w:r w:rsidR="000A0C6B" w:rsidRPr="000A0C6B">
        <w:t xml:space="preserve">. </w:t>
      </w:r>
      <w:r w:rsidRPr="000A0C6B">
        <w:t>Иное дело знатная дама</w:t>
      </w:r>
      <w:r w:rsidR="000A0C6B" w:rsidRPr="000A0C6B">
        <w:t xml:space="preserve">. </w:t>
      </w:r>
      <w:r w:rsidRPr="000A0C6B">
        <w:t>Достоин зависти и восхищения был тот, кто сумел добиться внимания дамы</w:t>
      </w:r>
      <w:r w:rsidR="000A0C6B" w:rsidRPr="000A0C6B">
        <w:t xml:space="preserve">. </w:t>
      </w:r>
      <w:r w:rsidRPr="000A0C6B">
        <w:t>Нелишне заметить, что ею нередко становилась жена дядюшки, брата или сеньора</w:t>
      </w:r>
      <w:r w:rsidR="000A0C6B" w:rsidRPr="000A0C6B">
        <w:t xml:space="preserve">. </w:t>
      </w:r>
      <w:r w:rsidRPr="000A0C6B">
        <w:t>Чаще всего именно эти женщины были для молодых юношей объектом мечтаний, поскольку их школой нередко был двор сеньора их отца или дяди по материнской линии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Рассмотренный с историко-психологической точки зрения, сам процесс куртуазной любви проливает свет на тот механизм окультуривания пространства любовных взаимоотношений, который был связан с культом Прекрасной Дамы</w:t>
      </w:r>
      <w:r w:rsidR="000A0C6B" w:rsidRPr="000A0C6B">
        <w:t xml:space="preserve">. </w:t>
      </w:r>
      <w:r w:rsidRPr="000A0C6B">
        <w:t>Совершенно очевидно, что все участники данной культурной игры каждый на свой лад были заинтересованы в ней</w:t>
      </w:r>
      <w:r w:rsidR="000A0C6B" w:rsidRPr="000A0C6B">
        <w:t xml:space="preserve">. </w:t>
      </w:r>
      <w:r w:rsidRPr="000A0C6B">
        <w:t>Добиваясь внимания дамы, рыцарь имел шанс получить не только знаки признания со стороны благородной, а возможно и красивой женщины, но и самоутвердиться в глазах общества</w:t>
      </w:r>
      <w:r w:rsidR="000A0C6B" w:rsidRPr="000A0C6B">
        <w:t xml:space="preserve">. </w:t>
      </w:r>
      <w:r w:rsidRPr="000A0C6B">
        <w:t>Даме ухаживания пусть небогатого, но молодого и благородного рыцаря приносили свои дивиденды</w:t>
      </w:r>
      <w:r w:rsidR="000A0C6B" w:rsidRPr="000A0C6B">
        <w:t xml:space="preserve">. </w:t>
      </w:r>
      <w:r w:rsidRPr="000A0C6B">
        <w:t>Удовлетворялось ее женское самолюбие</w:t>
      </w:r>
      <w:r w:rsidR="000A0C6B">
        <w:t xml:space="preserve"> (</w:t>
      </w:r>
      <w:r w:rsidRPr="000A0C6B">
        <w:t>не следует забывать, что нередко муж был старше ее, а сам брак заключался не по велению сердец, а для укрепления линьяжа</w:t>
      </w:r>
      <w:r w:rsidR="000A0C6B" w:rsidRPr="000A0C6B">
        <w:t>),</w:t>
      </w:r>
      <w:r w:rsidRPr="000A0C6B">
        <w:t xml:space="preserve"> равно как и статусные амбиции</w:t>
      </w:r>
      <w:r w:rsidR="000A0C6B" w:rsidRPr="000A0C6B">
        <w:t xml:space="preserve">. </w:t>
      </w:r>
      <w:r w:rsidRPr="000A0C6B">
        <w:t xml:space="preserve">Муж должен был ценить внимание к собственной супруге </w:t>
      </w:r>
      <w:r w:rsidR="000A0C6B">
        <w:t>-</w:t>
      </w:r>
      <w:r w:rsidRPr="000A0C6B">
        <w:t xml:space="preserve"> столь притягательная для других благородных мужей особа принадлежала именно ему, этим повышалась его самооценка, равно как и оценка его окружающими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 xml:space="preserve">Поэтические тексты куртуазной лирики выявляют повторяющиеся мотивы, прозрачно высвечивающие основу желаний рыцаря </w:t>
      </w:r>
      <w:r w:rsidR="000A0C6B">
        <w:t>-</w:t>
      </w:r>
      <w:r w:rsidRPr="000A0C6B">
        <w:t xml:space="preserve"> в своих мечтах он видит себя и даму обнаженными</w:t>
      </w:r>
      <w:r w:rsidR="000A0C6B" w:rsidRPr="000A0C6B">
        <w:t xml:space="preserve">. </w:t>
      </w:r>
      <w:r w:rsidRPr="000A0C6B">
        <w:t>Однако, хотя редким смельчакам и удавалось овладеть предметом своих мечтаний, что вызывало зависть и восхищение таких же как он молодых рыцарей, тем не менее, большая часть была вынуждена контролировать себя, учитывая разные</w:t>
      </w:r>
      <w:r w:rsidR="000A0C6B">
        <w:t xml:space="preserve"> "</w:t>
      </w:r>
      <w:r w:rsidRPr="000A0C6B">
        <w:t>весовые категории</w:t>
      </w:r>
      <w:r w:rsidR="000A0C6B">
        <w:t xml:space="preserve">" </w:t>
      </w:r>
      <w:r w:rsidRPr="000A0C6B">
        <w:t>пусть благородного, но небогатого и невлиятельного рыцаря и его титулованного и состоятельного соперника в лице мужа дамы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Разо Гильема де Кабестаня, полюбившего жену своего сеньора и поплатившегося за свою любовь сердцем в прямом и переносном смысле слова</w:t>
      </w:r>
      <w:r w:rsidR="000A0C6B">
        <w:t xml:space="preserve"> (</w:t>
      </w:r>
      <w:r w:rsidRPr="000A0C6B">
        <w:t>муж в конечном счете разрешил ситуацию по принципу</w:t>
      </w:r>
      <w:r w:rsidR="000A0C6B">
        <w:t xml:space="preserve"> "</w:t>
      </w:r>
      <w:r w:rsidRPr="000A0C6B">
        <w:t>око за око</w:t>
      </w:r>
      <w:r w:rsidR="000A0C6B">
        <w:t xml:space="preserve">", </w:t>
      </w:r>
      <w:r w:rsidRPr="000A0C6B">
        <w:t>убил рыцаря, вырезал его сердце, отдал его повару и приготовленное из него кушанье приказал подать за обедом жене</w:t>
      </w:r>
      <w:r w:rsidR="000A0C6B" w:rsidRPr="000A0C6B">
        <w:t>),</w:t>
      </w:r>
      <w:r w:rsidRPr="000A0C6B">
        <w:t xml:space="preserve"> показывает, как и многие другие тексты, чем могла обернуться неконтролируемая страсть</w:t>
      </w:r>
      <w:r w:rsidR="000A0C6B" w:rsidRPr="000A0C6B">
        <w:t xml:space="preserve">. </w:t>
      </w:r>
      <w:r w:rsidRPr="000A0C6B">
        <w:t>Поэтому влечение дисциплинировалось, сублимировалось и переводилось в регистр утонченных чувств</w:t>
      </w:r>
      <w:r w:rsidR="000A0C6B" w:rsidRPr="000A0C6B">
        <w:t xml:space="preserve">. </w:t>
      </w:r>
      <w:r w:rsidRPr="000A0C6B">
        <w:t>Удовольствие, которое получал рыцарь от этой игры, заключалось не столько в сфере реализуемого, сколько в сфере воображаемого</w:t>
      </w:r>
      <w:r w:rsidR="000A0C6B" w:rsidRPr="000A0C6B">
        <w:t xml:space="preserve">. </w:t>
      </w:r>
      <w:r w:rsidRPr="000A0C6B">
        <w:t>Так рождалось явление платонической или</w:t>
      </w:r>
      <w:r w:rsidR="000A0C6B">
        <w:t xml:space="preserve"> "</w:t>
      </w:r>
      <w:r w:rsidRPr="000A0C6B">
        <w:t>высокой</w:t>
      </w:r>
      <w:r w:rsidR="000A0C6B">
        <w:t xml:space="preserve">" </w:t>
      </w:r>
      <w:r w:rsidRPr="000A0C6B">
        <w:t>любви к даме, придавшей женщине новую высокую знаковую ценность</w:t>
      </w:r>
      <w:r w:rsidR="000A0C6B" w:rsidRPr="000A0C6B">
        <w:t xml:space="preserve">. </w:t>
      </w:r>
      <w:r w:rsidRPr="000A0C6B">
        <w:t>Поскольку ее глазами, ее сознанием производилась оценка мужчины, то не мог не повыситься и ее ценностный статус в глазах мужского общества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Наконец, трансформировался и духовный мир мужа дамы</w:t>
      </w:r>
      <w:r w:rsidR="000A0C6B" w:rsidRPr="000A0C6B">
        <w:t xml:space="preserve">. </w:t>
      </w:r>
      <w:r w:rsidRPr="000A0C6B">
        <w:t>Можно лишь догадываться какими муками терзался муж в ходе этой игры</w:t>
      </w:r>
      <w:r w:rsidR="000A0C6B" w:rsidRPr="000A0C6B">
        <w:t xml:space="preserve">. </w:t>
      </w:r>
      <w:r w:rsidRPr="000A0C6B">
        <w:t>Однако тот же мотив самоутверждения заставлял если не всех, то многих, отличавшихся разумностью, контролировать свою ревнивую вспыльчивость</w:t>
      </w:r>
      <w:r w:rsidR="000A0C6B" w:rsidRPr="000A0C6B">
        <w:t xml:space="preserve">. </w:t>
      </w:r>
      <w:r w:rsidRPr="000A0C6B">
        <w:t>Ее проявление косвенным образом могло запятнать репутацию сеньора, явиться свидетельством того, что он допускает со стороны дамы возможность иного выбора в пользу соперника, который тем самым оказывается в положении знаково более сильной фигуры</w:t>
      </w:r>
      <w:r w:rsidR="000A0C6B" w:rsidRPr="000A0C6B">
        <w:t>.</w:t>
      </w:r>
      <w:r w:rsidR="000A0C6B">
        <w:t xml:space="preserve"> "</w:t>
      </w:r>
      <w:r w:rsidRPr="000A0C6B">
        <w:t>Работа над собой</w:t>
      </w:r>
      <w:r w:rsidR="000A0C6B">
        <w:t xml:space="preserve">" </w:t>
      </w:r>
      <w:r w:rsidRPr="000A0C6B">
        <w:t>супруга не могла не сказаться на его отношении к даме</w:t>
      </w:r>
      <w:r w:rsidR="000A0C6B" w:rsidRPr="000A0C6B">
        <w:t xml:space="preserve">. </w:t>
      </w:r>
      <w:r w:rsidRPr="000A0C6B">
        <w:t>Повышалась ее ценность в его глазах, оцивилизовывалась обыденная практика их взаимоотношений, опосредованно влияя на восприятие других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В приводимом уже резо о Гильеме де Кабестане резонанс любовного чувства героев был настолько велик, что король Арагонский, чьим вассалом был муж дамы, пошел на него войной, отнял у него все имущество, а самого Раймона заключил в тюрьму</w:t>
      </w:r>
      <w:r w:rsidR="000A0C6B" w:rsidRPr="000A0C6B">
        <w:t xml:space="preserve">. </w:t>
      </w:r>
      <w:r w:rsidRPr="000A0C6B">
        <w:t>Всем дамам и рыцарям Руссильона король повелел ежегодно собираться у общей могилы Гильема и его возлюбленной и отмечать годовщину их смерти</w:t>
      </w:r>
      <w:r w:rsidR="000A0C6B" w:rsidRPr="000A0C6B">
        <w:t xml:space="preserve">. </w:t>
      </w:r>
      <w:r w:rsidRPr="000A0C6B">
        <w:t>В одной из версий знаменитого романа</w:t>
      </w:r>
      <w:r w:rsidR="000A0C6B">
        <w:t xml:space="preserve"> "</w:t>
      </w:r>
      <w:r w:rsidRPr="000A0C6B">
        <w:t>Тристан и Изольда</w:t>
      </w:r>
      <w:r w:rsidR="000A0C6B">
        <w:t xml:space="preserve">", </w:t>
      </w:r>
      <w:r w:rsidRPr="000A0C6B">
        <w:t>обманутый король Марк отправляется в погоню за любовниками, осмелившимися нанести ему столь большое оскорбление</w:t>
      </w:r>
      <w:r w:rsidR="000A0C6B" w:rsidRPr="000A0C6B">
        <w:t xml:space="preserve">. </w:t>
      </w:r>
      <w:r w:rsidRPr="000A0C6B">
        <w:t>Оказавшись у шалаша, в котором нашли приют уставшие любовники, Марк видит, что</w:t>
      </w:r>
      <w:r w:rsidR="000A0C6B">
        <w:t xml:space="preserve"> "</w:t>
      </w:r>
      <w:r w:rsidRPr="000A0C6B">
        <w:t>она рубашки не сняла, раздельны были их тела</w:t>
      </w:r>
      <w:r w:rsidR="000A0C6B">
        <w:t xml:space="preserve">". </w:t>
      </w:r>
      <w:r w:rsidRPr="000A0C6B">
        <w:t>Смятение, которое охватывает короля, свидетельствует насколько изменилось, по крайней мере в идеале, отношение к</w:t>
      </w:r>
      <w:r w:rsidR="000A0C6B">
        <w:t xml:space="preserve"> "</w:t>
      </w:r>
      <w:r w:rsidRPr="000A0C6B">
        <w:t>свободной любви</w:t>
      </w:r>
      <w:r w:rsidR="000A0C6B">
        <w:t xml:space="preserve">". </w:t>
      </w:r>
      <w:r w:rsidRPr="000A0C6B">
        <w:t>Да, конечно, Марк раздумывает, помиловать или убить влюбленных</w:t>
      </w:r>
      <w:r w:rsidR="000A0C6B" w:rsidRPr="000A0C6B">
        <w:t xml:space="preserve">. </w:t>
      </w:r>
      <w:r w:rsidRPr="000A0C6B">
        <w:t>Однако тот факт, что муж убеждает себя словами автора в истинности высокого чувства</w:t>
      </w:r>
      <w:r w:rsidR="000A0C6B">
        <w:t xml:space="preserve"> ("</w:t>
      </w:r>
      <w:r w:rsidRPr="000A0C6B">
        <w:t>они в лесу живут давно и знаю твердо я одно, когда б обоих похоть жгла, Изольда б голая легла</w:t>
      </w:r>
      <w:r w:rsidR="000A0C6B" w:rsidRPr="000A0C6B">
        <w:t xml:space="preserve">. </w:t>
      </w:r>
      <w:r w:rsidRPr="000A0C6B">
        <w:t>И меч из смертоносной стали между собой бы класть не стали</w:t>
      </w:r>
      <w:r w:rsidR="000A0C6B">
        <w:t xml:space="preserve">", </w:t>
      </w:r>
      <w:r w:rsidRPr="000A0C6B">
        <w:t>говорит сам за себя</w:t>
      </w:r>
      <w:r w:rsidR="000A0C6B" w:rsidRPr="000A0C6B">
        <w:t>).</w:t>
      </w:r>
    </w:p>
    <w:p w:rsidR="000A0C6B" w:rsidRDefault="00106257" w:rsidP="000A0C6B">
      <w:pPr>
        <w:ind w:firstLine="709"/>
      </w:pPr>
      <w:r w:rsidRPr="000A0C6B">
        <w:t>Хотя преувеличивать значение нового идеала безусловно не стоит</w:t>
      </w:r>
      <w:r w:rsidR="000A0C6B" w:rsidRPr="000A0C6B">
        <w:t xml:space="preserve">. </w:t>
      </w:r>
      <w:r w:rsidRPr="000A0C6B">
        <w:t>Родившаяся куртуазная стилистика отношений между мужчиной и женщиной была достаточно хрупкой, для той эпохи она являлась скорее регулятивным идеалом, чаще расходившимся с жизнью, нежели воспроизводимым в ней</w:t>
      </w:r>
      <w:r w:rsidR="000A0C6B" w:rsidRPr="000A0C6B">
        <w:t xml:space="preserve">. </w:t>
      </w:r>
      <w:r w:rsidRPr="000A0C6B">
        <w:t>Источники сплошь и рядом говорят о физическом насилии</w:t>
      </w:r>
      <w:r w:rsidR="000A0C6B">
        <w:t xml:space="preserve"> (</w:t>
      </w:r>
      <w:r w:rsidRPr="000A0C6B">
        <w:t>не говоря уже о других формах</w:t>
      </w:r>
      <w:r w:rsidR="000A0C6B" w:rsidRPr="000A0C6B">
        <w:t>),</w:t>
      </w:r>
      <w:r w:rsidRPr="000A0C6B">
        <w:t xml:space="preserve"> даже над знатными женщинами</w:t>
      </w:r>
      <w:r w:rsidR="000A0C6B" w:rsidRPr="000A0C6B">
        <w:t xml:space="preserve">. </w:t>
      </w:r>
      <w:r w:rsidRPr="000A0C6B">
        <w:t>В</w:t>
      </w:r>
      <w:r w:rsidR="000A0C6B">
        <w:t xml:space="preserve"> "</w:t>
      </w:r>
      <w:r w:rsidRPr="000A0C6B">
        <w:t>Песне о Нибелунгах</w:t>
      </w:r>
      <w:r w:rsidR="000A0C6B">
        <w:t xml:space="preserve">" </w:t>
      </w:r>
      <w:r w:rsidRPr="000A0C6B">
        <w:t>в многочисленных текстах рыцарской среды женщины вообще фигурируют на заднем плане, их облик и чувства не индивидуализированы</w:t>
      </w:r>
      <w:r w:rsidR="000A0C6B" w:rsidRPr="000A0C6B">
        <w:t xml:space="preserve">. </w:t>
      </w:r>
      <w:r w:rsidRPr="000A0C6B">
        <w:t>В лучшем случае, как, например, в хронике Робера де Клари упоминаются дамы знатного происхождения, указывается их родственно-титульный статус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 xml:space="preserve">И, тем не менее, этот идеал, сформировавшись к рубежу </w:t>
      </w:r>
      <w:r w:rsidRPr="000A0C6B">
        <w:rPr>
          <w:lang w:val="en-US"/>
        </w:rPr>
        <w:t>XI</w:t>
      </w:r>
      <w:r w:rsidRPr="000A0C6B">
        <w:t xml:space="preserve"> </w:t>
      </w:r>
      <w:r w:rsidR="000A0C6B">
        <w:t>-</w:t>
      </w:r>
      <w:r w:rsidRPr="000A0C6B">
        <w:t xml:space="preserve"> </w:t>
      </w:r>
      <w:r w:rsidRPr="000A0C6B">
        <w:rPr>
          <w:lang w:val="en-US"/>
        </w:rPr>
        <w:t>XII</w:t>
      </w:r>
      <w:r w:rsidRPr="000A0C6B">
        <w:t xml:space="preserve"> веков в среде южно-французского рыцарства, со временем распространился в других европейских странах</w:t>
      </w:r>
      <w:r w:rsidR="000A0C6B" w:rsidRPr="000A0C6B">
        <w:t xml:space="preserve">. </w:t>
      </w:r>
      <w:r w:rsidRPr="000A0C6B">
        <w:t>При всем том, что в более поздние эпохи была развенчана и высмеяна его романтически избыточная природа, ему была суждена большая будущность в судьбах европейской культурной традиции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Его рождение во Франции и распространение в Европе вполне закономерно</w:t>
      </w:r>
      <w:r w:rsidR="000A0C6B" w:rsidRPr="000A0C6B">
        <w:t xml:space="preserve">. </w:t>
      </w:r>
      <w:r w:rsidRPr="000A0C6B">
        <w:t>Лежавшая в основе куртуазной игры социально-психологическая</w:t>
      </w:r>
      <w:r w:rsidR="000A0C6B">
        <w:t xml:space="preserve"> "</w:t>
      </w:r>
      <w:r w:rsidRPr="000A0C6B">
        <w:t>интрига</w:t>
      </w:r>
      <w:r w:rsidR="000A0C6B">
        <w:t xml:space="preserve">" </w:t>
      </w:r>
      <w:r w:rsidRPr="000A0C6B">
        <w:t>могла возникнуть лишь в соответствующем историко-культурном контексте</w:t>
      </w:r>
      <w:r w:rsidR="000A0C6B" w:rsidRPr="000A0C6B">
        <w:t xml:space="preserve">. </w:t>
      </w:r>
      <w:r w:rsidRPr="000A0C6B">
        <w:t>Конечно же, и в обществах средневекового Востока, и в Древней Руси подданный мог возжелать жену своего господина или правителя</w:t>
      </w:r>
      <w:r w:rsidR="000A0C6B" w:rsidRPr="000A0C6B">
        <w:t xml:space="preserve">. </w:t>
      </w:r>
      <w:r w:rsidRPr="000A0C6B">
        <w:t>Но властная дистанция между ними была достаточно большой, а стереотипы иерархического сознания крепкими, чтобы мужчина, а тем более женщина могли позволить себе те отношения, которые были естественными для французской рыцарской среды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Специфика складывания феодальной элиты в Западной Европе, прежде всего во Франции, с присущими ей эгалитарными установками сознания и поведения</w:t>
      </w:r>
      <w:r w:rsidR="000A0C6B" w:rsidRPr="000A0C6B">
        <w:t>,</w:t>
      </w:r>
      <w:r w:rsidRPr="000A0C6B">
        <w:t xml:space="preserve"> сделали возможным</w:t>
      </w:r>
      <w:r w:rsidR="000A0C6B">
        <w:t xml:space="preserve"> "</w:t>
      </w:r>
      <w:r w:rsidRPr="000A0C6B">
        <w:t>признание</w:t>
      </w:r>
      <w:r w:rsidR="000A0C6B">
        <w:t xml:space="preserve">" </w:t>
      </w:r>
      <w:r w:rsidRPr="000A0C6B">
        <w:t>женщины</w:t>
      </w:r>
      <w:r w:rsidR="000A0C6B" w:rsidRPr="000A0C6B">
        <w:t xml:space="preserve">. </w:t>
      </w:r>
      <w:r w:rsidRPr="000A0C6B">
        <w:t xml:space="preserve">Идеал Прекрасной Дамы при всей своей избыточности, осмеянный за чрезмерную романтизацию отношений полов уже в </w:t>
      </w:r>
      <w:r w:rsidRPr="000A0C6B">
        <w:rPr>
          <w:lang w:val="en-US"/>
        </w:rPr>
        <w:t>XIII</w:t>
      </w:r>
      <w:r w:rsidRPr="000A0C6B">
        <w:t xml:space="preserve"> веке в знаменитом</w:t>
      </w:r>
      <w:r w:rsidR="000A0C6B">
        <w:t xml:space="preserve"> "</w:t>
      </w:r>
      <w:r w:rsidRPr="000A0C6B">
        <w:t>Романе о Розе</w:t>
      </w:r>
      <w:r w:rsidR="000A0C6B">
        <w:t xml:space="preserve">", </w:t>
      </w:r>
      <w:r w:rsidRPr="000A0C6B">
        <w:t>оказался значимым культурным ориентиром для европейского мира не только в средневековье, но и в Новое время и, как это не парадоксально, в эмансипированной современности</w:t>
      </w:r>
      <w:r w:rsidR="000A0C6B" w:rsidRPr="000A0C6B">
        <w:t>.</w:t>
      </w:r>
    </w:p>
    <w:p w:rsidR="000A0C6B" w:rsidRDefault="000A0C6B" w:rsidP="000A0C6B">
      <w:pPr>
        <w:pStyle w:val="2"/>
      </w:pPr>
      <w:bookmarkStart w:id="3" w:name="_Заключение"/>
      <w:bookmarkEnd w:id="3"/>
      <w:r>
        <w:br w:type="page"/>
      </w:r>
      <w:r w:rsidR="00106257" w:rsidRPr="000A0C6B">
        <w:t>Заключение</w:t>
      </w:r>
    </w:p>
    <w:p w:rsidR="000A0C6B" w:rsidRDefault="000A0C6B" w:rsidP="000A0C6B">
      <w:pPr>
        <w:ind w:firstLine="709"/>
      </w:pPr>
    </w:p>
    <w:p w:rsidR="000A0C6B" w:rsidRDefault="00106257" w:rsidP="000A0C6B">
      <w:pPr>
        <w:ind w:firstLine="709"/>
      </w:pPr>
      <w:r w:rsidRPr="000A0C6B">
        <w:t xml:space="preserve">Средневековая цивилизация Запада и рожденная в ее лоне культура рыцарства </w:t>
      </w:r>
      <w:r w:rsidR="000A0C6B">
        <w:t>-</w:t>
      </w:r>
      <w:r w:rsidRPr="000A0C6B">
        <w:t xml:space="preserve"> явления, которые можно понять лишь в режиме</w:t>
      </w:r>
      <w:r w:rsidR="000A0C6B">
        <w:t xml:space="preserve"> "</w:t>
      </w:r>
      <w:r w:rsidRPr="000A0C6B">
        <w:t>большого времени</w:t>
      </w:r>
      <w:r w:rsidR="000A0C6B">
        <w:t xml:space="preserve">". </w:t>
      </w:r>
      <w:r w:rsidRPr="000A0C6B">
        <w:t>Истоки этих феноменов в варварском мире, их культурный резонанс во многом определяет характер культурных ценностей современного европейца</w:t>
      </w:r>
      <w:r w:rsidR="000A0C6B" w:rsidRPr="000A0C6B">
        <w:t xml:space="preserve">. </w:t>
      </w:r>
      <w:r w:rsidRPr="000A0C6B">
        <w:t>Идеалы героизма, мужества, честности, верности долгу,</w:t>
      </w:r>
      <w:r w:rsidR="000A0C6B">
        <w:t xml:space="preserve"> "</w:t>
      </w:r>
      <w:r w:rsidRPr="000A0C6B">
        <w:t>высокой</w:t>
      </w:r>
      <w:r w:rsidR="000A0C6B">
        <w:t xml:space="preserve">" </w:t>
      </w:r>
      <w:r w:rsidRPr="000A0C6B">
        <w:t>любви, словом все-то, что составляет</w:t>
      </w:r>
      <w:r w:rsidR="000A0C6B">
        <w:t xml:space="preserve"> "</w:t>
      </w:r>
      <w:r w:rsidRPr="000A0C6B">
        <w:t>сухой остаток</w:t>
      </w:r>
      <w:r w:rsidR="000A0C6B">
        <w:t xml:space="preserve">" </w:t>
      </w:r>
      <w:r w:rsidRPr="000A0C6B">
        <w:t>живой и многообразной картины рыцарской культуры Западной Европы, имели ярко выраженную индивидуалистическую интонацию</w:t>
      </w:r>
      <w:r w:rsidR="000A0C6B" w:rsidRPr="000A0C6B">
        <w:t>.</w:t>
      </w:r>
    </w:p>
    <w:p w:rsidR="000A0C6B" w:rsidRDefault="00106257" w:rsidP="000A0C6B">
      <w:pPr>
        <w:ind w:firstLine="709"/>
      </w:pPr>
      <w:r w:rsidRPr="000A0C6B">
        <w:t>Именно специфика социокультурного ландшафта рождения и бытования рыцарской культуры в Европе придала ей своеобразное звучание и оформление в соответствующих эпохе понятиях и ценностях</w:t>
      </w:r>
      <w:r w:rsidR="000A0C6B" w:rsidRPr="000A0C6B">
        <w:t xml:space="preserve">. </w:t>
      </w:r>
      <w:r w:rsidRPr="000A0C6B">
        <w:t>Подчеркнем, что в этом смысле чрезвычайно значимыми оказались исторические условия генезиса рыцарства, элита которого обладала относительно широкими материальными и властными ресурсами, чтобы</w:t>
      </w:r>
      <w:r w:rsidR="000A0C6B">
        <w:t xml:space="preserve"> "</w:t>
      </w:r>
      <w:r w:rsidRPr="000A0C6B">
        <w:t>держать дистанцию</w:t>
      </w:r>
      <w:r w:rsidR="000A0C6B">
        <w:t xml:space="preserve">" </w:t>
      </w:r>
      <w:r w:rsidRPr="000A0C6B">
        <w:t>по отношению к правителю</w:t>
      </w:r>
      <w:r w:rsidR="000A0C6B" w:rsidRPr="000A0C6B">
        <w:t xml:space="preserve">. </w:t>
      </w:r>
      <w:r w:rsidRPr="000A0C6B">
        <w:t>Значимыми оказались и отношения внутри рыцарской среды, позволившие сформироваться относительно автономной человеческой личности мелкого и небогатого рыцаря</w:t>
      </w:r>
      <w:r w:rsidR="000A0C6B" w:rsidRPr="000A0C6B">
        <w:t xml:space="preserve">. </w:t>
      </w:r>
      <w:r w:rsidRPr="000A0C6B">
        <w:t>В этом смысле образ д΄Артаньяна, культовый образ для европейца, является квинтэссенцией мироощущения свободной личности, для которой понятия долга и чести опосредованы ее личным выбором</w:t>
      </w:r>
      <w:r w:rsidR="000A0C6B" w:rsidRPr="000A0C6B">
        <w:t>.</w:t>
      </w:r>
    </w:p>
    <w:p w:rsidR="00106257" w:rsidRPr="000A0C6B" w:rsidRDefault="00106257" w:rsidP="000A0C6B">
      <w:pPr>
        <w:ind w:firstLine="709"/>
      </w:pPr>
      <w:r w:rsidRPr="000A0C6B">
        <w:t>Именно это своеобразие вкупе с теми смыслами, которые были переданы средневековому Западу античной и христианской культурными традициями со свойственными им персонализмом и гуманизмом, зададут рыцарской среде особое интонирование темы человека</w:t>
      </w:r>
      <w:r w:rsidR="000A0C6B" w:rsidRPr="000A0C6B">
        <w:t xml:space="preserve">. </w:t>
      </w:r>
      <w:r w:rsidRPr="000A0C6B">
        <w:t>При этом важно подчеркнуть, что при всей своей избыточности, или, что одно и то же, романтизации, рыцарские идеалы и ценности во многом будут направлять духовные поиски европейцев последующих эпох</w:t>
      </w:r>
      <w:r w:rsidR="000A0C6B" w:rsidRPr="000A0C6B">
        <w:t xml:space="preserve">. </w:t>
      </w:r>
      <w:r w:rsidRPr="000A0C6B">
        <w:t>Как и культура варварской Европы, культура рыцарского мира внесет свой вклад в тот культурный багаж, который ляжет в основу европейского гуманизма, пронизанного ценностью и значимостью человеческого</w:t>
      </w:r>
      <w:r w:rsidR="000A0C6B">
        <w:t xml:space="preserve"> "</w:t>
      </w:r>
      <w:r w:rsidRPr="000A0C6B">
        <w:t>Я</w:t>
      </w:r>
      <w:r w:rsidR="000A0C6B">
        <w:t xml:space="preserve">" </w:t>
      </w:r>
      <w:r w:rsidRPr="000A0C6B">
        <w:t>во всех проявлениях его диалога с окружающим миром</w:t>
      </w:r>
      <w:r w:rsidR="000A0C6B" w:rsidRPr="000A0C6B">
        <w:t>.</w:t>
      </w:r>
      <w:bookmarkStart w:id="4" w:name="_GoBack"/>
      <w:bookmarkEnd w:id="4"/>
    </w:p>
    <w:sectPr w:rsidR="00106257" w:rsidRPr="000A0C6B" w:rsidSect="000A0C6B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91" w:rsidRDefault="001A6691">
      <w:pPr>
        <w:ind w:firstLine="709"/>
      </w:pPr>
      <w:r>
        <w:separator/>
      </w:r>
    </w:p>
    <w:p w:rsidR="001A6691" w:rsidRDefault="001A6691">
      <w:pPr>
        <w:ind w:firstLine="709"/>
      </w:pPr>
    </w:p>
  </w:endnote>
  <w:endnote w:type="continuationSeparator" w:id="0">
    <w:p w:rsidR="001A6691" w:rsidRDefault="001A6691">
      <w:pPr>
        <w:ind w:firstLine="709"/>
      </w:pPr>
      <w:r>
        <w:continuationSeparator/>
      </w:r>
    </w:p>
    <w:p w:rsidR="001A6691" w:rsidRDefault="001A6691">
      <w:pPr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91" w:rsidRDefault="001A6691">
      <w:pPr>
        <w:ind w:firstLine="709"/>
      </w:pPr>
      <w:r>
        <w:separator/>
      </w:r>
    </w:p>
    <w:p w:rsidR="001A6691" w:rsidRDefault="001A6691">
      <w:pPr>
        <w:ind w:firstLine="709"/>
      </w:pPr>
    </w:p>
  </w:footnote>
  <w:footnote w:type="continuationSeparator" w:id="0">
    <w:p w:rsidR="001A6691" w:rsidRDefault="001A6691">
      <w:pPr>
        <w:ind w:firstLine="709"/>
      </w:pPr>
      <w:r>
        <w:continuationSeparator/>
      </w:r>
    </w:p>
    <w:p w:rsidR="001A6691" w:rsidRDefault="001A6691">
      <w:pPr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6B" w:rsidRDefault="007644C5" w:rsidP="000A0C6B">
    <w:pPr>
      <w:pStyle w:val="a5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0A0C6B" w:rsidRDefault="000A0C6B" w:rsidP="000A0C6B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257"/>
    <w:rsid w:val="00017EB2"/>
    <w:rsid w:val="000A0C6B"/>
    <w:rsid w:val="00106257"/>
    <w:rsid w:val="001A6691"/>
    <w:rsid w:val="004837B7"/>
    <w:rsid w:val="007644C5"/>
    <w:rsid w:val="00997B75"/>
    <w:rsid w:val="00B2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CF35AD-F691-4545-8228-FAF0C1BD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A0C6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A0C6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0A0C6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0A0C6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0A0C6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0A0C6B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0A0C6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0A0C6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0A0C6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Indent 3"/>
    <w:basedOn w:val="a0"/>
    <w:link w:val="32"/>
    <w:uiPriority w:val="99"/>
    <w:rsid w:val="000A0C6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4">
    <w:name w:val="Normal (Web)"/>
    <w:basedOn w:val="a0"/>
    <w:uiPriority w:val="99"/>
    <w:rsid w:val="000A0C6B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5">
    <w:name w:val="header"/>
    <w:basedOn w:val="a0"/>
    <w:next w:val="a6"/>
    <w:link w:val="a7"/>
    <w:uiPriority w:val="99"/>
    <w:rsid w:val="000A0C6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0A0C6B"/>
    <w:rPr>
      <w:vertAlign w:val="superscript"/>
    </w:rPr>
  </w:style>
  <w:style w:type="paragraph" w:styleId="a6">
    <w:name w:val="Body Text"/>
    <w:basedOn w:val="a0"/>
    <w:link w:val="a9"/>
    <w:uiPriority w:val="99"/>
    <w:rsid w:val="000A0C6B"/>
    <w:pPr>
      <w:ind w:firstLine="709"/>
    </w:pPr>
  </w:style>
  <w:style w:type="character" w:customStyle="1" w:styleId="a9">
    <w:name w:val="Основной текст Знак"/>
    <w:link w:val="a6"/>
    <w:uiPriority w:val="99"/>
    <w:semiHidden/>
    <w:rPr>
      <w:sz w:val="28"/>
      <w:szCs w:val="28"/>
    </w:rPr>
  </w:style>
  <w:style w:type="character" w:customStyle="1" w:styleId="12">
    <w:name w:val="Текст Знак1"/>
    <w:link w:val="aa"/>
    <w:uiPriority w:val="99"/>
    <w:locked/>
    <w:rsid w:val="000A0C6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Plain Text"/>
    <w:basedOn w:val="a0"/>
    <w:link w:val="12"/>
    <w:uiPriority w:val="99"/>
    <w:rsid w:val="000A0C6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Верхний колонтитул Знак"/>
    <w:link w:val="a5"/>
    <w:uiPriority w:val="99"/>
    <w:semiHidden/>
    <w:locked/>
    <w:rsid w:val="000A0C6B"/>
    <w:rPr>
      <w:noProof/>
      <w:kern w:val="16"/>
      <w:sz w:val="28"/>
      <w:szCs w:val="28"/>
      <w:lang w:val="ru-RU" w:eastAsia="ru-RU"/>
    </w:rPr>
  </w:style>
  <w:style w:type="character" w:styleId="ac">
    <w:name w:val="footnote reference"/>
    <w:uiPriority w:val="99"/>
    <w:semiHidden/>
    <w:rsid w:val="000A0C6B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A0C6B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омерация"/>
    <w:basedOn w:val="a0"/>
    <w:next w:val="a0"/>
    <w:autoRedefine/>
    <w:uiPriority w:val="99"/>
    <w:rsid w:val="000A0C6B"/>
    <w:pPr>
      <w:ind w:firstLine="0"/>
    </w:pPr>
  </w:style>
  <w:style w:type="paragraph" w:customStyle="1" w:styleId="ae">
    <w:name w:val="литера"/>
    <w:uiPriority w:val="99"/>
    <w:rsid w:val="000A0C6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">
    <w:name w:val="page number"/>
    <w:uiPriority w:val="99"/>
    <w:rsid w:val="000A0C6B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0A0C6B"/>
    <w:rPr>
      <w:sz w:val="28"/>
      <w:szCs w:val="28"/>
    </w:rPr>
  </w:style>
  <w:style w:type="paragraph" w:customStyle="1" w:styleId="af1">
    <w:name w:val="Обычный +"/>
    <w:basedOn w:val="a0"/>
    <w:autoRedefine/>
    <w:uiPriority w:val="99"/>
    <w:rsid w:val="000A0C6B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0A0C6B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0A0C6B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0A0C6B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0A0C6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0A0C6B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0A0C6B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0A0C6B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table" w:styleId="af4">
    <w:name w:val="Table Grid"/>
    <w:basedOn w:val="a2"/>
    <w:uiPriority w:val="99"/>
    <w:rsid w:val="000A0C6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0A0C6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A0C6B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0A0C6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A0C6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A0C6B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A0C6B"/>
    <w:rPr>
      <w:i/>
      <w:iCs/>
    </w:rPr>
  </w:style>
  <w:style w:type="table" w:customStyle="1" w:styleId="14">
    <w:name w:val="Стиль таблицы1"/>
    <w:uiPriority w:val="99"/>
    <w:rsid w:val="000A0C6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0A0C6B"/>
    <w:pPr>
      <w:jc w:val="center"/>
    </w:pPr>
  </w:style>
  <w:style w:type="paragraph" w:customStyle="1" w:styleId="af7">
    <w:name w:val="ТАБЛИЦА"/>
    <w:next w:val="a0"/>
    <w:autoRedefine/>
    <w:uiPriority w:val="99"/>
    <w:rsid w:val="000A0C6B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0A0C6B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0A0C6B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0A0C6B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0A0C6B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0A0C6B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link w:val="afd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7899</Words>
  <Characters>45027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Традиция рыцарских турниров </vt:lpstr>
    </vt:vector>
  </TitlesOfParts>
  <Company>Diapsalmata</Company>
  <LinksUpToDate>false</LinksUpToDate>
  <CharactersWithSpaces>52821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Традиция рыцарских турниров </dc:title>
  <dc:subject/>
  <dc:creator>Вано</dc:creator>
  <cp:keywords/>
  <dc:description/>
  <cp:lastModifiedBy>admin</cp:lastModifiedBy>
  <cp:revision>2</cp:revision>
  <dcterms:created xsi:type="dcterms:W3CDTF">2014-03-09T08:51:00Z</dcterms:created>
  <dcterms:modified xsi:type="dcterms:W3CDTF">2014-03-09T08:51:00Z</dcterms:modified>
</cp:coreProperties>
</file>