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55" w:rsidRPr="000F5BCB" w:rsidRDefault="00435F55" w:rsidP="00435F55">
      <w:pPr>
        <w:spacing w:before="120"/>
        <w:jc w:val="center"/>
        <w:rPr>
          <w:b/>
          <w:bCs/>
          <w:sz w:val="32"/>
          <w:szCs w:val="32"/>
        </w:rPr>
      </w:pPr>
      <w:r w:rsidRPr="000F5BCB">
        <w:rPr>
          <w:b/>
          <w:bCs/>
          <w:sz w:val="32"/>
          <w:szCs w:val="32"/>
        </w:rPr>
        <w:t xml:space="preserve">Трафальгарское сражение: 200 лет </w:t>
      </w:r>
    </w:p>
    <w:p w:rsidR="00435F55" w:rsidRPr="000F5BCB" w:rsidRDefault="00435F55" w:rsidP="00435F55">
      <w:pPr>
        <w:spacing w:before="120"/>
        <w:ind w:firstLine="567"/>
        <w:jc w:val="both"/>
        <w:rPr>
          <w:sz w:val="28"/>
          <w:szCs w:val="28"/>
        </w:rPr>
      </w:pPr>
      <w:r w:rsidRPr="000F5BCB">
        <w:rPr>
          <w:sz w:val="28"/>
          <w:szCs w:val="28"/>
        </w:rPr>
        <w:t>Сухоруков Александр Валентинович, студент факультета прикладной политологии Государственного университета - Высшая школа экономики.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В этом году исполняется 200 лет со дня - 21 октября 1805</w:t>
      </w:r>
      <w:r>
        <w:t xml:space="preserve"> </w:t>
      </w:r>
      <w:r w:rsidRPr="000D637C">
        <w:t>г. - Трафальгарского сражения. Оно в значительной степени определило дальнейшие события XIX</w:t>
      </w:r>
      <w:r>
        <w:t xml:space="preserve"> </w:t>
      </w:r>
      <w:r w:rsidRPr="000D637C">
        <w:t>в. После него какая-либо конкуренция с Британией на море была признана невозможной - сначала Наполеоном, а затем - и другими государями, политиками и их государствами. "Юнион Джек" стал полновластным господином океанов, британский флот утвердился в своей роли "деревянных стен" Британии и стал своеобразным фетишем для европейских правительств, гарантировавшим безопасность островной торговой империи и обладающим возможностями для нанесения чувствительных ударов по континентальным государствам Европы. Подобное положение наряду с лидерством Великобритании в экономическом развитии, достигнутом благодаря промышленному перевороту, и корректными действиями британской правящей элиты привело к формированию так называемого Pax Britannica (по аналогии с Pax Romana) - мира, в котором воля Лондона являлась преобладающим фактором международных отношений и который просуществовал вплоть до второй мировой войны. В ходе наполеоновских войн Англия доказала свою решимость бороться до конца и продемонстрировала всему миру разрушающее влияние морской мощи, которая не только защитила Британские острова, но и сыграла важнейшую роль в разгроме Наполеоновской империи. Трафальгарская битва была важнейшим эпизодом этой эпопеи</w:t>
      </w:r>
      <w:r>
        <w:t xml:space="preserve"> </w:t>
      </w:r>
      <w:r w:rsidRPr="000D637C">
        <w:t xml:space="preserve">*.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 xml:space="preserve">* Предпосылкам, ходу и последствиям Трафальгарского сражения было посвящено большое количество специальных монографий и общих исследований. В первую очередь это конечно же работы классиков военно-морской мысли - Мэхэна, Коломба, де ла Гравьера. Основную долю литературы по теме составляют книги, посвященные вопросам истории войн на море - специальные: Огородников Ф.Е. Военные средства Англии в революционных и наполеоновских войнах. СПб., 1902; Авраамов Н. Трафальгарское сражение. М., 1938; Hart R. Nelson's Navy. </w:t>
      </w:r>
      <w:r w:rsidRPr="000D637C">
        <w:rPr>
          <w:lang w:val="en-US"/>
        </w:rPr>
        <w:t xml:space="preserve">London, 1973; Lloyd C. Nile Compaign: Nelson and Napoleon in Egypt. London, 1973; </w:t>
      </w:r>
      <w:r w:rsidRPr="000D637C">
        <w:t>Транстолл</w:t>
      </w:r>
      <w:r w:rsidRPr="000D637C">
        <w:rPr>
          <w:lang w:val="en-US"/>
        </w:rPr>
        <w:t xml:space="preserve"> </w:t>
      </w:r>
      <w:r w:rsidRPr="000D637C">
        <w:t>Б</w:t>
      </w:r>
      <w:r w:rsidRPr="000D637C">
        <w:rPr>
          <w:lang w:val="en-US"/>
        </w:rPr>
        <w:t xml:space="preserve">. </w:t>
      </w:r>
      <w:r w:rsidRPr="000D637C">
        <w:t>Морская</w:t>
      </w:r>
      <w:r w:rsidRPr="000D637C">
        <w:rPr>
          <w:lang w:val="en-US"/>
        </w:rPr>
        <w:t xml:space="preserve"> </w:t>
      </w:r>
      <w:r w:rsidRPr="000D637C">
        <w:t>война</w:t>
      </w:r>
      <w:r w:rsidRPr="000D637C">
        <w:rPr>
          <w:lang w:val="en-US"/>
        </w:rPr>
        <w:t xml:space="preserve">. 1650-1815. </w:t>
      </w:r>
      <w:r w:rsidRPr="000D637C">
        <w:t>М</w:t>
      </w:r>
      <w:r w:rsidRPr="000D637C">
        <w:rPr>
          <w:lang w:val="en-US"/>
        </w:rPr>
        <w:t xml:space="preserve">., 2005; </w:t>
      </w:r>
      <w:r w:rsidRPr="000D637C">
        <w:t>и</w:t>
      </w:r>
      <w:r w:rsidRPr="000D637C">
        <w:rPr>
          <w:lang w:val="en-US"/>
        </w:rPr>
        <w:t xml:space="preserve"> </w:t>
      </w:r>
      <w:r w:rsidRPr="000D637C">
        <w:t>общие</w:t>
      </w:r>
      <w:r w:rsidRPr="000D637C">
        <w:rPr>
          <w:lang w:val="en-US"/>
        </w:rPr>
        <w:t xml:space="preserve">: James W. Naval History of Great Britain. </w:t>
      </w:r>
      <w:r w:rsidRPr="000D637C">
        <w:t xml:space="preserve">London, 1860; История военно-морского искусства. М., 1954; Советская историческая энциклопедия. М., 1961; Marcus G.J. A Naval History of England. London, 1971; Доценко B.M. История военно-морского искусства. М., 2005. Наконец, третьим важным "сектором" являются биографические труды, посвященные жизни адмирала Нельсона: Mahan А.Т. The Life of Nelson: the Embodiment of the Sea-Power of Great Britan. </w:t>
      </w:r>
      <w:r w:rsidRPr="000D637C">
        <w:rPr>
          <w:lang w:val="en-US"/>
        </w:rPr>
        <w:t xml:space="preserve">Boston, 1897; Jams W. Durable Monument: Horatio Nelson. London, 1948; Russel J. Nelson and the Hamiltons. New York, 1969; Worrier O. Nelson's Battles. London, 1971; Lloyd C. Nelson and Sea-Power. London, 1973; Oman C. Nelson. London, 1974; </w:t>
      </w:r>
      <w:r w:rsidRPr="000D637C">
        <w:t>Трухановский</w:t>
      </w:r>
      <w:r w:rsidRPr="000D637C">
        <w:rPr>
          <w:lang w:val="en-US"/>
        </w:rPr>
        <w:t xml:space="preserve"> </w:t>
      </w:r>
      <w:r w:rsidRPr="000D637C">
        <w:t>В</w:t>
      </w:r>
      <w:r w:rsidRPr="000D637C">
        <w:rPr>
          <w:lang w:val="en-US"/>
        </w:rPr>
        <w:t>.</w:t>
      </w:r>
      <w:r w:rsidRPr="000D637C">
        <w:t>Г</w:t>
      </w:r>
      <w:r w:rsidRPr="000D637C">
        <w:rPr>
          <w:lang w:val="en-US"/>
        </w:rPr>
        <w:t xml:space="preserve">. </w:t>
      </w:r>
      <w:r w:rsidRPr="000D637C">
        <w:t>Адмирал</w:t>
      </w:r>
      <w:r w:rsidRPr="000D637C">
        <w:rPr>
          <w:lang w:val="en-US"/>
        </w:rPr>
        <w:t xml:space="preserve"> </w:t>
      </w:r>
      <w:r w:rsidRPr="000D637C">
        <w:t>Нельсон</w:t>
      </w:r>
      <w:r w:rsidRPr="000D637C">
        <w:rPr>
          <w:lang w:val="en-US"/>
        </w:rPr>
        <w:t xml:space="preserve">. </w:t>
      </w:r>
      <w:r w:rsidRPr="000D637C">
        <w:t>М.. 1980; Эджингтон</w:t>
      </w:r>
      <w:r>
        <w:t xml:space="preserve"> </w:t>
      </w:r>
      <w:r w:rsidRPr="000D637C">
        <w:t xml:space="preserve">Г. Адмирал Нельсон: история жизни и любви. М., 1992.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Наряду с битвой при Ватерлоо, Трафальгар стал знаковым событием, завершившим длительный англофранцузский конфликт, который получил название "Вторая Столетняя война". Ее содержанием была перманентная "холодная война" между этими двумя державами, временами перераставшая в войну вполне реальную - как то было в войны Аугсбургской лиги, за испанское и австрийское наследства. Семилетнюю, за независимость британских северо-американских колоний. Англия и Франция соперничали во всем - от торговли и колоний до моды и философии. Именно в ходе этого вооруженного конфликта был сформулирован ключевой принцип британской внешней политики - борьба против сильнейшей континентальной державы (как имеющей наибольшие возможности для нанесения ущерба британским интересам - за морями или на самих Британских островах), Франция же была таким противником на протяжение всего XVIII</w:t>
      </w:r>
      <w:r>
        <w:t xml:space="preserve"> </w:t>
      </w:r>
      <w:r w:rsidRPr="000D637C">
        <w:t>в. К исходу этого века громадная французская колониальная империя, созданная усилиями Кольбера, де Ла Салля, Дюпле, прекратила свое существование (и была частично воссоздана лишь в XIX</w:t>
      </w:r>
      <w:r>
        <w:t xml:space="preserve"> </w:t>
      </w:r>
      <w:r w:rsidRPr="000D637C">
        <w:t xml:space="preserve">в.), а французская торговля была вытеснена с океанов, французский военный флот был разгромлен и унижен при Менорке, Кибероне, островах Святых.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Те войны, которые вела Французская республика, а затем и империя (революционные и наполеоновские войны), уже не ставили перед собой осознанных целей: время было уже упущено, а постепенная работа, которую мы теперь могли бы уподобить работе Тирпица по созданию германского флота буквально из ничего, была не по нраву республиканско-имперскому руководству. Вся деятельность Наполеона может быть описана как вдохновляемая постоянной жгучей ненавистью к Англии и любовью к войне и славе - по-другому вообще вряд ли возможно прокомментировать события 1803-1805</w:t>
      </w:r>
      <w:r>
        <w:t xml:space="preserve"> </w:t>
      </w:r>
      <w:r w:rsidRPr="000D637C">
        <w:t xml:space="preserve">гг., когда император французов открыто провоцировал Англию, что после редкостно удачного Амьенского мирного соглашения нельзя признать слишком рациональным.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Результат не заставил долго ждать - уступчивое министерство Аддингтона приказало долго жить, Великобритания вновь вступила в войну с Францией, которая отныне не прерывалась вплоть до краха Первой Империи - до 1815</w:t>
      </w:r>
      <w:r>
        <w:t xml:space="preserve"> </w:t>
      </w:r>
      <w:r w:rsidRPr="000D637C">
        <w:t>г. Сухопутные битвы этой борьбы в общем-то хорошо известны - это великолепные победы Наполеона при Ульме и Аустерлице, Йене и Ауэрштедте, тяжелейшая Восточно-Прусская кампания 1806-1807</w:t>
      </w:r>
      <w:r>
        <w:t xml:space="preserve"> </w:t>
      </w:r>
      <w:r w:rsidRPr="000D637C">
        <w:t xml:space="preserve">гг., вторжение "двунадесяти языков" в бескрайние российские просторы и Бородино, Смоленск, Красное, а затем - Дрезден, Лейпциг, Фер-Шампенуаз, наконец - Ватерлоо. Английские правительства вновь и вновь сколачивали антифранцузские коалиции, которые хоть и терпели поражения, привели Лондон к желаемому результату (не секрет, что Англия готова бороться за победу до последней капли крови русского/прусского/австрийского солдата). Однако Соединенное Королевство внесло и другой вклад в победу над Наполеоном - английские моряки отстояли свое преобладание на море, а английская морская блокада довела французскую экономику до фактического коллапса. Крупнейшим событием этой войны на море и стало Трафальгарское сражение - одна из наиболее решительных битв в истории. Она была результатом целого ряда операций противоборствующих сторон - Англии и Франции, которые представляют не меньший интерес, чем перипетии самого боя, - прежде всего, потому, что позволяют понять, почему оно произошло и почему его итог был именно таким, а не каким-либо другим.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*</w:t>
      </w:r>
      <w:r>
        <w:t xml:space="preserve"> </w:t>
      </w:r>
      <w:r w:rsidRPr="000D637C">
        <w:t>*</w:t>
      </w:r>
      <w:r>
        <w:t xml:space="preserve"> </w:t>
      </w:r>
      <w:r w:rsidRPr="000D637C">
        <w:t>*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К началу новой войны, в 1803</w:t>
      </w:r>
      <w:r>
        <w:t xml:space="preserve"> </w:t>
      </w:r>
      <w:r w:rsidRPr="000D637C">
        <w:t>г., положение Англии было, в общем-то, превосходно. В продолжение предшествовавшей войны, закончившейся лишь два года тому назад, британская морская мощь выросла неимоверно: за восемь лет войны морские силы Великобритании увеличились с 135</w:t>
      </w:r>
      <w:r>
        <w:t xml:space="preserve"> </w:t>
      </w:r>
      <w:r w:rsidRPr="000D637C">
        <w:t>линейных кораблей и 133</w:t>
      </w:r>
      <w:r>
        <w:t xml:space="preserve"> </w:t>
      </w:r>
      <w:r w:rsidRPr="000D637C">
        <w:t>фрегатов до 202 и 277 соответственно (во Франции число таких кораблей уменьшилось с 80 и 66 до 39 и 35)</w:t>
      </w:r>
      <w:r>
        <w:t xml:space="preserve"> </w:t>
      </w:r>
      <w:r w:rsidRPr="000D637C">
        <w:t>*. Только за четыре года торговый оборот Британии возрос с 53,706</w:t>
      </w:r>
      <w:r>
        <w:t xml:space="preserve"> </w:t>
      </w:r>
      <w:r w:rsidRPr="000D637C">
        <w:t>млн. ф.ст. до 73,723</w:t>
      </w:r>
      <w:r>
        <w:t xml:space="preserve"> </w:t>
      </w:r>
      <w:r w:rsidRPr="000D637C">
        <w:t>млн. ф.ст. (в неизменных ценах!)</w:t>
      </w:r>
      <w:r>
        <w:t xml:space="preserve"> </w:t>
      </w:r>
      <w:r w:rsidRPr="000D637C">
        <w:t>**. Стоит заметить, что эти оценки даны в "официальных" ценах, которые существенно занижали стоимость отдельных товаров. Действительная стоимость торгового оборота Великобритании в 1800</w:t>
      </w:r>
      <w:r>
        <w:t xml:space="preserve"> </w:t>
      </w:r>
      <w:r w:rsidRPr="000D637C">
        <w:t>г. А.Т.</w:t>
      </w:r>
      <w:r>
        <w:t xml:space="preserve"> </w:t>
      </w:r>
      <w:r w:rsidRPr="000D637C">
        <w:t>Мэхэном определяется в 111,231</w:t>
      </w:r>
      <w:r>
        <w:t xml:space="preserve"> </w:t>
      </w:r>
      <w:r w:rsidRPr="000D637C">
        <w:t>млн. ф.ст. (при том, что общая стоимость призов французских приватиров составила в 1800</w:t>
      </w:r>
      <w:r>
        <w:t xml:space="preserve"> </w:t>
      </w:r>
      <w:r w:rsidRPr="000D637C">
        <w:t>г. - 1,216</w:t>
      </w:r>
      <w:r>
        <w:t xml:space="preserve"> </w:t>
      </w:r>
      <w:r w:rsidRPr="000D637C">
        <w:t>млн. ф.ст. - чуть больше 1% торгового оборота</w:t>
      </w:r>
      <w:r>
        <w:t xml:space="preserve"> </w:t>
      </w:r>
      <w:r w:rsidRPr="000D637C">
        <w:t xml:space="preserve">***).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* Мэхэн А.Т. Влияние морской силы на французскую революцию и Империю, т. I-II. М., 2002, т.</w:t>
      </w:r>
      <w:r>
        <w:t xml:space="preserve"> </w:t>
      </w:r>
      <w:r w:rsidRPr="000D637C">
        <w:t>I, с.</w:t>
      </w:r>
      <w:r>
        <w:t xml:space="preserve"> </w:t>
      </w:r>
      <w:r w:rsidRPr="000D637C">
        <w:t xml:space="preserve">114.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 xml:space="preserve">** Там же, т. II, с. 336.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 xml:space="preserve">*** Там же, т. II, с. 331.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 xml:space="preserve">После Сент-Винцента и Абукира, Кампердауна и Копенгагена Британия была абсолютна уверена в исходе возможного морского противостояния, беспокоила лишь возможность высадки большой французской армии на британском побережье: последнее, учитывая практическое отсутствие сухопутных войск у Англии, и великолепные боевые качества наполеоновских ветеранов, несомненно, привело бы к победе французов. Поэтому Булонский лагерь и, соответственно, театр военных действий, охватывающий французское и английское побережье Па-де-Кале, акваторию этого пролива, а также Ла-Манша, изначально воспринимался обеими сторонами как решающий.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Воспрепятствовать французской переправе англичане рассчитывали, опираясь на превосходящие силы королевского флота, которые должны были помешать соединению французских эскадр из мест их базирования: крупнейшие из таких эскадр находились в Бресте (18 линейных кораблей и 6 фрегатов), Тулоне (соответственно 10 и 4), Рошфоре (4 и 5), Ферроле (5 и 2). Каждый из этих портов был блокирован превосходящей английской эскадрой - соответственно 20 линейных кораблей и 5 фрегатов для Бреста, 14 и 11 для Тулона, 5 и 1 для Рошфора, 7 и 2 для Ферроля; в дополнение к силам, осуществлявшим ближнюю блокаду, сильные британские эскадры были развернуты в Канале и подходах к нему - всего в обоих проливах 8 линейных кораблей и 18 фрегатов, плюс в эскадре, сторожащей голландский флот, - 9 линейных кораблей и 7 фрегатов; в эскадре, прикрывающей подступы к Ирландии - 6 фрегатов</w:t>
      </w:r>
      <w:r>
        <w:t xml:space="preserve"> </w:t>
      </w:r>
      <w:r w:rsidRPr="000D637C">
        <w:t xml:space="preserve">*.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 xml:space="preserve">* Коломб Ф. Морская война. М. - СПб., 2003, с. 296-299.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 xml:space="preserve">Очевидно, что англичане обладали значительным превосходством в силах, которые к тому же занимали выгодное положение, находясь относительно недалеко от своих портов - эти коммуникации, по крайней мере, не могли быть перерезаны благодаря британскому господству на море. Для того, чтобы "очистить" Ла-Манш, французам требовалось собрать свои сильнейшие эскадры вместе, каждый раз избегая фатального боя с превосходящими блокирующими эскадрами, привести их в Канал и там дать императору те несколько дней, в которых он нуждался для переправы армии на острова. С этой точки зрения, задача англичан была куда проще - их вполне устраивал статус кво и его оставалось лишь поддерживать, не давая французам прорвать блокаду. Задача осложнялась зависимостью парусных кораблей от ветра, который мог не дать им выйти из гаваней, а мог и позволить блокируемой эскадре выскользнуть, к примеру, из Бреста, в то время как блокирующая оставалась бы в полосе мертвого штиля. Другие вопросы - пополнение, отдых, снабжение продовольствием и боеприпасами, были удачно разрешены в период руководства Адмиралтейством лорда Сент-Винцента.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 xml:space="preserve">Задача французов была предельно сложна - победить англичан на море, где они были традиционно сильны, причем сделать это в очевидном противнику пункте, который, разумеется, без промедления получил бы всю мыслимую помощь кораблями и людьми. Работа над планом вторжения шла с начала войны и, вероятно, опиралась на проекты еще королевских армии и флота.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 xml:space="preserve">Первоначально предполагалось, что тулонская эскадра, пользуясь благоприятной погодой, прорвет блокаду и попытается оторваться от блокирующей эскадры Нельсона, базировавшейся на островах Ла-Маддалена в проливе Бонифачо между Сардинией и Корсикой. В случае удачи следовало, пользуясь превосходством в силах над любой вспомогательной эскадрой, которую британское Адмиралтейство могло послать на помощь Гибралтару, прорваться через этот пролив и следовать по обстановке к Ферролю, а лучше - к Рошфору. Брестская эскадра должна была проявлять всяческие признаки активности для того, чтобы связать блокирующую эскадру. Пользуясь этим, французская эскадра, составленная из сил базировавшихся в Тулоне и Рошфоре, двинется на север, но не через Канал, а вокруг Ирландии, демонстрируя намерение высадиться на этом острове. Лишь затем, вместо того, чтобы войти в Ирландское море, флот обогнет саму Великобританию и выйдет к Булони с севера. Здесь он прервет блокаду голландского флота и еще более усилится за счет голландских кораблей. Таким образом, в Даунасе союзный флот будет значительно сильнее сил, которые англичане смогут ему противопоставить (по расчетам Наполеона в Рошфоре и Лорьяне могут собраться до 16 линейных кораблей и 11 фрегатов, которым неприятель не сможет противопоставить соединенный флот в силу относительной внезапности направления удара, но лишь отдельные эскадры, которые будут без труда уничтожены), а, значит, будет возможно достижение локального господства на море для десантирования на английское побережье. Вывод ясен: ключ от Даунса лежит в Тулоне и ветрах с Йерских островов, которые должны будут помешать Нельсону вовремя пресечь попытку прорыва французов.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Однако тогда, в 1804</w:t>
      </w:r>
      <w:r>
        <w:t xml:space="preserve"> </w:t>
      </w:r>
      <w:r w:rsidRPr="000D637C">
        <w:t>г., французы не смогли приступить к претворению в жизнь своего плана - 10 августа умер единственный действительно авторитетный французский флотоводец - Латуш-Тревилль, и Наполеон до 28 августа не мог выбрать, какую из посредственностей - Брюи, Вильнева или Розили - назвать его преемником. В сентябре уже операция не могла начаться, так как продолжать ее приходилось бы почти зимой в на редкость неспокойных северных морях. Зато с началом нового года в адмиралтействах французских портов закипела работа - флот готовился к чуть ли не первой активной кампании со времен экспедиции Гоша в Ирландию в 1796</w:t>
      </w:r>
      <w:r>
        <w:t xml:space="preserve"> </w:t>
      </w:r>
      <w:r w:rsidRPr="000D637C">
        <w:t>г. По ходу дела планы императора претерпели довольно существенные изменения, основной целью которых были более успешная дезинформация противника и, одновременно, подкрепление собственных позиций в колониях. В двух письмах морскому министру Декре от 29 сентября 1804</w:t>
      </w:r>
      <w:r>
        <w:t xml:space="preserve"> </w:t>
      </w:r>
      <w:r w:rsidRPr="000D637C">
        <w:t>г. Наполеон говорит уже о четырех экспедициях, одна из которых должна была упрочить положение французских вест-индских островных колоний - Мартиники и Гваделупы, захватив некоторые острова Карибского бассейна, другая - захватить голландский Суринам, третья - овладеть островом Св. Елены и оттуда наносить удары по английским постам и торговле в Африке и Азии. Четвертая должна была стать результатом взаимодействия Рошфорской эскадры, отправленной на помощь Мартинике, и Тулонской, посланной завоевывать Суринам. Эта последняя должна будет на обратном пути снять блокаду с Ферроля, присоединить находящиеся там корабли и встать на стоянку в Рошфоре, создав тем самым предпосылки для снятия блокады с Бреста и вторжения в Ирландию</w:t>
      </w:r>
      <w:r>
        <w:t xml:space="preserve"> </w:t>
      </w:r>
      <w:r w:rsidRPr="000D637C">
        <w:t>*. Наконец, 4 января 1805</w:t>
      </w:r>
      <w:r>
        <w:t xml:space="preserve"> </w:t>
      </w:r>
      <w:r w:rsidRPr="000D637C">
        <w:t xml:space="preserve">г. был заключен франко-испанский договор, согласно которому Испания предоставляла в распоряжение французов не менее 25 линейных кораблей в Картахене, Кадисе и Ферроле: эти корабли должны были действовать совместно с французскими эскадрами с целью достижения господства в Канале.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 xml:space="preserve">* Там же, с. 301-306.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На практике, однако, планы французского императора были с самого начала их осуществления поставлены под угрозу суровой реальностью: 17 января 1805</w:t>
      </w:r>
      <w:r>
        <w:t xml:space="preserve"> </w:t>
      </w:r>
      <w:r w:rsidRPr="000D637C">
        <w:t xml:space="preserve">г. из Тулона вышел Вильнев, однако вынужден был вскоре в силу сильного шторма вернуться обратно; 25 января из Рошфора отбыла эскадра Миссиеси, действительно добравшаяся до Вест-Индии и разорившая там британские владения - ей, впрочем, пришлось вернуться назад, так как Тулонская эскадра не смогла подойти; наконец, брестская эскадра адмирала Гантома не смогла преодолеть блокирующие силы лорда Корнуоллиса - а именно ее соединению с тулонской придавалось наибольшее значение в новых планах Наполеона. 29 марта эскадра Вильнева вновь вышла из Тулона и направилась к Карибским островам, 8 апреля она миновала Гибралтарский пролив. С этого момента она становится реальной угрозой безопасности самих Британских островов и на сцену выходит человек, опрокинувший в итоге все планы французского императора - адмирал лорд Нельсон. В этом человеке, в его биографии, подобно океану в капле воды, отразилась вся мощь и слава современного ему британского флота.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*</w:t>
      </w:r>
      <w:r>
        <w:t xml:space="preserve"> </w:t>
      </w:r>
      <w:r w:rsidRPr="000D637C">
        <w:t>*</w:t>
      </w:r>
      <w:r>
        <w:t xml:space="preserve"> </w:t>
      </w:r>
      <w:r w:rsidRPr="000D637C">
        <w:t>*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Будущий знаменитый флотоводец Горацио Нельсон родился 29 сентября 1758</w:t>
      </w:r>
      <w:r>
        <w:t xml:space="preserve"> </w:t>
      </w:r>
      <w:r w:rsidRPr="000D637C">
        <w:t>г. в семье приходского священника Эдмунда Нельсона и его жены Екатерины Саклинг-Нельсон в местечке Бернем-Торп графства Норфолк. Мать Горацио принадлежала к старой морской фамилии, что позволило Нельсону без каких-либо проблем поступить во флот, как только он изъявил желание. 1 января 1771</w:t>
      </w:r>
      <w:r>
        <w:t xml:space="preserve"> </w:t>
      </w:r>
      <w:r w:rsidRPr="000D637C">
        <w:t>г. Горацио поступил мичманом на "Ризонебл" - корабль своего дяди, капитана Мориса Саклинга (хотя по правилам ему надлежало отплавать четыре года юнгой). Позже он служил на различных кораблях торгового флота, а в 14</w:t>
      </w:r>
      <w:r>
        <w:t xml:space="preserve"> </w:t>
      </w:r>
      <w:r w:rsidRPr="000D637C">
        <w:t>лет даже участвовал в полярной экспедиции капитана К. Фиппса в 1773</w:t>
      </w:r>
      <w:r>
        <w:t xml:space="preserve"> </w:t>
      </w:r>
      <w:r w:rsidRPr="000D637C">
        <w:t>г., предпринятой с целью поиска северного прохода из Атлантического океана в Тихий. Сразу же по возвращении с севера молодой мичман отправился на юг - в Индию на 20-пушечном фрегате "Сихорс". Весной 1777</w:t>
      </w:r>
      <w:r>
        <w:t xml:space="preserve"> </w:t>
      </w:r>
      <w:r w:rsidRPr="000D637C">
        <w:t xml:space="preserve">г. он вернулся в Лондон, блестяще сдал экзамены и получил чин лейтенанта. Потянулись долгие годы службы в Вест-Индии, где Нельсон продвинулся от четвертого лейтенанта и командира шхуны до командира фрегата, став самым молодым командиром фрегата в британском флоте.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В 1779</w:t>
      </w:r>
      <w:r>
        <w:t xml:space="preserve"> </w:t>
      </w:r>
      <w:r w:rsidRPr="000D637C">
        <w:t>г. Нельсон впервые командовал крупным боем - десантный отряд с его фрегата и транспортов при поддержке огня фрегата штурмом овладел испанским фортом Сан-Хуан-де-Улоа в Никарагуа. Служба Нельсона в Вест-Индии ознаменовалась борьбой с нарушениями Навигационных актов - незаконной торговли с британскими островными колониями. Ясно, что чрезмерная активность на этом поприще не могла снискать ему благосклонность начальства, которое также было замешано в контрабандных операциях, поэтому Нельсона вынудили оставить свой пост. После возвращения в Англию в 1787</w:t>
      </w:r>
      <w:r>
        <w:t xml:space="preserve"> </w:t>
      </w:r>
      <w:r w:rsidRPr="000D637C">
        <w:t xml:space="preserve">г. он пять месяцев занимался насильственной вербовкой моряков, а затем и вовсе вышел в отставку.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Следующие пять лет он прожил в деревне и вернулся в строй лишь с началом войн Англии с революционной, а затем наполеоновской Францией. В 1793</w:t>
      </w:r>
      <w:r>
        <w:t xml:space="preserve"> </w:t>
      </w:r>
      <w:r w:rsidRPr="000D637C">
        <w:t>г. Нельсону поручили командовать 64-пушечным кораблем "Агамемнон" в составе средиземноморской эскадры. Он участвует в обороне Тулона, затем в боевых действиях на Корсике, которая примерно за 30</w:t>
      </w:r>
      <w:r>
        <w:t xml:space="preserve"> </w:t>
      </w:r>
      <w:r w:rsidRPr="000D637C">
        <w:t>лет до того была передана Франции Генуей. Летом 1794</w:t>
      </w:r>
      <w:r>
        <w:t xml:space="preserve"> </w:t>
      </w:r>
      <w:r w:rsidRPr="000D637C">
        <w:t xml:space="preserve">г. Нельсон участвовал в осаде Кальви, где получил серьезное ранение в лицо, потеряв глаз. По-настоящему его звезда взошла в бою у мыса Сент-Винцент, в котором адмирал Джервис со своими 15 кораблями атаковал 26 кораблей испанской эскадры и одержал блестящую победу - во многом благодаря смелому маневру Нельсона на "Кэптен", разрезавшему строй испанской эскадры и поставившему ее корабли меж двух огней. Англичане захватили четыре испанских корабля, из которых два были взяты при личном участии Нельсона - он сам участвовал в абордажном бою. Уже через неделю Нельсон получил чин контр-адмирала синей эскадры (шестой по значимости в британской военно-морской табели о рангах) и рыцарский крест ордена Бани, возводивший его в дворянское достоинство.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После той победы блестящее будущее Нельсона было вполне предсказуемо - пройдя смертельно опасный барьер просто командира корабля, он стал командовать соединениями кораблей, а большая ответственность и вознаграждается значительно выше, чем меньшая. Проявив себя таким образом, Нельсон принимает командование британскими эскадрами на Средиземном море. В 1797</w:t>
      </w:r>
      <w:r>
        <w:t xml:space="preserve"> </w:t>
      </w:r>
      <w:r w:rsidRPr="000D637C">
        <w:t>г. его корабли (три линейных и три фрегата) штурмуют порт Санта-Крус-де-Тенерифе (правда, неудачно; сам адмирал потерял в том бою руку); затем блокирует Тулон. Погода не позволила ему перехватить французский флот, направлявшийся с генералом Бонапартом в Египет, однако при первой возможности он исправил свою оплошность - 1-2 августа 1798</w:t>
      </w:r>
      <w:r>
        <w:t xml:space="preserve"> </w:t>
      </w:r>
      <w:r w:rsidRPr="000D637C">
        <w:t>г. военно-морские силы Франции на Средиземном море перестали существовать. В сражении при мысе Абукир, которое на Западе традиционно называют Нильским (бой происходил недалеко от дельты р. Нил) 11 французских линейных кораблей из 13 были потоплены, уцелевшие были в последующем захвачены. После Абукира Нельсон стал национальным героем, пэром Англии, бароном Нила и Бернем-Торпа, получил пожизненную пенсию - 2</w:t>
      </w:r>
      <w:r>
        <w:t xml:space="preserve"> </w:t>
      </w:r>
      <w:r w:rsidRPr="000D637C">
        <w:t xml:space="preserve">тыс. ф.ст. в год, был произведен в контр-адмиралы красной эскадры (пятой в табели о рангах). Пожалуй, наиболее памятный для адмирала подарок преподнес ему командир одного из его кораблей - гроб, сделанный из мачты французского корабля "Ориент", жертвы Абукирского сражения. Этот подарок настолько понравился Нельсону, что тот некоторое время возил его за собой и именно в нем был похоронен.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*</w:t>
      </w:r>
      <w:r>
        <w:t xml:space="preserve"> </w:t>
      </w:r>
      <w:r w:rsidRPr="000D637C">
        <w:t>*</w:t>
      </w:r>
      <w:r>
        <w:t xml:space="preserve"> </w:t>
      </w:r>
      <w:r w:rsidRPr="000D637C">
        <w:t>*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В 1800</w:t>
      </w:r>
      <w:r>
        <w:t xml:space="preserve"> </w:t>
      </w:r>
      <w:r w:rsidRPr="000D637C">
        <w:t>г., после присоединения России к врагам Англии, последняя получила еще одного сильного противника на море: к мнению Петербурга очень внимательно прислушивались в Стокгольме и Копенгагене, а значит, существовала угроза объединения относительно сильных флотов северных держав против Англии, что поставило бы под сомнение британское морское превосходство. Новый поворот международной политики повлиял и на судьбу Нельсона - 1 января 1801</w:t>
      </w:r>
      <w:r>
        <w:t xml:space="preserve"> </w:t>
      </w:r>
      <w:r w:rsidRPr="000D637C">
        <w:t>г. его произвели в вице-адмиралы синей эскадры (четвертой в табели о рангах) и направили заместителем командующего флотом на Балтике адмирала Гайд-Паркера. Эта эскадра должна была "попугать" северные дворы, по возможности предотвратив объединение их флотов и начало войны с Британией. 2 апреля 1801</w:t>
      </w:r>
      <w:r>
        <w:t xml:space="preserve"> </w:t>
      </w:r>
      <w:r w:rsidRPr="000D637C">
        <w:t xml:space="preserve">г. Нельсон, проигнорировав прямой приказ вышестоящего адмирала ("Я слеп на один глаз, а потому имею право не все видеть"), атаковал и уничтожил датский флот на рейде Копенгагена. После победы при Копенгагене Нельсон получил титул виконта и стал командующим Балтийской эскадрой. Его активные действия на Балтике сыграли важную роль в отказе сначала Швеции, а потом и России от проведения наступательной антианглийской политики.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Амьенский мир на время прервал боевую карьеру Нельсона, однако отдохнуть от боев ему так толком и не дали. Агрессивная политика первого консула спровоцировала возобновление войны, в которой Нельсон впервые получил главное командование, причем на важнейшем театре военных действий - в Средиземноморье. Когда французы начали осуществлять свой план, его эскадра сторожила проход между Сардинией и Сицилией - во избежание нового прорыва французского флота в Египет и повторения Египетского похода 1799</w:t>
      </w:r>
      <w:r>
        <w:t xml:space="preserve"> </w:t>
      </w:r>
      <w:r w:rsidRPr="000D637C">
        <w:t xml:space="preserve">г. Нельсон узнал о том, что французы прошли через Гибралтарский пролив лишь 16 апреля - спустя восемь дней - и поспешил в погоню. Вильнев, как и было запланировано, начал переход через океан, и Нельсон последовал за ним.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Около месяца эскадра Вильнева упрочивала французские позиции на островах Карибского моря, поджидая Нельсона. 10 июня 1805</w:t>
      </w:r>
      <w:r>
        <w:t xml:space="preserve"> </w:t>
      </w:r>
      <w:r w:rsidRPr="000D637C">
        <w:t xml:space="preserve">г., узнав о прибытии сильной английской эскадры, Вильнев решает прервать операции на Карибах и отплывает в Европу - во исполнение планов императора. Тулонская эскадра по возвращении из Америки должна была деблокировать франко-испанские отряды в Ферроле, Рошфоре и Бресте и затем уже объединенными силами нанести удар в лоб - через Канал, или же, вновь обойдя Британские острова - с тыла (проект инструкции от 8 мая получен Вильневом в конце мая - начале июня, когда он все еще был в Америке). Однако неприятель вовремя узнает о начале обратного перехода Вильнева. Уже 12 июня английский командующий отдает приказ вновь поднимать паруса - эскадра возвращается к берегам Старого Света. Пока Нельсон не знает, куда в точности будет направлен удар французов - на Ирландию, как это уже не раз бывало, или в сам Канал, где они все-таки попытаются добиться господства; опять же непонятно, попытается ли Вильнев деблокировать другие французские и испанские отряды, и если да, то какие? С каждым новым боем Британское Адмиралтейство будет иметь больше времени для организации контрудара, а силы союзников будут все более и более истощаться. К этому времени их феррольская эскадра насчитывала уже 14 линейных кораблей, за которыми наблюдала эскадра Р. Кальдера всего из 10 кораблей, по 5 линкоров насчитывали блокируемая и блокирующая эскадра в Рошфоре, у Бреста также был достигнут паритет - обе стороны имели около 20 линейных кораблей. Таким образом, прибытие тулонской эскадры и запоздание Нельсона могло привести к резкому перекосу баланса сил в пользу союзников, которым они бы не преминули воспользоваться, в Канале.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 xml:space="preserve">Адмиралтейство, проинформированное о действиях Вильнева в Вест-Индии фрегатом "Курьер", посланным Нельсоном, и располагая относительно полной информацией о положении дел в Европе, поспешило предпринять соответствующие меры - усиленная эскадра Кальдера должна была воспрепятствовать деблокированию феррольского отряда Вильневом, навязав ему бой. 22 июля Вильнев с 20 кораблями был атакован силами английской блокирующей эскадры под Ферролем 15 кораблями. При таком неравенстве сил Кальдер смог захватить два испанских корабля, сократив, таким образом, превосходство противника в силах. Правда, один из его кораблей также был поврежден, и он должен был учитывать вероятность удара себе в тыл феррольской и, возможно, рошфорской эскадр противника. В итоге, он провел пленные корабли в Канал и пошел обратно в Ферроль. Здесь он обнаружил, что Вильнев не стал заходить туда, а удалился в Виго (исправляя повреждения?), а потому возобновил блокаду. Французский адмирал, однако, 30 июля вновь вышел в море и, пользуясь штормом, оттеснившим Кальдера к северо-востоку, прошел с 15 кораблями в Ферроль (остальные 3 он оставил в Виго в качестве госпитальных кораблей - на союзном флоте бушевали болезни). Таким образом, в Ферроле собралось 29 линейных кораблей союзников и Кальдер вынужден был отступить и присоединиться к эскадре Корнуоллиса. А 15 августа к объединенным силам Корнуоллиса и Кальдера под Брестом подошел Нельсон, с его прибытием численность английской блокирующей эскадры достигла 34-35 линейных кораблей, превосходство которых над противником было наглядно продемонстрировано Кальдером.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В свою очередь Вильнев, по его собственным словам, "не имея доверия к состоянию вооружения моих кораблей, а также к быстроте их хода и ловкости маневрирования, зная о соединении неприятельских сил и о том, что им известны все мои действия со времен моего прибытия к берегу Испании... потерял надежду на способность выполнения той великой задачи, для которой мой флот предназначался"</w:t>
      </w:r>
      <w:r>
        <w:t xml:space="preserve"> </w:t>
      </w:r>
      <w:r w:rsidRPr="000D637C">
        <w:t xml:space="preserve">*. В общем, французский адмирал отдал приказ идти в Кадис. Узнав о выходе французов, Корнуоллис совершил то, что Наполеон назвал "очевидной стратегической ошибкой", - он направил к Ферролю усиленную до 18 кораблей эскадру Кальдера, ослабив таким образом британский флот на жизненно важном участке и уступив французам превосходство в силах и под Брестом, и под Ферролем. Теперь решительность Вильнева могла бы, по-видимому, склонить чашу весов в пользу французов - по крайней мере, они могли навязать бой значительно слабейшему противнику и, возможно, несмотря на очевидное качественное превосходство команд и офицеров последних, достичь победы за счет количества. Поражение же эскадры Кальдера привело бы к тому, что уже Корнуоллис столкнулся бы с угрозой атаки превосходящих сил противника с тыла. Однако Вильнев не знал об этом - 20 августа его флот бросил якорь в Кадисе, где под его командованием собралось 35 испанских и французских линейных кораблей. Эти корабли так и остались в Кадисе, предоставив англичанам восстановить блокаду. Кальдер, найдя Ферроль пустым, последовал туда же и там присоединился к блокирующей эскадре Коллингвуда, которая таким образом увеличилась до 26 кораблей. Позднее эта эскадра была доведена до 33 линейных кораблей, 6 из которых регулярно отлучались в Гибралтар - за пресной водой. Таким образом, минимум наличных сил англичан к моменту прибытия Нельсона составлял 27 линейных кораблей.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 xml:space="preserve">* Донесения Вильнева императору. - Коломб Ф. Указ. соч., с. 339.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Герой Сент-Винцента и Абукира вступил в командование этой объединенной эскадрой 28 сентября 1805</w:t>
      </w:r>
      <w:r>
        <w:t xml:space="preserve"> </w:t>
      </w:r>
      <w:r w:rsidRPr="000D637C">
        <w:t>г. Для решительного боя недоставало лишь противника - казалось маловероятным, что Вильнев, испугавшийся движений слабейшей эскадры Кальдера, выступит против Нельсона. Решению этой проблемы англичан помог Наполеон - 14 сентября им было послано приказание кадисской эскадре воспользоваться первым благоприятным случаем для прохода в Средиземное море и, в дальнейшем, поддержки операций французских сухопутных войск в Италии и создания угрозы Египту. 27 сентября эти приказания дошли до Вильнева, для которого они были вдвойне тягостны, так как по прибытии нового командующего он должен был передать ему командование, а сам явиться в Париж "для дачи объяснений". 11 октября преемник Вильнева, Розили, был в Мадриде, и тогда французский адмирал "встревожился за свою честь. Если ему недозволено будет оставаться на эскадре, то как смыть незаслуженное обвинение в трусости, которым некоторые, как ему было известно, позорили его имя?"</w:t>
      </w:r>
      <w:r>
        <w:t xml:space="preserve"> </w:t>
      </w:r>
      <w:r w:rsidRPr="000D637C">
        <w:t xml:space="preserve">*. 19 октября корабли союзной эскадры начали сниматься с якоря, 21 около 5 часов утра противники оказались в виду друг друга. Мыс Трафальгар, давший название сражению, виднелся на юго-востоке, в 10-12 милях от союзников, а британский флот был примерно на таком же расстоянии к западу.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 xml:space="preserve">* Мэхэн А.Т. Указ. соч., т. II, с. 274.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 xml:space="preserve">Союзники потратили утро на перестроение в общую кильватерную колонну, в то время как англичане атаковали двумя дивизиями, каждая в строе кильватера. Одной из колонн командовал Коллингвуд, его 15 кораблей должны были атаковать арьергард союзников - 12 кораблей - и возможно быстрее уничтожить его; в это же время другая колонна под командованием самого Нельсона должна была связать боем главные силы союзников, чтобы центр их боевого построения не мог оказать помощи арьергарду.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 xml:space="preserve">Перед началом сражения, удостоверившись, что все идет, как задумано, а Коллингвуд уже начал сближение с противником, Нельсон сделал последнюю запись в своем дневнике: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"Да благоволит Бог Всемогущий даровать Англии, ради общего блага всей Европы, полную и славную победу. Да не позволит Он ни одной частной слабости помрачить блеск ее, и да не попустит Британский флот забыть священный долг человеколюбия! Что касается меня самого, - моя жизнь в руках Того, Кто ее даровал мне. Да благословит Он мои усилия на верную службу отечеству! Его воле предаю себя и справедливое дело, защита которого мне вверена"</w:t>
      </w:r>
      <w:r>
        <w:t xml:space="preserve"> </w:t>
      </w:r>
      <w:r w:rsidRPr="000D637C">
        <w:t xml:space="preserve">*. </w:t>
      </w:r>
    </w:p>
    <w:p w:rsidR="00435F55" w:rsidRPr="000D637C" w:rsidRDefault="00435F55" w:rsidP="00435F55">
      <w:pPr>
        <w:spacing w:before="120"/>
        <w:ind w:firstLine="567"/>
        <w:jc w:val="both"/>
        <w:rPr>
          <w:lang w:val="en-US"/>
        </w:rPr>
      </w:pPr>
      <w:r w:rsidRPr="000D637C">
        <w:rPr>
          <w:lang w:val="en-US"/>
        </w:rPr>
        <w:t xml:space="preserve"> * Dispatches and Letters of Vice-Admiral Viscount Nelson (Private Diary) - </w:t>
      </w:r>
      <w:r w:rsidRPr="000F5BCB">
        <w:rPr>
          <w:lang w:val="en-US"/>
        </w:rPr>
        <w:t>www.wtj.com</w:t>
      </w:r>
      <w:r w:rsidRPr="000D637C">
        <w:rPr>
          <w:lang w:val="en-US"/>
        </w:rPr>
        <w:t xml:space="preserve">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 xml:space="preserve">Около 12 часов дня Нельсон приказал поднять для английской эскадры сигнал: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 xml:space="preserve">"Нельсон верит, что каждый исполнит свой долг".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 xml:space="preserve">Однако такой сигнал оказалось невозможным поднять - в коде не было необходимых обозначений; тогда первоначальная формула превратилась в знаменитое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"Англия ждет, чтобы каждый исполнил свой долг"</w:t>
      </w:r>
      <w:r>
        <w:t xml:space="preserve"> </w:t>
      </w:r>
      <w:r w:rsidRPr="000D637C">
        <w:t xml:space="preserve">*. </w:t>
      </w:r>
    </w:p>
    <w:p w:rsidR="00435F55" w:rsidRPr="000D637C" w:rsidRDefault="00435F55" w:rsidP="00435F55">
      <w:pPr>
        <w:spacing w:before="120"/>
        <w:ind w:firstLine="567"/>
        <w:jc w:val="both"/>
        <w:rPr>
          <w:lang w:val="en-US"/>
        </w:rPr>
      </w:pPr>
      <w:r w:rsidRPr="000D637C">
        <w:rPr>
          <w:lang w:val="en-US"/>
        </w:rPr>
        <w:t xml:space="preserve">* Lloyd C. Op. cit., p. 132.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Около половины первого флагман второй колонны - "Ройял Соверейн", под флагом вице-адмирала Коллингвуда, прорезал строй противника и на некоторое время оказался в одиночестве посреди французских и испанских кораблей. К нему, однако, вскоре присоединились другие корабли его колонны, а около часу в бой вступила и колонна Нельсона. Таким образом, "Ройял Соверейн" и "Виктори", во главе своих колонн последовательно атаковали центр кильватерной линии союзников, при этом корабли второй колонны вели бой с арьергардом, а первой - с центром противника; на некоторое время головные корабли колонн оказались в кольце огня, а присутствие на палубе Нельсона со всеми регалиями только подзадорило французских стрелков. Наконец, один из них, с 74-пушечного "Редутабль", сделал выстрел, оказавшийся смертельным - пуля прошла через левое плечо адмирала в позвоночник</w:t>
      </w:r>
      <w:r>
        <w:t xml:space="preserve"> </w:t>
      </w:r>
      <w:r w:rsidRPr="000D637C">
        <w:t xml:space="preserve">*. Однако во время боя адмирал еще жил.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 xml:space="preserve">* Де ла Гравьер Ж. Война на море: эпоха Нельсона. - </w:t>
      </w:r>
      <w:r w:rsidRPr="000F5BCB">
        <w:t>www.militera.lib.ru</w:t>
      </w:r>
      <w:r w:rsidRPr="000D637C">
        <w:t xml:space="preserve">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Превосходная выучка английских комендоров (они могли делать по выстрелу в минуту, в то время как французы - один в три минуты) и матросов довольно быстро сделали свое дело - французы и испанцы мало что смогли противопоставить решительным действиям англичан (собственно, существует мнение, что если французы стреляли бы так же хорошо, как и англичане, Нельсон бы не только не одержал победы при Абукире и Трафальгаре, но и нашел бы свою могилу значительно раньше</w:t>
      </w:r>
      <w:r>
        <w:t xml:space="preserve"> </w:t>
      </w:r>
      <w:r w:rsidRPr="000D637C">
        <w:t xml:space="preserve">*).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 xml:space="preserve">* Там же.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Достаточно быстро корабли центра и некоторые корабли арьергарда союзников были окружены и начали спускать флаги. В 2 часа пополудни спустил свой флаг и французский флагман - 80-пушечный "Бусантор" с Вильневом на борту. В 4 к еще живому Нельсону подошел командир "Виктори" Харди, сообщив, что взяты уже 15 кораблей противника и сражение выиграно, на что адмирал ответил "Это хорошо, но я рассчитывал на 20". Харди заметил, что теперь, когда бой выигран, командование вполне может принять на себя лорд Коллингвуд, однако Нельсон ответил категорическим отказом, намереваясь бороться до конца - с французами и со смертью. "Редкий огонь продолжался до четырех с половиной часов, когда, после доклада лорду виконту Нельсону о победе, он скончался от своей раны"</w:t>
      </w:r>
      <w:r>
        <w:t xml:space="preserve"> </w:t>
      </w:r>
      <w:r w:rsidRPr="000D637C">
        <w:t xml:space="preserve">*.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* Трухановский</w:t>
      </w:r>
      <w:r>
        <w:t xml:space="preserve"> </w:t>
      </w:r>
      <w:r w:rsidRPr="000D637C">
        <w:t xml:space="preserve">В.Г. Указ. соч., с. 173.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Корабли авангарда союзнического флота так и не приняли активного участия в сражении - в решающий момент, когда флагманские корабли английских колонн уже ввязались в бой, а основные силы англичан были еще на подходе, они промедлили и упустили возможность не только помочь центру, но и выиграть бой. Бой, начавшийся около полудня, завершился без четверти 5, когда часть уцелевших кораблей (11) под началом адмирала Гравина начала отход к Кадису; еще 4 корабля под началом Дюмануара отошли еще до того и в другом направлении. Англичане захватили 17 кораблей в качестве приза, еще один сгорел; корабли Дюмануара были пойманы близ мыса Ортегаль такой же по силе британской эскадрой и были все взяты в плен. Итого союзники потеряли 22 корабля и до 7</w:t>
      </w:r>
      <w:r>
        <w:t xml:space="preserve"> </w:t>
      </w:r>
      <w:r w:rsidRPr="000D637C">
        <w:t>тыс. убитыми и пленными, англичане - ни одного корабля и 1587</w:t>
      </w:r>
      <w:r>
        <w:t xml:space="preserve"> </w:t>
      </w:r>
      <w:r w:rsidRPr="000D637C">
        <w:t xml:space="preserve">человек, однако среди них был и адмирал лорд Нельсон. Морские силы французов были полностью уничтожены. Наполеон вынужден был отказаться от планов вторжения в Британию и обратить все свои силы против очередной коалиции, вновь спаянной английским золотом. Однако его блестящие победы - при Ульме и Аустерлице - далеко не принесли того эффекта, который принесла победа англичан при Трафальгаре.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 xml:space="preserve">Можно многое сказать о причинах блестящей победы при Трафальгаре - это и гибкость английского командования, значительная свобода в принятии решений и инициативность капитанов отдельных кораблей (вроде знаменитой нельсоновской "команды друзей"); и великолепно натренированные команды, матросы и комендоры, которые находились в море чуть ли не круглогодично, зато в маневрировании, особенно на неспокойном море или при переменчивом ветре, могли дать сто очков вперед морякам любой другой страны; в целом значительно лучшая мотивация англичан - для них Англия начиналась за кормами их кораблей. Напротив, французы многое сделали для того, чтобы забыть о флоте и их метания из стороны в сторону не могли дать французскому флоту действительно хорошие кадры офицеров и матросов. К тому же союзники так и не смогли выработать действительно единой линии поведения, и это местничество привело к тому, что они участвовали в бою не двумя отрядами, как англичане, а шестью, адмиралы которых действовали относительно независимо друг от друга. Ясно, что это никак не способствовало координации действий и повышению их эффективности.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"Под Трафальгаром была одержана не только величайшая морская победа, но и величайшая и самая знаменательная победа из всех одержанных на суше и на море в течение всей революционной войны. Ни одна победа и ни один ряд побед Наполеона не оказали такого влияния на Европу... Поколение прожило после Трафальгара, прежде чем Франция снова собралась с силами для серьезной угрозы Англии на море"</w:t>
      </w:r>
      <w:r>
        <w:t xml:space="preserve">  </w:t>
      </w:r>
      <w:r w:rsidRPr="000D637C">
        <w:t>*. Окончательная победа Англии в этом грандиозном конфликте - "Второй Столетней войне", завершающей частью которого и были наполеоновские войны, растянулась на 10</w:t>
      </w:r>
      <w:r>
        <w:t xml:space="preserve"> </w:t>
      </w:r>
      <w:r w:rsidRPr="000D637C">
        <w:t>лет - от Трафальгара до Ватерлоо. Трафальгар стал символом британской морской мощи - обладая много меньшими ресурсами, чем континентальные коалиции, и опираясь лишь на свой флот, свою торговлю и свои финансы, Великобритания одержала убедительную победу над противником. В 1805</w:t>
      </w:r>
      <w:r>
        <w:t xml:space="preserve"> </w:t>
      </w:r>
      <w:r w:rsidRPr="000D637C">
        <w:t xml:space="preserve">г. начинается эра безраздельного господства туманного Альбиона на море, подкрепленная его экономическим и торговым превосходством.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 xml:space="preserve">* Мэхэн А.Т. Указ. соч., т. II, с. 289.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Память о Трафальгарском сражении успешно выдержала испытание временем. В знак траура по адмиралу Нельсону английские моряки носят черные галстуки. О Нельсоне и Трафальгаре написаны тысячи книг и сняты десятки фильмов, некоторые из них, несомненно, относятся к шедеврам мирового кинематографа. Это относится прежде всего к легендарной ленте "Леди Гамильтон" с великими Лоуренсом Оливье и Вивьен Ли в главных ролях. Не так давно на аукционе "Сотбис" были раскуплены личные вещи и документы великого адмирала, а также кошелек с 21 золотой монетой, находившийся у него в кармане во время Трафальгарского сражения - за него было уплачено 416</w:t>
      </w:r>
      <w:r>
        <w:t xml:space="preserve"> </w:t>
      </w:r>
      <w:r w:rsidRPr="000D637C">
        <w:t>тыс. долл., и бриллиантовая брошь с инициалами Нельсона, подаренная им Эмме Гамильтон (за 247</w:t>
      </w:r>
      <w:r>
        <w:t xml:space="preserve"> </w:t>
      </w:r>
      <w:r w:rsidRPr="000D637C">
        <w:t xml:space="preserve">тыс.): предметы, связанные с Нельсоном и Трафальгаром, до сих пор обладают большой ценностью, как символы и память давно ушедшей эпохи. Имя Нельсона неизменно фигурирует среди первой десятки в опросах ВВС о великих британцах и их вкладе в историю и культуру Англии. В память о Нельсоне и его великой победе назывались многие корабли королевского флота. </w:t>
      </w:r>
    </w:p>
    <w:p w:rsidR="00435F55" w:rsidRPr="000D637C" w:rsidRDefault="00435F55" w:rsidP="00435F55">
      <w:pPr>
        <w:spacing w:before="120"/>
        <w:ind w:firstLine="567"/>
        <w:jc w:val="both"/>
      </w:pPr>
      <w:r w:rsidRPr="000D637C">
        <w:t>В 1830</w:t>
      </w:r>
      <w:r>
        <w:t xml:space="preserve"> </w:t>
      </w:r>
      <w:r w:rsidRPr="000D637C">
        <w:t>г. в самом центре Лондона по проекту строителя Букингемского дворца архитектора Дж.</w:t>
      </w:r>
      <w:r>
        <w:t xml:space="preserve"> </w:t>
      </w:r>
      <w:r w:rsidRPr="000D637C">
        <w:t>Нэша была создана Трафальгарская площадь, а еще через 12 лет, в 1842</w:t>
      </w:r>
      <w:r>
        <w:t xml:space="preserve"> </w:t>
      </w:r>
      <w:r w:rsidRPr="000D637C">
        <w:t>г., в центре площади был установлен памятник адмиралу лорду Нельсону - колонна в три человеческих роста на постаменте высотой 50</w:t>
      </w:r>
      <w:r>
        <w:t xml:space="preserve"> </w:t>
      </w:r>
      <w:r w:rsidRPr="000D637C">
        <w:t>метров, охраняемая бронзовыми львами - символами мощи Британской империи. На эту колонну пошло 16</w:t>
      </w:r>
      <w:r>
        <w:t xml:space="preserve"> </w:t>
      </w:r>
      <w:r w:rsidRPr="000D637C">
        <w:t xml:space="preserve">т меди из расплавленных французских пушек, взятых в бою при Трафальгаре. Флагман Нельсона, "Виктори", также был увековечен - его поставили на вечный прикол во втором сухом доке Портсмутской военно-морской базы, где он вначале оставался флагманом Второго Морского Лорда, а затем стал экспонатом Музея королевского военно-морского флота. </w:t>
      </w:r>
    </w:p>
    <w:p w:rsidR="00435F55" w:rsidRDefault="00435F55" w:rsidP="00435F55">
      <w:pPr>
        <w:spacing w:before="120"/>
        <w:ind w:firstLine="567"/>
        <w:jc w:val="both"/>
      </w:pPr>
      <w:r w:rsidRPr="000D637C">
        <w:t>И через 200 лет эта память жива - Британия собирается по достоинству отметить юбилей своего триумфа. В июне-июле 2005</w:t>
      </w:r>
      <w:r>
        <w:t xml:space="preserve"> </w:t>
      </w:r>
      <w:r w:rsidRPr="000D637C">
        <w:t>г. прошли широкие торжества в старинном Портсмуте - исконной базе королевского флота. Торжества, в которых приняли участие 167</w:t>
      </w:r>
      <w:r>
        <w:t xml:space="preserve"> </w:t>
      </w:r>
      <w:r w:rsidRPr="000D637C">
        <w:t>морских судов и военных кораблей из 35</w:t>
      </w:r>
      <w:r>
        <w:t xml:space="preserve"> </w:t>
      </w:r>
      <w:r w:rsidRPr="000D637C">
        <w:t>стран мира, начались 28 июня большим военно-морским парадом (история этих парадов насчитывает более 600 лет, а последний проходил в 1977</w:t>
      </w:r>
      <w:r>
        <w:t xml:space="preserve"> </w:t>
      </w:r>
      <w:r w:rsidRPr="000D637C">
        <w:t xml:space="preserve">г.). В этот же день состоялся показательный бой деревянных кораблей, призванный дать определенное представление о морских боях парусных судов. 29 июня проходила интернациональная памятная церемония - чествование моряков, павших на службе родине. С 30 июня по 3 июля в Портсмуте состоялся Международный морской фестиваль. Его целью было повысить общественный интерес к флоту, в особенности военному, и его славной истории. Вторая часть торжеств будет проходить 21-23 октября - тогда королевский флот и с ним вся страна почтят память своего национального героя - адмирала Нельсона. Воды Канала пересечет линия бакенов-маяков, первый из которых будет зажжен 21 октября у борта "Виктори". Сияние этих огней можно считать в определенном роде символом - "деревянные стены", отделявшие Британию от континента при Нельсоне, уступили место участию в единой Европе... В честь адмирала будет организован торжественный ужин на борту его флагмана, церковная служба в лондонском соборе Святого Павла и ряд мероприятий на Трафальгарской площади.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F55"/>
    <w:rsid w:val="00002B5A"/>
    <w:rsid w:val="000D637C"/>
    <w:rsid w:val="000F5BCB"/>
    <w:rsid w:val="00435F55"/>
    <w:rsid w:val="005B35FF"/>
    <w:rsid w:val="00616072"/>
    <w:rsid w:val="0063555C"/>
    <w:rsid w:val="006A5004"/>
    <w:rsid w:val="00710178"/>
    <w:rsid w:val="008B35EE"/>
    <w:rsid w:val="00905CC1"/>
    <w:rsid w:val="00A7387C"/>
    <w:rsid w:val="00B42C45"/>
    <w:rsid w:val="00B47B6A"/>
    <w:rsid w:val="00B8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5A9AF0-D052-43A0-82E7-6D66A6D9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35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5727</Words>
  <Characters>32649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Трафальгарское сражение: 200 лет </vt:lpstr>
    </vt:vector>
  </TitlesOfParts>
  <Company>Home</Company>
  <LinksUpToDate>false</LinksUpToDate>
  <CharactersWithSpaces>38300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Трафальгарское сражение: 200 лет </dc:title>
  <dc:subject/>
  <dc:creator>User</dc:creator>
  <cp:keywords/>
  <dc:description/>
  <cp:lastModifiedBy>admin</cp:lastModifiedBy>
  <cp:revision>2</cp:revision>
  <dcterms:created xsi:type="dcterms:W3CDTF">2014-02-15T06:07:00Z</dcterms:created>
  <dcterms:modified xsi:type="dcterms:W3CDTF">2014-02-15T06:07:00Z</dcterms:modified>
</cp:coreProperties>
</file>