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2C" w:rsidRPr="00017EFE" w:rsidRDefault="002E7F2C" w:rsidP="00017EFE">
      <w:pPr>
        <w:pStyle w:val="a6"/>
        <w:suppressAutoHyphens/>
        <w:spacing w:line="360" w:lineRule="auto"/>
        <w:ind w:firstLine="709"/>
        <w:rPr>
          <w:sz w:val="28"/>
          <w:szCs w:val="28"/>
          <w:u w:val="none"/>
        </w:rPr>
      </w:pPr>
      <w:r w:rsidRPr="00017EFE">
        <w:rPr>
          <w:sz w:val="28"/>
          <w:szCs w:val="28"/>
          <w:u w:val="none"/>
        </w:rPr>
        <w:t>“Белорусский государственный университет информатики и радиоэлектроники”</w:t>
      </w:r>
    </w:p>
    <w:p w:rsidR="002E7F2C" w:rsidRPr="00017EFE" w:rsidRDefault="002E7F2C" w:rsidP="00017EFE">
      <w:pPr>
        <w:pStyle w:val="a6"/>
        <w:suppressAutoHyphens/>
        <w:spacing w:line="360" w:lineRule="auto"/>
        <w:ind w:firstLine="709"/>
        <w:rPr>
          <w:sz w:val="28"/>
          <w:szCs w:val="28"/>
          <w:u w:val="none"/>
        </w:rPr>
      </w:pPr>
    </w:p>
    <w:p w:rsidR="002E7F2C" w:rsidRPr="00017EFE" w:rsidRDefault="002E7F2C" w:rsidP="00017EFE">
      <w:pPr>
        <w:suppressAutoHyphens/>
        <w:spacing w:line="360" w:lineRule="auto"/>
        <w:ind w:firstLine="709"/>
        <w:jc w:val="center"/>
        <w:rPr>
          <w:sz w:val="28"/>
          <w:szCs w:val="28"/>
        </w:rPr>
      </w:pPr>
      <w:r w:rsidRPr="00017EFE">
        <w:rPr>
          <w:sz w:val="28"/>
          <w:szCs w:val="28"/>
        </w:rPr>
        <w:t>Кафедра защиты информации</w:t>
      </w: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r w:rsidRPr="00017EFE">
        <w:rPr>
          <w:sz w:val="28"/>
          <w:szCs w:val="28"/>
        </w:rPr>
        <w:t>РЕФЕРАТ</w:t>
      </w:r>
    </w:p>
    <w:p w:rsidR="002E7F2C" w:rsidRPr="00017EFE" w:rsidRDefault="002E7F2C" w:rsidP="00017EFE">
      <w:pPr>
        <w:suppressAutoHyphens/>
        <w:spacing w:line="360" w:lineRule="auto"/>
        <w:ind w:firstLine="709"/>
        <w:jc w:val="center"/>
        <w:rPr>
          <w:sz w:val="28"/>
          <w:szCs w:val="28"/>
        </w:rPr>
      </w:pPr>
      <w:r w:rsidRPr="00017EFE">
        <w:rPr>
          <w:sz w:val="28"/>
          <w:szCs w:val="28"/>
        </w:rPr>
        <w:t>на тему:</w:t>
      </w:r>
    </w:p>
    <w:p w:rsidR="002E7F2C" w:rsidRPr="00017EFE" w:rsidRDefault="002E7F2C" w:rsidP="00017EFE">
      <w:pPr>
        <w:suppressAutoHyphens/>
        <w:spacing w:line="360" w:lineRule="auto"/>
        <w:ind w:firstLine="709"/>
        <w:jc w:val="center"/>
        <w:rPr>
          <w:b/>
          <w:sz w:val="28"/>
          <w:szCs w:val="28"/>
        </w:rPr>
      </w:pPr>
      <w:r w:rsidRPr="00017EFE">
        <w:rPr>
          <w:b/>
          <w:sz w:val="28"/>
          <w:szCs w:val="28"/>
        </w:rPr>
        <w:t>«Трансформаторы: уравнение обмотки, рабочие режимы, холостой ход, конструкция, магнитные материалы, электрические провода и изоляция»</w:t>
      </w: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r w:rsidRPr="00017EFE">
        <w:rPr>
          <w:sz w:val="28"/>
          <w:szCs w:val="28"/>
        </w:rPr>
        <w:t>МИНСК, 2009</w:t>
      </w:r>
    </w:p>
    <w:p w:rsidR="002E7F2C" w:rsidRPr="00AA5927" w:rsidRDefault="002E7F2C" w:rsidP="00017EFE">
      <w:pPr>
        <w:suppressAutoHyphens/>
        <w:spacing w:line="360" w:lineRule="auto"/>
        <w:ind w:firstLine="709"/>
        <w:jc w:val="center"/>
        <w:rPr>
          <w:b/>
          <w:sz w:val="28"/>
          <w:szCs w:val="28"/>
        </w:rPr>
      </w:pPr>
      <w:r w:rsidRPr="00017EFE">
        <w:rPr>
          <w:b/>
          <w:sz w:val="28"/>
          <w:szCs w:val="28"/>
        </w:rPr>
        <w:br w:type="page"/>
        <w:t>Формула трансформатора. ЭДС. Уравнение равновесия для первичной обмотки</w:t>
      </w:r>
    </w:p>
    <w:p w:rsidR="002E7F2C" w:rsidRPr="00017EFE" w:rsidRDefault="002E7F2C" w:rsidP="00017EFE">
      <w:pPr>
        <w:suppressAutoHyphens/>
        <w:spacing w:line="360" w:lineRule="auto"/>
        <w:ind w:firstLine="709"/>
        <w:jc w:val="center"/>
        <w:rPr>
          <w:b/>
          <w:sz w:val="28"/>
          <w:szCs w:val="28"/>
        </w:rPr>
      </w:pPr>
    </w:p>
    <w:p w:rsidR="002E7F2C" w:rsidRPr="00017EFE" w:rsidRDefault="00F9280C" w:rsidP="00017EFE">
      <w:pPr>
        <w:suppressAutoHyphens/>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35pt">
            <v:imagedata r:id="rId5" o:title=""/>
          </v:shape>
        </w:pict>
      </w: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1 - Трансформатор</w:t>
      </w: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both"/>
        <w:rPr>
          <w:sz w:val="28"/>
          <w:szCs w:val="28"/>
        </w:rPr>
      </w:pPr>
      <w:r w:rsidRPr="00017EFE">
        <w:rPr>
          <w:sz w:val="28"/>
          <w:szCs w:val="28"/>
          <w:lang w:val="en-US"/>
        </w:rPr>
        <w:t>U</w:t>
      </w:r>
      <w:r w:rsidRPr="00017EFE">
        <w:rPr>
          <w:sz w:val="28"/>
          <w:szCs w:val="28"/>
          <w:vertAlign w:val="subscript"/>
        </w:rPr>
        <w:t>1</w:t>
      </w:r>
      <w:r w:rsidRPr="00017EFE">
        <w:rPr>
          <w:sz w:val="28"/>
          <w:szCs w:val="28"/>
        </w:rPr>
        <w:t>(</w:t>
      </w:r>
      <w:r w:rsidRPr="00017EFE">
        <w:rPr>
          <w:sz w:val="28"/>
          <w:szCs w:val="28"/>
          <w:lang w:val="en-US"/>
        </w:rPr>
        <w:t>t</w:t>
      </w:r>
      <w:r w:rsidRPr="00017EFE">
        <w:rPr>
          <w:sz w:val="28"/>
          <w:szCs w:val="28"/>
        </w:rPr>
        <w:t xml:space="preserve">)= </w:t>
      </w:r>
      <w:r w:rsidRPr="00017EFE">
        <w:rPr>
          <w:sz w:val="28"/>
          <w:szCs w:val="28"/>
          <w:lang w:val="en-US"/>
        </w:rPr>
        <w:t>U</w:t>
      </w:r>
      <w:r w:rsidRPr="00017EFE">
        <w:rPr>
          <w:sz w:val="28"/>
          <w:szCs w:val="28"/>
          <w:vertAlign w:val="subscript"/>
        </w:rPr>
        <w:t>1m</w:t>
      </w:r>
      <w:r w:rsidRPr="00017EFE">
        <w:rPr>
          <w:sz w:val="28"/>
          <w:szCs w:val="28"/>
          <w:lang w:val="en-US"/>
        </w:rPr>
        <w:t>sin</w:t>
      </w:r>
      <w:r w:rsidRPr="00017EFE">
        <w:rPr>
          <w:sz w:val="28"/>
          <w:szCs w:val="28"/>
        </w:rPr>
        <w:t>(</w:t>
      </w:r>
      <w:r w:rsidRPr="00017EFE">
        <w:rPr>
          <w:sz w:val="28"/>
          <w:szCs w:val="28"/>
          <w:lang w:val="en-US"/>
        </w:rPr>
        <w:t>ω</w:t>
      </w:r>
      <w:r w:rsidRPr="00017EFE">
        <w:rPr>
          <w:sz w:val="28"/>
          <w:szCs w:val="28"/>
          <w:vertAlign w:val="subscript"/>
        </w:rPr>
        <w:t>1</w:t>
      </w:r>
      <w:r w:rsidRPr="00017EFE">
        <w:rPr>
          <w:sz w:val="28"/>
          <w:szCs w:val="28"/>
          <w:lang w:val="en-US"/>
        </w:rPr>
        <w:t>t</w:t>
      </w:r>
      <w:r w:rsidRPr="00017EFE">
        <w:rPr>
          <w:sz w:val="28"/>
          <w:szCs w:val="28"/>
        </w:rPr>
        <w:t>)</w: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(1)</w:t>
      </w:r>
    </w:p>
    <w:p w:rsidR="002E7F2C" w:rsidRPr="00017EFE" w:rsidRDefault="002E7F2C" w:rsidP="00017EFE">
      <w:pPr>
        <w:suppressAutoHyphens/>
        <w:spacing w:line="360" w:lineRule="auto"/>
        <w:ind w:firstLine="709"/>
        <w:jc w:val="both"/>
        <w:rPr>
          <w:sz w:val="28"/>
          <w:szCs w:val="28"/>
        </w:rPr>
      </w:pPr>
      <w:r w:rsidRPr="00017EFE">
        <w:rPr>
          <w:sz w:val="28"/>
          <w:szCs w:val="28"/>
          <w:lang w:val="en-US"/>
        </w:rPr>
        <w:t>ω</w:t>
      </w:r>
      <w:r w:rsidRPr="00017EFE">
        <w:rPr>
          <w:sz w:val="28"/>
          <w:szCs w:val="28"/>
          <w:vertAlign w:val="subscript"/>
        </w:rPr>
        <w:t>1</w:t>
      </w:r>
      <w:r w:rsidRPr="00017EFE">
        <w:rPr>
          <w:sz w:val="28"/>
          <w:szCs w:val="28"/>
        </w:rPr>
        <w:t>=2</w:t>
      </w:r>
      <w:r w:rsidRPr="00017EFE">
        <w:rPr>
          <w:sz w:val="28"/>
          <w:szCs w:val="28"/>
          <w:lang w:val="en-US"/>
        </w:rPr>
        <w:t>πf</w: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(2)</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Считаем, вторичная обмотка разомкнута (нет нагрузки). На первичную действует </w:t>
      </w:r>
      <w:r w:rsidRPr="00017EFE">
        <w:rPr>
          <w:sz w:val="28"/>
          <w:szCs w:val="28"/>
          <w:lang w:val="en-US"/>
        </w:rPr>
        <w:t>U</w:t>
      </w:r>
      <w:r w:rsidRPr="00017EFE">
        <w:rPr>
          <w:sz w:val="28"/>
          <w:szCs w:val="28"/>
          <w:vertAlign w:val="subscript"/>
        </w:rPr>
        <w:t>1</w:t>
      </w:r>
      <w:r w:rsidRPr="00017EFE">
        <w:rPr>
          <w:sz w:val="28"/>
          <w:szCs w:val="28"/>
        </w:rPr>
        <w:t>(</w:t>
      </w:r>
      <w:r w:rsidRPr="00017EFE">
        <w:rPr>
          <w:sz w:val="28"/>
          <w:szCs w:val="28"/>
          <w:lang w:val="en-US"/>
        </w:rPr>
        <w:t>t</w:t>
      </w:r>
      <w:r w:rsidRPr="00017EFE">
        <w:rPr>
          <w:sz w:val="28"/>
          <w:szCs w:val="28"/>
        </w:rPr>
        <w:t>). В цепи возникает</w:t>
      </w:r>
      <w:r>
        <w:rPr>
          <w:sz w:val="28"/>
          <w:szCs w:val="28"/>
        </w:rPr>
        <w:t xml:space="preserve"> </w:t>
      </w:r>
      <w:r w:rsidRPr="00017EFE">
        <w:rPr>
          <w:sz w:val="28"/>
          <w:szCs w:val="28"/>
        </w:rPr>
        <w:t>ток:</w:t>
      </w:r>
    </w:p>
    <w:p w:rsidR="002E7F2C" w:rsidRPr="00017EFE" w:rsidRDefault="002E7F2C" w:rsidP="00017EFE">
      <w:pPr>
        <w:suppressAutoHyphens/>
        <w:spacing w:line="360" w:lineRule="auto"/>
        <w:ind w:firstLine="709"/>
        <w:jc w:val="both"/>
        <w:rPr>
          <w:sz w:val="28"/>
          <w:szCs w:val="28"/>
        </w:rPr>
      </w:pPr>
      <w:r w:rsidRPr="00017EFE">
        <w:rPr>
          <w:sz w:val="28"/>
          <w:szCs w:val="28"/>
          <w:lang w:val="en-US"/>
        </w:rPr>
        <w:t>U</w:t>
      </w:r>
      <w:r w:rsidRPr="00017EFE">
        <w:rPr>
          <w:sz w:val="28"/>
          <w:szCs w:val="28"/>
          <w:vertAlign w:val="subscript"/>
        </w:rPr>
        <w:t>1</w:t>
      </w:r>
      <w:r w:rsidRPr="00017EFE">
        <w:rPr>
          <w:sz w:val="28"/>
          <w:szCs w:val="28"/>
        </w:rPr>
        <w:t>(</w:t>
      </w:r>
      <w:r w:rsidRPr="00017EFE">
        <w:rPr>
          <w:sz w:val="28"/>
          <w:szCs w:val="28"/>
          <w:lang w:val="en-US"/>
        </w:rPr>
        <w:t>t</w:t>
      </w:r>
      <w:r w:rsidRPr="00017EFE">
        <w:rPr>
          <w:sz w:val="28"/>
          <w:szCs w:val="28"/>
        </w:rPr>
        <w:t>)=</w:t>
      </w:r>
      <w:r w:rsidRPr="00017EFE">
        <w:rPr>
          <w:sz w:val="28"/>
          <w:szCs w:val="28"/>
          <w:lang w:val="en-US"/>
        </w:rPr>
        <w:t>U</w:t>
      </w:r>
      <w:r w:rsidRPr="00017EFE">
        <w:rPr>
          <w:sz w:val="28"/>
          <w:szCs w:val="28"/>
          <w:vertAlign w:val="subscript"/>
        </w:rPr>
        <w:t xml:space="preserve">1 </w:t>
      </w:r>
      <w:r w:rsidRPr="00017EFE">
        <w:rPr>
          <w:sz w:val="28"/>
          <w:szCs w:val="28"/>
        </w:rPr>
        <w:t xml:space="preserve">=&gt; </w:t>
      </w:r>
      <w:r w:rsidRPr="00017EFE">
        <w:rPr>
          <w:sz w:val="28"/>
          <w:szCs w:val="28"/>
          <w:lang w:val="en-US"/>
        </w:rPr>
        <w:t>i</w:t>
      </w:r>
      <w:r w:rsidRPr="00017EFE">
        <w:rPr>
          <w:sz w:val="28"/>
          <w:szCs w:val="28"/>
          <w:vertAlign w:val="subscript"/>
        </w:rPr>
        <w:t>10</w:t>
      </w:r>
      <w:r w:rsidRPr="00017EFE">
        <w:rPr>
          <w:sz w:val="28"/>
          <w:szCs w:val="28"/>
        </w:rPr>
        <w:t xml:space="preserve"> =&gt; </w:t>
      </w:r>
      <w:r w:rsidRPr="00017EFE">
        <w:rPr>
          <w:sz w:val="28"/>
          <w:szCs w:val="28"/>
          <w:lang w:val="en-US"/>
        </w:rPr>
        <w:t>F</w:t>
      </w:r>
      <w:r w:rsidRPr="00017EFE">
        <w:rPr>
          <w:sz w:val="28"/>
          <w:szCs w:val="28"/>
          <w:vertAlign w:val="subscript"/>
        </w:rPr>
        <w:t>10</w:t>
      </w:r>
      <w:r w:rsidRPr="00017EFE">
        <w:rPr>
          <w:sz w:val="28"/>
          <w:szCs w:val="28"/>
        </w:rPr>
        <w:t xml:space="preserve">= </w:t>
      </w:r>
      <w:r w:rsidRPr="00017EFE">
        <w:rPr>
          <w:sz w:val="28"/>
          <w:szCs w:val="28"/>
          <w:lang w:val="en-US"/>
        </w:rPr>
        <w:t>i</w:t>
      </w:r>
      <w:r w:rsidRPr="00017EFE">
        <w:rPr>
          <w:sz w:val="28"/>
          <w:szCs w:val="28"/>
          <w:vertAlign w:val="subscript"/>
        </w:rPr>
        <w:t>10</w:t>
      </w:r>
      <w:r w:rsidRPr="00017EFE">
        <w:rPr>
          <w:sz w:val="28"/>
          <w:szCs w:val="28"/>
        </w:rPr>
        <w:t xml:space="preserve">* </w:t>
      </w:r>
      <w:r w:rsidRPr="00017EFE">
        <w:rPr>
          <w:sz w:val="28"/>
          <w:szCs w:val="28"/>
          <w:lang w:val="en-US"/>
        </w:rPr>
        <w:t>W</w:t>
      </w:r>
      <w:r w:rsidRPr="00017EFE">
        <w:rPr>
          <w:sz w:val="28"/>
          <w:szCs w:val="28"/>
          <w:vertAlign w:val="subscript"/>
        </w:rPr>
        <w:t>1</w:t>
      </w:r>
      <w:r w:rsidRPr="00017EFE">
        <w:rPr>
          <w:sz w:val="28"/>
          <w:szCs w:val="28"/>
        </w:rPr>
        <w:t xml:space="preserve"> =&gt; </w:t>
      </w:r>
      <w:r w:rsidRPr="00017EFE">
        <w:rPr>
          <w:sz w:val="28"/>
          <w:szCs w:val="28"/>
          <w:lang w:val="en-US"/>
        </w:rPr>
        <w:t>H</w:t>
      </w:r>
      <w:r w:rsidRPr="00017EFE">
        <w:rPr>
          <w:sz w:val="28"/>
          <w:szCs w:val="28"/>
          <w:vertAlign w:val="subscript"/>
        </w:rPr>
        <w:t>10</w:t>
      </w:r>
      <w:r w:rsidRPr="00017EFE">
        <w:rPr>
          <w:sz w:val="28"/>
          <w:szCs w:val="28"/>
        </w:rPr>
        <w:t>=</w:t>
      </w:r>
      <w:r w:rsidRPr="00017EFE">
        <w:rPr>
          <w:sz w:val="28"/>
          <w:szCs w:val="28"/>
          <w:lang w:val="en-US"/>
        </w:rPr>
        <w:t>F</w:t>
      </w:r>
      <w:r w:rsidRPr="00017EFE">
        <w:rPr>
          <w:sz w:val="28"/>
          <w:szCs w:val="28"/>
          <w:vertAlign w:val="subscript"/>
        </w:rPr>
        <w:t>10</w:t>
      </w:r>
      <w:r w:rsidRPr="00017EFE">
        <w:rPr>
          <w:sz w:val="28"/>
          <w:szCs w:val="28"/>
        </w:rPr>
        <w:t>/</w:t>
      </w:r>
      <w:r w:rsidRPr="00017EFE">
        <w:rPr>
          <w:sz w:val="28"/>
          <w:szCs w:val="28"/>
          <w:lang w:val="en-US"/>
        </w:rPr>
        <w:t>l</w:t>
      </w:r>
      <w:r w:rsidRPr="00017EFE">
        <w:rPr>
          <w:sz w:val="28"/>
          <w:szCs w:val="28"/>
          <w:vertAlign w:val="subscript"/>
        </w:rPr>
        <w:t>ср</w:t>
      </w:r>
      <w:r w:rsidRPr="00017EFE">
        <w:rPr>
          <w:sz w:val="28"/>
          <w:szCs w:val="28"/>
        </w:rPr>
        <w:t xml:space="preserve"> =&gt; В</w:t>
      </w:r>
      <w:r w:rsidRPr="00017EFE">
        <w:rPr>
          <w:sz w:val="28"/>
          <w:szCs w:val="28"/>
          <w:vertAlign w:val="subscript"/>
        </w:rPr>
        <w:t>10</w:t>
      </w:r>
      <w:r w:rsidRPr="00017EFE">
        <w:rPr>
          <w:sz w:val="28"/>
          <w:szCs w:val="28"/>
        </w:rPr>
        <w:t xml:space="preserve"> =</w:t>
      </w:r>
      <w:r w:rsidRPr="00017EFE">
        <w:rPr>
          <w:sz w:val="28"/>
          <w:szCs w:val="28"/>
          <w:lang w:val="en-US"/>
        </w:rPr>
        <w:t>μ</w:t>
      </w:r>
      <w:r w:rsidRPr="00017EFE">
        <w:rPr>
          <w:sz w:val="28"/>
          <w:szCs w:val="28"/>
        </w:rPr>
        <w:t xml:space="preserve">* </w:t>
      </w:r>
      <w:r w:rsidRPr="00017EFE">
        <w:rPr>
          <w:sz w:val="28"/>
          <w:szCs w:val="28"/>
          <w:lang w:val="en-US"/>
        </w:rPr>
        <w:t>H</w:t>
      </w:r>
      <w:r w:rsidRPr="00017EFE">
        <w:rPr>
          <w:sz w:val="28"/>
          <w:szCs w:val="28"/>
          <w:vertAlign w:val="subscript"/>
        </w:rPr>
        <w:t>10</w:t>
      </w:r>
      <w:r w:rsidRPr="00017EFE">
        <w:rPr>
          <w:sz w:val="28"/>
          <w:szCs w:val="28"/>
        </w:rPr>
        <w:t xml:space="preserve"> (электромагнитная индукция). =&gt; </w:t>
      </w:r>
      <w:r w:rsidRPr="00017EFE">
        <w:rPr>
          <w:sz w:val="28"/>
          <w:szCs w:val="28"/>
          <w:lang w:val="en-US"/>
        </w:rPr>
        <w:t>Q</w:t>
      </w:r>
      <w:r w:rsidRPr="00017EFE">
        <w:rPr>
          <w:sz w:val="28"/>
          <w:szCs w:val="28"/>
          <w:vertAlign w:val="subscript"/>
          <w:lang w:val="en-US"/>
        </w:rPr>
        <w:t>c</w:t>
      </w:r>
      <w:r w:rsidRPr="00017EFE">
        <w:rPr>
          <w:sz w:val="28"/>
          <w:szCs w:val="28"/>
        </w:rPr>
        <w:t>* В</w:t>
      </w:r>
      <w:r w:rsidRPr="00017EFE">
        <w:rPr>
          <w:sz w:val="28"/>
          <w:szCs w:val="28"/>
          <w:vertAlign w:val="subscript"/>
        </w:rPr>
        <w:t>10</w:t>
      </w:r>
      <w:r w:rsidRPr="00017EFE">
        <w:rPr>
          <w:sz w:val="28"/>
          <w:szCs w:val="28"/>
        </w:rPr>
        <w:t xml:space="preserve"> = Ф</w:t>
      </w:r>
      <w:r w:rsidRPr="00017EFE">
        <w:rPr>
          <w:sz w:val="28"/>
          <w:szCs w:val="28"/>
          <w:vertAlign w:val="subscript"/>
        </w:rPr>
        <w:t>10</w:t>
      </w:r>
      <w:r w:rsidRPr="00017EFE">
        <w:rPr>
          <w:sz w:val="28"/>
          <w:szCs w:val="28"/>
        </w:rPr>
        <w:t xml:space="preserve"> =&gt; ψ= </w:t>
      </w:r>
      <w:r w:rsidRPr="00017EFE">
        <w:rPr>
          <w:sz w:val="28"/>
          <w:szCs w:val="28"/>
          <w:lang w:val="en-US"/>
        </w:rPr>
        <w:t>W</w:t>
      </w:r>
      <w:r w:rsidRPr="00017EFE">
        <w:rPr>
          <w:sz w:val="28"/>
          <w:szCs w:val="28"/>
          <w:vertAlign w:val="subscript"/>
        </w:rPr>
        <w:t>1</w:t>
      </w:r>
      <w:r w:rsidRPr="00017EFE">
        <w:rPr>
          <w:sz w:val="28"/>
          <w:szCs w:val="28"/>
        </w:rPr>
        <w:t>* Ф</w:t>
      </w:r>
      <w:r w:rsidRPr="00017EFE">
        <w:rPr>
          <w:sz w:val="28"/>
          <w:szCs w:val="28"/>
          <w:vertAlign w:val="subscript"/>
        </w:rPr>
        <w:t>10</w:t>
      </w:r>
      <w:r w:rsidRPr="00017EFE">
        <w:rPr>
          <w:sz w:val="28"/>
          <w:szCs w:val="28"/>
        </w:rPr>
        <w:t xml:space="preserve"> =&gt; Ф</w:t>
      </w:r>
      <w:r w:rsidRPr="00017EFE">
        <w:rPr>
          <w:sz w:val="28"/>
          <w:szCs w:val="28"/>
          <w:vertAlign w:val="subscript"/>
        </w:rPr>
        <w:t>10</w:t>
      </w:r>
      <w:r w:rsidRPr="00017EFE">
        <w:rPr>
          <w:sz w:val="28"/>
          <w:szCs w:val="28"/>
          <w:vertAlign w:val="subscript"/>
          <w:lang w:val="en-US"/>
        </w:rPr>
        <w:t>S</w:t>
      </w:r>
      <w:r w:rsidRPr="00017EFE">
        <w:rPr>
          <w:sz w:val="28"/>
          <w:szCs w:val="28"/>
        </w:rPr>
        <w:t xml:space="preserve"> =&gt; ψ=</w:t>
      </w:r>
      <w:r w:rsidRPr="00017EFE">
        <w:rPr>
          <w:sz w:val="28"/>
          <w:szCs w:val="28"/>
          <w:lang w:val="en-US"/>
        </w:rPr>
        <w:t>W</w:t>
      </w:r>
      <w:r w:rsidRPr="00017EFE">
        <w:rPr>
          <w:sz w:val="28"/>
          <w:szCs w:val="28"/>
          <w:vertAlign w:val="subscript"/>
        </w:rPr>
        <w:t>1</w:t>
      </w:r>
      <w:r w:rsidRPr="00017EFE">
        <w:rPr>
          <w:sz w:val="28"/>
          <w:szCs w:val="28"/>
        </w:rPr>
        <w:t>* Ф</w:t>
      </w:r>
      <w:r w:rsidRPr="00017EFE">
        <w:rPr>
          <w:sz w:val="28"/>
          <w:szCs w:val="28"/>
          <w:vertAlign w:val="subscript"/>
        </w:rPr>
        <w:t>10</w:t>
      </w:r>
      <w:r w:rsidRPr="00017EFE">
        <w:rPr>
          <w:sz w:val="28"/>
          <w:szCs w:val="28"/>
        </w:rPr>
        <w:t>, где Ф</w:t>
      </w:r>
      <w:r w:rsidRPr="00017EFE">
        <w:rPr>
          <w:sz w:val="28"/>
          <w:szCs w:val="28"/>
          <w:vertAlign w:val="subscript"/>
        </w:rPr>
        <w:t>10</w:t>
      </w:r>
      <w:r w:rsidRPr="00017EFE">
        <w:rPr>
          <w:sz w:val="28"/>
          <w:szCs w:val="28"/>
        </w:rPr>
        <w:t xml:space="preserve"> – магнитный поток; Ф</w:t>
      </w:r>
      <w:r w:rsidRPr="00017EFE">
        <w:rPr>
          <w:sz w:val="28"/>
          <w:szCs w:val="28"/>
          <w:vertAlign w:val="subscript"/>
        </w:rPr>
        <w:t>10</w:t>
      </w:r>
      <w:r w:rsidRPr="00017EFE">
        <w:rPr>
          <w:sz w:val="28"/>
          <w:szCs w:val="28"/>
          <w:vertAlign w:val="subscript"/>
          <w:lang w:val="en-US"/>
        </w:rPr>
        <w:t>S</w:t>
      </w:r>
      <w:r w:rsidRPr="00017EFE">
        <w:rPr>
          <w:sz w:val="28"/>
          <w:szCs w:val="28"/>
        </w:rPr>
        <w:t xml:space="preserve"> – поток рассеивания.</w:t>
      </w:r>
    </w:p>
    <w:p w:rsidR="002E7F2C" w:rsidRPr="00017EFE" w:rsidRDefault="002E7F2C" w:rsidP="00017EFE">
      <w:pPr>
        <w:suppressAutoHyphens/>
        <w:spacing w:line="360" w:lineRule="auto"/>
        <w:ind w:firstLine="709"/>
        <w:jc w:val="both"/>
        <w:rPr>
          <w:sz w:val="28"/>
          <w:szCs w:val="28"/>
        </w:rPr>
      </w:pPr>
      <w:r w:rsidRPr="00017EFE">
        <w:rPr>
          <w:sz w:val="28"/>
          <w:szCs w:val="28"/>
        </w:rPr>
        <w:t>Изменяющийся во времени магнитный поток приводит к возникновению ЭДС</w:t>
      </w:r>
    </w:p>
    <w:p w:rsidR="002E7F2C" w:rsidRPr="00017EFE" w:rsidRDefault="002E7F2C" w:rsidP="00017EFE">
      <w:pPr>
        <w:suppressAutoHyphens/>
        <w:spacing w:line="360" w:lineRule="auto"/>
        <w:ind w:firstLine="709"/>
        <w:jc w:val="both"/>
        <w:rPr>
          <w:sz w:val="28"/>
          <w:szCs w:val="28"/>
        </w:rPr>
      </w:pPr>
      <w:r w:rsidRPr="00017EFE">
        <w:rPr>
          <w:sz w:val="28"/>
          <w:szCs w:val="28"/>
        </w:rPr>
        <w:t>=&gt;</w:t>
      </w:r>
      <w:r w:rsidR="00F9280C">
        <w:rPr>
          <w:sz w:val="28"/>
          <w:szCs w:val="28"/>
        </w:rPr>
        <w:pict>
          <v:shape id="_x0000_i1026" type="#_x0000_t75" style="width:45pt;height:29.25pt">
            <v:imagedata r:id="rId6" o:title=""/>
          </v:shape>
        </w:pict>
      </w:r>
      <w:r>
        <w:rPr>
          <w:sz w:val="28"/>
          <w:szCs w:val="28"/>
        </w:rPr>
        <w:t xml:space="preserve"> </w:t>
      </w:r>
      <w:r w:rsidRPr="00017EFE">
        <w:rPr>
          <w:sz w:val="28"/>
          <w:szCs w:val="28"/>
        </w:rPr>
        <w:t>= -</w:t>
      </w:r>
      <w:r w:rsidRPr="00017EFE">
        <w:rPr>
          <w:sz w:val="28"/>
          <w:szCs w:val="28"/>
          <w:lang w:val="en-US"/>
        </w:rPr>
        <w:t>W</w:t>
      </w:r>
      <w:r w:rsidRPr="00017EFE">
        <w:rPr>
          <w:sz w:val="28"/>
          <w:szCs w:val="28"/>
          <w:vertAlign w:val="subscript"/>
        </w:rPr>
        <w:t>1</w:t>
      </w:r>
      <w:r w:rsidRPr="00017EFE">
        <w:rPr>
          <w:sz w:val="28"/>
          <w:szCs w:val="28"/>
        </w:rPr>
        <w:t>*</w:t>
      </w:r>
      <w:r w:rsidR="00F9280C">
        <w:rPr>
          <w:sz w:val="28"/>
          <w:szCs w:val="28"/>
        </w:rPr>
        <w:pict>
          <v:shape id="_x0000_i1027" type="#_x0000_t75" style="width:27.75pt;height:29.25pt">
            <v:imagedata r:id="rId7" o:title=""/>
          </v:shape>
        </w:pict>
      </w:r>
      <w:r w:rsidRPr="00017EFE">
        <w:rPr>
          <w:sz w:val="28"/>
          <w:szCs w:val="28"/>
        </w:rPr>
        <w:t xml:space="preserve"> = </w:t>
      </w:r>
      <w:r w:rsidRPr="00017EFE">
        <w:rPr>
          <w:sz w:val="28"/>
          <w:szCs w:val="28"/>
          <w:lang w:val="en-US"/>
        </w:rPr>
        <w:t>e</w:t>
      </w:r>
      <w:r w:rsidRPr="00017EFE">
        <w:rPr>
          <w:sz w:val="28"/>
          <w:szCs w:val="28"/>
          <w:vertAlign w:val="subscript"/>
        </w:rPr>
        <w:t>10</w:t>
      </w:r>
      <w:r w:rsidRPr="00017EFE">
        <w:rPr>
          <w:sz w:val="28"/>
          <w:szCs w:val="28"/>
        </w:rPr>
        <w:t>(</w:t>
      </w:r>
      <w:r w:rsidRPr="00017EFE">
        <w:rPr>
          <w:sz w:val="28"/>
          <w:szCs w:val="28"/>
          <w:lang w:val="en-US"/>
        </w:rPr>
        <w:t>t</w:t>
      </w:r>
      <w:r w:rsidRPr="00017EFE">
        <w:rPr>
          <w:sz w:val="28"/>
          <w:szCs w:val="28"/>
        </w:rPr>
        <w:t>)</w: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(3)</w:t>
      </w:r>
    </w:p>
    <w:p w:rsidR="002E7F2C" w:rsidRPr="00017EFE" w:rsidRDefault="002E7F2C" w:rsidP="00017EFE">
      <w:pPr>
        <w:suppressAutoHyphens/>
        <w:spacing w:line="360" w:lineRule="auto"/>
        <w:ind w:firstLine="709"/>
        <w:jc w:val="both"/>
        <w:rPr>
          <w:sz w:val="28"/>
          <w:szCs w:val="28"/>
        </w:rPr>
      </w:pPr>
      <w:r w:rsidRPr="00017EFE">
        <w:rPr>
          <w:sz w:val="28"/>
          <w:szCs w:val="28"/>
        </w:rPr>
        <w:t>=&gt;-</w:t>
      </w:r>
      <w:r w:rsidRPr="00017EFE">
        <w:rPr>
          <w:sz w:val="28"/>
          <w:szCs w:val="28"/>
          <w:lang w:val="en-US"/>
        </w:rPr>
        <w:t>W</w:t>
      </w:r>
      <w:r w:rsidRPr="00017EFE">
        <w:rPr>
          <w:sz w:val="28"/>
          <w:szCs w:val="28"/>
          <w:vertAlign w:val="subscript"/>
        </w:rPr>
        <w:t>1</w:t>
      </w:r>
      <w:r w:rsidRPr="00017EFE">
        <w:rPr>
          <w:sz w:val="28"/>
          <w:szCs w:val="28"/>
        </w:rPr>
        <w:t>*</w:t>
      </w:r>
      <w:r w:rsidR="00F9280C">
        <w:rPr>
          <w:sz w:val="28"/>
          <w:szCs w:val="28"/>
        </w:rPr>
        <w:pict>
          <v:shape id="_x0000_i1028" type="#_x0000_t75" style="width:50.25pt;height:29.25pt">
            <v:imagedata r:id="rId8" o:title=""/>
          </v:shape>
        </w:pict>
      </w:r>
      <w:r w:rsidRPr="00017EFE">
        <w:rPr>
          <w:sz w:val="28"/>
          <w:szCs w:val="28"/>
        </w:rPr>
        <w:t xml:space="preserve">= </w:t>
      </w:r>
      <w:r w:rsidRPr="00017EFE">
        <w:rPr>
          <w:sz w:val="28"/>
          <w:szCs w:val="28"/>
          <w:lang w:val="en-US"/>
        </w:rPr>
        <w:t>e</w:t>
      </w:r>
      <w:r w:rsidRPr="00017EFE">
        <w:rPr>
          <w:sz w:val="28"/>
          <w:szCs w:val="28"/>
          <w:vertAlign w:val="subscript"/>
        </w:rPr>
        <w:t>10</w:t>
      </w:r>
      <w:r w:rsidRPr="00017EFE">
        <w:rPr>
          <w:sz w:val="28"/>
          <w:szCs w:val="28"/>
        </w:rPr>
        <w:t>(</w:t>
      </w:r>
      <w:r w:rsidRPr="00017EFE">
        <w:rPr>
          <w:sz w:val="28"/>
          <w:szCs w:val="28"/>
          <w:lang w:val="en-US"/>
        </w:rPr>
        <w:t>t</w:t>
      </w:r>
      <w:r w:rsidRPr="00017EFE">
        <w:rPr>
          <w:sz w:val="28"/>
          <w:szCs w:val="28"/>
        </w:rPr>
        <w:t>):</w: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(4)</w:t>
      </w:r>
    </w:p>
    <w:p w:rsidR="002E7F2C" w:rsidRPr="00017EFE" w:rsidRDefault="002E7F2C" w:rsidP="00017EFE">
      <w:pPr>
        <w:suppressAutoHyphens/>
        <w:spacing w:line="360" w:lineRule="auto"/>
        <w:ind w:firstLine="709"/>
        <w:jc w:val="both"/>
        <w:rPr>
          <w:sz w:val="28"/>
          <w:szCs w:val="28"/>
        </w:rPr>
      </w:pPr>
      <w:r w:rsidRPr="00017EFE">
        <w:rPr>
          <w:sz w:val="28"/>
          <w:szCs w:val="28"/>
        </w:rPr>
        <w:t>должны уравновешиваться.</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Пока не будет уравновешено, этот процесс будет продолжаться. Приведенная зависимость электрических и магнитных процессов соответствует линейному режиму работы магнитопровода. В реальных трансформаторах такой режим является лишь приближением к реальности. В реальных трансформаторах необходимо считаться с неравенством «0» падения напряжения на сопротивлении проводов. В первичной обмотке трансформатора при </w:t>
      </w:r>
      <w:r w:rsidRPr="00017EFE">
        <w:rPr>
          <w:sz w:val="28"/>
          <w:szCs w:val="28"/>
          <w:lang w:val="en-US"/>
        </w:rPr>
        <w:t>i</w:t>
      </w:r>
      <w:r w:rsidRPr="00017EFE">
        <w:rPr>
          <w:sz w:val="28"/>
          <w:szCs w:val="28"/>
          <w:vertAlign w:val="subscript"/>
        </w:rPr>
        <w:t>10</w:t>
      </w:r>
      <w:r w:rsidRPr="00017EFE">
        <w:rPr>
          <w:sz w:val="28"/>
          <w:szCs w:val="28"/>
        </w:rPr>
        <w:t xml:space="preserve"> падение напряжения = </w:t>
      </w:r>
      <w:r w:rsidRPr="00017EFE">
        <w:rPr>
          <w:sz w:val="28"/>
          <w:szCs w:val="28"/>
          <w:lang w:val="en-US"/>
        </w:rPr>
        <w:t>r</w:t>
      </w:r>
      <w:r w:rsidRPr="00017EFE">
        <w:rPr>
          <w:sz w:val="28"/>
          <w:szCs w:val="28"/>
          <w:vertAlign w:val="subscript"/>
        </w:rPr>
        <w:t>1</w:t>
      </w:r>
      <w:r w:rsidRPr="00017EFE">
        <w:rPr>
          <w:sz w:val="28"/>
          <w:szCs w:val="28"/>
        </w:rPr>
        <w:t>*</w:t>
      </w:r>
      <w:r w:rsidRPr="00017EFE">
        <w:rPr>
          <w:sz w:val="28"/>
          <w:szCs w:val="28"/>
          <w:lang w:val="en-US"/>
        </w:rPr>
        <w:t>i</w:t>
      </w:r>
      <w:r w:rsidRPr="00017EFE">
        <w:rPr>
          <w:sz w:val="28"/>
          <w:szCs w:val="28"/>
          <w:vertAlign w:val="subscript"/>
        </w:rPr>
        <w:t>10</w:t>
      </w:r>
      <w:r w:rsidRPr="00017EFE">
        <w:rPr>
          <w:sz w:val="28"/>
          <w:szCs w:val="28"/>
        </w:rPr>
        <w:t>. В установившемся режиме для цепи первичной обмотки трансформатора справедливо уравнение равновесия:</w:t>
      </w:r>
    </w:p>
    <w:p w:rsidR="002E7F2C" w:rsidRPr="00017EFE" w:rsidRDefault="002E7F2C" w:rsidP="00017EFE">
      <w:pPr>
        <w:suppressAutoHyphens/>
        <w:spacing w:line="360" w:lineRule="auto"/>
        <w:ind w:firstLine="709"/>
        <w:jc w:val="both"/>
        <w:rPr>
          <w:sz w:val="28"/>
          <w:szCs w:val="28"/>
          <w:lang w:val="de-DE"/>
        </w:rPr>
      </w:pPr>
      <w:r w:rsidRPr="00017EFE">
        <w:rPr>
          <w:sz w:val="28"/>
          <w:szCs w:val="28"/>
          <w:lang w:val="de-DE"/>
        </w:rPr>
        <w:t>U</w:t>
      </w:r>
      <w:r w:rsidRPr="00017EFE">
        <w:rPr>
          <w:sz w:val="28"/>
          <w:szCs w:val="28"/>
          <w:vertAlign w:val="subscript"/>
          <w:lang w:val="de-DE"/>
        </w:rPr>
        <w:t>1</w:t>
      </w:r>
      <w:r w:rsidRPr="00017EFE">
        <w:rPr>
          <w:sz w:val="28"/>
          <w:szCs w:val="28"/>
          <w:lang w:val="de-DE"/>
        </w:rPr>
        <w:t>(t) + e</w:t>
      </w:r>
      <w:r w:rsidRPr="00017EFE">
        <w:rPr>
          <w:sz w:val="28"/>
          <w:szCs w:val="28"/>
          <w:vertAlign w:val="subscript"/>
          <w:lang w:val="de-DE"/>
        </w:rPr>
        <w:t>10</w:t>
      </w:r>
      <w:r w:rsidRPr="00017EFE">
        <w:rPr>
          <w:sz w:val="28"/>
          <w:szCs w:val="28"/>
          <w:lang w:val="de-DE"/>
        </w:rPr>
        <w:t>(t) + e</w:t>
      </w:r>
      <w:r w:rsidRPr="00017EFE">
        <w:rPr>
          <w:sz w:val="28"/>
          <w:szCs w:val="28"/>
          <w:vertAlign w:val="subscript"/>
          <w:lang w:val="de-DE"/>
        </w:rPr>
        <w:t>10S</w:t>
      </w:r>
      <w:r w:rsidRPr="00017EFE">
        <w:rPr>
          <w:sz w:val="28"/>
          <w:szCs w:val="28"/>
          <w:lang w:val="de-DE"/>
        </w:rPr>
        <w:t>(t)= i</w:t>
      </w:r>
      <w:r w:rsidRPr="00017EFE">
        <w:rPr>
          <w:sz w:val="28"/>
          <w:szCs w:val="28"/>
          <w:vertAlign w:val="subscript"/>
          <w:lang w:val="de-DE"/>
        </w:rPr>
        <w:t>10</w:t>
      </w:r>
      <w:r w:rsidRPr="00017EFE">
        <w:rPr>
          <w:sz w:val="28"/>
          <w:szCs w:val="28"/>
          <w:lang w:val="de-DE"/>
        </w:rPr>
        <w:t>(t)*r</w:t>
      </w:r>
      <w:r w:rsidRPr="00017EFE">
        <w:rPr>
          <w:sz w:val="28"/>
          <w:szCs w:val="28"/>
          <w:vertAlign w:val="subscript"/>
          <w:lang w:val="de-DE"/>
        </w:rPr>
        <w:t>1</w:t>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t>(5</w:t>
      </w:r>
      <w:r w:rsidRPr="00017EFE">
        <w:rPr>
          <w:sz w:val="28"/>
          <w:szCs w:val="28"/>
          <w:lang w:val="de-DE"/>
        </w:rPr>
        <w:t>)</w:t>
      </w:r>
    </w:p>
    <w:p w:rsidR="002E7F2C" w:rsidRPr="00AA5927" w:rsidRDefault="002E7F2C" w:rsidP="00017EFE">
      <w:pPr>
        <w:suppressAutoHyphens/>
        <w:spacing w:line="360" w:lineRule="auto"/>
        <w:ind w:firstLine="709"/>
        <w:jc w:val="both"/>
        <w:rPr>
          <w:sz w:val="28"/>
          <w:szCs w:val="28"/>
          <w:lang w:val="de-DE"/>
        </w:rPr>
      </w:pPr>
      <w:r w:rsidRPr="00017EFE">
        <w:rPr>
          <w:sz w:val="28"/>
          <w:szCs w:val="28"/>
          <w:lang w:val="de-DE"/>
        </w:rPr>
        <w:t>U</w:t>
      </w:r>
      <w:r w:rsidRPr="00017EFE">
        <w:rPr>
          <w:sz w:val="28"/>
          <w:szCs w:val="28"/>
          <w:vertAlign w:val="subscript"/>
          <w:lang w:val="de-DE"/>
        </w:rPr>
        <w:t>1</w:t>
      </w:r>
      <w:r w:rsidRPr="00017EFE">
        <w:rPr>
          <w:sz w:val="28"/>
          <w:szCs w:val="28"/>
          <w:lang w:val="de-DE"/>
        </w:rPr>
        <w:t>(t)= -e</w:t>
      </w:r>
      <w:r w:rsidRPr="00017EFE">
        <w:rPr>
          <w:sz w:val="28"/>
          <w:szCs w:val="28"/>
          <w:vertAlign w:val="subscript"/>
          <w:lang w:val="de-DE"/>
        </w:rPr>
        <w:t>10</w:t>
      </w:r>
      <w:r w:rsidRPr="00017EFE">
        <w:rPr>
          <w:sz w:val="28"/>
          <w:szCs w:val="28"/>
          <w:lang w:val="de-DE"/>
        </w:rPr>
        <w:t>(t) - e</w:t>
      </w:r>
      <w:r w:rsidRPr="00017EFE">
        <w:rPr>
          <w:sz w:val="28"/>
          <w:szCs w:val="28"/>
          <w:vertAlign w:val="subscript"/>
          <w:lang w:val="de-DE"/>
        </w:rPr>
        <w:t>10S</w:t>
      </w:r>
      <w:r w:rsidRPr="00017EFE">
        <w:rPr>
          <w:sz w:val="28"/>
          <w:szCs w:val="28"/>
          <w:lang w:val="de-DE"/>
        </w:rPr>
        <w:t>(t) + i</w:t>
      </w:r>
      <w:r w:rsidRPr="00017EFE">
        <w:rPr>
          <w:sz w:val="28"/>
          <w:szCs w:val="28"/>
          <w:vertAlign w:val="subscript"/>
          <w:lang w:val="de-DE"/>
        </w:rPr>
        <w:t>10</w:t>
      </w:r>
      <w:r w:rsidRPr="00017EFE">
        <w:rPr>
          <w:sz w:val="28"/>
          <w:szCs w:val="28"/>
          <w:lang w:val="de-DE"/>
        </w:rPr>
        <w:t>(t)*r</w:t>
      </w:r>
      <w:r w:rsidRPr="00017EFE">
        <w:rPr>
          <w:sz w:val="28"/>
          <w:szCs w:val="28"/>
          <w:vertAlign w:val="subscript"/>
          <w:lang w:val="de-DE"/>
        </w:rPr>
        <w:t>1</w:t>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t>(6)</w:t>
      </w:r>
    </w:p>
    <w:p w:rsidR="002E7F2C" w:rsidRPr="00017EFE" w:rsidRDefault="002E7F2C" w:rsidP="00017EFE">
      <w:pPr>
        <w:suppressAutoHyphens/>
        <w:spacing w:line="360" w:lineRule="auto"/>
        <w:ind w:firstLine="709"/>
        <w:jc w:val="both"/>
        <w:rPr>
          <w:sz w:val="28"/>
          <w:szCs w:val="28"/>
        </w:rPr>
      </w:pPr>
      <w:r w:rsidRPr="00017EFE">
        <w:rPr>
          <w:sz w:val="28"/>
          <w:szCs w:val="28"/>
        </w:rPr>
        <w:t>Этому уравнению можно поставит в соответствие:</w:t>
      </w:r>
    </w:p>
    <w:p w:rsidR="002E7F2C" w:rsidRPr="00017EFE" w:rsidRDefault="00F9280C" w:rsidP="00017EFE">
      <w:pPr>
        <w:suppressAutoHyphens/>
        <w:spacing w:line="360" w:lineRule="auto"/>
        <w:ind w:firstLine="709"/>
        <w:jc w:val="both"/>
        <w:rPr>
          <w:sz w:val="28"/>
          <w:szCs w:val="28"/>
        </w:rPr>
      </w:pPr>
      <w:r>
        <w:rPr>
          <w:position w:val="-12"/>
          <w:sz w:val="28"/>
          <w:szCs w:val="28"/>
          <w:lang w:val="en-US"/>
        </w:rPr>
        <w:pict>
          <v:shape id="_x0000_i1029" type="#_x0000_t75" style="width:122.25pt;height:21pt">
            <v:imagedata r:id="rId9"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(7)</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Рассмотрим режим, соответствующий отсутствию тока во вторичной обмотке. В этом случае все магнитные процессы определяются только электрическими процессами в первичной обмотке =&gt; </w:t>
      </w:r>
      <w:r w:rsidRPr="00017EFE">
        <w:rPr>
          <w:sz w:val="28"/>
          <w:szCs w:val="28"/>
          <w:lang w:val="en-US"/>
        </w:rPr>
        <w:t>e</w:t>
      </w:r>
      <w:r w:rsidRPr="00017EFE">
        <w:rPr>
          <w:sz w:val="28"/>
          <w:szCs w:val="28"/>
          <w:vertAlign w:val="subscript"/>
        </w:rPr>
        <w:t>20</w:t>
      </w:r>
      <w:r w:rsidRPr="00017EFE">
        <w:rPr>
          <w:sz w:val="28"/>
          <w:szCs w:val="28"/>
        </w:rPr>
        <w:t>(</w:t>
      </w:r>
      <w:r w:rsidRPr="00017EFE">
        <w:rPr>
          <w:sz w:val="28"/>
          <w:szCs w:val="28"/>
          <w:lang w:val="en-US"/>
        </w:rPr>
        <w:t>t</w:t>
      </w:r>
      <w:r w:rsidRPr="00017EFE">
        <w:rPr>
          <w:sz w:val="28"/>
          <w:szCs w:val="28"/>
        </w:rPr>
        <w:t>) – в режиме ХХ.</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 </w:t>
      </w:r>
      <w:r w:rsidR="00F9280C">
        <w:rPr>
          <w:position w:val="-24"/>
          <w:sz w:val="28"/>
          <w:szCs w:val="28"/>
          <w:lang w:val="en-US"/>
        </w:rPr>
        <w:pict>
          <v:shape id="_x0000_i1030" type="#_x0000_t75" style="width:102pt;height:30.75pt">
            <v:imagedata r:id="rId10" o:title=""/>
          </v:shape>
        </w:pic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(8)</w:t>
      </w:r>
    </w:p>
    <w:p w:rsidR="002E7F2C" w:rsidRPr="00017EFE" w:rsidRDefault="00F9280C" w:rsidP="00017EFE">
      <w:pPr>
        <w:suppressAutoHyphens/>
        <w:spacing w:line="360" w:lineRule="auto"/>
        <w:ind w:firstLine="709"/>
        <w:jc w:val="both"/>
        <w:rPr>
          <w:sz w:val="28"/>
          <w:szCs w:val="28"/>
        </w:rPr>
      </w:pPr>
      <w:r>
        <w:rPr>
          <w:position w:val="-32"/>
          <w:sz w:val="28"/>
          <w:szCs w:val="28"/>
        </w:rPr>
        <w:pict>
          <v:shape id="_x0000_i1031" type="#_x0000_t75" style="width:90pt;height:38.25pt">
            <v:imagedata r:id="rId11"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(9)</w:t>
      </w:r>
    </w:p>
    <w:p w:rsidR="002E7F2C" w:rsidRPr="00017EFE" w:rsidRDefault="002E7F2C" w:rsidP="00017EFE">
      <w:pPr>
        <w:suppressAutoHyphens/>
        <w:spacing w:line="360" w:lineRule="auto"/>
        <w:ind w:firstLine="709"/>
        <w:jc w:val="both"/>
        <w:rPr>
          <w:sz w:val="28"/>
          <w:szCs w:val="28"/>
        </w:rPr>
      </w:pPr>
      <w:r w:rsidRPr="00017EFE">
        <w:rPr>
          <w:sz w:val="28"/>
          <w:szCs w:val="28"/>
          <w:lang w:val="en-US"/>
        </w:rPr>
        <w:t>n</w:t>
      </w:r>
      <w:r w:rsidRPr="00017EFE">
        <w:rPr>
          <w:sz w:val="28"/>
          <w:szCs w:val="28"/>
        </w:rPr>
        <w:t xml:space="preserve"> – коэффициент трансформации.</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Т.к. </w:t>
      </w:r>
      <w:r w:rsidRPr="00017EFE">
        <w:rPr>
          <w:sz w:val="28"/>
          <w:szCs w:val="28"/>
          <w:lang w:val="en-US"/>
        </w:rPr>
        <w:t>U</w:t>
      </w:r>
      <w:r w:rsidRPr="00017EFE">
        <w:rPr>
          <w:sz w:val="28"/>
          <w:szCs w:val="28"/>
          <w:vertAlign w:val="subscript"/>
        </w:rPr>
        <w:t>1</w:t>
      </w:r>
      <w:r w:rsidRPr="00017EFE">
        <w:rPr>
          <w:sz w:val="28"/>
          <w:szCs w:val="28"/>
        </w:rPr>
        <w:t>(</w:t>
      </w:r>
      <w:r w:rsidRPr="00017EFE">
        <w:rPr>
          <w:sz w:val="28"/>
          <w:szCs w:val="28"/>
          <w:lang w:val="en-US"/>
        </w:rPr>
        <w:t>t</w:t>
      </w:r>
      <w:r w:rsidRPr="00017EFE">
        <w:rPr>
          <w:sz w:val="28"/>
          <w:szCs w:val="28"/>
        </w:rPr>
        <w:t>) – синусоидально, то и отклик в виде ЭДС, и падение напряжения, и Ф</w:t>
      </w:r>
      <w:r w:rsidRPr="00017EFE">
        <w:rPr>
          <w:sz w:val="28"/>
          <w:szCs w:val="28"/>
          <w:vertAlign w:val="subscript"/>
        </w:rPr>
        <w:t xml:space="preserve">10 </w:t>
      </w:r>
      <w:r w:rsidRPr="00017EFE">
        <w:rPr>
          <w:sz w:val="28"/>
          <w:szCs w:val="28"/>
        </w:rPr>
        <w:t>также изменются по гармоническому закону.</w:t>
      </w:r>
    </w:p>
    <w:p w:rsidR="002E7F2C" w:rsidRPr="00017EFE" w:rsidRDefault="002E7F2C" w:rsidP="00017EFE">
      <w:pPr>
        <w:suppressAutoHyphens/>
        <w:spacing w:line="360" w:lineRule="auto"/>
        <w:ind w:firstLine="709"/>
        <w:jc w:val="both"/>
        <w:rPr>
          <w:sz w:val="28"/>
          <w:szCs w:val="28"/>
        </w:rPr>
      </w:pPr>
      <w:r w:rsidRPr="00017EFE">
        <w:rPr>
          <w:sz w:val="28"/>
          <w:szCs w:val="28"/>
        </w:rPr>
        <w:t>Ф</w:t>
      </w:r>
      <w:r w:rsidRPr="00017EFE">
        <w:rPr>
          <w:sz w:val="28"/>
          <w:szCs w:val="28"/>
          <w:vertAlign w:val="subscript"/>
        </w:rPr>
        <w:t>10</w:t>
      </w:r>
      <w:r w:rsidRPr="00017EFE">
        <w:rPr>
          <w:sz w:val="28"/>
          <w:szCs w:val="28"/>
        </w:rPr>
        <w:t>(</w:t>
      </w:r>
      <w:r w:rsidRPr="00017EFE">
        <w:rPr>
          <w:sz w:val="28"/>
          <w:szCs w:val="28"/>
          <w:lang w:val="en-US"/>
        </w:rPr>
        <w:t>t</w:t>
      </w:r>
      <w:r w:rsidRPr="00017EFE">
        <w:rPr>
          <w:sz w:val="28"/>
          <w:szCs w:val="28"/>
        </w:rPr>
        <w:t>)= Ф</w:t>
      </w:r>
      <w:r w:rsidRPr="00017EFE">
        <w:rPr>
          <w:sz w:val="28"/>
          <w:szCs w:val="28"/>
          <w:vertAlign w:val="subscript"/>
        </w:rPr>
        <w:t>10</w:t>
      </w:r>
      <w:r w:rsidRPr="00017EFE">
        <w:rPr>
          <w:sz w:val="28"/>
          <w:szCs w:val="28"/>
          <w:vertAlign w:val="subscript"/>
          <w:lang w:val="en-US"/>
        </w:rPr>
        <w:t>m</w:t>
      </w:r>
      <w:r w:rsidRPr="00017EFE">
        <w:rPr>
          <w:sz w:val="28"/>
          <w:szCs w:val="28"/>
        </w:rPr>
        <w:t>*</w:t>
      </w:r>
      <w:r w:rsidRPr="00017EFE">
        <w:rPr>
          <w:sz w:val="28"/>
          <w:szCs w:val="28"/>
          <w:lang w:val="en-US"/>
        </w:rPr>
        <w:t>sin</w:t>
      </w:r>
      <w:r w:rsidRPr="00017EFE">
        <w:rPr>
          <w:sz w:val="28"/>
          <w:szCs w:val="28"/>
        </w:rPr>
        <w:t>(</w:t>
      </w:r>
      <w:r w:rsidRPr="00017EFE">
        <w:rPr>
          <w:sz w:val="28"/>
          <w:szCs w:val="28"/>
          <w:lang w:val="en-US"/>
        </w:rPr>
        <w:t>ωt</w:t>
      </w:r>
      <w:r w:rsidRPr="00017EFE">
        <w:rPr>
          <w:sz w:val="28"/>
          <w:szCs w:val="28"/>
        </w:rPr>
        <w:t>)</w: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(10)</w:t>
      </w:r>
    </w:p>
    <w:p w:rsidR="002E7F2C" w:rsidRPr="00017EFE" w:rsidRDefault="00F9280C" w:rsidP="00017EFE">
      <w:pPr>
        <w:suppressAutoHyphens/>
        <w:spacing w:line="360" w:lineRule="auto"/>
        <w:ind w:firstLine="709"/>
        <w:jc w:val="both"/>
        <w:rPr>
          <w:sz w:val="28"/>
          <w:szCs w:val="28"/>
        </w:rPr>
      </w:pPr>
      <w:r>
        <w:rPr>
          <w:position w:val="-24"/>
          <w:sz w:val="28"/>
          <w:szCs w:val="28"/>
          <w:lang w:val="en-US"/>
        </w:rPr>
        <w:pict>
          <v:shape id="_x0000_i1032" type="#_x0000_t75" style="width:101.25pt;height:30.75pt">
            <v:imagedata r:id="rId12" o:title=""/>
          </v:shape>
        </w:pict>
      </w:r>
      <w:r w:rsidR="002E7F2C" w:rsidRPr="00017EFE">
        <w:rPr>
          <w:sz w:val="28"/>
          <w:szCs w:val="28"/>
        </w:rPr>
        <w:t>=-</w:t>
      </w:r>
      <w:r w:rsidR="002E7F2C" w:rsidRPr="00017EFE">
        <w:rPr>
          <w:sz w:val="28"/>
          <w:szCs w:val="28"/>
          <w:lang w:val="en-US"/>
        </w:rPr>
        <w:t>W</w:t>
      </w:r>
      <w:r w:rsidR="002E7F2C" w:rsidRPr="00017EFE">
        <w:rPr>
          <w:sz w:val="28"/>
          <w:szCs w:val="28"/>
          <w:vertAlign w:val="subscript"/>
        </w:rPr>
        <w:t>1</w:t>
      </w:r>
      <w:r w:rsidR="002E7F2C" w:rsidRPr="00017EFE">
        <w:rPr>
          <w:sz w:val="28"/>
          <w:szCs w:val="28"/>
        </w:rPr>
        <w:t>Ф</w:t>
      </w:r>
      <w:r w:rsidR="002E7F2C" w:rsidRPr="00017EFE">
        <w:rPr>
          <w:sz w:val="28"/>
          <w:szCs w:val="28"/>
          <w:vertAlign w:val="subscript"/>
        </w:rPr>
        <w:t>10</w:t>
      </w:r>
      <w:r w:rsidR="002E7F2C" w:rsidRPr="00017EFE">
        <w:rPr>
          <w:sz w:val="28"/>
          <w:szCs w:val="28"/>
          <w:vertAlign w:val="subscript"/>
          <w:lang w:val="en-US"/>
        </w:rPr>
        <w:t>m</w:t>
      </w:r>
      <w:r w:rsidR="002E7F2C" w:rsidRPr="00017EFE">
        <w:rPr>
          <w:sz w:val="28"/>
          <w:szCs w:val="28"/>
        </w:rPr>
        <w:t>(2</w:t>
      </w:r>
      <w:r w:rsidR="002E7F2C" w:rsidRPr="00017EFE">
        <w:rPr>
          <w:sz w:val="28"/>
          <w:szCs w:val="28"/>
          <w:lang w:val="en-US"/>
        </w:rPr>
        <w:t>πf</w:t>
      </w:r>
      <w:r w:rsidR="002E7F2C" w:rsidRPr="00017EFE">
        <w:rPr>
          <w:sz w:val="28"/>
          <w:szCs w:val="28"/>
        </w:rPr>
        <w:t>)</w:t>
      </w:r>
      <w:r w:rsidR="002E7F2C" w:rsidRPr="00017EFE">
        <w:rPr>
          <w:sz w:val="28"/>
          <w:szCs w:val="28"/>
          <w:lang w:val="en-US"/>
        </w:rPr>
        <w:t>cos</w:t>
      </w:r>
      <w:r w:rsidR="002E7F2C" w:rsidRPr="00017EFE">
        <w:rPr>
          <w:sz w:val="28"/>
          <w:szCs w:val="28"/>
        </w:rPr>
        <w:t>(</w:t>
      </w:r>
      <w:r w:rsidR="002E7F2C" w:rsidRPr="00017EFE">
        <w:rPr>
          <w:sz w:val="28"/>
          <w:szCs w:val="28"/>
          <w:lang w:val="en-US"/>
        </w:rPr>
        <w:t>ωt</w:t>
      </w:r>
      <w:r w:rsidR="002E7F2C" w:rsidRPr="00017EFE">
        <w:rPr>
          <w:sz w:val="28"/>
          <w:szCs w:val="28"/>
        </w:rPr>
        <w:t>)=</w:t>
      </w:r>
    </w:p>
    <w:p w:rsidR="002E7F2C" w:rsidRPr="00017EFE" w:rsidRDefault="002E7F2C" w:rsidP="00017EFE">
      <w:pPr>
        <w:suppressAutoHyphens/>
        <w:spacing w:line="360" w:lineRule="auto"/>
        <w:ind w:firstLine="709"/>
        <w:jc w:val="both"/>
        <w:rPr>
          <w:sz w:val="28"/>
          <w:szCs w:val="28"/>
        </w:rPr>
      </w:pPr>
      <w:r w:rsidRPr="00017EFE">
        <w:rPr>
          <w:sz w:val="28"/>
          <w:szCs w:val="28"/>
        </w:rPr>
        <w:t>=|</w:t>
      </w:r>
      <w:r w:rsidRPr="00017EFE">
        <w:rPr>
          <w:sz w:val="28"/>
          <w:szCs w:val="28"/>
          <w:lang w:val="en-US"/>
        </w:rPr>
        <w:t>cos</w:t>
      </w:r>
      <w:r w:rsidRPr="00017EFE">
        <w:rPr>
          <w:sz w:val="28"/>
          <w:szCs w:val="28"/>
        </w:rPr>
        <w:t>(</w:t>
      </w:r>
      <w:r w:rsidRPr="00017EFE">
        <w:rPr>
          <w:sz w:val="28"/>
          <w:szCs w:val="28"/>
          <w:lang w:val="en-US"/>
        </w:rPr>
        <w:t>ωt</w:t>
      </w:r>
      <w:r w:rsidRPr="00017EFE">
        <w:rPr>
          <w:sz w:val="28"/>
          <w:szCs w:val="28"/>
        </w:rPr>
        <w:t>)=-</w:t>
      </w:r>
      <w:r w:rsidRPr="00017EFE">
        <w:rPr>
          <w:sz w:val="28"/>
          <w:szCs w:val="28"/>
          <w:lang w:val="en-US"/>
        </w:rPr>
        <w:t>sin</w:t>
      </w:r>
      <w:r w:rsidRPr="00017EFE">
        <w:rPr>
          <w:sz w:val="28"/>
          <w:szCs w:val="28"/>
        </w:rPr>
        <w:t>(</w:t>
      </w:r>
      <w:r w:rsidRPr="00017EFE">
        <w:rPr>
          <w:sz w:val="28"/>
          <w:szCs w:val="28"/>
          <w:lang w:val="en-US"/>
        </w:rPr>
        <w:t>ωt</w:t>
      </w:r>
      <w:r w:rsidRPr="00017EFE">
        <w:rPr>
          <w:sz w:val="28"/>
          <w:szCs w:val="28"/>
        </w:rPr>
        <w:t>-</w:t>
      </w:r>
      <w:r w:rsidRPr="00017EFE">
        <w:rPr>
          <w:sz w:val="28"/>
          <w:szCs w:val="28"/>
          <w:lang w:val="en-US"/>
        </w:rPr>
        <w:t>π</w:t>
      </w:r>
      <w:r w:rsidRPr="00017EFE">
        <w:rPr>
          <w:sz w:val="28"/>
          <w:szCs w:val="28"/>
        </w:rPr>
        <w:t>/2)|=2</w:t>
      </w:r>
      <w:r w:rsidRPr="00017EFE">
        <w:rPr>
          <w:sz w:val="28"/>
          <w:szCs w:val="28"/>
          <w:lang w:val="en-US"/>
        </w:rPr>
        <w:t>πfW</w:t>
      </w:r>
      <w:r w:rsidRPr="00017EFE">
        <w:rPr>
          <w:sz w:val="28"/>
          <w:szCs w:val="28"/>
          <w:vertAlign w:val="subscript"/>
        </w:rPr>
        <w:t>1</w:t>
      </w:r>
      <w:r w:rsidRPr="00017EFE">
        <w:rPr>
          <w:sz w:val="28"/>
          <w:szCs w:val="28"/>
        </w:rPr>
        <w:t>Ф</w:t>
      </w:r>
      <w:r w:rsidRPr="00017EFE">
        <w:rPr>
          <w:sz w:val="28"/>
          <w:szCs w:val="28"/>
          <w:vertAlign w:val="subscript"/>
        </w:rPr>
        <w:t>10</w:t>
      </w:r>
      <w:r w:rsidRPr="00017EFE">
        <w:rPr>
          <w:sz w:val="28"/>
          <w:szCs w:val="28"/>
          <w:vertAlign w:val="subscript"/>
          <w:lang w:val="en-US"/>
        </w:rPr>
        <w:t>m</w:t>
      </w:r>
      <w:r w:rsidRPr="00017EFE">
        <w:rPr>
          <w:sz w:val="28"/>
          <w:szCs w:val="28"/>
          <w:lang w:val="en-US"/>
        </w:rPr>
        <w:t>sin</w:t>
      </w:r>
      <w:r w:rsidRPr="00017EFE">
        <w:rPr>
          <w:sz w:val="28"/>
          <w:szCs w:val="28"/>
        </w:rPr>
        <w:t>(</w:t>
      </w:r>
      <w:r w:rsidRPr="00017EFE">
        <w:rPr>
          <w:sz w:val="28"/>
          <w:szCs w:val="28"/>
          <w:lang w:val="en-US"/>
        </w:rPr>
        <w:t>ωt</w:t>
      </w:r>
      <w:r w:rsidRPr="00017EFE">
        <w:rPr>
          <w:sz w:val="28"/>
          <w:szCs w:val="28"/>
        </w:rPr>
        <w:t>-</w:t>
      </w:r>
      <w:r w:rsidRPr="00017EFE">
        <w:rPr>
          <w:sz w:val="28"/>
          <w:szCs w:val="28"/>
          <w:lang w:val="en-US"/>
        </w:rPr>
        <w:t>π</w:t>
      </w:r>
      <w:r w:rsidRPr="00017EFE">
        <w:rPr>
          <w:sz w:val="28"/>
          <w:szCs w:val="28"/>
        </w:rPr>
        <w:t>/2)</w:t>
      </w:r>
      <w:r w:rsidRPr="00017EFE">
        <w:rPr>
          <w:sz w:val="28"/>
          <w:szCs w:val="28"/>
        </w:rPr>
        <w:tab/>
      </w:r>
      <w:r w:rsidRPr="00017EFE">
        <w:rPr>
          <w:sz w:val="28"/>
          <w:szCs w:val="28"/>
        </w:rPr>
        <w:tab/>
      </w:r>
      <w:r w:rsidRPr="00017EFE">
        <w:rPr>
          <w:sz w:val="28"/>
          <w:szCs w:val="28"/>
        </w:rPr>
        <w:tab/>
      </w:r>
      <w:r w:rsidRPr="00017EFE">
        <w:rPr>
          <w:sz w:val="28"/>
          <w:szCs w:val="28"/>
        </w:rPr>
        <w:tab/>
        <w:t>(11)</w:t>
      </w:r>
    </w:p>
    <w:p w:rsidR="002E7F2C" w:rsidRPr="00AA5927" w:rsidRDefault="002E7F2C" w:rsidP="00017EFE">
      <w:pPr>
        <w:suppressAutoHyphens/>
        <w:spacing w:line="360" w:lineRule="auto"/>
        <w:ind w:firstLine="709"/>
        <w:jc w:val="both"/>
        <w:rPr>
          <w:sz w:val="28"/>
          <w:szCs w:val="28"/>
          <w:vertAlign w:val="subscript"/>
          <w:lang w:val="de-DE"/>
        </w:rPr>
      </w:pPr>
      <w:r w:rsidRPr="00AA5927">
        <w:rPr>
          <w:sz w:val="28"/>
          <w:szCs w:val="28"/>
          <w:lang w:val="de-DE"/>
        </w:rPr>
        <w:t>E</w:t>
      </w:r>
      <w:r w:rsidRPr="00AA5927">
        <w:rPr>
          <w:sz w:val="28"/>
          <w:szCs w:val="28"/>
          <w:vertAlign w:val="subscript"/>
          <w:lang w:val="de-DE"/>
        </w:rPr>
        <w:t>10m</w:t>
      </w:r>
      <w:r w:rsidRPr="00AA5927">
        <w:rPr>
          <w:sz w:val="28"/>
          <w:szCs w:val="28"/>
          <w:lang w:val="de-DE"/>
        </w:rPr>
        <w:t>=2</w:t>
      </w:r>
      <w:r w:rsidRPr="00017EFE">
        <w:rPr>
          <w:sz w:val="28"/>
          <w:szCs w:val="28"/>
          <w:lang w:val="en-US"/>
        </w:rPr>
        <w:t>π</w:t>
      </w:r>
      <w:r w:rsidRPr="00AA5927">
        <w:rPr>
          <w:sz w:val="28"/>
          <w:szCs w:val="28"/>
          <w:lang w:val="de-DE"/>
        </w:rPr>
        <w:t>fW</w:t>
      </w:r>
      <w:r w:rsidRPr="00AA5927">
        <w:rPr>
          <w:sz w:val="28"/>
          <w:szCs w:val="28"/>
          <w:vertAlign w:val="subscript"/>
          <w:lang w:val="de-DE"/>
        </w:rPr>
        <w:t>1</w:t>
      </w:r>
      <w:r w:rsidRPr="00AA5927">
        <w:rPr>
          <w:sz w:val="28"/>
          <w:szCs w:val="28"/>
          <w:lang w:val="de-DE"/>
        </w:rPr>
        <w:t xml:space="preserve"> </w:t>
      </w:r>
      <w:r w:rsidRPr="00017EFE">
        <w:rPr>
          <w:sz w:val="28"/>
          <w:szCs w:val="28"/>
        </w:rPr>
        <w:t>Ф</w:t>
      </w:r>
      <w:r w:rsidRPr="00AA5927">
        <w:rPr>
          <w:sz w:val="28"/>
          <w:szCs w:val="28"/>
          <w:vertAlign w:val="subscript"/>
          <w:lang w:val="de-DE"/>
        </w:rPr>
        <w:t>10m</w:t>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t>(12)</w:t>
      </w:r>
    </w:p>
    <w:p w:rsidR="002E7F2C" w:rsidRPr="00AA5927" w:rsidRDefault="002E7F2C" w:rsidP="00017EFE">
      <w:pPr>
        <w:suppressAutoHyphens/>
        <w:spacing w:line="360" w:lineRule="auto"/>
        <w:ind w:firstLine="709"/>
        <w:jc w:val="both"/>
        <w:rPr>
          <w:sz w:val="28"/>
          <w:szCs w:val="28"/>
          <w:lang w:val="de-DE"/>
        </w:rPr>
      </w:pPr>
      <w:r w:rsidRPr="00AA5927">
        <w:rPr>
          <w:sz w:val="28"/>
          <w:szCs w:val="28"/>
          <w:lang w:val="de-DE"/>
        </w:rPr>
        <w:t>E</w:t>
      </w:r>
      <w:r w:rsidRPr="00AA5927">
        <w:rPr>
          <w:sz w:val="28"/>
          <w:szCs w:val="28"/>
          <w:vertAlign w:val="subscript"/>
          <w:lang w:val="de-DE"/>
        </w:rPr>
        <w:t>10</w:t>
      </w:r>
      <w:r w:rsidRPr="00AA5927">
        <w:rPr>
          <w:sz w:val="28"/>
          <w:szCs w:val="28"/>
          <w:lang w:val="de-DE"/>
        </w:rPr>
        <w:t>= E</w:t>
      </w:r>
      <w:r w:rsidRPr="00AA5927">
        <w:rPr>
          <w:sz w:val="28"/>
          <w:szCs w:val="28"/>
          <w:vertAlign w:val="subscript"/>
          <w:lang w:val="de-DE"/>
        </w:rPr>
        <w:t>10m</w:t>
      </w:r>
      <w:r w:rsidRPr="00AA5927">
        <w:rPr>
          <w:sz w:val="28"/>
          <w:szCs w:val="28"/>
          <w:lang w:val="de-DE"/>
        </w:rPr>
        <w:t>/</w:t>
      </w:r>
      <w:r w:rsidR="00F9280C">
        <w:rPr>
          <w:position w:val="-6"/>
          <w:sz w:val="28"/>
          <w:szCs w:val="28"/>
          <w:lang w:val="de-DE"/>
        </w:rPr>
        <w:pict>
          <v:shape id="_x0000_i1033" type="#_x0000_t75" style="width:18.75pt;height:17.25pt">
            <v:imagedata r:id="rId13" o:title=""/>
          </v:shape>
        </w:pict>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t>(13)</w:t>
      </w:r>
    </w:p>
    <w:p w:rsidR="002E7F2C" w:rsidRPr="00AA5927" w:rsidRDefault="002E7F2C" w:rsidP="00017EFE">
      <w:pPr>
        <w:suppressAutoHyphens/>
        <w:spacing w:line="360" w:lineRule="auto"/>
        <w:ind w:firstLine="709"/>
        <w:jc w:val="both"/>
        <w:rPr>
          <w:sz w:val="28"/>
          <w:szCs w:val="28"/>
          <w:vertAlign w:val="subscript"/>
          <w:lang w:val="de-DE"/>
        </w:rPr>
      </w:pPr>
      <w:r w:rsidRPr="00AA5927">
        <w:rPr>
          <w:sz w:val="28"/>
          <w:szCs w:val="28"/>
          <w:lang w:val="de-DE"/>
        </w:rPr>
        <w:t>E</w:t>
      </w:r>
      <w:r w:rsidRPr="00AA5927">
        <w:rPr>
          <w:sz w:val="28"/>
          <w:szCs w:val="28"/>
          <w:vertAlign w:val="subscript"/>
          <w:lang w:val="de-DE"/>
        </w:rPr>
        <w:t>10</w:t>
      </w:r>
      <w:r w:rsidRPr="00AA5927">
        <w:rPr>
          <w:sz w:val="28"/>
          <w:szCs w:val="28"/>
          <w:lang w:val="de-DE"/>
        </w:rPr>
        <w:t>=√2*</w:t>
      </w:r>
      <w:r w:rsidRPr="00017EFE">
        <w:rPr>
          <w:sz w:val="28"/>
          <w:szCs w:val="28"/>
          <w:lang w:val="en-US"/>
        </w:rPr>
        <w:t>π</w:t>
      </w:r>
      <w:r w:rsidRPr="00AA5927">
        <w:rPr>
          <w:sz w:val="28"/>
          <w:szCs w:val="28"/>
          <w:lang w:val="de-DE"/>
        </w:rPr>
        <w:t>fW</w:t>
      </w:r>
      <w:r w:rsidRPr="00AA5927">
        <w:rPr>
          <w:sz w:val="28"/>
          <w:szCs w:val="28"/>
          <w:vertAlign w:val="subscript"/>
          <w:lang w:val="de-DE"/>
        </w:rPr>
        <w:t>1</w:t>
      </w:r>
      <w:r w:rsidRPr="00AA5927">
        <w:rPr>
          <w:sz w:val="28"/>
          <w:szCs w:val="28"/>
          <w:lang w:val="de-DE"/>
        </w:rPr>
        <w:t xml:space="preserve"> </w:t>
      </w:r>
      <w:r w:rsidRPr="00017EFE">
        <w:rPr>
          <w:sz w:val="28"/>
          <w:szCs w:val="28"/>
        </w:rPr>
        <w:t>Ф</w:t>
      </w:r>
      <w:r w:rsidRPr="00AA5927">
        <w:rPr>
          <w:sz w:val="28"/>
          <w:szCs w:val="28"/>
          <w:vertAlign w:val="subscript"/>
          <w:lang w:val="de-DE"/>
        </w:rPr>
        <w:t>10m</w:t>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t>(14)</w:t>
      </w:r>
    </w:p>
    <w:p w:rsidR="002E7F2C" w:rsidRPr="00AA5927" w:rsidRDefault="002E7F2C" w:rsidP="00017EFE">
      <w:pPr>
        <w:suppressAutoHyphens/>
        <w:spacing w:line="360" w:lineRule="auto"/>
        <w:ind w:firstLine="709"/>
        <w:jc w:val="both"/>
        <w:rPr>
          <w:sz w:val="28"/>
          <w:szCs w:val="28"/>
          <w:lang w:val="de-DE"/>
        </w:rPr>
      </w:pPr>
      <w:r w:rsidRPr="00AA5927">
        <w:rPr>
          <w:sz w:val="28"/>
          <w:szCs w:val="28"/>
          <w:lang w:val="de-DE"/>
        </w:rPr>
        <w:t>E</w:t>
      </w:r>
      <w:r w:rsidRPr="00AA5927">
        <w:rPr>
          <w:sz w:val="28"/>
          <w:szCs w:val="28"/>
          <w:vertAlign w:val="subscript"/>
          <w:lang w:val="de-DE"/>
        </w:rPr>
        <w:t>10</w:t>
      </w:r>
      <w:r w:rsidRPr="00AA5927">
        <w:rPr>
          <w:sz w:val="28"/>
          <w:szCs w:val="28"/>
          <w:lang w:val="de-DE"/>
        </w:rPr>
        <w:t>=4,44*f*W</w:t>
      </w:r>
      <w:r w:rsidRPr="00AA5927">
        <w:rPr>
          <w:sz w:val="28"/>
          <w:szCs w:val="28"/>
          <w:vertAlign w:val="subscript"/>
          <w:lang w:val="de-DE"/>
        </w:rPr>
        <w:t>1</w:t>
      </w:r>
      <w:r w:rsidRPr="00AA5927">
        <w:rPr>
          <w:sz w:val="28"/>
          <w:szCs w:val="28"/>
          <w:lang w:val="de-DE"/>
        </w:rPr>
        <w:t xml:space="preserve">* </w:t>
      </w:r>
      <w:r w:rsidRPr="00017EFE">
        <w:rPr>
          <w:sz w:val="28"/>
          <w:szCs w:val="28"/>
        </w:rPr>
        <w:t>Ф</w:t>
      </w:r>
      <w:r w:rsidRPr="00AA5927">
        <w:rPr>
          <w:sz w:val="28"/>
          <w:szCs w:val="28"/>
          <w:vertAlign w:val="subscript"/>
          <w:lang w:val="de-DE"/>
        </w:rPr>
        <w:t xml:space="preserve">10m </w:t>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r>
      <w:r w:rsidRPr="00AA5927">
        <w:rPr>
          <w:sz w:val="28"/>
          <w:szCs w:val="28"/>
          <w:lang w:val="de-DE"/>
        </w:rPr>
        <w:tab/>
        <w:t>(15)</w:t>
      </w:r>
    </w:p>
    <w:p w:rsidR="002E7F2C" w:rsidRPr="00017EFE" w:rsidRDefault="002E7F2C" w:rsidP="00017EFE">
      <w:pPr>
        <w:suppressAutoHyphens/>
        <w:spacing w:line="360" w:lineRule="auto"/>
        <w:ind w:firstLine="709"/>
        <w:jc w:val="both"/>
        <w:rPr>
          <w:sz w:val="28"/>
          <w:szCs w:val="28"/>
        </w:rPr>
      </w:pPr>
      <w:r w:rsidRPr="00017EFE">
        <w:rPr>
          <w:sz w:val="28"/>
          <w:szCs w:val="28"/>
        </w:rPr>
        <w:t>Формула трансформатора ЭДС</w:t>
      </w:r>
    </w:p>
    <w:p w:rsidR="002E7F2C" w:rsidRPr="00017EFE" w:rsidRDefault="002E7F2C" w:rsidP="00017EFE">
      <w:pPr>
        <w:suppressAutoHyphens/>
        <w:spacing w:line="360" w:lineRule="auto"/>
        <w:ind w:firstLine="709"/>
        <w:jc w:val="both"/>
        <w:rPr>
          <w:sz w:val="28"/>
          <w:szCs w:val="28"/>
        </w:rPr>
      </w:pPr>
      <w:r w:rsidRPr="00017EFE">
        <w:rPr>
          <w:sz w:val="28"/>
          <w:szCs w:val="28"/>
          <w:lang w:val="de-DE"/>
        </w:rPr>
        <w:t>U</w:t>
      </w:r>
      <w:r w:rsidRPr="00AA5927">
        <w:rPr>
          <w:sz w:val="28"/>
          <w:szCs w:val="28"/>
          <w:vertAlign w:val="subscript"/>
        </w:rPr>
        <w:t>1</w:t>
      </w:r>
      <w:r w:rsidRPr="00AA5927">
        <w:rPr>
          <w:sz w:val="28"/>
          <w:szCs w:val="28"/>
        </w:rPr>
        <w:t>(</w:t>
      </w:r>
      <w:r w:rsidRPr="00017EFE">
        <w:rPr>
          <w:sz w:val="28"/>
          <w:szCs w:val="28"/>
          <w:lang w:val="de-DE"/>
        </w:rPr>
        <w:t>t</w:t>
      </w:r>
      <w:r w:rsidRPr="00AA5927">
        <w:rPr>
          <w:sz w:val="28"/>
          <w:szCs w:val="28"/>
        </w:rPr>
        <w:t>)≈-</w:t>
      </w:r>
      <w:r w:rsidRPr="00017EFE">
        <w:rPr>
          <w:sz w:val="28"/>
          <w:szCs w:val="28"/>
          <w:lang w:val="de-DE"/>
        </w:rPr>
        <w:t>e</w:t>
      </w:r>
      <w:r w:rsidRPr="00AA5927">
        <w:rPr>
          <w:sz w:val="28"/>
          <w:szCs w:val="28"/>
          <w:vertAlign w:val="subscript"/>
        </w:rPr>
        <w:t>10</w:t>
      </w:r>
      <w:r w:rsidRPr="00AA5927">
        <w:rPr>
          <w:sz w:val="28"/>
          <w:szCs w:val="28"/>
        </w:rPr>
        <w:t>(</w:t>
      </w:r>
      <w:r w:rsidRPr="00017EFE">
        <w:rPr>
          <w:sz w:val="28"/>
          <w:szCs w:val="28"/>
          <w:lang w:val="de-DE"/>
        </w:rPr>
        <w:t>t</w:t>
      </w:r>
      <w:r w:rsidRPr="00AA5927">
        <w:rPr>
          <w:sz w:val="28"/>
          <w:szCs w:val="28"/>
        </w:rPr>
        <w:t>)</w: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(16)</w:t>
      </w:r>
    </w:p>
    <w:p w:rsidR="002E7F2C" w:rsidRPr="00017EFE" w:rsidRDefault="002E7F2C" w:rsidP="00017EFE">
      <w:pPr>
        <w:suppressAutoHyphens/>
        <w:spacing w:line="360" w:lineRule="auto"/>
        <w:ind w:firstLine="709"/>
        <w:jc w:val="both"/>
        <w:rPr>
          <w:sz w:val="28"/>
          <w:szCs w:val="28"/>
        </w:rPr>
      </w:pPr>
      <w:r w:rsidRPr="00017EFE">
        <w:rPr>
          <w:sz w:val="28"/>
          <w:szCs w:val="28"/>
          <w:lang w:val="de-DE"/>
        </w:rPr>
        <w:t>n</w:t>
      </w:r>
      <w:r w:rsidRPr="00AA5927">
        <w:rPr>
          <w:sz w:val="28"/>
          <w:szCs w:val="28"/>
        </w:rPr>
        <w:t xml:space="preserve">= </w:t>
      </w:r>
      <w:r w:rsidRPr="00017EFE">
        <w:rPr>
          <w:sz w:val="28"/>
          <w:szCs w:val="28"/>
          <w:lang w:val="de-DE"/>
        </w:rPr>
        <w:t>E</w:t>
      </w:r>
      <w:r w:rsidRPr="00AA5927">
        <w:rPr>
          <w:sz w:val="28"/>
          <w:szCs w:val="28"/>
          <w:vertAlign w:val="subscript"/>
        </w:rPr>
        <w:t>10</w:t>
      </w:r>
      <w:r w:rsidRPr="00AA5927">
        <w:rPr>
          <w:sz w:val="28"/>
          <w:szCs w:val="28"/>
        </w:rPr>
        <w:t xml:space="preserve">/ </w:t>
      </w:r>
      <w:r w:rsidRPr="00017EFE">
        <w:rPr>
          <w:sz w:val="28"/>
          <w:szCs w:val="28"/>
          <w:lang w:val="de-DE"/>
        </w:rPr>
        <w:t>E</w:t>
      </w:r>
      <w:r w:rsidRPr="00AA5927">
        <w:rPr>
          <w:sz w:val="28"/>
          <w:szCs w:val="28"/>
          <w:vertAlign w:val="subscript"/>
        </w:rPr>
        <w:t>20</w:t>
      </w:r>
      <w:r w:rsidRPr="00AA5927">
        <w:rPr>
          <w:sz w:val="28"/>
          <w:szCs w:val="28"/>
        </w:rPr>
        <w:t xml:space="preserve">≈ </w:t>
      </w:r>
      <w:r w:rsidRPr="00017EFE">
        <w:rPr>
          <w:sz w:val="28"/>
          <w:szCs w:val="28"/>
          <w:lang w:val="de-DE"/>
        </w:rPr>
        <w:t>U</w:t>
      </w:r>
      <w:r w:rsidRPr="00AA5927">
        <w:rPr>
          <w:sz w:val="28"/>
          <w:szCs w:val="28"/>
          <w:vertAlign w:val="subscript"/>
        </w:rPr>
        <w:t>1</w:t>
      </w:r>
      <w:r w:rsidRPr="00AA5927">
        <w:rPr>
          <w:sz w:val="28"/>
          <w:szCs w:val="28"/>
        </w:rPr>
        <w:t xml:space="preserve">/ </w:t>
      </w:r>
      <w:r w:rsidRPr="00017EFE">
        <w:rPr>
          <w:sz w:val="28"/>
          <w:szCs w:val="28"/>
          <w:lang w:val="de-DE"/>
        </w:rPr>
        <w:t>U</w:t>
      </w:r>
      <w:r w:rsidRPr="00AA5927">
        <w:rPr>
          <w:sz w:val="28"/>
          <w:szCs w:val="28"/>
          <w:vertAlign w:val="subscript"/>
        </w:rPr>
        <w:t>2</w: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(17)</w:t>
      </w:r>
    </w:p>
    <w:p w:rsidR="002E7F2C" w:rsidRPr="00AA5927" w:rsidRDefault="002E7F2C" w:rsidP="00017EFE">
      <w:pPr>
        <w:suppressAutoHyphens/>
        <w:spacing w:line="360" w:lineRule="auto"/>
        <w:ind w:firstLine="709"/>
        <w:jc w:val="center"/>
        <w:rPr>
          <w:b/>
          <w:sz w:val="28"/>
          <w:szCs w:val="28"/>
        </w:rPr>
      </w:pPr>
      <w:r>
        <w:rPr>
          <w:b/>
          <w:sz w:val="28"/>
          <w:szCs w:val="28"/>
        </w:rPr>
        <w:br w:type="page"/>
      </w:r>
      <w:r w:rsidRPr="00017EFE">
        <w:rPr>
          <w:b/>
          <w:sz w:val="28"/>
          <w:szCs w:val="28"/>
        </w:rPr>
        <w:t>Режим</w:t>
      </w:r>
      <w:r w:rsidRPr="00AA5927">
        <w:rPr>
          <w:b/>
          <w:sz w:val="28"/>
          <w:szCs w:val="28"/>
        </w:rPr>
        <w:t xml:space="preserve"> </w:t>
      </w:r>
      <w:r w:rsidRPr="00017EFE">
        <w:rPr>
          <w:b/>
          <w:sz w:val="28"/>
          <w:szCs w:val="28"/>
        </w:rPr>
        <w:t>ХХ</w:t>
      </w:r>
      <w:r w:rsidRPr="00AA5927">
        <w:rPr>
          <w:b/>
          <w:sz w:val="28"/>
          <w:szCs w:val="28"/>
        </w:rPr>
        <w:t xml:space="preserve"> </w:t>
      </w:r>
      <w:r w:rsidRPr="00017EFE">
        <w:rPr>
          <w:b/>
          <w:sz w:val="28"/>
          <w:szCs w:val="28"/>
        </w:rPr>
        <w:t>трансформатора</w:t>
      </w:r>
    </w:p>
    <w:p w:rsidR="002E7F2C" w:rsidRPr="00AA5927" w:rsidRDefault="002E7F2C" w:rsidP="00017EFE">
      <w:pPr>
        <w:suppressAutoHyphens/>
        <w:spacing w:line="360" w:lineRule="auto"/>
        <w:ind w:firstLine="709"/>
        <w:jc w:val="both"/>
        <w:rPr>
          <w:sz w:val="28"/>
          <w:szCs w:val="28"/>
        </w:rPr>
      </w:pPr>
    </w:p>
    <w:p w:rsidR="002E7F2C" w:rsidRPr="00AA5927" w:rsidRDefault="002E7F2C" w:rsidP="00017EFE">
      <w:pPr>
        <w:suppressAutoHyphens/>
        <w:spacing w:line="360" w:lineRule="auto"/>
        <w:ind w:firstLine="709"/>
        <w:jc w:val="both"/>
        <w:rPr>
          <w:sz w:val="28"/>
          <w:szCs w:val="28"/>
        </w:rPr>
      </w:pPr>
      <w:r w:rsidRPr="00017EFE">
        <w:rPr>
          <w:sz w:val="28"/>
          <w:szCs w:val="28"/>
        </w:rPr>
        <w:t>Режим ХХ трансформатора рассмотрим на практическом режиме отключения нагрузки. В этом режиме путем проведения специальных измерений (опыт ХХ) могут быть оценены важные технико-эксплуатационные параметры трансформатора. Анализ режима ХХ позволяет выявить основные физические процессы в трансформаторе, знание которых важно для других режимов.</w:t>
      </w:r>
    </w:p>
    <w:p w:rsidR="002E7F2C" w:rsidRPr="00AA5927" w:rsidRDefault="002E7F2C" w:rsidP="00017EFE">
      <w:pPr>
        <w:suppressAutoHyphens/>
        <w:spacing w:line="360" w:lineRule="auto"/>
        <w:ind w:firstLine="709"/>
        <w:jc w:val="both"/>
        <w:rPr>
          <w:sz w:val="28"/>
          <w:szCs w:val="28"/>
        </w:rPr>
      </w:pPr>
    </w:p>
    <w:p w:rsidR="002E7F2C" w:rsidRPr="00017EFE" w:rsidRDefault="00F9280C" w:rsidP="00017EFE">
      <w:pPr>
        <w:suppressAutoHyphens/>
        <w:spacing w:line="360" w:lineRule="auto"/>
        <w:ind w:firstLine="709"/>
        <w:jc w:val="center"/>
        <w:rPr>
          <w:sz w:val="28"/>
          <w:szCs w:val="28"/>
        </w:rPr>
      </w:pPr>
      <w:r>
        <w:rPr>
          <w:sz w:val="28"/>
          <w:szCs w:val="28"/>
        </w:rPr>
        <w:pict>
          <v:shape id="_x0000_i1034" type="#_x0000_t75" style="width:3in;height:96.75pt">
            <v:imagedata r:id="rId14" o:title=""/>
          </v:shape>
        </w:pict>
      </w: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2 – Электрическая схема трансформатора</w:t>
      </w:r>
    </w:p>
    <w:p w:rsidR="002E7F2C" w:rsidRPr="00AA5927"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both"/>
        <w:rPr>
          <w:sz w:val="28"/>
          <w:szCs w:val="28"/>
        </w:rPr>
      </w:pPr>
      <w:r w:rsidRPr="00017EFE">
        <w:rPr>
          <w:sz w:val="28"/>
          <w:szCs w:val="28"/>
          <w:lang w:val="de-DE"/>
        </w:rPr>
        <w:t>U</w:t>
      </w:r>
      <w:r w:rsidRPr="00AA5927">
        <w:rPr>
          <w:sz w:val="28"/>
          <w:szCs w:val="28"/>
          <w:vertAlign w:val="subscript"/>
        </w:rPr>
        <w:t>1</w:t>
      </w:r>
      <w:r w:rsidRPr="00AA5927">
        <w:rPr>
          <w:sz w:val="28"/>
          <w:szCs w:val="28"/>
        </w:rPr>
        <w:t>(</w:t>
      </w:r>
      <w:r w:rsidRPr="00017EFE">
        <w:rPr>
          <w:sz w:val="28"/>
          <w:szCs w:val="28"/>
          <w:lang w:val="de-DE"/>
        </w:rPr>
        <w:t>t</w:t>
      </w:r>
      <w:r w:rsidRPr="00AA5927">
        <w:rPr>
          <w:sz w:val="28"/>
          <w:szCs w:val="28"/>
        </w:rPr>
        <w:t>)</w:t>
      </w:r>
      <w:r w:rsidRPr="00017EFE">
        <w:rPr>
          <w:sz w:val="28"/>
          <w:szCs w:val="28"/>
          <w:vertAlign w:val="subscript"/>
        </w:rPr>
        <w:t>хх</w:t>
      </w:r>
      <w:r w:rsidRPr="00AA5927">
        <w:rPr>
          <w:sz w:val="28"/>
          <w:szCs w:val="28"/>
        </w:rPr>
        <w:t>= -</w:t>
      </w:r>
      <w:r w:rsidRPr="00017EFE">
        <w:rPr>
          <w:sz w:val="28"/>
          <w:szCs w:val="28"/>
        </w:rPr>
        <w:t>е</w:t>
      </w:r>
      <w:r w:rsidRPr="00AA5927">
        <w:rPr>
          <w:sz w:val="28"/>
          <w:szCs w:val="28"/>
          <w:vertAlign w:val="subscript"/>
        </w:rPr>
        <w:t>10</w:t>
      </w:r>
      <w:r w:rsidRPr="00AA5927">
        <w:rPr>
          <w:sz w:val="28"/>
          <w:szCs w:val="28"/>
        </w:rPr>
        <w:t>(</w:t>
      </w:r>
      <w:r w:rsidRPr="00017EFE">
        <w:rPr>
          <w:sz w:val="28"/>
          <w:szCs w:val="28"/>
          <w:lang w:val="de-DE"/>
        </w:rPr>
        <w:t>t</w:t>
      </w:r>
      <w:r w:rsidRPr="00AA5927">
        <w:rPr>
          <w:sz w:val="28"/>
          <w:szCs w:val="28"/>
        </w:rPr>
        <w:t xml:space="preserve">)- </w:t>
      </w:r>
      <w:r w:rsidRPr="00017EFE">
        <w:rPr>
          <w:sz w:val="28"/>
          <w:szCs w:val="28"/>
        </w:rPr>
        <w:t>е</w:t>
      </w:r>
      <w:r w:rsidRPr="00AA5927">
        <w:rPr>
          <w:sz w:val="28"/>
          <w:szCs w:val="28"/>
          <w:vertAlign w:val="subscript"/>
        </w:rPr>
        <w:t>10</w:t>
      </w:r>
      <w:r w:rsidRPr="00017EFE">
        <w:rPr>
          <w:sz w:val="28"/>
          <w:szCs w:val="28"/>
          <w:vertAlign w:val="subscript"/>
          <w:lang w:val="de-DE"/>
        </w:rPr>
        <w:t>S</w:t>
      </w:r>
      <w:r w:rsidRPr="00AA5927">
        <w:rPr>
          <w:sz w:val="28"/>
          <w:szCs w:val="28"/>
        </w:rPr>
        <w:t>(</w:t>
      </w:r>
      <w:r w:rsidRPr="00017EFE">
        <w:rPr>
          <w:sz w:val="28"/>
          <w:szCs w:val="28"/>
          <w:lang w:val="de-DE"/>
        </w:rPr>
        <w:t>t</w:t>
      </w:r>
      <w:r w:rsidRPr="00AA5927">
        <w:rPr>
          <w:sz w:val="28"/>
          <w:szCs w:val="28"/>
        </w:rPr>
        <w:t xml:space="preserve">)+ </w:t>
      </w:r>
      <w:r w:rsidRPr="00017EFE">
        <w:rPr>
          <w:sz w:val="28"/>
          <w:szCs w:val="28"/>
          <w:lang w:val="de-DE"/>
        </w:rPr>
        <w:t>i</w:t>
      </w:r>
      <w:r w:rsidRPr="00AA5927">
        <w:rPr>
          <w:sz w:val="28"/>
          <w:szCs w:val="28"/>
          <w:vertAlign w:val="subscript"/>
        </w:rPr>
        <w:t>10</w:t>
      </w:r>
      <w:r w:rsidRPr="00AA5927">
        <w:rPr>
          <w:sz w:val="28"/>
          <w:szCs w:val="28"/>
        </w:rPr>
        <w:t>(</w:t>
      </w:r>
      <w:r w:rsidRPr="00017EFE">
        <w:rPr>
          <w:sz w:val="28"/>
          <w:szCs w:val="28"/>
          <w:lang w:val="de-DE"/>
        </w:rPr>
        <w:t>t</w:t>
      </w:r>
      <w:r w:rsidRPr="00AA5927">
        <w:rPr>
          <w:sz w:val="28"/>
          <w:szCs w:val="28"/>
        </w:rPr>
        <w:t>)*</w:t>
      </w:r>
      <w:r w:rsidRPr="00017EFE">
        <w:rPr>
          <w:sz w:val="28"/>
          <w:szCs w:val="28"/>
          <w:lang w:val="de-DE"/>
        </w:rPr>
        <w:t>r</w:t>
      </w:r>
      <w:r w:rsidRPr="00AA5927">
        <w:rPr>
          <w:sz w:val="28"/>
          <w:szCs w:val="28"/>
          <w:vertAlign w:val="subscript"/>
        </w:rPr>
        <w:t>1</w: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(18)</w:t>
      </w:r>
    </w:p>
    <w:p w:rsidR="002E7F2C" w:rsidRPr="00017EFE" w:rsidRDefault="002E7F2C" w:rsidP="00017EFE">
      <w:pPr>
        <w:suppressAutoHyphens/>
        <w:spacing w:line="360" w:lineRule="auto"/>
        <w:ind w:firstLine="709"/>
        <w:jc w:val="both"/>
        <w:rPr>
          <w:sz w:val="28"/>
          <w:szCs w:val="28"/>
        </w:rPr>
      </w:pPr>
      <w:r w:rsidRPr="00017EFE">
        <w:rPr>
          <w:sz w:val="28"/>
          <w:szCs w:val="28"/>
        </w:rPr>
        <w:t>В режиме ХХ трансформатор подключается под номинальное напряжение, то напряжение, при котором предусматривается работа трансформатора:</w:t>
      </w:r>
    </w:p>
    <w:p w:rsidR="002E7F2C" w:rsidRPr="00017EFE" w:rsidRDefault="00F9280C" w:rsidP="00017EFE">
      <w:pPr>
        <w:suppressAutoHyphens/>
        <w:spacing w:line="360" w:lineRule="auto"/>
        <w:ind w:firstLine="709"/>
        <w:jc w:val="both"/>
        <w:rPr>
          <w:sz w:val="28"/>
          <w:szCs w:val="28"/>
        </w:rPr>
      </w:pPr>
      <w:r>
        <w:rPr>
          <w:position w:val="-12"/>
          <w:sz w:val="28"/>
          <w:szCs w:val="28"/>
          <w:lang w:val="en-US"/>
        </w:rPr>
        <w:pict>
          <v:shape id="_x0000_i1035" type="#_x0000_t75" style="width:126pt;height:21pt">
            <v:imagedata r:id="rId15"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(19)</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Для дальнейшего рассмотрения и составления электрической модели трансформатора удобно ЭДС </w:t>
      </w:r>
      <w:r w:rsidRPr="00017EFE">
        <w:rPr>
          <w:sz w:val="28"/>
          <w:szCs w:val="28"/>
          <w:lang w:val="en-US"/>
        </w:rPr>
        <w:t>E</w:t>
      </w:r>
      <w:r w:rsidRPr="00017EFE">
        <w:rPr>
          <w:sz w:val="28"/>
          <w:szCs w:val="28"/>
          <w:vertAlign w:val="subscript"/>
        </w:rPr>
        <w:t>10</w:t>
      </w:r>
      <w:r w:rsidRPr="00017EFE">
        <w:rPr>
          <w:sz w:val="28"/>
          <w:szCs w:val="28"/>
          <w:vertAlign w:val="subscript"/>
          <w:lang w:val="en-US"/>
        </w:rPr>
        <w:t>S</w:t>
      </w:r>
      <w:r w:rsidRPr="00017EFE">
        <w:rPr>
          <w:sz w:val="28"/>
          <w:szCs w:val="28"/>
        </w:rPr>
        <w:t xml:space="preserve"> за счет рассеяния трактовать как падение напряжения на чисто реактивном сопротивлении индуктивности рассеяния в цепи первичной обмотки </w:t>
      </w:r>
      <w:r w:rsidRPr="00017EFE">
        <w:rPr>
          <w:sz w:val="28"/>
          <w:szCs w:val="28"/>
          <w:lang w:val="en-US"/>
        </w:rPr>
        <w:t>jI</w:t>
      </w:r>
      <w:r w:rsidRPr="00017EFE">
        <w:rPr>
          <w:sz w:val="28"/>
          <w:szCs w:val="28"/>
          <w:vertAlign w:val="subscript"/>
        </w:rPr>
        <w:t>10</w:t>
      </w:r>
      <w:r w:rsidRPr="00017EFE">
        <w:rPr>
          <w:sz w:val="28"/>
          <w:szCs w:val="28"/>
          <w:lang w:val="en-US"/>
        </w:rPr>
        <w:t>X</w:t>
      </w:r>
      <w:r w:rsidRPr="00017EFE">
        <w:rPr>
          <w:sz w:val="28"/>
          <w:szCs w:val="28"/>
          <w:vertAlign w:val="subscript"/>
        </w:rPr>
        <w:t>0</w:t>
      </w:r>
      <w:r w:rsidRPr="00017EFE">
        <w:rPr>
          <w:sz w:val="28"/>
          <w:szCs w:val="28"/>
        </w:rPr>
        <w:t>.Тогда:</w:t>
      </w:r>
    </w:p>
    <w:p w:rsidR="002E7F2C" w:rsidRPr="00017EFE" w:rsidRDefault="00F9280C" w:rsidP="00017EFE">
      <w:pPr>
        <w:suppressAutoHyphens/>
        <w:spacing w:line="360" w:lineRule="auto"/>
        <w:ind w:firstLine="709"/>
        <w:jc w:val="both"/>
        <w:rPr>
          <w:sz w:val="28"/>
          <w:szCs w:val="28"/>
        </w:rPr>
      </w:pPr>
      <w:r>
        <w:rPr>
          <w:position w:val="-12"/>
          <w:sz w:val="28"/>
          <w:szCs w:val="28"/>
          <w:lang w:val="en-US"/>
        </w:rPr>
        <w:pict>
          <v:shape id="_x0000_i1036" type="#_x0000_t75" style="width:211.5pt;height:21pt">
            <v:imagedata r:id="rId16"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(20)</w:t>
      </w:r>
    </w:p>
    <w:p w:rsidR="002E7F2C" w:rsidRPr="00017EFE" w:rsidRDefault="002E7F2C" w:rsidP="00017EFE">
      <w:pPr>
        <w:suppressAutoHyphens/>
        <w:spacing w:line="360" w:lineRule="auto"/>
        <w:ind w:firstLine="709"/>
        <w:jc w:val="both"/>
        <w:rPr>
          <w:sz w:val="28"/>
          <w:szCs w:val="28"/>
        </w:rPr>
      </w:pPr>
      <w:r w:rsidRPr="00017EFE">
        <w:rPr>
          <w:sz w:val="28"/>
          <w:szCs w:val="28"/>
        </w:rPr>
        <w:t>Для построения векторной диаграммы за точку отправления возьмем направление вектора магнитного потока</w:t>
      </w:r>
    </w:p>
    <w:p w:rsidR="002E7F2C" w:rsidRPr="00017EFE" w:rsidRDefault="00F9280C" w:rsidP="00017EFE">
      <w:pPr>
        <w:suppressAutoHyphens/>
        <w:spacing w:line="360" w:lineRule="auto"/>
        <w:ind w:firstLine="709"/>
        <w:jc w:val="center"/>
        <w:rPr>
          <w:sz w:val="28"/>
          <w:szCs w:val="28"/>
        </w:rPr>
      </w:pPr>
      <w:r>
        <w:rPr>
          <w:sz w:val="28"/>
          <w:szCs w:val="28"/>
        </w:rPr>
        <w:pict>
          <v:shape id="_x0000_i1037" type="#_x0000_t75" style="width:168.75pt;height:151.5pt">
            <v:imagedata r:id="rId17" o:title=""/>
          </v:shape>
        </w:pict>
      </w: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3 – Пример векторной диаграммы</w:t>
      </w: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both"/>
        <w:rPr>
          <w:sz w:val="28"/>
          <w:szCs w:val="28"/>
        </w:rPr>
      </w:pPr>
      <w:r w:rsidRPr="00017EFE">
        <w:rPr>
          <w:sz w:val="28"/>
          <w:szCs w:val="28"/>
        </w:rPr>
        <w:t xml:space="preserve">При действии в магнитном проводнике переменного магнитного потока совершается работа по перемагничиванию реального магнитного материала (явление гистерезиса) и расходуется энергия на нагревание сердечника, возникающее в нем из-за появления вихревых токов (токов Фуко). В этой связи </w:t>
      </w:r>
      <w:r w:rsidRPr="00017EFE">
        <w:rPr>
          <w:sz w:val="28"/>
          <w:szCs w:val="28"/>
          <w:lang w:val="en-US"/>
        </w:rPr>
        <w:t>I</w:t>
      </w:r>
      <w:r w:rsidRPr="00017EFE">
        <w:rPr>
          <w:sz w:val="28"/>
          <w:szCs w:val="28"/>
          <w:vertAlign w:val="subscript"/>
        </w:rPr>
        <w:t>10</w:t>
      </w:r>
      <w:r w:rsidRPr="00017EFE">
        <w:rPr>
          <w:sz w:val="28"/>
          <w:szCs w:val="28"/>
          <w:vertAlign w:val="subscript"/>
          <w:lang w:val="en-US"/>
        </w:rPr>
        <w:t>xx</w:t>
      </w:r>
      <w:r w:rsidRPr="00017EFE">
        <w:rPr>
          <w:sz w:val="28"/>
          <w:szCs w:val="28"/>
        </w:rPr>
        <w:t xml:space="preserve"> имеет две составляющих:</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 активную </w:t>
      </w:r>
      <w:r w:rsidR="00F9280C">
        <w:rPr>
          <w:position w:val="-12"/>
          <w:sz w:val="28"/>
          <w:szCs w:val="28"/>
        </w:rPr>
        <w:pict>
          <v:shape id="_x0000_i1038" type="#_x0000_t75" style="width:41.25pt;height:21pt">
            <v:imagedata r:id="rId18" o:title=""/>
          </v:shape>
        </w:pict>
      </w:r>
      <w:r w:rsidRPr="00017EFE">
        <w:rPr>
          <w:sz w:val="28"/>
          <w:szCs w:val="28"/>
        </w:rPr>
        <w:t xml:space="preserve"> (отражает потери на гистерезис и вихревые токи)</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 составляющую в виде тока намагничивания </w:t>
      </w:r>
      <w:r w:rsidRPr="00017EFE">
        <w:rPr>
          <w:sz w:val="28"/>
          <w:szCs w:val="28"/>
          <w:lang w:val="en-US"/>
        </w:rPr>
        <w:t>I</w:t>
      </w:r>
      <w:r w:rsidRPr="00017EFE">
        <w:rPr>
          <w:sz w:val="28"/>
          <w:szCs w:val="28"/>
          <w:vertAlign w:val="subscript"/>
          <w:lang w:val="en-US"/>
        </w:rPr>
        <w:t>μ</w:t>
      </w:r>
      <w:r w:rsidRPr="00017EFE">
        <w:rPr>
          <w:sz w:val="28"/>
          <w:szCs w:val="28"/>
        </w:rPr>
        <w:t>, которую создает основной магнитный поток.</w:t>
      </w:r>
    </w:p>
    <w:p w:rsidR="002E7F2C" w:rsidRDefault="002E7F2C" w:rsidP="00017EFE">
      <w:pPr>
        <w:suppressAutoHyphens/>
        <w:spacing w:line="360" w:lineRule="auto"/>
        <w:ind w:firstLine="709"/>
        <w:jc w:val="both"/>
        <w:rPr>
          <w:sz w:val="28"/>
          <w:szCs w:val="28"/>
          <w:lang w:val="en-US"/>
        </w:rPr>
      </w:pPr>
      <w:r w:rsidRPr="00017EFE">
        <w:rPr>
          <w:sz w:val="28"/>
          <w:szCs w:val="28"/>
        </w:rPr>
        <w:t>Пользуясь представленным выше уравнением (20) и поясняющей его векторной диаграммой трансформатора на ХХ (Рисунок</w:t>
      </w:r>
      <w:r>
        <w:rPr>
          <w:sz w:val="28"/>
          <w:szCs w:val="28"/>
        </w:rPr>
        <w:t xml:space="preserve"> </w:t>
      </w:r>
      <w:r w:rsidRPr="00017EFE">
        <w:rPr>
          <w:sz w:val="28"/>
          <w:szCs w:val="28"/>
        </w:rPr>
        <w:t>3), можно поставить в соответствие следующую его схему замещения (эквивалентную схему, электрическую модель трансформатора).</w:t>
      </w:r>
    </w:p>
    <w:p w:rsidR="002E7F2C" w:rsidRPr="00017EFE" w:rsidRDefault="002E7F2C" w:rsidP="00017EFE">
      <w:pPr>
        <w:suppressAutoHyphens/>
        <w:spacing w:line="360" w:lineRule="auto"/>
        <w:ind w:firstLine="709"/>
        <w:jc w:val="both"/>
        <w:rPr>
          <w:sz w:val="28"/>
          <w:szCs w:val="28"/>
          <w:lang w:val="en-US"/>
        </w:rPr>
      </w:pPr>
    </w:p>
    <w:p w:rsidR="002E7F2C" w:rsidRPr="00017EFE" w:rsidRDefault="00F9280C" w:rsidP="00017EFE">
      <w:pPr>
        <w:suppressAutoHyphens/>
        <w:spacing w:line="360" w:lineRule="auto"/>
        <w:ind w:firstLine="709"/>
        <w:jc w:val="center"/>
        <w:rPr>
          <w:sz w:val="28"/>
          <w:szCs w:val="28"/>
        </w:rPr>
      </w:pPr>
      <w:r>
        <w:rPr>
          <w:sz w:val="28"/>
          <w:szCs w:val="28"/>
        </w:rPr>
        <w:pict>
          <v:shape id="_x0000_i1039" type="#_x0000_t75" style="width:222.75pt;height:132pt">
            <v:imagedata r:id="rId19" o:title=""/>
          </v:shape>
        </w:pict>
      </w:r>
    </w:p>
    <w:p w:rsidR="002E7F2C" w:rsidRDefault="002E7F2C" w:rsidP="00017EFE">
      <w:pPr>
        <w:suppressAutoHyphens/>
        <w:spacing w:line="360" w:lineRule="auto"/>
        <w:ind w:firstLine="709"/>
        <w:jc w:val="center"/>
        <w:rPr>
          <w:sz w:val="28"/>
          <w:szCs w:val="28"/>
          <w:lang w:val="en-US"/>
        </w:rPr>
      </w:pP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4 – Эквивалентная схема замещения трансформатора</w:t>
      </w:r>
    </w:p>
    <w:p w:rsidR="002E7F2C" w:rsidRPr="00017EFE" w:rsidRDefault="002E7F2C" w:rsidP="00017EFE">
      <w:pPr>
        <w:suppressAutoHyphens/>
        <w:spacing w:line="360" w:lineRule="auto"/>
        <w:ind w:firstLine="709"/>
        <w:jc w:val="both"/>
        <w:rPr>
          <w:sz w:val="28"/>
          <w:szCs w:val="28"/>
        </w:rPr>
      </w:pPr>
      <w:r w:rsidRPr="00017EFE">
        <w:rPr>
          <w:sz w:val="28"/>
          <w:szCs w:val="28"/>
        </w:rPr>
        <w:t>Приведенная эквивалентная схема является строгим электрическим аналогом реального трансформатора, если должным образом определены величины сопротивлений:</w:t>
      </w:r>
    </w:p>
    <w:p w:rsidR="002E7F2C" w:rsidRPr="00017EFE" w:rsidRDefault="002E7F2C" w:rsidP="00017EFE">
      <w:pPr>
        <w:suppressAutoHyphens/>
        <w:spacing w:line="360" w:lineRule="auto"/>
        <w:ind w:firstLine="709"/>
        <w:jc w:val="both"/>
        <w:rPr>
          <w:sz w:val="28"/>
          <w:szCs w:val="28"/>
        </w:rPr>
      </w:pPr>
      <w:r w:rsidRPr="00017EFE">
        <w:rPr>
          <w:sz w:val="28"/>
          <w:szCs w:val="28"/>
          <w:lang w:val="en-US"/>
        </w:rPr>
        <w:t>r</w:t>
      </w:r>
      <w:r w:rsidRPr="00017EFE">
        <w:rPr>
          <w:sz w:val="28"/>
          <w:szCs w:val="28"/>
          <w:vertAlign w:val="subscript"/>
        </w:rPr>
        <w:t>1</w:t>
      </w:r>
      <w:r w:rsidRPr="00017EFE">
        <w:rPr>
          <w:sz w:val="28"/>
          <w:szCs w:val="28"/>
        </w:rPr>
        <w:t xml:space="preserve">, </w:t>
      </w:r>
      <w:r w:rsidRPr="00017EFE">
        <w:rPr>
          <w:sz w:val="28"/>
          <w:szCs w:val="28"/>
          <w:lang w:val="en-US"/>
        </w:rPr>
        <w:t>x</w:t>
      </w:r>
      <w:r w:rsidRPr="00017EFE">
        <w:rPr>
          <w:sz w:val="28"/>
          <w:szCs w:val="28"/>
          <w:vertAlign w:val="subscript"/>
        </w:rPr>
        <w:t>1</w:t>
      </w:r>
      <w:r w:rsidRPr="00017EFE">
        <w:rPr>
          <w:sz w:val="28"/>
          <w:szCs w:val="28"/>
        </w:rPr>
        <w:t xml:space="preserve">, </w:t>
      </w:r>
      <w:r w:rsidRPr="00017EFE">
        <w:rPr>
          <w:sz w:val="28"/>
          <w:szCs w:val="28"/>
          <w:lang w:val="en-US"/>
        </w:rPr>
        <w:t>r</w:t>
      </w:r>
      <w:r w:rsidRPr="00017EFE">
        <w:rPr>
          <w:sz w:val="28"/>
          <w:szCs w:val="28"/>
          <w:vertAlign w:val="subscript"/>
        </w:rPr>
        <w:t>0</w:t>
      </w:r>
      <w:r w:rsidRPr="00017EFE">
        <w:rPr>
          <w:sz w:val="28"/>
          <w:szCs w:val="28"/>
        </w:rPr>
        <w:t xml:space="preserve">, </w:t>
      </w:r>
      <w:r w:rsidRPr="00017EFE">
        <w:rPr>
          <w:sz w:val="28"/>
          <w:szCs w:val="28"/>
          <w:lang w:val="en-US"/>
        </w:rPr>
        <w:t>x</w:t>
      </w:r>
      <w:r w:rsidRPr="00017EFE">
        <w:rPr>
          <w:sz w:val="28"/>
          <w:szCs w:val="28"/>
          <w:vertAlign w:val="subscript"/>
        </w:rPr>
        <w:t>0</w:t>
      </w:r>
      <w:r w:rsidRPr="00017EFE">
        <w:rPr>
          <w:sz w:val="28"/>
          <w:szCs w:val="28"/>
        </w:rPr>
        <w:t>.</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Эта схема позволяет производить все электрические расчеты токов, </w:t>
      </w:r>
      <w:r w:rsidRPr="00017EFE">
        <w:rPr>
          <w:sz w:val="28"/>
          <w:szCs w:val="28"/>
          <w:lang w:val="en-US"/>
        </w:rPr>
        <w:t>U</w:t>
      </w:r>
      <w:r w:rsidRPr="00017EFE">
        <w:rPr>
          <w:sz w:val="28"/>
          <w:szCs w:val="28"/>
        </w:rPr>
        <w:t xml:space="preserve">, </w:t>
      </w:r>
      <w:r w:rsidRPr="00017EFE">
        <w:rPr>
          <w:sz w:val="28"/>
          <w:szCs w:val="28"/>
          <w:lang w:val="en-US"/>
        </w:rPr>
        <w:t>P</w:t>
      </w:r>
      <w:r w:rsidRPr="00017EFE">
        <w:rPr>
          <w:sz w:val="28"/>
          <w:szCs w:val="28"/>
        </w:rPr>
        <w:t>, углов запаздывания и т.д.</w:t>
      </w: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center"/>
        <w:rPr>
          <w:b/>
          <w:sz w:val="28"/>
          <w:szCs w:val="28"/>
        </w:rPr>
      </w:pPr>
      <w:r w:rsidRPr="00017EFE">
        <w:rPr>
          <w:b/>
          <w:sz w:val="28"/>
          <w:szCs w:val="28"/>
        </w:rPr>
        <w:t>Рабочий режим трансформатора: уравнение равновесия намагничивающих сил (УРНС)</w:t>
      </w: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both"/>
        <w:rPr>
          <w:sz w:val="28"/>
          <w:szCs w:val="28"/>
        </w:rPr>
      </w:pPr>
      <w:r w:rsidRPr="00017EFE">
        <w:rPr>
          <w:sz w:val="28"/>
          <w:szCs w:val="28"/>
        </w:rPr>
        <w:t>В рабочем режиме трансформатор подключен под полное номинальное напряжение.</w:t>
      </w:r>
    </w:p>
    <w:p w:rsidR="002E7F2C" w:rsidRPr="00017EFE" w:rsidRDefault="002E7F2C" w:rsidP="00017EFE">
      <w:pPr>
        <w:suppressAutoHyphens/>
        <w:spacing w:line="360" w:lineRule="auto"/>
        <w:ind w:firstLine="709"/>
        <w:jc w:val="both"/>
        <w:rPr>
          <w:sz w:val="28"/>
          <w:szCs w:val="28"/>
        </w:rPr>
      </w:pPr>
    </w:p>
    <w:p w:rsidR="002E7F2C" w:rsidRPr="00017EFE" w:rsidRDefault="00F9280C" w:rsidP="00017EFE">
      <w:pPr>
        <w:suppressAutoHyphens/>
        <w:spacing w:line="360" w:lineRule="auto"/>
        <w:ind w:firstLine="709"/>
        <w:jc w:val="center"/>
        <w:rPr>
          <w:sz w:val="28"/>
          <w:szCs w:val="28"/>
        </w:rPr>
      </w:pPr>
      <w:r>
        <w:rPr>
          <w:sz w:val="28"/>
          <w:szCs w:val="28"/>
        </w:rPr>
        <w:pict>
          <v:shape id="_x0000_i1040" type="#_x0000_t75" style="width:255.75pt;height:94.5pt">
            <v:imagedata r:id="rId20" o:title=""/>
          </v:shape>
        </w:pict>
      </w:r>
    </w:p>
    <w:p w:rsidR="002E7F2C" w:rsidRPr="00017EFE" w:rsidRDefault="002E7F2C" w:rsidP="00017EFE">
      <w:pPr>
        <w:suppressAutoHyphens/>
        <w:spacing w:line="360" w:lineRule="auto"/>
        <w:ind w:firstLine="709"/>
        <w:jc w:val="center"/>
        <w:rPr>
          <w:sz w:val="28"/>
          <w:szCs w:val="28"/>
        </w:rPr>
      </w:pPr>
      <w:r w:rsidRPr="00017EFE">
        <w:rPr>
          <w:sz w:val="28"/>
          <w:szCs w:val="28"/>
        </w:rPr>
        <w:t>Рисунок 5 – Электрическая схема трансформатора</w:t>
      </w:r>
    </w:p>
    <w:p w:rsidR="002E7F2C" w:rsidRPr="00017EFE" w:rsidRDefault="002E7F2C" w:rsidP="00017EFE">
      <w:pPr>
        <w:suppressAutoHyphens/>
        <w:spacing w:line="360" w:lineRule="auto"/>
        <w:ind w:firstLine="709"/>
        <w:jc w:val="both"/>
        <w:rPr>
          <w:sz w:val="28"/>
          <w:szCs w:val="28"/>
          <w:lang w:val="en-US"/>
        </w:rPr>
      </w:pPr>
    </w:p>
    <w:p w:rsidR="002E7F2C" w:rsidRPr="00017EFE" w:rsidRDefault="00F9280C" w:rsidP="00017EFE">
      <w:pPr>
        <w:suppressAutoHyphens/>
        <w:spacing w:line="360" w:lineRule="auto"/>
        <w:ind w:firstLine="709"/>
        <w:jc w:val="both"/>
        <w:rPr>
          <w:sz w:val="28"/>
          <w:szCs w:val="28"/>
          <w:lang w:val="en-US"/>
        </w:rPr>
      </w:pPr>
      <w:r>
        <w:rPr>
          <w:position w:val="-10"/>
          <w:sz w:val="28"/>
          <w:szCs w:val="28"/>
          <w:lang w:val="en-US"/>
        </w:rPr>
        <w:pict>
          <v:shape id="_x0000_i1041" type="#_x0000_t75" style="width:290.25pt;height:20.25pt">
            <v:imagedata r:id="rId21" o:title=""/>
          </v:shape>
        </w:pict>
      </w:r>
    </w:p>
    <w:p w:rsidR="002E7F2C" w:rsidRPr="00017EFE" w:rsidRDefault="002E7F2C" w:rsidP="00017EFE">
      <w:pPr>
        <w:suppressAutoHyphens/>
        <w:spacing w:line="360" w:lineRule="auto"/>
        <w:ind w:firstLine="709"/>
        <w:jc w:val="both"/>
        <w:rPr>
          <w:sz w:val="28"/>
          <w:szCs w:val="28"/>
        </w:rPr>
      </w:pPr>
      <w:r w:rsidRPr="00017EFE">
        <w:rPr>
          <w:sz w:val="28"/>
          <w:szCs w:val="28"/>
          <w:lang w:val="en-US"/>
        </w:rPr>
        <w:t>E</w:t>
      </w:r>
      <w:r w:rsidRPr="00017EFE">
        <w:rPr>
          <w:sz w:val="28"/>
          <w:szCs w:val="28"/>
          <w:vertAlign w:val="subscript"/>
        </w:rPr>
        <w:t>2</w:t>
      </w:r>
      <w:r w:rsidRPr="00017EFE">
        <w:rPr>
          <w:sz w:val="28"/>
          <w:szCs w:val="28"/>
        </w:rPr>
        <w:t xml:space="preserve">=&gt; </w:t>
      </w:r>
      <w:r w:rsidRPr="00017EFE">
        <w:rPr>
          <w:sz w:val="28"/>
          <w:szCs w:val="28"/>
          <w:lang w:val="en-US"/>
        </w:rPr>
        <w:t>I</w:t>
      </w:r>
      <w:r w:rsidRPr="00017EFE">
        <w:rPr>
          <w:sz w:val="28"/>
          <w:szCs w:val="28"/>
          <w:vertAlign w:val="subscript"/>
        </w:rPr>
        <w:t>2</w:t>
      </w:r>
      <w:r w:rsidRPr="00017EFE">
        <w:rPr>
          <w:sz w:val="28"/>
          <w:szCs w:val="28"/>
        </w:rPr>
        <w:t xml:space="preserve">=&gt; </w:t>
      </w:r>
      <w:r w:rsidRPr="00017EFE">
        <w:rPr>
          <w:sz w:val="28"/>
          <w:szCs w:val="28"/>
          <w:lang w:val="en-US"/>
        </w:rPr>
        <w:t>F</w:t>
      </w:r>
      <w:r w:rsidRPr="00017EFE">
        <w:rPr>
          <w:sz w:val="28"/>
          <w:szCs w:val="28"/>
          <w:vertAlign w:val="subscript"/>
        </w:rPr>
        <w:t>2</w:t>
      </w:r>
      <w:r w:rsidRPr="00017EFE">
        <w:rPr>
          <w:sz w:val="28"/>
          <w:szCs w:val="28"/>
        </w:rPr>
        <w:t xml:space="preserve"> =&gt; Ф</w:t>
      </w:r>
      <w:r w:rsidRPr="00017EFE">
        <w:rPr>
          <w:sz w:val="28"/>
          <w:szCs w:val="28"/>
          <w:vertAlign w:val="subscript"/>
        </w:rPr>
        <w:t>2</w:t>
      </w:r>
      <w:r w:rsidRPr="00017EFE">
        <w:rPr>
          <w:sz w:val="28"/>
          <w:szCs w:val="28"/>
        </w:rPr>
        <w:t>↔Ф(</w:t>
      </w:r>
      <w:r w:rsidRPr="00017EFE">
        <w:rPr>
          <w:sz w:val="28"/>
          <w:szCs w:val="28"/>
          <w:lang w:val="en-US"/>
        </w:rPr>
        <w:t>t</w:t>
      </w:r>
      <w:r w:rsidRPr="00017EFE">
        <w:rPr>
          <w:sz w:val="28"/>
          <w:szCs w:val="28"/>
        </w:rPr>
        <w:t>) =&gt;</w:t>
      </w:r>
    </w:p>
    <w:p w:rsidR="002E7F2C" w:rsidRPr="00017EFE" w:rsidRDefault="002E7F2C" w:rsidP="00017EFE">
      <w:pPr>
        <w:suppressAutoHyphens/>
        <w:spacing w:line="360" w:lineRule="auto"/>
        <w:ind w:firstLine="709"/>
        <w:jc w:val="both"/>
        <w:rPr>
          <w:sz w:val="28"/>
          <w:szCs w:val="28"/>
        </w:rPr>
      </w:pPr>
      <w:r w:rsidRPr="00017EFE">
        <w:rPr>
          <w:sz w:val="28"/>
          <w:szCs w:val="28"/>
        </w:rPr>
        <w:t>Совокупный магнитный поток и совокупная магнитная сила определяется как результат взаимодействия Ф</w:t>
      </w:r>
      <w:r w:rsidRPr="00017EFE">
        <w:rPr>
          <w:sz w:val="28"/>
          <w:szCs w:val="28"/>
          <w:vertAlign w:val="subscript"/>
        </w:rPr>
        <w:t>1</w:t>
      </w:r>
      <w:r w:rsidRPr="00017EFE">
        <w:rPr>
          <w:sz w:val="28"/>
          <w:szCs w:val="28"/>
        </w:rPr>
        <w:t xml:space="preserve"> и Ф</w:t>
      </w:r>
      <w:r w:rsidRPr="00017EFE">
        <w:rPr>
          <w:sz w:val="28"/>
          <w:szCs w:val="28"/>
          <w:vertAlign w:val="subscript"/>
        </w:rPr>
        <w:t>2</w:t>
      </w:r>
      <w:r w:rsidRPr="00017EFE">
        <w:rPr>
          <w:sz w:val="28"/>
          <w:szCs w:val="28"/>
        </w:rPr>
        <w:t xml:space="preserve"> и </w:t>
      </w:r>
      <w:r w:rsidRPr="00017EFE">
        <w:rPr>
          <w:sz w:val="28"/>
          <w:szCs w:val="28"/>
          <w:lang w:val="en-US"/>
        </w:rPr>
        <w:t>F</w:t>
      </w:r>
      <w:r w:rsidRPr="00017EFE">
        <w:rPr>
          <w:sz w:val="28"/>
          <w:szCs w:val="28"/>
          <w:vertAlign w:val="subscript"/>
        </w:rPr>
        <w:t>1</w:t>
      </w:r>
      <w:r w:rsidRPr="00017EFE">
        <w:rPr>
          <w:sz w:val="28"/>
          <w:szCs w:val="28"/>
        </w:rPr>
        <w:t xml:space="preserve"> и </w:t>
      </w:r>
      <w:r w:rsidRPr="00017EFE">
        <w:rPr>
          <w:sz w:val="28"/>
          <w:szCs w:val="28"/>
          <w:lang w:val="en-US"/>
        </w:rPr>
        <w:t>F</w:t>
      </w:r>
      <w:r w:rsidRPr="00017EFE">
        <w:rPr>
          <w:sz w:val="28"/>
          <w:szCs w:val="28"/>
          <w:vertAlign w:val="subscript"/>
        </w:rPr>
        <w:t>2</w:t>
      </w:r>
      <w:r w:rsidRPr="00017EFE">
        <w:rPr>
          <w:sz w:val="28"/>
          <w:szCs w:val="28"/>
        </w:rPr>
        <w:t>.</w:t>
      </w:r>
    </w:p>
    <w:p w:rsidR="002E7F2C" w:rsidRPr="00017EFE" w:rsidRDefault="00F9280C" w:rsidP="00017EFE">
      <w:pPr>
        <w:suppressAutoHyphens/>
        <w:spacing w:line="360" w:lineRule="auto"/>
        <w:ind w:firstLine="709"/>
        <w:jc w:val="both"/>
        <w:rPr>
          <w:sz w:val="28"/>
          <w:szCs w:val="28"/>
        </w:rPr>
      </w:pPr>
      <w:r>
        <w:rPr>
          <w:position w:val="-10"/>
          <w:sz w:val="28"/>
          <w:szCs w:val="28"/>
        </w:rPr>
        <w:pict>
          <v:shape id="_x0000_i1042" type="#_x0000_t75" style="width:65.25pt;height:20.25pt">
            <v:imagedata r:id="rId22"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(21)</w:t>
      </w:r>
    </w:p>
    <w:p w:rsidR="002E7F2C" w:rsidRPr="00017EFE" w:rsidRDefault="00F9280C" w:rsidP="00017EFE">
      <w:pPr>
        <w:suppressAutoHyphens/>
        <w:spacing w:line="360" w:lineRule="auto"/>
        <w:ind w:firstLine="709"/>
        <w:jc w:val="both"/>
        <w:rPr>
          <w:sz w:val="28"/>
          <w:szCs w:val="28"/>
        </w:rPr>
      </w:pPr>
      <w:r>
        <w:rPr>
          <w:position w:val="-10"/>
          <w:sz w:val="28"/>
          <w:szCs w:val="28"/>
        </w:rPr>
        <w:pict>
          <v:shape id="_x0000_i1043" type="#_x0000_t75" style="width:66pt;height:18.75pt">
            <v:imagedata r:id="rId23"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(22)</w:t>
      </w:r>
    </w:p>
    <w:p w:rsidR="002E7F2C" w:rsidRPr="00017EFE" w:rsidRDefault="002E7F2C" w:rsidP="00017EFE">
      <w:pPr>
        <w:suppressAutoHyphens/>
        <w:spacing w:line="360" w:lineRule="auto"/>
        <w:ind w:firstLine="709"/>
        <w:jc w:val="both"/>
        <w:rPr>
          <w:sz w:val="28"/>
          <w:szCs w:val="28"/>
        </w:rPr>
      </w:pPr>
      <w:r w:rsidRPr="00017EFE">
        <w:rPr>
          <w:sz w:val="28"/>
          <w:szCs w:val="28"/>
        </w:rPr>
        <w:t>Можно убедиться, что при любом рабочем режиме суммарная намагничивающая сила первичной и вторичной обмотки должна быть точно такой же как и в режиме ХХ. В таком случае, для рабочего режима трансформатора справедливо следующее уравнение равновесия намагничивающих сил (УРНС):</w:t>
      </w:r>
    </w:p>
    <w:p w:rsidR="002E7F2C" w:rsidRPr="00017EFE" w:rsidRDefault="002E7F2C" w:rsidP="00017EFE">
      <w:pPr>
        <w:suppressAutoHyphens/>
        <w:spacing w:line="360" w:lineRule="auto"/>
        <w:ind w:firstLine="709"/>
        <w:jc w:val="both"/>
        <w:rPr>
          <w:sz w:val="28"/>
          <w:szCs w:val="28"/>
          <w:lang w:val="en-US"/>
        </w:rPr>
      </w:pPr>
      <w:r w:rsidRPr="00017EFE">
        <w:rPr>
          <w:sz w:val="28"/>
          <w:szCs w:val="28"/>
          <w:lang w:val="en-US"/>
        </w:rPr>
        <w:t>F</w:t>
      </w:r>
      <w:r w:rsidRPr="00017EFE">
        <w:rPr>
          <w:sz w:val="28"/>
          <w:szCs w:val="28"/>
          <w:vertAlign w:val="subscript"/>
          <w:lang w:val="en-US"/>
        </w:rPr>
        <w:t>1</w:t>
      </w:r>
      <w:r w:rsidRPr="00017EFE">
        <w:rPr>
          <w:sz w:val="28"/>
          <w:szCs w:val="28"/>
          <w:lang w:val="en-US"/>
        </w:rPr>
        <w:t>+F</w:t>
      </w:r>
      <w:r w:rsidRPr="00017EFE">
        <w:rPr>
          <w:sz w:val="28"/>
          <w:szCs w:val="28"/>
          <w:vertAlign w:val="subscript"/>
          <w:lang w:val="en-US"/>
        </w:rPr>
        <w:t>2</w:t>
      </w:r>
      <w:r w:rsidRPr="00017EFE">
        <w:rPr>
          <w:sz w:val="28"/>
          <w:szCs w:val="28"/>
          <w:lang w:val="en-US"/>
        </w:rPr>
        <w:t>= F</w:t>
      </w:r>
      <w:r w:rsidRPr="00017EFE">
        <w:rPr>
          <w:sz w:val="28"/>
          <w:szCs w:val="28"/>
          <w:vertAlign w:val="subscript"/>
          <w:lang w:val="en-US"/>
        </w:rPr>
        <w:t>10</w:t>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t>(23)</w:t>
      </w:r>
    </w:p>
    <w:p w:rsidR="002E7F2C" w:rsidRPr="00017EFE" w:rsidRDefault="002E7F2C" w:rsidP="00017EFE">
      <w:pPr>
        <w:suppressAutoHyphens/>
        <w:spacing w:line="360" w:lineRule="auto"/>
        <w:ind w:firstLine="709"/>
        <w:jc w:val="both"/>
        <w:rPr>
          <w:sz w:val="28"/>
          <w:szCs w:val="28"/>
          <w:lang w:val="en-US"/>
        </w:rPr>
      </w:pPr>
      <w:r w:rsidRPr="00017EFE">
        <w:rPr>
          <w:sz w:val="28"/>
          <w:szCs w:val="28"/>
          <w:lang w:val="en-US"/>
        </w:rPr>
        <w:t>I</w:t>
      </w:r>
      <w:r w:rsidRPr="00017EFE">
        <w:rPr>
          <w:sz w:val="28"/>
          <w:szCs w:val="28"/>
          <w:vertAlign w:val="subscript"/>
          <w:lang w:val="en-US"/>
        </w:rPr>
        <w:t>1</w:t>
      </w:r>
      <w:r w:rsidRPr="00017EFE">
        <w:rPr>
          <w:sz w:val="28"/>
          <w:szCs w:val="28"/>
          <w:lang w:val="en-US"/>
        </w:rPr>
        <w:t>*W</w:t>
      </w:r>
      <w:r w:rsidRPr="00017EFE">
        <w:rPr>
          <w:sz w:val="28"/>
          <w:szCs w:val="28"/>
          <w:vertAlign w:val="subscript"/>
          <w:lang w:val="en-US"/>
        </w:rPr>
        <w:t>1</w:t>
      </w:r>
      <w:r w:rsidRPr="00017EFE">
        <w:rPr>
          <w:sz w:val="28"/>
          <w:szCs w:val="28"/>
          <w:lang w:val="en-US"/>
        </w:rPr>
        <w:t>+ I</w:t>
      </w:r>
      <w:r w:rsidRPr="00017EFE">
        <w:rPr>
          <w:sz w:val="28"/>
          <w:szCs w:val="28"/>
          <w:vertAlign w:val="subscript"/>
          <w:lang w:val="en-US"/>
        </w:rPr>
        <w:t>2</w:t>
      </w:r>
      <w:r w:rsidRPr="00017EFE">
        <w:rPr>
          <w:sz w:val="28"/>
          <w:szCs w:val="28"/>
          <w:lang w:val="en-US"/>
        </w:rPr>
        <w:t>*W</w:t>
      </w:r>
      <w:r w:rsidRPr="00017EFE">
        <w:rPr>
          <w:sz w:val="28"/>
          <w:szCs w:val="28"/>
          <w:vertAlign w:val="subscript"/>
          <w:lang w:val="en-US"/>
        </w:rPr>
        <w:t>2</w:t>
      </w:r>
      <w:r w:rsidRPr="00017EFE">
        <w:rPr>
          <w:sz w:val="28"/>
          <w:szCs w:val="28"/>
          <w:lang w:val="en-US"/>
        </w:rPr>
        <w:t>=W</w:t>
      </w:r>
      <w:r w:rsidRPr="00017EFE">
        <w:rPr>
          <w:sz w:val="28"/>
          <w:szCs w:val="28"/>
          <w:vertAlign w:val="subscript"/>
          <w:lang w:val="en-US"/>
        </w:rPr>
        <w:t>1</w:t>
      </w:r>
      <w:r w:rsidRPr="00017EFE">
        <w:rPr>
          <w:sz w:val="28"/>
          <w:szCs w:val="28"/>
          <w:lang w:val="en-US"/>
        </w:rPr>
        <w:t>*I</w:t>
      </w:r>
      <w:r w:rsidRPr="00017EFE">
        <w:rPr>
          <w:sz w:val="28"/>
          <w:szCs w:val="28"/>
          <w:vertAlign w:val="subscript"/>
          <w:lang w:val="en-US"/>
        </w:rPr>
        <w:t>10</w:t>
      </w:r>
      <w:r w:rsidRPr="00017EFE">
        <w:rPr>
          <w:sz w:val="28"/>
          <w:szCs w:val="28"/>
          <w:lang w:val="en-US"/>
        </w:rPr>
        <w:t xml:space="preserve"> (I</w:t>
      </w:r>
      <w:r w:rsidRPr="00017EFE">
        <w:rPr>
          <w:sz w:val="28"/>
          <w:szCs w:val="28"/>
          <w:vertAlign w:val="subscript"/>
          <w:lang w:val="en-US"/>
        </w:rPr>
        <w:t>10</w:t>
      </w:r>
      <w:r w:rsidRPr="00017EFE">
        <w:rPr>
          <w:sz w:val="28"/>
          <w:szCs w:val="28"/>
          <w:lang w:val="en-US"/>
        </w:rPr>
        <w:t xml:space="preserve"> – </w:t>
      </w:r>
      <w:r w:rsidRPr="00017EFE">
        <w:rPr>
          <w:sz w:val="28"/>
          <w:szCs w:val="28"/>
        </w:rPr>
        <w:t>ток</w:t>
      </w:r>
      <w:r w:rsidRPr="00017EFE">
        <w:rPr>
          <w:sz w:val="28"/>
          <w:szCs w:val="28"/>
          <w:lang w:val="en-US"/>
        </w:rPr>
        <w:t xml:space="preserve"> </w:t>
      </w:r>
      <w:r w:rsidRPr="00017EFE">
        <w:rPr>
          <w:sz w:val="28"/>
          <w:szCs w:val="28"/>
        </w:rPr>
        <w:t>ХХ</w:t>
      </w:r>
      <w:r w:rsidRPr="00017EFE">
        <w:rPr>
          <w:sz w:val="28"/>
          <w:szCs w:val="28"/>
          <w:lang w:val="en-US"/>
        </w:rPr>
        <w:t>)</w:t>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t>(24)</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Удобно найти из этого уравнения значение </w:t>
      </w:r>
      <w:r w:rsidRPr="00017EFE">
        <w:rPr>
          <w:sz w:val="28"/>
          <w:szCs w:val="28"/>
          <w:lang w:val="en-US"/>
        </w:rPr>
        <w:t>I</w:t>
      </w:r>
      <w:r w:rsidRPr="00017EFE">
        <w:rPr>
          <w:sz w:val="28"/>
          <w:szCs w:val="28"/>
          <w:vertAlign w:val="subscript"/>
        </w:rPr>
        <w:t>1</w:t>
      </w:r>
      <w:r w:rsidRPr="00017EFE">
        <w:rPr>
          <w:sz w:val="28"/>
          <w:szCs w:val="28"/>
        </w:rPr>
        <w:t xml:space="preserve">, выраженное через </w:t>
      </w:r>
      <w:r w:rsidRPr="00017EFE">
        <w:rPr>
          <w:sz w:val="28"/>
          <w:szCs w:val="28"/>
          <w:lang w:val="en-US"/>
        </w:rPr>
        <w:t>I</w:t>
      </w:r>
      <w:r w:rsidRPr="00017EFE">
        <w:rPr>
          <w:sz w:val="28"/>
          <w:szCs w:val="28"/>
          <w:vertAlign w:val="subscript"/>
        </w:rPr>
        <w:t>2</w:t>
      </w:r>
      <w:r w:rsidRPr="00017EFE">
        <w:rPr>
          <w:sz w:val="28"/>
          <w:szCs w:val="28"/>
        </w:rPr>
        <w:t xml:space="preserve">, и являющееся техническим параметром трансформатора </w:t>
      </w:r>
      <w:r w:rsidRPr="00017EFE">
        <w:rPr>
          <w:sz w:val="28"/>
          <w:szCs w:val="28"/>
          <w:lang w:val="en-US"/>
        </w:rPr>
        <w:t>I</w:t>
      </w:r>
      <w:r w:rsidRPr="00017EFE">
        <w:rPr>
          <w:sz w:val="28"/>
          <w:szCs w:val="28"/>
          <w:vertAlign w:val="subscript"/>
        </w:rPr>
        <w:t>10</w:t>
      </w:r>
      <w:r w:rsidRPr="00017EFE">
        <w:rPr>
          <w:sz w:val="28"/>
          <w:szCs w:val="28"/>
        </w:rPr>
        <w:t xml:space="preserve"> (ток ХХ).</w:t>
      </w:r>
    </w:p>
    <w:p w:rsidR="002E7F2C" w:rsidRPr="00017EFE" w:rsidRDefault="002E7F2C" w:rsidP="00017EFE">
      <w:pPr>
        <w:suppressAutoHyphens/>
        <w:spacing w:line="360" w:lineRule="auto"/>
        <w:ind w:firstLine="709"/>
        <w:jc w:val="both"/>
        <w:rPr>
          <w:sz w:val="28"/>
          <w:szCs w:val="28"/>
          <w:lang w:val="en-US"/>
        </w:rPr>
      </w:pPr>
      <w:r w:rsidRPr="00017EFE">
        <w:rPr>
          <w:sz w:val="28"/>
          <w:szCs w:val="28"/>
          <w:lang w:val="en-US"/>
        </w:rPr>
        <w:t>I</w:t>
      </w:r>
      <w:r w:rsidRPr="00017EFE">
        <w:rPr>
          <w:sz w:val="28"/>
          <w:szCs w:val="28"/>
          <w:vertAlign w:val="subscript"/>
          <w:lang w:val="en-US"/>
        </w:rPr>
        <w:t>1</w:t>
      </w:r>
      <w:r w:rsidRPr="00017EFE">
        <w:rPr>
          <w:sz w:val="28"/>
          <w:szCs w:val="28"/>
          <w:lang w:val="en-US"/>
        </w:rPr>
        <w:t>= I</w:t>
      </w:r>
      <w:r w:rsidRPr="00017EFE">
        <w:rPr>
          <w:sz w:val="28"/>
          <w:szCs w:val="28"/>
          <w:vertAlign w:val="subscript"/>
          <w:lang w:val="en-US"/>
        </w:rPr>
        <w:t>10</w:t>
      </w:r>
      <w:r w:rsidRPr="00017EFE">
        <w:rPr>
          <w:sz w:val="28"/>
          <w:szCs w:val="28"/>
          <w:lang w:val="en-US"/>
        </w:rPr>
        <w:t>- I</w:t>
      </w:r>
      <w:r w:rsidRPr="00017EFE">
        <w:rPr>
          <w:sz w:val="28"/>
          <w:szCs w:val="28"/>
          <w:vertAlign w:val="subscript"/>
          <w:lang w:val="en-US"/>
        </w:rPr>
        <w:t>2</w:t>
      </w:r>
      <w:r w:rsidRPr="00017EFE">
        <w:rPr>
          <w:sz w:val="28"/>
          <w:szCs w:val="28"/>
          <w:lang w:val="en-US"/>
        </w:rPr>
        <w:t xml:space="preserve"> (W</w:t>
      </w:r>
      <w:r w:rsidRPr="00017EFE">
        <w:rPr>
          <w:sz w:val="28"/>
          <w:szCs w:val="28"/>
          <w:vertAlign w:val="subscript"/>
          <w:lang w:val="en-US"/>
        </w:rPr>
        <w:t>1</w:t>
      </w:r>
      <w:r w:rsidRPr="00017EFE">
        <w:rPr>
          <w:sz w:val="28"/>
          <w:szCs w:val="28"/>
          <w:lang w:val="en-US"/>
        </w:rPr>
        <w:t>/W</w:t>
      </w:r>
      <w:r w:rsidRPr="00017EFE">
        <w:rPr>
          <w:sz w:val="28"/>
          <w:szCs w:val="28"/>
          <w:vertAlign w:val="subscript"/>
          <w:lang w:val="en-US"/>
        </w:rPr>
        <w:t>2</w:t>
      </w:r>
      <w:r w:rsidRPr="00017EFE">
        <w:rPr>
          <w:sz w:val="28"/>
          <w:szCs w:val="28"/>
          <w:lang w:val="en-US"/>
        </w:rPr>
        <w:t>) = I</w:t>
      </w:r>
      <w:r w:rsidRPr="00017EFE">
        <w:rPr>
          <w:sz w:val="28"/>
          <w:szCs w:val="28"/>
          <w:vertAlign w:val="subscript"/>
          <w:lang w:val="en-US"/>
        </w:rPr>
        <w:t>10</w:t>
      </w:r>
      <w:r w:rsidRPr="00017EFE">
        <w:rPr>
          <w:sz w:val="28"/>
          <w:szCs w:val="28"/>
          <w:lang w:val="en-US"/>
        </w:rPr>
        <w:t>- I′</w:t>
      </w:r>
      <w:r w:rsidRPr="00017EFE">
        <w:rPr>
          <w:sz w:val="28"/>
          <w:szCs w:val="28"/>
          <w:vertAlign w:val="subscript"/>
          <w:lang w:val="en-US"/>
        </w:rPr>
        <w:t>2</w:t>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r>
      <w:r w:rsidRPr="00017EFE">
        <w:rPr>
          <w:sz w:val="28"/>
          <w:szCs w:val="28"/>
          <w:lang w:val="en-US"/>
        </w:rPr>
        <w:tab/>
        <w:t>(25)</w:t>
      </w:r>
    </w:p>
    <w:p w:rsidR="002E7F2C" w:rsidRPr="00017EFE" w:rsidRDefault="002E7F2C" w:rsidP="00017EFE">
      <w:pPr>
        <w:suppressAutoHyphens/>
        <w:spacing w:line="360" w:lineRule="auto"/>
        <w:ind w:firstLine="709"/>
        <w:jc w:val="both"/>
        <w:rPr>
          <w:sz w:val="28"/>
          <w:szCs w:val="28"/>
          <w:lang w:val="en-US"/>
        </w:rPr>
      </w:pPr>
      <w:r w:rsidRPr="00017EFE">
        <w:rPr>
          <w:sz w:val="28"/>
          <w:szCs w:val="28"/>
        </w:rPr>
        <w:t>где</w:t>
      </w:r>
      <w:r w:rsidRPr="00017EFE">
        <w:rPr>
          <w:sz w:val="28"/>
          <w:szCs w:val="28"/>
          <w:lang w:val="en-US"/>
        </w:rPr>
        <w:t xml:space="preserve"> I′</w:t>
      </w:r>
      <w:r w:rsidRPr="00017EFE">
        <w:rPr>
          <w:sz w:val="28"/>
          <w:szCs w:val="28"/>
          <w:vertAlign w:val="subscript"/>
          <w:lang w:val="en-US"/>
        </w:rPr>
        <w:t>2</w:t>
      </w:r>
      <w:r w:rsidRPr="00017EFE">
        <w:rPr>
          <w:sz w:val="28"/>
          <w:szCs w:val="28"/>
          <w:lang w:val="en-US"/>
        </w:rPr>
        <w:t>= I</w:t>
      </w:r>
      <w:r w:rsidRPr="00017EFE">
        <w:rPr>
          <w:sz w:val="28"/>
          <w:szCs w:val="28"/>
          <w:vertAlign w:val="subscript"/>
          <w:lang w:val="en-US"/>
        </w:rPr>
        <w:t>2</w:t>
      </w:r>
      <w:r w:rsidRPr="00017EFE">
        <w:rPr>
          <w:sz w:val="28"/>
          <w:szCs w:val="28"/>
          <w:lang w:val="en-US"/>
        </w:rPr>
        <w:t xml:space="preserve">/n, </w:t>
      </w:r>
      <w:r w:rsidRPr="00017EFE">
        <w:rPr>
          <w:sz w:val="28"/>
          <w:szCs w:val="28"/>
        </w:rPr>
        <w:t>где</w:t>
      </w:r>
      <w:r w:rsidRPr="00017EFE">
        <w:rPr>
          <w:sz w:val="28"/>
          <w:szCs w:val="28"/>
          <w:lang w:val="en-US"/>
        </w:rPr>
        <w:t xml:space="preserve"> n=W</w:t>
      </w:r>
      <w:r w:rsidRPr="00017EFE">
        <w:rPr>
          <w:sz w:val="28"/>
          <w:szCs w:val="28"/>
          <w:vertAlign w:val="subscript"/>
          <w:lang w:val="en-US"/>
        </w:rPr>
        <w:t>1</w:t>
      </w:r>
      <w:r w:rsidRPr="00017EFE">
        <w:rPr>
          <w:sz w:val="28"/>
          <w:szCs w:val="28"/>
          <w:lang w:val="en-US"/>
        </w:rPr>
        <w:t>/W</w:t>
      </w:r>
      <w:r w:rsidRPr="00017EFE">
        <w:rPr>
          <w:sz w:val="28"/>
          <w:szCs w:val="28"/>
          <w:vertAlign w:val="subscript"/>
          <w:lang w:val="en-US"/>
        </w:rPr>
        <w:t>2</w:t>
      </w:r>
      <w:r w:rsidRPr="00017EFE">
        <w:rPr>
          <w:sz w:val="28"/>
          <w:szCs w:val="28"/>
          <w:lang w:val="en-US"/>
        </w:rPr>
        <w:t>.</w:t>
      </w:r>
    </w:p>
    <w:p w:rsidR="002E7F2C" w:rsidRPr="00017EFE" w:rsidRDefault="002E7F2C" w:rsidP="00017EFE">
      <w:pPr>
        <w:suppressAutoHyphens/>
        <w:spacing w:line="360" w:lineRule="auto"/>
        <w:ind w:firstLine="709"/>
        <w:jc w:val="both"/>
        <w:rPr>
          <w:sz w:val="28"/>
          <w:szCs w:val="28"/>
        </w:rPr>
      </w:pPr>
      <w:r w:rsidRPr="00017EFE">
        <w:rPr>
          <w:sz w:val="28"/>
          <w:szCs w:val="28"/>
          <w:lang w:val="en-US"/>
        </w:rPr>
        <w:t>I</w:t>
      </w:r>
      <w:r w:rsidRPr="00017EFE">
        <w:rPr>
          <w:sz w:val="28"/>
          <w:szCs w:val="28"/>
          <w:vertAlign w:val="subscript"/>
        </w:rPr>
        <w:t>1</w:t>
      </w:r>
      <w:r w:rsidRPr="00017EFE">
        <w:rPr>
          <w:sz w:val="28"/>
          <w:szCs w:val="28"/>
        </w:rPr>
        <w:t xml:space="preserve">= </w:t>
      </w:r>
      <w:r w:rsidRPr="00017EFE">
        <w:rPr>
          <w:sz w:val="28"/>
          <w:szCs w:val="28"/>
          <w:lang w:val="en-US"/>
        </w:rPr>
        <w:t>I</w:t>
      </w:r>
      <w:r w:rsidRPr="00017EFE">
        <w:rPr>
          <w:sz w:val="28"/>
          <w:szCs w:val="28"/>
          <w:vertAlign w:val="subscript"/>
        </w:rPr>
        <w:t>10</w:t>
      </w:r>
      <w:r w:rsidRPr="00017EFE">
        <w:rPr>
          <w:sz w:val="28"/>
          <w:szCs w:val="28"/>
        </w:rPr>
        <w:t xml:space="preserve">- </w:t>
      </w:r>
      <w:r w:rsidRPr="00017EFE">
        <w:rPr>
          <w:sz w:val="28"/>
          <w:szCs w:val="28"/>
          <w:lang w:val="en-US"/>
        </w:rPr>
        <w:t>I</w:t>
      </w:r>
      <w:r w:rsidRPr="00017EFE">
        <w:rPr>
          <w:sz w:val="28"/>
          <w:szCs w:val="28"/>
        </w:rPr>
        <w:t>′</w:t>
      </w:r>
      <w:r w:rsidRPr="00017EFE">
        <w:rPr>
          <w:sz w:val="28"/>
          <w:szCs w:val="28"/>
          <w:vertAlign w:val="subscript"/>
        </w:rPr>
        <w:t>2</w:t>
      </w:r>
      <w:r>
        <w:rPr>
          <w:sz w:val="28"/>
          <w:szCs w:val="28"/>
        </w:rPr>
        <w:t xml:space="preserve"> </w:t>
      </w:r>
      <w:r w:rsidRPr="00017EFE">
        <w:rPr>
          <w:sz w:val="28"/>
          <w:szCs w:val="28"/>
        </w:rPr>
        <w:t>(УРНС).</w: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(26)</w:t>
      </w:r>
    </w:p>
    <w:p w:rsidR="002E7F2C" w:rsidRDefault="002E7F2C" w:rsidP="00017EFE">
      <w:pPr>
        <w:suppressAutoHyphens/>
        <w:spacing w:line="360" w:lineRule="auto"/>
        <w:ind w:firstLine="709"/>
        <w:jc w:val="both"/>
        <w:rPr>
          <w:sz w:val="28"/>
          <w:szCs w:val="28"/>
          <w:lang w:val="en-US"/>
        </w:rPr>
      </w:pPr>
      <w:r w:rsidRPr="00017EFE">
        <w:rPr>
          <w:sz w:val="28"/>
          <w:szCs w:val="28"/>
        </w:rPr>
        <w:t>УРНС позволяет наметить Т-образную схему замещения трансформаторов.</w:t>
      </w:r>
    </w:p>
    <w:p w:rsidR="002E7F2C" w:rsidRPr="00017EFE" w:rsidRDefault="002E7F2C" w:rsidP="00017EFE">
      <w:pPr>
        <w:suppressAutoHyphens/>
        <w:spacing w:line="360" w:lineRule="auto"/>
        <w:ind w:firstLine="709"/>
        <w:jc w:val="both"/>
        <w:rPr>
          <w:sz w:val="28"/>
          <w:szCs w:val="28"/>
          <w:lang w:val="en-US"/>
        </w:rPr>
      </w:pPr>
    </w:p>
    <w:p w:rsidR="002E7F2C" w:rsidRPr="00017EFE" w:rsidRDefault="00F9280C" w:rsidP="00017EFE">
      <w:pPr>
        <w:suppressAutoHyphens/>
        <w:spacing w:line="360" w:lineRule="auto"/>
        <w:ind w:firstLine="709"/>
        <w:jc w:val="center"/>
        <w:rPr>
          <w:sz w:val="28"/>
          <w:szCs w:val="28"/>
        </w:rPr>
      </w:pPr>
      <w:r>
        <w:rPr>
          <w:sz w:val="28"/>
          <w:szCs w:val="28"/>
        </w:rPr>
        <w:pict>
          <v:shape id="_x0000_i1044" type="#_x0000_t75" style="width:241.5pt;height:122.25pt">
            <v:imagedata r:id="rId24" o:title=""/>
          </v:shape>
        </w:pict>
      </w:r>
    </w:p>
    <w:p w:rsidR="002E7F2C" w:rsidRPr="00017EFE" w:rsidRDefault="002E7F2C" w:rsidP="00017EFE">
      <w:pPr>
        <w:suppressAutoHyphens/>
        <w:spacing w:line="360" w:lineRule="auto"/>
        <w:ind w:firstLine="709"/>
        <w:jc w:val="center"/>
        <w:rPr>
          <w:sz w:val="28"/>
          <w:szCs w:val="28"/>
        </w:rPr>
      </w:pPr>
      <w:r w:rsidRPr="00017EFE">
        <w:rPr>
          <w:sz w:val="28"/>
          <w:szCs w:val="28"/>
        </w:rPr>
        <w:t>Рис 7 – Т-образная схема замещения трансформатора</w:t>
      </w: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both"/>
        <w:rPr>
          <w:sz w:val="28"/>
          <w:szCs w:val="28"/>
        </w:rPr>
      </w:pPr>
      <w:r w:rsidRPr="00017EFE">
        <w:rPr>
          <w:sz w:val="28"/>
          <w:szCs w:val="28"/>
        </w:rPr>
        <w:t>Физические процессы в трансформаторе в рабочем режиме наглядно поясняет векторная диаграмма, соответствующая УРНС, которое удобно записать в форме:</w:t>
      </w:r>
    </w:p>
    <w:p w:rsidR="002E7F2C" w:rsidRPr="00017EFE" w:rsidRDefault="002E7F2C" w:rsidP="00017EFE">
      <w:pPr>
        <w:suppressAutoHyphens/>
        <w:spacing w:line="360" w:lineRule="auto"/>
        <w:ind w:firstLine="709"/>
        <w:jc w:val="both"/>
        <w:rPr>
          <w:sz w:val="28"/>
          <w:szCs w:val="28"/>
        </w:rPr>
      </w:pPr>
      <w:r>
        <w:rPr>
          <w:sz w:val="28"/>
          <w:szCs w:val="28"/>
        </w:rPr>
        <w:t xml:space="preserve"> </w:t>
      </w:r>
      <w:r w:rsidRPr="00017EFE">
        <w:rPr>
          <w:sz w:val="28"/>
          <w:szCs w:val="28"/>
        </w:rPr>
        <w:t>→</w:t>
      </w:r>
      <w:r>
        <w:rPr>
          <w:sz w:val="28"/>
          <w:szCs w:val="28"/>
        </w:rPr>
        <w:t xml:space="preserve"> </w:t>
      </w:r>
      <w:r w:rsidRPr="00017EFE">
        <w:rPr>
          <w:sz w:val="28"/>
          <w:szCs w:val="28"/>
        </w:rPr>
        <w:t>→</w:t>
      </w:r>
      <w:r>
        <w:rPr>
          <w:sz w:val="28"/>
          <w:szCs w:val="28"/>
        </w:rPr>
        <w:t xml:space="preserve"> </w:t>
      </w:r>
      <w:r w:rsidRPr="00017EFE">
        <w:rPr>
          <w:sz w:val="28"/>
          <w:szCs w:val="28"/>
        </w:rPr>
        <w:t>→</w:t>
      </w:r>
    </w:p>
    <w:p w:rsidR="002E7F2C" w:rsidRPr="00017EFE" w:rsidRDefault="002E7F2C" w:rsidP="00017EFE">
      <w:pPr>
        <w:suppressAutoHyphens/>
        <w:spacing w:line="360" w:lineRule="auto"/>
        <w:ind w:firstLine="709"/>
        <w:jc w:val="both"/>
        <w:rPr>
          <w:sz w:val="28"/>
          <w:szCs w:val="28"/>
        </w:rPr>
      </w:pPr>
      <w:r w:rsidRPr="00017EFE">
        <w:rPr>
          <w:sz w:val="28"/>
          <w:szCs w:val="28"/>
          <w:lang w:val="en-US"/>
        </w:rPr>
        <w:t>I</w:t>
      </w:r>
      <w:r w:rsidRPr="00017EFE">
        <w:rPr>
          <w:sz w:val="28"/>
          <w:szCs w:val="28"/>
          <w:vertAlign w:val="subscript"/>
        </w:rPr>
        <w:t>1</w:t>
      </w:r>
      <w:r w:rsidRPr="00017EFE">
        <w:rPr>
          <w:sz w:val="28"/>
          <w:szCs w:val="28"/>
        </w:rPr>
        <w:t>*</w:t>
      </w:r>
      <w:r w:rsidRPr="00017EFE">
        <w:rPr>
          <w:sz w:val="28"/>
          <w:szCs w:val="28"/>
          <w:lang w:val="en-US"/>
        </w:rPr>
        <w:t>W</w:t>
      </w:r>
      <w:r w:rsidRPr="00017EFE">
        <w:rPr>
          <w:sz w:val="28"/>
          <w:szCs w:val="28"/>
          <w:vertAlign w:val="subscript"/>
        </w:rPr>
        <w:t>1</w:t>
      </w:r>
      <w:r w:rsidRPr="00017EFE">
        <w:rPr>
          <w:sz w:val="28"/>
          <w:szCs w:val="28"/>
        </w:rPr>
        <w:t xml:space="preserve">= </w:t>
      </w:r>
      <w:r w:rsidRPr="00017EFE">
        <w:rPr>
          <w:sz w:val="28"/>
          <w:szCs w:val="28"/>
          <w:lang w:val="en-US"/>
        </w:rPr>
        <w:t>W</w:t>
      </w:r>
      <w:r w:rsidRPr="00017EFE">
        <w:rPr>
          <w:sz w:val="28"/>
          <w:szCs w:val="28"/>
          <w:vertAlign w:val="subscript"/>
        </w:rPr>
        <w:t>1</w:t>
      </w:r>
      <w:r w:rsidRPr="00017EFE">
        <w:rPr>
          <w:sz w:val="28"/>
          <w:szCs w:val="28"/>
        </w:rPr>
        <w:t>*</w:t>
      </w:r>
      <w:r w:rsidRPr="00017EFE">
        <w:rPr>
          <w:sz w:val="28"/>
          <w:szCs w:val="28"/>
          <w:lang w:val="en-US"/>
        </w:rPr>
        <w:t>I</w:t>
      </w:r>
      <w:r w:rsidRPr="00017EFE">
        <w:rPr>
          <w:sz w:val="28"/>
          <w:szCs w:val="28"/>
          <w:vertAlign w:val="subscript"/>
        </w:rPr>
        <w:t>10</w:t>
      </w:r>
      <w:r w:rsidRPr="00017EFE">
        <w:rPr>
          <w:sz w:val="28"/>
          <w:szCs w:val="28"/>
        </w:rPr>
        <w:t xml:space="preserve"> - </w:t>
      </w:r>
      <w:r w:rsidRPr="00017EFE">
        <w:rPr>
          <w:sz w:val="28"/>
          <w:szCs w:val="28"/>
          <w:lang w:val="en-US"/>
        </w:rPr>
        <w:t>I</w:t>
      </w:r>
      <w:r w:rsidRPr="00017EFE">
        <w:rPr>
          <w:sz w:val="28"/>
          <w:szCs w:val="28"/>
          <w:vertAlign w:val="subscript"/>
        </w:rPr>
        <w:t>2</w:t>
      </w:r>
      <w:r w:rsidRPr="00017EFE">
        <w:rPr>
          <w:sz w:val="28"/>
          <w:szCs w:val="28"/>
        </w:rPr>
        <w:t>*</w:t>
      </w:r>
      <w:r w:rsidRPr="00017EFE">
        <w:rPr>
          <w:sz w:val="28"/>
          <w:szCs w:val="28"/>
          <w:lang w:val="en-US"/>
        </w:rPr>
        <w:t xml:space="preserve"> W</w:t>
      </w:r>
      <w:r w:rsidRPr="00017EFE">
        <w:rPr>
          <w:sz w:val="28"/>
          <w:szCs w:val="28"/>
          <w:vertAlign w:val="subscript"/>
        </w:rPr>
        <w:t>2</w: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(27)</w:t>
      </w:r>
    </w:p>
    <w:p w:rsidR="002E7F2C" w:rsidRPr="00017EFE" w:rsidRDefault="00F9280C" w:rsidP="00017EFE">
      <w:pPr>
        <w:suppressAutoHyphens/>
        <w:spacing w:line="360" w:lineRule="auto"/>
        <w:ind w:firstLine="709"/>
        <w:jc w:val="center"/>
        <w:rPr>
          <w:sz w:val="28"/>
          <w:szCs w:val="28"/>
        </w:rPr>
      </w:pPr>
      <w:r>
        <w:rPr>
          <w:sz w:val="28"/>
          <w:szCs w:val="28"/>
        </w:rPr>
        <w:pict>
          <v:shape id="_x0000_i1045" type="#_x0000_t75" style="width:165pt;height:151.5pt">
            <v:imagedata r:id="rId25" o:title=""/>
          </v:shape>
        </w:pict>
      </w: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8 – Векторная диаграмма работы трансформатора</w:t>
      </w: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center"/>
        <w:rPr>
          <w:b/>
          <w:sz w:val="28"/>
          <w:szCs w:val="28"/>
        </w:rPr>
      </w:pPr>
      <w:r w:rsidRPr="00017EFE">
        <w:rPr>
          <w:b/>
          <w:sz w:val="28"/>
          <w:szCs w:val="28"/>
        </w:rPr>
        <w:t>Рабочий режим трансформатора: эквивалентная схема</w:t>
      </w:r>
    </w:p>
    <w:p w:rsidR="002E7F2C" w:rsidRPr="00017EFE" w:rsidRDefault="002E7F2C" w:rsidP="00017EFE">
      <w:pPr>
        <w:suppressAutoHyphens/>
        <w:spacing w:line="360" w:lineRule="auto"/>
        <w:ind w:firstLine="709"/>
        <w:jc w:val="both"/>
        <w:rPr>
          <w:sz w:val="28"/>
          <w:szCs w:val="28"/>
        </w:rPr>
      </w:pPr>
    </w:p>
    <w:p w:rsidR="002E7F2C" w:rsidRDefault="002E7F2C" w:rsidP="00017EFE">
      <w:pPr>
        <w:suppressAutoHyphens/>
        <w:spacing w:line="360" w:lineRule="auto"/>
        <w:ind w:firstLine="709"/>
        <w:jc w:val="both"/>
        <w:rPr>
          <w:sz w:val="28"/>
          <w:szCs w:val="28"/>
          <w:lang w:val="en-US"/>
        </w:rPr>
      </w:pPr>
      <w:r w:rsidRPr="00017EFE">
        <w:rPr>
          <w:sz w:val="28"/>
          <w:szCs w:val="28"/>
        </w:rPr>
        <w:t>При формировании эквивалентной схемы необходимо обеспечить ее преемственность в схеме замещения трансформатора для ХХ. Кроме того, поиск схемы замещения будем осуществлять с учетом выявленной ранее возможности построения Т-образной эквивалентной схемы трансформатора.</w:t>
      </w:r>
    </w:p>
    <w:p w:rsidR="002E7F2C" w:rsidRPr="00017EFE" w:rsidRDefault="002E7F2C" w:rsidP="00017EFE">
      <w:pPr>
        <w:suppressAutoHyphens/>
        <w:spacing w:line="360" w:lineRule="auto"/>
        <w:ind w:firstLine="709"/>
        <w:jc w:val="both"/>
        <w:rPr>
          <w:sz w:val="28"/>
          <w:szCs w:val="28"/>
          <w:lang w:val="en-US"/>
        </w:rPr>
      </w:pPr>
    </w:p>
    <w:p w:rsidR="002E7F2C" w:rsidRPr="00017EFE" w:rsidRDefault="00F9280C" w:rsidP="00017EFE">
      <w:pPr>
        <w:suppressAutoHyphens/>
        <w:spacing w:line="360" w:lineRule="auto"/>
        <w:ind w:firstLine="709"/>
        <w:jc w:val="both"/>
        <w:rPr>
          <w:sz w:val="28"/>
          <w:szCs w:val="28"/>
        </w:rPr>
      </w:pPr>
      <w:r>
        <w:rPr>
          <w:sz w:val="28"/>
          <w:szCs w:val="28"/>
        </w:rPr>
        <w:pict>
          <v:shape id="_x0000_i1046" type="#_x0000_t75" style="width:378pt;height:146.25pt">
            <v:imagedata r:id="rId26" o:title=""/>
          </v:shape>
        </w:pict>
      </w: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9 – Эквивалентная схема трансформатора в рабочем режиме</w:t>
      </w: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both"/>
        <w:rPr>
          <w:sz w:val="28"/>
          <w:szCs w:val="28"/>
        </w:rPr>
      </w:pPr>
      <w:r w:rsidRPr="00017EFE">
        <w:rPr>
          <w:sz w:val="28"/>
          <w:szCs w:val="28"/>
        </w:rPr>
        <w:t>Эквивалентную схему можно построить, пользуясь следующими уравнениями:</w:t>
      </w:r>
    </w:p>
    <w:p w:rsidR="002E7F2C" w:rsidRPr="00017EFE" w:rsidRDefault="002E7F2C" w:rsidP="00017EFE">
      <w:pPr>
        <w:suppressAutoHyphens/>
        <w:spacing w:line="360" w:lineRule="auto"/>
        <w:ind w:firstLine="709"/>
        <w:jc w:val="both"/>
        <w:rPr>
          <w:sz w:val="28"/>
          <w:szCs w:val="28"/>
        </w:rPr>
      </w:pPr>
      <w:r>
        <w:rPr>
          <w:sz w:val="28"/>
          <w:szCs w:val="28"/>
        </w:rPr>
        <w:t xml:space="preserve"> </w:t>
      </w:r>
      <w:r w:rsidR="00F9280C">
        <w:rPr>
          <w:position w:val="-10"/>
          <w:sz w:val="28"/>
          <w:szCs w:val="28"/>
        </w:rPr>
        <w:pict>
          <v:shape id="_x0000_i1047" type="#_x0000_t75" style="width:135pt;height:20.25pt">
            <v:imagedata r:id="rId27" o:title=""/>
          </v:shape>
        </w:pict>
      </w:r>
      <w:r w:rsidRPr="00017EFE">
        <w:rPr>
          <w:sz w:val="28"/>
          <w:szCs w:val="28"/>
        </w:rPr>
        <w:t>(уравнение электрического воздействия)</w:t>
      </w:r>
      <w:r w:rsidRPr="00017EFE">
        <w:rPr>
          <w:sz w:val="28"/>
          <w:szCs w:val="28"/>
        </w:rPr>
        <w:tab/>
        <w:t>(28)</w:t>
      </w:r>
    </w:p>
    <w:p w:rsidR="002E7F2C" w:rsidRPr="00017EFE" w:rsidRDefault="002E7F2C" w:rsidP="00017EFE">
      <w:pPr>
        <w:suppressAutoHyphens/>
        <w:spacing w:line="360" w:lineRule="auto"/>
        <w:ind w:firstLine="709"/>
        <w:jc w:val="both"/>
        <w:rPr>
          <w:sz w:val="28"/>
          <w:szCs w:val="28"/>
        </w:rPr>
      </w:pPr>
      <w:r>
        <w:rPr>
          <w:sz w:val="28"/>
          <w:szCs w:val="28"/>
        </w:rPr>
        <w:t xml:space="preserve"> </w:t>
      </w:r>
      <w:r w:rsidR="00F9280C">
        <w:rPr>
          <w:position w:val="-12"/>
          <w:sz w:val="28"/>
          <w:szCs w:val="28"/>
        </w:rPr>
        <w:pict>
          <v:shape id="_x0000_i1048" type="#_x0000_t75" style="width:62.25pt;height:23.25pt">
            <v:imagedata r:id="rId28" o:title=""/>
          </v:shape>
        </w:pic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(29)</w:t>
      </w:r>
    </w:p>
    <w:p w:rsidR="002E7F2C" w:rsidRPr="00017EFE" w:rsidRDefault="002E7F2C" w:rsidP="00017EFE">
      <w:pPr>
        <w:suppressAutoHyphens/>
        <w:spacing w:line="360" w:lineRule="auto"/>
        <w:ind w:firstLine="709"/>
        <w:jc w:val="center"/>
        <w:rPr>
          <w:b/>
          <w:sz w:val="28"/>
          <w:szCs w:val="28"/>
        </w:rPr>
      </w:pPr>
      <w:r w:rsidRPr="00017EFE">
        <w:rPr>
          <w:b/>
          <w:sz w:val="28"/>
          <w:szCs w:val="28"/>
        </w:rPr>
        <w:t>Рабочий режим трансформатора: векторная диаграмма при нагрузке индуктивного характера</w:t>
      </w:r>
    </w:p>
    <w:p w:rsidR="002E7F2C" w:rsidRPr="00017EFE" w:rsidRDefault="002E7F2C" w:rsidP="00017EFE">
      <w:pPr>
        <w:suppressAutoHyphens/>
        <w:spacing w:line="360" w:lineRule="auto"/>
        <w:ind w:firstLine="709"/>
        <w:jc w:val="center"/>
        <w:rPr>
          <w:b/>
          <w:sz w:val="28"/>
          <w:szCs w:val="28"/>
        </w:rPr>
      </w:pPr>
    </w:p>
    <w:p w:rsidR="002E7F2C" w:rsidRPr="00017EFE" w:rsidRDefault="00F9280C" w:rsidP="00017EFE">
      <w:pPr>
        <w:suppressAutoHyphens/>
        <w:spacing w:line="360" w:lineRule="auto"/>
        <w:ind w:firstLine="709"/>
        <w:jc w:val="center"/>
        <w:rPr>
          <w:sz w:val="28"/>
          <w:szCs w:val="28"/>
        </w:rPr>
      </w:pPr>
      <w:r>
        <w:rPr>
          <w:sz w:val="28"/>
          <w:szCs w:val="28"/>
        </w:rPr>
        <w:pict>
          <v:shape id="_x0000_i1049" type="#_x0000_t75" style="width:252.75pt;height:369pt">
            <v:imagedata r:id="rId29" o:title=""/>
          </v:shape>
        </w:pict>
      </w: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10 - Векторная диаграмма при нагрузке индуктивного характера</w:t>
      </w:r>
    </w:p>
    <w:p w:rsidR="002E7F2C" w:rsidRPr="00017EFE" w:rsidRDefault="002E7F2C" w:rsidP="00017EFE">
      <w:pPr>
        <w:suppressAutoHyphens/>
        <w:spacing w:line="360" w:lineRule="auto"/>
        <w:ind w:firstLine="709"/>
        <w:jc w:val="both"/>
        <w:rPr>
          <w:sz w:val="28"/>
          <w:szCs w:val="28"/>
        </w:rPr>
      </w:pPr>
    </w:p>
    <w:p w:rsidR="002E7F2C" w:rsidRPr="00017EFE" w:rsidRDefault="00F9280C" w:rsidP="00017EFE">
      <w:pPr>
        <w:suppressAutoHyphens/>
        <w:spacing w:line="360" w:lineRule="auto"/>
        <w:ind w:firstLine="709"/>
        <w:jc w:val="both"/>
        <w:rPr>
          <w:sz w:val="28"/>
          <w:szCs w:val="28"/>
        </w:rPr>
      </w:pPr>
      <w:r>
        <w:rPr>
          <w:position w:val="-6"/>
          <w:sz w:val="28"/>
          <w:szCs w:val="28"/>
        </w:rPr>
        <w:pict>
          <v:shape id="_x0000_i1050" type="#_x0000_t75" style="width:15pt;height:17.25pt">
            <v:imagedata r:id="rId30" o:title=""/>
          </v:shape>
        </w:pict>
      </w:r>
      <w:r w:rsidR="002E7F2C" w:rsidRPr="00017EFE">
        <w:rPr>
          <w:sz w:val="28"/>
          <w:szCs w:val="28"/>
        </w:rPr>
        <w:t xml:space="preserve">отстает от </w:t>
      </w:r>
      <w:r>
        <w:rPr>
          <w:position w:val="-6"/>
          <w:sz w:val="28"/>
          <w:szCs w:val="28"/>
        </w:rPr>
        <w:pict>
          <v:shape id="_x0000_i1051" type="#_x0000_t75" style="width:23.25pt;height:18pt">
            <v:imagedata r:id="rId31" o:title=""/>
          </v:shape>
        </w:pict>
      </w:r>
      <w:r w:rsidR="002E7F2C" w:rsidRPr="00017EFE">
        <w:rPr>
          <w:sz w:val="28"/>
          <w:szCs w:val="28"/>
        </w:rPr>
        <w:t xml:space="preserve"> на 90</w:t>
      </w:r>
    </w:p>
    <w:p w:rsidR="002E7F2C" w:rsidRPr="00017EFE" w:rsidRDefault="00F9280C" w:rsidP="00017EFE">
      <w:pPr>
        <w:suppressAutoHyphens/>
        <w:spacing w:line="360" w:lineRule="auto"/>
        <w:ind w:firstLine="709"/>
        <w:jc w:val="both"/>
        <w:rPr>
          <w:sz w:val="28"/>
          <w:szCs w:val="28"/>
        </w:rPr>
      </w:pPr>
      <w:r>
        <w:rPr>
          <w:position w:val="-10"/>
          <w:sz w:val="28"/>
          <w:szCs w:val="28"/>
        </w:rPr>
        <w:pict>
          <v:shape id="_x0000_i1052" type="#_x0000_t75" style="width:9pt;height:17.25pt">
            <v:imagedata r:id="rId32" o:title=""/>
          </v:shape>
        </w:pict>
      </w:r>
      <w:r>
        <w:rPr>
          <w:position w:val="-6"/>
          <w:sz w:val="28"/>
          <w:szCs w:val="28"/>
        </w:rPr>
        <w:pict>
          <v:shape id="_x0000_i1053" type="#_x0000_t75" style="width:23.25pt;height:18pt">
            <v:imagedata r:id="rId31" o:title=""/>
          </v:shape>
        </w:pict>
      </w:r>
      <w:r w:rsidR="002E7F2C" w:rsidRPr="00017EFE">
        <w:rPr>
          <w:sz w:val="28"/>
          <w:szCs w:val="28"/>
        </w:rPr>
        <w:t xml:space="preserve"> отстает от его задающего тока </w:t>
      </w:r>
      <w:r>
        <w:rPr>
          <w:position w:val="-6"/>
          <w:sz w:val="28"/>
          <w:szCs w:val="28"/>
        </w:rPr>
        <w:pict>
          <v:shape id="_x0000_i1054" type="#_x0000_t75" style="width:15.75pt;height:17.25pt">
            <v:imagedata r:id="rId33" o:title=""/>
          </v:shape>
        </w:pict>
      </w:r>
      <w:r w:rsidR="002E7F2C" w:rsidRPr="00017EFE">
        <w:rPr>
          <w:sz w:val="28"/>
          <w:szCs w:val="28"/>
        </w:rPr>
        <w:t xml:space="preserve"> на угол запаздывания α. Ток </w:t>
      </w:r>
      <w:r>
        <w:rPr>
          <w:position w:val="-10"/>
          <w:sz w:val="28"/>
          <w:szCs w:val="28"/>
        </w:rPr>
        <w:pict>
          <v:shape id="_x0000_i1055" type="#_x0000_t75" style="width:14.25pt;height:18.75pt">
            <v:imagedata r:id="rId34" o:title=""/>
          </v:shape>
        </w:pict>
      </w:r>
      <w:r w:rsidR="002E7F2C" w:rsidRPr="00017EFE">
        <w:rPr>
          <w:sz w:val="28"/>
          <w:szCs w:val="28"/>
        </w:rPr>
        <w:t xml:space="preserve"> отстает от создающей его ЭДС </w:t>
      </w:r>
      <w:r>
        <w:rPr>
          <w:position w:val="-10"/>
          <w:sz w:val="28"/>
          <w:szCs w:val="28"/>
        </w:rPr>
        <w:pict>
          <v:shape id="_x0000_i1056" type="#_x0000_t75" style="width:15pt;height:18.75pt">
            <v:imagedata r:id="rId35" o:title=""/>
          </v:shape>
        </w:pict>
      </w:r>
      <w:r w:rsidR="002E7F2C" w:rsidRPr="00017EFE">
        <w:rPr>
          <w:sz w:val="28"/>
          <w:szCs w:val="28"/>
        </w:rPr>
        <w:t>=</w:t>
      </w:r>
      <w:r>
        <w:rPr>
          <w:position w:val="-10"/>
          <w:sz w:val="28"/>
          <w:szCs w:val="28"/>
        </w:rPr>
        <w:pict>
          <v:shape id="_x0000_i1057" type="#_x0000_t75" style="width:15.75pt;height:21pt">
            <v:imagedata r:id="rId36" o:title=""/>
          </v:shape>
        </w:pict>
      </w:r>
      <w:r w:rsidR="002E7F2C" w:rsidRPr="00017EFE">
        <w:rPr>
          <w:sz w:val="28"/>
          <w:szCs w:val="28"/>
        </w:rPr>
        <w:t>.</w:t>
      </w:r>
    </w:p>
    <w:p w:rsidR="002E7F2C" w:rsidRPr="00017EFE" w:rsidRDefault="00F9280C" w:rsidP="00017EFE">
      <w:pPr>
        <w:suppressAutoHyphens/>
        <w:spacing w:line="360" w:lineRule="auto"/>
        <w:ind w:firstLine="709"/>
        <w:jc w:val="both"/>
        <w:rPr>
          <w:sz w:val="28"/>
          <w:szCs w:val="28"/>
        </w:rPr>
      </w:pPr>
      <w:r>
        <w:rPr>
          <w:position w:val="-10"/>
          <w:sz w:val="28"/>
          <w:szCs w:val="28"/>
        </w:rPr>
        <w:pict>
          <v:shape id="_x0000_i1058" type="#_x0000_t75" style="width:12.75pt;height:18pt">
            <v:imagedata r:id="rId37" o:title=""/>
          </v:shape>
        </w:pict>
      </w:r>
      <w:r w:rsidR="002E7F2C" w:rsidRPr="00017EFE">
        <w:rPr>
          <w:sz w:val="28"/>
          <w:szCs w:val="28"/>
        </w:rPr>
        <w:t xml:space="preserve">переносим параллельно вверх к </w:t>
      </w:r>
      <w:r>
        <w:rPr>
          <w:position w:val="-12"/>
          <w:sz w:val="28"/>
          <w:szCs w:val="28"/>
        </w:rPr>
        <w:pict>
          <v:shape id="_x0000_i1059" type="#_x0000_t75" style="width:15pt;height:18pt">
            <v:imagedata r:id="rId38" o:title=""/>
          </v:shape>
        </w:pict>
      </w:r>
      <w:r w:rsidR="002E7F2C" w:rsidRPr="00017EFE">
        <w:rPr>
          <w:sz w:val="28"/>
          <w:szCs w:val="28"/>
        </w:rPr>
        <w:t xml:space="preserve"> для построения </w:t>
      </w:r>
      <w:r>
        <w:rPr>
          <w:position w:val="-10"/>
          <w:sz w:val="28"/>
          <w:szCs w:val="28"/>
        </w:rPr>
        <w:pict>
          <v:shape id="_x0000_i1060" type="#_x0000_t75" style="width:12pt;height:18.75pt">
            <v:imagedata r:id="rId39" o:title=""/>
          </v:shape>
        </w:pict>
      </w:r>
      <w:r w:rsidR="002E7F2C" w:rsidRPr="00017EFE">
        <w:rPr>
          <w:sz w:val="28"/>
          <w:szCs w:val="28"/>
        </w:rPr>
        <w:t xml:space="preserve">. Переносим </w:t>
      </w:r>
      <w:r>
        <w:rPr>
          <w:position w:val="-10"/>
          <w:sz w:val="28"/>
          <w:szCs w:val="28"/>
        </w:rPr>
        <w:pict>
          <v:shape id="_x0000_i1061" type="#_x0000_t75" style="width:15pt;height:18.75pt">
            <v:imagedata r:id="rId35" o:title=""/>
          </v:shape>
        </w:pict>
      </w:r>
      <w:r w:rsidR="002E7F2C" w:rsidRPr="00017EFE">
        <w:rPr>
          <w:sz w:val="28"/>
          <w:szCs w:val="28"/>
        </w:rPr>
        <w:t xml:space="preserve"> вверх, получаем -</w:t>
      </w:r>
      <w:r>
        <w:rPr>
          <w:position w:val="-10"/>
          <w:sz w:val="28"/>
          <w:szCs w:val="28"/>
        </w:rPr>
        <w:pict>
          <v:shape id="_x0000_i1062" type="#_x0000_t75" style="width:15pt;height:18.75pt">
            <v:imagedata r:id="rId35" o:title=""/>
          </v:shape>
        </w:pict>
      </w:r>
      <w:r w:rsidR="002E7F2C" w:rsidRPr="00017EFE">
        <w:rPr>
          <w:sz w:val="28"/>
          <w:szCs w:val="28"/>
        </w:rPr>
        <w:t xml:space="preserve">. </w:t>
      </w:r>
      <w:r>
        <w:rPr>
          <w:position w:val="-10"/>
          <w:sz w:val="28"/>
          <w:szCs w:val="28"/>
        </w:rPr>
        <w:pict>
          <v:shape id="_x0000_i1063" type="#_x0000_t75" style="width:11.25pt;height:17.25pt">
            <v:imagedata r:id="rId40" o:title=""/>
          </v:shape>
        </w:pict>
      </w:r>
      <w:r w:rsidR="002E7F2C" w:rsidRPr="00017EFE">
        <w:rPr>
          <w:sz w:val="28"/>
          <w:szCs w:val="28"/>
        </w:rPr>
        <w:t>•</w:t>
      </w:r>
      <w:r>
        <w:rPr>
          <w:position w:val="-10"/>
          <w:sz w:val="28"/>
          <w:szCs w:val="28"/>
        </w:rPr>
        <w:pict>
          <v:shape id="_x0000_i1064" type="#_x0000_t75" style="width:9.75pt;height:17.25pt">
            <v:imagedata r:id="rId41" o:title=""/>
          </v:shape>
        </w:pict>
      </w:r>
      <w:r w:rsidR="002E7F2C" w:rsidRPr="00017EFE">
        <w:rPr>
          <w:sz w:val="28"/>
          <w:szCs w:val="28"/>
        </w:rPr>
        <w:t xml:space="preserve">-вектор параллельный </w:t>
      </w:r>
      <w:r>
        <w:rPr>
          <w:position w:val="-10"/>
          <w:sz w:val="28"/>
          <w:szCs w:val="28"/>
        </w:rPr>
        <w:pict>
          <v:shape id="_x0000_i1065" type="#_x0000_t75" style="width:12pt;height:18.75pt">
            <v:imagedata r:id="rId39" o:title=""/>
          </v:shape>
        </w:pict>
      </w:r>
      <w:r w:rsidR="002E7F2C" w:rsidRPr="00017EFE">
        <w:rPr>
          <w:sz w:val="28"/>
          <w:szCs w:val="28"/>
        </w:rPr>
        <w:t xml:space="preserve">. Повернем его на 90 получаем </w:t>
      </w:r>
      <w:r w:rsidR="002E7F2C" w:rsidRPr="00017EFE">
        <w:rPr>
          <w:sz w:val="28"/>
          <w:szCs w:val="28"/>
          <w:lang w:val="en-US"/>
        </w:rPr>
        <w:t>j</w:t>
      </w:r>
      <w:r>
        <w:rPr>
          <w:position w:val="-10"/>
          <w:sz w:val="28"/>
          <w:szCs w:val="28"/>
        </w:rPr>
        <w:pict>
          <v:shape id="_x0000_i1066" type="#_x0000_t75" style="width:11.25pt;height:17.25pt">
            <v:imagedata r:id="rId40" o:title=""/>
          </v:shape>
        </w:pict>
      </w:r>
      <w:r>
        <w:rPr>
          <w:position w:val="-10"/>
          <w:sz w:val="28"/>
          <w:szCs w:val="28"/>
        </w:rPr>
        <w:pict>
          <v:shape id="_x0000_i1067" type="#_x0000_t75" style="width:15.75pt;height:17.25pt">
            <v:imagedata r:id="rId42" o:title=""/>
          </v:shape>
        </w:pict>
      </w:r>
      <w:r w:rsidR="002E7F2C" w:rsidRPr="00017EFE">
        <w:rPr>
          <w:sz w:val="28"/>
          <w:szCs w:val="28"/>
        </w:rPr>
        <w:t>.</w:t>
      </w:r>
    </w:p>
    <w:p w:rsidR="002E7F2C" w:rsidRPr="00017EFE" w:rsidRDefault="002E7F2C" w:rsidP="00017EFE">
      <w:pPr>
        <w:suppressAutoHyphens/>
        <w:spacing w:line="360" w:lineRule="auto"/>
        <w:ind w:firstLine="709"/>
        <w:jc w:val="center"/>
        <w:rPr>
          <w:b/>
          <w:sz w:val="28"/>
          <w:szCs w:val="28"/>
        </w:rPr>
      </w:pPr>
      <w:r w:rsidRPr="00017EFE">
        <w:rPr>
          <w:b/>
          <w:sz w:val="28"/>
          <w:szCs w:val="28"/>
        </w:rPr>
        <w:br w:type="page"/>
        <w:t>Рабочий режим трансформатора: векторная диаграмма пр</w:t>
      </w:r>
      <w:r>
        <w:rPr>
          <w:b/>
          <w:sz w:val="28"/>
          <w:szCs w:val="28"/>
        </w:rPr>
        <w:t>и емкостном характере нагрузки</w:t>
      </w:r>
    </w:p>
    <w:p w:rsidR="002E7F2C" w:rsidRPr="00017EFE" w:rsidRDefault="002E7F2C" w:rsidP="00017EFE">
      <w:pPr>
        <w:suppressAutoHyphens/>
        <w:spacing w:line="360" w:lineRule="auto"/>
        <w:ind w:firstLine="709"/>
        <w:jc w:val="center"/>
        <w:rPr>
          <w:b/>
          <w:sz w:val="28"/>
          <w:szCs w:val="28"/>
        </w:rPr>
      </w:pPr>
    </w:p>
    <w:p w:rsidR="002E7F2C" w:rsidRPr="00017EFE" w:rsidRDefault="00F9280C" w:rsidP="00017EFE">
      <w:pPr>
        <w:suppressAutoHyphens/>
        <w:spacing w:line="360" w:lineRule="auto"/>
        <w:ind w:firstLine="709"/>
        <w:jc w:val="center"/>
        <w:rPr>
          <w:sz w:val="28"/>
          <w:szCs w:val="28"/>
        </w:rPr>
      </w:pPr>
      <w:r>
        <w:rPr>
          <w:sz w:val="28"/>
          <w:szCs w:val="28"/>
        </w:rPr>
        <w:pict>
          <v:shape id="_x0000_i1068" type="#_x0000_t75" style="width:231.75pt;height:370.5pt">
            <v:imagedata r:id="rId43" o:title=""/>
          </v:shape>
        </w:pict>
      </w: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11 - Векторная диаграмма при емкостном характере нагрузки</w:t>
      </w: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both"/>
        <w:rPr>
          <w:sz w:val="28"/>
          <w:szCs w:val="28"/>
        </w:rPr>
      </w:pPr>
      <w:r w:rsidRPr="00017EFE">
        <w:rPr>
          <w:sz w:val="28"/>
          <w:szCs w:val="28"/>
        </w:rPr>
        <w:t xml:space="preserve">Изменится </w:t>
      </w:r>
      <w:r w:rsidR="00F9280C">
        <w:rPr>
          <w:position w:val="-10"/>
          <w:sz w:val="28"/>
          <w:szCs w:val="28"/>
        </w:rPr>
        <w:pict>
          <v:shape id="_x0000_i1069" type="#_x0000_t75" style="width:12.75pt;height:18pt">
            <v:imagedata r:id="rId37" o:title=""/>
          </v:shape>
        </w:pict>
      </w:r>
      <w:r w:rsidRPr="00017EFE">
        <w:rPr>
          <w:sz w:val="28"/>
          <w:szCs w:val="28"/>
        </w:rPr>
        <w:t xml:space="preserve">, он не отстает от </w:t>
      </w:r>
      <w:r w:rsidR="00F9280C">
        <w:rPr>
          <w:position w:val="-10"/>
          <w:sz w:val="28"/>
          <w:szCs w:val="28"/>
        </w:rPr>
        <w:pict>
          <v:shape id="_x0000_i1070" type="#_x0000_t75" style="width:14.25pt;height:17.25pt">
            <v:imagedata r:id="rId44" o:title=""/>
          </v:shape>
        </w:pict>
      </w:r>
      <w:r w:rsidRPr="00017EFE">
        <w:rPr>
          <w:sz w:val="28"/>
          <w:szCs w:val="28"/>
        </w:rPr>
        <w:t>, а идет впереди.</w:t>
      </w:r>
    </w:p>
    <w:p w:rsidR="002E7F2C" w:rsidRPr="00017EFE" w:rsidRDefault="00F9280C" w:rsidP="00017EFE">
      <w:pPr>
        <w:suppressAutoHyphens/>
        <w:spacing w:line="360" w:lineRule="auto"/>
        <w:ind w:firstLine="709"/>
        <w:jc w:val="both"/>
        <w:rPr>
          <w:sz w:val="28"/>
          <w:szCs w:val="28"/>
        </w:rPr>
      </w:pPr>
      <w:r>
        <w:rPr>
          <w:position w:val="-22"/>
          <w:sz w:val="28"/>
          <w:szCs w:val="28"/>
        </w:rPr>
        <w:pict>
          <v:shape id="_x0000_i1071" type="#_x0000_t75" style="width:20.25pt;height:27.75pt">
            <v:imagedata r:id="rId45" o:title=""/>
          </v:shape>
        </w:pict>
      </w:r>
      <w:r>
        <w:rPr>
          <w:position w:val="-4"/>
          <w:sz w:val="28"/>
          <w:szCs w:val="28"/>
        </w:rPr>
        <w:pict>
          <v:shape id="_x0000_i1072" type="#_x0000_t75" style="width:9.75pt;height:12pt">
            <v:imagedata r:id="rId46" o:title=""/>
          </v:shape>
        </w:pict>
      </w:r>
      <w:r>
        <w:rPr>
          <w:position w:val="-22"/>
          <w:sz w:val="28"/>
          <w:szCs w:val="28"/>
        </w:rPr>
        <w:pict>
          <v:shape id="_x0000_i1073" type="#_x0000_t75" style="width:18.75pt;height:27.75pt">
            <v:imagedata r:id="rId47" o:title=""/>
          </v:shape>
        </w:pict>
      </w:r>
    </w:p>
    <w:p w:rsidR="002E7F2C" w:rsidRPr="00017EFE" w:rsidRDefault="002E7F2C" w:rsidP="00017EFE">
      <w:pPr>
        <w:suppressAutoHyphens/>
        <w:spacing w:line="360" w:lineRule="auto"/>
        <w:ind w:firstLine="709"/>
        <w:jc w:val="both"/>
        <w:rPr>
          <w:sz w:val="28"/>
          <w:szCs w:val="28"/>
        </w:rPr>
      </w:pPr>
      <w:r w:rsidRPr="00017EFE">
        <w:rPr>
          <w:sz w:val="28"/>
          <w:szCs w:val="28"/>
        </w:rPr>
        <w:t>Элементы схемы замещения трансформатора оценивают по данным измерений, выполняемым при проведении специально организованных опытов ХХ и КЗ.</w:t>
      </w:r>
    </w:p>
    <w:p w:rsidR="002E7F2C" w:rsidRPr="00017EFE" w:rsidRDefault="002E7F2C" w:rsidP="00017EFE">
      <w:pPr>
        <w:suppressAutoHyphens/>
        <w:spacing w:line="360" w:lineRule="auto"/>
        <w:ind w:firstLine="709"/>
        <w:jc w:val="center"/>
        <w:rPr>
          <w:b/>
          <w:sz w:val="28"/>
          <w:szCs w:val="28"/>
        </w:rPr>
      </w:pPr>
      <w:r>
        <w:rPr>
          <w:sz w:val="28"/>
          <w:szCs w:val="28"/>
        </w:rPr>
        <w:br w:type="page"/>
      </w:r>
      <w:r w:rsidRPr="00017EFE">
        <w:rPr>
          <w:b/>
          <w:sz w:val="28"/>
          <w:szCs w:val="28"/>
        </w:rPr>
        <w:t>Опыт холостого хода</w:t>
      </w:r>
    </w:p>
    <w:p w:rsidR="002E7F2C" w:rsidRPr="00017EFE" w:rsidRDefault="002E7F2C" w:rsidP="00017EFE">
      <w:pPr>
        <w:suppressAutoHyphens/>
        <w:spacing w:line="360" w:lineRule="auto"/>
        <w:ind w:firstLine="709"/>
        <w:jc w:val="center"/>
        <w:rPr>
          <w:b/>
          <w:sz w:val="28"/>
          <w:szCs w:val="28"/>
        </w:rPr>
      </w:pPr>
    </w:p>
    <w:p w:rsidR="002E7F2C" w:rsidRPr="00017EFE" w:rsidRDefault="00F9280C" w:rsidP="00017EFE">
      <w:pPr>
        <w:suppressAutoHyphens/>
        <w:spacing w:line="360" w:lineRule="auto"/>
        <w:ind w:firstLine="709"/>
        <w:jc w:val="center"/>
        <w:rPr>
          <w:sz w:val="28"/>
          <w:szCs w:val="28"/>
        </w:rPr>
      </w:pPr>
      <w:r>
        <w:rPr>
          <w:sz w:val="28"/>
          <w:szCs w:val="28"/>
        </w:rPr>
        <w:pict>
          <v:shape id="_x0000_i1074" type="#_x0000_t75" style="width:300pt;height:99.75pt">
            <v:imagedata r:id="rId48" o:title=""/>
          </v:shape>
        </w:pict>
      </w:r>
    </w:p>
    <w:p w:rsidR="002E7F2C" w:rsidRPr="00017EFE" w:rsidRDefault="002E7F2C" w:rsidP="00017EFE">
      <w:pPr>
        <w:suppressAutoHyphens/>
        <w:spacing w:line="360" w:lineRule="auto"/>
        <w:ind w:firstLine="709"/>
        <w:jc w:val="center"/>
        <w:rPr>
          <w:sz w:val="28"/>
          <w:szCs w:val="28"/>
        </w:rPr>
      </w:pP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12 – Схема проведения опыта ХХ</w:t>
      </w:r>
    </w:p>
    <w:p w:rsidR="002E7F2C" w:rsidRPr="00017EFE" w:rsidRDefault="00F9280C" w:rsidP="00017EFE">
      <w:pPr>
        <w:suppressAutoHyphens/>
        <w:spacing w:line="360" w:lineRule="auto"/>
        <w:ind w:firstLine="709"/>
        <w:jc w:val="both"/>
        <w:rPr>
          <w:sz w:val="28"/>
          <w:szCs w:val="28"/>
        </w:rPr>
      </w:pPr>
      <w:r>
        <w:rPr>
          <w:position w:val="-10"/>
          <w:sz w:val="28"/>
          <w:szCs w:val="28"/>
        </w:rPr>
        <w:pict>
          <v:shape id="_x0000_i1075" type="#_x0000_t75" style="width:15pt;height:17.25pt" fillcolor="window">
            <v:imagedata r:id="rId49" o:title=""/>
          </v:shape>
        </w:pict>
      </w:r>
      <w:r>
        <w:rPr>
          <w:position w:val="-4"/>
          <w:sz w:val="28"/>
          <w:szCs w:val="28"/>
        </w:rPr>
        <w:pict>
          <v:shape id="_x0000_i1076" type="#_x0000_t75" style="width:9.75pt;height:9.75pt" fillcolor="window">
            <v:imagedata r:id="rId50" o:title=""/>
          </v:shape>
        </w:pict>
      </w:r>
      <w:r>
        <w:rPr>
          <w:position w:val="-12"/>
          <w:sz w:val="28"/>
          <w:szCs w:val="28"/>
        </w:rPr>
        <w:pict>
          <v:shape id="_x0000_i1077" type="#_x0000_t75" style="width:18pt;height:18pt" fillcolor="window">
            <v:imagedata r:id="rId51"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(30)</w:t>
      </w:r>
    </w:p>
    <w:p w:rsidR="002E7F2C" w:rsidRPr="00017EFE" w:rsidRDefault="00F9280C" w:rsidP="00017EFE">
      <w:pPr>
        <w:suppressAutoHyphens/>
        <w:spacing w:line="360" w:lineRule="auto"/>
        <w:ind w:firstLine="709"/>
        <w:jc w:val="both"/>
        <w:rPr>
          <w:sz w:val="28"/>
          <w:szCs w:val="28"/>
        </w:rPr>
      </w:pPr>
      <w:r>
        <w:rPr>
          <w:position w:val="-30"/>
          <w:sz w:val="28"/>
          <w:szCs w:val="28"/>
        </w:rPr>
        <w:pict>
          <v:shape id="_x0000_i1078" type="#_x0000_t75" style="width:21.75pt;height:33.75pt" fillcolor="window">
            <v:imagedata r:id="rId52" o:title=""/>
          </v:shape>
        </w:pict>
      </w:r>
      <w:r w:rsidR="002E7F2C" w:rsidRPr="00017EFE">
        <w:rPr>
          <w:sz w:val="28"/>
          <w:szCs w:val="28"/>
        </w:rPr>
        <w:t>=</w:t>
      </w:r>
      <w:r>
        <w:rPr>
          <w:position w:val="-30"/>
          <w:sz w:val="28"/>
          <w:szCs w:val="28"/>
        </w:rPr>
        <w:pict>
          <v:shape id="_x0000_i1079" type="#_x0000_t75" style="width:57pt;height:33.75pt" fillcolor="window">
            <v:imagedata r:id="rId53" o:title=""/>
          </v:shape>
        </w:pict>
      </w:r>
      <w:r w:rsidR="002E7F2C" w:rsidRPr="00017EFE">
        <w:rPr>
          <w:sz w:val="28"/>
          <w:szCs w:val="28"/>
        </w:rPr>
        <w:t>=</w:t>
      </w:r>
      <w:r w:rsidR="002E7F2C" w:rsidRPr="00017EFE">
        <w:rPr>
          <w:sz w:val="28"/>
          <w:szCs w:val="28"/>
          <w:lang w:val="en-US"/>
        </w:rPr>
        <w:t>n</w: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(31)</w:t>
      </w:r>
    </w:p>
    <w:p w:rsidR="002E7F2C" w:rsidRDefault="00F9280C" w:rsidP="00017EFE">
      <w:pPr>
        <w:suppressAutoHyphens/>
        <w:spacing w:line="360" w:lineRule="auto"/>
        <w:ind w:firstLine="709"/>
        <w:jc w:val="both"/>
        <w:rPr>
          <w:sz w:val="28"/>
          <w:szCs w:val="28"/>
          <w:lang w:val="en-US"/>
        </w:rPr>
      </w:pPr>
      <w:r>
        <w:rPr>
          <w:position w:val="-12"/>
          <w:sz w:val="28"/>
          <w:szCs w:val="28"/>
          <w:lang w:val="en-US"/>
        </w:rPr>
        <w:pict>
          <v:shape id="_x0000_i1080" type="#_x0000_t75" style="width:12.75pt;height:18pt" fillcolor="window">
            <v:imagedata r:id="rId54" o:title=""/>
          </v:shape>
        </w:pict>
      </w:r>
      <w:r w:rsidR="002E7F2C" w:rsidRPr="00017EFE">
        <w:rPr>
          <w:sz w:val="28"/>
          <w:szCs w:val="28"/>
        </w:rPr>
        <w:t>-потери в стали.</w:t>
      </w:r>
    </w:p>
    <w:p w:rsidR="002E7F2C" w:rsidRPr="00017EFE" w:rsidRDefault="002E7F2C" w:rsidP="00017EFE">
      <w:pPr>
        <w:suppressAutoHyphens/>
        <w:spacing w:line="360" w:lineRule="auto"/>
        <w:ind w:firstLine="709"/>
        <w:jc w:val="both"/>
        <w:rPr>
          <w:sz w:val="28"/>
          <w:szCs w:val="28"/>
          <w:lang w:val="en-US"/>
        </w:rPr>
      </w:pPr>
    </w:p>
    <w:p w:rsidR="002E7F2C" w:rsidRPr="00017EFE" w:rsidRDefault="00F9280C" w:rsidP="00017EFE">
      <w:pPr>
        <w:suppressAutoHyphens/>
        <w:spacing w:line="360" w:lineRule="auto"/>
        <w:ind w:firstLine="709"/>
        <w:jc w:val="both"/>
        <w:rPr>
          <w:sz w:val="28"/>
          <w:szCs w:val="28"/>
        </w:rPr>
      </w:pPr>
      <w:r>
        <w:rPr>
          <w:sz w:val="28"/>
          <w:szCs w:val="28"/>
        </w:rPr>
        <w:pict>
          <v:shape id="_x0000_i1081" type="#_x0000_t75" style="width:462.75pt;height:128.25pt" fillcolor="window">
            <v:imagedata r:id="rId55" o:title=""/>
          </v:shape>
        </w:pict>
      </w:r>
    </w:p>
    <w:p w:rsidR="002E7F2C" w:rsidRDefault="002E7F2C" w:rsidP="00017EFE">
      <w:pPr>
        <w:suppressAutoHyphens/>
        <w:spacing w:line="360" w:lineRule="auto"/>
        <w:ind w:firstLine="709"/>
        <w:jc w:val="center"/>
        <w:rPr>
          <w:sz w:val="28"/>
          <w:szCs w:val="28"/>
          <w:lang w:val="en-US"/>
        </w:rPr>
      </w:pPr>
    </w:p>
    <w:p w:rsidR="002E7F2C" w:rsidRPr="00017EFE" w:rsidRDefault="002E7F2C" w:rsidP="00017EFE">
      <w:pPr>
        <w:suppressAutoHyphens/>
        <w:spacing w:line="360" w:lineRule="auto"/>
        <w:ind w:firstLine="709"/>
        <w:jc w:val="center"/>
        <w:rPr>
          <w:sz w:val="28"/>
          <w:szCs w:val="28"/>
        </w:rPr>
      </w:pPr>
      <w:r w:rsidRPr="00017EFE">
        <w:rPr>
          <w:sz w:val="28"/>
          <w:szCs w:val="28"/>
        </w:rPr>
        <w:t>а)</w:t>
      </w:r>
      <w:r>
        <w:rPr>
          <w:sz w:val="28"/>
          <w:szCs w:val="28"/>
        </w:rPr>
        <w:t xml:space="preserve"> </w:t>
      </w:r>
      <w:r w:rsidRPr="00017EFE">
        <w:rPr>
          <w:sz w:val="28"/>
          <w:szCs w:val="28"/>
        </w:rPr>
        <w:t>б)</w:t>
      </w: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13 - Эквивалентная схема трансформатора на ХХ.</w:t>
      </w:r>
    </w:p>
    <w:p w:rsidR="002E7F2C" w:rsidRPr="00017EFE" w:rsidRDefault="002E7F2C" w:rsidP="00017EFE">
      <w:pPr>
        <w:suppressAutoHyphens/>
        <w:spacing w:line="360" w:lineRule="auto"/>
        <w:ind w:firstLine="709"/>
        <w:jc w:val="center"/>
        <w:rPr>
          <w:sz w:val="28"/>
          <w:szCs w:val="28"/>
        </w:rPr>
      </w:pPr>
    </w:p>
    <w:p w:rsidR="002E7F2C" w:rsidRPr="00017EFE" w:rsidRDefault="00F9280C" w:rsidP="00017EFE">
      <w:pPr>
        <w:suppressAutoHyphens/>
        <w:spacing w:line="360" w:lineRule="auto"/>
        <w:ind w:firstLine="709"/>
        <w:jc w:val="both"/>
        <w:rPr>
          <w:sz w:val="28"/>
          <w:szCs w:val="28"/>
        </w:rPr>
      </w:pPr>
      <w:r>
        <w:rPr>
          <w:position w:val="-32"/>
          <w:sz w:val="28"/>
          <w:szCs w:val="28"/>
        </w:rPr>
        <w:pict>
          <v:shape id="_x0000_i1082" type="#_x0000_t75" style="width:29.25pt;height:38.25pt" fillcolor="window">
            <v:imagedata r:id="rId56" o:title=""/>
          </v:shape>
        </w:pict>
      </w:r>
      <w:r w:rsidR="002E7F2C" w:rsidRPr="00017EFE">
        <w:rPr>
          <w:sz w:val="28"/>
          <w:szCs w:val="28"/>
        </w:rPr>
        <w:t>=</w:t>
      </w:r>
      <w:r>
        <w:rPr>
          <w:position w:val="-12"/>
          <w:sz w:val="28"/>
          <w:szCs w:val="28"/>
          <w:lang w:val="en-US"/>
        </w:rPr>
        <w:pict>
          <v:shape id="_x0000_i1083" type="#_x0000_t75" style="width:12.75pt;height:18pt" fillcolor="window">
            <v:imagedata r:id="rId57"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(32)</w:t>
      </w:r>
    </w:p>
    <w:p w:rsidR="002E7F2C" w:rsidRPr="00017EFE" w:rsidRDefault="00F9280C" w:rsidP="00017EFE">
      <w:pPr>
        <w:suppressAutoHyphens/>
        <w:spacing w:line="360" w:lineRule="auto"/>
        <w:ind w:firstLine="709"/>
        <w:jc w:val="both"/>
        <w:rPr>
          <w:sz w:val="28"/>
          <w:szCs w:val="28"/>
        </w:rPr>
      </w:pPr>
      <w:r>
        <w:rPr>
          <w:position w:val="-12"/>
          <w:sz w:val="28"/>
          <w:szCs w:val="28"/>
          <w:lang w:val="en-US"/>
        </w:rPr>
        <w:pict>
          <v:shape id="_x0000_i1084" type="#_x0000_t75" style="width:14.25pt;height:18.75pt" fillcolor="window">
            <v:imagedata r:id="rId58" o:title=""/>
          </v:shape>
        </w:pict>
      </w:r>
      <w:r w:rsidR="002E7F2C" w:rsidRPr="00017EFE">
        <w:rPr>
          <w:sz w:val="28"/>
          <w:szCs w:val="28"/>
        </w:rPr>
        <w:t>•</w:t>
      </w:r>
      <w:r>
        <w:rPr>
          <w:position w:val="-12"/>
          <w:sz w:val="28"/>
          <w:szCs w:val="28"/>
          <w:lang w:val="en-US"/>
        </w:rPr>
        <w:pict>
          <v:shape id="_x0000_i1085" type="#_x0000_t75" style="width:11.25pt;height:18pt" fillcolor="window">
            <v:imagedata r:id="rId59" o:title=""/>
          </v:shape>
        </w:pict>
      </w:r>
      <w:r w:rsidR="002E7F2C" w:rsidRPr="00017EFE">
        <w:rPr>
          <w:sz w:val="28"/>
          <w:szCs w:val="28"/>
        </w:rPr>
        <w:t>=</w:t>
      </w:r>
      <w:r>
        <w:rPr>
          <w:position w:val="-12"/>
          <w:sz w:val="28"/>
          <w:szCs w:val="28"/>
          <w:lang w:val="en-US"/>
        </w:rPr>
        <w:pict>
          <v:shape id="_x0000_i1086" type="#_x0000_t75" style="width:15.75pt;height:18pt" fillcolor="window">
            <v:imagedata r:id="rId60" o:title=""/>
          </v:shape>
        </w:pict>
      </w:r>
      <w:r w:rsidR="002E7F2C" w:rsidRPr="00017EFE">
        <w:rPr>
          <w:sz w:val="28"/>
          <w:szCs w:val="28"/>
        </w:rPr>
        <w:t>=</w:t>
      </w:r>
      <w:r>
        <w:rPr>
          <w:position w:val="-12"/>
          <w:sz w:val="28"/>
          <w:szCs w:val="28"/>
          <w:lang w:val="en-US"/>
        </w:rPr>
        <w:pict>
          <v:shape id="_x0000_i1087" type="#_x0000_t75" style="width:12.75pt;height:18pt" fillcolor="window">
            <v:imagedata r:id="rId54"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(33)</w:t>
      </w:r>
    </w:p>
    <w:p w:rsidR="002E7F2C" w:rsidRPr="00017EFE" w:rsidRDefault="00F9280C" w:rsidP="00017EFE">
      <w:pPr>
        <w:suppressAutoHyphens/>
        <w:spacing w:line="360" w:lineRule="auto"/>
        <w:ind w:firstLine="709"/>
        <w:jc w:val="both"/>
        <w:rPr>
          <w:sz w:val="28"/>
          <w:szCs w:val="28"/>
        </w:rPr>
      </w:pPr>
      <w:r>
        <w:rPr>
          <w:position w:val="-30"/>
          <w:sz w:val="28"/>
          <w:szCs w:val="28"/>
          <w:lang w:val="en-US"/>
        </w:rPr>
        <w:pict>
          <v:shape id="_x0000_i1088" type="#_x0000_t75" style="width:20.25pt;height:38.25pt" fillcolor="window">
            <v:imagedata r:id="rId61" o:title=""/>
          </v:shape>
        </w:pict>
      </w:r>
      <w:r w:rsidR="002E7F2C" w:rsidRPr="00017EFE">
        <w:rPr>
          <w:sz w:val="28"/>
          <w:szCs w:val="28"/>
        </w:rPr>
        <w:t>=</w:t>
      </w:r>
      <w:r>
        <w:rPr>
          <w:position w:val="-12"/>
          <w:sz w:val="28"/>
          <w:szCs w:val="28"/>
          <w:lang w:val="en-US"/>
        </w:rPr>
        <w:pict>
          <v:shape id="_x0000_i1089" type="#_x0000_t75" style="width:15.75pt;height:18pt" fillcolor="window">
            <v:imagedata r:id="rId60"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(34)</w:t>
      </w:r>
    </w:p>
    <w:p w:rsidR="002E7F2C" w:rsidRPr="00017EFE" w:rsidRDefault="00F9280C" w:rsidP="00017EFE">
      <w:pPr>
        <w:suppressAutoHyphens/>
        <w:spacing w:line="360" w:lineRule="auto"/>
        <w:ind w:firstLine="709"/>
        <w:jc w:val="both"/>
        <w:rPr>
          <w:sz w:val="28"/>
          <w:szCs w:val="28"/>
        </w:rPr>
      </w:pPr>
      <w:r>
        <w:rPr>
          <w:position w:val="-12"/>
          <w:sz w:val="28"/>
          <w:szCs w:val="28"/>
          <w:lang w:val="en-US"/>
        </w:rPr>
        <w:pict>
          <v:shape id="_x0000_i1090" type="#_x0000_t75" style="width:11.25pt;height:18pt" fillcolor="window">
            <v:imagedata r:id="rId59" o:title=""/>
          </v:shape>
        </w:pict>
      </w:r>
      <w:r w:rsidR="002E7F2C" w:rsidRPr="00017EFE">
        <w:rPr>
          <w:sz w:val="28"/>
          <w:szCs w:val="28"/>
        </w:rPr>
        <w:t>=</w:t>
      </w:r>
      <w:r>
        <w:rPr>
          <w:position w:val="-30"/>
          <w:sz w:val="28"/>
          <w:szCs w:val="28"/>
          <w:lang w:val="en-US"/>
        </w:rPr>
        <w:pict>
          <v:shape id="_x0000_i1091" type="#_x0000_t75" style="width:20.25pt;height:36pt" fillcolor="window">
            <v:imagedata r:id="rId62"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(35)</w:t>
      </w:r>
    </w:p>
    <w:p w:rsidR="002E7F2C" w:rsidRPr="00017EFE" w:rsidRDefault="00F9280C" w:rsidP="00017EFE">
      <w:pPr>
        <w:suppressAutoHyphens/>
        <w:spacing w:line="360" w:lineRule="auto"/>
        <w:ind w:firstLine="709"/>
        <w:jc w:val="both"/>
        <w:rPr>
          <w:sz w:val="28"/>
          <w:szCs w:val="28"/>
        </w:rPr>
      </w:pPr>
      <w:r>
        <w:rPr>
          <w:position w:val="-12"/>
          <w:sz w:val="28"/>
          <w:szCs w:val="28"/>
        </w:rPr>
        <w:pict>
          <v:shape id="_x0000_i1092" type="#_x0000_t75" style="width:12.75pt;height:18pt">
            <v:imagedata r:id="rId57" o:title=""/>
          </v:shape>
        </w:pict>
      </w:r>
      <w:r w:rsidR="002E7F2C" w:rsidRPr="00017EFE">
        <w:rPr>
          <w:sz w:val="28"/>
          <w:szCs w:val="28"/>
        </w:rPr>
        <w:t>=</w:t>
      </w:r>
      <w:r>
        <w:rPr>
          <w:position w:val="-30"/>
          <w:sz w:val="28"/>
          <w:szCs w:val="28"/>
        </w:rPr>
        <w:pict>
          <v:shape id="_x0000_i1093" type="#_x0000_t75" style="width:30pt;height:33.75pt">
            <v:imagedata r:id="rId63"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(36)</w:t>
      </w:r>
    </w:p>
    <w:p w:rsidR="002E7F2C" w:rsidRPr="00017EFE" w:rsidRDefault="00F9280C" w:rsidP="00017EFE">
      <w:pPr>
        <w:suppressAutoHyphens/>
        <w:spacing w:line="360" w:lineRule="auto"/>
        <w:ind w:firstLine="709"/>
        <w:jc w:val="both"/>
        <w:rPr>
          <w:sz w:val="28"/>
          <w:szCs w:val="28"/>
        </w:rPr>
      </w:pPr>
      <w:r>
        <w:rPr>
          <w:position w:val="-14"/>
          <w:sz w:val="28"/>
          <w:szCs w:val="28"/>
        </w:rPr>
        <w:pict>
          <v:shape id="_x0000_i1094" type="#_x0000_t75" style="width:14.25pt;height:18.75pt">
            <v:imagedata r:id="rId64" o:title=""/>
          </v:shape>
        </w:pict>
      </w:r>
      <w:r w:rsidR="002E7F2C" w:rsidRPr="00017EFE">
        <w:rPr>
          <w:sz w:val="28"/>
          <w:szCs w:val="28"/>
        </w:rPr>
        <w:t>=</w:t>
      </w:r>
      <w:r>
        <w:rPr>
          <w:position w:val="-14"/>
          <w:sz w:val="28"/>
          <w:szCs w:val="28"/>
        </w:rPr>
        <w:pict>
          <v:shape id="_x0000_i1095" type="#_x0000_t75" style="width:48pt;height:23.25pt">
            <v:imagedata r:id="rId65"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(37)</w:t>
      </w:r>
    </w:p>
    <w:p w:rsidR="002E7F2C" w:rsidRPr="00017EFE" w:rsidRDefault="00F9280C" w:rsidP="00017EFE">
      <w:pPr>
        <w:suppressAutoHyphens/>
        <w:spacing w:line="360" w:lineRule="auto"/>
        <w:ind w:firstLine="709"/>
        <w:jc w:val="both"/>
        <w:rPr>
          <w:sz w:val="28"/>
          <w:szCs w:val="28"/>
        </w:rPr>
      </w:pPr>
      <w:r>
        <w:rPr>
          <w:position w:val="-28"/>
          <w:sz w:val="28"/>
          <w:szCs w:val="28"/>
        </w:rPr>
        <w:pict>
          <v:shape id="_x0000_i1096" type="#_x0000_t75" style="width:41.25pt;height:33pt">
            <v:imagedata r:id="rId66"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(38)</w:t>
      </w:r>
    </w:p>
    <w:p w:rsidR="002E7F2C" w:rsidRPr="00017EFE" w:rsidRDefault="002E7F2C" w:rsidP="00017EFE">
      <w:pPr>
        <w:suppressAutoHyphens/>
        <w:spacing w:line="360" w:lineRule="auto"/>
        <w:ind w:firstLine="709"/>
        <w:jc w:val="center"/>
        <w:rPr>
          <w:b/>
          <w:sz w:val="28"/>
          <w:szCs w:val="28"/>
        </w:rPr>
      </w:pPr>
    </w:p>
    <w:p w:rsidR="002E7F2C" w:rsidRPr="00017EFE" w:rsidRDefault="002E7F2C" w:rsidP="00017EFE">
      <w:pPr>
        <w:suppressAutoHyphens/>
        <w:spacing w:line="360" w:lineRule="auto"/>
        <w:ind w:firstLine="709"/>
        <w:jc w:val="center"/>
        <w:rPr>
          <w:b/>
          <w:sz w:val="28"/>
          <w:szCs w:val="28"/>
        </w:rPr>
      </w:pPr>
      <w:r w:rsidRPr="00017EFE">
        <w:rPr>
          <w:b/>
          <w:sz w:val="28"/>
          <w:szCs w:val="28"/>
        </w:rPr>
        <w:t>Опыт КЗ</w:t>
      </w:r>
    </w:p>
    <w:p w:rsidR="002E7F2C" w:rsidRPr="00017EFE" w:rsidRDefault="002E7F2C" w:rsidP="00017EFE">
      <w:pPr>
        <w:suppressAutoHyphens/>
        <w:spacing w:line="360" w:lineRule="auto"/>
        <w:ind w:firstLine="709"/>
        <w:jc w:val="center"/>
        <w:rPr>
          <w:b/>
          <w:sz w:val="28"/>
          <w:szCs w:val="28"/>
        </w:rPr>
      </w:pPr>
    </w:p>
    <w:p w:rsidR="002E7F2C" w:rsidRPr="00017EFE" w:rsidRDefault="002E7F2C" w:rsidP="00017EFE">
      <w:pPr>
        <w:suppressAutoHyphens/>
        <w:spacing w:line="360" w:lineRule="auto"/>
        <w:ind w:firstLine="709"/>
        <w:jc w:val="both"/>
        <w:rPr>
          <w:sz w:val="28"/>
          <w:szCs w:val="28"/>
        </w:rPr>
      </w:pPr>
      <w:r w:rsidRPr="00017EFE">
        <w:rPr>
          <w:sz w:val="28"/>
          <w:szCs w:val="28"/>
        </w:rPr>
        <w:t>В отличие от ХХ нельзя проводить при номинальном входном напряжении т.к. КЗ – аварийный режим.</w:t>
      </w:r>
    </w:p>
    <w:p w:rsidR="002E7F2C" w:rsidRDefault="002E7F2C" w:rsidP="00017EFE">
      <w:pPr>
        <w:suppressAutoHyphens/>
        <w:spacing w:line="360" w:lineRule="auto"/>
        <w:ind w:firstLine="709"/>
        <w:jc w:val="both"/>
        <w:rPr>
          <w:sz w:val="28"/>
          <w:szCs w:val="28"/>
          <w:lang w:val="en-US"/>
        </w:rPr>
      </w:pPr>
      <w:r w:rsidRPr="00017EFE">
        <w:rPr>
          <w:sz w:val="28"/>
          <w:szCs w:val="28"/>
        </w:rPr>
        <w:t>При проведении опыта КЗ:</w:t>
      </w:r>
    </w:p>
    <w:p w:rsidR="002E7F2C" w:rsidRPr="00017EFE" w:rsidRDefault="002E7F2C" w:rsidP="00017EFE">
      <w:pPr>
        <w:suppressAutoHyphens/>
        <w:spacing w:line="360" w:lineRule="auto"/>
        <w:ind w:firstLine="709"/>
        <w:jc w:val="both"/>
        <w:rPr>
          <w:sz w:val="28"/>
          <w:szCs w:val="28"/>
          <w:lang w:val="en-US"/>
        </w:rPr>
      </w:pPr>
    </w:p>
    <w:p w:rsidR="002E7F2C" w:rsidRPr="00017EFE" w:rsidRDefault="00F9280C" w:rsidP="00017EFE">
      <w:pPr>
        <w:suppressAutoHyphens/>
        <w:spacing w:line="360" w:lineRule="auto"/>
        <w:ind w:firstLine="709"/>
        <w:jc w:val="both"/>
        <w:rPr>
          <w:sz w:val="28"/>
          <w:szCs w:val="28"/>
        </w:rPr>
      </w:pPr>
      <w:r>
        <w:rPr>
          <w:sz w:val="28"/>
          <w:szCs w:val="28"/>
        </w:rPr>
        <w:pict>
          <v:shape id="_x0000_i1097" type="#_x0000_t75" style="width:398.25pt;height:159pt">
            <v:imagedata r:id="rId67" o:title=""/>
          </v:shape>
        </w:pict>
      </w:r>
    </w:p>
    <w:p w:rsidR="002E7F2C" w:rsidRPr="00017EFE" w:rsidRDefault="002E7F2C" w:rsidP="00017EFE">
      <w:pPr>
        <w:suppressAutoHyphens/>
        <w:spacing w:line="360" w:lineRule="auto"/>
        <w:ind w:firstLine="709"/>
        <w:jc w:val="center"/>
        <w:rPr>
          <w:sz w:val="28"/>
          <w:szCs w:val="28"/>
        </w:rPr>
      </w:pPr>
      <w:r w:rsidRPr="00017EFE">
        <w:rPr>
          <w:sz w:val="28"/>
          <w:szCs w:val="28"/>
        </w:rPr>
        <w:t>Рисунок</w:t>
      </w:r>
      <w:r>
        <w:rPr>
          <w:sz w:val="28"/>
          <w:szCs w:val="28"/>
        </w:rPr>
        <w:t xml:space="preserve"> </w:t>
      </w:r>
      <w:r w:rsidRPr="00017EFE">
        <w:rPr>
          <w:sz w:val="28"/>
          <w:szCs w:val="28"/>
        </w:rPr>
        <w:t>14 – Схема проведения опыта КЗ</w:t>
      </w:r>
    </w:p>
    <w:p w:rsidR="002E7F2C" w:rsidRPr="00017EFE" w:rsidRDefault="002E7F2C" w:rsidP="00017EFE">
      <w:pPr>
        <w:suppressAutoHyphens/>
        <w:spacing w:line="360" w:lineRule="auto"/>
        <w:ind w:firstLine="709"/>
        <w:jc w:val="center"/>
        <w:rPr>
          <w:sz w:val="28"/>
          <w:szCs w:val="28"/>
        </w:rPr>
      </w:pPr>
    </w:p>
    <w:p w:rsidR="002E7F2C" w:rsidRPr="00017EFE" w:rsidRDefault="00F9280C" w:rsidP="00017EFE">
      <w:pPr>
        <w:suppressAutoHyphens/>
        <w:spacing w:line="360" w:lineRule="auto"/>
        <w:ind w:firstLine="709"/>
        <w:jc w:val="both"/>
        <w:rPr>
          <w:sz w:val="28"/>
          <w:szCs w:val="28"/>
        </w:rPr>
      </w:pPr>
      <w:r>
        <w:rPr>
          <w:position w:val="-12"/>
          <w:sz w:val="28"/>
          <w:szCs w:val="28"/>
        </w:rPr>
        <w:pict>
          <v:shape id="_x0000_i1098" type="#_x0000_t75" style="width:78pt;height:18pt">
            <v:imagedata r:id="rId68" o:title=""/>
          </v:shape>
        </w:pict>
      </w:r>
      <w:r w:rsidR="002E7F2C" w:rsidRPr="00017EFE">
        <w:rPr>
          <w:sz w:val="28"/>
          <w:szCs w:val="28"/>
        </w:rPr>
        <w:t xml:space="preserve"> (примерно 1-3%)</w:t>
      </w:r>
      <w:r w:rsidR="002E7F2C" w:rsidRPr="00017EFE">
        <w:rPr>
          <w:sz w:val="28"/>
          <w:szCs w:val="28"/>
        </w:rPr>
        <w:tab/>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На входе действует малое напряжение </w:t>
      </w:r>
      <w:r w:rsidR="00F9280C">
        <w:rPr>
          <w:position w:val="-12"/>
          <w:sz w:val="28"/>
          <w:szCs w:val="28"/>
        </w:rPr>
        <w:pict>
          <v:shape id="_x0000_i1099" type="#_x0000_t75" style="width:21pt;height:18pt">
            <v:imagedata r:id="rId69" o:title=""/>
          </v:shape>
        </w:pict>
      </w:r>
      <w:r w:rsidRPr="00017EFE">
        <w:rPr>
          <w:sz w:val="28"/>
          <w:szCs w:val="28"/>
        </w:rPr>
        <w:t>, то мала и ЭДС (противо-ЭДС), уравновешивающей его, а значит, мал и магнитный поток, ее создающий.</w:t>
      </w:r>
    </w:p>
    <w:p w:rsidR="002E7F2C" w:rsidRPr="00017EFE" w:rsidRDefault="002E7F2C" w:rsidP="00017EFE">
      <w:pPr>
        <w:suppressAutoHyphens/>
        <w:spacing w:line="360" w:lineRule="auto"/>
        <w:ind w:firstLine="709"/>
        <w:jc w:val="both"/>
        <w:rPr>
          <w:sz w:val="28"/>
          <w:szCs w:val="28"/>
        </w:rPr>
      </w:pPr>
      <w:r w:rsidRPr="00017EFE">
        <w:rPr>
          <w:sz w:val="28"/>
          <w:szCs w:val="28"/>
        </w:rPr>
        <w:t>При малом потоке потерями в стали можно пренебречь.</w:t>
      </w:r>
    </w:p>
    <w:p w:rsidR="002E7F2C" w:rsidRPr="00017EFE" w:rsidRDefault="002E7F2C" w:rsidP="00017EFE">
      <w:pPr>
        <w:suppressAutoHyphens/>
        <w:spacing w:line="360" w:lineRule="auto"/>
        <w:ind w:firstLine="709"/>
        <w:jc w:val="both"/>
        <w:rPr>
          <w:sz w:val="28"/>
          <w:szCs w:val="28"/>
        </w:rPr>
      </w:pPr>
      <w:r w:rsidRPr="00017EFE">
        <w:rPr>
          <w:sz w:val="28"/>
          <w:szCs w:val="28"/>
        </w:rPr>
        <w:t>(схема)</w:t>
      </w:r>
    </w:p>
    <w:p w:rsidR="002E7F2C" w:rsidRPr="00017EFE" w:rsidRDefault="00F9280C" w:rsidP="00017EFE">
      <w:pPr>
        <w:suppressAutoHyphens/>
        <w:spacing w:line="360" w:lineRule="auto"/>
        <w:ind w:firstLine="709"/>
        <w:jc w:val="both"/>
        <w:rPr>
          <w:sz w:val="28"/>
          <w:szCs w:val="28"/>
        </w:rPr>
      </w:pPr>
      <w:r>
        <w:rPr>
          <w:position w:val="-12"/>
          <w:sz w:val="28"/>
          <w:szCs w:val="28"/>
        </w:rPr>
        <w:pict>
          <v:shape id="_x0000_i1100" type="#_x0000_t75" style="width:42.75pt;height:18pt">
            <v:imagedata r:id="rId70" o:title=""/>
          </v:shape>
        </w:pict>
      </w:r>
      <w:r w:rsidR="002E7F2C" w:rsidRPr="00017EFE">
        <w:rPr>
          <w:sz w:val="28"/>
          <w:szCs w:val="28"/>
        </w:rPr>
        <w:t>(потери в меди)</w: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(39)</w:t>
      </w:r>
    </w:p>
    <w:p w:rsidR="002E7F2C" w:rsidRPr="00017EFE" w:rsidRDefault="00F9280C" w:rsidP="00017EFE">
      <w:pPr>
        <w:suppressAutoHyphens/>
        <w:spacing w:line="360" w:lineRule="auto"/>
        <w:ind w:firstLine="709"/>
        <w:jc w:val="both"/>
        <w:rPr>
          <w:sz w:val="28"/>
          <w:szCs w:val="28"/>
        </w:rPr>
      </w:pPr>
      <w:r>
        <w:rPr>
          <w:position w:val="-12"/>
          <w:sz w:val="28"/>
          <w:szCs w:val="28"/>
        </w:rPr>
        <w:pict>
          <v:shape id="_x0000_i1101" type="#_x0000_t75" style="width:69pt;height:18.75pt">
            <v:imagedata r:id="rId71"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(40)</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 </w:t>
      </w:r>
      <w:r w:rsidR="00F9280C">
        <w:rPr>
          <w:position w:val="-12"/>
          <w:sz w:val="28"/>
          <w:szCs w:val="28"/>
        </w:rPr>
        <w:pict>
          <v:shape id="_x0000_i1102" type="#_x0000_t75" style="width:53.25pt;height:18.75pt">
            <v:imagedata r:id="rId72" o:title=""/>
          </v:shape>
        </w:pict>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r>
      <w:r w:rsidRPr="00017EFE">
        <w:rPr>
          <w:sz w:val="28"/>
          <w:szCs w:val="28"/>
        </w:rPr>
        <w:tab/>
        <w:t>(41)</w:t>
      </w:r>
    </w:p>
    <w:p w:rsidR="002E7F2C" w:rsidRPr="00017EFE" w:rsidRDefault="00F9280C" w:rsidP="00017EFE">
      <w:pPr>
        <w:suppressAutoHyphens/>
        <w:spacing w:line="360" w:lineRule="auto"/>
        <w:ind w:firstLine="709"/>
        <w:jc w:val="both"/>
        <w:rPr>
          <w:sz w:val="28"/>
          <w:szCs w:val="28"/>
        </w:rPr>
      </w:pPr>
      <w:r>
        <w:rPr>
          <w:position w:val="-30"/>
          <w:sz w:val="28"/>
          <w:szCs w:val="28"/>
        </w:rPr>
        <w:pict>
          <v:shape id="_x0000_i1103" type="#_x0000_t75" style="width:50.25pt;height:33.75pt">
            <v:imagedata r:id="rId73"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(42)</w:t>
      </w:r>
    </w:p>
    <w:p w:rsidR="002E7F2C" w:rsidRPr="00017EFE" w:rsidRDefault="00F9280C" w:rsidP="00017EFE">
      <w:pPr>
        <w:suppressAutoHyphens/>
        <w:spacing w:line="360" w:lineRule="auto"/>
        <w:ind w:firstLine="709"/>
        <w:jc w:val="both"/>
        <w:rPr>
          <w:sz w:val="28"/>
          <w:szCs w:val="28"/>
        </w:rPr>
      </w:pPr>
      <w:r>
        <w:rPr>
          <w:position w:val="-30"/>
          <w:sz w:val="28"/>
          <w:szCs w:val="28"/>
        </w:rPr>
        <w:pict>
          <v:shape id="_x0000_i1104" type="#_x0000_t75" style="width:54pt;height:33.75pt">
            <v:imagedata r:id="rId74"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(43)</w:t>
      </w:r>
    </w:p>
    <w:p w:rsidR="002E7F2C" w:rsidRPr="00017EFE" w:rsidRDefault="00F9280C" w:rsidP="00017EFE">
      <w:pPr>
        <w:suppressAutoHyphens/>
        <w:spacing w:line="360" w:lineRule="auto"/>
        <w:ind w:firstLine="709"/>
        <w:jc w:val="both"/>
        <w:rPr>
          <w:sz w:val="28"/>
          <w:szCs w:val="28"/>
        </w:rPr>
      </w:pPr>
      <w:r>
        <w:rPr>
          <w:position w:val="-14"/>
          <w:sz w:val="28"/>
          <w:szCs w:val="28"/>
        </w:rPr>
        <w:pict>
          <v:shape id="_x0000_i1105" type="#_x0000_t75" style="width:80.25pt;height:23.25pt">
            <v:imagedata r:id="rId75" o:title=""/>
          </v:shape>
        </w:pict>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r>
      <w:r w:rsidR="002E7F2C" w:rsidRPr="00017EFE">
        <w:rPr>
          <w:sz w:val="28"/>
          <w:szCs w:val="28"/>
        </w:rPr>
        <w:tab/>
        <w:t>(44)</w:t>
      </w:r>
    </w:p>
    <w:p w:rsidR="002E7F2C" w:rsidRPr="00017EFE" w:rsidRDefault="002E7F2C" w:rsidP="00017EFE">
      <w:pPr>
        <w:suppressAutoHyphens/>
        <w:spacing w:line="360" w:lineRule="auto"/>
        <w:ind w:firstLine="709"/>
        <w:jc w:val="both"/>
        <w:rPr>
          <w:sz w:val="28"/>
          <w:szCs w:val="28"/>
        </w:rPr>
      </w:pPr>
      <w:r w:rsidRPr="00017EFE">
        <w:rPr>
          <w:sz w:val="28"/>
          <w:szCs w:val="28"/>
        </w:rPr>
        <w:t>Опыт КЗ существенно дополняет опыт ХХ, и вместе они дают возможность экономично, с требуемой точностью оценит параметры эквивалентной схемы транзистора.</w:t>
      </w: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center"/>
        <w:rPr>
          <w:sz w:val="28"/>
          <w:szCs w:val="28"/>
        </w:rPr>
      </w:pPr>
      <w:r w:rsidRPr="00017EFE">
        <w:rPr>
          <w:b/>
          <w:sz w:val="28"/>
          <w:szCs w:val="28"/>
        </w:rPr>
        <w:t>Конструкция, магнитные материалы, электрические провода и изоляци</w:t>
      </w:r>
      <w:r>
        <w:rPr>
          <w:sz w:val="28"/>
          <w:szCs w:val="28"/>
        </w:rPr>
        <w:t>я</w:t>
      </w:r>
    </w:p>
    <w:p w:rsidR="002E7F2C" w:rsidRPr="00017EFE" w:rsidRDefault="002E7F2C" w:rsidP="00017EFE">
      <w:pPr>
        <w:suppressAutoHyphens/>
        <w:spacing w:line="360" w:lineRule="auto"/>
        <w:ind w:firstLine="709"/>
        <w:jc w:val="both"/>
        <w:rPr>
          <w:sz w:val="28"/>
          <w:szCs w:val="28"/>
        </w:rPr>
      </w:pPr>
    </w:p>
    <w:p w:rsidR="002E7F2C" w:rsidRPr="00017EFE" w:rsidRDefault="002E7F2C" w:rsidP="00017EFE">
      <w:pPr>
        <w:suppressAutoHyphens/>
        <w:spacing w:line="360" w:lineRule="auto"/>
        <w:ind w:firstLine="709"/>
        <w:jc w:val="both"/>
        <w:rPr>
          <w:sz w:val="28"/>
          <w:szCs w:val="28"/>
        </w:rPr>
      </w:pPr>
      <w:r w:rsidRPr="00017EFE">
        <w:rPr>
          <w:sz w:val="28"/>
          <w:szCs w:val="28"/>
        </w:rPr>
        <w:t>Основными элементами конструкции трансформаторов являются сердечник (магнитопровод) и обмотки: К элементам конструкции относятся также конструктивные детали, служащие для крепления сердечника и установки трансформаторов в блоках аппаратуры.</w:t>
      </w:r>
    </w:p>
    <w:p w:rsidR="002E7F2C" w:rsidRPr="00017EFE" w:rsidRDefault="002E7F2C" w:rsidP="00017EFE">
      <w:pPr>
        <w:suppressAutoHyphens/>
        <w:spacing w:line="360" w:lineRule="auto"/>
        <w:ind w:firstLine="709"/>
        <w:jc w:val="both"/>
        <w:rPr>
          <w:sz w:val="28"/>
          <w:szCs w:val="28"/>
        </w:rPr>
      </w:pPr>
      <w:r w:rsidRPr="00017EFE">
        <w:rPr>
          <w:sz w:val="28"/>
          <w:szCs w:val="28"/>
        </w:rPr>
        <w:t>Сердечники трансформаторов изготавливают из высоколегированных горячекатаных и повыщеннолегированйых холоднокатаных сталей.</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Марки электротехнических сталей, их магнитные свойства и удельные потери энергий определяет ГОCT 9925—61. При частоте тока сети 50 Гц для сердечников используют стали марок Э41, Э42, Э43 и Э310, Э320, Э33О при толщине стальных листов или ленты 0,5 и </w:t>
      </w:r>
      <w:smartTag w:uri="urn:schemas-microsoft-com:office:smarttags" w:element="metricconverter">
        <w:smartTagPr>
          <w:attr w:name="ProductID" w:val="0,35 мм"/>
        </w:smartTagPr>
        <w:r w:rsidRPr="00017EFE">
          <w:rPr>
            <w:sz w:val="28"/>
            <w:szCs w:val="28"/>
          </w:rPr>
          <w:t>0,35 мм</w:t>
        </w:r>
      </w:smartTag>
      <w:r w:rsidRPr="00017EFE">
        <w:rPr>
          <w:sz w:val="28"/>
          <w:szCs w:val="28"/>
        </w:rPr>
        <w:t xml:space="preserve">. При повышенных частотах (400 Гц и выше) используют стали марок Э44, 345, Э46, Э47, 348, Э340 и Э370 с толщиной пластин или ленты 0,2; 0,15; 0,1; 0,08 и </w:t>
      </w:r>
      <w:smartTag w:uri="urn:schemas-microsoft-com:office:smarttags" w:element="metricconverter">
        <w:smartTagPr>
          <w:attr w:name="ProductID" w:val="0,05 мм"/>
        </w:smartTagPr>
        <w:r w:rsidRPr="00017EFE">
          <w:rPr>
            <w:sz w:val="28"/>
            <w:szCs w:val="28"/>
          </w:rPr>
          <w:t>0,05 мм</w:t>
        </w:r>
      </w:smartTag>
      <w:r w:rsidRPr="00017EFE">
        <w:rPr>
          <w:sz w:val="28"/>
          <w:szCs w:val="28"/>
        </w:rPr>
        <w:t>.</w:t>
      </w:r>
    </w:p>
    <w:p w:rsidR="002E7F2C" w:rsidRPr="00017EFE" w:rsidRDefault="002E7F2C" w:rsidP="00017EFE">
      <w:pPr>
        <w:suppressAutoHyphens/>
        <w:spacing w:line="360" w:lineRule="auto"/>
        <w:ind w:firstLine="709"/>
        <w:jc w:val="both"/>
        <w:rPr>
          <w:sz w:val="28"/>
          <w:szCs w:val="28"/>
        </w:rPr>
      </w:pPr>
      <w:r w:rsidRPr="00017EFE">
        <w:rPr>
          <w:sz w:val="28"/>
          <w:szCs w:val="28"/>
        </w:rPr>
        <w:t>По конструктивному выполнению сердечники трансформаторов подразделяются на три основных типа: стержневые, броневые и тороидальные. Соответственно и трансформаторы в зависимости от конструкции сердечника подразделяются на три указанных выше типа.</w:t>
      </w:r>
    </w:p>
    <w:p w:rsidR="002E7F2C" w:rsidRPr="00017EFE" w:rsidRDefault="002E7F2C" w:rsidP="00017EFE">
      <w:pPr>
        <w:suppressAutoHyphens/>
        <w:spacing w:line="360" w:lineRule="auto"/>
        <w:ind w:firstLine="709"/>
        <w:jc w:val="both"/>
        <w:rPr>
          <w:sz w:val="28"/>
          <w:szCs w:val="28"/>
        </w:rPr>
      </w:pPr>
      <w:r w:rsidRPr="00017EFE">
        <w:rPr>
          <w:sz w:val="28"/>
          <w:szCs w:val="28"/>
        </w:rPr>
        <w:t>Сердечники мощных трансформаторов набираются из отдельных прямоугольных пластин трансформаторной стали. Сердечники трансформаторов малых мощностей выполняют либо наборными из штампованных пластин, либо ленточными. Пластины трансформаторной стали изолируются друг от друга лаком или окисной пленкой, т. е. «окалиной», для уменьшения потерь на вихревые токи.</w:t>
      </w:r>
      <w:r>
        <w:rPr>
          <w:sz w:val="28"/>
          <w:szCs w:val="28"/>
        </w:rPr>
        <w:t xml:space="preserve"> </w:t>
      </w:r>
      <w:r w:rsidRPr="00017EFE">
        <w:rPr>
          <w:sz w:val="28"/>
          <w:szCs w:val="28"/>
        </w:rPr>
        <w:t>Сердечник стержневого трансформатора имеет два</w:t>
      </w:r>
      <w:r>
        <w:rPr>
          <w:sz w:val="28"/>
          <w:szCs w:val="28"/>
        </w:rPr>
        <w:t xml:space="preserve"> </w:t>
      </w:r>
      <w:r w:rsidRPr="00017EFE">
        <w:rPr>
          <w:sz w:val="28"/>
          <w:szCs w:val="28"/>
        </w:rPr>
        <w:t>стержня,</w:t>
      </w:r>
      <w:r>
        <w:rPr>
          <w:sz w:val="28"/>
          <w:szCs w:val="28"/>
        </w:rPr>
        <w:t xml:space="preserve"> </w:t>
      </w:r>
      <w:r w:rsidRPr="00017EFE">
        <w:rPr>
          <w:sz w:val="28"/>
          <w:szCs w:val="28"/>
        </w:rPr>
        <w:t>на</w:t>
      </w:r>
      <w:r>
        <w:rPr>
          <w:sz w:val="28"/>
          <w:szCs w:val="28"/>
        </w:rPr>
        <w:t xml:space="preserve"> </w:t>
      </w:r>
      <w:r w:rsidRPr="00017EFE">
        <w:rPr>
          <w:sz w:val="28"/>
          <w:szCs w:val="28"/>
        </w:rPr>
        <w:t>которых располагаются</w:t>
      </w:r>
      <w:r>
        <w:rPr>
          <w:sz w:val="28"/>
          <w:szCs w:val="28"/>
        </w:rPr>
        <w:t xml:space="preserve"> </w:t>
      </w:r>
      <w:r w:rsidRPr="00017EFE">
        <w:rPr>
          <w:sz w:val="28"/>
          <w:szCs w:val="28"/>
        </w:rPr>
        <w:t>обмотки.</w:t>
      </w:r>
      <w:r>
        <w:rPr>
          <w:sz w:val="28"/>
          <w:szCs w:val="28"/>
        </w:rPr>
        <w:t xml:space="preserve"> </w:t>
      </w:r>
      <w:r w:rsidRPr="00017EFE">
        <w:rPr>
          <w:sz w:val="28"/>
          <w:szCs w:val="28"/>
        </w:rPr>
        <w:t>На</w:t>
      </w:r>
      <w:r>
        <w:rPr>
          <w:sz w:val="28"/>
          <w:szCs w:val="28"/>
        </w:rPr>
        <w:t xml:space="preserve"> </w:t>
      </w:r>
      <w:r w:rsidRPr="00017EFE">
        <w:rPr>
          <w:sz w:val="28"/>
          <w:szCs w:val="28"/>
        </w:rPr>
        <w:t>каждом стержне</w:t>
      </w:r>
      <w:r>
        <w:rPr>
          <w:sz w:val="28"/>
          <w:szCs w:val="28"/>
        </w:rPr>
        <w:t xml:space="preserve"> </w:t>
      </w:r>
      <w:r w:rsidRPr="00017EFE">
        <w:rPr>
          <w:sz w:val="28"/>
          <w:szCs w:val="28"/>
        </w:rPr>
        <w:t>сердечника</w:t>
      </w:r>
      <w:r>
        <w:rPr>
          <w:sz w:val="28"/>
          <w:szCs w:val="28"/>
        </w:rPr>
        <w:t xml:space="preserve"> </w:t>
      </w:r>
      <w:r w:rsidRPr="00017EFE">
        <w:rPr>
          <w:sz w:val="28"/>
          <w:szCs w:val="28"/>
        </w:rPr>
        <w:t>помещается</w:t>
      </w:r>
      <w:r>
        <w:rPr>
          <w:sz w:val="28"/>
          <w:szCs w:val="28"/>
        </w:rPr>
        <w:t xml:space="preserve"> </w:t>
      </w:r>
      <w:r w:rsidRPr="00017EFE">
        <w:rPr>
          <w:sz w:val="28"/>
          <w:szCs w:val="28"/>
        </w:rPr>
        <w:t>половина</w:t>
      </w:r>
      <w:r>
        <w:rPr>
          <w:sz w:val="28"/>
          <w:szCs w:val="28"/>
        </w:rPr>
        <w:t xml:space="preserve"> </w:t>
      </w:r>
      <w:r w:rsidRPr="00017EFE">
        <w:rPr>
          <w:sz w:val="28"/>
          <w:szCs w:val="28"/>
        </w:rPr>
        <w:t>витков первичной и половина витков вторичной обмоток. Половины каждой обмотки соединяются между собой последовательно так, чтобы намагничивающие силы этих половин обмоток совпадали по направлению. Стержневые сердечники применяются для трансформаторов различной мощности.</w:t>
      </w:r>
    </w:p>
    <w:p w:rsidR="002E7F2C" w:rsidRDefault="002E7F2C" w:rsidP="00017EFE">
      <w:pPr>
        <w:suppressAutoHyphens/>
        <w:spacing w:line="360" w:lineRule="auto"/>
        <w:ind w:firstLine="709"/>
        <w:jc w:val="both"/>
        <w:rPr>
          <w:sz w:val="28"/>
          <w:szCs w:val="28"/>
          <w:lang w:val="en-US"/>
        </w:rPr>
      </w:pPr>
      <w:r w:rsidRPr="00017EFE">
        <w:rPr>
          <w:sz w:val="28"/>
          <w:szCs w:val="28"/>
        </w:rPr>
        <w:t>Основными достоинствами стержневого трансформатора являются: большая поверхность охлаждения обмотки; малая индуктивность рассеяния вследствие размещения половинного числа витков на каждой катушке и меньшей толщины намотки; меньший расход обмоточного провода, чем у броневого трансформатора, так как уменьшение намотки вызывает уменьшение средней длины витка обмотки; значительно меньшая, чем в броневом трансформаторе, чувствительность к внешним магнитным полям, так как знаки ЭДС помех, наводимых в обеих катушках трансформатора, противоположны и взаимно уничтожаются.</w:t>
      </w:r>
    </w:p>
    <w:p w:rsidR="002E7F2C" w:rsidRPr="00017EFE" w:rsidRDefault="002E7F2C" w:rsidP="00017EFE">
      <w:pPr>
        <w:suppressAutoHyphens/>
        <w:spacing w:line="360" w:lineRule="auto"/>
        <w:ind w:firstLine="709"/>
        <w:jc w:val="both"/>
        <w:rPr>
          <w:sz w:val="28"/>
          <w:szCs w:val="28"/>
          <w:lang w:val="en-US"/>
        </w:rPr>
      </w:pPr>
    </w:p>
    <w:p w:rsidR="002E7F2C" w:rsidRPr="00017EFE" w:rsidRDefault="00F9280C" w:rsidP="00017EFE">
      <w:pPr>
        <w:suppressAutoHyphens/>
        <w:spacing w:line="360" w:lineRule="auto"/>
        <w:ind w:firstLine="709"/>
        <w:jc w:val="both"/>
        <w:rPr>
          <w:sz w:val="28"/>
          <w:szCs w:val="28"/>
        </w:rPr>
      </w:pPr>
      <w:r>
        <w:rPr>
          <w:sz w:val="28"/>
          <w:szCs w:val="28"/>
        </w:rPr>
        <w:pict>
          <v:shape id="_x0000_i1106" type="#_x0000_t75" style="width:1in;height:78pt" fillcolor="window">
            <v:imagedata r:id="rId76" o:title=""/>
          </v:shape>
        </w:pict>
      </w:r>
      <w:r>
        <w:rPr>
          <w:sz w:val="28"/>
          <w:szCs w:val="28"/>
        </w:rPr>
        <w:pict>
          <v:shape id="_x0000_i1107" type="#_x0000_t75" style="width:64.5pt;height:77.25pt" fillcolor="window">
            <v:imagedata r:id="rId77" o:title=""/>
          </v:shape>
        </w:pict>
      </w:r>
      <w:r>
        <w:rPr>
          <w:sz w:val="28"/>
          <w:szCs w:val="28"/>
        </w:rPr>
        <w:pict>
          <v:shape id="_x0000_i1108" type="#_x0000_t75" style="width:105pt;height:87.75pt" fillcolor="window">
            <v:imagedata r:id="rId78" o:title=""/>
          </v:shape>
        </w:pict>
      </w:r>
      <w:r>
        <w:rPr>
          <w:sz w:val="28"/>
          <w:szCs w:val="28"/>
        </w:rPr>
        <w:pict>
          <v:shape id="_x0000_i1109" type="#_x0000_t75" style="width:73.5pt;height:87pt" fillcolor="window">
            <v:imagedata r:id="rId79" o:title=""/>
          </v:shape>
        </w:pict>
      </w:r>
      <w:r>
        <w:rPr>
          <w:sz w:val="28"/>
          <w:szCs w:val="28"/>
        </w:rPr>
        <w:pict>
          <v:shape id="_x0000_i1110" type="#_x0000_t75" style="width:106.5pt;height:96pt" fillcolor="window">
            <v:imagedata r:id="rId80" o:title=""/>
          </v:shape>
        </w:pict>
      </w:r>
    </w:p>
    <w:p w:rsidR="002E7F2C" w:rsidRPr="00017EFE" w:rsidRDefault="002E7F2C" w:rsidP="00017EFE">
      <w:pPr>
        <w:suppressAutoHyphens/>
        <w:spacing w:line="360" w:lineRule="auto"/>
        <w:ind w:firstLine="709"/>
        <w:jc w:val="both"/>
        <w:rPr>
          <w:sz w:val="28"/>
          <w:szCs w:val="28"/>
        </w:rPr>
      </w:pPr>
      <w:r w:rsidRPr="00017EFE">
        <w:rPr>
          <w:sz w:val="28"/>
          <w:szCs w:val="28"/>
        </w:rPr>
        <w:t>а)</w:t>
      </w:r>
      <w:r w:rsidRPr="00017EFE">
        <w:rPr>
          <w:sz w:val="28"/>
          <w:szCs w:val="28"/>
        </w:rPr>
        <w:tab/>
      </w:r>
      <w:r w:rsidRPr="00017EFE">
        <w:rPr>
          <w:sz w:val="28"/>
          <w:szCs w:val="28"/>
        </w:rPr>
        <w:tab/>
      </w:r>
      <w:r>
        <w:rPr>
          <w:sz w:val="28"/>
          <w:szCs w:val="28"/>
        </w:rPr>
        <w:t xml:space="preserve"> </w:t>
      </w:r>
      <w:r w:rsidRPr="00017EFE">
        <w:rPr>
          <w:sz w:val="28"/>
          <w:szCs w:val="28"/>
        </w:rPr>
        <w:t>б)</w:t>
      </w:r>
      <w:r w:rsidRPr="00017EFE">
        <w:rPr>
          <w:sz w:val="28"/>
          <w:szCs w:val="28"/>
        </w:rPr>
        <w:tab/>
      </w:r>
      <w:r w:rsidRPr="00017EFE">
        <w:rPr>
          <w:sz w:val="28"/>
          <w:szCs w:val="28"/>
        </w:rPr>
        <w:tab/>
      </w:r>
      <w:r w:rsidRPr="00017EFE">
        <w:rPr>
          <w:sz w:val="28"/>
          <w:szCs w:val="28"/>
        </w:rPr>
        <w:tab/>
      </w:r>
      <w:r>
        <w:rPr>
          <w:sz w:val="28"/>
          <w:szCs w:val="28"/>
        </w:rPr>
        <w:t xml:space="preserve"> </w:t>
      </w:r>
      <w:r w:rsidRPr="00017EFE">
        <w:rPr>
          <w:sz w:val="28"/>
          <w:szCs w:val="28"/>
        </w:rPr>
        <w:t>в)</w:t>
      </w:r>
      <w:r w:rsidRPr="00017EFE">
        <w:rPr>
          <w:sz w:val="28"/>
          <w:szCs w:val="28"/>
        </w:rPr>
        <w:tab/>
      </w:r>
      <w:r w:rsidRPr="00017EFE">
        <w:rPr>
          <w:sz w:val="28"/>
          <w:szCs w:val="28"/>
        </w:rPr>
        <w:tab/>
      </w:r>
      <w:r w:rsidRPr="00017EFE">
        <w:rPr>
          <w:sz w:val="28"/>
          <w:szCs w:val="28"/>
        </w:rPr>
        <w:tab/>
        <w:t>г)</w:t>
      </w:r>
      <w:r w:rsidRPr="00017EFE">
        <w:rPr>
          <w:sz w:val="28"/>
          <w:szCs w:val="28"/>
        </w:rPr>
        <w:tab/>
      </w:r>
      <w:r w:rsidRPr="00017EFE">
        <w:rPr>
          <w:sz w:val="28"/>
          <w:szCs w:val="28"/>
        </w:rPr>
        <w:tab/>
      </w:r>
      <w:r>
        <w:rPr>
          <w:sz w:val="28"/>
          <w:szCs w:val="28"/>
        </w:rPr>
        <w:t xml:space="preserve"> </w:t>
      </w:r>
      <w:r w:rsidRPr="00017EFE">
        <w:rPr>
          <w:sz w:val="28"/>
          <w:szCs w:val="28"/>
        </w:rPr>
        <w:t>д)</w:t>
      </w:r>
    </w:p>
    <w:p w:rsidR="002E7F2C" w:rsidRDefault="002E7F2C" w:rsidP="00017EFE">
      <w:pPr>
        <w:suppressAutoHyphens/>
        <w:spacing w:line="360" w:lineRule="auto"/>
        <w:ind w:firstLine="709"/>
        <w:jc w:val="both"/>
        <w:rPr>
          <w:sz w:val="28"/>
          <w:szCs w:val="28"/>
          <w:lang w:val="en-US"/>
        </w:rPr>
      </w:pPr>
    </w:p>
    <w:p w:rsidR="002E7F2C" w:rsidRPr="00017EFE" w:rsidRDefault="002E7F2C" w:rsidP="00017EFE">
      <w:pPr>
        <w:suppressAutoHyphens/>
        <w:spacing w:line="360" w:lineRule="auto"/>
        <w:ind w:firstLine="709"/>
        <w:jc w:val="both"/>
        <w:rPr>
          <w:sz w:val="28"/>
          <w:szCs w:val="28"/>
        </w:rPr>
      </w:pPr>
      <w:r w:rsidRPr="00017EFE">
        <w:rPr>
          <w:sz w:val="28"/>
          <w:szCs w:val="28"/>
        </w:rPr>
        <w:t>Рисунок</w:t>
      </w:r>
      <w:r>
        <w:rPr>
          <w:sz w:val="28"/>
          <w:szCs w:val="28"/>
        </w:rPr>
        <w:t xml:space="preserve"> </w:t>
      </w:r>
      <w:r w:rsidRPr="00017EFE">
        <w:rPr>
          <w:sz w:val="28"/>
          <w:szCs w:val="28"/>
        </w:rPr>
        <w:t>15 – Конструкция трансформаторов: а и б — пластинчатые стержневой</w:t>
      </w:r>
      <w:r>
        <w:rPr>
          <w:sz w:val="28"/>
          <w:szCs w:val="28"/>
        </w:rPr>
        <w:t xml:space="preserve"> </w:t>
      </w:r>
      <w:r w:rsidRPr="00017EFE">
        <w:rPr>
          <w:sz w:val="28"/>
          <w:szCs w:val="28"/>
        </w:rPr>
        <w:t>и</w:t>
      </w:r>
      <w:r>
        <w:rPr>
          <w:sz w:val="28"/>
          <w:szCs w:val="28"/>
        </w:rPr>
        <w:t xml:space="preserve"> </w:t>
      </w:r>
      <w:r w:rsidRPr="00017EFE">
        <w:rPr>
          <w:sz w:val="28"/>
          <w:szCs w:val="28"/>
        </w:rPr>
        <w:t>броневой;</w:t>
      </w:r>
      <w:r>
        <w:rPr>
          <w:sz w:val="28"/>
          <w:szCs w:val="28"/>
        </w:rPr>
        <w:t xml:space="preserve"> </w:t>
      </w:r>
      <w:r w:rsidRPr="00017EFE">
        <w:rPr>
          <w:sz w:val="28"/>
          <w:szCs w:val="28"/>
        </w:rPr>
        <w:t>в и г —</w:t>
      </w:r>
      <w:r>
        <w:rPr>
          <w:sz w:val="28"/>
          <w:szCs w:val="28"/>
        </w:rPr>
        <w:t xml:space="preserve"> </w:t>
      </w:r>
      <w:r w:rsidRPr="00017EFE">
        <w:rPr>
          <w:sz w:val="28"/>
          <w:szCs w:val="28"/>
        </w:rPr>
        <w:t>ленточные стержневой</w:t>
      </w:r>
      <w:r>
        <w:rPr>
          <w:sz w:val="28"/>
          <w:szCs w:val="28"/>
        </w:rPr>
        <w:t xml:space="preserve"> </w:t>
      </w:r>
      <w:r w:rsidRPr="00017EFE">
        <w:rPr>
          <w:sz w:val="28"/>
          <w:szCs w:val="28"/>
        </w:rPr>
        <w:t>и броневой;</w:t>
      </w:r>
      <w:r>
        <w:rPr>
          <w:sz w:val="28"/>
          <w:szCs w:val="28"/>
        </w:rPr>
        <w:t xml:space="preserve"> </w:t>
      </w:r>
      <w:r w:rsidRPr="00017EFE">
        <w:rPr>
          <w:sz w:val="28"/>
          <w:szCs w:val="28"/>
        </w:rPr>
        <w:t>д — тороидальный</w:t>
      </w:r>
    </w:p>
    <w:p w:rsidR="002E7F2C" w:rsidRPr="00017EFE" w:rsidRDefault="002E7F2C" w:rsidP="00017EFE">
      <w:pPr>
        <w:suppressAutoHyphens/>
        <w:spacing w:line="360" w:lineRule="auto"/>
        <w:ind w:firstLine="709"/>
        <w:jc w:val="both"/>
        <w:rPr>
          <w:sz w:val="28"/>
          <w:szCs w:val="28"/>
        </w:rPr>
      </w:pPr>
      <w:r w:rsidRPr="00017EFE">
        <w:rPr>
          <w:sz w:val="28"/>
          <w:szCs w:val="28"/>
        </w:rPr>
        <w:t>В трансформаторе броневого типа первичная и вторичная обмотки помещаются на среднем стержне сердечника. Таким образом, в этом трансформаторе обмотки частично охватываются (бронируются) ярмом. Броневыми наиболее часто выолняются трансформаторы малой мощности. Броневой трансформатор обладает рядом конструктивных достоинств: наличием только одной катушки с обмотками вместо двух при стержневом сердечнике; более высоким коэффициентом заполнения окна сердечника обмоточным проводом; частичной защитой обмотки ярмом сердечника от механических повреждений.</w:t>
      </w:r>
    </w:p>
    <w:p w:rsidR="002E7F2C" w:rsidRPr="00017EFE" w:rsidRDefault="002E7F2C" w:rsidP="00017EFE">
      <w:pPr>
        <w:suppressAutoHyphens/>
        <w:spacing w:line="360" w:lineRule="auto"/>
        <w:ind w:firstLine="709"/>
        <w:jc w:val="both"/>
        <w:rPr>
          <w:sz w:val="28"/>
          <w:szCs w:val="28"/>
        </w:rPr>
      </w:pPr>
      <w:r w:rsidRPr="00017EFE">
        <w:rPr>
          <w:sz w:val="28"/>
          <w:szCs w:val="28"/>
        </w:rPr>
        <w:t>Сердечники маломощных стержневых и броневых трансформаторов выполняются соответственно из П-образных и Ш-образных пластин трансформаторной стали, а также из ленточных сердечников подковообразной формы. В некоторых случаях пластинчатые сердечники трансформаторов делают с уширенным ярмом для уменьшения намагничивающего тока. При этом сечение ярма делают у стержневого трансформатора больше сечения стержня, а у броневого — больше ПОЛОВИНЫ сечения стержня.</w:t>
      </w:r>
    </w:p>
    <w:p w:rsidR="002E7F2C" w:rsidRPr="00017EFE" w:rsidRDefault="002E7F2C" w:rsidP="00017EFE">
      <w:pPr>
        <w:suppressAutoHyphens/>
        <w:spacing w:line="360" w:lineRule="auto"/>
        <w:ind w:firstLine="709"/>
        <w:jc w:val="both"/>
        <w:rPr>
          <w:sz w:val="28"/>
          <w:szCs w:val="28"/>
        </w:rPr>
      </w:pPr>
      <w:r w:rsidRPr="00017EFE">
        <w:rPr>
          <w:sz w:val="28"/>
          <w:szCs w:val="28"/>
        </w:rPr>
        <w:t>Пластинчатые магнитопроводы трансформаторов собираются встык или внахлест. При сборе встык все пластины сердечника составляются вместе, располагаясь одинаково, и сердечник состоит из двух частей, которые затем скрепляются вместе. Сборка внахлест позволяет уменьшить магнитное сопротивление, но усложняет монтаж и демонтаж трансформатора. При сборке внахлест пластины чередуются так, чтобы у соседних пластин разрезы были с разных сторон сердечника. После сборки магнитопровода его стягивают болтами или шпильками.</w:t>
      </w:r>
    </w:p>
    <w:p w:rsidR="002E7F2C" w:rsidRPr="00017EFE" w:rsidRDefault="002E7F2C" w:rsidP="00017EFE">
      <w:pPr>
        <w:suppressAutoHyphens/>
        <w:spacing w:line="360" w:lineRule="auto"/>
        <w:ind w:firstLine="709"/>
        <w:jc w:val="both"/>
        <w:rPr>
          <w:sz w:val="28"/>
          <w:szCs w:val="28"/>
        </w:rPr>
      </w:pPr>
      <w:r w:rsidRPr="00017EFE">
        <w:rPr>
          <w:sz w:val="28"/>
          <w:szCs w:val="28"/>
        </w:rPr>
        <w:t>Стержневые и броневые магнитопроводы из ленточных сердечников собирают встык. Для получения возможно меньшего магнитного сопротивления в местах стыка сердечников их торцевые оверхности шлифуют.</w:t>
      </w:r>
    </w:p>
    <w:p w:rsidR="002E7F2C" w:rsidRPr="00017EFE" w:rsidRDefault="002E7F2C" w:rsidP="00017EFE">
      <w:pPr>
        <w:suppressAutoHyphens/>
        <w:spacing w:line="360" w:lineRule="auto"/>
        <w:ind w:firstLine="709"/>
        <w:jc w:val="both"/>
        <w:rPr>
          <w:sz w:val="28"/>
          <w:szCs w:val="28"/>
        </w:rPr>
      </w:pPr>
      <w:r w:rsidRPr="00017EFE">
        <w:rPr>
          <w:sz w:val="28"/>
          <w:szCs w:val="28"/>
        </w:rPr>
        <w:t xml:space="preserve">Обмотки и другие токоведущие части трансформатора изолируют. Изоляция должна обеспечивать надежную работу трансформатора в условиях его эксплуатации при значительных колебаниях температуры нагрева. В зависимости от нагревостойкости изоляционные материалы разделяются на семь классов (ГОСТ 8865-70) со следующими предельно допустимыми температурами: класс </w:t>
      </w:r>
      <w:r w:rsidRPr="00017EFE">
        <w:rPr>
          <w:sz w:val="28"/>
          <w:szCs w:val="28"/>
          <w:lang w:val="en-US"/>
        </w:rPr>
        <w:t>Y</w:t>
      </w:r>
      <w:r w:rsidRPr="00017EFE">
        <w:rPr>
          <w:sz w:val="28"/>
          <w:szCs w:val="28"/>
        </w:rPr>
        <w:t xml:space="preserve">-90°С, </w:t>
      </w:r>
      <w:r w:rsidRPr="00017EFE">
        <w:rPr>
          <w:sz w:val="28"/>
          <w:szCs w:val="28"/>
          <w:lang w:val="en-US"/>
        </w:rPr>
        <w:t>A</w:t>
      </w:r>
      <w:r w:rsidRPr="00017EFE">
        <w:rPr>
          <w:sz w:val="28"/>
          <w:szCs w:val="28"/>
        </w:rPr>
        <w:t xml:space="preserve">-105°С, </w:t>
      </w:r>
      <w:r w:rsidRPr="00017EFE">
        <w:rPr>
          <w:sz w:val="28"/>
          <w:szCs w:val="28"/>
          <w:lang w:val="en-US"/>
        </w:rPr>
        <w:t>E</w:t>
      </w:r>
      <w:r w:rsidRPr="00017EFE">
        <w:rPr>
          <w:sz w:val="28"/>
          <w:szCs w:val="28"/>
        </w:rPr>
        <w:t xml:space="preserve"> (</w:t>
      </w:r>
      <w:r w:rsidRPr="00017EFE">
        <w:rPr>
          <w:sz w:val="28"/>
          <w:szCs w:val="28"/>
          <w:lang w:val="en-US"/>
        </w:rPr>
        <w:t>AB</w:t>
      </w:r>
      <w:r w:rsidRPr="00017EFE">
        <w:rPr>
          <w:sz w:val="28"/>
          <w:szCs w:val="28"/>
        </w:rPr>
        <w:t xml:space="preserve">)-120°С, </w:t>
      </w:r>
      <w:r w:rsidRPr="00017EFE">
        <w:rPr>
          <w:sz w:val="28"/>
          <w:szCs w:val="28"/>
          <w:lang w:val="en-US"/>
        </w:rPr>
        <w:t>B</w:t>
      </w:r>
      <w:r w:rsidRPr="00017EFE">
        <w:rPr>
          <w:sz w:val="28"/>
          <w:szCs w:val="28"/>
        </w:rPr>
        <w:t xml:space="preserve">-130°С, </w:t>
      </w:r>
      <w:r w:rsidRPr="00017EFE">
        <w:rPr>
          <w:sz w:val="28"/>
          <w:szCs w:val="28"/>
          <w:lang w:val="en-US"/>
        </w:rPr>
        <w:t>F</w:t>
      </w:r>
      <w:r w:rsidRPr="00017EFE">
        <w:rPr>
          <w:sz w:val="28"/>
          <w:szCs w:val="28"/>
        </w:rPr>
        <w:t xml:space="preserve"> (</w:t>
      </w:r>
      <w:r w:rsidRPr="00017EFE">
        <w:rPr>
          <w:sz w:val="28"/>
          <w:szCs w:val="28"/>
          <w:lang w:val="en-US"/>
        </w:rPr>
        <w:t>BC</w:t>
      </w:r>
      <w:r w:rsidRPr="00017EFE">
        <w:rPr>
          <w:sz w:val="28"/>
          <w:szCs w:val="28"/>
        </w:rPr>
        <w:t xml:space="preserve">)-155°С, </w:t>
      </w:r>
      <w:r w:rsidRPr="00017EFE">
        <w:rPr>
          <w:sz w:val="28"/>
          <w:szCs w:val="28"/>
          <w:lang w:val="en-US"/>
        </w:rPr>
        <w:t>H</w:t>
      </w:r>
      <w:r w:rsidRPr="00017EFE">
        <w:rPr>
          <w:sz w:val="28"/>
          <w:szCs w:val="28"/>
        </w:rPr>
        <w:t xml:space="preserve"> (</w:t>
      </w:r>
      <w:r w:rsidRPr="00017EFE">
        <w:rPr>
          <w:sz w:val="28"/>
          <w:szCs w:val="28"/>
          <w:lang w:val="en-US"/>
        </w:rPr>
        <w:t>CB</w:t>
      </w:r>
      <w:r w:rsidRPr="00017EFE">
        <w:rPr>
          <w:sz w:val="28"/>
          <w:szCs w:val="28"/>
        </w:rPr>
        <w:t>)-180°С, и класс С – более 180°С.</w:t>
      </w:r>
    </w:p>
    <w:p w:rsidR="002E7F2C" w:rsidRPr="00017EFE" w:rsidRDefault="002E7F2C" w:rsidP="00017EFE">
      <w:pPr>
        <w:suppressAutoHyphens/>
        <w:spacing w:line="360" w:lineRule="auto"/>
        <w:ind w:firstLine="709"/>
        <w:jc w:val="both"/>
        <w:rPr>
          <w:sz w:val="28"/>
          <w:szCs w:val="28"/>
        </w:rPr>
      </w:pPr>
      <w:r w:rsidRPr="00017EFE">
        <w:rPr>
          <w:sz w:val="28"/>
          <w:szCs w:val="28"/>
        </w:rPr>
        <w:t>Изоляция обмоток должна выдерживать длительное воздействие переменного электрического поля, имеющегося в трансформаторе, и кратковременные перенапряжения, возникающие в условиях эксплуатации трансформатора.</w:t>
      </w:r>
    </w:p>
    <w:p w:rsidR="002E7F2C" w:rsidRDefault="002E7F2C" w:rsidP="00017EFE">
      <w:pPr>
        <w:suppressAutoHyphens/>
        <w:spacing w:line="360" w:lineRule="auto"/>
        <w:ind w:firstLine="709"/>
        <w:jc w:val="center"/>
        <w:rPr>
          <w:b/>
          <w:sz w:val="28"/>
          <w:szCs w:val="28"/>
          <w:lang w:val="en-US"/>
        </w:rPr>
      </w:pPr>
      <w:r w:rsidRPr="00017EFE">
        <w:rPr>
          <w:sz w:val="28"/>
          <w:szCs w:val="28"/>
        </w:rPr>
        <w:br w:type="page"/>
      </w:r>
      <w:r w:rsidRPr="00017EFE">
        <w:rPr>
          <w:b/>
          <w:sz w:val="28"/>
          <w:szCs w:val="28"/>
        </w:rPr>
        <w:t>ЛИТЕРАТУРА</w:t>
      </w:r>
    </w:p>
    <w:p w:rsidR="002E7F2C" w:rsidRPr="00017EFE" w:rsidRDefault="002E7F2C" w:rsidP="00017EFE">
      <w:pPr>
        <w:suppressAutoHyphens/>
        <w:spacing w:line="360" w:lineRule="auto"/>
        <w:ind w:firstLine="709"/>
        <w:jc w:val="center"/>
        <w:rPr>
          <w:b/>
          <w:sz w:val="28"/>
          <w:szCs w:val="28"/>
          <w:lang w:val="en-US"/>
        </w:rPr>
      </w:pPr>
    </w:p>
    <w:p w:rsidR="002E7F2C" w:rsidRPr="00017EFE" w:rsidRDefault="002E7F2C" w:rsidP="00017EFE">
      <w:pPr>
        <w:numPr>
          <w:ilvl w:val="0"/>
          <w:numId w:val="13"/>
        </w:numPr>
        <w:tabs>
          <w:tab w:val="clear" w:pos="1421"/>
          <w:tab w:val="left" w:pos="709"/>
          <w:tab w:val="left" w:pos="851"/>
        </w:tabs>
        <w:suppressAutoHyphens/>
        <w:spacing w:line="360" w:lineRule="auto"/>
        <w:ind w:left="0" w:firstLine="709"/>
        <w:jc w:val="both"/>
        <w:rPr>
          <w:sz w:val="28"/>
          <w:szCs w:val="28"/>
        </w:rPr>
      </w:pPr>
      <w:r w:rsidRPr="00017EFE">
        <w:rPr>
          <w:sz w:val="28"/>
          <w:szCs w:val="28"/>
        </w:rPr>
        <w:t>Иванов-Цыганов А.И. Электротехнические устройства радиосистем: Учебник. - Изд. 3-е, перераб. и доп.-Мн: Высшая школа, 200</w:t>
      </w:r>
    </w:p>
    <w:p w:rsidR="002E7F2C" w:rsidRPr="00017EFE" w:rsidRDefault="002E7F2C" w:rsidP="00017EFE">
      <w:pPr>
        <w:numPr>
          <w:ilvl w:val="0"/>
          <w:numId w:val="13"/>
        </w:numPr>
        <w:tabs>
          <w:tab w:val="clear" w:pos="1421"/>
          <w:tab w:val="left" w:pos="709"/>
          <w:tab w:val="left" w:pos="851"/>
        </w:tabs>
        <w:suppressAutoHyphens/>
        <w:spacing w:line="360" w:lineRule="auto"/>
        <w:ind w:left="0" w:firstLine="709"/>
        <w:jc w:val="both"/>
        <w:rPr>
          <w:sz w:val="28"/>
          <w:szCs w:val="28"/>
        </w:rPr>
      </w:pPr>
      <w:r w:rsidRPr="00017EFE">
        <w:rPr>
          <w:sz w:val="28"/>
          <w:szCs w:val="28"/>
        </w:rPr>
        <w:t>Алексеев О.В., Китаев В.Е., Шихин А.Я. Электрические устройства/Под</w:t>
      </w:r>
      <w:r>
        <w:rPr>
          <w:sz w:val="28"/>
          <w:szCs w:val="28"/>
        </w:rPr>
        <w:t xml:space="preserve"> </w:t>
      </w:r>
      <w:r w:rsidRPr="00017EFE">
        <w:rPr>
          <w:sz w:val="28"/>
          <w:szCs w:val="28"/>
        </w:rPr>
        <w:t>ред. А.Я.Шихина: Учебник. – М.: Энергоиздат, 200– 336 с.</w:t>
      </w:r>
    </w:p>
    <w:p w:rsidR="002E7F2C" w:rsidRPr="00017EFE" w:rsidRDefault="002E7F2C" w:rsidP="00017EFE">
      <w:pPr>
        <w:numPr>
          <w:ilvl w:val="0"/>
          <w:numId w:val="13"/>
        </w:numPr>
        <w:tabs>
          <w:tab w:val="clear" w:pos="1421"/>
          <w:tab w:val="left" w:pos="709"/>
          <w:tab w:val="left" w:pos="851"/>
        </w:tabs>
        <w:suppressAutoHyphens/>
        <w:spacing w:line="360" w:lineRule="auto"/>
        <w:ind w:left="0" w:firstLine="709"/>
        <w:jc w:val="both"/>
        <w:rPr>
          <w:sz w:val="28"/>
          <w:szCs w:val="28"/>
        </w:rPr>
      </w:pPr>
      <w:r w:rsidRPr="00017EFE">
        <w:rPr>
          <w:sz w:val="28"/>
          <w:szCs w:val="28"/>
        </w:rPr>
        <w:t>Березин О.К., Костиков В.Г., Шахнов В.А. источники электропитания радиоэлектронной аппаратуры. – М.: Три Л, 2000. – 400 с.</w:t>
      </w:r>
    </w:p>
    <w:p w:rsidR="002E7F2C" w:rsidRPr="00017EFE" w:rsidRDefault="002E7F2C" w:rsidP="00017EFE">
      <w:pPr>
        <w:numPr>
          <w:ilvl w:val="0"/>
          <w:numId w:val="13"/>
        </w:numPr>
        <w:tabs>
          <w:tab w:val="clear" w:pos="1421"/>
          <w:tab w:val="left" w:pos="851"/>
        </w:tabs>
        <w:suppressAutoHyphens/>
        <w:spacing w:line="360" w:lineRule="auto"/>
        <w:ind w:left="0" w:firstLine="709"/>
        <w:jc w:val="both"/>
        <w:rPr>
          <w:sz w:val="28"/>
          <w:szCs w:val="28"/>
        </w:rPr>
      </w:pPr>
      <w:r w:rsidRPr="00017EFE">
        <w:rPr>
          <w:sz w:val="28"/>
          <w:szCs w:val="28"/>
        </w:rPr>
        <w:t>Шустов М.А. Практическая схемотехника. Источники питания и стабилизаторы. Кн. 2. – М.: Альтекс а, 2002. –191 с.</w:t>
      </w:r>
      <w:bookmarkStart w:id="0" w:name="_GoBack"/>
      <w:bookmarkEnd w:id="0"/>
    </w:p>
    <w:sectPr w:rsidR="002E7F2C" w:rsidRPr="00017EFE" w:rsidSect="00017EF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64AC"/>
    <w:multiLevelType w:val="multilevel"/>
    <w:tmpl w:val="D51C0B9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C414E21"/>
    <w:multiLevelType w:val="multilevel"/>
    <w:tmpl w:val="7488EF3A"/>
    <w:lvl w:ilvl="0">
      <w:start w:val="1"/>
      <w:numFmt w:val="decimal"/>
      <w:lvlText w:val="%1."/>
      <w:lvlJc w:val="left"/>
      <w:pPr>
        <w:tabs>
          <w:tab w:val="num" w:pos="1068"/>
        </w:tabs>
        <w:ind w:left="1068" w:hanging="360"/>
      </w:pPr>
      <w:rPr>
        <w:rFonts w:cs="Times New Roman" w:hint="default"/>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2">
    <w:nsid w:val="16F31FFC"/>
    <w:multiLevelType w:val="multilevel"/>
    <w:tmpl w:val="A2CCD4BC"/>
    <w:lvl w:ilvl="0">
      <w:start w:val="1"/>
      <w:numFmt w:val="decimal"/>
      <w:lvlText w:val="%1."/>
      <w:lvlJc w:val="left"/>
      <w:pPr>
        <w:tabs>
          <w:tab w:val="num" w:pos="1065"/>
        </w:tabs>
        <w:ind w:left="1065" w:hanging="360"/>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3">
    <w:nsid w:val="179576B6"/>
    <w:multiLevelType w:val="multilevel"/>
    <w:tmpl w:val="6E5050A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22F120CC"/>
    <w:multiLevelType w:val="multilevel"/>
    <w:tmpl w:val="F970056A"/>
    <w:lvl w:ilvl="0">
      <w:start w:val="1"/>
      <w:numFmt w:val="decimal"/>
      <w:lvlText w:val="%1)"/>
      <w:lvlJc w:val="left"/>
      <w:pPr>
        <w:tabs>
          <w:tab w:val="num" w:pos="1065"/>
        </w:tabs>
        <w:ind w:left="1065" w:hanging="360"/>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5">
    <w:nsid w:val="26CB0327"/>
    <w:multiLevelType w:val="singleLevel"/>
    <w:tmpl w:val="2FD0C044"/>
    <w:lvl w:ilvl="0">
      <w:start w:val="1"/>
      <w:numFmt w:val="decimal"/>
      <w:lvlText w:val="%1."/>
      <w:lvlJc w:val="left"/>
      <w:pPr>
        <w:tabs>
          <w:tab w:val="num" w:pos="1421"/>
        </w:tabs>
        <w:ind w:left="1421" w:hanging="570"/>
      </w:pPr>
      <w:rPr>
        <w:rFonts w:cs="Times New Roman" w:hint="default"/>
      </w:rPr>
    </w:lvl>
  </w:abstractNum>
  <w:abstractNum w:abstractNumId="6">
    <w:nsid w:val="2BF51C89"/>
    <w:multiLevelType w:val="multilevel"/>
    <w:tmpl w:val="EBE4166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D984DE1"/>
    <w:multiLevelType w:val="multilevel"/>
    <w:tmpl w:val="0742EC6E"/>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52C9247C"/>
    <w:multiLevelType w:val="multilevel"/>
    <w:tmpl w:val="5218F748"/>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5C82238E"/>
    <w:multiLevelType w:val="multilevel"/>
    <w:tmpl w:val="E906482C"/>
    <w:lvl w:ilvl="0">
      <w:start w:val="1"/>
      <w:numFmt w:val="decimal"/>
      <w:lvlText w:val="%1."/>
      <w:lvlJc w:val="left"/>
      <w:pPr>
        <w:tabs>
          <w:tab w:val="num" w:pos="1065"/>
        </w:tabs>
        <w:ind w:left="1065" w:hanging="360"/>
      </w:pPr>
      <w:rPr>
        <w:rFonts w:cs="Times New Roman" w:hint="default"/>
      </w:rPr>
    </w:lvl>
    <w:lvl w:ilvl="1" w:tentative="1">
      <w:start w:val="1"/>
      <w:numFmt w:val="lowerLetter"/>
      <w:lvlText w:val="%2."/>
      <w:lvlJc w:val="left"/>
      <w:pPr>
        <w:tabs>
          <w:tab w:val="num" w:pos="1785"/>
        </w:tabs>
        <w:ind w:left="1785" w:hanging="360"/>
      </w:pPr>
      <w:rPr>
        <w:rFonts w:cs="Times New Roman"/>
      </w:rPr>
    </w:lvl>
    <w:lvl w:ilvl="2" w:tentative="1">
      <w:start w:val="1"/>
      <w:numFmt w:val="lowerRoman"/>
      <w:lvlText w:val="%3."/>
      <w:lvlJc w:val="right"/>
      <w:pPr>
        <w:tabs>
          <w:tab w:val="num" w:pos="2505"/>
        </w:tabs>
        <w:ind w:left="2505" w:hanging="180"/>
      </w:pPr>
      <w:rPr>
        <w:rFonts w:cs="Times New Roman"/>
      </w:rPr>
    </w:lvl>
    <w:lvl w:ilvl="3" w:tentative="1">
      <w:start w:val="1"/>
      <w:numFmt w:val="decimal"/>
      <w:lvlText w:val="%4."/>
      <w:lvlJc w:val="left"/>
      <w:pPr>
        <w:tabs>
          <w:tab w:val="num" w:pos="3225"/>
        </w:tabs>
        <w:ind w:left="3225" w:hanging="360"/>
      </w:pPr>
      <w:rPr>
        <w:rFonts w:cs="Times New Roman"/>
      </w:rPr>
    </w:lvl>
    <w:lvl w:ilvl="4" w:tentative="1">
      <w:start w:val="1"/>
      <w:numFmt w:val="lowerLetter"/>
      <w:lvlText w:val="%5."/>
      <w:lvlJc w:val="left"/>
      <w:pPr>
        <w:tabs>
          <w:tab w:val="num" w:pos="3945"/>
        </w:tabs>
        <w:ind w:left="3945" w:hanging="360"/>
      </w:pPr>
      <w:rPr>
        <w:rFonts w:cs="Times New Roman"/>
      </w:rPr>
    </w:lvl>
    <w:lvl w:ilvl="5" w:tentative="1">
      <w:start w:val="1"/>
      <w:numFmt w:val="lowerRoman"/>
      <w:lvlText w:val="%6."/>
      <w:lvlJc w:val="right"/>
      <w:pPr>
        <w:tabs>
          <w:tab w:val="num" w:pos="4665"/>
        </w:tabs>
        <w:ind w:left="4665" w:hanging="180"/>
      </w:pPr>
      <w:rPr>
        <w:rFonts w:cs="Times New Roman"/>
      </w:rPr>
    </w:lvl>
    <w:lvl w:ilvl="6" w:tentative="1">
      <w:start w:val="1"/>
      <w:numFmt w:val="decimal"/>
      <w:lvlText w:val="%7."/>
      <w:lvlJc w:val="left"/>
      <w:pPr>
        <w:tabs>
          <w:tab w:val="num" w:pos="5385"/>
        </w:tabs>
        <w:ind w:left="5385" w:hanging="360"/>
      </w:pPr>
      <w:rPr>
        <w:rFonts w:cs="Times New Roman"/>
      </w:rPr>
    </w:lvl>
    <w:lvl w:ilvl="7" w:tentative="1">
      <w:start w:val="1"/>
      <w:numFmt w:val="lowerLetter"/>
      <w:lvlText w:val="%8."/>
      <w:lvlJc w:val="left"/>
      <w:pPr>
        <w:tabs>
          <w:tab w:val="num" w:pos="6105"/>
        </w:tabs>
        <w:ind w:left="6105" w:hanging="360"/>
      </w:pPr>
      <w:rPr>
        <w:rFonts w:cs="Times New Roman"/>
      </w:rPr>
    </w:lvl>
    <w:lvl w:ilvl="8" w:tentative="1">
      <w:start w:val="1"/>
      <w:numFmt w:val="lowerRoman"/>
      <w:lvlText w:val="%9."/>
      <w:lvlJc w:val="right"/>
      <w:pPr>
        <w:tabs>
          <w:tab w:val="num" w:pos="6825"/>
        </w:tabs>
        <w:ind w:left="6825" w:hanging="180"/>
      </w:pPr>
      <w:rPr>
        <w:rFonts w:cs="Times New Roman"/>
      </w:rPr>
    </w:lvl>
  </w:abstractNum>
  <w:abstractNum w:abstractNumId="10">
    <w:nsid w:val="677546AF"/>
    <w:multiLevelType w:val="multilevel"/>
    <w:tmpl w:val="F93066D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67C41642"/>
    <w:multiLevelType w:val="multilevel"/>
    <w:tmpl w:val="22A0B9C2"/>
    <w:lvl w:ilvl="0">
      <w:numFmt w:val="bullet"/>
      <w:lvlText w:val=""/>
      <w:lvlJc w:val="left"/>
      <w:pPr>
        <w:tabs>
          <w:tab w:val="num" w:pos="180"/>
        </w:tabs>
        <w:ind w:left="180" w:hanging="390"/>
      </w:pPr>
      <w:rPr>
        <w:rFonts w:ascii="Wingdings" w:eastAsia="Times New Roman" w:hAnsi="Wingdings" w:hint="default"/>
      </w:rPr>
    </w:lvl>
    <w:lvl w:ilvl="1" w:tentative="1">
      <w:start w:val="1"/>
      <w:numFmt w:val="bullet"/>
      <w:lvlText w:val="o"/>
      <w:lvlJc w:val="left"/>
      <w:pPr>
        <w:tabs>
          <w:tab w:val="num" w:pos="870"/>
        </w:tabs>
        <w:ind w:left="870" w:hanging="360"/>
      </w:pPr>
      <w:rPr>
        <w:rFonts w:ascii="Courier New" w:hAnsi="Courier New" w:hint="default"/>
      </w:rPr>
    </w:lvl>
    <w:lvl w:ilvl="2" w:tentative="1">
      <w:start w:val="1"/>
      <w:numFmt w:val="bullet"/>
      <w:lvlText w:val=""/>
      <w:lvlJc w:val="left"/>
      <w:pPr>
        <w:tabs>
          <w:tab w:val="num" w:pos="1590"/>
        </w:tabs>
        <w:ind w:left="1590" w:hanging="360"/>
      </w:pPr>
      <w:rPr>
        <w:rFonts w:ascii="Wingdings" w:hAnsi="Wingdings" w:hint="default"/>
      </w:rPr>
    </w:lvl>
    <w:lvl w:ilvl="3" w:tentative="1">
      <w:start w:val="1"/>
      <w:numFmt w:val="bullet"/>
      <w:lvlText w:val=""/>
      <w:lvlJc w:val="left"/>
      <w:pPr>
        <w:tabs>
          <w:tab w:val="num" w:pos="2310"/>
        </w:tabs>
        <w:ind w:left="2310" w:hanging="360"/>
      </w:pPr>
      <w:rPr>
        <w:rFonts w:ascii="Symbol" w:hAnsi="Symbol" w:hint="default"/>
      </w:rPr>
    </w:lvl>
    <w:lvl w:ilvl="4" w:tentative="1">
      <w:start w:val="1"/>
      <w:numFmt w:val="bullet"/>
      <w:lvlText w:val="o"/>
      <w:lvlJc w:val="left"/>
      <w:pPr>
        <w:tabs>
          <w:tab w:val="num" w:pos="3030"/>
        </w:tabs>
        <w:ind w:left="3030" w:hanging="360"/>
      </w:pPr>
      <w:rPr>
        <w:rFonts w:ascii="Courier New" w:hAnsi="Courier New" w:hint="default"/>
      </w:rPr>
    </w:lvl>
    <w:lvl w:ilvl="5" w:tentative="1">
      <w:start w:val="1"/>
      <w:numFmt w:val="bullet"/>
      <w:lvlText w:val=""/>
      <w:lvlJc w:val="left"/>
      <w:pPr>
        <w:tabs>
          <w:tab w:val="num" w:pos="3750"/>
        </w:tabs>
        <w:ind w:left="3750" w:hanging="360"/>
      </w:pPr>
      <w:rPr>
        <w:rFonts w:ascii="Wingdings" w:hAnsi="Wingdings" w:hint="default"/>
      </w:rPr>
    </w:lvl>
    <w:lvl w:ilvl="6" w:tentative="1">
      <w:start w:val="1"/>
      <w:numFmt w:val="bullet"/>
      <w:lvlText w:val=""/>
      <w:lvlJc w:val="left"/>
      <w:pPr>
        <w:tabs>
          <w:tab w:val="num" w:pos="4470"/>
        </w:tabs>
        <w:ind w:left="4470" w:hanging="360"/>
      </w:pPr>
      <w:rPr>
        <w:rFonts w:ascii="Symbol" w:hAnsi="Symbol" w:hint="default"/>
      </w:rPr>
    </w:lvl>
    <w:lvl w:ilvl="7" w:tentative="1">
      <w:start w:val="1"/>
      <w:numFmt w:val="bullet"/>
      <w:lvlText w:val="o"/>
      <w:lvlJc w:val="left"/>
      <w:pPr>
        <w:tabs>
          <w:tab w:val="num" w:pos="5190"/>
        </w:tabs>
        <w:ind w:left="5190" w:hanging="360"/>
      </w:pPr>
      <w:rPr>
        <w:rFonts w:ascii="Courier New" w:hAnsi="Courier New" w:hint="default"/>
      </w:rPr>
    </w:lvl>
    <w:lvl w:ilvl="8" w:tentative="1">
      <w:start w:val="1"/>
      <w:numFmt w:val="bullet"/>
      <w:lvlText w:val=""/>
      <w:lvlJc w:val="left"/>
      <w:pPr>
        <w:tabs>
          <w:tab w:val="num" w:pos="5910"/>
        </w:tabs>
        <w:ind w:left="5910" w:hanging="360"/>
      </w:pPr>
      <w:rPr>
        <w:rFonts w:ascii="Wingdings" w:hAnsi="Wingdings" w:hint="default"/>
      </w:rPr>
    </w:lvl>
  </w:abstractNum>
  <w:abstractNum w:abstractNumId="12">
    <w:nsid w:val="6CAA0498"/>
    <w:multiLevelType w:val="multilevel"/>
    <w:tmpl w:val="1BA040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3"/>
  </w:num>
  <w:num w:numId="2">
    <w:abstractNumId w:val="6"/>
  </w:num>
  <w:num w:numId="3">
    <w:abstractNumId w:val="11"/>
  </w:num>
  <w:num w:numId="4">
    <w:abstractNumId w:val="8"/>
  </w:num>
  <w:num w:numId="5">
    <w:abstractNumId w:val="0"/>
  </w:num>
  <w:num w:numId="6">
    <w:abstractNumId w:val="12"/>
  </w:num>
  <w:num w:numId="7">
    <w:abstractNumId w:val="7"/>
  </w:num>
  <w:num w:numId="8">
    <w:abstractNumId w:val="2"/>
  </w:num>
  <w:num w:numId="9">
    <w:abstractNumId w:val="9"/>
  </w:num>
  <w:num w:numId="10">
    <w:abstractNumId w:val="1"/>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97F"/>
    <w:rsid w:val="00017EFE"/>
    <w:rsid w:val="001C4EE7"/>
    <w:rsid w:val="002E7F2C"/>
    <w:rsid w:val="003C6A5D"/>
    <w:rsid w:val="004967EB"/>
    <w:rsid w:val="0057397F"/>
    <w:rsid w:val="005B4592"/>
    <w:rsid w:val="006B38E4"/>
    <w:rsid w:val="00725100"/>
    <w:rsid w:val="00765D4F"/>
    <w:rsid w:val="007B7732"/>
    <w:rsid w:val="00AA3F54"/>
    <w:rsid w:val="00AA5927"/>
    <w:rsid w:val="00E24D4F"/>
    <w:rsid w:val="00E56EFA"/>
    <w:rsid w:val="00F9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2"/>
    <o:shapelayout v:ext="edit">
      <o:idmap v:ext="edit" data="1"/>
    </o:shapelayout>
  </w:shapeDefaults>
  <w:decimalSymbol w:val=","/>
  <w:listSeparator w:val=";"/>
  <w14:defaultImageDpi w14:val="0"/>
  <w15:chartTrackingRefBased/>
  <w15:docId w15:val="{719324DB-05A8-4F2D-ACD9-2CE23BE2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97F"/>
  </w:style>
  <w:style w:type="paragraph" w:styleId="1">
    <w:name w:val="heading 1"/>
    <w:basedOn w:val="a"/>
    <w:next w:val="a"/>
    <w:link w:val="10"/>
    <w:uiPriority w:val="99"/>
    <w:qFormat/>
    <w:rsid w:val="0057397F"/>
    <w:pPr>
      <w:keepNext/>
      <w:widowControl w:val="0"/>
      <w:spacing w:line="280" w:lineRule="auto"/>
      <w:ind w:right="200"/>
      <w:jc w:val="center"/>
      <w:outlineLvl w:val="0"/>
    </w:pPr>
    <w:rPr>
      <w:rFonts w:ascii="Courier New" w:hAnsi="Courier New"/>
      <w:b/>
      <w:sz w:val="24"/>
    </w:rPr>
  </w:style>
  <w:style w:type="paragraph" w:styleId="2">
    <w:name w:val="heading 2"/>
    <w:basedOn w:val="a"/>
    <w:next w:val="a"/>
    <w:link w:val="20"/>
    <w:uiPriority w:val="99"/>
    <w:qFormat/>
    <w:rsid w:val="0057397F"/>
    <w:pPr>
      <w:keepNext/>
      <w:spacing w:line="280" w:lineRule="auto"/>
      <w:ind w:right="200"/>
      <w:jc w:val="center"/>
      <w:outlineLvl w:val="1"/>
    </w:pPr>
    <w:rPr>
      <w:rFonts w:ascii="Arial" w:hAnsi="Arial"/>
      <w:b/>
      <w:sz w:val="28"/>
    </w:rPr>
  </w:style>
  <w:style w:type="paragraph" w:styleId="4">
    <w:name w:val="heading 4"/>
    <w:basedOn w:val="a"/>
    <w:next w:val="a"/>
    <w:link w:val="40"/>
    <w:uiPriority w:val="99"/>
    <w:qFormat/>
    <w:rsid w:val="0057397F"/>
    <w:pPr>
      <w:keepNext/>
      <w:spacing w:line="312" w:lineRule="auto"/>
      <w:ind w:right="200"/>
      <w:jc w:val="center"/>
      <w:outlineLvl w:val="3"/>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6B38E4"/>
    <w:rPr>
      <w:rFonts w:ascii="Cambria" w:hAnsi="Cambria" w:cs="Times New Roman"/>
      <w:b/>
      <w:bCs/>
      <w:i/>
      <w:iCs/>
      <w:sz w:val="28"/>
      <w:szCs w:val="28"/>
    </w:rPr>
  </w:style>
  <w:style w:type="character" w:customStyle="1" w:styleId="40">
    <w:name w:val="Заголовок 4 Знак"/>
    <w:link w:val="4"/>
    <w:uiPriority w:val="99"/>
    <w:semiHidden/>
    <w:locked/>
    <w:rsid w:val="006B38E4"/>
    <w:rPr>
      <w:rFonts w:ascii="Calibri" w:hAnsi="Calibri" w:cs="Times New Roman"/>
      <w:b/>
      <w:bCs/>
      <w:sz w:val="28"/>
      <w:szCs w:val="28"/>
    </w:rPr>
  </w:style>
  <w:style w:type="paragraph" w:styleId="a3">
    <w:name w:val="Block Text"/>
    <w:basedOn w:val="a"/>
    <w:uiPriority w:val="99"/>
    <w:rsid w:val="0057397F"/>
    <w:pPr>
      <w:spacing w:line="280" w:lineRule="auto"/>
      <w:ind w:left="200" w:right="200"/>
    </w:pPr>
    <w:rPr>
      <w:rFonts w:ascii="Arial" w:hAnsi="Arial"/>
      <w:b/>
      <w:sz w:val="28"/>
    </w:rPr>
  </w:style>
  <w:style w:type="character" w:customStyle="1" w:styleId="10">
    <w:name w:val="Заголовок 1 Знак"/>
    <w:link w:val="1"/>
    <w:uiPriority w:val="99"/>
    <w:locked/>
    <w:rsid w:val="006B38E4"/>
    <w:rPr>
      <w:rFonts w:ascii="Cambria" w:hAnsi="Cambria" w:cs="Times New Roman"/>
      <w:b/>
      <w:bCs/>
      <w:kern w:val="32"/>
      <w:sz w:val="32"/>
      <w:szCs w:val="32"/>
    </w:rPr>
  </w:style>
  <w:style w:type="paragraph" w:styleId="a4">
    <w:name w:val="Body Text"/>
    <w:basedOn w:val="a"/>
    <w:link w:val="a5"/>
    <w:uiPriority w:val="99"/>
    <w:rsid w:val="0057397F"/>
    <w:pPr>
      <w:spacing w:line="280" w:lineRule="auto"/>
      <w:ind w:right="200"/>
    </w:pPr>
    <w:rPr>
      <w:rFonts w:ascii="Arial" w:hAnsi="Arial"/>
      <w:b/>
      <w:sz w:val="28"/>
    </w:rPr>
  </w:style>
  <w:style w:type="paragraph" w:styleId="a6">
    <w:name w:val="Title"/>
    <w:basedOn w:val="a"/>
    <w:link w:val="a7"/>
    <w:uiPriority w:val="99"/>
    <w:qFormat/>
    <w:rsid w:val="0057397F"/>
    <w:pPr>
      <w:jc w:val="center"/>
    </w:pPr>
    <w:rPr>
      <w:sz w:val="32"/>
      <w:u w:val="single"/>
    </w:rPr>
  </w:style>
  <w:style w:type="character" w:customStyle="1" w:styleId="a5">
    <w:name w:val="Основной текст Знак"/>
    <w:link w:val="a4"/>
    <w:uiPriority w:val="99"/>
    <w:semiHidden/>
    <w:locked/>
    <w:rsid w:val="006B38E4"/>
    <w:rPr>
      <w:rFonts w:cs="Times New Roman"/>
    </w:rPr>
  </w:style>
  <w:style w:type="character" w:customStyle="1" w:styleId="a7">
    <w:name w:val="Название Знак"/>
    <w:link w:val="a6"/>
    <w:uiPriority w:val="99"/>
    <w:locked/>
    <w:rsid w:val="006B38E4"/>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jpeg"/><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jpeg"/><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jpeg"/><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jpeg"/><Relationship Id="rId11" Type="http://schemas.openxmlformats.org/officeDocument/2006/relationships/image" Target="media/image7.wmf"/><Relationship Id="rId24" Type="http://schemas.openxmlformats.org/officeDocument/2006/relationships/image" Target="media/image20.jpeg"/><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jpeg"/><Relationship Id="rId5" Type="http://schemas.openxmlformats.org/officeDocument/2006/relationships/image" Target="media/image1.jpeg"/><Relationship Id="rId61" Type="http://schemas.openxmlformats.org/officeDocument/2006/relationships/image" Target="media/image57.wmf"/><Relationship Id="rId82"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jpeg"/><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jpe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jpe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jpeg"/><Relationship Id="rId48" Type="http://schemas.openxmlformats.org/officeDocument/2006/relationships/image" Target="media/image44.jpeg"/><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jpeg"/><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jpeg"/><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jpeg"/><Relationship Id="rId20" Type="http://schemas.openxmlformats.org/officeDocument/2006/relationships/image" Target="media/image16.jpeg"/><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1991</Words>
  <Characters>11350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2014-03-09T20:30:00Z</dcterms:created>
  <dcterms:modified xsi:type="dcterms:W3CDTF">2014-03-09T20:30:00Z</dcterms:modified>
</cp:coreProperties>
</file>