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BF5" w:rsidRPr="00EA4FEA" w:rsidRDefault="00467BF5" w:rsidP="00EA4FEA">
      <w:pPr>
        <w:spacing w:line="360" w:lineRule="auto"/>
        <w:ind w:firstLine="709"/>
        <w:jc w:val="center"/>
        <w:rPr>
          <w:color w:val="auto"/>
        </w:rPr>
      </w:pPr>
      <w:r w:rsidRPr="00EA4FEA">
        <w:rPr>
          <w:color w:val="auto"/>
        </w:rPr>
        <w:t>Министерство образования Российской Федерации</w:t>
      </w:r>
    </w:p>
    <w:p w:rsidR="00467BF5" w:rsidRPr="00EA4FEA" w:rsidRDefault="00467BF5" w:rsidP="00EA4FEA">
      <w:pPr>
        <w:spacing w:line="360" w:lineRule="auto"/>
        <w:ind w:firstLine="709"/>
        <w:jc w:val="center"/>
        <w:rPr>
          <w:color w:val="auto"/>
        </w:rPr>
      </w:pPr>
      <w:r w:rsidRPr="00EA4FEA">
        <w:rPr>
          <w:color w:val="auto"/>
        </w:rPr>
        <w:t>Санкт-Петербургский государственный университет</w:t>
      </w:r>
    </w:p>
    <w:p w:rsidR="00467BF5" w:rsidRPr="00EA4FEA" w:rsidRDefault="00467BF5" w:rsidP="00EA4FEA">
      <w:pPr>
        <w:spacing w:line="360" w:lineRule="auto"/>
        <w:ind w:firstLine="709"/>
        <w:jc w:val="center"/>
        <w:rPr>
          <w:color w:val="auto"/>
        </w:rPr>
      </w:pPr>
      <w:r w:rsidRPr="00EA4FEA">
        <w:rPr>
          <w:color w:val="auto"/>
        </w:rPr>
        <w:t>сервиса и экономики</w:t>
      </w:r>
    </w:p>
    <w:p w:rsidR="00467BF5" w:rsidRPr="00EA4FEA" w:rsidRDefault="00467BF5" w:rsidP="00EA4FEA">
      <w:pPr>
        <w:spacing w:line="360" w:lineRule="auto"/>
        <w:ind w:firstLine="709"/>
        <w:jc w:val="both"/>
        <w:rPr>
          <w:color w:val="auto"/>
        </w:rPr>
      </w:pPr>
    </w:p>
    <w:p w:rsidR="00467BF5" w:rsidRPr="00EA4FEA" w:rsidRDefault="00467BF5" w:rsidP="00EA4FEA">
      <w:pPr>
        <w:spacing w:line="360" w:lineRule="auto"/>
        <w:ind w:firstLine="709"/>
        <w:jc w:val="both"/>
        <w:rPr>
          <w:color w:val="auto"/>
        </w:rPr>
      </w:pPr>
    </w:p>
    <w:p w:rsidR="00467BF5" w:rsidRPr="00EA4FEA" w:rsidRDefault="00467BF5" w:rsidP="00EA4FEA">
      <w:pPr>
        <w:spacing w:line="360" w:lineRule="auto"/>
        <w:ind w:firstLine="709"/>
        <w:jc w:val="both"/>
        <w:rPr>
          <w:color w:val="auto"/>
          <w:lang w:val="en-US"/>
        </w:rPr>
      </w:pPr>
    </w:p>
    <w:p w:rsidR="00EA4FEA" w:rsidRPr="00EA4FEA" w:rsidRDefault="00EA4FEA" w:rsidP="00EA4FEA">
      <w:pPr>
        <w:spacing w:line="360" w:lineRule="auto"/>
        <w:ind w:firstLine="709"/>
        <w:jc w:val="both"/>
        <w:rPr>
          <w:color w:val="auto"/>
          <w:lang w:val="en-US"/>
        </w:rPr>
      </w:pPr>
    </w:p>
    <w:p w:rsidR="00EA4FEA" w:rsidRPr="00EA4FEA" w:rsidRDefault="00EA4FEA" w:rsidP="00EA4FEA">
      <w:pPr>
        <w:spacing w:line="360" w:lineRule="auto"/>
        <w:ind w:firstLine="709"/>
        <w:jc w:val="both"/>
        <w:rPr>
          <w:color w:val="auto"/>
          <w:lang w:val="en-US"/>
        </w:rPr>
      </w:pPr>
    </w:p>
    <w:p w:rsidR="00EA4FEA" w:rsidRPr="00EA4FEA" w:rsidRDefault="00EA4FEA" w:rsidP="00EA4FEA">
      <w:pPr>
        <w:spacing w:line="360" w:lineRule="auto"/>
        <w:ind w:firstLine="709"/>
        <w:jc w:val="both"/>
        <w:rPr>
          <w:color w:val="auto"/>
          <w:lang w:val="en-US"/>
        </w:rPr>
      </w:pPr>
    </w:p>
    <w:p w:rsidR="00EA4FEA" w:rsidRPr="00EA4FEA" w:rsidRDefault="00EA4FEA" w:rsidP="00EA4FEA">
      <w:pPr>
        <w:spacing w:line="360" w:lineRule="auto"/>
        <w:ind w:firstLine="709"/>
        <w:jc w:val="both"/>
        <w:rPr>
          <w:color w:val="auto"/>
          <w:lang w:val="en-US"/>
        </w:rPr>
      </w:pPr>
    </w:p>
    <w:p w:rsidR="00467BF5" w:rsidRPr="00EA4FEA" w:rsidRDefault="00467BF5" w:rsidP="00EA4FEA">
      <w:pPr>
        <w:spacing w:line="360" w:lineRule="auto"/>
        <w:ind w:left="709"/>
        <w:jc w:val="center"/>
        <w:rPr>
          <w:b/>
          <w:bCs/>
          <w:color w:val="auto"/>
        </w:rPr>
      </w:pPr>
      <w:r w:rsidRPr="00EA4FEA">
        <w:rPr>
          <w:b/>
          <w:bCs/>
          <w:color w:val="auto"/>
        </w:rPr>
        <w:t>Реферат</w:t>
      </w:r>
    </w:p>
    <w:p w:rsidR="00467BF5" w:rsidRPr="00EA4FEA" w:rsidRDefault="00467BF5" w:rsidP="00EA4FEA">
      <w:pPr>
        <w:shd w:val="clear" w:color="auto" w:fill="FFFFFF"/>
        <w:spacing w:line="360" w:lineRule="auto"/>
        <w:ind w:left="709"/>
        <w:jc w:val="center"/>
        <w:rPr>
          <w:color w:val="auto"/>
        </w:rPr>
      </w:pPr>
      <w:r w:rsidRPr="00EA4FEA">
        <w:rPr>
          <w:color w:val="auto"/>
        </w:rPr>
        <w:t>Тема: «</w:t>
      </w:r>
      <w:r w:rsidRPr="00EA4FEA">
        <w:rPr>
          <w:bCs/>
          <w:color w:val="auto"/>
        </w:rPr>
        <w:t>Трансмиссия автомобилей</w:t>
      </w:r>
      <w:r w:rsidRPr="00EA4FEA">
        <w:rPr>
          <w:color w:val="auto"/>
        </w:rPr>
        <w:t>»</w:t>
      </w:r>
    </w:p>
    <w:p w:rsidR="00467BF5" w:rsidRPr="00EA4FEA" w:rsidRDefault="00467BF5" w:rsidP="00EA4FEA">
      <w:pPr>
        <w:spacing w:line="360" w:lineRule="auto"/>
        <w:ind w:firstLine="709"/>
        <w:jc w:val="both"/>
        <w:rPr>
          <w:b/>
          <w:bCs/>
          <w:color w:val="auto"/>
        </w:rPr>
      </w:pPr>
    </w:p>
    <w:p w:rsidR="00467BF5" w:rsidRPr="00EA4FEA" w:rsidRDefault="00467BF5" w:rsidP="00EA4FEA">
      <w:pPr>
        <w:spacing w:line="360" w:lineRule="auto"/>
        <w:ind w:firstLine="709"/>
        <w:jc w:val="both"/>
        <w:rPr>
          <w:color w:val="auto"/>
        </w:rPr>
      </w:pPr>
    </w:p>
    <w:p w:rsidR="00467BF5" w:rsidRPr="00EA4FEA" w:rsidRDefault="00467BF5" w:rsidP="00EA4FEA">
      <w:pPr>
        <w:spacing w:line="360" w:lineRule="auto"/>
        <w:ind w:firstLine="709"/>
        <w:jc w:val="both"/>
        <w:rPr>
          <w:color w:val="auto"/>
        </w:rPr>
      </w:pPr>
    </w:p>
    <w:p w:rsidR="00467BF5" w:rsidRPr="00EA4FEA" w:rsidRDefault="00467BF5" w:rsidP="00EA4FEA">
      <w:pPr>
        <w:spacing w:line="360" w:lineRule="auto"/>
        <w:ind w:firstLine="709"/>
        <w:jc w:val="both"/>
        <w:rPr>
          <w:color w:val="auto"/>
        </w:rPr>
      </w:pPr>
    </w:p>
    <w:p w:rsidR="00EA4FEA" w:rsidRPr="00EA4FEA" w:rsidRDefault="00467BF5" w:rsidP="00EA4FEA">
      <w:pPr>
        <w:tabs>
          <w:tab w:val="left" w:pos="6135"/>
        </w:tabs>
        <w:spacing w:line="360" w:lineRule="auto"/>
        <w:ind w:firstLine="6379"/>
        <w:jc w:val="both"/>
        <w:rPr>
          <w:color w:val="auto"/>
        </w:rPr>
      </w:pPr>
      <w:r w:rsidRPr="00EA4FEA">
        <w:rPr>
          <w:color w:val="auto"/>
        </w:rPr>
        <w:t xml:space="preserve">Выполнил </w:t>
      </w:r>
    </w:p>
    <w:p w:rsidR="00467BF5" w:rsidRPr="00EA4FEA" w:rsidRDefault="00467BF5" w:rsidP="00EA4FEA">
      <w:pPr>
        <w:tabs>
          <w:tab w:val="left" w:pos="6135"/>
        </w:tabs>
        <w:spacing w:line="360" w:lineRule="auto"/>
        <w:ind w:firstLine="6379"/>
        <w:jc w:val="both"/>
        <w:rPr>
          <w:color w:val="auto"/>
        </w:rPr>
      </w:pPr>
      <w:r w:rsidRPr="00EA4FEA">
        <w:rPr>
          <w:color w:val="auto"/>
        </w:rPr>
        <w:t>студент 3-ого курса</w:t>
      </w:r>
    </w:p>
    <w:p w:rsidR="00467BF5" w:rsidRPr="00EA4FEA" w:rsidRDefault="00467BF5" w:rsidP="00EA4FEA">
      <w:pPr>
        <w:tabs>
          <w:tab w:val="left" w:pos="6135"/>
        </w:tabs>
        <w:spacing w:line="360" w:lineRule="auto"/>
        <w:ind w:firstLine="6379"/>
        <w:jc w:val="both"/>
        <w:rPr>
          <w:color w:val="auto"/>
        </w:rPr>
      </w:pPr>
      <w:r w:rsidRPr="00EA4FEA">
        <w:rPr>
          <w:color w:val="auto"/>
        </w:rPr>
        <w:t>Специальность 100.101</w:t>
      </w:r>
    </w:p>
    <w:p w:rsidR="00467BF5" w:rsidRPr="00EA4FEA" w:rsidRDefault="00467BF5" w:rsidP="00EA4FEA">
      <w:pPr>
        <w:spacing w:line="360" w:lineRule="auto"/>
        <w:ind w:firstLine="6379"/>
        <w:jc w:val="both"/>
        <w:rPr>
          <w:color w:val="auto"/>
        </w:rPr>
      </w:pPr>
      <w:r w:rsidRPr="00EA4FEA">
        <w:rPr>
          <w:color w:val="auto"/>
        </w:rPr>
        <w:t>Иванов В.И.</w:t>
      </w:r>
    </w:p>
    <w:p w:rsidR="00467BF5" w:rsidRPr="00EA4FEA" w:rsidRDefault="00467BF5" w:rsidP="00EA4FEA">
      <w:pPr>
        <w:spacing w:line="360" w:lineRule="auto"/>
        <w:ind w:firstLine="709"/>
        <w:jc w:val="both"/>
        <w:rPr>
          <w:color w:val="auto"/>
        </w:rPr>
      </w:pPr>
    </w:p>
    <w:p w:rsidR="00467BF5" w:rsidRPr="00EA4FEA" w:rsidRDefault="00467BF5" w:rsidP="00EA4FEA">
      <w:pPr>
        <w:tabs>
          <w:tab w:val="left" w:pos="3090"/>
        </w:tabs>
        <w:spacing w:line="360" w:lineRule="auto"/>
        <w:ind w:firstLine="709"/>
        <w:jc w:val="both"/>
        <w:rPr>
          <w:color w:val="auto"/>
        </w:rPr>
      </w:pPr>
    </w:p>
    <w:p w:rsidR="00467BF5" w:rsidRPr="00EA4FEA" w:rsidRDefault="00467BF5" w:rsidP="00EA4FEA">
      <w:pPr>
        <w:tabs>
          <w:tab w:val="left" w:pos="3090"/>
        </w:tabs>
        <w:spacing w:line="360" w:lineRule="auto"/>
        <w:ind w:firstLine="709"/>
        <w:jc w:val="both"/>
        <w:rPr>
          <w:color w:val="auto"/>
        </w:rPr>
      </w:pPr>
    </w:p>
    <w:p w:rsidR="00EA4FEA" w:rsidRPr="00EA4FEA" w:rsidRDefault="00EA4FEA" w:rsidP="00EA4FEA">
      <w:pPr>
        <w:tabs>
          <w:tab w:val="left" w:pos="3090"/>
        </w:tabs>
        <w:spacing w:line="360" w:lineRule="auto"/>
        <w:ind w:firstLine="709"/>
        <w:jc w:val="both"/>
        <w:rPr>
          <w:color w:val="auto"/>
          <w:lang w:val="en-US"/>
        </w:rPr>
      </w:pPr>
    </w:p>
    <w:p w:rsidR="00EA4FEA" w:rsidRPr="00EA4FEA" w:rsidRDefault="00EA4FEA" w:rsidP="00EA4FEA">
      <w:pPr>
        <w:tabs>
          <w:tab w:val="left" w:pos="3090"/>
        </w:tabs>
        <w:spacing w:line="360" w:lineRule="auto"/>
        <w:ind w:firstLine="709"/>
        <w:jc w:val="both"/>
        <w:rPr>
          <w:color w:val="auto"/>
          <w:lang w:val="en-US"/>
        </w:rPr>
      </w:pPr>
    </w:p>
    <w:p w:rsidR="00EA4FEA" w:rsidRDefault="00EA4FEA" w:rsidP="00EA4FEA">
      <w:pPr>
        <w:tabs>
          <w:tab w:val="left" w:pos="3090"/>
        </w:tabs>
        <w:spacing w:line="360" w:lineRule="auto"/>
        <w:ind w:firstLine="709"/>
        <w:jc w:val="both"/>
        <w:rPr>
          <w:color w:val="auto"/>
          <w:lang w:val="en-US"/>
        </w:rPr>
      </w:pPr>
    </w:p>
    <w:p w:rsidR="00F5510A" w:rsidRDefault="00F5510A" w:rsidP="00EA4FEA">
      <w:pPr>
        <w:tabs>
          <w:tab w:val="left" w:pos="3090"/>
        </w:tabs>
        <w:spacing w:line="360" w:lineRule="auto"/>
        <w:ind w:firstLine="709"/>
        <w:jc w:val="both"/>
        <w:rPr>
          <w:color w:val="auto"/>
          <w:lang w:val="en-US"/>
        </w:rPr>
      </w:pPr>
    </w:p>
    <w:p w:rsidR="00F5510A" w:rsidRPr="00EA4FEA" w:rsidRDefault="00F5510A" w:rsidP="00EA4FEA">
      <w:pPr>
        <w:tabs>
          <w:tab w:val="left" w:pos="3090"/>
        </w:tabs>
        <w:spacing w:line="360" w:lineRule="auto"/>
        <w:ind w:firstLine="709"/>
        <w:jc w:val="both"/>
        <w:rPr>
          <w:color w:val="auto"/>
          <w:lang w:val="en-US"/>
        </w:rPr>
      </w:pPr>
    </w:p>
    <w:p w:rsidR="00467BF5" w:rsidRPr="00EA4FEA" w:rsidRDefault="00467BF5" w:rsidP="00EA4FEA">
      <w:pPr>
        <w:tabs>
          <w:tab w:val="left" w:pos="3090"/>
        </w:tabs>
        <w:spacing w:line="360" w:lineRule="auto"/>
        <w:ind w:firstLine="709"/>
        <w:jc w:val="center"/>
        <w:rPr>
          <w:color w:val="auto"/>
        </w:rPr>
      </w:pPr>
      <w:r w:rsidRPr="00EA4FEA">
        <w:rPr>
          <w:color w:val="auto"/>
        </w:rPr>
        <w:t>Санкт-Петербург</w:t>
      </w:r>
    </w:p>
    <w:p w:rsidR="00467BF5" w:rsidRPr="00EA4FEA" w:rsidRDefault="00467BF5" w:rsidP="00EA4FEA">
      <w:pPr>
        <w:tabs>
          <w:tab w:val="left" w:pos="3090"/>
        </w:tabs>
        <w:spacing w:line="360" w:lineRule="auto"/>
        <w:ind w:firstLine="709"/>
        <w:jc w:val="center"/>
        <w:rPr>
          <w:color w:val="auto"/>
          <w:lang w:val="en-US"/>
        </w:rPr>
      </w:pPr>
      <w:r w:rsidRPr="00EA4FEA">
        <w:rPr>
          <w:color w:val="auto"/>
        </w:rPr>
        <w:t>2010</w:t>
      </w:r>
    </w:p>
    <w:p w:rsidR="00467BF5" w:rsidRPr="00EA4FEA" w:rsidRDefault="00EA4FEA" w:rsidP="00EA4FEA">
      <w:pPr>
        <w:tabs>
          <w:tab w:val="left" w:pos="3090"/>
        </w:tabs>
        <w:spacing w:line="360" w:lineRule="auto"/>
        <w:ind w:firstLine="709"/>
        <w:jc w:val="center"/>
        <w:rPr>
          <w:b/>
          <w:color w:val="auto"/>
        </w:rPr>
      </w:pPr>
      <w:r w:rsidRPr="00EA4FEA">
        <w:rPr>
          <w:color w:val="auto"/>
          <w:lang w:val="en-US"/>
        </w:rPr>
        <w:br w:type="page"/>
      </w:r>
      <w:r w:rsidR="00467BF5" w:rsidRPr="00EA4FEA">
        <w:rPr>
          <w:b/>
          <w:color w:val="auto"/>
        </w:rPr>
        <w:t>Содержание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b/>
          <w:color w:val="auto"/>
        </w:rPr>
      </w:pPr>
    </w:p>
    <w:p w:rsidR="00467BF5" w:rsidRPr="00EA4FEA" w:rsidRDefault="00467BF5" w:rsidP="00EA4FEA">
      <w:pPr>
        <w:shd w:val="clear" w:color="auto" w:fill="FFFFFF"/>
        <w:spacing w:line="360" w:lineRule="auto"/>
        <w:jc w:val="both"/>
        <w:rPr>
          <w:bCs/>
          <w:color w:val="auto"/>
        </w:rPr>
      </w:pPr>
      <w:r w:rsidRPr="00EA4FEA">
        <w:rPr>
          <w:bCs/>
          <w:color w:val="auto"/>
        </w:rPr>
        <w:t>Введение</w:t>
      </w:r>
    </w:p>
    <w:p w:rsidR="00467BF5" w:rsidRPr="00EA4FEA" w:rsidRDefault="00467BF5" w:rsidP="00EA4FEA">
      <w:pPr>
        <w:shd w:val="clear" w:color="auto" w:fill="FFFFFF"/>
        <w:spacing w:line="360" w:lineRule="auto"/>
        <w:jc w:val="both"/>
        <w:rPr>
          <w:color w:val="auto"/>
        </w:rPr>
      </w:pPr>
      <w:r w:rsidRPr="00EA4FEA">
        <w:rPr>
          <w:color w:val="auto"/>
        </w:rPr>
        <w:t>1. Назначение и типы</w:t>
      </w:r>
    </w:p>
    <w:p w:rsidR="00467BF5" w:rsidRPr="00EA4FEA" w:rsidRDefault="00467BF5" w:rsidP="00EA4FEA">
      <w:pPr>
        <w:shd w:val="clear" w:color="auto" w:fill="FFFFFF"/>
        <w:spacing w:line="360" w:lineRule="auto"/>
        <w:jc w:val="both"/>
        <w:rPr>
          <w:bCs/>
          <w:color w:val="auto"/>
        </w:rPr>
      </w:pPr>
      <w:r w:rsidRPr="00EA4FEA">
        <w:rPr>
          <w:bCs/>
          <w:color w:val="auto"/>
        </w:rPr>
        <w:t>2. Механические ступенчатые трансмиссии</w:t>
      </w:r>
    </w:p>
    <w:p w:rsidR="00467BF5" w:rsidRPr="00EA4FEA" w:rsidRDefault="00467BF5" w:rsidP="00EA4FEA">
      <w:pPr>
        <w:shd w:val="clear" w:color="auto" w:fill="FFFFFF"/>
        <w:spacing w:line="360" w:lineRule="auto"/>
        <w:jc w:val="both"/>
        <w:rPr>
          <w:bCs/>
          <w:color w:val="auto"/>
        </w:rPr>
      </w:pPr>
      <w:r w:rsidRPr="00EA4FEA">
        <w:rPr>
          <w:bCs/>
          <w:color w:val="auto"/>
        </w:rPr>
        <w:t>3. Механическая бесступенчатая трансмиссия</w:t>
      </w:r>
    </w:p>
    <w:p w:rsidR="00467BF5" w:rsidRPr="00EA4FEA" w:rsidRDefault="00467BF5" w:rsidP="00EA4FEA">
      <w:pPr>
        <w:shd w:val="clear" w:color="auto" w:fill="FFFFFF"/>
        <w:spacing w:line="360" w:lineRule="auto"/>
        <w:jc w:val="both"/>
        <w:rPr>
          <w:bCs/>
          <w:color w:val="auto"/>
        </w:rPr>
      </w:pPr>
      <w:r w:rsidRPr="00EA4FEA">
        <w:rPr>
          <w:bCs/>
          <w:color w:val="auto"/>
        </w:rPr>
        <w:t>4. Гидрообъемная трансмиссия</w:t>
      </w:r>
    </w:p>
    <w:p w:rsidR="00467BF5" w:rsidRPr="00EA4FEA" w:rsidRDefault="00467BF5" w:rsidP="00EA4FEA">
      <w:pPr>
        <w:shd w:val="clear" w:color="auto" w:fill="FFFFFF"/>
        <w:spacing w:line="360" w:lineRule="auto"/>
        <w:jc w:val="both"/>
        <w:rPr>
          <w:bCs/>
          <w:color w:val="auto"/>
        </w:rPr>
      </w:pPr>
      <w:r w:rsidRPr="00EA4FEA">
        <w:rPr>
          <w:bCs/>
          <w:color w:val="auto"/>
        </w:rPr>
        <w:t>5. Электрическая трансмиссия</w:t>
      </w:r>
    </w:p>
    <w:p w:rsidR="00467BF5" w:rsidRPr="00EA4FEA" w:rsidRDefault="00467BF5" w:rsidP="00EA4FEA">
      <w:pPr>
        <w:shd w:val="clear" w:color="auto" w:fill="FFFFFF"/>
        <w:spacing w:line="360" w:lineRule="auto"/>
        <w:jc w:val="both"/>
        <w:rPr>
          <w:bCs/>
          <w:color w:val="auto"/>
        </w:rPr>
      </w:pPr>
      <w:r w:rsidRPr="00EA4FEA">
        <w:rPr>
          <w:bCs/>
          <w:color w:val="auto"/>
        </w:rPr>
        <w:t>6. Гидромеханическая трансмиссия</w:t>
      </w:r>
    </w:p>
    <w:p w:rsidR="00467BF5" w:rsidRPr="00EA4FEA" w:rsidRDefault="00467BF5" w:rsidP="00EA4FEA">
      <w:pPr>
        <w:shd w:val="clear" w:color="auto" w:fill="FFFFFF"/>
        <w:spacing w:line="360" w:lineRule="auto"/>
        <w:jc w:val="both"/>
        <w:rPr>
          <w:bCs/>
          <w:color w:val="auto"/>
        </w:rPr>
      </w:pPr>
      <w:r w:rsidRPr="00EA4FEA">
        <w:rPr>
          <w:bCs/>
          <w:color w:val="auto"/>
        </w:rPr>
        <w:t>7. Трансмиссии автопоездов</w:t>
      </w:r>
    </w:p>
    <w:p w:rsidR="00467BF5" w:rsidRPr="00EA4FEA" w:rsidRDefault="00467BF5" w:rsidP="00EA4FEA">
      <w:pPr>
        <w:tabs>
          <w:tab w:val="left" w:pos="900"/>
        </w:tabs>
        <w:spacing w:line="360" w:lineRule="auto"/>
        <w:jc w:val="both"/>
        <w:rPr>
          <w:bCs/>
          <w:color w:val="auto"/>
        </w:rPr>
      </w:pPr>
      <w:r w:rsidRPr="00EA4FEA">
        <w:rPr>
          <w:bCs/>
          <w:color w:val="auto"/>
        </w:rPr>
        <w:t>Список использованной литературы</w:t>
      </w:r>
    </w:p>
    <w:p w:rsidR="00467BF5" w:rsidRPr="00EA4FEA" w:rsidRDefault="00EA4FEA" w:rsidP="00EA4FEA">
      <w:pPr>
        <w:shd w:val="clear" w:color="auto" w:fill="FFFFFF"/>
        <w:spacing w:line="360" w:lineRule="auto"/>
        <w:ind w:firstLine="709"/>
        <w:jc w:val="center"/>
        <w:rPr>
          <w:b/>
          <w:bCs/>
          <w:color w:val="auto"/>
        </w:rPr>
      </w:pPr>
      <w:r w:rsidRPr="00EA4FEA">
        <w:rPr>
          <w:b/>
          <w:color w:val="auto"/>
        </w:rPr>
        <w:br w:type="page"/>
      </w:r>
      <w:r w:rsidR="00467BF5" w:rsidRPr="00EA4FEA">
        <w:rPr>
          <w:b/>
          <w:bCs/>
          <w:color w:val="auto"/>
        </w:rPr>
        <w:t>Введение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b/>
          <w:bCs/>
          <w:color w:val="auto"/>
        </w:rPr>
      </w:pP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Трансмиссией называется силовая передача, осуществляющая связь двигателя с ведущими колесами автомобиля.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Трансмиссия служит для передачи от двигателя к ведущим колесам мощности и крутящего момента, необходимых для движения автомобиля.</w:t>
      </w:r>
    </w:p>
    <w:p w:rsidR="00467BF5" w:rsidRPr="00EA4FEA" w:rsidRDefault="00EA4FEA" w:rsidP="00EA4FEA">
      <w:pPr>
        <w:shd w:val="clear" w:color="auto" w:fill="FFFFFF"/>
        <w:spacing w:line="360" w:lineRule="auto"/>
        <w:ind w:firstLine="709"/>
        <w:jc w:val="center"/>
        <w:rPr>
          <w:b/>
          <w:color w:val="auto"/>
        </w:rPr>
      </w:pPr>
      <w:r>
        <w:rPr>
          <w:color w:val="auto"/>
        </w:rPr>
        <w:br w:type="page"/>
      </w:r>
      <w:r w:rsidR="00467BF5" w:rsidRPr="00EA4FEA">
        <w:rPr>
          <w:b/>
          <w:color w:val="auto"/>
        </w:rPr>
        <w:t>1. Назначение и типы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 xml:space="preserve">Крутящий момент </w:t>
      </w:r>
      <w:r w:rsidRPr="00EA4FEA">
        <w:rPr>
          <w:i/>
          <w:iCs/>
          <w:color w:val="auto"/>
        </w:rPr>
        <w:t>М</w:t>
      </w:r>
      <w:r w:rsidRPr="00EA4FEA">
        <w:rPr>
          <w:i/>
          <w:iCs/>
          <w:color w:val="auto"/>
          <w:vertAlign w:val="subscript"/>
        </w:rPr>
        <w:t>к</w:t>
      </w:r>
      <w:r w:rsidRPr="00EA4FEA">
        <w:rPr>
          <w:i/>
          <w:iCs/>
          <w:color w:val="auto"/>
        </w:rPr>
        <w:t xml:space="preserve"> </w:t>
      </w:r>
      <w:r w:rsidRPr="00EA4FEA">
        <w:rPr>
          <w:color w:val="auto"/>
        </w:rPr>
        <w:t xml:space="preserve">(рис. 1), подведенный от двигателя к ведущим колесам, стремится сдвинуть их относительно поверхности дороги в сторону, противоположную движению автомобиля. Вследствие этого из-за противодействия дороги на ведущих колесах возникает тяговая сила </w:t>
      </w:r>
      <w:r w:rsidRPr="00EA4FEA">
        <w:rPr>
          <w:i/>
          <w:iCs/>
          <w:color w:val="auto"/>
        </w:rPr>
        <w:t>Р</w:t>
      </w:r>
      <w:r w:rsidRPr="00EA4FEA">
        <w:rPr>
          <w:i/>
          <w:iCs/>
          <w:color w:val="auto"/>
          <w:vertAlign w:val="subscript"/>
        </w:rPr>
        <w:t>Т</w:t>
      </w:r>
      <w:r w:rsidRPr="00EA4FEA">
        <w:rPr>
          <w:i/>
          <w:iCs/>
          <w:color w:val="auto"/>
        </w:rPr>
        <w:t xml:space="preserve">, </w:t>
      </w:r>
      <w:r w:rsidRPr="00EA4FEA">
        <w:rPr>
          <w:color w:val="auto"/>
        </w:rPr>
        <w:t xml:space="preserve">которая направлена в сторону движения и является движущей силой автомобиля. Тяговая сила </w:t>
      </w:r>
      <w:r w:rsidRPr="00EA4FEA">
        <w:rPr>
          <w:i/>
          <w:iCs/>
          <w:color w:val="auto"/>
        </w:rPr>
        <w:t>Р</w:t>
      </w:r>
      <w:r w:rsidRPr="00EA4FEA">
        <w:rPr>
          <w:i/>
          <w:iCs/>
          <w:color w:val="auto"/>
          <w:vertAlign w:val="subscript"/>
        </w:rPr>
        <w:t xml:space="preserve">Т  </w:t>
      </w:r>
      <w:r w:rsidRPr="00EA4FEA">
        <w:rPr>
          <w:color w:val="auto"/>
        </w:rPr>
        <w:t xml:space="preserve">вызывает возникновение на ведущем мосту толкающей силы </w:t>
      </w:r>
      <w:r w:rsidRPr="00EA4FEA">
        <w:rPr>
          <w:i/>
          <w:iCs/>
          <w:color w:val="auto"/>
        </w:rPr>
        <w:t>Р</w:t>
      </w:r>
      <w:r w:rsidRPr="00EA4FEA">
        <w:rPr>
          <w:i/>
          <w:iCs/>
          <w:color w:val="auto"/>
          <w:vertAlign w:val="subscript"/>
        </w:rPr>
        <w:t xml:space="preserve">Х  </w:t>
      </w:r>
      <w:r w:rsidRPr="00EA4FEA">
        <w:rPr>
          <w:color w:val="auto"/>
        </w:rPr>
        <w:t>которая от моста через подвеску передается на кузов и приводит в движение автомобиль.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В зависимости от того, какие колеса автомобиля являются ведущими (передние, задние или те и другие), мощность и крутящий момент могут подводиться только к передним, задним или передним и задним колесам одновременно. В этом случае автомобиль является соответственно переднеприводным, заднеприводным и полноприводным.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Переднеприводные и заднеприводные автомобили имеют ограниченную проходимость и предназначены для эксплуатации на дорогах с твердым покрытием, на сухих грунтовых дорогах. Такие автомобили имеют колесную формулу, т.е. соотношение между общим числом колес и числом ведущих колес, с обозначением 4 х 2. В этой формуле первая цифра представляет собой общее число колес автомобиля, а вторая — число ведущих колес. Если ведущие колеса двухскатные (грузовые автомобили, автобусы) и, следовательно, общее их число равно шести, то колесная формула этих автомобилей имеет также обозначение 4x2.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467BF5" w:rsidRPr="00EA4FEA" w:rsidRDefault="00FE22BA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>
        <w:rPr>
          <w:noProof/>
          <w:color w:val="auto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46pt;height:93pt;visibility:visible">
            <v:imagedata r:id="rId6" o:title=""/>
          </v:shape>
        </w:pic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Рис. 1. Движущие силы автомобиля</w:t>
      </w:r>
    </w:p>
    <w:p w:rsidR="00467BF5" w:rsidRPr="00EA4FEA" w:rsidRDefault="00467BF5" w:rsidP="00EA4FEA">
      <w:pPr>
        <w:tabs>
          <w:tab w:val="left" w:pos="2223"/>
        </w:tabs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Полноприводные двухосные автомобили и трехосные автомобили с двумя задними ведущими мостами обладают повышенной проходимостью. Они способны двигаться по плохим дорогами и вне дорог. Их колесные формулы имеют соответственно обозначения 4 х 4 и 6 х 4.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Полноприводные трехосные и четырехосные автомобили имеют высокую проходимость. Они могут преодолевать рвы, ямы и подобные препятствия. Их колесные формулы обозначаются соответственно 6 х 6 и 8 х 8.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Колесная формула характеризует не только проходимость автомобиля, но и тип его трансмиссии.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На автомобилях применяются трансмиссии различных типов (рис. 2).</w:t>
      </w:r>
    </w:p>
    <w:p w:rsidR="00467BF5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  <w:lang w:val="en-US"/>
        </w:rPr>
      </w:pPr>
      <w:r w:rsidRPr="00EA4FEA">
        <w:rPr>
          <w:color w:val="auto"/>
        </w:rPr>
        <w:t>Наибольшее распространение на автомобилях получили механические ступенчатые трансмиссии и гидромеханические трансмиссии. Другие типы трансмиссий на автомобилях имеют ограниченное применение.</w:t>
      </w:r>
    </w:p>
    <w:p w:rsidR="00EA4FEA" w:rsidRPr="00EA4FEA" w:rsidRDefault="00EA4FEA" w:rsidP="00EA4FEA">
      <w:pPr>
        <w:shd w:val="clear" w:color="auto" w:fill="FFFFFF"/>
        <w:spacing w:line="360" w:lineRule="auto"/>
        <w:ind w:firstLine="709"/>
        <w:jc w:val="both"/>
        <w:rPr>
          <w:color w:val="auto"/>
          <w:lang w:val="en-US"/>
        </w:rPr>
      </w:pPr>
    </w:p>
    <w:p w:rsidR="00467BF5" w:rsidRPr="00EA4FEA" w:rsidRDefault="00FE22BA" w:rsidP="00EA4FEA">
      <w:pPr>
        <w:spacing w:line="360" w:lineRule="auto"/>
        <w:ind w:firstLine="709"/>
        <w:jc w:val="both"/>
        <w:rPr>
          <w:color w:val="auto"/>
        </w:rPr>
      </w:pPr>
      <w:r>
        <w:rPr>
          <w:noProof/>
          <w:color w:val="auto"/>
          <w:lang w:eastAsia="ru-RU"/>
        </w:rPr>
        <w:pict>
          <v:shape id="_x0000_i1026" type="#_x0000_t75" style="width:366pt;height:160.5pt;visibility:visible">
            <v:imagedata r:id="rId7" o:title=""/>
          </v:shape>
        </w:pic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Рис. 2. Типы трансмиссий автомобилей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Конструкция трансмиссии зависит от типа автомобиля, его назначения и взаимного расположения двигателя и ведущих колес. Характер изменения передаваемого крутящего момента в разных типах трансмиссий различен (рис. 3).</w:t>
      </w:r>
    </w:p>
    <w:p w:rsidR="00467BF5" w:rsidRPr="00EA4FEA" w:rsidRDefault="00EA4FEA" w:rsidP="00EA4FEA">
      <w:pPr>
        <w:tabs>
          <w:tab w:val="left" w:pos="1763"/>
        </w:tabs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br w:type="page"/>
      </w:r>
      <w:r w:rsidR="00FE22BA">
        <w:rPr>
          <w:noProof/>
          <w:color w:val="auto"/>
          <w:lang w:eastAsia="ru-RU"/>
        </w:rPr>
        <w:pict>
          <v:shape id="Рисунок 10" o:spid="_x0000_i1027" type="#_x0000_t75" style="width:367.5pt;height:134.25pt;visibility:visible">
            <v:imagedata r:id="rId8" o:title=""/>
          </v:shape>
        </w:pic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Рис. 3. Графики изменения крутящего момента в трансмиссиях: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i/>
          <w:iCs/>
          <w:color w:val="auto"/>
        </w:rPr>
        <w:t xml:space="preserve">а — </w:t>
      </w:r>
      <w:r w:rsidRPr="00EA4FEA">
        <w:rPr>
          <w:color w:val="auto"/>
        </w:rPr>
        <w:t xml:space="preserve">ступенчатой; </w:t>
      </w:r>
      <w:r w:rsidRPr="00EA4FEA">
        <w:rPr>
          <w:i/>
          <w:iCs/>
          <w:color w:val="auto"/>
        </w:rPr>
        <w:t xml:space="preserve">6 — </w:t>
      </w:r>
      <w:r w:rsidRPr="00EA4FEA">
        <w:rPr>
          <w:color w:val="auto"/>
        </w:rPr>
        <w:t xml:space="preserve">бесступенчатой, </w:t>
      </w:r>
      <w:r w:rsidRPr="00EA4FEA">
        <w:rPr>
          <w:i/>
          <w:iCs/>
          <w:color w:val="auto"/>
        </w:rPr>
        <w:t xml:space="preserve">в </w:t>
      </w:r>
      <w:r w:rsidRPr="00EA4FEA">
        <w:rPr>
          <w:color w:val="auto"/>
        </w:rPr>
        <w:t xml:space="preserve">— гидромеханической; </w:t>
      </w:r>
      <w:r w:rsidRPr="00EA4FEA">
        <w:rPr>
          <w:color w:val="auto"/>
          <w:lang w:val="en-US"/>
        </w:rPr>
        <w:t>I</w:t>
      </w:r>
      <w:r w:rsidRPr="00EA4FEA">
        <w:rPr>
          <w:color w:val="auto"/>
        </w:rPr>
        <w:t xml:space="preserve">— </w:t>
      </w:r>
      <w:r w:rsidRPr="00EA4FEA">
        <w:rPr>
          <w:color w:val="auto"/>
          <w:lang w:val="en-US"/>
        </w:rPr>
        <w:t>IV</w:t>
      </w:r>
      <w:r w:rsidRPr="00EA4FEA">
        <w:rPr>
          <w:color w:val="auto"/>
        </w:rPr>
        <w:t xml:space="preserve"> — ступени скоростей; Мк — крутящий момент; </w:t>
      </w:r>
      <w:r w:rsidRPr="00EA4FEA">
        <w:rPr>
          <w:i/>
          <w:iCs/>
          <w:color w:val="auto"/>
          <w:lang w:val="en-US"/>
        </w:rPr>
        <w:t>v</w:t>
      </w:r>
      <w:r w:rsidRPr="00EA4FEA">
        <w:rPr>
          <w:i/>
          <w:iCs/>
          <w:color w:val="auto"/>
        </w:rPr>
        <w:t xml:space="preserve"> — </w:t>
      </w:r>
      <w:r w:rsidRPr="00EA4FEA">
        <w:rPr>
          <w:color w:val="auto"/>
        </w:rPr>
        <w:t>скорость автомобиля</w:t>
      </w:r>
    </w:p>
    <w:p w:rsidR="00EA4FEA" w:rsidRDefault="00EA4FEA" w:rsidP="00EA4FEA">
      <w:pPr>
        <w:shd w:val="clear" w:color="auto" w:fill="FFFFFF"/>
        <w:spacing w:line="360" w:lineRule="auto"/>
        <w:ind w:firstLine="709"/>
        <w:jc w:val="both"/>
        <w:rPr>
          <w:color w:val="auto"/>
          <w:lang w:val="en-US"/>
        </w:rPr>
      </w:pP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Трансмиссия и ее техническое состояние оказывают значительное влияние на эксплуатационные свойства автомобиля. Так, при ухудшении технического состояния механизмов трансмиссии и нарушении регулировок в сцеплении, главной передаче и дифференциале повышается сопротивление движению автомобиля и ухудшаются тягово-скоростные свойства, проходимость, топливная экономичность и экологичность автомобиля.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b/>
          <w:bCs/>
          <w:color w:val="auto"/>
        </w:rPr>
      </w:pP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center"/>
        <w:rPr>
          <w:b/>
          <w:bCs/>
          <w:color w:val="auto"/>
        </w:rPr>
      </w:pPr>
      <w:r w:rsidRPr="00EA4FEA">
        <w:rPr>
          <w:b/>
          <w:bCs/>
          <w:color w:val="auto"/>
        </w:rPr>
        <w:t>2. Механические ступенчатые трансмиссии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b/>
          <w:bCs/>
          <w:color w:val="auto"/>
        </w:rPr>
      </w:pP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bCs/>
          <w:color w:val="auto"/>
        </w:rPr>
        <w:t xml:space="preserve">В </w:t>
      </w:r>
      <w:r w:rsidRPr="00EA4FEA">
        <w:rPr>
          <w:color w:val="auto"/>
        </w:rPr>
        <w:t xml:space="preserve">механических ступенчатых трансмиссиях передаваемый от двигателя к ведущим колесам крутящий момент изменяется ступенчато в соответствии с передаточным числом трансмиссии (см. рис. 3, </w:t>
      </w:r>
      <w:r w:rsidRPr="00EA4FEA">
        <w:rPr>
          <w:i/>
          <w:iCs/>
          <w:color w:val="auto"/>
        </w:rPr>
        <w:t xml:space="preserve">а), </w:t>
      </w:r>
      <w:r w:rsidRPr="00EA4FEA">
        <w:rPr>
          <w:color w:val="auto"/>
        </w:rPr>
        <w:t xml:space="preserve">которое равно произведению передаточных чисел шестеренных (зубчатых) механизмов трансмиссии. </w:t>
      </w:r>
      <w:r w:rsidRPr="00EA4FEA">
        <w:rPr>
          <w:i/>
          <w:iCs/>
          <w:color w:val="auto"/>
        </w:rPr>
        <w:t xml:space="preserve">Передаточным числом шестеренного механизма </w:t>
      </w:r>
      <w:r w:rsidRPr="00EA4FEA">
        <w:rPr>
          <w:color w:val="auto"/>
        </w:rPr>
        <w:t>называется отношение числа зубьев ведомой шестерни к числу зубьев ведущей шестерни.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 xml:space="preserve">На автомобиле с колесной формулой 4x2, передним расположением двигателя и задними ведущими колесами (рис. 4, </w:t>
      </w:r>
      <w:r w:rsidRPr="00EA4FEA">
        <w:rPr>
          <w:i/>
          <w:iCs/>
          <w:color w:val="auto"/>
        </w:rPr>
        <w:t xml:space="preserve">а) </w:t>
      </w:r>
      <w:r w:rsidRPr="00EA4FEA">
        <w:rPr>
          <w:color w:val="auto"/>
        </w:rPr>
        <w:t xml:space="preserve">в трансмиссию входят сцепление 2, коробка передач </w:t>
      </w:r>
      <w:r w:rsidRPr="00EA4FEA">
        <w:rPr>
          <w:i/>
          <w:iCs/>
          <w:color w:val="auto"/>
        </w:rPr>
        <w:t xml:space="preserve">3, </w:t>
      </w:r>
      <w:r w:rsidRPr="00EA4FEA">
        <w:rPr>
          <w:color w:val="auto"/>
        </w:rPr>
        <w:t xml:space="preserve">карданная передача </w:t>
      </w:r>
      <w:r w:rsidRPr="00EA4FEA">
        <w:rPr>
          <w:i/>
          <w:iCs/>
          <w:color w:val="auto"/>
        </w:rPr>
        <w:t xml:space="preserve">4, </w:t>
      </w:r>
      <w:r w:rsidRPr="00EA4FEA">
        <w:rPr>
          <w:color w:val="auto"/>
        </w:rPr>
        <w:t xml:space="preserve">главная передача </w:t>
      </w:r>
      <w:r w:rsidRPr="00EA4FEA">
        <w:rPr>
          <w:i/>
          <w:iCs/>
          <w:color w:val="auto"/>
        </w:rPr>
        <w:t xml:space="preserve">6, </w:t>
      </w:r>
      <w:r w:rsidRPr="00EA4FEA">
        <w:rPr>
          <w:color w:val="auto"/>
        </w:rPr>
        <w:t xml:space="preserve">дифференциал 7 и полуоси </w:t>
      </w:r>
      <w:r w:rsidRPr="00EA4FEA">
        <w:rPr>
          <w:i/>
          <w:iCs/>
          <w:color w:val="auto"/>
        </w:rPr>
        <w:t xml:space="preserve">8. </w:t>
      </w:r>
      <w:r w:rsidRPr="00EA4FEA">
        <w:rPr>
          <w:color w:val="auto"/>
        </w:rPr>
        <w:t xml:space="preserve">Крутящий момент от двигателя </w:t>
      </w:r>
      <w:r w:rsidRPr="00EA4FEA">
        <w:rPr>
          <w:i/>
          <w:iCs/>
          <w:color w:val="auto"/>
        </w:rPr>
        <w:t xml:space="preserve">1 </w:t>
      </w:r>
      <w:r w:rsidRPr="00EA4FEA">
        <w:rPr>
          <w:color w:val="auto"/>
        </w:rPr>
        <w:t xml:space="preserve">через сцепление </w:t>
      </w:r>
      <w:r w:rsidRPr="00EA4FEA">
        <w:rPr>
          <w:i/>
          <w:iCs/>
          <w:color w:val="auto"/>
        </w:rPr>
        <w:t xml:space="preserve">2 </w:t>
      </w:r>
      <w:r w:rsidRPr="00EA4FEA">
        <w:rPr>
          <w:color w:val="auto"/>
        </w:rPr>
        <w:t xml:space="preserve">передается к коробке передач </w:t>
      </w:r>
      <w:r w:rsidRPr="00EA4FEA">
        <w:rPr>
          <w:i/>
          <w:iCs/>
          <w:color w:val="auto"/>
        </w:rPr>
        <w:t xml:space="preserve">3, </w:t>
      </w:r>
      <w:r w:rsidRPr="00EA4FEA">
        <w:rPr>
          <w:color w:val="auto"/>
        </w:rPr>
        <w:t xml:space="preserve">где изменяется в соответствии с включенной передачей. От коробки передач крутящий момент через карданную передачу </w:t>
      </w:r>
      <w:r w:rsidRPr="00EA4FEA">
        <w:rPr>
          <w:i/>
          <w:iCs/>
          <w:color w:val="auto"/>
        </w:rPr>
        <w:t xml:space="preserve">4 </w:t>
      </w:r>
      <w:r w:rsidRPr="00EA4FEA">
        <w:rPr>
          <w:color w:val="auto"/>
        </w:rPr>
        <w:t xml:space="preserve">подводится к главной передаче </w:t>
      </w:r>
      <w:r w:rsidRPr="00EA4FEA">
        <w:rPr>
          <w:i/>
          <w:iCs/>
          <w:color w:val="auto"/>
        </w:rPr>
        <w:t xml:space="preserve">6 </w:t>
      </w:r>
      <w:r w:rsidRPr="00EA4FEA">
        <w:rPr>
          <w:color w:val="auto"/>
        </w:rPr>
        <w:t xml:space="preserve">ведущего моста </w:t>
      </w:r>
      <w:r w:rsidRPr="00EA4FEA">
        <w:rPr>
          <w:i/>
          <w:iCs/>
          <w:color w:val="auto"/>
        </w:rPr>
        <w:t xml:space="preserve">5, </w:t>
      </w:r>
      <w:r w:rsidRPr="00EA4FEA">
        <w:rPr>
          <w:color w:val="auto"/>
        </w:rPr>
        <w:t xml:space="preserve">в которой увеличивается, и далее через дифференциал 7 и полуоси </w:t>
      </w:r>
      <w:r w:rsidRPr="00EA4FEA">
        <w:rPr>
          <w:i/>
          <w:iCs/>
          <w:color w:val="auto"/>
        </w:rPr>
        <w:t xml:space="preserve">8 </w:t>
      </w:r>
      <w:r w:rsidRPr="00EA4FEA">
        <w:rPr>
          <w:color w:val="auto"/>
        </w:rPr>
        <w:t>— к задним ведущим колесам.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Для легковых автомобилей такое взаимное расположение двигателя и механизмов трансмиссии обеспечивает равномерное распределение нагрузки между передними и задними колесами и возможность размещения сидений между ними в зоне меньших колебаний кузова. Недостатком является необходимость применения сравнительно длинной карданной передачи с промежуточной опорой.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467BF5" w:rsidRPr="00EA4FEA" w:rsidRDefault="00467BF5" w:rsidP="00EA4FEA">
      <w:pPr>
        <w:tabs>
          <w:tab w:val="left" w:pos="1164"/>
        </w:tabs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ab/>
      </w:r>
      <w:r w:rsidR="00FE22BA">
        <w:rPr>
          <w:noProof/>
          <w:color w:val="auto"/>
          <w:lang w:eastAsia="ru-RU"/>
        </w:rPr>
        <w:pict>
          <v:shape id="Рисунок 4" o:spid="_x0000_i1028" type="#_x0000_t75" style="width:308.25pt;height:230.25pt;visibility:visible">
            <v:imagedata r:id="rId9" o:title=""/>
          </v:shape>
        </w:pic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Рис.4. Схемы механических трансмиссий автомобилей с различными колесными формулами: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 xml:space="preserve">а –в — 4x2; </w:t>
      </w:r>
      <w:r w:rsidRPr="00EA4FEA">
        <w:rPr>
          <w:i/>
          <w:iCs/>
          <w:color w:val="auto"/>
        </w:rPr>
        <w:t xml:space="preserve">г </w:t>
      </w:r>
      <w:r w:rsidRPr="00EA4FEA">
        <w:rPr>
          <w:color w:val="auto"/>
        </w:rPr>
        <w:t xml:space="preserve">— 4x4; </w:t>
      </w:r>
      <w:r w:rsidRPr="00EA4FEA">
        <w:rPr>
          <w:i/>
          <w:iCs/>
          <w:color w:val="auto"/>
        </w:rPr>
        <w:t xml:space="preserve">д — </w:t>
      </w:r>
      <w:r w:rsidRPr="00EA4FEA">
        <w:rPr>
          <w:color w:val="auto"/>
        </w:rPr>
        <w:t xml:space="preserve">6x4; </w:t>
      </w:r>
      <w:r w:rsidRPr="00EA4FEA">
        <w:rPr>
          <w:i/>
          <w:iCs/>
          <w:color w:val="auto"/>
        </w:rPr>
        <w:t xml:space="preserve">е </w:t>
      </w:r>
      <w:r w:rsidRPr="00EA4FEA">
        <w:rPr>
          <w:color w:val="auto"/>
        </w:rPr>
        <w:t xml:space="preserve">— 6x6; ж — 8x8; </w:t>
      </w:r>
      <w:r w:rsidRPr="00EA4FEA">
        <w:rPr>
          <w:i/>
          <w:iCs/>
          <w:color w:val="auto"/>
        </w:rPr>
        <w:t xml:space="preserve">1 — </w:t>
      </w:r>
      <w:r w:rsidRPr="00EA4FEA">
        <w:rPr>
          <w:color w:val="auto"/>
        </w:rPr>
        <w:t xml:space="preserve">двигатель; </w:t>
      </w:r>
      <w:r w:rsidRPr="00EA4FEA">
        <w:rPr>
          <w:i/>
          <w:iCs/>
          <w:color w:val="auto"/>
        </w:rPr>
        <w:t>2 —</w:t>
      </w:r>
      <w:r w:rsidRPr="00EA4FEA">
        <w:rPr>
          <w:color w:val="auto"/>
        </w:rPr>
        <w:t xml:space="preserve">сцепление; </w:t>
      </w:r>
      <w:r w:rsidRPr="00EA4FEA">
        <w:rPr>
          <w:i/>
          <w:iCs/>
          <w:color w:val="auto"/>
        </w:rPr>
        <w:t xml:space="preserve">3 — </w:t>
      </w:r>
      <w:r w:rsidRPr="00EA4FEA">
        <w:rPr>
          <w:color w:val="auto"/>
        </w:rPr>
        <w:t xml:space="preserve">коробка передач; </w:t>
      </w:r>
      <w:r w:rsidRPr="00EA4FEA">
        <w:rPr>
          <w:i/>
          <w:iCs/>
          <w:color w:val="auto"/>
        </w:rPr>
        <w:t xml:space="preserve">4 </w:t>
      </w:r>
      <w:r w:rsidRPr="00EA4FEA">
        <w:rPr>
          <w:color w:val="auto"/>
        </w:rPr>
        <w:t xml:space="preserve">— карданная передача; </w:t>
      </w:r>
      <w:r w:rsidRPr="00EA4FEA">
        <w:rPr>
          <w:i/>
          <w:iCs/>
          <w:color w:val="auto"/>
        </w:rPr>
        <w:t xml:space="preserve">5 </w:t>
      </w:r>
      <w:r w:rsidRPr="00EA4FEA">
        <w:rPr>
          <w:color w:val="auto"/>
        </w:rPr>
        <w:t xml:space="preserve">— ведущий мост; </w:t>
      </w:r>
      <w:r w:rsidRPr="00EA4FEA">
        <w:rPr>
          <w:i/>
          <w:iCs/>
          <w:color w:val="auto"/>
        </w:rPr>
        <w:t>6 —</w:t>
      </w:r>
      <w:r w:rsidRPr="00EA4FEA">
        <w:rPr>
          <w:color w:val="auto"/>
        </w:rPr>
        <w:t xml:space="preserve">главная передача; 7 — дифференциал; </w:t>
      </w:r>
      <w:r w:rsidRPr="00EA4FEA">
        <w:rPr>
          <w:i/>
          <w:iCs/>
          <w:color w:val="auto"/>
        </w:rPr>
        <w:t xml:space="preserve">8 </w:t>
      </w:r>
      <w:r w:rsidRPr="00EA4FEA">
        <w:rPr>
          <w:color w:val="auto"/>
        </w:rPr>
        <w:t xml:space="preserve">— полуоси; </w:t>
      </w:r>
      <w:r w:rsidRPr="00EA4FEA">
        <w:rPr>
          <w:i/>
          <w:iCs/>
          <w:color w:val="auto"/>
        </w:rPr>
        <w:t xml:space="preserve">9 </w:t>
      </w:r>
      <w:r w:rsidRPr="00EA4FEA">
        <w:rPr>
          <w:color w:val="auto"/>
        </w:rPr>
        <w:t>– карданный шарнир;</w:t>
      </w:r>
      <w:r w:rsidRPr="00EA4FEA">
        <w:rPr>
          <w:i/>
          <w:iCs/>
          <w:color w:val="auto"/>
        </w:rPr>
        <w:t xml:space="preserve">10 — </w:t>
      </w:r>
      <w:r w:rsidRPr="00EA4FEA">
        <w:rPr>
          <w:color w:val="auto"/>
        </w:rPr>
        <w:t xml:space="preserve">раздаточная коробка;  </w:t>
      </w:r>
      <w:r w:rsidRPr="00EA4FEA">
        <w:rPr>
          <w:i/>
          <w:iCs/>
          <w:color w:val="auto"/>
        </w:rPr>
        <w:t xml:space="preserve">11 — </w:t>
      </w:r>
      <w:r w:rsidRPr="00EA4FEA">
        <w:rPr>
          <w:color w:val="auto"/>
        </w:rPr>
        <w:t>межосевой дифференциал</w:t>
      </w:r>
    </w:p>
    <w:p w:rsidR="00467BF5" w:rsidRPr="00EA4FEA" w:rsidRDefault="00EA4FEA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br w:type="page"/>
      </w:r>
      <w:r w:rsidR="00467BF5" w:rsidRPr="00EA4FEA">
        <w:rPr>
          <w:color w:val="auto"/>
        </w:rPr>
        <w:t xml:space="preserve">Механические трансмиссии легковых автомобилей с колесной формулой 4x2 могут иметь и другое расположение двигателя, сцепления и коробки передач у ведущего моста — задние ведущие колеса и двигатель </w:t>
      </w:r>
      <w:r w:rsidR="00467BF5" w:rsidRPr="00EA4FEA">
        <w:rPr>
          <w:i/>
          <w:iCs/>
          <w:color w:val="auto"/>
        </w:rPr>
        <w:t xml:space="preserve">1 </w:t>
      </w:r>
      <w:r w:rsidR="00467BF5" w:rsidRPr="00EA4FEA">
        <w:rPr>
          <w:color w:val="auto"/>
        </w:rPr>
        <w:t xml:space="preserve">сзади (рис. 4, </w:t>
      </w:r>
      <w:r w:rsidR="00467BF5" w:rsidRPr="00EA4FEA">
        <w:rPr>
          <w:i/>
          <w:iCs/>
          <w:color w:val="auto"/>
        </w:rPr>
        <w:t xml:space="preserve">б) </w:t>
      </w:r>
      <w:r w:rsidR="00467BF5" w:rsidRPr="00EA4FEA">
        <w:rPr>
          <w:color w:val="auto"/>
        </w:rPr>
        <w:t xml:space="preserve">или передние ведущие колеса и двигатель спереди (рис. 4, </w:t>
      </w:r>
      <w:r w:rsidR="00467BF5" w:rsidRPr="00EA4FEA">
        <w:rPr>
          <w:i/>
          <w:iCs/>
          <w:color w:val="auto"/>
        </w:rPr>
        <w:t xml:space="preserve">в). </w:t>
      </w:r>
      <w:r w:rsidR="00467BF5" w:rsidRPr="00EA4FEA">
        <w:rPr>
          <w:color w:val="auto"/>
        </w:rPr>
        <w:t xml:space="preserve">Такие трансмиссии не имеют карданной передачи между коробкой передач и ведущим мостом и включают в себя сцепление </w:t>
      </w:r>
      <w:r w:rsidR="00467BF5" w:rsidRPr="00EA4FEA">
        <w:rPr>
          <w:i/>
          <w:iCs/>
          <w:color w:val="auto"/>
        </w:rPr>
        <w:t xml:space="preserve">2, </w:t>
      </w:r>
      <w:r w:rsidR="00467BF5" w:rsidRPr="00EA4FEA">
        <w:rPr>
          <w:color w:val="auto"/>
        </w:rPr>
        <w:t xml:space="preserve">коробку передач </w:t>
      </w:r>
      <w:r w:rsidR="00467BF5" w:rsidRPr="00EA4FEA">
        <w:rPr>
          <w:i/>
          <w:iCs/>
          <w:color w:val="auto"/>
        </w:rPr>
        <w:t xml:space="preserve">3, </w:t>
      </w:r>
      <w:r w:rsidR="00467BF5" w:rsidRPr="00EA4FEA">
        <w:rPr>
          <w:color w:val="auto"/>
        </w:rPr>
        <w:t xml:space="preserve">главную передачу, дифференциал и привод ведущих колес, который осуществляется не полуосями, а карданными передачами. При этом в приводе к ведущим управляемым колесам применяются карданные шарниры </w:t>
      </w:r>
      <w:r w:rsidR="00467BF5" w:rsidRPr="00EA4FEA">
        <w:rPr>
          <w:i/>
          <w:iCs/>
          <w:color w:val="auto"/>
        </w:rPr>
        <w:t xml:space="preserve">9 </w:t>
      </w:r>
      <w:r w:rsidR="00467BF5" w:rsidRPr="00EA4FEA">
        <w:rPr>
          <w:color w:val="auto"/>
        </w:rPr>
        <w:t>равных угловых скоростей.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Эти трансмиссии просты по конструкции, компактны, имеют небольшую массу и экономичны.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 xml:space="preserve">Заднее расположение двигателя и трансмиссии (см. рис. 4, </w:t>
      </w:r>
      <w:r w:rsidRPr="00EA4FEA">
        <w:rPr>
          <w:i/>
          <w:iCs/>
          <w:color w:val="auto"/>
        </w:rPr>
        <w:t xml:space="preserve">б) </w:t>
      </w:r>
      <w:r w:rsidRPr="00EA4FEA">
        <w:rPr>
          <w:color w:val="auto"/>
        </w:rPr>
        <w:t>обеспечивает лучшие обзорность и размещение сидений в кузове между мостами автомобиля, лучшую изоляцию салона от шума двигателя и отработавших газов. Однако ухудшаются управляемость, Устойчивость автомобиля и безопасность водителя и переднего пассажира при наездах и столкновениях.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Переднее расположение двигателя и трансмиссии (см. рис. 4, в) улучшает управляемость и устойчивость автомобиля, но при движении на скользких подъемах дороги возможно пробуксовывание ведущих колес вследствие уменьшения на них нагрузки.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 xml:space="preserve">Механическая трансмиссия автомобиля с колесной формулой 4 х 4 с передним расположением двигателя / (рис. 4, г) кроме сцепления 2, коробки передач </w:t>
      </w:r>
      <w:r w:rsidRPr="00EA4FEA">
        <w:rPr>
          <w:i/>
          <w:iCs/>
          <w:color w:val="auto"/>
        </w:rPr>
        <w:t xml:space="preserve">3, </w:t>
      </w:r>
      <w:r w:rsidRPr="00EA4FEA">
        <w:rPr>
          <w:color w:val="auto"/>
        </w:rPr>
        <w:t xml:space="preserve">карданной передачи </w:t>
      </w:r>
      <w:r w:rsidRPr="00EA4FEA">
        <w:rPr>
          <w:i/>
          <w:iCs/>
          <w:color w:val="auto"/>
        </w:rPr>
        <w:t xml:space="preserve">4 </w:t>
      </w:r>
      <w:r w:rsidRPr="00EA4FEA">
        <w:rPr>
          <w:color w:val="auto"/>
        </w:rPr>
        <w:t xml:space="preserve">и заднего ведущего моста 5 дополнительно включает в себя передний ведущий управляемый мост и раздаточную коробку </w:t>
      </w:r>
      <w:r w:rsidRPr="00EA4FEA">
        <w:rPr>
          <w:i/>
          <w:iCs/>
          <w:color w:val="auto"/>
        </w:rPr>
        <w:t xml:space="preserve">10, </w:t>
      </w:r>
      <w:r w:rsidRPr="00EA4FEA">
        <w:rPr>
          <w:color w:val="auto"/>
        </w:rPr>
        <w:t xml:space="preserve">соединенную с этим мостом и коробкой передач </w:t>
      </w:r>
      <w:r w:rsidRPr="00EA4FEA">
        <w:rPr>
          <w:i/>
          <w:iCs/>
          <w:color w:val="auto"/>
        </w:rPr>
        <w:t xml:space="preserve">3 </w:t>
      </w:r>
      <w:r w:rsidRPr="00EA4FEA">
        <w:rPr>
          <w:color w:val="auto"/>
        </w:rPr>
        <w:t>карданными передачами. Крутящий момент от раздаточной коробки подводится к переднему и заднему ведущим мостам. В раздаточной коробке имеется устройство для включения привода переднего ведущего моста или межосевой дифференциал, распределяющий крутящий момент между ведущими мостами автомобиля.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 xml:space="preserve">Передний ведущий мост имеет главную передачу, дифференциал и привод колес в виде карданных передач с шарнирами </w:t>
      </w:r>
      <w:r w:rsidRPr="00EA4FEA">
        <w:rPr>
          <w:i/>
          <w:iCs/>
          <w:color w:val="auto"/>
        </w:rPr>
        <w:t xml:space="preserve">9 </w:t>
      </w:r>
      <w:r w:rsidRPr="00EA4FEA">
        <w:rPr>
          <w:color w:val="auto"/>
        </w:rPr>
        <w:t>равных угловых скоростей, обеспечивающих подведение крутящего момента к передним ведущим управляемым колесам.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 xml:space="preserve">У автомобилей с колесной формулой 6x4 (рис. 4, </w:t>
      </w:r>
      <w:r w:rsidRPr="00EA4FEA">
        <w:rPr>
          <w:i/>
          <w:iCs/>
          <w:color w:val="auto"/>
        </w:rPr>
        <w:t xml:space="preserve">д) </w:t>
      </w:r>
      <w:r w:rsidRPr="00EA4FEA">
        <w:rPr>
          <w:color w:val="auto"/>
        </w:rPr>
        <w:t>крутящий момент к среднему (промежуточному) и заднему ведущим мостам может подводиться одним общим валом. В этом случае главная передача среднего моста имеет проходной ведущий вал.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 xml:space="preserve">У автомобиля с колесной формулой 6x6 (рис. 4, </w:t>
      </w:r>
      <w:r w:rsidRPr="00EA4FEA">
        <w:rPr>
          <w:i/>
          <w:iCs/>
          <w:color w:val="auto"/>
        </w:rPr>
        <w:t xml:space="preserve">е) </w:t>
      </w:r>
      <w:r w:rsidRPr="00EA4FEA">
        <w:rPr>
          <w:color w:val="auto"/>
        </w:rPr>
        <w:t xml:space="preserve">крутящий момент к среднему и заднему ведущим мостам может подводиться и раздельно — двумя валами. В раздаточной коробке этих автомобилей имеется специальное устройство для включения привода переднего моста или межосевой дифференциал </w:t>
      </w:r>
      <w:r w:rsidRPr="00EA4FEA">
        <w:rPr>
          <w:i/>
          <w:iCs/>
          <w:color w:val="auto"/>
        </w:rPr>
        <w:t xml:space="preserve">11, </w:t>
      </w:r>
      <w:r w:rsidRPr="00EA4FEA">
        <w:rPr>
          <w:color w:val="auto"/>
        </w:rPr>
        <w:t>распределяющий крутящий момент между ведущими мостами.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Автомобили с колесной формулой 8x8 обычно имеют потележечное расположение ведущих мостов, при котором сближены ведущие мосты — первый со вторым и третий с четвертым. При этом первые два моста являются и управляемыми.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 xml:space="preserve">При установке двух двигателей </w:t>
      </w:r>
      <w:r w:rsidRPr="00EA4FEA">
        <w:rPr>
          <w:i/>
          <w:iCs/>
          <w:color w:val="auto"/>
        </w:rPr>
        <w:t xml:space="preserve">1 </w:t>
      </w:r>
      <w:r w:rsidRPr="00EA4FEA">
        <w:rPr>
          <w:color w:val="auto"/>
        </w:rPr>
        <w:t xml:space="preserve">(рис. 4, </w:t>
      </w:r>
      <w:r w:rsidRPr="00EA4FEA">
        <w:rPr>
          <w:i/>
          <w:iCs/>
          <w:color w:val="auto"/>
        </w:rPr>
        <w:t xml:space="preserve">ж) </w:t>
      </w:r>
      <w:r w:rsidRPr="00EA4FEA">
        <w:rPr>
          <w:color w:val="auto"/>
        </w:rPr>
        <w:t xml:space="preserve">трансмиссия таких автомобилей имеет два сцепления </w:t>
      </w:r>
      <w:r w:rsidRPr="00EA4FEA">
        <w:rPr>
          <w:i/>
          <w:iCs/>
          <w:color w:val="auto"/>
        </w:rPr>
        <w:t xml:space="preserve">2, </w:t>
      </w:r>
      <w:r w:rsidRPr="00EA4FEA">
        <w:rPr>
          <w:color w:val="auto"/>
        </w:rPr>
        <w:t xml:space="preserve">две коробки передач </w:t>
      </w:r>
      <w:r w:rsidRPr="00EA4FEA">
        <w:rPr>
          <w:i/>
          <w:iCs/>
          <w:color w:val="auto"/>
        </w:rPr>
        <w:t xml:space="preserve">3 </w:t>
      </w:r>
      <w:r w:rsidRPr="00EA4FEA">
        <w:rPr>
          <w:color w:val="auto"/>
        </w:rPr>
        <w:t xml:space="preserve">и две раздаточные коробки </w:t>
      </w:r>
      <w:r w:rsidRPr="00EA4FEA">
        <w:rPr>
          <w:i/>
          <w:iCs/>
          <w:color w:val="auto"/>
        </w:rPr>
        <w:t xml:space="preserve">10 </w:t>
      </w:r>
      <w:r w:rsidRPr="00EA4FEA">
        <w:rPr>
          <w:color w:val="auto"/>
        </w:rPr>
        <w:t xml:space="preserve">с межосевыми дифференциалами </w:t>
      </w:r>
      <w:r w:rsidRPr="00EA4FEA">
        <w:rPr>
          <w:i/>
          <w:iCs/>
          <w:color w:val="auto"/>
        </w:rPr>
        <w:t xml:space="preserve">11. </w:t>
      </w:r>
      <w:r w:rsidRPr="00EA4FEA">
        <w:rPr>
          <w:color w:val="auto"/>
        </w:rPr>
        <w:t>При этом автомобиль может двигаться при одном работающем двигателе.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По сравнению с другими типами трансмиссий механические трансмиссии проще по конструкции, имеют меньшую массу, более экономичны, надежнее в работе и имеют высокий КПД, равный 0,8... 0,95. Недостатком их является разрыв потока мощности при переключении передач, что снижает тягово-скоростные свойства и ухудшает проходимость автомобиля. Кроме того, правильность выбора передачи и момента переключения передач зависит от квалификации водителя, а частые переключения передач в условиях города приводят к сильной утомляемости водителя. Механические трансмиссии также не обеспечивают полного использования мощности двигателя и простоты управления автомобилем.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b/>
          <w:bCs/>
          <w:color w:val="auto"/>
        </w:rPr>
      </w:pP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center"/>
        <w:rPr>
          <w:b/>
          <w:bCs/>
          <w:color w:val="auto"/>
        </w:rPr>
      </w:pPr>
      <w:r w:rsidRPr="00EA4FEA">
        <w:rPr>
          <w:b/>
          <w:bCs/>
          <w:color w:val="auto"/>
        </w:rPr>
        <w:t>3. Механическая бесступенчатая трансмиссия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b/>
          <w:bCs/>
          <w:color w:val="auto"/>
        </w:rPr>
      </w:pP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Это фрикционная трансмиссия, в которой для плавной передачи крутящего момента от двигателя к ведущим колесам используется сила трения.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На рис. 5 приведена схема клиноременной передачи, которая представляет собой фрикционную бесступенчатую передачу.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 xml:space="preserve">Крутящий момент от двигателя через сцепление передается конической шестерне </w:t>
      </w:r>
      <w:r w:rsidRPr="00EA4FEA">
        <w:rPr>
          <w:i/>
          <w:iCs/>
          <w:color w:val="auto"/>
        </w:rPr>
        <w:t xml:space="preserve">14 </w:t>
      </w:r>
      <w:r w:rsidRPr="00EA4FEA">
        <w:rPr>
          <w:color w:val="auto"/>
        </w:rPr>
        <w:t xml:space="preserve">реверс-редуктора. Эта шестерня находится в зацеплении с шестернями </w:t>
      </w:r>
      <w:r w:rsidRPr="00EA4FEA">
        <w:rPr>
          <w:i/>
          <w:iCs/>
          <w:color w:val="auto"/>
        </w:rPr>
        <w:t xml:space="preserve">13 </w:t>
      </w:r>
      <w:r w:rsidRPr="00EA4FEA">
        <w:rPr>
          <w:color w:val="auto"/>
        </w:rPr>
        <w:t xml:space="preserve">и </w:t>
      </w:r>
      <w:r w:rsidRPr="00EA4FEA">
        <w:rPr>
          <w:i/>
          <w:iCs/>
          <w:color w:val="auto"/>
        </w:rPr>
        <w:t xml:space="preserve">10, </w:t>
      </w:r>
      <w:r w:rsidRPr="00EA4FEA">
        <w:rPr>
          <w:color w:val="auto"/>
        </w:rPr>
        <w:t xml:space="preserve">соединяемыми с валом </w:t>
      </w:r>
      <w:r w:rsidRPr="00EA4FEA">
        <w:rPr>
          <w:i/>
          <w:iCs/>
          <w:color w:val="auto"/>
        </w:rPr>
        <w:t xml:space="preserve">12 </w:t>
      </w:r>
      <w:r w:rsidRPr="00EA4FEA">
        <w:rPr>
          <w:color w:val="auto"/>
        </w:rPr>
        <w:t xml:space="preserve">муфтой </w:t>
      </w:r>
      <w:r w:rsidRPr="00EA4FEA">
        <w:rPr>
          <w:i/>
          <w:iCs/>
          <w:color w:val="auto"/>
        </w:rPr>
        <w:t xml:space="preserve">11, </w:t>
      </w:r>
      <w:r w:rsidRPr="00EA4FEA">
        <w:rPr>
          <w:color w:val="auto"/>
        </w:rPr>
        <w:t>перемещающейся на шлицах вала.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 xml:space="preserve">На концах вала </w:t>
      </w:r>
      <w:r w:rsidRPr="00EA4FEA">
        <w:rPr>
          <w:i/>
          <w:iCs/>
          <w:color w:val="auto"/>
        </w:rPr>
        <w:t xml:space="preserve">12 </w:t>
      </w:r>
      <w:r w:rsidRPr="00EA4FEA">
        <w:rPr>
          <w:color w:val="auto"/>
        </w:rPr>
        <w:t xml:space="preserve">установлены ведущие шкивы </w:t>
      </w:r>
      <w:r w:rsidRPr="00EA4FEA">
        <w:rPr>
          <w:i/>
          <w:iCs/>
          <w:color w:val="auto"/>
        </w:rPr>
        <w:t xml:space="preserve">9 </w:t>
      </w:r>
      <w:r w:rsidRPr="00EA4FEA">
        <w:rPr>
          <w:color w:val="auto"/>
        </w:rPr>
        <w:t xml:space="preserve">передачи, от которых крутящий момент через зубчатые ремни </w:t>
      </w:r>
      <w:r w:rsidRPr="00EA4FEA">
        <w:rPr>
          <w:i/>
          <w:iCs/>
          <w:color w:val="auto"/>
        </w:rPr>
        <w:t xml:space="preserve">8 </w:t>
      </w:r>
      <w:r w:rsidRPr="00EA4FEA">
        <w:rPr>
          <w:color w:val="auto"/>
        </w:rPr>
        <w:t xml:space="preserve">трапецеидального сечения передается на ведомые шкивы 7 и далее через колесные редукторы </w:t>
      </w:r>
      <w:r w:rsidRPr="00EA4FEA">
        <w:rPr>
          <w:i/>
          <w:iCs/>
          <w:color w:val="auto"/>
        </w:rPr>
        <w:t xml:space="preserve">5 </w:t>
      </w:r>
      <w:r w:rsidRPr="00EA4FEA">
        <w:rPr>
          <w:color w:val="auto"/>
        </w:rPr>
        <w:t>на ведущие колеса автомобиля.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 xml:space="preserve">Передаточное число клиновой передачи, равное отношению рабочих радиусов </w:t>
      </w:r>
      <w:r w:rsidRPr="00EA4FEA">
        <w:rPr>
          <w:i/>
          <w:iCs/>
          <w:color w:val="auto"/>
          <w:lang w:val="en-US"/>
        </w:rPr>
        <w:t>R</w:t>
      </w:r>
      <w:r w:rsidRPr="00EA4FEA">
        <w:rPr>
          <w:i/>
          <w:iCs/>
          <w:color w:val="auto"/>
          <w:vertAlign w:val="subscript"/>
        </w:rPr>
        <w:t>2</w:t>
      </w:r>
      <w:r w:rsidRPr="00EA4FEA">
        <w:rPr>
          <w:i/>
          <w:iCs/>
          <w:color w:val="auto"/>
        </w:rPr>
        <w:t>:</w:t>
      </w:r>
      <w:r w:rsidRPr="00EA4FEA">
        <w:rPr>
          <w:i/>
          <w:iCs/>
          <w:color w:val="auto"/>
          <w:lang w:val="en-US"/>
        </w:rPr>
        <w:t>R</w:t>
      </w:r>
      <w:r w:rsidRPr="00EA4FEA">
        <w:rPr>
          <w:i/>
          <w:iCs/>
          <w:color w:val="auto"/>
          <w:vertAlign w:val="subscript"/>
        </w:rPr>
        <w:t>1</w:t>
      </w:r>
      <w:r w:rsidRPr="00EA4FEA">
        <w:rPr>
          <w:i/>
          <w:iCs/>
          <w:color w:val="auto"/>
        </w:rPr>
        <w:t xml:space="preserve"> </w:t>
      </w:r>
      <w:r w:rsidRPr="00EA4FEA">
        <w:rPr>
          <w:color w:val="auto"/>
        </w:rPr>
        <w:t xml:space="preserve">шкивов, зависит от положения ремня </w:t>
      </w:r>
      <w:r w:rsidRPr="00EA4FEA">
        <w:rPr>
          <w:i/>
          <w:iCs/>
          <w:color w:val="auto"/>
        </w:rPr>
        <w:t xml:space="preserve">8. </w:t>
      </w:r>
      <w:r w:rsidRPr="00EA4FEA">
        <w:rPr>
          <w:color w:val="auto"/>
        </w:rPr>
        <w:t xml:space="preserve">Оно регулируется пружиной </w:t>
      </w:r>
      <w:r w:rsidRPr="00EA4FEA">
        <w:rPr>
          <w:i/>
          <w:iCs/>
          <w:color w:val="auto"/>
        </w:rPr>
        <w:t xml:space="preserve">6, </w:t>
      </w:r>
      <w:r w:rsidRPr="00EA4FEA">
        <w:rPr>
          <w:color w:val="auto"/>
        </w:rPr>
        <w:t xml:space="preserve">соответственно сдвигающей половины ведомого шкива 7, и пружиной </w:t>
      </w:r>
      <w:r w:rsidRPr="00EA4FEA">
        <w:rPr>
          <w:i/>
          <w:iCs/>
          <w:color w:val="auto"/>
        </w:rPr>
        <w:t xml:space="preserve">3, </w:t>
      </w:r>
      <w:r w:rsidRPr="00EA4FEA">
        <w:rPr>
          <w:color w:val="auto"/>
        </w:rPr>
        <w:t xml:space="preserve">раздвигающей половины ведущего шкива </w:t>
      </w:r>
      <w:r w:rsidRPr="00EA4FEA">
        <w:rPr>
          <w:i/>
          <w:iCs/>
          <w:color w:val="auto"/>
        </w:rPr>
        <w:t xml:space="preserve">9, </w:t>
      </w:r>
      <w:r w:rsidRPr="00EA4FEA">
        <w:rPr>
          <w:color w:val="auto"/>
        </w:rPr>
        <w:t xml:space="preserve">в зависимости от частоты вращения коленчатого вала двигателя и вакуума в полости </w:t>
      </w:r>
      <w:r w:rsidRPr="00EA4FEA">
        <w:rPr>
          <w:i/>
          <w:iCs/>
          <w:color w:val="auto"/>
        </w:rPr>
        <w:t xml:space="preserve">2, </w:t>
      </w:r>
      <w:r w:rsidRPr="00EA4FEA">
        <w:rPr>
          <w:color w:val="auto"/>
        </w:rPr>
        <w:t>соединенной трубопроводом / с впускным коллектором двигателя.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 xml:space="preserve">При трогании автомобиля с места пружины </w:t>
      </w:r>
      <w:r w:rsidRPr="00EA4FEA">
        <w:rPr>
          <w:i/>
          <w:iCs/>
          <w:color w:val="auto"/>
        </w:rPr>
        <w:t xml:space="preserve">3 </w:t>
      </w:r>
      <w:r w:rsidRPr="00EA4FEA">
        <w:rPr>
          <w:color w:val="auto"/>
        </w:rPr>
        <w:t xml:space="preserve">и </w:t>
      </w:r>
      <w:r w:rsidRPr="00EA4FEA">
        <w:rPr>
          <w:i/>
          <w:iCs/>
          <w:color w:val="auto"/>
        </w:rPr>
        <w:t xml:space="preserve">6 </w:t>
      </w:r>
      <w:r w:rsidRPr="00EA4FEA">
        <w:rPr>
          <w:color w:val="auto"/>
        </w:rPr>
        <w:t>обеспечивают наибольшее передаточное число, и в этом случае половины ведомого шкива сдвинуты, а ведущего — раздвинуты.</w:t>
      </w:r>
    </w:p>
    <w:p w:rsidR="00467BF5" w:rsidRPr="00EA4FEA" w:rsidRDefault="00FE22BA" w:rsidP="00EA4FEA">
      <w:pPr>
        <w:spacing w:line="360" w:lineRule="auto"/>
        <w:ind w:firstLine="709"/>
        <w:jc w:val="both"/>
        <w:rPr>
          <w:color w:val="auto"/>
        </w:rPr>
      </w:pPr>
      <w:r>
        <w:rPr>
          <w:noProof/>
          <w:color w:val="auto"/>
          <w:lang w:eastAsia="ru-RU"/>
        </w:rPr>
        <w:pict>
          <v:shape id="Рисунок 5" o:spid="_x0000_i1029" type="#_x0000_t75" style="width:249.75pt;height:141.75pt;visibility:visible">
            <v:imagedata r:id="rId10" o:title=""/>
          </v:shape>
        </w:pic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Рис. 5. Схема клиноременной передачи: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i/>
          <w:iCs/>
          <w:color w:val="auto"/>
        </w:rPr>
        <w:t xml:space="preserve">1 </w:t>
      </w:r>
      <w:r w:rsidRPr="00EA4FEA">
        <w:rPr>
          <w:color w:val="auto"/>
        </w:rPr>
        <w:t xml:space="preserve">— трубопровод; </w:t>
      </w:r>
      <w:r w:rsidRPr="00EA4FEA">
        <w:rPr>
          <w:i/>
          <w:iCs/>
          <w:color w:val="auto"/>
        </w:rPr>
        <w:t xml:space="preserve">2 — </w:t>
      </w:r>
      <w:r w:rsidRPr="00EA4FEA">
        <w:rPr>
          <w:color w:val="auto"/>
        </w:rPr>
        <w:t xml:space="preserve">полость; </w:t>
      </w:r>
      <w:r w:rsidRPr="00EA4FEA">
        <w:rPr>
          <w:i/>
          <w:iCs/>
          <w:color w:val="auto"/>
        </w:rPr>
        <w:t xml:space="preserve">3, 6 — </w:t>
      </w:r>
      <w:r w:rsidRPr="00EA4FEA">
        <w:rPr>
          <w:color w:val="auto"/>
        </w:rPr>
        <w:t xml:space="preserve">пружины; </w:t>
      </w:r>
      <w:r w:rsidRPr="00EA4FEA">
        <w:rPr>
          <w:i/>
          <w:iCs/>
          <w:color w:val="auto"/>
        </w:rPr>
        <w:t xml:space="preserve">4 — </w:t>
      </w:r>
      <w:r w:rsidRPr="00EA4FEA">
        <w:rPr>
          <w:color w:val="auto"/>
        </w:rPr>
        <w:t xml:space="preserve">груз; 5 — редуктор; 7, 9 – шкивы; </w:t>
      </w:r>
      <w:r w:rsidRPr="00EA4FEA">
        <w:rPr>
          <w:i/>
          <w:iCs/>
          <w:color w:val="auto"/>
        </w:rPr>
        <w:t xml:space="preserve">8 — </w:t>
      </w:r>
      <w:r w:rsidRPr="00EA4FEA">
        <w:rPr>
          <w:color w:val="auto"/>
        </w:rPr>
        <w:t xml:space="preserve">ремень; </w:t>
      </w:r>
      <w:r w:rsidRPr="00EA4FEA">
        <w:rPr>
          <w:i/>
          <w:iCs/>
          <w:color w:val="auto"/>
        </w:rPr>
        <w:t xml:space="preserve">10, 13, 14 — </w:t>
      </w:r>
      <w:r w:rsidRPr="00EA4FEA">
        <w:rPr>
          <w:color w:val="auto"/>
        </w:rPr>
        <w:t xml:space="preserve">шестерни; </w:t>
      </w:r>
      <w:r w:rsidRPr="00EA4FEA">
        <w:rPr>
          <w:i/>
          <w:iCs/>
          <w:color w:val="auto"/>
        </w:rPr>
        <w:t xml:space="preserve">11 — </w:t>
      </w:r>
      <w:r w:rsidRPr="00EA4FEA">
        <w:rPr>
          <w:color w:val="auto"/>
        </w:rPr>
        <w:t xml:space="preserve">муфта; </w:t>
      </w:r>
      <w:r w:rsidRPr="00EA4FEA">
        <w:rPr>
          <w:i/>
          <w:iCs/>
          <w:color w:val="auto"/>
        </w:rPr>
        <w:t xml:space="preserve">12 — </w:t>
      </w:r>
      <w:r w:rsidRPr="00EA4FEA">
        <w:rPr>
          <w:color w:val="auto"/>
        </w:rPr>
        <w:t xml:space="preserve">вал; </w:t>
      </w:r>
      <w:r w:rsidRPr="00EA4FEA">
        <w:rPr>
          <w:i/>
          <w:iCs/>
          <w:color w:val="auto"/>
          <w:lang w:val="en-US"/>
        </w:rPr>
        <w:t>R</w:t>
      </w:r>
      <w:r w:rsidRPr="00EA4FEA">
        <w:rPr>
          <w:i/>
          <w:iCs/>
          <w:color w:val="auto"/>
          <w:vertAlign w:val="subscript"/>
        </w:rPr>
        <w:t>1</w:t>
      </w:r>
      <w:r w:rsidRPr="00EA4FEA">
        <w:rPr>
          <w:i/>
          <w:iCs/>
          <w:color w:val="auto"/>
        </w:rPr>
        <w:t xml:space="preserve"> </w:t>
      </w:r>
      <w:r w:rsidRPr="00EA4FEA">
        <w:rPr>
          <w:i/>
          <w:iCs/>
          <w:color w:val="auto"/>
          <w:lang w:val="en-US"/>
        </w:rPr>
        <w:t>R</w:t>
      </w:r>
      <w:r w:rsidRPr="00EA4FEA">
        <w:rPr>
          <w:i/>
          <w:iCs/>
          <w:color w:val="auto"/>
          <w:vertAlign w:val="subscript"/>
        </w:rPr>
        <w:t>2</w:t>
      </w:r>
      <w:r w:rsidRPr="00EA4FEA">
        <w:rPr>
          <w:i/>
          <w:iCs/>
          <w:color w:val="auto"/>
        </w:rPr>
        <w:t xml:space="preserve"> – </w:t>
      </w:r>
      <w:r w:rsidRPr="00EA4FEA">
        <w:rPr>
          <w:color w:val="auto"/>
        </w:rPr>
        <w:t>радиусы шкивов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 xml:space="preserve">При разгоне автомобиля действующие силы от грузов </w:t>
      </w:r>
      <w:r w:rsidRPr="00EA4FEA">
        <w:rPr>
          <w:i/>
          <w:iCs/>
          <w:color w:val="auto"/>
        </w:rPr>
        <w:t xml:space="preserve">4 </w:t>
      </w:r>
      <w:r w:rsidRPr="00EA4FEA">
        <w:rPr>
          <w:color w:val="auto"/>
        </w:rPr>
        <w:t xml:space="preserve">центробежного регулятора и вакуума в полости </w:t>
      </w:r>
      <w:r w:rsidRPr="00EA4FEA">
        <w:rPr>
          <w:i/>
          <w:iCs/>
          <w:color w:val="auto"/>
        </w:rPr>
        <w:t xml:space="preserve">2 </w:t>
      </w:r>
      <w:r w:rsidRPr="00EA4FEA">
        <w:rPr>
          <w:color w:val="auto"/>
        </w:rPr>
        <w:t xml:space="preserve">преодолевают силу пружин </w:t>
      </w:r>
      <w:r w:rsidRPr="00EA4FEA">
        <w:rPr>
          <w:i/>
          <w:iCs/>
          <w:color w:val="auto"/>
        </w:rPr>
        <w:t xml:space="preserve">3 </w:t>
      </w:r>
      <w:r w:rsidRPr="00EA4FEA">
        <w:rPr>
          <w:color w:val="auto"/>
        </w:rPr>
        <w:t xml:space="preserve">и </w:t>
      </w:r>
      <w:r w:rsidRPr="00EA4FEA">
        <w:rPr>
          <w:i/>
          <w:iCs/>
          <w:color w:val="auto"/>
        </w:rPr>
        <w:t xml:space="preserve">6, </w:t>
      </w:r>
      <w:r w:rsidRPr="00EA4FEA">
        <w:rPr>
          <w:color w:val="auto"/>
        </w:rPr>
        <w:t xml:space="preserve">сдвигают половины ведущего шкива </w:t>
      </w:r>
      <w:r w:rsidRPr="00EA4FEA">
        <w:rPr>
          <w:i/>
          <w:iCs/>
          <w:color w:val="auto"/>
        </w:rPr>
        <w:t xml:space="preserve">9 </w:t>
      </w:r>
      <w:r w:rsidRPr="00EA4FEA">
        <w:rPr>
          <w:color w:val="auto"/>
        </w:rPr>
        <w:t>и раздвигают половины ведомого шкива 7. Таким образом, осуществляется бесступенчатое изменение передаточного числа и, следовательно, крутящего момента.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Эта передача выполняет также функции межколесного дифференциала. Передача применяется на некоторых моделях легковых автомобилей.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Механические бесступенчатые передачи не получили широкого распространения и имеют ограниченное применение на автомобилях из-за недостаточной надежности их работы.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center"/>
        <w:rPr>
          <w:b/>
          <w:bCs/>
          <w:color w:val="auto"/>
        </w:rPr>
      </w:pPr>
      <w:r w:rsidRPr="00EA4FEA">
        <w:rPr>
          <w:b/>
          <w:bCs/>
          <w:color w:val="auto"/>
        </w:rPr>
        <w:t>4. Гидрообъемная трансмиссия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b/>
          <w:bCs/>
          <w:color w:val="auto"/>
        </w:rPr>
      </w:pP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Этот вид трансмиссии представляет собой бесступенчатую передачу автомобиля.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 xml:space="preserve">В гидрообъемной трансмиссии (верхняя половина рис. 6) двигатель </w:t>
      </w:r>
      <w:r w:rsidRPr="00EA4FEA">
        <w:rPr>
          <w:i/>
          <w:iCs/>
          <w:color w:val="auto"/>
        </w:rPr>
        <w:t xml:space="preserve">1 </w:t>
      </w:r>
      <w:r w:rsidRPr="00EA4FEA">
        <w:rPr>
          <w:color w:val="auto"/>
        </w:rPr>
        <w:t xml:space="preserve">внутреннего сгорания приводит в действие гидронасос </w:t>
      </w:r>
      <w:r w:rsidRPr="00EA4FEA">
        <w:rPr>
          <w:i/>
          <w:iCs/>
          <w:color w:val="auto"/>
        </w:rPr>
        <w:t xml:space="preserve">2, </w:t>
      </w:r>
      <w:r w:rsidRPr="00EA4FEA">
        <w:rPr>
          <w:color w:val="auto"/>
        </w:rPr>
        <w:t xml:space="preserve">соединенный трубопроводами с гидромоторами </w:t>
      </w:r>
      <w:r w:rsidRPr="00EA4FEA">
        <w:rPr>
          <w:i/>
          <w:iCs/>
          <w:color w:val="auto"/>
        </w:rPr>
        <w:t xml:space="preserve">3, </w:t>
      </w:r>
      <w:r w:rsidRPr="00EA4FEA">
        <w:rPr>
          <w:color w:val="auto"/>
        </w:rPr>
        <w:t>валы которых связаны с ведущими колесами автомобиля. При работе двигателя гидродинамический напор жидкости, создаваемый гидронасосом в гидромоторах ведущих колес, преобразуется в механическую работу. Ведущие колеса с гидромоторами, установленными в них, называются гидромотор-колесами.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Рабочее давление в системе в зависимости от конструкции гидроагрегатов — 10...50 МПа.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i/>
          <w:iCs/>
          <w:color w:val="auto"/>
        </w:rPr>
      </w:pPr>
      <w:r w:rsidRPr="00EA4FEA">
        <w:rPr>
          <w:color w:val="auto"/>
        </w:rPr>
        <w:t xml:space="preserve">На рис. 7 представлена простейшая схема устройства и работы гидрообъемной передачи, в которой используется гидростатический напор жидкости. При вращении коленчатого вала двигателя через кривошип </w:t>
      </w:r>
      <w:r w:rsidRPr="00EA4FEA">
        <w:rPr>
          <w:i/>
          <w:iCs/>
          <w:color w:val="auto"/>
        </w:rPr>
        <w:t xml:space="preserve">2 </w:t>
      </w:r>
      <w:r w:rsidRPr="00EA4FEA">
        <w:rPr>
          <w:color w:val="auto"/>
        </w:rPr>
        <w:t xml:space="preserve">и шатун </w:t>
      </w:r>
      <w:r w:rsidRPr="00EA4FEA">
        <w:rPr>
          <w:i/>
          <w:iCs/>
          <w:color w:val="auto"/>
        </w:rPr>
        <w:t xml:space="preserve">3 </w:t>
      </w:r>
      <w:r w:rsidRPr="00EA4FEA">
        <w:rPr>
          <w:color w:val="auto"/>
        </w:rPr>
        <w:t xml:space="preserve">производится перемещение поршня </w:t>
      </w:r>
      <w:r w:rsidRPr="00EA4FEA">
        <w:rPr>
          <w:i/>
          <w:iCs/>
          <w:color w:val="auto"/>
        </w:rPr>
        <w:t xml:space="preserve">4 </w:t>
      </w:r>
      <w:r w:rsidRPr="00EA4FEA">
        <w:rPr>
          <w:color w:val="auto"/>
        </w:rPr>
        <w:t xml:space="preserve">гидронасоса. Жидкость из гидронасоса через трубопровод </w:t>
      </w:r>
      <w:r w:rsidRPr="00EA4FEA">
        <w:rPr>
          <w:i/>
          <w:iCs/>
          <w:color w:val="auto"/>
        </w:rPr>
        <w:t xml:space="preserve">9 </w:t>
      </w:r>
      <w:r w:rsidRPr="00EA4FEA">
        <w:rPr>
          <w:color w:val="auto"/>
        </w:rPr>
        <w:t xml:space="preserve">подается в цилиндр гидродвигателя, поршень </w:t>
      </w:r>
      <w:r w:rsidRPr="00EA4FEA">
        <w:rPr>
          <w:i/>
          <w:iCs/>
          <w:color w:val="auto"/>
        </w:rPr>
        <w:t xml:space="preserve">8 </w:t>
      </w:r>
      <w:r w:rsidRPr="00EA4FEA">
        <w:rPr>
          <w:color w:val="auto"/>
        </w:rPr>
        <w:t xml:space="preserve">которого перемещает через шатун 7 кривошип 5 и приводит во вращение ведущее колесо </w:t>
      </w:r>
      <w:r w:rsidRPr="00EA4FEA">
        <w:rPr>
          <w:i/>
          <w:iCs/>
          <w:color w:val="auto"/>
        </w:rPr>
        <w:t>6.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467BF5" w:rsidRPr="00EA4FEA" w:rsidRDefault="00FE22BA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>
        <w:rPr>
          <w:noProof/>
          <w:color w:val="auto"/>
          <w:lang w:eastAsia="ru-RU"/>
        </w:rPr>
        <w:pict>
          <v:shape id="Рисунок 13" o:spid="_x0000_i1030" type="#_x0000_t75" style="width:111.75pt;height:81pt;visibility:visible">
            <v:imagedata r:id="rId11" o:title=""/>
          </v:shape>
        </w:pic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Рис. 6. Схема гидрообъемной (верхняя половила схемы) и электрической (нижняя половина) трансмиссии: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i/>
          <w:iCs/>
          <w:color w:val="auto"/>
        </w:rPr>
        <w:t xml:space="preserve">1 </w:t>
      </w:r>
      <w:r w:rsidRPr="00EA4FEA">
        <w:rPr>
          <w:color w:val="auto"/>
        </w:rPr>
        <w:t xml:space="preserve">— двигатель; </w:t>
      </w:r>
      <w:r w:rsidRPr="00EA4FEA">
        <w:rPr>
          <w:i/>
          <w:iCs/>
          <w:color w:val="auto"/>
        </w:rPr>
        <w:t xml:space="preserve">2 — </w:t>
      </w:r>
      <w:r w:rsidRPr="00EA4FEA">
        <w:rPr>
          <w:color w:val="auto"/>
        </w:rPr>
        <w:t xml:space="preserve">гидронасос; </w:t>
      </w:r>
      <w:r w:rsidRPr="00EA4FEA">
        <w:rPr>
          <w:i/>
          <w:iCs/>
          <w:color w:val="auto"/>
        </w:rPr>
        <w:t xml:space="preserve">3 — </w:t>
      </w:r>
      <w:r w:rsidRPr="00EA4FEA">
        <w:rPr>
          <w:color w:val="auto"/>
        </w:rPr>
        <w:t xml:space="preserve">гидромотор; </w:t>
      </w:r>
      <w:r w:rsidRPr="00EA4FEA">
        <w:rPr>
          <w:i/>
          <w:iCs/>
          <w:color w:val="auto"/>
        </w:rPr>
        <w:t xml:space="preserve">4 — </w:t>
      </w:r>
      <w:r w:rsidRPr="00EA4FEA">
        <w:rPr>
          <w:color w:val="auto"/>
        </w:rPr>
        <w:t>электродвигатель; 5 — генератор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Преимуществом гидрообъемной трансмиссии является бесступенчатое автоматическое изменение ее передаточного числа и передаваемого крутящего момента, что обеспечивает плавное трогание автомобиля с места, облегчает и упрощает управление автомобилем и снижает утомляемость водителя и, следовательно, повышает безопасность движения. Она также повышает проходимость автомобиля в результате непрерывного потока мощности и плавного изменения крутящего момента.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В действительности гидрообъемные передачи, применяемые на автомобилях, гораздо сложнее, чем представленная на рис. 7. Так, они включают роторные гидронасосы плунжерного типа, колесные гидродвигатели, магистрали высокого и низкого давления, редукционные клапаны, охладитель, дренажную и подпитывающую системы (резервуар, фильтр, охладитель, насос, редукционный и предохранительный клапаны).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467BF5" w:rsidRPr="00EA4FEA" w:rsidRDefault="00FE22BA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>
        <w:rPr>
          <w:noProof/>
          <w:color w:val="auto"/>
          <w:lang w:eastAsia="ru-RU"/>
        </w:rPr>
        <w:pict>
          <v:shape id="Рисунок 7" o:spid="_x0000_i1031" type="#_x0000_t75" style="width:150.75pt;height:135.75pt;visibility:visible">
            <v:imagedata r:id="rId12" o:title=""/>
          </v:shape>
        </w:pic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Рис. 7. Схема гидрообъемной передачи: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i/>
          <w:color w:val="auto"/>
        </w:rPr>
        <w:t xml:space="preserve">1 </w:t>
      </w:r>
      <w:r w:rsidRPr="00EA4FEA">
        <w:rPr>
          <w:color w:val="auto"/>
        </w:rPr>
        <w:t xml:space="preserve">— двигатель; </w:t>
      </w:r>
      <w:r w:rsidRPr="00EA4FEA">
        <w:rPr>
          <w:i/>
          <w:iCs/>
          <w:color w:val="auto"/>
        </w:rPr>
        <w:t xml:space="preserve">2, 5 — </w:t>
      </w:r>
      <w:r w:rsidRPr="00EA4FEA">
        <w:rPr>
          <w:color w:val="auto"/>
        </w:rPr>
        <w:t xml:space="preserve">кривошипы; </w:t>
      </w:r>
      <w:r w:rsidRPr="00EA4FEA">
        <w:rPr>
          <w:i/>
          <w:iCs/>
          <w:color w:val="auto"/>
        </w:rPr>
        <w:t xml:space="preserve">3, 7 — </w:t>
      </w:r>
      <w:r w:rsidRPr="00EA4FEA">
        <w:rPr>
          <w:color w:val="auto"/>
        </w:rPr>
        <w:t xml:space="preserve">шатуны; </w:t>
      </w:r>
      <w:r w:rsidRPr="00EA4FEA">
        <w:rPr>
          <w:i/>
          <w:iCs/>
          <w:color w:val="auto"/>
        </w:rPr>
        <w:t xml:space="preserve">4, 8 — </w:t>
      </w:r>
      <w:r w:rsidRPr="00EA4FEA">
        <w:rPr>
          <w:color w:val="auto"/>
        </w:rPr>
        <w:t xml:space="preserve">поршни; </w:t>
      </w:r>
      <w:r w:rsidRPr="00EA4FEA">
        <w:rPr>
          <w:i/>
          <w:iCs/>
          <w:color w:val="auto"/>
        </w:rPr>
        <w:t>6 —</w:t>
      </w:r>
      <w:r w:rsidRPr="00EA4FEA">
        <w:rPr>
          <w:color w:val="auto"/>
        </w:rPr>
        <w:t xml:space="preserve">колесо; </w:t>
      </w:r>
      <w:r w:rsidRPr="00EA4FEA">
        <w:rPr>
          <w:i/>
          <w:iCs/>
          <w:color w:val="auto"/>
        </w:rPr>
        <w:t xml:space="preserve">9 — </w:t>
      </w:r>
      <w:r w:rsidRPr="00EA4FEA">
        <w:rPr>
          <w:color w:val="auto"/>
        </w:rPr>
        <w:t>трубопровод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По сравнению с механической гидрообъемная трансмиссия имеет большие габаритные размеры и массу, меньшие КПД, долговечность и более высокую стоимость. Она сложна в изготовлении и требует надежных уплотнений.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b/>
          <w:bCs/>
          <w:color w:val="auto"/>
        </w:rPr>
      </w:pP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center"/>
        <w:rPr>
          <w:b/>
          <w:bCs/>
          <w:color w:val="auto"/>
        </w:rPr>
      </w:pPr>
      <w:r w:rsidRPr="00EA4FEA">
        <w:rPr>
          <w:b/>
          <w:bCs/>
          <w:color w:val="auto"/>
        </w:rPr>
        <w:t>5. Электрическая трансмиссия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b/>
          <w:bCs/>
          <w:color w:val="auto"/>
        </w:rPr>
      </w:pP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Это бесступенчатая передача, в которой крутящий момент измеряется плавно, без участия водителя, в зависимости от сопротивления дороги и частоты вращения коленчатого вала двигателя.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 xml:space="preserve">В электрической трансмиссии (см. нижнюю половину рис. 6) двигатель 1 внутреннего сгорания приводит в действие генератор 5. Ток от генератора поступает к электродвигателям </w:t>
      </w:r>
      <w:r w:rsidRPr="00EA4FEA">
        <w:rPr>
          <w:i/>
          <w:iCs/>
          <w:color w:val="auto"/>
        </w:rPr>
        <w:t xml:space="preserve">4 </w:t>
      </w:r>
      <w:r w:rsidRPr="00EA4FEA">
        <w:rPr>
          <w:color w:val="auto"/>
        </w:rPr>
        <w:t>ведущих колес автомобиля.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 xml:space="preserve">Ведущее колесо (рис. 8) с установленным внутри электродвигателем 1 называется электромотор-колесом. Крутящий момент от электродвигателя к колесу передается через колесный редуктор </w:t>
      </w:r>
      <w:r w:rsidRPr="00EA4FEA">
        <w:rPr>
          <w:i/>
          <w:iCs/>
          <w:color w:val="auto"/>
        </w:rPr>
        <w:t xml:space="preserve">2. </w:t>
      </w:r>
      <w:r w:rsidRPr="00EA4FEA">
        <w:rPr>
          <w:color w:val="auto"/>
        </w:rPr>
        <w:t>При применении быстроходных электродвигателей в ведущих колесах используются понижающие зубчатые передачи.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Преимуществом электрических трансмиссий является бесступенчатое автоматическое изменение ее передаточного числа. Это обеспечивает плавное трогание автомобиля с места, упрощает и облегчает управление автомобилем и снижает утомляемость водителя, в результате повышается безопасность движения. Кроме того, повышается проходимость автомобиля вследствие непрерывного потока мощности и плавного изменения крутящего момента. Повышается также долговечность двигателя из-за уменьшения динамических нагрузок и отсутствия жесткой связи между двигателем и ведущими колесами. Однако у электрических трансмиссий КПД не превышает 0,75, что ухудшает тягово-скоростные свойства автомобиля. Кроме того, расход топлива по сравнению с механическими трансмиссиями повышается на 10...20 %. Электрические трансмиссии также имеют большую массу и высокую стоимость.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467BF5" w:rsidRPr="00EA4FEA" w:rsidRDefault="00FE22BA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>
        <w:rPr>
          <w:noProof/>
          <w:color w:val="auto"/>
          <w:lang w:eastAsia="ru-RU"/>
        </w:rPr>
        <w:pict>
          <v:shape id="Рисунок 8" o:spid="_x0000_i1032" type="#_x0000_t75" style="width:109.5pt;height:162pt;visibility:visible">
            <v:imagedata r:id="rId13" o:title=""/>
          </v:shape>
        </w:pic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Рис. 8. Электромотор-колесо:</w:t>
      </w:r>
    </w:p>
    <w:p w:rsidR="00467BF5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  <w:lang w:val="en-US"/>
        </w:rPr>
      </w:pPr>
      <w:r w:rsidRPr="00EA4FEA">
        <w:rPr>
          <w:i/>
          <w:iCs/>
          <w:color w:val="auto"/>
        </w:rPr>
        <w:t xml:space="preserve">1 </w:t>
      </w:r>
      <w:r w:rsidRPr="00EA4FEA">
        <w:rPr>
          <w:color w:val="auto"/>
        </w:rPr>
        <w:t xml:space="preserve">— электродвигатель; </w:t>
      </w:r>
      <w:r w:rsidRPr="00EA4FEA">
        <w:rPr>
          <w:i/>
          <w:iCs/>
          <w:color w:val="auto"/>
        </w:rPr>
        <w:t xml:space="preserve">2 — </w:t>
      </w:r>
      <w:r w:rsidRPr="00EA4FEA">
        <w:rPr>
          <w:color w:val="auto"/>
        </w:rPr>
        <w:t>редуктор</w:t>
      </w:r>
    </w:p>
    <w:p w:rsidR="00EA4FEA" w:rsidRPr="00EA4FEA" w:rsidRDefault="00EA4FEA" w:rsidP="00EA4FEA">
      <w:pPr>
        <w:shd w:val="clear" w:color="auto" w:fill="FFFFFF"/>
        <w:spacing w:line="360" w:lineRule="auto"/>
        <w:ind w:firstLine="709"/>
        <w:jc w:val="both"/>
        <w:rPr>
          <w:color w:val="auto"/>
          <w:lang w:val="en-US"/>
        </w:rPr>
      </w:pP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  <w:sectPr w:rsidR="00467BF5" w:rsidRPr="00EA4FEA" w:rsidSect="00EA4FEA">
          <w:type w:val="nextColumn"/>
          <w:pgSz w:w="11909" w:h="16834" w:code="9"/>
          <w:pgMar w:top="1134" w:right="851" w:bottom="1134" w:left="1701" w:header="720" w:footer="720" w:gutter="0"/>
          <w:cols w:space="60"/>
          <w:noEndnote/>
        </w:sectPr>
      </w:pP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center"/>
        <w:rPr>
          <w:b/>
          <w:bCs/>
          <w:color w:val="auto"/>
        </w:rPr>
      </w:pPr>
      <w:r w:rsidRPr="00EA4FEA">
        <w:rPr>
          <w:b/>
          <w:bCs/>
          <w:color w:val="auto"/>
        </w:rPr>
        <w:t>6. Гидромеханическая трансмиссия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b/>
          <w:bCs/>
          <w:color w:val="auto"/>
        </w:rPr>
      </w:pP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 xml:space="preserve">Это комбинированная трансмиссия, которая состоит из механизмов механической и гидравлической трансмиссий. В гидромеханической трансмиссии передаточное число и крутящий момент изменяются ступенчато и плавно (см. рис. 3, </w:t>
      </w:r>
      <w:r w:rsidRPr="00EA4FEA">
        <w:rPr>
          <w:i/>
          <w:iCs/>
          <w:color w:val="auto"/>
        </w:rPr>
        <w:t>в).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 xml:space="preserve">В гидромеханическую трансмиссию (рис. 9) входят гидромеханическая коробка передач </w:t>
      </w:r>
      <w:r w:rsidRPr="00EA4FEA">
        <w:rPr>
          <w:i/>
          <w:iCs/>
          <w:color w:val="auto"/>
        </w:rPr>
        <w:t xml:space="preserve">2, </w:t>
      </w:r>
      <w:r w:rsidRPr="00EA4FEA">
        <w:rPr>
          <w:color w:val="auto"/>
        </w:rPr>
        <w:t xml:space="preserve">включающая гидротрансформатор и механическую коробку передач, карданная передача </w:t>
      </w:r>
      <w:r w:rsidRPr="00EA4FEA">
        <w:rPr>
          <w:i/>
          <w:iCs/>
          <w:color w:val="auto"/>
        </w:rPr>
        <w:t xml:space="preserve">3, </w:t>
      </w:r>
      <w:r w:rsidRPr="00EA4FEA">
        <w:rPr>
          <w:color w:val="auto"/>
        </w:rPr>
        <w:t xml:space="preserve">главная передача </w:t>
      </w:r>
      <w:r w:rsidRPr="00EA4FEA">
        <w:rPr>
          <w:i/>
          <w:iCs/>
          <w:color w:val="auto"/>
        </w:rPr>
        <w:t xml:space="preserve">4, </w:t>
      </w:r>
      <w:r w:rsidRPr="00EA4FEA">
        <w:rPr>
          <w:color w:val="auto"/>
        </w:rPr>
        <w:t xml:space="preserve">дифференциал </w:t>
      </w:r>
      <w:r w:rsidRPr="00EA4FEA">
        <w:rPr>
          <w:i/>
          <w:iCs/>
          <w:color w:val="auto"/>
        </w:rPr>
        <w:t xml:space="preserve">5 </w:t>
      </w:r>
      <w:r w:rsidRPr="00EA4FEA">
        <w:rPr>
          <w:color w:val="auto"/>
        </w:rPr>
        <w:t xml:space="preserve">и полуоси </w:t>
      </w:r>
      <w:r w:rsidRPr="00EA4FEA">
        <w:rPr>
          <w:i/>
          <w:iCs/>
          <w:color w:val="auto"/>
        </w:rPr>
        <w:t>6.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 xml:space="preserve">Гидротрансформатор устанавливают вместо сцепления, и в нем передача крутящего момента от двигателя </w:t>
      </w:r>
      <w:r w:rsidRPr="00EA4FEA">
        <w:rPr>
          <w:i/>
          <w:iCs/>
          <w:color w:val="auto"/>
        </w:rPr>
        <w:t xml:space="preserve">1 </w:t>
      </w:r>
      <w:r w:rsidRPr="00EA4FEA">
        <w:rPr>
          <w:color w:val="auto"/>
        </w:rPr>
        <w:t>к трансмиссии происходит за счет гидродинамического (скоростного) напора жидкости. Гидротрансформатор плавно автоматически изменяет крутящий момент в зависимости от нагрузки. При этом крутящий момент от гидротрансформатора передается к механической коробке передач, в которой передачи включаются с помощью фрикционных механизмов. Применение гидротрансформатора обеспечивает плавное трогание автомобиля с места, уменьшает число переключений передач, что снижает утомляемость водителя, улучшает проходимость автомобиля, почти в два раза повышается долговечность двигателя и механизмов трансмиссии вследствие уменьшения в трансмиссии динамических нагрузок и крутильных колебаний. Снижается также вероятность остановки двигателя при резком увеличении нагрузки.</w:t>
      </w:r>
    </w:p>
    <w:p w:rsidR="00467BF5" w:rsidRPr="00EA4FEA" w:rsidRDefault="00F5510A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br w:type="page"/>
      </w:r>
      <w:r w:rsidR="00FE22BA">
        <w:rPr>
          <w:noProof/>
          <w:color w:val="auto"/>
          <w:lang w:eastAsia="ru-RU"/>
        </w:rPr>
        <w:pict>
          <v:shape id="Рисунок 16" o:spid="_x0000_i1033" type="#_x0000_t75" style="width:190.5pt;height:105.75pt;visibility:visible">
            <v:imagedata r:id="rId14" o:title=""/>
          </v:shape>
        </w:pic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Рис. 9. Схема гидромеханической трансмиссии: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i/>
          <w:iCs/>
          <w:color w:val="auto"/>
        </w:rPr>
        <w:t xml:space="preserve">1 — </w:t>
      </w:r>
      <w:r w:rsidRPr="00EA4FEA">
        <w:rPr>
          <w:color w:val="auto"/>
        </w:rPr>
        <w:t xml:space="preserve">двигатель; </w:t>
      </w:r>
      <w:r w:rsidRPr="00EA4FEA">
        <w:rPr>
          <w:i/>
          <w:iCs/>
          <w:color w:val="auto"/>
        </w:rPr>
        <w:t xml:space="preserve">2 </w:t>
      </w:r>
      <w:r w:rsidRPr="00EA4FEA">
        <w:rPr>
          <w:color w:val="auto"/>
        </w:rPr>
        <w:t xml:space="preserve">— гидромеханическая коробка передач; </w:t>
      </w:r>
      <w:r w:rsidRPr="00EA4FEA">
        <w:rPr>
          <w:i/>
          <w:iCs/>
          <w:color w:val="auto"/>
        </w:rPr>
        <w:t xml:space="preserve">3 </w:t>
      </w:r>
      <w:r w:rsidRPr="00EA4FEA">
        <w:rPr>
          <w:color w:val="auto"/>
        </w:rPr>
        <w:t xml:space="preserve">— карданная передача; </w:t>
      </w:r>
      <w:r w:rsidRPr="00EA4FEA">
        <w:rPr>
          <w:i/>
          <w:iCs/>
          <w:color w:val="auto"/>
        </w:rPr>
        <w:t xml:space="preserve">4 </w:t>
      </w:r>
      <w:r w:rsidRPr="00EA4FEA">
        <w:rPr>
          <w:color w:val="auto"/>
        </w:rPr>
        <w:t xml:space="preserve">— главная передача; </w:t>
      </w:r>
      <w:r w:rsidRPr="00EA4FEA">
        <w:rPr>
          <w:i/>
          <w:iCs/>
          <w:color w:val="auto"/>
        </w:rPr>
        <w:t xml:space="preserve">5 — </w:t>
      </w:r>
      <w:r w:rsidRPr="00EA4FEA">
        <w:rPr>
          <w:color w:val="auto"/>
        </w:rPr>
        <w:t xml:space="preserve">дифференциал; </w:t>
      </w:r>
      <w:r w:rsidRPr="00EA4FEA">
        <w:rPr>
          <w:i/>
          <w:iCs/>
          <w:color w:val="auto"/>
        </w:rPr>
        <w:t xml:space="preserve">6 — </w:t>
      </w:r>
      <w:r w:rsidRPr="00EA4FEA">
        <w:rPr>
          <w:color w:val="auto"/>
        </w:rPr>
        <w:t>полуоси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Недостатком гидромеханической трансмиссии являются более низкий КПД, что ухудшает тягово-скоростные свойства и топливную экономичность автомобиля, более сложная конструкция и большая масса, а также высокая стоимость в производстве, которая составляет около 10 % стоимости автомобиля.</w:t>
      </w:r>
    </w:p>
    <w:p w:rsidR="00467BF5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  <w:lang w:val="en-US"/>
        </w:rPr>
      </w:pPr>
      <w:r w:rsidRPr="00EA4FEA">
        <w:rPr>
          <w:color w:val="auto"/>
        </w:rPr>
        <w:t>Электромеханическая трансмиссия. Это комбинированная трансмиссия, которая состоит из элементов механической и электрической трансмиссий.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 xml:space="preserve">На рис. 10 показана схема электромеханической трансмиссии автобуса большой вместимости. Двигатель 4 внутреннего сгорания расположен в задней части автобуса и приводит в действие генератор </w:t>
      </w:r>
      <w:r w:rsidRPr="00EA4FEA">
        <w:rPr>
          <w:i/>
          <w:iCs/>
          <w:color w:val="auto"/>
        </w:rPr>
        <w:t xml:space="preserve">5. </w:t>
      </w:r>
      <w:r w:rsidRPr="00EA4FEA">
        <w:rPr>
          <w:color w:val="auto"/>
        </w:rPr>
        <w:t xml:space="preserve">Ток, вырабатываемый генератором, подводится к электродвигателю </w:t>
      </w:r>
      <w:r w:rsidRPr="00EA4FEA">
        <w:rPr>
          <w:i/>
          <w:iCs/>
          <w:color w:val="auto"/>
        </w:rPr>
        <w:t xml:space="preserve">1. </w:t>
      </w:r>
      <w:r w:rsidRPr="00EA4FEA">
        <w:rPr>
          <w:color w:val="auto"/>
        </w:rPr>
        <w:t xml:space="preserve">Крутящий момент от электродвигателя через карданную передачу </w:t>
      </w:r>
      <w:r w:rsidRPr="00EA4FEA">
        <w:rPr>
          <w:i/>
          <w:iCs/>
          <w:color w:val="auto"/>
        </w:rPr>
        <w:t xml:space="preserve">2 </w:t>
      </w:r>
      <w:r w:rsidRPr="00EA4FEA">
        <w:rPr>
          <w:color w:val="auto"/>
        </w:rPr>
        <w:t xml:space="preserve">подводится к ведущему мосту </w:t>
      </w:r>
      <w:r w:rsidRPr="00EA4FEA">
        <w:rPr>
          <w:i/>
          <w:iCs/>
          <w:color w:val="auto"/>
        </w:rPr>
        <w:t xml:space="preserve">3 </w:t>
      </w:r>
      <w:r w:rsidRPr="00EA4FEA">
        <w:rPr>
          <w:color w:val="auto"/>
        </w:rPr>
        <w:t>и далее через главную передачу, дифференциал и полуоси к ведущим колесам автобуса. Сцепление и коробка передач в трансмиссии отсутствуют, так как при возрастании сопротивления дороги уменьшается частота вращения электродвигателя и автоматически увеличивается крутящий момент, подводимый к ведущим колесам автобуса.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Режим работы двигателя в различных дорожных условиях зависит только от подачи топлива, которая осуществляется педалью. Отсутствие педали сцепления и рычагов переключения коробки передач существенно облегчает работу водителя автобуса, который в условиях города работает с частыми остановками. Кроме того, электромеханическая трансмиссия повышает проходимость и безопасность движения. Недостатками электромеханической трансмиссии по сравнению с механической являются меньший КПД, не превышающий 0,85, что ухудшает тягово-скоростные свойства и топливную экономичность (расход топлива увеличивается на 15... 20 %), а также большие габаритные размеры и масса.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467BF5" w:rsidRPr="00EA4FEA" w:rsidRDefault="00FE22BA" w:rsidP="00EA4FEA">
      <w:pPr>
        <w:spacing w:line="360" w:lineRule="auto"/>
        <w:ind w:firstLine="709"/>
        <w:jc w:val="both"/>
        <w:rPr>
          <w:color w:val="auto"/>
        </w:rPr>
      </w:pPr>
      <w:r>
        <w:rPr>
          <w:noProof/>
          <w:color w:val="auto"/>
          <w:lang w:eastAsia="ru-RU"/>
        </w:rPr>
        <w:pict>
          <v:shape id="Рисунок 9" o:spid="_x0000_i1034" type="#_x0000_t75" style="width:308.25pt;height:101.25pt;visibility:visible">
            <v:imagedata r:id="rId15" o:title=""/>
          </v:shape>
        </w:pic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Рис. 10. Схема электромеханической трансмиссии: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 xml:space="preserve">1 – электродвигатель; </w:t>
      </w:r>
      <w:r w:rsidRPr="00EA4FEA">
        <w:rPr>
          <w:i/>
          <w:iCs/>
          <w:color w:val="auto"/>
        </w:rPr>
        <w:t xml:space="preserve">2 </w:t>
      </w:r>
      <w:r w:rsidRPr="00EA4FEA">
        <w:rPr>
          <w:color w:val="auto"/>
        </w:rPr>
        <w:t xml:space="preserve">— карданная передача; </w:t>
      </w:r>
      <w:r w:rsidRPr="00EA4FEA">
        <w:rPr>
          <w:i/>
          <w:iCs/>
          <w:color w:val="auto"/>
        </w:rPr>
        <w:t xml:space="preserve">3 </w:t>
      </w:r>
      <w:r w:rsidRPr="00EA4FEA">
        <w:rPr>
          <w:color w:val="auto"/>
        </w:rPr>
        <w:t xml:space="preserve">— ведущий мост; </w:t>
      </w:r>
      <w:r w:rsidRPr="00EA4FEA">
        <w:rPr>
          <w:i/>
          <w:iCs/>
          <w:color w:val="auto"/>
        </w:rPr>
        <w:t xml:space="preserve">4 </w:t>
      </w:r>
      <w:r w:rsidRPr="00EA4FEA">
        <w:rPr>
          <w:color w:val="auto"/>
        </w:rPr>
        <w:t xml:space="preserve">— двигатель; </w:t>
      </w:r>
      <w:r w:rsidRPr="00EA4FEA">
        <w:rPr>
          <w:i/>
          <w:iCs/>
          <w:color w:val="auto"/>
        </w:rPr>
        <w:t xml:space="preserve">5 — </w:t>
      </w:r>
      <w:r w:rsidRPr="00EA4FEA">
        <w:rPr>
          <w:color w:val="auto"/>
        </w:rPr>
        <w:t>генератор</w:t>
      </w:r>
    </w:p>
    <w:p w:rsidR="00467BF5" w:rsidRPr="00EA4FEA" w:rsidRDefault="00467BF5" w:rsidP="00EA4FEA">
      <w:pPr>
        <w:spacing w:line="360" w:lineRule="auto"/>
        <w:ind w:firstLine="709"/>
        <w:jc w:val="both"/>
        <w:rPr>
          <w:color w:val="auto"/>
        </w:rPr>
      </w:pPr>
    </w:p>
    <w:p w:rsidR="00467BF5" w:rsidRPr="00EA4FEA" w:rsidRDefault="00467BF5" w:rsidP="00F5510A">
      <w:pPr>
        <w:tabs>
          <w:tab w:val="left" w:pos="1315"/>
        </w:tabs>
        <w:spacing w:line="360" w:lineRule="auto"/>
        <w:ind w:firstLine="709"/>
        <w:jc w:val="center"/>
        <w:rPr>
          <w:b/>
          <w:bCs/>
          <w:color w:val="auto"/>
        </w:rPr>
      </w:pPr>
      <w:r w:rsidRPr="00EA4FEA">
        <w:rPr>
          <w:b/>
          <w:bCs/>
          <w:color w:val="auto"/>
        </w:rPr>
        <w:t>7. Трансмиссии автопоездов</w:t>
      </w: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b/>
          <w:bCs/>
          <w:color w:val="auto"/>
        </w:rPr>
      </w:pPr>
    </w:p>
    <w:p w:rsidR="00467BF5" w:rsidRPr="00EA4FEA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EA4FEA">
        <w:rPr>
          <w:color w:val="auto"/>
        </w:rPr>
        <w:t>Автопоезда, состоящие из автомобиля-тягача и прицепов или полуприцепов, могут иметь различного типа трансмиссии в зависимости от назначения автопоезда. Так, на автопоездах, предназначенных для работы по дорогам с твердым покрытием, трансмиссию имеет только автомобиль-тягач. На автопоездах, рассчитанных на работу в условиях бездорожья, для повышения их проходимости прицепы и полуприцепы обычно оборудуются ведущими мостами. Мощность и крутящий момент к этим мостам могут подводиться от двигателя автомобиля-тягача через механическую, гидравлическую или электрическую передачи.</w:t>
      </w:r>
    </w:p>
    <w:p w:rsidR="00467BF5" w:rsidRDefault="00467BF5" w:rsidP="00EA4FEA">
      <w:pPr>
        <w:shd w:val="clear" w:color="auto" w:fill="FFFFFF"/>
        <w:spacing w:line="360" w:lineRule="auto"/>
        <w:ind w:firstLine="709"/>
        <w:jc w:val="both"/>
        <w:rPr>
          <w:color w:val="auto"/>
          <w:lang w:val="en-US"/>
        </w:rPr>
      </w:pPr>
      <w:r w:rsidRPr="00EA4FEA">
        <w:rPr>
          <w:color w:val="auto"/>
        </w:rPr>
        <w:t>Для привода дополнительного оборудования автопоезда (лебедки, насоса подъема грузового кузова и др.) в трансмиссии имеется коробка отбора мощности, которая присоединяется к коробке передач.</w:t>
      </w:r>
    </w:p>
    <w:p w:rsidR="00F5510A" w:rsidRPr="00F5510A" w:rsidRDefault="00F5510A" w:rsidP="00EA4FEA">
      <w:pPr>
        <w:shd w:val="clear" w:color="auto" w:fill="FFFFFF"/>
        <w:spacing w:line="360" w:lineRule="auto"/>
        <w:ind w:firstLine="709"/>
        <w:jc w:val="both"/>
        <w:rPr>
          <w:color w:val="auto"/>
          <w:lang w:val="en-US"/>
        </w:rPr>
      </w:pPr>
    </w:p>
    <w:p w:rsidR="00467BF5" w:rsidRPr="00EA4FEA" w:rsidRDefault="00467BF5" w:rsidP="00EA4FEA">
      <w:pPr>
        <w:spacing w:line="360" w:lineRule="auto"/>
        <w:ind w:firstLine="709"/>
        <w:jc w:val="both"/>
        <w:rPr>
          <w:color w:val="auto"/>
        </w:rPr>
        <w:sectPr w:rsidR="00467BF5" w:rsidRPr="00EA4FEA" w:rsidSect="00EA4FEA">
          <w:footerReference w:type="default" r:id="rId16"/>
          <w:type w:val="nextColumn"/>
          <w:pgSz w:w="11909" w:h="16834" w:code="9"/>
          <w:pgMar w:top="1134" w:right="851" w:bottom="1134" w:left="1701" w:header="720" w:footer="720" w:gutter="0"/>
          <w:cols w:space="60"/>
          <w:noEndnote/>
          <w:titlePg/>
        </w:sectPr>
      </w:pPr>
    </w:p>
    <w:p w:rsidR="00467BF5" w:rsidRPr="00EA4FEA" w:rsidRDefault="00467BF5" w:rsidP="00F5510A">
      <w:pPr>
        <w:tabs>
          <w:tab w:val="left" w:pos="900"/>
        </w:tabs>
        <w:spacing w:line="360" w:lineRule="auto"/>
        <w:ind w:firstLine="709"/>
        <w:jc w:val="center"/>
        <w:rPr>
          <w:b/>
          <w:bCs/>
          <w:color w:val="auto"/>
        </w:rPr>
      </w:pPr>
      <w:r w:rsidRPr="00EA4FEA">
        <w:rPr>
          <w:b/>
          <w:bCs/>
          <w:color w:val="auto"/>
        </w:rPr>
        <w:t>Список использованной литературы</w:t>
      </w:r>
    </w:p>
    <w:p w:rsidR="00467BF5" w:rsidRPr="00EA4FEA" w:rsidRDefault="00467BF5" w:rsidP="00EA4FEA">
      <w:pPr>
        <w:spacing w:line="360" w:lineRule="auto"/>
        <w:ind w:firstLine="709"/>
        <w:jc w:val="both"/>
        <w:rPr>
          <w:color w:val="auto"/>
        </w:rPr>
      </w:pPr>
    </w:p>
    <w:p w:rsidR="00467BF5" w:rsidRPr="00EA4FEA" w:rsidRDefault="00467BF5" w:rsidP="00F5510A">
      <w:pPr>
        <w:tabs>
          <w:tab w:val="left" w:pos="1620"/>
        </w:tabs>
        <w:spacing w:line="360" w:lineRule="auto"/>
        <w:jc w:val="both"/>
        <w:rPr>
          <w:color w:val="auto"/>
        </w:rPr>
      </w:pPr>
      <w:r w:rsidRPr="00EA4FEA">
        <w:rPr>
          <w:color w:val="auto"/>
        </w:rPr>
        <w:t>1. Сарбаев В.И. Техническое обслуживание и ремонт автомобилей. − Ростов н/Д: «Феникс», 2004.</w:t>
      </w:r>
    </w:p>
    <w:p w:rsidR="00467BF5" w:rsidRPr="00EA4FEA" w:rsidRDefault="00467BF5" w:rsidP="00F5510A">
      <w:pPr>
        <w:tabs>
          <w:tab w:val="left" w:pos="1620"/>
        </w:tabs>
        <w:spacing w:line="360" w:lineRule="auto"/>
        <w:jc w:val="both"/>
        <w:rPr>
          <w:color w:val="auto"/>
        </w:rPr>
      </w:pPr>
      <w:r w:rsidRPr="00EA4FEA">
        <w:rPr>
          <w:color w:val="auto"/>
        </w:rPr>
        <w:t>2. Вахламов В.К. Техника автомобильного транспорта. − М.: «Академия», 2004.</w:t>
      </w:r>
    </w:p>
    <w:p w:rsidR="00467BF5" w:rsidRPr="00EA4FEA" w:rsidRDefault="00467BF5" w:rsidP="00F5510A">
      <w:pPr>
        <w:tabs>
          <w:tab w:val="left" w:pos="1620"/>
        </w:tabs>
        <w:spacing w:line="360" w:lineRule="auto"/>
        <w:jc w:val="both"/>
        <w:rPr>
          <w:color w:val="auto"/>
        </w:rPr>
      </w:pPr>
      <w:r w:rsidRPr="00EA4FEA">
        <w:rPr>
          <w:color w:val="auto"/>
        </w:rPr>
        <w:t>3. Барашков И.В. Бригадная организация технического обслуживания и ремонта автомобилей. – М.: Транспорт, 1988г.</w:t>
      </w:r>
      <w:bookmarkStart w:id="0" w:name="_GoBack"/>
      <w:bookmarkEnd w:id="0"/>
    </w:p>
    <w:sectPr w:rsidR="00467BF5" w:rsidRPr="00EA4FEA" w:rsidSect="00EA4FEA">
      <w:footerReference w:type="default" r:id="rId17"/>
      <w:type w:val="nextColumn"/>
      <w:pgSz w:w="11909" w:h="16834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70A" w:rsidRDefault="0059070A" w:rsidP="00467BF5">
      <w:r>
        <w:separator/>
      </w:r>
    </w:p>
  </w:endnote>
  <w:endnote w:type="continuationSeparator" w:id="0">
    <w:p w:rsidR="0059070A" w:rsidRDefault="0059070A" w:rsidP="0046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1FB" w:rsidRDefault="009411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1FB" w:rsidRDefault="00FE22BA">
    <w:pPr>
      <w:pStyle w:val="a3"/>
    </w:pPr>
    <w:r>
      <w:rPr>
        <w:noProof/>
        <w:lang w:eastAsia="ru-RU"/>
      </w:rPr>
      <w:pict>
        <v:rect id="_x0000_s2049" style="position:absolute;margin-left:0;margin-top:0;width:60pt;height:70.5pt;z-index:251657728;mso-position-horizontal-relative:page;mso-position-vertical-relative:page" stroked="f">
          <v:textbox style="mso-next-textbox:#_x0000_s2049">
            <w:txbxContent>
              <w:p w:rsidR="009411FB" w:rsidRPr="00014A82" w:rsidRDefault="007C31C8">
                <w:pPr>
                  <w:jc w:val="center"/>
                  <w:rPr>
                    <w:rFonts w:ascii="Cambria" w:hAnsi="Cambria"/>
                    <w:sz w:val="48"/>
                    <w:szCs w:val="44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70A" w:rsidRDefault="0059070A" w:rsidP="00467BF5">
      <w:r>
        <w:separator/>
      </w:r>
    </w:p>
  </w:footnote>
  <w:footnote w:type="continuationSeparator" w:id="0">
    <w:p w:rsidR="0059070A" w:rsidRDefault="0059070A" w:rsidP="00467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BF5"/>
    <w:rsid w:val="00014A82"/>
    <w:rsid w:val="000D052F"/>
    <w:rsid w:val="000E3983"/>
    <w:rsid w:val="001E0EA1"/>
    <w:rsid w:val="00395656"/>
    <w:rsid w:val="00467BF5"/>
    <w:rsid w:val="00527FF2"/>
    <w:rsid w:val="00564AFD"/>
    <w:rsid w:val="0059070A"/>
    <w:rsid w:val="005C7669"/>
    <w:rsid w:val="00674EA1"/>
    <w:rsid w:val="007C31C8"/>
    <w:rsid w:val="009411FB"/>
    <w:rsid w:val="009E4EF9"/>
    <w:rsid w:val="00AC117C"/>
    <w:rsid w:val="00DB190D"/>
    <w:rsid w:val="00EA4FEA"/>
    <w:rsid w:val="00F5510A"/>
    <w:rsid w:val="00F767F2"/>
    <w:rsid w:val="00F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chartTrackingRefBased/>
  <w15:docId w15:val="{663C410B-AF83-4DCE-AEDD-87EF6DDC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BF5"/>
    <w:rPr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7BF5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467BF5"/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67BF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467BF5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67BF5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locked/>
    <w:rsid w:val="00467BF5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3009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dcterms:created xsi:type="dcterms:W3CDTF">2014-09-12T07:37:00Z</dcterms:created>
  <dcterms:modified xsi:type="dcterms:W3CDTF">2014-09-12T07:37:00Z</dcterms:modified>
</cp:coreProperties>
</file>