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E8C" w:rsidRDefault="004C2E8C" w:rsidP="004C2E8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6F62" w:rsidRPr="004C2E8C" w:rsidRDefault="00036F62" w:rsidP="004C2E8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6F62" w:rsidRPr="004C2E8C" w:rsidRDefault="00036F62" w:rsidP="004C2E8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6F62" w:rsidRPr="004C2E8C" w:rsidRDefault="00036F62" w:rsidP="004C2E8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4C50" w:rsidRPr="004C2E8C" w:rsidRDefault="00DA4C50" w:rsidP="004C2E8C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48"/>
        </w:rPr>
      </w:pPr>
    </w:p>
    <w:p w:rsidR="00DA4C50" w:rsidRPr="004C2E8C" w:rsidRDefault="00DA4C50" w:rsidP="004C2E8C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48"/>
        </w:rPr>
      </w:pPr>
    </w:p>
    <w:p w:rsidR="00DA4C50" w:rsidRDefault="00DA4C50" w:rsidP="004C2E8C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48"/>
        </w:rPr>
      </w:pPr>
    </w:p>
    <w:p w:rsidR="00406ABD" w:rsidRDefault="00406ABD" w:rsidP="004C2E8C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48"/>
        </w:rPr>
      </w:pPr>
    </w:p>
    <w:p w:rsidR="00406ABD" w:rsidRDefault="00406ABD" w:rsidP="004C2E8C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48"/>
        </w:rPr>
      </w:pPr>
    </w:p>
    <w:p w:rsidR="00406ABD" w:rsidRDefault="00406ABD" w:rsidP="004C2E8C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48"/>
        </w:rPr>
      </w:pPr>
    </w:p>
    <w:p w:rsidR="00406ABD" w:rsidRPr="004C2E8C" w:rsidRDefault="00406ABD" w:rsidP="004C2E8C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48"/>
        </w:rPr>
      </w:pPr>
    </w:p>
    <w:p w:rsidR="00036F62" w:rsidRPr="004C2E8C" w:rsidRDefault="00036F62" w:rsidP="00406ABD">
      <w:pPr>
        <w:widowControl/>
        <w:spacing w:line="360" w:lineRule="auto"/>
        <w:jc w:val="center"/>
        <w:rPr>
          <w:b/>
          <w:color w:val="000000"/>
          <w:sz w:val="28"/>
          <w:szCs w:val="48"/>
        </w:rPr>
      </w:pPr>
      <w:r w:rsidRPr="004C2E8C">
        <w:rPr>
          <w:b/>
          <w:color w:val="000000"/>
          <w:sz w:val="28"/>
          <w:szCs w:val="48"/>
        </w:rPr>
        <w:t>РЕФЕРАТ</w:t>
      </w:r>
    </w:p>
    <w:p w:rsidR="00036F62" w:rsidRPr="004C2E8C" w:rsidRDefault="00036F62" w:rsidP="00406ABD">
      <w:pPr>
        <w:widowControl/>
        <w:spacing w:line="360" w:lineRule="auto"/>
        <w:jc w:val="center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 xml:space="preserve">по дисциплине: </w:t>
      </w:r>
      <w:r w:rsidR="00DA4C50" w:rsidRPr="004C2E8C">
        <w:rPr>
          <w:color w:val="000000"/>
          <w:sz w:val="28"/>
          <w:szCs w:val="36"/>
        </w:rPr>
        <w:t>Физическая реабилитация в травматологии и ортопедии</w:t>
      </w:r>
    </w:p>
    <w:p w:rsidR="00036F62" w:rsidRPr="004C2E8C" w:rsidRDefault="00036F62" w:rsidP="00406ABD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036F62" w:rsidRPr="004C2E8C" w:rsidRDefault="00036F62" w:rsidP="00406ABD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036F62" w:rsidRPr="004C2E8C" w:rsidRDefault="00036F62" w:rsidP="00406ABD">
      <w:pPr>
        <w:widowControl/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 xml:space="preserve">ТЕМА: </w:t>
      </w:r>
      <w:r w:rsidR="00DA4C50" w:rsidRPr="004C2E8C">
        <w:rPr>
          <w:b/>
          <w:color w:val="000000"/>
          <w:sz w:val="28"/>
          <w:szCs w:val="28"/>
        </w:rPr>
        <w:t>«</w:t>
      </w:r>
      <w:r w:rsidR="00DA4C50" w:rsidRPr="004C2E8C">
        <w:rPr>
          <w:b/>
          <w:color w:val="000000"/>
          <w:sz w:val="28"/>
          <w:szCs w:val="36"/>
        </w:rPr>
        <w:t>Транспортная иммобилизация»</w:t>
      </w:r>
    </w:p>
    <w:p w:rsidR="00036F62" w:rsidRPr="004C2E8C" w:rsidRDefault="00036F62" w:rsidP="004C2E8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2E8C" w:rsidRDefault="004C2E8C" w:rsidP="004C2E8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0512" w:rsidRPr="004C2E8C" w:rsidRDefault="00406ABD" w:rsidP="004C2E8C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br w:type="page"/>
      </w:r>
      <w:r w:rsidR="00B850C6" w:rsidRPr="004C2E8C">
        <w:rPr>
          <w:b/>
          <w:bCs/>
          <w:color w:val="000000"/>
          <w:sz w:val="28"/>
          <w:szCs w:val="28"/>
          <w:lang w:val="uk-UA"/>
        </w:rPr>
        <w:t>План</w:t>
      </w:r>
    </w:p>
    <w:p w:rsidR="00081D63" w:rsidRPr="004C2E8C" w:rsidRDefault="00081D63" w:rsidP="004C2E8C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4F0512" w:rsidRPr="004C2E8C" w:rsidRDefault="00B850C6" w:rsidP="00406ABD">
      <w:pPr>
        <w:widowControl/>
        <w:numPr>
          <w:ilvl w:val="0"/>
          <w:numId w:val="4"/>
        </w:numPr>
        <w:shd w:val="clear" w:color="auto" w:fill="FFFFFF"/>
        <w:tabs>
          <w:tab w:val="left" w:pos="300"/>
        </w:tabs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4C2E8C">
        <w:rPr>
          <w:bCs/>
          <w:color w:val="000000"/>
          <w:sz w:val="28"/>
          <w:szCs w:val="28"/>
        </w:rPr>
        <w:t>Транспортная иммобилизация</w:t>
      </w:r>
      <w:r w:rsidR="00406ABD">
        <w:rPr>
          <w:bCs/>
          <w:color w:val="000000"/>
          <w:sz w:val="28"/>
          <w:szCs w:val="28"/>
        </w:rPr>
        <w:t xml:space="preserve"> и ее виды</w:t>
      </w:r>
    </w:p>
    <w:p w:rsidR="004F0512" w:rsidRPr="004C2E8C" w:rsidRDefault="00B850C6" w:rsidP="00406ABD">
      <w:pPr>
        <w:widowControl/>
        <w:numPr>
          <w:ilvl w:val="0"/>
          <w:numId w:val="4"/>
        </w:numPr>
        <w:shd w:val="clear" w:color="auto" w:fill="FFFFFF"/>
        <w:tabs>
          <w:tab w:val="left" w:pos="300"/>
        </w:tabs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4C2E8C">
        <w:rPr>
          <w:bCs/>
          <w:color w:val="000000"/>
          <w:sz w:val="28"/>
          <w:szCs w:val="28"/>
        </w:rPr>
        <w:t>Средства иммобилизаци</w:t>
      </w:r>
      <w:r w:rsidR="00081D63" w:rsidRPr="004C2E8C">
        <w:rPr>
          <w:bCs/>
          <w:color w:val="000000"/>
          <w:sz w:val="28"/>
          <w:szCs w:val="28"/>
        </w:rPr>
        <w:t>и</w:t>
      </w:r>
      <w:r w:rsidR="00406ABD">
        <w:rPr>
          <w:bCs/>
          <w:color w:val="000000"/>
          <w:sz w:val="28"/>
          <w:szCs w:val="28"/>
        </w:rPr>
        <w:t xml:space="preserve"> и ее основные принципы</w:t>
      </w:r>
    </w:p>
    <w:p w:rsidR="004F0512" w:rsidRPr="004C2E8C" w:rsidRDefault="00B850C6" w:rsidP="00406ABD">
      <w:pPr>
        <w:widowControl/>
        <w:numPr>
          <w:ilvl w:val="0"/>
          <w:numId w:val="4"/>
        </w:numPr>
        <w:shd w:val="clear" w:color="auto" w:fill="FFFFFF"/>
        <w:tabs>
          <w:tab w:val="left" w:pos="300"/>
        </w:tabs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4C2E8C">
        <w:rPr>
          <w:bCs/>
          <w:color w:val="000000"/>
          <w:sz w:val="28"/>
          <w:szCs w:val="28"/>
        </w:rPr>
        <w:t>Транспортная иммобилизация при повреждениях шеи</w:t>
      </w:r>
      <w:r w:rsidR="00406ABD">
        <w:rPr>
          <w:bCs/>
          <w:color w:val="000000"/>
          <w:sz w:val="28"/>
          <w:szCs w:val="28"/>
        </w:rPr>
        <w:t>, позвоночника, таза</w:t>
      </w:r>
    </w:p>
    <w:p w:rsidR="004F0512" w:rsidRPr="004C2E8C" w:rsidRDefault="00B850C6" w:rsidP="00406ABD">
      <w:pPr>
        <w:widowControl/>
        <w:numPr>
          <w:ilvl w:val="0"/>
          <w:numId w:val="4"/>
        </w:numPr>
        <w:shd w:val="clear" w:color="auto" w:fill="FFFFFF"/>
        <w:tabs>
          <w:tab w:val="left" w:pos="300"/>
        </w:tabs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4C2E8C">
        <w:rPr>
          <w:bCs/>
          <w:color w:val="000000"/>
          <w:sz w:val="28"/>
          <w:szCs w:val="28"/>
        </w:rPr>
        <w:t>Транспортная иммобилизация при повреждени</w:t>
      </w:r>
      <w:r w:rsidR="00406ABD">
        <w:rPr>
          <w:bCs/>
          <w:color w:val="000000"/>
          <w:sz w:val="28"/>
          <w:szCs w:val="28"/>
        </w:rPr>
        <w:t>ях верхних и нижних конечностей</w:t>
      </w:r>
    </w:p>
    <w:p w:rsidR="0082169C" w:rsidRPr="004C2E8C" w:rsidRDefault="0082169C" w:rsidP="00406ABD">
      <w:pPr>
        <w:widowControl/>
        <w:shd w:val="clear" w:color="auto" w:fill="FFFFFF"/>
        <w:tabs>
          <w:tab w:val="left" w:pos="300"/>
        </w:tabs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</w:p>
    <w:p w:rsidR="00081D63" w:rsidRPr="004C2E8C" w:rsidRDefault="00081D63" w:rsidP="004C2E8C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811E19" w:rsidRPr="004C2E8C" w:rsidRDefault="00406ABD" w:rsidP="004C2E8C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uk-UA"/>
        </w:rPr>
        <w:br w:type="page"/>
      </w:r>
      <w:r w:rsidRPr="00406ABD">
        <w:rPr>
          <w:b/>
          <w:bCs/>
          <w:color w:val="000000"/>
          <w:sz w:val="28"/>
          <w:szCs w:val="28"/>
          <w:lang w:val="uk-UA"/>
        </w:rPr>
        <w:t>1</w:t>
      </w:r>
      <w:r w:rsidR="0082169C" w:rsidRPr="00406ABD">
        <w:rPr>
          <w:b/>
          <w:bCs/>
          <w:color w:val="000000"/>
          <w:sz w:val="28"/>
          <w:szCs w:val="28"/>
        </w:rPr>
        <w:t>.</w:t>
      </w:r>
      <w:r w:rsidR="0082169C" w:rsidRPr="004C2E8C">
        <w:rPr>
          <w:b/>
          <w:bCs/>
          <w:color w:val="000000"/>
          <w:sz w:val="28"/>
          <w:szCs w:val="28"/>
        </w:rPr>
        <w:t xml:space="preserve"> Транспортная иммобилизация </w:t>
      </w:r>
      <w:r w:rsidR="0082169C" w:rsidRPr="004C2E8C">
        <w:rPr>
          <w:b/>
          <w:bCs/>
          <w:color w:val="000000"/>
          <w:sz w:val="28"/>
          <w:szCs w:val="28"/>
          <w:lang w:val="uk-UA"/>
        </w:rPr>
        <w:t>и её вид</w:t>
      </w:r>
      <w:r w:rsidR="0082169C" w:rsidRPr="004C2E8C">
        <w:rPr>
          <w:b/>
          <w:bCs/>
          <w:color w:val="000000"/>
          <w:sz w:val="28"/>
          <w:szCs w:val="28"/>
        </w:rPr>
        <w:t>ы</w:t>
      </w:r>
    </w:p>
    <w:p w:rsidR="00081D63" w:rsidRPr="004C2E8C" w:rsidRDefault="00081D63" w:rsidP="004C2E8C">
      <w:pPr>
        <w:widowControl/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Слово «иммобилизация» означает «неподвижность», и под иммобилизацией понимают создание неподвижности (покоя) поврежденной части тела.</w:t>
      </w:r>
    </w:p>
    <w:p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 xml:space="preserve">Иммобилизация применяется при переломах костей, повреждениях суставов, нервов, обширных повреждениях мягких тканей, тяжелых воспалительных процессах конечностей, ранении крупных сосудов и обширных ожогах. </w:t>
      </w:r>
      <w:r w:rsidR="00406ABD">
        <w:rPr>
          <w:color w:val="000000"/>
          <w:sz w:val="28"/>
          <w:szCs w:val="28"/>
        </w:rPr>
        <w:t>Иммобилизация бывает двух видов</w:t>
      </w:r>
      <w:r w:rsidR="004C2E8C">
        <w:rPr>
          <w:color w:val="000000"/>
          <w:sz w:val="28"/>
          <w:szCs w:val="28"/>
        </w:rPr>
        <w:t>»</w:t>
      </w:r>
      <w:r w:rsidR="00406ABD">
        <w:rPr>
          <w:color w:val="000000"/>
          <w:sz w:val="28"/>
          <w:szCs w:val="28"/>
        </w:rPr>
        <w:t>:</w:t>
      </w:r>
      <w:r w:rsidR="004C2E8C" w:rsidRP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транспортная и лечебная.</w:t>
      </w:r>
    </w:p>
    <w:p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Транспортная иммобилизация, или иммобилизация на время доставки больного в стационар, несмотря на то что</w:t>
      </w:r>
      <w:r w:rsidR="0082169C" w:rsidRP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является временной мерой (от нескольких часов до нескольких дней), имеет большое значение как для жизни пострадавшего, так и для дальнейшего течения и исхода повреждения. Осуществляется транспортная иммобилизация посредством специальных шин, шин, изготовленных из подручных материалов, и путем наложения повязок.</w:t>
      </w:r>
    </w:p>
    <w:p w:rsidR="0082169C" w:rsidRPr="004C2E8C" w:rsidRDefault="0082169C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81D63" w:rsidRPr="004C2E8C" w:rsidRDefault="00406ABD" w:rsidP="004C2E8C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06ABD">
        <w:rPr>
          <w:b/>
          <w:bCs/>
          <w:color w:val="000000"/>
          <w:sz w:val="28"/>
          <w:szCs w:val="28"/>
        </w:rPr>
        <w:t>2</w:t>
      </w:r>
      <w:r w:rsidR="0082169C" w:rsidRPr="00406ABD">
        <w:rPr>
          <w:b/>
          <w:bCs/>
          <w:color w:val="000000"/>
          <w:sz w:val="28"/>
          <w:szCs w:val="28"/>
        </w:rPr>
        <w:t>.</w:t>
      </w:r>
      <w:r w:rsidR="0082169C" w:rsidRPr="004C2E8C">
        <w:rPr>
          <w:b/>
          <w:bCs/>
          <w:i/>
          <w:color w:val="000000"/>
          <w:sz w:val="28"/>
          <w:szCs w:val="28"/>
        </w:rPr>
        <w:t xml:space="preserve"> </w:t>
      </w:r>
      <w:r w:rsidR="00081D63" w:rsidRPr="004C2E8C">
        <w:rPr>
          <w:b/>
          <w:bCs/>
          <w:color w:val="000000"/>
          <w:sz w:val="28"/>
          <w:szCs w:val="28"/>
        </w:rPr>
        <w:t>Средства иммобилизации и ее основные принципы</w:t>
      </w:r>
    </w:p>
    <w:p w:rsidR="0082169C" w:rsidRPr="004C2E8C" w:rsidRDefault="0082169C" w:rsidP="004C2E8C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i/>
          <w:color w:val="000000"/>
          <w:sz w:val="28"/>
          <w:szCs w:val="28"/>
        </w:rPr>
      </w:pPr>
    </w:p>
    <w:p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Транспортные шины подразделяются на фиксирующие и сочетающие фиксацию с вытяжением.</w:t>
      </w:r>
    </w:p>
    <w:p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Из фиксирующих наибольшее распространение получили шины фанерные, проволочно-лестничные, дощатые, картонные.</w:t>
      </w:r>
    </w:p>
    <w:p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 xml:space="preserve">К сочетающим фиксацию с вытяжением относятся шины Томаса </w:t>
      </w:r>
      <w:r w:rsidR="004C2E8C">
        <w:rPr>
          <w:color w:val="000000"/>
          <w:sz w:val="28"/>
          <w:szCs w:val="28"/>
        </w:rPr>
        <w:t>–</w:t>
      </w:r>
      <w:r w:rsidR="004C2E8C" w:rsidRP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Виноградова и Дитерихса. При транспортировке на дальнее расстояние используются также временные гипсовые повязки.</w:t>
      </w:r>
    </w:p>
    <w:p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Фанерные шины изготовляются из тонкой фанеры и применяются для иммобилизации верхних и нижних конечностей.</w:t>
      </w:r>
    </w:p>
    <w:p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Проволочные шины (типа Крамера) изготовляются двух размеров (110x10 и 60 x10</w:t>
      </w:r>
      <w:r w:rsidR="004C2E8C">
        <w:rPr>
          <w:color w:val="000000"/>
          <w:sz w:val="28"/>
          <w:szCs w:val="28"/>
        </w:rPr>
        <w:t> </w:t>
      </w:r>
      <w:r w:rsidR="004C2E8C" w:rsidRPr="004C2E8C">
        <w:rPr>
          <w:color w:val="000000"/>
          <w:sz w:val="28"/>
          <w:szCs w:val="28"/>
        </w:rPr>
        <w:t>см</w:t>
      </w:r>
      <w:r w:rsidRPr="004C2E8C">
        <w:rPr>
          <w:color w:val="000000"/>
          <w:sz w:val="28"/>
          <w:szCs w:val="28"/>
        </w:rPr>
        <w:t>) из стальной отожженной проволоки и имеют форму лестницы. Благодаря возможности придать шине любую форму (моделирование), дешевизне, легкости и прочности лестничная шина получила широкое распространение.</w:t>
      </w:r>
    </w:p>
    <w:p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Сетчатая шина изготовляется из мягкой тонкой проволоки, хорошо моделируется, портативна, однако недостаточная прочность ограничивает ее применение.</w:t>
      </w:r>
    </w:p>
    <w:p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 xml:space="preserve">Шина Дитерихса сконструирована советским хирургом </w:t>
      </w:r>
      <w:r w:rsidR="004C2E8C" w:rsidRPr="004C2E8C">
        <w:rPr>
          <w:color w:val="000000"/>
          <w:sz w:val="28"/>
          <w:szCs w:val="28"/>
        </w:rPr>
        <w:t>М.М.</w:t>
      </w:r>
      <w:r w:rsidR="004C2E8C">
        <w:rPr>
          <w:color w:val="000000"/>
          <w:sz w:val="28"/>
          <w:szCs w:val="28"/>
        </w:rPr>
        <w:t> </w:t>
      </w:r>
      <w:r w:rsidR="004C2E8C" w:rsidRPr="004C2E8C">
        <w:rPr>
          <w:color w:val="000000"/>
          <w:sz w:val="28"/>
          <w:szCs w:val="28"/>
        </w:rPr>
        <w:t>Дитерихсом</w:t>
      </w:r>
      <w:r w:rsidRPr="004C2E8C">
        <w:rPr>
          <w:color w:val="000000"/>
          <w:sz w:val="28"/>
          <w:szCs w:val="28"/>
        </w:rPr>
        <w:t xml:space="preserve"> (1871</w:t>
      </w:r>
      <w:r w:rsidR="004C2E8C">
        <w:rPr>
          <w:color w:val="000000"/>
          <w:sz w:val="28"/>
          <w:szCs w:val="28"/>
        </w:rPr>
        <w:t>–</w:t>
      </w:r>
      <w:r w:rsidR="004C2E8C" w:rsidRPr="004C2E8C">
        <w:rPr>
          <w:color w:val="000000"/>
          <w:sz w:val="28"/>
          <w:szCs w:val="28"/>
        </w:rPr>
        <w:t>1941</w:t>
      </w:r>
      <w:r w:rsidRPr="004C2E8C">
        <w:rPr>
          <w:color w:val="000000"/>
          <w:sz w:val="28"/>
          <w:szCs w:val="28"/>
        </w:rPr>
        <w:t>) для иммобилизации нижней конечности. Шина деревянная, окрашенная. В последнее время шину изготовляют из легкого нержавеющего металла.</w:t>
      </w:r>
    </w:p>
    <w:p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Гипсовая повязка удобна тем, что ее можно изготовить любой формы. Иммобилизация этой шиной особенно удобна при повреждении голени, предплечья, плеча. Неудобство заключается в том, что при транспортировке в этой шине надо выждать время не только до затвердевания, но и до высыхания, особенно в зимнее время.</w:t>
      </w:r>
    </w:p>
    <w:p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Так как на месте происшествия не всегда оказываются шины для транспортной иммобилизации, приходится пользоваться подручным материалом или импровизиров</w:t>
      </w:r>
      <w:r w:rsidR="0082169C" w:rsidRPr="004C2E8C">
        <w:rPr>
          <w:color w:val="000000"/>
          <w:sz w:val="28"/>
          <w:szCs w:val="28"/>
        </w:rPr>
        <w:t>а</w:t>
      </w:r>
      <w:r w:rsidRPr="004C2E8C">
        <w:rPr>
          <w:color w:val="000000"/>
          <w:sz w:val="28"/>
          <w:szCs w:val="28"/>
        </w:rPr>
        <w:t xml:space="preserve">нными шинами. Для этой цели используют палки, дощечки, куски фанеры, картона, зонтики, лыжи, плотно скатанную одежду и др. Можно также прибинтовать верхнюю конечность к туловищу, а нижнюю к здоровой ноге </w:t>
      </w:r>
      <w:r w:rsidR="004C2E8C">
        <w:rPr>
          <w:color w:val="000000"/>
          <w:sz w:val="28"/>
          <w:szCs w:val="28"/>
        </w:rPr>
        <w:t>–</w:t>
      </w:r>
      <w:r w:rsidR="004C2E8C" w:rsidRP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аутоиммобилизация.</w:t>
      </w:r>
    </w:p>
    <w:p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Основные принципы</w:t>
      </w:r>
      <w:r w:rsid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транспортной</w:t>
      </w:r>
      <w:r w:rsid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иммобилизации</w:t>
      </w:r>
      <w:r w:rsid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следующие.</w:t>
      </w:r>
    </w:p>
    <w:p w:rsidR="00811E19" w:rsidRPr="004C2E8C" w:rsidRDefault="009F0331" w:rsidP="004C2E8C">
      <w:pPr>
        <w:widowControl/>
        <w:numPr>
          <w:ilvl w:val="0"/>
          <w:numId w:val="1"/>
        </w:num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Шина обязательно должна захватывать два, а иногда и три сустава.</w:t>
      </w:r>
    </w:p>
    <w:p w:rsidR="00811E19" w:rsidRPr="004C2E8C" w:rsidRDefault="009F0331" w:rsidP="004C2E8C">
      <w:pPr>
        <w:widowControl/>
        <w:numPr>
          <w:ilvl w:val="0"/>
          <w:numId w:val="1"/>
        </w:num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 xml:space="preserve">При иммобилизации конечности необходимо по возможности придать ей среднефизиологическое положение, а если это невозможно </w:t>
      </w:r>
      <w:r w:rsidR="004C2E8C">
        <w:rPr>
          <w:color w:val="000000"/>
          <w:sz w:val="28"/>
          <w:szCs w:val="28"/>
        </w:rPr>
        <w:t>–</w:t>
      </w:r>
      <w:r w:rsidR="004C2E8C" w:rsidRP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такое положение, при котором конечность меньше всего травмируется.</w:t>
      </w:r>
    </w:p>
    <w:p w:rsidR="00811E19" w:rsidRPr="004C2E8C" w:rsidRDefault="009F0331" w:rsidP="004C2E8C">
      <w:pPr>
        <w:widowControl/>
        <w:numPr>
          <w:ilvl w:val="0"/>
          <w:numId w:val="2"/>
        </w:numPr>
        <w:shd w:val="clear" w:color="auto" w:fill="FFFFFF"/>
        <w:tabs>
          <w:tab w:val="left" w:pos="49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При закрытых переломах необходимо до окончания иммобилизации произвести легкое и осторожное вытяжение поврежденной конечности по оси.</w:t>
      </w:r>
    </w:p>
    <w:p w:rsidR="00811E19" w:rsidRPr="004C2E8C" w:rsidRDefault="009F0331" w:rsidP="004C2E8C">
      <w:pPr>
        <w:widowControl/>
        <w:numPr>
          <w:ilvl w:val="0"/>
          <w:numId w:val="2"/>
        </w:numPr>
        <w:shd w:val="clear" w:color="auto" w:fill="FFFFFF"/>
        <w:tabs>
          <w:tab w:val="left" w:pos="49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 xml:space="preserve">При открытых переломах вправление отломков не производится </w:t>
      </w:r>
      <w:r w:rsidR="004C2E8C">
        <w:rPr>
          <w:color w:val="000000"/>
          <w:sz w:val="28"/>
          <w:szCs w:val="28"/>
        </w:rPr>
        <w:t>–</w:t>
      </w:r>
      <w:r w:rsidR="004C2E8C" w:rsidRP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накладывают стерильную повязку и конечность фиксируют в том положении, в котором она находится.</w:t>
      </w:r>
    </w:p>
    <w:p w:rsidR="00811E19" w:rsidRPr="004C2E8C" w:rsidRDefault="009F0331" w:rsidP="004C2E8C">
      <w:pPr>
        <w:widowControl/>
        <w:numPr>
          <w:ilvl w:val="0"/>
          <w:numId w:val="2"/>
        </w:numPr>
        <w:shd w:val="clear" w:color="auto" w:fill="FFFFFF"/>
        <w:tabs>
          <w:tab w:val="left" w:pos="49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Снимать одежду с пострадавшего не нужно.</w:t>
      </w:r>
    </w:p>
    <w:p w:rsidR="00811E19" w:rsidRPr="004C2E8C" w:rsidRDefault="009F0331" w:rsidP="004C2E8C">
      <w:pPr>
        <w:widowControl/>
        <w:numPr>
          <w:ilvl w:val="0"/>
          <w:numId w:val="2"/>
        </w:numPr>
        <w:shd w:val="clear" w:color="auto" w:fill="FFFFFF"/>
        <w:tabs>
          <w:tab w:val="left" w:pos="49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 xml:space="preserve">Нельзя накладывать жесткую шину прямо на тело: необходимо подложить мягкую подстилку (вата, сено, полотенце </w:t>
      </w:r>
      <w:r w:rsidR="004C2E8C">
        <w:rPr>
          <w:color w:val="000000"/>
          <w:sz w:val="28"/>
          <w:szCs w:val="28"/>
        </w:rPr>
        <w:t>и т.д.</w:t>
      </w:r>
      <w:r w:rsidRPr="004C2E8C">
        <w:rPr>
          <w:color w:val="000000"/>
          <w:sz w:val="28"/>
          <w:szCs w:val="28"/>
        </w:rPr>
        <w:t>).</w:t>
      </w:r>
    </w:p>
    <w:p w:rsidR="00811E19" w:rsidRPr="004C2E8C" w:rsidRDefault="009F0331" w:rsidP="004C2E8C">
      <w:pPr>
        <w:widowControl/>
        <w:numPr>
          <w:ilvl w:val="0"/>
          <w:numId w:val="2"/>
        </w:numPr>
        <w:shd w:val="clear" w:color="auto" w:fill="FFFFFF"/>
        <w:tabs>
          <w:tab w:val="left" w:pos="49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Во время перекладывания больного с носилок поврежденную конечность должен держать помощник.</w:t>
      </w:r>
    </w:p>
    <w:p w:rsidR="00811E19" w:rsidRPr="004C2E8C" w:rsidRDefault="009F0331" w:rsidP="004C2E8C">
      <w:pPr>
        <w:widowControl/>
        <w:numPr>
          <w:ilvl w:val="0"/>
          <w:numId w:val="2"/>
        </w:numPr>
        <w:shd w:val="clear" w:color="auto" w:fill="FFFFFF"/>
        <w:tabs>
          <w:tab w:val="left" w:pos="49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Надо помнить, что</w:t>
      </w:r>
      <w:r w:rsid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неправильно выполненная иммобилизация</w:t>
      </w:r>
      <w:r w:rsid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может</w:t>
      </w:r>
      <w:r w:rsid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принести</w:t>
      </w:r>
      <w:r w:rsid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вред</w:t>
      </w:r>
      <w:r w:rsid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в</w:t>
      </w:r>
      <w:r w:rsid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результате дополнительной травматизации. Так, недостаточная иммобилизация закрытого перелома может превратить его в открытый и тем самым утяжелить травму и ухудшить ее исход.</w:t>
      </w:r>
    </w:p>
    <w:p w:rsidR="0082169C" w:rsidRPr="004C2E8C" w:rsidRDefault="0082169C" w:rsidP="004C2E8C">
      <w:pPr>
        <w:widowControl/>
        <w:shd w:val="clear" w:color="auto" w:fill="FFFFFF"/>
        <w:tabs>
          <w:tab w:val="left" w:pos="49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81D63" w:rsidRPr="004C2E8C" w:rsidRDefault="00081D63" w:rsidP="004C2E8C">
      <w:pPr>
        <w:widowControl/>
        <w:shd w:val="clear" w:color="auto" w:fill="FFFFFF"/>
        <w:tabs>
          <w:tab w:val="left" w:pos="3149"/>
          <w:tab w:val="left" w:pos="6163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C2E8C">
        <w:rPr>
          <w:b/>
          <w:bCs/>
          <w:color w:val="000000"/>
          <w:sz w:val="28"/>
          <w:szCs w:val="28"/>
        </w:rPr>
        <w:t>3. Транспортная иммобилизация при повреждениях шеи, позвоночника, таза</w:t>
      </w:r>
    </w:p>
    <w:p w:rsidR="00081D63" w:rsidRPr="004C2E8C" w:rsidRDefault="00081D63" w:rsidP="004C2E8C">
      <w:pPr>
        <w:widowControl/>
        <w:shd w:val="clear" w:color="auto" w:fill="FFFFFF"/>
        <w:tabs>
          <w:tab w:val="left" w:pos="3149"/>
          <w:tab w:val="left" w:pos="6163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811E19" w:rsidRPr="004C2E8C" w:rsidRDefault="009F0331" w:rsidP="004C2E8C">
      <w:pPr>
        <w:widowControl/>
        <w:shd w:val="clear" w:color="auto" w:fill="FFFFFF"/>
        <w:tabs>
          <w:tab w:val="left" w:pos="3149"/>
          <w:tab w:val="left" w:pos="616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Транспортная</w:t>
      </w:r>
      <w:r w:rsidR="0082169C" w:rsidRP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иммобилизация</w:t>
      </w:r>
      <w:r w:rsidR="0082169C" w:rsidRP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при</w:t>
      </w:r>
      <w:r w:rsidR="0082169C" w:rsidRP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повреждении</w:t>
      </w:r>
      <w:r w:rsidR="0082169C" w:rsidRPr="004C2E8C">
        <w:rPr>
          <w:color w:val="000000"/>
          <w:sz w:val="28"/>
          <w:szCs w:val="28"/>
        </w:rPr>
        <w:t xml:space="preserve"> шеи. Иммобилизацию шеи и г</w:t>
      </w:r>
      <w:r w:rsidRPr="004C2E8C">
        <w:rPr>
          <w:color w:val="000000"/>
          <w:sz w:val="28"/>
          <w:szCs w:val="28"/>
        </w:rPr>
        <w:t>оловы производят с помощью мягкого круга, ватно-марлевой повязки или специальной транспортной шины Еланского</w:t>
      </w:r>
    </w:p>
    <w:p w:rsidR="00811E19" w:rsidRPr="004C2E8C" w:rsidRDefault="009F0331" w:rsidP="004C2E8C">
      <w:pPr>
        <w:widowControl/>
        <w:numPr>
          <w:ilvl w:val="0"/>
          <w:numId w:val="3"/>
        </w:num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 xml:space="preserve">При иммобилизации мягким подкладным кругом пострадавшего укладывают на носилки и привязывают во избежание движений. Ватно-марлевый круг кладут на мягкую подстилку, а голову пострадавшего </w:t>
      </w:r>
      <w:r w:rsidR="004C2E8C">
        <w:rPr>
          <w:color w:val="000000"/>
          <w:sz w:val="28"/>
          <w:szCs w:val="28"/>
        </w:rPr>
        <w:t>–</w:t>
      </w:r>
      <w:r w:rsidR="004C2E8C" w:rsidRP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на круг затылком в отверстие.</w:t>
      </w:r>
    </w:p>
    <w:p w:rsidR="00811E19" w:rsidRPr="004C2E8C" w:rsidRDefault="009F0331" w:rsidP="004C2E8C">
      <w:pPr>
        <w:widowControl/>
        <w:numPr>
          <w:ilvl w:val="0"/>
          <w:numId w:val="3"/>
        </w:num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Иммобилизацию ватно-марлевой повязкой «воротником типа Шанца» можно производить в том случае, если нет затрудненного дыхания, рвоты, возбуждения. Воротник должен упираться в затылочный бугор и в оба сосцевидных отростка, а снизу опираться на грудную клетку. Это устраняет боковые движения головы во время транспортировки.</w:t>
      </w:r>
    </w:p>
    <w:p w:rsidR="00811E19" w:rsidRPr="004C2E8C" w:rsidRDefault="009F0331" w:rsidP="004C2E8C">
      <w:pPr>
        <w:widowControl/>
        <w:numPr>
          <w:ilvl w:val="0"/>
          <w:numId w:val="3"/>
        </w:num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При иммобилизации шиной Еланского обеспечивают более жесткую фиксацию. Шина изготовлена из фанеры, состоит из двух половин-створок, скрепленных между собой петлями. В развернутом виде шина воспроизводит контуры головы и туловиша. В верхней части шины имеется выемка для затылочной части головы, по бокам которой набито два полуокружных валика из клеенки. Шину тесемками крепят к туловищу и вокруг плеч. На шину накладывают слой ваты.</w:t>
      </w:r>
    </w:p>
    <w:p w:rsidR="00811E19" w:rsidRPr="004C2E8C" w:rsidRDefault="009F0331" w:rsidP="004C2E8C">
      <w:pPr>
        <w:widowControl/>
        <w:shd w:val="clear" w:color="auto" w:fill="FFFFFF"/>
        <w:tabs>
          <w:tab w:val="left" w:pos="3168"/>
          <w:tab w:val="left" w:pos="617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Транспортная</w:t>
      </w:r>
      <w:r w:rsidR="0082169C" w:rsidRP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иммобилизация</w:t>
      </w:r>
      <w:r w:rsidR="0082169C" w:rsidRP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при</w:t>
      </w:r>
      <w:r w:rsidR="0082169C" w:rsidRP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повреждениях позвоночника. Цель иммобилизации при повреждении позвоночника состоит прежде всего в устранении подвижности поврежденных позвонков во время транспортировки, разгрузки позвоночника и надежной фиксации области повреждения.</w:t>
      </w:r>
    </w:p>
    <w:p w:rsidR="00AC7421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Транспортировка пострадавшего с повреждением позвонков всегда представляет опасность ранения сместившимся позвонком вещества спинного мозга. Иммобилизацию при повреждении нижнегрудных и верхних поясничных позвонков производят на носилках в положении пострадавшего на животе с подкладыванием под грудь и голову подушки</w:t>
      </w:r>
      <w:r w:rsid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или</w:t>
      </w:r>
      <w:r w:rsid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свернутой</w:t>
      </w:r>
      <w:r w:rsid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одежды</w:t>
      </w:r>
      <w:r w:rsid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для</w:t>
      </w:r>
      <w:r w:rsid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разгрузки</w:t>
      </w:r>
      <w:r w:rsid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позвоночника.</w:t>
      </w:r>
      <w:r w:rsidR="00AC7421" w:rsidRP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Если носилки оборудованы как жесткие (щит, фанерные</w:t>
      </w:r>
      <w:r w:rsidR="00AC7421" w:rsidRP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 xml:space="preserve">шины, лист фанеры </w:t>
      </w:r>
      <w:r w:rsidR="004C2E8C">
        <w:rPr>
          <w:color w:val="000000"/>
          <w:sz w:val="28"/>
          <w:szCs w:val="28"/>
        </w:rPr>
        <w:t>и т.д.</w:t>
      </w:r>
      <w:r w:rsidRPr="004C2E8C">
        <w:rPr>
          <w:color w:val="000000"/>
          <w:sz w:val="28"/>
          <w:szCs w:val="28"/>
        </w:rPr>
        <w:t>), на пастил укладывают свернутое в</w:t>
      </w:r>
      <w:r w:rsidR="00AC7421" w:rsidRP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несколько раз одеяло, а уже на него лицом вверх кладут пострадавшего.</w:t>
      </w:r>
      <w:r w:rsidR="00AC7421" w:rsidRP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Важным моментом в транспортировке больного с</w:t>
      </w:r>
      <w:r w:rsidR="00AC7421" w:rsidRPr="004C2E8C">
        <w:rPr>
          <w:color w:val="000000"/>
          <w:sz w:val="28"/>
          <w:szCs w:val="28"/>
        </w:rPr>
        <w:t xml:space="preserve"> повреждением позвоночника является укладка его на носилки, которую должны выполнять 3</w:t>
      </w:r>
      <w:r w:rsidR="004C2E8C">
        <w:rPr>
          <w:color w:val="000000"/>
          <w:sz w:val="28"/>
          <w:szCs w:val="28"/>
        </w:rPr>
        <w:t>–</w:t>
      </w:r>
      <w:r w:rsidR="004C2E8C" w:rsidRPr="004C2E8C">
        <w:rPr>
          <w:color w:val="000000"/>
          <w:sz w:val="28"/>
          <w:szCs w:val="28"/>
        </w:rPr>
        <w:t>4</w:t>
      </w:r>
      <w:r w:rsidR="00AC7421" w:rsidRPr="004C2E8C">
        <w:rPr>
          <w:color w:val="000000"/>
          <w:sz w:val="28"/>
          <w:szCs w:val="28"/>
        </w:rPr>
        <w:t xml:space="preserve"> человека.</w:t>
      </w:r>
    </w:p>
    <w:p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Транспортная</w:t>
      </w:r>
      <w:r w:rsidR="00AC7421" w:rsidRP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иммобилизация</w:t>
      </w:r>
      <w:r w:rsidRPr="004C2E8C">
        <w:rPr>
          <w:color w:val="000000"/>
          <w:sz w:val="28"/>
          <w:szCs w:val="28"/>
        </w:rPr>
        <w:tab/>
        <w:t>при</w:t>
      </w:r>
      <w:r w:rsidR="00AC7421" w:rsidRP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 xml:space="preserve">повреждении таза. Иммобилизация костных повреждений таза </w:t>
      </w:r>
      <w:r w:rsidR="004C2E8C">
        <w:rPr>
          <w:color w:val="000000"/>
          <w:sz w:val="28"/>
          <w:szCs w:val="28"/>
        </w:rPr>
        <w:t>–</w:t>
      </w:r>
      <w:r w:rsidR="004C2E8C" w:rsidRP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 xml:space="preserve">задача трудная, так как даже непроизвольные движения нижних конечностей могут вызвать смещение отломков. Для иммобилизации при повреждении таза пострадавшего укладывают на жесткие носилки, придав ему положение с полусогнутыми и слегка разведенными конечностями, что приводит к расслаблению мышц и уменьшению болей. Под коленные суставы подкладывают валик (одеяло, одежда, свернутая подушка </w:t>
      </w:r>
      <w:r w:rsidR="004C2E8C">
        <w:rPr>
          <w:color w:val="000000"/>
          <w:sz w:val="28"/>
          <w:szCs w:val="28"/>
        </w:rPr>
        <w:t>и т.д.</w:t>
      </w:r>
      <w:r w:rsidRPr="004C2E8C">
        <w:rPr>
          <w:color w:val="000000"/>
          <w:sz w:val="28"/>
          <w:szCs w:val="28"/>
        </w:rPr>
        <w:t>)</w:t>
      </w:r>
      <w:r w:rsidR="00081D63" w:rsidRPr="004C2E8C">
        <w:rPr>
          <w:color w:val="000000"/>
          <w:sz w:val="28"/>
          <w:szCs w:val="28"/>
        </w:rPr>
        <w:t>.</w:t>
      </w:r>
    </w:p>
    <w:p w:rsidR="00081D63" w:rsidRPr="004C2E8C" w:rsidRDefault="00081D63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81D63" w:rsidRPr="004C2E8C" w:rsidRDefault="00081D63" w:rsidP="004C2E8C">
      <w:pPr>
        <w:widowControl/>
        <w:numPr>
          <w:ilvl w:val="0"/>
          <w:numId w:val="3"/>
        </w:num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C2E8C">
        <w:rPr>
          <w:b/>
          <w:bCs/>
          <w:color w:val="000000"/>
          <w:sz w:val="28"/>
          <w:szCs w:val="28"/>
        </w:rPr>
        <w:t>Транспортная иммобилизация при повреждени</w:t>
      </w:r>
      <w:r w:rsidR="00406ABD">
        <w:rPr>
          <w:b/>
          <w:bCs/>
          <w:color w:val="000000"/>
          <w:sz w:val="28"/>
          <w:szCs w:val="28"/>
        </w:rPr>
        <w:t>ях верхних и нижних конечностей</w:t>
      </w:r>
    </w:p>
    <w:p w:rsidR="00081D63" w:rsidRPr="004C2E8C" w:rsidRDefault="00081D63" w:rsidP="004C2E8C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11E19" w:rsidRPr="004C2E8C" w:rsidRDefault="00DF01A5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Т</w:t>
      </w:r>
      <w:r w:rsidR="009F0331" w:rsidRPr="004C2E8C">
        <w:rPr>
          <w:color w:val="000000"/>
          <w:sz w:val="28"/>
          <w:szCs w:val="28"/>
        </w:rPr>
        <w:t>ра</w:t>
      </w:r>
      <w:r w:rsidRPr="004C2E8C">
        <w:rPr>
          <w:color w:val="000000"/>
          <w:sz w:val="28"/>
          <w:szCs w:val="28"/>
        </w:rPr>
        <w:t>н</w:t>
      </w:r>
      <w:r w:rsidR="009F0331" w:rsidRPr="004C2E8C">
        <w:rPr>
          <w:color w:val="000000"/>
          <w:sz w:val="28"/>
          <w:szCs w:val="28"/>
        </w:rPr>
        <w:t>с</w:t>
      </w:r>
      <w:r w:rsidRPr="004C2E8C">
        <w:rPr>
          <w:color w:val="000000"/>
          <w:sz w:val="28"/>
          <w:szCs w:val="28"/>
        </w:rPr>
        <w:t>п</w:t>
      </w:r>
      <w:r w:rsidR="009F0331" w:rsidRPr="004C2E8C">
        <w:rPr>
          <w:color w:val="000000"/>
          <w:sz w:val="28"/>
          <w:szCs w:val="28"/>
        </w:rPr>
        <w:t>ор</w:t>
      </w:r>
      <w:r w:rsidRPr="004C2E8C">
        <w:rPr>
          <w:color w:val="000000"/>
          <w:sz w:val="28"/>
          <w:szCs w:val="28"/>
        </w:rPr>
        <w:t>тн</w:t>
      </w:r>
      <w:r w:rsidR="009F0331" w:rsidRPr="004C2E8C">
        <w:rPr>
          <w:color w:val="000000"/>
          <w:sz w:val="28"/>
          <w:szCs w:val="28"/>
        </w:rPr>
        <w:t>ая иммобилизация при поврежден</w:t>
      </w:r>
      <w:r w:rsidRPr="004C2E8C">
        <w:rPr>
          <w:color w:val="000000"/>
          <w:sz w:val="28"/>
          <w:szCs w:val="28"/>
        </w:rPr>
        <w:t>и</w:t>
      </w:r>
      <w:r w:rsidR="009F0331" w:rsidRPr="004C2E8C">
        <w:rPr>
          <w:color w:val="000000"/>
          <w:sz w:val="28"/>
          <w:szCs w:val="28"/>
        </w:rPr>
        <w:t xml:space="preserve">и плечевого пояса. При повреждении ключицы и лопатки основная цель иммобилизации </w:t>
      </w:r>
      <w:r w:rsidR="004C2E8C">
        <w:rPr>
          <w:color w:val="000000"/>
          <w:sz w:val="28"/>
          <w:szCs w:val="28"/>
        </w:rPr>
        <w:t>–</w:t>
      </w:r>
      <w:r w:rsidR="004C2E8C" w:rsidRPr="004C2E8C">
        <w:rPr>
          <w:color w:val="000000"/>
          <w:sz w:val="28"/>
          <w:szCs w:val="28"/>
        </w:rPr>
        <w:t xml:space="preserve"> </w:t>
      </w:r>
      <w:r w:rsidR="009F0331" w:rsidRPr="004C2E8C">
        <w:rPr>
          <w:color w:val="000000"/>
          <w:sz w:val="28"/>
          <w:szCs w:val="28"/>
        </w:rPr>
        <w:t>создание покоя и устранение действия тяжести руки и плечевого пояса, что достигается при помощи косынки или специальных шин. Иммобилизацию косынкой производят путем подвешивания руки с валиком, вложенным в подмышечную ямку.</w:t>
      </w:r>
    </w:p>
    <w:p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Можно проводить иммобилизацию повязкой типа Дезо</w:t>
      </w:r>
      <w:r w:rsidR="00EC6208" w:rsidRPr="004C2E8C">
        <w:rPr>
          <w:color w:val="000000"/>
          <w:sz w:val="28"/>
          <w:szCs w:val="28"/>
        </w:rPr>
        <w:t xml:space="preserve"> (см. рисунок).</w:t>
      </w:r>
    </w:p>
    <w:p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Транспортная иммобилизация при повреждениях грудной клетки. Для иммобилизации грудной клетки, особенно при переломе грудины и ребер, накладывают давящую повязку из марли или сшитых полотенец и пострадавшему придают полусидячее положение. Иммобилизацию можно осуществить и липким пластырем.</w:t>
      </w:r>
    </w:p>
    <w:p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Транспортная иммобилизация при повреждениях верхних конечностей. Повреждения плеча. При переломах плечевой кости в верхней трети иммобилизацию осуществляют следующим образом: руку сгибают в локтевом суставе под острым углом так, чтобы кисть легла на сосок противоположной стороны. В подмышечную ямку кладут ватно-марлевый валик и прибинтовывают его через грудь к здоровому надплечью. Предплечье подвешивают на косынке, а плечо фиксируют к туловищу бинтом.</w:t>
      </w:r>
    </w:p>
    <w:p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 xml:space="preserve">Иммобилизацию лестничной шиной производят при переломах диафиза плечевой кости. Лестничную шину для иммобилизации обертывают ватой и моделируют по неповрежденной конечности больного или по здоровому человеку такого же роста, что и больной. Шина должна фиксировать три сустава </w:t>
      </w:r>
      <w:r w:rsidR="004C2E8C">
        <w:rPr>
          <w:color w:val="000000"/>
          <w:sz w:val="28"/>
          <w:szCs w:val="28"/>
        </w:rPr>
        <w:t>–</w:t>
      </w:r>
      <w:r w:rsidR="004C2E8C" w:rsidRP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плечевой, локтевой и лучезапястный.</w:t>
      </w:r>
    </w:p>
    <w:p w:rsidR="00811E19" w:rsidRPr="004C2E8C" w:rsidRDefault="009F0331" w:rsidP="004C2E8C">
      <w:pPr>
        <w:widowControl/>
        <w:shd w:val="clear" w:color="auto" w:fill="FFFFFF"/>
        <w:tabs>
          <w:tab w:val="left" w:pos="58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В подмышечную впадину поврежденной конечности вкладывают</w:t>
      </w:r>
      <w:r w:rsidR="009C3384" w:rsidRP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ватно-марлевый валик. Бинтами шину фикс</w:t>
      </w:r>
      <w:r w:rsidR="009C3384" w:rsidRPr="004C2E8C">
        <w:rPr>
          <w:color w:val="000000"/>
          <w:sz w:val="28"/>
          <w:szCs w:val="28"/>
        </w:rPr>
        <w:t xml:space="preserve">ируют к конечности и туловищу. </w:t>
      </w:r>
      <w:r w:rsidRPr="004C2E8C">
        <w:rPr>
          <w:color w:val="000000"/>
          <w:sz w:val="28"/>
          <w:szCs w:val="28"/>
        </w:rPr>
        <w:t>Иногда руку подвешивают на косынке</w:t>
      </w:r>
      <w:r w:rsidR="009C3384" w:rsidRPr="004C2E8C">
        <w:rPr>
          <w:color w:val="000000"/>
          <w:sz w:val="28"/>
          <w:szCs w:val="28"/>
        </w:rPr>
        <w:t>.</w:t>
      </w:r>
      <w:r w:rsidRPr="004C2E8C">
        <w:rPr>
          <w:color w:val="000000"/>
          <w:sz w:val="28"/>
          <w:szCs w:val="28"/>
        </w:rPr>
        <w:t xml:space="preserve"> При</w:t>
      </w:r>
      <w:r w:rsidR="009C3384" w:rsidRP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локализации перелома в области локтевого сустава шина должна охватывать плечо и доходить до пястно-фаланговых сочленений.</w:t>
      </w:r>
    </w:p>
    <w:p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Иммобилизацию фанерной шиной производят наложением ее по внутренней стороне плеча и предплечья. Шину прибинтовывают.</w:t>
      </w:r>
    </w:p>
    <w:p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 xml:space="preserve">Повреждения предплечья. При иммобилизации предплечья необходимо выключить движения в локтевом и </w:t>
      </w:r>
      <w:r w:rsidR="00406ABD" w:rsidRPr="004C2E8C">
        <w:rPr>
          <w:color w:val="000000"/>
          <w:sz w:val="28"/>
          <w:szCs w:val="28"/>
        </w:rPr>
        <w:t>лучезапястном</w:t>
      </w:r>
      <w:r w:rsidRPr="004C2E8C">
        <w:rPr>
          <w:color w:val="000000"/>
          <w:sz w:val="28"/>
          <w:szCs w:val="28"/>
        </w:rPr>
        <w:t xml:space="preserve"> суставах. Иммобилизацию осуществляют лестничной или сетчатой шиной после того, как она выгнута желобом и обложена мягкой подстилкой. Шину накладывают по наружной поверхности пострадавшей конечности от середины плеча до пястно-фаланговых сочленений. Локтевой сустав сгибают под прямым углом, предплечье приводят в среднее положение между пронацией и супинацией, кисть немного разгибают и приводят к животу. В ладонь вкладывают плотный валик, шину подбинтовывают к конечности и руку подвешивают на косынке (</w:t>
      </w:r>
      <w:r w:rsidR="00EC6208" w:rsidRPr="004C2E8C">
        <w:rPr>
          <w:color w:val="000000"/>
          <w:sz w:val="28"/>
          <w:szCs w:val="28"/>
        </w:rPr>
        <w:t xml:space="preserve">см. </w:t>
      </w:r>
      <w:r w:rsidRPr="004C2E8C">
        <w:rPr>
          <w:color w:val="000000"/>
          <w:sz w:val="28"/>
          <w:szCs w:val="28"/>
        </w:rPr>
        <w:t>рис</w:t>
      </w:r>
      <w:r w:rsidR="00EC6208" w:rsidRPr="004C2E8C">
        <w:rPr>
          <w:color w:val="000000"/>
          <w:sz w:val="28"/>
          <w:szCs w:val="28"/>
        </w:rPr>
        <w:t>унок</w:t>
      </w:r>
      <w:r w:rsidRPr="004C2E8C">
        <w:rPr>
          <w:color w:val="000000"/>
          <w:sz w:val="28"/>
          <w:szCs w:val="28"/>
        </w:rPr>
        <w:t>).</w:t>
      </w:r>
    </w:p>
    <w:p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При иммобилизации фанерной шиной во избежание пролежней обязательно подстилают вату. Для иммобилизации предплечья можно использовать и подручный материал, соблюдая основные положения для создания неподвижности поврежденной конечности.</w:t>
      </w:r>
    </w:p>
    <w:p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Повреждение лучезапястного сустава и пальцев кисти. При повреждениях в области лучезапястного сустава кисти и пальцев широко пользуются лестничной или сетчатой шиной, изогнутой в виде желоба, а также фанерными шинами в виде полос от конца пальцев до локтя. Шины обкладывают ватой и накладывают с ладонной стороны. Шину прибинтовывают к руке, оставляя пальцы свободными для наблюдения за кровообращением.</w:t>
      </w:r>
    </w:p>
    <w:p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Кисти придают среднее физиологическое положение,</w:t>
      </w:r>
      <w:r w:rsid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а в</w:t>
      </w:r>
      <w:r w:rsid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ладонь вкладывают плотный валик.</w:t>
      </w:r>
    </w:p>
    <w:p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Транспортная иммобилизация при повреждениях нижних конечностей. Правильной иммобилизацией при повреждении бедра нужно считать такую, которая захватывает сразу три сустава и шина идет от подмышечной впадины до лодыжки.</w:t>
      </w:r>
    </w:p>
    <w:p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 xml:space="preserve">Иммобилизация шиной Дитерихса. Шина Дитерихса сочетает необходимые условия для правильной иммобилизации при переломе бедренной кости </w:t>
      </w:r>
      <w:r w:rsidR="004C2E8C">
        <w:rPr>
          <w:color w:val="000000"/>
          <w:sz w:val="28"/>
          <w:szCs w:val="28"/>
        </w:rPr>
        <w:t>–</w:t>
      </w:r>
      <w:r w:rsidR="004C2E8C" w:rsidRP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фиксацию и одновременное вытяжение. Шина пригодна для всех уровней перелома бедра и голени. Шина состоит из двух деревянных раздвижных планок различной длины (одна 1,71</w:t>
      </w:r>
      <w:r w:rsidR="004C2E8C">
        <w:rPr>
          <w:color w:val="000000"/>
          <w:sz w:val="28"/>
          <w:szCs w:val="28"/>
        </w:rPr>
        <w:t> </w:t>
      </w:r>
      <w:r w:rsidR="004C2E8C" w:rsidRPr="004C2E8C">
        <w:rPr>
          <w:color w:val="000000"/>
          <w:sz w:val="28"/>
          <w:szCs w:val="28"/>
        </w:rPr>
        <w:t>м</w:t>
      </w:r>
      <w:r w:rsidRPr="004C2E8C">
        <w:rPr>
          <w:color w:val="000000"/>
          <w:sz w:val="28"/>
          <w:szCs w:val="28"/>
        </w:rPr>
        <w:t>, другая 1,46</w:t>
      </w:r>
      <w:r w:rsidR="004C2E8C">
        <w:rPr>
          <w:color w:val="000000"/>
          <w:sz w:val="28"/>
          <w:szCs w:val="28"/>
        </w:rPr>
        <w:t> </w:t>
      </w:r>
      <w:r w:rsidR="004C2E8C" w:rsidRPr="004C2E8C">
        <w:rPr>
          <w:color w:val="000000"/>
          <w:sz w:val="28"/>
          <w:szCs w:val="28"/>
        </w:rPr>
        <w:t>м</w:t>
      </w:r>
      <w:r w:rsidRPr="004C2E8C">
        <w:rPr>
          <w:color w:val="000000"/>
          <w:sz w:val="28"/>
          <w:szCs w:val="28"/>
        </w:rPr>
        <w:t>), шириной 8</w:t>
      </w:r>
      <w:r w:rsidR="004C2E8C">
        <w:rPr>
          <w:color w:val="000000"/>
          <w:sz w:val="28"/>
          <w:szCs w:val="28"/>
        </w:rPr>
        <w:t> </w:t>
      </w:r>
      <w:r w:rsidR="004C2E8C" w:rsidRPr="004C2E8C">
        <w:rPr>
          <w:color w:val="000000"/>
          <w:sz w:val="28"/>
          <w:szCs w:val="28"/>
        </w:rPr>
        <w:t>см</w:t>
      </w:r>
      <w:r w:rsidRPr="004C2E8C">
        <w:rPr>
          <w:color w:val="000000"/>
          <w:sz w:val="28"/>
          <w:szCs w:val="28"/>
        </w:rPr>
        <w:t>, деревянной подставки под стопу (подошва) для вытяжения и палочки-закрутки со шнуром (рис.</w:t>
      </w:r>
      <w:r w:rsidR="004C2E8C">
        <w:rPr>
          <w:color w:val="000000"/>
          <w:sz w:val="28"/>
          <w:szCs w:val="28"/>
        </w:rPr>
        <w:t> </w:t>
      </w:r>
      <w:r w:rsidR="004C2E8C" w:rsidRPr="004C2E8C">
        <w:rPr>
          <w:color w:val="000000"/>
          <w:sz w:val="28"/>
          <w:szCs w:val="28"/>
        </w:rPr>
        <w:t>2</w:t>
      </w:r>
      <w:r w:rsidRPr="004C2E8C">
        <w:rPr>
          <w:color w:val="000000"/>
          <w:sz w:val="28"/>
          <w:szCs w:val="28"/>
        </w:rPr>
        <w:t xml:space="preserve">6). Длинную планку накладывают на наружную поверхность бедра от подмышечной впадины, а короткую </w:t>
      </w:r>
      <w:r w:rsidR="004C2E8C">
        <w:rPr>
          <w:color w:val="000000"/>
          <w:sz w:val="28"/>
          <w:szCs w:val="28"/>
        </w:rPr>
        <w:t>–</w:t>
      </w:r>
      <w:r w:rsidR="004C2E8C" w:rsidRP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на внутреннюю поверхность ноги. Обе шинки имеют вверху для упора поперечные распорки. Поскольку планки раздвижные, им можно придать любую длину в зависимости от роста пострадавшего. К стопе прибинтовывают «подошву», которая имеет крепление для шнура; на внутренней планке шины шарнирно закреплен упор с отверстием, через которое проводится шнур. После наложения шины закручивают шнур до натяжения. Шину фиксируют х телу мягкими бинтами.</w:t>
      </w:r>
    </w:p>
    <w:p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При одновременных переломах лодыжек, повреждениях голеностопного сустава и стопы</w:t>
      </w:r>
      <w:r w:rsid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шину Дитерихса</w:t>
      </w:r>
      <w:r w:rsid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накладывать</w:t>
      </w:r>
      <w:r w:rsid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нельзя.</w:t>
      </w:r>
    </w:p>
    <w:p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 xml:space="preserve">Иммобилизация лестничной шиной. Для мобилизации лестничной шиной при переломах бедра берут три шины: две из них связывают по длине от подмышечной впадины до края стопы с учетом ее загибания на внутренний край стопы; третья шина идет от ягодичной складки до кончиков пальцев. При наличии шин можно наложить и четвертую </w:t>
      </w:r>
      <w:r w:rsidR="004C2E8C">
        <w:rPr>
          <w:color w:val="000000"/>
          <w:sz w:val="28"/>
          <w:szCs w:val="28"/>
        </w:rPr>
        <w:t>–</w:t>
      </w:r>
      <w:r w:rsidR="004C2E8C" w:rsidRP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от промежности до внутреннего края стопы (рис.</w:t>
      </w:r>
      <w:r w:rsidR="004C2E8C">
        <w:rPr>
          <w:color w:val="000000"/>
          <w:sz w:val="28"/>
          <w:szCs w:val="28"/>
        </w:rPr>
        <w:t> </w:t>
      </w:r>
      <w:r w:rsidR="004C2E8C" w:rsidRPr="004C2E8C">
        <w:rPr>
          <w:color w:val="000000"/>
          <w:sz w:val="28"/>
          <w:szCs w:val="28"/>
        </w:rPr>
        <w:t>2</w:t>
      </w:r>
      <w:r w:rsidRPr="004C2E8C">
        <w:rPr>
          <w:color w:val="000000"/>
          <w:sz w:val="28"/>
          <w:szCs w:val="28"/>
        </w:rPr>
        <w:t>7).</w:t>
      </w:r>
    </w:p>
    <w:p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Иммобилизацию фанерными шинами осуществляют так же, как и лестничными.</w:t>
      </w:r>
    </w:p>
    <w:p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Импровизированное шинирование при переломах бедра производят различными подручными приспособлениями. В случае их отсутствия можно прибинтовать поврежденную ногу к здоровой.</w:t>
      </w:r>
    </w:p>
    <w:p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Транспортная иммобилизация голени. Производится с помощью: специальных фанерных шин, проволочных</w:t>
      </w:r>
      <w:r w:rsid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лестничных</w:t>
      </w:r>
      <w:r w:rsid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шин,</w:t>
      </w:r>
      <w:r w:rsid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шины</w:t>
      </w:r>
      <w:r w:rsid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Дитерихса</w:t>
      </w:r>
      <w:r w:rsid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и</w:t>
      </w:r>
      <w:r w:rsid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>импровизированных шин.</w:t>
      </w:r>
    </w:p>
    <w:p w:rsidR="00811E19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 xml:space="preserve">Для правильного наложения шины при переломах костей голени нужно, чтобы помощник поднял ее за пятку и, как будто снимая сапог, начал плавно тянуть ее. Затем шины с наружной и внутренней сторон прибинтовывают с расчетом захождения их вверху за коленный сустав, а внизу </w:t>
      </w:r>
      <w:r w:rsidR="004C2E8C">
        <w:rPr>
          <w:color w:val="000000"/>
          <w:sz w:val="28"/>
          <w:szCs w:val="28"/>
        </w:rPr>
        <w:t>–</w:t>
      </w:r>
      <w:r w:rsidR="004C2E8C" w:rsidRPr="004C2E8C">
        <w:rPr>
          <w:color w:val="000000"/>
          <w:sz w:val="28"/>
          <w:szCs w:val="28"/>
        </w:rPr>
        <w:t xml:space="preserve"> </w:t>
      </w:r>
      <w:r w:rsidRPr="004C2E8C">
        <w:rPr>
          <w:color w:val="000000"/>
          <w:sz w:val="28"/>
          <w:szCs w:val="28"/>
        </w:rPr>
        <w:t xml:space="preserve">за голеностопный. Самой удобной и портативной при переломах </w:t>
      </w:r>
      <w:r w:rsidR="00EC6208" w:rsidRPr="004C2E8C">
        <w:rPr>
          <w:color w:val="000000"/>
          <w:sz w:val="28"/>
          <w:szCs w:val="28"/>
        </w:rPr>
        <w:t>голени является лестничная шина</w:t>
      </w:r>
      <w:r w:rsidRPr="004C2E8C">
        <w:rPr>
          <w:color w:val="000000"/>
          <w:sz w:val="28"/>
          <w:szCs w:val="28"/>
        </w:rPr>
        <w:t>, особенно в сочетании с фанерной. Иммобилизация достигается наложением по задней поверхности конечности от ягодичной складки хорошо смоделированной по контурам конечности лестничной шины с добавлением двух фанерных шин по бокам.</w:t>
      </w:r>
    </w:p>
    <w:p w:rsidR="004F0512" w:rsidRPr="004C2E8C" w:rsidRDefault="009F0331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C2E8C">
        <w:rPr>
          <w:color w:val="000000"/>
          <w:sz w:val="28"/>
          <w:szCs w:val="28"/>
        </w:rPr>
        <w:t>Шины фиксируют марлевым бинтом.</w:t>
      </w:r>
    </w:p>
    <w:p w:rsidR="0000554F" w:rsidRPr="004C2E8C" w:rsidRDefault="0000554F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0F74" w:rsidRPr="004C2E8C" w:rsidRDefault="00C60F74" w:rsidP="004C2E8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0F74" w:rsidRPr="004C2E8C" w:rsidRDefault="00406ABD" w:rsidP="004C2E8C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60F74" w:rsidRPr="004C2E8C">
        <w:rPr>
          <w:b/>
          <w:color w:val="000000"/>
          <w:sz w:val="28"/>
          <w:szCs w:val="28"/>
        </w:rPr>
        <w:t>Список литературы</w:t>
      </w:r>
    </w:p>
    <w:p w:rsidR="00C60F74" w:rsidRPr="004C2E8C" w:rsidRDefault="00C60F74" w:rsidP="004C2E8C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A522A" w:rsidRPr="004C2E8C" w:rsidRDefault="001A522A" w:rsidP="00406ABD">
      <w:pPr>
        <w:widowControl/>
        <w:numPr>
          <w:ilvl w:val="0"/>
          <w:numId w:val="8"/>
        </w:numPr>
        <w:tabs>
          <w:tab w:val="clear" w:pos="720"/>
          <w:tab w:val="num" w:pos="3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Анатомия человека</w:t>
      </w:r>
      <w:r w:rsidR="004C2E8C">
        <w:rPr>
          <w:color w:val="000000"/>
          <w:sz w:val="28"/>
          <w:szCs w:val="28"/>
        </w:rPr>
        <w:t xml:space="preserve"> / </w:t>
      </w:r>
      <w:r w:rsidR="004C2E8C" w:rsidRPr="004C2E8C">
        <w:rPr>
          <w:color w:val="000000"/>
          <w:sz w:val="28"/>
          <w:szCs w:val="28"/>
        </w:rPr>
        <w:t>Под</w:t>
      </w:r>
      <w:r w:rsidRPr="004C2E8C">
        <w:rPr>
          <w:color w:val="000000"/>
          <w:sz w:val="28"/>
          <w:szCs w:val="28"/>
        </w:rPr>
        <w:t xml:space="preserve"> ред. </w:t>
      </w:r>
      <w:r w:rsidR="004C2E8C" w:rsidRPr="004C2E8C">
        <w:rPr>
          <w:color w:val="000000"/>
          <w:sz w:val="28"/>
          <w:szCs w:val="28"/>
        </w:rPr>
        <w:t>М.Р.</w:t>
      </w:r>
      <w:r w:rsidR="004C2E8C">
        <w:rPr>
          <w:color w:val="000000"/>
          <w:sz w:val="28"/>
          <w:szCs w:val="28"/>
        </w:rPr>
        <w:t> </w:t>
      </w:r>
      <w:r w:rsidR="004C2E8C" w:rsidRPr="004C2E8C">
        <w:rPr>
          <w:color w:val="000000"/>
          <w:sz w:val="28"/>
          <w:szCs w:val="28"/>
        </w:rPr>
        <w:t>Сатина</w:t>
      </w:r>
      <w:r w:rsidRPr="004C2E8C">
        <w:rPr>
          <w:color w:val="000000"/>
          <w:sz w:val="28"/>
          <w:szCs w:val="28"/>
        </w:rPr>
        <w:t xml:space="preserve">. – М.: Медицина. </w:t>
      </w:r>
      <w:r w:rsidR="004C2E8C">
        <w:rPr>
          <w:color w:val="000000"/>
          <w:sz w:val="28"/>
          <w:szCs w:val="28"/>
        </w:rPr>
        <w:t xml:space="preserve">– </w:t>
      </w:r>
      <w:r w:rsidR="004C2E8C" w:rsidRPr="004C2E8C">
        <w:rPr>
          <w:color w:val="000000"/>
          <w:sz w:val="28"/>
          <w:szCs w:val="28"/>
        </w:rPr>
        <w:t>С</w:t>
      </w:r>
      <w:r w:rsidRPr="004C2E8C">
        <w:rPr>
          <w:color w:val="000000"/>
          <w:sz w:val="28"/>
          <w:szCs w:val="28"/>
        </w:rPr>
        <w:t>.</w:t>
      </w:r>
      <w:r w:rsidR="004C2E8C">
        <w:rPr>
          <w:color w:val="000000"/>
          <w:sz w:val="28"/>
          <w:szCs w:val="28"/>
        </w:rPr>
        <w:t> </w:t>
      </w:r>
      <w:r w:rsidR="004C2E8C" w:rsidRPr="004C2E8C">
        <w:rPr>
          <w:color w:val="000000"/>
          <w:sz w:val="28"/>
          <w:szCs w:val="28"/>
        </w:rPr>
        <w:t>7</w:t>
      </w:r>
      <w:r w:rsidRPr="004C2E8C">
        <w:rPr>
          <w:color w:val="000000"/>
          <w:sz w:val="28"/>
          <w:szCs w:val="28"/>
        </w:rPr>
        <w:t>–485</w:t>
      </w:r>
      <w:r w:rsidR="004C2E8C">
        <w:rPr>
          <w:color w:val="000000"/>
          <w:sz w:val="28"/>
          <w:szCs w:val="28"/>
        </w:rPr>
        <w:t> </w:t>
      </w:r>
      <w:r w:rsidR="004C2E8C" w:rsidRPr="004C2E8C">
        <w:rPr>
          <w:color w:val="000000"/>
          <w:sz w:val="28"/>
          <w:szCs w:val="28"/>
        </w:rPr>
        <w:t>с.</w:t>
      </w:r>
    </w:p>
    <w:p w:rsidR="004C2E8C" w:rsidRDefault="004C2E8C" w:rsidP="00406ABD">
      <w:pPr>
        <w:widowControl/>
        <w:numPr>
          <w:ilvl w:val="0"/>
          <w:numId w:val="8"/>
        </w:numPr>
        <w:tabs>
          <w:tab w:val="clear" w:pos="720"/>
          <w:tab w:val="num" w:pos="3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Анкин</w:t>
      </w:r>
      <w:r>
        <w:rPr>
          <w:color w:val="000000"/>
          <w:sz w:val="28"/>
          <w:szCs w:val="28"/>
        </w:rPr>
        <w:t> </w:t>
      </w:r>
      <w:r w:rsidRPr="004C2E8C">
        <w:rPr>
          <w:color w:val="000000"/>
          <w:sz w:val="28"/>
          <w:szCs w:val="28"/>
        </w:rPr>
        <w:t>Л.Н.</w:t>
      </w:r>
      <w:r w:rsidR="001A522A" w:rsidRPr="004C2E8C">
        <w:rPr>
          <w:color w:val="000000"/>
          <w:sz w:val="28"/>
          <w:szCs w:val="28"/>
        </w:rPr>
        <w:t xml:space="preserve">, </w:t>
      </w:r>
      <w:r w:rsidRPr="004C2E8C">
        <w:rPr>
          <w:color w:val="000000"/>
          <w:sz w:val="28"/>
          <w:szCs w:val="28"/>
        </w:rPr>
        <w:t>Анкин</w:t>
      </w:r>
      <w:r>
        <w:rPr>
          <w:color w:val="000000"/>
          <w:sz w:val="28"/>
          <w:szCs w:val="28"/>
        </w:rPr>
        <w:t> </w:t>
      </w:r>
      <w:r w:rsidRPr="004C2E8C">
        <w:rPr>
          <w:color w:val="000000"/>
          <w:sz w:val="28"/>
          <w:szCs w:val="28"/>
        </w:rPr>
        <w:t>Н.Л.</w:t>
      </w:r>
      <w:r>
        <w:rPr>
          <w:color w:val="000000"/>
          <w:sz w:val="28"/>
          <w:szCs w:val="28"/>
        </w:rPr>
        <w:t> </w:t>
      </w:r>
      <w:r w:rsidRPr="004C2E8C">
        <w:rPr>
          <w:color w:val="000000"/>
          <w:sz w:val="28"/>
          <w:szCs w:val="28"/>
        </w:rPr>
        <w:t>Классификация</w:t>
      </w:r>
      <w:r w:rsidR="001A522A" w:rsidRPr="004C2E8C">
        <w:rPr>
          <w:color w:val="000000"/>
          <w:sz w:val="28"/>
          <w:szCs w:val="28"/>
        </w:rPr>
        <w:t xml:space="preserve"> переломов. Научно-практ. объединение скорой помощи и медицины катастроф. – К., 1993.</w:t>
      </w:r>
    </w:p>
    <w:p w:rsidR="004C2E8C" w:rsidRDefault="004C2E8C" w:rsidP="00406ABD">
      <w:pPr>
        <w:widowControl/>
        <w:numPr>
          <w:ilvl w:val="0"/>
          <w:numId w:val="8"/>
        </w:numPr>
        <w:tabs>
          <w:tab w:val="clear" w:pos="720"/>
          <w:tab w:val="num" w:pos="3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C2E8C">
        <w:rPr>
          <w:color w:val="000000"/>
          <w:sz w:val="28"/>
          <w:szCs w:val="28"/>
        </w:rPr>
        <w:t>Березкина</w:t>
      </w:r>
      <w:r>
        <w:rPr>
          <w:color w:val="000000"/>
          <w:sz w:val="28"/>
          <w:szCs w:val="28"/>
        </w:rPr>
        <w:t> </w:t>
      </w:r>
      <w:r w:rsidRPr="004C2E8C">
        <w:rPr>
          <w:color w:val="000000"/>
          <w:sz w:val="28"/>
          <w:szCs w:val="28"/>
        </w:rPr>
        <w:t>К.В.</w:t>
      </w:r>
      <w:r>
        <w:rPr>
          <w:color w:val="000000"/>
          <w:sz w:val="28"/>
          <w:szCs w:val="28"/>
        </w:rPr>
        <w:t> </w:t>
      </w:r>
      <w:r w:rsidRPr="004C2E8C">
        <w:rPr>
          <w:color w:val="000000"/>
          <w:sz w:val="28"/>
          <w:szCs w:val="28"/>
        </w:rPr>
        <w:t>Лечебная</w:t>
      </w:r>
      <w:r w:rsidR="001A522A" w:rsidRPr="004C2E8C">
        <w:rPr>
          <w:color w:val="000000"/>
          <w:sz w:val="28"/>
          <w:szCs w:val="28"/>
        </w:rPr>
        <w:t xml:space="preserve"> физическая культура при заболеваниях в ортопедии и травматологии. – М.: Медицина, 1986. – 220</w:t>
      </w:r>
      <w:r>
        <w:rPr>
          <w:color w:val="000000"/>
          <w:sz w:val="28"/>
          <w:szCs w:val="28"/>
        </w:rPr>
        <w:t> </w:t>
      </w:r>
      <w:r w:rsidRPr="004C2E8C">
        <w:rPr>
          <w:color w:val="000000"/>
          <w:sz w:val="28"/>
          <w:szCs w:val="28"/>
        </w:rPr>
        <w:t>с.</w:t>
      </w:r>
    </w:p>
    <w:p w:rsidR="004133BA" w:rsidRPr="004C2E8C" w:rsidRDefault="001A522A" w:rsidP="00406ABD">
      <w:pPr>
        <w:widowControl/>
        <w:numPr>
          <w:ilvl w:val="0"/>
          <w:numId w:val="8"/>
        </w:numPr>
        <w:tabs>
          <w:tab w:val="clear" w:pos="720"/>
          <w:tab w:val="num" w:pos="3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4C2E8C">
        <w:rPr>
          <w:color w:val="000000"/>
          <w:sz w:val="28"/>
          <w:szCs w:val="28"/>
          <w:lang w:val="uk-UA"/>
        </w:rPr>
        <w:t>Мухін В.М. Фізична реабілітація. – К.: Олімпійська література, 2000. – 424</w:t>
      </w:r>
      <w:r w:rsidR="004C2E8C">
        <w:rPr>
          <w:color w:val="000000"/>
          <w:sz w:val="28"/>
          <w:szCs w:val="28"/>
          <w:lang w:val="uk-UA"/>
        </w:rPr>
        <w:t> </w:t>
      </w:r>
      <w:r w:rsidR="004C2E8C" w:rsidRPr="004C2E8C">
        <w:rPr>
          <w:color w:val="000000"/>
          <w:sz w:val="28"/>
          <w:szCs w:val="28"/>
          <w:lang w:val="uk-UA"/>
        </w:rPr>
        <w:t>с.</w:t>
      </w:r>
    </w:p>
    <w:p w:rsidR="00C60F74" w:rsidRPr="004C2E8C" w:rsidRDefault="004C2E8C" w:rsidP="00406ABD">
      <w:pPr>
        <w:widowControl/>
        <w:numPr>
          <w:ilvl w:val="0"/>
          <w:numId w:val="8"/>
        </w:numPr>
        <w:tabs>
          <w:tab w:val="clear" w:pos="720"/>
          <w:tab w:val="num" w:pos="3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4C2E8C">
        <w:rPr>
          <w:iCs/>
          <w:color w:val="000000"/>
          <w:sz w:val="28"/>
          <w:szCs w:val="28"/>
          <w:lang w:val="uk-UA"/>
        </w:rPr>
        <w:t>Терновой</w:t>
      </w:r>
      <w:r>
        <w:rPr>
          <w:iCs/>
          <w:color w:val="000000"/>
          <w:sz w:val="28"/>
          <w:szCs w:val="28"/>
          <w:lang w:val="uk-UA"/>
        </w:rPr>
        <w:t> </w:t>
      </w:r>
      <w:r w:rsidRPr="004C2E8C">
        <w:rPr>
          <w:iCs/>
          <w:color w:val="000000"/>
          <w:sz w:val="28"/>
          <w:szCs w:val="28"/>
          <w:lang w:val="uk-UA"/>
        </w:rPr>
        <w:t>Е.В.</w:t>
      </w:r>
      <w:r w:rsidR="004133BA" w:rsidRPr="004C2E8C">
        <w:rPr>
          <w:iCs/>
          <w:color w:val="000000"/>
          <w:sz w:val="28"/>
          <w:szCs w:val="28"/>
          <w:lang w:val="uk-UA"/>
        </w:rPr>
        <w:t xml:space="preserve">, </w:t>
      </w:r>
      <w:r w:rsidRPr="004C2E8C">
        <w:rPr>
          <w:iCs/>
          <w:color w:val="000000"/>
          <w:sz w:val="28"/>
          <w:szCs w:val="28"/>
          <w:lang w:val="uk-UA"/>
        </w:rPr>
        <w:t>Кравченко</w:t>
      </w:r>
      <w:r>
        <w:rPr>
          <w:iCs/>
          <w:color w:val="000000"/>
          <w:sz w:val="28"/>
          <w:szCs w:val="28"/>
          <w:lang w:val="uk-UA"/>
        </w:rPr>
        <w:t> </w:t>
      </w:r>
      <w:r w:rsidRPr="004C2E8C">
        <w:rPr>
          <w:iCs/>
          <w:color w:val="000000"/>
          <w:sz w:val="28"/>
          <w:szCs w:val="28"/>
          <w:lang w:val="uk-UA"/>
        </w:rPr>
        <w:t>А.А.</w:t>
      </w:r>
      <w:r w:rsidR="004133BA" w:rsidRPr="004C2E8C">
        <w:rPr>
          <w:iCs/>
          <w:color w:val="000000"/>
          <w:sz w:val="28"/>
          <w:szCs w:val="28"/>
          <w:lang w:val="uk-UA"/>
        </w:rPr>
        <w:t xml:space="preserve">, </w:t>
      </w:r>
      <w:r w:rsidRPr="004C2E8C">
        <w:rPr>
          <w:iCs/>
          <w:color w:val="000000"/>
          <w:sz w:val="28"/>
          <w:szCs w:val="28"/>
          <w:lang w:val="uk-UA"/>
        </w:rPr>
        <w:t>Лещинский</w:t>
      </w:r>
      <w:r>
        <w:rPr>
          <w:iCs/>
          <w:color w:val="000000"/>
          <w:sz w:val="28"/>
          <w:szCs w:val="28"/>
          <w:lang w:val="uk-UA"/>
        </w:rPr>
        <w:t> </w:t>
      </w:r>
      <w:r w:rsidRPr="004C2E8C">
        <w:rPr>
          <w:iCs/>
          <w:color w:val="000000"/>
          <w:sz w:val="28"/>
          <w:szCs w:val="28"/>
          <w:lang w:val="uk-UA"/>
        </w:rPr>
        <w:t>А.Ф.</w:t>
      </w:r>
      <w:r>
        <w:rPr>
          <w:iCs/>
          <w:color w:val="000000"/>
          <w:sz w:val="28"/>
          <w:szCs w:val="28"/>
          <w:lang w:val="uk-UA"/>
        </w:rPr>
        <w:t> </w:t>
      </w:r>
      <w:r w:rsidRPr="004C2E8C">
        <w:rPr>
          <w:color w:val="000000"/>
          <w:sz w:val="28"/>
          <w:szCs w:val="28"/>
          <w:lang w:val="uk-UA"/>
        </w:rPr>
        <w:t>Реабилитационная</w:t>
      </w:r>
      <w:r w:rsidR="004133BA" w:rsidRPr="004C2E8C">
        <w:rPr>
          <w:color w:val="000000"/>
          <w:sz w:val="28"/>
          <w:szCs w:val="28"/>
          <w:lang w:val="uk-UA"/>
        </w:rPr>
        <w:t xml:space="preserve"> терапия при травмах костно-суставного аппарата. </w:t>
      </w:r>
      <w:r>
        <w:rPr>
          <w:color w:val="000000"/>
          <w:sz w:val="28"/>
          <w:szCs w:val="28"/>
          <w:lang w:val="uk-UA"/>
        </w:rPr>
        <w:t>–</w:t>
      </w:r>
      <w:r w:rsidRPr="004C2E8C">
        <w:rPr>
          <w:color w:val="000000"/>
          <w:sz w:val="28"/>
          <w:szCs w:val="28"/>
          <w:lang w:val="uk-UA"/>
        </w:rPr>
        <w:t xml:space="preserve"> </w:t>
      </w:r>
      <w:r w:rsidR="004133BA" w:rsidRPr="004C2E8C">
        <w:rPr>
          <w:color w:val="000000"/>
          <w:sz w:val="28"/>
          <w:szCs w:val="28"/>
          <w:lang w:val="uk-UA"/>
        </w:rPr>
        <w:t xml:space="preserve">Киев: Здоров'я, 1982. </w:t>
      </w:r>
      <w:r>
        <w:rPr>
          <w:color w:val="000000"/>
          <w:sz w:val="28"/>
          <w:szCs w:val="28"/>
          <w:lang w:val="uk-UA"/>
        </w:rPr>
        <w:t>–</w:t>
      </w:r>
      <w:r w:rsidRPr="004C2E8C">
        <w:rPr>
          <w:color w:val="000000"/>
          <w:sz w:val="28"/>
          <w:szCs w:val="28"/>
          <w:lang w:val="uk-UA"/>
        </w:rPr>
        <w:t xml:space="preserve"> </w:t>
      </w:r>
      <w:r w:rsidR="004133BA" w:rsidRPr="004C2E8C">
        <w:rPr>
          <w:color w:val="000000"/>
          <w:sz w:val="28"/>
          <w:szCs w:val="28"/>
          <w:lang w:val="uk-UA"/>
        </w:rPr>
        <w:t>184</w:t>
      </w:r>
      <w:r>
        <w:rPr>
          <w:color w:val="000000"/>
          <w:sz w:val="28"/>
          <w:szCs w:val="28"/>
          <w:lang w:val="uk-UA"/>
        </w:rPr>
        <w:t> </w:t>
      </w:r>
      <w:r w:rsidRPr="004C2E8C">
        <w:rPr>
          <w:color w:val="000000"/>
          <w:sz w:val="28"/>
          <w:szCs w:val="28"/>
          <w:lang w:val="uk-UA"/>
        </w:rPr>
        <w:t>с.</w:t>
      </w:r>
    </w:p>
    <w:p w:rsidR="004133BA" w:rsidRPr="004C2E8C" w:rsidRDefault="004133BA" w:rsidP="00406ABD">
      <w:pPr>
        <w:widowControl/>
        <w:numPr>
          <w:ilvl w:val="0"/>
          <w:numId w:val="8"/>
        </w:numPr>
        <w:tabs>
          <w:tab w:val="clear" w:pos="720"/>
          <w:tab w:val="num" w:pos="3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4C2E8C">
        <w:rPr>
          <w:color w:val="000000"/>
          <w:sz w:val="28"/>
          <w:szCs w:val="28"/>
          <w:lang w:val="uk-UA"/>
        </w:rPr>
        <w:t xml:space="preserve">Физическая реабилитация: Учебник для академий и институтов физической культуры / Под общей ред. проф. </w:t>
      </w:r>
      <w:r w:rsidR="004C2E8C" w:rsidRPr="004C2E8C">
        <w:rPr>
          <w:color w:val="000000"/>
          <w:sz w:val="28"/>
          <w:szCs w:val="28"/>
          <w:lang w:val="uk-UA"/>
        </w:rPr>
        <w:t>С.Н.</w:t>
      </w:r>
      <w:r w:rsidR="004C2E8C">
        <w:rPr>
          <w:color w:val="000000"/>
          <w:sz w:val="28"/>
          <w:szCs w:val="28"/>
          <w:lang w:val="uk-UA"/>
        </w:rPr>
        <w:t> </w:t>
      </w:r>
      <w:r w:rsidR="004C2E8C" w:rsidRPr="004C2E8C">
        <w:rPr>
          <w:color w:val="000000"/>
          <w:sz w:val="28"/>
          <w:szCs w:val="28"/>
          <w:lang w:val="uk-UA"/>
        </w:rPr>
        <w:t>Попова</w:t>
      </w:r>
      <w:r w:rsidRPr="004C2E8C">
        <w:rPr>
          <w:color w:val="000000"/>
          <w:sz w:val="28"/>
          <w:szCs w:val="28"/>
          <w:lang w:val="uk-UA"/>
        </w:rPr>
        <w:t>. – Ростов н / Д: изд-во «Феникс», 1999. – 608</w:t>
      </w:r>
      <w:r w:rsidR="004C2E8C">
        <w:rPr>
          <w:color w:val="000000"/>
          <w:sz w:val="28"/>
          <w:szCs w:val="28"/>
          <w:lang w:val="uk-UA"/>
        </w:rPr>
        <w:t> </w:t>
      </w:r>
      <w:r w:rsidR="004C2E8C" w:rsidRPr="004C2E8C">
        <w:rPr>
          <w:color w:val="000000"/>
          <w:sz w:val="28"/>
          <w:szCs w:val="28"/>
          <w:lang w:val="uk-UA"/>
        </w:rPr>
        <w:t>с.</w:t>
      </w:r>
      <w:bookmarkStart w:id="0" w:name="_GoBack"/>
      <w:bookmarkEnd w:id="0"/>
    </w:p>
    <w:sectPr w:rsidR="004133BA" w:rsidRPr="004C2E8C" w:rsidSect="004C2E8C">
      <w:headerReference w:type="even" r:id="rId7"/>
      <w:headerReference w:type="default" r:id="rId8"/>
      <w:pgSz w:w="11909" w:h="16834" w:code="9"/>
      <w:pgMar w:top="1134" w:right="850" w:bottom="1134" w:left="1701" w:header="720" w:footer="720" w:gutter="0"/>
      <w:cols w:space="6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8EF" w:rsidRDefault="004D18EF">
      <w:r>
        <w:separator/>
      </w:r>
    </w:p>
  </w:endnote>
  <w:endnote w:type="continuationSeparator" w:id="0">
    <w:p w:rsidR="004D18EF" w:rsidRDefault="004D1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8EF" w:rsidRDefault="004D18EF">
      <w:r>
        <w:separator/>
      </w:r>
    </w:p>
  </w:footnote>
  <w:footnote w:type="continuationSeparator" w:id="0">
    <w:p w:rsidR="004D18EF" w:rsidRDefault="004D1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F74" w:rsidRDefault="00C60F74" w:rsidP="00FD4E88">
    <w:pPr>
      <w:pStyle w:val="a3"/>
      <w:framePr w:wrap="around" w:vAnchor="text" w:hAnchor="margin" w:xAlign="right" w:y="1"/>
      <w:rPr>
        <w:rStyle w:val="a5"/>
      </w:rPr>
    </w:pPr>
  </w:p>
  <w:p w:rsidR="00C60F74" w:rsidRDefault="00C60F74" w:rsidP="00081D6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F74" w:rsidRDefault="003F39B1" w:rsidP="00FD4E88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C60F74" w:rsidRDefault="00C60F74" w:rsidP="00081D6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E731A"/>
    <w:multiLevelType w:val="hybridMultilevel"/>
    <w:tmpl w:val="E36AD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7E7C10"/>
    <w:multiLevelType w:val="singleLevel"/>
    <w:tmpl w:val="79344D28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1DF920D9"/>
    <w:multiLevelType w:val="hybridMultilevel"/>
    <w:tmpl w:val="68E0C18E"/>
    <w:lvl w:ilvl="0" w:tplc="FBBE4758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3">
    <w:nsid w:val="31622E7E"/>
    <w:multiLevelType w:val="singleLevel"/>
    <w:tmpl w:val="C64E136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40856993"/>
    <w:multiLevelType w:val="hybridMultilevel"/>
    <w:tmpl w:val="68E0C18E"/>
    <w:lvl w:ilvl="0" w:tplc="FBBE4758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5">
    <w:nsid w:val="474856A9"/>
    <w:multiLevelType w:val="multilevel"/>
    <w:tmpl w:val="23CCD0DA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6">
    <w:nsid w:val="55A438DE"/>
    <w:multiLevelType w:val="hybridMultilevel"/>
    <w:tmpl w:val="68E0C18E"/>
    <w:lvl w:ilvl="0" w:tplc="FBBE4758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7">
    <w:nsid w:val="6CEA2547"/>
    <w:multiLevelType w:val="hybridMultilevel"/>
    <w:tmpl w:val="D17C2B18"/>
    <w:lvl w:ilvl="0" w:tplc="7CEAAA40">
      <w:start w:val="2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BA0"/>
    <w:rsid w:val="0000554F"/>
    <w:rsid w:val="00036F62"/>
    <w:rsid w:val="00081D63"/>
    <w:rsid w:val="001A522A"/>
    <w:rsid w:val="003F39B1"/>
    <w:rsid w:val="00406ABD"/>
    <w:rsid w:val="004133BA"/>
    <w:rsid w:val="00433BA0"/>
    <w:rsid w:val="004C2E8C"/>
    <w:rsid w:val="004D18EF"/>
    <w:rsid w:val="004F0512"/>
    <w:rsid w:val="00811E19"/>
    <w:rsid w:val="0082169C"/>
    <w:rsid w:val="009C3384"/>
    <w:rsid w:val="009F0331"/>
    <w:rsid w:val="00AC3A18"/>
    <w:rsid w:val="00AC7421"/>
    <w:rsid w:val="00B850C6"/>
    <w:rsid w:val="00C60F74"/>
    <w:rsid w:val="00DA4C50"/>
    <w:rsid w:val="00DE442F"/>
    <w:rsid w:val="00DF01A5"/>
    <w:rsid w:val="00EC6208"/>
    <w:rsid w:val="00F870B5"/>
    <w:rsid w:val="00FD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1931D27-E1A2-4C1B-9A7A-E4AA19FF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E1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036F62"/>
    <w:pPr>
      <w:keepNext/>
      <w:widowControl/>
      <w:autoSpaceDE/>
      <w:autoSpaceDN/>
      <w:adjustRightInd/>
      <w:spacing w:line="360" w:lineRule="auto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81D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/>
      <w:sz w:val="20"/>
      <w:szCs w:val="20"/>
    </w:rPr>
  </w:style>
  <w:style w:type="character" w:styleId="a5">
    <w:name w:val="page number"/>
    <w:uiPriority w:val="99"/>
    <w:rsid w:val="00081D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2024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/>
  <LinksUpToDate>false</LinksUpToDate>
  <CharactersWithSpaces>13535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Братаны</dc:creator>
  <cp:keywords/>
  <dc:description/>
  <cp:lastModifiedBy>admin</cp:lastModifiedBy>
  <cp:revision>2</cp:revision>
  <dcterms:created xsi:type="dcterms:W3CDTF">2014-02-25T10:29:00Z</dcterms:created>
  <dcterms:modified xsi:type="dcterms:W3CDTF">2014-02-25T10:29:00Z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