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5E" w:rsidRDefault="00F5575E" w:rsidP="00AD0F3F">
      <w:pPr>
        <w:pStyle w:val="21"/>
        <w:shd w:val="clear" w:color="auto" w:fill="auto"/>
        <w:tabs>
          <w:tab w:val="left" w:pos="567"/>
        </w:tabs>
        <w:spacing w:after="0" w:line="240" w:lineRule="auto"/>
        <w:ind w:firstLine="284"/>
        <w:jc w:val="center"/>
        <w:rPr>
          <w:sz w:val="36"/>
          <w:szCs w:val="24"/>
          <w:lang w:val="ru-RU"/>
        </w:rPr>
      </w:pPr>
    </w:p>
    <w:p w:rsidR="00CB6D3B" w:rsidRPr="00AD0F3F" w:rsidRDefault="00CB6D3B" w:rsidP="00AD0F3F">
      <w:pPr>
        <w:pStyle w:val="21"/>
        <w:shd w:val="clear" w:color="auto" w:fill="auto"/>
        <w:tabs>
          <w:tab w:val="left" w:pos="567"/>
        </w:tabs>
        <w:spacing w:after="0" w:line="240" w:lineRule="auto"/>
        <w:ind w:firstLine="284"/>
        <w:jc w:val="center"/>
        <w:rPr>
          <w:sz w:val="36"/>
          <w:szCs w:val="24"/>
          <w:lang w:val="ru-RU"/>
        </w:rPr>
      </w:pPr>
      <w:r w:rsidRPr="00AD0F3F">
        <w:rPr>
          <w:sz w:val="36"/>
          <w:szCs w:val="24"/>
          <w:lang w:val="ru-RU"/>
        </w:rPr>
        <w:t>Тема: Транспортная логистика.</w:t>
      </w:r>
    </w:p>
    <w:p w:rsidR="00CB6D3B" w:rsidRPr="00C57C18" w:rsidRDefault="00CB6D3B" w:rsidP="00AD0F3F">
      <w:pPr>
        <w:pStyle w:val="21"/>
        <w:shd w:val="clear" w:color="auto" w:fill="auto"/>
        <w:tabs>
          <w:tab w:val="left" w:pos="567"/>
        </w:tabs>
        <w:spacing w:after="0" w:line="240" w:lineRule="auto"/>
        <w:ind w:firstLine="284"/>
        <w:jc w:val="center"/>
        <w:rPr>
          <w:sz w:val="24"/>
          <w:szCs w:val="24"/>
          <w:lang w:val="ru-RU"/>
        </w:rPr>
      </w:pPr>
      <w:r w:rsidRPr="00C57C18">
        <w:rPr>
          <w:sz w:val="24"/>
          <w:szCs w:val="24"/>
          <w:lang w:val="ru-RU"/>
        </w:rPr>
        <w:t>1. Сущность и задание транспортной логистики</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Выделение транспортировки в отдельную функциональную сферу логистики обусловлено такими факторами:</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 xml:space="preserve">1) большой долей транспортных расходов в общем составе логистических расходов; </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2) невозможностью организации и существования материального потока без транспортировки.</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rStyle w:val="a5"/>
          <w:sz w:val="24"/>
          <w:szCs w:val="24"/>
          <w:lang w:val="ru-RU"/>
        </w:rPr>
        <w:t>Транспортировка</w:t>
      </w:r>
      <w:r w:rsidRPr="00C57C18">
        <w:rPr>
          <w:sz w:val="24"/>
          <w:szCs w:val="24"/>
          <w:lang w:val="ru-RU"/>
        </w:rPr>
        <w:t xml:space="preserve"> — это ключевая комплексная активность, связанная с перемещением материальных ресурсов, незавершенного производства или готовой продукции определенным транспортным средством в логистической цепи, которая складывается, в свою очередь, из комплексных и элементарных активностей, что охватывают экспедирование, грузопереработку, упаков</w:t>
      </w:r>
      <w:r>
        <w:rPr>
          <w:sz w:val="24"/>
          <w:szCs w:val="24"/>
          <w:lang w:val="ru-RU"/>
        </w:rPr>
        <w:t>ыв</w:t>
      </w:r>
      <w:r w:rsidRPr="00C57C18">
        <w:rPr>
          <w:sz w:val="24"/>
          <w:szCs w:val="24"/>
          <w:lang w:val="ru-RU"/>
        </w:rPr>
        <w:t>ани</w:t>
      </w:r>
      <w:r>
        <w:rPr>
          <w:sz w:val="24"/>
          <w:szCs w:val="24"/>
          <w:lang w:val="ru-RU"/>
        </w:rPr>
        <w:t>е</w:t>
      </w:r>
      <w:r w:rsidRPr="00C57C18">
        <w:rPr>
          <w:sz w:val="24"/>
          <w:szCs w:val="24"/>
          <w:lang w:val="ru-RU"/>
        </w:rPr>
        <w:t>, передачу прав собственности на груз, страхование и т.п.</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rStyle w:val="60"/>
          <w:sz w:val="24"/>
          <w:szCs w:val="24"/>
          <w:lang w:val="ru-RU"/>
        </w:rPr>
        <w:t>Транс</w:t>
      </w:r>
      <w:r>
        <w:rPr>
          <w:rStyle w:val="60"/>
          <w:sz w:val="24"/>
          <w:szCs w:val="24"/>
          <w:lang w:val="ru-RU"/>
        </w:rPr>
        <w:t>п</w:t>
      </w:r>
      <w:r w:rsidRPr="00C57C18">
        <w:rPr>
          <w:rStyle w:val="60"/>
          <w:sz w:val="24"/>
          <w:szCs w:val="24"/>
          <w:lang w:val="ru-RU"/>
        </w:rPr>
        <w:t>ортная логистика</w:t>
      </w:r>
      <w:r w:rsidRPr="00C57C18">
        <w:rPr>
          <w:rStyle w:val="1"/>
          <w:sz w:val="24"/>
          <w:szCs w:val="24"/>
          <w:u w:val="none"/>
          <w:lang w:val="ru-RU"/>
        </w:rPr>
        <w:t xml:space="preserve"> —</w:t>
      </w:r>
      <w:r w:rsidRPr="00C57C18">
        <w:rPr>
          <w:sz w:val="24"/>
          <w:szCs w:val="24"/>
          <w:lang w:val="ru-RU"/>
        </w:rPr>
        <w:t xml:space="preserve"> функциональная сфера логистики, которая оптимизирует логистические операции на пути материального потока от поставщика к конечному потребителю, который осуществляется с применением транспортных средств.</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rStyle w:val="30"/>
          <w:sz w:val="24"/>
          <w:szCs w:val="24"/>
          <w:lang w:val="ru-RU"/>
        </w:rPr>
        <w:t>Транспорт в системе логистики играет</w:t>
      </w:r>
      <w:r w:rsidRPr="00C57C18">
        <w:rPr>
          <w:sz w:val="24"/>
          <w:szCs w:val="24"/>
          <w:lang w:val="ru-RU"/>
        </w:rPr>
        <w:t xml:space="preserve"> двойную роль:</w:t>
      </w:r>
    </w:p>
    <w:p w:rsidR="00CB6D3B" w:rsidRPr="00C57C18" w:rsidRDefault="00CB6D3B" w:rsidP="00AD0F3F">
      <w:pPr>
        <w:pStyle w:val="6"/>
        <w:numPr>
          <w:ilvl w:val="0"/>
          <w:numId w:val="1"/>
        </w:numPr>
        <w:shd w:val="clear" w:color="auto" w:fill="auto"/>
        <w:tabs>
          <w:tab w:val="left" w:pos="528"/>
          <w:tab w:val="left" w:pos="567"/>
          <w:tab w:val="left" w:pos="709"/>
          <w:tab w:val="left" w:pos="993"/>
        </w:tabs>
        <w:spacing w:before="0" w:after="0" w:line="240" w:lineRule="auto"/>
        <w:ind w:firstLine="284"/>
        <w:rPr>
          <w:sz w:val="24"/>
          <w:szCs w:val="24"/>
          <w:lang w:val="ru-RU"/>
        </w:rPr>
      </w:pPr>
      <w:r w:rsidRPr="00C57C18">
        <w:rPr>
          <w:sz w:val="24"/>
          <w:szCs w:val="24"/>
          <w:lang w:val="ru-RU"/>
        </w:rPr>
        <w:t>во-первых, он является составляющей или компонентом основных функциональных отраслей логистики (закупочной, производственной, распределительной);</w:t>
      </w:r>
    </w:p>
    <w:p w:rsidR="00CB6D3B" w:rsidRPr="00C57C18" w:rsidRDefault="00CB6D3B" w:rsidP="00AD0F3F">
      <w:pPr>
        <w:pStyle w:val="6"/>
        <w:numPr>
          <w:ilvl w:val="0"/>
          <w:numId w:val="1"/>
        </w:numPr>
        <w:shd w:val="clear" w:color="auto" w:fill="auto"/>
        <w:tabs>
          <w:tab w:val="left" w:pos="532"/>
          <w:tab w:val="left" w:pos="567"/>
          <w:tab w:val="left" w:pos="709"/>
          <w:tab w:val="left" w:pos="993"/>
        </w:tabs>
        <w:spacing w:before="0" w:after="0" w:line="240" w:lineRule="auto"/>
        <w:ind w:firstLine="284"/>
        <w:rPr>
          <w:sz w:val="24"/>
          <w:szCs w:val="24"/>
          <w:lang w:val="ru-RU"/>
        </w:rPr>
      </w:pPr>
      <w:r w:rsidRPr="00C57C18">
        <w:rPr>
          <w:sz w:val="24"/>
          <w:szCs w:val="24"/>
          <w:lang w:val="ru-RU"/>
        </w:rPr>
        <w:t>во-вторых, транспорт является одной из отраслей экономики, в которой также развивается предпринимательская деятельность: транспорт предлагает на рынке товаров и услуг свою продукцию транспортные услуги, за которые получает доходы и имеет прибыль.</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Будучи отра</w:t>
      </w:r>
      <w:r>
        <w:rPr>
          <w:sz w:val="24"/>
          <w:szCs w:val="24"/>
          <w:lang w:val="ru-RU"/>
        </w:rPr>
        <w:t>слью материального производства</w:t>
      </w:r>
      <w:r w:rsidRPr="00C57C18">
        <w:rPr>
          <w:sz w:val="24"/>
          <w:szCs w:val="24"/>
          <w:lang w:val="ru-RU"/>
        </w:rPr>
        <w:t>, транспорт имеет свою продукцию — это сам процесс перемещения, который характеризуется рядом</w:t>
      </w:r>
      <w:r w:rsidRPr="00C57C18">
        <w:rPr>
          <w:rStyle w:val="a6"/>
          <w:sz w:val="24"/>
          <w:szCs w:val="24"/>
          <w:lang w:val="ru-RU"/>
        </w:rPr>
        <w:t xml:space="preserve"> существенных особенностей:</w:t>
      </w:r>
    </w:p>
    <w:p w:rsidR="00CB6D3B" w:rsidRPr="00C57C18" w:rsidRDefault="00CB6D3B" w:rsidP="00AD0F3F">
      <w:pPr>
        <w:pStyle w:val="6"/>
        <w:numPr>
          <w:ilvl w:val="0"/>
          <w:numId w:val="4"/>
        </w:numPr>
        <w:shd w:val="clear" w:color="auto" w:fill="auto"/>
        <w:tabs>
          <w:tab w:val="left" w:pos="567"/>
          <w:tab w:val="left" w:pos="851"/>
          <w:tab w:val="left" w:pos="1134"/>
        </w:tabs>
        <w:spacing w:before="0" w:after="0" w:line="240" w:lineRule="auto"/>
        <w:ind w:firstLine="284"/>
        <w:rPr>
          <w:sz w:val="24"/>
          <w:szCs w:val="24"/>
          <w:lang w:val="ru-RU"/>
        </w:rPr>
      </w:pPr>
      <w:r w:rsidRPr="00C57C18">
        <w:rPr>
          <w:sz w:val="24"/>
          <w:szCs w:val="24"/>
          <w:lang w:val="ru-RU"/>
        </w:rPr>
        <w:t xml:space="preserve">отсутствие вещественной формы, но в то же время материальность за своим характером, потому что в процессе перемещения тратятся материальные средства: происходит износ подвижного состава и средств обслуживания, используется труд рабочих транспортной сферы и т. </w:t>
      </w:r>
      <w:r>
        <w:rPr>
          <w:sz w:val="24"/>
          <w:szCs w:val="24"/>
          <w:lang w:val="ru-RU"/>
        </w:rPr>
        <w:t>п</w:t>
      </w:r>
      <w:r w:rsidRPr="00C57C18">
        <w:rPr>
          <w:sz w:val="24"/>
          <w:szCs w:val="24"/>
          <w:lang w:val="ru-RU"/>
        </w:rPr>
        <w:t>.;</w:t>
      </w:r>
    </w:p>
    <w:p w:rsidR="00CB6D3B" w:rsidRPr="00C57C18" w:rsidRDefault="00CB6D3B" w:rsidP="00AD0F3F">
      <w:pPr>
        <w:pStyle w:val="6"/>
        <w:numPr>
          <w:ilvl w:val="0"/>
          <w:numId w:val="4"/>
        </w:numPr>
        <w:shd w:val="clear" w:color="auto" w:fill="auto"/>
        <w:tabs>
          <w:tab w:val="left" w:pos="567"/>
          <w:tab w:val="left" w:pos="596"/>
          <w:tab w:val="left" w:pos="851"/>
          <w:tab w:val="left" w:pos="1134"/>
        </w:tabs>
        <w:spacing w:before="0" w:after="0" w:line="240" w:lineRule="auto"/>
        <w:ind w:firstLine="284"/>
        <w:rPr>
          <w:sz w:val="24"/>
          <w:szCs w:val="24"/>
          <w:lang w:val="ru-RU"/>
        </w:rPr>
      </w:pPr>
      <w:r w:rsidRPr="00C57C18">
        <w:rPr>
          <w:sz w:val="24"/>
          <w:szCs w:val="24"/>
          <w:lang w:val="ru-RU"/>
        </w:rPr>
        <w:t>невозможность хранения и нагромождения, потому транспорт может иметь только некоторый резерв своей пропускной и ведущей способности для удовлетворения потребностей в транспортных услугах;</w:t>
      </w:r>
    </w:p>
    <w:p w:rsidR="00CB6D3B" w:rsidRPr="00C57C18" w:rsidRDefault="00CB6D3B" w:rsidP="00AD0F3F">
      <w:pPr>
        <w:pStyle w:val="6"/>
        <w:numPr>
          <w:ilvl w:val="0"/>
          <w:numId w:val="4"/>
        </w:numPr>
        <w:shd w:val="clear" w:color="auto" w:fill="auto"/>
        <w:tabs>
          <w:tab w:val="left" w:pos="567"/>
          <w:tab w:val="left" w:pos="851"/>
          <w:tab w:val="left" w:pos="1134"/>
        </w:tabs>
        <w:spacing w:before="0" w:after="0" w:line="240" w:lineRule="auto"/>
        <w:ind w:firstLine="284"/>
        <w:rPr>
          <w:sz w:val="24"/>
          <w:szCs w:val="24"/>
          <w:lang w:val="ru-RU"/>
        </w:rPr>
      </w:pPr>
      <w:r w:rsidRPr="00C57C18">
        <w:rPr>
          <w:sz w:val="24"/>
          <w:szCs w:val="24"/>
          <w:lang w:val="ru-RU"/>
        </w:rPr>
        <w:t>воплощения в дополнительных транспортных расходах, которые связаны с перемещением материального потока, потому транспорт необходимо использовать так, чтобы транспортные расходы были наименьшими при других одинаковых условиях;</w:t>
      </w:r>
    </w:p>
    <w:p w:rsidR="00CB6D3B" w:rsidRPr="00C57C18" w:rsidRDefault="00CB6D3B" w:rsidP="00AD0F3F">
      <w:pPr>
        <w:pStyle w:val="6"/>
        <w:numPr>
          <w:ilvl w:val="0"/>
          <w:numId w:val="4"/>
        </w:numPr>
        <w:shd w:val="clear" w:color="auto" w:fill="auto"/>
        <w:tabs>
          <w:tab w:val="left" w:pos="567"/>
          <w:tab w:val="left" w:pos="600"/>
          <w:tab w:val="left" w:pos="851"/>
          <w:tab w:val="left" w:pos="1134"/>
        </w:tabs>
        <w:spacing w:before="0" w:after="0" w:line="240" w:lineRule="auto"/>
        <w:ind w:firstLine="284"/>
        <w:rPr>
          <w:sz w:val="24"/>
          <w:szCs w:val="24"/>
          <w:lang w:val="ru-RU"/>
        </w:rPr>
      </w:pPr>
      <w:r w:rsidRPr="00C57C18">
        <w:rPr>
          <w:sz w:val="24"/>
          <w:szCs w:val="24"/>
          <w:lang w:val="ru-RU"/>
        </w:rPr>
        <w:t>привязанность к определенному месту, району, региону (например, к месту, где расположены пути сообщения и есть соответствующие транспортные предприятия).</w:t>
      </w:r>
    </w:p>
    <w:p w:rsidR="00CB6D3B" w:rsidRPr="00C57C18" w:rsidRDefault="00CB6D3B" w:rsidP="00AD0F3F">
      <w:pPr>
        <w:pStyle w:val="21"/>
        <w:shd w:val="clear" w:color="auto" w:fill="auto"/>
        <w:tabs>
          <w:tab w:val="left" w:pos="567"/>
          <w:tab w:val="left" w:leader="underscore" w:pos="3816"/>
        </w:tabs>
        <w:spacing w:after="0" w:line="240" w:lineRule="auto"/>
        <w:ind w:firstLine="284"/>
        <w:jc w:val="both"/>
        <w:rPr>
          <w:sz w:val="24"/>
          <w:szCs w:val="24"/>
          <w:lang w:val="ru-RU"/>
        </w:rPr>
      </w:pPr>
      <w:r w:rsidRPr="00C57C18">
        <w:rPr>
          <w:sz w:val="24"/>
          <w:szCs w:val="24"/>
          <w:u w:val="single"/>
          <w:lang w:val="ru-RU"/>
        </w:rPr>
        <w:t>Зада</w:t>
      </w:r>
      <w:r>
        <w:rPr>
          <w:sz w:val="24"/>
          <w:szCs w:val="24"/>
          <w:u w:val="single"/>
          <w:lang w:val="ru-RU"/>
        </w:rPr>
        <w:t>чи</w:t>
      </w:r>
      <w:r w:rsidRPr="00C57C18">
        <w:rPr>
          <w:rStyle w:val="20"/>
          <w:sz w:val="24"/>
          <w:szCs w:val="24"/>
          <w:lang w:val="ru-RU"/>
        </w:rPr>
        <w:t xml:space="preserve"> транспортной логистики:</w:t>
      </w:r>
      <w:r w:rsidRPr="00C57C18">
        <w:rPr>
          <w:sz w:val="24"/>
          <w:szCs w:val="24"/>
          <w:lang w:val="ru-RU"/>
        </w:rPr>
        <w:tab/>
      </w:r>
    </w:p>
    <w:p w:rsidR="00CB6D3B" w:rsidRPr="00C57C18" w:rsidRDefault="00CB6D3B" w:rsidP="00AD0F3F">
      <w:pPr>
        <w:pStyle w:val="6"/>
        <w:numPr>
          <w:ilvl w:val="0"/>
          <w:numId w:val="1"/>
        </w:numPr>
        <w:shd w:val="clear" w:color="auto" w:fill="auto"/>
        <w:tabs>
          <w:tab w:val="left" w:pos="567"/>
        </w:tabs>
        <w:spacing w:before="0" w:after="0" w:line="240" w:lineRule="auto"/>
        <w:ind w:firstLine="284"/>
        <w:rPr>
          <w:sz w:val="24"/>
          <w:szCs w:val="24"/>
          <w:lang w:val="ru-RU"/>
        </w:rPr>
      </w:pPr>
      <w:r w:rsidRPr="00C57C18">
        <w:rPr>
          <w:sz w:val="24"/>
          <w:szCs w:val="24"/>
          <w:lang w:val="ru-RU"/>
        </w:rPr>
        <w:t>создание транспортных систем, в частности создание транспортных коридоров и транспортных цепей;</w:t>
      </w:r>
    </w:p>
    <w:p w:rsidR="00CB6D3B" w:rsidRPr="00C57C18" w:rsidRDefault="00CB6D3B" w:rsidP="00AD0F3F">
      <w:pPr>
        <w:pStyle w:val="6"/>
        <w:numPr>
          <w:ilvl w:val="0"/>
          <w:numId w:val="1"/>
        </w:numPr>
        <w:shd w:val="clear" w:color="auto" w:fill="auto"/>
        <w:tabs>
          <w:tab w:val="left" w:pos="567"/>
          <w:tab w:val="left" w:pos="596"/>
        </w:tabs>
        <w:spacing w:before="0" w:after="0" w:line="240" w:lineRule="auto"/>
        <w:ind w:firstLine="284"/>
        <w:rPr>
          <w:sz w:val="24"/>
          <w:szCs w:val="24"/>
          <w:lang w:val="ru-RU"/>
        </w:rPr>
      </w:pPr>
      <w:r w:rsidRPr="00C57C18">
        <w:rPr>
          <w:sz w:val="24"/>
          <w:szCs w:val="24"/>
          <w:lang w:val="ru-RU"/>
        </w:rPr>
        <w:t>общее планирование транспортных процессов на разных видах транспорта;</w:t>
      </w:r>
    </w:p>
    <w:p w:rsidR="00CB6D3B" w:rsidRPr="00C57C18" w:rsidRDefault="00CB6D3B" w:rsidP="00AD0F3F">
      <w:pPr>
        <w:pStyle w:val="6"/>
        <w:numPr>
          <w:ilvl w:val="0"/>
          <w:numId w:val="1"/>
        </w:numPr>
        <w:shd w:val="clear" w:color="auto" w:fill="auto"/>
        <w:tabs>
          <w:tab w:val="left" w:pos="567"/>
        </w:tabs>
        <w:spacing w:before="0" w:after="0" w:line="240" w:lineRule="auto"/>
        <w:ind w:firstLine="284"/>
        <w:rPr>
          <w:sz w:val="24"/>
          <w:szCs w:val="24"/>
          <w:lang w:val="ru-RU"/>
        </w:rPr>
      </w:pPr>
      <w:r w:rsidRPr="00C57C18">
        <w:rPr>
          <w:sz w:val="24"/>
          <w:szCs w:val="24"/>
          <w:lang w:val="ru-RU"/>
        </w:rPr>
        <w:t>обеспечение технологического единства транспортно-складского процесса;</w:t>
      </w:r>
    </w:p>
    <w:p w:rsidR="00CB6D3B" w:rsidRPr="00C57C18" w:rsidRDefault="00CB6D3B" w:rsidP="00AD0F3F">
      <w:pPr>
        <w:pStyle w:val="6"/>
        <w:numPr>
          <w:ilvl w:val="0"/>
          <w:numId w:val="1"/>
        </w:numPr>
        <w:shd w:val="clear" w:color="auto" w:fill="auto"/>
        <w:tabs>
          <w:tab w:val="left" w:pos="356"/>
          <w:tab w:val="left" w:pos="567"/>
        </w:tabs>
        <w:spacing w:before="0" w:after="0" w:line="240" w:lineRule="auto"/>
        <w:ind w:firstLine="284"/>
        <w:rPr>
          <w:sz w:val="24"/>
          <w:szCs w:val="24"/>
          <w:lang w:val="ru-RU"/>
        </w:rPr>
      </w:pPr>
      <w:r w:rsidRPr="00C57C18">
        <w:rPr>
          <w:sz w:val="24"/>
          <w:szCs w:val="24"/>
          <w:lang w:val="ru-RU"/>
        </w:rPr>
        <w:t>координация транспортного и производственного процессов;</w:t>
      </w:r>
    </w:p>
    <w:p w:rsidR="00CB6D3B" w:rsidRPr="00C57C18" w:rsidRDefault="00CB6D3B" w:rsidP="00AD0F3F">
      <w:pPr>
        <w:pStyle w:val="6"/>
        <w:numPr>
          <w:ilvl w:val="0"/>
          <w:numId w:val="1"/>
        </w:numPr>
        <w:shd w:val="clear" w:color="auto" w:fill="auto"/>
        <w:tabs>
          <w:tab w:val="left" w:pos="356"/>
          <w:tab w:val="left" w:pos="567"/>
        </w:tabs>
        <w:spacing w:before="0" w:after="0" w:line="240" w:lineRule="auto"/>
        <w:ind w:firstLine="284"/>
        <w:rPr>
          <w:sz w:val="24"/>
          <w:szCs w:val="24"/>
          <w:lang w:val="ru-RU"/>
        </w:rPr>
      </w:pPr>
      <w:r w:rsidRPr="00C57C18">
        <w:rPr>
          <w:sz w:val="24"/>
          <w:szCs w:val="24"/>
          <w:lang w:val="ru-RU"/>
        </w:rPr>
        <w:t>выбор вида транспортного средства;</w:t>
      </w:r>
    </w:p>
    <w:p w:rsidR="00CB6D3B" w:rsidRPr="00C57C18" w:rsidRDefault="00CB6D3B" w:rsidP="00AD0F3F">
      <w:pPr>
        <w:pStyle w:val="6"/>
        <w:numPr>
          <w:ilvl w:val="0"/>
          <w:numId w:val="1"/>
        </w:numPr>
        <w:shd w:val="clear" w:color="auto" w:fill="auto"/>
        <w:tabs>
          <w:tab w:val="left" w:pos="360"/>
          <w:tab w:val="left" w:pos="567"/>
        </w:tabs>
        <w:spacing w:before="0" w:after="0" w:line="240" w:lineRule="auto"/>
        <w:ind w:firstLine="284"/>
        <w:rPr>
          <w:sz w:val="24"/>
          <w:szCs w:val="24"/>
          <w:lang w:val="ru-RU"/>
        </w:rPr>
      </w:pPr>
      <w:r w:rsidRPr="00C57C18">
        <w:rPr>
          <w:sz w:val="24"/>
          <w:szCs w:val="24"/>
          <w:lang w:val="ru-RU"/>
        </w:rPr>
        <w:t>выбор типа транспортного средства;</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—обеспечение технологического единства транспортного процесса;</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—определение рационального маршрута доставки;</w:t>
      </w:r>
    </w:p>
    <w:p w:rsidR="00CB6D3B" w:rsidRPr="00C57C18" w:rsidRDefault="00CB6D3B" w:rsidP="00AD0F3F">
      <w:pPr>
        <w:pStyle w:val="6"/>
        <w:shd w:val="clear" w:color="auto" w:fill="auto"/>
        <w:tabs>
          <w:tab w:val="left" w:pos="567"/>
        </w:tabs>
        <w:spacing w:before="0" w:after="0" w:line="240" w:lineRule="auto"/>
        <w:ind w:firstLine="284"/>
        <w:jc w:val="center"/>
        <w:rPr>
          <w:b/>
          <w:sz w:val="24"/>
          <w:szCs w:val="24"/>
          <w:lang w:val="ru-RU"/>
        </w:rPr>
        <w:sectPr w:rsidR="00CB6D3B" w:rsidRPr="00C57C18" w:rsidSect="00AD0F3F">
          <w:type w:val="continuous"/>
          <w:pgSz w:w="11905" w:h="16837" w:code="9"/>
          <w:pgMar w:top="720" w:right="720" w:bottom="720" w:left="720" w:header="0" w:footer="3" w:gutter="0"/>
          <w:cols w:space="720"/>
          <w:noEndnote/>
          <w:docGrid w:linePitch="360"/>
        </w:sectPr>
      </w:pPr>
      <w:r w:rsidRPr="00C57C18">
        <w:rPr>
          <w:b/>
          <w:sz w:val="24"/>
          <w:szCs w:val="24"/>
          <w:lang w:val="ru-RU"/>
        </w:rPr>
        <w:t>Виды транспорта:</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rStyle w:val="32"/>
          <w:sz w:val="24"/>
          <w:szCs w:val="24"/>
          <w:lang w:val="ru-RU"/>
        </w:rPr>
        <w:t>По назначению выделяют две</w:t>
      </w:r>
      <w:r w:rsidRPr="00C57C18">
        <w:rPr>
          <w:sz w:val="24"/>
          <w:szCs w:val="24"/>
          <w:lang w:val="ru-RU"/>
        </w:rPr>
        <w:t xml:space="preserve"> основных группы транспорт</w:t>
      </w:r>
      <w:r>
        <w:rPr>
          <w:sz w:val="24"/>
          <w:szCs w:val="24"/>
          <w:lang w:val="ru-RU"/>
        </w:rPr>
        <w:t>а</w:t>
      </w:r>
      <w:r w:rsidRPr="00C57C18">
        <w:rPr>
          <w:sz w:val="24"/>
          <w:szCs w:val="24"/>
          <w:lang w:val="ru-RU"/>
        </w:rPr>
        <w:t>:</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1.</w:t>
      </w:r>
      <w:r w:rsidRPr="00C57C18">
        <w:rPr>
          <w:rStyle w:val="10"/>
          <w:sz w:val="24"/>
          <w:szCs w:val="24"/>
          <w:lang w:val="ru-RU"/>
        </w:rPr>
        <w:t xml:space="preserve"> Транспорт общего пользования</w:t>
      </w:r>
      <w:r w:rsidRPr="00C57C18">
        <w:rPr>
          <w:sz w:val="24"/>
          <w:szCs w:val="24"/>
          <w:lang w:val="ru-RU"/>
        </w:rPr>
        <w:t xml:space="preserve"> — отрасль народного хозяйства, которая</w:t>
      </w:r>
      <w:r>
        <w:rPr>
          <w:sz w:val="24"/>
          <w:szCs w:val="24"/>
          <w:lang w:val="ru-RU"/>
        </w:rPr>
        <w:t xml:space="preserve"> </w:t>
      </w:r>
      <w:r w:rsidRPr="00C57C18">
        <w:rPr>
          <w:sz w:val="24"/>
          <w:szCs w:val="24"/>
          <w:lang w:val="ru-RU"/>
        </w:rPr>
        <w:t>удовлетворяет потребности всех отраслей народного хозяйства и населения</w:t>
      </w:r>
      <w:r>
        <w:rPr>
          <w:sz w:val="24"/>
          <w:szCs w:val="24"/>
          <w:lang w:val="ru-RU"/>
        </w:rPr>
        <w:t xml:space="preserve"> </w:t>
      </w:r>
      <w:r w:rsidRPr="00C57C18">
        <w:rPr>
          <w:sz w:val="24"/>
          <w:szCs w:val="24"/>
          <w:lang w:val="ru-RU"/>
        </w:rPr>
        <w:t>в перевозках грузов и пассажиров. Его часто называют магистральным.</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Понятие транспорта общего пользования охватывает железнодорожный</w:t>
      </w:r>
      <w:r>
        <w:rPr>
          <w:sz w:val="24"/>
          <w:szCs w:val="24"/>
          <w:lang w:val="ru-RU"/>
        </w:rPr>
        <w:t xml:space="preserve"> </w:t>
      </w:r>
      <w:r w:rsidRPr="00C57C18">
        <w:rPr>
          <w:sz w:val="24"/>
          <w:szCs w:val="24"/>
          <w:lang w:val="ru-RU"/>
        </w:rPr>
        <w:t>транспорт, водный транспорт (морской и речной), автомобильный,</w:t>
      </w:r>
      <w:r>
        <w:rPr>
          <w:sz w:val="24"/>
          <w:szCs w:val="24"/>
          <w:lang w:val="ru-RU"/>
        </w:rPr>
        <w:t xml:space="preserve"> </w:t>
      </w:r>
      <w:r w:rsidRPr="00C57C18">
        <w:rPr>
          <w:sz w:val="24"/>
          <w:szCs w:val="24"/>
          <w:lang w:val="ru-RU"/>
        </w:rPr>
        <w:t>воздушн</w:t>
      </w:r>
      <w:r>
        <w:rPr>
          <w:sz w:val="24"/>
          <w:szCs w:val="24"/>
          <w:lang w:val="ru-RU"/>
        </w:rPr>
        <w:t xml:space="preserve">ый транспорт и трубопроводный. </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rStyle w:val="32"/>
          <w:sz w:val="24"/>
          <w:szCs w:val="24"/>
          <w:lang w:val="ru-RU"/>
        </w:rPr>
        <w:t>2.</w:t>
      </w:r>
      <w:r w:rsidRPr="00C57C18">
        <w:rPr>
          <w:sz w:val="24"/>
          <w:szCs w:val="24"/>
          <w:lang w:val="ru-RU"/>
        </w:rPr>
        <w:t xml:space="preserve"> Транспорт необщего пользования</w:t>
      </w:r>
      <w:r w:rsidRPr="00C57C18">
        <w:rPr>
          <w:rStyle w:val="32"/>
          <w:sz w:val="24"/>
          <w:szCs w:val="24"/>
          <w:lang w:val="ru-RU"/>
        </w:rPr>
        <w:t xml:space="preserve"> — внутрипроизводственный</w:t>
      </w:r>
      <w:r>
        <w:rPr>
          <w:rStyle w:val="32"/>
          <w:sz w:val="24"/>
          <w:szCs w:val="24"/>
          <w:lang w:val="ru-RU"/>
        </w:rPr>
        <w:t xml:space="preserve"> </w:t>
      </w:r>
      <w:r w:rsidRPr="00C57C18">
        <w:rPr>
          <w:i w:val="0"/>
          <w:sz w:val="24"/>
          <w:szCs w:val="24"/>
          <w:lang w:val="ru-RU"/>
        </w:rPr>
        <w:t>транспорт, а также транспортные средства всех видов, которые принадлежат нетранспортным предприятиям, есть, как правило, частью каких-либо производственных систем и должен быть органически в них</w:t>
      </w:r>
      <w:r>
        <w:rPr>
          <w:i w:val="0"/>
          <w:sz w:val="24"/>
          <w:szCs w:val="24"/>
          <w:lang w:val="ru-RU"/>
        </w:rPr>
        <w:t xml:space="preserve"> </w:t>
      </w:r>
      <w:r w:rsidRPr="00C57C18">
        <w:rPr>
          <w:i w:val="0"/>
          <w:sz w:val="24"/>
          <w:szCs w:val="24"/>
          <w:lang w:val="ru-RU"/>
        </w:rPr>
        <w:t>вписанный. Соответственно, организация его работы является одним из заданий организации логистики на предприятии в целом и осуществляется вместе с решением заданий производства, закупок и распределения.</w:t>
      </w:r>
    </w:p>
    <w:p w:rsidR="00CB6D3B" w:rsidRPr="00C57C18" w:rsidRDefault="00CB6D3B" w:rsidP="00AD0F3F">
      <w:pPr>
        <w:pStyle w:val="21"/>
        <w:shd w:val="clear" w:color="auto" w:fill="auto"/>
        <w:tabs>
          <w:tab w:val="left" w:pos="567"/>
          <w:tab w:val="left" w:leader="hyphen" w:pos="961"/>
          <w:tab w:val="left" w:leader="hyphen" w:pos="1865"/>
          <w:tab w:val="left" w:pos="2541"/>
        </w:tabs>
        <w:spacing w:after="0" w:line="240" w:lineRule="auto"/>
        <w:ind w:firstLine="284"/>
        <w:jc w:val="both"/>
        <w:rPr>
          <w:sz w:val="24"/>
          <w:szCs w:val="24"/>
          <w:lang w:val="ru-RU"/>
        </w:rPr>
      </w:pPr>
      <w:r w:rsidRPr="00C57C18">
        <w:rPr>
          <w:sz w:val="24"/>
          <w:szCs w:val="24"/>
          <w:lang w:val="ru-RU"/>
        </w:rPr>
        <w:t>Пр</w:t>
      </w:r>
      <w:r w:rsidRPr="00C57C18">
        <w:rPr>
          <w:rStyle w:val="22"/>
          <w:sz w:val="24"/>
          <w:szCs w:val="24"/>
          <w:u w:val="none"/>
          <w:lang w:val="ru-RU"/>
        </w:rPr>
        <w:t>едметом</w:t>
      </w:r>
      <w:r w:rsidRPr="00C57C18">
        <w:rPr>
          <w:sz w:val="24"/>
          <w:szCs w:val="24"/>
          <w:lang w:val="ru-RU"/>
        </w:rPr>
        <w:t xml:space="preserve"> изучения транспортной логистики</w:t>
      </w:r>
      <w:r w:rsidRPr="00C57C18">
        <w:rPr>
          <w:rStyle w:val="23"/>
          <w:sz w:val="24"/>
          <w:szCs w:val="24"/>
          <w:lang w:val="ru-RU"/>
        </w:rPr>
        <w:t xml:space="preserve"> является решение </w:t>
      </w:r>
      <w:r w:rsidRPr="00C57C18">
        <w:rPr>
          <w:b w:val="0"/>
          <w:sz w:val="24"/>
          <w:szCs w:val="24"/>
          <w:lang w:val="ru-RU"/>
        </w:rPr>
        <w:t>комплекса задани</w:t>
      </w:r>
      <w:r>
        <w:rPr>
          <w:b w:val="0"/>
          <w:sz w:val="24"/>
          <w:szCs w:val="24"/>
          <w:lang w:val="ru-RU"/>
        </w:rPr>
        <w:t>й</w:t>
      </w:r>
      <w:r w:rsidRPr="00C57C18">
        <w:rPr>
          <w:b w:val="0"/>
          <w:sz w:val="24"/>
          <w:szCs w:val="24"/>
          <w:lang w:val="ru-RU"/>
        </w:rPr>
        <w:t xml:space="preserve"> из организации перемещения грузов транспортом общего пользования.</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Кроме вида транспорта, сегодня важное значение имеет выбор типа транспортировки или транспортной составляющей логистических систем.</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 xml:space="preserve">На выбор типа транспортной составляющей логистических систем влияют такие </w:t>
      </w:r>
      <w:r w:rsidRPr="00C57C18">
        <w:rPr>
          <w:rStyle w:val="24"/>
          <w:sz w:val="24"/>
          <w:szCs w:val="24"/>
          <w:lang w:val="ru-RU"/>
        </w:rPr>
        <w:t>факторы,</w:t>
      </w:r>
      <w:r w:rsidRPr="00C57C18">
        <w:rPr>
          <w:sz w:val="24"/>
          <w:szCs w:val="24"/>
          <w:lang w:val="ru-RU"/>
        </w:rPr>
        <w:t xml:space="preserve"> как: </w:t>
      </w:r>
    </w:p>
    <w:p w:rsidR="00CB6D3B" w:rsidRDefault="00CB6D3B" w:rsidP="00AD0F3F">
      <w:pPr>
        <w:pStyle w:val="6"/>
        <w:numPr>
          <w:ilvl w:val="0"/>
          <w:numId w:val="5"/>
        </w:numPr>
        <w:shd w:val="clear" w:color="auto" w:fill="auto"/>
        <w:tabs>
          <w:tab w:val="left" w:pos="567"/>
        </w:tabs>
        <w:spacing w:before="0" w:after="0" w:line="240" w:lineRule="auto"/>
        <w:ind w:firstLine="284"/>
        <w:rPr>
          <w:sz w:val="24"/>
          <w:szCs w:val="24"/>
          <w:lang w:val="ru-RU"/>
        </w:rPr>
        <w:sectPr w:rsidR="00CB6D3B" w:rsidSect="00AD0F3F">
          <w:type w:val="continuous"/>
          <w:pgSz w:w="11905" w:h="16837" w:code="9"/>
          <w:pgMar w:top="720" w:right="720" w:bottom="720" w:left="720" w:header="0" w:footer="3" w:gutter="0"/>
          <w:cols w:space="720"/>
          <w:noEndnote/>
          <w:docGrid w:linePitch="360"/>
        </w:sectPr>
      </w:pPr>
    </w:p>
    <w:p w:rsidR="00CB6D3B" w:rsidRDefault="00CB6D3B" w:rsidP="00AD0F3F">
      <w:pPr>
        <w:pStyle w:val="6"/>
        <w:numPr>
          <w:ilvl w:val="0"/>
          <w:numId w:val="5"/>
        </w:numPr>
        <w:shd w:val="clear" w:color="auto" w:fill="auto"/>
        <w:tabs>
          <w:tab w:val="left" w:pos="567"/>
        </w:tabs>
        <w:spacing w:before="0" w:after="0" w:line="240" w:lineRule="auto"/>
        <w:ind w:left="426" w:firstLine="0"/>
        <w:rPr>
          <w:sz w:val="24"/>
          <w:szCs w:val="24"/>
          <w:lang w:val="ru-RU"/>
        </w:rPr>
      </w:pPr>
      <w:r w:rsidRPr="00C57C18">
        <w:rPr>
          <w:sz w:val="24"/>
          <w:szCs w:val="24"/>
          <w:lang w:val="ru-RU"/>
        </w:rPr>
        <w:t>вид груза стоимость перевозок,</w:t>
      </w:r>
    </w:p>
    <w:p w:rsidR="00CB6D3B" w:rsidRDefault="00CB6D3B" w:rsidP="00AD0F3F">
      <w:pPr>
        <w:pStyle w:val="6"/>
        <w:numPr>
          <w:ilvl w:val="0"/>
          <w:numId w:val="5"/>
        </w:numPr>
        <w:shd w:val="clear" w:color="auto" w:fill="auto"/>
        <w:tabs>
          <w:tab w:val="left" w:pos="567"/>
        </w:tabs>
        <w:spacing w:before="0" w:after="0" w:line="240" w:lineRule="auto"/>
        <w:ind w:left="426" w:firstLine="0"/>
        <w:rPr>
          <w:sz w:val="24"/>
          <w:szCs w:val="24"/>
          <w:lang w:val="ru-RU"/>
        </w:rPr>
      </w:pPr>
      <w:r w:rsidRPr="00C57C18">
        <w:rPr>
          <w:rStyle w:val="10"/>
          <w:i w:val="0"/>
          <w:sz w:val="24"/>
          <w:szCs w:val="24"/>
          <w:lang w:val="ru-RU"/>
        </w:rPr>
        <w:t>цель</w:t>
      </w:r>
      <w:r w:rsidRPr="00C57C18">
        <w:rPr>
          <w:rStyle w:val="10"/>
          <w:sz w:val="24"/>
          <w:szCs w:val="24"/>
          <w:lang w:val="ru-RU"/>
        </w:rPr>
        <w:t xml:space="preserve"> </w:t>
      </w:r>
      <w:r w:rsidRPr="00C57C18">
        <w:rPr>
          <w:sz w:val="24"/>
          <w:szCs w:val="24"/>
          <w:lang w:val="ru-RU"/>
        </w:rPr>
        <w:t xml:space="preserve">транспортировки, </w:t>
      </w:r>
    </w:p>
    <w:p w:rsidR="00CB6D3B" w:rsidRDefault="00CB6D3B" w:rsidP="00AD0F3F">
      <w:pPr>
        <w:pStyle w:val="6"/>
        <w:numPr>
          <w:ilvl w:val="0"/>
          <w:numId w:val="5"/>
        </w:numPr>
        <w:shd w:val="clear" w:color="auto" w:fill="auto"/>
        <w:tabs>
          <w:tab w:val="left" w:pos="567"/>
        </w:tabs>
        <w:spacing w:before="0" w:after="0" w:line="240" w:lineRule="auto"/>
        <w:ind w:left="426" w:firstLine="0"/>
        <w:rPr>
          <w:sz w:val="24"/>
          <w:szCs w:val="24"/>
          <w:lang w:val="ru-RU"/>
        </w:rPr>
      </w:pPr>
      <w:r w:rsidRPr="00C57C18">
        <w:rPr>
          <w:sz w:val="24"/>
          <w:szCs w:val="24"/>
          <w:lang w:val="ru-RU"/>
        </w:rPr>
        <w:t>расстояни</w:t>
      </w:r>
      <w:r>
        <w:rPr>
          <w:sz w:val="24"/>
          <w:szCs w:val="24"/>
          <w:lang w:val="ru-RU"/>
        </w:rPr>
        <w:t>е</w:t>
      </w:r>
      <w:r w:rsidRPr="00C57C18">
        <w:rPr>
          <w:sz w:val="24"/>
          <w:szCs w:val="24"/>
          <w:lang w:val="ru-RU"/>
        </w:rPr>
        <w:t xml:space="preserve">, </w:t>
      </w:r>
    </w:p>
    <w:p w:rsidR="00CB6D3B" w:rsidRDefault="00CB6D3B" w:rsidP="00AD0F3F">
      <w:pPr>
        <w:pStyle w:val="6"/>
        <w:numPr>
          <w:ilvl w:val="0"/>
          <w:numId w:val="5"/>
        </w:numPr>
        <w:shd w:val="clear" w:color="auto" w:fill="auto"/>
        <w:tabs>
          <w:tab w:val="left" w:pos="567"/>
        </w:tabs>
        <w:spacing w:before="0" w:after="0" w:line="240" w:lineRule="auto"/>
        <w:ind w:left="426" w:firstLine="0"/>
        <w:rPr>
          <w:sz w:val="24"/>
          <w:szCs w:val="24"/>
          <w:lang w:val="ru-RU"/>
        </w:rPr>
      </w:pPr>
      <w:r w:rsidRPr="00C57C18">
        <w:rPr>
          <w:sz w:val="24"/>
          <w:szCs w:val="24"/>
          <w:lang w:val="ru-RU"/>
        </w:rPr>
        <w:t xml:space="preserve">качество транспортных путей. </w:t>
      </w:r>
    </w:p>
    <w:p w:rsidR="00CB6D3B" w:rsidRDefault="00CB6D3B" w:rsidP="00AD0F3F">
      <w:pPr>
        <w:pStyle w:val="6"/>
        <w:shd w:val="clear" w:color="auto" w:fill="auto"/>
        <w:tabs>
          <w:tab w:val="left" w:pos="567"/>
        </w:tabs>
        <w:spacing w:before="0" w:after="0" w:line="240" w:lineRule="auto"/>
        <w:ind w:firstLine="284"/>
        <w:rPr>
          <w:sz w:val="24"/>
          <w:szCs w:val="24"/>
          <w:lang w:val="ru-RU"/>
        </w:rPr>
        <w:sectPr w:rsidR="00CB6D3B" w:rsidSect="00AD0F3F">
          <w:type w:val="continuous"/>
          <w:pgSz w:w="11905" w:h="16837" w:code="9"/>
          <w:pgMar w:top="720" w:right="720" w:bottom="720" w:left="720" w:header="0" w:footer="3" w:gutter="0"/>
          <w:cols w:num="2" w:space="720"/>
          <w:noEndnote/>
          <w:docGrid w:linePitch="360"/>
        </w:sectPr>
      </w:pP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В современных условиях роль транспортного обслуживания определяется не интересами отдельного отправителя (получателя), а оптимальным соотношением расходов и прибыли в отмеченном цикле производства и потребления, а также в минимизации общих логистических расходов.</w:t>
      </w:r>
    </w:p>
    <w:p w:rsidR="00CB6D3B" w:rsidRDefault="00CB6D3B" w:rsidP="00AD0F3F">
      <w:pPr>
        <w:pStyle w:val="21"/>
        <w:shd w:val="clear" w:color="auto" w:fill="auto"/>
        <w:tabs>
          <w:tab w:val="left" w:pos="567"/>
        </w:tabs>
        <w:spacing w:after="0" w:line="240" w:lineRule="auto"/>
        <w:ind w:firstLine="284"/>
        <w:jc w:val="both"/>
        <w:rPr>
          <w:sz w:val="24"/>
          <w:szCs w:val="24"/>
          <w:lang w:val="ru-RU"/>
        </w:rPr>
      </w:pPr>
    </w:p>
    <w:p w:rsidR="00CB6D3B" w:rsidRPr="00C57C18" w:rsidRDefault="00CB6D3B" w:rsidP="00AD0F3F">
      <w:pPr>
        <w:pStyle w:val="21"/>
        <w:shd w:val="clear" w:color="auto" w:fill="auto"/>
        <w:tabs>
          <w:tab w:val="left" w:pos="567"/>
        </w:tabs>
        <w:spacing w:after="0" w:line="240" w:lineRule="auto"/>
        <w:ind w:firstLine="284"/>
        <w:jc w:val="center"/>
        <w:rPr>
          <w:sz w:val="24"/>
          <w:szCs w:val="24"/>
          <w:lang w:val="ru-RU"/>
        </w:rPr>
      </w:pPr>
      <w:r>
        <w:rPr>
          <w:sz w:val="24"/>
          <w:szCs w:val="24"/>
          <w:lang w:val="ru-RU"/>
        </w:rPr>
        <w:t>2</w:t>
      </w:r>
      <w:r w:rsidRPr="00C57C18">
        <w:rPr>
          <w:sz w:val="24"/>
          <w:szCs w:val="24"/>
          <w:lang w:val="ru-RU"/>
        </w:rPr>
        <w:t>. Логистические решения в транспортировке</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Поскольку транспортные операции являются</w:t>
      </w:r>
      <w:r w:rsidRPr="00C57C18">
        <w:rPr>
          <w:rStyle w:val="5"/>
          <w:sz w:val="24"/>
          <w:szCs w:val="24"/>
          <w:lang w:val="ru-RU"/>
        </w:rPr>
        <w:t xml:space="preserve"> непосредственным </w:t>
      </w:r>
      <w:r w:rsidRPr="00C57C18">
        <w:rPr>
          <w:sz w:val="24"/>
          <w:szCs w:val="24"/>
          <w:lang w:val="ru-RU"/>
        </w:rPr>
        <w:t xml:space="preserve">выражением связей между отдельными этапами </w:t>
      </w:r>
      <w:r>
        <w:rPr>
          <w:sz w:val="24"/>
          <w:szCs w:val="24"/>
          <w:lang w:val="ru-RU"/>
        </w:rPr>
        <w:t>товародвижения,</w:t>
      </w:r>
      <w:r w:rsidRPr="00C57C18">
        <w:rPr>
          <w:sz w:val="24"/>
          <w:szCs w:val="24"/>
          <w:lang w:val="ru-RU"/>
        </w:rPr>
        <w:t xml:space="preserve"> эффективность этого процесса существенно зависит</w:t>
      </w:r>
      <w:r w:rsidRPr="00C57C18">
        <w:rPr>
          <w:rStyle w:val="5"/>
          <w:sz w:val="24"/>
          <w:szCs w:val="24"/>
          <w:lang w:val="ru-RU"/>
        </w:rPr>
        <w:t xml:space="preserve"> от правильности </w:t>
      </w:r>
      <w:r w:rsidRPr="00C57C18">
        <w:rPr>
          <w:sz w:val="24"/>
          <w:szCs w:val="24"/>
          <w:lang w:val="ru-RU"/>
        </w:rPr>
        <w:t>принятых логистических решений.</w:t>
      </w:r>
    </w:p>
    <w:p w:rsidR="00CB6D3B" w:rsidRPr="00C57C18" w:rsidRDefault="00CB6D3B" w:rsidP="00AD0F3F">
      <w:pPr>
        <w:pStyle w:val="6"/>
        <w:shd w:val="clear" w:color="auto" w:fill="auto"/>
        <w:tabs>
          <w:tab w:val="left" w:pos="567"/>
        </w:tabs>
        <w:spacing w:before="0" w:after="0" w:line="240" w:lineRule="auto"/>
        <w:ind w:firstLine="284"/>
        <w:rPr>
          <w:i/>
          <w:sz w:val="24"/>
          <w:szCs w:val="24"/>
          <w:lang w:val="ru-RU"/>
        </w:rPr>
      </w:pPr>
      <w:r w:rsidRPr="00C57C18">
        <w:rPr>
          <w:i/>
          <w:sz w:val="24"/>
          <w:szCs w:val="24"/>
          <w:lang w:val="ru-RU"/>
        </w:rPr>
        <w:t>Основные решения относительно управления при транспортировке</w:t>
      </w:r>
      <w:r>
        <w:rPr>
          <w:i/>
          <w:sz w:val="24"/>
          <w:szCs w:val="24"/>
          <w:lang w:val="ru-RU"/>
        </w:rPr>
        <w:t>:</w:t>
      </w:r>
    </w:p>
    <w:p w:rsidR="00CB6D3B" w:rsidRPr="00C57C18" w:rsidRDefault="00CB6D3B" w:rsidP="00AD0F3F">
      <w:pPr>
        <w:pStyle w:val="6"/>
        <w:numPr>
          <w:ilvl w:val="0"/>
          <w:numId w:val="6"/>
        </w:numPr>
        <w:shd w:val="clear" w:color="auto" w:fill="auto"/>
        <w:tabs>
          <w:tab w:val="left" w:pos="567"/>
        </w:tabs>
        <w:spacing w:before="0" w:after="0" w:line="240" w:lineRule="auto"/>
        <w:ind w:firstLine="284"/>
        <w:rPr>
          <w:sz w:val="24"/>
          <w:szCs w:val="24"/>
          <w:lang w:val="ru-RU"/>
        </w:rPr>
      </w:pPr>
      <w:r w:rsidRPr="00C57C18">
        <w:rPr>
          <w:sz w:val="24"/>
          <w:szCs w:val="24"/>
          <w:lang w:val="ru-RU"/>
        </w:rPr>
        <w:t>Выбор формы перевозки</w:t>
      </w:r>
    </w:p>
    <w:p w:rsidR="00CB6D3B" w:rsidRPr="00C57C18" w:rsidRDefault="00CB6D3B" w:rsidP="00AD0F3F">
      <w:pPr>
        <w:pStyle w:val="6"/>
        <w:numPr>
          <w:ilvl w:val="0"/>
          <w:numId w:val="6"/>
        </w:numPr>
        <w:shd w:val="clear" w:color="auto" w:fill="auto"/>
        <w:tabs>
          <w:tab w:val="left" w:pos="567"/>
          <w:tab w:val="left" w:pos="1305"/>
        </w:tabs>
        <w:spacing w:before="0" w:after="0" w:line="240" w:lineRule="auto"/>
        <w:ind w:firstLine="284"/>
        <w:rPr>
          <w:sz w:val="24"/>
          <w:szCs w:val="24"/>
          <w:lang w:val="ru-RU"/>
        </w:rPr>
      </w:pPr>
      <w:r w:rsidRPr="00C57C18">
        <w:rPr>
          <w:sz w:val="24"/>
          <w:szCs w:val="24"/>
          <w:lang w:val="ru-RU"/>
        </w:rPr>
        <w:t xml:space="preserve">Выбор вида транспорта </w:t>
      </w:r>
    </w:p>
    <w:p w:rsidR="00CB6D3B" w:rsidRPr="00C57C18" w:rsidRDefault="00CB6D3B" w:rsidP="00AD0F3F">
      <w:pPr>
        <w:pStyle w:val="6"/>
        <w:numPr>
          <w:ilvl w:val="0"/>
          <w:numId w:val="6"/>
        </w:numPr>
        <w:shd w:val="clear" w:color="auto" w:fill="auto"/>
        <w:tabs>
          <w:tab w:val="left" w:pos="567"/>
          <w:tab w:val="left" w:pos="1475"/>
        </w:tabs>
        <w:spacing w:before="0" w:after="0" w:line="240" w:lineRule="auto"/>
        <w:ind w:firstLine="284"/>
        <w:rPr>
          <w:sz w:val="24"/>
          <w:szCs w:val="24"/>
          <w:lang w:val="ru-RU"/>
        </w:rPr>
      </w:pPr>
      <w:r w:rsidRPr="00C57C18">
        <w:rPr>
          <w:sz w:val="24"/>
          <w:szCs w:val="24"/>
          <w:lang w:val="ru-RU"/>
        </w:rPr>
        <w:t xml:space="preserve">Выбор перевозчика </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Первое реше</w:t>
      </w:r>
      <w:r w:rsidRPr="00C57C18">
        <w:rPr>
          <w:rStyle w:val="33"/>
          <w:sz w:val="24"/>
          <w:szCs w:val="24"/>
          <w:u w:val="none"/>
          <w:lang w:val="ru-RU"/>
        </w:rPr>
        <w:t>ние —</w:t>
      </w:r>
      <w:r w:rsidRPr="00C57C18">
        <w:rPr>
          <w:sz w:val="24"/>
          <w:szCs w:val="24"/>
          <w:lang w:val="ru-RU"/>
        </w:rPr>
        <w:t xml:space="preserve"> выбор формы перевозки. Для потребителей транспортных услуг возможны две формы получения транспортных услуг (перевозок):</w:t>
      </w:r>
    </w:p>
    <w:p w:rsidR="00CB6D3B" w:rsidRPr="00C57C18" w:rsidRDefault="00CB6D3B" w:rsidP="00AD0F3F">
      <w:pPr>
        <w:pStyle w:val="6"/>
        <w:numPr>
          <w:ilvl w:val="1"/>
          <w:numId w:val="1"/>
        </w:numPr>
        <w:shd w:val="clear" w:color="auto" w:fill="auto"/>
        <w:tabs>
          <w:tab w:val="left" w:pos="358"/>
          <w:tab w:val="left" w:pos="567"/>
        </w:tabs>
        <w:spacing w:before="0" w:after="0" w:line="240" w:lineRule="auto"/>
        <w:ind w:firstLine="284"/>
        <w:rPr>
          <w:sz w:val="24"/>
          <w:szCs w:val="24"/>
          <w:lang w:val="ru-RU"/>
        </w:rPr>
      </w:pPr>
      <w:r w:rsidRPr="00C57C18">
        <w:rPr>
          <w:sz w:val="24"/>
          <w:szCs w:val="24"/>
          <w:lang w:val="ru-RU"/>
        </w:rPr>
        <w:t>с помощью созданного собственного отдела доставки;</w:t>
      </w:r>
    </w:p>
    <w:p w:rsidR="00CB6D3B" w:rsidRPr="00C57C18" w:rsidRDefault="00CB6D3B" w:rsidP="00AD0F3F">
      <w:pPr>
        <w:pStyle w:val="6"/>
        <w:numPr>
          <w:ilvl w:val="1"/>
          <w:numId w:val="1"/>
        </w:numPr>
        <w:shd w:val="clear" w:color="auto" w:fill="auto"/>
        <w:tabs>
          <w:tab w:val="left" w:pos="389"/>
          <w:tab w:val="left" w:pos="567"/>
        </w:tabs>
        <w:spacing w:before="0" w:after="0" w:line="240" w:lineRule="auto"/>
        <w:ind w:firstLine="284"/>
        <w:rPr>
          <w:sz w:val="24"/>
          <w:szCs w:val="24"/>
          <w:lang w:val="ru-RU"/>
        </w:rPr>
      </w:pPr>
      <w:r w:rsidRPr="00C57C18">
        <w:rPr>
          <w:sz w:val="24"/>
          <w:szCs w:val="24"/>
          <w:lang w:val="ru-RU"/>
        </w:rPr>
        <w:t>пользование услугами посторонних транспортных организаций.</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sz w:val="24"/>
          <w:szCs w:val="24"/>
          <w:lang w:val="ru-RU"/>
        </w:rPr>
        <w:t>Выбор форм перевозки осуществляется в такой последовательности:</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Pr>
          <w:rStyle w:val="9"/>
          <w:sz w:val="24"/>
          <w:szCs w:val="24"/>
          <w:lang w:val="en-US"/>
        </w:rPr>
        <w:t>I-</w:t>
      </w:r>
      <w:r w:rsidRPr="00C57C18">
        <w:rPr>
          <w:rStyle w:val="9"/>
          <w:sz w:val="24"/>
          <w:szCs w:val="24"/>
          <w:lang w:val="ru-RU"/>
        </w:rPr>
        <w:t>й этап. Детальный анализ преимуществ и недостатков форм перевозок.</w:t>
      </w:r>
      <w:r w:rsidRPr="00C57C18">
        <w:rPr>
          <w:sz w:val="24"/>
          <w:szCs w:val="24"/>
          <w:lang w:val="ru-RU"/>
        </w:rPr>
        <w:t xml:space="preserve"> Преимущества создания собственных отделов доставки (аргументы против пользования услугами посторонних транспортных организаций):</w:t>
      </w:r>
    </w:p>
    <w:p w:rsidR="00CB6D3B" w:rsidRPr="00C57C18" w:rsidRDefault="00CB6D3B" w:rsidP="00AD0F3F">
      <w:pPr>
        <w:pStyle w:val="6"/>
        <w:numPr>
          <w:ilvl w:val="2"/>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возможность аренды транспортных средств на одну перевозку или определен период времени;</w:t>
      </w:r>
    </w:p>
    <w:p w:rsidR="00CB6D3B" w:rsidRPr="00C57C18" w:rsidRDefault="00CB6D3B" w:rsidP="00AD0F3F">
      <w:pPr>
        <w:pStyle w:val="6"/>
        <w:numPr>
          <w:ilvl w:val="2"/>
          <w:numId w:val="1"/>
        </w:numPr>
        <w:shd w:val="clear" w:color="auto" w:fill="auto"/>
        <w:tabs>
          <w:tab w:val="left" w:pos="393"/>
          <w:tab w:val="left" w:pos="567"/>
          <w:tab w:val="left" w:pos="651"/>
        </w:tabs>
        <w:spacing w:before="0" w:after="0" w:line="240" w:lineRule="auto"/>
        <w:ind w:firstLine="284"/>
        <w:rPr>
          <w:sz w:val="24"/>
          <w:szCs w:val="24"/>
          <w:lang w:val="ru-RU"/>
        </w:rPr>
      </w:pPr>
      <w:r w:rsidRPr="00C57C18">
        <w:rPr>
          <w:sz w:val="24"/>
          <w:szCs w:val="24"/>
          <w:lang w:val="ru-RU"/>
        </w:rPr>
        <w:t>межкорпоративные перевозки;</w:t>
      </w:r>
    </w:p>
    <w:p w:rsidR="00CB6D3B" w:rsidRPr="00C57C18" w:rsidRDefault="00CB6D3B" w:rsidP="00AD0F3F">
      <w:pPr>
        <w:pStyle w:val="6"/>
        <w:numPr>
          <w:ilvl w:val="2"/>
          <w:numId w:val="1"/>
        </w:numPr>
        <w:shd w:val="clear" w:color="auto" w:fill="auto"/>
        <w:tabs>
          <w:tab w:val="left" w:pos="389"/>
          <w:tab w:val="left" w:pos="567"/>
          <w:tab w:val="left" w:pos="651"/>
        </w:tabs>
        <w:spacing w:before="0" w:after="0" w:line="240" w:lineRule="auto"/>
        <w:ind w:firstLine="284"/>
        <w:rPr>
          <w:sz w:val="24"/>
          <w:szCs w:val="24"/>
          <w:lang w:val="ru-RU"/>
        </w:rPr>
      </w:pPr>
      <w:r w:rsidRPr="00C57C18">
        <w:rPr>
          <w:sz w:val="24"/>
          <w:szCs w:val="24"/>
          <w:lang w:val="ru-RU"/>
        </w:rPr>
        <w:t>обеспечение нужного качества транспортных услуг;</w:t>
      </w:r>
    </w:p>
    <w:p w:rsidR="00CB6D3B" w:rsidRPr="00C57C18" w:rsidRDefault="00CB6D3B" w:rsidP="00AD0F3F">
      <w:pPr>
        <w:pStyle w:val="6"/>
        <w:numPr>
          <w:ilvl w:val="2"/>
          <w:numId w:val="1"/>
        </w:numPr>
        <w:shd w:val="clear" w:color="auto" w:fill="auto"/>
        <w:tabs>
          <w:tab w:val="left" w:pos="397"/>
          <w:tab w:val="left" w:pos="567"/>
          <w:tab w:val="left" w:pos="651"/>
        </w:tabs>
        <w:spacing w:before="0" w:after="0" w:line="240" w:lineRule="auto"/>
        <w:ind w:firstLine="284"/>
        <w:rPr>
          <w:sz w:val="24"/>
          <w:szCs w:val="24"/>
          <w:lang w:val="ru-RU"/>
        </w:rPr>
      </w:pPr>
      <w:r w:rsidRPr="00C57C18">
        <w:rPr>
          <w:sz w:val="24"/>
          <w:szCs w:val="24"/>
          <w:lang w:val="ru-RU"/>
        </w:rPr>
        <w:t>предотвращение аварийных ситуаций или их быстрое устранение;</w:t>
      </w:r>
    </w:p>
    <w:p w:rsidR="00CB6D3B" w:rsidRPr="00C57C18" w:rsidRDefault="00CB6D3B" w:rsidP="00AD0F3F">
      <w:pPr>
        <w:pStyle w:val="6"/>
        <w:numPr>
          <w:ilvl w:val="2"/>
          <w:numId w:val="1"/>
        </w:numPr>
        <w:shd w:val="clear" w:color="auto" w:fill="auto"/>
        <w:tabs>
          <w:tab w:val="left" w:pos="389"/>
          <w:tab w:val="left" w:pos="567"/>
          <w:tab w:val="left" w:pos="651"/>
        </w:tabs>
        <w:spacing w:before="0" w:after="0" w:line="240" w:lineRule="auto"/>
        <w:ind w:firstLine="284"/>
        <w:rPr>
          <w:sz w:val="24"/>
          <w:szCs w:val="24"/>
          <w:lang w:val="ru-RU"/>
        </w:rPr>
        <w:sectPr w:rsidR="00CB6D3B" w:rsidRPr="00C57C18" w:rsidSect="00AD0F3F">
          <w:type w:val="continuous"/>
          <w:pgSz w:w="11905" w:h="16837" w:code="9"/>
          <w:pgMar w:top="720" w:right="720" w:bottom="720" w:left="720" w:header="0" w:footer="3" w:gutter="0"/>
          <w:cols w:space="720"/>
          <w:noEndnote/>
          <w:docGrid w:linePitch="360"/>
        </w:sectPr>
      </w:pPr>
      <w:r w:rsidRPr="00C57C18">
        <w:rPr>
          <w:sz w:val="24"/>
          <w:szCs w:val="24"/>
          <w:lang w:val="ru-RU"/>
        </w:rPr>
        <w:t>меньшие требования к упак</w:t>
      </w:r>
      <w:r>
        <w:rPr>
          <w:sz w:val="24"/>
          <w:szCs w:val="24"/>
          <w:lang w:val="ru-RU"/>
        </w:rPr>
        <w:t>овыванию</w:t>
      </w:r>
      <w:r w:rsidRPr="00C57C18">
        <w:rPr>
          <w:sz w:val="24"/>
          <w:szCs w:val="24"/>
          <w:lang w:val="ru-RU"/>
        </w:rPr>
        <w:t>;</w:t>
      </w:r>
    </w:p>
    <w:p w:rsidR="00CB6D3B" w:rsidRPr="00C57C18" w:rsidRDefault="00CB6D3B" w:rsidP="00AD0F3F">
      <w:pPr>
        <w:pStyle w:val="6"/>
        <w:numPr>
          <w:ilvl w:val="2"/>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сквозной контроль за качеством предоставления услуг и сохранением груза;</w:t>
      </w:r>
    </w:p>
    <w:p w:rsidR="00CB6D3B" w:rsidRPr="00C57C18" w:rsidRDefault="00CB6D3B" w:rsidP="00AD0F3F">
      <w:pPr>
        <w:pStyle w:val="6"/>
        <w:numPr>
          <w:ilvl w:val="2"/>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возможности размещения рекламы на транспортных средствах;</w:t>
      </w:r>
    </w:p>
    <w:p w:rsidR="00CB6D3B" w:rsidRPr="00C57C18" w:rsidRDefault="00CB6D3B" w:rsidP="00AD0F3F">
      <w:pPr>
        <w:pStyle w:val="6"/>
        <w:numPr>
          <w:ilvl w:val="2"/>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возможность получения дополнительной прибыли за счет предоставления транспортных услуг другим предприятиям;</w:t>
      </w:r>
    </w:p>
    <w:p w:rsidR="00CB6D3B" w:rsidRPr="00C57C18" w:rsidRDefault="00CB6D3B" w:rsidP="00AD0F3F">
      <w:pPr>
        <w:pStyle w:val="6"/>
        <w:numPr>
          <w:ilvl w:val="2"/>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снижение транспортных расходов и тщательный контроль их величины;</w:t>
      </w:r>
    </w:p>
    <w:p w:rsidR="00CB6D3B" w:rsidRPr="00C57C18" w:rsidRDefault="00CB6D3B" w:rsidP="00AD0F3F">
      <w:pPr>
        <w:pStyle w:val="6"/>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10) контроль за расписанием, временами и маршрутами перевозок.</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rStyle w:val="8"/>
          <w:sz w:val="24"/>
          <w:szCs w:val="24"/>
          <w:lang w:val="ru-RU"/>
        </w:rPr>
        <w:t>Недостатки, которые возникают при создании собственных отделов доставки</w:t>
      </w:r>
      <w:r w:rsidRPr="00C57C18">
        <w:rPr>
          <w:sz w:val="24"/>
          <w:szCs w:val="24"/>
          <w:lang w:val="ru-RU"/>
        </w:rPr>
        <w:t xml:space="preserve"> (аргументы за пользование услугами посторонних транспортных организаций):</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высокие административные расходы, расходы на ремонт и обслуживание транспортных средств;</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потребность в значительных капиталовложениях;</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полная ответственность за повреждение и порчу груза;</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необходимость в составлении расписаний, маршрутов;</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риск неокупа</w:t>
      </w:r>
      <w:r>
        <w:rPr>
          <w:sz w:val="24"/>
          <w:szCs w:val="24"/>
          <w:lang w:val="ru-RU"/>
        </w:rPr>
        <w:t xml:space="preserve">емости </w:t>
      </w:r>
      <w:r w:rsidRPr="00C57C18">
        <w:rPr>
          <w:sz w:val="24"/>
          <w:szCs w:val="24"/>
          <w:lang w:val="ru-RU"/>
        </w:rPr>
        <w:t>сделанных капиталовложений;</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расходы на страхование грузов и транспортных средств;</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проблемы с лицензированием;</w:t>
      </w:r>
    </w:p>
    <w:p w:rsidR="00CB6D3B" w:rsidRPr="00C57C18" w:rsidRDefault="00CB6D3B" w:rsidP="00AD0F3F">
      <w:pPr>
        <w:pStyle w:val="6"/>
        <w:numPr>
          <w:ilvl w:val="3"/>
          <w:numId w:val="1"/>
        </w:numPr>
        <w:shd w:val="clear" w:color="auto" w:fill="auto"/>
        <w:tabs>
          <w:tab w:val="left" w:pos="567"/>
          <w:tab w:val="left" w:pos="651"/>
        </w:tabs>
        <w:spacing w:before="0" w:after="0" w:line="240" w:lineRule="auto"/>
        <w:ind w:firstLine="284"/>
        <w:rPr>
          <w:sz w:val="24"/>
          <w:szCs w:val="24"/>
          <w:lang w:val="ru-RU"/>
        </w:rPr>
      </w:pPr>
      <w:r w:rsidRPr="00C57C18">
        <w:rPr>
          <w:sz w:val="24"/>
          <w:szCs w:val="24"/>
          <w:lang w:val="ru-RU"/>
        </w:rPr>
        <w:t>вероятность получения убытков в результате аварий.</w:t>
      </w:r>
    </w:p>
    <w:p w:rsidR="00CB6D3B" w:rsidRPr="00C57C18" w:rsidRDefault="00CB6D3B" w:rsidP="00AD0F3F">
      <w:pPr>
        <w:pStyle w:val="6"/>
        <w:shd w:val="clear" w:color="auto" w:fill="auto"/>
        <w:tabs>
          <w:tab w:val="left" w:pos="567"/>
          <w:tab w:val="left" w:pos="773"/>
        </w:tabs>
        <w:spacing w:before="0" w:after="0" w:line="240" w:lineRule="auto"/>
        <w:ind w:firstLine="284"/>
        <w:rPr>
          <w:sz w:val="24"/>
          <w:szCs w:val="24"/>
          <w:lang w:val="ru-RU"/>
        </w:rPr>
      </w:pPr>
      <w:r w:rsidRPr="00C57C18">
        <w:rPr>
          <w:i/>
          <w:sz w:val="24"/>
          <w:szCs w:val="24"/>
          <w:lang w:val="en-US"/>
        </w:rPr>
        <w:t>II-</w:t>
      </w:r>
      <w:r w:rsidRPr="00C57C18">
        <w:rPr>
          <w:i/>
          <w:sz w:val="24"/>
          <w:szCs w:val="24"/>
          <w:lang w:val="ru-RU"/>
        </w:rPr>
        <w:t>й</w:t>
      </w:r>
      <w:r>
        <w:rPr>
          <w:sz w:val="24"/>
          <w:szCs w:val="24"/>
          <w:lang w:val="ru-RU"/>
        </w:rPr>
        <w:t xml:space="preserve"> </w:t>
      </w:r>
      <w:r w:rsidRPr="00C57C18">
        <w:rPr>
          <w:rStyle w:val="8"/>
          <w:sz w:val="24"/>
          <w:szCs w:val="24"/>
          <w:lang w:val="ru-RU"/>
        </w:rPr>
        <w:t>этап. Оценка уровня обслуживания и расходов при разных формах перевозок.</w:t>
      </w:r>
      <w:r w:rsidRPr="00C57C18">
        <w:rPr>
          <w:sz w:val="24"/>
          <w:szCs w:val="24"/>
          <w:lang w:val="ru-RU"/>
        </w:rPr>
        <w:t xml:space="preserve"> Предприятие (получатель транспортн</w:t>
      </w:r>
      <w:r>
        <w:rPr>
          <w:sz w:val="24"/>
          <w:szCs w:val="24"/>
          <w:lang w:val="ru-RU"/>
        </w:rPr>
        <w:t>ы</w:t>
      </w:r>
      <w:r w:rsidRPr="00C57C18">
        <w:rPr>
          <w:sz w:val="24"/>
          <w:szCs w:val="24"/>
          <w:lang w:val="ru-RU"/>
        </w:rPr>
        <w:t>х</w:t>
      </w:r>
      <w:r>
        <w:rPr>
          <w:sz w:val="24"/>
          <w:szCs w:val="24"/>
          <w:lang w:val="ru-RU"/>
        </w:rPr>
        <w:t xml:space="preserve"> у</w:t>
      </w:r>
      <w:r w:rsidRPr="00C57C18">
        <w:rPr>
          <w:sz w:val="24"/>
          <w:szCs w:val="24"/>
          <w:lang w:val="ru-RU"/>
        </w:rPr>
        <w:t>слуг) должно определить желаемый уровень и качество обслуживания, проанализировать возможности его обеспечения в случае создания собственного отдела доставки или привлечения посторонних транспортных организаций. В дальнейшем определяются суммарные расходы для обеих форм перевозок. Уровень общих текущих расходов определяется как сумма расходов на прорабатывание заказов, упаковки, перевозки, убытков от повреждения (при создании собственного отдела доставки приобщаются еще и расходы на лицензирование, заработную плату, топливо).</w:t>
      </w:r>
    </w:p>
    <w:p w:rsidR="00CB6D3B" w:rsidRPr="00C57C18" w:rsidRDefault="00CB6D3B" w:rsidP="00AD0F3F">
      <w:pPr>
        <w:pStyle w:val="6"/>
        <w:shd w:val="clear" w:color="auto" w:fill="auto"/>
        <w:tabs>
          <w:tab w:val="left" w:pos="567"/>
          <w:tab w:val="left" w:pos="773"/>
        </w:tabs>
        <w:spacing w:before="0" w:after="0" w:line="240" w:lineRule="auto"/>
        <w:ind w:firstLine="284"/>
        <w:rPr>
          <w:sz w:val="24"/>
          <w:szCs w:val="24"/>
          <w:lang w:val="ru-RU"/>
        </w:rPr>
      </w:pPr>
      <w:r w:rsidRPr="00C57C18">
        <w:rPr>
          <w:i/>
          <w:sz w:val="24"/>
          <w:szCs w:val="24"/>
          <w:lang w:val="en-US"/>
        </w:rPr>
        <w:t>III-</w:t>
      </w:r>
      <w:r w:rsidRPr="00C57C18">
        <w:rPr>
          <w:i/>
          <w:sz w:val="24"/>
          <w:szCs w:val="24"/>
          <w:lang w:val="ru-RU"/>
        </w:rPr>
        <w:t>й</w:t>
      </w:r>
      <w:r w:rsidRPr="00C57C18">
        <w:rPr>
          <w:sz w:val="24"/>
          <w:szCs w:val="24"/>
          <w:lang w:val="ru-RU"/>
        </w:rPr>
        <w:tab/>
      </w:r>
      <w:r w:rsidRPr="00C57C18">
        <w:rPr>
          <w:rStyle w:val="8"/>
          <w:sz w:val="24"/>
          <w:szCs w:val="24"/>
          <w:lang w:val="ru-RU"/>
        </w:rPr>
        <w:t>этап. Принятие конечного решения.</w:t>
      </w:r>
      <w:r w:rsidRPr="00C57C18">
        <w:rPr>
          <w:sz w:val="24"/>
          <w:szCs w:val="24"/>
          <w:lang w:val="ru-RU"/>
        </w:rPr>
        <w:t xml:space="preserve"> Критериями для принятия решений о выборе формы перевозок является:</w:t>
      </w:r>
    </w:p>
    <w:p w:rsidR="00CB6D3B" w:rsidRPr="00C57C18" w:rsidRDefault="00CB6D3B" w:rsidP="00AD0F3F">
      <w:pPr>
        <w:pStyle w:val="6"/>
        <w:shd w:val="clear" w:color="auto" w:fill="auto"/>
        <w:tabs>
          <w:tab w:val="left" w:pos="567"/>
          <w:tab w:val="left" w:pos="851"/>
        </w:tabs>
        <w:spacing w:before="0" w:after="0" w:line="240" w:lineRule="auto"/>
        <w:ind w:firstLine="284"/>
        <w:rPr>
          <w:sz w:val="24"/>
          <w:szCs w:val="24"/>
          <w:lang w:val="ru-RU"/>
        </w:rPr>
      </w:pPr>
      <w:r w:rsidRPr="00C57C18">
        <w:rPr>
          <w:sz w:val="24"/>
          <w:szCs w:val="24"/>
          <w:lang w:val="ru-RU"/>
        </w:rPr>
        <w:t>1) необходимость в капиталовложениях и их достаточность;</w:t>
      </w:r>
    </w:p>
    <w:p w:rsidR="00CB6D3B" w:rsidRPr="00C57C18" w:rsidRDefault="00CB6D3B" w:rsidP="00AD0F3F">
      <w:pPr>
        <w:pStyle w:val="6"/>
        <w:numPr>
          <w:ilvl w:val="5"/>
          <w:numId w:val="1"/>
        </w:numPr>
        <w:shd w:val="clear" w:color="auto" w:fill="auto"/>
        <w:tabs>
          <w:tab w:val="left" w:pos="567"/>
          <w:tab w:val="left" w:pos="851"/>
        </w:tabs>
        <w:spacing w:before="0" w:after="0" w:line="240" w:lineRule="auto"/>
        <w:ind w:firstLine="284"/>
        <w:rPr>
          <w:sz w:val="24"/>
          <w:szCs w:val="24"/>
          <w:lang w:val="ru-RU"/>
        </w:rPr>
      </w:pPr>
      <w:r w:rsidRPr="00C57C18">
        <w:rPr>
          <w:sz w:val="24"/>
          <w:szCs w:val="24"/>
          <w:lang w:val="ru-RU"/>
        </w:rPr>
        <w:t>прогнозируемый уровень окупаемости капиталовложений;</w:t>
      </w:r>
    </w:p>
    <w:p w:rsidR="00CB6D3B" w:rsidRPr="00C57C18" w:rsidRDefault="00CB6D3B" w:rsidP="00AD0F3F">
      <w:pPr>
        <w:pStyle w:val="6"/>
        <w:numPr>
          <w:ilvl w:val="5"/>
          <w:numId w:val="1"/>
        </w:numPr>
        <w:shd w:val="clear" w:color="auto" w:fill="auto"/>
        <w:tabs>
          <w:tab w:val="left" w:pos="567"/>
          <w:tab w:val="left" w:pos="851"/>
        </w:tabs>
        <w:spacing w:before="0" w:after="0" w:line="240" w:lineRule="auto"/>
        <w:ind w:firstLine="284"/>
        <w:rPr>
          <w:sz w:val="24"/>
          <w:szCs w:val="24"/>
          <w:lang w:val="ru-RU"/>
        </w:rPr>
      </w:pPr>
      <w:r w:rsidRPr="00C57C18">
        <w:rPr>
          <w:sz w:val="24"/>
          <w:szCs w:val="24"/>
          <w:lang w:val="ru-RU"/>
        </w:rPr>
        <w:t>уровень качества обслуживания;</w:t>
      </w:r>
    </w:p>
    <w:p w:rsidR="00CB6D3B" w:rsidRPr="00C57C18" w:rsidRDefault="00CB6D3B" w:rsidP="00AD0F3F">
      <w:pPr>
        <w:pStyle w:val="6"/>
        <w:numPr>
          <w:ilvl w:val="5"/>
          <w:numId w:val="1"/>
        </w:numPr>
        <w:shd w:val="clear" w:color="auto" w:fill="auto"/>
        <w:tabs>
          <w:tab w:val="left" w:pos="567"/>
          <w:tab w:val="left" w:pos="851"/>
        </w:tabs>
        <w:spacing w:before="0" w:after="0" w:line="240" w:lineRule="auto"/>
        <w:ind w:firstLine="284"/>
        <w:rPr>
          <w:sz w:val="24"/>
          <w:szCs w:val="24"/>
          <w:lang w:val="ru-RU"/>
        </w:rPr>
      </w:pPr>
      <w:r w:rsidRPr="00C57C18">
        <w:rPr>
          <w:sz w:val="24"/>
          <w:szCs w:val="24"/>
          <w:lang w:val="ru-RU"/>
        </w:rPr>
        <w:t>уровень общих текущих расходов.</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Если уровень общих расходов собственного отдела доставки будет ниже, то решение в интересах собственного отдела доставки может быть создано при условии достаточности капиталовложений. Относительно приоритетности критериев, то ее определяет заказчик транспортных услуг.</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Второе решение — выбор вида транспорта — решается во взаимосвязи с другими задачами логистики, а именно:</w:t>
      </w:r>
    </w:p>
    <w:p w:rsidR="00CB6D3B" w:rsidRPr="00C57C18" w:rsidRDefault="00CB6D3B" w:rsidP="00AD0F3F">
      <w:pPr>
        <w:pStyle w:val="6"/>
        <w:numPr>
          <w:ilvl w:val="0"/>
          <w:numId w:val="2"/>
        </w:numPr>
        <w:shd w:val="clear" w:color="auto" w:fill="auto"/>
        <w:tabs>
          <w:tab w:val="left" w:pos="567"/>
        </w:tabs>
        <w:spacing w:before="0" w:after="0" w:line="240" w:lineRule="auto"/>
        <w:ind w:firstLine="284"/>
        <w:rPr>
          <w:sz w:val="24"/>
          <w:szCs w:val="24"/>
          <w:lang w:val="ru-RU"/>
        </w:rPr>
      </w:pPr>
      <w:r w:rsidRPr="00C57C18">
        <w:rPr>
          <w:sz w:val="24"/>
          <w:szCs w:val="24"/>
          <w:lang w:val="ru-RU"/>
        </w:rPr>
        <w:t>создание и поддержка оптимального уровня запасов;</w:t>
      </w:r>
    </w:p>
    <w:p w:rsidR="00CB6D3B" w:rsidRPr="00C57C18" w:rsidRDefault="00CB6D3B" w:rsidP="00AD0F3F">
      <w:pPr>
        <w:pStyle w:val="6"/>
        <w:numPr>
          <w:ilvl w:val="0"/>
          <w:numId w:val="2"/>
        </w:numPr>
        <w:shd w:val="clear" w:color="auto" w:fill="auto"/>
        <w:tabs>
          <w:tab w:val="left" w:pos="567"/>
        </w:tabs>
        <w:spacing w:before="0" w:after="0" w:line="240" w:lineRule="auto"/>
        <w:ind w:firstLine="284"/>
        <w:rPr>
          <w:sz w:val="24"/>
          <w:szCs w:val="24"/>
          <w:lang w:val="ru-RU"/>
        </w:rPr>
      </w:pPr>
      <w:r w:rsidRPr="00C57C18">
        <w:rPr>
          <w:sz w:val="24"/>
          <w:szCs w:val="24"/>
          <w:lang w:val="ru-RU"/>
        </w:rPr>
        <w:t>выбор вида упак</w:t>
      </w:r>
      <w:r>
        <w:rPr>
          <w:sz w:val="24"/>
          <w:szCs w:val="24"/>
          <w:lang w:val="ru-RU"/>
        </w:rPr>
        <w:t>овывания</w:t>
      </w:r>
      <w:r w:rsidRPr="00C57C18">
        <w:rPr>
          <w:sz w:val="24"/>
          <w:szCs w:val="24"/>
          <w:lang w:val="ru-RU"/>
        </w:rPr>
        <w:t>.</w:t>
      </w:r>
    </w:p>
    <w:p w:rsidR="00CB6D3B" w:rsidRPr="00C57C18" w:rsidRDefault="00CB6D3B" w:rsidP="00AD0F3F">
      <w:pPr>
        <w:pStyle w:val="6"/>
        <w:shd w:val="clear" w:color="auto" w:fill="auto"/>
        <w:tabs>
          <w:tab w:val="left" w:pos="567"/>
          <w:tab w:val="left" w:leader="underscore" w:pos="4952"/>
        </w:tabs>
        <w:spacing w:before="0" w:after="0" w:line="240" w:lineRule="auto"/>
        <w:ind w:firstLine="284"/>
        <w:rPr>
          <w:sz w:val="24"/>
          <w:szCs w:val="24"/>
          <w:lang w:val="ru-RU"/>
        </w:rPr>
      </w:pPr>
      <w:r w:rsidRPr="00C57C18">
        <w:rPr>
          <w:sz w:val="24"/>
          <w:szCs w:val="24"/>
          <w:lang w:val="ru-RU"/>
        </w:rPr>
        <w:t>Существуют такие основны</w:t>
      </w:r>
      <w:r w:rsidRPr="00C57C18">
        <w:rPr>
          <w:rStyle w:val="41"/>
          <w:sz w:val="24"/>
          <w:szCs w:val="24"/>
          <w:u w:val="none"/>
          <w:lang w:val="ru-RU"/>
        </w:rPr>
        <w:t>е</w:t>
      </w:r>
      <w:r w:rsidRPr="00C57C18">
        <w:rPr>
          <w:rStyle w:val="7"/>
          <w:sz w:val="24"/>
          <w:szCs w:val="24"/>
          <w:u w:val="none"/>
          <w:lang w:val="ru-RU"/>
        </w:rPr>
        <w:t xml:space="preserve"> </w:t>
      </w:r>
      <w:r w:rsidRPr="00C57C18">
        <w:rPr>
          <w:rStyle w:val="7"/>
          <w:sz w:val="24"/>
          <w:szCs w:val="24"/>
          <w:lang w:val="ru-RU"/>
        </w:rPr>
        <w:t>виды транспорта</w:t>
      </w:r>
      <w:r w:rsidRPr="00C57C18">
        <w:rPr>
          <w:rStyle w:val="7"/>
          <w:sz w:val="24"/>
          <w:szCs w:val="24"/>
          <w:u w:val="none"/>
          <w:lang w:val="ru-RU"/>
        </w:rPr>
        <w:t>:</w:t>
      </w:r>
      <w:r w:rsidRPr="00C57C18">
        <w:rPr>
          <w:rStyle w:val="8"/>
          <w:sz w:val="24"/>
          <w:szCs w:val="24"/>
          <w:lang w:val="ru-RU"/>
        </w:rPr>
        <w:tab/>
      </w:r>
    </w:p>
    <w:p w:rsidR="00CB6D3B" w:rsidRDefault="00CB6D3B" w:rsidP="00AD0F3F">
      <w:pPr>
        <w:pStyle w:val="6"/>
        <w:numPr>
          <w:ilvl w:val="0"/>
          <w:numId w:val="2"/>
        </w:numPr>
        <w:shd w:val="clear" w:color="auto" w:fill="auto"/>
        <w:tabs>
          <w:tab w:val="left" w:pos="567"/>
        </w:tabs>
        <w:spacing w:before="0" w:after="0" w:line="240" w:lineRule="auto"/>
        <w:ind w:firstLine="284"/>
        <w:rPr>
          <w:sz w:val="24"/>
          <w:szCs w:val="24"/>
          <w:lang w:val="ru-RU"/>
        </w:rPr>
        <w:sectPr w:rsidR="00CB6D3B" w:rsidSect="00AD0F3F">
          <w:type w:val="continuous"/>
          <w:pgSz w:w="11905" w:h="16837" w:code="9"/>
          <w:pgMar w:top="720" w:right="720" w:bottom="720" w:left="720" w:header="0" w:footer="3" w:gutter="0"/>
          <w:cols w:space="720"/>
          <w:noEndnote/>
          <w:docGrid w:linePitch="360"/>
        </w:sectPr>
      </w:pPr>
    </w:p>
    <w:p w:rsidR="00CB6D3B" w:rsidRPr="00C57C18" w:rsidRDefault="00CB6D3B" w:rsidP="00AD0F3F">
      <w:pPr>
        <w:pStyle w:val="6"/>
        <w:numPr>
          <w:ilvl w:val="0"/>
          <w:numId w:val="11"/>
        </w:numPr>
        <w:shd w:val="clear" w:color="auto" w:fill="auto"/>
        <w:tabs>
          <w:tab w:val="left" w:pos="709"/>
        </w:tabs>
        <w:spacing w:before="0" w:after="0" w:line="240" w:lineRule="auto"/>
        <w:ind w:left="200"/>
        <w:rPr>
          <w:sz w:val="24"/>
          <w:szCs w:val="24"/>
          <w:lang w:val="ru-RU"/>
        </w:rPr>
      </w:pPr>
      <w:r w:rsidRPr="00C57C18">
        <w:rPr>
          <w:sz w:val="24"/>
          <w:szCs w:val="24"/>
          <w:lang w:val="ru-RU"/>
        </w:rPr>
        <w:t>железнодорожный;</w:t>
      </w:r>
    </w:p>
    <w:p w:rsidR="00CB6D3B" w:rsidRPr="00C57C18" w:rsidRDefault="00CB6D3B" w:rsidP="00AD0F3F">
      <w:pPr>
        <w:pStyle w:val="6"/>
        <w:numPr>
          <w:ilvl w:val="0"/>
          <w:numId w:val="11"/>
        </w:numPr>
        <w:shd w:val="clear" w:color="auto" w:fill="auto"/>
        <w:tabs>
          <w:tab w:val="left" w:pos="709"/>
        </w:tabs>
        <w:spacing w:before="0" w:after="0" w:line="240" w:lineRule="auto"/>
        <w:ind w:left="200"/>
        <w:rPr>
          <w:sz w:val="24"/>
          <w:szCs w:val="24"/>
          <w:lang w:val="ru-RU"/>
        </w:rPr>
      </w:pPr>
      <w:r w:rsidRPr="00C57C18">
        <w:rPr>
          <w:sz w:val="24"/>
          <w:szCs w:val="24"/>
          <w:lang w:val="ru-RU"/>
        </w:rPr>
        <w:t>морской;</w:t>
      </w:r>
    </w:p>
    <w:p w:rsidR="00CB6D3B" w:rsidRPr="00C57C18" w:rsidRDefault="00CB6D3B" w:rsidP="00AD0F3F">
      <w:pPr>
        <w:pStyle w:val="6"/>
        <w:numPr>
          <w:ilvl w:val="0"/>
          <w:numId w:val="11"/>
        </w:numPr>
        <w:shd w:val="clear" w:color="auto" w:fill="auto"/>
        <w:tabs>
          <w:tab w:val="left" w:pos="709"/>
        </w:tabs>
        <w:spacing w:before="0" w:after="0" w:line="240" w:lineRule="auto"/>
        <w:ind w:left="200"/>
        <w:rPr>
          <w:sz w:val="24"/>
          <w:szCs w:val="24"/>
          <w:lang w:val="ru-RU"/>
        </w:rPr>
      </w:pPr>
      <w:r w:rsidRPr="00C57C18">
        <w:rPr>
          <w:sz w:val="24"/>
          <w:szCs w:val="24"/>
          <w:lang w:val="ru-RU"/>
        </w:rPr>
        <w:t>внутренний водный (речной);</w:t>
      </w:r>
    </w:p>
    <w:p w:rsidR="00CB6D3B" w:rsidRPr="00C57C18" w:rsidRDefault="00CB6D3B" w:rsidP="00AD0F3F">
      <w:pPr>
        <w:pStyle w:val="6"/>
        <w:numPr>
          <w:ilvl w:val="0"/>
          <w:numId w:val="11"/>
        </w:numPr>
        <w:shd w:val="clear" w:color="auto" w:fill="auto"/>
        <w:tabs>
          <w:tab w:val="left" w:pos="709"/>
        </w:tabs>
        <w:spacing w:before="0" w:after="0" w:line="240" w:lineRule="auto"/>
        <w:ind w:left="200"/>
        <w:rPr>
          <w:sz w:val="24"/>
          <w:szCs w:val="24"/>
          <w:lang w:val="ru-RU"/>
        </w:rPr>
      </w:pPr>
      <w:r w:rsidRPr="00C57C18">
        <w:rPr>
          <w:sz w:val="24"/>
          <w:szCs w:val="24"/>
          <w:lang w:val="ru-RU"/>
        </w:rPr>
        <w:t>автомобильный;</w:t>
      </w:r>
    </w:p>
    <w:p w:rsidR="00CB6D3B" w:rsidRPr="00C57C18" w:rsidRDefault="00CB6D3B" w:rsidP="00AD0F3F">
      <w:pPr>
        <w:pStyle w:val="6"/>
        <w:numPr>
          <w:ilvl w:val="0"/>
          <w:numId w:val="11"/>
        </w:numPr>
        <w:shd w:val="clear" w:color="auto" w:fill="auto"/>
        <w:tabs>
          <w:tab w:val="left" w:pos="453"/>
          <w:tab w:val="left" w:pos="709"/>
        </w:tabs>
        <w:spacing w:before="0" w:after="0" w:line="240" w:lineRule="auto"/>
        <w:ind w:left="200"/>
        <w:rPr>
          <w:sz w:val="24"/>
          <w:szCs w:val="24"/>
          <w:lang w:val="ru-RU"/>
        </w:rPr>
      </w:pPr>
      <w:r>
        <w:rPr>
          <w:sz w:val="24"/>
          <w:szCs w:val="24"/>
          <w:lang w:val="ru-RU"/>
        </w:rPr>
        <w:t xml:space="preserve">     </w:t>
      </w:r>
      <w:r w:rsidRPr="00C57C18">
        <w:rPr>
          <w:sz w:val="24"/>
          <w:szCs w:val="24"/>
          <w:lang w:val="ru-RU"/>
        </w:rPr>
        <w:t>воздушный;</w:t>
      </w:r>
    </w:p>
    <w:p w:rsidR="00CB6D3B" w:rsidRPr="00C57C18" w:rsidRDefault="00CB6D3B" w:rsidP="00AD0F3F">
      <w:pPr>
        <w:pStyle w:val="6"/>
        <w:numPr>
          <w:ilvl w:val="0"/>
          <w:numId w:val="11"/>
        </w:numPr>
        <w:shd w:val="clear" w:color="auto" w:fill="auto"/>
        <w:tabs>
          <w:tab w:val="left" w:pos="709"/>
        </w:tabs>
        <w:spacing w:before="0" w:after="0" w:line="240" w:lineRule="auto"/>
        <w:ind w:left="200"/>
        <w:rPr>
          <w:sz w:val="24"/>
          <w:szCs w:val="24"/>
          <w:lang w:val="ru-RU"/>
        </w:rPr>
      </w:pPr>
      <w:r w:rsidRPr="00C57C18">
        <w:rPr>
          <w:sz w:val="24"/>
          <w:szCs w:val="24"/>
          <w:lang w:val="ru-RU"/>
        </w:rPr>
        <w:t>трубопроводный.</w:t>
      </w:r>
    </w:p>
    <w:p w:rsidR="00CB6D3B" w:rsidRDefault="00CB6D3B" w:rsidP="00AD0F3F">
      <w:pPr>
        <w:pStyle w:val="6"/>
        <w:shd w:val="clear" w:color="auto" w:fill="auto"/>
        <w:tabs>
          <w:tab w:val="left" w:pos="567"/>
          <w:tab w:val="left" w:pos="1618"/>
        </w:tabs>
        <w:spacing w:before="0" w:after="0" w:line="240" w:lineRule="auto"/>
        <w:ind w:firstLine="284"/>
        <w:rPr>
          <w:sz w:val="24"/>
          <w:szCs w:val="24"/>
          <w:lang w:val="ru-RU"/>
        </w:rPr>
        <w:sectPr w:rsidR="00CB6D3B" w:rsidSect="00AD0F3F">
          <w:type w:val="continuous"/>
          <w:pgSz w:w="11905" w:h="16837" w:code="9"/>
          <w:pgMar w:top="720" w:right="720" w:bottom="720" w:left="720" w:header="0" w:footer="3" w:gutter="0"/>
          <w:cols w:num="2" w:space="720"/>
          <w:noEndnote/>
          <w:docGrid w:linePitch="360"/>
        </w:sectPr>
      </w:pPr>
    </w:p>
    <w:p w:rsidR="00CB6D3B" w:rsidRDefault="00CB6D3B" w:rsidP="00AD0F3F">
      <w:pPr>
        <w:pStyle w:val="6"/>
        <w:shd w:val="clear" w:color="auto" w:fill="auto"/>
        <w:tabs>
          <w:tab w:val="left" w:pos="567"/>
          <w:tab w:val="left" w:pos="1618"/>
        </w:tabs>
        <w:spacing w:before="0" w:after="0" w:line="240" w:lineRule="auto"/>
        <w:ind w:firstLine="284"/>
        <w:rPr>
          <w:sz w:val="24"/>
          <w:szCs w:val="24"/>
          <w:lang w:val="ru-RU"/>
        </w:rPr>
      </w:pPr>
      <w:r w:rsidRPr="00C57C18">
        <w:rPr>
          <w:sz w:val="24"/>
          <w:szCs w:val="24"/>
          <w:lang w:val="ru-RU"/>
        </w:rPr>
        <w:t xml:space="preserve">Каждый из видов транспорта имеет конкретные особенности с точки зрения логистического управления, преимущества и недостатки, которые определяют возможности его использования в логистической системе </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Избирая средство доставки конкретного товара, отправители учитывают до шести факторов одновременно. Да, если отправителя интересует скорость, его основной выбор сосредоточивается на воздушном или автомобильном транспорте. Если его цель — минимальные расходы, выбор ограничивается водным и трубопроводным транспортом. Больше всего преимуществ связано с использованием автомобильного транспорта, чем и объясняется</w:t>
      </w:r>
      <w:r>
        <w:rPr>
          <w:sz w:val="24"/>
          <w:szCs w:val="24"/>
          <w:lang w:val="ru-RU"/>
        </w:rPr>
        <w:t xml:space="preserve"> </w:t>
      </w:r>
      <w:r w:rsidRPr="00C57C18">
        <w:rPr>
          <w:sz w:val="24"/>
          <w:szCs w:val="24"/>
          <w:lang w:val="ru-RU"/>
        </w:rPr>
        <w:t>рост его частицы в объеме перевозок. Однако окончательный вывод о варианте доставки грузов основывается на техн</w:t>
      </w:r>
      <w:r>
        <w:rPr>
          <w:sz w:val="24"/>
          <w:szCs w:val="24"/>
          <w:lang w:val="ru-RU"/>
        </w:rPr>
        <w:t>и</w:t>
      </w:r>
      <w:r w:rsidRPr="00C57C18">
        <w:rPr>
          <w:sz w:val="24"/>
          <w:szCs w:val="24"/>
          <w:lang w:val="ru-RU"/>
        </w:rPr>
        <w:t>ко-</w:t>
      </w:r>
      <w:r>
        <w:rPr>
          <w:sz w:val="24"/>
          <w:szCs w:val="24"/>
          <w:lang w:val="ru-RU"/>
        </w:rPr>
        <w:t>э</w:t>
      </w:r>
      <w:r w:rsidRPr="00C57C18">
        <w:rPr>
          <w:sz w:val="24"/>
          <w:szCs w:val="24"/>
          <w:lang w:val="ru-RU"/>
        </w:rPr>
        <w:t>коном</w:t>
      </w:r>
      <w:r>
        <w:rPr>
          <w:sz w:val="24"/>
          <w:szCs w:val="24"/>
          <w:lang w:val="ru-RU"/>
        </w:rPr>
        <w:t>ических</w:t>
      </w:r>
      <w:r w:rsidRPr="00C57C18">
        <w:rPr>
          <w:sz w:val="24"/>
          <w:szCs w:val="24"/>
          <w:lang w:val="ru-RU"/>
        </w:rPr>
        <w:t xml:space="preserve"> расчетах.</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rStyle w:val="42"/>
          <w:sz w:val="24"/>
          <w:szCs w:val="24"/>
          <w:lang w:val="ru-RU"/>
        </w:rPr>
        <w:t>Третье решение</w:t>
      </w:r>
      <w:r w:rsidRPr="00C57C18">
        <w:rPr>
          <w:rStyle w:val="34"/>
          <w:sz w:val="24"/>
          <w:szCs w:val="24"/>
          <w:lang w:val="ru-RU"/>
        </w:rPr>
        <w:t xml:space="preserve"> — выбор перевозчика.</w:t>
      </w:r>
      <w:r w:rsidRPr="00C57C18">
        <w:rPr>
          <w:sz w:val="24"/>
          <w:szCs w:val="24"/>
          <w:lang w:val="ru-RU"/>
        </w:rPr>
        <w:t xml:space="preserve"> Если осуществлен выбор в интересах посторонних перевозчиков, избран вид транспортного средства, то следующим этапом является выбор конкретной ф</w:t>
      </w:r>
      <w:r>
        <w:rPr>
          <w:sz w:val="24"/>
          <w:szCs w:val="24"/>
          <w:lang w:val="ru-RU"/>
        </w:rPr>
        <w:t>и</w:t>
      </w:r>
      <w:r w:rsidRPr="00C57C18">
        <w:rPr>
          <w:sz w:val="24"/>
          <w:szCs w:val="24"/>
          <w:lang w:val="ru-RU"/>
        </w:rPr>
        <w:t>рм</w:t>
      </w:r>
      <w:r>
        <w:rPr>
          <w:sz w:val="24"/>
          <w:szCs w:val="24"/>
          <w:lang w:val="ru-RU"/>
        </w:rPr>
        <w:t>ы</w:t>
      </w:r>
      <w:r w:rsidRPr="00C57C18">
        <w:rPr>
          <w:sz w:val="24"/>
          <w:szCs w:val="24"/>
          <w:lang w:val="ru-RU"/>
        </w:rPr>
        <w:t>-пере</w:t>
      </w:r>
      <w:r>
        <w:rPr>
          <w:sz w:val="24"/>
          <w:szCs w:val="24"/>
          <w:lang w:val="ru-RU"/>
        </w:rPr>
        <w:t>возчика</w:t>
      </w:r>
      <w:r w:rsidRPr="00C57C18">
        <w:rPr>
          <w:sz w:val="24"/>
          <w:szCs w:val="24"/>
          <w:lang w:val="ru-RU"/>
        </w:rPr>
        <w:t>. Одним</w:t>
      </w:r>
      <w:r w:rsidRPr="00C57C18">
        <w:rPr>
          <w:rStyle w:val="34"/>
          <w:sz w:val="24"/>
          <w:szCs w:val="24"/>
          <w:lang w:val="ru-RU"/>
        </w:rPr>
        <w:t xml:space="preserve"> из</w:t>
      </w:r>
      <w:r w:rsidRPr="00C57C18">
        <w:rPr>
          <w:sz w:val="24"/>
          <w:szCs w:val="24"/>
          <w:lang w:val="ru-RU"/>
        </w:rPr>
        <w:t xml:space="preserve"> существенных факторов, которые влияют на выбор перевозчика, является стоимость перевозки. Потребители, покупая транспортную продукцию, возмещают эти расходы в форме</w:t>
      </w:r>
      <w:r w:rsidRPr="00C57C18">
        <w:rPr>
          <w:rStyle w:val="61"/>
          <w:sz w:val="24"/>
          <w:szCs w:val="24"/>
          <w:lang w:val="ru-RU"/>
        </w:rPr>
        <w:t xml:space="preserve"> тарифов</w:t>
      </w:r>
      <w:r w:rsidRPr="00C57C18">
        <w:rPr>
          <w:sz w:val="24"/>
          <w:szCs w:val="24"/>
          <w:lang w:val="ru-RU"/>
        </w:rPr>
        <w:t xml:space="preserve"> и</w:t>
      </w:r>
      <w:r w:rsidRPr="00C57C18">
        <w:rPr>
          <w:rStyle w:val="61"/>
          <w:sz w:val="24"/>
          <w:szCs w:val="24"/>
          <w:lang w:val="ru-RU"/>
        </w:rPr>
        <w:t xml:space="preserve"> фрахтовых ставок,</w:t>
      </w:r>
      <w:r w:rsidRPr="00C57C18">
        <w:rPr>
          <w:sz w:val="24"/>
          <w:szCs w:val="24"/>
          <w:lang w:val="ru-RU"/>
        </w:rPr>
        <w:t xml:space="preserve"> которые являются одновременно денежным выражением стоимости транспортной продукции.</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 xml:space="preserve">В целом, во время принятия решений о транспортировке нужно учитывать сложные компромиссы между разными видами транспорта, а также последствия этих компромиссов для других видов деятельности в системе распределения, таких как складирование и поддержка товарно-материальных запасов. Поскольку со временем относительные расходы разных видов транспорта изменяются, фирмам необходимо пересматривать свои схемы транспортировки с целью нахождения оптимального варианта </w:t>
      </w:r>
      <w:r>
        <w:rPr>
          <w:sz w:val="24"/>
          <w:szCs w:val="24"/>
          <w:lang w:val="ru-RU"/>
        </w:rPr>
        <w:t>товародвижения</w:t>
      </w:r>
      <w:r w:rsidRPr="00C57C18">
        <w:rPr>
          <w:sz w:val="24"/>
          <w:szCs w:val="24"/>
          <w:lang w:val="ru-RU"/>
        </w:rPr>
        <w:t>.</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Учитывая, что деятельность из организации товаро</w:t>
      </w:r>
      <w:r>
        <w:rPr>
          <w:sz w:val="24"/>
          <w:szCs w:val="24"/>
          <w:lang w:val="ru-RU"/>
        </w:rPr>
        <w:t>движения</w:t>
      </w:r>
      <w:r w:rsidRPr="00C57C18">
        <w:rPr>
          <w:sz w:val="24"/>
          <w:szCs w:val="24"/>
          <w:lang w:val="ru-RU"/>
        </w:rPr>
        <w:t xml:space="preserve"> связана с большими компромиссами, нужно использовать системный подход для принятия таких решений.</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На практике часто используется модель абстрактного средства. Концепция модели отображает проблему предоставления преимущества какому-то одному перевозчику и средству транспортировки. Эта модель охватывает четыре транспортных характеристики:</w:t>
      </w:r>
    </w:p>
    <w:p w:rsidR="00CB6D3B" w:rsidRPr="00C57C18" w:rsidRDefault="00CB6D3B" w:rsidP="00AD0F3F">
      <w:pPr>
        <w:pStyle w:val="6"/>
        <w:numPr>
          <w:ilvl w:val="0"/>
          <w:numId w:val="2"/>
        </w:numPr>
        <w:shd w:val="clear" w:color="auto" w:fill="auto"/>
        <w:tabs>
          <w:tab w:val="left" w:pos="521"/>
          <w:tab w:val="left" w:pos="567"/>
          <w:tab w:val="left" w:pos="851"/>
        </w:tabs>
        <w:spacing w:before="0" w:after="0" w:line="240" w:lineRule="auto"/>
        <w:ind w:firstLine="284"/>
        <w:rPr>
          <w:sz w:val="24"/>
          <w:szCs w:val="24"/>
          <w:lang w:val="ru-RU"/>
        </w:rPr>
      </w:pPr>
      <w:r w:rsidRPr="00C57C18">
        <w:rPr>
          <w:sz w:val="24"/>
          <w:szCs w:val="24"/>
          <w:lang w:val="ru-RU"/>
        </w:rPr>
        <w:t>расходы;</w:t>
      </w:r>
    </w:p>
    <w:p w:rsidR="00CB6D3B" w:rsidRPr="00C57C18" w:rsidRDefault="00CB6D3B" w:rsidP="00AD0F3F">
      <w:pPr>
        <w:pStyle w:val="6"/>
        <w:numPr>
          <w:ilvl w:val="0"/>
          <w:numId w:val="2"/>
        </w:numPr>
        <w:shd w:val="clear" w:color="auto" w:fill="auto"/>
        <w:tabs>
          <w:tab w:val="left" w:pos="530"/>
          <w:tab w:val="left" w:pos="567"/>
          <w:tab w:val="left" w:pos="851"/>
        </w:tabs>
        <w:spacing w:before="0" w:after="0" w:line="240" w:lineRule="auto"/>
        <w:ind w:firstLine="284"/>
        <w:rPr>
          <w:sz w:val="24"/>
          <w:szCs w:val="24"/>
          <w:lang w:val="ru-RU"/>
        </w:rPr>
      </w:pPr>
      <w:r w:rsidRPr="00C57C18">
        <w:rPr>
          <w:sz w:val="24"/>
          <w:szCs w:val="24"/>
          <w:lang w:val="ru-RU"/>
        </w:rPr>
        <w:t>величину отправления;</w:t>
      </w:r>
    </w:p>
    <w:p w:rsidR="00CB6D3B" w:rsidRPr="00C57C18" w:rsidRDefault="00CB6D3B" w:rsidP="00AD0F3F">
      <w:pPr>
        <w:pStyle w:val="6"/>
        <w:numPr>
          <w:ilvl w:val="0"/>
          <w:numId w:val="2"/>
        </w:numPr>
        <w:shd w:val="clear" w:color="auto" w:fill="auto"/>
        <w:tabs>
          <w:tab w:val="left" w:pos="526"/>
          <w:tab w:val="left" w:pos="567"/>
          <w:tab w:val="left" w:pos="851"/>
        </w:tabs>
        <w:spacing w:before="0" w:after="0" w:line="240" w:lineRule="auto"/>
        <w:ind w:firstLine="284"/>
        <w:rPr>
          <w:sz w:val="24"/>
          <w:szCs w:val="24"/>
          <w:lang w:val="ru-RU"/>
        </w:rPr>
      </w:pPr>
      <w:r w:rsidRPr="00C57C18">
        <w:rPr>
          <w:sz w:val="24"/>
          <w:szCs w:val="24"/>
          <w:lang w:val="ru-RU"/>
        </w:rPr>
        <w:t>среднее время перевозки;</w:t>
      </w:r>
    </w:p>
    <w:p w:rsidR="00CB6D3B" w:rsidRPr="00C57C18" w:rsidRDefault="00CB6D3B" w:rsidP="00AD0F3F">
      <w:pPr>
        <w:pStyle w:val="6"/>
        <w:numPr>
          <w:ilvl w:val="0"/>
          <w:numId w:val="2"/>
        </w:numPr>
        <w:shd w:val="clear" w:color="auto" w:fill="auto"/>
        <w:tabs>
          <w:tab w:val="left" w:pos="526"/>
          <w:tab w:val="left" w:pos="567"/>
          <w:tab w:val="left" w:pos="851"/>
        </w:tabs>
        <w:spacing w:before="0" w:after="0" w:line="240" w:lineRule="auto"/>
        <w:ind w:firstLine="284"/>
        <w:rPr>
          <w:sz w:val="24"/>
          <w:szCs w:val="24"/>
          <w:lang w:val="ru-RU"/>
        </w:rPr>
      </w:pPr>
      <w:r w:rsidRPr="00C57C18">
        <w:rPr>
          <w:sz w:val="24"/>
          <w:szCs w:val="24"/>
          <w:lang w:val="ru-RU"/>
        </w:rPr>
        <w:t>колебание этого времени.</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Влияние характеристики изменяется в зависимости от товара и измеряется с помощью стоимости и расходов на хранение. Товары продвигаются от источника к потребителю или получателю. Если товар перевозится франко-вагоном к месту назначения, то на отправителя влияют транспортные расходы и транзитные материально-технические запасы, на потребителя — выбор средства перевозки, стоимость материально- технических запасов, которые перевозятся к месту назначения.</w:t>
      </w:r>
    </w:p>
    <w:p w:rsidR="00CB6D3B" w:rsidRPr="00C57C18" w:rsidRDefault="00CB6D3B" w:rsidP="00AD0F3F">
      <w:pPr>
        <w:pStyle w:val="21"/>
        <w:shd w:val="clear" w:color="auto" w:fill="auto"/>
        <w:tabs>
          <w:tab w:val="left" w:pos="567"/>
          <w:tab w:val="left" w:pos="2982"/>
        </w:tabs>
        <w:spacing w:after="0" w:line="240" w:lineRule="auto"/>
        <w:ind w:firstLine="284"/>
        <w:jc w:val="center"/>
        <w:rPr>
          <w:sz w:val="24"/>
          <w:szCs w:val="24"/>
          <w:lang w:val="ru-RU"/>
        </w:rPr>
      </w:pPr>
      <w:r w:rsidRPr="0030384B">
        <w:rPr>
          <w:bCs w:val="0"/>
          <w:sz w:val="24"/>
          <w:szCs w:val="24"/>
          <w:lang w:val="ru-RU"/>
        </w:rPr>
        <w:t>3.</w:t>
      </w:r>
      <w:r>
        <w:rPr>
          <w:sz w:val="24"/>
          <w:szCs w:val="24"/>
          <w:lang w:val="ru-RU"/>
        </w:rPr>
        <w:t xml:space="preserve"> </w:t>
      </w:r>
      <w:r w:rsidRPr="00C57C18">
        <w:rPr>
          <w:sz w:val="24"/>
          <w:szCs w:val="24"/>
          <w:lang w:val="ru-RU"/>
        </w:rPr>
        <w:t>Транспортные расходы</w:t>
      </w:r>
      <w:r w:rsidRPr="00C57C18">
        <w:rPr>
          <w:rStyle w:val="220"/>
          <w:sz w:val="24"/>
          <w:szCs w:val="24"/>
          <w:lang w:val="ru-RU"/>
        </w:rPr>
        <w:t xml:space="preserve"> и</w:t>
      </w:r>
      <w:r w:rsidRPr="00C57C18">
        <w:rPr>
          <w:sz w:val="24"/>
          <w:szCs w:val="24"/>
          <w:lang w:val="ru-RU"/>
        </w:rPr>
        <w:t xml:space="preserve"> тарифы</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Расчет за услуги, которые предоставляются транспортными</w:t>
      </w:r>
      <w:r>
        <w:rPr>
          <w:sz w:val="24"/>
          <w:szCs w:val="24"/>
          <w:lang w:val="ru-RU"/>
        </w:rPr>
        <w:t xml:space="preserve"> </w:t>
      </w:r>
      <w:r w:rsidRPr="00C57C18">
        <w:rPr>
          <w:sz w:val="24"/>
          <w:szCs w:val="24"/>
          <w:lang w:val="ru-RU"/>
        </w:rPr>
        <w:t>организациями, осуществляются с помощью транспортных тарифов.</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sz w:val="24"/>
          <w:szCs w:val="24"/>
          <w:lang w:val="ru-RU"/>
        </w:rPr>
        <w:t>Тарифы включают:</w:t>
      </w:r>
    </w:p>
    <w:p w:rsidR="00CB6D3B" w:rsidRPr="00C57C18" w:rsidRDefault="00CB6D3B" w:rsidP="00AD0F3F">
      <w:pPr>
        <w:pStyle w:val="6"/>
        <w:shd w:val="clear" w:color="auto" w:fill="auto"/>
        <w:tabs>
          <w:tab w:val="left" w:pos="567"/>
          <w:tab w:val="left" w:pos="709"/>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плату, которая стягивается за перевозку грузов;</w:t>
      </w:r>
    </w:p>
    <w:p w:rsidR="00CB6D3B" w:rsidRPr="00C57C18" w:rsidRDefault="00CB6D3B" w:rsidP="00AD0F3F">
      <w:pPr>
        <w:pStyle w:val="6"/>
        <w:shd w:val="clear" w:color="auto" w:fill="auto"/>
        <w:tabs>
          <w:tab w:val="left" w:pos="567"/>
          <w:tab w:val="left" w:pos="709"/>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собрания за дополнительные операции, связанные с перевозкой грузов;</w:t>
      </w:r>
    </w:p>
    <w:p w:rsidR="00CB6D3B" w:rsidRPr="00C57C18" w:rsidRDefault="00CB6D3B" w:rsidP="00AD0F3F">
      <w:pPr>
        <w:pStyle w:val="6"/>
        <w:shd w:val="clear" w:color="auto" w:fill="auto"/>
        <w:tabs>
          <w:tab w:val="left" w:pos="567"/>
          <w:tab w:val="left" w:pos="709"/>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правила вычисления платы и сборов.</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Тарифы как экономическая категория являются формой цены на продукцию транспорта.</w:t>
      </w:r>
    </w:p>
    <w:p w:rsidR="00CB6D3B" w:rsidRDefault="00CB6D3B" w:rsidP="00AD0F3F">
      <w:pPr>
        <w:pStyle w:val="6"/>
        <w:shd w:val="clear" w:color="auto" w:fill="auto"/>
        <w:tabs>
          <w:tab w:val="left" w:pos="567"/>
        </w:tabs>
        <w:spacing w:before="0" w:after="0" w:line="240" w:lineRule="auto"/>
        <w:ind w:firstLine="284"/>
        <w:rPr>
          <w:rStyle w:val="43"/>
          <w:sz w:val="24"/>
          <w:szCs w:val="24"/>
          <w:lang w:val="ru-RU"/>
        </w:rPr>
      </w:pPr>
      <w:r w:rsidRPr="00C57C18">
        <w:rPr>
          <w:rStyle w:val="43"/>
          <w:sz w:val="24"/>
          <w:szCs w:val="24"/>
          <w:lang w:val="ru-RU"/>
        </w:rPr>
        <w:t xml:space="preserve">Транспортные тарифы должны обеспечивать: </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транспортному предприятию — возмещение эксплуатационных расходов та возможность получения прибыли;</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Pr>
          <w:sz w:val="24"/>
          <w:szCs w:val="24"/>
          <w:lang w:val="ru-RU"/>
        </w:rPr>
        <w:t xml:space="preserve">- </w:t>
      </w:r>
      <w:r w:rsidRPr="00C57C18">
        <w:rPr>
          <w:sz w:val="24"/>
          <w:szCs w:val="24"/>
          <w:lang w:val="ru-RU"/>
        </w:rPr>
        <w:t xml:space="preserve">транспортным услугам </w:t>
      </w:r>
      <w:r>
        <w:rPr>
          <w:sz w:val="24"/>
          <w:szCs w:val="24"/>
          <w:lang w:val="ru-RU"/>
        </w:rPr>
        <w:t xml:space="preserve">– </w:t>
      </w:r>
      <w:r w:rsidRPr="00C57C18">
        <w:rPr>
          <w:sz w:val="24"/>
          <w:szCs w:val="24"/>
          <w:lang w:val="ru-RU"/>
        </w:rPr>
        <w:t>возможность</w:t>
      </w:r>
      <w:r>
        <w:rPr>
          <w:sz w:val="24"/>
          <w:szCs w:val="24"/>
          <w:lang w:val="ru-RU"/>
        </w:rPr>
        <w:t xml:space="preserve"> </w:t>
      </w:r>
      <w:r w:rsidRPr="00C57C18">
        <w:rPr>
          <w:sz w:val="24"/>
          <w:szCs w:val="24"/>
          <w:lang w:val="ru-RU"/>
        </w:rPr>
        <w:t xml:space="preserve"> покрытия транспортных расходов.</w:t>
      </w:r>
    </w:p>
    <w:p w:rsidR="00CB6D3B" w:rsidRPr="0030384B" w:rsidRDefault="00CB6D3B" w:rsidP="00AD0F3F">
      <w:pPr>
        <w:pStyle w:val="6"/>
        <w:shd w:val="clear" w:color="auto" w:fill="auto"/>
        <w:tabs>
          <w:tab w:val="left" w:pos="567"/>
        </w:tabs>
        <w:spacing w:before="0" w:after="0" w:line="240" w:lineRule="auto"/>
        <w:ind w:firstLine="284"/>
        <w:rPr>
          <w:sz w:val="24"/>
          <w:szCs w:val="24"/>
          <w:lang w:val="ru-RU"/>
        </w:rPr>
      </w:pPr>
      <w:r w:rsidRPr="0030384B">
        <w:rPr>
          <w:rStyle w:val="25"/>
          <w:sz w:val="24"/>
          <w:szCs w:val="24"/>
          <w:lang w:val="ru-RU"/>
        </w:rPr>
        <w:t>Виды</w:t>
      </w:r>
      <w:r>
        <w:rPr>
          <w:sz w:val="24"/>
          <w:szCs w:val="24"/>
          <w:lang w:val="ru-RU"/>
        </w:rPr>
        <w:t xml:space="preserve"> </w:t>
      </w:r>
      <w:r w:rsidRPr="0030384B">
        <w:rPr>
          <w:b/>
          <w:sz w:val="24"/>
          <w:szCs w:val="24"/>
          <w:lang w:val="ru-RU"/>
        </w:rPr>
        <w:t>железнодорожных тарифов:</w:t>
      </w:r>
    </w:p>
    <w:p w:rsidR="00CB6D3B" w:rsidRPr="00C57C18" w:rsidRDefault="00CB6D3B" w:rsidP="00AD0F3F">
      <w:pPr>
        <w:pStyle w:val="6"/>
        <w:shd w:val="clear" w:color="auto" w:fill="auto"/>
        <w:tabs>
          <w:tab w:val="left" w:pos="567"/>
          <w:tab w:val="left" w:pos="851"/>
        </w:tabs>
        <w:spacing w:before="0" w:after="0" w:line="240" w:lineRule="auto"/>
        <w:ind w:firstLine="284"/>
        <w:rPr>
          <w:sz w:val="24"/>
          <w:szCs w:val="24"/>
          <w:lang w:val="ru-RU"/>
        </w:rPr>
      </w:pPr>
      <w:r>
        <w:rPr>
          <w:sz w:val="24"/>
          <w:szCs w:val="24"/>
          <w:lang w:val="ru-RU"/>
        </w:rPr>
        <w:t>1</w:t>
      </w:r>
      <w:r w:rsidRPr="00C57C18">
        <w:rPr>
          <w:sz w:val="24"/>
          <w:szCs w:val="24"/>
          <w:lang w:val="ru-RU"/>
        </w:rPr>
        <w:t>. Общие тарифы: (определяют стоимость перевозки основной массы товаров).</w:t>
      </w:r>
    </w:p>
    <w:p w:rsidR="00CB6D3B" w:rsidRPr="00C57C18" w:rsidRDefault="00CB6D3B" w:rsidP="00AD0F3F">
      <w:pPr>
        <w:pStyle w:val="6"/>
        <w:numPr>
          <w:ilvl w:val="1"/>
          <w:numId w:val="2"/>
        </w:numPr>
        <w:shd w:val="clear" w:color="auto" w:fill="auto"/>
        <w:tabs>
          <w:tab w:val="left" w:pos="567"/>
          <w:tab w:val="left" w:pos="851"/>
          <w:tab w:val="left" w:pos="1562"/>
        </w:tabs>
        <w:spacing w:before="0" w:after="0" w:line="240" w:lineRule="auto"/>
        <w:ind w:firstLine="284"/>
        <w:rPr>
          <w:sz w:val="24"/>
          <w:szCs w:val="24"/>
          <w:lang w:val="ru-RU"/>
        </w:rPr>
      </w:pPr>
      <w:r w:rsidRPr="00C57C18">
        <w:rPr>
          <w:sz w:val="24"/>
          <w:szCs w:val="24"/>
          <w:lang w:val="ru-RU"/>
        </w:rPr>
        <w:t>Железнодорожные тарифы: (устанавливаются с отклонением от общих тарифов в виде специальных надбавок и скидок):</w:t>
      </w:r>
    </w:p>
    <w:p w:rsidR="00CB6D3B" w:rsidRDefault="00CB6D3B" w:rsidP="00AD0F3F">
      <w:pPr>
        <w:pStyle w:val="6"/>
        <w:numPr>
          <w:ilvl w:val="0"/>
          <w:numId w:val="2"/>
        </w:numPr>
        <w:shd w:val="clear" w:color="auto" w:fill="auto"/>
        <w:tabs>
          <w:tab w:val="left" w:pos="567"/>
          <w:tab w:val="left" w:pos="851"/>
          <w:tab w:val="left" w:pos="1521"/>
        </w:tabs>
        <w:spacing w:before="0" w:after="0" w:line="240" w:lineRule="auto"/>
        <w:ind w:firstLine="284"/>
        <w:rPr>
          <w:sz w:val="24"/>
          <w:szCs w:val="24"/>
          <w:lang w:val="ru-RU"/>
        </w:rPr>
      </w:pPr>
      <w:r w:rsidRPr="00C57C18">
        <w:rPr>
          <w:sz w:val="24"/>
          <w:szCs w:val="24"/>
          <w:lang w:val="ru-RU"/>
        </w:rPr>
        <w:t xml:space="preserve">повышенные; </w:t>
      </w:r>
    </w:p>
    <w:p w:rsidR="00CB6D3B" w:rsidRPr="00C57C18" w:rsidRDefault="00CB6D3B" w:rsidP="00AD0F3F">
      <w:pPr>
        <w:pStyle w:val="6"/>
        <w:numPr>
          <w:ilvl w:val="0"/>
          <w:numId w:val="2"/>
        </w:numPr>
        <w:shd w:val="clear" w:color="auto" w:fill="auto"/>
        <w:tabs>
          <w:tab w:val="left" w:pos="567"/>
          <w:tab w:val="left" w:pos="851"/>
          <w:tab w:val="left" w:pos="1521"/>
        </w:tabs>
        <w:spacing w:before="0" w:after="0" w:line="240" w:lineRule="auto"/>
        <w:ind w:firstLine="284"/>
        <w:rPr>
          <w:sz w:val="24"/>
          <w:szCs w:val="24"/>
          <w:lang w:val="ru-RU"/>
        </w:rPr>
      </w:pPr>
      <w:r w:rsidRPr="00C57C18">
        <w:rPr>
          <w:sz w:val="24"/>
          <w:szCs w:val="24"/>
          <w:lang w:val="ru-RU"/>
        </w:rPr>
        <w:t>заниженные.</w:t>
      </w:r>
    </w:p>
    <w:p w:rsidR="00CB6D3B" w:rsidRPr="00C57C18" w:rsidRDefault="00CB6D3B" w:rsidP="00AD0F3F">
      <w:pPr>
        <w:pStyle w:val="6"/>
        <w:numPr>
          <w:ilvl w:val="0"/>
          <w:numId w:val="3"/>
        </w:numPr>
        <w:shd w:val="clear" w:color="auto" w:fill="auto"/>
        <w:tabs>
          <w:tab w:val="left" w:pos="567"/>
          <w:tab w:val="left" w:pos="851"/>
          <w:tab w:val="left" w:pos="1566"/>
        </w:tabs>
        <w:spacing w:before="0" w:after="0" w:line="240" w:lineRule="auto"/>
        <w:ind w:firstLine="284"/>
        <w:rPr>
          <w:sz w:val="24"/>
          <w:szCs w:val="24"/>
          <w:lang w:val="ru-RU"/>
        </w:rPr>
      </w:pPr>
      <w:r w:rsidRPr="00C57C18">
        <w:rPr>
          <w:sz w:val="24"/>
          <w:szCs w:val="24"/>
          <w:lang w:val="ru-RU"/>
        </w:rPr>
        <w:t>Льготные тарифы: (при перевозке грузов для определенных целей, а также грузов для самих железных дорог).</w:t>
      </w:r>
    </w:p>
    <w:p w:rsidR="00CB6D3B" w:rsidRPr="00C57C18" w:rsidRDefault="00CB6D3B" w:rsidP="00AD0F3F">
      <w:pPr>
        <w:pStyle w:val="6"/>
        <w:numPr>
          <w:ilvl w:val="0"/>
          <w:numId w:val="3"/>
        </w:numPr>
        <w:shd w:val="clear" w:color="auto" w:fill="auto"/>
        <w:tabs>
          <w:tab w:val="left" w:pos="567"/>
          <w:tab w:val="left" w:pos="851"/>
          <w:tab w:val="left" w:pos="1575"/>
        </w:tabs>
        <w:spacing w:before="0" w:after="0" w:line="240" w:lineRule="auto"/>
        <w:ind w:firstLine="284"/>
        <w:rPr>
          <w:sz w:val="24"/>
          <w:szCs w:val="24"/>
          <w:lang w:val="ru-RU"/>
        </w:rPr>
      </w:pPr>
      <w:r w:rsidRPr="00C57C18">
        <w:rPr>
          <w:sz w:val="24"/>
          <w:szCs w:val="24"/>
          <w:lang w:val="ru-RU"/>
        </w:rPr>
        <w:t>Местные тарифы: (устанавливают начальники железных дорог, действуют в пределах этих железных дорог).</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sz w:val="24"/>
          <w:szCs w:val="24"/>
          <w:lang w:val="ru-RU"/>
        </w:rPr>
        <w:t>Основные факторы, которые влияют на размер платы при перевозке грузов железной дорогой:</w:t>
      </w:r>
    </w:p>
    <w:p w:rsidR="00CB6D3B" w:rsidRPr="00C57C18" w:rsidRDefault="00CB6D3B" w:rsidP="00AD0F3F">
      <w:pPr>
        <w:pStyle w:val="6"/>
        <w:numPr>
          <w:ilvl w:val="0"/>
          <w:numId w:val="2"/>
        </w:numPr>
        <w:shd w:val="clear" w:color="auto" w:fill="auto"/>
        <w:tabs>
          <w:tab w:val="left" w:pos="567"/>
          <w:tab w:val="left" w:pos="1566"/>
        </w:tabs>
        <w:spacing w:before="0" w:after="0" w:line="240" w:lineRule="auto"/>
        <w:ind w:firstLine="284"/>
        <w:rPr>
          <w:sz w:val="24"/>
          <w:szCs w:val="24"/>
          <w:lang w:val="ru-RU"/>
        </w:rPr>
      </w:pPr>
      <w:r w:rsidRPr="00C57C18">
        <w:rPr>
          <w:rStyle w:val="43"/>
          <w:sz w:val="24"/>
          <w:szCs w:val="24"/>
          <w:lang w:val="ru-RU"/>
        </w:rPr>
        <w:t>вид отправления</w:t>
      </w:r>
      <w:r w:rsidRPr="00C57C18">
        <w:rPr>
          <w:sz w:val="24"/>
          <w:szCs w:val="24"/>
          <w:lang w:val="ru-RU"/>
        </w:rPr>
        <w:t xml:space="preserve"> (груз может быть отправлено вагонным, контейнерным, малотоннажным весом до 25 т, объемом к полувагону и мелким отправлением — до </w:t>
      </w:r>
      <w:r>
        <w:rPr>
          <w:rStyle w:val="2pt"/>
          <w:spacing w:val="0"/>
          <w:sz w:val="24"/>
          <w:szCs w:val="24"/>
          <w:lang w:val="ru-RU"/>
        </w:rPr>
        <w:t xml:space="preserve">10 </w:t>
      </w:r>
      <w:r w:rsidRPr="00C57C18">
        <w:rPr>
          <w:rStyle w:val="2pt"/>
          <w:spacing w:val="0"/>
          <w:sz w:val="24"/>
          <w:szCs w:val="24"/>
          <w:lang w:val="ru-RU"/>
        </w:rPr>
        <w:t>т</w:t>
      </w:r>
      <w:r>
        <w:rPr>
          <w:rStyle w:val="2pt"/>
          <w:spacing w:val="0"/>
          <w:sz w:val="24"/>
          <w:szCs w:val="24"/>
          <w:lang w:val="ru-RU"/>
        </w:rPr>
        <w:t xml:space="preserve"> </w:t>
      </w:r>
      <w:r w:rsidRPr="00C57C18">
        <w:rPr>
          <w:rStyle w:val="2pt"/>
          <w:spacing w:val="0"/>
          <w:sz w:val="24"/>
          <w:szCs w:val="24"/>
          <w:lang w:val="ru-RU"/>
        </w:rPr>
        <w:t>и</w:t>
      </w:r>
      <w:r w:rsidRPr="00C57C18">
        <w:rPr>
          <w:sz w:val="24"/>
          <w:szCs w:val="24"/>
          <w:lang w:val="ru-RU"/>
        </w:rPr>
        <w:t xml:space="preserve"> объемом до 1/3 вместимости вагона);</w:t>
      </w:r>
    </w:p>
    <w:p w:rsidR="00CB6D3B" w:rsidRPr="00C57C18" w:rsidRDefault="00CB6D3B" w:rsidP="00AD0F3F">
      <w:pPr>
        <w:pStyle w:val="6"/>
        <w:numPr>
          <w:ilvl w:val="0"/>
          <w:numId w:val="2"/>
        </w:numPr>
        <w:shd w:val="clear" w:color="auto" w:fill="auto"/>
        <w:tabs>
          <w:tab w:val="left" w:pos="567"/>
          <w:tab w:val="left" w:pos="1608"/>
        </w:tabs>
        <w:spacing w:before="0" w:after="0" w:line="240" w:lineRule="auto"/>
        <w:ind w:firstLine="284"/>
        <w:rPr>
          <w:sz w:val="24"/>
          <w:szCs w:val="24"/>
          <w:lang w:val="ru-RU"/>
        </w:rPr>
        <w:sectPr w:rsidR="00CB6D3B" w:rsidRPr="00C57C18" w:rsidSect="00AD0F3F">
          <w:type w:val="continuous"/>
          <w:pgSz w:w="11905" w:h="16837" w:code="9"/>
          <w:pgMar w:top="720" w:right="720" w:bottom="720" w:left="720" w:header="0" w:footer="3" w:gutter="0"/>
          <w:cols w:space="720"/>
          <w:noEndnote/>
          <w:docGrid w:linePitch="360"/>
        </w:sectPr>
      </w:pPr>
      <w:r w:rsidRPr="00C57C18">
        <w:rPr>
          <w:rStyle w:val="43"/>
          <w:sz w:val="24"/>
          <w:szCs w:val="24"/>
          <w:lang w:val="ru-RU"/>
        </w:rPr>
        <w:t>скорость отправления</w:t>
      </w:r>
      <w:r w:rsidRPr="00C57C18">
        <w:rPr>
          <w:sz w:val="24"/>
          <w:szCs w:val="24"/>
          <w:lang w:val="ru-RU"/>
        </w:rPr>
        <w:t xml:space="preserve"> (высокая, грузовая или пассажирская);</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rStyle w:val="35"/>
          <w:sz w:val="24"/>
          <w:szCs w:val="24"/>
          <w:lang w:val="ru-RU"/>
        </w:rPr>
        <w:t>—расстояние перевозки</w:t>
      </w:r>
      <w:r w:rsidRPr="00C57C18">
        <w:rPr>
          <w:sz w:val="24"/>
          <w:szCs w:val="24"/>
          <w:lang w:val="ru-RU"/>
        </w:rPr>
        <w:t xml:space="preserve"> (плата стягивается за расстояние за кратчайшим направлением (тарифная) — при перевозке грузов грузовой или высокой скоростью; за действительно пройденный путь — при пассажирской скорости);</w:t>
      </w:r>
    </w:p>
    <w:p w:rsidR="00CB6D3B" w:rsidRPr="00C57C18" w:rsidRDefault="00CB6D3B" w:rsidP="00AD0F3F">
      <w:pPr>
        <w:pStyle w:val="6"/>
        <w:numPr>
          <w:ilvl w:val="0"/>
          <w:numId w:val="2"/>
        </w:numPr>
        <w:shd w:val="clear" w:color="auto" w:fill="auto"/>
        <w:tabs>
          <w:tab w:val="left" w:pos="567"/>
          <w:tab w:val="left" w:pos="677"/>
        </w:tabs>
        <w:spacing w:before="0" w:after="0" w:line="240" w:lineRule="auto"/>
        <w:ind w:firstLine="284"/>
        <w:rPr>
          <w:sz w:val="24"/>
          <w:szCs w:val="24"/>
          <w:lang w:val="ru-RU"/>
        </w:rPr>
      </w:pPr>
      <w:r w:rsidRPr="00C57C18">
        <w:rPr>
          <w:rStyle w:val="35"/>
          <w:sz w:val="24"/>
          <w:szCs w:val="24"/>
          <w:lang w:val="ru-RU"/>
        </w:rPr>
        <w:t>тип вагона</w:t>
      </w:r>
      <w:r w:rsidRPr="00C57C18">
        <w:rPr>
          <w:sz w:val="24"/>
          <w:szCs w:val="24"/>
          <w:lang w:val="ru-RU"/>
        </w:rPr>
        <w:t xml:space="preserve"> (универсальный, специализированный, изотермический);</w:t>
      </w:r>
    </w:p>
    <w:p w:rsidR="00CB6D3B" w:rsidRPr="00C57C18" w:rsidRDefault="00CB6D3B" w:rsidP="00AD0F3F">
      <w:pPr>
        <w:pStyle w:val="6"/>
        <w:numPr>
          <w:ilvl w:val="0"/>
          <w:numId w:val="2"/>
        </w:numPr>
        <w:shd w:val="clear" w:color="auto" w:fill="auto"/>
        <w:tabs>
          <w:tab w:val="left" w:pos="567"/>
          <w:tab w:val="left" w:pos="686"/>
        </w:tabs>
        <w:spacing w:before="0" w:after="0" w:line="240" w:lineRule="auto"/>
        <w:ind w:firstLine="284"/>
        <w:rPr>
          <w:sz w:val="24"/>
          <w:szCs w:val="24"/>
          <w:lang w:val="ru-RU"/>
        </w:rPr>
      </w:pPr>
      <w:r w:rsidRPr="00C57C18">
        <w:rPr>
          <w:rStyle w:val="35"/>
          <w:sz w:val="24"/>
          <w:szCs w:val="24"/>
          <w:lang w:val="ru-RU"/>
        </w:rPr>
        <w:t>принадлежность вагона или контейнера</w:t>
      </w:r>
      <w:r w:rsidRPr="00C57C18">
        <w:rPr>
          <w:sz w:val="24"/>
          <w:szCs w:val="24"/>
          <w:lang w:val="ru-RU"/>
        </w:rPr>
        <w:t xml:space="preserve"> (собственность железной дороги, </w:t>
      </w:r>
      <w:r>
        <w:rPr>
          <w:sz w:val="24"/>
          <w:szCs w:val="24"/>
          <w:lang w:val="ru-RU"/>
        </w:rPr>
        <w:t xml:space="preserve">грузополучателя </w:t>
      </w:r>
      <w:r w:rsidRPr="00C57C18">
        <w:rPr>
          <w:sz w:val="24"/>
          <w:szCs w:val="24"/>
          <w:lang w:val="ru-RU"/>
        </w:rPr>
        <w:t>, грузоотправителя);</w:t>
      </w:r>
    </w:p>
    <w:p w:rsidR="00CB6D3B" w:rsidRPr="0030384B" w:rsidRDefault="00CB6D3B" w:rsidP="00AD0F3F">
      <w:pPr>
        <w:pStyle w:val="31"/>
        <w:numPr>
          <w:ilvl w:val="0"/>
          <w:numId w:val="2"/>
        </w:numPr>
        <w:shd w:val="clear" w:color="auto" w:fill="auto"/>
        <w:tabs>
          <w:tab w:val="left" w:pos="452"/>
          <w:tab w:val="left" w:pos="567"/>
        </w:tabs>
        <w:spacing w:line="240" w:lineRule="auto"/>
        <w:ind w:firstLine="284"/>
        <w:rPr>
          <w:rStyle w:val="321"/>
          <w:sz w:val="24"/>
          <w:szCs w:val="24"/>
          <w:u w:val="none"/>
          <w:lang w:val="ru-RU"/>
        </w:rPr>
      </w:pPr>
      <w:r w:rsidRPr="00C57C18">
        <w:rPr>
          <w:sz w:val="24"/>
          <w:szCs w:val="24"/>
          <w:lang w:val="ru-RU"/>
        </w:rPr>
        <w:t>количество груза,</w:t>
      </w:r>
      <w:r w:rsidRPr="00C57C18">
        <w:rPr>
          <w:rStyle w:val="320"/>
          <w:sz w:val="24"/>
          <w:szCs w:val="24"/>
          <w:lang w:val="ru-RU"/>
        </w:rPr>
        <w:t xml:space="preserve"> который перевозится</w:t>
      </w:r>
      <w:r w:rsidRPr="00C57C18">
        <w:rPr>
          <w:rStyle w:val="310"/>
          <w:sz w:val="24"/>
          <w:szCs w:val="24"/>
          <w:lang w:val="ru-RU"/>
        </w:rPr>
        <w:t>.</w:t>
      </w:r>
      <w:r w:rsidRPr="00C57C18">
        <w:rPr>
          <w:rStyle w:val="321"/>
          <w:sz w:val="24"/>
          <w:szCs w:val="24"/>
          <w:lang w:val="ru-RU"/>
        </w:rPr>
        <w:t xml:space="preserve"> </w:t>
      </w:r>
    </w:p>
    <w:p w:rsidR="00CB6D3B" w:rsidRPr="00C57C18" w:rsidRDefault="00CB6D3B" w:rsidP="00AD0F3F">
      <w:pPr>
        <w:pStyle w:val="31"/>
        <w:shd w:val="clear" w:color="auto" w:fill="auto"/>
        <w:tabs>
          <w:tab w:val="left" w:pos="452"/>
          <w:tab w:val="left" w:pos="567"/>
        </w:tabs>
        <w:spacing w:line="240" w:lineRule="auto"/>
        <w:ind w:left="567" w:firstLine="284"/>
        <w:rPr>
          <w:sz w:val="24"/>
          <w:szCs w:val="24"/>
          <w:lang w:val="ru-RU"/>
        </w:rPr>
      </w:pPr>
      <w:r w:rsidRPr="0030384B">
        <w:rPr>
          <w:rStyle w:val="321"/>
          <w:b/>
          <w:sz w:val="24"/>
          <w:szCs w:val="24"/>
          <w:lang w:val="ru-RU"/>
        </w:rPr>
        <w:t xml:space="preserve">Виды </w:t>
      </w:r>
      <w:r w:rsidRPr="0030384B">
        <w:rPr>
          <w:b/>
          <w:sz w:val="24"/>
          <w:szCs w:val="24"/>
          <w:u w:val="single"/>
          <w:lang w:val="ru-RU"/>
        </w:rPr>
        <w:t>тарифов автомобильного транспорта:</w:t>
      </w:r>
      <w:r w:rsidRPr="00C57C18">
        <w:rPr>
          <w:sz w:val="24"/>
          <w:szCs w:val="24"/>
          <w:lang w:val="ru-RU"/>
        </w:rPr>
        <w:t xml:space="preserve"> </w:t>
      </w:r>
    </w:p>
    <w:p w:rsidR="00CB6D3B" w:rsidRDefault="00CB6D3B" w:rsidP="00AD0F3F">
      <w:pPr>
        <w:pStyle w:val="6"/>
        <w:numPr>
          <w:ilvl w:val="0"/>
          <w:numId w:val="7"/>
        </w:numPr>
        <w:shd w:val="clear" w:color="auto" w:fill="auto"/>
        <w:tabs>
          <w:tab w:val="left" w:pos="452"/>
          <w:tab w:val="left" w:pos="567"/>
          <w:tab w:val="left" w:pos="709"/>
          <w:tab w:val="left" w:pos="851"/>
          <w:tab w:val="left" w:pos="3854"/>
        </w:tabs>
        <w:spacing w:before="0" w:after="0" w:line="240" w:lineRule="auto"/>
        <w:ind w:left="0" w:firstLine="284"/>
        <w:rPr>
          <w:sz w:val="24"/>
          <w:szCs w:val="24"/>
          <w:lang w:val="ru-RU"/>
        </w:rPr>
      </w:pPr>
      <w:r w:rsidRPr="0030384B">
        <w:rPr>
          <w:sz w:val="24"/>
          <w:szCs w:val="24"/>
          <w:lang w:val="ru-RU"/>
        </w:rPr>
        <w:t>сдельные тарифы;</w:t>
      </w:r>
      <w:r w:rsidRPr="0030384B">
        <w:rPr>
          <w:sz w:val="24"/>
          <w:szCs w:val="24"/>
          <w:lang w:val="ru-RU"/>
        </w:rPr>
        <w:tab/>
      </w:r>
    </w:p>
    <w:p w:rsidR="00CB6D3B" w:rsidRPr="0030384B" w:rsidRDefault="00CB6D3B" w:rsidP="00AD0F3F">
      <w:pPr>
        <w:pStyle w:val="6"/>
        <w:numPr>
          <w:ilvl w:val="0"/>
          <w:numId w:val="7"/>
        </w:numPr>
        <w:shd w:val="clear" w:color="auto" w:fill="auto"/>
        <w:tabs>
          <w:tab w:val="left" w:pos="452"/>
          <w:tab w:val="left" w:pos="567"/>
          <w:tab w:val="left" w:pos="709"/>
          <w:tab w:val="left" w:pos="851"/>
          <w:tab w:val="left" w:pos="3854"/>
        </w:tabs>
        <w:spacing w:before="0" w:after="0" w:line="240" w:lineRule="auto"/>
        <w:ind w:left="0" w:firstLine="284"/>
        <w:rPr>
          <w:sz w:val="24"/>
          <w:szCs w:val="24"/>
          <w:lang w:val="ru-RU"/>
        </w:rPr>
      </w:pPr>
      <w:r w:rsidRPr="0030384B">
        <w:rPr>
          <w:sz w:val="24"/>
          <w:szCs w:val="24"/>
          <w:lang w:val="ru-RU"/>
        </w:rPr>
        <w:t xml:space="preserve">тарифы на условиях </w:t>
      </w:r>
      <w:r>
        <w:rPr>
          <w:sz w:val="24"/>
          <w:szCs w:val="24"/>
          <w:lang w:val="ru-RU"/>
        </w:rPr>
        <w:t>оплачиваемых авто</w:t>
      </w:r>
      <w:r w:rsidRPr="0030384B">
        <w:rPr>
          <w:sz w:val="24"/>
          <w:szCs w:val="24"/>
          <w:lang w:val="ru-RU"/>
        </w:rPr>
        <w:t>-</w:t>
      </w:r>
      <w:r>
        <w:rPr>
          <w:sz w:val="24"/>
          <w:szCs w:val="24"/>
          <w:lang w:val="ru-RU"/>
        </w:rPr>
        <w:t>часов</w:t>
      </w:r>
      <w:r w:rsidRPr="0030384B">
        <w:rPr>
          <w:sz w:val="24"/>
          <w:szCs w:val="24"/>
          <w:lang w:val="ru-RU"/>
        </w:rPr>
        <w:t>;</w:t>
      </w:r>
    </w:p>
    <w:p w:rsidR="00CB6D3B" w:rsidRPr="00C57C18" w:rsidRDefault="00CB6D3B" w:rsidP="00AD0F3F">
      <w:pPr>
        <w:pStyle w:val="6"/>
        <w:numPr>
          <w:ilvl w:val="0"/>
          <w:numId w:val="7"/>
        </w:numPr>
        <w:shd w:val="clear" w:color="auto" w:fill="auto"/>
        <w:tabs>
          <w:tab w:val="left" w:pos="452"/>
          <w:tab w:val="left" w:pos="567"/>
          <w:tab w:val="left" w:pos="709"/>
          <w:tab w:val="left" w:pos="851"/>
        </w:tabs>
        <w:spacing w:before="0" w:after="0" w:line="240" w:lineRule="auto"/>
        <w:ind w:left="0" w:firstLine="284"/>
        <w:rPr>
          <w:sz w:val="24"/>
          <w:szCs w:val="24"/>
          <w:lang w:val="ru-RU"/>
        </w:rPr>
      </w:pPr>
      <w:r w:rsidRPr="00C57C18">
        <w:rPr>
          <w:sz w:val="24"/>
          <w:szCs w:val="24"/>
          <w:lang w:val="ru-RU"/>
        </w:rPr>
        <w:t xml:space="preserve">тарифы за </w:t>
      </w:r>
      <w:r>
        <w:rPr>
          <w:sz w:val="24"/>
          <w:szCs w:val="24"/>
          <w:lang w:val="ru-RU"/>
        </w:rPr>
        <w:t xml:space="preserve">почасовое </w:t>
      </w:r>
      <w:r w:rsidRPr="00C57C18">
        <w:rPr>
          <w:sz w:val="24"/>
          <w:szCs w:val="24"/>
          <w:lang w:val="ru-RU"/>
        </w:rPr>
        <w:t>пользование грузовыми автомобилями;</w:t>
      </w:r>
    </w:p>
    <w:p w:rsidR="00CB6D3B" w:rsidRPr="0030384B" w:rsidRDefault="00CB6D3B" w:rsidP="00AD0F3F">
      <w:pPr>
        <w:pStyle w:val="6"/>
        <w:numPr>
          <w:ilvl w:val="0"/>
          <w:numId w:val="7"/>
        </w:numPr>
        <w:shd w:val="clear" w:color="auto" w:fill="auto"/>
        <w:tabs>
          <w:tab w:val="left" w:pos="452"/>
          <w:tab w:val="left" w:pos="567"/>
          <w:tab w:val="left" w:pos="709"/>
          <w:tab w:val="left" w:pos="851"/>
        </w:tabs>
        <w:spacing w:before="0" w:after="0" w:line="240" w:lineRule="auto"/>
        <w:ind w:left="0" w:firstLine="284"/>
        <w:rPr>
          <w:sz w:val="24"/>
          <w:szCs w:val="24"/>
          <w:lang w:val="ru-RU"/>
        </w:rPr>
      </w:pPr>
      <w:r w:rsidRPr="00C57C18">
        <w:rPr>
          <w:sz w:val="24"/>
          <w:szCs w:val="24"/>
          <w:lang w:val="ru-RU"/>
        </w:rPr>
        <w:t>тарифы пок</w:t>
      </w:r>
      <w:r>
        <w:rPr>
          <w:sz w:val="24"/>
          <w:szCs w:val="24"/>
          <w:lang w:val="ru-RU"/>
        </w:rPr>
        <w:t>ил</w:t>
      </w:r>
      <w:r w:rsidRPr="00C57C18">
        <w:rPr>
          <w:sz w:val="24"/>
          <w:szCs w:val="24"/>
          <w:lang w:val="ru-RU"/>
        </w:rPr>
        <w:t>ометрового расчета;</w:t>
      </w:r>
    </w:p>
    <w:p w:rsidR="00CB6D3B" w:rsidRPr="00C57C18" w:rsidRDefault="00CB6D3B" w:rsidP="00AD0F3F">
      <w:pPr>
        <w:pStyle w:val="6"/>
        <w:numPr>
          <w:ilvl w:val="0"/>
          <w:numId w:val="7"/>
        </w:numPr>
        <w:shd w:val="clear" w:color="auto" w:fill="auto"/>
        <w:tabs>
          <w:tab w:val="left" w:pos="452"/>
          <w:tab w:val="left" w:pos="567"/>
          <w:tab w:val="left" w:pos="709"/>
          <w:tab w:val="left" w:pos="851"/>
        </w:tabs>
        <w:spacing w:before="0" w:after="0" w:line="240" w:lineRule="auto"/>
        <w:ind w:left="0" w:firstLine="284"/>
        <w:rPr>
          <w:sz w:val="24"/>
          <w:szCs w:val="24"/>
          <w:lang w:val="ru-RU"/>
        </w:rPr>
      </w:pPr>
      <w:r w:rsidRPr="00C57C18">
        <w:rPr>
          <w:sz w:val="24"/>
          <w:szCs w:val="24"/>
          <w:lang w:val="ru-RU"/>
        </w:rPr>
        <w:t>договорные тарифы.</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sz w:val="24"/>
          <w:szCs w:val="24"/>
          <w:lang w:val="ru-RU"/>
        </w:rPr>
        <w:t>Факторы, которые влияют на размер тарифной платы на автотранспорте:</w:t>
      </w:r>
    </w:p>
    <w:p w:rsidR="00CB6D3B" w:rsidRDefault="00CB6D3B" w:rsidP="00AD0F3F">
      <w:pPr>
        <w:pStyle w:val="6"/>
        <w:numPr>
          <w:ilvl w:val="0"/>
          <w:numId w:val="12"/>
        </w:numPr>
        <w:shd w:val="clear" w:color="auto" w:fill="auto"/>
        <w:tabs>
          <w:tab w:val="left" w:pos="284"/>
          <w:tab w:val="left" w:pos="567"/>
          <w:tab w:val="left" w:pos="1134"/>
        </w:tabs>
        <w:spacing w:before="0" w:after="0" w:line="240" w:lineRule="auto"/>
        <w:ind w:firstLine="142"/>
        <w:rPr>
          <w:sz w:val="24"/>
          <w:szCs w:val="24"/>
          <w:lang w:val="ru-RU"/>
        </w:rPr>
        <w:sectPr w:rsidR="00CB6D3B" w:rsidSect="00AD0F3F">
          <w:type w:val="continuous"/>
          <w:pgSz w:w="11905" w:h="16837" w:code="9"/>
          <w:pgMar w:top="720" w:right="720" w:bottom="720" w:left="720" w:header="0" w:footer="3" w:gutter="0"/>
          <w:cols w:space="720"/>
          <w:noEndnote/>
          <w:docGrid w:linePitch="360"/>
        </w:sectPr>
      </w:pPr>
    </w:p>
    <w:p w:rsidR="00CB6D3B" w:rsidRPr="00C57C18" w:rsidRDefault="00CB6D3B" w:rsidP="00AD0F3F">
      <w:pPr>
        <w:pStyle w:val="6"/>
        <w:numPr>
          <w:ilvl w:val="0"/>
          <w:numId w:val="12"/>
        </w:numPr>
        <w:shd w:val="clear" w:color="auto" w:fill="auto"/>
        <w:tabs>
          <w:tab w:val="left" w:pos="284"/>
          <w:tab w:val="left" w:pos="567"/>
          <w:tab w:val="left" w:pos="1134"/>
        </w:tabs>
        <w:spacing w:before="0" w:after="0" w:line="240" w:lineRule="auto"/>
        <w:ind w:firstLine="142"/>
        <w:rPr>
          <w:sz w:val="24"/>
          <w:szCs w:val="24"/>
          <w:lang w:val="ru-RU"/>
        </w:rPr>
      </w:pPr>
      <w:r w:rsidRPr="00C57C18">
        <w:rPr>
          <w:sz w:val="24"/>
          <w:szCs w:val="24"/>
          <w:lang w:val="ru-RU"/>
        </w:rPr>
        <w:t>расстояние перевозки;</w:t>
      </w:r>
    </w:p>
    <w:p w:rsidR="00CB6D3B" w:rsidRPr="00C57C18" w:rsidRDefault="00CB6D3B" w:rsidP="00AD0F3F">
      <w:pPr>
        <w:pStyle w:val="6"/>
        <w:numPr>
          <w:ilvl w:val="0"/>
          <w:numId w:val="12"/>
        </w:numPr>
        <w:shd w:val="clear" w:color="auto" w:fill="auto"/>
        <w:tabs>
          <w:tab w:val="left" w:pos="284"/>
          <w:tab w:val="left" w:pos="452"/>
          <w:tab w:val="left" w:pos="567"/>
          <w:tab w:val="left" w:pos="1134"/>
        </w:tabs>
        <w:spacing w:before="0" w:after="0" w:line="240" w:lineRule="auto"/>
        <w:ind w:firstLine="142"/>
        <w:rPr>
          <w:sz w:val="24"/>
          <w:szCs w:val="24"/>
          <w:lang w:val="ru-RU"/>
        </w:rPr>
      </w:pPr>
      <w:r w:rsidRPr="00C57C18">
        <w:rPr>
          <w:sz w:val="24"/>
          <w:szCs w:val="24"/>
          <w:lang w:val="ru-RU"/>
        </w:rPr>
        <w:t>вес груза;</w:t>
      </w:r>
    </w:p>
    <w:p w:rsidR="00CB6D3B" w:rsidRPr="00C57C18" w:rsidRDefault="00CB6D3B" w:rsidP="00AD0F3F">
      <w:pPr>
        <w:pStyle w:val="6"/>
        <w:numPr>
          <w:ilvl w:val="0"/>
          <w:numId w:val="12"/>
        </w:numPr>
        <w:shd w:val="clear" w:color="auto" w:fill="auto"/>
        <w:tabs>
          <w:tab w:val="left" w:pos="284"/>
          <w:tab w:val="left" w:pos="452"/>
          <w:tab w:val="left" w:pos="567"/>
          <w:tab w:val="left" w:pos="1134"/>
        </w:tabs>
        <w:spacing w:before="0" w:after="0" w:line="240" w:lineRule="auto"/>
        <w:ind w:firstLine="142"/>
        <w:rPr>
          <w:sz w:val="24"/>
          <w:szCs w:val="24"/>
          <w:lang w:val="ru-RU"/>
        </w:rPr>
      </w:pPr>
      <w:r w:rsidRPr="00C57C18">
        <w:rPr>
          <w:sz w:val="24"/>
          <w:szCs w:val="24"/>
          <w:lang w:val="ru-RU"/>
        </w:rPr>
        <w:t>объемный вес груза;</w:t>
      </w:r>
    </w:p>
    <w:p w:rsidR="00CB6D3B" w:rsidRPr="00C57C18" w:rsidRDefault="00CB6D3B" w:rsidP="00AD0F3F">
      <w:pPr>
        <w:pStyle w:val="6"/>
        <w:numPr>
          <w:ilvl w:val="0"/>
          <w:numId w:val="12"/>
        </w:numPr>
        <w:shd w:val="clear" w:color="auto" w:fill="auto"/>
        <w:tabs>
          <w:tab w:val="left" w:pos="284"/>
          <w:tab w:val="left" w:pos="457"/>
          <w:tab w:val="left" w:pos="567"/>
          <w:tab w:val="left" w:pos="1134"/>
        </w:tabs>
        <w:spacing w:before="0" w:after="0" w:line="240" w:lineRule="auto"/>
        <w:ind w:firstLine="142"/>
        <w:rPr>
          <w:sz w:val="24"/>
          <w:szCs w:val="24"/>
          <w:lang w:val="ru-RU"/>
        </w:rPr>
      </w:pPr>
      <w:r w:rsidRPr="00C57C18">
        <w:rPr>
          <w:sz w:val="24"/>
          <w:szCs w:val="24"/>
          <w:lang w:val="ru-RU"/>
        </w:rPr>
        <w:t>грузоподъемность автомобиля;</w:t>
      </w:r>
    </w:p>
    <w:p w:rsidR="00CB6D3B" w:rsidRPr="00C57C18" w:rsidRDefault="00CB6D3B" w:rsidP="00AD0F3F">
      <w:pPr>
        <w:pStyle w:val="6"/>
        <w:numPr>
          <w:ilvl w:val="0"/>
          <w:numId w:val="12"/>
        </w:numPr>
        <w:shd w:val="clear" w:color="auto" w:fill="auto"/>
        <w:tabs>
          <w:tab w:val="left" w:pos="284"/>
          <w:tab w:val="left" w:pos="452"/>
          <w:tab w:val="left" w:pos="567"/>
          <w:tab w:val="left" w:pos="1134"/>
        </w:tabs>
        <w:spacing w:before="0" w:after="0" w:line="240" w:lineRule="auto"/>
        <w:ind w:firstLine="142"/>
        <w:rPr>
          <w:sz w:val="24"/>
          <w:szCs w:val="24"/>
          <w:lang w:val="ru-RU"/>
        </w:rPr>
      </w:pPr>
      <w:r w:rsidRPr="00C57C18">
        <w:rPr>
          <w:sz w:val="24"/>
          <w:szCs w:val="24"/>
          <w:lang w:val="ru-RU"/>
        </w:rPr>
        <w:t>общий пробег;</w:t>
      </w:r>
    </w:p>
    <w:p w:rsidR="00CB6D3B" w:rsidRPr="00C57C18" w:rsidRDefault="00CB6D3B" w:rsidP="00AD0F3F">
      <w:pPr>
        <w:pStyle w:val="6"/>
        <w:numPr>
          <w:ilvl w:val="0"/>
          <w:numId w:val="12"/>
        </w:numPr>
        <w:shd w:val="clear" w:color="auto" w:fill="auto"/>
        <w:tabs>
          <w:tab w:val="left" w:pos="284"/>
          <w:tab w:val="left" w:pos="452"/>
          <w:tab w:val="left" w:pos="567"/>
          <w:tab w:val="left" w:pos="1134"/>
        </w:tabs>
        <w:spacing w:before="0" w:after="0" w:line="240" w:lineRule="auto"/>
        <w:ind w:firstLine="142"/>
        <w:rPr>
          <w:sz w:val="24"/>
          <w:szCs w:val="24"/>
          <w:lang w:val="ru-RU"/>
        </w:rPr>
      </w:pPr>
      <w:r w:rsidRPr="00C57C18">
        <w:rPr>
          <w:sz w:val="24"/>
          <w:szCs w:val="24"/>
          <w:lang w:val="ru-RU"/>
        </w:rPr>
        <w:t>время использования автомобиля;</w:t>
      </w:r>
    </w:p>
    <w:p w:rsidR="00CB6D3B" w:rsidRDefault="00CB6D3B" w:rsidP="00AD0F3F">
      <w:pPr>
        <w:pStyle w:val="6"/>
        <w:numPr>
          <w:ilvl w:val="0"/>
          <w:numId w:val="12"/>
        </w:numPr>
        <w:shd w:val="clear" w:color="auto" w:fill="auto"/>
        <w:tabs>
          <w:tab w:val="left" w:pos="284"/>
          <w:tab w:val="left" w:pos="567"/>
          <w:tab w:val="left" w:pos="1134"/>
        </w:tabs>
        <w:spacing w:before="0" w:after="0" w:line="240" w:lineRule="auto"/>
        <w:ind w:firstLine="142"/>
        <w:rPr>
          <w:sz w:val="24"/>
          <w:szCs w:val="24"/>
          <w:lang w:val="ru-RU"/>
        </w:rPr>
      </w:pPr>
      <w:r w:rsidRPr="0030384B">
        <w:rPr>
          <w:sz w:val="24"/>
          <w:szCs w:val="24"/>
          <w:lang w:val="ru-RU"/>
        </w:rPr>
        <w:t>тип автомобиля;</w:t>
      </w:r>
    </w:p>
    <w:p w:rsidR="00CB6D3B" w:rsidRPr="0030384B" w:rsidRDefault="00CB6D3B" w:rsidP="00AD0F3F">
      <w:pPr>
        <w:pStyle w:val="6"/>
        <w:numPr>
          <w:ilvl w:val="0"/>
          <w:numId w:val="12"/>
        </w:numPr>
        <w:shd w:val="clear" w:color="auto" w:fill="auto"/>
        <w:tabs>
          <w:tab w:val="left" w:pos="284"/>
          <w:tab w:val="left" w:pos="567"/>
          <w:tab w:val="left" w:pos="1134"/>
        </w:tabs>
        <w:spacing w:before="0" w:after="0" w:line="240" w:lineRule="auto"/>
        <w:ind w:firstLine="142"/>
        <w:rPr>
          <w:sz w:val="24"/>
          <w:szCs w:val="24"/>
          <w:lang w:val="ru-RU"/>
        </w:rPr>
      </w:pPr>
      <w:r w:rsidRPr="0030384B">
        <w:rPr>
          <w:sz w:val="24"/>
          <w:szCs w:val="24"/>
          <w:lang w:val="ru-RU"/>
        </w:rPr>
        <w:t xml:space="preserve">район, в котором осуществляется перевозка и др. </w:t>
      </w:r>
    </w:p>
    <w:p w:rsidR="00CB6D3B" w:rsidRDefault="00CB6D3B" w:rsidP="00AD0F3F">
      <w:pPr>
        <w:pStyle w:val="6"/>
        <w:shd w:val="clear" w:color="auto" w:fill="auto"/>
        <w:tabs>
          <w:tab w:val="left" w:pos="567"/>
        </w:tabs>
        <w:spacing w:before="0" w:after="0" w:line="240" w:lineRule="auto"/>
        <w:ind w:firstLine="284"/>
        <w:rPr>
          <w:rStyle w:val="35"/>
          <w:b/>
          <w:sz w:val="24"/>
          <w:szCs w:val="24"/>
          <w:lang w:val="ru-RU"/>
        </w:rPr>
        <w:sectPr w:rsidR="00CB6D3B" w:rsidSect="00AD0F3F">
          <w:type w:val="continuous"/>
          <w:pgSz w:w="11905" w:h="16837" w:code="9"/>
          <w:pgMar w:top="720" w:right="720" w:bottom="720" w:left="720" w:header="0" w:footer="3" w:gutter="0"/>
          <w:cols w:num="2" w:space="720"/>
          <w:noEndnote/>
          <w:docGrid w:linePitch="360"/>
        </w:sectPr>
      </w:pP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30384B">
        <w:rPr>
          <w:rStyle w:val="35"/>
          <w:b/>
          <w:sz w:val="24"/>
          <w:szCs w:val="24"/>
          <w:lang w:val="ru-RU"/>
        </w:rPr>
        <w:t>Оптимизация поставки товара.</w:t>
      </w:r>
      <w:r w:rsidRPr="00C57C18">
        <w:rPr>
          <w:sz w:val="24"/>
          <w:szCs w:val="24"/>
          <w:lang w:val="ru-RU"/>
        </w:rPr>
        <w:t xml:space="preserve"> Экономия совокупных расходов — осуществляется путем включения оптимальных норм товаро</w:t>
      </w:r>
      <w:r>
        <w:rPr>
          <w:sz w:val="24"/>
          <w:szCs w:val="24"/>
          <w:lang w:val="ru-RU"/>
        </w:rPr>
        <w:t>движения</w:t>
      </w:r>
      <w:r w:rsidRPr="00C57C18">
        <w:rPr>
          <w:sz w:val="24"/>
          <w:szCs w:val="24"/>
          <w:lang w:val="ru-RU"/>
        </w:rPr>
        <w:t xml:space="preserve"> в оперативные планы поставок и перевозок, в том числе и разовых.</w:t>
      </w:r>
    </w:p>
    <w:p w:rsidR="00CB6D3B" w:rsidRPr="00C57C18" w:rsidRDefault="00CB6D3B" w:rsidP="00AD0F3F">
      <w:pPr>
        <w:pStyle w:val="31"/>
        <w:shd w:val="clear" w:color="auto" w:fill="auto"/>
        <w:tabs>
          <w:tab w:val="left" w:pos="567"/>
        </w:tabs>
        <w:spacing w:line="240" w:lineRule="auto"/>
        <w:ind w:firstLine="284"/>
        <w:rPr>
          <w:sz w:val="24"/>
          <w:szCs w:val="24"/>
          <w:lang w:val="ru-RU"/>
        </w:rPr>
      </w:pPr>
      <w:r w:rsidRPr="00C57C18">
        <w:rPr>
          <w:sz w:val="24"/>
          <w:szCs w:val="24"/>
          <w:lang w:val="ru-RU"/>
        </w:rPr>
        <w:t>Факторы, которые влияют на планирование разовых поставок:</w:t>
      </w:r>
    </w:p>
    <w:p w:rsidR="00CB6D3B" w:rsidRPr="00C57C18" w:rsidRDefault="00CB6D3B" w:rsidP="00AD0F3F">
      <w:pPr>
        <w:pStyle w:val="6"/>
        <w:numPr>
          <w:ilvl w:val="0"/>
          <w:numId w:val="2"/>
        </w:numPr>
        <w:shd w:val="clear" w:color="auto" w:fill="auto"/>
        <w:tabs>
          <w:tab w:val="left" w:pos="567"/>
          <w:tab w:val="left" w:pos="700"/>
          <w:tab w:val="left" w:pos="851"/>
        </w:tabs>
        <w:spacing w:before="0" w:after="0" w:line="240" w:lineRule="auto"/>
        <w:ind w:firstLine="284"/>
        <w:rPr>
          <w:sz w:val="24"/>
          <w:szCs w:val="24"/>
          <w:lang w:val="ru-RU"/>
        </w:rPr>
      </w:pPr>
      <w:r w:rsidRPr="00C57C18">
        <w:rPr>
          <w:sz w:val="24"/>
          <w:szCs w:val="24"/>
          <w:lang w:val="ru-RU"/>
        </w:rPr>
        <w:t>грузоподъемность (детерминированная величина, которая является основой для формирования нормативов разовой отгрузки продукции);</w:t>
      </w:r>
    </w:p>
    <w:p w:rsidR="00CB6D3B" w:rsidRPr="00C57C18" w:rsidRDefault="00CB6D3B" w:rsidP="00AD0F3F">
      <w:pPr>
        <w:pStyle w:val="6"/>
        <w:numPr>
          <w:ilvl w:val="0"/>
          <w:numId w:val="2"/>
        </w:numPr>
        <w:shd w:val="clear" w:color="auto" w:fill="auto"/>
        <w:tabs>
          <w:tab w:val="left" w:pos="461"/>
          <w:tab w:val="left" w:pos="567"/>
          <w:tab w:val="left" w:pos="851"/>
        </w:tabs>
        <w:spacing w:before="0" w:after="0" w:line="240" w:lineRule="auto"/>
        <w:ind w:firstLine="284"/>
        <w:rPr>
          <w:sz w:val="24"/>
          <w:szCs w:val="24"/>
          <w:lang w:val="ru-RU"/>
        </w:rPr>
      </w:pPr>
      <w:r w:rsidRPr="00C57C18">
        <w:rPr>
          <w:sz w:val="24"/>
          <w:szCs w:val="24"/>
          <w:lang w:val="ru-RU"/>
        </w:rPr>
        <w:t>возможность перевозки контейнерами;</w:t>
      </w:r>
    </w:p>
    <w:p w:rsidR="00CB6D3B" w:rsidRDefault="00CB6D3B" w:rsidP="00AD0F3F">
      <w:pPr>
        <w:pStyle w:val="6"/>
        <w:numPr>
          <w:ilvl w:val="0"/>
          <w:numId w:val="2"/>
        </w:numPr>
        <w:shd w:val="clear" w:color="auto" w:fill="auto"/>
        <w:tabs>
          <w:tab w:val="left" w:pos="567"/>
          <w:tab w:val="left" w:pos="672"/>
          <w:tab w:val="left" w:pos="851"/>
        </w:tabs>
        <w:spacing w:before="0" w:after="0" w:line="240" w:lineRule="auto"/>
        <w:ind w:firstLine="284"/>
        <w:rPr>
          <w:sz w:val="24"/>
          <w:szCs w:val="24"/>
          <w:lang w:val="ru-RU"/>
        </w:rPr>
      </w:pPr>
      <w:r w:rsidRPr="0030384B">
        <w:rPr>
          <w:sz w:val="24"/>
          <w:szCs w:val="24"/>
          <w:lang w:val="ru-RU"/>
        </w:rPr>
        <w:t>перспективы развития междугородных автоперевозок;</w:t>
      </w:r>
    </w:p>
    <w:p w:rsidR="00CB6D3B" w:rsidRDefault="00CB6D3B" w:rsidP="00AD0F3F">
      <w:pPr>
        <w:pStyle w:val="6"/>
        <w:numPr>
          <w:ilvl w:val="0"/>
          <w:numId w:val="2"/>
        </w:numPr>
        <w:shd w:val="clear" w:color="auto" w:fill="auto"/>
        <w:tabs>
          <w:tab w:val="left" w:pos="567"/>
          <w:tab w:val="left" w:pos="672"/>
          <w:tab w:val="left" w:pos="851"/>
        </w:tabs>
        <w:spacing w:before="0" w:after="0" w:line="240" w:lineRule="auto"/>
        <w:ind w:firstLine="284"/>
        <w:rPr>
          <w:sz w:val="24"/>
          <w:szCs w:val="24"/>
          <w:lang w:val="ru-RU"/>
        </w:rPr>
      </w:pPr>
      <w:r w:rsidRPr="0030384B">
        <w:rPr>
          <w:sz w:val="24"/>
          <w:szCs w:val="24"/>
          <w:lang w:val="ru-RU"/>
        </w:rPr>
        <w:t>использование нескольких автомобилей;</w:t>
      </w:r>
    </w:p>
    <w:p w:rsidR="00CB6D3B" w:rsidRPr="0030384B" w:rsidRDefault="00CB6D3B" w:rsidP="00AD0F3F">
      <w:pPr>
        <w:pStyle w:val="6"/>
        <w:numPr>
          <w:ilvl w:val="0"/>
          <w:numId w:val="2"/>
        </w:numPr>
        <w:shd w:val="clear" w:color="auto" w:fill="auto"/>
        <w:tabs>
          <w:tab w:val="left" w:pos="567"/>
          <w:tab w:val="left" w:pos="672"/>
          <w:tab w:val="left" w:pos="851"/>
        </w:tabs>
        <w:spacing w:before="0" w:after="0" w:line="240" w:lineRule="auto"/>
        <w:ind w:firstLine="284"/>
        <w:rPr>
          <w:sz w:val="24"/>
          <w:szCs w:val="24"/>
          <w:lang w:val="ru-RU"/>
        </w:rPr>
      </w:pPr>
      <w:r>
        <w:rPr>
          <w:sz w:val="24"/>
          <w:szCs w:val="24"/>
          <w:lang w:val="ru-RU"/>
        </w:rPr>
        <w:t>и</w:t>
      </w:r>
      <w:r w:rsidRPr="0030384B">
        <w:rPr>
          <w:sz w:val="24"/>
          <w:szCs w:val="24"/>
          <w:lang w:val="ru-RU"/>
        </w:rPr>
        <w:t xml:space="preserve">спользование нескольких видов транспорта </w:t>
      </w:r>
      <w:r>
        <w:rPr>
          <w:sz w:val="24"/>
          <w:szCs w:val="24"/>
          <w:lang w:val="ru-RU"/>
        </w:rPr>
        <w:t>и</w:t>
      </w:r>
      <w:r w:rsidRPr="0030384B">
        <w:rPr>
          <w:sz w:val="24"/>
          <w:szCs w:val="24"/>
          <w:lang w:val="ru-RU"/>
        </w:rPr>
        <w:t xml:space="preserve"> др.</w:t>
      </w:r>
    </w:p>
    <w:p w:rsidR="00CB6D3B" w:rsidRPr="00C57C18" w:rsidRDefault="00CB6D3B" w:rsidP="00AD0F3F">
      <w:pPr>
        <w:pStyle w:val="6"/>
        <w:numPr>
          <w:ilvl w:val="0"/>
          <w:numId w:val="2"/>
        </w:numPr>
        <w:shd w:val="clear" w:color="auto" w:fill="auto"/>
        <w:tabs>
          <w:tab w:val="left" w:pos="567"/>
          <w:tab w:val="left" w:pos="672"/>
          <w:tab w:val="left" w:pos="851"/>
        </w:tabs>
        <w:spacing w:before="0" w:after="0" w:line="240" w:lineRule="auto"/>
        <w:ind w:firstLine="284"/>
        <w:rPr>
          <w:sz w:val="24"/>
          <w:szCs w:val="24"/>
          <w:lang w:val="ru-RU"/>
        </w:rPr>
      </w:pPr>
      <w:r w:rsidRPr="00C57C18">
        <w:rPr>
          <w:sz w:val="24"/>
          <w:szCs w:val="24"/>
          <w:lang w:val="ru-RU"/>
        </w:rPr>
        <w:t>разные ситуации перевозки грузов;</w:t>
      </w:r>
    </w:p>
    <w:p w:rsidR="00CB6D3B" w:rsidRPr="00C57C18" w:rsidRDefault="00CB6D3B" w:rsidP="00AD0F3F">
      <w:pPr>
        <w:pStyle w:val="6"/>
        <w:numPr>
          <w:ilvl w:val="0"/>
          <w:numId w:val="2"/>
        </w:numPr>
        <w:shd w:val="clear" w:color="auto" w:fill="auto"/>
        <w:tabs>
          <w:tab w:val="left" w:pos="567"/>
          <w:tab w:val="left" w:pos="672"/>
          <w:tab w:val="left" w:pos="851"/>
        </w:tabs>
        <w:spacing w:before="0" w:after="0" w:line="240" w:lineRule="auto"/>
        <w:ind w:firstLine="284"/>
        <w:rPr>
          <w:sz w:val="24"/>
          <w:szCs w:val="24"/>
          <w:lang w:val="ru-RU"/>
        </w:rPr>
      </w:pPr>
      <w:r w:rsidRPr="00C57C18">
        <w:rPr>
          <w:sz w:val="24"/>
          <w:szCs w:val="24"/>
          <w:lang w:val="ru-RU"/>
        </w:rPr>
        <w:t>интересы транспортировщиков;</w:t>
      </w:r>
    </w:p>
    <w:p w:rsidR="00CB6D3B" w:rsidRPr="00C57C18" w:rsidRDefault="00CB6D3B" w:rsidP="00AD0F3F">
      <w:pPr>
        <w:pStyle w:val="6"/>
        <w:numPr>
          <w:ilvl w:val="0"/>
          <w:numId w:val="2"/>
        </w:numPr>
        <w:shd w:val="clear" w:color="auto" w:fill="auto"/>
        <w:tabs>
          <w:tab w:val="left" w:pos="567"/>
          <w:tab w:val="left" w:pos="672"/>
          <w:tab w:val="left" w:pos="851"/>
        </w:tabs>
        <w:spacing w:before="0" w:after="0" w:line="240" w:lineRule="auto"/>
        <w:ind w:firstLine="284"/>
        <w:rPr>
          <w:sz w:val="24"/>
          <w:szCs w:val="24"/>
          <w:lang w:val="ru-RU"/>
        </w:rPr>
      </w:pPr>
      <w:r w:rsidRPr="00C57C18">
        <w:rPr>
          <w:sz w:val="24"/>
          <w:szCs w:val="24"/>
          <w:lang w:val="ru-RU"/>
        </w:rPr>
        <w:t xml:space="preserve">интересы грузоотправителей и </w:t>
      </w:r>
      <w:r>
        <w:rPr>
          <w:sz w:val="24"/>
          <w:szCs w:val="24"/>
          <w:lang w:val="ru-RU"/>
        </w:rPr>
        <w:t>грузополучателей</w:t>
      </w:r>
      <w:r w:rsidRPr="00C57C18">
        <w:rPr>
          <w:sz w:val="24"/>
          <w:szCs w:val="24"/>
          <w:lang w:val="ru-RU"/>
        </w:rPr>
        <w:t>;</w:t>
      </w:r>
    </w:p>
    <w:p w:rsidR="00CB6D3B" w:rsidRPr="00C57C18" w:rsidRDefault="00CB6D3B" w:rsidP="00AD0F3F">
      <w:pPr>
        <w:pStyle w:val="6"/>
        <w:numPr>
          <w:ilvl w:val="0"/>
          <w:numId w:val="2"/>
        </w:numPr>
        <w:shd w:val="clear" w:color="auto" w:fill="auto"/>
        <w:tabs>
          <w:tab w:val="left" w:pos="567"/>
          <w:tab w:val="left" w:pos="677"/>
          <w:tab w:val="left" w:pos="851"/>
        </w:tabs>
        <w:spacing w:before="0" w:after="0" w:line="240" w:lineRule="auto"/>
        <w:ind w:firstLine="284"/>
        <w:rPr>
          <w:sz w:val="24"/>
          <w:szCs w:val="24"/>
          <w:lang w:val="ru-RU"/>
        </w:rPr>
      </w:pPr>
      <w:r w:rsidRPr="00C57C18">
        <w:rPr>
          <w:sz w:val="24"/>
          <w:szCs w:val="24"/>
          <w:lang w:val="ru-RU"/>
        </w:rPr>
        <w:t>расходы на всех стадиях перемещения продукции.</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В условиях рыночных отношений приобретает актуальность экономическое стимулирование товаро</w:t>
      </w:r>
      <w:r>
        <w:rPr>
          <w:sz w:val="24"/>
          <w:szCs w:val="24"/>
          <w:lang w:val="ru-RU"/>
        </w:rPr>
        <w:t>движения</w:t>
      </w:r>
      <w:r w:rsidRPr="00C57C18">
        <w:rPr>
          <w:sz w:val="24"/>
          <w:szCs w:val="24"/>
          <w:lang w:val="ru-RU"/>
        </w:rPr>
        <w:t>. Составляющие экономического стимулирования товаро</w:t>
      </w:r>
      <w:r>
        <w:rPr>
          <w:sz w:val="24"/>
          <w:szCs w:val="24"/>
          <w:lang w:val="ru-RU"/>
        </w:rPr>
        <w:t>движения:</w:t>
      </w:r>
    </w:p>
    <w:p w:rsidR="00CB6D3B" w:rsidRPr="00C57C18" w:rsidRDefault="00CB6D3B" w:rsidP="00AD0F3F">
      <w:pPr>
        <w:pStyle w:val="21"/>
        <w:shd w:val="clear" w:color="auto" w:fill="auto"/>
        <w:tabs>
          <w:tab w:val="left" w:pos="567"/>
        </w:tabs>
        <w:spacing w:after="0" w:line="240" w:lineRule="auto"/>
        <w:ind w:firstLine="284"/>
        <w:jc w:val="both"/>
        <w:rPr>
          <w:sz w:val="24"/>
          <w:szCs w:val="24"/>
          <w:lang w:val="ru-RU"/>
        </w:rPr>
      </w:pPr>
      <w:r w:rsidRPr="00C57C18">
        <w:rPr>
          <w:sz w:val="24"/>
          <w:szCs w:val="24"/>
          <w:lang w:val="ru-RU"/>
        </w:rPr>
        <w:t>1. Нормирование транспортных расходов.</w:t>
      </w:r>
      <w:r w:rsidRPr="00C57C18">
        <w:rPr>
          <w:rStyle w:val="210"/>
          <w:sz w:val="24"/>
          <w:szCs w:val="24"/>
          <w:lang w:val="ru-RU"/>
        </w:rPr>
        <w:t xml:space="preserve"> Недостатки действующей системы:</w:t>
      </w:r>
    </w:p>
    <w:p w:rsidR="00CB6D3B" w:rsidRPr="00C57C18" w:rsidRDefault="00CB6D3B" w:rsidP="00AD0F3F">
      <w:pPr>
        <w:pStyle w:val="6"/>
        <w:numPr>
          <w:ilvl w:val="0"/>
          <w:numId w:val="2"/>
        </w:numPr>
        <w:shd w:val="clear" w:color="auto" w:fill="auto"/>
        <w:tabs>
          <w:tab w:val="left" w:pos="567"/>
          <w:tab w:val="left" w:pos="609"/>
        </w:tabs>
        <w:spacing w:before="0" w:after="0" w:line="240" w:lineRule="auto"/>
        <w:ind w:firstLine="284"/>
        <w:rPr>
          <w:sz w:val="24"/>
          <w:szCs w:val="24"/>
          <w:lang w:val="ru-RU"/>
        </w:rPr>
      </w:pPr>
      <w:r w:rsidRPr="00C57C18">
        <w:rPr>
          <w:sz w:val="24"/>
          <w:szCs w:val="24"/>
          <w:lang w:val="ru-RU"/>
        </w:rPr>
        <w:t>была распространена только на ту часть продукции, которая реализовалась за ценами, которые включали расходы на перевозку;</w:t>
      </w:r>
    </w:p>
    <w:p w:rsidR="00CB6D3B" w:rsidRDefault="00CB6D3B" w:rsidP="00AD0F3F">
      <w:pPr>
        <w:pStyle w:val="6"/>
        <w:numPr>
          <w:ilvl w:val="0"/>
          <w:numId w:val="2"/>
        </w:numPr>
        <w:shd w:val="clear" w:color="auto" w:fill="auto"/>
        <w:tabs>
          <w:tab w:val="left" w:pos="567"/>
          <w:tab w:val="left" w:pos="609"/>
        </w:tabs>
        <w:spacing w:before="0" w:after="0" w:line="240" w:lineRule="auto"/>
        <w:ind w:left="140" w:firstLine="284"/>
        <w:rPr>
          <w:sz w:val="24"/>
          <w:szCs w:val="24"/>
          <w:lang w:val="ru-RU"/>
        </w:rPr>
      </w:pPr>
      <w:r w:rsidRPr="0030384B">
        <w:rPr>
          <w:sz w:val="24"/>
          <w:szCs w:val="24"/>
          <w:lang w:val="ru-RU"/>
        </w:rPr>
        <w:t>не стимулировалась робота закупочно-торговых и других коммерчески посреднических организаций;</w:t>
      </w:r>
    </w:p>
    <w:p w:rsidR="00CB6D3B" w:rsidRPr="0030384B" w:rsidRDefault="00CB6D3B" w:rsidP="00AD0F3F">
      <w:pPr>
        <w:pStyle w:val="6"/>
        <w:numPr>
          <w:ilvl w:val="0"/>
          <w:numId w:val="2"/>
        </w:numPr>
        <w:shd w:val="clear" w:color="auto" w:fill="auto"/>
        <w:tabs>
          <w:tab w:val="left" w:pos="567"/>
          <w:tab w:val="left" w:pos="609"/>
        </w:tabs>
        <w:spacing w:before="0" w:after="0" w:line="240" w:lineRule="auto"/>
        <w:ind w:left="140" w:firstLine="284"/>
        <w:rPr>
          <w:sz w:val="24"/>
          <w:szCs w:val="24"/>
          <w:lang w:val="ru-RU"/>
        </w:rPr>
      </w:pPr>
      <w:r w:rsidRPr="0030384B">
        <w:rPr>
          <w:sz w:val="24"/>
          <w:szCs w:val="24"/>
          <w:lang w:val="ru-RU"/>
        </w:rPr>
        <w:t>ориентация на перевозку одним видом транспорта.</w:t>
      </w:r>
      <w:r w:rsidRPr="0030384B">
        <w:rPr>
          <w:rStyle w:val="13"/>
          <w:sz w:val="24"/>
          <w:szCs w:val="24"/>
          <w:lang w:val="ru-RU"/>
        </w:rPr>
        <w:t xml:space="preserve"> Нормативы транспортных расходов</w:t>
      </w:r>
      <w:r w:rsidRPr="0030384B">
        <w:rPr>
          <w:sz w:val="24"/>
          <w:szCs w:val="24"/>
          <w:lang w:val="ru-RU"/>
        </w:rPr>
        <w:t xml:space="preserve"> — расходы на перевозку единицы продукции, что регулярно корректируются и заказные для использования закупочно-торговыми и коммерчески посредническими организациями.</w:t>
      </w:r>
      <w:r w:rsidRPr="0030384B">
        <w:rPr>
          <w:rStyle w:val="26"/>
          <w:sz w:val="24"/>
          <w:szCs w:val="24"/>
          <w:lang w:val="ru-RU"/>
        </w:rPr>
        <w:t xml:space="preserve"> Нормативы должны:</w:t>
      </w:r>
    </w:p>
    <w:p w:rsidR="00CB6D3B" w:rsidRPr="00C57C18" w:rsidRDefault="00CB6D3B" w:rsidP="00AD0F3F">
      <w:pPr>
        <w:pStyle w:val="6"/>
        <w:numPr>
          <w:ilvl w:val="0"/>
          <w:numId w:val="9"/>
        </w:numPr>
        <w:shd w:val="clear" w:color="auto" w:fill="auto"/>
        <w:tabs>
          <w:tab w:val="left" w:pos="567"/>
          <w:tab w:val="left" w:pos="709"/>
        </w:tabs>
        <w:spacing w:before="0" w:after="0" w:line="240" w:lineRule="auto"/>
        <w:ind w:left="0" w:firstLine="284"/>
        <w:rPr>
          <w:sz w:val="24"/>
          <w:szCs w:val="24"/>
          <w:lang w:val="ru-RU"/>
        </w:rPr>
      </w:pPr>
      <w:r w:rsidRPr="00C57C18">
        <w:rPr>
          <w:sz w:val="24"/>
          <w:szCs w:val="24"/>
          <w:lang w:val="ru-RU"/>
        </w:rPr>
        <w:t>стимулировать снижение транспортных расходов;</w:t>
      </w:r>
    </w:p>
    <w:p w:rsidR="00CB6D3B" w:rsidRPr="00C57C18" w:rsidRDefault="00CB6D3B" w:rsidP="00AD0F3F">
      <w:pPr>
        <w:pStyle w:val="6"/>
        <w:numPr>
          <w:ilvl w:val="0"/>
          <w:numId w:val="9"/>
        </w:numPr>
        <w:shd w:val="clear" w:color="auto" w:fill="auto"/>
        <w:tabs>
          <w:tab w:val="left" w:pos="567"/>
          <w:tab w:val="left" w:pos="614"/>
          <w:tab w:val="left" w:pos="709"/>
        </w:tabs>
        <w:spacing w:before="0" w:after="0" w:line="240" w:lineRule="auto"/>
        <w:ind w:left="0" w:firstLine="284"/>
        <w:rPr>
          <w:sz w:val="24"/>
          <w:szCs w:val="24"/>
          <w:lang w:val="ru-RU"/>
        </w:rPr>
      </w:pPr>
      <w:r w:rsidRPr="00C57C18">
        <w:rPr>
          <w:sz w:val="24"/>
          <w:szCs w:val="24"/>
          <w:lang w:val="ru-RU"/>
        </w:rPr>
        <w:t>быть максимально дифференцированны продуктовыми и региональными признаками (в отличие от средних цен);</w:t>
      </w:r>
    </w:p>
    <w:p w:rsidR="00CB6D3B" w:rsidRPr="00C57C18" w:rsidRDefault="00CB6D3B" w:rsidP="00AD0F3F">
      <w:pPr>
        <w:pStyle w:val="6"/>
        <w:numPr>
          <w:ilvl w:val="0"/>
          <w:numId w:val="9"/>
        </w:numPr>
        <w:shd w:val="clear" w:color="auto" w:fill="auto"/>
        <w:tabs>
          <w:tab w:val="left" w:pos="567"/>
          <w:tab w:val="left" w:pos="628"/>
          <w:tab w:val="left" w:pos="709"/>
        </w:tabs>
        <w:spacing w:before="0" w:after="0" w:line="240" w:lineRule="auto"/>
        <w:ind w:left="0" w:firstLine="284"/>
        <w:rPr>
          <w:sz w:val="24"/>
          <w:szCs w:val="24"/>
          <w:lang w:val="ru-RU"/>
        </w:rPr>
      </w:pPr>
      <w:r w:rsidRPr="00C57C18">
        <w:rPr>
          <w:sz w:val="24"/>
          <w:szCs w:val="24"/>
          <w:lang w:val="ru-RU"/>
        </w:rPr>
        <w:t>отображать отличия в расходах на перевозку (в зависимости от грузопотоков и транспортных операций). Взаимодействие коммерческих служб с транспортными организациям достигается путем обеспечения общей заинтересованности в повышении эффективности товаро</w:t>
      </w:r>
      <w:r>
        <w:rPr>
          <w:sz w:val="24"/>
          <w:szCs w:val="24"/>
          <w:lang w:val="ru-RU"/>
        </w:rPr>
        <w:t>движения</w:t>
      </w:r>
      <w:r w:rsidRPr="00C57C18">
        <w:rPr>
          <w:sz w:val="24"/>
          <w:szCs w:val="24"/>
          <w:lang w:val="ru-RU"/>
        </w:rPr>
        <w:t xml:space="preserve"> в взаимосвязи с отраслевыми экономическими интересами.</w:t>
      </w:r>
    </w:p>
    <w:p w:rsidR="00CB6D3B" w:rsidRDefault="00CB6D3B" w:rsidP="00AD0F3F">
      <w:pPr>
        <w:pStyle w:val="6"/>
        <w:shd w:val="clear" w:color="auto" w:fill="auto"/>
        <w:tabs>
          <w:tab w:val="left" w:pos="567"/>
        </w:tabs>
        <w:spacing w:before="0" w:after="0" w:line="240" w:lineRule="auto"/>
        <w:ind w:firstLine="284"/>
        <w:rPr>
          <w:rStyle w:val="26"/>
          <w:sz w:val="24"/>
          <w:szCs w:val="24"/>
          <w:lang w:val="ru-RU"/>
        </w:rPr>
      </w:pPr>
      <w:r w:rsidRPr="0030384B">
        <w:rPr>
          <w:sz w:val="24"/>
          <w:szCs w:val="24"/>
          <w:lang w:val="ru-RU"/>
        </w:rPr>
        <w:t>2.</w:t>
      </w:r>
      <w:r>
        <w:rPr>
          <w:sz w:val="24"/>
          <w:szCs w:val="24"/>
          <w:lang w:val="ru-RU"/>
        </w:rPr>
        <w:t xml:space="preserve"> </w:t>
      </w:r>
      <w:r w:rsidRPr="00C57C18">
        <w:rPr>
          <w:sz w:val="24"/>
          <w:szCs w:val="24"/>
          <w:lang w:val="ru-RU"/>
        </w:rPr>
        <w:t>Повышение качества транспортного обслуживания.</w:t>
      </w:r>
      <w:r w:rsidRPr="00C57C18">
        <w:rPr>
          <w:rStyle w:val="26"/>
          <w:sz w:val="24"/>
          <w:szCs w:val="24"/>
          <w:lang w:val="ru-RU"/>
        </w:rPr>
        <w:t xml:space="preserve"> Исходные предпосылки повышения качества транспортного обслуживания: </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заинтересованность транспортных организаций;</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экономические гарантии транспортных организаций коммерчески посредническим организациям и грузоотправителям, согласование с ними планов перевозок.</w:t>
      </w:r>
    </w:p>
    <w:p w:rsidR="00CB6D3B" w:rsidRDefault="00CB6D3B" w:rsidP="00AD0F3F">
      <w:pPr>
        <w:pStyle w:val="6"/>
        <w:shd w:val="clear" w:color="auto" w:fill="auto"/>
        <w:tabs>
          <w:tab w:val="left" w:pos="567"/>
        </w:tabs>
        <w:spacing w:before="0" w:after="0" w:line="240" w:lineRule="auto"/>
        <w:ind w:firstLine="284"/>
        <w:rPr>
          <w:rStyle w:val="14"/>
          <w:sz w:val="24"/>
          <w:szCs w:val="24"/>
          <w:lang w:val="ru-RU"/>
        </w:rPr>
      </w:pPr>
      <w:r w:rsidRPr="00C57C18">
        <w:rPr>
          <w:rStyle w:val="14"/>
          <w:sz w:val="24"/>
          <w:szCs w:val="24"/>
          <w:lang w:val="ru-RU"/>
        </w:rPr>
        <w:t xml:space="preserve">Способы экономического влияния на транспортные организации: </w:t>
      </w:r>
    </w:p>
    <w:p w:rsidR="00CB6D3B"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 xml:space="preserve">ответственность за уменьшение расстояния перевозки; </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w:t>
      </w:r>
      <w:r>
        <w:rPr>
          <w:sz w:val="24"/>
          <w:szCs w:val="24"/>
          <w:lang w:val="ru-RU"/>
        </w:rPr>
        <w:t xml:space="preserve"> </w:t>
      </w:r>
      <w:r w:rsidRPr="00C57C18">
        <w:rPr>
          <w:sz w:val="24"/>
          <w:szCs w:val="24"/>
          <w:lang w:val="ru-RU"/>
        </w:rPr>
        <w:t>ответственность за своевременное удовлетворение потребностей в перевозках.</w:t>
      </w:r>
    </w:p>
    <w:p w:rsidR="00CB6D3B" w:rsidRPr="00C57C18" w:rsidRDefault="00CB6D3B" w:rsidP="00AD0F3F">
      <w:pPr>
        <w:pStyle w:val="6"/>
        <w:shd w:val="clear" w:color="auto" w:fill="auto"/>
        <w:tabs>
          <w:tab w:val="left" w:pos="567"/>
        </w:tabs>
        <w:spacing w:before="0" w:after="0" w:line="240" w:lineRule="auto"/>
        <w:ind w:firstLine="284"/>
        <w:rPr>
          <w:sz w:val="24"/>
          <w:szCs w:val="24"/>
          <w:lang w:val="ru-RU"/>
        </w:rPr>
      </w:pPr>
      <w:r w:rsidRPr="00C57C18">
        <w:rPr>
          <w:sz w:val="24"/>
          <w:szCs w:val="24"/>
          <w:lang w:val="ru-RU"/>
        </w:rPr>
        <w:t>С целью обеспечения соблюдения транспортными организациями отмеченных видов ответственности на государственном уровне применяется система финансовых мероприятий. В случае несоблюдения ответственности государство применяет</w:t>
      </w:r>
      <w:r w:rsidRPr="00C57C18">
        <w:rPr>
          <w:rStyle w:val="14"/>
          <w:sz w:val="24"/>
          <w:szCs w:val="24"/>
          <w:lang w:val="ru-RU"/>
        </w:rPr>
        <w:t xml:space="preserve"> финансовые санкции</w:t>
      </w:r>
      <w:r w:rsidRPr="00C57C18">
        <w:rPr>
          <w:sz w:val="24"/>
          <w:szCs w:val="24"/>
          <w:lang w:val="ru-RU"/>
        </w:rPr>
        <w:t xml:space="preserve"> в виде:</w:t>
      </w:r>
    </w:p>
    <w:p w:rsidR="00CB6D3B" w:rsidRPr="00C57C18" w:rsidRDefault="00CB6D3B" w:rsidP="00AD0F3F">
      <w:pPr>
        <w:pStyle w:val="6"/>
        <w:numPr>
          <w:ilvl w:val="0"/>
          <w:numId w:val="10"/>
        </w:numPr>
        <w:shd w:val="clear" w:color="auto" w:fill="auto"/>
        <w:tabs>
          <w:tab w:val="left" w:pos="284"/>
          <w:tab w:val="left" w:pos="567"/>
        </w:tabs>
        <w:spacing w:before="0" w:after="0" w:line="240" w:lineRule="auto"/>
        <w:ind w:left="0" w:firstLine="284"/>
        <w:rPr>
          <w:sz w:val="24"/>
          <w:szCs w:val="24"/>
          <w:lang w:val="ru-RU"/>
        </w:rPr>
      </w:pPr>
      <w:r w:rsidRPr="00C57C18">
        <w:rPr>
          <w:sz w:val="24"/>
          <w:szCs w:val="24"/>
          <w:lang w:val="ru-RU"/>
        </w:rPr>
        <w:t>уплаты транспортными предприятиями дополнительных налогов из прибыли, полученной по тарифам за нерациональные перевозки;</w:t>
      </w:r>
    </w:p>
    <w:p w:rsidR="00CB6D3B" w:rsidRPr="00C57C18" w:rsidRDefault="00CB6D3B" w:rsidP="00AD0F3F">
      <w:pPr>
        <w:pStyle w:val="6"/>
        <w:numPr>
          <w:ilvl w:val="0"/>
          <w:numId w:val="10"/>
        </w:numPr>
        <w:shd w:val="clear" w:color="auto" w:fill="auto"/>
        <w:tabs>
          <w:tab w:val="left" w:pos="284"/>
          <w:tab w:val="left" w:pos="567"/>
        </w:tabs>
        <w:spacing w:before="0" w:after="0" w:line="240" w:lineRule="auto"/>
        <w:ind w:left="0" w:firstLine="284"/>
        <w:rPr>
          <w:sz w:val="24"/>
          <w:szCs w:val="24"/>
          <w:lang w:val="ru-RU"/>
        </w:rPr>
      </w:pPr>
      <w:r w:rsidRPr="00C57C18">
        <w:rPr>
          <w:sz w:val="24"/>
          <w:szCs w:val="24"/>
          <w:lang w:val="ru-RU"/>
        </w:rPr>
        <w:t>отчисление в бюджет всей или большей части финансовой выручки за нерациональные перевозки.</w:t>
      </w:r>
      <w:bookmarkStart w:id="0" w:name="_GoBack"/>
      <w:bookmarkEnd w:id="0"/>
    </w:p>
    <w:sectPr w:rsidR="00CB6D3B" w:rsidRPr="00C57C18" w:rsidSect="00AD0F3F">
      <w:type w:val="continuous"/>
      <w:pgSz w:w="11905" w:h="16837"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3B" w:rsidRDefault="00CB6D3B">
      <w:r>
        <w:separator/>
      </w:r>
    </w:p>
  </w:endnote>
  <w:endnote w:type="continuationSeparator" w:id="0">
    <w:p w:rsidR="00CB6D3B" w:rsidRDefault="00CB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3B" w:rsidRDefault="00CB6D3B"/>
  </w:footnote>
  <w:footnote w:type="continuationSeparator" w:id="0">
    <w:p w:rsidR="00CB6D3B" w:rsidRDefault="00CB6D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16EAB"/>
    <w:multiLevelType w:val="hybridMultilevel"/>
    <w:tmpl w:val="E9D8ADBC"/>
    <w:lvl w:ilvl="0" w:tplc="7BBEA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2511F"/>
    <w:multiLevelType w:val="multilevel"/>
    <w:tmpl w:val="A9303F7C"/>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3E2C06"/>
    <w:multiLevelType w:val="multilevel"/>
    <w:tmpl w:val="5DEE02A0"/>
    <w:lvl w:ilvl="0">
      <w:start w:val="1"/>
      <w:numFmt w:val="bullet"/>
      <w:lvlText w:val=""/>
      <w:lvlJc w:val="left"/>
      <w:rPr>
        <w:rFonts w:ascii="Wingdings" w:hAnsi="Wingdings" w:hint="default"/>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551745"/>
    <w:multiLevelType w:val="multilevel"/>
    <w:tmpl w:val="7752F90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184736"/>
    <w:multiLevelType w:val="multilevel"/>
    <w:tmpl w:val="60D43D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D6726D"/>
    <w:multiLevelType w:val="hybridMultilevel"/>
    <w:tmpl w:val="255E0BF4"/>
    <w:lvl w:ilvl="0" w:tplc="7BBEA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5572C"/>
    <w:multiLevelType w:val="multilevel"/>
    <w:tmpl w:val="B2AE5A2A"/>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34F6E71"/>
    <w:multiLevelType w:val="hybridMultilevel"/>
    <w:tmpl w:val="8050E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3B2283"/>
    <w:multiLevelType w:val="multilevel"/>
    <w:tmpl w:val="5CC698EC"/>
    <w:lvl w:ilvl="0">
      <w:start w:val="1"/>
      <w:numFmt w:val="bullet"/>
      <w:lvlText w:val=""/>
      <w:lvlJc w:val="left"/>
      <w:rPr>
        <w:rFonts w:ascii="Wingdings" w:hAnsi="Wingdings" w:hint="default"/>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46A1BC4"/>
    <w:multiLevelType w:val="hybridMultilevel"/>
    <w:tmpl w:val="D8967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97A76B3"/>
    <w:multiLevelType w:val="hybridMultilevel"/>
    <w:tmpl w:val="24E60BB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5DCC1E14"/>
    <w:multiLevelType w:val="hybridMultilevel"/>
    <w:tmpl w:val="13389484"/>
    <w:lvl w:ilvl="0" w:tplc="7BBEAC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0"/>
  </w:num>
  <w:num w:numId="7">
    <w:abstractNumId w:val="5"/>
  </w:num>
  <w:num w:numId="8">
    <w:abstractNumId w:val="11"/>
  </w:num>
  <w:num w:numId="9">
    <w:abstractNumId w:val="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468"/>
    <w:rsid w:val="0011472E"/>
    <w:rsid w:val="001B06CB"/>
    <w:rsid w:val="0030384B"/>
    <w:rsid w:val="00564256"/>
    <w:rsid w:val="005C3468"/>
    <w:rsid w:val="00AD0F3F"/>
    <w:rsid w:val="00C57C18"/>
    <w:rsid w:val="00C83333"/>
    <w:rsid w:val="00CB6D3B"/>
    <w:rsid w:val="00F5575E"/>
    <w:rsid w:val="00FC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6EA7A-C42B-43AE-9428-EE5EE5F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72E"/>
    <w:rPr>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472E"/>
    <w:rPr>
      <w:rFonts w:cs="Times New Roman"/>
      <w:color w:val="0066CC"/>
      <w:u w:val="single"/>
    </w:rPr>
  </w:style>
  <w:style w:type="character" w:customStyle="1" w:styleId="2">
    <w:name w:val="Основной текст (2)_"/>
    <w:basedOn w:val="a0"/>
    <w:link w:val="21"/>
    <w:locked/>
    <w:rsid w:val="0011472E"/>
    <w:rPr>
      <w:rFonts w:ascii="Times New Roman" w:hAnsi="Times New Roman" w:cs="Times New Roman"/>
      <w:spacing w:val="0"/>
      <w:sz w:val="19"/>
      <w:szCs w:val="19"/>
    </w:rPr>
  </w:style>
  <w:style w:type="character" w:customStyle="1" w:styleId="a4">
    <w:name w:val="Основной текст_"/>
    <w:basedOn w:val="a0"/>
    <w:link w:val="6"/>
    <w:locked/>
    <w:rsid w:val="0011472E"/>
    <w:rPr>
      <w:rFonts w:ascii="Times New Roman" w:hAnsi="Times New Roman" w:cs="Times New Roman"/>
      <w:spacing w:val="0"/>
      <w:sz w:val="19"/>
      <w:szCs w:val="19"/>
    </w:rPr>
  </w:style>
  <w:style w:type="character" w:customStyle="1" w:styleId="a5">
    <w:name w:val="Основной текст + Полужирный"/>
    <w:basedOn w:val="a4"/>
    <w:rsid w:val="0011472E"/>
    <w:rPr>
      <w:rFonts w:ascii="Times New Roman" w:hAnsi="Times New Roman" w:cs="Times New Roman"/>
      <w:b/>
      <w:bCs/>
      <w:spacing w:val="0"/>
      <w:sz w:val="19"/>
      <w:szCs w:val="19"/>
    </w:rPr>
  </w:style>
  <w:style w:type="character" w:customStyle="1" w:styleId="60">
    <w:name w:val="Основной текст + Полужирный6"/>
    <w:basedOn w:val="a4"/>
    <w:rsid w:val="0011472E"/>
    <w:rPr>
      <w:rFonts w:ascii="Times New Roman" w:hAnsi="Times New Roman" w:cs="Times New Roman"/>
      <w:b/>
      <w:bCs/>
      <w:spacing w:val="0"/>
      <w:sz w:val="19"/>
      <w:szCs w:val="19"/>
      <w:u w:val="single"/>
    </w:rPr>
  </w:style>
  <w:style w:type="character" w:customStyle="1" w:styleId="1">
    <w:name w:val="Основной текст1"/>
    <w:basedOn w:val="a4"/>
    <w:rsid w:val="0011472E"/>
    <w:rPr>
      <w:rFonts w:ascii="Times New Roman" w:hAnsi="Times New Roman" w:cs="Times New Roman"/>
      <w:spacing w:val="0"/>
      <w:sz w:val="19"/>
      <w:szCs w:val="19"/>
      <w:u w:val="single"/>
    </w:rPr>
  </w:style>
  <w:style w:type="character" w:customStyle="1" w:styleId="3">
    <w:name w:val="Основной текст (3)_"/>
    <w:basedOn w:val="a0"/>
    <w:link w:val="31"/>
    <w:locked/>
    <w:rsid w:val="0011472E"/>
    <w:rPr>
      <w:rFonts w:ascii="Times New Roman" w:hAnsi="Times New Roman" w:cs="Times New Roman"/>
      <w:spacing w:val="0"/>
      <w:sz w:val="19"/>
      <w:szCs w:val="19"/>
    </w:rPr>
  </w:style>
  <w:style w:type="character" w:customStyle="1" w:styleId="30">
    <w:name w:val="Основной текст (3)"/>
    <w:basedOn w:val="3"/>
    <w:rsid w:val="0011472E"/>
    <w:rPr>
      <w:rFonts w:ascii="Times New Roman" w:hAnsi="Times New Roman" w:cs="Times New Roman"/>
      <w:spacing w:val="0"/>
      <w:sz w:val="19"/>
      <w:szCs w:val="19"/>
      <w:u w:val="single"/>
    </w:rPr>
  </w:style>
  <w:style w:type="character" w:customStyle="1" w:styleId="4">
    <w:name w:val="Основной текст (4)_"/>
    <w:basedOn w:val="a0"/>
    <w:link w:val="40"/>
    <w:locked/>
    <w:rsid w:val="0011472E"/>
    <w:rPr>
      <w:rFonts w:ascii="Trebuchet MS" w:eastAsia="Times New Roman" w:hAnsi="Trebuchet MS" w:cs="Trebuchet MS"/>
      <w:spacing w:val="-10"/>
      <w:sz w:val="14"/>
      <w:szCs w:val="14"/>
      <w:lang w:val="uk" w:eastAsia="x-none"/>
    </w:rPr>
  </w:style>
  <w:style w:type="character" w:customStyle="1" w:styleId="a6">
    <w:name w:val="Основной текст + Курсив"/>
    <w:basedOn w:val="a4"/>
    <w:rsid w:val="0011472E"/>
    <w:rPr>
      <w:rFonts w:ascii="Times New Roman" w:hAnsi="Times New Roman" w:cs="Times New Roman"/>
      <w:i/>
      <w:iCs/>
      <w:spacing w:val="0"/>
      <w:sz w:val="19"/>
      <w:szCs w:val="19"/>
    </w:rPr>
  </w:style>
  <w:style w:type="character" w:customStyle="1" w:styleId="20">
    <w:name w:val="Основной текст (2)"/>
    <w:basedOn w:val="2"/>
    <w:rsid w:val="0011472E"/>
    <w:rPr>
      <w:rFonts w:ascii="Times New Roman" w:hAnsi="Times New Roman" w:cs="Times New Roman"/>
      <w:spacing w:val="0"/>
      <w:sz w:val="19"/>
      <w:szCs w:val="19"/>
      <w:u w:val="single"/>
    </w:rPr>
  </w:style>
  <w:style w:type="character" w:customStyle="1" w:styleId="32">
    <w:name w:val="Основной текст (3) + Не курсив"/>
    <w:basedOn w:val="3"/>
    <w:rsid w:val="0011472E"/>
    <w:rPr>
      <w:rFonts w:ascii="Times New Roman" w:hAnsi="Times New Roman" w:cs="Times New Roman"/>
      <w:i/>
      <w:iCs/>
      <w:spacing w:val="0"/>
      <w:sz w:val="19"/>
      <w:szCs w:val="19"/>
    </w:rPr>
  </w:style>
  <w:style w:type="character" w:customStyle="1" w:styleId="10">
    <w:name w:val="Основной текст + Курсив10"/>
    <w:basedOn w:val="a4"/>
    <w:rsid w:val="0011472E"/>
    <w:rPr>
      <w:rFonts w:ascii="Times New Roman" w:hAnsi="Times New Roman" w:cs="Times New Roman"/>
      <w:i/>
      <w:iCs/>
      <w:spacing w:val="0"/>
      <w:sz w:val="19"/>
      <w:szCs w:val="19"/>
    </w:rPr>
  </w:style>
  <w:style w:type="character" w:customStyle="1" w:styleId="22">
    <w:name w:val="Основной текст (2)2"/>
    <w:basedOn w:val="2"/>
    <w:rsid w:val="0011472E"/>
    <w:rPr>
      <w:rFonts w:ascii="Times New Roman" w:hAnsi="Times New Roman" w:cs="Times New Roman"/>
      <w:spacing w:val="0"/>
      <w:sz w:val="19"/>
      <w:szCs w:val="19"/>
      <w:u w:val="single"/>
    </w:rPr>
  </w:style>
  <w:style w:type="character" w:customStyle="1" w:styleId="23">
    <w:name w:val="Основной текст (2) + Не полужирный"/>
    <w:basedOn w:val="2"/>
    <w:rsid w:val="0011472E"/>
    <w:rPr>
      <w:rFonts w:ascii="Times New Roman" w:hAnsi="Times New Roman" w:cs="Times New Roman"/>
      <w:b/>
      <w:bCs/>
      <w:spacing w:val="0"/>
      <w:sz w:val="19"/>
      <w:szCs w:val="19"/>
    </w:rPr>
  </w:style>
  <w:style w:type="character" w:customStyle="1" w:styleId="230">
    <w:name w:val="Основной текст (2) + Не полужирный3"/>
    <w:basedOn w:val="2"/>
    <w:rsid w:val="0011472E"/>
    <w:rPr>
      <w:rFonts w:ascii="Times New Roman" w:hAnsi="Times New Roman" w:cs="Times New Roman"/>
      <w:b/>
      <w:bCs/>
      <w:strike/>
      <w:spacing w:val="0"/>
      <w:sz w:val="19"/>
      <w:szCs w:val="19"/>
    </w:rPr>
  </w:style>
  <w:style w:type="character" w:customStyle="1" w:styleId="24">
    <w:name w:val="Основной текст2"/>
    <w:basedOn w:val="a4"/>
    <w:rsid w:val="0011472E"/>
    <w:rPr>
      <w:rFonts w:ascii="Times New Roman" w:hAnsi="Times New Roman" w:cs="Times New Roman"/>
      <w:spacing w:val="0"/>
      <w:sz w:val="19"/>
      <w:szCs w:val="19"/>
      <w:u w:val="single"/>
    </w:rPr>
  </w:style>
  <w:style w:type="character" w:customStyle="1" w:styleId="5">
    <w:name w:val="Основной текст + Полужирный5"/>
    <w:basedOn w:val="a4"/>
    <w:rsid w:val="0011472E"/>
    <w:rPr>
      <w:rFonts w:ascii="Times New Roman" w:hAnsi="Times New Roman" w:cs="Times New Roman"/>
      <w:b/>
      <w:bCs/>
      <w:spacing w:val="0"/>
      <w:sz w:val="19"/>
      <w:szCs w:val="19"/>
    </w:rPr>
  </w:style>
  <w:style w:type="character" w:customStyle="1" w:styleId="9">
    <w:name w:val="Основной текст + Курсив9"/>
    <w:basedOn w:val="a4"/>
    <w:rsid w:val="0011472E"/>
    <w:rPr>
      <w:rFonts w:ascii="Times New Roman" w:hAnsi="Times New Roman" w:cs="Times New Roman"/>
      <w:i/>
      <w:iCs/>
      <w:spacing w:val="0"/>
      <w:sz w:val="19"/>
      <w:szCs w:val="19"/>
    </w:rPr>
  </w:style>
  <w:style w:type="character" w:customStyle="1" w:styleId="33">
    <w:name w:val="Основной текст3"/>
    <w:basedOn w:val="a4"/>
    <w:rsid w:val="0011472E"/>
    <w:rPr>
      <w:rFonts w:ascii="Times New Roman" w:hAnsi="Times New Roman" w:cs="Times New Roman"/>
      <w:spacing w:val="0"/>
      <w:sz w:val="19"/>
      <w:szCs w:val="19"/>
      <w:u w:val="single"/>
    </w:rPr>
  </w:style>
  <w:style w:type="character" w:customStyle="1" w:styleId="8">
    <w:name w:val="Основной текст + Курсив8"/>
    <w:basedOn w:val="a4"/>
    <w:rsid w:val="0011472E"/>
    <w:rPr>
      <w:rFonts w:ascii="Times New Roman" w:hAnsi="Times New Roman" w:cs="Times New Roman"/>
      <w:i/>
      <w:iCs/>
      <w:spacing w:val="0"/>
      <w:sz w:val="19"/>
      <w:szCs w:val="19"/>
    </w:rPr>
  </w:style>
  <w:style w:type="character" w:customStyle="1" w:styleId="41">
    <w:name w:val="Основной текст4"/>
    <w:basedOn w:val="a4"/>
    <w:rsid w:val="0011472E"/>
    <w:rPr>
      <w:rFonts w:ascii="Times New Roman" w:hAnsi="Times New Roman" w:cs="Times New Roman"/>
      <w:spacing w:val="0"/>
      <w:sz w:val="19"/>
      <w:szCs w:val="19"/>
      <w:u w:val="single"/>
    </w:rPr>
  </w:style>
  <w:style w:type="character" w:customStyle="1" w:styleId="7">
    <w:name w:val="Основной текст + Курсив7"/>
    <w:basedOn w:val="a4"/>
    <w:rsid w:val="0011472E"/>
    <w:rPr>
      <w:rFonts w:ascii="Times New Roman" w:hAnsi="Times New Roman" w:cs="Times New Roman"/>
      <w:i/>
      <w:iCs/>
      <w:spacing w:val="0"/>
      <w:sz w:val="19"/>
      <w:szCs w:val="19"/>
      <w:u w:val="single"/>
    </w:rPr>
  </w:style>
  <w:style w:type="character" w:customStyle="1" w:styleId="42">
    <w:name w:val="Основной текст + Полужирный4"/>
    <w:basedOn w:val="a4"/>
    <w:rsid w:val="0011472E"/>
    <w:rPr>
      <w:rFonts w:ascii="Times New Roman" w:hAnsi="Times New Roman" w:cs="Times New Roman"/>
      <w:b/>
      <w:bCs/>
      <w:spacing w:val="0"/>
      <w:sz w:val="19"/>
      <w:szCs w:val="19"/>
      <w:u w:val="single"/>
    </w:rPr>
  </w:style>
  <w:style w:type="character" w:customStyle="1" w:styleId="34">
    <w:name w:val="Основной текст + Полужирный3"/>
    <w:basedOn w:val="a4"/>
    <w:rsid w:val="0011472E"/>
    <w:rPr>
      <w:rFonts w:ascii="Times New Roman" w:hAnsi="Times New Roman" w:cs="Times New Roman"/>
      <w:b/>
      <w:bCs/>
      <w:spacing w:val="0"/>
      <w:sz w:val="19"/>
      <w:szCs w:val="19"/>
    </w:rPr>
  </w:style>
  <w:style w:type="character" w:customStyle="1" w:styleId="61">
    <w:name w:val="Основной текст + Курсив6"/>
    <w:basedOn w:val="a4"/>
    <w:rsid w:val="0011472E"/>
    <w:rPr>
      <w:rFonts w:ascii="Times New Roman" w:hAnsi="Times New Roman" w:cs="Times New Roman"/>
      <w:i/>
      <w:iCs/>
      <w:spacing w:val="0"/>
      <w:sz w:val="19"/>
      <w:szCs w:val="19"/>
    </w:rPr>
  </w:style>
  <w:style w:type="character" w:customStyle="1" w:styleId="50">
    <w:name w:val="Основной текст + Курсив5"/>
    <w:basedOn w:val="a4"/>
    <w:rsid w:val="0011472E"/>
    <w:rPr>
      <w:rFonts w:ascii="Times New Roman" w:hAnsi="Times New Roman" w:cs="Times New Roman"/>
      <w:i/>
      <w:iCs/>
      <w:spacing w:val="0"/>
      <w:sz w:val="19"/>
      <w:szCs w:val="19"/>
    </w:rPr>
  </w:style>
  <w:style w:type="character" w:customStyle="1" w:styleId="11">
    <w:name w:val="Заголовок №1_"/>
    <w:basedOn w:val="a0"/>
    <w:link w:val="12"/>
    <w:locked/>
    <w:rsid w:val="0011472E"/>
    <w:rPr>
      <w:rFonts w:ascii="Times New Roman" w:hAnsi="Times New Roman" w:cs="Times New Roman"/>
      <w:w w:val="200"/>
      <w:sz w:val="255"/>
      <w:szCs w:val="255"/>
    </w:rPr>
  </w:style>
  <w:style w:type="character" w:customStyle="1" w:styleId="220">
    <w:name w:val="Основной текст (2) + Не полужирный2"/>
    <w:basedOn w:val="2"/>
    <w:rsid w:val="0011472E"/>
    <w:rPr>
      <w:rFonts w:ascii="Times New Roman" w:hAnsi="Times New Roman" w:cs="Times New Roman"/>
      <w:b/>
      <w:bCs/>
      <w:spacing w:val="0"/>
      <w:sz w:val="19"/>
      <w:szCs w:val="19"/>
    </w:rPr>
  </w:style>
  <w:style w:type="character" w:customStyle="1" w:styleId="43">
    <w:name w:val="Основной текст + Курсив4"/>
    <w:basedOn w:val="a4"/>
    <w:rsid w:val="0011472E"/>
    <w:rPr>
      <w:rFonts w:ascii="Times New Roman" w:hAnsi="Times New Roman" w:cs="Times New Roman"/>
      <w:i/>
      <w:iCs/>
      <w:spacing w:val="0"/>
      <w:sz w:val="19"/>
      <w:szCs w:val="19"/>
    </w:rPr>
  </w:style>
  <w:style w:type="character" w:customStyle="1" w:styleId="25">
    <w:name w:val="Основной текст + Полужирный2"/>
    <w:basedOn w:val="a4"/>
    <w:rsid w:val="0011472E"/>
    <w:rPr>
      <w:rFonts w:ascii="Times New Roman" w:hAnsi="Times New Roman" w:cs="Times New Roman"/>
      <w:b/>
      <w:bCs/>
      <w:spacing w:val="0"/>
      <w:sz w:val="19"/>
      <w:szCs w:val="19"/>
    </w:rPr>
  </w:style>
  <w:style w:type="character" w:customStyle="1" w:styleId="2pt">
    <w:name w:val="Основной текст + Интервал 2 pt"/>
    <w:basedOn w:val="a4"/>
    <w:rsid w:val="0011472E"/>
    <w:rPr>
      <w:rFonts w:ascii="Times New Roman" w:hAnsi="Times New Roman" w:cs="Times New Roman"/>
      <w:spacing w:val="50"/>
      <w:sz w:val="19"/>
      <w:szCs w:val="19"/>
    </w:rPr>
  </w:style>
  <w:style w:type="character" w:customStyle="1" w:styleId="35">
    <w:name w:val="Основной текст + Курсив3"/>
    <w:basedOn w:val="a4"/>
    <w:rsid w:val="0011472E"/>
    <w:rPr>
      <w:rFonts w:ascii="Times New Roman" w:hAnsi="Times New Roman" w:cs="Times New Roman"/>
      <w:i/>
      <w:iCs/>
      <w:spacing w:val="0"/>
      <w:sz w:val="19"/>
      <w:szCs w:val="19"/>
    </w:rPr>
  </w:style>
  <w:style w:type="character" w:customStyle="1" w:styleId="320">
    <w:name w:val="Основной текст (3) + Не курсив2"/>
    <w:basedOn w:val="3"/>
    <w:rsid w:val="0011472E"/>
    <w:rPr>
      <w:rFonts w:ascii="Times New Roman" w:hAnsi="Times New Roman" w:cs="Times New Roman"/>
      <w:i/>
      <w:iCs/>
      <w:spacing w:val="0"/>
      <w:sz w:val="19"/>
      <w:szCs w:val="19"/>
    </w:rPr>
  </w:style>
  <w:style w:type="character" w:customStyle="1" w:styleId="310">
    <w:name w:val="Основной текст (3) + Не курсив1"/>
    <w:basedOn w:val="3"/>
    <w:rsid w:val="0011472E"/>
    <w:rPr>
      <w:rFonts w:ascii="Times New Roman" w:hAnsi="Times New Roman" w:cs="Times New Roman"/>
      <w:i/>
      <w:iCs/>
      <w:spacing w:val="0"/>
      <w:sz w:val="19"/>
      <w:szCs w:val="19"/>
      <w:u w:val="single"/>
    </w:rPr>
  </w:style>
  <w:style w:type="character" w:customStyle="1" w:styleId="321">
    <w:name w:val="Основной текст (3)2"/>
    <w:basedOn w:val="3"/>
    <w:rsid w:val="0011472E"/>
    <w:rPr>
      <w:rFonts w:ascii="Times New Roman" w:hAnsi="Times New Roman" w:cs="Times New Roman"/>
      <w:spacing w:val="0"/>
      <w:sz w:val="19"/>
      <w:szCs w:val="19"/>
      <w:u w:val="single"/>
    </w:rPr>
  </w:style>
  <w:style w:type="character" w:customStyle="1" w:styleId="51">
    <w:name w:val="Основной текст5"/>
    <w:basedOn w:val="a4"/>
    <w:rsid w:val="0011472E"/>
    <w:rPr>
      <w:rFonts w:ascii="Times New Roman" w:hAnsi="Times New Roman" w:cs="Times New Roman"/>
      <w:strike/>
      <w:spacing w:val="0"/>
      <w:sz w:val="19"/>
      <w:szCs w:val="19"/>
    </w:rPr>
  </w:style>
  <w:style w:type="character" w:customStyle="1" w:styleId="210">
    <w:name w:val="Основной текст (2) + Не полужирный1"/>
    <w:aliases w:val="Курсив"/>
    <w:basedOn w:val="2"/>
    <w:rsid w:val="0011472E"/>
    <w:rPr>
      <w:rFonts w:ascii="Times New Roman" w:hAnsi="Times New Roman" w:cs="Times New Roman"/>
      <w:b/>
      <w:bCs/>
      <w:i/>
      <w:iCs/>
      <w:spacing w:val="0"/>
      <w:sz w:val="19"/>
      <w:szCs w:val="19"/>
    </w:rPr>
  </w:style>
  <w:style w:type="character" w:customStyle="1" w:styleId="13">
    <w:name w:val="Основной текст + Полужирный1"/>
    <w:basedOn w:val="a4"/>
    <w:rsid w:val="0011472E"/>
    <w:rPr>
      <w:rFonts w:ascii="Times New Roman" w:hAnsi="Times New Roman" w:cs="Times New Roman"/>
      <w:b/>
      <w:bCs/>
      <w:spacing w:val="0"/>
      <w:sz w:val="19"/>
      <w:szCs w:val="19"/>
    </w:rPr>
  </w:style>
  <w:style w:type="character" w:customStyle="1" w:styleId="26">
    <w:name w:val="Основной текст + Курсив2"/>
    <w:basedOn w:val="a4"/>
    <w:rsid w:val="0011472E"/>
    <w:rPr>
      <w:rFonts w:ascii="Times New Roman" w:hAnsi="Times New Roman" w:cs="Times New Roman"/>
      <w:i/>
      <w:iCs/>
      <w:spacing w:val="0"/>
      <w:sz w:val="19"/>
      <w:szCs w:val="19"/>
    </w:rPr>
  </w:style>
  <w:style w:type="character" w:customStyle="1" w:styleId="14">
    <w:name w:val="Основной текст + Курсив1"/>
    <w:basedOn w:val="a4"/>
    <w:rsid w:val="0011472E"/>
    <w:rPr>
      <w:rFonts w:ascii="Times New Roman" w:hAnsi="Times New Roman" w:cs="Times New Roman"/>
      <w:i/>
      <w:iCs/>
      <w:spacing w:val="0"/>
      <w:sz w:val="19"/>
      <w:szCs w:val="19"/>
    </w:rPr>
  </w:style>
  <w:style w:type="paragraph" w:customStyle="1" w:styleId="21">
    <w:name w:val="Основной текст (2)1"/>
    <w:basedOn w:val="a"/>
    <w:link w:val="2"/>
    <w:rsid w:val="0011472E"/>
    <w:pPr>
      <w:shd w:val="clear" w:color="auto" w:fill="FFFFFF"/>
      <w:spacing w:after="60" w:line="240" w:lineRule="atLeast"/>
      <w:ind w:hanging="280"/>
    </w:pPr>
    <w:rPr>
      <w:rFonts w:ascii="Times New Roman" w:hAnsi="Times New Roman" w:cs="Times New Roman"/>
      <w:b/>
      <w:bCs/>
      <w:sz w:val="19"/>
      <w:szCs w:val="19"/>
    </w:rPr>
  </w:style>
  <w:style w:type="paragraph" w:customStyle="1" w:styleId="6">
    <w:name w:val="Основной текст6"/>
    <w:basedOn w:val="a"/>
    <w:link w:val="a4"/>
    <w:rsid w:val="0011472E"/>
    <w:pPr>
      <w:shd w:val="clear" w:color="auto" w:fill="FFFFFF"/>
      <w:spacing w:before="300" w:after="180" w:line="236" w:lineRule="exact"/>
      <w:jc w:val="both"/>
    </w:pPr>
    <w:rPr>
      <w:rFonts w:ascii="Times New Roman" w:hAnsi="Times New Roman" w:cs="Times New Roman"/>
      <w:sz w:val="19"/>
      <w:szCs w:val="19"/>
    </w:rPr>
  </w:style>
  <w:style w:type="paragraph" w:customStyle="1" w:styleId="31">
    <w:name w:val="Основной текст (3)1"/>
    <w:basedOn w:val="a"/>
    <w:link w:val="3"/>
    <w:rsid w:val="0011472E"/>
    <w:pPr>
      <w:shd w:val="clear" w:color="auto" w:fill="FFFFFF"/>
      <w:spacing w:line="244" w:lineRule="exact"/>
      <w:jc w:val="both"/>
    </w:pPr>
    <w:rPr>
      <w:rFonts w:ascii="Times New Roman" w:hAnsi="Times New Roman" w:cs="Times New Roman"/>
      <w:i/>
      <w:iCs/>
      <w:sz w:val="19"/>
      <w:szCs w:val="19"/>
    </w:rPr>
  </w:style>
  <w:style w:type="paragraph" w:customStyle="1" w:styleId="40">
    <w:name w:val="Основной текст (4)"/>
    <w:basedOn w:val="a"/>
    <w:link w:val="4"/>
    <w:rsid w:val="0011472E"/>
    <w:pPr>
      <w:shd w:val="clear" w:color="auto" w:fill="FFFFFF"/>
      <w:spacing w:line="240" w:lineRule="atLeast"/>
    </w:pPr>
    <w:rPr>
      <w:rFonts w:ascii="Trebuchet MS" w:eastAsia="Times New Roman" w:hAnsi="Trebuchet MS" w:cs="Trebuchet MS"/>
      <w:spacing w:val="-10"/>
      <w:sz w:val="14"/>
      <w:szCs w:val="14"/>
      <w:lang w:val="uk"/>
    </w:rPr>
  </w:style>
  <w:style w:type="paragraph" w:customStyle="1" w:styleId="12">
    <w:name w:val="Заголовок №1"/>
    <w:basedOn w:val="a"/>
    <w:link w:val="11"/>
    <w:rsid w:val="0011472E"/>
    <w:pPr>
      <w:shd w:val="clear" w:color="auto" w:fill="FFFFFF"/>
      <w:spacing w:line="240" w:lineRule="atLeast"/>
      <w:outlineLvl w:val="0"/>
    </w:pPr>
    <w:rPr>
      <w:rFonts w:ascii="Times New Roman" w:hAnsi="Times New Roman" w:cs="Times New Roman"/>
      <w:w w:val="200"/>
      <w:sz w:val="255"/>
      <w:szCs w:val="2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13571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Тема: Транспортная логистика</vt:lpstr>
    </vt:vector>
  </TitlesOfParts>
  <Company/>
  <LinksUpToDate>false</LinksUpToDate>
  <CharactersWithSpaces>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Транспортная логистика</dc:title>
  <dc:subject/>
  <dc:creator>admin</dc:creator>
  <cp:keywords/>
  <dc:description/>
  <cp:lastModifiedBy>admin</cp:lastModifiedBy>
  <cp:revision>2</cp:revision>
  <dcterms:created xsi:type="dcterms:W3CDTF">2014-04-03T06:13:00Z</dcterms:created>
  <dcterms:modified xsi:type="dcterms:W3CDTF">2014-04-03T06:13:00Z</dcterms:modified>
</cp:coreProperties>
</file>