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F3D" w:rsidRDefault="001C4F3D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ТРАВМА</w:t>
      </w:r>
    </w:p>
    <w:p w:rsidR="001C4F3D" w:rsidRDefault="001C4F3D">
      <w:pPr>
        <w:ind w:firstLine="709"/>
        <w:rPr>
          <w:sz w:val="24"/>
          <w:szCs w:val="24"/>
        </w:rPr>
      </w:pPr>
    </w:p>
    <w:p w:rsidR="001C4F3D" w:rsidRDefault="001C4F3D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Среди причин смерти травма занимает третье место после сердечно-сосудистых заболеваний и опухолей. Половина всех несчастных случаев со смертельным исходом обусловлена бытовым травматизмом. В последние годы резко увеличился транспортный травматизм. Он является одной третью всех несчастных случаев.</w:t>
      </w:r>
    </w:p>
    <w:p w:rsidR="001C4F3D" w:rsidRDefault="001C4F3D">
      <w:pPr>
        <w:ind w:firstLine="709"/>
        <w:rPr>
          <w:sz w:val="24"/>
          <w:szCs w:val="24"/>
        </w:rPr>
      </w:pPr>
      <w:r>
        <w:rPr>
          <w:sz w:val="24"/>
          <w:szCs w:val="24"/>
        </w:rPr>
        <w:t>Травма - внезапное воздействие различных внешних факторов на организм человека, приводящее к нарушению структуры, анатомической целостности тканей и физиологических функций.</w:t>
      </w:r>
    </w:p>
    <w:p w:rsidR="001C4F3D" w:rsidRDefault="001C4F3D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Травмы могут быть </w:t>
      </w:r>
      <w:r>
        <w:rPr>
          <w:i/>
          <w:iCs/>
          <w:sz w:val="24"/>
          <w:szCs w:val="24"/>
        </w:rPr>
        <w:t>изолированными</w:t>
      </w:r>
      <w:r>
        <w:rPr>
          <w:sz w:val="24"/>
          <w:szCs w:val="24"/>
        </w:rPr>
        <w:t xml:space="preserve">, когда имеется повреждение одного органа или в пределах одного сегмента опорно-двигательного аппарата, например, разрыв печени, перелом бедра; </w:t>
      </w:r>
      <w:r>
        <w:rPr>
          <w:i/>
          <w:iCs/>
          <w:sz w:val="24"/>
          <w:szCs w:val="24"/>
        </w:rPr>
        <w:t xml:space="preserve">множественными, </w:t>
      </w:r>
      <w:r>
        <w:rPr>
          <w:sz w:val="24"/>
          <w:szCs w:val="24"/>
        </w:rPr>
        <w:t xml:space="preserve">включающими несколько однотипных повреждений конечностей, туловища, головы, т.е. имеются одновременные переломы двух и более сегментов или отделов опорно-двигательного аппарата; </w:t>
      </w:r>
      <w:r>
        <w:rPr>
          <w:i/>
          <w:iCs/>
          <w:sz w:val="24"/>
          <w:szCs w:val="24"/>
        </w:rPr>
        <w:t>сочетанными</w:t>
      </w:r>
      <w:r>
        <w:rPr>
          <w:sz w:val="24"/>
          <w:szCs w:val="24"/>
        </w:rPr>
        <w:t xml:space="preserve">, сопровождающимися повреждением опорно-двигательного аппарата и одного или нескольких внутренних органов, включая головной мозг. Под </w:t>
      </w:r>
      <w:r>
        <w:rPr>
          <w:i/>
          <w:iCs/>
          <w:sz w:val="24"/>
          <w:szCs w:val="24"/>
        </w:rPr>
        <w:t>комбинированной</w:t>
      </w:r>
      <w:r>
        <w:rPr>
          <w:sz w:val="24"/>
          <w:szCs w:val="24"/>
        </w:rPr>
        <w:t xml:space="preserve"> травмой понимают повреждения, возникающие от воздействия механических и одного или более немеханических факторов - термических, химических, радиационных и т.д., например, перелом костей в сочетании с ожогами.</w:t>
      </w:r>
    </w:p>
    <w:p w:rsidR="001C4F3D" w:rsidRDefault="001C4F3D">
      <w:pPr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Травматизм</w:t>
      </w:r>
      <w:r>
        <w:rPr>
          <w:sz w:val="24"/>
          <w:szCs w:val="24"/>
        </w:rPr>
        <w:t xml:space="preserve"> - совокупность травм, повторяющихся при определенных обстоятельствах у одинаковых групп населения за определенный отрезок времени. Различают травматизм производственный, автодорожный, бытовой, спортивный и др. </w:t>
      </w:r>
    </w:p>
    <w:p w:rsidR="001C4F3D" w:rsidRDefault="001C4F3D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Производственный травматизм - это травмы, полученные в связи с производственной деятельностью в промышленности, сельском хозяйстве, на строительстве и другие, травмы, полученные по пути на работу или с работы при  выполнении общественных обязанностей.</w:t>
      </w:r>
    </w:p>
    <w:p w:rsidR="001C4F3D" w:rsidRDefault="001C4F3D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Автодорожный травматизм - это травмы, происшедшие в результате дорожно-транспортных происшествий. </w:t>
      </w:r>
    </w:p>
    <w:p w:rsidR="001C4F3D" w:rsidRDefault="001C4F3D">
      <w:pPr>
        <w:ind w:firstLine="709"/>
        <w:rPr>
          <w:sz w:val="24"/>
          <w:szCs w:val="24"/>
        </w:rPr>
      </w:pPr>
      <w:r>
        <w:rPr>
          <w:sz w:val="24"/>
          <w:szCs w:val="24"/>
        </w:rPr>
        <w:t>Уличный травматизм - травмы, полученные пострадавшими на улицах, в открытых общественных местах, в поле, в лесу.</w:t>
      </w:r>
    </w:p>
    <w:p w:rsidR="001C4F3D" w:rsidRDefault="001C4F3D">
      <w:pPr>
        <w:ind w:firstLine="709"/>
        <w:rPr>
          <w:sz w:val="24"/>
          <w:szCs w:val="24"/>
        </w:rPr>
      </w:pPr>
      <w:r>
        <w:rPr>
          <w:sz w:val="24"/>
          <w:szCs w:val="24"/>
        </w:rPr>
        <w:t>Бытовой травматизм. К нему относятся несчастные случаи в доме, квартире, во дворе, личном гараже и т.д. Ведущей причиной этих травм является выполнение домашней работы - приготовление пищи, уборка и ремонт помещений и т.д.</w:t>
      </w:r>
    </w:p>
    <w:p w:rsidR="001C4F3D" w:rsidRDefault="001C4F3D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Спортивный травматизм - несчастные случаи, возникшие при занятиях возникшие при занятиях спортом, во время занятий физкультурой.</w:t>
      </w:r>
    </w:p>
    <w:p w:rsidR="001C4F3D" w:rsidRDefault="001C4F3D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Военный травматизм - травмы, полученные в результате военных или боевых действий, а также во время службы в армии.</w:t>
      </w:r>
    </w:p>
    <w:p w:rsidR="001C4F3D" w:rsidRDefault="001C4F3D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Закрытые механические травмы </w:t>
      </w:r>
    </w:p>
    <w:p w:rsidR="001C4F3D" w:rsidRDefault="001C4F3D">
      <w:pPr>
        <w:ind w:firstLine="709"/>
        <w:jc w:val="center"/>
        <w:rPr>
          <w:b/>
          <w:bCs/>
          <w:sz w:val="24"/>
          <w:szCs w:val="24"/>
        </w:rPr>
      </w:pPr>
    </w:p>
    <w:p w:rsidR="001C4F3D" w:rsidRDefault="001C4F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Ушибы - </w:t>
      </w:r>
      <w:r>
        <w:rPr>
          <w:sz w:val="24"/>
          <w:szCs w:val="24"/>
        </w:rPr>
        <w:t>закрытые механические повреждения, возникающие при ударе тупым предметом с относительно малой энергией, без нарушения целости наружных покровов.</w:t>
      </w:r>
    </w:p>
    <w:p w:rsidR="001C4F3D" w:rsidRDefault="001C4F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Растяжения. </w:t>
      </w:r>
      <w:r>
        <w:rPr>
          <w:sz w:val="24"/>
          <w:szCs w:val="24"/>
        </w:rPr>
        <w:t>К ним относятся закрытые повреждения мягких тканей без нарушения их анатомической целостности, возникающие в результате движений, не свойственных данной области или превышающих по силе и направлению их нормальное движение.</w:t>
      </w:r>
    </w:p>
    <w:p w:rsidR="001C4F3D" w:rsidRDefault="001C4F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Разрыв мягких тканей</w:t>
      </w:r>
      <w:r>
        <w:rPr>
          <w:sz w:val="24"/>
          <w:szCs w:val="24"/>
        </w:rPr>
        <w:t xml:space="preserve"> происходит пои воздействии силы, вызывающей чрезмерное сгибание, разгибание или перерастяжение, превышающей допустимую эластичность и прочность тканей.</w:t>
      </w:r>
    </w:p>
    <w:p w:rsidR="001C4F3D" w:rsidRDefault="001C4F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Травматический токсикоз</w:t>
      </w:r>
      <w:r>
        <w:rPr>
          <w:sz w:val="24"/>
          <w:szCs w:val="24"/>
        </w:rPr>
        <w:t xml:space="preserve"> - патологический комплекс, возникающий в результате длительного сдавливания мягких тканей (обычно нижних конечностей) и отличающихся т тяжелым клиническим течением и высокой летальностью.</w:t>
      </w:r>
    </w:p>
    <w:p w:rsidR="001C4F3D" w:rsidRDefault="001C4F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Повреждения сухожилий.</w:t>
      </w:r>
      <w:r>
        <w:rPr>
          <w:sz w:val="24"/>
          <w:szCs w:val="24"/>
        </w:rPr>
        <w:t xml:space="preserve"> Наиболее распространены раздавливания и разрывы сухожилий. Острые травматические разрывы сухожилий происходят при внезапном чрезмерном сокращении мышцы или же при непосредственном ударе по натянутому мышечной тягой сухожилию. Разрывы, как правило, происходят в косой плоскости.</w:t>
      </w:r>
    </w:p>
    <w:p w:rsidR="001C4F3D" w:rsidRDefault="001C4F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Повреждения суставов.</w:t>
      </w:r>
      <w:r>
        <w:rPr>
          <w:sz w:val="24"/>
          <w:szCs w:val="24"/>
        </w:rPr>
        <w:t xml:space="preserve"> Ушибы, разрывы и растяжения связок суставов, вывихи суставов возникают при непосредственном ударе или опосредованно. При ушибах и растяжениях связочного аппарата возможны кровоизлияния в мягкие ткани, околосуставные пространства, связки и в полость суставов (гемартроз).</w:t>
      </w:r>
    </w:p>
    <w:p w:rsidR="001C4F3D" w:rsidRDefault="001C4F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Растяжения суставных связок.</w:t>
      </w:r>
      <w:r>
        <w:rPr>
          <w:sz w:val="24"/>
          <w:szCs w:val="24"/>
        </w:rPr>
        <w:t xml:space="preserve"> Растяжению подвергаются как внесуставной, так и внутрисуставной связочный аппарат.</w:t>
      </w:r>
    </w:p>
    <w:p w:rsidR="001C4F3D" w:rsidRDefault="001C4F3D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Повреждения конечностей.</w:t>
      </w:r>
      <w:r>
        <w:rPr>
          <w:sz w:val="24"/>
          <w:szCs w:val="24"/>
          <w:u w:val="single"/>
        </w:rPr>
        <w:t xml:space="preserve"> Ушиб кости. </w:t>
      </w:r>
      <w:r>
        <w:rPr>
          <w:sz w:val="24"/>
          <w:szCs w:val="24"/>
        </w:rPr>
        <w:t xml:space="preserve"> При ушибе особенно страдает надкостница (периост). Вследствие разрыва питающих надкостницу сосудов происходит кровоизлияние под нее и образуется поднадкостничная(субпериостальная) гематома.</w:t>
      </w:r>
    </w:p>
    <w:p w:rsidR="001C4F3D" w:rsidRDefault="001C4F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Полные травматические переломы.</w:t>
      </w:r>
      <w:r>
        <w:rPr>
          <w:sz w:val="24"/>
          <w:szCs w:val="24"/>
        </w:rPr>
        <w:t xml:space="preserve"> Причина полных травматических переломов заключается во внезапном воздействии силы, превышающей границы прочности кости, в результате чего нарушается целость кости и надкостницы, при этом травмирующая сила может действовать прямо на кость или на оси костного скелета.</w:t>
      </w:r>
    </w:p>
    <w:p w:rsidR="001C4F3D" w:rsidRDefault="001C4F3D">
      <w:pPr>
        <w:ind w:firstLine="709"/>
        <w:jc w:val="center"/>
        <w:rPr>
          <w:b/>
          <w:bCs/>
          <w:sz w:val="24"/>
          <w:szCs w:val="24"/>
        </w:rPr>
      </w:pPr>
    </w:p>
    <w:p w:rsidR="001C4F3D" w:rsidRDefault="001C4F3D">
      <w:pPr>
        <w:ind w:firstLine="709"/>
        <w:jc w:val="center"/>
        <w:rPr>
          <w:b/>
          <w:bCs/>
          <w:sz w:val="24"/>
          <w:szCs w:val="24"/>
        </w:rPr>
      </w:pPr>
    </w:p>
    <w:p w:rsidR="001C4F3D" w:rsidRDefault="001C4F3D">
      <w:pPr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Литература: </w:t>
      </w:r>
    </w:p>
    <w:p w:rsidR="001C4F3D" w:rsidRDefault="001C4F3D">
      <w:pPr>
        <w:ind w:firstLine="709"/>
        <w:rPr>
          <w:sz w:val="24"/>
          <w:szCs w:val="24"/>
        </w:rPr>
      </w:pPr>
      <w:r>
        <w:rPr>
          <w:sz w:val="24"/>
          <w:szCs w:val="24"/>
        </w:rPr>
        <w:t>1. Хирургия В.М.Буянов, Ю.А.Нестеренко</w:t>
      </w:r>
      <w:bookmarkStart w:id="0" w:name="_GoBack"/>
      <w:bookmarkEnd w:id="0"/>
    </w:p>
    <w:sectPr w:rsidR="001C4F3D">
      <w:headerReference w:type="default" r:id="rId6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F3D" w:rsidRDefault="001C4F3D">
      <w:r>
        <w:separator/>
      </w:r>
    </w:p>
  </w:endnote>
  <w:endnote w:type="continuationSeparator" w:id="0">
    <w:p w:rsidR="001C4F3D" w:rsidRDefault="001C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F3D" w:rsidRDefault="001C4F3D">
      <w:r>
        <w:separator/>
      </w:r>
    </w:p>
  </w:footnote>
  <w:footnote w:type="continuationSeparator" w:id="0">
    <w:p w:rsidR="001C4F3D" w:rsidRDefault="001C4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F3D" w:rsidRDefault="00B877C3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1C4F3D" w:rsidRDefault="001C4F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77C3"/>
    <w:rsid w:val="001C4F3D"/>
    <w:rsid w:val="00B2514E"/>
    <w:rsid w:val="00B877C3"/>
    <w:rsid w:val="00F5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726BC70-AEE2-4E83-83A6-079CB32B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2843</Words>
  <Characters>1621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ПО ТРАВМЕ</vt:lpstr>
    </vt:vector>
  </TitlesOfParts>
  <Company> </Company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ПО ТРАВМЕ</dc:title>
  <dc:subject/>
  <dc:creator>ШИШКАНОВ СЕРГЕЙ ЮРЬЕВИЧ</dc:creator>
  <cp:keywords/>
  <dc:description/>
  <cp:lastModifiedBy>admin</cp:lastModifiedBy>
  <cp:revision>2</cp:revision>
  <cp:lastPrinted>1995-12-26T21:45:00Z</cp:lastPrinted>
  <dcterms:created xsi:type="dcterms:W3CDTF">2014-01-27T16:53:00Z</dcterms:created>
  <dcterms:modified xsi:type="dcterms:W3CDTF">2014-01-27T16:53:00Z</dcterms:modified>
</cp:coreProperties>
</file>